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77BD" w14:textId="77777777" w:rsidR="000563C1" w:rsidRPr="005657C5" w:rsidRDefault="000563C1" w:rsidP="00487C2D">
      <w:pPr>
        <w:rPr>
          <w:rFonts w:ascii="Arial" w:hAnsi="Arial" w:cs="Arial"/>
          <w:i/>
          <w:sz w:val="28"/>
          <w:szCs w:val="28"/>
        </w:rPr>
      </w:pPr>
    </w:p>
    <w:p w14:paraId="0BAB1A5D" w14:textId="097CDFAC" w:rsidR="00487C2D" w:rsidRPr="00126A58" w:rsidRDefault="00E37699" w:rsidP="00B715A2">
      <w:pPr>
        <w:jc w:val="center"/>
        <w:rPr>
          <w:rFonts w:ascii="Arial" w:hAnsi="Arial" w:cs="Arial"/>
          <w:b/>
          <w:sz w:val="28"/>
          <w:szCs w:val="28"/>
        </w:rPr>
      </w:pPr>
      <w:r>
        <w:rPr>
          <w:rFonts w:ascii="Arial" w:hAnsi="Arial" w:cs="Arial"/>
          <w:b/>
          <w:noProof/>
          <w:sz w:val="28"/>
          <w:szCs w:val="28"/>
          <w:lang w:eastAsia="en-GB"/>
        </w:rPr>
        <w:drawing>
          <wp:inline distT="0" distB="0" distL="0" distR="0" wp14:anchorId="7EE0FDCC" wp14:editId="18757026">
            <wp:extent cx="3625702" cy="2565097"/>
            <wp:effectExtent l="0" t="0" r="0" b="6985"/>
            <wp:docPr id="1" name="Picture 1" descr="U:\00FCAT\Logo\FCAT LOGO CMY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FCAT\Logo\FCAT LOGO CMYK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057" cy="2565348"/>
                    </a:xfrm>
                    <a:prstGeom prst="rect">
                      <a:avLst/>
                    </a:prstGeom>
                    <a:noFill/>
                    <a:ln>
                      <a:noFill/>
                    </a:ln>
                  </pic:spPr>
                </pic:pic>
              </a:graphicData>
            </a:graphic>
          </wp:inline>
        </w:drawing>
      </w:r>
    </w:p>
    <w:p w14:paraId="3E1F1629" w14:textId="25003B19" w:rsidR="001C09CC" w:rsidRPr="00126A58" w:rsidRDefault="00AD5EE9" w:rsidP="00487C2D">
      <w:pPr>
        <w:jc w:val="center"/>
        <w:rPr>
          <w:rFonts w:ascii="Arial" w:hAnsi="Arial" w:cs="Arial"/>
          <w:b/>
          <w:sz w:val="28"/>
          <w:szCs w:val="28"/>
        </w:rPr>
      </w:pPr>
      <w:r w:rsidRPr="00AD5EE9">
        <w:rPr>
          <w:rFonts w:ascii="Arial" w:hAnsi="Arial" w:cs="Arial"/>
          <w:b/>
          <w:sz w:val="28"/>
          <w:szCs w:val="28"/>
        </w:rPr>
        <w:t>Hambleton Primary</w:t>
      </w:r>
      <w:r w:rsidR="00191EF4" w:rsidRPr="00AD5EE9">
        <w:rPr>
          <w:rFonts w:ascii="Arial" w:hAnsi="Arial" w:cs="Arial"/>
          <w:b/>
          <w:sz w:val="28"/>
          <w:szCs w:val="28"/>
        </w:rPr>
        <w:t xml:space="preserve"> Academy</w:t>
      </w:r>
      <w:r w:rsidR="00191EF4">
        <w:rPr>
          <w:rFonts w:ascii="Arial" w:hAnsi="Arial" w:cs="Arial"/>
          <w:b/>
          <w:sz w:val="28"/>
          <w:szCs w:val="28"/>
        </w:rPr>
        <w:t xml:space="preserve"> </w:t>
      </w:r>
      <w:r w:rsidR="00E37699">
        <w:rPr>
          <w:rFonts w:ascii="Arial" w:hAnsi="Arial" w:cs="Arial"/>
          <w:b/>
          <w:sz w:val="28"/>
          <w:szCs w:val="28"/>
        </w:rPr>
        <w:t>S</w:t>
      </w:r>
      <w:r w:rsidR="00BE7B2E">
        <w:rPr>
          <w:rFonts w:ascii="Arial" w:hAnsi="Arial" w:cs="Arial"/>
          <w:b/>
          <w:sz w:val="28"/>
          <w:szCs w:val="28"/>
        </w:rPr>
        <w:t xml:space="preserve">afeguarding and Child Protection </w:t>
      </w:r>
      <w:r w:rsidR="003D2AC2" w:rsidRPr="00126A58">
        <w:rPr>
          <w:rFonts w:ascii="Arial" w:hAnsi="Arial" w:cs="Arial"/>
          <w:b/>
          <w:sz w:val="28"/>
          <w:szCs w:val="28"/>
        </w:rPr>
        <w:t>Policy</w:t>
      </w:r>
    </w:p>
    <w:p w14:paraId="49A1FB76" w14:textId="77777777" w:rsidR="00127632" w:rsidRDefault="003D2AC2" w:rsidP="0073486E">
      <w:pPr>
        <w:jc w:val="both"/>
        <w:rPr>
          <w:rFonts w:ascii="Arial" w:hAnsi="Arial" w:cs="Arial"/>
        </w:rPr>
      </w:pPr>
      <w:r w:rsidRPr="00126A58">
        <w:rPr>
          <w:rFonts w:ascii="Arial" w:hAnsi="Arial" w:cs="Arial"/>
        </w:rPr>
        <w:t>Aim</w:t>
      </w:r>
      <w:r w:rsidR="00127632">
        <w:rPr>
          <w:rFonts w:ascii="Arial" w:hAnsi="Arial" w:cs="Arial"/>
        </w:rPr>
        <w:t>s</w:t>
      </w:r>
      <w:r w:rsidR="00487C2D" w:rsidRPr="00126A58">
        <w:rPr>
          <w:rFonts w:ascii="Arial" w:hAnsi="Arial" w:cs="Arial"/>
        </w:rPr>
        <w:t xml:space="preserve">: </w:t>
      </w:r>
    </w:p>
    <w:p w14:paraId="17566F6A" w14:textId="15D8658B" w:rsidR="00F32931" w:rsidRPr="00FE6F1D" w:rsidRDefault="00F32931" w:rsidP="00764AFB">
      <w:pPr>
        <w:pStyle w:val="ListParagraph"/>
        <w:numPr>
          <w:ilvl w:val="0"/>
          <w:numId w:val="1"/>
        </w:numPr>
        <w:jc w:val="both"/>
        <w:rPr>
          <w:rFonts w:ascii="Arial" w:hAnsi="Arial" w:cs="Arial"/>
        </w:rPr>
      </w:pPr>
      <w:r w:rsidRPr="00FE6F1D">
        <w:rPr>
          <w:rFonts w:ascii="Arial" w:hAnsi="Arial" w:cs="Arial"/>
        </w:rPr>
        <w:t>To embed a safeguarding culture and whole school approach to safeguarding which is enshrined in academy ethos and at the forefront of and underpins all relevant aspects of process and policy development and ensuring that all systems, policies and processes operate with the best interests of children at heart.</w:t>
      </w:r>
    </w:p>
    <w:p w14:paraId="6638AC2A" w14:textId="76B1FA8E" w:rsidR="00127632" w:rsidRDefault="00BE7B2E" w:rsidP="00764AFB">
      <w:pPr>
        <w:pStyle w:val="ListParagraph"/>
        <w:numPr>
          <w:ilvl w:val="0"/>
          <w:numId w:val="1"/>
        </w:numPr>
        <w:jc w:val="both"/>
        <w:rPr>
          <w:rFonts w:ascii="Arial" w:hAnsi="Arial" w:cs="Arial"/>
        </w:rPr>
      </w:pPr>
      <w:r w:rsidRPr="00127632">
        <w:rPr>
          <w:rFonts w:ascii="Arial" w:hAnsi="Arial" w:cs="Arial"/>
        </w:rPr>
        <w:t xml:space="preserve">To inform all adults working or volunteering in Fylde Coast Academy Trust (FCAT) of the regulations that must be followed in order to ensure safeguarding of children and young people in those </w:t>
      </w:r>
      <w:r w:rsidR="00945A2A">
        <w:rPr>
          <w:rFonts w:ascii="Arial" w:hAnsi="Arial" w:cs="Arial"/>
        </w:rPr>
        <w:t>organisation</w:t>
      </w:r>
      <w:r w:rsidRPr="00127632">
        <w:rPr>
          <w:rFonts w:ascii="Arial" w:hAnsi="Arial" w:cs="Arial"/>
        </w:rPr>
        <w:t>s</w:t>
      </w:r>
      <w:r w:rsidR="00127632">
        <w:rPr>
          <w:rFonts w:ascii="Arial" w:hAnsi="Arial" w:cs="Arial"/>
        </w:rPr>
        <w:t>.</w:t>
      </w:r>
    </w:p>
    <w:p w14:paraId="2731C058" w14:textId="77777777" w:rsidR="00BE7B2E" w:rsidRDefault="00127632" w:rsidP="00764AFB">
      <w:pPr>
        <w:pStyle w:val="ListParagraph"/>
        <w:numPr>
          <w:ilvl w:val="0"/>
          <w:numId w:val="1"/>
        </w:numPr>
        <w:jc w:val="both"/>
        <w:rPr>
          <w:rFonts w:ascii="Arial" w:hAnsi="Arial" w:cs="Arial"/>
        </w:rPr>
      </w:pPr>
      <w:r>
        <w:rPr>
          <w:rFonts w:ascii="Arial" w:hAnsi="Arial" w:cs="Arial"/>
        </w:rPr>
        <w:t xml:space="preserve">To clarify the </w:t>
      </w:r>
      <w:r w:rsidR="00BE7B2E" w:rsidRPr="00127632">
        <w:rPr>
          <w:rFonts w:ascii="Arial" w:hAnsi="Arial" w:cs="Arial"/>
        </w:rPr>
        <w:t>procedures for reporting suspected wrongdoing or bad practice in respect of the protection of children and young people</w:t>
      </w:r>
      <w:r>
        <w:rPr>
          <w:rFonts w:ascii="Arial" w:hAnsi="Arial" w:cs="Arial"/>
        </w:rPr>
        <w:t xml:space="preserve"> within </w:t>
      </w:r>
      <w:r w:rsidR="00945A2A">
        <w:rPr>
          <w:rFonts w:ascii="Arial" w:hAnsi="Arial" w:cs="Arial"/>
        </w:rPr>
        <w:t>our organisations</w:t>
      </w:r>
      <w:r w:rsidR="00BE7B2E" w:rsidRPr="00127632">
        <w:rPr>
          <w:rFonts w:ascii="Arial" w:hAnsi="Arial" w:cs="Arial"/>
        </w:rPr>
        <w:t>.</w:t>
      </w:r>
      <w:r w:rsidR="00945A2A">
        <w:rPr>
          <w:rFonts w:ascii="Arial" w:hAnsi="Arial" w:cs="Arial"/>
        </w:rPr>
        <w:t xml:space="preserve"> </w:t>
      </w:r>
      <w:r w:rsidR="00BE7B2E" w:rsidRPr="00127632">
        <w:rPr>
          <w:rFonts w:ascii="Arial" w:hAnsi="Arial" w:cs="Arial"/>
        </w:rPr>
        <w:t xml:space="preserve">  </w:t>
      </w:r>
    </w:p>
    <w:p w14:paraId="3AACB7D3" w14:textId="77777777" w:rsidR="00361551" w:rsidRDefault="00361551" w:rsidP="00764AFB">
      <w:pPr>
        <w:pStyle w:val="ListParagraph"/>
        <w:numPr>
          <w:ilvl w:val="0"/>
          <w:numId w:val="1"/>
        </w:numPr>
        <w:jc w:val="both"/>
        <w:rPr>
          <w:rFonts w:ascii="Arial" w:hAnsi="Arial" w:cs="Arial"/>
        </w:rPr>
      </w:pPr>
      <w:r>
        <w:rPr>
          <w:rFonts w:ascii="Arial" w:hAnsi="Arial" w:cs="Arial"/>
        </w:rPr>
        <w:t>To support the development of safe environments for children and young people to learn, develop and grow</w:t>
      </w:r>
      <w:r w:rsidR="00D71669">
        <w:rPr>
          <w:rFonts w:ascii="Arial" w:hAnsi="Arial" w:cs="Arial"/>
        </w:rPr>
        <w:t xml:space="preserve"> up</w:t>
      </w:r>
      <w:r>
        <w:rPr>
          <w:rFonts w:ascii="Arial" w:hAnsi="Arial" w:cs="Arial"/>
        </w:rPr>
        <w:t xml:space="preserve"> in.  </w:t>
      </w:r>
    </w:p>
    <w:p w14:paraId="0F14FAEA" w14:textId="77777777" w:rsidR="000A1F48" w:rsidRPr="00127632" w:rsidRDefault="000A1F48" w:rsidP="00764AFB">
      <w:pPr>
        <w:pStyle w:val="ListParagraph"/>
        <w:numPr>
          <w:ilvl w:val="0"/>
          <w:numId w:val="1"/>
        </w:numPr>
        <w:jc w:val="both"/>
        <w:rPr>
          <w:rFonts w:ascii="Arial" w:hAnsi="Arial" w:cs="Arial"/>
        </w:rPr>
      </w:pPr>
      <w:r>
        <w:rPr>
          <w:rFonts w:ascii="Arial" w:hAnsi="Arial" w:cs="Arial"/>
        </w:rPr>
        <w:t xml:space="preserve">To safeguard children from extremism and radicalisation and to support the Government’s Prevent Strategy. </w:t>
      </w:r>
    </w:p>
    <w:p w14:paraId="32EA8DA5" w14:textId="41860903" w:rsidR="00BE7B2E" w:rsidRDefault="00BE7B2E" w:rsidP="0073486E">
      <w:pPr>
        <w:jc w:val="both"/>
        <w:rPr>
          <w:rFonts w:ascii="Arial" w:hAnsi="Arial" w:cs="Arial"/>
        </w:rPr>
      </w:pPr>
      <w:r>
        <w:rPr>
          <w:rFonts w:ascii="Arial" w:hAnsi="Arial" w:cs="Arial"/>
        </w:rPr>
        <w:t xml:space="preserve">This policy is informed by </w:t>
      </w:r>
      <w:r w:rsidR="00127632">
        <w:rPr>
          <w:rFonts w:ascii="Arial" w:hAnsi="Arial" w:cs="Arial"/>
        </w:rPr>
        <w:t>statutory</w:t>
      </w:r>
      <w:r>
        <w:rPr>
          <w:rFonts w:ascii="Arial" w:hAnsi="Arial" w:cs="Arial"/>
        </w:rPr>
        <w:t xml:space="preserve"> guidelines on safeguarding</w:t>
      </w:r>
      <w:r w:rsidR="00127632">
        <w:rPr>
          <w:rFonts w:ascii="Arial" w:hAnsi="Arial" w:cs="Arial"/>
        </w:rPr>
        <w:t xml:space="preserve"> in</w:t>
      </w:r>
      <w:r>
        <w:rPr>
          <w:rFonts w:ascii="Arial" w:hAnsi="Arial" w:cs="Arial"/>
        </w:rPr>
        <w:t xml:space="preserve"> ‘Keeping Children Safe in Education’ </w:t>
      </w:r>
      <w:r w:rsidR="00127632">
        <w:rPr>
          <w:rFonts w:ascii="Arial" w:hAnsi="Arial" w:cs="Arial"/>
        </w:rPr>
        <w:t xml:space="preserve">originally </w:t>
      </w:r>
      <w:r>
        <w:rPr>
          <w:rFonts w:ascii="Arial" w:hAnsi="Arial" w:cs="Arial"/>
        </w:rPr>
        <w:t xml:space="preserve">published in </w:t>
      </w:r>
      <w:r w:rsidR="00127632">
        <w:rPr>
          <w:rFonts w:ascii="Arial" w:hAnsi="Arial" w:cs="Arial"/>
        </w:rPr>
        <w:t>March 2015</w:t>
      </w:r>
      <w:r w:rsidR="0019320B">
        <w:rPr>
          <w:rFonts w:ascii="Arial" w:hAnsi="Arial" w:cs="Arial"/>
        </w:rPr>
        <w:t>,</w:t>
      </w:r>
      <w:r w:rsidR="00225769">
        <w:rPr>
          <w:rFonts w:ascii="Arial" w:hAnsi="Arial" w:cs="Arial"/>
        </w:rPr>
        <w:t xml:space="preserve"> subsequent</w:t>
      </w:r>
      <w:r w:rsidR="00F12B14">
        <w:rPr>
          <w:rFonts w:ascii="Arial" w:hAnsi="Arial" w:cs="Arial"/>
        </w:rPr>
        <w:t>ly</w:t>
      </w:r>
      <w:r w:rsidR="00225769">
        <w:rPr>
          <w:rFonts w:ascii="Arial" w:hAnsi="Arial" w:cs="Arial"/>
        </w:rPr>
        <w:t xml:space="preserve"> update</w:t>
      </w:r>
      <w:r w:rsidR="00F07C60">
        <w:rPr>
          <w:rFonts w:ascii="Arial" w:hAnsi="Arial" w:cs="Arial"/>
        </w:rPr>
        <w:t xml:space="preserve">d in September </w:t>
      </w:r>
      <w:r w:rsidR="00F07C60" w:rsidRPr="00CB54CF">
        <w:rPr>
          <w:rFonts w:ascii="Arial" w:hAnsi="Arial" w:cs="Arial"/>
        </w:rPr>
        <w:t>202</w:t>
      </w:r>
      <w:r w:rsidR="00B62488">
        <w:rPr>
          <w:rFonts w:ascii="Arial" w:hAnsi="Arial" w:cs="Arial"/>
        </w:rPr>
        <w:t>3</w:t>
      </w:r>
      <w:r w:rsidR="00225769" w:rsidRPr="00CB54CF">
        <w:rPr>
          <w:rFonts w:ascii="Arial" w:hAnsi="Arial" w:cs="Arial"/>
        </w:rPr>
        <w:t>.</w:t>
      </w:r>
    </w:p>
    <w:tbl>
      <w:tblPr>
        <w:tblStyle w:val="TableGrid"/>
        <w:tblW w:w="0" w:type="auto"/>
        <w:tblLook w:val="04A0" w:firstRow="1" w:lastRow="0" w:firstColumn="1" w:lastColumn="0" w:noHBand="0" w:noVBand="1"/>
      </w:tblPr>
      <w:tblGrid>
        <w:gridCol w:w="4494"/>
        <w:gridCol w:w="4522"/>
      </w:tblGrid>
      <w:tr w:rsidR="00126A58" w:rsidRPr="00126A58" w14:paraId="33C4A843" w14:textId="77777777" w:rsidTr="003D2AC2">
        <w:tc>
          <w:tcPr>
            <w:tcW w:w="4621" w:type="dxa"/>
          </w:tcPr>
          <w:p w14:paraId="6B48B3FA" w14:textId="77777777" w:rsidR="003D2AC2" w:rsidRPr="00126A58" w:rsidRDefault="001F3E95">
            <w:pPr>
              <w:rPr>
                <w:rFonts w:ascii="Arial" w:hAnsi="Arial" w:cs="Arial"/>
              </w:rPr>
            </w:pPr>
            <w:r w:rsidRPr="00126A58">
              <w:rPr>
                <w:rFonts w:ascii="Arial" w:hAnsi="Arial" w:cs="Arial"/>
              </w:rPr>
              <w:t xml:space="preserve">Policy </w:t>
            </w:r>
            <w:r w:rsidR="003D2AC2" w:rsidRPr="00126A58">
              <w:rPr>
                <w:rFonts w:ascii="Arial" w:hAnsi="Arial" w:cs="Arial"/>
              </w:rPr>
              <w:t>Number and Version:</w:t>
            </w:r>
          </w:p>
        </w:tc>
        <w:tc>
          <w:tcPr>
            <w:tcW w:w="4621" w:type="dxa"/>
          </w:tcPr>
          <w:p w14:paraId="5F2D7122" w14:textId="59396A29" w:rsidR="003D2AC2" w:rsidRPr="00543D9F" w:rsidRDefault="00ED045A">
            <w:pPr>
              <w:rPr>
                <w:rFonts w:ascii="Arial" w:hAnsi="Arial" w:cs="Arial"/>
              </w:rPr>
            </w:pPr>
            <w:r w:rsidRPr="00CB54CF">
              <w:rPr>
                <w:rFonts w:ascii="Arial" w:hAnsi="Arial" w:cs="Arial"/>
              </w:rPr>
              <w:t xml:space="preserve">Version </w:t>
            </w:r>
            <w:r w:rsidR="00DF73A6" w:rsidRPr="00DF73A6">
              <w:rPr>
                <w:rFonts w:ascii="Arial" w:hAnsi="Arial" w:cs="Arial"/>
              </w:rPr>
              <w:t>1</w:t>
            </w:r>
            <w:r w:rsidR="00B62488">
              <w:rPr>
                <w:rFonts w:ascii="Arial" w:hAnsi="Arial" w:cs="Arial"/>
              </w:rPr>
              <w:t>4</w:t>
            </w:r>
          </w:p>
          <w:p w14:paraId="6D5A142B" w14:textId="77777777" w:rsidR="00487C2D" w:rsidRPr="00543D9F" w:rsidRDefault="00487C2D">
            <w:pPr>
              <w:rPr>
                <w:rFonts w:ascii="Arial" w:hAnsi="Arial" w:cs="Arial"/>
              </w:rPr>
            </w:pPr>
          </w:p>
        </w:tc>
      </w:tr>
      <w:tr w:rsidR="00126A58" w:rsidRPr="00126A58" w14:paraId="455D9E04" w14:textId="77777777" w:rsidTr="003D2AC2">
        <w:tc>
          <w:tcPr>
            <w:tcW w:w="4621" w:type="dxa"/>
          </w:tcPr>
          <w:p w14:paraId="1A77E8E2" w14:textId="77777777" w:rsidR="00737923" w:rsidRPr="00126A58" w:rsidRDefault="00737923">
            <w:pPr>
              <w:rPr>
                <w:rFonts w:ascii="Arial" w:hAnsi="Arial" w:cs="Arial"/>
              </w:rPr>
            </w:pPr>
            <w:r w:rsidRPr="00126A58">
              <w:rPr>
                <w:rFonts w:ascii="Arial" w:hAnsi="Arial" w:cs="Arial"/>
              </w:rPr>
              <w:t>Policy Authorisation:</w:t>
            </w:r>
          </w:p>
          <w:p w14:paraId="052DF814" w14:textId="77777777" w:rsidR="00737923" w:rsidRPr="00126A58" w:rsidRDefault="00737923">
            <w:pPr>
              <w:rPr>
                <w:rFonts w:ascii="Arial" w:hAnsi="Arial" w:cs="Arial"/>
              </w:rPr>
            </w:pPr>
          </w:p>
        </w:tc>
        <w:tc>
          <w:tcPr>
            <w:tcW w:w="4621" w:type="dxa"/>
          </w:tcPr>
          <w:p w14:paraId="4F92BFCD" w14:textId="47CB2DED" w:rsidR="00737923" w:rsidRPr="00AD5EE9" w:rsidRDefault="004A3E13" w:rsidP="00764AFB">
            <w:pPr>
              <w:pStyle w:val="ListParagraph"/>
              <w:numPr>
                <w:ilvl w:val="0"/>
                <w:numId w:val="2"/>
              </w:numPr>
              <w:rPr>
                <w:rFonts w:ascii="Arial" w:hAnsi="Arial" w:cs="Arial"/>
              </w:rPr>
            </w:pPr>
            <w:r w:rsidRPr="00AD5EE9">
              <w:rPr>
                <w:rFonts w:ascii="Arial" w:hAnsi="Arial" w:cs="Arial"/>
              </w:rPr>
              <w:t xml:space="preserve">FCAT Safeguarding </w:t>
            </w:r>
            <w:r w:rsidR="00F457C8" w:rsidRPr="00AD5EE9">
              <w:rPr>
                <w:rFonts w:ascii="Arial" w:hAnsi="Arial" w:cs="Arial"/>
              </w:rPr>
              <w:t>Network</w:t>
            </w:r>
          </w:p>
          <w:p w14:paraId="4BD4FF94" w14:textId="29B9BB82" w:rsidR="00737923" w:rsidRPr="00543D9F" w:rsidRDefault="004A3E13" w:rsidP="00764AFB">
            <w:pPr>
              <w:pStyle w:val="ListParagraph"/>
              <w:numPr>
                <w:ilvl w:val="0"/>
                <w:numId w:val="2"/>
              </w:numPr>
              <w:rPr>
                <w:rFonts w:ascii="Arial" w:hAnsi="Arial" w:cs="Arial"/>
              </w:rPr>
            </w:pPr>
            <w:r w:rsidRPr="00AD5EE9">
              <w:rPr>
                <w:rFonts w:ascii="Arial" w:hAnsi="Arial" w:cs="Arial"/>
              </w:rPr>
              <w:t xml:space="preserve">FCAT </w:t>
            </w:r>
            <w:r w:rsidR="0051142E" w:rsidRPr="00AD5EE9">
              <w:rPr>
                <w:rFonts w:ascii="Arial" w:hAnsi="Arial" w:cs="Arial"/>
              </w:rPr>
              <w:t>Trustees</w:t>
            </w:r>
          </w:p>
        </w:tc>
      </w:tr>
      <w:tr w:rsidR="00126A58" w:rsidRPr="00126A58" w14:paraId="40C39E40" w14:textId="77777777" w:rsidTr="003D2AC2">
        <w:tc>
          <w:tcPr>
            <w:tcW w:w="4621" w:type="dxa"/>
          </w:tcPr>
          <w:p w14:paraId="3383E3B5" w14:textId="77777777" w:rsidR="003D2AC2" w:rsidRPr="00126A58" w:rsidRDefault="003D2AC2">
            <w:pPr>
              <w:rPr>
                <w:rFonts w:ascii="Arial" w:hAnsi="Arial" w:cs="Arial"/>
              </w:rPr>
            </w:pPr>
            <w:r w:rsidRPr="00126A58">
              <w:rPr>
                <w:rFonts w:ascii="Arial" w:hAnsi="Arial" w:cs="Arial"/>
              </w:rPr>
              <w:t>Date of Policy Introduction</w:t>
            </w:r>
            <w:r w:rsidR="00737923" w:rsidRPr="00126A58">
              <w:rPr>
                <w:rFonts w:ascii="Arial" w:hAnsi="Arial" w:cs="Arial"/>
              </w:rPr>
              <w:t>:</w:t>
            </w:r>
          </w:p>
        </w:tc>
        <w:tc>
          <w:tcPr>
            <w:tcW w:w="4621" w:type="dxa"/>
          </w:tcPr>
          <w:p w14:paraId="65C371F1" w14:textId="7EB6EDE0" w:rsidR="003D2AC2" w:rsidRPr="00CB54CF" w:rsidRDefault="004A66F9">
            <w:pPr>
              <w:rPr>
                <w:rFonts w:ascii="Arial" w:hAnsi="Arial" w:cs="Arial"/>
              </w:rPr>
            </w:pPr>
            <w:r w:rsidRPr="00CB54CF">
              <w:rPr>
                <w:rFonts w:ascii="Arial" w:hAnsi="Arial" w:cs="Arial"/>
              </w:rPr>
              <w:t xml:space="preserve">September </w:t>
            </w:r>
            <w:r w:rsidR="00F07C60" w:rsidRPr="00CB54CF">
              <w:rPr>
                <w:rFonts w:ascii="Arial" w:hAnsi="Arial" w:cs="Arial"/>
              </w:rPr>
              <w:t>202</w:t>
            </w:r>
            <w:r w:rsidR="00B62488">
              <w:rPr>
                <w:rFonts w:ascii="Arial" w:hAnsi="Arial" w:cs="Arial"/>
              </w:rPr>
              <w:t>3</w:t>
            </w:r>
          </w:p>
          <w:p w14:paraId="15F70691" w14:textId="77777777" w:rsidR="00487C2D" w:rsidRPr="00CB54CF" w:rsidRDefault="00487C2D">
            <w:pPr>
              <w:rPr>
                <w:rFonts w:ascii="Arial" w:hAnsi="Arial" w:cs="Arial"/>
              </w:rPr>
            </w:pPr>
          </w:p>
        </w:tc>
      </w:tr>
      <w:tr w:rsidR="00126A58" w:rsidRPr="00126A58" w14:paraId="2DD209DF" w14:textId="77777777" w:rsidTr="003D2AC2">
        <w:tc>
          <w:tcPr>
            <w:tcW w:w="4621" w:type="dxa"/>
          </w:tcPr>
          <w:p w14:paraId="2B9AD238" w14:textId="77777777" w:rsidR="003D2AC2" w:rsidRPr="00126A58" w:rsidRDefault="0054730A">
            <w:pPr>
              <w:rPr>
                <w:rFonts w:ascii="Arial" w:hAnsi="Arial" w:cs="Arial"/>
              </w:rPr>
            </w:pPr>
            <w:r>
              <w:rPr>
                <w:rFonts w:ascii="Arial" w:hAnsi="Arial" w:cs="Arial"/>
              </w:rPr>
              <w:t>Frequency of review</w:t>
            </w:r>
            <w:r w:rsidR="00737923" w:rsidRPr="00126A58">
              <w:rPr>
                <w:rFonts w:ascii="Arial" w:hAnsi="Arial" w:cs="Arial"/>
              </w:rPr>
              <w:t>:</w:t>
            </w:r>
          </w:p>
        </w:tc>
        <w:tc>
          <w:tcPr>
            <w:tcW w:w="4621" w:type="dxa"/>
          </w:tcPr>
          <w:p w14:paraId="6D7F876E" w14:textId="4EA88976" w:rsidR="00487C2D" w:rsidRPr="00CB54CF" w:rsidRDefault="0054730A" w:rsidP="00EF79E3">
            <w:pPr>
              <w:rPr>
                <w:rFonts w:ascii="Arial" w:hAnsi="Arial" w:cs="Arial"/>
              </w:rPr>
            </w:pPr>
            <w:r w:rsidRPr="00CB54CF">
              <w:rPr>
                <w:rFonts w:ascii="Arial" w:hAnsi="Arial" w:cs="Arial"/>
              </w:rPr>
              <w:t>Annual</w:t>
            </w:r>
            <w:r w:rsidR="00F07C60" w:rsidRPr="00CB54CF">
              <w:rPr>
                <w:rFonts w:ascii="Arial" w:hAnsi="Arial" w:cs="Arial"/>
              </w:rPr>
              <w:t xml:space="preserve"> </w:t>
            </w:r>
            <w:r w:rsidR="00D22F70">
              <w:rPr>
                <w:rFonts w:ascii="Arial" w:hAnsi="Arial" w:cs="Arial"/>
              </w:rPr>
              <w:t xml:space="preserve">in </w:t>
            </w:r>
            <w:r w:rsidR="00F07C60" w:rsidRPr="00CB54CF">
              <w:rPr>
                <w:rFonts w:ascii="Arial" w:hAnsi="Arial" w:cs="Arial"/>
              </w:rPr>
              <w:t>July</w:t>
            </w:r>
            <w:r w:rsidR="00E95B7A" w:rsidRPr="00CB54CF">
              <w:rPr>
                <w:rFonts w:ascii="Arial" w:hAnsi="Arial" w:cs="Arial"/>
              </w:rPr>
              <w:t xml:space="preserve"> 202</w:t>
            </w:r>
            <w:r w:rsidR="00B62488">
              <w:rPr>
                <w:rFonts w:ascii="Arial" w:hAnsi="Arial" w:cs="Arial"/>
              </w:rPr>
              <w:t>3</w:t>
            </w:r>
          </w:p>
          <w:p w14:paraId="507B860A" w14:textId="77777777" w:rsidR="00AD7C9D" w:rsidRPr="00CB54CF" w:rsidRDefault="00AD7C9D" w:rsidP="00EF79E3">
            <w:pPr>
              <w:rPr>
                <w:rFonts w:ascii="Arial" w:hAnsi="Arial" w:cs="Arial"/>
              </w:rPr>
            </w:pPr>
          </w:p>
        </w:tc>
      </w:tr>
      <w:tr w:rsidR="00126A58" w:rsidRPr="00126A58" w14:paraId="618BE329" w14:textId="77777777" w:rsidTr="003D2AC2">
        <w:tc>
          <w:tcPr>
            <w:tcW w:w="4621" w:type="dxa"/>
          </w:tcPr>
          <w:p w14:paraId="6DD17A7D" w14:textId="77777777" w:rsidR="003D2AC2" w:rsidRPr="00126A58" w:rsidRDefault="00737923" w:rsidP="0075201B">
            <w:pPr>
              <w:rPr>
                <w:rFonts w:ascii="Arial" w:hAnsi="Arial" w:cs="Arial"/>
              </w:rPr>
            </w:pPr>
            <w:r w:rsidRPr="00126A58">
              <w:rPr>
                <w:rFonts w:ascii="Arial" w:hAnsi="Arial" w:cs="Arial"/>
              </w:rPr>
              <w:t xml:space="preserve">Policy </w:t>
            </w:r>
            <w:r w:rsidR="0075201B">
              <w:rPr>
                <w:rFonts w:ascii="Arial" w:hAnsi="Arial" w:cs="Arial"/>
              </w:rPr>
              <w:t>Owner</w:t>
            </w:r>
          </w:p>
        </w:tc>
        <w:tc>
          <w:tcPr>
            <w:tcW w:w="4621" w:type="dxa"/>
          </w:tcPr>
          <w:p w14:paraId="1854FC62" w14:textId="77777777" w:rsidR="003D2AC2" w:rsidRPr="00126A58" w:rsidRDefault="00066591" w:rsidP="00AD7C9D">
            <w:pPr>
              <w:rPr>
                <w:rFonts w:ascii="Arial" w:hAnsi="Arial" w:cs="Arial"/>
              </w:rPr>
            </w:pPr>
            <w:r>
              <w:rPr>
                <w:rFonts w:ascii="Arial" w:hAnsi="Arial" w:cs="Arial"/>
              </w:rPr>
              <w:t>Helen Livsey</w:t>
            </w:r>
            <w:r w:rsidR="003D2AC2" w:rsidRPr="00126A58">
              <w:rPr>
                <w:rFonts w:ascii="Arial" w:hAnsi="Arial" w:cs="Arial"/>
              </w:rPr>
              <w:t xml:space="preserve">, </w:t>
            </w:r>
          </w:p>
          <w:p w14:paraId="0F62EF88" w14:textId="77777777" w:rsidR="00AD7C9D" w:rsidRPr="00126A58" w:rsidRDefault="00C356B0" w:rsidP="00AD7C9D">
            <w:pPr>
              <w:rPr>
                <w:rFonts w:ascii="Arial" w:hAnsi="Arial" w:cs="Arial"/>
              </w:rPr>
            </w:pPr>
            <w:r>
              <w:rPr>
                <w:rFonts w:ascii="Arial" w:hAnsi="Arial" w:cs="Arial"/>
              </w:rPr>
              <w:t>FCAT Governance Administrator</w:t>
            </w:r>
          </w:p>
        </w:tc>
      </w:tr>
    </w:tbl>
    <w:p w14:paraId="4E9682EC" w14:textId="77777777" w:rsidR="006056D6" w:rsidRDefault="006056D6">
      <w:pPr>
        <w:rPr>
          <w:rFonts w:ascii="Arial" w:hAnsi="Arial" w:cs="Arial"/>
          <w:b/>
        </w:rPr>
      </w:pPr>
    </w:p>
    <w:p w14:paraId="7F296834" w14:textId="77777777" w:rsidR="00E42D4E" w:rsidRPr="00202BFC" w:rsidRDefault="00E42D4E">
      <w:pPr>
        <w:rPr>
          <w:rFonts w:ascii="Arial" w:hAnsi="Arial" w:cs="Arial"/>
          <w:b/>
        </w:rPr>
      </w:pPr>
      <w:r w:rsidRPr="00202BFC">
        <w:rPr>
          <w:rFonts w:ascii="Arial" w:hAnsi="Arial" w:cs="Arial"/>
          <w:b/>
        </w:rPr>
        <w:t>Contents</w:t>
      </w:r>
      <w:r w:rsidR="003A2BF9" w:rsidRPr="00202BFC">
        <w:rPr>
          <w:rFonts w:ascii="Arial" w:hAnsi="Arial" w:cs="Arial"/>
          <w:b/>
        </w:rPr>
        <w:tab/>
      </w:r>
      <w:r w:rsidR="003A2BF9" w:rsidRPr="00202BFC">
        <w:rPr>
          <w:rFonts w:ascii="Arial" w:hAnsi="Arial" w:cs="Arial"/>
          <w:b/>
        </w:rPr>
        <w:tab/>
      </w:r>
      <w:r w:rsidR="003A2BF9" w:rsidRPr="00202BFC">
        <w:rPr>
          <w:rFonts w:ascii="Arial" w:hAnsi="Arial" w:cs="Arial"/>
          <w:b/>
        </w:rPr>
        <w:tab/>
      </w:r>
      <w:r w:rsidR="003A2BF9" w:rsidRPr="00202BFC">
        <w:rPr>
          <w:rFonts w:ascii="Arial" w:hAnsi="Arial" w:cs="Arial"/>
          <w:b/>
        </w:rPr>
        <w:tab/>
      </w:r>
      <w:r w:rsidR="003A2BF9" w:rsidRPr="00202BFC">
        <w:rPr>
          <w:rFonts w:ascii="Arial" w:hAnsi="Arial" w:cs="Arial"/>
          <w:b/>
        </w:rPr>
        <w:tab/>
      </w:r>
      <w:r w:rsidR="003A2BF9" w:rsidRPr="00202BFC">
        <w:rPr>
          <w:rFonts w:ascii="Arial" w:hAnsi="Arial" w:cs="Arial"/>
          <w:b/>
        </w:rPr>
        <w:tab/>
      </w:r>
      <w:r w:rsidR="003A2BF9" w:rsidRPr="00202BFC">
        <w:rPr>
          <w:rFonts w:ascii="Arial" w:hAnsi="Arial" w:cs="Arial"/>
          <w:b/>
        </w:rPr>
        <w:tab/>
      </w:r>
      <w:r w:rsidR="003A2BF9" w:rsidRPr="00202BFC">
        <w:rPr>
          <w:rFonts w:ascii="Arial" w:hAnsi="Arial" w:cs="Arial"/>
          <w:b/>
        </w:rPr>
        <w:tab/>
      </w:r>
      <w:r w:rsidR="003A2BF9" w:rsidRPr="00202BFC">
        <w:rPr>
          <w:rFonts w:ascii="Arial" w:hAnsi="Arial" w:cs="Arial"/>
          <w:b/>
        </w:rPr>
        <w:tab/>
      </w:r>
      <w:r w:rsidR="003A2BF9" w:rsidRPr="00202BFC">
        <w:rPr>
          <w:rFonts w:ascii="Arial" w:hAnsi="Arial" w:cs="Arial"/>
          <w:b/>
        </w:rPr>
        <w:tab/>
        <w:t>Page No.</w:t>
      </w:r>
    </w:p>
    <w:p w14:paraId="728F963D" w14:textId="6AC9E2DC" w:rsidR="00E42D4E" w:rsidRPr="00AD5EE9" w:rsidRDefault="009B6E1A">
      <w:pPr>
        <w:rPr>
          <w:rFonts w:ascii="Arial" w:hAnsi="Arial" w:cs="Arial"/>
        </w:rPr>
      </w:pPr>
      <w:r w:rsidRPr="005657C5">
        <w:rPr>
          <w:rFonts w:ascii="Arial" w:hAnsi="Arial" w:cs="Arial"/>
        </w:rPr>
        <w:t>1. Introduction</w:t>
      </w:r>
      <w:r w:rsidR="003A2BF9" w:rsidRPr="005657C5">
        <w:rPr>
          <w:rFonts w:ascii="Arial" w:hAnsi="Arial" w:cs="Arial"/>
        </w:rPr>
        <w:tab/>
      </w:r>
      <w:r w:rsidR="003A2BF9" w:rsidRPr="005657C5">
        <w:rPr>
          <w:rFonts w:ascii="Arial" w:hAnsi="Arial" w:cs="Arial"/>
        </w:rPr>
        <w:tab/>
      </w:r>
      <w:r w:rsidR="003A2BF9" w:rsidRPr="005657C5">
        <w:rPr>
          <w:rFonts w:ascii="Arial" w:hAnsi="Arial" w:cs="Arial"/>
        </w:rPr>
        <w:tab/>
      </w:r>
      <w:r w:rsidR="003A2BF9" w:rsidRPr="005657C5">
        <w:rPr>
          <w:rFonts w:ascii="Arial" w:hAnsi="Arial" w:cs="Arial"/>
        </w:rPr>
        <w:tab/>
      </w:r>
      <w:r w:rsidR="003A2BF9" w:rsidRPr="005657C5">
        <w:rPr>
          <w:rFonts w:ascii="Arial" w:hAnsi="Arial" w:cs="Arial"/>
        </w:rPr>
        <w:tab/>
      </w:r>
      <w:r w:rsidR="003A2BF9" w:rsidRPr="005657C5">
        <w:rPr>
          <w:rFonts w:ascii="Arial" w:hAnsi="Arial" w:cs="Arial"/>
        </w:rPr>
        <w:tab/>
      </w:r>
      <w:r w:rsidR="003A2BF9" w:rsidRPr="005657C5">
        <w:rPr>
          <w:rFonts w:ascii="Arial" w:hAnsi="Arial" w:cs="Arial"/>
        </w:rPr>
        <w:tab/>
      </w:r>
      <w:r w:rsidR="003A2BF9" w:rsidRPr="005657C5">
        <w:rPr>
          <w:rFonts w:ascii="Arial" w:hAnsi="Arial" w:cs="Arial"/>
        </w:rPr>
        <w:tab/>
      </w:r>
      <w:r w:rsidR="003A2BF9" w:rsidRPr="005657C5">
        <w:rPr>
          <w:rFonts w:ascii="Arial" w:hAnsi="Arial" w:cs="Arial"/>
        </w:rPr>
        <w:tab/>
      </w:r>
      <w:r w:rsidR="003A2BF9" w:rsidRPr="005657C5">
        <w:rPr>
          <w:rFonts w:ascii="Arial" w:hAnsi="Arial" w:cs="Arial"/>
        </w:rPr>
        <w:tab/>
      </w:r>
      <w:r w:rsidR="00247234" w:rsidRPr="00AD5EE9">
        <w:rPr>
          <w:rFonts w:ascii="Arial" w:hAnsi="Arial" w:cs="Arial"/>
        </w:rPr>
        <w:t>6</w:t>
      </w:r>
    </w:p>
    <w:p w14:paraId="09838C0A" w14:textId="77777777" w:rsidR="009B6E1A" w:rsidRPr="00AD5EE9" w:rsidRDefault="009B6E1A">
      <w:pPr>
        <w:rPr>
          <w:rFonts w:ascii="Arial" w:hAnsi="Arial" w:cs="Arial"/>
        </w:rPr>
      </w:pPr>
      <w:r w:rsidRPr="00AD5EE9">
        <w:rPr>
          <w:rFonts w:ascii="Arial" w:hAnsi="Arial" w:cs="Arial"/>
        </w:rPr>
        <w:t xml:space="preserve">2. Scope of </w:t>
      </w:r>
      <w:r w:rsidR="00FF43D1" w:rsidRPr="00AD5EE9">
        <w:rPr>
          <w:rFonts w:ascii="Arial" w:hAnsi="Arial" w:cs="Arial"/>
        </w:rPr>
        <w:t xml:space="preserve">the </w:t>
      </w:r>
      <w:r w:rsidRPr="00AD5EE9">
        <w:rPr>
          <w:rFonts w:ascii="Arial" w:hAnsi="Arial" w:cs="Arial"/>
        </w:rPr>
        <w:t>Policy</w:t>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076C05" w:rsidRPr="00AD5EE9">
        <w:rPr>
          <w:rFonts w:ascii="Arial" w:hAnsi="Arial" w:cs="Arial"/>
        </w:rPr>
        <w:t>6</w:t>
      </w:r>
    </w:p>
    <w:p w14:paraId="16A00213" w14:textId="4B67DB9E" w:rsidR="009B6E1A" w:rsidRPr="00AD5EE9" w:rsidRDefault="009B6E1A">
      <w:pPr>
        <w:rPr>
          <w:rFonts w:ascii="Arial" w:hAnsi="Arial" w:cs="Arial"/>
        </w:rPr>
      </w:pPr>
      <w:r w:rsidRPr="00AD5EE9">
        <w:rPr>
          <w:rFonts w:ascii="Arial" w:hAnsi="Arial" w:cs="Arial"/>
        </w:rPr>
        <w:t xml:space="preserve">3. </w:t>
      </w:r>
      <w:r w:rsidR="00202BFC" w:rsidRPr="00AD5EE9">
        <w:rPr>
          <w:rFonts w:ascii="Arial" w:hAnsi="Arial" w:cs="Arial"/>
        </w:rPr>
        <w:t>Definition of Safeguarding</w:t>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202BFC" w:rsidRPr="00AD5EE9">
        <w:rPr>
          <w:rFonts w:ascii="Arial" w:hAnsi="Arial" w:cs="Arial"/>
        </w:rPr>
        <w:tab/>
      </w:r>
      <w:r w:rsidR="00247234" w:rsidRPr="00AD5EE9">
        <w:rPr>
          <w:rFonts w:ascii="Arial" w:hAnsi="Arial" w:cs="Arial"/>
        </w:rPr>
        <w:t>7</w:t>
      </w:r>
    </w:p>
    <w:p w14:paraId="137C4D59" w14:textId="3E36A342" w:rsidR="009B6E1A" w:rsidRPr="00AD5EE9" w:rsidRDefault="009B6E1A">
      <w:pPr>
        <w:rPr>
          <w:rFonts w:ascii="Arial" w:hAnsi="Arial" w:cs="Arial"/>
        </w:rPr>
      </w:pPr>
      <w:r w:rsidRPr="00AD5EE9">
        <w:rPr>
          <w:rFonts w:ascii="Arial" w:hAnsi="Arial" w:cs="Arial"/>
        </w:rPr>
        <w:t xml:space="preserve">4. </w:t>
      </w:r>
      <w:r w:rsidR="00202BFC" w:rsidRPr="00AD5EE9">
        <w:rPr>
          <w:rFonts w:ascii="Arial" w:hAnsi="Arial" w:cs="Arial"/>
        </w:rPr>
        <w:t>General Principles of the Policy</w:t>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07A3A" w:rsidRPr="00AD5EE9">
        <w:rPr>
          <w:rFonts w:ascii="Arial" w:hAnsi="Arial" w:cs="Arial"/>
        </w:rPr>
        <w:t>7</w:t>
      </w:r>
      <w:r w:rsidR="003A2BF9" w:rsidRPr="00AD5EE9">
        <w:rPr>
          <w:rFonts w:ascii="Arial" w:hAnsi="Arial" w:cs="Arial"/>
        </w:rPr>
        <w:tab/>
      </w:r>
    </w:p>
    <w:p w14:paraId="22B01CE3" w14:textId="2C0769F4" w:rsidR="003A2BF9" w:rsidRPr="00AD5EE9" w:rsidRDefault="00CB71D5">
      <w:pPr>
        <w:rPr>
          <w:rFonts w:ascii="Arial" w:hAnsi="Arial" w:cs="Arial"/>
        </w:rPr>
      </w:pPr>
      <w:r w:rsidRPr="00AD5EE9">
        <w:rPr>
          <w:rFonts w:ascii="Arial" w:hAnsi="Arial" w:cs="Arial"/>
        </w:rPr>
        <w:t xml:space="preserve">5. </w:t>
      </w:r>
      <w:r w:rsidR="00202BFC" w:rsidRPr="00AD5EE9">
        <w:rPr>
          <w:rFonts w:ascii="Arial" w:hAnsi="Arial" w:cs="Arial"/>
        </w:rPr>
        <w:t>Safeguarding Information that all staff</w:t>
      </w:r>
      <w:r w:rsidR="003657FD" w:rsidRPr="00AD5EE9">
        <w:rPr>
          <w:rFonts w:ascii="Arial" w:hAnsi="Arial" w:cs="Arial"/>
        </w:rPr>
        <w:t>, volunteers and trainees</w:t>
      </w:r>
      <w:r w:rsidR="00202BFC" w:rsidRPr="00AD5EE9">
        <w:rPr>
          <w:rFonts w:ascii="Arial" w:hAnsi="Arial" w:cs="Arial"/>
        </w:rPr>
        <w:t xml:space="preserve"> </w:t>
      </w:r>
      <w:r w:rsidR="002C1032" w:rsidRPr="00AD5EE9">
        <w:rPr>
          <w:rFonts w:ascii="Arial" w:hAnsi="Arial" w:cs="Arial"/>
        </w:rPr>
        <w:t xml:space="preserve">need to know    </w:t>
      </w:r>
      <w:r w:rsidR="00307A3A" w:rsidRPr="00AD5EE9">
        <w:rPr>
          <w:rFonts w:ascii="Arial" w:hAnsi="Arial" w:cs="Arial"/>
        </w:rPr>
        <w:t>7</w:t>
      </w:r>
    </w:p>
    <w:p w14:paraId="5950E3DD" w14:textId="0C466541" w:rsidR="00202BFC" w:rsidRPr="00AD5EE9" w:rsidRDefault="003A2BF9" w:rsidP="00202BFC">
      <w:pPr>
        <w:spacing w:after="0"/>
        <w:rPr>
          <w:rFonts w:ascii="Arial" w:hAnsi="Arial" w:cs="Arial"/>
        </w:rPr>
      </w:pPr>
      <w:r w:rsidRPr="00AD5EE9">
        <w:rPr>
          <w:rFonts w:ascii="Arial" w:hAnsi="Arial" w:cs="Arial"/>
        </w:rPr>
        <w:t xml:space="preserve">6. </w:t>
      </w:r>
      <w:r w:rsidR="00202BFC" w:rsidRPr="00AD5EE9">
        <w:rPr>
          <w:rFonts w:ascii="Arial" w:hAnsi="Arial" w:cs="Arial"/>
        </w:rPr>
        <w:t xml:space="preserve">Actions to follow when there are concerns about the health/wellbeing of a </w:t>
      </w:r>
      <w:r w:rsidR="00202BFC" w:rsidRPr="00AD5EE9">
        <w:rPr>
          <w:rFonts w:ascii="Arial" w:hAnsi="Arial" w:cs="Arial"/>
        </w:rPr>
        <w:tab/>
      </w:r>
      <w:r w:rsidR="002452F0" w:rsidRPr="00AD5EE9">
        <w:rPr>
          <w:rFonts w:ascii="Arial" w:hAnsi="Arial" w:cs="Arial"/>
        </w:rPr>
        <w:t>10</w:t>
      </w:r>
    </w:p>
    <w:p w14:paraId="0F42865B" w14:textId="77777777" w:rsidR="003A2BF9" w:rsidRPr="00AD5EE9" w:rsidRDefault="00202BFC">
      <w:pPr>
        <w:rPr>
          <w:rFonts w:ascii="Arial" w:hAnsi="Arial" w:cs="Arial"/>
        </w:rPr>
      </w:pPr>
      <w:r w:rsidRPr="00AD5EE9">
        <w:rPr>
          <w:rFonts w:ascii="Arial" w:hAnsi="Arial" w:cs="Arial"/>
        </w:rPr>
        <w:t xml:space="preserve">    </w:t>
      </w:r>
      <w:r w:rsidR="00955CD1" w:rsidRPr="00AD5EE9">
        <w:rPr>
          <w:rFonts w:ascii="Arial" w:hAnsi="Arial" w:cs="Arial"/>
        </w:rPr>
        <w:t>c</w:t>
      </w:r>
      <w:r w:rsidRPr="00AD5EE9">
        <w:rPr>
          <w:rFonts w:ascii="Arial" w:hAnsi="Arial" w:cs="Arial"/>
        </w:rPr>
        <w:t>hild</w:t>
      </w:r>
      <w:r w:rsidR="00955CD1" w:rsidRPr="00AD5EE9">
        <w:rPr>
          <w:rFonts w:ascii="Arial" w:hAnsi="Arial" w:cs="Arial"/>
        </w:rPr>
        <w:t xml:space="preserve"> </w:t>
      </w:r>
      <w:r w:rsidRPr="00AD5EE9">
        <w:rPr>
          <w:rFonts w:ascii="Arial" w:hAnsi="Arial" w:cs="Arial"/>
        </w:rPr>
        <w:t>/</w:t>
      </w:r>
      <w:r w:rsidR="00955CD1" w:rsidRPr="00AD5EE9">
        <w:rPr>
          <w:rFonts w:ascii="Arial" w:hAnsi="Arial" w:cs="Arial"/>
        </w:rPr>
        <w:t xml:space="preserve"> </w:t>
      </w:r>
      <w:r w:rsidRPr="00AD5EE9">
        <w:rPr>
          <w:rFonts w:ascii="Arial" w:hAnsi="Arial" w:cs="Arial"/>
        </w:rPr>
        <w:t>young person</w:t>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r w:rsidR="003A2BF9" w:rsidRPr="00AD5EE9">
        <w:rPr>
          <w:rFonts w:ascii="Arial" w:hAnsi="Arial" w:cs="Arial"/>
        </w:rPr>
        <w:tab/>
      </w:r>
    </w:p>
    <w:p w14:paraId="570BF07E" w14:textId="77777777" w:rsidR="00247234" w:rsidRDefault="003A2BF9">
      <w:pPr>
        <w:rPr>
          <w:rFonts w:ascii="Arial" w:hAnsi="Arial" w:cs="Arial"/>
        </w:rPr>
      </w:pPr>
      <w:r w:rsidRPr="00AD5EE9">
        <w:rPr>
          <w:rFonts w:ascii="Arial" w:hAnsi="Arial" w:cs="Arial"/>
        </w:rPr>
        <w:t xml:space="preserve">7. </w:t>
      </w:r>
      <w:r w:rsidR="00BF64E4" w:rsidRPr="00AD5EE9">
        <w:rPr>
          <w:rFonts w:ascii="Arial" w:hAnsi="Arial" w:cs="Arial"/>
        </w:rPr>
        <w:t xml:space="preserve">Developing a safe environment for children and young people </w:t>
      </w:r>
      <w:r w:rsidR="00563B75" w:rsidRPr="00AD5EE9">
        <w:rPr>
          <w:rFonts w:ascii="Arial" w:hAnsi="Arial" w:cs="Arial"/>
        </w:rPr>
        <w:tab/>
      </w:r>
      <w:r w:rsidR="00563B75" w:rsidRPr="00AD5EE9">
        <w:rPr>
          <w:rFonts w:ascii="Arial" w:hAnsi="Arial" w:cs="Arial"/>
        </w:rPr>
        <w:tab/>
      </w:r>
      <w:r w:rsidR="00563B75" w:rsidRPr="00AD5EE9">
        <w:rPr>
          <w:rFonts w:ascii="Arial" w:hAnsi="Arial" w:cs="Arial"/>
        </w:rPr>
        <w:tab/>
      </w:r>
      <w:r w:rsidR="00076C05" w:rsidRPr="00AD5EE9">
        <w:rPr>
          <w:rFonts w:ascii="Arial" w:hAnsi="Arial" w:cs="Arial"/>
        </w:rPr>
        <w:t>1</w:t>
      </w:r>
      <w:r w:rsidR="002452F0" w:rsidRPr="00AD5EE9">
        <w:rPr>
          <w:rFonts w:ascii="Arial" w:hAnsi="Arial" w:cs="Arial"/>
        </w:rPr>
        <w:t>2</w:t>
      </w:r>
    </w:p>
    <w:p w14:paraId="6F2CA71A" w14:textId="63F9D7D6" w:rsidR="00596D72" w:rsidRPr="00AD5EE9" w:rsidRDefault="00596D72">
      <w:pPr>
        <w:rPr>
          <w:rFonts w:ascii="Arial" w:hAnsi="Arial" w:cs="Arial"/>
        </w:rPr>
      </w:pPr>
      <w:r w:rsidRPr="005657C5">
        <w:rPr>
          <w:rFonts w:ascii="Arial" w:hAnsi="Arial" w:cs="Arial"/>
        </w:rPr>
        <w:t xml:space="preserve">8. Supporting </w:t>
      </w:r>
      <w:r w:rsidR="00480BCC" w:rsidRPr="005657C5">
        <w:rPr>
          <w:rFonts w:ascii="Arial" w:hAnsi="Arial" w:cs="Arial"/>
        </w:rPr>
        <w:t xml:space="preserve">children who go missing in education </w:t>
      </w:r>
      <w:r w:rsidRPr="005657C5">
        <w:rPr>
          <w:rFonts w:ascii="Arial" w:hAnsi="Arial" w:cs="Arial"/>
        </w:rPr>
        <w:tab/>
      </w:r>
      <w:r w:rsidR="000F096C" w:rsidRPr="00AD5EE9">
        <w:rPr>
          <w:rFonts w:ascii="Arial" w:eastAsia="Times New Roman" w:hAnsi="Arial" w:cs="Arial"/>
          <w:color w:val="0B0C0C"/>
          <w:lang w:eastAsia="en-GB"/>
        </w:rPr>
        <w:t>or who are absent from education on repeat occasions or for prolonged periods</w:t>
      </w:r>
      <w:r w:rsidR="000F096C"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000F096C" w:rsidRPr="00AD5EE9">
        <w:rPr>
          <w:rFonts w:ascii="Arial" w:hAnsi="Arial" w:cs="Arial"/>
        </w:rPr>
        <w:tab/>
      </w:r>
      <w:r w:rsidR="000F096C" w:rsidRPr="00AD5EE9">
        <w:rPr>
          <w:rFonts w:ascii="Arial" w:hAnsi="Arial" w:cs="Arial"/>
        </w:rPr>
        <w:tab/>
      </w:r>
      <w:r w:rsidR="00076C05" w:rsidRPr="00AD5EE9">
        <w:rPr>
          <w:rFonts w:ascii="Arial" w:hAnsi="Arial" w:cs="Arial"/>
        </w:rPr>
        <w:t>1</w:t>
      </w:r>
      <w:r w:rsidR="00247234" w:rsidRPr="00AD5EE9">
        <w:rPr>
          <w:rFonts w:ascii="Arial" w:hAnsi="Arial" w:cs="Arial"/>
        </w:rPr>
        <w:t>5</w:t>
      </w:r>
    </w:p>
    <w:p w14:paraId="1F138616" w14:textId="799025F7" w:rsidR="00326F45" w:rsidRPr="00AD5EE9" w:rsidRDefault="00326F45">
      <w:pPr>
        <w:rPr>
          <w:rFonts w:ascii="Arial" w:hAnsi="Arial" w:cs="Arial"/>
        </w:rPr>
      </w:pPr>
      <w:r w:rsidRPr="00AD5EE9">
        <w:rPr>
          <w:rFonts w:ascii="Arial" w:hAnsi="Arial" w:cs="Arial"/>
        </w:rPr>
        <w:t xml:space="preserve">9. </w:t>
      </w:r>
      <w:r w:rsidR="00480BCC" w:rsidRPr="00AD5EE9">
        <w:rPr>
          <w:rFonts w:ascii="Arial" w:hAnsi="Arial" w:cs="Arial"/>
        </w:rPr>
        <w:t xml:space="preserve">Supporting Looked After Children and previously Looked After Children            </w:t>
      </w:r>
      <w:r w:rsidR="002452F0" w:rsidRPr="00AD5EE9">
        <w:rPr>
          <w:rFonts w:ascii="Arial" w:hAnsi="Arial" w:cs="Arial"/>
        </w:rPr>
        <w:t>15</w:t>
      </w:r>
    </w:p>
    <w:p w14:paraId="4B0BB45C" w14:textId="717CCEF8" w:rsidR="00480BCC" w:rsidRPr="00AD5EE9" w:rsidRDefault="00480BCC">
      <w:pPr>
        <w:rPr>
          <w:rFonts w:ascii="Arial" w:hAnsi="Arial" w:cs="Arial"/>
        </w:rPr>
      </w:pPr>
      <w:r w:rsidRPr="00AD5EE9">
        <w:rPr>
          <w:rFonts w:ascii="Arial" w:hAnsi="Arial" w:cs="Arial"/>
        </w:rPr>
        <w:t xml:space="preserve">10.  Supporting children with special educational needs and disabilities     </w:t>
      </w:r>
      <w:r w:rsidRPr="00AD5EE9">
        <w:rPr>
          <w:rFonts w:ascii="Arial" w:hAnsi="Arial" w:cs="Arial"/>
        </w:rPr>
        <w:tab/>
      </w:r>
      <w:r w:rsidRPr="00AD5EE9">
        <w:rPr>
          <w:rFonts w:ascii="Arial" w:hAnsi="Arial" w:cs="Arial"/>
        </w:rPr>
        <w:tab/>
      </w:r>
      <w:r w:rsidR="00076C05" w:rsidRPr="00AD5EE9">
        <w:rPr>
          <w:rFonts w:ascii="Arial" w:hAnsi="Arial" w:cs="Arial"/>
        </w:rPr>
        <w:t>1</w:t>
      </w:r>
      <w:r w:rsidR="002452F0" w:rsidRPr="00AD5EE9">
        <w:rPr>
          <w:rFonts w:ascii="Arial" w:hAnsi="Arial" w:cs="Arial"/>
        </w:rPr>
        <w:t>5</w:t>
      </w:r>
    </w:p>
    <w:p w14:paraId="1B131A5F" w14:textId="35CD301A" w:rsidR="00480BCC" w:rsidRPr="00AD5EE9" w:rsidRDefault="00480BCC">
      <w:pPr>
        <w:rPr>
          <w:rFonts w:ascii="Arial" w:hAnsi="Arial" w:cs="Arial"/>
        </w:rPr>
      </w:pPr>
      <w:r w:rsidRPr="00AD5EE9">
        <w:rPr>
          <w:rFonts w:ascii="Arial" w:hAnsi="Arial" w:cs="Arial"/>
        </w:rPr>
        <w:t>11.  Supporting the Government’s Prevent Strategy</w:t>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002452F0" w:rsidRPr="00AD5EE9">
        <w:rPr>
          <w:rFonts w:ascii="Arial" w:hAnsi="Arial" w:cs="Arial"/>
        </w:rPr>
        <w:t>16</w:t>
      </w:r>
    </w:p>
    <w:p w14:paraId="46E76609" w14:textId="048FEAB0" w:rsidR="00480BCC" w:rsidRPr="00AD5EE9" w:rsidRDefault="00480BCC">
      <w:pPr>
        <w:rPr>
          <w:rFonts w:ascii="Arial" w:hAnsi="Arial" w:cs="Arial"/>
        </w:rPr>
      </w:pPr>
      <w:r w:rsidRPr="00AD5EE9">
        <w:rPr>
          <w:rFonts w:ascii="Arial" w:hAnsi="Arial" w:cs="Arial"/>
        </w:rPr>
        <w:t xml:space="preserve">12   Addressing </w:t>
      </w:r>
      <w:r w:rsidR="00651DE2" w:rsidRPr="00AD5EE9">
        <w:rPr>
          <w:rFonts w:ascii="Arial" w:hAnsi="Arial" w:cs="Arial"/>
        </w:rPr>
        <w:t>child on child</w:t>
      </w:r>
      <w:r w:rsidRPr="00AD5EE9">
        <w:rPr>
          <w:rFonts w:ascii="Arial" w:hAnsi="Arial" w:cs="Arial"/>
        </w:rPr>
        <w:t xml:space="preserve"> abuse</w:t>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002452F0" w:rsidRPr="00AD5EE9">
        <w:rPr>
          <w:rFonts w:ascii="Arial" w:hAnsi="Arial" w:cs="Arial"/>
        </w:rPr>
        <w:t>17</w:t>
      </w:r>
    </w:p>
    <w:p w14:paraId="36423199" w14:textId="2D12B583" w:rsidR="004A66F9" w:rsidRPr="00AD5EE9" w:rsidRDefault="004A66F9">
      <w:pPr>
        <w:rPr>
          <w:rFonts w:ascii="Arial" w:hAnsi="Arial" w:cs="Arial"/>
        </w:rPr>
      </w:pPr>
      <w:r w:rsidRPr="00AD5EE9">
        <w:rPr>
          <w:rFonts w:ascii="Arial" w:hAnsi="Arial" w:cs="Arial"/>
        </w:rPr>
        <w:t>13</w:t>
      </w:r>
      <w:r w:rsidR="002452F0" w:rsidRPr="00AD5EE9">
        <w:rPr>
          <w:rFonts w:ascii="Arial" w:hAnsi="Arial" w:cs="Arial"/>
        </w:rPr>
        <w:t xml:space="preserve">   </w:t>
      </w:r>
      <w:r w:rsidRPr="00AD5EE9">
        <w:rPr>
          <w:rFonts w:ascii="Arial" w:hAnsi="Arial" w:cs="Arial"/>
        </w:rPr>
        <w:t>Information sharing</w:t>
      </w:r>
      <w:r w:rsidRPr="00AD5EE9">
        <w:rPr>
          <w:rFonts w:ascii="Arial" w:hAnsi="Arial" w:cs="Arial"/>
        </w:rPr>
        <w:tab/>
        <w:t xml:space="preserve"> </w:t>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00076C05" w:rsidRPr="00AD5EE9">
        <w:rPr>
          <w:rFonts w:ascii="Arial" w:hAnsi="Arial" w:cs="Arial"/>
        </w:rPr>
        <w:t>1</w:t>
      </w:r>
      <w:r w:rsidR="00247234" w:rsidRPr="00AD5EE9">
        <w:rPr>
          <w:rFonts w:ascii="Arial" w:hAnsi="Arial" w:cs="Arial"/>
        </w:rPr>
        <w:t>8</w:t>
      </w:r>
    </w:p>
    <w:p w14:paraId="24759B9E" w14:textId="124C1DFE" w:rsidR="004A66F9" w:rsidRPr="00AD5EE9" w:rsidRDefault="004A66F9">
      <w:pPr>
        <w:rPr>
          <w:rFonts w:ascii="Arial" w:hAnsi="Arial" w:cs="Arial"/>
        </w:rPr>
      </w:pPr>
      <w:r w:rsidRPr="00AD5EE9">
        <w:rPr>
          <w:rFonts w:ascii="Arial" w:hAnsi="Arial" w:cs="Arial"/>
        </w:rPr>
        <w:t xml:space="preserve">14 </w:t>
      </w:r>
      <w:r w:rsidR="002C1032" w:rsidRPr="00AD5EE9">
        <w:rPr>
          <w:rFonts w:ascii="Arial" w:hAnsi="Arial" w:cs="Arial"/>
        </w:rPr>
        <w:t xml:space="preserve"> </w:t>
      </w:r>
      <w:r w:rsidRPr="00AD5EE9">
        <w:rPr>
          <w:rFonts w:ascii="Arial" w:hAnsi="Arial" w:cs="Arial"/>
        </w:rPr>
        <w:t>Online Safety</w:t>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00076C05" w:rsidRPr="00AD5EE9">
        <w:rPr>
          <w:rFonts w:ascii="Arial" w:hAnsi="Arial" w:cs="Arial"/>
        </w:rPr>
        <w:t>1</w:t>
      </w:r>
      <w:r w:rsidR="002452F0" w:rsidRPr="00AD5EE9">
        <w:rPr>
          <w:rFonts w:ascii="Arial" w:hAnsi="Arial" w:cs="Arial"/>
        </w:rPr>
        <w:t>8</w:t>
      </w:r>
    </w:p>
    <w:p w14:paraId="4EDFB87E" w14:textId="08470A96" w:rsidR="00382092" w:rsidRPr="00AD5EE9" w:rsidRDefault="00382092">
      <w:pPr>
        <w:rPr>
          <w:rFonts w:ascii="Arial" w:hAnsi="Arial" w:cs="Arial"/>
        </w:rPr>
      </w:pPr>
      <w:r w:rsidRPr="00AD5EE9">
        <w:rPr>
          <w:rFonts w:ascii="Arial" w:hAnsi="Arial" w:cs="Arial"/>
        </w:rPr>
        <w:t xml:space="preserve">15 </w:t>
      </w:r>
      <w:r w:rsidR="002C1032" w:rsidRPr="00AD5EE9">
        <w:rPr>
          <w:rFonts w:ascii="Arial" w:hAnsi="Arial" w:cs="Arial"/>
        </w:rPr>
        <w:t xml:space="preserve"> </w:t>
      </w:r>
      <w:r w:rsidRPr="00AD5EE9">
        <w:rPr>
          <w:rFonts w:ascii="Arial" w:hAnsi="Arial" w:cs="Arial"/>
        </w:rPr>
        <w:t>Single Central Record (SCR)</w:t>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00076C05" w:rsidRPr="00AD5EE9">
        <w:rPr>
          <w:rFonts w:ascii="Arial" w:hAnsi="Arial" w:cs="Arial"/>
        </w:rPr>
        <w:t>1</w:t>
      </w:r>
      <w:r w:rsidR="00247234" w:rsidRPr="00AD5EE9">
        <w:rPr>
          <w:rFonts w:ascii="Arial" w:hAnsi="Arial" w:cs="Arial"/>
        </w:rPr>
        <w:t>9</w:t>
      </w:r>
    </w:p>
    <w:p w14:paraId="77B5872C" w14:textId="7D3F5416" w:rsidR="00BF64E4" w:rsidRPr="00AD5EE9" w:rsidRDefault="00382092" w:rsidP="00E41293">
      <w:pPr>
        <w:rPr>
          <w:rFonts w:ascii="Arial" w:hAnsi="Arial" w:cs="Arial"/>
          <w:color w:val="FF0000"/>
        </w:rPr>
      </w:pPr>
      <w:r w:rsidRPr="00AD5EE9">
        <w:rPr>
          <w:rFonts w:ascii="Arial" w:hAnsi="Arial" w:cs="Arial"/>
        </w:rPr>
        <w:t>16</w:t>
      </w:r>
      <w:r w:rsidR="00C5306A" w:rsidRPr="00AD5EE9">
        <w:rPr>
          <w:rFonts w:ascii="Arial" w:hAnsi="Arial" w:cs="Arial"/>
        </w:rPr>
        <w:t xml:space="preserve">. </w:t>
      </w:r>
      <w:r w:rsidR="00AD5EE9" w:rsidRPr="00AD5EE9">
        <w:rPr>
          <w:rFonts w:ascii="Arial" w:hAnsi="Arial" w:cs="Arial"/>
        </w:rPr>
        <w:t>Hambleton Primary</w:t>
      </w:r>
      <w:r w:rsidR="00F12B14" w:rsidRPr="00AD5EE9">
        <w:rPr>
          <w:rFonts w:ascii="Arial" w:hAnsi="Arial" w:cs="Arial"/>
        </w:rPr>
        <w:t xml:space="preserve"> Academy</w:t>
      </w:r>
      <w:r w:rsidR="00C5306A" w:rsidRPr="00AD5EE9">
        <w:rPr>
          <w:rFonts w:ascii="Arial" w:hAnsi="Arial" w:cs="Arial"/>
        </w:rPr>
        <w:t xml:space="preserve"> Specific Safeguarding Issues     </w:t>
      </w:r>
      <w:r w:rsidR="00480BCC" w:rsidRPr="00AD5EE9">
        <w:rPr>
          <w:rFonts w:ascii="Arial" w:hAnsi="Arial" w:cs="Arial"/>
        </w:rPr>
        <w:tab/>
      </w:r>
      <w:r w:rsidR="00480BCC" w:rsidRPr="00AD5EE9">
        <w:rPr>
          <w:rFonts w:ascii="Arial" w:hAnsi="Arial" w:cs="Arial"/>
        </w:rPr>
        <w:tab/>
      </w:r>
      <w:r w:rsidR="00480BCC" w:rsidRPr="00AD5EE9">
        <w:rPr>
          <w:rFonts w:ascii="Arial" w:hAnsi="Arial" w:cs="Arial"/>
        </w:rPr>
        <w:tab/>
      </w:r>
      <w:r w:rsidR="002452F0" w:rsidRPr="00AD5EE9">
        <w:rPr>
          <w:rFonts w:ascii="Arial" w:hAnsi="Arial" w:cs="Arial"/>
        </w:rPr>
        <w:t>20</w:t>
      </w:r>
      <w:r w:rsidR="00C5306A" w:rsidRPr="00AD5EE9">
        <w:rPr>
          <w:rFonts w:ascii="Arial" w:hAnsi="Arial" w:cs="Arial"/>
        </w:rPr>
        <w:t xml:space="preserve">                  </w:t>
      </w:r>
      <w:r w:rsidR="00326F45" w:rsidRPr="00AD5EE9">
        <w:rPr>
          <w:rFonts w:ascii="Arial" w:hAnsi="Arial" w:cs="Arial"/>
        </w:rPr>
        <w:t xml:space="preserve">                             </w:t>
      </w:r>
      <w:r w:rsidR="00C5306A" w:rsidRPr="00AD5EE9">
        <w:rPr>
          <w:rFonts w:ascii="Arial" w:hAnsi="Arial" w:cs="Arial"/>
        </w:rPr>
        <w:t xml:space="preserve"> </w:t>
      </w:r>
    </w:p>
    <w:p w14:paraId="0A0F952E" w14:textId="53E30043" w:rsidR="00BF64E4" w:rsidRPr="00AD5EE9" w:rsidRDefault="00563B75" w:rsidP="00BF64E4">
      <w:pPr>
        <w:spacing w:after="0"/>
        <w:rPr>
          <w:rFonts w:ascii="Arial" w:hAnsi="Arial" w:cs="Arial"/>
          <w:color w:val="FF0000"/>
        </w:rPr>
      </w:pPr>
      <w:r w:rsidRPr="00AD5EE9">
        <w:rPr>
          <w:rFonts w:ascii="Arial" w:hAnsi="Arial" w:cs="Arial"/>
        </w:rPr>
        <w:t xml:space="preserve">Appendix </w:t>
      </w:r>
      <w:r w:rsidR="00BF64E4" w:rsidRPr="00AD5EE9">
        <w:rPr>
          <w:rFonts w:ascii="Arial" w:hAnsi="Arial" w:cs="Arial"/>
        </w:rPr>
        <w:t>A</w:t>
      </w:r>
      <w:r w:rsidRPr="00AD5EE9">
        <w:rPr>
          <w:rFonts w:ascii="Arial" w:hAnsi="Arial" w:cs="Arial"/>
        </w:rPr>
        <w:t xml:space="preserve"> – </w:t>
      </w:r>
      <w:r w:rsidR="00BF64E4" w:rsidRPr="00AD5EE9">
        <w:rPr>
          <w:rFonts w:ascii="Arial" w:hAnsi="Arial" w:cs="Arial"/>
        </w:rPr>
        <w:t xml:space="preserve"> </w:t>
      </w:r>
      <w:r w:rsidRPr="00AD5EE9">
        <w:rPr>
          <w:rFonts w:ascii="Arial" w:hAnsi="Arial" w:cs="Arial"/>
        </w:rPr>
        <w:tab/>
      </w:r>
      <w:r w:rsidR="00BF64E4" w:rsidRPr="00AD5EE9">
        <w:rPr>
          <w:rFonts w:ascii="Arial" w:hAnsi="Arial" w:cs="Arial"/>
        </w:rPr>
        <w:t xml:space="preserve">Types of abuse and specific safeguarding issues </w:t>
      </w:r>
      <w:r w:rsidR="00BF64E4" w:rsidRPr="00AD5EE9">
        <w:rPr>
          <w:rFonts w:ascii="Arial" w:hAnsi="Arial" w:cs="Arial"/>
        </w:rPr>
        <w:tab/>
      </w:r>
      <w:r w:rsidR="00BF64E4" w:rsidRPr="00AD5EE9">
        <w:rPr>
          <w:rFonts w:ascii="Arial" w:hAnsi="Arial" w:cs="Arial"/>
        </w:rPr>
        <w:tab/>
      </w:r>
      <w:r w:rsidR="00BF64E4" w:rsidRPr="00AD5EE9">
        <w:rPr>
          <w:rFonts w:ascii="Arial" w:hAnsi="Arial" w:cs="Arial"/>
        </w:rPr>
        <w:tab/>
      </w:r>
      <w:r w:rsidR="00307A3A" w:rsidRPr="00AD5EE9">
        <w:rPr>
          <w:rFonts w:ascii="Arial" w:hAnsi="Arial" w:cs="Arial"/>
        </w:rPr>
        <w:t>2</w:t>
      </w:r>
      <w:r w:rsidR="00247234" w:rsidRPr="00AD5EE9">
        <w:rPr>
          <w:rFonts w:ascii="Arial" w:hAnsi="Arial" w:cs="Arial"/>
        </w:rPr>
        <w:t>4</w:t>
      </w:r>
    </w:p>
    <w:p w14:paraId="12DAB24C" w14:textId="77777777" w:rsidR="00BF64E4" w:rsidRPr="00543D9F" w:rsidRDefault="00BF64E4">
      <w:pPr>
        <w:rPr>
          <w:rFonts w:ascii="Arial" w:hAnsi="Arial" w:cs="Arial"/>
        </w:rPr>
      </w:pPr>
      <w:r w:rsidRPr="00AD5EE9">
        <w:rPr>
          <w:rFonts w:ascii="Arial" w:hAnsi="Arial" w:cs="Arial"/>
          <w:color w:val="FF0000"/>
        </w:rPr>
        <w:t xml:space="preserve"> </w:t>
      </w:r>
      <w:r w:rsidRPr="00AD5EE9">
        <w:rPr>
          <w:rFonts w:ascii="Arial" w:hAnsi="Arial" w:cs="Arial"/>
        </w:rPr>
        <w:t>– definitions and explanations</w:t>
      </w:r>
    </w:p>
    <w:p w14:paraId="6AF6C401" w14:textId="4CCDC681" w:rsidR="00E64C5F" w:rsidRPr="00AD5EE9" w:rsidRDefault="00BF64E4" w:rsidP="00153354">
      <w:pPr>
        <w:spacing w:after="0" w:line="240" w:lineRule="auto"/>
        <w:rPr>
          <w:rFonts w:ascii="Arial" w:hAnsi="Arial" w:cs="Arial"/>
        </w:rPr>
      </w:pPr>
      <w:r w:rsidRPr="00AD5EE9">
        <w:rPr>
          <w:rFonts w:ascii="Arial" w:hAnsi="Arial" w:cs="Arial"/>
        </w:rPr>
        <w:t>Appendix B – Designated Safeguardin</w:t>
      </w:r>
      <w:r w:rsidR="009F19C0" w:rsidRPr="00AD5EE9">
        <w:rPr>
          <w:rFonts w:ascii="Arial" w:hAnsi="Arial" w:cs="Arial"/>
        </w:rPr>
        <w:t>g Leads</w:t>
      </w:r>
      <w:r w:rsidR="00E64C5F" w:rsidRPr="00AD5EE9">
        <w:rPr>
          <w:rFonts w:ascii="Arial" w:hAnsi="Arial" w:cs="Arial"/>
        </w:rPr>
        <w:t xml:space="preserve"> - contact details </w:t>
      </w:r>
      <w:r w:rsidR="00153354" w:rsidRPr="00AD5EE9">
        <w:rPr>
          <w:rFonts w:ascii="Arial" w:hAnsi="Arial" w:cs="Arial"/>
        </w:rPr>
        <w:t xml:space="preserve">                             </w:t>
      </w:r>
      <w:r w:rsidR="002452F0" w:rsidRPr="00AD5EE9">
        <w:rPr>
          <w:rFonts w:ascii="Arial" w:hAnsi="Arial" w:cs="Arial"/>
        </w:rPr>
        <w:t>3</w:t>
      </w:r>
      <w:r w:rsidR="00247234" w:rsidRPr="00AD5EE9">
        <w:rPr>
          <w:rFonts w:ascii="Arial" w:hAnsi="Arial" w:cs="Arial"/>
        </w:rPr>
        <w:t>1</w:t>
      </w:r>
    </w:p>
    <w:p w14:paraId="17CA55A0" w14:textId="77777777" w:rsidR="004F453D" w:rsidRPr="00AD5EE9" w:rsidRDefault="004F453D" w:rsidP="00153354">
      <w:pPr>
        <w:spacing w:after="0" w:line="240" w:lineRule="auto"/>
        <w:rPr>
          <w:rFonts w:ascii="Arial" w:hAnsi="Arial" w:cs="Arial"/>
        </w:rPr>
      </w:pPr>
    </w:p>
    <w:p w14:paraId="484386F5" w14:textId="04935754" w:rsidR="004F453D" w:rsidRPr="00AD5EE9" w:rsidRDefault="004F453D" w:rsidP="00153354">
      <w:pPr>
        <w:spacing w:after="0" w:line="240" w:lineRule="auto"/>
        <w:rPr>
          <w:rFonts w:ascii="Arial" w:hAnsi="Arial" w:cs="Arial"/>
        </w:rPr>
      </w:pPr>
      <w:r w:rsidRPr="00AD5EE9">
        <w:rPr>
          <w:rFonts w:ascii="Arial" w:hAnsi="Arial" w:cs="Arial"/>
        </w:rPr>
        <w:t xml:space="preserve">Appendix C – Acceptable Behaviour </w:t>
      </w:r>
      <w:r w:rsidR="002452F0" w:rsidRPr="00AD5EE9">
        <w:rPr>
          <w:rFonts w:ascii="Arial" w:hAnsi="Arial" w:cs="Arial"/>
        </w:rPr>
        <w:t>Code</w:t>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002452F0" w:rsidRPr="00AD5EE9">
        <w:rPr>
          <w:rFonts w:ascii="Arial" w:hAnsi="Arial" w:cs="Arial"/>
        </w:rPr>
        <w:t>32</w:t>
      </w:r>
    </w:p>
    <w:p w14:paraId="619D48CF" w14:textId="77777777" w:rsidR="00CF3629" w:rsidRPr="00AD5EE9" w:rsidRDefault="00CF3629" w:rsidP="00E64C5F">
      <w:pPr>
        <w:spacing w:after="0" w:line="240" w:lineRule="auto"/>
        <w:rPr>
          <w:rFonts w:ascii="Arial" w:hAnsi="Arial" w:cs="Arial"/>
        </w:rPr>
      </w:pPr>
    </w:p>
    <w:p w14:paraId="69FF04F0" w14:textId="2DD45AE0" w:rsidR="00CF3629" w:rsidRPr="00AD5EE9" w:rsidRDefault="00CF3629" w:rsidP="00E64C5F">
      <w:pPr>
        <w:spacing w:after="0" w:line="240" w:lineRule="auto"/>
        <w:rPr>
          <w:rFonts w:ascii="Arial" w:hAnsi="Arial" w:cs="Arial"/>
        </w:rPr>
      </w:pPr>
      <w:r w:rsidRPr="00AD5EE9">
        <w:rPr>
          <w:rFonts w:ascii="Arial" w:hAnsi="Arial" w:cs="Arial"/>
        </w:rPr>
        <w:t xml:space="preserve">Appendix </w:t>
      </w:r>
      <w:r w:rsidR="004F453D" w:rsidRPr="00AD5EE9">
        <w:rPr>
          <w:rFonts w:ascii="Arial" w:hAnsi="Arial" w:cs="Arial"/>
        </w:rPr>
        <w:t>D</w:t>
      </w:r>
      <w:r w:rsidRPr="00AD5EE9">
        <w:rPr>
          <w:rFonts w:ascii="Arial" w:hAnsi="Arial" w:cs="Arial"/>
        </w:rPr>
        <w:t xml:space="preserve"> – Designated Safeguarding Lead: Job Description                              </w:t>
      </w:r>
      <w:r w:rsidR="00307A3A" w:rsidRPr="00AD5EE9">
        <w:rPr>
          <w:rFonts w:ascii="Arial" w:hAnsi="Arial" w:cs="Arial"/>
        </w:rPr>
        <w:t>3</w:t>
      </w:r>
      <w:r w:rsidR="002452F0" w:rsidRPr="00AD5EE9">
        <w:rPr>
          <w:rFonts w:ascii="Arial" w:hAnsi="Arial" w:cs="Arial"/>
        </w:rPr>
        <w:t>4</w:t>
      </w:r>
    </w:p>
    <w:p w14:paraId="776D5FEC" w14:textId="77777777" w:rsidR="00382092" w:rsidRPr="00AD5EE9" w:rsidRDefault="00382092" w:rsidP="00E64C5F">
      <w:pPr>
        <w:spacing w:after="0" w:line="240" w:lineRule="auto"/>
        <w:rPr>
          <w:rFonts w:ascii="Arial" w:hAnsi="Arial" w:cs="Arial"/>
        </w:rPr>
      </w:pPr>
    </w:p>
    <w:p w14:paraId="3A05E0CA" w14:textId="4E4ECDAB" w:rsidR="00382092" w:rsidRPr="00AD5EE9" w:rsidRDefault="00382092" w:rsidP="00E64C5F">
      <w:pPr>
        <w:spacing w:after="0" w:line="240" w:lineRule="auto"/>
        <w:rPr>
          <w:rFonts w:ascii="Arial" w:hAnsi="Arial" w:cs="Arial"/>
        </w:rPr>
      </w:pPr>
      <w:r w:rsidRPr="00AD5EE9">
        <w:rPr>
          <w:rFonts w:ascii="Arial" w:hAnsi="Arial" w:cs="Arial"/>
        </w:rPr>
        <w:t>Appendix E – Safeguarding Governor: role and responsibilities</w:t>
      </w:r>
      <w:r w:rsidR="0019320B" w:rsidRPr="00AD5EE9">
        <w:rPr>
          <w:rFonts w:ascii="Arial" w:hAnsi="Arial" w:cs="Arial"/>
        </w:rPr>
        <w:tab/>
      </w:r>
      <w:r w:rsidR="0019320B" w:rsidRPr="00AD5EE9">
        <w:rPr>
          <w:rFonts w:ascii="Arial" w:hAnsi="Arial" w:cs="Arial"/>
        </w:rPr>
        <w:tab/>
      </w:r>
      <w:r w:rsidR="0019320B" w:rsidRPr="00AD5EE9">
        <w:rPr>
          <w:rFonts w:ascii="Arial" w:hAnsi="Arial" w:cs="Arial"/>
        </w:rPr>
        <w:tab/>
        <w:t>3</w:t>
      </w:r>
      <w:r w:rsidR="002452F0" w:rsidRPr="00AD5EE9">
        <w:rPr>
          <w:rFonts w:ascii="Arial" w:hAnsi="Arial" w:cs="Arial"/>
        </w:rPr>
        <w:t>6</w:t>
      </w:r>
    </w:p>
    <w:p w14:paraId="0E8D6932" w14:textId="77777777" w:rsidR="00E64C5F" w:rsidRPr="00AD5EE9" w:rsidRDefault="00E64C5F" w:rsidP="00E64C5F">
      <w:pPr>
        <w:spacing w:after="0" w:line="240" w:lineRule="auto"/>
        <w:rPr>
          <w:rFonts w:ascii="Arial" w:hAnsi="Arial" w:cs="Arial"/>
        </w:rPr>
      </w:pPr>
    </w:p>
    <w:p w14:paraId="62096566" w14:textId="6FE67D1B" w:rsidR="00B66261" w:rsidRPr="00AD5EE9" w:rsidRDefault="00BF64E4" w:rsidP="00B66261">
      <w:pPr>
        <w:spacing w:after="0"/>
        <w:rPr>
          <w:rFonts w:ascii="Arial" w:hAnsi="Arial" w:cs="Arial"/>
        </w:rPr>
      </w:pPr>
      <w:r w:rsidRPr="00AD5EE9">
        <w:rPr>
          <w:rFonts w:ascii="Arial" w:hAnsi="Arial" w:cs="Arial"/>
        </w:rPr>
        <w:t xml:space="preserve">Appendix </w:t>
      </w:r>
      <w:r w:rsidR="00382092" w:rsidRPr="00AD5EE9">
        <w:rPr>
          <w:rFonts w:ascii="Arial" w:hAnsi="Arial" w:cs="Arial"/>
        </w:rPr>
        <w:t>F</w:t>
      </w:r>
      <w:r w:rsidRPr="00AD5EE9">
        <w:rPr>
          <w:rFonts w:ascii="Arial" w:hAnsi="Arial" w:cs="Arial"/>
        </w:rPr>
        <w:t xml:space="preserve"> </w:t>
      </w:r>
      <w:r w:rsidR="00B66261" w:rsidRPr="00AD5EE9">
        <w:rPr>
          <w:rFonts w:ascii="Arial" w:hAnsi="Arial" w:cs="Arial"/>
        </w:rPr>
        <w:t>–</w:t>
      </w:r>
      <w:r w:rsidRPr="00AD5EE9">
        <w:rPr>
          <w:rFonts w:ascii="Arial" w:hAnsi="Arial" w:cs="Arial"/>
        </w:rPr>
        <w:t xml:space="preserve"> </w:t>
      </w:r>
      <w:r w:rsidR="00B66261" w:rsidRPr="00AD5EE9">
        <w:rPr>
          <w:rFonts w:ascii="Arial" w:hAnsi="Arial" w:cs="Arial"/>
        </w:rPr>
        <w:t>Guidance on Responding to a Disclosure and Recording and</w:t>
      </w:r>
      <w:r w:rsidR="00B66261" w:rsidRPr="00AD5EE9">
        <w:rPr>
          <w:rFonts w:ascii="Arial" w:hAnsi="Arial" w:cs="Arial"/>
        </w:rPr>
        <w:tab/>
      </w:r>
      <w:r w:rsidR="008B76A6" w:rsidRPr="00AD5EE9">
        <w:rPr>
          <w:rFonts w:ascii="Arial" w:hAnsi="Arial" w:cs="Arial"/>
        </w:rPr>
        <w:t>3</w:t>
      </w:r>
      <w:r w:rsidR="002452F0" w:rsidRPr="00AD5EE9">
        <w:rPr>
          <w:rFonts w:ascii="Arial" w:hAnsi="Arial" w:cs="Arial"/>
        </w:rPr>
        <w:t>8</w:t>
      </w:r>
    </w:p>
    <w:p w14:paraId="1D83E9C6" w14:textId="77777777" w:rsidR="00B66261" w:rsidRPr="00AD5EE9" w:rsidRDefault="00B66261">
      <w:pPr>
        <w:rPr>
          <w:rFonts w:ascii="Arial" w:hAnsi="Arial" w:cs="Arial"/>
        </w:rPr>
      </w:pPr>
      <w:r w:rsidRPr="00AD5EE9">
        <w:rPr>
          <w:rFonts w:ascii="Arial" w:hAnsi="Arial" w:cs="Arial"/>
        </w:rPr>
        <w:t>Monitoring</w:t>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p>
    <w:p w14:paraId="68AC2419" w14:textId="71DD4F50" w:rsidR="003E496B" w:rsidRPr="00AD5EE9" w:rsidRDefault="00B66261">
      <w:pPr>
        <w:rPr>
          <w:rFonts w:ascii="Arial" w:hAnsi="Arial" w:cs="Arial"/>
        </w:rPr>
      </w:pPr>
      <w:r w:rsidRPr="00AD5EE9">
        <w:rPr>
          <w:rFonts w:ascii="Arial" w:hAnsi="Arial" w:cs="Arial"/>
        </w:rPr>
        <w:t xml:space="preserve">Appendix </w:t>
      </w:r>
      <w:r w:rsidR="00382092" w:rsidRPr="00AD5EE9">
        <w:rPr>
          <w:rFonts w:ascii="Arial" w:hAnsi="Arial" w:cs="Arial"/>
        </w:rPr>
        <w:t>G</w:t>
      </w:r>
      <w:r w:rsidRPr="00AD5EE9">
        <w:rPr>
          <w:rFonts w:ascii="Arial" w:hAnsi="Arial" w:cs="Arial"/>
        </w:rPr>
        <w:t xml:space="preserve"> – </w:t>
      </w:r>
      <w:r w:rsidR="00AD72BA" w:rsidRPr="00AD5EE9">
        <w:rPr>
          <w:rFonts w:ascii="Arial" w:hAnsi="Arial" w:cs="Arial"/>
        </w:rPr>
        <w:t>Procedures following an allegation against a member of staff</w:t>
      </w:r>
      <w:r w:rsidR="00AD72BA" w:rsidRPr="00AD5EE9">
        <w:rPr>
          <w:rFonts w:ascii="Arial" w:hAnsi="Arial" w:cs="Arial"/>
        </w:rPr>
        <w:tab/>
      </w:r>
      <w:r w:rsidR="00247234" w:rsidRPr="00AD5EE9">
        <w:rPr>
          <w:rFonts w:ascii="Arial" w:hAnsi="Arial" w:cs="Arial"/>
        </w:rPr>
        <w:t>40</w:t>
      </w:r>
    </w:p>
    <w:p w14:paraId="2EF1C4C0" w14:textId="629E4028" w:rsidR="00AD72BA" w:rsidRPr="00543D9F" w:rsidRDefault="003E496B">
      <w:pPr>
        <w:rPr>
          <w:rFonts w:ascii="Arial" w:hAnsi="Arial" w:cs="Arial"/>
        </w:rPr>
      </w:pPr>
      <w:r w:rsidRPr="00AD5EE9">
        <w:rPr>
          <w:rFonts w:ascii="Arial" w:hAnsi="Arial" w:cs="Arial"/>
        </w:rPr>
        <w:t xml:space="preserve">Appendix </w:t>
      </w:r>
      <w:r w:rsidR="009241E9" w:rsidRPr="00AD5EE9">
        <w:rPr>
          <w:rFonts w:ascii="Arial" w:hAnsi="Arial" w:cs="Arial"/>
        </w:rPr>
        <w:t>H</w:t>
      </w:r>
      <w:r w:rsidRPr="00AD5EE9">
        <w:rPr>
          <w:rFonts w:ascii="Arial" w:hAnsi="Arial" w:cs="Arial"/>
        </w:rPr>
        <w:t xml:space="preserve"> - Safeguarding Escalation Procedures</w:t>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002452F0" w:rsidRPr="00AD5EE9">
        <w:rPr>
          <w:rFonts w:ascii="Arial" w:hAnsi="Arial" w:cs="Arial"/>
        </w:rPr>
        <w:t>4</w:t>
      </w:r>
      <w:r w:rsidR="00247234" w:rsidRPr="00AD5EE9">
        <w:rPr>
          <w:rFonts w:ascii="Arial" w:hAnsi="Arial" w:cs="Arial"/>
        </w:rPr>
        <w:t>3</w:t>
      </w:r>
    </w:p>
    <w:p w14:paraId="0C15C249" w14:textId="43B70153" w:rsidR="00AA08F1" w:rsidRPr="00AD5EE9" w:rsidRDefault="00AD72BA">
      <w:pPr>
        <w:rPr>
          <w:rFonts w:ascii="Arial" w:hAnsi="Arial" w:cs="Arial"/>
        </w:rPr>
      </w:pPr>
      <w:r w:rsidRPr="00543D9F">
        <w:rPr>
          <w:rFonts w:ascii="Arial" w:hAnsi="Arial" w:cs="Arial"/>
        </w:rPr>
        <w:lastRenderedPageBreak/>
        <w:t xml:space="preserve">Appendix </w:t>
      </w:r>
      <w:r w:rsidR="009241E9" w:rsidRPr="00543D9F">
        <w:rPr>
          <w:rFonts w:ascii="Arial" w:hAnsi="Arial" w:cs="Arial"/>
        </w:rPr>
        <w:t>I</w:t>
      </w:r>
      <w:r w:rsidRPr="00543D9F">
        <w:rPr>
          <w:rFonts w:ascii="Arial" w:hAnsi="Arial" w:cs="Arial"/>
        </w:rPr>
        <w:t xml:space="preserve"> – </w:t>
      </w:r>
      <w:r w:rsidR="0092739D" w:rsidRPr="00543D9F">
        <w:rPr>
          <w:rFonts w:ascii="Arial" w:hAnsi="Arial" w:cs="Arial"/>
        </w:rPr>
        <w:t xml:space="preserve">List of </w:t>
      </w:r>
      <w:r w:rsidRPr="00543D9F">
        <w:rPr>
          <w:rFonts w:ascii="Arial" w:hAnsi="Arial" w:cs="Arial"/>
        </w:rPr>
        <w:t>Related Policies</w:t>
      </w:r>
      <w:r w:rsidR="0040684D" w:rsidRPr="00543D9F">
        <w:rPr>
          <w:rFonts w:ascii="Arial" w:hAnsi="Arial" w:cs="Arial"/>
        </w:rPr>
        <w:tab/>
      </w:r>
      <w:r w:rsidR="0040684D" w:rsidRPr="00543D9F">
        <w:rPr>
          <w:rFonts w:ascii="Arial" w:hAnsi="Arial" w:cs="Arial"/>
        </w:rPr>
        <w:tab/>
      </w:r>
      <w:r w:rsidR="0040684D" w:rsidRPr="00543D9F">
        <w:rPr>
          <w:rFonts w:ascii="Arial" w:hAnsi="Arial" w:cs="Arial"/>
        </w:rPr>
        <w:tab/>
      </w:r>
      <w:r w:rsidR="0040684D" w:rsidRPr="00543D9F">
        <w:rPr>
          <w:rFonts w:ascii="Arial" w:hAnsi="Arial" w:cs="Arial"/>
        </w:rPr>
        <w:tab/>
      </w:r>
      <w:r w:rsidR="0040684D" w:rsidRPr="00543D9F">
        <w:rPr>
          <w:rFonts w:ascii="Arial" w:hAnsi="Arial" w:cs="Arial"/>
        </w:rPr>
        <w:tab/>
      </w:r>
      <w:r w:rsidR="0040684D" w:rsidRPr="00543D9F">
        <w:rPr>
          <w:rFonts w:ascii="Arial" w:hAnsi="Arial" w:cs="Arial"/>
        </w:rPr>
        <w:tab/>
      </w:r>
      <w:r w:rsidR="009241E9" w:rsidRPr="00543D9F">
        <w:rPr>
          <w:rFonts w:ascii="Arial" w:hAnsi="Arial" w:cs="Arial"/>
        </w:rPr>
        <w:t xml:space="preserve">            </w:t>
      </w:r>
      <w:r w:rsidR="00307A3A" w:rsidRPr="00AD5EE9">
        <w:rPr>
          <w:rFonts w:ascii="Arial" w:hAnsi="Arial" w:cs="Arial"/>
        </w:rPr>
        <w:t>4</w:t>
      </w:r>
      <w:r w:rsidR="00247234" w:rsidRPr="00AD5EE9">
        <w:rPr>
          <w:rFonts w:ascii="Arial" w:hAnsi="Arial" w:cs="Arial"/>
        </w:rPr>
        <w:t>4</w:t>
      </w:r>
      <w:r w:rsidRPr="00AD5EE9">
        <w:rPr>
          <w:rFonts w:ascii="Arial" w:hAnsi="Arial" w:cs="Arial"/>
        </w:rPr>
        <w:tab/>
      </w:r>
    </w:p>
    <w:p w14:paraId="39CB1767" w14:textId="3BCD171E" w:rsidR="00C9353F" w:rsidRPr="00AD5EE9" w:rsidRDefault="00C9353F">
      <w:pPr>
        <w:rPr>
          <w:rFonts w:ascii="Arial" w:hAnsi="Arial" w:cs="Arial"/>
        </w:rPr>
      </w:pPr>
      <w:r w:rsidRPr="00AD5EE9">
        <w:rPr>
          <w:rFonts w:ascii="Arial" w:hAnsi="Arial" w:cs="Arial"/>
        </w:rPr>
        <w:t>Appendix J – Flow chart for raising concerns about a child</w:t>
      </w:r>
      <w:r w:rsidRPr="00AD5EE9">
        <w:rPr>
          <w:rFonts w:ascii="Arial" w:hAnsi="Arial" w:cs="Arial"/>
        </w:rPr>
        <w:tab/>
      </w:r>
      <w:r w:rsidRPr="00AD5EE9">
        <w:rPr>
          <w:rFonts w:ascii="Arial" w:hAnsi="Arial" w:cs="Arial"/>
        </w:rPr>
        <w:tab/>
      </w:r>
      <w:r w:rsidRPr="00AD5EE9">
        <w:rPr>
          <w:rFonts w:ascii="Arial" w:hAnsi="Arial" w:cs="Arial"/>
        </w:rPr>
        <w:tab/>
      </w:r>
      <w:r w:rsidRPr="00AD5EE9">
        <w:rPr>
          <w:rFonts w:ascii="Arial" w:hAnsi="Arial" w:cs="Arial"/>
        </w:rPr>
        <w:tab/>
      </w:r>
      <w:r w:rsidR="00307A3A" w:rsidRPr="00AD5EE9">
        <w:rPr>
          <w:rFonts w:ascii="Arial" w:hAnsi="Arial" w:cs="Arial"/>
        </w:rPr>
        <w:t>4</w:t>
      </w:r>
      <w:r w:rsidR="00247234" w:rsidRPr="00AD5EE9">
        <w:rPr>
          <w:rFonts w:ascii="Arial" w:hAnsi="Arial" w:cs="Arial"/>
        </w:rPr>
        <w:t>5</w:t>
      </w:r>
    </w:p>
    <w:p w14:paraId="3F4D9CB1" w14:textId="06DF157F" w:rsidR="00C9353F" w:rsidRPr="00AD5EE9" w:rsidRDefault="00C9353F" w:rsidP="00C9353F">
      <w:pPr>
        <w:spacing w:after="0" w:line="240" w:lineRule="auto"/>
        <w:rPr>
          <w:rFonts w:ascii="Arial" w:eastAsia="Times New Roman" w:hAnsi="Arial" w:cs="Arial"/>
        </w:rPr>
      </w:pPr>
      <w:r w:rsidRPr="00AD5EE9">
        <w:rPr>
          <w:rFonts w:ascii="Arial" w:hAnsi="Arial" w:cs="Arial"/>
        </w:rPr>
        <w:t>Appendix K</w:t>
      </w:r>
      <w:r w:rsidRPr="00AD5EE9">
        <w:rPr>
          <w:rFonts w:ascii="Arial" w:eastAsia="Times New Roman" w:hAnsi="Arial" w:cs="Arial"/>
        </w:rPr>
        <w:t xml:space="preserve"> – Safeguarding Guidance for Visitors</w:t>
      </w:r>
      <w:r w:rsidRPr="00AD5EE9">
        <w:rPr>
          <w:rFonts w:ascii="Arial" w:eastAsia="Times New Roman" w:hAnsi="Arial" w:cs="Arial"/>
        </w:rPr>
        <w:tab/>
      </w:r>
      <w:r w:rsidRPr="00AD5EE9">
        <w:rPr>
          <w:rFonts w:ascii="Arial" w:eastAsia="Times New Roman" w:hAnsi="Arial" w:cs="Arial"/>
        </w:rPr>
        <w:tab/>
      </w:r>
      <w:r w:rsidRPr="00AD5EE9">
        <w:rPr>
          <w:rFonts w:ascii="Arial" w:eastAsia="Times New Roman" w:hAnsi="Arial" w:cs="Arial"/>
        </w:rPr>
        <w:tab/>
      </w:r>
      <w:r w:rsidRPr="00AD5EE9">
        <w:rPr>
          <w:rFonts w:ascii="Arial" w:eastAsia="Times New Roman" w:hAnsi="Arial" w:cs="Arial"/>
        </w:rPr>
        <w:tab/>
      </w:r>
      <w:r w:rsidRPr="00AD5EE9">
        <w:rPr>
          <w:rFonts w:ascii="Arial" w:eastAsia="Times New Roman" w:hAnsi="Arial" w:cs="Arial"/>
        </w:rPr>
        <w:tab/>
      </w:r>
      <w:r w:rsidR="008B76A6" w:rsidRPr="00AD5EE9">
        <w:rPr>
          <w:rFonts w:ascii="Arial" w:eastAsia="Times New Roman" w:hAnsi="Arial" w:cs="Arial"/>
        </w:rPr>
        <w:t>4</w:t>
      </w:r>
      <w:r w:rsidR="00247234" w:rsidRPr="00AD5EE9">
        <w:rPr>
          <w:rFonts w:ascii="Arial" w:eastAsia="Times New Roman" w:hAnsi="Arial" w:cs="Arial"/>
        </w:rPr>
        <w:t>6</w:t>
      </w:r>
    </w:p>
    <w:p w14:paraId="1F80F6B6" w14:textId="77777777" w:rsidR="00414403" w:rsidRPr="00AD5EE9" w:rsidRDefault="00414403" w:rsidP="00C9353F">
      <w:pPr>
        <w:spacing w:after="0" w:line="240" w:lineRule="auto"/>
        <w:rPr>
          <w:rFonts w:ascii="Arial" w:eastAsia="Times New Roman" w:hAnsi="Arial" w:cs="Arial"/>
        </w:rPr>
      </w:pPr>
    </w:p>
    <w:p w14:paraId="318577BD" w14:textId="14515339" w:rsidR="00414403" w:rsidRPr="00543D9F" w:rsidRDefault="00414403" w:rsidP="00C9353F">
      <w:pPr>
        <w:spacing w:after="0" w:line="240" w:lineRule="auto"/>
        <w:rPr>
          <w:rFonts w:ascii="Arial" w:eastAsia="Times New Roman" w:hAnsi="Arial" w:cs="Arial"/>
        </w:rPr>
      </w:pPr>
      <w:r w:rsidRPr="00AD5EE9">
        <w:rPr>
          <w:rFonts w:ascii="Arial" w:eastAsia="Times New Roman" w:hAnsi="Arial" w:cs="Arial"/>
        </w:rPr>
        <w:t xml:space="preserve">Appendix L – Remote Learning </w:t>
      </w:r>
      <w:r w:rsidR="002452F0" w:rsidRPr="00AD5EE9">
        <w:rPr>
          <w:rFonts w:ascii="Arial" w:eastAsia="Times New Roman" w:hAnsi="Arial" w:cs="Arial"/>
        </w:rPr>
        <w:tab/>
      </w:r>
      <w:r w:rsidR="002452F0" w:rsidRPr="00AD5EE9">
        <w:rPr>
          <w:rFonts w:ascii="Arial" w:eastAsia="Times New Roman" w:hAnsi="Arial" w:cs="Arial"/>
        </w:rPr>
        <w:tab/>
      </w:r>
      <w:r w:rsidR="002452F0" w:rsidRPr="00AD5EE9">
        <w:rPr>
          <w:rFonts w:ascii="Arial" w:eastAsia="Times New Roman" w:hAnsi="Arial" w:cs="Arial"/>
        </w:rPr>
        <w:tab/>
      </w:r>
      <w:r w:rsidR="002452F0" w:rsidRPr="00AD5EE9">
        <w:rPr>
          <w:rFonts w:ascii="Arial" w:eastAsia="Times New Roman" w:hAnsi="Arial" w:cs="Arial"/>
        </w:rPr>
        <w:tab/>
      </w:r>
      <w:r w:rsidRPr="00AD5EE9">
        <w:rPr>
          <w:rFonts w:ascii="Arial" w:eastAsia="Times New Roman" w:hAnsi="Arial" w:cs="Arial"/>
        </w:rPr>
        <w:tab/>
      </w:r>
      <w:r w:rsidRPr="00AD5EE9">
        <w:rPr>
          <w:rFonts w:ascii="Arial" w:eastAsia="Times New Roman" w:hAnsi="Arial" w:cs="Arial"/>
        </w:rPr>
        <w:tab/>
      </w:r>
      <w:r w:rsidRPr="00AD5EE9">
        <w:rPr>
          <w:rFonts w:ascii="Arial" w:eastAsia="Times New Roman" w:hAnsi="Arial" w:cs="Arial"/>
        </w:rPr>
        <w:tab/>
        <w:t>4</w:t>
      </w:r>
      <w:r w:rsidR="00247234" w:rsidRPr="00AD5EE9">
        <w:rPr>
          <w:rFonts w:ascii="Arial" w:eastAsia="Times New Roman" w:hAnsi="Arial" w:cs="Arial"/>
        </w:rPr>
        <w:t>7</w:t>
      </w:r>
    </w:p>
    <w:p w14:paraId="684F5C68" w14:textId="77777777" w:rsidR="00414403" w:rsidRPr="00543D9F" w:rsidRDefault="00414403" w:rsidP="00C9353F">
      <w:pPr>
        <w:spacing w:after="0" w:line="240" w:lineRule="auto"/>
        <w:rPr>
          <w:rFonts w:ascii="Arial" w:eastAsia="Times New Roman" w:hAnsi="Arial" w:cs="Arial"/>
        </w:rPr>
      </w:pPr>
    </w:p>
    <w:p w14:paraId="5361188E" w14:textId="77777777" w:rsidR="00C9353F" w:rsidRPr="005657C5" w:rsidRDefault="00C9353F">
      <w:pPr>
        <w:rPr>
          <w:rFonts w:ascii="Arial" w:hAnsi="Arial" w:cs="Arial"/>
        </w:rPr>
      </w:pPr>
    </w:p>
    <w:p w14:paraId="4EF7E317" w14:textId="545D6247" w:rsidR="00F12B14" w:rsidRDefault="00F12B14" w:rsidP="00F12B14">
      <w:pPr>
        <w:rPr>
          <w:rFonts w:ascii="Arial" w:hAnsi="Arial" w:cs="Arial"/>
          <w:sz w:val="24"/>
          <w:szCs w:val="24"/>
        </w:rPr>
      </w:pPr>
      <w:bookmarkStart w:id="0" w:name="_Hlk139536595"/>
      <w:r w:rsidRPr="00CD21F6">
        <w:rPr>
          <w:rFonts w:ascii="Arial" w:hAnsi="Arial" w:cs="Arial"/>
          <w:sz w:val="24"/>
          <w:szCs w:val="24"/>
        </w:rPr>
        <w:t>This Policy was revie</w:t>
      </w:r>
      <w:r w:rsidR="00F07C60" w:rsidRPr="00CD21F6">
        <w:rPr>
          <w:rFonts w:ascii="Arial" w:hAnsi="Arial" w:cs="Arial"/>
          <w:sz w:val="24"/>
          <w:szCs w:val="24"/>
        </w:rPr>
        <w:t>wed during summer 202</w:t>
      </w:r>
      <w:r w:rsidR="00B62488">
        <w:rPr>
          <w:rFonts w:ascii="Arial" w:hAnsi="Arial" w:cs="Arial"/>
          <w:sz w:val="24"/>
          <w:szCs w:val="24"/>
        </w:rPr>
        <w:t>3</w:t>
      </w:r>
      <w:r w:rsidRPr="00CD21F6">
        <w:rPr>
          <w:rFonts w:ascii="Arial" w:hAnsi="Arial" w:cs="Arial"/>
          <w:sz w:val="24"/>
          <w:szCs w:val="24"/>
        </w:rPr>
        <w:t xml:space="preserve"> and </w:t>
      </w:r>
      <w:r w:rsidR="00F07C60" w:rsidRPr="00CD21F6">
        <w:rPr>
          <w:rFonts w:ascii="Arial" w:hAnsi="Arial" w:cs="Arial"/>
          <w:sz w:val="24"/>
          <w:szCs w:val="24"/>
        </w:rPr>
        <w:t>will be further reviewed in light of the full return to school for all children in September 202</w:t>
      </w:r>
      <w:r w:rsidR="00B62488">
        <w:rPr>
          <w:rFonts w:ascii="Arial" w:hAnsi="Arial" w:cs="Arial"/>
          <w:sz w:val="24"/>
          <w:szCs w:val="24"/>
        </w:rPr>
        <w:t>3</w:t>
      </w:r>
      <w:r w:rsidR="00F07C60" w:rsidRPr="00CD21F6">
        <w:rPr>
          <w:rFonts w:ascii="Arial" w:hAnsi="Arial" w:cs="Arial"/>
          <w:sz w:val="24"/>
          <w:szCs w:val="24"/>
        </w:rPr>
        <w:t xml:space="preserve">. </w:t>
      </w:r>
      <w:r w:rsidR="00F07C60" w:rsidRPr="00AD5EE9">
        <w:rPr>
          <w:rFonts w:ascii="Arial" w:hAnsi="Arial" w:cs="Arial"/>
          <w:sz w:val="24"/>
          <w:szCs w:val="24"/>
        </w:rPr>
        <w:t xml:space="preserve">Approval will then be sought from FCAT </w:t>
      </w:r>
      <w:r w:rsidR="00F457C8" w:rsidRPr="00AD5EE9">
        <w:rPr>
          <w:rFonts w:ascii="Arial" w:hAnsi="Arial" w:cs="Arial"/>
          <w:sz w:val="24"/>
          <w:szCs w:val="24"/>
        </w:rPr>
        <w:t xml:space="preserve">Safeguarding Network and FCAT </w:t>
      </w:r>
      <w:r w:rsidR="00F07C60" w:rsidRPr="00AD5EE9">
        <w:rPr>
          <w:rFonts w:ascii="Arial" w:hAnsi="Arial" w:cs="Arial"/>
          <w:sz w:val="24"/>
          <w:szCs w:val="24"/>
        </w:rPr>
        <w:t>Directors</w:t>
      </w:r>
      <w:r w:rsidRPr="00AD5EE9">
        <w:rPr>
          <w:rFonts w:ascii="Arial" w:hAnsi="Arial" w:cs="Arial"/>
          <w:sz w:val="24"/>
          <w:szCs w:val="24"/>
        </w:rPr>
        <w:t>.</w:t>
      </w:r>
    </w:p>
    <w:bookmarkEnd w:id="0"/>
    <w:p w14:paraId="16CFCB97" w14:textId="77777777" w:rsidR="00F12B14" w:rsidRPr="004E3E3A" w:rsidRDefault="00F12B14" w:rsidP="00F12B14">
      <w:pPr>
        <w:rPr>
          <w:rFonts w:ascii="Arial" w:hAnsi="Arial" w:cs="Arial"/>
          <w:b/>
          <w:sz w:val="24"/>
        </w:rPr>
      </w:pPr>
      <w:r w:rsidRPr="004E3E3A">
        <w:rPr>
          <w:rFonts w:ascii="Arial" w:hAnsi="Arial" w:cs="Arial"/>
          <w:b/>
          <w:sz w:val="24"/>
        </w:rPr>
        <w:t>Key Contacts</w:t>
      </w:r>
    </w:p>
    <w:p w14:paraId="3CC2185A" w14:textId="77777777" w:rsidR="00F12B14" w:rsidRPr="004E3E3A" w:rsidRDefault="00F12B14" w:rsidP="00F12B14">
      <w:pPr>
        <w:rPr>
          <w:rFonts w:ascii="Arial" w:hAnsi="Arial" w:cs="Arial"/>
          <w:b/>
          <w:sz w:val="24"/>
          <w:szCs w:val="24"/>
        </w:rPr>
      </w:pPr>
      <w:r w:rsidRPr="004E3E3A">
        <w:rPr>
          <w:rFonts w:ascii="Arial" w:hAnsi="Arial" w:cs="Arial"/>
          <w:b/>
          <w:sz w:val="24"/>
          <w:szCs w:val="24"/>
        </w:rPr>
        <w:t xml:space="preserve">FCAT Safeguarding Children Board </w:t>
      </w:r>
    </w:p>
    <w:p w14:paraId="7D2D0CE2" w14:textId="7E74029D" w:rsidR="00F12B14" w:rsidRPr="004E3E3A" w:rsidRDefault="00066591" w:rsidP="00F12B14">
      <w:pPr>
        <w:rPr>
          <w:rFonts w:ascii="Arial" w:hAnsi="Arial" w:cs="Arial"/>
          <w:sz w:val="24"/>
          <w:szCs w:val="24"/>
        </w:rPr>
      </w:pPr>
      <w:bookmarkStart w:id="1" w:name="_Hlk139536638"/>
      <w:r>
        <w:rPr>
          <w:rFonts w:ascii="Arial" w:hAnsi="Arial" w:cs="Arial"/>
          <w:sz w:val="24"/>
          <w:szCs w:val="24"/>
        </w:rPr>
        <w:t>c/o Helen Livsey</w:t>
      </w:r>
      <w:r w:rsidR="00F12B14" w:rsidRPr="004E3E3A">
        <w:rPr>
          <w:rFonts w:ascii="Arial" w:hAnsi="Arial" w:cs="Arial"/>
          <w:sz w:val="24"/>
          <w:szCs w:val="24"/>
        </w:rPr>
        <w:t xml:space="preserve"> (FCAT Saf</w:t>
      </w:r>
      <w:r>
        <w:rPr>
          <w:rFonts w:ascii="Arial" w:hAnsi="Arial" w:cs="Arial"/>
          <w:sz w:val="24"/>
          <w:szCs w:val="24"/>
        </w:rPr>
        <w:t>eguarding Clerk</w:t>
      </w:r>
      <w:r w:rsidRPr="00AD5EE9">
        <w:rPr>
          <w:rFonts w:ascii="Arial" w:hAnsi="Arial" w:cs="Arial"/>
          <w:sz w:val="24"/>
          <w:szCs w:val="24"/>
        </w:rPr>
        <w:t xml:space="preserve">) </w:t>
      </w:r>
      <w:r w:rsidR="0051142E" w:rsidRPr="00AD5EE9">
        <w:rPr>
          <w:rFonts w:ascii="Arial" w:hAnsi="Arial" w:cs="Arial"/>
          <w:sz w:val="24"/>
          <w:szCs w:val="24"/>
        </w:rPr>
        <w:t>07454824607</w:t>
      </w:r>
      <w:r w:rsidR="00F12B14" w:rsidRPr="004E3E3A">
        <w:rPr>
          <w:rFonts w:ascii="Arial" w:hAnsi="Arial" w:cs="Arial"/>
          <w:sz w:val="24"/>
          <w:szCs w:val="24"/>
        </w:rPr>
        <w:t xml:space="preserve">          </w:t>
      </w:r>
    </w:p>
    <w:bookmarkEnd w:id="1"/>
    <w:p w14:paraId="44543249" w14:textId="77777777" w:rsidR="00F12B14" w:rsidRPr="0073796A" w:rsidRDefault="00F12B14" w:rsidP="00F12B14">
      <w:pPr>
        <w:pStyle w:val="Heading6"/>
        <w:ind w:right="-1774"/>
        <w:rPr>
          <w:rFonts w:ascii="Arial" w:hAnsi="Arial" w:cs="Arial"/>
          <w:sz w:val="24"/>
          <w:szCs w:val="24"/>
        </w:rPr>
      </w:pPr>
      <w:r w:rsidRPr="004064FC">
        <w:rPr>
          <w:rFonts w:ascii="Arial" w:hAnsi="Arial" w:cs="Arial"/>
          <w:sz w:val="24"/>
          <w:szCs w:val="24"/>
        </w:rPr>
        <w:t>Named personnel with designated responsibility for Child Protection</w:t>
      </w:r>
      <w:r>
        <w:rPr>
          <w:rFonts w:ascii="Arial" w:hAnsi="Arial" w:cs="Arial"/>
          <w:sz w:val="24"/>
          <w:szCs w:val="24"/>
        </w:rPr>
        <w:t xml:space="preserve"> </w:t>
      </w: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690"/>
        <w:gridCol w:w="1355"/>
      </w:tblGrid>
      <w:tr w:rsidR="00F12B14" w:rsidRPr="00E107B2" w14:paraId="481905A3" w14:textId="77777777" w:rsidTr="0097220A">
        <w:trPr>
          <w:trHeight w:val="524"/>
          <w:jc w:val="center"/>
        </w:trPr>
        <w:tc>
          <w:tcPr>
            <w:tcW w:w="1761" w:type="dxa"/>
            <w:shd w:val="clear" w:color="auto" w:fill="auto"/>
          </w:tcPr>
          <w:p w14:paraId="6D1A01D8" w14:textId="77777777" w:rsidR="00F12B14" w:rsidRPr="00AD5EE9" w:rsidRDefault="00F12B14" w:rsidP="00F12B14">
            <w:pPr>
              <w:jc w:val="center"/>
              <w:rPr>
                <w:rFonts w:ascii="Arial" w:hAnsi="Arial" w:cs="Arial"/>
                <w:b/>
                <w:sz w:val="24"/>
                <w:szCs w:val="24"/>
              </w:rPr>
            </w:pPr>
          </w:p>
        </w:tc>
        <w:tc>
          <w:tcPr>
            <w:tcW w:w="7690" w:type="dxa"/>
            <w:shd w:val="clear" w:color="auto" w:fill="auto"/>
            <w:vAlign w:val="center"/>
          </w:tcPr>
          <w:p w14:paraId="19C5A7D1" w14:textId="01B54F12" w:rsidR="00F12B14" w:rsidRPr="00AD5EE9" w:rsidRDefault="00F12B14" w:rsidP="005E58F3">
            <w:pPr>
              <w:jc w:val="center"/>
              <w:rPr>
                <w:rFonts w:ascii="Arial" w:hAnsi="Arial" w:cs="Arial"/>
                <w:b/>
                <w:sz w:val="24"/>
                <w:szCs w:val="24"/>
              </w:rPr>
            </w:pPr>
            <w:r w:rsidRPr="00AD5EE9">
              <w:rPr>
                <w:rFonts w:ascii="Arial" w:hAnsi="Arial" w:cs="Arial"/>
                <w:b/>
                <w:sz w:val="24"/>
                <w:szCs w:val="24"/>
              </w:rPr>
              <w:t xml:space="preserve">Academic Year </w:t>
            </w:r>
            <w:r w:rsidR="005E58F3" w:rsidRPr="00AD5EE9">
              <w:rPr>
                <w:rFonts w:ascii="Arial" w:hAnsi="Arial" w:cs="Arial"/>
                <w:b/>
                <w:sz w:val="24"/>
                <w:szCs w:val="24"/>
              </w:rPr>
              <w:t>20</w:t>
            </w:r>
            <w:r w:rsidR="00B715A2" w:rsidRPr="00AD5EE9">
              <w:rPr>
                <w:rFonts w:ascii="Arial" w:hAnsi="Arial" w:cs="Arial"/>
                <w:b/>
                <w:sz w:val="24"/>
                <w:szCs w:val="24"/>
              </w:rPr>
              <w:t>2</w:t>
            </w:r>
            <w:r w:rsidR="00B62488" w:rsidRPr="00AD5EE9">
              <w:rPr>
                <w:rFonts w:ascii="Arial" w:hAnsi="Arial" w:cs="Arial"/>
                <w:b/>
                <w:sz w:val="24"/>
                <w:szCs w:val="24"/>
              </w:rPr>
              <w:t>3</w:t>
            </w:r>
            <w:r w:rsidRPr="00AD5EE9">
              <w:rPr>
                <w:rFonts w:ascii="Arial" w:hAnsi="Arial" w:cs="Arial"/>
                <w:b/>
                <w:sz w:val="24"/>
                <w:szCs w:val="24"/>
              </w:rPr>
              <w:t>/20</w:t>
            </w:r>
            <w:r w:rsidR="005E58F3" w:rsidRPr="00AD5EE9">
              <w:rPr>
                <w:rFonts w:ascii="Arial" w:hAnsi="Arial" w:cs="Arial"/>
                <w:b/>
                <w:sz w:val="24"/>
                <w:szCs w:val="24"/>
              </w:rPr>
              <w:t>2</w:t>
            </w:r>
            <w:r w:rsidR="00B62488" w:rsidRPr="00AD5EE9">
              <w:rPr>
                <w:rFonts w:ascii="Arial" w:hAnsi="Arial" w:cs="Arial"/>
                <w:b/>
                <w:sz w:val="24"/>
                <w:szCs w:val="24"/>
              </w:rPr>
              <w:t>4</w:t>
            </w:r>
          </w:p>
        </w:tc>
        <w:tc>
          <w:tcPr>
            <w:tcW w:w="1355" w:type="dxa"/>
            <w:vAlign w:val="center"/>
          </w:tcPr>
          <w:p w14:paraId="4EC3C994" w14:textId="77777777" w:rsidR="00F12B14" w:rsidRPr="00AD5EE9" w:rsidRDefault="00F12B14" w:rsidP="00F12B14">
            <w:pPr>
              <w:jc w:val="center"/>
              <w:rPr>
                <w:rFonts w:ascii="Arial" w:hAnsi="Arial" w:cs="Arial"/>
                <w:b/>
                <w:sz w:val="24"/>
                <w:szCs w:val="24"/>
              </w:rPr>
            </w:pPr>
            <w:r w:rsidRPr="00AD5EE9">
              <w:rPr>
                <w:rFonts w:ascii="Arial" w:hAnsi="Arial" w:cs="Arial"/>
                <w:b/>
                <w:sz w:val="24"/>
                <w:szCs w:val="24"/>
              </w:rPr>
              <w:t>Most recent training</w:t>
            </w:r>
          </w:p>
        </w:tc>
      </w:tr>
      <w:tr w:rsidR="00F12B14" w:rsidRPr="00E107B2" w14:paraId="24749E80" w14:textId="77777777" w:rsidTr="0097220A">
        <w:trPr>
          <w:trHeight w:val="524"/>
          <w:jc w:val="center"/>
        </w:trPr>
        <w:tc>
          <w:tcPr>
            <w:tcW w:w="1761" w:type="dxa"/>
            <w:shd w:val="clear" w:color="auto" w:fill="auto"/>
          </w:tcPr>
          <w:p w14:paraId="02FA1403" w14:textId="77777777" w:rsidR="00F12B14" w:rsidRPr="00AD5EE9" w:rsidRDefault="00F12B14" w:rsidP="00F12B14">
            <w:pPr>
              <w:jc w:val="center"/>
              <w:rPr>
                <w:rFonts w:ascii="Arial" w:hAnsi="Arial" w:cs="Arial"/>
                <w:b/>
                <w:sz w:val="24"/>
                <w:szCs w:val="24"/>
              </w:rPr>
            </w:pPr>
            <w:r w:rsidRPr="00AD5EE9">
              <w:rPr>
                <w:rFonts w:ascii="Arial" w:hAnsi="Arial" w:cs="Arial"/>
                <w:b/>
                <w:sz w:val="24"/>
                <w:szCs w:val="24"/>
              </w:rPr>
              <w:t>Referral</w:t>
            </w:r>
          </w:p>
        </w:tc>
        <w:tc>
          <w:tcPr>
            <w:tcW w:w="7690" w:type="dxa"/>
            <w:shd w:val="clear" w:color="auto" w:fill="auto"/>
            <w:vAlign w:val="center"/>
          </w:tcPr>
          <w:p w14:paraId="458B6FC6" w14:textId="683319DB" w:rsidR="00F12B14" w:rsidRPr="00AD5EE9" w:rsidRDefault="00AD5EE9" w:rsidP="00F12B14">
            <w:pPr>
              <w:jc w:val="center"/>
              <w:rPr>
                <w:rFonts w:ascii="Arial" w:hAnsi="Arial" w:cs="Arial"/>
                <w:b/>
                <w:sz w:val="24"/>
                <w:szCs w:val="24"/>
              </w:rPr>
            </w:pPr>
            <w:r w:rsidRPr="00AD5EE9">
              <w:rPr>
                <w:rFonts w:ascii="Arial" w:hAnsi="Arial" w:cs="Arial"/>
                <w:b/>
              </w:rPr>
              <w:t>Discussion with DSL’s and then upload onto the secure Google Drive</w:t>
            </w:r>
          </w:p>
        </w:tc>
        <w:tc>
          <w:tcPr>
            <w:tcW w:w="1355" w:type="dxa"/>
            <w:shd w:val="clear" w:color="auto" w:fill="D9D9D9" w:themeFill="background1" w:themeFillShade="D9"/>
            <w:vAlign w:val="center"/>
          </w:tcPr>
          <w:p w14:paraId="114BCFEE" w14:textId="77777777" w:rsidR="00F12B14" w:rsidRPr="00AD5EE9" w:rsidRDefault="00F12B14" w:rsidP="00F12B14">
            <w:pPr>
              <w:jc w:val="center"/>
              <w:rPr>
                <w:rFonts w:ascii="Arial" w:hAnsi="Arial" w:cs="Arial"/>
                <w:b/>
                <w:sz w:val="24"/>
                <w:szCs w:val="24"/>
              </w:rPr>
            </w:pPr>
          </w:p>
        </w:tc>
      </w:tr>
      <w:tr w:rsidR="00F12B14" w:rsidRPr="00E107B2" w14:paraId="03540BA5" w14:textId="77777777" w:rsidTr="0097220A">
        <w:trPr>
          <w:jc w:val="center"/>
        </w:trPr>
        <w:tc>
          <w:tcPr>
            <w:tcW w:w="1761" w:type="dxa"/>
            <w:shd w:val="clear" w:color="auto" w:fill="auto"/>
          </w:tcPr>
          <w:p w14:paraId="28F16174" w14:textId="77777777" w:rsidR="00F12B14" w:rsidRPr="00AD5EE9" w:rsidRDefault="00F12B14" w:rsidP="00F12B14">
            <w:pPr>
              <w:rPr>
                <w:rFonts w:ascii="Arial" w:hAnsi="Arial" w:cs="Arial"/>
                <w:sz w:val="24"/>
                <w:szCs w:val="24"/>
              </w:rPr>
            </w:pPr>
            <w:r w:rsidRPr="00AD5EE9">
              <w:rPr>
                <w:rFonts w:ascii="Arial" w:hAnsi="Arial" w:cs="Arial"/>
                <w:sz w:val="24"/>
                <w:szCs w:val="24"/>
              </w:rPr>
              <w:t>Designated Safeguarding Lead and contact details</w:t>
            </w:r>
          </w:p>
        </w:tc>
        <w:tc>
          <w:tcPr>
            <w:tcW w:w="7690" w:type="dxa"/>
            <w:shd w:val="clear" w:color="auto" w:fill="auto"/>
          </w:tcPr>
          <w:p w14:paraId="287444FD" w14:textId="72FB447D" w:rsidR="000D5966" w:rsidRPr="00AD5EE9" w:rsidRDefault="00AD5EE9" w:rsidP="000D5966">
            <w:pPr>
              <w:rPr>
                <w:rFonts w:ascii="Arial" w:hAnsi="Arial" w:cs="Arial"/>
              </w:rPr>
            </w:pPr>
            <w:r w:rsidRPr="00AD5EE9">
              <w:rPr>
                <w:rFonts w:ascii="Arial" w:hAnsi="Arial" w:cs="Arial"/>
              </w:rPr>
              <w:t>Holly Wood</w:t>
            </w:r>
          </w:p>
          <w:p w14:paraId="2BAB1CAB" w14:textId="46789277" w:rsidR="00AD5EE9" w:rsidRPr="00AD5EE9" w:rsidRDefault="00AD5EE9" w:rsidP="000D5966">
            <w:pPr>
              <w:rPr>
                <w:rFonts w:ascii="Arial" w:hAnsi="Arial" w:cs="Arial"/>
              </w:rPr>
            </w:pPr>
            <w:r w:rsidRPr="00AD5EE9">
              <w:rPr>
                <w:rFonts w:ascii="Arial" w:hAnsi="Arial" w:cs="Arial"/>
              </w:rPr>
              <w:t>h.wood@hambleton.fcat.org.uk</w:t>
            </w:r>
          </w:p>
          <w:p w14:paraId="0F87786D" w14:textId="77777777" w:rsidR="000D5966" w:rsidRPr="00AD5EE9" w:rsidRDefault="000D5966" w:rsidP="000D5966">
            <w:pPr>
              <w:rPr>
                <w:rFonts w:ascii="Arial" w:hAnsi="Arial" w:cs="Arial"/>
              </w:rPr>
            </w:pPr>
          </w:p>
        </w:tc>
        <w:tc>
          <w:tcPr>
            <w:tcW w:w="1355" w:type="dxa"/>
          </w:tcPr>
          <w:p w14:paraId="5B23B142" w14:textId="79587463" w:rsidR="00F12B14" w:rsidRPr="00AD5EE9" w:rsidRDefault="00AD5EE9" w:rsidP="005E58F3">
            <w:pPr>
              <w:rPr>
                <w:rFonts w:ascii="Arial" w:hAnsi="Arial" w:cs="Arial"/>
              </w:rPr>
            </w:pPr>
            <w:r>
              <w:rPr>
                <w:rFonts w:ascii="Arial" w:hAnsi="Arial" w:cs="Arial"/>
              </w:rPr>
              <w:t>Dec 2021</w:t>
            </w:r>
          </w:p>
        </w:tc>
      </w:tr>
      <w:tr w:rsidR="00B62488" w:rsidRPr="00E107B2" w14:paraId="01CCB3B5" w14:textId="77777777" w:rsidTr="0097220A">
        <w:trPr>
          <w:jc w:val="center"/>
        </w:trPr>
        <w:tc>
          <w:tcPr>
            <w:tcW w:w="1761" w:type="dxa"/>
            <w:shd w:val="clear" w:color="auto" w:fill="auto"/>
          </w:tcPr>
          <w:p w14:paraId="31DF34A5" w14:textId="36347F54" w:rsidR="00413C9F" w:rsidRPr="00AD5EE9" w:rsidRDefault="00413C9F" w:rsidP="00F12B14">
            <w:pPr>
              <w:rPr>
                <w:rFonts w:ascii="Arial" w:hAnsi="Arial" w:cs="Arial"/>
                <w:sz w:val="24"/>
                <w:szCs w:val="24"/>
              </w:rPr>
            </w:pPr>
            <w:r w:rsidRPr="00AD5EE9">
              <w:rPr>
                <w:rFonts w:ascii="Arial" w:hAnsi="Arial" w:cs="Arial"/>
                <w:sz w:val="24"/>
                <w:szCs w:val="24"/>
              </w:rPr>
              <w:t>FCAT Safeguarding Lead / Deputy Headteacher</w:t>
            </w:r>
          </w:p>
        </w:tc>
        <w:tc>
          <w:tcPr>
            <w:tcW w:w="7690" w:type="dxa"/>
            <w:shd w:val="clear" w:color="auto" w:fill="auto"/>
          </w:tcPr>
          <w:p w14:paraId="7CFE4079" w14:textId="77777777" w:rsidR="00B62488" w:rsidRPr="00AD5EE9" w:rsidRDefault="00AD5EE9" w:rsidP="00AD5EE9">
            <w:pPr>
              <w:rPr>
                <w:rFonts w:ascii="Arial" w:hAnsi="Arial" w:cs="Arial"/>
              </w:rPr>
            </w:pPr>
            <w:r w:rsidRPr="00AD5EE9">
              <w:rPr>
                <w:rFonts w:ascii="Arial" w:hAnsi="Arial" w:cs="Arial"/>
              </w:rPr>
              <w:t>Michael Goldie</w:t>
            </w:r>
          </w:p>
          <w:p w14:paraId="5AF37AC7" w14:textId="3D9FD0D2" w:rsidR="00AD5EE9" w:rsidRPr="00AD5EE9" w:rsidRDefault="00AD5EE9" w:rsidP="00AD5EE9">
            <w:pPr>
              <w:rPr>
                <w:rFonts w:ascii="Arial" w:hAnsi="Arial" w:cs="Arial"/>
              </w:rPr>
            </w:pPr>
            <w:r w:rsidRPr="00AD5EE9">
              <w:rPr>
                <w:rFonts w:ascii="Arial" w:hAnsi="Arial" w:cs="Arial"/>
              </w:rPr>
              <w:t>m.goldie@hambleton.fcat.org.uk</w:t>
            </w:r>
          </w:p>
        </w:tc>
        <w:tc>
          <w:tcPr>
            <w:tcW w:w="1355" w:type="dxa"/>
          </w:tcPr>
          <w:p w14:paraId="49BA0E8B" w14:textId="62C21CCE" w:rsidR="00B62488" w:rsidRPr="00AD5EE9" w:rsidRDefault="00AD5EE9" w:rsidP="005E58F3">
            <w:pPr>
              <w:rPr>
                <w:rFonts w:ascii="Arial" w:hAnsi="Arial" w:cs="Arial"/>
              </w:rPr>
            </w:pPr>
            <w:r w:rsidRPr="00AD5EE9">
              <w:rPr>
                <w:rFonts w:ascii="Arial" w:hAnsi="Arial" w:cs="Arial"/>
              </w:rPr>
              <w:t>Sept 2022</w:t>
            </w:r>
          </w:p>
        </w:tc>
      </w:tr>
      <w:tr w:rsidR="0010678A" w:rsidRPr="00E107B2" w14:paraId="7BC4D111" w14:textId="77777777" w:rsidTr="0097220A">
        <w:trPr>
          <w:jc w:val="center"/>
        </w:trPr>
        <w:tc>
          <w:tcPr>
            <w:tcW w:w="1761" w:type="dxa"/>
            <w:shd w:val="clear" w:color="auto" w:fill="auto"/>
          </w:tcPr>
          <w:p w14:paraId="4A4F642D" w14:textId="77777777" w:rsidR="0010678A" w:rsidRPr="00AD5EE9" w:rsidRDefault="0010678A" w:rsidP="00F12B14">
            <w:pPr>
              <w:rPr>
                <w:rFonts w:ascii="Arial" w:hAnsi="Arial" w:cs="Arial"/>
                <w:sz w:val="24"/>
                <w:szCs w:val="24"/>
              </w:rPr>
            </w:pPr>
            <w:r w:rsidRPr="00AD5EE9">
              <w:rPr>
                <w:rFonts w:ascii="Arial" w:hAnsi="Arial" w:cs="Arial"/>
                <w:sz w:val="24"/>
                <w:szCs w:val="24"/>
              </w:rPr>
              <w:t>Deputy Designated Safeguarding Lead and contact details</w:t>
            </w:r>
          </w:p>
        </w:tc>
        <w:tc>
          <w:tcPr>
            <w:tcW w:w="7690" w:type="dxa"/>
            <w:shd w:val="clear" w:color="auto" w:fill="auto"/>
          </w:tcPr>
          <w:p w14:paraId="4F46F3AF" w14:textId="1031E531" w:rsidR="000D5966" w:rsidRPr="00AD5EE9" w:rsidRDefault="00AD5EE9" w:rsidP="000D5966">
            <w:pPr>
              <w:rPr>
                <w:rFonts w:ascii="Arial" w:hAnsi="Arial" w:cs="Arial"/>
              </w:rPr>
            </w:pPr>
            <w:r w:rsidRPr="00AD5EE9">
              <w:rPr>
                <w:rFonts w:ascii="Arial" w:hAnsi="Arial" w:cs="Arial"/>
              </w:rPr>
              <w:t>Louise Shaw</w:t>
            </w:r>
          </w:p>
          <w:p w14:paraId="552ACB59" w14:textId="560F8DB1" w:rsidR="00AD5EE9" w:rsidRPr="00AD5EE9" w:rsidRDefault="00AD5EE9" w:rsidP="000D5966">
            <w:pPr>
              <w:rPr>
                <w:rFonts w:ascii="Arial" w:hAnsi="Arial" w:cs="Arial"/>
              </w:rPr>
            </w:pPr>
            <w:r w:rsidRPr="00AD5EE9">
              <w:rPr>
                <w:rFonts w:ascii="Arial" w:hAnsi="Arial" w:cs="Arial"/>
              </w:rPr>
              <w:t>l.shaw@hambleton.fcat.org.uk</w:t>
            </w:r>
          </w:p>
          <w:p w14:paraId="5F51E5CA" w14:textId="77777777" w:rsidR="000D5966" w:rsidRPr="00AD5EE9" w:rsidRDefault="000D5966" w:rsidP="000D5966">
            <w:pPr>
              <w:rPr>
                <w:rFonts w:ascii="Arial" w:hAnsi="Arial" w:cs="Arial"/>
              </w:rPr>
            </w:pPr>
          </w:p>
        </w:tc>
        <w:tc>
          <w:tcPr>
            <w:tcW w:w="1355" w:type="dxa"/>
          </w:tcPr>
          <w:p w14:paraId="63E95743" w14:textId="1197A799" w:rsidR="0010678A" w:rsidRPr="00AD5EE9" w:rsidRDefault="00AD5EE9" w:rsidP="005E58F3">
            <w:pPr>
              <w:rPr>
                <w:rFonts w:ascii="Arial" w:hAnsi="Arial" w:cs="Arial"/>
              </w:rPr>
            </w:pPr>
            <w:r w:rsidRPr="00AD5EE9">
              <w:rPr>
                <w:rFonts w:ascii="Arial" w:hAnsi="Arial" w:cs="Arial"/>
              </w:rPr>
              <w:t>Dec 2021</w:t>
            </w:r>
          </w:p>
          <w:p w14:paraId="09C5A03A" w14:textId="77777777" w:rsidR="000D5966" w:rsidRPr="00AD5EE9" w:rsidRDefault="000D5966" w:rsidP="005E58F3">
            <w:pPr>
              <w:rPr>
                <w:rFonts w:ascii="Arial" w:hAnsi="Arial" w:cs="Arial"/>
              </w:rPr>
            </w:pPr>
          </w:p>
          <w:p w14:paraId="7DA08059" w14:textId="77777777" w:rsidR="000D5966" w:rsidRPr="00AD5EE9" w:rsidRDefault="000D5966" w:rsidP="005E58F3">
            <w:pPr>
              <w:rPr>
                <w:rFonts w:ascii="Arial" w:hAnsi="Arial" w:cs="Arial"/>
              </w:rPr>
            </w:pPr>
          </w:p>
          <w:p w14:paraId="1168C7C7" w14:textId="036121FC" w:rsidR="000D5966" w:rsidRPr="00AD5EE9" w:rsidRDefault="000D5966" w:rsidP="005E58F3">
            <w:pPr>
              <w:rPr>
                <w:rFonts w:ascii="Arial" w:hAnsi="Arial" w:cs="Arial"/>
              </w:rPr>
            </w:pPr>
          </w:p>
        </w:tc>
      </w:tr>
      <w:tr w:rsidR="00F12B14" w:rsidRPr="00E70AE0" w14:paraId="71184382" w14:textId="77777777" w:rsidTr="0097220A">
        <w:trPr>
          <w:jc w:val="center"/>
        </w:trPr>
        <w:tc>
          <w:tcPr>
            <w:tcW w:w="1761" w:type="dxa"/>
            <w:shd w:val="clear" w:color="auto" w:fill="auto"/>
          </w:tcPr>
          <w:p w14:paraId="59C73660" w14:textId="77777777" w:rsidR="00F12B14" w:rsidRPr="00AD5EE9" w:rsidRDefault="00F12B14" w:rsidP="00F12B14">
            <w:pPr>
              <w:rPr>
                <w:rFonts w:ascii="Arial" w:hAnsi="Arial" w:cs="Arial"/>
                <w:i/>
                <w:sz w:val="24"/>
                <w:szCs w:val="24"/>
              </w:rPr>
            </w:pPr>
            <w:r w:rsidRPr="00AD5EE9">
              <w:rPr>
                <w:rFonts w:ascii="Arial" w:hAnsi="Arial" w:cs="Arial"/>
                <w:i/>
                <w:sz w:val="24"/>
                <w:szCs w:val="24"/>
              </w:rPr>
              <w:t>Designated Safeguarding Governor</w:t>
            </w:r>
          </w:p>
        </w:tc>
        <w:tc>
          <w:tcPr>
            <w:tcW w:w="7690" w:type="dxa"/>
            <w:shd w:val="clear" w:color="auto" w:fill="auto"/>
          </w:tcPr>
          <w:p w14:paraId="4A7DF4CA" w14:textId="2245306D" w:rsidR="00F12B14" w:rsidRPr="00AD5EE9" w:rsidRDefault="00AD5EE9" w:rsidP="00F12B14">
            <w:pPr>
              <w:rPr>
                <w:rFonts w:ascii="Arial" w:hAnsi="Arial" w:cs="Arial"/>
              </w:rPr>
            </w:pPr>
            <w:r w:rsidRPr="00AD5EE9">
              <w:rPr>
                <w:rFonts w:ascii="Arial" w:hAnsi="Arial" w:cs="Arial"/>
              </w:rPr>
              <w:t>Nick Denman</w:t>
            </w:r>
          </w:p>
          <w:p w14:paraId="665F5382" w14:textId="0E9DDF4A" w:rsidR="00F12B14" w:rsidRPr="00AD5EE9" w:rsidRDefault="00000000" w:rsidP="00F12B14">
            <w:pPr>
              <w:rPr>
                <w:rFonts w:ascii="Arial" w:hAnsi="Arial" w:cs="Arial"/>
              </w:rPr>
            </w:pPr>
            <w:hyperlink r:id="rId9" w:tgtFrame="_blank" w:history="1">
              <w:r w:rsidR="00F916AE" w:rsidRPr="00AD5EE9">
                <w:rPr>
                  <w:rStyle w:val="Hyperlink"/>
                  <w:rFonts w:ascii="Arial" w:hAnsi="Arial" w:cs="Arial"/>
                  <w:color w:val="1155CC"/>
                  <w:shd w:val="clear" w:color="auto" w:fill="FFFFFF"/>
                </w:rPr>
                <w:t>c/o</w:t>
              </w:r>
            </w:hyperlink>
            <w:r w:rsidR="00F916AE" w:rsidRPr="00AD5EE9">
              <w:rPr>
                <w:rStyle w:val="Hyperlink"/>
                <w:rFonts w:ascii="Arial" w:hAnsi="Arial" w:cs="Arial"/>
                <w:color w:val="1155CC"/>
                <w:shd w:val="clear" w:color="auto" w:fill="FFFFFF"/>
              </w:rPr>
              <w:t xml:space="preserve"> </w:t>
            </w:r>
            <w:hyperlink r:id="rId10" w:history="1">
              <w:r w:rsidR="00F916AE" w:rsidRPr="00AD5EE9">
                <w:rPr>
                  <w:rStyle w:val="Hyperlink"/>
                  <w:rFonts w:ascii="Arial" w:hAnsi="Arial" w:cs="Arial"/>
                  <w:shd w:val="clear" w:color="auto" w:fill="FFFFFF"/>
                </w:rPr>
                <w:t>Helen.livsey@fcat.org.uk</w:t>
              </w:r>
            </w:hyperlink>
            <w:r w:rsidR="00F916AE" w:rsidRPr="00AD5EE9">
              <w:rPr>
                <w:rStyle w:val="Hyperlink"/>
                <w:rFonts w:ascii="Arial" w:hAnsi="Arial" w:cs="Arial"/>
                <w:color w:val="1155CC"/>
                <w:shd w:val="clear" w:color="auto" w:fill="FFFFFF"/>
              </w:rPr>
              <w:t xml:space="preserve"> </w:t>
            </w:r>
          </w:p>
        </w:tc>
        <w:tc>
          <w:tcPr>
            <w:tcW w:w="1355" w:type="dxa"/>
          </w:tcPr>
          <w:p w14:paraId="72137FBC" w14:textId="2E39E199" w:rsidR="006B726E" w:rsidRPr="00543198" w:rsidRDefault="00AD5EE9" w:rsidP="00B24342">
            <w:pPr>
              <w:rPr>
                <w:rFonts w:ascii="Arial" w:hAnsi="Arial" w:cs="Arial"/>
              </w:rPr>
            </w:pPr>
            <w:r>
              <w:rPr>
                <w:rFonts w:ascii="Arial" w:hAnsi="Arial" w:cs="Arial"/>
              </w:rPr>
              <w:t>Sept 2022</w:t>
            </w:r>
          </w:p>
        </w:tc>
      </w:tr>
    </w:tbl>
    <w:p w14:paraId="4AE2C7F0" w14:textId="77777777" w:rsidR="00E41293" w:rsidRDefault="00E41293" w:rsidP="00F12B14">
      <w:pPr>
        <w:rPr>
          <w:rFonts w:ascii="Arial" w:hAnsi="Arial" w:cs="Arial"/>
          <w:b/>
          <w:sz w:val="24"/>
          <w:szCs w:val="24"/>
        </w:rPr>
      </w:pPr>
    </w:p>
    <w:p w14:paraId="791D29CF" w14:textId="77777777" w:rsidR="00F12B14" w:rsidRPr="00E02BED" w:rsidRDefault="00F12B14" w:rsidP="00F12B14">
      <w:pPr>
        <w:rPr>
          <w:rFonts w:ascii="Arial" w:hAnsi="Arial" w:cs="Arial"/>
          <w:b/>
          <w:sz w:val="24"/>
          <w:szCs w:val="24"/>
        </w:rPr>
      </w:pPr>
      <w:r w:rsidRPr="00E02BED">
        <w:rPr>
          <w:rFonts w:ascii="Arial" w:hAnsi="Arial" w:cs="Arial"/>
          <w:b/>
          <w:sz w:val="24"/>
          <w:szCs w:val="24"/>
        </w:rPr>
        <w:lastRenderedPageBreak/>
        <w:t>Key Contacts</w:t>
      </w:r>
      <w:r>
        <w:rPr>
          <w:rFonts w:ascii="Arial" w:hAnsi="Arial" w:cs="Arial"/>
          <w:b/>
          <w:sz w:val="24"/>
          <w:szCs w:val="24"/>
        </w:rPr>
        <w:t xml:space="preserve"> outside </w:t>
      </w:r>
      <w:r w:rsidRPr="00E02BED">
        <w:rPr>
          <w:rFonts w:ascii="Arial" w:hAnsi="Arial" w:cs="Arial"/>
          <w:b/>
          <w:sz w:val="24"/>
          <w:szCs w:val="24"/>
        </w:rPr>
        <w:t>the Academy:</w:t>
      </w:r>
    </w:p>
    <w:p w14:paraId="6ED9F26B" w14:textId="77777777" w:rsidR="00F12B14" w:rsidRPr="004E3E3A" w:rsidRDefault="00F12B14" w:rsidP="00F12B14">
      <w:pPr>
        <w:rPr>
          <w:rFonts w:ascii="Arial" w:hAnsi="Arial" w:cs="Arial"/>
          <w:b/>
          <w:sz w:val="24"/>
          <w:szCs w:val="24"/>
        </w:rPr>
      </w:pPr>
      <w:r w:rsidRPr="00C82374">
        <w:rPr>
          <w:rFonts w:ascii="Arial" w:hAnsi="Arial" w:cs="Arial"/>
          <w:b/>
          <w:sz w:val="24"/>
          <w:szCs w:val="24"/>
        </w:rPr>
        <w:t>Blackpool Council Social Care Team for immediate concerns:</w:t>
      </w:r>
    </w:p>
    <w:tbl>
      <w:tblPr>
        <w:tblW w:w="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083"/>
      </w:tblGrid>
      <w:tr w:rsidR="00F12B14" w:rsidRPr="000D0C4D" w14:paraId="03E980F7" w14:textId="77777777" w:rsidTr="00F12B14">
        <w:trPr>
          <w:trHeight w:val="265"/>
          <w:jc w:val="center"/>
        </w:trPr>
        <w:tc>
          <w:tcPr>
            <w:tcW w:w="2131" w:type="dxa"/>
          </w:tcPr>
          <w:p w14:paraId="3A35D567" w14:textId="77777777" w:rsidR="00F12B14" w:rsidRPr="000D0C4D" w:rsidRDefault="00F12B14" w:rsidP="00F12B14">
            <w:pPr>
              <w:rPr>
                <w:rFonts w:ascii="Arial" w:hAnsi="Arial" w:cs="Arial"/>
                <w:b/>
              </w:rPr>
            </w:pPr>
            <w:r w:rsidRPr="000D0C4D">
              <w:rPr>
                <w:rFonts w:ascii="Arial" w:hAnsi="Arial" w:cs="Arial"/>
                <w:b/>
              </w:rPr>
              <w:t>Daytime Hours</w:t>
            </w:r>
          </w:p>
        </w:tc>
        <w:tc>
          <w:tcPr>
            <w:tcW w:w="2083" w:type="dxa"/>
          </w:tcPr>
          <w:p w14:paraId="3E48A4DD" w14:textId="77777777" w:rsidR="00F12B14" w:rsidRPr="000D0C4D" w:rsidRDefault="00F12B14" w:rsidP="00F12B14">
            <w:pPr>
              <w:rPr>
                <w:rFonts w:ascii="Arial" w:hAnsi="Arial" w:cs="Arial"/>
                <w:b/>
              </w:rPr>
            </w:pPr>
            <w:r>
              <w:rPr>
                <w:rFonts w:ascii="Arial" w:hAnsi="Arial" w:cs="Arial"/>
                <w:b/>
              </w:rPr>
              <w:t xml:space="preserve">01253 </w:t>
            </w:r>
            <w:r w:rsidRPr="000D0C4D">
              <w:rPr>
                <w:rFonts w:ascii="Arial" w:hAnsi="Arial" w:cs="Arial"/>
                <w:b/>
              </w:rPr>
              <w:t>477299</w:t>
            </w:r>
          </w:p>
        </w:tc>
      </w:tr>
      <w:tr w:rsidR="00F12B14" w:rsidRPr="000D0C4D" w14:paraId="722B4A03" w14:textId="77777777" w:rsidTr="00F12B14">
        <w:trPr>
          <w:trHeight w:val="265"/>
          <w:jc w:val="center"/>
        </w:trPr>
        <w:tc>
          <w:tcPr>
            <w:tcW w:w="2131" w:type="dxa"/>
          </w:tcPr>
          <w:p w14:paraId="30052C91" w14:textId="77777777" w:rsidR="00F12B14" w:rsidRPr="000D0C4D" w:rsidRDefault="00F12B14" w:rsidP="00F12B14">
            <w:pPr>
              <w:rPr>
                <w:rFonts w:ascii="Arial" w:hAnsi="Arial" w:cs="Arial"/>
                <w:b/>
              </w:rPr>
            </w:pPr>
            <w:r w:rsidRPr="000D0C4D">
              <w:rPr>
                <w:rFonts w:ascii="Arial" w:hAnsi="Arial" w:cs="Arial"/>
                <w:b/>
              </w:rPr>
              <w:t>Out of Hours</w:t>
            </w:r>
          </w:p>
        </w:tc>
        <w:tc>
          <w:tcPr>
            <w:tcW w:w="2083" w:type="dxa"/>
          </w:tcPr>
          <w:p w14:paraId="518B904A" w14:textId="77777777" w:rsidR="00F12B14" w:rsidRPr="000D0C4D" w:rsidRDefault="00F12B14" w:rsidP="00F12B14">
            <w:pPr>
              <w:rPr>
                <w:rFonts w:ascii="Arial" w:hAnsi="Arial" w:cs="Arial"/>
                <w:b/>
              </w:rPr>
            </w:pPr>
            <w:r>
              <w:rPr>
                <w:rFonts w:ascii="Arial" w:hAnsi="Arial" w:cs="Arial"/>
                <w:b/>
              </w:rPr>
              <w:t xml:space="preserve">01253 </w:t>
            </w:r>
            <w:r w:rsidRPr="000D0C4D">
              <w:rPr>
                <w:rFonts w:ascii="Arial" w:hAnsi="Arial" w:cs="Arial"/>
                <w:b/>
              </w:rPr>
              <w:t>477600</w:t>
            </w:r>
          </w:p>
        </w:tc>
      </w:tr>
    </w:tbl>
    <w:p w14:paraId="01C33AD9" w14:textId="77777777" w:rsidR="00F12B14" w:rsidRPr="000D0C4D" w:rsidRDefault="00F12B14" w:rsidP="00F12B14">
      <w:pPr>
        <w:rPr>
          <w:rFonts w:ascii="Arial" w:hAnsi="Arial" w:cs="Arial"/>
        </w:rPr>
      </w:pPr>
    </w:p>
    <w:p w14:paraId="39B53DB8" w14:textId="77777777" w:rsidR="00F12B14" w:rsidRPr="00C82374" w:rsidRDefault="00F12B14" w:rsidP="00F12B14">
      <w:pPr>
        <w:rPr>
          <w:rFonts w:ascii="Arial" w:hAnsi="Arial" w:cs="Arial"/>
          <w:b/>
          <w:sz w:val="24"/>
          <w:szCs w:val="24"/>
        </w:rPr>
      </w:pPr>
      <w:r>
        <w:rPr>
          <w:rFonts w:ascii="Arial" w:hAnsi="Arial" w:cs="Arial"/>
          <w:b/>
          <w:sz w:val="24"/>
          <w:szCs w:val="24"/>
        </w:rPr>
        <w:t xml:space="preserve">Blackpool </w:t>
      </w:r>
      <w:r w:rsidRPr="00C82374">
        <w:rPr>
          <w:rFonts w:ascii="Arial" w:hAnsi="Arial" w:cs="Arial"/>
          <w:b/>
          <w:sz w:val="24"/>
          <w:szCs w:val="24"/>
        </w:rPr>
        <w:t xml:space="preserve">Local Authority Designated Officer (LADO): </w:t>
      </w:r>
    </w:p>
    <w:tbl>
      <w:tblPr>
        <w:tblW w:w="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658"/>
      </w:tblGrid>
      <w:tr w:rsidR="00F12B14" w:rsidRPr="000D0C4D" w14:paraId="65403D60" w14:textId="77777777" w:rsidTr="00F12B14">
        <w:trPr>
          <w:trHeight w:val="265"/>
          <w:jc w:val="center"/>
        </w:trPr>
        <w:tc>
          <w:tcPr>
            <w:tcW w:w="2131" w:type="dxa"/>
          </w:tcPr>
          <w:p w14:paraId="790DA019" w14:textId="77777777" w:rsidR="00F12B14" w:rsidRPr="000D0C4D" w:rsidRDefault="00F12B14" w:rsidP="00F12B14">
            <w:pPr>
              <w:rPr>
                <w:rFonts w:ascii="Arial" w:hAnsi="Arial" w:cs="Arial"/>
                <w:b/>
              </w:rPr>
            </w:pPr>
            <w:r w:rsidRPr="000D0C4D">
              <w:rPr>
                <w:rFonts w:ascii="Arial" w:hAnsi="Arial" w:cs="Arial"/>
                <w:b/>
              </w:rPr>
              <w:t>Daytime Hours</w:t>
            </w:r>
          </w:p>
        </w:tc>
        <w:tc>
          <w:tcPr>
            <w:tcW w:w="1658" w:type="dxa"/>
          </w:tcPr>
          <w:p w14:paraId="1AC3D146" w14:textId="77777777" w:rsidR="00F12B14" w:rsidRPr="000D0C4D" w:rsidRDefault="00F12B14" w:rsidP="00F12B14">
            <w:pPr>
              <w:rPr>
                <w:rFonts w:ascii="Arial" w:hAnsi="Arial" w:cs="Arial"/>
                <w:b/>
              </w:rPr>
            </w:pPr>
            <w:r>
              <w:rPr>
                <w:rFonts w:ascii="Arial" w:hAnsi="Arial" w:cs="Arial"/>
                <w:b/>
              </w:rPr>
              <w:t xml:space="preserve">01253 </w:t>
            </w:r>
            <w:r w:rsidRPr="000D0C4D">
              <w:rPr>
                <w:rFonts w:ascii="Arial" w:hAnsi="Arial" w:cs="Arial"/>
                <w:b/>
              </w:rPr>
              <w:t>477541</w:t>
            </w:r>
          </w:p>
        </w:tc>
      </w:tr>
      <w:tr w:rsidR="00F12B14" w:rsidRPr="000D0C4D" w14:paraId="5736A65E" w14:textId="77777777" w:rsidTr="00F12B14">
        <w:trPr>
          <w:trHeight w:val="265"/>
          <w:jc w:val="center"/>
        </w:trPr>
        <w:tc>
          <w:tcPr>
            <w:tcW w:w="2131" w:type="dxa"/>
          </w:tcPr>
          <w:p w14:paraId="6C7F68A2" w14:textId="77777777" w:rsidR="00F12B14" w:rsidRPr="000D0C4D" w:rsidRDefault="00F12B14" w:rsidP="00F12B14">
            <w:pPr>
              <w:rPr>
                <w:rFonts w:ascii="Arial" w:hAnsi="Arial" w:cs="Arial"/>
                <w:b/>
              </w:rPr>
            </w:pPr>
            <w:r w:rsidRPr="000D0C4D">
              <w:rPr>
                <w:rFonts w:ascii="Arial" w:hAnsi="Arial" w:cs="Arial"/>
                <w:b/>
              </w:rPr>
              <w:t>Out of Hours</w:t>
            </w:r>
          </w:p>
        </w:tc>
        <w:tc>
          <w:tcPr>
            <w:tcW w:w="1658" w:type="dxa"/>
          </w:tcPr>
          <w:p w14:paraId="6EDE0A1B" w14:textId="77777777" w:rsidR="00F12B14" w:rsidRPr="000D0C4D" w:rsidRDefault="00F12B14" w:rsidP="00F12B14">
            <w:pPr>
              <w:rPr>
                <w:rFonts w:ascii="Arial" w:hAnsi="Arial" w:cs="Arial"/>
                <w:b/>
              </w:rPr>
            </w:pPr>
            <w:r>
              <w:rPr>
                <w:rFonts w:ascii="Arial" w:hAnsi="Arial" w:cs="Arial"/>
                <w:b/>
              </w:rPr>
              <w:t>01253 4</w:t>
            </w:r>
            <w:r w:rsidRPr="000D0C4D">
              <w:rPr>
                <w:rFonts w:ascii="Arial" w:hAnsi="Arial" w:cs="Arial"/>
                <w:b/>
              </w:rPr>
              <w:t>77592</w:t>
            </w:r>
          </w:p>
        </w:tc>
      </w:tr>
      <w:tr w:rsidR="00F12B14" w:rsidRPr="000D0C4D" w14:paraId="216D1341" w14:textId="77777777" w:rsidTr="00F12B14">
        <w:trPr>
          <w:trHeight w:val="265"/>
          <w:jc w:val="center"/>
        </w:trPr>
        <w:tc>
          <w:tcPr>
            <w:tcW w:w="3789" w:type="dxa"/>
            <w:gridSpan w:val="2"/>
          </w:tcPr>
          <w:p w14:paraId="66994807" w14:textId="77777777" w:rsidR="00F12B14" w:rsidRDefault="00000000" w:rsidP="00F12B14">
            <w:pPr>
              <w:rPr>
                <w:rFonts w:ascii="Arial" w:hAnsi="Arial" w:cs="Arial"/>
                <w:b/>
              </w:rPr>
            </w:pPr>
            <w:hyperlink r:id="rId11" w:history="1">
              <w:r w:rsidR="00955CD1" w:rsidRPr="005657C5">
                <w:rPr>
                  <w:rStyle w:val="Hyperlink"/>
                  <w:rFonts w:ascii="Arial" w:hAnsi="Arial" w:cs="Arial"/>
                  <w:b/>
                </w:rPr>
                <w:t>lado@blackpool.gov.uk</w:t>
              </w:r>
            </w:hyperlink>
          </w:p>
        </w:tc>
      </w:tr>
    </w:tbl>
    <w:p w14:paraId="18D8A47B" w14:textId="77777777" w:rsidR="00F12B14" w:rsidRDefault="00F12B14" w:rsidP="00F12B14">
      <w:pPr>
        <w:rPr>
          <w:rFonts w:ascii="Arial" w:hAnsi="Arial" w:cs="Arial"/>
          <w:sz w:val="24"/>
          <w:szCs w:val="24"/>
        </w:rPr>
      </w:pPr>
    </w:p>
    <w:p w14:paraId="4A2AB017" w14:textId="77777777" w:rsidR="00F12B14" w:rsidRPr="004E3E3A" w:rsidRDefault="00F12B14" w:rsidP="00F12B14">
      <w:pPr>
        <w:rPr>
          <w:rFonts w:ascii="Arial" w:hAnsi="Arial" w:cs="Arial"/>
          <w:b/>
          <w:sz w:val="24"/>
          <w:szCs w:val="24"/>
        </w:rPr>
      </w:pPr>
      <w:r w:rsidRPr="00C82374">
        <w:rPr>
          <w:rFonts w:ascii="Arial" w:hAnsi="Arial" w:cs="Arial"/>
          <w:b/>
          <w:sz w:val="24"/>
          <w:szCs w:val="24"/>
        </w:rPr>
        <w:t>Lancashire County Council: Immediate Safeguarding Concerns</w:t>
      </w:r>
    </w:p>
    <w:tbl>
      <w:tblPr>
        <w:tblW w:w="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083"/>
      </w:tblGrid>
      <w:tr w:rsidR="00F12B14" w:rsidRPr="000D0C4D" w14:paraId="2BF871FA" w14:textId="77777777" w:rsidTr="00F12B14">
        <w:trPr>
          <w:trHeight w:val="265"/>
          <w:jc w:val="center"/>
        </w:trPr>
        <w:tc>
          <w:tcPr>
            <w:tcW w:w="2131" w:type="dxa"/>
          </w:tcPr>
          <w:p w14:paraId="62B23F0A" w14:textId="77777777" w:rsidR="00F12B14" w:rsidRPr="000D0C4D" w:rsidRDefault="00F12B14" w:rsidP="00F12B14">
            <w:pPr>
              <w:rPr>
                <w:rFonts w:ascii="Arial" w:hAnsi="Arial" w:cs="Arial"/>
                <w:b/>
              </w:rPr>
            </w:pPr>
            <w:r>
              <w:rPr>
                <w:rFonts w:ascii="Arial" w:hAnsi="Arial" w:cs="Arial"/>
                <w:b/>
              </w:rPr>
              <w:t>8.00am - 8.00pm</w:t>
            </w:r>
          </w:p>
        </w:tc>
        <w:tc>
          <w:tcPr>
            <w:tcW w:w="2083" w:type="dxa"/>
          </w:tcPr>
          <w:p w14:paraId="6B2956EB" w14:textId="77777777" w:rsidR="00F12B14" w:rsidRPr="000D0C4D" w:rsidRDefault="00F12B14" w:rsidP="00F12B14">
            <w:pPr>
              <w:rPr>
                <w:rFonts w:ascii="Arial" w:hAnsi="Arial" w:cs="Arial"/>
                <w:b/>
              </w:rPr>
            </w:pPr>
            <w:r>
              <w:rPr>
                <w:rFonts w:ascii="Arial" w:hAnsi="Arial" w:cs="Arial"/>
                <w:b/>
              </w:rPr>
              <w:t>0300 123 6720</w:t>
            </w:r>
          </w:p>
        </w:tc>
      </w:tr>
      <w:tr w:rsidR="00F12B14" w:rsidRPr="000D0C4D" w14:paraId="6A02BFC7" w14:textId="77777777" w:rsidTr="00F12B14">
        <w:trPr>
          <w:trHeight w:val="265"/>
          <w:jc w:val="center"/>
        </w:trPr>
        <w:tc>
          <w:tcPr>
            <w:tcW w:w="2131" w:type="dxa"/>
          </w:tcPr>
          <w:p w14:paraId="7539605B" w14:textId="77777777" w:rsidR="00F12B14" w:rsidRDefault="00F12B14" w:rsidP="00F12B14">
            <w:pPr>
              <w:rPr>
                <w:rFonts w:ascii="Arial" w:hAnsi="Arial" w:cs="Arial"/>
                <w:b/>
              </w:rPr>
            </w:pPr>
            <w:r>
              <w:rPr>
                <w:rFonts w:ascii="Arial" w:hAnsi="Arial" w:cs="Arial"/>
                <w:b/>
              </w:rPr>
              <w:t>Out of Hours</w:t>
            </w:r>
          </w:p>
        </w:tc>
        <w:tc>
          <w:tcPr>
            <w:tcW w:w="2083" w:type="dxa"/>
          </w:tcPr>
          <w:p w14:paraId="35326969" w14:textId="77777777" w:rsidR="00F12B14" w:rsidRDefault="00F12B14" w:rsidP="00F12B14">
            <w:pPr>
              <w:rPr>
                <w:rFonts w:ascii="Arial" w:hAnsi="Arial" w:cs="Arial"/>
                <w:b/>
              </w:rPr>
            </w:pPr>
            <w:r>
              <w:rPr>
                <w:rFonts w:ascii="Arial" w:hAnsi="Arial" w:cs="Arial"/>
                <w:b/>
              </w:rPr>
              <w:t>0300 123 6701</w:t>
            </w:r>
          </w:p>
        </w:tc>
      </w:tr>
    </w:tbl>
    <w:p w14:paraId="06841EF2" w14:textId="77777777" w:rsidR="00F12B14" w:rsidRDefault="00F12B14" w:rsidP="00F12B14">
      <w:pPr>
        <w:jc w:val="center"/>
        <w:rPr>
          <w:rFonts w:ascii="Arial" w:hAnsi="Arial" w:cs="Arial"/>
          <w:b/>
          <w:sz w:val="28"/>
          <w:szCs w:val="28"/>
          <w:u w:val="single"/>
        </w:rPr>
      </w:pPr>
    </w:p>
    <w:p w14:paraId="15A3E1BD" w14:textId="0432911C" w:rsidR="00F12B14" w:rsidRPr="000D0C4D" w:rsidRDefault="00F12B14" w:rsidP="00F12B14">
      <w:pPr>
        <w:rPr>
          <w:rFonts w:ascii="Arial" w:hAnsi="Arial" w:cs="Arial"/>
        </w:rPr>
      </w:pPr>
      <w:r>
        <w:rPr>
          <w:rFonts w:ascii="Arial" w:hAnsi="Arial" w:cs="Arial"/>
          <w:b/>
          <w:sz w:val="24"/>
          <w:szCs w:val="24"/>
        </w:rPr>
        <w:t xml:space="preserve">Lancashire </w:t>
      </w:r>
      <w:r w:rsidRPr="00C82374">
        <w:rPr>
          <w:rFonts w:ascii="Arial" w:hAnsi="Arial" w:cs="Arial"/>
          <w:b/>
          <w:sz w:val="24"/>
          <w:szCs w:val="24"/>
        </w:rPr>
        <w:t>Local Authority Designated Officer (LADO):</w:t>
      </w:r>
      <w:r>
        <w:rPr>
          <w:rFonts w:ascii="Arial" w:hAnsi="Arial" w:cs="Arial"/>
          <w:sz w:val="24"/>
          <w:szCs w:val="24"/>
        </w:rPr>
        <w:t xml:space="preserve"> </w:t>
      </w:r>
      <w:r w:rsidR="00AC0D16">
        <w:rPr>
          <w:rFonts w:ascii="Arial" w:hAnsi="Arial" w:cs="Arial"/>
          <w:sz w:val="24"/>
          <w:szCs w:val="24"/>
        </w:rPr>
        <w:t xml:space="preserve">e.g. </w:t>
      </w:r>
      <w:r w:rsidRPr="00662BC6">
        <w:rPr>
          <w:rFonts w:ascii="Arial" w:hAnsi="Arial" w:cs="Arial"/>
          <w:b/>
          <w:sz w:val="24"/>
          <w:szCs w:val="24"/>
        </w:rPr>
        <w:t>Mr Tim Booth</w:t>
      </w:r>
      <w:r w:rsidRPr="000D0C4D">
        <w:rPr>
          <w:rFonts w:ascii="Arial" w:hAnsi="Arial" w:cs="Arial"/>
        </w:rPr>
        <w:tab/>
      </w:r>
    </w:p>
    <w:tbl>
      <w:tblPr>
        <w:tblW w:w="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2581"/>
      </w:tblGrid>
      <w:tr w:rsidR="00F12B14" w:rsidRPr="000D0C4D" w14:paraId="300CDA51" w14:textId="77777777" w:rsidTr="00F12B14">
        <w:trPr>
          <w:trHeight w:val="265"/>
          <w:jc w:val="center"/>
        </w:trPr>
        <w:tc>
          <w:tcPr>
            <w:tcW w:w="2131" w:type="dxa"/>
          </w:tcPr>
          <w:p w14:paraId="4B17CF80" w14:textId="77777777" w:rsidR="00F12B14" w:rsidRPr="000D0C4D" w:rsidRDefault="00F12B14" w:rsidP="00F12B14">
            <w:pPr>
              <w:rPr>
                <w:rFonts w:ascii="Arial" w:hAnsi="Arial" w:cs="Arial"/>
                <w:b/>
              </w:rPr>
            </w:pPr>
            <w:r w:rsidRPr="000D0C4D">
              <w:rPr>
                <w:rFonts w:ascii="Arial" w:hAnsi="Arial" w:cs="Arial"/>
                <w:b/>
              </w:rPr>
              <w:t>Daytime Hours</w:t>
            </w:r>
          </w:p>
        </w:tc>
        <w:tc>
          <w:tcPr>
            <w:tcW w:w="1658" w:type="dxa"/>
          </w:tcPr>
          <w:p w14:paraId="6B80320C" w14:textId="77777777" w:rsidR="00F12B14" w:rsidRPr="000D0C4D" w:rsidRDefault="00F12B14" w:rsidP="00F12B14">
            <w:pPr>
              <w:rPr>
                <w:rFonts w:ascii="Arial" w:hAnsi="Arial" w:cs="Arial"/>
                <w:b/>
              </w:rPr>
            </w:pPr>
            <w:r>
              <w:rPr>
                <w:rFonts w:ascii="Arial" w:hAnsi="Arial" w:cs="Arial"/>
                <w:b/>
              </w:rPr>
              <w:t>01772 536694</w:t>
            </w:r>
          </w:p>
        </w:tc>
      </w:tr>
      <w:tr w:rsidR="00F12B14" w:rsidRPr="000D0C4D" w14:paraId="60E943E6" w14:textId="77777777" w:rsidTr="00F12B14">
        <w:trPr>
          <w:trHeight w:val="265"/>
          <w:jc w:val="center"/>
        </w:trPr>
        <w:tc>
          <w:tcPr>
            <w:tcW w:w="2131" w:type="dxa"/>
          </w:tcPr>
          <w:p w14:paraId="782014E3" w14:textId="77777777" w:rsidR="00F12B14" w:rsidRPr="000D0C4D" w:rsidRDefault="00F12B14" w:rsidP="00F12B14">
            <w:pPr>
              <w:rPr>
                <w:rFonts w:ascii="Arial" w:hAnsi="Arial" w:cs="Arial"/>
                <w:b/>
              </w:rPr>
            </w:pPr>
            <w:r w:rsidRPr="000D0C4D">
              <w:rPr>
                <w:rFonts w:ascii="Arial" w:hAnsi="Arial" w:cs="Arial"/>
                <w:b/>
              </w:rPr>
              <w:t>Out of Hours</w:t>
            </w:r>
          </w:p>
        </w:tc>
        <w:tc>
          <w:tcPr>
            <w:tcW w:w="1658" w:type="dxa"/>
          </w:tcPr>
          <w:p w14:paraId="01CE42E7" w14:textId="77777777" w:rsidR="00F12B14" w:rsidRPr="000D0C4D" w:rsidRDefault="00F12B14" w:rsidP="00F12B14">
            <w:pPr>
              <w:rPr>
                <w:rFonts w:ascii="Arial" w:hAnsi="Arial" w:cs="Arial"/>
                <w:b/>
              </w:rPr>
            </w:pPr>
            <w:r>
              <w:rPr>
                <w:rFonts w:ascii="Arial" w:hAnsi="Arial" w:cs="Arial"/>
                <w:b/>
              </w:rPr>
              <w:t>0845 0530009</w:t>
            </w:r>
          </w:p>
        </w:tc>
      </w:tr>
      <w:tr w:rsidR="00F12B14" w:rsidRPr="000D0C4D" w14:paraId="4F840A1C" w14:textId="77777777" w:rsidTr="00F12B14">
        <w:trPr>
          <w:trHeight w:val="265"/>
          <w:jc w:val="center"/>
        </w:trPr>
        <w:tc>
          <w:tcPr>
            <w:tcW w:w="3789" w:type="dxa"/>
            <w:gridSpan w:val="2"/>
          </w:tcPr>
          <w:p w14:paraId="4415C44F" w14:textId="77777777" w:rsidR="00F12B14" w:rsidRDefault="00000000" w:rsidP="00F12B14">
            <w:pPr>
              <w:rPr>
                <w:rFonts w:ascii="Arial" w:hAnsi="Arial" w:cs="Arial"/>
                <w:b/>
              </w:rPr>
            </w:pPr>
            <w:hyperlink r:id="rId12" w:history="1">
              <w:r w:rsidR="00F12B14" w:rsidRPr="00FF611E">
                <w:rPr>
                  <w:rStyle w:val="Hyperlink"/>
                  <w:rFonts w:ascii="Arial" w:hAnsi="Arial" w:cs="Arial"/>
                  <w:b/>
                </w:rPr>
                <w:t>Tim.booth@lancashire.gov.uk</w:t>
              </w:r>
            </w:hyperlink>
            <w:r w:rsidR="00F12B14">
              <w:rPr>
                <w:rFonts w:ascii="Arial" w:hAnsi="Arial" w:cs="Arial"/>
                <w:b/>
              </w:rPr>
              <w:t xml:space="preserve"> </w:t>
            </w:r>
          </w:p>
          <w:p w14:paraId="33E61B63" w14:textId="2362868C" w:rsidR="00AC0D16" w:rsidRDefault="00000000" w:rsidP="00F12B14">
            <w:pPr>
              <w:rPr>
                <w:rFonts w:ascii="Arial" w:hAnsi="Arial" w:cs="Arial"/>
                <w:b/>
              </w:rPr>
            </w:pPr>
            <w:hyperlink r:id="rId13" w:history="1">
              <w:r w:rsidR="00AC0D16" w:rsidRPr="00A276F5">
                <w:rPr>
                  <w:rStyle w:val="Hyperlink"/>
                  <w:rFonts w:ascii="Arial" w:hAnsi="Arial" w:cs="Arial"/>
                  <w:b/>
                </w:rPr>
                <w:t>https://www.safeguardingpartnership.org.uk/report/</w:t>
              </w:r>
            </w:hyperlink>
          </w:p>
          <w:p w14:paraId="6FDEC04C" w14:textId="16757A6B" w:rsidR="00AC0D16" w:rsidRDefault="00AC0D16" w:rsidP="00F12B14">
            <w:pPr>
              <w:rPr>
                <w:rFonts w:ascii="Arial" w:hAnsi="Arial" w:cs="Arial"/>
                <w:b/>
              </w:rPr>
            </w:pPr>
          </w:p>
        </w:tc>
      </w:tr>
    </w:tbl>
    <w:p w14:paraId="1784C099" w14:textId="5367DFA5" w:rsidR="00F12B14" w:rsidRDefault="00F12B14" w:rsidP="00F12B14">
      <w:pPr>
        <w:rPr>
          <w:rFonts w:ascii="Arial" w:hAnsi="Arial" w:cs="Arial"/>
          <w:sz w:val="24"/>
          <w:szCs w:val="24"/>
        </w:rPr>
      </w:pPr>
    </w:p>
    <w:p w14:paraId="1841AEED" w14:textId="77777777" w:rsidR="00B62488" w:rsidRPr="005657C5" w:rsidRDefault="00B62488" w:rsidP="00B62488">
      <w:pPr>
        <w:rPr>
          <w:rFonts w:ascii="Arial" w:hAnsi="Arial" w:cs="Arial"/>
          <w:b/>
          <w:sz w:val="24"/>
          <w:szCs w:val="24"/>
        </w:rPr>
      </w:pPr>
      <w:r w:rsidRPr="005657C5">
        <w:rPr>
          <w:rFonts w:ascii="Arial" w:hAnsi="Arial" w:cs="Arial"/>
          <w:b/>
          <w:sz w:val="24"/>
          <w:szCs w:val="24"/>
        </w:rPr>
        <w:t>Pan Lancashire Safeguarding Procedures and Children’s Boards</w:t>
      </w:r>
    </w:p>
    <w:p w14:paraId="2AE07F7C" w14:textId="77777777" w:rsidR="00B62488" w:rsidRPr="005657C5" w:rsidRDefault="00B62488" w:rsidP="00B62488">
      <w:pPr>
        <w:jc w:val="both"/>
        <w:rPr>
          <w:rFonts w:ascii="Helvetica" w:hAnsi="Helvetica"/>
          <w:bCs/>
          <w:color w:val="333333"/>
          <w:sz w:val="21"/>
          <w:szCs w:val="21"/>
          <w:shd w:val="clear" w:color="auto" w:fill="FFFFFF"/>
        </w:rPr>
      </w:pPr>
      <w:r w:rsidRPr="005657C5">
        <w:rPr>
          <w:rFonts w:ascii="Helvetica" w:hAnsi="Helvetica"/>
          <w:bCs/>
          <w:color w:val="333333"/>
          <w:sz w:val="21"/>
          <w:szCs w:val="21"/>
          <w:shd w:val="clear" w:color="auto" w:fill="FFFFFF"/>
        </w:rPr>
        <w:t>From 29 September 2019</w:t>
      </w:r>
      <w:r>
        <w:rPr>
          <w:rFonts w:ascii="Helvetica" w:hAnsi="Helvetica"/>
          <w:bCs/>
          <w:color w:val="333333"/>
          <w:sz w:val="21"/>
          <w:szCs w:val="21"/>
          <w:shd w:val="clear" w:color="auto" w:fill="FFFFFF"/>
        </w:rPr>
        <w:t>,</w:t>
      </w:r>
      <w:r w:rsidRPr="005657C5">
        <w:rPr>
          <w:rFonts w:ascii="Helvetica" w:hAnsi="Helvetica"/>
          <w:bCs/>
          <w:color w:val="333333"/>
          <w:sz w:val="21"/>
          <w:szCs w:val="21"/>
          <w:shd w:val="clear" w:color="auto" w:fill="FFFFFF"/>
        </w:rPr>
        <w:t xml:space="preserve"> the arrangements for local safeguarding children boards ceased to exist and in their place is the new 'Safeguarding Children Partnership Arrangements for Blackburn with Darwen, Blackpool and Lancashire'.</w:t>
      </w:r>
    </w:p>
    <w:p w14:paraId="0187732B" w14:textId="77777777" w:rsidR="00B62488" w:rsidRPr="00CD21F6" w:rsidRDefault="00B62488" w:rsidP="00B62488">
      <w:pPr>
        <w:rPr>
          <w:rFonts w:ascii="Calibri" w:hAnsi="Calibri" w:cs="Calibri"/>
        </w:rPr>
      </w:pPr>
      <w:r w:rsidRPr="00CD21F6">
        <w:rPr>
          <w:rFonts w:ascii="Arial" w:hAnsi="Arial" w:cs="Arial"/>
          <w:b/>
          <w:bCs/>
        </w:rPr>
        <w:t>Blackburn with Darwen, Blackpool and Lancashire Children’s Safeguarding Assurance Partnership</w:t>
      </w:r>
    </w:p>
    <w:tbl>
      <w:tblPr>
        <w:tblW w:w="0" w:type="auto"/>
        <w:jc w:val="center"/>
        <w:tblCellMar>
          <w:left w:w="0" w:type="dxa"/>
          <w:right w:w="0" w:type="dxa"/>
        </w:tblCellMar>
        <w:tblLook w:val="04A0" w:firstRow="1" w:lastRow="0" w:firstColumn="1" w:lastColumn="0" w:noHBand="0" w:noVBand="1"/>
      </w:tblPr>
      <w:tblGrid>
        <w:gridCol w:w="2468"/>
        <w:gridCol w:w="4860"/>
      </w:tblGrid>
      <w:tr w:rsidR="00B62488" w:rsidRPr="00CD21F6" w14:paraId="61AD055D" w14:textId="77777777" w:rsidTr="00A1504D">
        <w:trPr>
          <w:jc w:val="center"/>
        </w:trPr>
        <w:tc>
          <w:tcPr>
            <w:tcW w:w="2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59F829" w14:textId="77777777" w:rsidR="00B62488" w:rsidRPr="00CD21F6" w:rsidRDefault="00B62488" w:rsidP="00A1504D">
            <w:pPr>
              <w:rPr>
                <w:rFonts w:ascii="Calibri" w:hAnsi="Calibri" w:cs="Calibri"/>
              </w:rPr>
            </w:pPr>
            <w:r w:rsidRPr="00CD21F6">
              <w:rPr>
                <w:rFonts w:ascii="Arial" w:hAnsi="Arial" w:cs="Arial"/>
                <w:b/>
                <w:bCs/>
              </w:rPr>
              <w:t>Telephone No</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217EF" w14:textId="77777777" w:rsidR="00B62488" w:rsidRPr="00CD21F6" w:rsidRDefault="00B62488" w:rsidP="00A1504D">
            <w:pPr>
              <w:jc w:val="center"/>
              <w:rPr>
                <w:rFonts w:ascii="Calibri" w:hAnsi="Calibri" w:cs="Calibri"/>
              </w:rPr>
            </w:pPr>
            <w:r w:rsidRPr="00CD21F6">
              <w:rPr>
                <w:rFonts w:ascii="Arial" w:hAnsi="Arial" w:cs="Arial"/>
                <w:b/>
                <w:bCs/>
              </w:rPr>
              <w:t>01253 477907</w:t>
            </w:r>
          </w:p>
        </w:tc>
      </w:tr>
      <w:tr w:rsidR="00B62488" w14:paraId="4751C0B1" w14:textId="77777777" w:rsidTr="00A1504D">
        <w:trPr>
          <w:jc w:val="center"/>
        </w:trPr>
        <w:tc>
          <w:tcPr>
            <w:tcW w:w="2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39CF2" w14:textId="77777777" w:rsidR="00B62488" w:rsidRPr="00CD21F6" w:rsidRDefault="00B62488" w:rsidP="00A1504D">
            <w:pPr>
              <w:rPr>
                <w:rFonts w:ascii="Calibri" w:hAnsi="Calibri" w:cs="Calibri"/>
              </w:rPr>
            </w:pPr>
            <w:r w:rsidRPr="00CD21F6">
              <w:rPr>
                <w:rFonts w:ascii="Arial" w:hAnsi="Arial" w:cs="Arial"/>
              </w:rPr>
              <w:lastRenderedPageBreak/>
              <w:t>Web address</w:t>
            </w:r>
          </w:p>
          <w:p w14:paraId="1698D9CA" w14:textId="77777777" w:rsidR="00B62488" w:rsidRPr="00CD21F6" w:rsidRDefault="00B62488" w:rsidP="00A1504D">
            <w:pPr>
              <w:rPr>
                <w:rFonts w:ascii="Calibri" w:hAnsi="Calibri" w:cs="Calibri"/>
              </w:rPr>
            </w:pPr>
            <w:r w:rsidRPr="00CD21F6">
              <w:rPr>
                <w:rFonts w:ascii="Arial" w:hAnsi="Arial" w:cs="Arial"/>
              </w:rPr>
              <w:t>E mail</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14:paraId="00E7E71D" w14:textId="77777777" w:rsidR="00B62488" w:rsidRPr="00CD21F6" w:rsidRDefault="00000000" w:rsidP="00A1504D">
            <w:pPr>
              <w:jc w:val="center"/>
              <w:rPr>
                <w:rFonts w:ascii="Calibri" w:hAnsi="Calibri" w:cs="Calibri"/>
              </w:rPr>
            </w:pPr>
            <w:hyperlink r:id="rId14" w:tgtFrame="_blank" w:history="1">
              <w:r w:rsidR="00B62488" w:rsidRPr="00CD21F6">
                <w:rPr>
                  <w:rStyle w:val="Hyperlink"/>
                  <w:rFonts w:ascii="Arial" w:hAnsi="Arial" w:cs="Arial"/>
                </w:rPr>
                <w:t>www.blackpoolsafeguarding.org.uk</w:t>
              </w:r>
            </w:hyperlink>
          </w:p>
          <w:p w14:paraId="5B99F702" w14:textId="77777777" w:rsidR="00B62488" w:rsidRDefault="00000000" w:rsidP="00A1504D">
            <w:pPr>
              <w:jc w:val="center"/>
              <w:rPr>
                <w:rFonts w:ascii="Calibri" w:hAnsi="Calibri" w:cs="Calibri"/>
              </w:rPr>
            </w:pPr>
            <w:hyperlink r:id="rId15" w:tgtFrame="_blank" w:history="1">
              <w:r w:rsidR="00B62488" w:rsidRPr="00CD21F6">
                <w:rPr>
                  <w:rStyle w:val="Hyperlink"/>
                  <w:rFonts w:ascii="Arial" w:hAnsi="Arial" w:cs="Arial"/>
                  <w:color w:val="1155CC"/>
                </w:rPr>
                <w:t>paul.threlfall@blackpool.gov.uk</w:t>
              </w:r>
            </w:hyperlink>
          </w:p>
          <w:p w14:paraId="3CA5FFC3" w14:textId="77777777" w:rsidR="00B62488" w:rsidRDefault="00B62488" w:rsidP="00A1504D">
            <w:pPr>
              <w:jc w:val="center"/>
              <w:rPr>
                <w:rFonts w:ascii="Calibri" w:hAnsi="Calibri" w:cs="Calibri"/>
              </w:rPr>
            </w:pPr>
            <w:r>
              <w:rPr>
                <w:rFonts w:ascii="Arial" w:hAnsi="Arial" w:cs="Arial"/>
              </w:rPr>
              <w:t> </w:t>
            </w:r>
          </w:p>
        </w:tc>
      </w:tr>
    </w:tbl>
    <w:p w14:paraId="265A32E0" w14:textId="77777777" w:rsidR="00B62488" w:rsidRPr="005657C5" w:rsidRDefault="00B62488" w:rsidP="00B62488">
      <w:pPr>
        <w:ind w:left="851" w:hanging="851"/>
        <w:jc w:val="both"/>
        <w:rPr>
          <w:rFonts w:ascii="Arial" w:hAnsi="Arial" w:cs="Arial"/>
          <w:b/>
        </w:rPr>
      </w:pPr>
    </w:p>
    <w:p w14:paraId="6D5E766B" w14:textId="77777777" w:rsidR="00B62488" w:rsidRPr="005657C5" w:rsidRDefault="00B62488" w:rsidP="00B62488">
      <w:pPr>
        <w:ind w:left="851" w:hanging="851"/>
        <w:jc w:val="both"/>
        <w:rPr>
          <w:rFonts w:ascii="Arial" w:hAnsi="Arial" w:cs="Arial"/>
          <w:b/>
        </w:rPr>
      </w:pPr>
      <w:r w:rsidRPr="005657C5">
        <w:rPr>
          <w:rFonts w:ascii="Arial" w:hAnsi="Arial" w:cs="Arial"/>
          <w:b/>
        </w:rPr>
        <w:t>Training Enquiries:</w:t>
      </w:r>
    </w:p>
    <w:tbl>
      <w:tblPr>
        <w:tblStyle w:val="TableGrid"/>
        <w:tblW w:w="0" w:type="auto"/>
        <w:tblInd w:w="851" w:type="dxa"/>
        <w:tblLook w:val="04A0" w:firstRow="1" w:lastRow="0" w:firstColumn="1" w:lastColumn="0" w:noHBand="0" w:noVBand="1"/>
      </w:tblPr>
      <w:tblGrid>
        <w:gridCol w:w="4027"/>
        <w:gridCol w:w="4138"/>
      </w:tblGrid>
      <w:tr w:rsidR="00B62488" w:rsidRPr="005657C5" w14:paraId="226C3A36" w14:textId="77777777" w:rsidTr="00A1504D">
        <w:tc>
          <w:tcPr>
            <w:tcW w:w="4474" w:type="dxa"/>
          </w:tcPr>
          <w:p w14:paraId="5BF1C5CE" w14:textId="77777777" w:rsidR="00B62488" w:rsidRPr="005657C5" w:rsidRDefault="00B62488" w:rsidP="00A1504D">
            <w:pPr>
              <w:jc w:val="both"/>
              <w:rPr>
                <w:rFonts w:ascii="Arial" w:hAnsi="Arial" w:cs="Arial"/>
                <w:b/>
              </w:rPr>
            </w:pPr>
            <w:r w:rsidRPr="005657C5">
              <w:rPr>
                <w:rFonts w:ascii="Arial" w:hAnsi="Arial" w:cs="Arial"/>
                <w:b/>
              </w:rPr>
              <w:t>Telephone No</w:t>
            </w:r>
          </w:p>
        </w:tc>
        <w:tc>
          <w:tcPr>
            <w:tcW w:w="4389" w:type="dxa"/>
          </w:tcPr>
          <w:p w14:paraId="653E4F11" w14:textId="77777777" w:rsidR="00B62488" w:rsidRPr="005657C5" w:rsidRDefault="00B62488" w:rsidP="00A1504D">
            <w:pPr>
              <w:jc w:val="both"/>
              <w:rPr>
                <w:rFonts w:ascii="Arial" w:hAnsi="Arial" w:cs="Arial"/>
                <w:b/>
              </w:rPr>
            </w:pPr>
            <w:r w:rsidRPr="005657C5">
              <w:rPr>
                <w:rFonts w:ascii="Helvetica" w:hAnsi="Helvetica"/>
                <w:color w:val="333333"/>
                <w:sz w:val="21"/>
                <w:szCs w:val="21"/>
              </w:rPr>
              <w:t>01772 538354 or 01254 581161</w:t>
            </w:r>
          </w:p>
        </w:tc>
      </w:tr>
      <w:tr w:rsidR="00B62488" w:rsidRPr="005657C5" w14:paraId="792FA280" w14:textId="77777777" w:rsidTr="00A1504D">
        <w:tc>
          <w:tcPr>
            <w:tcW w:w="4474" w:type="dxa"/>
          </w:tcPr>
          <w:p w14:paraId="2D01E6D6" w14:textId="77777777" w:rsidR="00B62488" w:rsidRPr="005657C5" w:rsidRDefault="00B62488" w:rsidP="00A1504D">
            <w:pPr>
              <w:jc w:val="both"/>
              <w:rPr>
                <w:rFonts w:ascii="Arial" w:hAnsi="Arial" w:cs="Arial"/>
                <w:b/>
              </w:rPr>
            </w:pPr>
            <w:r w:rsidRPr="005657C5">
              <w:rPr>
                <w:rFonts w:ascii="Arial" w:hAnsi="Arial" w:cs="Arial"/>
                <w:b/>
              </w:rPr>
              <w:t>E mail address</w:t>
            </w:r>
          </w:p>
        </w:tc>
        <w:tc>
          <w:tcPr>
            <w:tcW w:w="4389" w:type="dxa"/>
          </w:tcPr>
          <w:p w14:paraId="3D016294" w14:textId="77777777" w:rsidR="00B62488" w:rsidRPr="005657C5" w:rsidRDefault="00000000" w:rsidP="00A1504D">
            <w:pPr>
              <w:jc w:val="both"/>
              <w:rPr>
                <w:rFonts w:ascii="Arial" w:hAnsi="Arial" w:cs="Arial"/>
                <w:b/>
              </w:rPr>
            </w:pPr>
            <w:hyperlink r:id="rId16" w:history="1">
              <w:r w:rsidR="00B62488" w:rsidRPr="005657C5">
                <w:rPr>
                  <w:rStyle w:val="Hyperlink"/>
                  <w:rFonts w:ascii="Helvetica" w:hAnsi="Helvetica"/>
                  <w:color w:val="0868CE"/>
                  <w:sz w:val="21"/>
                  <w:szCs w:val="21"/>
                </w:rPr>
                <w:t>lscbtu@lancashire.gov.uk</w:t>
              </w:r>
            </w:hyperlink>
          </w:p>
        </w:tc>
      </w:tr>
      <w:tr w:rsidR="00B62488" w14:paraId="08B6FDCE" w14:textId="77777777" w:rsidTr="00A1504D">
        <w:tc>
          <w:tcPr>
            <w:tcW w:w="4474" w:type="dxa"/>
          </w:tcPr>
          <w:p w14:paraId="337A076E" w14:textId="77777777" w:rsidR="00B62488" w:rsidRPr="005657C5" w:rsidRDefault="00B62488" w:rsidP="00A1504D">
            <w:pPr>
              <w:jc w:val="both"/>
              <w:rPr>
                <w:rFonts w:ascii="Arial" w:hAnsi="Arial" w:cs="Arial"/>
                <w:b/>
              </w:rPr>
            </w:pPr>
            <w:r w:rsidRPr="005657C5">
              <w:rPr>
                <w:rStyle w:val="Strong"/>
                <w:rFonts w:ascii="Helvetica" w:hAnsi="Helvetica"/>
                <w:color w:val="333333"/>
                <w:sz w:val="21"/>
                <w:szCs w:val="21"/>
              </w:rPr>
              <w:t>By post</w:t>
            </w:r>
            <w:r w:rsidRPr="005657C5">
              <w:rPr>
                <w:rFonts w:ascii="Helvetica" w:hAnsi="Helvetica"/>
                <w:color w:val="333333"/>
                <w:sz w:val="21"/>
                <w:szCs w:val="21"/>
              </w:rPr>
              <w:t>:</w:t>
            </w:r>
          </w:p>
        </w:tc>
        <w:tc>
          <w:tcPr>
            <w:tcW w:w="4389" w:type="dxa"/>
          </w:tcPr>
          <w:p w14:paraId="6B7BD569" w14:textId="77777777" w:rsidR="00B62488" w:rsidRDefault="00B62488" w:rsidP="00A1504D">
            <w:pPr>
              <w:jc w:val="both"/>
              <w:rPr>
                <w:rFonts w:ascii="Helvetica" w:hAnsi="Helvetica"/>
                <w:color w:val="333333"/>
                <w:sz w:val="21"/>
                <w:szCs w:val="21"/>
              </w:rPr>
            </w:pPr>
            <w:r w:rsidRPr="005657C5">
              <w:rPr>
                <w:rFonts w:ascii="Helvetica" w:hAnsi="Helvetica"/>
                <w:color w:val="333333"/>
                <w:sz w:val="21"/>
                <w:szCs w:val="21"/>
              </w:rPr>
              <w:t>Room CH3:37/ CH3:40, County Hall, Preston, PR1 0LD</w:t>
            </w:r>
          </w:p>
        </w:tc>
      </w:tr>
    </w:tbl>
    <w:p w14:paraId="52FB92F5" w14:textId="77777777" w:rsidR="00B62488" w:rsidRDefault="00B62488" w:rsidP="00F12B14">
      <w:pPr>
        <w:rPr>
          <w:rFonts w:ascii="Arial" w:hAnsi="Arial" w:cs="Arial"/>
          <w:sz w:val="24"/>
          <w:szCs w:val="24"/>
        </w:rPr>
      </w:pPr>
    </w:p>
    <w:p w14:paraId="79F6ACEC" w14:textId="7D90834B" w:rsidR="00AC0D16" w:rsidRDefault="00E95B7A" w:rsidP="00F12B14">
      <w:pPr>
        <w:rPr>
          <w:rFonts w:ascii="Arial" w:hAnsi="Arial" w:cs="Arial"/>
          <w:b/>
          <w:sz w:val="24"/>
          <w:szCs w:val="24"/>
        </w:rPr>
      </w:pPr>
      <w:r w:rsidRPr="00C82374">
        <w:rPr>
          <w:rFonts w:ascii="Arial" w:hAnsi="Arial" w:cs="Arial"/>
          <w:b/>
          <w:sz w:val="24"/>
          <w:szCs w:val="24"/>
        </w:rPr>
        <w:t>NSPCC Whistleblowing helpline – 0800 028 0285.</w:t>
      </w:r>
    </w:p>
    <w:p w14:paraId="458A55BE" w14:textId="77777777" w:rsidR="00F12B14" w:rsidRPr="00C82374" w:rsidRDefault="00F12B14" w:rsidP="00F12B14"/>
    <w:p w14:paraId="3F058A9D" w14:textId="77777777" w:rsidR="00A21671" w:rsidRPr="00126A58" w:rsidRDefault="00A36805" w:rsidP="00A21671">
      <w:pPr>
        <w:rPr>
          <w:rFonts w:ascii="Arial" w:hAnsi="Arial" w:cs="Arial"/>
          <w:b/>
          <w:sz w:val="26"/>
          <w:szCs w:val="26"/>
        </w:rPr>
      </w:pPr>
      <w:r w:rsidRPr="00126A58">
        <w:rPr>
          <w:rFonts w:ascii="Arial" w:hAnsi="Arial" w:cs="Arial"/>
          <w:b/>
          <w:sz w:val="26"/>
          <w:szCs w:val="26"/>
        </w:rPr>
        <w:t xml:space="preserve">1. </w:t>
      </w:r>
      <w:r w:rsidR="006056D6">
        <w:rPr>
          <w:rFonts w:ascii="Arial" w:hAnsi="Arial" w:cs="Arial"/>
          <w:b/>
          <w:sz w:val="26"/>
          <w:szCs w:val="26"/>
        </w:rPr>
        <w:tab/>
      </w:r>
      <w:r w:rsidRPr="00126A58">
        <w:rPr>
          <w:rFonts w:ascii="Arial" w:hAnsi="Arial" w:cs="Arial"/>
          <w:b/>
          <w:sz w:val="26"/>
          <w:szCs w:val="26"/>
        </w:rPr>
        <w:t>Introduction</w:t>
      </w:r>
    </w:p>
    <w:p w14:paraId="52A38F03" w14:textId="0657C466" w:rsidR="00945A2A" w:rsidRDefault="00126A58" w:rsidP="00CC65E8">
      <w:pPr>
        <w:ind w:left="720" w:hanging="720"/>
        <w:jc w:val="both"/>
        <w:rPr>
          <w:rFonts w:ascii="Arial" w:hAnsi="Arial" w:cs="Arial"/>
        </w:rPr>
      </w:pPr>
      <w:r w:rsidRPr="00126A58">
        <w:rPr>
          <w:rFonts w:ascii="Arial" w:hAnsi="Arial" w:cs="Arial"/>
        </w:rPr>
        <w:tab/>
      </w:r>
      <w:r w:rsidR="00CC65E8">
        <w:rPr>
          <w:rFonts w:ascii="Arial" w:hAnsi="Arial" w:cs="Arial"/>
        </w:rPr>
        <w:t>FCAT</w:t>
      </w:r>
      <w:r w:rsidR="00945A2A">
        <w:rPr>
          <w:rFonts w:ascii="Arial" w:hAnsi="Arial" w:cs="Arial"/>
        </w:rPr>
        <w:t xml:space="preserve"> and our partner organisation</w:t>
      </w:r>
      <w:r w:rsidR="00BC6088">
        <w:rPr>
          <w:rFonts w:ascii="Arial" w:hAnsi="Arial" w:cs="Arial"/>
        </w:rPr>
        <w:t xml:space="preserve"> </w:t>
      </w:r>
      <w:r w:rsidR="00945A2A">
        <w:rPr>
          <w:rFonts w:ascii="Arial" w:hAnsi="Arial" w:cs="Arial"/>
        </w:rPr>
        <w:t>Blackpool Sixth Form College, are</w:t>
      </w:r>
      <w:r w:rsidR="00361551">
        <w:rPr>
          <w:rFonts w:ascii="Arial" w:hAnsi="Arial" w:cs="Arial"/>
        </w:rPr>
        <w:t xml:space="preserve"> committed to safeguarding children and young people within </w:t>
      </w:r>
      <w:r w:rsidR="00945A2A">
        <w:rPr>
          <w:rFonts w:ascii="Arial" w:hAnsi="Arial" w:cs="Arial"/>
        </w:rPr>
        <w:t>our</w:t>
      </w:r>
      <w:r w:rsidR="00361551">
        <w:rPr>
          <w:rFonts w:ascii="Arial" w:hAnsi="Arial" w:cs="Arial"/>
        </w:rPr>
        <w:t xml:space="preserve"> </w:t>
      </w:r>
      <w:r w:rsidR="00945A2A">
        <w:rPr>
          <w:rFonts w:ascii="Arial" w:hAnsi="Arial" w:cs="Arial"/>
        </w:rPr>
        <w:t>areas of responsibility</w:t>
      </w:r>
      <w:r w:rsidR="00361551">
        <w:rPr>
          <w:rFonts w:ascii="Arial" w:hAnsi="Arial" w:cs="Arial"/>
        </w:rPr>
        <w:t xml:space="preserve"> and recognise the importance of ensuring that </w:t>
      </w:r>
      <w:r w:rsidR="00945A2A">
        <w:rPr>
          <w:rFonts w:ascii="Arial" w:hAnsi="Arial" w:cs="Arial"/>
        </w:rPr>
        <w:t xml:space="preserve">all </w:t>
      </w:r>
      <w:r w:rsidR="00361551">
        <w:rPr>
          <w:rFonts w:ascii="Arial" w:hAnsi="Arial" w:cs="Arial"/>
        </w:rPr>
        <w:t xml:space="preserve">adults working or volunteering in </w:t>
      </w:r>
      <w:r w:rsidR="00945A2A">
        <w:rPr>
          <w:rFonts w:ascii="Arial" w:hAnsi="Arial" w:cs="Arial"/>
        </w:rPr>
        <w:t>our organisations c</w:t>
      </w:r>
      <w:r w:rsidR="00361551">
        <w:rPr>
          <w:rFonts w:ascii="Arial" w:hAnsi="Arial" w:cs="Arial"/>
        </w:rPr>
        <w:t>learly understand</w:t>
      </w:r>
      <w:r w:rsidR="00361551" w:rsidRPr="00FF04C8">
        <w:rPr>
          <w:rFonts w:ascii="Arial" w:hAnsi="Arial" w:cs="Arial"/>
          <w:color w:val="FF0000"/>
        </w:rPr>
        <w:t xml:space="preserve"> </w:t>
      </w:r>
      <w:r w:rsidR="00361551" w:rsidRPr="008267B9">
        <w:rPr>
          <w:rFonts w:ascii="Arial" w:hAnsi="Arial" w:cs="Arial"/>
        </w:rPr>
        <w:t xml:space="preserve">their </w:t>
      </w:r>
      <w:r w:rsidR="00FF04C8" w:rsidRPr="008267B9">
        <w:rPr>
          <w:rFonts w:ascii="Arial" w:hAnsi="Arial" w:cs="Arial"/>
        </w:rPr>
        <w:t>legal responsibilit</w:t>
      </w:r>
      <w:r w:rsidR="008267B9" w:rsidRPr="008267B9">
        <w:rPr>
          <w:rFonts w:ascii="Arial" w:hAnsi="Arial" w:cs="Arial"/>
        </w:rPr>
        <w:t>ies,</w:t>
      </w:r>
      <w:r w:rsidR="008267B9">
        <w:rPr>
          <w:rFonts w:ascii="Arial" w:hAnsi="Arial" w:cs="Arial"/>
          <w:color w:val="FF0000"/>
        </w:rPr>
        <w:t xml:space="preserve"> </w:t>
      </w:r>
      <w:r w:rsidR="00FF04C8">
        <w:rPr>
          <w:rFonts w:ascii="Arial" w:hAnsi="Arial" w:cs="Arial"/>
        </w:rPr>
        <w:t xml:space="preserve">specific </w:t>
      </w:r>
      <w:r w:rsidR="00361551">
        <w:rPr>
          <w:rFonts w:ascii="Arial" w:hAnsi="Arial" w:cs="Arial"/>
        </w:rPr>
        <w:t xml:space="preserve">roles and </w:t>
      </w:r>
      <w:r w:rsidR="00945A2A">
        <w:rPr>
          <w:rFonts w:ascii="Arial" w:hAnsi="Arial" w:cs="Arial"/>
        </w:rPr>
        <w:t xml:space="preserve">the </w:t>
      </w:r>
      <w:r w:rsidR="00361551">
        <w:rPr>
          <w:rFonts w:ascii="Arial" w:hAnsi="Arial" w:cs="Arial"/>
        </w:rPr>
        <w:t xml:space="preserve">procedures </w:t>
      </w:r>
      <w:r w:rsidR="00945A2A">
        <w:rPr>
          <w:rFonts w:ascii="Arial" w:hAnsi="Arial" w:cs="Arial"/>
        </w:rPr>
        <w:t>to follow in order for this to happen.</w:t>
      </w:r>
    </w:p>
    <w:p w14:paraId="67B24818" w14:textId="71A18CF1" w:rsidR="00CC65E8" w:rsidRDefault="00945A2A" w:rsidP="00CC65E8">
      <w:pPr>
        <w:ind w:left="720" w:hanging="720"/>
        <w:jc w:val="both"/>
        <w:rPr>
          <w:rFonts w:ascii="Arial" w:hAnsi="Arial" w:cs="Arial"/>
        </w:rPr>
      </w:pPr>
      <w:r>
        <w:rPr>
          <w:rFonts w:ascii="Arial" w:hAnsi="Arial" w:cs="Arial"/>
        </w:rPr>
        <w:tab/>
        <w:t xml:space="preserve">We also understand that, </w:t>
      </w:r>
      <w:r w:rsidR="00CC65E8">
        <w:rPr>
          <w:rFonts w:ascii="Arial" w:hAnsi="Arial" w:cs="Arial"/>
        </w:rPr>
        <w:t>because of the day to day contact with children and young p</w:t>
      </w:r>
      <w:r w:rsidR="0028701F">
        <w:rPr>
          <w:rFonts w:ascii="Arial" w:hAnsi="Arial" w:cs="Arial"/>
        </w:rPr>
        <w:t xml:space="preserve">eople, </w:t>
      </w:r>
      <w:r w:rsidR="008267B9">
        <w:rPr>
          <w:rFonts w:ascii="Arial" w:hAnsi="Arial" w:cs="Arial"/>
        </w:rPr>
        <w:t>we and</w:t>
      </w:r>
      <w:r w:rsidR="0028701F">
        <w:rPr>
          <w:rFonts w:ascii="Arial" w:hAnsi="Arial" w:cs="Arial"/>
        </w:rPr>
        <w:t xml:space="preserve"> </w:t>
      </w:r>
      <w:r w:rsidR="0028701F" w:rsidRPr="008267B9">
        <w:rPr>
          <w:rFonts w:ascii="Arial" w:hAnsi="Arial" w:cs="Arial"/>
        </w:rPr>
        <w:t>our colleagues</w:t>
      </w:r>
      <w:r w:rsidR="00CC65E8" w:rsidRPr="008267B9">
        <w:rPr>
          <w:rFonts w:ascii="Arial" w:hAnsi="Arial" w:cs="Arial"/>
        </w:rPr>
        <w:t xml:space="preserve"> </w:t>
      </w:r>
      <w:r w:rsidR="00CC65E8">
        <w:rPr>
          <w:rFonts w:ascii="Arial" w:hAnsi="Arial" w:cs="Arial"/>
        </w:rPr>
        <w:t>are well placed to observe the outward signs of abuse and are in a position to provide support at an early opportunity.</w:t>
      </w:r>
      <w:r w:rsidR="00547C29">
        <w:rPr>
          <w:rFonts w:ascii="Arial" w:hAnsi="Arial" w:cs="Arial"/>
        </w:rPr>
        <w:t xml:space="preserve">  In addition, fo</w:t>
      </w:r>
      <w:r w:rsidR="00CC65E8">
        <w:rPr>
          <w:rFonts w:ascii="Arial" w:hAnsi="Arial" w:cs="Arial"/>
        </w:rPr>
        <w:t>r some children experiencing</w:t>
      </w:r>
      <w:r w:rsidR="00547C29">
        <w:rPr>
          <w:rFonts w:ascii="Arial" w:hAnsi="Arial" w:cs="Arial"/>
        </w:rPr>
        <w:t>,</w:t>
      </w:r>
      <w:r w:rsidR="00CC65E8">
        <w:rPr>
          <w:rFonts w:ascii="Arial" w:hAnsi="Arial" w:cs="Arial"/>
        </w:rPr>
        <w:t xml:space="preserve"> </w:t>
      </w:r>
      <w:r w:rsidR="00547C29">
        <w:rPr>
          <w:rFonts w:ascii="Arial" w:hAnsi="Arial" w:cs="Arial"/>
        </w:rPr>
        <w:t xml:space="preserve">or at risk of, </w:t>
      </w:r>
      <w:r w:rsidR="00CC65E8">
        <w:rPr>
          <w:rFonts w:ascii="Arial" w:hAnsi="Arial" w:cs="Arial"/>
        </w:rPr>
        <w:t>abuse, the academy/college may be the only stable secure and predictable element in their lives</w:t>
      </w:r>
      <w:r w:rsidR="00547C29">
        <w:rPr>
          <w:rFonts w:ascii="Arial" w:hAnsi="Arial" w:cs="Arial"/>
        </w:rPr>
        <w:t xml:space="preserve"> and key to providing them with the support needed to</w:t>
      </w:r>
      <w:r>
        <w:rPr>
          <w:rFonts w:ascii="Arial" w:hAnsi="Arial" w:cs="Arial"/>
        </w:rPr>
        <w:t xml:space="preserve"> ensure their safety and wellbeing.</w:t>
      </w:r>
      <w:r w:rsidR="00547C29">
        <w:rPr>
          <w:rFonts w:ascii="Arial" w:hAnsi="Arial" w:cs="Arial"/>
        </w:rPr>
        <w:t xml:space="preserve"> </w:t>
      </w:r>
      <w:r w:rsidR="0083644D" w:rsidRPr="00FE6F1D">
        <w:rPr>
          <w:rFonts w:ascii="Arial" w:hAnsi="Arial" w:cs="Arial"/>
        </w:rPr>
        <w:t>A culture of listening to children and taking account of their views will be embedded in all academies and staff will understand the difficulties that some children may have in approaching staff ad will consider carefully how to build trusting relationship and how to facilitate communication.</w:t>
      </w:r>
    </w:p>
    <w:p w14:paraId="3D84B109" w14:textId="77777777" w:rsidR="00FD45AF" w:rsidRDefault="00945A2A" w:rsidP="00126A58">
      <w:pPr>
        <w:ind w:left="720" w:hanging="720"/>
        <w:jc w:val="both"/>
        <w:rPr>
          <w:rFonts w:ascii="Arial" w:hAnsi="Arial" w:cs="Arial"/>
        </w:rPr>
      </w:pPr>
      <w:r>
        <w:rPr>
          <w:rFonts w:ascii="Arial" w:hAnsi="Arial" w:cs="Arial"/>
        </w:rPr>
        <w:tab/>
        <w:t>This policy provide</w:t>
      </w:r>
      <w:r w:rsidR="00881133">
        <w:rPr>
          <w:rFonts w:ascii="Arial" w:hAnsi="Arial" w:cs="Arial"/>
        </w:rPr>
        <w:t>s</w:t>
      </w:r>
      <w:r>
        <w:rPr>
          <w:rFonts w:ascii="Arial" w:hAnsi="Arial" w:cs="Arial"/>
        </w:rPr>
        <w:t xml:space="preserve"> the </w:t>
      </w:r>
      <w:r w:rsidR="00881133">
        <w:rPr>
          <w:rFonts w:ascii="Arial" w:hAnsi="Arial" w:cs="Arial"/>
        </w:rPr>
        <w:t>procedures</w:t>
      </w:r>
      <w:r w:rsidR="0028701F">
        <w:rPr>
          <w:rFonts w:ascii="Arial" w:hAnsi="Arial" w:cs="Arial"/>
        </w:rPr>
        <w:t xml:space="preserve"> for staff, </w:t>
      </w:r>
      <w:r>
        <w:rPr>
          <w:rFonts w:ascii="Arial" w:hAnsi="Arial" w:cs="Arial"/>
        </w:rPr>
        <w:t>volunteers</w:t>
      </w:r>
      <w:r w:rsidRPr="0028701F">
        <w:rPr>
          <w:rFonts w:ascii="Arial" w:hAnsi="Arial" w:cs="Arial"/>
          <w:color w:val="FF0000"/>
        </w:rPr>
        <w:t xml:space="preserve"> </w:t>
      </w:r>
      <w:r w:rsidR="0028701F" w:rsidRPr="00046E8D">
        <w:rPr>
          <w:rFonts w:ascii="Arial" w:hAnsi="Arial" w:cs="Arial"/>
        </w:rPr>
        <w:t xml:space="preserve">and trainees </w:t>
      </w:r>
      <w:r>
        <w:rPr>
          <w:rFonts w:ascii="Arial" w:hAnsi="Arial" w:cs="Arial"/>
        </w:rPr>
        <w:t xml:space="preserve">to </w:t>
      </w:r>
      <w:r w:rsidR="00354BD5">
        <w:rPr>
          <w:rFonts w:ascii="Arial" w:hAnsi="Arial" w:cs="Arial"/>
        </w:rPr>
        <w:t>carry out</w:t>
      </w:r>
      <w:r>
        <w:rPr>
          <w:rFonts w:ascii="Arial" w:hAnsi="Arial" w:cs="Arial"/>
        </w:rPr>
        <w:t xml:space="preserve"> in order to </w:t>
      </w:r>
      <w:r w:rsidR="00EA69B9">
        <w:rPr>
          <w:rFonts w:ascii="Arial" w:hAnsi="Arial" w:cs="Arial"/>
        </w:rPr>
        <w:t>protect</w:t>
      </w:r>
      <w:r>
        <w:rPr>
          <w:rFonts w:ascii="Arial" w:hAnsi="Arial" w:cs="Arial"/>
        </w:rPr>
        <w:t xml:space="preserve"> children and young people</w:t>
      </w:r>
      <w:r w:rsidR="00EA69B9">
        <w:rPr>
          <w:rFonts w:ascii="Arial" w:hAnsi="Arial" w:cs="Arial"/>
        </w:rPr>
        <w:t xml:space="preserve"> in our care</w:t>
      </w:r>
      <w:r w:rsidR="00881133">
        <w:rPr>
          <w:rFonts w:ascii="Arial" w:hAnsi="Arial" w:cs="Arial"/>
        </w:rPr>
        <w:t xml:space="preserve"> and explains what to do when </w:t>
      </w:r>
      <w:r w:rsidR="00354BD5">
        <w:rPr>
          <w:rFonts w:ascii="Arial" w:hAnsi="Arial" w:cs="Arial"/>
        </w:rPr>
        <w:t>concerns about the safety and welfare of children and young people are identified or suspected</w:t>
      </w:r>
      <w:r w:rsidR="00881133">
        <w:rPr>
          <w:rFonts w:ascii="Arial" w:hAnsi="Arial" w:cs="Arial"/>
        </w:rPr>
        <w:t xml:space="preserve">.  </w:t>
      </w:r>
      <w:r w:rsidR="00046E8D" w:rsidRPr="00046E8D">
        <w:rPr>
          <w:rFonts w:ascii="Arial" w:hAnsi="Arial" w:cs="Arial"/>
        </w:rPr>
        <w:t xml:space="preserve">It outlines the procedure and support for managing any allegation made against person(s) working in or on behalf of an FCAT organisation and </w:t>
      </w:r>
      <w:r w:rsidR="00881133">
        <w:rPr>
          <w:rFonts w:ascii="Arial" w:hAnsi="Arial" w:cs="Arial"/>
        </w:rPr>
        <w:t xml:space="preserve">provides </w:t>
      </w:r>
      <w:r w:rsidR="00354BD5">
        <w:rPr>
          <w:rFonts w:ascii="Arial" w:hAnsi="Arial" w:cs="Arial"/>
        </w:rPr>
        <w:t xml:space="preserve">guidance on the promotion of </w:t>
      </w:r>
      <w:r w:rsidR="00EA69B9">
        <w:rPr>
          <w:rFonts w:ascii="Arial" w:hAnsi="Arial" w:cs="Arial"/>
        </w:rPr>
        <w:t>safe</w:t>
      </w:r>
      <w:r w:rsidR="00354BD5">
        <w:rPr>
          <w:rFonts w:ascii="Arial" w:hAnsi="Arial" w:cs="Arial"/>
        </w:rPr>
        <w:t xml:space="preserve">r environments for our </w:t>
      </w:r>
      <w:r w:rsidR="00EA69B9">
        <w:rPr>
          <w:rFonts w:ascii="Arial" w:hAnsi="Arial" w:cs="Arial"/>
        </w:rPr>
        <w:t>children and young people</w:t>
      </w:r>
      <w:r w:rsidR="00354BD5">
        <w:rPr>
          <w:rFonts w:ascii="Arial" w:hAnsi="Arial" w:cs="Arial"/>
        </w:rPr>
        <w:t>.</w:t>
      </w:r>
      <w:r w:rsidR="000551A8">
        <w:rPr>
          <w:rFonts w:ascii="Arial" w:hAnsi="Arial" w:cs="Arial"/>
        </w:rPr>
        <w:t xml:space="preserve">  </w:t>
      </w:r>
    </w:p>
    <w:p w14:paraId="17BA41FE" w14:textId="30B2D6E1" w:rsidR="00F457C8" w:rsidRDefault="0033322F" w:rsidP="00F457C8">
      <w:pPr>
        <w:ind w:left="720" w:hanging="720"/>
        <w:jc w:val="both"/>
        <w:rPr>
          <w:rFonts w:ascii="Arial" w:hAnsi="Arial" w:cs="Arial"/>
        </w:rPr>
      </w:pPr>
      <w:r>
        <w:rPr>
          <w:rFonts w:ascii="Arial" w:hAnsi="Arial" w:cs="Arial"/>
        </w:rPr>
        <w:tab/>
      </w:r>
      <w:bookmarkStart w:id="2" w:name="_Hlk139536738"/>
      <w:r w:rsidRPr="00AD5EE9">
        <w:rPr>
          <w:rFonts w:ascii="Arial" w:hAnsi="Arial" w:cs="Arial"/>
        </w:rPr>
        <w:t>The FCAT</w:t>
      </w:r>
      <w:r w:rsidR="00F457C8" w:rsidRPr="00AD5EE9">
        <w:rPr>
          <w:rFonts w:ascii="Arial" w:hAnsi="Arial" w:cs="Arial"/>
        </w:rPr>
        <w:t xml:space="preserve"> Governor</w:t>
      </w:r>
      <w:r w:rsidRPr="00AD5EE9">
        <w:rPr>
          <w:rFonts w:ascii="Arial" w:hAnsi="Arial" w:cs="Arial"/>
        </w:rPr>
        <w:t xml:space="preserve"> Safeguarding </w:t>
      </w:r>
      <w:r w:rsidR="00F457C8" w:rsidRPr="00AD5EE9">
        <w:rPr>
          <w:rFonts w:ascii="Arial" w:hAnsi="Arial" w:cs="Arial"/>
        </w:rPr>
        <w:t>Network</w:t>
      </w:r>
      <w:r w:rsidRPr="00AD5EE9">
        <w:rPr>
          <w:rFonts w:ascii="Arial" w:hAnsi="Arial" w:cs="Arial"/>
        </w:rPr>
        <w:t>, made up of Designated Safeguarding Governors from each FCAT academy and FCAT</w:t>
      </w:r>
      <w:r w:rsidR="00F457C8" w:rsidRPr="00AD5EE9">
        <w:rPr>
          <w:rFonts w:ascii="Arial" w:hAnsi="Arial" w:cs="Arial"/>
        </w:rPr>
        <w:t xml:space="preserve"> link</w:t>
      </w:r>
      <w:r w:rsidRPr="00AD5EE9">
        <w:rPr>
          <w:rFonts w:ascii="Arial" w:hAnsi="Arial" w:cs="Arial"/>
        </w:rPr>
        <w:t xml:space="preserve"> organisations monitors safeguarding practices across the Trust and provides scrutiny and challenge as required.   </w:t>
      </w:r>
      <w:r w:rsidR="00F457C8" w:rsidRPr="00AD5EE9">
        <w:rPr>
          <w:rFonts w:ascii="Arial" w:hAnsi="Arial" w:cs="Arial"/>
        </w:rPr>
        <w:t>This scrutiny extends through the FCAT Safeguarding Trustee</w:t>
      </w:r>
      <w:r w:rsidRPr="00AD5EE9">
        <w:rPr>
          <w:rFonts w:ascii="Arial" w:hAnsi="Arial" w:cs="Arial"/>
        </w:rPr>
        <w:t xml:space="preserve"> </w:t>
      </w:r>
      <w:r w:rsidR="00F457C8" w:rsidRPr="00AD5EE9">
        <w:rPr>
          <w:rFonts w:ascii="Arial" w:hAnsi="Arial" w:cs="Arial"/>
        </w:rPr>
        <w:t xml:space="preserve">to the FCAT Board. The FCAT Safeguarding Quality Improvement Group is made up of Designated </w:t>
      </w:r>
      <w:r w:rsidR="00F457C8" w:rsidRPr="00AD5EE9">
        <w:rPr>
          <w:rFonts w:ascii="Arial" w:hAnsi="Arial" w:cs="Arial"/>
        </w:rPr>
        <w:lastRenderedPageBreak/>
        <w:t>Safeguarding Leads (DSL) from each FCAT academy, focusing on consistently developing and improving safeguarding practice.</w:t>
      </w:r>
      <w:bookmarkEnd w:id="2"/>
    </w:p>
    <w:p w14:paraId="5F429159" w14:textId="77777777" w:rsidR="00A36805" w:rsidRPr="00126A58" w:rsidRDefault="00A36805" w:rsidP="00D560B5">
      <w:pPr>
        <w:jc w:val="both"/>
        <w:rPr>
          <w:rFonts w:ascii="Arial" w:hAnsi="Arial" w:cs="Arial"/>
          <w:b/>
          <w:sz w:val="26"/>
          <w:szCs w:val="26"/>
        </w:rPr>
      </w:pPr>
      <w:r w:rsidRPr="00126A58">
        <w:rPr>
          <w:rFonts w:ascii="Arial" w:hAnsi="Arial" w:cs="Arial"/>
          <w:b/>
          <w:sz w:val="26"/>
          <w:szCs w:val="26"/>
        </w:rPr>
        <w:t xml:space="preserve">2. </w:t>
      </w:r>
      <w:r w:rsidR="00416E6C">
        <w:rPr>
          <w:rFonts w:ascii="Arial" w:hAnsi="Arial" w:cs="Arial"/>
          <w:b/>
          <w:sz w:val="26"/>
          <w:szCs w:val="26"/>
        </w:rPr>
        <w:tab/>
      </w:r>
      <w:r w:rsidRPr="00126A58">
        <w:rPr>
          <w:rFonts w:ascii="Arial" w:hAnsi="Arial" w:cs="Arial"/>
          <w:b/>
          <w:sz w:val="26"/>
          <w:szCs w:val="26"/>
        </w:rPr>
        <w:t>Scope</w:t>
      </w:r>
      <w:r w:rsidR="00FF43D1" w:rsidRPr="00126A58">
        <w:rPr>
          <w:rFonts w:ascii="Arial" w:hAnsi="Arial" w:cs="Arial"/>
          <w:b/>
          <w:sz w:val="26"/>
          <w:szCs w:val="26"/>
        </w:rPr>
        <w:t xml:space="preserve"> of the Policy</w:t>
      </w:r>
    </w:p>
    <w:p w14:paraId="17CEF53A" w14:textId="685866CA" w:rsidR="0068540D" w:rsidRPr="00FB0FC5" w:rsidRDefault="00BC3314" w:rsidP="00F4756B">
      <w:pPr>
        <w:ind w:left="720" w:hanging="720"/>
        <w:jc w:val="both"/>
        <w:rPr>
          <w:rFonts w:ascii="Arial" w:hAnsi="Arial" w:cs="Arial"/>
        </w:rPr>
      </w:pPr>
      <w:r>
        <w:rPr>
          <w:rFonts w:ascii="Arial" w:hAnsi="Arial" w:cs="Arial"/>
        </w:rPr>
        <w:tab/>
      </w:r>
      <w:r w:rsidR="00074343" w:rsidRPr="00126A58">
        <w:rPr>
          <w:rFonts w:ascii="Arial" w:hAnsi="Arial" w:cs="Arial"/>
        </w:rPr>
        <w:t xml:space="preserve">This policy </w:t>
      </w:r>
      <w:r w:rsidR="0028701F">
        <w:rPr>
          <w:rFonts w:ascii="Arial" w:hAnsi="Arial" w:cs="Arial"/>
        </w:rPr>
        <w:t xml:space="preserve">applies to all staff, </w:t>
      </w:r>
      <w:r w:rsidR="00EA69B9">
        <w:rPr>
          <w:rFonts w:ascii="Arial" w:hAnsi="Arial" w:cs="Arial"/>
        </w:rPr>
        <w:t xml:space="preserve">volunteers </w:t>
      </w:r>
      <w:r w:rsidR="0028701F" w:rsidRPr="003709CC">
        <w:rPr>
          <w:rFonts w:ascii="Arial" w:hAnsi="Arial" w:cs="Arial"/>
        </w:rPr>
        <w:t xml:space="preserve">and trainees </w:t>
      </w:r>
      <w:r w:rsidR="00F4756B">
        <w:rPr>
          <w:rFonts w:ascii="Arial" w:hAnsi="Arial" w:cs="Arial"/>
        </w:rPr>
        <w:t xml:space="preserve">within FCAT (including </w:t>
      </w:r>
      <w:r w:rsidR="002F1808">
        <w:rPr>
          <w:rFonts w:ascii="Arial" w:hAnsi="Arial" w:cs="Arial"/>
        </w:rPr>
        <w:t xml:space="preserve">directly employed staff, those employed through an agency/third party, volunteers, </w:t>
      </w:r>
      <w:r w:rsidR="00F4756B">
        <w:rPr>
          <w:rFonts w:ascii="Arial" w:hAnsi="Arial" w:cs="Arial"/>
        </w:rPr>
        <w:t xml:space="preserve">Academy Council </w:t>
      </w:r>
      <w:r w:rsidR="00844259">
        <w:rPr>
          <w:rFonts w:ascii="Arial" w:hAnsi="Arial" w:cs="Arial"/>
        </w:rPr>
        <w:t xml:space="preserve">and Governing Body </w:t>
      </w:r>
      <w:r w:rsidR="00F4756B">
        <w:rPr>
          <w:rFonts w:ascii="Arial" w:hAnsi="Arial" w:cs="Arial"/>
        </w:rPr>
        <w:t>members</w:t>
      </w:r>
      <w:r w:rsidR="002F1808">
        <w:rPr>
          <w:rFonts w:ascii="Arial" w:hAnsi="Arial" w:cs="Arial"/>
        </w:rPr>
        <w:t xml:space="preserve">, self-employed </w:t>
      </w:r>
      <w:r w:rsidR="00844259">
        <w:rPr>
          <w:rFonts w:ascii="Arial" w:hAnsi="Arial" w:cs="Arial"/>
        </w:rPr>
        <w:t>contractors</w:t>
      </w:r>
      <w:r w:rsidR="002F1808">
        <w:rPr>
          <w:rFonts w:ascii="Arial" w:hAnsi="Arial" w:cs="Arial"/>
        </w:rPr>
        <w:t xml:space="preserve"> </w:t>
      </w:r>
      <w:r w:rsidR="00B82EE5">
        <w:rPr>
          <w:rFonts w:ascii="Arial" w:hAnsi="Arial" w:cs="Arial"/>
        </w:rPr>
        <w:t xml:space="preserve">and frequent visitors to </w:t>
      </w:r>
      <w:r w:rsidR="002F1808">
        <w:rPr>
          <w:rFonts w:ascii="Arial" w:hAnsi="Arial" w:cs="Arial"/>
        </w:rPr>
        <w:t>FCAT</w:t>
      </w:r>
      <w:r w:rsidR="00BC6088">
        <w:rPr>
          <w:rFonts w:ascii="Arial" w:hAnsi="Arial" w:cs="Arial"/>
        </w:rPr>
        <w:t xml:space="preserve"> and</w:t>
      </w:r>
      <w:r w:rsidR="00EA69B9">
        <w:rPr>
          <w:rFonts w:ascii="Arial" w:hAnsi="Arial" w:cs="Arial"/>
        </w:rPr>
        <w:t xml:space="preserve"> Blackpool Sixth Form College</w:t>
      </w:r>
      <w:r w:rsidR="002F1808">
        <w:rPr>
          <w:rFonts w:ascii="Arial" w:hAnsi="Arial" w:cs="Arial"/>
        </w:rPr>
        <w:t>)</w:t>
      </w:r>
      <w:r w:rsidR="00937B37">
        <w:rPr>
          <w:rFonts w:ascii="Arial" w:hAnsi="Arial" w:cs="Arial"/>
        </w:rPr>
        <w:t xml:space="preserve">. </w:t>
      </w:r>
      <w:r w:rsidR="000551A8">
        <w:rPr>
          <w:rFonts w:ascii="Arial" w:hAnsi="Arial" w:cs="Arial"/>
        </w:rPr>
        <w:t xml:space="preserve"> </w:t>
      </w:r>
      <w:r w:rsidR="0028701F">
        <w:rPr>
          <w:rFonts w:ascii="Arial" w:hAnsi="Arial" w:cs="Arial"/>
          <w:b/>
        </w:rPr>
        <w:t xml:space="preserve">Everybody working for, </w:t>
      </w:r>
      <w:r w:rsidR="002677E7" w:rsidRPr="003709CC">
        <w:rPr>
          <w:rFonts w:ascii="Arial" w:hAnsi="Arial" w:cs="Arial"/>
          <w:b/>
        </w:rPr>
        <w:t xml:space="preserve">volunteering </w:t>
      </w:r>
      <w:r w:rsidR="0028701F" w:rsidRPr="003709CC">
        <w:rPr>
          <w:rFonts w:ascii="Arial" w:hAnsi="Arial" w:cs="Arial"/>
          <w:b/>
        </w:rPr>
        <w:t xml:space="preserve">or training </w:t>
      </w:r>
      <w:r w:rsidR="0028701F">
        <w:rPr>
          <w:rFonts w:ascii="Arial" w:hAnsi="Arial" w:cs="Arial"/>
          <w:b/>
        </w:rPr>
        <w:t xml:space="preserve">with </w:t>
      </w:r>
      <w:r w:rsidR="000551A8" w:rsidRPr="000551A8">
        <w:rPr>
          <w:rFonts w:ascii="Arial" w:hAnsi="Arial" w:cs="Arial"/>
          <w:b/>
        </w:rPr>
        <w:t>FCAT</w:t>
      </w:r>
      <w:r w:rsidR="00651DE2">
        <w:rPr>
          <w:rFonts w:ascii="Arial" w:hAnsi="Arial" w:cs="Arial"/>
          <w:b/>
        </w:rPr>
        <w:t xml:space="preserve"> </w:t>
      </w:r>
      <w:r w:rsidR="000551A8" w:rsidRPr="000551A8">
        <w:rPr>
          <w:rFonts w:ascii="Arial" w:hAnsi="Arial" w:cs="Arial"/>
          <w:b/>
        </w:rPr>
        <w:t>is responsible for the safeguarding of children</w:t>
      </w:r>
      <w:r w:rsidR="00081698">
        <w:rPr>
          <w:rFonts w:ascii="Arial" w:hAnsi="Arial" w:cs="Arial"/>
          <w:b/>
        </w:rPr>
        <w:t xml:space="preserve"> and young people</w:t>
      </w:r>
      <w:r w:rsidR="00BA064C">
        <w:rPr>
          <w:rFonts w:ascii="Arial" w:hAnsi="Arial" w:cs="Arial"/>
          <w:b/>
        </w:rPr>
        <w:t xml:space="preserve"> in those organisations</w:t>
      </w:r>
      <w:r w:rsidR="000551A8" w:rsidRPr="000551A8">
        <w:rPr>
          <w:rFonts w:ascii="Arial" w:hAnsi="Arial" w:cs="Arial"/>
          <w:b/>
        </w:rPr>
        <w:t>.</w:t>
      </w:r>
      <w:r w:rsidR="00FB0FC5">
        <w:rPr>
          <w:rFonts w:ascii="Arial" w:hAnsi="Arial" w:cs="Arial"/>
          <w:b/>
        </w:rPr>
        <w:t xml:space="preserve"> </w:t>
      </w:r>
      <w:bookmarkStart w:id="3" w:name="_Hlk139536749"/>
      <w:r w:rsidR="00FB0FC5" w:rsidRPr="00DA36B4">
        <w:rPr>
          <w:rFonts w:ascii="Arial" w:hAnsi="Arial" w:cs="Arial"/>
        </w:rPr>
        <w:t>Standard arrangements for child protection (as set out in this policy) apply to all services/activities provided by Governors under the direct supervision and/or management of school staff. Where services are provided (e.g. on-site lettings) by another body, the governing body will seek assurance that the provider concerned has appropriate safeguarding and child protection policies and procedures in place</w:t>
      </w:r>
      <w:r w:rsidR="00FB323B" w:rsidRPr="00DA36B4">
        <w:rPr>
          <w:rFonts w:ascii="Arial" w:hAnsi="Arial" w:cs="Arial"/>
        </w:rPr>
        <w:t xml:space="preserve"> and that these meet the requirements set out in Keeping Children Safe in </w:t>
      </w:r>
      <w:r w:rsidR="007E6FEE" w:rsidRPr="00DA36B4">
        <w:rPr>
          <w:rFonts w:ascii="Arial" w:hAnsi="Arial" w:cs="Arial"/>
        </w:rPr>
        <w:t>E</w:t>
      </w:r>
      <w:r w:rsidR="00FB323B" w:rsidRPr="00DA36B4">
        <w:rPr>
          <w:rFonts w:ascii="Arial" w:hAnsi="Arial" w:cs="Arial"/>
        </w:rPr>
        <w:t>duca</w:t>
      </w:r>
      <w:r w:rsidR="007E6FEE" w:rsidRPr="00DA36B4">
        <w:rPr>
          <w:rFonts w:ascii="Arial" w:hAnsi="Arial" w:cs="Arial"/>
        </w:rPr>
        <w:t>tion</w:t>
      </w:r>
      <w:r w:rsidR="00FB0FC5" w:rsidRPr="00DA36B4">
        <w:rPr>
          <w:rFonts w:ascii="Arial" w:hAnsi="Arial" w:cs="Arial"/>
        </w:rPr>
        <w:t xml:space="preserve">. These will be inspected as required and channels for liaison regarding </w:t>
      </w:r>
      <w:r w:rsidR="00522371" w:rsidRPr="00DA36B4">
        <w:rPr>
          <w:rFonts w:ascii="Arial" w:hAnsi="Arial" w:cs="Arial"/>
        </w:rPr>
        <w:t>related</w:t>
      </w:r>
      <w:r w:rsidR="00FB0FC5" w:rsidRPr="00DA36B4">
        <w:rPr>
          <w:rFonts w:ascii="Arial" w:hAnsi="Arial" w:cs="Arial"/>
        </w:rPr>
        <w:t xml:space="preserve"> matters will be implemented. This requirement will be implemented as a condition of use.</w:t>
      </w:r>
      <w:r w:rsidR="007E6FEE" w:rsidRPr="00DA36B4">
        <w:rPr>
          <w:rFonts w:ascii="Arial" w:hAnsi="Arial" w:cs="Arial"/>
        </w:rPr>
        <w:t xml:space="preserve"> </w:t>
      </w:r>
      <w:r w:rsidR="00522371" w:rsidRPr="00DA36B4">
        <w:rPr>
          <w:rFonts w:ascii="Arial" w:hAnsi="Arial" w:cs="Arial"/>
        </w:rPr>
        <w:t>If a</w:t>
      </w:r>
      <w:r w:rsidR="007E6FEE" w:rsidRPr="00DA36B4">
        <w:rPr>
          <w:rFonts w:ascii="Arial" w:hAnsi="Arial" w:cs="Arial"/>
        </w:rPr>
        <w:t xml:space="preserve">llegations </w:t>
      </w:r>
      <w:r w:rsidR="00522371" w:rsidRPr="00DA36B4">
        <w:rPr>
          <w:rFonts w:ascii="Arial" w:hAnsi="Arial" w:cs="Arial"/>
        </w:rPr>
        <w:t xml:space="preserve">are received </w:t>
      </w:r>
      <w:r w:rsidR="007E6FEE" w:rsidRPr="00DA36B4">
        <w:rPr>
          <w:rFonts w:ascii="Arial" w:hAnsi="Arial" w:cs="Arial"/>
        </w:rPr>
        <w:t>related to an incident that ‘happened’ when an individual or organisation was using school premises</w:t>
      </w:r>
      <w:r w:rsidR="00522371" w:rsidRPr="00DA36B4">
        <w:rPr>
          <w:rFonts w:ascii="Arial" w:hAnsi="Arial" w:cs="Arial"/>
        </w:rPr>
        <w:t>, safeguarding policies and procedures, including informing the LADO as necessary will be implemented.</w:t>
      </w:r>
      <w:bookmarkEnd w:id="3"/>
    </w:p>
    <w:p w14:paraId="79A26924" w14:textId="77777777" w:rsidR="000551A8" w:rsidRPr="000551A8" w:rsidRDefault="000551A8" w:rsidP="000551A8">
      <w:pPr>
        <w:spacing w:after="0"/>
        <w:ind w:left="720" w:hanging="720"/>
        <w:jc w:val="both"/>
        <w:rPr>
          <w:rFonts w:ascii="Arial" w:hAnsi="Arial" w:cs="Arial"/>
          <w:b/>
          <w:sz w:val="26"/>
          <w:szCs w:val="26"/>
        </w:rPr>
      </w:pPr>
      <w:r w:rsidRPr="000551A8">
        <w:rPr>
          <w:rFonts w:ascii="Arial" w:hAnsi="Arial" w:cs="Arial"/>
          <w:b/>
          <w:sz w:val="26"/>
          <w:szCs w:val="26"/>
        </w:rPr>
        <w:t>3.</w:t>
      </w:r>
      <w:r w:rsidRPr="000551A8">
        <w:rPr>
          <w:rFonts w:ascii="Arial" w:hAnsi="Arial" w:cs="Arial"/>
          <w:b/>
          <w:sz w:val="26"/>
          <w:szCs w:val="26"/>
        </w:rPr>
        <w:tab/>
        <w:t xml:space="preserve">Definition of </w:t>
      </w:r>
      <w:r>
        <w:rPr>
          <w:rFonts w:ascii="Arial" w:hAnsi="Arial" w:cs="Arial"/>
          <w:b/>
          <w:sz w:val="26"/>
          <w:szCs w:val="26"/>
        </w:rPr>
        <w:t>S</w:t>
      </w:r>
      <w:r w:rsidRPr="000551A8">
        <w:rPr>
          <w:rFonts w:ascii="Arial" w:hAnsi="Arial" w:cs="Arial"/>
          <w:b/>
          <w:sz w:val="26"/>
          <w:szCs w:val="26"/>
        </w:rPr>
        <w:t>afeguarding</w:t>
      </w:r>
    </w:p>
    <w:p w14:paraId="66A87752" w14:textId="77777777" w:rsidR="000551A8" w:rsidRDefault="005308C0" w:rsidP="000551A8">
      <w:pPr>
        <w:spacing w:after="0"/>
        <w:ind w:left="720" w:hanging="720"/>
        <w:jc w:val="both"/>
        <w:rPr>
          <w:rFonts w:ascii="Arial" w:hAnsi="Arial" w:cs="Arial"/>
        </w:rPr>
      </w:pPr>
      <w:r>
        <w:rPr>
          <w:rFonts w:ascii="Arial" w:hAnsi="Arial" w:cs="Arial"/>
          <w:b/>
        </w:rPr>
        <w:tab/>
      </w:r>
      <w:r w:rsidR="000551A8">
        <w:rPr>
          <w:rFonts w:ascii="Arial" w:hAnsi="Arial" w:cs="Arial"/>
        </w:rPr>
        <w:t>Safeguarding and protecting the welfare of children and young people involves:</w:t>
      </w:r>
    </w:p>
    <w:p w14:paraId="67F67EB2" w14:textId="77777777" w:rsidR="000551A8" w:rsidRPr="00CB54CF" w:rsidRDefault="000551A8" w:rsidP="00764AFB">
      <w:pPr>
        <w:pStyle w:val="ListParagraph"/>
        <w:numPr>
          <w:ilvl w:val="0"/>
          <w:numId w:val="3"/>
        </w:numPr>
        <w:spacing w:after="0"/>
        <w:jc w:val="both"/>
        <w:rPr>
          <w:rFonts w:ascii="Arial" w:hAnsi="Arial" w:cs="Arial"/>
        </w:rPr>
      </w:pPr>
      <w:r w:rsidRPr="00CB54CF">
        <w:rPr>
          <w:rFonts w:ascii="Arial" w:hAnsi="Arial" w:cs="Arial"/>
        </w:rPr>
        <w:t xml:space="preserve">Protecting them from maltreatment, abuse and/or neglect.  Specific types of abuse are </w:t>
      </w:r>
      <w:r w:rsidR="005308C0" w:rsidRPr="00CB54CF">
        <w:rPr>
          <w:rFonts w:ascii="Arial" w:hAnsi="Arial" w:cs="Arial"/>
        </w:rPr>
        <w:t>defined</w:t>
      </w:r>
      <w:r w:rsidRPr="00CB54CF">
        <w:rPr>
          <w:rFonts w:ascii="Arial" w:hAnsi="Arial" w:cs="Arial"/>
        </w:rPr>
        <w:t xml:space="preserve"> in Appendix A.</w:t>
      </w:r>
    </w:p>
    <w:p w14:paraId="766760CE" w14:textId="77777777" w:rsidR="000551A8" w:rsidRPr="00CB54CF" w:rsidRDefault="000551A8" w:rsidP="00764AFB">
      <w:pPr>
        <w:pStyle w:val="ListParagraph"/>
        <w:numPr>
          <w:ilvl w:val="0"/>
          <w:numId w:val="3"/>
        </w:numPr>
        <w:spacing w:after="0"/>
        <w:jc w:val="both"/>
        <w:rPr>
          <w:rFonts w:ascii="Arial" w:hAnsi="Arial" w:cs="Arial"/>
        </w:rPr>
      </w:pPr>
      <w:r w:rsidRPr="00CB54CF">
        <w:rPr>
          <w:rFonts w:ascii="Arial" w:hAnsi="Arial" w:cs="Arial"/>
        </w:rPr>
        <w:t xml:space="preserve">Preventing impairment of </w:t>
      </w:r>
      <w:r w:rsidR="0097220A" w:rsidRPr="00CB54CF">
        <w:rPr>
          <w:rFonts w:ascii="Arial" w:hAnsi="Arial" w:cs="Arial"/>
        </w:rPr>
        <w:t xml:space="preserve">mental and physical </w:t>
      </w:r>
      <w:r w:rsidRPr="00CB54CF">
        <w:rPr>
          <w:rFonts w:ascii="Arial" w:hAnsi="Arial" w:cs="Arial"/>
        </w:rPr>
        <w:t>health and/or development</w:t>
      </w:r>
      <w:r w:rsidR="00B82EE5" w:rsidRPr="00CB54CF">
        <w:rPr>
          <w:rFonts w:ascii="Arial" w:hAnsi="Arial" w:cs="Arial"/>
        </w:rPr>
        <w:t>.</w:t>
      </w:r>
    </w:p>
    <w:p w14:paraId="76F9BF7C" w14:textId="77777777" w:rsidR="000551A8" w:rsidRPr="00CB54CF" w:rsidRDefault="000551A8" w:rsidP="00764AFB">
      <w:pPr>
        <w:pStyle w:val="ListParagraph"/>
        <w:numPr>
          <w:ilvl w:val="0"/>
          <w:numId w:val="3"/>
        </w:numPr>
        <w:spacing w:after="0"/>
        <w:jc w:val="both"/>
        <w:rPr>
          <w:rFonts w:ascii="Arial" w:hAnsi="Arial" w:cs="Arial"/>
        </w:rPr>
      </w:pPr>
      <w:r w:rsidRPr="00CB54CF">
        <w:rPr>
          <w:rFonts w:ascii="Arial" w:hAnsi="Arial" w:cs="Arial"/>
        </w:rPr>
        <w:t>Ensuring the provision of safe and effective care</w:t>
      </w:r>
      <w:r w:rsidR="00B82EE5" w:rsidRPr="00CB54CF">
        <w:rPr>
          <w:rFonts w:ascii="Arial" w:hAnsi="Arial" w:cs="Arial"/>
        </w:rPr>
        <w:t>.</w:t>
      </w:r>
    </w:p>
    <w:p w14:paraId="6633F39A" w14:textId="77777777" w:rsidR="000551A8" w:rsidRPr="00CB54CF" w:rsidRDefault="000551A8" w:rsidP="00764AFB">
      <w:pPr>
        <w:pStyle w:val="ListParagraph"/>
        <w:numPr>
          <w:ilvl w:val="0"/>
          <w:numId w:val="3"/>
        </w:numPr>
        <w:spacing w:after="0"/>
        <w:jc w:val="both"/>
        <w:rPr>
          <w:rFonts w:ascii="Arial" w:hAnsi="Arial" w:cs="Arial"/>
        </w:rPr>
      </w:pPr>
      <w:r w:rsidRPr="00CB54CF">
        <w:rPr>
          <w:rFonts w:ascii="Arial" w:hAnsi="Arial" w:cs="Arial"/>
        </w:rPr>
        <w:t>Enabling the best possible outcomes</w:t>
      </w:r>
      <w:r w:rsidR="003C6825" w:rsidRPr="00CB54CF">
        <w:rPr>
          <w:rFonts w:ascii="Arial" w:hAnsi="Arial" w:cs="Arial"/>
        </w:rPr>
        <w:t xml:space="preserve"> for children and young people.</w:t>
      </w:r>
    </w:p>
    <w:p w14:paraId="3C911BF6" w14:textId="5C621984" w:rsidR="00D46179" w:rsidRPr="00CB54CF" w:rsidRDefault="000551A8" w:rsidP="000551A8">
      <w:pPr>
        <w:spacing w:after="0"/>
        <w:ind w:left="720" w:hanging="720"/>
        <w:jc w:val="both"/>
        <w:rPr>
          <w:rFonts w:ascii="Arial" w:hAnsi="Arial" w:cs="Arial"/>
          <w:b/>
        </w:rPr>
      </w:pPr>
      <w:r w:rsidRPr="00CB54CF">
        <w:rPr>
          <w:rFonts w:ascii="Arial" w:hAnsi="Arial" w:cs="Arial"/>
          <w:b/>
        </w:rPr>
        <w:tab/>
      </w:r>
    </w:p>
    <w:p w14:paraId="2DAE122C" w14:textId="77777777" w:rsidR="00BC4D30" w:rsidRPr="00CB54CF" w:rsidRDefault="00A36805" w:rsidP="009E6884">
      <w:pPr>
        <w:pStyle w:val="ListParagraph"/>
        <w:numPr>
          <w:ilvl w:val="0"/>
          <w:numId w:val="26"/>
        </w:numPr>
        <w:rPr>
          <w:rFonts w:ascii="Arial" w:hAnsi="Arial" w:cs="Arial"/>
          <w:b/>
          <w:sz w:val="26"/>
          <w:szCs w:val="26"/>
        </w:rPr>
      </w:pPr>
      <w:r w:rsidRPr="00CB54CF">
        <w:rPr>
          <w:rFonts w:ascii="Arial" w:hAnsi="Arial" w:cs="Arial"/>
          <w:b/>
          <w:sz w:val="26"/>
          <w:szCs w:val="26"/>
        </w:rPr>
        <w:t>General Principles</w:t>
      </w:r>
      <w:r w:rsidR="00FF43D1" w:rsidRPr="00CB54CF">
        <w:rPr>
          <w:rFonts w:ascii="Arial" w:hAnsi="Arial" w:cs="Arial"/>
          <w:b/>
          <w:sz w:val="26"/>
          <w:szCs w:val="26"/>
        </w:rPr>
        <w:t xml:space="preserve"> of the Policy</w:t>
      </w:r>
    </w:p>
    <w:p w14:paraId="09FBE247" w14:textId="77777777" w:rsidR="00B82EE5" w:rsidRPr="00CB54CF" w:rsidRDefault="00C07ADB" w:rsidP="00BC4D30">
      <w:pPr>
        <w:ind w:left="360"/>
        <w:jc w:val="both"/>
        <w:rPr>
          <w:rFonts w:ascii="Arial" w:hAnsi="Arial" w:cs="Arial"/>
        </w:rPr>
      </w:pPr>
      <w:r w:rsidRPr="00CB54CF">
        <w:rPr>
          <w:rFonts w:ascii="Arial" w:hAnsi="Arial" w:cs="Arial"/>
        </w:rPr>
        <w:tab/>
      </w:r>
      <w:r w:rsidR="00B82EE5" w:rsidRPr="00CB54CF">
        <w:rPr>
          <w:rFonts w:ascii="Arial" w:hAnsi="Arial" w:cs="Arial"/>
        </w:rPr>
        <w:t>The rest of this policy is divided into the following sections:</w:t>
      </w:r>
    </w:p>
    <w:p w14:paraId="1F246B6D" w14:textId="77777777" w:rsidR="00B82EE5" w:rsidRPr="00CB54CF" w:rsidRDefault="00B82EE5" w:rsidP="00764AFB">
      <w:pPr>
        <w:pStyle w:val="ListParagraph"/>
        <w:numPr>
          <w:ilvl w:val="0"/>
          <w:numId w:val="4"/>
        </w:numPr>
        <w:spacing w:after="0"/>
        <w:jc w:val="both"/>
        <w:rPr>
          <w:rFonts w:ascii="Arial" w:hAnsi="Arial" w:cs="Arial"/>
        </w:rPr>
      </w:pPr>
      <w:r w:rsidRPr="00CB54CF">
        <w:rPr>
          <w:rFonts w:ascii="Arial" w:hAnsi="Arial" w:cs="Arial"/>
        </w:rPr>
        <w:t>Safeguarding information that all staff</w:t>
      </w:r>
      <w:r w:rsidR="0028701F" w:rsidRPr="00CB54CF">
        <w:rPr>
          <w:rFonts w:ascii="Arial" w:hAnsi="Arial" w:cs="Arial"/>
        </w:rPr>
        <w:t>, volunteers and trainees</w:t>
      </w:r>
      <w:r w:rsidRPr="00CB54CF">
        <w:rPr>
          <w:rFonts w:ascii="Arial" w:hAnsi="Arial" w:cs="Arial"/>
        </w:rPr>
        <w:t xml:space="preserve"> </w:t>
      </w:r>
      <w:r w:rsidR="00FC3786" w:rsidRPr="00CB54CF">
        <w:rPr>
          <w:rFonts w:ascii="Arial" w:hAnsi="Arial" w:cs="Arial"/>
        </w:rPr>
        <w:t>need to</w:t>
      </w:r>
      <w:r w:rsidRPr="00CB54CF">
        <w:rPr>
          <w:rFonts w:ascii="Arial" w:hAnsi="Arial" w:cs="Arial"/>
        </w:rPr>
        <w:t xml:space="preserve"> know</w:t>
      </w:r>
      <w:r w:rsidR="00C043BA" w:rsidRPr="00CB54CF">
        <w:rPr>
          <w:rFonts w:ascii="Arial" w:hAnsi="Arial" w:cs="Arial"/>
        </w:rPr>
        <w:t xml:space="preserve"> in order to protect children, young people and ensure their own safety in respect of working with children and young people.</w:t>
      </w:r>
    </w:p>
    <w:p w14:paraId="5339FFD3" w14:textId="77777777" w:rsidR="00B82EE5" w:rsidRPr="00CB54CF" w:rsidRDefault="00B82EE5" w:rsidP="00764AFB">
      <w:pPr>
        <w:pStyle w:val="ListParagraph"/>
        <w:numPr>
          <w:ilvl w:val="0"/>
          <w:numId w:val="4"/>
        </w:numPr>
        <w:spacing w:after="0"/>
        <w:jc w:val="both"/>
        <w:rPr>
          <w:rFonts w:ascii="Arial" w:hAnsi="Arial" w:cs="Arial"/>
        </w:rPr>
      </w:pPr>
      <w:r w:rsidRPr="00CB54CF">
        <w:rPr>
          <w:rFonts w:ascii="Arial" w:hAnsi="Arial" w:cs="Arial"/>
        </w:rPr>
        <w:t xml:space="preserve">Actions </w:t>
      </w:r>
      <w:r w:rsidR="006A6C4F" w:rsidRPr="00CB54CF">
        <w:rPr>
          <w:rFonts w:ascii="Arial" w:hAnsi="Arial" w:cs="Arial"/>
        </w:rPr>
        <w:t>to follow when</w:t>
      </w:r>
      <w:r w:rsidRPr="00CB54CF">
        <w:rPr>
          <w:rFonts w:ascii="Arial" w:hAnsi="Arial" w:cs="Arial"/>
        </w:rPr>
        <w:t xml:space="preserve"> concerns about </w:t>
      </w:r>
      <w:r w:rsidR="006A6C4F" w:rsidRPr="00CB54CF">
        <w:rPr>
          <w:rFonts w:ascii="Arial" w:hAnsi="Arial" w:cs="Arial"/>
        </w:rPr>
        <w:t xml:space="preserve">the health and wellbeing of </w:t>
      </w:r>
      <w:r w:rsidRPr="00CB54CF">
        <w:rPr>
          <w:rFonts w:ascii="Arial" w:hAnsi="Arial" w:cs="Arial"/>
        </w:rPr>
        <w:t>a child or young person</w:t>
      </w:r>
      <w:r w:rsidR="006A6C4F" w:rsidRPr="00CB54CF">
        <w:rPr>
          <w:rFonts w:ascii="Arial" w:hAnsi="Arial" w:cs="Arial"/>
        </w:rPr>
        <w:t xml:space="preserve"> are raised</w:t>
      </w:r>
      <w:r w:rsidR="00076953" w:rsidRPr="00CB54CF">
        <w:rPr>
          <w:rFonts w:ascii="Arial" w:hAnsi="Arial" w:cs="Arial"/>
        </w:rPr>
        <w:t>.</w:t>
      </w:r>
    </w:p>
    <w:p w14:paraId="73182993" w14:textId="2FABE470" w:rsidR="0033322F" w:rsidRDefault="00B82EE5" w:rsidP="0033322F">
      <w:pPr>
        <w:pStyle w:val="ListParagraph"/>
        <w:numPr>
          <w:ilvl w:val="0"/>
          <w:numId w:val="4"/>
        </w:numPr>
        <w:spacing w:after="0"/>
        <w:jc w:val="both"/>
        <w:rPr>
          <w:rFonts w:ascii="Arial" w:hAnsi="Arial" w:cs="Arial"/>
        </w:rPr>
      </w:pPr>
      <w:r w:rsidRPr="00CB54CF">
        <w:rPr>
          <w:rFonts w:ascii="Arial" w:hAnsi="Arial" w:cs="Arial"/>
        </w:rPr>
        <w:t>Developing a safe environment for children and young people</w:t>
      </w:r>
      <w:r w:rsidR="00076953" w:rsidRPr="00CB54CF">
        <w:rPr>
          <w:rFonts w:ascii="Arial" w:hAnsi="Arial" w:cs="Arial"/>
        </w:rPr>
        <w:t>.</w:t>
      </w:r>
    </w:p>
    <w:p w14:paraId="70676225" w14:textId="2593D028" w:rsidR="006E738E" w:rsidRDefault="006E738E" w:rsidP="006E738E">
      <w:pPr>
        <w:spacing w:after="0"/>
        <w:jc w:val="both"/>
        <w:rPr>
          <w:rFonts w:ascii="Arial" w:hAnsi="Arial" w:cs="Arial"/>
        </w:rPr>
      </w:pPr>
    </w:p>
    <w:p w14:paraId="2592E862" w14:textId="5FC1AB1E" w:rsidR="006E738E" w:rsidRPr="00543198" w:rsidRDefault="006E738E" w:rsidP="006E738E">
      <w:pPr>
        <w:rPr>
          <w:rFonts w:ascii="Arial" w:hAnsi="Arial" w:cs="Arial"/>
        </w:rPr>
      </w:pPr>
      <w:r w:rsidRPr="00543198">
        <w:rPr>
          <w:rFonts w:ascii="Arial" w:hAnsi="Arial" w:cs="Arial"/>
        </w:rPr>
        <w:t>Equality legislation</w:t>
      </w:r>
    </w:p>
    <w:p w14:paraId="76B7D982" w14:textId="71F8C0C5" w:rsidR="006E738E" w:rsidRPr="00543198" w:rsidRDefault="006E738E" w:rsidP="006E738E">
      <w:pPr>
        <w:rPr>
          <w:rFonts w:ascii="Arial" w:hAnsi="Arial" w:cs="Arial"/>
        </w:rPr>
      </w:pPr>
      <w:r w:rsidRPr="00543198">
        <w:rPr>
          <w:rFonts w:ascii="Arial" w:hAnsi="Arial" w:cs="Arial"/>
        </w:rPr>
        <w:t xml:space="preserve">It is recognised that being subjected to harassment, violence and or abuse, may breach children’s rights, as set out in the Human Rights Act. </w:t>
      </w:r>
    </w:p>
    <w:p w14:paraId="0FE9BD37" w14:textId="1D77B020" w:rsidR="006E738E" w:rsidRPr="00543198" w:rsidRDefault="006E738E" w:rsidP="006E738E">
      <w:pPr>
        <w:rPr>
          <w:rFonts w:ascii="Arial" w:hAnsi="Arial" w:cs="Arial"/>
        </w:rPr>
      </w:pPr>
      <w:r w:rsidRPr="00543198">
        <w:rPr>
          <w:rFonts w:ascii="Arial" w:hAnsi="Arial" w:cs="Arial"/>
        </w:rPr>
        <w:t xml:space="preserve">In accordance with the Equality Act 2010 (in relation to school safeguarding), FCAST academies must: </w:t>
      </w:r>
    </w:p>
    <w:p w14:paraId="150C90A5" w14:textId="07FB53AF" w:rsidR="006E738E" w:rsidRPr="00543198" w:rsidRDefault="006E738E" w:rsidP="006E738E">
      <w:pPr>
        <w:rPr>
          <w:rFonts w:ascii="Arial" w:hAnsi="Arial" w:cs="Arial"/>
        </w:rPr>
      </w:pPr>
      <w:r w:rsidRPr="00543198">
        <w:rPr>
          <w:rFonts w:ascii="Arial" w:hAnsi="Arial" w:cs="Arial"/>
        </w:rPr>
        <w:lastRenderedPageBreak/>
        <w:t xml:space="preserve">• not unlawfully discriminate against pupils because of their protected characteristics </w:t>
      </w:r>
    </w:p>
    <w:p w14:paraId="1E15BD1F" w14:textId="6C658B2F" w:rsidR="006E738E" w:rsidRPr="00543198" w:rsidRDefault="006E738E" w:rsidP="006E738E">
      <w:pPr>
        <w:rPr>
          <w:rFonts w:ascii="Arial" w:hAnsi="Arial" w:cs="Arial"/>
        </w:rPr>
      </w:pPr>
      <w:r w:rsidRPr="00543198">
        <w:rPr>
          <w:rFonts w:ascii="Arial" w:hAnsi="Arial" w:cs="Arial"/>
        </w:rPr>
        <w:t xml:space="preserve">• consider how they are supporting pupils with protected characteristics </w:t>
      </w:r>
    </w:p>
    <w:p w14:paraId="19E40E70" w14:textId="77777777" w:rsidR="006E738E" w:rsidRPr="00543198" w:rsidRDefault="006E738E" w:rsidP="006E738E">
      <w:pPr>
        <w:rPr>
          <w:rFonts w:ascii="Arial" w:hAnsi="Arial" w:cs="Arial"/>
        </w:rPr>
      </w:pPr>
      <w:r w:rsidRPr="00543198">
        <w:rPr>
          <w:rFonts w:ascii="Arial" w:hAnsi="Arial" w:cs="Arial"/>
        </w:rPr>
        <w:t>• take positive action, where proportionate, to deal with the disadvantages these pupils face. For example, by making reasonable adjustments for disabled children and supporting girls if there is evidence they are being disproportionately subjected to sexual violence or harassment</w:t>
      </w:r>
    </w:p>
    <w:p w14:paraId="7E9545E0" w14:textId="5E3CBCDC" w:rsidR="006E738E" w:rsidRPr="00543198" w:rsidRDefault="006E738E" w:rsidP="006E738E">
      <w:pPr>
        <w:rPr>
          <w:rFonts w:ascii="Arial" w:hAnsi="Arial" w:cs="Arial"/>
        </w:rPr>
      </w:pPr>
      <w:r w:rsidRPr="00543198">
        <w:rPr>
          <w:rFonts w:ascii="Arial" w:hAnsi="Arial" w:cs="Arial"/>
        </w:rPr>
        <w:t xml:space="preserve">• be conscious that pupils with protected characteristics may be more at risk of harm and integrate this into safeguarding policies and procedures. </w:t>
      </w:r>
    </w:p>
    <w:p w14:paraId="5B26221B" w14:textId="319D8308" w:rsidR="006E738E" w:rsidRPr="00D46179" w:rsidRDefault="009E6884" w:rsidP="006E738E">
      <w:r w:rsidRPr="00543198">
        <w:t>LGBTQ+ children must be provided with a safe space for them to speak out or share their concerns with members of staff.</w:t>
      </w:r>
      <w:r>
        <w:t xml:space="preserve"> </w:t>
      </w:r>
    </w:p>
    <w:p w14:paraId="00FFEA23" w14:textId="77777777" w:rsidR="0033322F" w:rsidRPr="00CB54CF" w:rsidRDefault="0033322F" w:rsidP="0033322F">
      <w:pPr>
        <w:pStyle w:val="ListParagraph"/>
        <w:spacing w:after="0"/>
        <w:ind w:left="1440"/>
        <w:jc w:val="both"/>
        <w:rPr>
          <w:rFonts w:ascii="Arial" w:hAnsi="Arial" w:cs="Arial"/>
        </w:rPr>
      </w:pPr>
    </w:p>
    <w:p w14:paraId="74C5EC65" w14:textId="77777777" w:rsidR="000C71BD" w:rsidRPr="00CB54CF" w:rsidRDefault="00B76619" w:rsidP="00022D9D">
      <w:pPr>
        <w:ind w:left="720" w:hanging="720"/>
        <w:jc w:val="both"/>
        <w:rPr>
          <w:rFonts w:ascii="Arial" w:hAnsi="Arial" w:cs="Arial"/>
          <w:b/>
          <w:sz w:val="26"/>
          <w:szCs w:val="26"/>
        </w:rPr>
      </w:pPr>
      <w:r w:rsidRPr="00CB54CF">
        <w:rPr>
          <w:rFonts w:ascii="Arial" w:hAnsi="Arial" w:cs="Arial"/>
          <w:b/>
          <w:sz w:val="26"/>
          <w:szCs w:val="26"/>
        </w:rPr>
        <w:t>5</w:t>
      </w:r>
      <w:r w:rsidR="000C71BD" w:rsidRPr="00CB54CF">
        <w:rPr>
          <w:rFonts w:ascii="Arial" w:hAnsi="Arial" w:cs="Arial"/>
          <w:b/>
          <w:sz w:val="26"/>
          <w:szCs w:val="26"/>
        </w:rPr>
        <w:t xml:space="preserve">. </w:t>
      </w:r>
      <w:r w:rsidR="006D711A" w:rsidRPr="00CB54CF">
        <w:rPr>
          <w:rFonts w:ascii="Arial" w:hAnsi="Arial" w:cs="Arial"/>
          <w:b/>
          <w:sz w:val="26"/>
          <w:szCs w:val="26"/>
        </w:rPr>
        <w:tab/>
      </w:r>
      <w:r w:rsidRPr="00CB54CF">
        <w:rPr>
          <w:rFonts w:ascii="Arial" w:hAnsi="Arial" w:cs="Arial"/>
          <w:b/>
          <w:sz w:val="26"/>
          <w:szCs w:val="26"/>
        </w:rPr>
        <w:t>Safeguar</w:t>
      </w:r>
      <w:r w:rsidR="0028701F" w:rsidRPr="00CB54CF">
        <w:rPr>
          <w:rFonts w:ascii="Arial" w:hAnsi="Arial" w:cs="Arial"/>
          <w:b/>
          <w:sz w:val="26"/>
          <w:szCs w:val="26"/>
        </w:rPr>
        <w:t xml:space="preserve">ding information that all staff, volunteers and trainees </w:t>
      </w:r>
      <w:r w:rsidR="00FC3786" w:rsidRPr="00CB54CF">
        <w:rPr>
          <w:rFonts w:ascii="Arial" w:hAnsi="Arial" w:cs="Arial"/>
          <w:b/>
          <w:sz w:val="26"/>
          <w:szCs w:val="26"/>
        </w:rPr>
        <w:t>need to</w:t>
      </w:r>
      <w:r w:rsidRPr="00CB54CF">
        <w:rPr>
          <w:rFonts w:ascii="Arial" w:hAnsi="Arial" w:cs="Arial"/>
          <w:b/>
          <w:sz w:val="26"/>
          <w:szCs w:val="26"/>
        </w:rPr>
        <w:t xml:space="preserve"> know</w:t>
      </w:r>
      <w:r w:rsidR="006D6FD5" w:rsidRPr="00CB54CF">
        <w:rPr>
          <w:rFonts w:ascii="Arial" w:hAnsi="Arial" w:cs="Arial"/>
          <w:b/>
          <w:sz w:val="26"/>
          <w:szCs w:val="26"/>
        </w:rPr>
        <w:t xml:space="preserve"> to know</w:t>
      </w:r>
    </w:p>
    <w:p w14:paraId="680ADAEC" w14:textId="77777777" w:rsidR="00C94850" w:rsidRPr="00CB54CF" w:rsidRDefault="00B76619" w:rsidP="00C94850">
      <w:pPr>
        <w:spacing w:after="0"/>
        <w:ind w:left="720" w:hanging="720"/>
        <w:jc w:val="both"/>
        <w:rPr>
          <w:rFonts w:ascii="Arial" w:hAnsi="Arial" w:cs="Arial"/>
        </w:rPr>
      </w:pPr>
      <w:r w:rsidRPr="00CB54CF">
        <w:rPr>
          <w:rFonts w:ascii="Arial" w:hAnsi="Arial" w:cs="Arial"/>
        </w:rPr>
        <w:t>5</w:t>
      </w:r>
      <w:r w:rsidR="00C94850" w:rsidRPr="00CB54CF">
        <w:rPr>
          <w:rFonts w:ascii="Arial" w:hAnsi="Arial" w:cs="Arial"/>
        </w:rPr>
        <w:t xml:space="preserve">.1   </w:t>
      </w:r>
      <w:r w:rsidR="00575B09" w:rsidRPr="00CB54CF">
        <w:rPr>
          <w:rFonts w:ascii="Arial" w:hAnsi="Arial" w:cs="Arial"/>
        </w:rPr>
        <w:t xml:space="preserve">  </w:t>
      </w:r>
      <w:r w:rsidR="00C94850" w:rsidRPr="00CB54CF">
        <w:rPr>
          <w:rFonts w:ascii="Arial" w:hAnsi="Arial" w:cs="Arial"/>
        </w:rPr>
        <w:t xml:space="preserve">It is the responsibility of </w:t>
      </w:r>
      <w:r w:rsidR="00C94850" w:rsidRPr="00CB54CF">
        <w:rPr>
          <w:rFonts w:ascii="Arial" w:hAnsi="Arial" w:cs="Arial"/>
          <w:b/>
        </w:rPr>
        <w:t xml:space="preserve">everyone </w:t>
      </w:r>
      <w:r w:rsidR="0028701F" w:rsidRPr="00CB54CF">
        <w:rPr>
          <w:rFonts w:ascii="Arial" w:hAnsi="Arial" w:cs="Arial"/>
        </w:rPr>
        <w:t xml:space="preserve">working, </w:t>
      </w:r>
      <w:r w:rsidR="006A6C4F" w:rsidRPr="00CB54CF">
        <w:rPr>
          <w:rFonts w:ascii="Arial" w:hAnsi="Arial" w:cs="Arial"/>
        </w:rPr>
        <w:t>volunteering</w:t>
      </w:r>
      <w:r w:rsidR="0028701F" w:rsidRPr="00CB54CF">
        <w:rPr>
          <w:rFonts w:ascii="Arial" w:hAnsi="Arial" w:cs="Arial"/>
        </w:rPr>
        <w:t xml:space="preserve"> or training</w:t>
      </w:r>
      <w:r w:rsidR="006A6C4F" w:rsidRPr="00CB54CF">
        <w:rPr>
          <w:rFonts w:ascii="Arial" w:hAnsi="Arial" w:cs="Arial"/>
        </w:rPr>
        <w:t xml:space="preserve"> </w:t>
      </w:r>
      <w:r w:rsidR="00C94850" w:rsidRPr="00CB54CF">
        <w:rPr>
          <w:rFonts w:ascii="Arial" w:hAnsi="Arial" w:cs="Arial"/>
        </w:rPr>
        <w:t>in our organisations to ensure the safeguarding of children and young people there.  We are in a position to identify concerns early</w:t>
      </w:r>
      <w:r w:rsidR="00A9169B" w:rsidRPr="00CB54CF">
        <w:rPr>
          <w:rFonts w:ascii="Arial" w:hAnsi="Arial" w:cs="Arial"/>
        </w:rPr>
        <w:t xml:space="preserve"> and have a duty to </w:t>
      </w:r>
      <w:r w:rsidR="00C94850" w:rsidRPr="00CB54CF">
        <w:rPr>
          <w:rFonts w:ascii="Arial" w:hAnsi="Arial" w:cs="Arial"/>
        </w:rPr>
        <w:t>prevent these from escalating</w:t>
      </w:r>
      <w:r w:rsidR="00A9169B" w:rsidRPr="00CB54CF">
        <w:rPr>
          <w:rFonts w:ascii="Arial" w:hAnsi="Arial" w:cs="Arial"/>
        </w:rPr>
        <w:t xml:space="preserve"> and provide support to children and young people when required.</w:t>
      </w:r>
    </w:p>
    <w:p w14:paraId="037D7B43" w14:textId="77777777" w:rsidR="00575B09" w:rsidRPr="00CB54CF" w:rsidRDefault="00575B09" w:rsidP="00C94850">
      <w:pPr>
        <w:spacing w:after="0"/>
        <w:ind w:left="720" w:hanging="720"/>
        <w:jc w:val="both"/>
        <w:rPr>
          <w:rFonts w:ascii="Arial" w:hAnsi="Arial" w:cs="Arial"/>
        </w:rPr>
      </w:pPr>
    </w:p>
    <w:p w14:paraId="7FEE5F8D" w14:textId="086B5A8F" w:rsidR="00575B09" w:rsidRDefault="00575B09" w:rsidP="00C94850">
      <w:pPr>
        <w:spacing w:after="0"/>
        <w:ind w:left="720" w:hanging="720"/>
        <w:jc w:val="both"/>
        <w:rPr>
          <w:rFonts w:ascii="Arial" w:hAnsi="Arial" w:cs="Arial"/>
        </w:rPr>
      </w:pPr>
      <w:r w:rsidRPr="00CB54CF">
        <w:rPr>
          <w:rFonts w:ascii="Arial" w:hAnsi="Arial" w:cs="Arial"/>
        </w:rPr>
        <w:t>5.2      All staff, volunteers and trainees should be prepared to identify children and young people who may benefit from early help i.e. by providing support as soon as the problem emerges at any point in that child/young person’s life.  In the first instance discussions about requirements should be had with the Designated Safeguarding Lead (DSL).</w:t>
      </w:r>
    </w:p>
    <w:p w14:paraId="197DDD78" w14:textId="77777777" w:rsidR="00FB0FC5" w:rsidRPr="00CB54CF" w:rsidRDefault="00FB0FC5" w:rsidP="00FB0FC5">
      <w:pPr>
        <w:spacing w:after="0"/>
        <w:jc w:val="both"/>
        <w:rPr>
          <w:rFonts w:ascii="Arial" w:hAnsi="Arial" w:cs="Arial"/>
        </w:rPr>
      </w:pPr>
    </w:p>
    <w:p w14:paraId="549E1366" w14:textId="77777777" w:rsidR="0097220A" w:rsidRPr="00CB54CF" w:rsidRDefault="0097220A" w:rsidP="00C94850">
      <w:pPr>
        <w:spacing w:after="0"/>
        <w:ind w:left="720" w:hanging="720"/>
        <w:jc w:val="both"/>
        <w:rPr>
          <w:rFonts w:ascii="Arial" w:hAnsi="Arial" w:cs="Arial"/>
        </w:rPr>
      </w:pPr>
      <w:r w:rsidRPr="00CB54CF">
        <w:rPr>
          <w:rFonts w:ascii="Arial" w:hAnsi="Arial" w:cs="Arial"/>
        </w:rPr>
        <w:t>5.3</w:t>
      </w:r>
      <w:r w:rsidRPr="00CB54CF">
        <w:rPr>
          <w:rFonts w:ascii="Arial" w:hAnsi="Arial" w:cs="Arial"/>
        </w:rPr>
        <w:tab/>
        <w:t>All staff have an important part to play in supporting the mental health and wellbeing of children</w:t>
      </w:r>
      <w:r w:rsidR="00DF0D7D" w:rsidRPr="00CB54CF">
        <w:rPr>
          <w:rFonts w:ascii="Arial" w:hAnsi="Arial" w:cs="Arial"/>
        </w:rPr>
        <w:t>, including through the delivery of relationships, health and sex education.</w:t>
      </w:r>
    </w:p>
    <w:p w14:paraId="4F5B0FBD" w14:textId="77777777" w:rsidR="00C94850" w:rsidRPr="00CB54CF" w:rsidRDefault="00C94850" w:rsidP="000E47DC">
      <w:pPr>
        <w:spacing w:after="0"/>
        <w:jc w:val="both"/>
        <w:rPr>
          <w:rFonts w:ascii="Arial" w:hAnsi="Arial" w:cs="Arial"/>
        </w:rPr>
      </w:pPr>
    </w:p>
    <w:p w14:paraId="73779DC6" w14:textId="042C0952" w:rsidR="00C94850" w:rsidRPr="00CB54CF" w:rsidRDefault="0097220A" w:rsidP="00C94850">
      <w:pPr>
        <w:spacing w:after="0"/>
        <w:ind w:left="720" w:hanging="720"/>
        <w:jc w:val="both"/>
        <w:rPr>
          <w:rFonts w:ascii="Arial" w:hAnsi="Arial" w:cs="Arial"/>
        </w:rPr>
      </w:pPr>
      <w:r w:rsidRPr="00CB54CF">
        <w:rPr>
          <w:rFonts w:ascii="Arial" w:hAnsi="Arial" w:cs="Arial"/>
        </w:rPr>
        <w:t>5.4</w:t>
      </w:r>
      <w:r w:rsidR="0028701F" w:rsidRPr="00CB54CF">
        <w:rPr>
          <w:rFonts w:ascii="Arial" w:hAnsi="Arial" w:cs="Arial"/>
        </w:rPr>
        <w:tab/>
        <w:t>All staff</w:t>
      </w:r>
      <w:r w:rsidR="00E0167B" w:rsidRPr="00CB54CF">
        <w:rPr>
          <w:rFonts w:ascii="Arial" w:hAnsi="Arial" w:cs="Arial"/>
        </w:rPr>
        <w:t xml:space="preserve">, </w:t>
      </w:r>
      <w:r w:rsidR="0028701F" w:rsidRPr="00CB54CF">
        <w:rPr>
          <w:rFonts w:ascii="Arial" w:hAnsi="Arial" w:cs="Arial"/>
        </w:rPr>
        <w:t>volunteers</w:t>
      </w:r>
      <w:r w:rsidR="00C94850" w:rsidRPr="00CB54CF">
        <w:rPr>
          <w:rFonts w:ascii="Arial" w:hAnsi="Arial" w:cs="Arial"/>
        </w:rPr>
        <w:t xml:space="preserve"> </w:t>
      </w:r>
      <w:r w:rsidR="00575B09" w:rsidRPr="00CB54CF">
        <w:rPr>
          <w:rFonts w:ascii="Arial" w:hAnsi="Arial" w:cs="Arial"/>
        </w:rPr>
        <w:t>and</w:t>
      </w:r>
      <w:r w:rsidR="00E0167B" w:rsidRPr="00CB54CF">
        <w:rPr>
          <w:rFonts w:ascii="Arial" w:hAnsi="Arial" w:cs="Arial"/>
        </w:rPr>
        <w:t xml:space="preserve"> trainees </w:t>
      </w:r>
      <w:r w:rsidR="00C94850" w:rsidRPr="00CB54CF">
        <w:rPr>
          <w:rFonts w:ascii="Arial" w:hAnsi="Arial" w:cs="Arial"/>
        </w:rPr>
        <w:t xml:space="preserve">are required to attend </w:t>
      </w:r>
      <w:r w:rsidR="00A22251" w:rsidRPr="00CB54CF">
        <w:rPr>
          <w:rFonts w:ascii="Arial" w:hAnsi="Arial" w:cs="Arial"/>
        </w:rPr>
        <w:t>safeguarding</w:t>
      </w:r>
      <w:r w:rsidR="00C94850" w:rsidRPr="00CB54CF">
        <w:rPr>
          <w:rFonts w:ascii="Arial" w:hAnsi="Arial" w:cs="Arial"/>
        </w:rPr>
        <w:t xml:space="preserve"> </w:t>
      </w:r>
      <w:r w:rsidR="00A22251" w:rsidRPr="00CB54CF">
        <w:rPr>
          <w:rFonts w:ascii="Arial" w:hAnsi="Arial" w:cs="Arial"/>
        </w:rPr>
        <w:t>awareness</w:t>
      </w:r>
      <w:r w:rsidR="00C94850" w:rsidRPr="00CB54CF">
        <w:rPr>
          <w:rFonts w:ascii="Arial" w:hAnsi="Arial" w:cs="Arial"/>
        </w:rPr>
        <w:t xml:space="preserve"> </w:t>
      </w:r>
      <w:r w:rsidR="0028701F" w:rsidRPr="00CB54CF">
        <w:rPr>
          <w:rFonts w:ascii="Arial" w:hAnsi="Arial" w:cs="Arial"/>
        </w:rPr>
        <w:t xml:space="preserve">as part of their induction to </w:t>
      </w:r>
      <w:r w:rsidR="00C94850" w:rsidRPr="00CB54CF">
        <w:rPr>
          <w:rFonts w:ascii="Arial" w:hAnsi="Arial" w:cs="Arial"/>
        </w:rPr>
        <w:t xml:space="preserve">the organisation.  This training </w:t>
      </w:r>
      <w:r w:rsidR="00A83A71" w:rsidRPr="00CB54CF">
        <w:rPr>
          <w:rFonts w:ascii="Arial" w:hAnsi="Arial" w:cs="Arial"/>
        </w:rPr>
        <w:t>covers Part 1 of the statutory guidance on safeguarding ‘Keeping Children Safe in Education’.  S</w:t>
      </w:r>
      <w:r w:rsidR="00E0167B" w:rsidRPr="00CB54CF">
        <w:rPr>
          <w:rFonts w:ascii="Arial" w:hAnsi="Arial" w:cs="Arial"/>
        </w:rPr>
        <w:t xml:space="preserve">taff, </w:t>
      </w:r>
      <w:r w:rsidR="0028701F" w:rsidRPr="00CB54CF">
        <w:rPr>
          <w:rFonts w:ascii="Arial" w:hAnsi="Arial" w:cs="Arial"/>
        </w:rPr>
        <w:t xml:space="preserve">volunteers </w:t>
      </w:r>
      <w:r w:rsidR="00E0167B" w:rsidRPr="00CB54CF">
        <w:rPr>
          <w:rFonts w:ascii="Arial" w:hAnsi="Arial" w:cs="Arial"/>
        </w:rPr>
        <w:t xml:space="preserve">and trainees </w:t>
      </w:r>
      <w:r w:rsidR="00C043BA" w:rsidRPr="00CB54CF">
        <w:rPr>
          <w:rFonts w:ascii="Arial" w:hAnsi="Arial" w:cs="Arial"/>
        </w:rPr>
        <w:t xml:space="preserve">are also required to attend </w:t>
      </w:r>
      <w:r w:rsidR="00E37699" w:rsidRPr="00CB54CF">
        <w:rPr>
          <w:rFonts w:ascii="Arial" w:hAnsi="Arial" w:cs="Arial"/>
        </w:rPr>
        <w:t>refresher training on an annual basis and any supplementary training as required.</w:t>
      </w:r>
      <w:r w:rsidR="00F32931">
        <w:rPr>
          <w:rFonts w:ascii="Arial" w:hAnsi="Arial" w:cs="Arial"/>
        </w:rPr>
        <w:t xml:space="preserve"> </w:t>
      </w:r>
      <w:r w:rsidR="00F32931" w:rsidRPr="00FE6F1D">
        <w:rPr>
          <w:rFonts w:ascii="Arial" w:hAnsi="Arial" w:cs="Arial"/>
        </w:rPr>
        <w:t>This training will include online safety training and will be aligned and considered as part of the whole academy safeguarding approach, wider staff training and curriculum planning</w:t>
      </w:r>
      <w:bookmarkStart w:id="4" w:name="_Hlk139536771"/>
      <w:r w:rsidR="005D6AF6">
        <w:rPr>
          <w:rFonts w:ascii="Arial" w:hAnsi="Arial" w:cs="Arial"/>
        </w:rPr>
        <w:t xml:space="preserve"> </w:t>
      </w:r>
      <w:r w:rsidR="005D6AF6" w:rsidRPr="00DA36B4">
        <w:rPr>
          <w:rFonts w:ascii="Arial" w:hAnsi="Arial" w:cs="Arial"/>
        </w:rPr>
        <w:t>and will be regularly updated. This training will include and understanding of the expectations, applicable roles and responsibilities in relation to filtering and monitoring</w:t>
      </w:r>
      <w:r w:rsidR="00F32931" w:rsidRPr="00DA36B4">
        <w:rPr>
          <w:rFonts w:ascii="Arial" w:hAnsi="Arial" w:cs="Arial"/>
        </w:rPr>
        <w:t>.</w:t>
      </w:r>
      <w:bookmarkEnd w:id="4"/>
    </w:p>
    <w:p w14:paraId="4EECA625" w14:textId="77777777" w:rsidR="00223DE3" w:rsidRPr="00CB54CF" w:rsidRDefault="00223DE3" w:rsidP="00C94850">
      <w:pPr>
        <w:spacing w:after="0"/>
        <w:ind w:left="720" w:hanging="720"/>
        <w:jc w:val="both"/>
        <w:rPr>
          <w:rFonts w:ascii="Arial" w:hAnsi="Arial" w:cs="Arial"/>
        </w:rPr>
      </w:pPr>
    </w:p>
    <w:p w14:paraId="67AEC4F6" w14:textId="77777777" w:rsidR="00223DE3" w:rsidRPr="00CB54CF" w:rsidRDefault="0097220A" w:rsidP="00C94850">
      <w:pPr>
        <w:spacing w:after="0"/>
        <w:ind w:left="720" w:hanging="720"/>
        <w:jc w:val="both"/>
        <w:rPr>
          <w:rFonts w:ascii="Arial" w:hAnsi="Arial" w:cs="Arial"/>
        </w:rPr>
      </w:pPr>
      <w:r w:rsidRPr="00CB54CF">
        <w:rPr>
          <w:rFonts w:ascii="Arial" w:hAnsi="Arial" w:cs="Arial"/>
        </w:rPr>
        <w:t>5.5</w:t>
      </w:r>
      <w:r w:rsidR="00E0167B" w:rsidRPr="00CB54CF">
        <w:rPr>
          <w:rFonts w:ascii="Arial" w:hAnsi="Arial" w:cs="Arial"/>
        </w:rPr>
        <w:tab/>
        <w:t xml:space="preserve">All staff, </w:t>
      </w:r>
      <w:r w:rsidR="0028701F" w:rsidRPr="00CB54CF">
        <w:rPr>
          <w:rFonts w:ascii="Arial" w:hAnsi="Arial" w:cs="Arial"/>
        </w:rPr>
        <w:t xml:space="preserve">volunteers </w:t>
      </w:r>
      <w:r w:rsidR="00E0167B" w:rsidRPr="00CB54CF">
        <w:rPr>
          <w:rFonts w:ascii="Arial" w:hAnsi="Arial" w:cs="Arial"/>
        </w:rPr>
        <w:t xml:space="preserve">and trainees </w:t>
      </w:r>
      <w:r w:rsidR="00076953" w:rsidRPr="00CB54CF">
        <w:rPr>
          <w:rFonts w:ascii="Arial" w:hAnsi="Arial" w:cs="Arial"/>
        </w:rPr>
        <w:t>must</w:t>
      </w:r>
      <w:r w:rsidR="00223DE3" w:rsidRPr="00CB54CF">
        <w:rPr>
          <w:rFonts w:ascii="Arial" w:hAnsi="Arial" w:cs="Arial"/>
        </w:rPr>
        <w:t xml:space="preserve"> know the name of their D</w:t>
      </w:r>
      <w:r w:rsidR="00575B09" w:rsidRPr="00CB54CF">
        <w:rPr>
          <w:rFonts w:ascii="Arial" w:hAnsi="Arial" w:cs="Arial"/>
        </w:rPr>
        <w:t>SL</w:t>
      </w:r>
      <w:r w:rsidR="00223DE3" w:rsidRPr="00CB54CF">
        <w:rPr>
          <w:rFonts w:ascii="Arial" w:hAnsi="Arial" w:cs="Arial"/>
        </w:rPr>
        <w:t xml:space="preserve"> and how to contact him/her </w:t>
      </w:r>
      <w:r w:rsidR="006D6FD5" w:rsidRPr="00CB54CF">
        <w:rPr>
          <w:rFonts w:ascii="Arial" w:hAnsi="Arial" w:cs="Arial"/>
        </w:rPr>
        <w:t>should it become necessary</w:t>
      </w:r>
      <w:r w:rsidR="00223DE3" w:rsidRPr="00CB54CF">
        <w:rPr>
          <w:rFonts w:ascii="Arial" w:hAnsi="Arial" w:cs="Arial"/>
        </w:rPr>
        <w:t xml:space="preserve"> to raise any concerns about the health and wellbeing of a child or young person.  A list of DS</w:t>
      </w:r>
      <w:r w:rsidR="00066591" w:rsidRPr="00CB54CF">
        <w:rPr>
          <w:rFonts w:ascii="Arial" w:hAnsi="Arial" w:cs="Arial"/>
        </w:rPr>
        <w:t>L</w:t>
      </w:r>
      <w:r w:rsidR="00223DE3" w:rsidRPr="00CB54CF">
        <w:rPr>
          <w:rFonts w:ascii="Arial" w:hAnsi="Arial" w:cs="Arial"/>
        </w:rPr>
        <w:t xml:space="preserve"> from each organisation is at Appendix B.</w:t>
      </w:r>
    </w:p>
    <w:p w14:paraId="36C7044F" w14:textId="77777777" w:rsidR="001B15FB" w:rsidRPr="00CB54CF" w:rsidRDefault="001B15FB" w:rsidP="00C94850">
      <w:pPr>
        <w:spacing w:after="0"/>
        <w:ind w:left="720" w:hanging="720"/>
        <w:jc w:val="both"/>
        <w:rPr>
          <w:rFonts w:ascii="Arial" w:hAnsi="Arial" w:cs="Arial"/>
        </w:rPr>
      </w:pPr>
    </w:p>
    <w:p w14:paraId="0BFD169B" w14:textId="77777777" w:rsidR="001B15FB" w:rsidRPr="00CB54CF" w:rsidRDefault="0097220A" w:rsidP="00C94850">
      <w:pPr>
        <w:spacing w:after="0"/>
        <w:ind w:left="720" w:hanging="720"/>
        <w:jc w:val="both"/>
        <w:rPr>
          <w:rFonts w:ascii="Arial" w:hAnsi="Arial" w:cs="Arial"/>
        </w:rPr>
      </w:pPr>
      <w:r w:rsidRPr="00CB54CF">
        <w:rPr>
          <w:rFonts w:ascii="Arial" w:hAnsi="Arial" w:cs="Arial"/>
        </w:rPr>
        <w:lastRenderedPageBreak/>
        <w:t>5.6</w:t>
      </w:r>
      <w:r w:rsidR="001B15FB" w:rsidRPr="00CB54CF">
        <w:rPr>
          <w:rFonts w:ascii="Arial" w:hAnsi="Arial" w:cs="Arial"/>
        </w:rPr>
        <w:tab/>
        <w:t xml:space="preserve">All staff </w:t>
      </w:r>
      <w:r w:rsidR="00076953" w:rsidRPr="00CB54CF">
        <w:rPr>
          <w:rFonts w:ascii="Arial" w:hAnsi="Arial" w:cs="Arial"/>
        </w:rPr>
        <w:t>need to</w:t>
      </w:r>
      <w:r w:rsidR="001B15FB" w:rsidRPr="00CB54CF">
        <w:rPr>
          <w:rFonts w:ascii="Arial" w:hAnsi="Arial" w:cs="Arial"/>
        </w:rPr>
        <w:t xml:space="preserve"> be aware of the different types of abuse </w:t>
      </w:r>
      <w:r w:rsidR="00F41642" w:rsidRPr="00CB54CF">
        <w:rPr>
          <w:rFonts w:ascii="Arial" w:hAnsi="Arial" w:cs="Arial"/>
        </w:rPr>
        <w:t xml:space="preserve">and specific safeguarding issues </w:t>
      </w:r>
      <w:r w:rsidR="001B15FB" w:rsidRPr="00CB54CF">
        <w:rPr>
          <w:rFonts w:ascii="Arial" w:hAnsi="Arial" w:cs="Arial"/>
        </w:rPr>
        <w:t xml:space="preserve">as outlined in Appendix </w:t>
      </w:r>
      <w:r w:rsidR="00223DE3" w:rsidRPr="00CB54CF">
        <w:rPr>
          <w:rFonts w:ascii="Arial" w:hAnsi="Arial" w:cs="Arial"/>
        </w:rPr>
        <w:t>A</w:t>
      </w:r>
      <w:r w:rsidR="005E25EE" w:rsidRPr="00CB54CF">
        <w:rPr>
          <w:rFonts w:ascii="Arial" w:hAnsi="Arial" w:cs="Arial"/>
        </w:rPr>
        <w:t xml:space="preserve"> and be prepared to report any suspected cases of abuse, neglect or bad practice to their DSL.</w:t>
      </w:r>
    </w:p>
    <w:p w14:paraId="0758EBDD" w14:textId="77777777" w:rsidR="00C94850" w:rsidRPr="00CB54CF" w:rsidRDefault="00C94850" w:rsidP="00C94850">
      <w:pPr>
        <w:spacing w:after="0"/>
        <w:ind w:left="720" w:hanging="720"/>
        <w:jc w:val="both"/>
        <w:rPr>
          <w:rFonts w:ascii="Arial" w:hAnsi="Arial" w:cs="Arial"/>
        </w:rPr>
      </w:pPr>
    </w:p>
    <w:p w14:paraId="795D2F8F" w14:textId="77777777" w:rsidR="00C94850" w:rsidRPr="00CB54CF" w:rsidRDefault="0097220A" w:rsidP="00C94850">
      <w:pPr>
        <w:spacing w:after="0"/>
        <w:ind w:left="720" w:hanging="720"/>
        <w:jc w:val="both"/>
        <w:rPr>
          <w:rFonts w:ascii="Arial" w:hAnsi="Arial" w:cs="Arial"/>
        </w:rPr>
      </w:pPr>
      <w:r w:rsidRPr="00CB54CF">
        <w:rPr>
          <w:rFonts w:ascii="Arial" w:hAnsi="Arial" w:cs="Arial"/>
        </w:rPr>
        <w:t>5.7</w:t>
      </w:r>
      <w:r w:rsidR="00C94850" w:rsidRPr="00CB54CF">
        <w:rPr>
          <w:rFonts w:ascii="Arial" w:hAnsi="Arial" w:cs="Arial"/>
        </w:rPr>
        <w:tab/>
      </w:r>
      <w:r w:rsidR="00B26FDA" w:rsidRPr="00CB54CF">
        <w:rPr>
          <w:rFonts w:ascii="Arial" w:hAnsi="Arial" w:cs="Arial"/>
        </w:rPr>
        <w:t>All staff</w:t>
      </w:r>
      <w:r w:rsidR="00E0167B" w:rsidRPr="00CB54CF">
        <w:rPr>
          <w:rFonts w:ascii="Arial" w:hAnsi="Arial" w:cs="Arial"/>
        </w:rPr>
        <w:t>,</w:t>
      </w:r>
      <w:r w:rsidR="00E0167B" w:rsidRPr="00CB54CF">
        <w:rPr>
          <w:rFonts w:ascii="Arial" w:hAnsi="Arial" w:cs="Arial"/>
          <w:color w:val="FF0000"/>
        </w:rPr>
        <w:t xml:space="preserve"> </w:t>
      </w:r>
      <w:r w:rsidR="00E0167B" w:rsidRPr="00CB54CF">
        <w:rPr>
          <w:rFonts w:ascii="Arial" w:hAnsi="Arial" w:cs="Arial"/>
        </w:rPr>
        <w:t>volunteers and trainees working in our organisations</w:t>
      </w:r>
      <w:r w:rsidR="00B26FDA" w:rsidRPr="00CB54CF">
        <w:rPr>
          <w:rFonts w:ascii="Arial" w:hAnsi="Arial" w:cs="Arial"/>
        </w:rPr>
        <w:t xml:space="preserve"> have a responsibility to provide a safe environment in which children and young people can learn.  This is a legal duty of care in accordance with the Department for Education (DfE) statutory guidance ‘Keeping Children Safe in Education’.</w:t>
      </w:r>
      <w:r w:rsidR="0028701F" w:rsidRPr="00CB54CF">
        <w:rPr>
          <w:rFonts w:ascii="Arial" w:hAnsi="Arial" w:cs="Arial"/>
        </w:rPr>
        <w:t xml:space="preserve"> Training will be provided </w:t>
      </w:r>
      <w:r w:rsidR="00E0167B" w:rsidRPr="00CB54CF">
        <w:rPr>
          <w:rFonts w:ascii="Arial" w:hAnsi="Arial" w:cs="Arial"/>
        </w:rPr>
        <w:t xml:space="preserve">to staff, volunteers and trainees in how they can fulfil this responsibility. </w:t>
      </w:r>
    </w:p>
    <w:p w14:paraId="06F67C96" w14:textId="77777777" w:rsidR="000E47DC" w:rsidRPr="00CB54CF" w:rsidRDefault="000E47DC" w:rsidP="00C94850">
      <w:pPr>
        <w:spacing w:after="0"/>
        <w:ind w:left="720" w:hanging="720"/>
        <w:jc w:val="both"/>
        <w:rPr>
          <w:rFonts w:ascii="Arial" w:hAnsi="Arial" w:cs="Arial"/>
        </w:rPr>
      </w:pPr>
    </w:p>
    <w:p w14:paraId="39162EE1" w14:textId="77777777" w:rsidR="000E47DC" w:rsidRPr="00CB54CF" w:rsidRDefault="00575B09" w:rsidP="00C94850">
      <w:pPr>
        <w:spacing w:after="0"/>
        <w:ind w:left="720" w:hanging="720"/>
        <w:jc w:val="both"/>
        <w:rPr>
          <w:rFonts w:ascii="Arial" w:hAnsi="Arial" w:cs="Arial"/>
        </w:rPr>
      </w:pPr>
      <w:r w:rsidRPr="00CB54CF">
        <w:rPr>
          <w:rFonts w:ascii="Arial" w:hAnsi="Arial" w:cs="Arial"/>
        </w:rPr>
        <w:t>5.</w:t>
      </w:r>
      <w:r w:rsidR="0097220A" w:rsidRPr="00CB54CF">
        <w:rPr>
          <w:rFonts w:ascii="Arial" w:hAnsi="Arial" w:cs="Arial"/>
        </w:rPr>
        <w:t>8</w:t>
      </w:r>
      <w:r w:rsidR="000E47DC" w:rsidRPr="00CB54CF">
        <w:rPr>
          <w:rFonts w:ascii="Arial" w:hAnsi="Arial" w:cs="Arial"/>
        </w:rPr>
        <w:tab/>
      </w:r>
      <w:r w:rsidR="0027264F" w:rsidRPr="00CB54CF">
        <w:rPr>
          <w:rFonts w:ascii="Arial" w:hAnsi="Arial" w:cs="Arial"/>
        </w:rPr>
        <w:t>All staff</w:t>
      </w:r>
      <w:r w:rsidR="00E0167B" w:rsidRPr="00CB54CF">
        <w:rPr>
          <w:rFonts w:ascii="Arial" w:hAnsi="Arial" w:cs="Arial"/>
        </w:rPr>
        <w:t>, volunteers and trainees</w:t>
      </w:r>
      <w:r w:rsidR="0027264F" w:rsidRPr="00CB54CF">
        <w:rPr>
          <w:rFonts w:ascii="Arial" w:hAnsi="Arial" w:cs="Arial"/>
        </w:rPr>
        <w:t xml:space="preserve"> need to </w:t>
      </w:r>
      <w:r w:rsidR="000E47DC" w:rsidRPr="00CB54CF">
        <w:rPr>
          <w:rFonts w:ascii="Arial" w:hAnsi="Arial" w:cs="Arial"/>
        </w:rPr>
        <w:t xml:space="preserve">recognise that some children and young people may be especially vulnerable to abuse, for example, those with Special Educational Needs and those living in adverse circumstances and </w:t>
      </w:r>
      <w:r w:rsidR="0027264F" w:rsidRPr="00CB54CF">
        <w:rPr>
          <w:rFonts w:ascii="Arial" w:hAnsi="Arial" w:cs="Arial"/>
        </w:rPr>
        <w:t xml:space="preserve">to </w:t>
      </w:r>
      <w:r w:rsidR="000E47DC" w:rsidRPr="00CB54CF">
        <w:rPr>
          <w:rFonts w:ascii="Arial" w:hAnsi="Arial" w:cs="Arial"/>
        </w:rPr>
        <w:t xml:space="preserve">be mindful of this as part of </w:t>
      </w:r>
      <w:r w:rsidR="00F41642" w:rsidRPr="00CB54CF">
        <w:rPr>
          <w:rFonts w:ascii="Arial" w:hAnsi="Arial" w:cs="Arial"/>
        </w:rPr>
        <w:t xml:space="preserve">their </w:t>
      </w:r>
      <w:r w:rsidR="0027264F" w:rsidRPr="00CB54CF">
        <w:rPr>
          <w:rFonts w:ascii="Arial" w:hAnsi="Arial" w:cs="Arial"/>
        </w:rPr>
        <w:t>working practice</w:t>
      </w:r>
      <w:r w:rsidR="000E47DC" w:rsidRPr="00CB54CF">
        <w:rPr>
          <w:rFonts w:ascii="Arial" w:hAnsi="Arial" w:cs="Arial"/>
        </w:rPr>
        <w:t xml:space="preserve">.  </w:t>
      </w:r>
      <w:r w:rsidR="0027264F" w:rsidRPr="00CB54CF">
        <w:rPr>
          <w:rFonts w:ascii="Arial" w:hAnsi="Arial" w:cs="Arial"/>
        </w:rPr>
        <w:t xml:space="preserve">All staff need to </w:t>
      </w:r>
      <w:r w:rsidR="000E47DC" w:rsidRPr="00CB54CF">
        <w:rPr>
          <w:rFonts w:ascii="Arial" w:hAnsi="Arial" w:cs="Arial"/>
        </w:rPr>
        <w:t xml:space="preserve">also understand that </w:t>
      </w:r>
      <w:r w:rsidR="0027264F" w:rsidRPr="00CB54CF">
        <w:rPr>
          <w:rFonts w:ascii="Arial" w:hAnsi="Arial" w:cs="Arial"/>
        </w:rPr>
        <w:t>children and young people that are abused or neglected may find it diffi</w:t>
      </w:r>
      <w:r w:rsidR="00066591" w:rsidRPr="00CB54CF">
        <w:rPr>
          <w:rFonts w:ascii="Arial" w:hAnsi="Arial" w:cs="Arial"/>
        </w:rPr>
        <w:t>cult to develop a sense of self-</w:t>
      </w:r>
      <w:r w:rsidR="0027264F" w:rsidRPr="00CB54CF">
        <w:rPr>
          <w:rFonts w:ascii="Arial" w:hAnsi="Arial" w:cs="Arial"/>
        </w:rPr>
        <w:t xml:space="preserve">worth or to view the world in a positive way and to take this into consideration if their behaviour becomes challenging. </w:t>
      </w:r>
    </w:p>
    <w:p w14:paraId="231143E8" w14:textId="77777777" w:rsidR="00B26FDA" w:rsidRPr="00CB54CF" w:rsidRDefault="00B26FDA" w:rsidP="00C94850">
      <w:pPr>
        <w:spacing w:after="0"/>
        <w:ind w:left="720" w:hanging="720"/>
        <w:jc w:val="both"/>
        <w:rPr>
          <w:rFonts w:ascii="Arial" w:hAnsi="Arial" w:cs="Arial"/>
        </w:rPr>
      </w:pPr>
    </w:p>
    <w:p w14:paraId="6866F0C6" w14:textId="2D7D8B52" w:rsidR="00B26FDA" w:rsidRPr="00CB54CF" w:rsidRDefault="0027264F" w:rsidP="00C94850">
      <w:pPr>
        <w:spacing w:after="0"/>
        <w:ind w:left="720" w:hanging="720"/>
        <w:jc w:val="both"/>
        <w:rPr>
          <w:rFonts w:ascii="Arial" w:hAnsi="Arial" w:cs="Arial"/>
        </w:rPr>
      </w:pPr>
      <w:r w:rsidRPr="00CB54CF">
        <w:rPr>
          <w:rFonts w:ascii="Arial" w:hAnsi="Arial" w:cs="Arial"/>
        </w:rPr>
        <w:t>5.</w:t>
      </w:r>
      <w:r w:rsidR="00DF0D7D" w:rsidRPr="00CB54CF">
        <w:rPr>
          <w:rFonts w:ascii="Arial" w:hAnsi="Arial" w:cs="Arial"/>
        </w:rPr>
        <w:t>9</w:t>
      </w:r>
      <w:r w:rsidR="00B26FDA" w:rsidRPr="00CB54CF">
        <w:rPr>
          <w:rFonts w:ascii="Arial" w:hAnsi="Arial" w:cs="Arial"/>
        </w:rPr>
        <w:tab/>
        <w:t>All staff</w:t>
      </w:r>
      <w:r w:rsidR="00E0167B" w:rsidRPr="00CB54CF">
        <w:rPr>
          <w:rFonts w:ascii="Arial" w:hAnsi="Arial" w:cs="Arial"/>
        </w:rPr>
        <w:t>, volunteers and trainees</w:t>
      </w:r>
      <w:r w:rsidR="00B26FDA" w:rsidRPr="00CB54CF">
        <w:rPr>
          <w:rFonts w:ascii="Arial" w:hAnsi="Arial" w:cs="Arial"/>
        </w:rPr>
        <w:t xml:space="preserve"> </w:t>
      </w:r>
      <w:r w:rsidR="00076953" w:rsidRPr="00CB54CF">
        <w:rPr>
          <w:rFonts w:ascii="Arial" w:hAnsi="Arial" w:cs="Arial"/>
        </w:rPr>
        <w:t>must</w:t>
      </w:r>
      <w:r w:rsidR="00B26FDA" w:rsidRPr="00CB54CF">
        <w:rPr>
          <w:rFonts w:ascii="Arial" w:hAnsi="Arial" w:cs="Arial"/>
        </w:rPr>
        <w:t xml:space="preserve"> maintain an attitude </w:t>
      </w:r>
      <w:r w:rsidR="002452F0">
        <w:rPr>
          <w:rFonts w:ascii="Arial" w:hAnsi="Arial" w:cs="Arial"/>
        </w:rPr>
        <w:t xml:space="preserve">professional curiosity and </w:t>
      </w:r>
      <w:r w:rsidR="00B26FDA" w:rsidRPr="00CB54CF">
        <w:rPr>
          <w:rFonts w:ascii="Arial" w:hAnsi="Arial" w:cs="Arial"/>
        </w:rPr>
        <w:t xml:space="preserve">of </w:t>
      </w:r>
      <w:r w:rsidR="00B26FDA" w:rsidRPr="00CB54CF">
        <w:rPr>
          <w:rFonts w:ascii="Arial" w:hAnsi="Arial" w:cs="Arial"/>
          <w:b/>
        </w:rPr>
        <w:t>‘it could happen here’</w:t>
      </w:r>
      <w:r w:rsidR="00B26FDA" w:rsidRPr="00CB54CF">
        <w:rPr>
          <w:rFonts w:ascii="Arial" w:hAnsi="Arial" w:cs="Arial"/>
        </w:rPr>
        <w:t xml:space="preserve"> where safeguarding is concerned.  When concerned about the welfare o</w:t>
      </w:r>
      <w:r w:rsidR="00E0167B" w:rsidRPr="00CB54CF">
        <w:rPr>
          <w:rFonts w:ascii="Arial" w:hAnsi="Arial" w:cs="Arial"/>
        </w:rPr>
        <w:t>f a child or young person,</w:t>
      </w:r>
      <w:r w:rsidR="00E0167B" w:rsidRPr="00CB54CF">
        <w:rPr>
          <w:rFonts w:ascii="Arial" w:hAnsi="Arial" w:cs="Arial"/>
          <w:color w:val="FF0000"/>
        </w:rPr>
        <w:t xml:space="preserve"> </w:t>
      </w:r>
      <w:r w:rsidR="00E0167B" w:rsidRPr="00CB54CF">
        <w:rPr>
          <w:rFonts w:ascii="Arial" w:hAnsi="Arial" w:cs="Arial"/>
        </w:rPr>
        <w:t>staff, volunteers or trainees</w:t>
      </w:r>
      <w:r w:rsidR="00B26FDA" w:rsidRPr="00CB54CF">
        <w:rPr>
          <w:rFonts w:ascii="Arial" w:hAnsi="Arial" w:cs="Arial"/>
        </w:rPr>
        <w:t xml:space="preserve"> </w:t>
      </w:r>
      <w:r w:rsidR="00D83282" w:rsidRPr="00CB54CF">
        <w:rPr>
          <w:rFonts w:ascii="Arial" w:hAnsi="Arial" w:cs="Arial"/>
        </w:rPr>
        <w:t xml:space="preserve">must </w:t>
      </w:r>
      <w:r w:rsidR="00B26FDA" w:rsidRPr="00CB54CF">
        <w:rPr>
          <w:rFonts w:ascii="Arial" w:hAnsi="Arial" w:cs="Arial"/>
        </w:rPr>
        <w:t>always act in the</w:t>
      </w:r>
      <w:r w:rsidR="00425B24" w:rsidRPr="00CB54CF">
        <w:rPr>
          <w:rFonts w:ascii="Arial" w:hAnsi="Arial" w:cs="Arial"/>
        </w:rPr>
        <w:t xml:space="preserve"> best</w:t>
      </w:r>
      <w:r w:rsidR="00B26FDA" w:rsidRPr="00CB54CF">
        <w:rPr>
          <w:rFonts w:ascii="Arial" w:hAnsi="Arial" w:cs="Arial"/>
        </w:rPr>
        <w:t xml:space="preserve"> interest</w:t>
      </w:r>
      <w:r w:rsidR="00425B24" w:rsidRPr="00CB54CF">
        <w:rPr>
          <w:rFonts w:ascii="Arial" w:hAnsi="Arial" w:cs="Arial"/>
        </w:rPr>
        <w:t>s</w:t>
      </w:r>
      <w:r w:rsidR="00B26FDA" w:rsidRPr="00CB54CF">
        <w:rPr>
          <w:rFonts w:ascii="Arial" w:hAnsi="Arial" w:cs="Arial"/>
        </w:rPr>
        <w:t xml:space="preserve"> of the child or young person.</w:t>
      </w:r>
    </w:p>
    <w:p w14:paraId="502FBF6F" w14:textId="77777777" w:rsidR="00223DE3" w:rsidRPr="00CB54CF" w:rsidRDefault="00223DE3" w:rsidP="00C94850">
      <w:pPr>
        <w:spacing w:after="0"/>
        <w:ind w:left="720" w:hanging="720"/>
        <w:jc w:val="both"/>
        <w:rPr>
          <w:rFonts w:ascii="Arial" w:hAnsi="Arial" w:cs="Arial"/>
        </w:rPr>
      </w:pPr>
    </w:p>
    <w:p w14:paraId="52CFE78E" w14:textId="77777777" w:rsidR="00B6667F" w:rsidRPr="00CB54CF" w:rsidRDefault="00575B09" w:rsidP="00292CF6">
      <w:pPr>
        <w:spacing w:after="0"/>
        <w:ind w:left="720" w:hanging="720"/>
        <w:jc w:val="both"/>
        <w:rPr>
          <w:rFonts w:ascii="Arial" w:hAnsi="Arial" w:cs="Arial"/>
        </w:rPr>
      </w:pPr>
      <w:r w:rsidRPr="00CB54CF">
        <w:rPr>
          <w:rFonts w:ascii="Arial" w:hAnsi="Arial" w:cs="Arial"/>
        </w:rPr>
        <w:t>5.</w:t>
      </w:r>
      <w:r w:rsidR="00DF0D7D" w:rsidRPr="00CB54CF">
        <w:rPr>
          <w:rFonts w:ascii="Arial" w:hAnsi="Arial" w:cs="Arial"/>
        </w:rPr>
        <w:t>10</w:t>
      </w:r>
      <w:r w:rsidR="00E0167B" w:rsidRPr="00CB54CF">
        <w:rPr>
          <w:rFonts w:ascii="Arial" w:hAnsi="Arial" w:cs="Arial"/>
        </w:rPr>
        <w:tab/>
        <w:t>Staff, volunteers and trainees</w:t>
      </w:r>
      <w:r w:rsidR="00223DE3" w:rsidRPr="00CB54CF">
        <w:rPr>
          <w:rFonts w:ascii="Arial" w:hAnsi="Arial" w:cs="Arial"/>
        </w:rPr>
        <w:t xml:space="preserve"> must be aware that failure to act in accordance with their duty of care</w:t>
      </w:r>
      <w:r w:rsidR="00223DE3" w:rsidRPr="00CB54CF">
        <w:rPr>
          <w:rFonts w:ascii="Arial" w:hAnsi="Arial" w:cs="Arial"/>
          <w:color w:val="FF0000"/>
        </w:rPr>
        <w:t xml:space="preserve"> </w:t>
      </w:r>
      <w:r w:rsidR="0028701F" w:rsidRPr="00CB54CF">
        <w:rPr>
          <w:rFonts w:ascii="Arial" w:hAnsi="Arial" w:cs="Arial"/>
        </w:rPr>
        <w:t xml:space="preserve">to safeguard children (the law, professional guidelines or organisational policies and procedures) </w:t>
      </w:r>
      <w:r w:rsidR="00223DE3" w:rsidRPr="00CB54CF">
        <w:rPr>
          <w:rFonts w:ascii="Arial" w:hAnsi="Arial" w:cs="Arial"/>
        </w:rPr>
        <w:t xml:space="preserve">may result in </w:t>
      </w:r>
      <w:r w:rsidR="0028701F" w:rsidRPr="00CB54CF">
        <w:rPr>
          <w:rFonts w:ascii="Arial" w:hAnsi="Arial" w:cs="Arial"/>
        </w:rPr>
        <w:t xml:space="preserve">criminal and/or </w:t>
      </w:r>
      <w:r w:rsidR="00E0167B" w:rsidRPr="00CB54CF">
        <w:rPr>
          <w:rFonts w:ascii="Arial" w:hAnsi="Arial" w:cs="Arial"/>
        </w:rPr>
        <w:t xml:space="preserve">for staff </w:t>
      </w:r>
      <w:r w:rsidR="00223DE3" w:rsidRPr="00CB54CF">
        <w:rPr>
          <w:rFonts w:ascii="Arial" w:hAnsi="Arial" w:cs="Arial"/>
        </w:rPr>
        <w:t>disciplinary action up to and including dismissal being taken.</w:t>
      </w:r>
      <w:r w:rsidR="00223DE3" w:rsidRPr="00CB54CF">
        <w:rPr>
          <w:rFonts w:ascii="Arial" w:hAnsi="Arial" w:cs="Arial"/>
        </w:rPr>
        <w:tab/>
      </w:r>
    </w:p>
    <w:p w14:paraId="0CF31173" w14:textId="77777777" w:rsidR="00292CF6" w:rsidRPr="00CB54CF" w:rsidRDefault="00292CF6" w:rsidP="00292CF6">
      <w:pPr>
        <w:spacing w:after="0"/>
        <w:ind w:left="720" w:hanging="720"/>
        <w:jc w:val="both"/>
        <w:rPr>
          <w:rFonts w:ascii="Arial" w:hAnsi="Arial" w:cs="Arial"/>
        </w:rPr>
      </w:pPr>
    </w:p>
    <w:p w14:paraId="63F11A9A" w14:textId="77777777" w:rsidR="009A0573" w:rsidRDefault="00575B09" w:rsidP="009A0573">
      <w:pPr>
        <w:ind w:left="720" w:hanging="720"/>
        <w:jc w:val="both"/>
        <w:rPr>
          <w:rFonts w:ascii="Arial" w:hAnsi="Arial" w:cs="Arial"/>
        </w:rPr>
      </w:pPr>
      <w:r w:rsidRPr="00CB54CF">
        <w:rPr>
          <w:rFonts w:ascii="Arial" w:hAnsi="Arial" w:cs="Arial"/>
        </w:rPr>
        <w:t>5.1</w:t>
      </w:r>
      <w:r w:rsidR="00DF0D7D" w:rsidRPr="00CB54CF">
        <w:rPr>
          <w:rFonts w:ascii="Arial" w:hAnsi="Arial" w:cs="Arial"/>
        </w:rPr>
        <w:t>1</w:t>
      </w:r>
      <w:r w:rsidR="00292CF6" w:rsidRPr="00CB54CF">
        <w:rPr>
          <w:rFonts w:ascii="Arial" w:hAnsi="Arial" w:cs="Arial"/>
        </w:rPr>
        <w:t xml:space="preserve">  </w:t>
      </w:r>
      <w:r w:rsidR="00BE7F8E" w:rsidRPr="00CB54CF">
        <w:rPr>
          <w:rFonts w:ascii="Arial" w:hAnsi="Arial" w:cs="Arial"/>
        </w:rPr>
        <w:t xml:space="preserve">   All staff</w:t>
      </w:r>
      <w:r w:rsidR="005C0C24" w:rsidRPr="00CB54CF">
        <w:rPr>
          <w:rFonts w:ascii="Arial" w:hAnsi="Arial" w:cs="Arial"/>
        </w:rPr>
        <w:t>, volunteers and trainees</w:t>
      </w:r>
      <w:r w:rsidR="00BE7F8E" w:rsidRPr="00CB54CF">
        <w:rPr>
          <w:rFonts w:ascii="Arial" w:hAnsi="Arial" w:cs="Arial"/>
        </w:rPr>
        <w:t xml:space="preserve"> are responsible for their own actions and behaviour</w:t>
      </w:r>
      <w:r w:rsidR="00BE7F8E">
        <w:rPr>
          <w:rFonts w:ascii="Arial" w:hAnsi="Arial" w:cs="Arial"/>
        </w:rPr>
        <w:t xml:space="preserve"> and </w:t>
      </w:r>
      <w:r w:rsidR="008A5922">
        <w:rPr>
          <w:rFonts w:ascii="Arial" w:hAnsi="Arial" w:cs="Arial"/>
        </w:rPr>
        <w:t>must</w:t>
      </w:r>
      <w:r w:rsidR="00BE7F8E">
        <w:rPr>
          <w:rFonts w:ascii="Arial" w:hAnsi="Arial" w:cs="Arial"/>
        </w:rPr>
        <w:t xml:space="preserve"> avoid any conduct which would lead any reasonable person to question their motives or intentions.</w:t>
      </w:r>
      <w:r w:rsidR="00A556BD">
        <w:rPr>
          <w:rFonts w:ascii="Arial" w:hAnsi="Arial" w:cs="Arial"/>
        </w:rPr>
        <w:t xml:space="preserve">  </w:t>
      </w:r>
      <w:r w:rsidR="00E41293">
        <w:rPr>
          <w:rFonts w:ascii="Arial" w:hAnsi="Arial" w:cs="Arial"/>
        </w:rPr>
        <w:t>(</w:t>
      </w:r>
      <w:r w:rsidR="00E41514" w:rsidRPr="009A0573">
        <w:rPr>
          <w:rFonts w:ascii="Arial" w:hAnsi="Arial" w:cs="Arial"/>
        </w:rPr>
        <w:t>Appendix C</w:t>
      </w:r>
      <w:r w:rsidR="004E5896" w:rsidRPr="009A0573">
        <w:rPr>
          <w:rFonts w:ascii="Arial" w:hAnsi="Arial" w:cs="Arial"/>
        </w:rPr>
        <w:t>: Safeguarding Acc</w:t>
      </w:r>
      <w:r w:rsidR="00E41514" w:rsidRPr="009A0573">
        <w:rPr>
          <w:rFonts w:ascii="Arial" w:hAnsi="Arial" w:cs="Arial"/>
        </w:rPr>
        <w:t xml:space="preserve">eptable </w:t>
      </w:r>
      <w:r w:rsidR="004E5896" w:rsidRPr="009A0573">
        <w:rPr>
          <w:rFonts w:ascii="Arial" w:hAnsi="Arial" w:cs="Arial"/>
        </w:rPr>
        <w:t>B</w:t>
      </w:r>
      <w:r w:rsidR="00E41514" w:rsidRPr="009A0573">
        <w:rPr>
          <w:rFonts w:ascii="Arial" w:hAnsi="Arial" w:cs="Arial"/>
        </w:rPr>
        <w:t xml:space="preserve">ehaviour </w:t>
      </w:r>
      <w:r w:rsidR="004E5896" w:rsidRPr="009A0573">
        <w:rPr>
          <w:rFonts w:ascii="Arial" w:hAnsi="Arial" w:cs="Arial"/>
        </w:rPr>
        <w:t>C</w:t>
      </w:r>
      <w:r w:rsidR="00E41514" w:rsidRPr="009A0573">
        <w:rPr>
          <w:rFonts w:ascii="Arial" w:hAnsi="Arial" w:cs="Arial"/>
        </w:rPr>
        <w:t>ode</w:t>
      </w:r>
      <w:r w:rsidR="00E41293">
        <w:rPr>
          <w:rFonts w:ascii="Arial" w:hAnsi="Arial" w:cs="Arial"/>
        </w:rPr>
        <w:t>)</w:t>
      </w:r>
    </w:p>
    <w:p w14:paraId="33967E22" w14:textId="77777777" w:rsidR="003F68D1" w:rsidRPr="00CB54CF" w:rsidRDefault="003F68D1" w:rsidP="004C4F70">
      <w:pPr>
        <w:ind w:left="720" w:hanging="720"/>
        <w:jc w:val="both"/>
        <w:rPr>
          <w:rFonts w:ascii="Arial" w:hAnsi="Arial" w:cs="Arial"/>
        </w:rPr>
      </w:pPr>
      <w:r w:rsidRPr="00CB54CF">
        <w:rPr>
          <w:rFonts w:ascii="Arial" w:hAnsi="Arial" w:cs="Arial"/>
        </w:rPr>
        <w:t>5.</w:t>
      </w:r>
      <w:r w:rsidR="00575B09" w:rsidRPr="00CB54CF">
        <w:rPr>
          <w:rFonts w:ascii="Arial" w:hAnsi="Arial" w:cs="Arial"/>
        </w:rPr>
        <w:t>1</w:t>
      </w:r>
      <w:r w:rsidR="00DF0D7D" w:rsidRPr="00CB54CF">
        <w:rPr>
          <w:rFonts w:ascii="Arial" w:hAnsi="Arial" w:cs="Arial"/>
        </w:rPr>
        <w:t>2</w:t>
      </w:r>
      <w:r w:rsidRPr="00CB54CF">
        <w:rPr>
          <w:rFonts w:ascii="Arial" w:hAnsi="Arial" w:cs="Arial"/>
        </w:rPr>
        <w:tab/>
        <w:t>Any person working or training in or on behalf of the organisation has a legal duty to report any concern(s) they may have regarding another individual working in or on behalf of the academy/college. It is understood this may be difficult as it may relate to a colleague or a person may feel that the concern is not serious enough</w:t>
      </w:r>
      <w:r w:rsidR="009A4003" w:rsidRPr="00CB54CF">
        <w:rPr>
          <w:rFonts w:ascii="Arial" w:hAnsi="Arial" w:cs="Arial"/>
        </w:rPr>
        <w:t>.  H</w:t>
      </w:r>
      <w:r w:rsidRPr="00CB54CF">
        <w:rPr>
          <w:rFonts w:ascii="Arial" w:hAnsi="Arial" w:cs="Arial"/>
        </w:rPr>
        <w:t xml:space="preserve">owever all concerns </w:t>
      </w:r>
      <w:r w:rsidR="009A4003" w:rsidRPr="00CB54CF">
        <w:rPr>
          <w:rFonts w:ascii="Arial" w:hAnsi="Arial" w:cs="Arial"/>
        </w:rPr>
        <w:t>must</w:t>
      </w:r>
      <w:r w:rsidRPr="00CB54CF">
        <w:rPr>
          <w:rFonts w:ascii="Arial" w:hAnsi="Arial" w:cs="Arial"/>
        </w:rPr>
        <w:t xml:space="preserve"> be reported to the DSL and any individual that does raise a concern will be supported </w:t>
      </w:r>
      <w:r w:rsidR="00452CED" w:rsidRPr="00CB54CF">
        <w:rPr>
          <w:rFonts w:ascii="Arial" w:hAnsi="Arial" w:cs="Arial"/>
        </w:rPr>
        <w:t>to do</w:t>
      </w:r>
      <w:r w:rsidRPr="00CB54CF">
        <w:rPr>
          <w:rFonts w:ascii="Arial" w:hAnsi="Arial" w:cs="Arial"/>
        </w:rPr>
        <w:t xml:space="preserve"> so.</w:t>
      </w:r>
    </w:p>
    <w:p w14:paraId="2F719F51" w14:textId="7789D9E4" w:rsidR="003F68D1" w:rsidRPr="00CB54CF" w:rsidRDefault="00A31B90" w:rsidP="003F68D1">
      <w:pPr>
        <w:ind w:left="720" w:hanging="720"/>
        <w:jc w:val="both"/>
        <w:rPr>
          <w:rFonts w:ascii="Arial" w:hAnsi="Arial" w:cs="Arial"/>
        </w:rPr>
      </w:pPr>
      <w:r w:rsidRPr="00CB54CF">
        <w:rPr>
          <w:rFonts w:ascii="Arial" w:hAnsi="Arial" w:cs="Arial"/>
        </w:rPr>
        <w:t>5.1</w:t>
      </w:r>
      <w:r w:rsidR="00DF0D7D" w:rsidRPr="00CB54CF">
        <w:rPr>
          <w:rFonts w:ascii="Arial" w:hAnsi="Arial" w:cs="Arial"/>
        </w:rPr>
        <w:t>3</w:t>
      </w:r>
      <w:r w:rsidRPr="00CB54CF">
        <w:rPr>
          <w:rFonts w:ascii="Arial" w:hAnsi="Arial" w:cs="Arial"/>
        </w:rPr>
        <w:tab/>
        <w:t xml:space="preserve">If an allegation against a member of staff is made, </w:t>
      </w:r>
      <w:r w:rsidR="00D07868" w:rsidRPr="00CB54CF">
        <w:rPr>
          <w:rFonts w:ascii="Arial" w:hAnsi="Arial" w:cs="Arial"/>
        </w:rPr>
        <w:t xml:space="preserve">the procedures identified in Appendix </w:t>
      </w:r>
      <w:r w:rsidR="00C07397">
        <w:rPr>
          <w:rFonts w:ascii="Arial" w:hAnsi="Arial" w:cs="Arial"/>
        </w:rPr>
        <w:t>G</w:t>
      </w:r>
      <w:r w:rsidR="00D07868" w:rsidRPr="00CB54CF">
        <w:rPr>
          <w:rFonts w:ascii="Arial" w:hAnsi="Arial" w:cs="Arial"/>
        </w:rPr>
        <w:t xml:space="preserve"> will </w:t>
      </w:r>
      <w:r w:rsidR="00512B74" w:rsidRPr="00CB54CF">
        <w:rPr>
          <w:rFonts w:ascii="Arial" w:hAnsi="Arial" w:cs="Arial"/>
        </w:rPr>
        <w:t>be instigated</w:t>
      </w:r>
      <w:r w:rsidR="00D07868" w:rsidRPr="00CB54CF">
        <w:rPr>
          <w:rFonts w:ascii="Arial" w:hAnsi="Arial" w:cs="Arial"/>
        </w:rPr>
        <w:t>.</w:t>
      </w:r>
      <w:r w:rsidRPr="00CB54CF">
        <w:rPr>
          <w:rFonts w:ascii="Arial" w:hAnsi="Arial" w:cs="Arial"/>
        </w:rPr>
        <w:t xml:space="preserve"> </w:t>
      </w:r>
    </w:p>
    <w:p w14:paraId="34F9AC69" w14:textId="77777777" w:rsidR="000E47DC" w:rsidRDefault="00BE7F8E" w:rsidP="000E47DC">
      <w:pPr>
        <w:spacing w:after="0"/>
        <w:ind w:left="720" w:hanging="720"/>
        <w:jc w:val="both"/>
        <w:rPr>
          <w:rFonts w:ascii="Arial" w:hAnsi="Arial" w:cs="Arial"/>
        </w:rPr>
      </w:pPr>
      <w:r w:rsidRPr="00CB54CF">
        <w:rPr>
          <w:rFonts w:ascii="Arial" w:hAnsi="Arial" w:cs="Arial"/>
        </w:rPr>
        <w:t>5.1</w:t>
      </w:r>
      <w:r w:rsidR="00DF0D7D" w:rsidRPr="00CB54CF">
        <w:rPr>
          <w:rFonts w:ascii="Arial" w:hAnsi="Arial" w:cs="Arial"/>
        </w:rPr>
        <w:t>4</w:t>
      </w:r>
      <w:r w:rsidR="000E47DC" w:rsidRPr="00CB54CF">
        <w:rPr>
          <w:rFonts w:ascii="Arial" w:hAnsi="Arial" w:cs="Arial"/>
        </w:rPr>
        <w:tab/>
        <w:t>If, as a result of a disciplinary investigation, a member of staff is dismissed, or removed</w:t>
      </w:r>
      <w:r w:rsidR="000E47DC">
        <w:rPr>
          <w:rFonts w:ascii="Arial" w:hAnsi="Arial" w:cs="Arial"/>
        </w:rPr>
        <w:t xml:space="preserve"> from working in a regulated activity with children and young people because it is believed that they:</w:t>
      </w:r>
    </w:p>
    <w:p w14:paraId="695804A5" w14:textId="77777777" w:rsidR="000E47DC" w:rsidRDefault="000E47DC" w:rsidP="00764AFB">
      <w:pPr>
        <w:pStyle w:val="ListParagraph"/>
        <w:numPr>
          <w:ilvl w:val="0"/>
          <w:numId w:val="5"/>
        </w:numPr>
        <w:jc w:val="both"/>
        <w:rPr>
          <w:rFonts w:ascii="Arial" w:hAnsi="Arial" w:cs="Arial"/>
        </w:rPr>
      </w:pPr>
      <w:r>
        <w:rPr>
          <w:rFonts w:ascii="Arial" w:hAnsi="Arial" w:cs="Arial"/>
        </w:rPr>
        <w:t>harmed or pose a risk of harm to a child/young person under the age of 18 through their action or inaction or</w:t>
      </w:r>
    </w:p>
    <w:p w14:paraId="70B7193C" w14:textId="77777777" w:rsidR="000E47DC" w:rsidRDefault="000E47DC" w:rsidP="00764AFB">
      <w:pPr>
        <w:pStyle w:val="ListParagraph"/>
        <w:numPr>
          <w:ilvl w:val="0"/>
          <w:numId w:val="5"/>
        </w:numPr>
        <w:jc w:val="both"/>
        <w:rPr>
          <w:rFonts w:ascii="Arial" w:hAnsi="Arial" w:cs="Arial"/>
        </w:rPr>
      </w:pPr>
      <w:r>
        <w:rPr>
          <w:rFonts w:ascii="Arial" w:hAnsi="Arial" w:cs="Arial"/>
        </w:rPr>
        <w:t>received a caution or conviction for a relevant offence</w:t>
      </w:r>
    </w:p>
    <w:p w14:paraId="3B501732" w14:textId="77777777" w:rsidR="000E47DC" w:rsidRDefault="00F41642" w:rsidP="000E47DC">
      <w:pPr>
        <w:ind w:left="720"/>
        <w:jc w:val="both"/>
        <w:rPr>
          <w:rFonts w:ascii="Arial" w:hAnsi="Arial" w:cs="Arial"/>
        </w:rPr>
      </w:pPr>
      <w:r>
        <w:rPr>
          <w:rFonts w:ascii="Arial" w:hAnsi="Arial" w:cs="Arial"/>
        </w:rPr>
        <w:lastRenderedPageBreak/>
        <w:t>the organisation</w:t>
      </w:r>
      <w:r w:rsidR="000E47DC">
        <w:rPr>
          <w:rFonts w:ascii="Arial" w:hAnsi="Arial" w:cs="Arial"/>
        </w:rPr>
        <w:t xml:space="preserve">, has a legal duty to refer that individual to the Disclosure and Barring Service (DBS) for them to consider whether or not </w:t>
      </w:r>
      <w:r w:rsidR="0036318B">
        <w:rPr>
          <w:rFonts w:ascii="Arial" w:hAnsi="Arial" w:cs="Arial"/>
        </w:rPr>
        <w:t>that person</w:t>
      </w:r>
      <w:r w:rsidR="000E47DC">
        <w:rPr>
          <w:rFonts w:ascii="Arial" w:hAnsi="Arial" w:cs="Arial"/>
        </w:rPr>
        <w:t xml:space="preserve"> will be listed on the DBS’s Children’s or Adults’ Barred Lists, preventing them from engaging in regulated activity with children, vulnerable adults or both in the future.</w:t>
      </w:r>
    </w:p>
    <w:p w14:paraId="0A96B182" w14:textId="77777777" w:rsidR="00E00AEF" w:rsidRDefault="00E00AEF" w:rsidP="00E00AEF">
      <w:pPr>
        <w:shd w:val="clear" w:color="auto" w:fill="FFFFFF"/>
        <w:spacing w:before="60" w:after="60" w:line="240" w:lineRule="auto"/>
        <w:ind w:left="720"/>
        <w:jc w:val="both"/>
        <w:rPr>
          <w:rFonts w:ascii="Arial" w:hAnsi="Arial" w:cs="Arial"/>
          <w:color w:val="000000" w:themeColor="text1"/>
        </w:rPr>
      </w:pPr>
      <w:r>
        <w:rPr>
          <w:rFonts w:ascii="Arial" w:hAnsi="Arial" w:cs="Arial"/>
          <w:color w:val="000000" w:themeColor="text1"/>
        </w:rPr>
        <w:t>The DBS must be informed immediately if a person has been dismissed or removed due to safeguarding concerns, or would have if they had not resigned.  This is a legal duty and failure to do so is a criminal offence.</w:t>
      </w:r>
    </w:p>
    <w:p w14:paraId="5224819F" w14:textId="77777777" w:rsidR="00CF25FE" w:rsidRDefault="00CF25FE" w:rsidP="00E00AEF">
      <w:pPr>
        <w:shd w:val="clear" w:color="auto" w:fill="FFFFFF"/>
        <w:spacing w:before="60" w:after="60" w:line="240" w:lineRule="auto"/>
        <w:ind w:left="720"/>
        <w:jc w:val="both"/>
        <w:rPr>
          <w:rFonts w:ascii="Arial" w:hAnsi="Arial" w:cs="Arial"/>
          <w:color w:val="000000" w:themeColor="text1"/>
        </w:rPr>
      </w:pPr>
    </w:p>
    <w:p w14:paraId="5B710622" w14:textId="0552F265" w:rsidR="00CF25FE" w:rsidRDefault="002452F0" w:rsidP="002452F0">
      <w:pPr>
        <w:shd w:val="clear" w:color="auto" w:fill="FFFFFF"/>
        <w:spacing w:after="60" w:line="240" w:lineRule="auto"/>
        <w:ind w:left="720" w:hanging="720"/>
        <w:jc w:val="both"/>
        <w:rPr>
          <w:rFonts w:ascii="Arial" w:hAnsi="Arial" w:cs="Arial"/>
          <w:color w:val="000000" w:themeColor="text1"/>
        </w:rPr>
      </w:pPr>
      <w:r>
        <w:rPr>
          <w:rFonts w:ascii="Arial" w:hAnsi="Arial" w:cs="Arial"/>
          <w:color w:val="000000" w:themeColor="text1"/>
        </w:rPr>
        <w:t>5.15</w:t>
      </w:r>
      <w:r>
        <w:rPr>
          <w:rFonts w:ascii="Arial" w:hAnsi="Arial" w:cs="Arial"/>
          <w:color w:val="000000" w:themeColor="text1"/>
        </w:rPr>
        <w:tab/>
      </w:r>
      <w:r w:rsidR="00CF25FE" w:rsidRPr="00CB54CF">
        <w:rPr>
          <w:rFonts w:ascii="Arial" w:hAnsi="Arial" w:cs="Arial"/>
          <w:color w:val="000000" w:themeColor="text1"/>
        </w:rPr>
        <w:t>In line with the Inspection Framework, all Ofsted inspections</w:t>
      </w:r>
      <w:r>
        <w:rPr>
          <w:rFonts w:ascii="Arial" w:hAnsi="Arial" w:cs="Arial"/>
          <w:color w:val="000000" w:themeColor="text1"/>
        </w:rPr>
        <w:t xml:space="preserve"> </w:t>
      </w:r>
      <w:r w:rsidR="00CF25FE" w:rsidRPr="00CB54CF">
        <w:rPr>
          <w:rFonts w:ascii="Arial" w:hAnsi="Arial" w:cs="Arial"/>
          <w:color w:val="000000" w:themeColor="text1"/>
        </w:rPr>
        <w:t>will report on whether or not arrangements for safeguarding children and young</w:t>
      </w:r>
      <w:r w:rsidR="004E684C" w:rsidRPr="00CB54CF">
        <w:rPr>
          <w:rFonts w:ascii="Arial" w:hAnsi="Arial" w:cs="Arial"/>
          <w:color w:val="000000" w:themeColor="text1"/>
        </w:rPr>
        <w:t xml:space="preserve"> </w:t>
      </w:r>
      <w:r w:rsidR="00CF25FE" w:rsidRPr="00CB54CF">
        <w:rPr>
          <w:rFonts w:ascii="Arial" w:hAnsi="Arial" w:cs="Arial"/>
          <w:color w:val="000000" w:themeColor="text1"/>
        </w:rPr>
        <w:t>people on site are effective.</w:t>
      </w:r>
    </w:p>
    <w:p w14:paraId="139FFB34" w14:textId="77777777" w:rsidR="00207C8D" w:rsidRPr="00D46179" w:rsidRDefault="00207C8D" w:rsidP="004E684C">
      <w:pPr>
        <w:shd w:val="clear" w:color="auto" w:fill="FFFFFF"/>
        <w:spacing w:after="60" w:line="240" w:lineRule="auto"/>
        <w:jc w:val="both"/>
        <w:rPr>
          <w:rFonts w:ascii="Arial" w:hAnsi="Arial" w:cs="Arial"/>
          <w:color w:val="000000" w:themeColor="text1"/>
        </w:rPr>
      </w:pPr>
    </w:p>
    <w:p w14:paraId="5492533D" w14:textId="35502DE3" w:rsidR="00207C8D" w:rsidRPr="00543198" w:rsidRDefault="00207C8D" w:rsidP="00D46179">
      <w:pPr>
        <w:spacing w:after="160" w:line="259" w:lineRule="auto"/>
        <w:rPr>
          <w:rFonts w:ascii="Arial" w:hAnsi="Arial" w:cs="Arial"/>
          <w:b/>
        </w:rPr>
      </w:pPr>
      <w:r w:rsidRPr="00543198">
        <w:rPr>
          <w:rFonts w:ascii="Arial" w:hAnsi="Arial" w:cs="Arial"/>
          <w:color w:val="000000" w:themeColor="text1"/>
        </w:rPr>
        <w:t>5.16</w:t>
      </w:r>
      <w:r w:rsidRPr="00543198">
        <w:rPr>
          <w:rFonts w:ascii="Arial" w:hAnsi="Arial" w:cs="Arial"/>
          <w:color w:val="000000" w:themeColor="text1"/>
        </w:rPr>
        <w:tab/>
      </w:r>
      <w:r w:rsidRPr="00543198">
        <w:rPr>
          <w:rFonts w:ascii="Arial" w:hAnsi="Arial" w:cs="Arial"/>
        </w:rPr>
        <w:t>Appropriate Adult</w:t>
      </w:r>
    </w:p>
    <w:p w14:paraId="0C903689" w14:textId="77777777" w:rsidR="00207C8D" w:rsidRPr="00543198" w:rsidRDefault="00207C8D" w:rsidP="00207C8D">
      <w:pPr>
        <w:pStyle w:val="ListParagraph"/>
        <w:rPr>
          <w:rFonts w:ascii="Arial" w:hAnsi="Arial" w:cs="Arial"/>
          <w:color w:val="202124"/>
          <w:shd w:val="clear" w:color="auto" w:fill="FFFFFF"/>
        </w:rPr>
      </w:pPr>
      <w:r w:rsidRPr="00543198">
        <w:rPr>
          <w:rFonts w:ascii="Arial" w:hAnsi="Arial" w:cs="Arial"/>
          <w:color w:val="202124"/>
          <w:shd w:val="clear" w:color="auto" w:fill="FFFFFF"/>
        </w:rPr>
        <w:t xml:space="preserve">The </w:t>
      </w:r>
      <w:r w:rsidRPr="00543198">
        <w:rPr>
          <w:rFonts w:ascii="Arial" w:hAnsi="Arial" w:cs="Arial"/>
        </w:rPr>
        <w:t xml:space="preserve">HT and DSL need to be aware of that there is a requirement for a child to have a responsible adult and its implications. </w:t>
      </w:r>
      <w:r w:rsidRPr="00543198">
        <w:rPr>
          <w:rFonts w:ascii="Arial" w:hAnsi="Arial" w:cs="Arial"/>
          <w:color w:val="202124"/>
          <w:shd w:val="clear" w:color="auto" w:fill="FFFFFF"/>
        </w:rPr>
        <w:t>In English law, an appropriate adult is </w:t>
      </w:r>
      <w:r w:rsidRPr="00543198">
        <w:rPr>
          <w:rFonts w:ascii="Arial" w:hAnsi="Arial" w:cs="Arial"/>
          <w:bCs/>
          <w:color w:val="202124"/>
          <w:shd w:val="clear" w:color="auto" w:fill="FFFFFF"/>
        </w:rPr>
        <w:t>a parent, guardian or social worker; or if no person matching this is available, any responsible person over 18</w:t>
      </w:r>
      <w:r w:rsidRPr="00543198">
        <w:rPr>
          <w:rFonts w:ascii="Arial" w:hAnsi="Arial" w:cs="Arial"/>
          <w:color w:val="202124"/>
          <w:shd w:val="clear" w:color="auto" w:fill="FFFFFF"/>
        </w:rPr>
        <w:t xml:space="preserve">. </w:t>
      </w:r>
    </w:p>
    <w:p w14:paraId="1388E46A" w14:textId="77777777" w:rsidR="00207C8D" w:rsidRPr="00543198" w:rsidRDefault="00207C8D" w:rsidP="00207C8D">
      <w:pPr>
        <w:pStyle w:val="ListParagraph"/>
        <w:rPr>
          <w:rFonts w:ascii="Arial" w:hAnsi="Arial" w:cs="Arial"/>
        </w:rPr>
      </w:pPr>
    </w:p>
    <w:p w14:paraId="05AF644B" w14:textId="6643A586" w:rsidR="00207C8D" w:rsidRPr="00543198" w:rsidRDefault="00207C8D" w:rsidP="009E6884">
      <w:pPr>
        <w:pStyle w:val="ListParagraph"/>
        <w:numPr>
          <w:ilvl w:val="1"/>
          <w:numId w:val="38"/>
        </w:numPr>
        <w:spacing w:after="160" w:line="259" w:lineRule="auto"/>
        <w:rPr>
          <w:rFonts w:ascii="Arial" w:hAnsi="Arial" w:cs="Arial"/>
        </w:rPr>
      </w:pPr>
      <w:r w:rsidRPr="00543198">
        <w:rPr>
          <w:rFonts w:ascii="Arial" w:hAnsi="Arial" w:cs="Arial"/>
        </w:rPr>
        <w:t>Enhanced Governor/Trustee Training</w:t>
      </w:r>
    </w:p>
    <w:p w14:paraId="34A7440C" w14:textId="77777777" w:rsidR="00207C8D" w:rsidRPr="00543198" w:rsidRDefault="00207C8D" w:rsidP="00207C8D">
      <w:pPr>
        <w:pStyle w:val="ListParagraph"/>
        <w:rPr>
          <w:rFonts w:ascii="Arial" w:hAnsi="Arial" w:cs="Arial"/>
        </w:rPr>
      </w:pPr>
    </w:p>
    <w:p w14:paraId="0FEA600C" w14:textId="77777777" w:rsidR="00207C8D" w:rsidRPr="00543198" w:rsidRDefault="00207C8D" w:rsidP="00207C8D">
      <w:pPr>
        <w:pStyle w:val="ListParagraph"/>
        <w:rPr>
          <w:rFonts w:ascii="Arial" w:hAnsi="Arial" w:cs="Arial"/>
        </w:rPr>
      </w:pPr>
      <w:r w:rsidRPr="00543198">
        <w:rPr>
          <w:rFonts w:ascii="Arial" w:hAnsi="Arial" w:cs="Arial"/>
        </w:rPr>
        <w:t xml:space="preserve">All Governors and Trustees should have appropriate safeguarding/child protection training, which should be distinct from the training provided to all staff, tailored and not operational. This should happen both at induction and in an ongoing manner with annual updates. </w:t>
      </w:r>
    </w:p>
    <w:p w14:paraId="2D735E1D" w14:textId="77777777" w:rsidR="00207C8D" w:rsidRPr="00543198" w:rsidRDefault="00207C8D" w:rsidP="00207C8D">
      <w:pPr>
        <w:pStyle w:val="ListParagraph"/>
        <w:rPr>
          <w:rFonts w:ascii="Arial" w:hAnsi="Arial" w:cs="Arial"/>
        </w:rPr>
      </w:pPr>
    </w:p>
    <w:p w14:paraId="3DEE4964" w14:textId="77777777" w:rsidR="00207C8D" w:rsidRPr="00543198" w:rsidRDefault="00207C8D" w:rsidP="00207C8D">
      <w:pPr>
        <w:pStyle w:val="ListParagraph"/>
        <w:rPr>
          <w:rFonts w:ascii="Arial" w:hAnsi="Arial" w:cs="Arial"/>
        </w:rPr>
      </w:pPr>
      <w:r w:rsidRPr="00543198">
        <w:rPr>
          <w:rFonts w:ascii="Arial" w:hAnsi="Arial" w:cs="Arial"/>
        </w:rPr>
        <w:t>Training should provide knowledge for strategic challenge and enable Governors to test and assure that safeguarding policy and procedures are effective and support the delivery of whole-school safeguarding. Training is likely to be more effective if ‘face to face’ (even if virtual) rather than online alone and needs to be strategic in focus.</w:t>
      </w:r>
    </w:p>
    <w:p w14:paraId="15D4161E" w14:textId="77777777" w:rsidR="00207C8D" w:rsidRPr="00543198" w:rsidRDefault="00207C8D" w:rsidP="00207C8D">
      <w:pPr>
        <w:pStyle w:val="ListParagraph"/>
        <w:rPr>
          <w:rFonts w:ascii="Arial" w:hAnsi="Arial" w:cs="Arial"/>
        </w:rPr>
      </w:pPr>
      <w:r w:rsidRPr="00543198">
        <w:rPr>
          <w:rFonts w:ascii="Arial" w:hAnsi="Arial" w:cs="Arial"/>
        </w:rPr>
        <w:t>It is important for data to be used effectively and for DSL to provide the right information to Governors.</w:t>
      </w:r>
    </w:p>
    <w:p w14:paraId="04614D00" w14:textId="77777777" w:rsidR="00207C8D" w:rsidRPr="00543198" w:rsidRDefault="00207C8D" w:rsidP="00207C8D">
      <w:pPr>
        <w:pStyle w:val="ListParagraph"/>
        <w:rPr>
          <w:rFonts w:ascii="Arial" w:hAnsi="Arial" w:cs="Arial"/>
        </w:rPr>
      </w:pPr>
    </w:p>
    <w:p w14:paraId="23D3B325" w14:textId="0BB5E3E7" w:rsidR="00207C8D" w:rsidRPr="00543198" w:rsidRDefault="00207C8D" w:rsidP="00207C8D">
      <w:pPr>
        <w:pStyle w:val="ListParagraph"/>
        <w:rPr>
          <w:rFonts w:ascii="Arial" w:hAnsi="Arial" w:cs="Arial"/>
        </w:rPr>
      </w:pPr>
      <w:r w:rsidRPr="00543198">
        <w:rPr>
          <w:rFonts w:ascii="Arial" w:hAnsi="Arial" w:cs="Arial"/>
        </w:rPr>
        <w:t>The system needs to check that the right safeguarding measures are in place at a school and that the DSL has the right time allowance, team and processes and to scope safeguarding strategy over 3-5 years.</w:t>
      </w:r>
    </w:p>
    <w:p w14:paraId="02781925" w14:textId="77777777" w:rsidR="00207C8D" w:rsidRPr="00543198" w:rsidRDefault="00207C8D" w:rsidP="00207C8D">
      <w:pPr>
        <w:ind w:left="720" w:hanging="720"/>
        <w:rPr>
          <w:rFonts w:ascii="Arial" w:hAnsi="Arial" w:cs="Arial"/>
        </w:rPr>
      </w:pPr>
      <w:r w:rsidRPr="00543198">
        <w:rPr>
          <w:rFonts w:ascii="Arial" w:hAnsi="Arial" w:cs="Arial"/>
        </w:rPr>
        <w:t>5.18</w:t>
      </w:r>
      <w:r w:rsidRPr="00543198">
        <w:rPr>
          <w:rFonts w:ascii="Arial" w:hAnsi="Arial" w:cs="Arial"/>
        </w:rPr>
        <w:tab/>
        <w:t xml:space="preserve">Domestic abuse has been added to the list of safeguarding issues that all staff should be aware of. The guidance makes it clear that domestic abuse: </w:t>
      </w:r>
    </w:p>
    <w:p w14:paraId="54696081" w14:textId="77777777" w:rsidR="00207C8D" w:rsidRPr="00543198" w:rsidRDefault="00207C8D" w:rsidP="00207C8D">
      <w:pPr>
        <w:ind w:firstLine="720"/>
        <w:rPr>
          <w:rFonts w:ascii="Arial" w:hAnsi="Arial" w:cs="Arial"/>
        </w:rPr>
      </w:pPr>
      <w:r w:rsidRPr="00543198">
        <w:rPr>
          <w:rFonts w:ascii="Arial" w:hAnsi="Arial" w:cs="Arial"/>
        </w:rPr>
        <w:t xml:space="preserve">• can be psychological, physical, sexual, financial, or emotional </w:t>
      </w:r>
    </w:p>
    <w:p w14:paraId="639075BF" w14:textId="4219B004" w:rsidR="006E738E" w:rsidRPr="00543198" w:rsidRDefault="00207C8D" w:rsidP="006E738E">
      <w:pPr>
        <w:ind w:left="720"/>
        <w:rPr>
          <w:rFonts w:ascii="Arial" w:hAnsi="Arial" w:cs="Arial"/>
        </w:rPr>
      </w:pPr>
      <w:r w:rsidRPr="00543198">
        <w:rPr>
          <w:rFonts w:ascii="Arial" w:hAnsi="Arial" w:cs="Arial"/>
        </w:rPr>
        <w:t xml:space="preserve">• can impact on children through seeing, hearing or experiencing the effects of domestic abuse and/or experiencing it through their own intimate relationships. </w:t>
      </w:r>
    </w:p>
    <w:p w14:paraId="1A052ECE" w14:textId="7887FBE0" w:rsidR="00883643" w:rsidRPr="00CB54CF" w:rsidRDefault="006E738E" w:rsidP="00D46179">
      <w:pPr>
        <w:ind w:left="720" w:hanging="720"/>
        <w:rPr>
          <w:rFonts w:ascii="Arial" w:hAnsi="Arial" w:cs="Arial"/>
        </w:rPr>
      </w:pPr>
      <w:r w:rsidRPr="00543198">
        <w:rPr>
          <w:rFonts w:ascii="Arial" w:hAnsi="Arial" w:cs="Arial"/>
        </w:rPr>
        <w:t>5.20</w:t>
      </w:r>
      <w:r w:rsidRPr="00543198">
        <w:rPr>
          <w:rFonts w:ascii="Arial" w:hAnsi="Arial" w:cs="Arial"/>
        </w:rPr>
        <w:tab/>
        <w:t>All staff must be aware that children may not feel ready or know how to tell someone they are being abused.</w:t>
      </w:r>
    </w:p>
    <w:p w14:paraId="53E15041" w14:textId="77777777" w:rsidR="006A6C4F" w:rsidRPr="00CB54CF" w:rsidRDefault="00B76619" w:rsidP="006A6C4F">
      <w:pPr>
        <w:spacing w:after="0"/>
        <w:jc w:val="both"/>
        <w:rPr>
          <w:rFonts w:ascii="Arial" w:hAnsi="Arial" w:cs="Arial"/>
          <w:b/>
          <w:sz w:val="26"/>
          <w:szCs w:val="26"/>
        </w:rPr>
      </w:pPr>
      <w:r w:rsidRPr="00CB54CF">
        <w:rPr>
          <w:rFonts w:ascii="Arial" w:hAnsi="Arial" w:cs="Arial"/>
          <w:b/>
          <w:sz w:val="26"/>
          <w:szCs w:val="26"/>
        </w:rPr>
        <w:t>6</w:t>
      </w:r>
      <w:r w:rsidR="007F3997" w:rsidRPr="00CB54CF">
        <w:rPr>
          <w:rFonts w:ascii="Arial" w:hAnsi="Arial" w:cs="Arial"/>
          <w:b/>
          <w:sz w:val="26"/>
          <w:szCs w:val="26"/>
        </w:rPr>
        <w:t xml:space="preserve">. </w:t>
      </w:r>
      <w:r w:rsidR="006A6C4F" w:rsidRPr="00CB54CF">
        <w:rPr>
          <w:rFonts w:ascii="Arial" w:hAnsi="Arial" w:cs="Arial"/>
          <w:b/>
          <w:sz w:val="26"/>
          <w:szCs w:val="26"/>
        </w:rPr>
        <w:t xml:space="preserve">    </w:t>
      </w:r>
      <w:r w:rsidRPr="00CB54CF">
        <w:rPr>
          <w:rFonts w:ascii="Arial" w:hAnsi="Arial" w:cs="Arial"/>
          <w:b/>
          <w:sz w:val="26"/>
          <w:szCs w:val="26"/>
        </w:rPr>
        <w:t xml:space="preserve">Actions </w:t>
      </w:r>
      <w:r w:rsidR="006A6C4F" w:rsidRPr="00CB54CF">
        <w:rPr>
          <w:rFonts w:ascii="Arial" w:hAnsi="Arial" w:cs="Arial"/>
          <w:b/>
          <w:sz w:val="26"/>
          <w:szCs w:val="26"/>
        </w:rPr>
        <w:t xml:space="preserve">to follow </w:t>
      </w:r>
      <w:r w:rsidRPr="00CB54CF">
        <w:rPr>
          <w:rFonts w:ascii="Arial" w:hAnsi="Arial" w:cs="Arial"/>
          <w:b/>
          <w:sz w:val="26"/>
          <w:szCs w:val="26"/>
        </w:rPr>
        <w:t xml:space="preserve">when there are concerns about </w:t>
      </w:r>
      <w:r w:rsidR="006A6C4F" w:rsidRPr="00CB54CF">
        <w:rPr>
          <w:rFonts w:ascii="Arial" w:hAnsi="Arial" w:cs="Arial"/>
          <w:b/>
          <w:sz w:val="26"/>
          <w:szCs w:val="26"/>
        </w:rPr>
        <w:t>the health</w:t>
      </w:r>
      <w:r w:rsidR="00202BFC" w:rsidRPr="00CB54CF">
        <w:rPr>
          <w:rFonts w:ascii="Arial" w:hAnsi="Arial" w:cs="Arial"/>
          <w:b/>
          <w:sz w:val="26"/>
          <w:szCs w:val="26"/>
        </w:rPr>
        <w:t>/</w:t>
      </w:r>
      <w:r w:rsidR="006A6C4F" w:rsidRPr="00CB54CF">
        <w:rPr>
          <w:rFonts w:ascii="Arial" w:hAnsi="Arial" w:cs="Arial"/>
          <w:b/>
          <w:sz w:val="26"/>
          <w:szCs w:val="26"/>
        </w:rPr>
        <w:t xml:space="preserve"> </w:t>
      </w:r>
    </w:p>
    <w:p w14:paraId="05D0A908" w14:textId="77777777" w:rsidR="00B21FA6" w:rsidRPr="00CB54CF" w:rsidRDefault="006A6C4F" w:rsidP="00D560B5">
      <w:pPr>
        <w:jc w:val="both"/>
        <w:rPr>
          <w:rFonts w:ascii="Arial" w:hAnsi="Arial" w:cs="Arial"/>
          <w:b/>
          <w:sz w:val="26"/>
          <w:szCs w:val="26"/>
        </w:rPr>
      </w:pPr>
      <w:r w:rsidRPr="00CB54CF">
        <w:rPr>
          <w:rFonts w:ascii="Arial" w:hAnsi="Arial" w:cs="Arial"/>
          <w:b/>
          <w:sz w:val="26"/>
          <w:szCs w:val="26"/>
        </w:rPr>
        <w:lastRenderedPageBreak/>
        <w:t xml:space="preserve">        wellbeing of </w:t>
      </w:r>
      <w:r w:rsidR="00B76619" w:rsidRPr="00CB54CF">
        <w:rPr>
          <w:rFonts w:ascii="Arial" w:hAnsi="Arial" w:cs="Arial"/>
          <w:b/>
          <w:sz w:val="26"/>
          <w:szCs w:val="26"/>
        </w:rPr>
        <w:t>a child or young person</w:t>
      </w:r>
    </w:p>
    <w:p w14:paraId="30F13C19" w14:textId="09AE89A0" w:rsidR="00B21FA6" w:rsidRPr="00CB54CF" w:rsidRDefault="00B76619" w:rsidP="00EE10A6">
      <w:pPr>
        <w:spacing w:after="0"/>
        <w:ind w:left="720" w:hanging="720"/>
        <w:jc w:val="both"/>
        <w:rPr>
          <w:rFonts w:ascii="Arial" w:hAnsi="Arial" w:cs="Arial"/>
        </w:rPr>
      </w:pPr>
      <w:r w:rsidRPr="00CB54CF">
        <w:rPr>
          <w:rFonts w:ascii="Arial" w:hAnsi="Arial" w:cs="Arial"/>
        </w:rPr>
        <w:t>6</w:t>
      </w:r>
      <w:r w:rsidR="006D711A" w:rsidRPr="00CB54CF">
        <w:rPr>
          <w:rFonts w:ascii="Arial" w:hAnsi="Arial" w:cs="Arial"/>
        </w:rPr>
        <w:t>.1</w:t>
      </w:r>
      <w:r w:rsidR="006D711A" w:rsidRPr="00CB54CF">
        <w:rPr>
          <w:rFonts w:ascii="Arial" w:hAnsi="Arial" w:cs="Arial"/>
        </w:rPr>
        <w:tab/>
      </w:r>
      <w:r w:rsidR="00C94850" w:rsidRPr="00CB54CF">
        <w:rPr>
          <w:rFonts w:ascii="Arial" w:hAnsi="Arial" w:cs="Arial"/>
        </w:rPr>
        <w:t>If, at any point, there</w:t>
      </w:r>
      <w:r w:rsidR="00037861" w:rsidRPr="00CB54CF">
        <w:rPr>
          <w:rFonts w:ascii="Arial" w:hAnsi="Arial" w:cs="Arial"/>
        </w:rPr>
        <w:t xml:space="preserve"> are concerns about or there</w:t>
      </w:r>
      <w:r w:rsidR="00C94850" w:rsidRPr="00CB54CF">
        <w:rPr>
          <w:rFonts w:ascii="Arial" w:hAnsi="Arial" w:cs="Arial"/>
        </w:rPr>
        <w:t xml:space="preserve"> is a risk of immediate serious harm to a child or young person, the </w:t>
      </w:r>
      <w:r w:rsidR="00037861" w:rsidRPr="00CB54CF">
        <w:rPr>
          <w:rFonts w:ascii="Arial" w:hAnsi="Arial" w:cs="Arial"/>
        </w:rPr>
        <w:t>DSL</w:t>
      </w:r>
      <w:r w:rsidR="00C94850" w:rsidRPr="00CB54CF">
        <w:rPr>
          <w:rFonts w:ascii="Arial" w:hAnsi="Arial" w:cs="Arial"/>
        </w:rPr>
        <w:t xml:space="preserve"> at the organisation must be informed.  </w:t>
      </w:r>
      <w:r w:rsidR="006A1EF6" w:rsidRPr="00CB54CF">
        <w:rPr>
          <w:rFonts w:ascii="Arial" w:hAnsi="Arial" w:cs="Arial"/>
        </w:rPr>
        <w:t>A list of DSL from each organisation</w:t>
      </w:r>
      <w:r w:rsidR="00037861" w:rsidRPr="00CB54CF">
        <w:rPr>
          <w:rFonts w:ascii="Arial" w:hAnsi="Arial" w:cs="Arial"/>
        </w:rPr>
        <w:t xml:space="preserve"> and an outline of the role</w:t>
      </w:r>
      <w:r w:rsidR="006A1EF6" w:rsidRPr="00CB54CF">
        <w:rPr>
          <w:rFonts w:ascii="Arial" w:hAnsi="Arial" w:cs="Arial"/>
        </w:rPr>
        <w:t xml:space="preserve"> is at Appendix B.</w:t>
      </w:r>
      <w:r w:rsidR="00EE10A6" w:rsidRPr="00CB54CF">
        <w:rPr>
          <w:rFonts w:ascii="Arial" w:hAnsi="Arial" w:cs="Arial"/>
        </w:rPr>
        <w:t xml:space="preserve">  Staff will immediately report:</w:t>
      </w:r>
    </w:p>
    <w:p w14:paraId="319B5AA8" w14:textId="77777777" w:rsidR="00EE10A6" w:rsidRPr="00CB54CF" w:rsidRDefault="00EE10A6" w:rsidP="00764AFB">
      <w:pPr>
        <w:numPr>
          <w:ilvl w:val="0"/>
          <w:numId w:val="8"/>
        </w:numPr>
        <w:spacing w:after="0" w:line="240" w:lineRule="auto"/>
        <w:ind w:right="26"/>
        <w:jc w:val="both"/>
        <w:rPr>
          <w:rFonts w:ascii="Arial" w:eastAsia="Times New Roman" w:hAnsi="Arial" w:cs="Arial"/>
        </w:rPr>
      </w:pPr>
      <w:r w:rsidRPr="00CB54CF">
        <w:rPr>
          <w:rFonts w:ascii="Arial" w:eastAsia="Times New Roman" w:hAnsi="Arial" w:cs="Arial"/>
        </w:rPr>
        <w:t>any suspicion that a child/young person is injured, marked, or bruised in a way which is not readily attributable to the normal knocks or scrapes received in play</w:t>
      </w:r>
    </w:p>
    <w:p w14:paraId="2FF1B520" w14:textId="77777777" w:rsidR="00EE10A6" w:rsidRPr="00CB54CF" w:rsidRDefault="00EE10A6" w:rsidP="00764AFB">
      <w:pPr>
        <w:numPr>
          <w:ilvl w:val="0"/>
          <w:numId w:val="8"/>
        </w:numPr>
        <w:spacing w:after="0" w:line="240" w:lineRule="auto"/>
        <w:ind w:right="26"/>
        <w:jc w:val="both"/>
        <w:rPr>
          <w:rFonts w:ascii="Arial" w:eastAsia="Times New Roman" w:hAnsi="Arial" w:cs="Arial"/>
        </w:rPr>
      </w:pPr>
      <w:r w:rsidRPr="00CB54CF">
        <w:rPr>
          <w:rFonts w:ascii="Arial" w:eastAsia="Times New Roman" w:hAnsi="Arial" w:cs="Arial"/>
        </w:rPr>
        <w:t>any explanation given which appears inconsistent or suspicious</w:t>
      </w:r>
    </w:p>
    <w:p w14:paraId="66BE5B26" w14:textId="77777777" w:rsidR="00EE10A6" w:rsidRPr="00CB54CF" w:rsidRDefault="00EE10A6" w:rsidP="00764AFB">
      <w:pPr>
        <w:numPr>
          <w:ilvl w:val="0"/>
          <w:numId w:val="8"/>
        </w:numPr>
        <w:spacing w:after="0" w:line="240" w:lineRule="auto"/>
        <w:ind w:right="26"/>
        <w:jc w:val="both"/>
        <w:rPr>
          <w:rFonts w:ascii="Arial" w:eastAsia="Times New Roman" w:hAnsi="Arial" w:cs="Arial"/>
        </w:rPr>
      </w:pPr>
      <w:r w:rsidRPr="00CB54CF">
        <w:rPr>
          <w:rFonts w:ascii="Arial" w:eastAsia="Times New Roman" w:hAnsi="Arial" w:cs="Arial"/>
        </w:rPr>
        <w:t>any behaviours which give rise to suspicions that a child/young person may have suffered harm (e.g. worrying drawings or play)</w:t>
      </w:r>
    </w:p>
    <w:p w14:paraId="2FBBA86F" w14:textId="77777777" w:rsidR="00EE10A6" w:rsidRPr="00CB54CF" w:rsidRDefault="00EE10A6" w:rsidP="00764AFB">
      <w:pPr>
        <w:numPr>
          <w:ilvl w:val="0"/>
          <w:numId w:val="8"/>
        </w:numPr>
        <w:spacing w:after="0" w:line="240" w:lineRule="auto"/>
        <w:ind w:right="26"/>
        <w:jc w:val="both"/>
        <w:rPr>
          <w:rFonts w:ascii="Arial" w:eastAsia="Times New Roman" w:hAnsi="Arial" w:cs="Arial"/>
        </w:rPr>
      </w:pPr>
      <w:r w:rsidRPr="00CB54CF">
        <w:rPr>
          <w:rFonts w:ascii="Arial" w:eastAsia="Times New Roman" w:hAnsi="Arial" w:cs="Arial"/>
        </w:rPr>
        <w:t>any concerns that a child/young person may be suffering from inadequate care, ill treatment, or emotional maltreatment</w:t>
      </w:r>
    </w:p>
    <w:p w14:paraId="4D3965D1" w14:textId="07E27348" w:rsidR="00DF0D7D" w:rsidRPr="00CB54CF" w:rsidRDefault="00DF0D7D" w:rsidP="00764AFB">
      <w:pPr>
        <w:numPr>
          <w:ilvl w:val="0"/>
          <w:numId w:val="8"/>
        </w:numPr>
        <w:spacing w:after="0" w:line="240" w:lineRule="auto"/>
        <w:ind w:right="26"/>
        <w:jc w:val="both"/>
        <w:rPr>
          <w:rFonts w:ascii="Arial" w:eastAsia="Times New Roman" w:hAnsi="Arial" w:cs="Arial"/>
        </w:rPr>
      </w:pPr>
      <w:r w:rsidRPr="00CB54CF">
        <w:rPr>
          <w:rFonts w:ascii="Arial" w:eastAsia="Times New Roman" w:hAnsi="Arial" w:cs="Arial"/>
        </w:rPr>
        <w:t>any concerns that a child may be suffering from mental health problems (which could be an indicator that a child has suffered or is at risk of suffering abuse, neglect or exploitation</w:t>
      </w:r>
    </w:p>
    <w:p w14:paraId="2E03E54F" w14:textId="77777777" w:rsidR="00EE10A6" w:rsidRPr="00EE10A6" w:rsidRDefault="00EE10A6" w:rsidP="00764AFB">
      <w:pPr>
        <w:numPr>
          <w:ilvl w:val="0"/>
          <w:numId w:val="8"/>
        </w:numPr>
        <w:spacing w:after="0" w:line="240" w:lineRule="auto"/>
        <w:ind w:right="26"/>
        <w:jc w:val="both"/>
        <w:rPr>
          <w:rFonts w:ascii="Arial" w:eastAsia="Times New Roman" w:hAnsi="Arial" w:cs="Arial"/>
        </w:rPr>
      </w:pPr>
      <w:r w:rsidRPr="00CB54CF">
        <w:rPr>
          <w:rFonts w:ascii="Arial" w:eastAsia="Times New Roman" w:hAnsi="Arial" w:cs="Arial"/>
        </w:rPr>
        <w:t>any concerns that a child/young person is presenting signs or symptoms known to</w:t>
      </w:r>
      <w:r w:rsidRPr="00EE10A6">
        <w:rPr>
          <w:rFonts w:ascii="Arial" w:eastAsia="Times New Roman" w:hAnsi="Arial" w:cs="Arial"/>
        </w:rPr>
        <w:t xml:space="preserve"> be indicators of abuse or neglect</w:t>
      </w:r>
    </w:p>
    <w:p w14:paraId="6680CE21" w14:textId="77777777" w:rsidR="00EE10A6" w:rsidRPr="00EE10A6" w:rsidRDefault="00EE10A6" w:rsidP="00764AFB">
      <w:pPr>
        <w:numPr>
          <w:ilvl w:val="0"/>
          <w:numId w:val="8"/>
        </w:numPr>
        <w:spacing w:after="0" w:line="240" w:lineRule="auto"/>
        <w:ind w:right="26"/>
        <w:jc w:val="both"/>
        <w:rPr>
          <w:rFonts w:ascii="Arial" w:eastAsia="Times New Roman" w:hAnsi="Arial" w:cs="Arial"/>
        </w:rPr>
      </w:pPr>
      <w:r w:rsidRPr="00EE10A6">
        <w:rPr>
          <w:rFonts w:ascii="Arial" w:eastAsia="Times New Roman" w:hAnsi="Arial" w:cs="Arial"/>
        </w:rPr>
        <w:t xml:space="preserve">any significant changes in a child/young person’s presentation, including non-attendance </w:t>
      </w:r>
    </w:p>
    <w:p w14:paraId="7670BE4C" w14:textId="77777777" w:rsidR="00EE10A6" w:rsidRPr="00EE10A6" w:rsidRDefault="00EE10A6" w:rsidP="00764AFB">
      <w:pPr>
        <w:numPr>
          <w:ilvl w:val="0"/>
          <w:numId w:val="8"/>
        </w:numPr>
        <w:spacing w:after="0" w:line="240" w:lineRule="auto"/>
        <w:ind w:right="26"/>
        <w:jc w:val="both"/>
        <w:rPr>
          <w:rFonts w:ascii="Arial" w:eastAsia="Times New Roman" w:hAnsi="Arial" w:cs="Arial"/>
        </w:rPr>
      </w:pPr>
      <w:r w:rsidRPr="00EE10A6">
        <w:rPr>
          <w:rFonts w:ascii="Arial" w:eastAsia="Times New Roman" w:hAnsi="Arial" w:cs="Arial"/>
        </w:rPr>
        <w:t>any hint or disclosure of abuse from any person</w:t>
      </w:r>
    </w:p>
    <w:p w14:paraId="5E41628B" w14:textId="77777777" w:rsidR="00EE10A6" w:rsidRPr="00EE10A6" w:rsidRDefault="00EE10A6" w:rsidP="00764AFB">
      <w:pPr>
        <w:numPr>
          <w:ilvl w:val="0"/>
          <w:numId w:val="8"/>
        </w:numPr>
        <w:spacing w:after="0" w:line="240" w:lineRule="auto"/>
        <w:ind w:right="26"/>
        <w:jc w:val="both"/>
        <w:rPr>
          <w:rFonts w:ascii="Arial" w:eastAsia="Times New Roman" w:hAnsi="Arial" w:cs="Arial"/>
        </w:rPr>
      </w:pPr>
      <w:r w:rsidRPr="00EE10A6">
        <w:rPr>
          <w:rFonts w:ascii="Arial" w:eastAsia="Times New Roman" w:hAnsi="Arial" w:cs="Arial"/>
        </w:rPr>
        <w:t>any concerns regarding person(s) who may pose a risk to children/young people (e.g. living in a household with children/young people present).</w:t>
      </w:r>
    </w:p>
    <w:p w14:paraId="0D6E4EEF" w14:textId="77777777" w:rsidR="006B4FD7" w:rsidRDefault="006B4FD7" w:rsidP="00EE10A6">
      <w:pPr>
        <w:spacing w:after="0" w:line="240" w:lineRule="auto"/>
        <w:ind w:left="720" w:right="26"/>
        <w:jc w:val="both"/>
        <w:rPr>
          <w:rFonts w:ascii="Arial" w:eastAsia="Times New Roman" w:hAnsi="Arial" w:cs="Arial"/>
          <w:highlight w:val="yellow"/>
        </w:rPr>
      </w:pPr>
    </w:p>
    <w:p w14:paraId="5BD6D188" w14:textId="77777777" w:rsidR="00A31B90" w:rsidRDefault="00EE10A6" w:rsidP="00A53E91">
      <w:pPr>
        <w:spacing w:after="0" w:line="240" w:lineRule="auto"/>
        <w:ind w:left="720" w:right="26"/>
        <w:jc w:val="both"/>
        <w:rPr>
          <w:rFonts w:ascii="Arial" w:eastAsia="Times New Roman" w:hAnsi="Arial" w:cs="Arial"/>
        </w:rPr>
      </w:pPr>
      <w:r w:rsidRPr="00EE10A6">
        <w:rPr>
          <w:rFonts w:ascii="Arial" w:eastAsia="Times New Roman" w:hAnsi="Arial" w:cs="Arial"/>
        </w:rPr>
        <w:t xml:space="preserve">Knowing what to look for is vital to the early identification of abuse and neglect.  If staff members are unsure they should always speak to the </w:t>
      </w:r>
      <w:r w:rsidR="006B4FD7" w:rsidRPr="006B4FD7">
        <w:rPr>
          <w:rFonts w:ascii="Arial" w:eastAsia="Times New Roman" w:hAnsi="Arial" w:cs="Arial"/>
        </w:rPr>
        <w:t>DSL</w:t>
      </w:r>
      <w:r w:rsidRPr="00EE10A6">
        <w:rPr>
          <w:rFonts w:ascii="Arial" w:eastAsia="Times New Roman" w:hAnsi="Arial" w:cs="Arial"/>
        </w:rPr>
        <w:t xml:space="preserve">.  </w:t>
      </w:r>
    </w:p>
    <w:p w14:paraId="5B313CC6" w14:textId="77777777" w:rsidR="00EE10A6" w:rsidRDefault="00EE10A6" w:rsidP="00A53E91">
      <w:pPr>
        <w:spacing w:after="0" w:line="240" w:lineRule="auto"/>
        <w:ind w:left="720" w:right="26"/>
        <w:jc w:val="both"/>
        <w:rPr>
          <w:rFonts w:ascii="Arial" w:hAnsi="Arial" w:cs="Arial"/>
        </w:rPr>
      </w:pPr>
    </w:p>
    <w:p w14:paraId="0AF56720" w14:textId="5583FBEB" w:rsidR="00CC1879" w:rsidRDefault="00CC1879" w:rsidP="006D711A">
      <w:pPr>
        <w:ind w:left="720" w:hanging="720"/>
        <w:jc w:val="both"/>
        <w:rPr>
          <w:rFonts w:ascii="Arial" w:hAnsi="Arial" w:cs="Arial"/>
        </w:rPr>
      </w:pPr>
      <w:r>
        <w:rPr>
          <w:rFonts w:ascii="Arial" w:hAnsi="Arial" w:cs="Arial"/>
        </w:rPr>
        <w:t>6.2</w:t>
      </w:r>
      <w:r>
        <w:rPr>
          <w:rFonts w:ascii="Arial" w:hAnsi="Arial" w:cs="Arial"/>
        </w:rPr>
        <w:tab/>
      </w:r>
      <w:bookmarkStart w:id="5" w:name="_Hlk139536811"/>
      <w:r w:rsidRPr="00DA36B4">
        <w:rPr>
          <w:rFonts w:ascii="Arial" w:hAnsi="Arial" w:cs="Arial"/>
        </w:rPr>
        <w:t xml:space="preserve">If the DSL is not available, the </w:t>
      </w:r>
      <w:r w:rsidR="007F19D9" w:rsidRPr="00DA36B4">
        <w:rPr>
          <w:rFonts w:ascii="Arial" w:hAnsi="Arial" w:cs="Arial"/>
        </w:rPr>
        <w:t>Headteacher</w:t>
      </w:r>
      <w:r w:rsidRPr="00DA36B4">
        <w:rPr>
          <w:rFonts w:ascii="Arial" w:hAnsi="Arial" w:cs="Arial"/>
        </w:rPr>
        <w:t xml:space="preserve"> </w:t>
      </w:r>
      <w:r w:rsidR="001B15FB" w:rsidRPr="00DA36B4">
        <w:rPr>
          <w:rFonts w:ascii="Arial" w:hAnsi="Arial" w:cs="Arial"/>
        </w:rPr>
        <w:t xml:space="preserve">(unless the concern is about the </w:t>
      </w:r>
      <w:r w:rsidR="007F19D9" w:rsidRPr="00DA36B4">
        <w:rPr>
          <w:rFonts w:ascii="Arial" w:hAnsi="Arial" w:cs="Arial"/>
        </w:rPr>
        <w:t>Headteacher</w:t>
      </w:r>
      <w:r w:rsidR="001B15FB" w:rsidRPr="00DA36B4">
        <w:rPr>
          <w:rFonts w:ascii="Arial" w:hAnsi="Arial" w:cs="Arial"/>
        </w:rPr>
        <w:t xml:space="preserve">) </w:t>
      </w:r>
      <w:r w:rsidRPr="00DA36B4">
        <w:rPr>
          <w:rFonts w:ascii="Arial" w:hAnsi="Arial" w:cs="Arial"/>
        </w:rPr>
        <w:t>must be informed of any concerns.</w:t>
      </w:r>
      <w:r w:rsidR="001B15FB" w:rsidRPr="00DA36B4">
        <w:rPr>
          <w:rFonts w:ascii="Arial" w:hAnsi="Arial" w:cs="Arial"/>
        </w:rPr>
        <w:t xml:space="preserve">  If the concern is about the </w:t>
      </w:r>
      <w:r w:rsidR="007F19D9" w:rsidRPr="00DA36B4">
        <w:rPr>
          <w:rFonts w:ascii="Arial" w:hAnsi="Arial" w:cs="Arial"/>
        </w:rPr>
        <w:t>Headteacher</w:t>
      </w:r>
      <w:r w:rsidR="001B15FB" w:rsidRPr="00DA36B4">
        <w:rPr>
          <w:rFonts w:ascii="Arial" w:hAnsi="Arial" w:cs="Arial"/>
        </w:rPr>
        <w:t xml:space="preserve">, concern should be raised with </w:t>
      </w:r>
      <w:r w:rsidR="00BE0676" w:rsidRPr="00DA36B4">
        <w:rPr>
          <w:rFonts w:ascii="Arial" w:hAnsi="Arial" w:cs="Arial"/>
        </w:rPr>
        <w:t xml:space="preserve">the </w:t>
      </w:r>
      <w:r w:rsidR="001B15FB" w:rsidRPr="00DA36B4">
        <w:rPr>
          <w:rFonts w:ascii="Arial" w:hAnsi="Arial" w:cs="Arial"/>
        </w:rPr>
        <w:t>Chair of Governors</w:t>
      </w:r>
      <w:r w:rsidR="00C47812" w:rsidRPr="00DA36B4">
        <w:rPr>
          <w:rFonts w:ascii="Arial" w:hAnsi="Arial" w:cs="Arial"/>
        </w:rPr>
        <w:t xml:space="preserve"> and/or FCAT Chief Executive</w:t>
      </w:r>
      <w:r w:rsidR="001B15FB" w:rsidRPr="00DA36B4">
        <w:rPr>
          <w:rFonts w:ascii="Arial" w:hAnsi="Arial" w:cs="Arial"/>
        </w:rPr>
        <w:t>.</w:t>
      </w:r>
      <w:bookmarkEnd w:id="5"/>
    </w:p>
    <w:p w14:paraId="0381FF62" w14:textId="45469A55" w:rsidR="00CC1879" w:rsidRDefault="00CC1879" w:rsidP="006D711A">
      <w:pPr>
        <w:ind w:left="720" w:hanging="720"/>
        <w:jc w:val="both"/>
        <w:rPr>
          <w:rFonts w:ascii="Arial" w:hAnsi="Arial" w:cs="Arial"/>
        </w:rPr>
      </w:pPr>
      <w:r>
        <w:rPr>
          <w:rFonts w:ascii="Arial" w:hAnsi="Arial" w:cs="Arial"/>
        </w:rPr>
        <w:t>6.3</w:t>
      </w:r>
      <w:r>
        <w:rPr>
          <w:rFonts w:ascii="Arial" w:hAnsi="Arial" w:cs="Arial"/>
        </w:rPr>
        <w:tab/>
        <w:t xml:space="preserve">If </w:t>
      </w:r>
      <w:r w:rsidR="0074606E">
        <w:rPr>
          <w:rFonts w:ascii="Arial" w:hAnsi="Arial" w:cs="Arial"/>
        </w:rPr>
        <w:t xml:space="preserve">neither the DSL nor the </w:t>
      </w:r>
      <w:r w:rsidR="007F19D9">
        <w:rPr>
          <w:rFonts w:ascii="Arial" w:hAnsi="Arial" w:cs="Arial"/>
        </w:rPr>
        <w:t>Headteacher</w:t>
      </w:r>
      <w:r>
        <w:rPr>
          <w:rFonts w:ascii="Arial" w:hAnsi="Arial" w:cs="Arial"/>
        </w:rPr>
        <w:t xml:space="preserve"> is available, and there is risk of immediate serious harm to a child or young person, a referral to </w:t>
      </w:r>
      <w:r w:rsidRPr="00B10FD7">
        <w:rPr>
          <w:rFonts w:ascii="Arial" w:hAnsi="Arial" w:cs="Arial"/>
          <w:b/>
        </w:rPr>
        <w:t xml:space="preserve">Children’s Social Care on </w:t>
      </w:r>
      <w:r w:rsidR="00A515FF" w:rsidRPr="00B10FD7">
        <w:rPr>
          <w:rFonts w:ascii="Arial" w:hAnsi="Arial" w:cs="Arial"/>
          <w:b/>
        </w:rPr>
        <w:t>01253 477299 (office hours) or 01253 477600 (out of office hours)</w:t>
      </w:r>
      <w:r w:rsidRPr="00B10FD7">
        <w:rPr>
          <w:rFonts w:ascii="Arial" w:hAnsi="Arial" w:cs="Arial"/>
          <w:b/>
        </w:rPr>
        <w:t xml:space="preserve"> </w:t>
      </w:r>
      <w:r w:rsidR="004061D5" w:rsidRPr="00B10FD7">
        <w:rPr>
          <w:rFonts w:ascii="Arial" w:hAnsi="Arial" w:cs="Arial"/>
          <w:b/>
        </w:rPr>
        <w:t xml:space="preserve">for Blackpool based children and young people and </w:t>
      </w:r>
      <w:r w:rsidR="00A515FF" w:rsidRPr="00B10FD7">
        <w:rPr>
          <w:rFonts w:ascii="Arial" w:hAnsi="Arial" w:cs="Arial"/>
          <w:b/>
        </w:rPr>
        <w:t>01772 536694 (office hours) or 0845 0530009 (out of office hours)</w:t>
      </w:r>
      <w:r w:rsidR="004061D5" w:rsidRPr="00B10FD7">
        <w:rPr>
          <w:rFonts w:ascii="Arial" w:hAnsi="Arial" w:cs="Arial"/>
          <w:b/>
        </w:rPr>
        <w:t xml:space="preserve"> for Lancashire County based children and young people </w:t>
      </w:r>
      <w:r w:rsidR="00452CED">
        <w:rPr>
          <w:rFonts w:ascii="Arial" w:hAnsi="Arial" w:cs="Arial"/>
          <w:b/>
        </w:rPr>
        <w:t>must</w:t>
      </w:r>
      <w:r w:rsidRPr="00B10FD7">
        <w:rPr>
          <w:rFonts w:ascii="Arial" w:hAnsi="Arial" w:cs="Arial"/>
          <w:b/>
        </w:rPr>
        <w:t xml:space="preserve"> be made immediately</w:t>
      </w:r>
      <w:r>
        <w:rPr>
          <w:rFonts w:ascii="Arial" w:hAnsi="Arial" w:cs="Arial"/>
        </w:rPr>
        <w:t xml:space="preserve">.  </w:t>
      </w:r>
      <w:r w:rsidR="00A515FF" w:rsidRPr="009A0573">
        <w:rPr>
          <w:rFonts w:ascii="Arial" w:hAnsi="Arial" w:cs="Arial"/>
        </w:rPr>
        <w:t xml:space="preserve">The Local Authority Designated Officer (LADO) for Blackpool Council is </w:t>
      </w:r>
      <w:r w:rsidR="00651DE2" w:rsidRPr="00543198">
        <w:rPr>
          <w:rFonts w:ascii="Arial" w:hAnsi="Arial" w:cs="Arial"/>
        </w:rPr>
        <w:t>Angela Phillipson</w:t>
      </w:r>
      <w:r w:rsidR="00A515FF" w:rsidRPr="00543198">
        <w:rPr>
          <w:rFonts w:ascii="Arial" w:hAnsi="Arial" w:cs="Arial"/>
        </w:rPr>
        <w:t xml:space="preserve"> – </w:t>
      </w:r>
      <w:hyperlink r:id="rId17" w:history="1">
        <w:r w:rsidR="00651DE2" w:rsidRPr="00543198">
          <w:rPr>
            <w:rStyle w:val="Hyperlink"/>
          </w:rPr>
          <w:t>lado</w:t>
        </w:r>
        <w:r w:rsidR="00651DE2" w:rsidRPr="00543198">
          <w:rPr>
            <w:rStyle w:val="Hyperlink"/>
            <w:rFonts w:ascii="Arial" w:hAnsi="Arial" w:cs="Arial"/>
          </w:rPr>
          <w:t>@blackpool.gov.uk</w:t>
        </w:r>
      </w:hyperlink>
      <w:r w:rsidR="00B279E4" w:rsidRPr="00543198">
        <w:rPr>
          <w:rFonts w:ascii="Arial" w:hAnsi="Arial" w:cs="Arial"/>
        </w:rPr>
        <w:t>.</w:t>
      </w:r>
      <w:r w:rsidR="00B279E4">
        <w:rPr>
          <w:rFonts w:ascii="Arial" w:hAnsi="Arial" w:cs="Arial"/>
        </w:rPr>
        <w:t xml:space="preserve"> </w:t>
      </w:r>
      <w:r w:rsidR="00A515FF">
        <w:rPr>
          <w:rFonts w:ascii="Arial" w:hAnsi="Arial" w:cs="Arial"/>
        </w:rPr>
        <w:t xml:space="preserve">The LADO for Lancashire County Council is Tim Booth – </w:t>
      </w:r>
      <w:hyperlink r:id="rId18" w:history="1">
        <w:r w:rsidR="00A515FF" w:rsidRPr="00062CD1">
          <w:rPr>
            <w:rStyle w:val="Hyperlink"/>
            <w:rFonts w:ascii="Arial" w:hAnsi="Arial" w:cs="Arial"/>
          </w:rPr>
          <w:t>tim.booth@lancashire.gov.uk</w:t>
        </w:r>
      </w:hyperlink>
      <w:r w:rsidR="00A515FF">
        <w:rPr>
          <w:rFonts w:ascii="Arial" w:hAnsi="Arial" w:cs="Arial"/>
        </w:rPr>
        <w:t xml:space="preserve">  </w:t>
      </w:r>
      <w:r w:rsidRPr="00CC1879">
        <w:rPr>
          <w:rFonts w:ascii="Arial" w:hAnsi="Arial" w:cs="Arial"/>
          <w:b/>
        </w:rPr>
        <w:t>Anyone can make a referral</w:t>
      </w:r>
      <w:r>
        <w:rPr>
          <w:rFonts w:ascii="Arial" w:hAnsi="Arial" w:cs="Arial"/>
        </w:rPr>
        <w:t>.</w:t>
      </w:r>
      <w:r w:rsidR="00A515FF">
        <w:rPr>
          <w:rFonts w:ascii="Arial" w:hAnsi="Arial" w:cs="Arial"/>
        </w:rPr>
        <w:t xml:space="preserve">  </w:t>
      </w:r>
      <w:r w:rsidR="007B75EB">
        <w:rPr>
          <w:rFonts w:ascii="Arial" w:hAnsi="Arial" w:cs="Arial"/>
        </w:rPr>
        <w:t>The DSL must be informed as soon as possible afterwards.</w:t>
      </w:r>
    </w:p>
    <w:p w14:paraId="2D2F1464" w14:textId="77777777" w:rsidR="003A36AC" w:rsidRDefault="003A36AC" w:rsidP="006D711A">
      <w:pPr>
        <w:ind w:left="720" w:hanging="720"/>
        <w:jc w:val="both"/>
        <w:rPr>
          <w:rFonts w:ascii="Arial" w:hAnsi="Arial" w:cs="Arial"/>
        </w:rPr>
      </w:pPr>
      <w:r>
        <w:rPr>
          <w:rFonts w:ascii="Arial" w:hAnsi="Arial" w:cs="Arial"/>
        </w:rPr>
        <w:t>6.4</w:t>
      </w:r>
      <w:r>
        <w:rPr>
          <w:rFonts w:ascii="Arial" w:hAnsi="Arial" w:cs="Arial"/>
        </w:rPr>
        <w:tab/>
        <w:t xml:space="preserve">If the child/young person’s situation does not appear to be improving, the staff member with concerns </w:t>
      </w:r>
      <w:r w:rsidR="00452CED">
        <w:rPr>
          <w:rFonts w:ascii="Arial" w:hAnsi="Arial" w:cs="Arial"/>
        </w:rPr>
        <w:t xml:space="preserve">must </w:t>
      </w:r>
      <w:r w:rsidR="00A6243C" w:rsidRPr="00BE5922">
        <w:rPr>
          <w:rFonts w:ascii="Arial" w:hAnsi="Arial" w:cs="Arial"/>
        </w:rPr>
        <w:t xml:space="preserve">use the escalation procedures (See Appendix </w:t>
      </w:r>
      <w:r w:rsidR="00F12B14">
        <w:rPr>
          <w:rFonts w:ascii="Arial" w:hAnsi="Arial" w:cs="Arial"/>
        </w:rPr>
        <w:t>H</w:t>
      </w:r>
      <w:r w:rsidR="00A6243C" w:rsidRPr="00BE5922">
        <w:rPr>
          <w:rFonts w:ascii="Arial" w:hAnsi="Arial" w:cs="Arial"/>
        </w:rPr>
        <w:t>)</w:t>
      </w:r>
      <w:r w:rsidRPr="00BE5922">
        <w:rPr>
          <w:rFonts w:ascii="Arial" w:hAnsi="Arial" w:cs="Arial"/>
        </w:rPr>
        <w:t>.</w:t>
      </w:r>
      <w:r>
        <w:rPr>
          <w:rFonts w:ascii="Arial" w:hAnsi="Arial" w:cs="Arial"/>
        </w:rPr>
        <w:t xml:space="preserve">  </w:t>
      </w:r>
      <w:r w:rsidRPr="003A36AC">
        <w:rPr>
          <w:rFonts w:ascii="Arial" w:hAnsi="Arial" w:cs="Arial"/>
          <w:b/>
        </w:rPr>
        <w:t xml:space="preserve">Concerns </w:t>
      </w:r>
      <w:r w:rsidR="00452CED">
        <w:rPr>
          <w:rFonts w:ascii="Arial" w:hAnsi="Arial" w:cs="Arial"/>
          <w:b/>
        </w:rPr>
        <w:t>must</w:t>
      </w:r>
      <w:r w:rsidRPr="003A36AC">
        <w:rPr>
          <w:rFonts w:ascii="Arial" w:hAnsi="Arial" w:cs="Arial"/>
          <w:b/>
        </w:rPr>
        <w:t xml:space="preserve"> always lead to help for the child/young person at some point</w:t>
      </w:r>
      <w:r>
        <w:rPr>
          <w:rFonts w:ascii="Arial" w:hAnsi="Arial" w:cs="Arial"/>
        </w:rPr>
        <w:t>.</w:t>
      </w:r>
    </w:p>
    <w:p w14:paraId="022E063E" w14:textId="45AF2D6E" w:rsidR="00303E97" w:rsidRDefault="009539AB" w:rsidP="00D37374">
      <w:pPr>
        <w:ind w:left="720" w:hanging="720"/>
        <w:jc w:val="both"/>
        <w:rPr>
          <w:rFonts w:ascii="Arial" w:hAnsi="Arial" w:cs="Arial"/>
          <w:color w:val="000000" w:themeColor="text1"/>
        </w:rPr>
      </w:pPr>
      <w:r>
        <w:rPr>
          <w:rFonts w:ascii="Arial" w:hAnsi="Arial" w:cs="Arial"/>
        </w:rPr>
        <w:t>6.5</w:t>
      </w:r>
      <w:r>
        <w:rPr>
          <w:rFonts w:ascii="Arial" w:hAnsi="Arial" w:cs="Arial"/>
        </w:rPr>
        <w:tab/>
      </w:r>
      <w:r w:rsidR="00A53E91">
        <w:rPr>
          <w:rFonts w:ascii="Arial" w:hAnsi="Arial" w:cs="Arial"/>
        </w:rPr>
        <w:t xml:space="preserve">In cases where a child/young person discloses information, staff must handle this with sensitivity, recognising that this will have been difficult for him/her to do.  However, the </w:t>
      </w:r>
      <w:r w:rsidR="003D612C">
        <w:rPr>
          <w:rFonts w:ascii="Arial" w:hAnsi="Arial" w:cs="Arial"/>
        </w:rPr>
        <w:t>child/young person</w:t>
      </w:r>
      <w:r w:rsidR="00A53E91">
        <w:rPr>
          <w:rFonts w:ascii="Arial" w:hAnsi="Arial" w:cs="Arial"/>
        </w:rPr>
        <w:t xml:space="preserve"> disclosing must be made aware that the information cannot remain confidential and that the DSL will need to be notified.</w:t>
      </w:r>
      <w:r>
        <w:rPr>
          <w:rFonts w:ascii="Arial" w:hAnsi="Arial" w:cs="Arial"/>
        </w:rPr>
        <w:t xml:space="preserve"> </w:t>
      </w:r>
      <w:r w:rsidR="009013DD">
        <w:rPr>
          <w:rFonts w:ascii="Arial" w:hAnsi="Arial" w:cs="Arial"/>
        </w:rPr>
        <w:t xml:space="preserve">Staff must not take it upon themselves to investigate any claim but, where possible, elicit and clarify any </w:t>
      </w:r>
      <w:r w:rsidR="009013DD">
        <w:rPr>
          <w:rFonts w:ascii="Arial" w:hAnsi="Arial" w:cs="Arial"/>
        </w:rPr>
        <w:lastRenderedPageBreak/>
        <w:t xml:space="preserve">information disclosed in order to pass this on to the DSL.  A record of the conversation must also be taken.  </w:t>
      </w:r>
      <w:r w:rsidR="00F5007D">
        <w:rPr>
          <w:rFonts w:ascii="Arial" w:hAnsi="Arial" w:cs="Arial"/>
        </w:rPr>
        <w:t>Guidance on how to respond</w:t>
      </w:r>
      <w:r w:rsidR="00DA0C42">
        <w:rPr>
          <w:rFonts w:ascii="Arial" w:hAnsi="Arial" w:cs="Arial"/>
        </w:rPr>
        <w:t xml:space="preserve"> to</w:t>
      </w:r>
      <w:r w:rsidR="00F5007D">
        <w:rPr>
          <w:rFonts w:ascii="Arial" w:hAnsi="Arial" w:cs="Arial"/>
        </w:rPr>
        <w:t xml:space="preserve"> a</w:t>
      </w:r>
      <w:r w:rsidR="00DA0C42">
        <w:rPr>
          <w:rFonts w:ascii="Arial" w:hAnsi="Arial" w:cs="Arial"/>
        </w:rPr>
        <w:t xml:space="preserve"> disclosure</w:t>
      </w:r>
      <w:r w:rsidR="005B66E5">
        <w:rPr>
          <w:rFonts w:ascii="Arial" w:hAnsi="Arial" w:cs="Arial"/>
        </w:rPr>
        <w:t xml:space="preserve"> and how to record incidents</w:t>
      </w:r>
      <w:r w:rsidR="00DA0C42">
        <w:rPr>
          <w:rFonts w:ascii="Arial" w:hAnsi="Arial" w:cs="Arial"/>
        </w:rPr>
        <w:t xml:space="preserve"> is at Appendix C.</w:t>
      </w:r>
      <w:r w:rsidR="006D711A" w:rsidRPr="006A5DDB">
        <w:rPr>
          <w:rFonts w:ascii="Arial" w:hAnsi="Arial" w:cs="Arial"/>
          <w:color w:val="000000" w:themeColor="text1"/>
        </w:rPr>
        <w:tab/>
      </w:r>
      <w:r w:rsidR="0083644D" w:rsidRPr="00FE6F1D">
        <w:rPr>
          <w:rFonts w:ascii="Arial" w:hAnsi="Arial" w:cs="Arial"/>
          <w:color w:val="000000" w:themeColor="text1"/>
        </w:rPr>
        <w:t>Staff should be proactive in sharing information as early as possible to help identify, assess and respond to risks or concerns about the safety and welfare of children. The DSL will liaise with the Mental Health Lead (and where appropriate the mental health support team) and will take lead responsibility for promoting educational outcomes by knowing the welfare, safeguarding and child protection issues that children in need are experiencing (or have experienced) and in identifying the impact that these issues may have on children’s attendance, engagement and/or achievement at school.</w:t>
      </w:r>
    </w:p>
    <w:p w14:paraId="3AB217B2" w14:textId="77777777" w:rsidR="007B75EB" w:rsidRDefault="007B75EB" w:rsidP="00D37374">
      <w:pPr>
        <w:ind w:left="720" w:hanging="720"/>
        <w:jc w:val="both"/>
        <w:rPr>
          <w:rFonts w:ascii="Arial" w:hAnsi="Arial" w:cs="Arial"/>
          <w:color w:val="000000" w:themeColor="text1"/>
        </w:rPr>
      </w:pPr>
      <w:r>
        <w:rPr>
          <w:rFonts w:ascii="Arial" w:hAnsi="Arial" w:cs="Arial"/>
          <w:color w:val="000000" w:themeColor="text1"/>
        </w:rPr>
        <w:t>6.6</w:t>
      </w:r>
      <w:r w:rsidR="00F62080">
        <w:rPr>
          <w:rFonts w:ascii="Arial" w:hAnsi="Arial" w:cs="Arial"/>
          <w:color w:val="000000" w:themeColor="text1"/>
        </w:rPr>
        <w:t xml:space="preserve">    </w:t>
      </w:r>
      <w:r>
        <w:rPr>
          <w:rFonts w:ascii="Arial" w:hAnsi="Arial" w:cs="Arial"/>
          <w:color w:val="000000" w:themeColor="text1"/>
        </w:rPr>
        <w:t xml:space="preserve">If a member of staff, volunteer or trainee discovers that an act of Female Genital Mutilation (FGM) appears to have been carried </w:t>
      </w:r>
      <w:r w:rsidR="002A76E4">
        <w:rPr>
          <w:rFonts w:ascii="Arial" w:hAnsi="Arial" w:cs="Arial"/>
          <w:color w:val="000000" w:themeColor="text1"/>
        </w:rPr>
        <w:t>out on a girl under the age of 18, this must be reported to the Police as well as the DSL.  See Appendix A, Page 18 for a definition of FGM.</w:t>
      </w:r>
    </w:p>
    <w:p w14:paraId="5D43D0B8" w14:textId="77777777" w:rsidR="00154298" w:rsidRPr="00BE4429" w:rsidRDefault="00CC2979" w:rsidP="00D37374">
      <w:pPr>
        <w:ind w:left="720" w:hanging="720"/>
        <w:jc w:val="both"/>
        <w:rPr>
          <w:rFonts w:ascii="Arial" w:hAnsi="Arial" w:cs="Arial"/>
        </w:rPr>
      </w:pPr>
      <w:r>
        <w:rPr>
          <w:rFonts w:ascii="Arial" w:hAnsi="Arial" w:cs="Arial"/>
          <w:color w:val="000000" w:themeColor="text1"/>
        </w:rPr>
        <w:t xml:space="preserve">6.7   </w:t>
      </w:r>
      <w:r w:rsidR="00154298" w:rsidRPr="00BE4429">
        <w:rPr>
          <w:rFonts w:ascii="Arial" w:hAnsi="Arial" w:cs="Arial"/>
        </w:rPr>
        <w:t xml:space="preserve">Any child may benefit from early help, but all </w:t>
      </w:r>
      <w:r w:rsidR="00687755">
        <w:rPr>
          <w:rFonts w:ascii="Arial" w:hAnsi="Arial" w:cs="Arial"/>
        </w:rPr>
        <w:t>academy/</w:t>
      </w:r>
      <w:r w:rsidR="00154298" w:rsidRPr="00BE4429">
        <w:rPr>
          <w:rFonts w:ascii="Arial" w:hAnsi="Arial" w:cs="Arial"/>
        </w:rPr>
        <w:t xml:space="preserve">college staff should be particularly alert to the potential need for early help for a child who: </w:t>
      </w:r>
    </w:p>
    <w:p w14:paraId="299FC9C9"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is disabled or has certain health conditions and has specific additional needs </w:t>
      </w:r>
    </w:p>
    <w:p w14:paraId="720CDB50" w14:textId="77777777" w:rsidR="00767E96" w:rsidRPr="001A6CE3" w:rsidRDefault="00767E96" w:rsidP="00767E96">
      <w:pPr>
        <w:numPr>
          <w:ilvl w:val="12"/>
          <w:numId w:val="0"/>
        </w:numPr>
        <w:jc w:val="both"/>
        <w:rPr>
          <w:rFonts w:ascii="Arial" w:hAnsi="Arial" w:cs="Arial"/>
        </w:rPr>
      </w:pPr>
      <w:r w:rsidRPr="001A6CE3">
        <w:rPr>
          <w:rFonts w:ascii="Arial" w:hAnsi="Arial" w:cs="Arial"/>
        </w:rPr>
        <w:t>• is homeless or is at risk of homelessness</w:t>
      </w:r>
    </w:p>
    <w:p w14:paraId="72468E36"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has special educational needs (whether or not they have a statutory Education, Health and Care Plan) </w:t>
      </w:r>
    </w:p>
    <w:p w14:paraId="17CA9B17"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has a mental health need </w:t>
      </w:r>
    </w:p>
    <w:p w14:paraId="52AC835E"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is a young carer </w:t>
      </w:r>
    </w:p>
    <w:p w14:paraId="3F3887F6"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is showing signs of being drawn in to anti-social or criminal behaviour, including gang involvement and association with organised crime groups or county lines </w:t>
      </w:r>
    </w:p>
    <w:p w14:paraId="76C4C7E6"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is frequently missing/goes missing from care or from home </w:t>
      </w:r>
    </w:p>
    <w:p w14:paraId="7635B318"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is at risk of modern slavery, trafficking, sexual or criminal exploitation </w:t>
      </w:r>
    </w:p>
    <w:p w14:paraId="05249955"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is at risk of being radicalised or exploited </w:t>
      </w:r>
    </w:p>
    <w:p w14:paraId="681AFDDC"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has a family member in prison, or is affected by parental offending </w:t>
      </w:r>
    </w:p>
    <w:p w14:paraId="6E89D2A9"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is in a family circumstance presenting challenges for the child, such as drug and alcohol misuse, adult mental health issues and domestic abuse </w:t>
      </w:r>
    </w:p>
    <w:p w14:paraId="38639342"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is misusing alcohol and other drugs themselves </w:t>
      </w:r>
    </w:p>
    <w:p w14:paraId="5F151A2D" w14:textId="77777777" w:rsidR="00767E96" w:rsidRPr="001A6CE3" w:rsidRDefault="00767E96" w:rsidP="00767E96">
      <w:pPr>
        <w:numPr>
          <w:ilvl w:val="12"/>
          <w:numId w:val="0"/>
        </w:numPr>
        <w:jc w:val="both"/>
        <w:rPr>
          <w:rFonts w:ascii="Arial" w:hAnsi="Arial" w:cs="Arial"/>
        </w:rPr>
      </w:pPr>
      <w:r w:rsidRPr="001A6CE3">
        <w:rPr>
          <w:rFonts w:ascii="Arial" w:hAnsi="Arial" w:cs="Arial"/>
        </w:rPr>
        <w:t xml:space="preserve">• has returned home to their family from care </w:t>
      </w:r>
    </w:p>
    <w:p w14:paraId="479A09F6" w14:textId="77777777" w:rsidR="00767E96" w:rsidRPr="001A6CE3" w:rsidRDefault="00767E96" w:rsidP="00767E96">
      <w:pPr>
        <w:numPr>
          <w:ilvl w:val="12"/>
          <w:numId w:val="0"/>
        </w:numPr>
        <w:jc w:val="both"/>
        <w:rPr>
          <w:rFonts w:ascii="Arial" w:hAnsi="Arial" w:cs="Arial"/>
        </w:rPr>
      </w:pPr>
      <w:bookmarkStart w:id="6" w:name="_Hlk139536854"/>
      <w:r w:rsidRPr="001A6CE3">
        <w:rPr>
          <w:rFonts w:ascii="Arial" w:hAnsi="Arial" w:cs="Arial"/>
        </w:rPr>
        <w:t>• is at risk of ‘honour’-based abuse such as Female Genital Mutilation or Forced Marriage</w:t>
      </w:r>
      <w:r>
        <w:rPr>
          <w:rFonts w:ascii="Arial" w:hAnsi="Arial" w:cs="Arial"/>
        </w:rPr>
        <w:t xml:space="preserve"> </w:t>
      </w:r>
      <w:r w:rsidRPr="00DA36B4">
        <w:rPr>
          <w:rFonts w:ascii="Arial" w:hAnsi="Arial" w:cs="Arial"/>
        </w:rPr>
        <w:t>(legal and unofficial)</w:t>
      </w:r>
      <w:r w:rsidRPr="001A6CE3">
        <w:rPr>
          <w:rFonts w:ascii="Arial" w:hAnsi="Arial" w:cs="Arial"/>
        </w:rPr>
        <w:t xml:space="preserve"> </w:t>
      </w:r>
    </w:p>
    <w:p w14:paraId="7B7D057E" w14:textId="77777777" w:rsidR="00767E96" w:rsidRPr="001A6CE3" w:rsidRDefault="00767E96" w:rsidP="00767E96">
      <w:pPr>
        <w:numPr>
          <w:ilvl w:val="12"/>
          <w:numId w:val="0"/>
        </w:numPr>
        <w:jc w:val="both"/>
        <w:rPr>
          <w:rFonts w:ascii="Arial" w:hAnsi="Arial" w:cs="Arial"/>
        </w:rPr>
      </w:pPr>
      <w:r w:rsidRPr="001A6CE3">
        <w:rPr>
          <w:rFonts w:ascii="Arial" w:hAnsi="Arial" w:cs="Arial"/>
        </w:rPr>
        <w:t>• is a privately fostered child</w:t>
      </w:r>
    </w:p>
    <w:p w14:paraId="2DBC0751" w14:textId="1A552EF4" w:rsidR="00154298" w:rsidRPr="00767E96" w:rsidRDefault="00767E96" w:rsidP="00E90199">
      <w:pPr>
        <w:numPr>
          <w:ilvl w:val="12"/>
          <w:numId w:val="0"/>
        </w:numPr>
        <w:jc w:val="both"/>
        <w:rPr>
          <w:rFonts w:ascii="Arial" w:hAnsi="Arial" w:cs="Arial"/>
        </w:rPr>
      </w:pPr>
      <w:r w:rsidRPr="001A6CE3">
        <w:rPr>
          <w:rFonts w:ascii="Arial" w:hAnsi="Arial" w:cs="Arial"/>
        </w:rPr>
        <w:lastRenderedPageBreak/>
        <w:t>• is persistently absent from education, including persistent absences for part of the school day</w:t>
      </w:r>
    </w:p>
    <w:bookmarkEnd w:id="6"/>
    <w:p w14:paraId="217180DA" w14:textId="77777777" w:rsidR="00AC0481" w:rsidRDefault="00AC0481" w:rsidP="00BE4429">
      <w:pPr>
        <w:spacing w:line="240" w:lineRule="auto"/>
        <w:ind w:left="720"/>
        <w:jc w:val="both"/>
        <w:rPr>
          <w:rFonts w:ascii="Arial" w:hAnsi="Arial" w:cs="Arial"/>
        </w:rPr>
      </w:pPr>
      <w:r w:rsidRPr="009F61F2">
        <w:rPr>
          <w:rFonts w:ascii="Arial" w:hAnsi="Arial" w:cs="Arial"/>
        </w:rPr>
        <w:t>Any Early Help provision should be coordinated by the DSL or a Deputy in liaison with external agencies as appropriate.</w:t>
      </w:r>
    </w:p>
    <w:p w14:paraId="1A68EE2F" w14:textId="1B295365" w:rsidR="00E41293" w:rsidRDefault="000648DB" w:rsidP="000D3AED">
      <w:pPr>
        <w:spacing w:line="240" w:lineRule="auto"/>
        <w:ind w:left="720" w:hanging="720"/>
        <w:jc w:val="both"/>
        <w:rPr>
          <w:rFonts w:ascii="Arial" w:hAnsi="Arial" w:cs="Arial"/>
        </w:rPr>
      </w:pPr>
      <w:r w:rsidRPr="005657C5">
        <w:rPr>
          <w:rFonts w:ascii="Arial" w:hAnsi="Arial" w:cs="Arial"/>
        </w:rPr>
        <w:t xml:space="preserve">6.8 </w:t>
      </w:r>
      <w:r w:rsidR="000D3AED" w:rsidRPr="005657C5">
        <w:rPr>
          <w:rFonts w:ascii="Arial" w:hAnsi="Arial" w:cs="Arial"/>
        </w:rPr>
        <w:tab/>
      </w:r>
      <w:r w:rsidR="00AD5EE9" w:rsidRPr="00DA36B4">
        <w:rPr>
          <w:rFonts w:ascii="Arial" w:hAnsi="Arial" w:cs="Arial"/>
        </w:rPr>
        <w:t>Hambleton Primary</w:t>
      </w:r>
      <w:r w:rsidRPr="00DA36B4">
        <w:rPr>
          <w:rFonts w:ascii="Arial" w:hAnsi="Arial" w:cs="Arial"/>
        </w:rPr>
        <w:t xml:space="preserve"> Academy is</w:t>
      </w:r>
      <w:r w:rsidRPr="005657C5">
        <w:rPr>
          <w:rFonts w:ascii="Arial" w:hAnsi="Arial" w:cs="Arial"/>
        </w:rPr>
        <w:t xml:space="preserve"> a full participant in Operation Encompass, which seeks to protect children from the impact of domestic abuse.</w:t>
      </w:r>
    </w:p>
    <w:p w14:paraId="46864363" w14:textId="77777777" w:rsidR="00000CD5" w:rsidRDefault="003C0D5F" w:rsidP="00000CD5">
      <w:pPr>
        <w:spacing w:after="0" w:line="240" w:lineRule="auto"/>
        <w:jc w:val="both"/>
        <w:rPr>
          <w:rFonts w:ascii="Arial" w:hAnsi="Arial" w:cs="Arial"/>
          <w:b/>
          <w:sz w:val="26"/>
          <w:szCs w:val="26"/>
        </w:rPr>
      </w:pPr>
      <w:r>
        <w:rPr>
          <w:rFonts w:ascii="Arial" w:hAnsi="Arial" w:cs="Arial"/>
          <w:b/>
          <w:sz w:val="26"/>
          <w:szCs w:val="26"/>
        </w:rPr>
        <w:t>7</w:t>
      </w:r>
      <w:r w:rsidR="00C96C20">
        <w:rPr>
          <w:rFonts w:ascii="Arial" w:hAnsi="Arial" w:cs="Arial"/>
          <w:b/>
          <w:sz w:val="26"/>
          <w:szCs w:val="26"/>
        </w:rPr>
        <w:t>.</w:t>
      </w:r>
      <w:r w:rsidR="00C96C20">
        <w:rPr>
          <w:rFonts w:ascii="Arial" w:hAnsi="Arial" w:cs="Arial"/>
          <w:b/>
          <w:sz w:val="26"/>
          <w:szCs w:val="26"/>
        </w:rPr>
        <w:tab/>
      </w:r>
      <w:r w:rsidR="00B76619">
        <w:rPr>
          <w:rFonts w:ascii="Arial" w:hAnsi="Arial" w:cs="Arial"/>
          <w:b/>
          <w:sz w:val="26"/>
          <w:szCs w:val="26"/>
        </w:rPr>
        <w:t xml:space="preserve">Developing </w:t>
      </w:r>
      <w:r w:rsidR="00000CD5">
        <w:rPr>
          <w:rFonts w:ascii="Arial" w:hAnsi="Arial" w:cs="Arial"/>
          <w:b/>
          <w:sz w:val="26"/>
          <w:szCs w:val="26"/>
        </w:rPr>
        <w:t xml:space="preserve">and maintaining </w:t>
      </w:r>
      <w:r w:rsidR="00B76619">
        <w:rPr>
          <w:rFonts w:ascii="Arial" w:hAnsi="Arial" w:cs="Arial"/>
          <w:b/>
          <w:sz w:val="26"/>
          <w:szCs w:val="26"/>
        </w:rPr>
        <w:t>a safe environment for children and</w:t>
      </w:r>
    </w:p>
    <w:p w14:paraId="27D3FD4A" w14:textId="77777777" w:rsidR="007F3997" w:rsidRPr="00126A58" w:rsidRDefault="00B76619" w:rsidP="00D560B5">
      <w:pPr>
        <w:jc w:val="both"/>
        <w:rPr>
          <w:rFonts w:ascii="Arial" w:hAnsi="Arial" w:cs="Arial"/>
          <w:b/>
          <w:sz w:val="26"/>
          <w:szCs w:val="26"/>
        </w:rPr>
      </w:pPr>
      <w:r>
        <w:rPr>
          <w:rFonts w:ascii="Arial" w:hAnsi="Arial" w:cs="Arial"/>
          <w:b/>
          <w:sz w:val="26"/>
          <w:szCs w:val="26"/>
        </w:rPr>
        <w:t xml:space="preserve"> </w:t>
      </w:r>
      <w:r w:rsidR="00000CD5">
        <w:rPr>
          <w:rFonts w:ascii="Arial" w:hAnsi="Arial" w:cs="Arial"/>
          <w:b/>
          <w:sz w:val="26"/>
          <w:szCs w:val="26"/>
        </w:rPr>
        <w:t xml:space="preserve">         </w:t>
      </w:r>
      <w:r>
        <w:rPr>
          <w:rFonts w:ascii="Arial" w:hAnsi="Arial" w:cs="Arial"/>
          <w:b/>
          <w:sz w:val="26"/>
          <w:szCs w:val="26"/>
        </w:rPr>
        <w:t>young people</w:t>
      </w:r>
    </w:p>
    <w:p w14:paraId="0AA8CEF0" w14:textId="25618B4B" w:rsidR="003E0A16" w:rsidRDefault="003C0D5F" w:rsidP="00B76619">
      <w:pPr>
        <w:ind w:left="720" w:hanging="720"/>
        <w:jc w:val="both"/>
        <w:rPr>
          <w:rFonts w:ascii="Arial" w:hAnsi="Arial" w:cs="Arial"/>
        </w:rPr>
      </w:pPr>
      <w:r>
        <w:rPr>
          <w:rFonts w:ascii="Arial" w:hAnsi="Arial" w:cs="Arial"/>
        </w:rPr>
        <w:t>7</w:t>
      </w:r>
      <w:r w:rsidR="00304552">
        <w:rPr>
          <w:rFonts w:ascii="Arial" w:hAnsi="Arial" w:cs="Arial"/>
        </w:rPr>
        <w:t>.1</w:t>
      </w:r>
      <w:r w:rsidR="00304552">
        <w:rPr>
          <w:rFonts w:ascii="Arial" w:hAnsi="Arial" w:cs="Arial"/>
        </w:rPr>
        <w:tab/>
      </w:r>
      <w:r w:rsidR="002B5C57">
        <w:rPr>
          <w:rFonts w:ascii="Arial" w:hAnsi="Arial" w:cs="Arial"/>
        </w:rPr>
        <w:t xml:space="preserve">All recruitment and selection must be carried out in accordance with the Recruitment and Selection Policy and Procedures </w:t>
      </w:r>
      <w:r w:rsidR="003E0A16">
        <w:rPr>
          <w:rFonts w:ascii="Arial" w:hAnsi="Arial" w:cs="Arial"/>
        </w:rPr>
        <w:t>of</w:t>
      </w:r>
      <w:r w:rsidR="002B5C57">
        <w:rPr>
          <w:rFonts w:ascii="Arial" w:hAnsi="Arial" w:cs="Arial"/>
        </w:rPr>
        <w:t xml:space="preserve"> the relevant organisation</w:t>
      </w:r>
      <w:r w:rsidR="00E0167B">
        <w:rPr>
          <w:rFonts w:ascii="Arial" w:hAnsi="Arial" w:cs="Arial"/>
        </w:rPr>
        <w:t xml:space="preserve"> </w:t>
      </w:r>
      <w:r w:rsidR="00E0167B" w:rsidRPr="00292CF6">
        <w:rPr>
          <w:rFonts w:ascii="Arial" w:hAnsi="Arial" w:cs="Arial"/>
        </w:rPr>
        <w:t xml:space="preserve">which </w:t>
      </w:r>
      <w:r w:rsidR="00452CED">
        <w:rPr>
          <w:rFonts w:ascii="Arial" w:hAnsi="Arial" w:cs="Arial"/>
        </w:rPr>
        <w:t xml:space="preserve">must </w:t>
      </w:r>
      <w:r w:rsidR="00E0167B" w:rsidRPr="00292CF6">
        <w:rPr>
          <w:rFonts w:ascii="Arial" w:hAnsi="Arial" w:cs="Arial"/>
        </w:rPr>
        <w:t>comply with safer recruitment statutory guidance</w:t>
      </w:r>
      <w:r w:rsidR="002B5C57" w:rsidRPr="00292CF6">
        <w:rPr>
          <w:rFonts w:ascii="Arial" w:hAnsi="Arial" w:cs="Arial"/>
        </w:rPr>
        <w:t>.</w:t>
      </w:r>
      <w:r w:rsidR="002B5C57" w:rsidRPr="00E0167B">
        <w:rPr>
          <w:rFonts w:ascii="Arial" w:hAnsi="Arial" w:cs="Arial"/>
          <w:color w:val="FF0000"/>
        </w:rPr>
        <w:t xml:space="preserve"> </w:t>
      </w:r>
      <w:r w:rsidR="002B5C57">
        <w:rPr>
          <w:rFonts w:ascii="Arial" w:hAnsi="Arial" w:cs="Arial"/>
        </w:rPr>
        <w:t xml:space="preserve"> As part</w:t>
      </w:r>
      <w:r w:rsidR="003E0A16">
        <w:rPr>
          <w:rFonts w:ascii="Arial" w:hAnsi="Arial" w:cs="Arial"/>
        </w:rPr>
        <w:t xml:space="preserve"> of this process, DBS checks must be carried out prior to a new employee starting in post.  For the majority of appointments, an enhanced DBS check will be required.  In certain exceptional circumstances, for example, where it may not be possible for educational provision to be maintained, it may be necessary for employment to start prior to receipt of DBS disclosure, and in such instances a risk assessment </w:t>
      </w:r>
      <w:r w:rsidR="00452CED">
        <w:rPr>
          <w:rFonts w:ascii="Arial" w:hAnsi="Arial" w:cs="Arial"/>
        </w:rPr>
        <w:t>must</w:t>
      </w:r>
      <w:r w:rsidR="003E0A16">
        <w:rPr>
          <w:rFonts w:ascii="Arial" w:hAnsi="Arial" w:cs="Arial"/>
        </w:rPr>
        <w:t xml:space="preserve"> be completed to ensure sufficient control measures are in place.  </w:t>
      </w:r>
    </w:p>
    <w:p w14:paraId="09177281" w14:textId="4C30723D" w:rsidR="00000CD5" w:rsidRDefault="00066591" w:rsidP="00B76619">
      <w:pPr>
        <w:ind w:left="720" w:hanging="720"/>
        <w:jc w:val="both"/>
        <w:rPr>
          <w:rFonts w:ascii="Arial" w:hAnsi="Arial" w:cs="Arial"/>
        </w:rPr>
      </w:pPr>
      <w:r>
        <w:rPr>
          <w:rFonts w:ascii="Arial" w:hAnsi="Arial" w:cs="Arial"/>
        </w:rPr>
        <w:t xml:space="preserve">7.2    </w:t>
      </w:r>
      <w:r w:rsidR="00207C8D">
        <w:rPr>
          <w:rFonts w:ascii="Arial" w:hAnsi="Arial" w:cs="Arial"/>
        </w:rPr>
        <w:tab/>
      </w:r>
      <w:r w:rsidR="00000CD5">
        <w:rPr>
          <w:rFonts w:ascii="Arial" w:hAnsi="Arial" w:cs="Arial"/>
        </w:rPr>
        <w:t>In addition to DBS checks, a check on the Teachers’ Services’ System should be carried out for all new teaching staff and on the NCTL Teacher Services System to identify any teacher sanctions or restrictions applied by the European Economic Area (EEA) Regulations for teaching staff from overseas.</w:t>
      </w:r>
    </w:p>
    <w:p w14:paraId="639083DF" w14:textId="799B59C2" w:rsidR="00B76619" w:rsidRDefault="004C4F70" w:rsidP="004D716A">
      <w:pPr>
        <w:ind w:left="720" w:hanging="720"/>
        <w:jc w:val="both"/>
        <w:rPr>
          <w:rFonts w:ascii="Arial" w:eastAsia="Times New Roman" w:hAnsi="Arial" w:cs="Arial"/>
          <w:color w:val="0B0C0C"/>
          <w:lang w:eastAsia="en-GB"/>
        </w:rPr>
      </w:pPr>
      <w:r>
        <w:rPr>
          <w:rFonts w:ascii="Arial" w:hAnsi="Arial" w:cs="Arial"/>
        </w:rPr>
        <w:t>7</w:t>
      </w:r>
      <w:r w:rsidR="00000CD5">
        <w:rPr>
          <w:rFonts w:ascii="Arial" w:hAnsi="Arial" w:cs="Arial"/>
        </w:rPr>
        <w:t>.3</w:t>
      </w:r>
      <w:r w:rsidR="003E0A16">
        <w:rPr>
          <w:rFonts w:ascii="Arial" w:hAnsi="Arial" w:cs="Arial"/>
        </w:rPr>
        <w:tab/>
        <w:t xml:space="preserve">DBS checks for existing members of staff </w:t>
      </w:r>
      <w:r w:rsidR="00452CED">
        <w:rPr>
          <w:rFonts w:ascii="Arial" w:hAnsi="Arial" w:cs="Arial"/>
        </w:rPr>
        <w:t>need to</w:t>
      </w:r>
      <w:r w:rsidR="003E0A16">
        <w:rPr>
          <w:rFonts w:ascii="Arial" w:hAnsi="Arial" w:cs="Arial"/>
        </w:rPr>
        <w:t xml:space="preserve"> be carried out every five years.</w:t>
      </w:r>
      <w:r w:rsidR="002B5C57">
        <w:rPr>
          <w:rFonts w:ascii="Arial" w:hAnsi="Arial" w:cs="Arial"/>
        </w:rPr>
        <w:t xml:space="preserve"> </w:t>
      </w:r>
      <w:r w:rsidR="003E0A16">
        <w:rPr>
          <w:rFonts w:ascii="Arial" w:eastAsia="Times New Roman" w:hAnsi="Arial" w:cs="Arial"/>
          <w:color w:val="0B0C0C"/>
          <w:lang w:eastAsia="en-GB"/>
        </w:rPr>
        <w:t xml:space="preserve">In addition, each organisation </w:t>
      </w:r>
      <w:r w:rsidR="00452CED">
        <w:rPr>
          <w:rFonts w:ascii="Arial" w:eastAsia="Times New Roman" w:hAnsi="Arial" w:cs="Arial"/>
          <w:color w:val="0B0C0C"/>
          <w:lang w:eastAsia="en-GB"/>
        </w:rPr>
        <w:t>must</w:t>
      </w:r>
      <w:r w:rsidR="003E0A16">
        <w:rPr>
          <w:rFonts w:ascii="Arial" w:eastAsia="Times New Roman" w:hAnsi="Arial" w:cs="Arial"/>
          <w:color w:val="0B0C0C"/>
          <w:lang w:eastAsia="en-GB"/>
        </w:rPr>
        <w:t xml:space="preserve"> ensure that individuals appointed to carry out teaching work are not prohibited from teaching</w:t>
      </w:r>
      <w:r w:rsidR="00462C27">
        <w:rPr>
          <w:rFonts w:ascii="Arial" w:eastAsia="Times New Roman" w:hAnsi="Arial" w:cs="Arial"/>
          <w:color w:val="0B0C0C"/>
          <w:lang w:eastAsia="en-GB"/>
        </w:rPr>
        <w:t xml:space="preserve"> or disqualified from working with children and young people under the Childcare (Disqualification) Regulations 2009.</w:t>
      </w:r>
    </w:p>
    <w:p w14:paraId="57CF723E" w14:textId="2ECCD301" w:rsidR="00207C8D" w:rsidRPr="002452F0" w:rsidRDefault="00207C8D" w:rsidP="002452F0">
      <w:pPr>
        <w:spacing w:after="160" w:line="259" w:lineRule="auto"/>
        <w:ind w:left="720" w:hanging="720"/>
        <w:rPr>
          <w:rFonts w:ascii="Arial" w:hAnsi="Arial" w:cs="Arial"/>
          <w:b/>
          <w:highlight w:val="yellow"/>
        </w:rPr>
      </w:pPr>
      <w:r w:rsidRPr="00543198">
        <w:rPr>
          <w:rFonts w:ascii="Arial" w:hAnsi="Arial" w:cs="Arial"/>
        </w:rPr>
        <w:t>7.</w:t>
      </w:r>
      <w:r w:rsidRPr="00543198">
        <w:rPr>
          <w:rFonts w:ascii="Arial" w:eastAsia="Times New Roman" w:hAnsi="Arial" w:cs="Arial"/>
          <w:color w:val="0B0C0C"/>
          <w:lang w:eastAsia="en-GB"/>
        </w:rPr>
        <w:t>4</w:t>
      </w:r>
      <w:r w:rsidRPr="00543198">
        <w:rPr>
          <w:rFonts w:ascii="Arial" w:eastAsia="Times New Roman" w:hAnsi="Arial" w:cs="Arial"/>
          <w:color w:val="0B0C0C"/>
          <w:lang w:eastAsia="en-GB"/>
        </w:rPr>
        <w:tab/>
      </w:r>
      <w:r w:rsidRPr="00543198">
        <w:rPr>
          <w:rFonts w:ascii="Arial" w:hAnsi="Arial" w:cs="Arial"/>
        </w:rPr>
        <w:t>Online searches for shortlisted candida</w:t>
      </w:r>
      <w:r w:rsidR="002452F0" w:rsidRPr="00543198">
        <w:rPr>
          <w:rFonts w:ascii="Arial" w:hAnsi="Arial" w:cs="Arial"/>
        </w:rPr>
        <w:t>tes</w:t>
      </w:r>
      <w:r w:rsidRPr="00543198">
        <w:rPr>
          <w:rFonts w:ascii="Arial" w:hAnsi="Arial" w:cs="Arial"/>
        </w:rPr>
        <w:t xml:space="preserve"> should be considered as part of the appointment process for student-facing staff. Consent is not required although candidates should be told. This should be implemented at the shortlisting stage. Candidates should be asked for social media ‘</w:t>
      </w:r>
      <w:proofErr w:type="gramStart"/>
      <w:r w:rsidRPr="00543198">
        <w:rPr>
          <w:rFonts w:ascii="Arial" w:hAnsi="Arial" w:cs="Arial"/>
        </w:rPr>
        <w:t>handles’</w:t>
      </w:r>
      <w:proofErr w:type="gramEnd"/>
      <w:r w:rsidRPr="00543198">
        <w:rPr>
          <w:rFonts w:ascii="Arial" w:hAnsi="Arial" w:cs="Arial"/>
        </w:rPr>
        <w:t>. It is anticipated that results will be interpreted as with the DBS process. Systems must avoid discrimination e.g. on the basis of sexuality and/or gender. Recruitment packs must reflect this requirement.</w:t>
      </w:r>
      <w:r w:rsidRPr="002452F0">
        <w:rPr>
          <w:rFonts w:ascii="Arial" w:hAnsi="Arial" w:cs="Arial"/>
        </w:rPr>
        <w:t xml:space="preserve"> </w:t>
      </w:r>
    </w:p>
    <w:p w14:paraId="3A1FE704" w14:textId="476B6A6E" w:rsidR="004D716A" w:rsidRDefault="009F5A71" w:rsidP="004D716A">
      <w:pPr>
        <w:pStyle w:val="Default"/>
        <w:jc w:val="both"/>
        <w:rPr>
          <w:sz w:val="22"/>
          <w:szCs w:val="22"/>
        </w:rPr>
      </w:pPr>
      <w:r>
        <w:t>7.</w:t>
      </w:r>
      <w:r w:rsidR="00207C8D">
        <w:rPr>
          <w:rFonts w:eastAsia="Times New Roman"/>
          <w:color w:val="0B0C0C"/>
          <w:lang w:eastAsia="en-GB"/>
        </w:rPr>
        <w:t>5</w:t>
      </w:r>
      <w:r w:rsidR="004D716A">
        <w:rPr>
          <w:rFonts w:eastAsia="Times New Roman"/>
          <w:color w:val="0B0C0C"/>
          <w:lang w:eastAsia="en-GB"/>
        </w:rPr>
        <w:t xml:space="preserve">      </w:t>
      </w:r>
      <w:r w:rsidRPr="004D716A">
        <w:rPr>
          <w:rFonts w:eastAsia="Times New Roman"/>
          <w:color w:val="0B0C0C"/>
          <w:sz w:val="22"/>
          <w:szCs w:val="22"/>
          <w:lang w:eastAsia="en-GB"/>
        </w:rPr>
        <w:t>A</w:t>
      </w:r>
      <w:r w:rsidRPr="004D716A">
        <w:rPr>
          <w:sz w:val="22"/>
          <w:szCs w:val="22"/>
        </w:rPr>
        <w:t xml:space="preserve">ll staff members must undergo safeguarding and child protection training at </w:t>
      </w:r>
    </w:p>
    <w:p w14:paraId="74EE5898" w14:textId="77777777" w:rsidR="004D716A" w:rsidRDefault="004D716A" w:rsidP="004D716A">
      <w:pPr>
        <w:pStyle w:val="Default"/>
        <w:jc w:val="both"/>
        <w:rPr>
          <w:sz w:val="22"/>
          <w:szCs w:val="22"/>
        </w:rPr>
      </w:pPr>
      <w:r>
        <w:rPr>
          <w:sz w:val="22"/>
          <w:szCs w:val="22"/>
        </w:rPr>
        <w:t xml:space="preserve">            </w:t>
      </w:r>
      <w:r w:rsidR="009F5A71" w:rsidRPr="004D716A">
        <w:rPr>
          <w:sz w:val="22"/>
          <w:szCs w:val="22"/>
        </w:rPr>
        <w:t>induction. The training should be regularly updated. Induction and training should be</w:t>
      </w:r>
    </w:p>
    <w:p w14:paraId="76C9BEBE" w14:textId="77777777" w:rsidR="004D716A" w:rsidRDefault="004D716A" w:rsidP="004D716A">
      <w:pPr>
        <w:pStyle w:val="Default"/>
        <w:jc w:val="both"/>
        <w:rPr>
          <w:sz w:val="22"/>
          <w:szCs w:val="22"/>
        </w:rPr>
      </w:pPr>
      <w:r>
        <w:rPr>
          <w:sz w:val="22"/>
          <w:szCs w:val="22"/>
        </w:rPr>
        <w:t xml:space="preserve">           </w:t>
      </w:r>
      <w:r w:rsidR="009F5A71" w:rsidRPr="004D716A">
        <w:rPr>
          <w:sz w:val="22"/>
          <w:szCs w:val="22"/>
        </w:rPr>
        <w:t xml:space="preserve"> in line with any published local multi-agency safeguarding arrangements.  In addition,</w:t>
      </w:r>
    </w:p>
    <w:p w14:paraId="34A78539" w14:textId="77777777" w:rsidR="004D716A" w:rsidRDefault="004D716A" w:rsidP="004D716A">
      <w:pPr>
        <w:pStyle w:val="Default"/>
        <w:jc w:val="both"/>
        <w:rPr>
          <w:sz w:val="22"/>
          <w:szCs w:val="22"/>
        </w:rPr>
      </w:pPr>
      <w:r>
        <w:rPr>
          <w:sz w:val="22"/>
          <w:szCs w:val="22"/>
        </w:rPr>
        <w:t xml:space="preserve">           </w:t>
      </w:r>
      <w:r w:rsidR="009F5A71" w:rsidRPr="004D716A">
        <w:rPr>
          <w:sz w:val="22"/>
          <w:szCs w:val="22"/>
        </w:rPr>
        <w:t xml:space="preserve"> all staff members should receive regular safeguarding and child protection updates </w:t>
      </w:r>
    </w:p>
    <w:p w14:paraId="19AE9B79" w14:textId="77777777" w:rsidR="004D716A" w:rsidRDefault="004D716A" w:rsidP="004D716A">
      <w:pPr>
        <w:pStyle w:val="Default"/>
        <w:jc w:val="both"/>
        <w:rPr>
          <w:sz w:val="22"/>
          <w:szCs w:val="22"/>
        </w:rPr>
      </w:pPr>
      <w:r>
        <w:rPr>
          <w:sz w:val="22"/>
          <w:szCs w:val="22"/>
        </w:rPr>
        <w:t xml:space="preserve">            </w:t>
      </w:r>
      <w:r w:rsidR="009F5A71" w:rsidRPr="004D716A">
        <w:rPr>
          <w:sz w:val="22"/>
          <w:szCs w:val="22"/>
        </w:rPr>
        <w:t xml:space="preserve">(for example, via email, e-bulletins, staff meetings) as required, and at least annually, </w:t>
      </w:r>
    </w:p>
    <w:p w14:paraId="5A8F3A89" w14:textId="77777777" w:rsidR="009F5A71" w:rsidRDefault="004D716A" w:rsidP="004D716A">
      <w:pPr>
        <w:pStyle w:val="Default"/>
        <w:jc w:val="both"/>
        <w:rPr>
          <w:sz w:val="22"/>
          <w:szCs w:val="22"/>
        </w:rPr>
      </w:pPr>
      <w:r>
        <w:rPr>
          <w:sz w:val="22"/>
          <w:szCs w:val="22"/>
        </w:rPr>
        <w:t xml:space="preserve">            </w:t>
      </w:r>
      <w:r w:rsidR="009F5A71" w:rsidRPr="004D716A">
        <w:rPr>
          <w:sz w:val="22"/>
          <w:szCs w:val="22"/>
        </w:rPr>
        <w:t xml:space="preserve">to provide them with relevant skills and knowledge to safeguard children effectively. </w:t>
      </w:r>
    </w:p>
    <w:p w14:paraId="43C581D8" w14:textId="77777777" w:rsidR="004D716A" w:rsidRPr="004D716A" w:rsidRDefault="004D716A" w:rsidP="004D716A">
      <w:pPr>
        <w:pStyle w:val="Default"/>
        <w:jc w:val="both"/>
        <w:rPr>
          <w:sz w:val="22"/>
          <w:szCs w:val="22"/>
        </w:rPr>
      </w:pPr>
    </w:p>
    <w:p w14:paraId="0B1320C6" w14:textId="43AE004E" w:rsidR="000F34C1" w:rsidRDefault="004C4F70" w:rsidP="00B76619">
      <w:pPr>
        <w:ind w:left="720" w:hanging="720"/>
        <w:jc w:val="both"/>
        <w:rPr>
          <w:rFonts w:ascii="Arial" w:eastAsia="Times New Roman" w:hAnsi="Arial" w:cs="Arial"/>
          <w:color w:val="0B0C0C"/>
          <w:lang w:eastAsia="en-GB"/>
        </w:rPr>
      </w:pPr>
      <w:r>
        <w:rPr>
          <w:rFonts w:ascii="Arial" w:hAnsi="Arial" w:cs="Arial"/>
        </w:rPr>
        <w:t>7</w:t>
      </w:r>
      <w:r w:rsidR="000F34C1">
        <w:rPr>
          <w:rFonts w:ascii="Arial" w:hAnsi="Arial" w:cs="Arial"/>
        </w:rPr>
        <w:t>.</w:t>
      </w:r>
      <w:r w:rsidR="00207C8D">
        <w:rPr>
          <w:rFonts w:ascii="Arial" w:eastAsia="Times New Roman" w:hAnsi="Arial" w:cs="Arial"/>
          <w:lang w:eastAsia="en-GB"/>
        </w:rPr>
        <w:t>6</w:t>
      </w:r>
      <w:r w:rsidR="000F34C1">
        <w:rPr>
          <w:rFonts w:ascii="Arial" w:eastAsia="Times New Roman" w:hAnsi="Arial" w:cs="Arial"/>
          <w:lang w:eastAsia="en-GB"/>
        </w:rPr>
        <w:tab/>
        <w:t>Regulations also apply in terms of appointment of casual and temporary employees, volunteers, contracted workers, governors, regular visitors and students</w:t>
      </w:r>
      <w:r w:rsidR="000F34C1">
        <w:rPr>
          <w:rFonts w:ascii="Arial" w:eastAsia="Times New Roman" w:hAnsi="Arial" w:cs="Arial"/>
          <w:color w:val="0B0C0C"/>
          <w:lang w:eastAsia="en-GB"/>
        </w:rPr>
        <w:t xml:space="preserve"> in placements across the organisations.  </w:t>
      </w:r>
    </w:p>
    <w:p w14:paraId="77DD1595" w14:textId="2E7CD006" w:rsidR="000F34C1" w:rsidRDefault="004C4F70" w:rsidP="00B76619">
      <w:pPr>
        <w:ind w:left="720" w:hanging="720"/>
        <w:jc w:val="both"/>
        <w:rPr>
          <w:rFonts w:ascii="Arial" w:hAnsi="Arial" w:cs="Arial"/>
        </w:rPr>
      </w:pPr>
      <w:r>
        <w:rPr>
          <w:rFonts w:ascii="Arial" w:hAnsi="Arial" w:cs="Arial"/>
        </w:rPr>
        <w:t>7</w:t>
      </w:r>
      <w:r w:rsidR="00000CD5">
        <w:rPr>
          <w:rFonts w:ascii="Arial" w:hAnsi="Arial" w:cs="Arial"/>
        </w:rPr>
        <w:t>.</w:t>
      </w:r>
      <w:r w:rsidR="00207C8D">
        <w:rPr>
          <w:rFonts w:ascii="Arial" w:hAnsi="Arial" w:cs="Arial"/>
        </w:rPr>
        <w:t>7</w:t>
      </w:r>
      <w:r w:rsidR="000F34C1">
        <w:rPr>
          <w:rFonts w:ascii="Arial" w:hAnsi="Arial" w:cs="Arial"/>
        </w:rPr>
        <w:tab/>
        <w:t xml:space="preserve">All governors </w:t>
      </w:r>
      <w:r w:rsidR="00452CED">
        <w:rPr>
          <w:rFonts w:ascii="Arial" w:hAnsi="Arial" w:cs="Arial"/>
        </w:rPr>
        <w:t>need to</w:t>
      </w:r>
      <w:r w:rsidR="000F34C1">
        <w:rPr>
          <w:rFonts w:ascii="Arial" w:hAnsi="Arial" w:cs="Arial"/>
        </w:rPr>
        <w:t xml:space="preserve"> </w:t>
      </w:r>
      <w:r w:rsidR="00303E97">
        <w:rPr>
          <w:rFonts w:ascii="Arial" w:hAnsi="Arial" w:cs="Arial"/>
        </w:rPr>
        <w:t>be</w:t>
      </w:r>
      <w:r w:rsidR="001755E0">
        <w:rPr>
          <w:rFonts w:ascii="Arial" w:hAnsi="Arial" w:cs="Arial"/>
        </w:rPr>
        <w:t xml:space="preserve"> enhanced</w:t>
      </w:r>
      <w:r w:rsidR="00303E97">
        <w:rPr>
          <w:rFonts w:ascii="Arial" w:hAnsi="Arial" w:cs="Arial"/>
        </w:rPr>
        <w:t xml:space="preserve"> DBS checked on appointment</w:t>
      </w:r>
      <w:r w:rsidR="000F34C1">
        <w:rPr>
          <w:rFonts w:ascii="Arial" w:hAnsi="Arial" w:cs="Arial"/>
        </w:rPr>
        <w:t xml:space="preserve"> </w:t>
      </w:r>
      <w:r w:rsidR="00303E97">
        <w:rPr>
          <w:rFonts w:ascii="Arial" w:hAnsi="Arial" w:cs="Arial"/>
        </w:rPr>
        <w:t xml:space="preserve">and </w:t>
      </w:r>
      <w:r w:rsidR="000F34C1">
        <w:rPr>
          <w:rFonts w:ascii="Arial" w:hAnsi="Arial" w:cs="Arial"/>
        </w:rPr>
        <w:t>every five years.</w:t>
      </w:r>
    </w:p>
    <w:p w14:paraId="7791E42B" w14:textId="4E976770" w:rsidR="004C5393" w:rsidRDefault="004C4F70" w:rsidP="00B76619">
      <w:pPr>
        <w:ind w:left="720" w:hanging="720"/>
        <w:jc w:val="both"/>
        <w:rPr>
          <w:rFonts w:ascii="Arial" w:hAnsi="Arial" w:cs="Arial"/>
        </w:rPr>
      </w:pPr>
      <w:r>
        <w:rPr>
          <w:rFonts w:ascii="Arial" w:hAnsi="Arial" w:cs="Arial"/>
        </w:rPr>
        <w:lastRenderedPageBreak/>
        <w:t>7</w:t>
      </w:r>
      <w:r w:rsidR="00000CD5">
        <w:rPr>
          <w:rFonts w:ascii="Arial" w:hAnsi="Arial" w:cs="Arial"/>
        </w:rPr>
        <w:t>.</w:t>
      </w:r>
      <w:r w:rsidR="00207C8D">
        <w:rPr>
          <w:rFonts w:ascii="Arial" w:hAnsi="Arial" w:cs="Arial"/>
        </w:rPr>
        <w:t>8</w:t>
      </w:r>
      <w:r w:rsidR="00B6667F">
        <w:rPr>
          <w:rFonts w:ascii="Arial" w:hAnsi="Arial" w:cs="Arial"/>
        </w:rPr>
        <w:tab/>
        <w:t>All staff are required to work in an open and transparent way and to discuss and/or take advice from management over any incident which may give cause for concern.</w:t>
      </w:r>
    </w:p>
    <w:p w14:paraId="32EB4D51" w14:textId="2F744A5F" w:rsidR="00B6667F" w:rsidRDefault="004C4F70" w:rsidP="00B76619">
      <w:pPr>
        <w:ind w:left="720" w:hanging="720"/>
        <w:jc w:val="both"/>
        <w:rPr>
          <w:rFonts w:ascii="Arial" w:hAnsi="Arial" w:cs="Arial"/>
        </w:rPr>
      </w:pPr>
      <w:r>
        <w:rPr>
          <w:rFonts w:ascii="Arial" w:hAnsi="Arial" w:cs="Arial"/>
        </w:rPr>
        <w:t>7</w:t>
      </w:r>
      <w:r w:rsidR="00000CD5">
        <w:rPr>
          <w:rFonts w:ascii="Arial" w:hAnsi="Arial" w:cs="Arial"/>
        </w:rPr>
        <w:t>.</w:t>
      </w:r>
      <w:r w:rsidR="00207C8D">
        <w:rPr>
          <w:rFonts w:ascii="Arial" w:hAnsi="Arial" w:cs="Arial"/>
        </w:rPr>
        <w:t>9</w:t>
      </w:r>
      <w:r w:rsidR="00B6667F">
        <w:rPr>
          <w:rFonts w:ascii="Arial" w:hAnsi="Arial" w:cs="Arial"/>
        </w:rPr>
        <w:tab/>
        <w:t>Any incidents and/or decisions in respect of safeguarding practice must be recorded.</w:t>
      </w:r>
    </w:p>
    <w:p w14:paraId="0801F478" w14:textId="717A61A0" w:rsidR="00FF7D94" w:rsidRDefault="00000CD5" w:rsidP="00B76619">
      <w:pPr>
        <w:ind w:left="720" w:hanging="720"/>
        <w:jc w:val="both"/>
        <w:rPr>
          <w:rFonts w:ascii="Arial" w:hAnsi="Arial" w:cs="Arial"/>
        </w:rPr>
      </w:pPr>
      <w:r>
        <w:rPr>
          <w:rFonts w:ascii="Arial" w:hAnsi="Arial" w:cs="Arial"/>
        </w:rPr>
        <w:t>7.</w:t>
      </w:r>
      <w:r w:rsidR="00207C8D">
        <w:rPr>
          <w:rFonts w:ascii="Arial" w:hAnsi="Arial" w:cs="Arial"/>
        </w:rPr>
        <w:t>10</w:t>
      </w:r>
      <w:r w:rsidR="00FF7D94">
        <w:rPr>
          <w:rFonts w:ascii="Arial" w:hAnsi="Arial" w:cs="Arial"/>
        </w:rPr>
        <w:tab/>
        <w:t xml:space="preserve">Children and young people need to be made aware of how best to keep themselves safe and to counteract danger.   They </w:t>
      </w:r>
      <w:r w:rsidR="00452CED">
        <w:rPr>
          <w:rFonts w:ascii="Arial" w:hAnsi="Arial" w:cs="Arial"/>
        </w:rPr>
        <w:t xml:space="preserve">must </w:t>
      </w:r>
      <w:r w:rsidR="00FF7D94">
        <w:rPr>
          <w:rFonts w:ascii="Arial" w:hAnsi="Arial" w:cs="Arial"/>
        </w:rPr>
        <w:t xml:space="preserve">be provided with information on how to do this and of their right to be listened to should they suspect danger to themselves or </w:t>
      </w:r>
      <w:r w:rsidR="00452EE8">
        <w:rPr>
          <w:rFonts w:ascii="Arial" w:hAnsi="Arial" w:cs="Arial"/>
        </w:rPr>
        <w:t xml:space="preserve">their </w:t>
      </w:r>
      <w:r w:rsidR="00FF7D94">
        <w:rPr>
          <w:rFonts w:ascii="Arial" w:hAnsi="Arial" w:cs="Arial"/>
        </w:rPr>
        <w:t>peers</w:t>
      </w:r>
      <w:r w:rsidR="00BE7F8E">
        <w:rPr>
          <w:rFonts w:ascii="Arial" w:hAnsi="Arial" w:cs="Arial"/>
        </w:rPr>
        <w:t xml:space="preserve"> for example, through the </w:t>
      </w:r>
      <w:r w:rsidR="00DA55A5">
        <w:rPr>
          <w:rFonts w:ascii="Arial" w:hAnsi="Arial" w:cs="Arial"/>
        </w:rPr>
        <w:t>organisation</w:t>
      </w:r>
      <w:r w:rsidR="00FF7D94">
        <w:rPr>
          <w:rFonts w:ascii="Arial" w:hAnsi="Arial" w:cs="Arial"/>
        </w:rPr>
        <w:t>s</w:t>
      </w:r>
      <w:r w:rsidR="00DA55A5">
        <w:rPr>
          <w:rFonts w:ascii="Arial" w:hAnsi="Arial" w:cs="Arial"/>
        </w:rPr>
        <w:t>’</w:t>
      </w:r>
      <w:r w:rsidR="00FF7D94">
        <w:rPr>
          <w:rFonts w:ascii="Arial" w:hAnsi="Arial" w:cs="Arial"/>
        </w:rPr>
        <w:t xml:space="preserve"> P</w:t>
      </w:r>
      <w:r w:rsidR="00DA55A5">
        <w:rPr>
          <w:rFonts w:ascii="Arial" w:hAnsi="Arial" w:cs="Arial"/>
        </w:rPr>
        <w:t xml:space="preserve">ersonal </w:t>
      </w:r>
      <w:r w:rsidR="00FF7D94">
        <w:rPr>
          <w:rFonts w:ascii="Arial" w:hAnsi="Arial" w:cs="Arial"/>
        </w:rPr>
        <w:t>S</w:t>
      </w:r>
      <w:r w:rsidR="00DA55A5">
        <w:rPr>
          <w:rFonts w:ascii="Arial" w:hAnsi="Arial" w:cs="Arial"/>
        </w:rPr>
        <w:t xml:space="preserve">ocial </w:t>
      </w:r>
      <w:r w:rsidR="00FF7D94">
        <w:rPr>
          <w:rFonts w:ascii="Arial" w:hAnsi="Arial" w:cs="Arial"/>
        </w:rPr>
        <w:t>H</w:t>
      </w:r>
      <w:r w:rsidR="00DA55A5">
        <w:rPr>
          <w:rFonts w:ascii="Arial" w:hAnsi="Arial" w:cs="Arial"/>
        </w:rPr>
        <w:t xml:space="preserve">ealth </w:t>
      </w:r>
      <w:r w:rsidR="00FF7D94">
        <w:rPr>
          <w:rFonts w:ascii="Arial" w:hAnsi="Arial" w:cs="Arial"/>
        </w:rPr>
        <w:t>C</w:t>
      </w:r>
      <w:r w:rsidR="00DA55A5">
        <w:rPr>
          <w:rFonts w:ascii="Arial" w:hAnsi="Arial" w:cs="Arial"/>
        </w:rPr>
        <w:t xml:space="preserve">itizenship and </w:t>
      </w:r>
      <w:r w:rsidR="00FF7D94">
        <w:rPr>
          <w:rFonts w:ascii="Arial" w:hAnsi="Arial" w:cs="Arial"/>
        </w:rPr>
        <w:t>E</w:t>
      </w:r>
      <w:r w:rsidR="00DA55A5">
        <w:rPr>
          <w:rFonts w:ascii="Arial" w:hAnsi="Arial" w:cs="Arial"/>
        </w:rPr>
        <w:t>ducation</w:t>
      </w:r>
      <w:r w:rsidR="00FF7D94">
        <w:rPr>
          <w:rFonts w:ascii="Arial" w:hAnsi="Arial" w:cs="Arial"/>
        </w:rPr>
        <w:t xml:space="preserve"> </w:t>
      </w:r>
      <w:r w:rsidR="00BA0670">
        <w:rPr>
          <w:rFonts w:ascii="Arial" w:hAnsi="Arial" w:cs="Arial"/>
        </w:rPr>
        <w:t>programme</w:t>
      </w:r>
      <w:r w:rsidR="00DA55A5">
        <w:rPr>
          <w:rFonts w:ascii="Arial" w:hAnsi="Arial" w:cs="Arial"/>
        </w:rPr>
        <w:t>s.</w:t>
      </w:r>
      <w:r w:rsidR="00FF7D94">
        <w:rPr>
          <w:rFonts w:ascii="Arial" w:hAnsi="Arial" w:cs="Arial"/>
        </w:rPr>
        <w:t xml:space="preserve">  </w:t>
      </w:r>
    </w:p>
    <w:p w14:paraId="4E0C637A" w14:textId="46320505" w:rsidR="00FF7D94" w:rsidRDefault="00000CD5" w:rsidP="00B76619">
      <w:pPr>
        <w:ind w:left="720" w:hanging="720"/>
        <w:jc w:val="both"/>
        <w:rPr>
          <w:rFonts w:ascii="Arial" w:hAnsi="Arial" w:cs="Arial"/>
        </w:rPr>
      </w:pPr>
      <w:r>
        <w:rPr>
          <w:rFonts w:ascii="Arial" w:hAnsi="Arial" w:cs="Arial"/>
        </w:rPr>
        <w:t>7.</w:t>
      </w:r>
      <w:r w:rsidR="009F5A71">
        <w:rPr>
          <w:rFonts w:ascii="Arial" w:hAnsi="Arial" w:cs="Arial"/>
        </w:rPr>
        <w:t>1</w:t>
      </w:r>
      <w:r w:rsidR="00207C8D">
        <w:rPr>
          <w:rFonts w:ascii="Arial" w:hAnsi="Arial" w:cs="Arial"/>
        </w:rPr>
        <w:t>1</w:t>
      </w:r>
      <w:r w:rsidR="00FF7D94">
        <w:rPr>
          <w:rFonts w:ascii="Arial" w:hAnsi="Arial" w:cs="Arial"/>
        </w:rPr>
        <w:tab/>
        <w:t xml:space="preserve">Children and young people </w:t>
      </w:r>
      <w:r w:rsidR="00452CED">
        <w:rPr>
          <w:rFonts w:ascii="Arial" w:hAnsi="Arial" w:cs="Arial"/>
        </w:rPr>
        <w:t xml:space="preserve">must </w:t>
      </w:r>
      <w:r w:rsidR="009C5840">
        <w:rPr>
          <w:rFonts w:ascii="Arial" w:hAnsi="Arial" w:cs="Arial"/>
        </w:rPr>
        <w:t>also</w:t>
      </w:r>
      <w:r w:rsidR="00FF7D94">
        <w:rPr>
          <w:rFonts w:ascii="Arial" w:hAnsi="Arial" w:cs="Arial"/>
        </w:rPr>
        <w:t xml:space="preserve"> be made aware of appropriate people within the organisation that can provide them with support in respect of safeguarding issues and</w:t>
      </w:r>
      <w:r w:rsidR="009C5840">
        <w:rPr>
          <w:rFonts w:ascii="Arial" w:hAnsi="Arial" w:cs="Arial"/>
        </w:rPr>
        <w:t>/or</w:t>
      </w:r>
      <w:r w:rsidR="00FF7D94">
        <w:rPr>
          <w:rFonts w:ascii="Arial" w:hAnsi="Arial" w:cs="Arial"/>
        </w:rPr>
        <w:t xml:space="preserve"> any matters they would like to disclose</w:t>
      </w:r>
      <w:r w:rsidR="00F41642">
        <w:rPr>
          <w:rFonts w:ascii="Arial" w:hAnsi="Arial" w:cs="Arial"/>
        </w:rPr>
        <w:t xml:space="preserve"> and how to contact them</w:t>
      </w:r>
      <w:r w:rsidR="00FF7D94">
        <w:rPr>
          <w:rFonts w:ascii="Arial" w:hAnsi="Arial" w:cs="Arial"/>
        </w:rPr>
        <w:t xml:space="preserve">. </w:t>
      </w:r>
    </w:p>
    <w:p w14:paraId="23651AC5" w14:textId="39B4711F" w:rsidR="00C546B8" w:rsidRDefault="00000CD5" w:rsidP="00C546B8">
      <w:pPr>
        <w:ind w:left="720" w:hanging="720"/>
        <w:jc w:val="both"/>
        <w:rPr>
          <w:rFonts w:ascii="Arial" w:hAnsi="Arial" w:cs="Arial"/>
        </w:rPr>
      </w:pPr>
      <w:r>
        <w:rPr>
          <w:rFonts w:ascii="Arial" w:hAnsi="Arial" w:cs="Arial"/>
        </w:rPr>
        <w:t>7.1</w:t>
      </w:r>
      <w:r w:rsidR="00207C8D">
        <w:rPr>
          <w:rFonts w:ascii="Arial" w:hAnsi="Arial" w:cs="Arial"/>
        </w:rPr>
        <w:t>2</w:t>
      </w:r>
      <w:r w:rsidR="00723A0E">
        <w:rPr>
          <w:rFonts w:ascii="Arial" w:hAnsi="Arial" w:cs="Arial"/>
        </w:rPr>
        <w:tab/>
        <w:t xml:space="preserve">All staff </w:t>
      </w:r>
      <w:r w:rsidR="00452CED">
        <w:rPr>
          <w:rFonts w:ascii="Arial" w:hAnsi="Arial" w:cs="Arial"/>
        </w:rPr>
        <w:t>must</w:t>
      </w:r>
      <w:r w:rsidR="00723A0E">
        <w:rPr>
          <w:rFonts w:ascii="Arial" w:hAnsi="Arial" w:cs="Arial"/>
        </w:rPr>
        <w:t xml:space="preserve"> ensure that children and young people are protected from potentially harmful and inappropriate online material</w:t>
      </w:r>
      <w:r w:rsidR="002E5B0F">
        <w:rPr>
          <w:rFonts w:ascii="Arial" w:hAnsi="Arial" w:cs="Arial"/>
        </w:rPr>
        <w:t xml:space="preserve"> and </w:t>
      </w:r>
      <w:r w:rsidR="00E90F56">
        <w:rPr>
          <w:rFonts w:ascii="Arial" w:hAnsi="Arial" w:cs="Arial"/>
        </w:rPr>
        <w:t xml:space="preserve">are </w:t>
      </w:r>
      <w:r w:rsidR="002E5B0F">
        <w:rPr>
          <w:rFonts w:ascii="Arial" w:hAnsi="Arial" w:cs="Arial"/>
        </w:rPr>
        <w:t>taught online safety</w:t>
      </w:r>
      <w:r w:rsidR="00723A0E">
        <w:rPr>
          <w:rFonts w:ascii="Arial" w:hAnsi="Arial" w:cs="Arial"/>
        </w:rPr>
        <w:t xml:space="preserve">. </w:t>
      </w:r>
      <w:r w:rsidR="009C61CB">
        <w:rPr>
          <w:rFonts w:ascii="Arial" w:hAnsi="Arial" w:cs="Arial"/>
        </w:rPr>
        <w:t>Governors must ensure that appropriate filters and monitoring systems are in place to protect children and young people from potentially harmful and inappropriate online material</w:t>
      </w:r>
      <w:r w:rsidR="009C61CB" w:rsidRPr="00DA36B4">
        <w:rPr>
          <w:rFonts w:ascii="Arial" w:hAnsi="Arial" w:cs="Arial"/>
        </w:rPr>
        <w:t>.</w:t>
      </w:r>
      <w:bookmarkStart w:id="7" w:name="_Hlk139536915"/>
      <w:r w:rsidR="00C546B8" w:rsidRPr="00DA36B4">
        <w:rPr>
          <w:rFonts w:ascii="Arial" w:hAnsi="Arial" w:cs="Arial"/>
        </w:rPr>
        <w:t xml:space="preserve"> Clear policy regarding the use of mobile and smart technology will be implemented. </w:t>
      </w:r>
      <w:bookmarkEnd w:id="7"/>
    </w:p>
    <w:p w14:paraId="5A6481AF" w14:textId="4C21E6A6" w:rsidR="00C546B8" w:rsidRDefault="009C61CB" w:rsidP="00C546B8">
      <w:pPr>
        <w:ind w:left="720" w:hanging="720"/>
        <w:jc w:val="both"/>
        <w:rPr>
          <w:rFonts w:ascii="Arial" w:hAnsi="Arial" w:cs="Arial"/>
        </w:rPr>
      </w:pPr>
      <w:r>
        <w:rPr>
          <w:rFonts w:ascii="Arial" w:hAnsi="Arial" w:cs="Arial"/>
        </w:rPr>
        <w:t>7.1</w:t>
      </w:r>
      <w:r w:rsidR="00207C8D">
        <w:rPr>
          <w:rFonts w:ascii="Arial" w:hAnsi="Arial" w:cs="Arial"/>
        </w:rPr>
        <w:t>3</w:t>
      </w:r>
      <w:r>
        <w:rPr>
          <w:rFonts w:ascii="Arial" w:hAnsi="Arial" w:cs="Arial"/>
        </w:rPr>
        <w:t xml:space="preserve">    </w:t>
      </w:r>
      <w:r w:rsidR="00BD4450">
        <w:rPr>
          <w:rFonts w:ascii="Arial" w:hAnsi="Arial" w:cs="Arial"/>
        </w:rPr>
        <w:t>All organisations must implement a clear, holistic approach to mobile technology in relation to the impact on online safety</w:t>
      </w:r>
      <w:r w:rsidR="00BD4450" w:rsidRPr="00DA36B4">
        <w:rPr>
          <w:rFonts w:ascii="Arial" w:hAnsi="Arial" w:cs="Arial"/>
        </w:rPr>
        <w:t>.</w:t>
      </w:r>
      <w:bookmarkStart w:id="8" w:name="_Hlk139536931"/>
      <w:r w:rsidR="00C546B8" w:rsidRPr="00DA36B4">
        <w:rPr>
          <w:rFonts w:ascii="Arial" w:hAnsi="Arial" w:cs="Arial"/>
        </w:rPr>
        <w:t xml:space="preserve"> The management of children’s personal access to the internet on school premises will be reflected in both mobile/smart technology and child protection policies.</w:t>
      </w:r>
      <w:bookmarkEnd w:id="8"/>
    </w:p>
    <w:p w14:paraId="1F6F875C" w14:textId="62CB9E96" w:rsidR="004B5A5A" w:rsidRDefault="00BE7F8E" w:rsidP="004B5A5A">
      <w:pPr>
        <w:spacing w:after="0"/>
        <w:ind w:left="720" w:hanging="720"/>
        <w:jc w:val="both"/>
        <w:rPr>
          <w:rFonts w:ascii="Arial" w:hAnsi="Arial" w:cs="Arial"/>
        </w:rPr>
      </w:pPr>
      <w:r>
        <w:rPr>
          <w:rFonts w:ascii="Arial" w:hAnsi="Arial" w:cs="Arial"/>
        </w:rPr>
        <w:t>7.</w:t>
      </w:r>
      <w:r w:rsidR="00BD4450">
        <w:rPr>
          <w:rFonts w:ascii="Arial" w:hAnsi="Arial" w:cs="Arial"/>
        </w:rPr>
        <w:t>1</w:t>
      </w:r>
      <w:r w:rsidR="00207C8D">
        <w:rPr>
          <w:rFonts w:ascii="Arial" w:hAnsi="Arial" w:cs="Arial"/>
        </w:rPr>
        <w:t>4</w:t>
      </w:r>
      <w:r w:rsidR="004B5A5A">
        <w:rPr>
          <w:rFonts w:ascii="Arial" w:hAnsi="Arial" w:cs="Arial"/>
        </w:rPr>
        <w:tab/>
        <w:t xml:space="preserve">We are committed to working with parents and carers in a positive, open and honest way and will discuss any concerns </w:t>
      </w:r>
      <w:r w:rsidR="00526779">
        <w:rPr>
          <w:rFonts w:ascii="Arial" w:hAnsi="Arial" w:cs="Arial"/>
        </w:rPr>
        <w:t xml:space="preserve">with them </w:t>
      </w:r>
      <w:r w:rsidR="004B5A5A">
        <w:rPr>
          <w:rFonts w:ascii="Arial" w:hAnsi="Arial" w:cs="Arial"/>
        </w:rPr>
        <w:t xml:space="preserve">as far as possible.  However, </w:t>
      </w:r>
      <w:r w:rsidR="004B5A5A" w:rsidRPr="0057542B">
        <w:rPr>
          <w:rFonts w:ascii="Arial" w:hAnsi="Arial" w:cs="Arial"/>
          <w:b/>
        </w:rPr>
        <w:t>we will not</w:t>
      </w:r>
      <w:r w:rsidR="004B5A5A">
        <w:rPr>
          <w:rFonts w:ascii="Arial" w:hAnsi="Arial" w:cs="Arial"/>
        </w:rPr>
        <w:t xml:space="preserve"> discuss concerns with parents/carers in the following circumstances:</w:t>
      </w:r>
    </w:p>
    <w:p w14:paraId="14A89C35" w14:textId="77777777" w:rsidR="004B5A5A" w:rsidRDefault="004B5A5A" w:rsidP="00764AFB">
      <w:pPr>
        <w:pStyle w:val="ListParagraph"/>
        <w:numPr>
          <w:ilvl w:val="0"/>
          <w:numId w:val="6"/>
        </w:numPr>
        <w:spacing w:after="0"/>
        <w:jc w:val="both"/>
        <w:rPr>
          <w:rFonts w:ascii="Arial" w:hAnsi="Arial" w:cs="Arial"/>
        </w:rPr>
      </w:pPr>
      <w:r>
        <w:rPr>
          <w:rFonts w:ascii="Arial" w:hAnsi="Arial" w:cs="Arial"/>
        </w:rPr>
        <w:t>where sexual abuse or sexual exploitation is suspected</w:t>
      </w:r>
    </w:p>
    <w:p w14:paraId="237D512E" w14:textId="77777777" w:rsidR="004B5A5A" w:rsidRDefault="004B5A5A" w:rsidP="00764AFB">
      <w:pPr>
        <w:pStyle w:val="ListParagraph"/>
        <w:numPr>
          <w:ilvl w:val="0"/>
          <w:numId w:val="6"/>
        </w:numPr>
        <w:spacing w:after="0"/>
        <w:jc w:val="both"/>
        <w:rPr>
          <w:rFonts w:ascii="Arial" w:hAnsi="Arial" w:cs="Arial"/>
        </w:rPr>
      </w:pPr>
      <w:r>
        <w:rPr>
          <w:rFonts w:ascii="Arial" w:hAnsi="Arial" w:cs="Arial"/>
        </w:rPr>
        <w:t>where organised or multiple abuse is suspected</w:t>
      </w:r>
    </w:p>
    <w:p w14:paraId="19A026D5" w14:textId="77777777" w:rsidR="004B5A5A" w:rsidRDefault="004B5A5A" w:rsidP="00764AFB">
      <w:pPr>
        <w:pStyle w:val="ListParagraph"/>
        <w:numPr>
          <w:ilvl w:val="0"/>
          <w:numId w:val="6"/>
        </w:numPr>
        <w:spacing w:after="0"/>
        <w:jc w:val="both"/>
        <w:rPr>
          <w:rFonts w:ascii="Arial" w:hAnsi="Arial" w:cs="Arial"/>
        </w:rPr>
      </w:pPr>
      <w:r>
        <w:rPr>
          <w:rFonts w:ascii="Arial" w:hAnsi="Arial" w:cs="Arial"/>
        </w:rPr>
        <w:t>where Fabricated</w:t>
      </w:r>
      <w:r w:rsidR="00B975BF">
        <w:rPr>
          <w:rFonts w:ascii="Arial" w:hAnsi="Arial" w:cs="Arial"/>
        </w:rPr>
        <w:t xml:space="preserve"> or Induced Illness (previously known as Mu</w:t>
      </w:r>
      <w:r w:rsidR="00F41642">
        <w:rPr>
          <w:rFonts w:ascii="Arial" w:hAnsi="Arial" w:cs="Arial"/>
        </w:rPr>
        <w:t>n</w:t>
      </w:r>
      <w:r w:rsidR="00B975BF">
        <w:rPr>
          <w:rFonts w:ascii="Arial" w:hAnsi="Arial" w:cs="Arial"/>
        </w:rPr>
        <w:t>chausen by proxy syndrome) is suspected</w:t>
      </w:r>
    </w:p>
    <w:p w14:paraId="2FFE7A0B" w14:textId="77777777" w:rsidR="00B975BF" w:rsidRDefault="00B975BF" w:rsidP="00764AFB">
      <w:pPr>
        <w:pStyle w:val="ListParagraph"/>
        <w:numPr>
          <w:ilvl w:val="0"/>
          <w:numId w:val="6"/>
        </w:numPr>
        <w:spacing w:after="0"/>
        <w:jc w:val="both"/>
        <w:rPr>
          <w:rFonts w:ascii="Arial" w:hAnsi="Arial" w:cs="Arial"/>
        </w:rPr>
      </w:pPr>
      <w:r>
        <w:rPr>
          <w:rFonts w:ascii="Arial" w:hAnsi="Arial" w:cs="Arial"/>
        </w:rPr>
        <w:t>where female genital mutilation (FGM) is suspected</w:t>
      </w:r>
    </w:p>
    <w:p w14:paraId="509CC878" w14:textId="77777777" w:rsidR="00B975BF" w:rsidRDefault="00B975BF" w:rsidP="00764AFB">
      <w:pPr>
        <w:pStyle w:val="ListParagraph"/>
        <w:numPr>
          <w:ilvl w:val="0"/>
          <w:numId w:val="6"/>
        </w:numPr>
        <w:spacing w:after="0"/>
        <w:jc w:val="both"/>
        <w:rPr>
          <w:rFonts w:ascii="Arial" w:hAnsi="Arial" w:cs="Arial"/>
        </w:rPr>
      </w:pPr>
      <w:r>
        <w:rPr>
          <w:rFonts w:ascii="Arial" w:hAnsi="Arial" w:cs="Arial"/>
        </w:rPr>
        <w:t>in cases of suspected forced marriage</w:t>
      </w:r>
    </w:p>
    <w:p w14:paraId="29C38095" w14:textId="77777777" w:rsidR="00B975BF" w:rsidRDefault="00B975BF" w:rsidP="00764AFB">
      <w:pPr>
        <w:pStyle w:val="ListParagraph"/>
        <w:numPr>
          <w:ilvl w:val="0"/>
          <w:numId w:val="6"/>
        </w:numPr>
        <w:spacing w:after="0"/>
        <w:jc w:val="both"/>
        <w:rPr>
          <w:rFonts w:ascii="Arial" w:hAnsi="Arial" w:cs="Arial"/>
        </w:rPr>
      </w:pPr>
      <w:r>
        <w:rPr>
          <w:rFonts w:ascii="Arial" w:hAnsi="Arial" w:cs="Arial"/>
        </w:rPr>
        <w:t>in cases of where a child/young person is suspected of being subjected to radicalism and/or extremism</w:t>
      </w:r>
    </w:p>
    <w:p w14:paraId="4C289790" w14:textId="77777777" w:rsidR="00B975BF" w:rsidRDefault="00B975BF" w:rsidP="00764AFB">
      <w:pPr>
        <w:pStyle w:val="ListParagraph"/>
        <w:numPr>
          <w:ilvl w:val="0"/>
          <w:numId w:val="6"/>
        </w:numPr>
        <w:spacing w:after="0"/>
        <w:jc w:val="both"/>
        <w:rPr>
          <w:rFonts w:ascii="Arial" w:hAnsi="Arial" w:cs="Arial"/>
        </w:rPr>
      </w:pPr>
      <w:r>
        <w:rPr>
          <w:rFonts w:ascii="Arial" w:hAnsi="Arial" w:cs="Arial"/>
        </w:rPr>
        <w:t>where contacting the parents/carers would place a child, young person or others at immediate risk.</w:t>
      </w:r>
    </w:p>
    <w:p w14:paraId="4C4B5B6F" w14:textId="77777777" w:rsidR="00CE0FF5" w:rsidRDefault="00CE0FF5" w:rsidP="006A4D59">
      <w:pPr>
        <w:spacing w:after="0"/>
        <w:ind w:left="720"/>
        <w:jc w:val="both"/>
        <w:rPr>
          <w:rFonts w:ascii="Arial" w:hAnsi="Arial" w:cs="Arial"/>
        </w:rPr>
      </w:pPr>
    </w:p>
    <w:p w14:paraId="01FF8F4A" w14:textId="070B7427" w:rsidR="00701612" w:rsidRDefault="006A4D59" w:rsidP="006A4D59">
      <w:pPr>
        <w:spacing w:after="0"/>
        <w:ind w:left="720"/>
        <w:jc w:val="both"/>
        <w:rPr>
          <w:rFonts w:ascii="Arial" w:hAnsi="Arial" w:cs="Arial"/>
        </w:rPr>
      </w:pPr>
      <w:r w:rsidRPr="00A136BE">
        <w:rPr>
          <w:rFonts w:ascii="Arial" w:hAnsi="Arial" w:cs="Arial"/>
        </w:rPr>
        <w:t xml:space="preserve">In these cases, staff must contact the DSL and or </w:t>
      </w:r>
      <w:r w:rsidR="007F19D9">
        <w:rPr>
          <w:rFonts w:ascii="Arial" w:hAnsi="Arial" w:cs="Arial"/>
        </w:rPr>
        <w:t>Headteacher</w:t>
      </w:r>
      <w:r w:rsidRPr="00A136BE">
        <w:rPr>
          <w:rFonts w:ascii="Arial" w:hAnsi="Arial" w:cs="Arial"/>
        </w:rPr>
        <w:t xml:space="preserve"> for advice and support.</w:t>
      </w:r>
    </w:p>
    <w:p w14:paraId="4428B4D1" w14:textId="77777777" w:rsidR="006A4D59" w:rsidRDefault="006A4D59" w:rsidP="006A4D59">
      <w:pPr>
        <w:spacing w:after="0"/>
        <w:ind w:left="720"/>
        <w:jc w:val="both"/>
        <w:rPr>
          <w:rFonts w:ascii="Arial" w:hAnsi="Arial" w:cs="Arial"/>
        </w:rPr>
      </w:pPr>
    </w:p>
    <w:p w14:paraId="68AD92D6" w14:textId="7D95B8EB" w:rsidR="00B004C7" w:rsidRDefault="00BE7F8E" w:rsidP="00701612">
      <w:pPr>
        <w:spacing w:after="0"/>
        <w:jc w:val="both"/>
        <w:rPr>
          <w:rFonts w:ascii="Arial" w:hAnsi="Arial" w:cs="Arial"/>
        </w:rPr>
      </w:pPr>
      <w:r>
        <w:rPr>
          <w:rFonts w:ascii="Arial" w:hAnsi="Arial" w:cs="Arial"/>
        </w:rPr>
        <w:t>7.1</w:t>
      </w:r>
      <w:r w:rsidR="00207C8D">
        <w:rPr>
          <w:rFonts w:ascii="Arial" w:hAnsi="Arial" w:cs="Arial"/>
        </w:rPr>
        <w:t>5</w:t>
      </w:r>
      <w:r w:rsidR="00701612">
        <w:rPr>
          <w:rFonts w:ascii="Arial" w:hAnsi="Arial" w:cs="Arial"/>
        </w:rPr>
        <w:tab/>
        <w:t xml:space="preserve">We are committed to inter agency working </w:t>
      </w:r>
      <w:r w:rsidR="00710468">
        <w:rPr>
          <w:rFonts w:ascii="Arial" w:hAnsi="Arial" w:cs="Arial"/>
        </w:rPr>
        <w:t>and the sharing of</w:t>
      </w:r>
      <w:r w:rsidR="00B004C7">
        <w:rPr>
          <w:rFonts w:ascii="Arial" w:hAnsi="Arial" w:cs="Arial"/>
        </w:rPr>
        <w:t xml:space="preserve"> valuable information in </w:t>
      </w:r>
    </w:p>
    <w:p w14:paraId="65E71593" w14:textId="77777777" w:rsidR="00B004C7" w:rsidRDefault="00B004C7" w:rsidP="00701612">
      <w:pPr>
        <w:spacing w:after="0"/>
        <w:jc w:val="both"/>
        <w:rPr>
          <w:rFonts w:ascii="Arial" w:hAnsi="Arial" w:cs="Arial"/>
        </w:rPr>
      </w:pPr>
      <w:r>
        <w:rPr>
          <w:rFonts w:ascii="Arial" w:hAnsi="Arial" w:cs="Arial"/>
        </w:rPr>
        <w:t xml:space="preserve">           order to </w:t>
      </w:r>
      <w:r w:rsidR="00701612">
        <w:rPr>
          <w:rFonts w:ascii="Arial" w:hAnsi="Arial" w:cs="Arial"/>
        </w:rPr>
        <w:t>provide a co-ordinated offer of help when additional needs of children and</w:t>
      </w:r>
    </w:p>
    <w:p w14:paraId="6D338F93" w14:textId="77777777" w:rsidR="00701612" w:rsidRPr="00701612" w:rsidRDefault="00B004C7" w:rsidP="00701612">
      <w:pPr>
        <w:spacing w:after="0"/>
        <w:jc w:val="both"/>
        <w:rPr>
          <w:rFonts w:ascii="Arial" w:hAnsi="Arial" w:cs="Arial"/>
        </w:rPr>
      </w:pPr>
      <w:r>
        <w:rPr>
          <w:rFonts w:ascii="Arial" w:hAnsi="Arial" w:cs="Arial"/>
        </w:rPr>
        <w:t xml:space="preserve">           </w:t>
      </w:r>
      <w:r w:rsidR="00701612">
        <w:rPr>
          <w:rFonts w:ascii="Arial" w:hAnsi="Arial" w:cs="Arial"/>
        </w:rPr>
        <w:t>young people are identified.</w:t>
      </w:r>
    </w:p>
    <w:p w14:paraId="6E17FF2C" w14:textId="77777777" w:rsidR="004B5A5A" w:rsidRDefault="004B5A5A" w:rsidP="00B76619">
      <w:pPr>
        <w:ind w:left="720" w:hanging="720"/>
        <w:jc w:val="both"/>
        <w:rPr>
          <w:rFonts w:ascii="Arial" w:hAnsi="Arial" w:cs="Arial"/>
        </w:rPr>
      </w:pPr>
      <w:r>
        <w:rPr>
          <w:rFonts w:ascii="Arial" w:hAnsi="Arial" w:cs="Arial"/>
        </w:rPr>
        <w:tab/>
      </w:r>
    </w:p>
    <w:p w14:paraId="00F66681" w14:textId="13EF98BF" w:rsidR="00651DE2" w:rsidRPr="00DA36B4" w:rsidRDefault="004C4F70" w:rsidP="00651DE2">
      <w:pPr>
        <w:ind w:left="720" w:hanging="720"/>
        <w:jc w:val="both"/>
        <w:rPr>
          <w:rFonts w:ascii="Arial" w:eastAsia="Times New Roman" w:hAnsi="Arial" w:cs="Arial"/>
          <w:color w:val="0B0C0C"/>
          <w:lang w:eastAsia="en-GB"/>
        </w:rPr>
      </w:pPr>
      <w:r>
        <w:rPr>
          <w:rFonts w:ascii="Arial" w:hAnsi="Arial" w:cs="Arial"/>
        </w:rPr>
        <w:t>7</w:t>
      </w:r>
      <w:r w:rsidR="00B6667F">
        <w:rPr>
          <w:rFonts w:ascii="Arial" w:hAnsi="Arial" w:cs="Arial"/>
        </w:rPr>
        <w:t>.</w:t>
      </w:r>
      <w:r w:rsidR="00BD4450">
        <w:rPr>
          <w:rFonts w:ascii="Arial" w:hAnsi="Arial" w:cs="Arial"/>
        </w:rPr>
        <w:t>1</w:t>
      </w:r>
      <w:r w:rsidR="00207C8D">
        <w:rPr>
          <w:rFonts w:ascii="Arial" w:hAnsi="Arial" w:cs="Arial"/>
        </w:rPr>
        <w:t>6</w:t>
      </w:r>
      <w:r w:rsidR="00B6667F">
        <w:rPr>
          <w:rFonts w:ascii="Arial" w:hAnsi="Arial" w:cs="Arial"/>
        </w:rPr>
        <w:tab/>
      </w:r>
      <w:r w:rsidR="0065374C">
        <w:rPr>
          <w:rFonts w:ascii="Arial" w:hAnsi="Arial" w:cs="Arial"/>
        </w:rPr>
        <w:t>All s</w:t>
      </w:r>
      <w:r w:rsidR="009751ED">
        <w:rPr>
          <w:rFonts w:ascii="Arial" w:hAnsi="Arial" w:cs="Arial"/>
        </w:rPr>
        <w:t>taff</w:t>
      </w:r>
      <w:r w:rsidR="005C0C24">
        <w:rPr>
          <w:rFonts w:ascii="Arial" w:hAnsi="Arial" w:cs="Arial"/>
        </w:rPr>
        <w:t xml:space="preserve">, </w:t>
      </w:r>
      <w:r w:rsidR="0065374C">
        <w:rPr>
          <w:rFonts w:ascii="Arial" w:hAnsi="Arial" w:cs="Arial"/>
        </w:rPr>
        <w:t>volunteers</w:t>
      </w:r>
      <w:r w:rsidR="005C0C24">
        <w:rPr>
          <w:rFonts w:ascii="Arial" w:hAnsi="Arial" w:cs="Arial"/>
        </w:rPr>
        <w:t xml:space="preserve"> and trainees</w:t>
      </w:r>
      <w:r w:rsidR="009751ED">
        <w:rPr>
          <w:rFonts w:ascii="Arial" w:hAnsi="Arial" w:cs="Arial"/>
        </w:rPr>
        <w:t xml:space="preserve"> </w:t>
      </w:r>
      <w:r w:rsidR="00710468">
        <w:rPr>
          <w:rFonts w:ascii="Arial" w:hAnsi="Arial" w:cs="Arial"/>
        </w:rPr>
        <w:t>must</w:t>
      </w:r>
      <w:r w:rsidR="009751ED">
        <w:rPr>
          <w:rFonts w:ascii="Arial" w:hAnsi="Arial" w:cs="Arial"/>
        </w:rPr>
        <w:t xml:space="preserve"> </w:t>
      </w:r>
      <w:r w:rsidR="0065374C">
        <w:rPr>
          <w:rFonts w:ascii="Arial" w:hAnsi="Arial" w:cs="Arial"/>
        </w:rPr>
        <w:t xml:space="preserve">feel able to </w:t>
      </w:r>
      <w:r w:rsidR="009751ED">
        <w:rPr>
          <w:rFonts w:ascii="Arial" w:hAnsi="Arial" w:cs="Arial"/>
        </w:rPr>
        <w:t>raise concerns about poor and unsafe practice and potential failures within organisations’ safeguarding procedures</w:t>
      </w:r>
      <w:r w:rsidR="0065374C">
        <w:rPr>
          <w:rFonts w:ascii="Arial" w:hAnsi="Arial" w:cs="Arial"/>
        </w:rPr>
        <w:t xml:space="preserve"> </w:t>
      </w:r>
      <w:r w:rsidR="0065374C">
        <w:rPr>
          <w:rFonts w:ascii="Arial" w:hAnsi="Arial" w:cs="Arial"/>
        </w:rPr>
        <w:lastRenderedPageBreak/>
        <w:t>and be assured that those concerns will be taken seriously</w:t>
      </w:r>
      <w:r w:rsidR="009751ED">
        <w:rPr>
          <w:rFonts w:ascii="Arial" w:hAnsi="Arial" w:cs="Arial"/>
        </w:rPr>
        <w:t xml:space="preserve">.  Concerns </w:t>
      </w:r>
      <w:r w:rsidR="00710468">
        <w:rPr>
          <w:rFonts w:ascii="Arial" w:hAnsi="Arial" w:cs="Arial"/>
        </w:rPr>
        <w:t>need to</w:t>
      </w:r>
      <w:r w:rsidR="009751ED">
        <w:rPr>
          <w:rFonts w:ascii="Arial" w:hAnsi="Arial" w:cs="Arial"/>
        </w:rPr>
        <w:t xml:space="preserve"> be raised firstly with the DSL, and then with the </w:t>
      </w:r>
      <w:r w:rsidR="007F19D9">
        <w:rPr>
          <w:rFonts w:ascii="Arial" w:hAnsi="Arial" w:cs="Arial"/>
        </w:rPr>
        <w:t>Headteacher</w:t>
      </w:r>
      <w:r w:rsidR="009751ED">
        <w:rPr>
          <w:rFonts w:ascii="Arial" w:hAnsi="Arial" w:cs="Arial"/>
        </w:rPr>
        <w:t xml:space="preserve">.  </w:t>
      </w:r>
      <w:bookmarkStart w:id="9" w:name="_Hlk139536958"/>
      <w:r w:rsidR="009751ED">
        <w:rPr>
          <w:rFonts w:ascii="Arial" w:hAnsi="Arial" w:cs="Arial"/>
        </w:rPr>
        <w:t>Valid concerns and revisions to</w:t>
      </w:r>
      <w:r w:rsidR="009751ED">
        <w:rPr>
          <w:rFonts w:ascii="Arial" w:eastAsia="Times New Roman" w:hAnsi="Arial" w:cs="Arial"/>
          <w:color w:val="0B0C0C"/>
          <w:lang w:eastAsia="en-GB"/>
        </w:rPr>
        <w:t xml:space="preserve"> safeguarding practice </w:t>
      </w:r>
      <w:r w:rsidR="00710468">
        <w:rPr>
          <w:rFonts w:ascii="Arial" w:eastAsia="Times New Roman" w:hAnsi="Arial" w:cs="Arial"/>
          <w:color w:val="0B0C0C"/>
          <w:lang w:eastAsia="en-GB"/>
        </w:rPr>
        <w:t>must</w:t>
      </w:r>
      <w:r w:rsidR="009751ED">
        <w:rPr>
          <w:rFonts w:ascii="Arial" w:eastAsia="Times New Roman" w:hAnsi="Arial" w:cs="Arial"/>
          <w:color w:val="0B0C0C"/>
          <w:lang w:eastAsia="en-GB"/>
        </w:rPr>
        <w:t xml:space="preserve"> also be reported to </w:t>
      </w:r>
      <w:r w:rsidR="009751ED" w:rsidRPr="00DA36B4">
        <w:rPr>
          <w:rFonts w:ascii="Arial" w:eastAsia="Times New Roman" w:hAnsi="Arial" w:cs="Arial"/>
          <w:color w:val="0B0C0C"/>
          <w:lang w:eastAsia="en-GB"/>
        </w:rPr>
        <w:t xml:space="preserve">the FCAT </w:t>
      </w:r>
      <w:r w:rsidR="00755DE3" w:rsidRPr="00DA36B4">
        <w:rPr>
          <w:rFonts w:ascii="Arial" w:eastAsia="Times New Roman" w:hAnsi="Arial" w:cs="Arial"/>
          <w:color w:val="0B0C0C"/>
          <w:lang w:eastAsia="en-GB"/>
        </w:rPr>
        <w:t xml:space="preserve">Governor </w:t>
      </w:r>
      <w:r w:rsidR="009751ED" w:rsidRPr="00DA36B4">
        <w:rPr>
          <w:rFonts w:ascii="Arial" w:eastAsia="Times New Roman" w:hAnsi="Arial" w:cs="Arial"/>
          <w:color w:val="0B0C0C"/>
          <w:lang w:eastAsia="en-GB"/>
        </w:rPr>
        <w:t xml:space="preserve">Safeguarding </w:t>
      </w:r>
      <w:r w:rsidR="00F457C8" w:rsidRPr="00DA36B4">
        <w:rPr>
          <w:rFonts w:ascii="Arial" w:eastAsia="Times New Roman" w:hAnsi="Arial" w:cs="Arial"/>
          <w:color w:val="0B0C0C"/>
          <w:lang w:eastAsia="en-GB"/>
        </w:rPr>
        <w:t>Network</w:t>
      </w:r>
      <w:r w:rsidR="00755DE3" w:rsidRPr="00DA36B4">
        <w:rPr>
          <w:rFonts w:ascii="Arial" w:eastAsia="Times New Roman" w:hAnsi="Arial" w:cs="Arial"/>
          <w:color w:val="0B0C0C"/>
          <w:lang w:eastAsia="en-GB"/>
        </w:rPr>
        <w:t xml:space="preserve"> and FCAT Safeguarding Trustee and shared with the FCAT Safeguarding Quality Improvement Group for implementation</w:t>
      </w:r>
      <w:r w:rsidR="009751ED" w:rsidRPr="00DA36B4">
        <w:rPr>
          <w:rFonts w:ascii="Arial" w:eastAsia="Times New Roman" w:hAnsi="Arial" w:cs="Arial"/>
          <w:color w:val="0B0C0C"/>
          <w:lang w:eastAsia="en-GB"/>
        </w:rPr>
        <w:t xml:space="preserve">.  If a member of staff or volunteer feels unable to raise the issue within their organisation or feels their concern is being overlooked, they </w:t>
      </w:r>
      <w:r w:rsidR="00710468" w:rsidRPr="00DA36B4">
        <w:rPr>
          <w:rFonts w:ascii="Arial" w:eastAsia="Times New Roman" w:hAnsi="Arial" w:cs="Arial"/>
          <w:color w:val="0B0C0C"/>
          <w:lang w:eastAsia="en-GB"/>
        </w:rPr>
        <w:t>need to</w:t>
      </w:r>
      <w:r w:rsidR="009751ED" w:rsidRPr="00DA36B4">
        <w:rPr>
          <w:rFonts w:ascii="Arial" w:eastAsia="Times New Roman" w:hAnsi="Arial" w:cs="Arial"/>
          <w:color w:val="0B0C0C"/>
          <w:lang w:eastAsia="en-GB"/>
        </w:rPr>
        <w:t xml:space="preserve"> report the matter to the FCAT Safeguarding </w:t>
      </w:r>
      <w:r w:rsidR="00755DE3" w:rsidRPr="00DA36B4">
        <w:rPr>
          <w:rFonts w:ascii="Arial" w:eastAsia="Times New Roman" w:hAnsi="Arial" w:cs="Arial"/>
          <w:color w:val="0B0C0C"/>
          <w:lang w:eastAsia="en-GB"/>
        </w:rPr>
        <w:t xml:space="preserve">Network Lead and/or FCAT Safeguarding Trustee </w:t>
      </w:r>
      <w:r w:rsidR="00651DE2" w:rsidRPr="00DA36B4">
        <w:rPr>
          <w:rFonts w:ascii="Arial" w:eastAsia="Times New Roman" w:hAnsi="Arial" w:cs="Arial"/>
          <w:color w:val="0B0C0C"/>
          <w:lang w:eastAsia="en-GB"/>
        </w:rPr>
        <w:t>via Helen Livsey (</w:t>
      </w:r>
      <w:hyperlink r:id="rId19" w:history="1">
        <w:r w:rsidR="00651DE2" w:rsidRPr="00DA36B4">
          <w:rPr>
            <w:rStyle w:val="Hyperlink"/>
            <w:rFonts w:ascii="Arial" w:eastAsia="Times New Roman" w:hAnsi="Arial" w:cs="Arial"/>
            <w:lang w:eastAsia="en-GB"/>
          </w:rPr>
          <w:t>helen.livsey@fcat.org.uk</w:t>
        </w:r>
      </w:hyperlink>
      <w:r w:rsidR="00651DE2" w:rsidRPr="00DA36B4">
        <w:rPr>
          <w:rFonts w:ascii="Arial" w:eastAsia="Times New Roman" w:hAnsi="Arial" w:cs="Arial"/>
          <w:color w:val="0B0C0C"/>
          <w:lang w:eastAsia="en-GB"/>
        </w:rPr>
        <w:t>)</w:t>
      </w:r>
      <w:bookmarkEnd w:id="9"/>
    </w:p>
    <w:p w14:paraId="4218FAFB" w14:textId="319C2D0C" w:rsidR="005975A5" w:rsidRPr="00CE0FF5" w:rsidRDefault="009F5A71" w:rsidP="00651DE2">
      <w:pPr>
        <w:jc w:val="both"/>
        <w:rPr>
          <w:rFonts w:ascii="Arial" w:hAnsi="Arial" w:cs="Arial"/>
        </w:rPr>
      </w:pPr>
      <w:r w:rsidRPr="00DA36B4">
        <w:rPr>
          <w:rFonts w:ascii="Arial" w:eastAsia="Times New Roman" w:hAnsi="Arial" w:cs="Arial"/>
          <w:color w:val="0B0C0C"/>
          <w:lang w:eastAsia="en-GB"/>
        </w:rPr>
        <w:t>7.1</w:t>
      </w:r>
      <w:r w:rsidR="00207C8D" w:rsidRPr="00DA36B4">
        <w:rPr>
          <w:rFonts w:ascii="Arial" w:eastAsia="Times New Roman" w:hAnsi="Arial" w:cs="Arial"/>
          <w:color w:val="0B0C0C"/>
          <w:lang w:eastAsia="en-GB"/>
        </w:rPr>
        <w:t>7</w:t>
      </w:r>
      <w:r w:rsidR="005975A5" w:rsidRPr="00DA36B4">
        <w:rPr>
          <w:rFonts w:ascii="Arial" w:eastAsia="Times New Roman" w:hAnsi="Arial" w:cs="Arial"/>
          <w:color w:val="0B0C0C"/>
          <w:lang w:eastAsia="en-GB"/>
        </w:rPr>
        <w:t xml:space="preserve">   </w:t>
      </w:r>
      <w:r w:rsidR="005975A5" w:rsidRPr="00DA36B4">
        <w:rPr>
          <w:rFonts w:ascii="Arial" w:hAnsi="Arial" w:cs="Arial"/>
        </w:rPr>
        <w:t>All staff should be aware of systems within their school or college which support</w:t>
      </w:r>
      <w:r w:rsidR="005975A5" w:rsidRPr="00CE0FF5">
        <w:rPr>
          <w:rFonts w:ascii="Arial" w:hAnsi="Arial" w:cs="Arial"/>
        </w:rPr>
        <w:t xml:space="preserve"> safeguarding and these should be explained to them as part of staff induction. This should include: </w:t>
      </w:r>
    </w:p>
    <w:p w14:paraId="536134DE" w14:textId="77777777" w:rsidR="005975A5" w:rsidRPr="00CE0FF5" w:rsidRDefault="005975A5" w:rsidP="009E6884">
      <w:pPr>
        <w:pStyle w:val="ListParagraph"/>
        <w:numPr>
          <w:ilvl w:val="1"/>
          <w:numId w:val="25"/>
        </w:numPr>
        <w:jc w:val="both"/>
        <w:rPr>
          <w:rFonts w:ascii="Arial" w:hAnsi="Arial" w:cs="Arial"/>
        </w:rPr>
      </w:pPr>
      <w:r w:rsidRPr="00CE0FF5">
        <w:rPr>
          <w:rFonts w:ascii="Arial" w:hAnsi="Arial" w:cs="Arial"/>
        </w:rPr>
        <w:t>the safeguarding and child protection policy;</w:t>
      </w:r>
    </w:p>
    <w:p w14:paraId="5335FFA4" w14:textId="77777777" w:rsidR="005975A5" w:rsidRPr="00CE0FF5" w:rsidRDefault="005975A5" w:rsidP="009E6884">
      <w:pPr>
        <w:pStyle w:val="ListParagraph"/>
        <w:numPr>
          <w:ilvl w:val="1"/>
          <w:numId w:val="25"/>
        </w:numPr>
        <w:jc w:val="both"/>
        <w:rPr>
          <w:rFonts w:ascii="Arial" w:hAnsi="Arial" w:cs="Arial"/>
        </w:rPr>
      </w:pPr>
      <w:r w:rsidRPr="00CE0FF5">
        <w:rPr>
          <w:rFonts w:ascii="Arial" w:hAnsi="Arial" w:cs="Arial"/>
        </w:rPr>
        <w:t xml:space="preserve">the behaviour policy; </w:t>
      </w:r>
    </w:p>
    <w:p w14:paraId="599D0BFF" w14:textId="77777777" w:rsidR="005975A5" w:rsidRPr="00CE0FF5" w:rsidRDefault="005975A5" w:rsidP="009E6884">
      <w:pPr>
        <w:pStyle w:val="ListParagraph"/>
        <w:numPr>
          <w:ilvl w:val="1"/>
          <w:numId w:val="25"/>
        </w:numPr>
        <w:jc w:val="both"/>
        <w:rPr>
          <w:rFonts w:ascii="Arial" w:hAnsi="Arial" w:cs="Arial"/>
        </w:rPr>
      </w:pPr>
      <w:r w:rsidRPr="00CE0FF5">
        <w:rPr>
          <w:rFonts w:ascii="Arial" w:hAnsi="Arial" w:cs="Arial"/>
        </w:rPr>
        <w:t>the FCAT Code of Conduct</w:t>
      </w:r>
    </w:p>
    <w:p w14:paraId="78E2122C" w14:textId="77777777" w:rsidR="005975A5" w:rsidRPr="00CE0FF5" w:rsidRDefault="005975A5" w:rsidP="009E6884">
      <w:pPr>
        <w:pStyle w:val="ListParagraph"/>
        <w:numPr>
          <w:ilvl w:val="1"/>
          <w:numId w:val="25"/>
        </w:numPr>
        <w:jc w:val="both"/>
        <w:rPr>
          <w:rFonts w:ascii="Arial" w:hAnsi="Arial" w:cs="Arial"/>
        </w:rPr>
      </w:pPr>
      <w:r w:rsidRPr="00CE0FF5">
        <w:rPr>
          <w:rFonts w:ascii="Arial" w:hAnsi="Arial" w:cs="Arial"/>
        </w:rPr>
        <w:t xml:space="preserve">the safeguarding response to children who go missing from education; and </w:t>
      </w:r>
    </w:p>
    <w:p w14:paraId="13E00857" w14:textId="77777777" w:rsidR="005975A5" w:rsidRPr="00CE0FF5" w:rsidRDefault="00F12B14" w:rsidP="009E6884">
      <w:pPr>
        <w:pStyle w:val="ListParagraph"/>
        <w:numPr>
          <w:ilvl w:val="1"/>
          <w:numId w:val="25"/>
        </w:numPr>
        <w:jc w:val="both"/>
        <w:rPr>
          <w:rFonts w:ascii="Arial" w:eastAsia="Times New Roman" w:hAnsi="Arial" w:cs="Arial"/>
          <w:color w:val="0B0C0C"/>
          <w:lang w:eastAsia="en-GB"/>
        </w:rPr>
      </w:pPr>
      <w:r>
        <w:rPr>
          <w:rFonts w:ascii="Arial" w:hAnsi="Arial" w:cs="Arial"/>
        </w:rPr>
        <w:t>the role of the Designated Safeguarding L</w:t>
      </w:r>
      <w:r w:rsidR="005975A5" w:rsidRPr="00CE0FF5">
        <w:rPr>
          <w:rFonts w:ascii="Arial" w:hAnsi="Arial" w:cs="Arial"/>
        </w:rPr>
        <w:t xml:space="preserve">ead </w:t>
      </w:r>
      <w:r>
        <w:rPr>
          <w:rFonts w:ascii="Arial" w:hAnsi="Arial" w:cs="Arial"/>
        </w:rPr>
        <w:t>(including the identity of the Designated Safeguarding L</w:t>
      </w:r>
      <w:r w:rsidR="005975A5" w:rsidRPr="00CE0FF5">
        <w:rPr>
          <w:rFonts w:ascii="Arial" w:hAnsi="Arial" w:cs="Arial"/>
        </w:rPr>
        <w:t>ead and</w:t>
      </w:r>
      <w:r>
        <w:rPr>
          <w:rFonts w:ascii="Arial" w:hAnsi="Arial" w:cs="Arial"/>
        </w:rPr>
        <w:t xml:space="preserve"> d</w:t>
      </w:r>
      <w:r w:rsidR="005975A5" w:rsidRPr="00CE0FF5">
        <w:rPr>
          <w:rFonts w:ascii="Arial" w:hAnsi="Arial" w:cs="Arial"/>
        </w:rPr>
        <w:t>eputies)</w:t>
      </w:r>
    </w:p>
    <w:p w14:paraId="14ACA9E1" w14:textId="6052F5C9" w:rsidR="00567D00" w:rsidRPr="00DA36B4" w:rsidRDefault="00567D00" w:rsidP="00AC06C3">
      <w:pPr>
        <w:ind w:left="720" w:hanging="720"/>
        <w:jc w:val="both"/>
        <w:rPr>
          <w:rFonts w:ascii="Arial" w:eastAsia="Times New Roman" w:hAnsi="Arial" w:cs="Arial"/>
          <w:b/>
          <w:color w:val="0B0C0C"/>
          <w:sz w:val="28"/>
          <w:szCs w:val="28"/>
          <w:lang w:eastAsia="en-GB"/>
        </w:rPr>
      </w:pPr>
      <w:r w:rsidRPr="00DA36B4">
        <w:rPr>
          <w:rFonts w:ascii="Arial" w:eastAsia="Times New Roman" w:hAnsi="Arial" w:cs="Arial"/>
          <w:b/>
          <w:color w:val="0B0C0C"/>
          <w:sz w:val="28"/>
          <w:szCs w:val="28"/>
          <w:lang w:eastAsia="en-GB"/>
        </w:rPr>
        <w:t>8.</w:t>
      </w:r>
      <w:r w:rsidRPr="00DA36B4">
        <w:rPr>
          <w:rFonts w:ascii="Arial" w:eastAsia="Times New Roman" w:hAnsi="Arial" w:cs="Arial"/>
          <w:b/>
          <w:color w:val="0B0C0C"/>
          <w:sz w:val="28"/>
          <w:szCs w:val="28"/>
          <w:lang w:eastAsia="en-GB"/>
        </w:rPr>
        <w:tab/>
        <w:t xml:space="preserve">Supporting children who go missing from education </w:t>
      </w:r>
      <w:bookmarkStart w:id="10" w:name="_Hlk139536976"/>
      <w:r w:rsidR="00A1504D" w:rsidRPr="00DA36B4">
        <w:rPr>
          <w:rFonts w:ascii="Arial" w:eastAsia="Times New Roman" w:hAnsi="Arial" w:cs="Arial"/>
          <w:b/>
          <w:color w:val="0B0C0C"/>
          <w:sz w:val="28"/>
          <w:szCs w:val="28"/>
          <w:lang w:eastAsia="en-GB"/>
        </w:rPr>
        <w:t>or who are absent from education on repeat occasions or for prolonged periods</w:t>
      </w:r>
      <w:bookmarkEnd w:id="10"/>
    </w:p>
    <w:p w14:paraId="3EFDE006" w14:textId="2BEF906D" w:rsidR="00567D00" w:rsidRDefault="00567D00" w:rsidP="00AC06C3">
      <w:pPr>
        <w:ind w:left="720" w:hanging="720"/>
        <w:jc w:val="both"/>
        <w:rPr>
          <w:rFonts w:ascii="Arial" w:eastAsia="Times New Roman" w:hAnsi="Arial" w:cs="Arial"/>
          <w:color w:val="0B0C0C"/>
          <w:lang w:eastAsia="en-GB"/>
        </w:rPr>
      </w:pPr>
      <w:r w:rsidRPr="00DA36B4">
        <w:rPr>
          <w:rFonts w:ascii="Arial" w:eastAsia="Times New Roman" w:hAnsi="Arial" w:cs="Arial"/>
          <w:color w:val="0B0C0C"/>
          <w:lang w:eastAsia="en-GB"/>
        </w:rPr>
        <w:t xml:space="preserve">8.1     </w:t>
      </w:r>
      <w:r w:rsidR="00A47B4F" w:rsidRPr="00DA36B4">
        <w:rPr>
          <w:rFonts w:ascii="Arial" w:eastAsia="Times New Roman" w:hAnsi="Arial" w:cs="Arial"/>
          <w:color w:val="0B0C0C"/>
          <w:lang w:eastAsia="en-GB"/>
        </w:rPr>
        <w:t>Going missing</w:t>
      </w:r>
      <w:r w:rsidR="00C546B8" w:rsidRPr="00DA36B4">
        <w:rPr>
          <w:rFonts w:ascii="Arial" w:eastAsia="Times New Roman" w:hAnsi="Arial" w:cs="Arial"/>
          <w:color w:val="0B0C0C"/>
          <w:lang w:eastAsia="en-GB"/>
        </w:rPr>
        <w:t xml:space="preserve"> </w:t>
      </w:r>
      <w:bookmarkStart w:id="11" w:name="_Hlk139536985"/>
      <w:r w:rsidR="00C546B8" w:rsidRPr="00DA36B4">
        <w:rPr>
          <w:rFonts w:ascii="Arial" w:eastAsia="Times New Roman" w:hAnsi="Arial" w:cs="Arial"/>
          <w:color w:val="0B0C0C"/>
          <w:lang w:eastAsia="en-GB"/>
        </w:rPr>
        <w:t>or being absent</w:t>
      </w:r>
      <w:r w:rsidR="00A47B4F" w:rsidRPr="00DA36B4">
        <w:rPr>
          <w:rFonts w:ascii="Arial" w:eastAsia="Times New Roman" w:hAnsi="Arial" w:cs="Arial"/>
          <w:color w:val="0B0C0C"/>
          <w:lang w:eastAsia="en-GB"/>
        </w:rPr>
        <w:t xml:space="preserve">, </w:t>
      </w:r>
      <w:bookmarkEnd w:id="11"/>
      <w:r w:rsidR="00A47B4F" w:rsidRPr="00DA36B4">
        <w:rPr>
          <w:rFonts w:ascii="Arial" w:eastAsia="Times New Roman" w:hAnsi="Arial" w:cs="Arial"/>
          <w:color w:val="0B0C0C"/>
          <w:lang w:eastAsia="en-GB"/>
        </w:rPr>
        <w:t>particularly repeatedly, can act as a vital warning sign of a range of safeguarding risks, including abuse and neglect.  Early intervention is necessary to identify the existence of any underlying safeguarding risks and to help prevent the risks of them going missing in future.</w:t>
      </w:r>
    </w:p>
    <w:p w14:paraId="2C88245E" w14:textId="77777777" w:rsidR="00BE26F6" w:rsidRDefault="0012443E" w:rsidP="00AC06C3">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 xml:space="preserve">8.2    </w:t>
      </w:r>
      <w:r w:rsidR="00BE26F6">
        <w:rPr>
          <w:rFonts w:ascii="Arial" w:eastAsia="Times New Roman" w:hAnsi="Arial" w:cs="Arial"/>
          <w:color w:val="0B0C0C"/>
          <w:lang w:eastAsia="en-GB"/>
        </w:rPr>
        <w:t xml:space="preserve"> </w:t>
      </w:r>
      <w:r>
        <w:rPr>
          <w:rFonts w:ascii="Arial" w:eastAsia="Times New Roman" w:hAnsi="Arial" w:cs="Arial"/>
          <w:color w:val="0B0C0C"/>
          <w:lang w:eastAsia="en-GB"/>
        </w:rPr>
        <w:t xml:space="preserve">Academies must monitor pupil attendance through daily registers and poor or irregular attendance must be investigated.  </w:t>
      </w:r>
    </w:p>
    <w:p w14:paraId="7DE7E9FC" w14:textId="77777777" w:rsidR="00A47B4F" w:rsidRDefault="0012443E" w:rsidP="00AC06C3">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8.3</w:t>
      </w:r>
      <w:r w:rsidR="00A47B4F">
        <w:rPr>
          <w:rFonts w:ascii="Arial" w:eastAsia="Times New Roman" w:hAnsi="Arial" w:cs="Arial"/>
          <w:color w:val="0B0C0C"/>
          <w:lang w:eastAsia="en-GB"/>
        </w:rPr>
        <w:t xml:space="preserve">   </w:t>
      </w:r>
      <w:r w:rsidR="00BE26F6">
        <w:rPr>
          <w:rFonts w:ascii="Arial" w:eastAsia="Times New Roman" w:hAnsi="Arial" w:cs="Arial"/>
          <w:color w:val="0B0C0C"/>
          <w:lang w:eastAsia="en-GB"/>
        </w:rPr>
        <w:t xml:space="preserve"> </w:t>
      </w:r>
      <w:r w:rsidR="00A47B4F">
        <w:rPr>
          <w:rFonts w:ascii="Arial" w:eastAsia="Times New Roman" w:hAnsi="Arial" w:cs="Arial"/>
          <w:color w:val="0B0C0C"/>
          <w:lang w:eastAsia="en-GB"/>
        </w:rPr>
        <w:t xml:space="preserve">Where reasonably possible, </w:t>
      </w:r>
      <w:r w:rsidR="00BE26F6">
        <w:rPr>
          <w:rFonts w:ascii="Arial" w:eastAsia="Times New Roman" w:hAnsi="Arial" w:cs="Arial"/>
          <w:color w:val="0B0C0C"/>
          <w:lang w:eastAsia="en-GB"/>
        </w:rPr>
        <w:t>academies</w:t>
      </w:r>
      <w:r w:rsidR="00A47B4F">
        <w:rPr>
          <w:rFonts w:ascii="Arial" w:eastAsia="Times New Roman" w:hAnsi="Arial" w:cs="Arial"/>
          <w:color w:val="0B0C0C"/>
          <w:lang w:eastAsia="en-GB"/>
        </w:rPr>
        <w:t xml:space="preserve"> should hold more than one emergency contact number for each pupil </w:t>
      </w:r>
      <w:r w:rsidR="00F97552">
        <w:rPr>
          <w:rFonts w:ascii="Arial" w:eastAsia="Times New Roman" w:hAnsi="Arial" w:cs="Arial"/>
          <w:color w:val="0B0C0C"/>
          <w:lang w:eastAsia="en-GB"/>
        </w:rPr>
        <w:t>in order</w:t>
      </w:r>
      <w:r w:rsidR="00A47B4F">
        <w:rPr>
          <w:rFonts w:ascii="Arial" w:eastAsia="Times New Roman" w:hAnsi="Arial" w:cs="Arial"/>
          <w:color w:val="0B0C0C"/>
          <w:lang w:eastAsia="en-GB"/>
        </w:rPr>
        <w:t xml:space="preserve"> to identify the reasons for a pupil’s absence as early as possible.</w:t>
      </w:r>
    </w:p>
    <w:p w14:paraId="45085F75" w14:textId="77777777" w:rsidR="0012443E" w:rsidRDefault="0012443E" w:rsidP="00AC06C3">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 xml:space="preserve">8.4    The local authority must be informed as early as possible if a pupil is consistently absent from school in order for multi-agency support to be provided where appropriate.  </w:t>
      </w:r>
      <w:r w:rsidR="004154EA">
        <w:rPr>
          <w:rFonts w:ascii="Arial" w:eastAsia="Times New Roman" w:hAnsi="Arial" w:cs="Arial"/>
          <w:color w:val="0B0C0C"/>
          <w:lang w:eastAsia="en-GB"/>
        </w:rPr>
        <w:t>Social Care Services should be informed if there are any concerns about a pupil’s welfare.</w:t>
      </w:r>
    </w:p>
    <w:p w14:paraId="6D42EF88" w14:textId="77777777" w:rsidR="00AC0481" w:rsidRDefault="004154EA" w:rsidP="00AC06C3">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8.5</w:t>
      </w:r>
      <w:r>
        <w:rPr>
          <w:rFonts w:ascii="Arial" w:eastAsia="Times New Roman" w:hAnsi="Arial" w:cs="Arial"/>
          <w:color w:val="0B0C0C"/>
          <w:lang w:eastAsia="en-GB"/>
        </w:rPr>
        <w:tab/>
        <w:t xml:space="preserve">Academies must follow statutory guidance procedures for pupils who are excluded from </w:t>
      </w:r>
      <w:r w:rsidR="00706056">
        <w:rPr>
          <w:rFonts w:ascii="Arial" w:eastAsia="Times New Roman" w:hAnsi="Arial" w:cs="Arial"/>
          <w:color w:val="0B0C0C"/>
          <w:lang w:eastAsia="en-GB"/>
        </w:rPr>
        <w:t>school</w:t>
      </w:r>
      <w:r w:rsidR="00444049">
        <w:rPr>
          <w:rFonts w:ascii="Arial" w:eastAsia="Times New Roman" w:hAnsi="Arial" w:cs="Arial"/>
          <w:color w:val="0B0C0C"/>
          <w:lang w:eastAsia="en-GB"/>
        </w:rPr>
        <w:t>.</w:t>
      </w:r>
    </w:p>
    <w:p w14:paraId="3BEC210E" w14:textId="77777777" w:rsidR="000A6A9D" w:rsidRPr="00225769" w:rsidRDefault="000A6A9D" w:rsidP="00AC06C3">
      <w:pPr>
        <w:ind w:left="720" w:hanging="720"/>
        <w:jc w:val="both"/>
        <w:rPr>
          <w:rFonts w:ascii="Arial" w:eastAsia="Times New Roman" w:hAnsi="Arial" w:cs="Arial"/>
          <w:b/>
          <w:color w:val="0B0C0C"/>
          <w:sz w:val="28"/>
          <w:szCs w:val="28"/>
          <w:lang w:eastAsia="en-GB"/>
        </w:rPr>
      </w:pPr>
      <w:r w:rsidRPr="00225769">
        <w:rPr>
          <w:rFonts w:ascii="Arial" w:eastAsia="Times New Roman" w:hAnsi="Arial" w:cs="Arial"/>
          <w:b/>
          <w:color w:val="0B0C0C"/>
          <w:sz w:val="28"/>
          <w:szCs w:val="28"/>
          <w:lang w:eastAsia="en-GB"/>
        </w:rPr>
        <w:t>9.</w:t>
      </w:r>
      <w:r w:rsidRPr="00225769">
        <w:rPr>
          <w:rFonts w:ascii="Arial" w:eastAsia="Times New Roman" w:hAnsi="Arial" w:cs="Arial"/>
          <w:b/>
          <w:color w:val="0B0C0C"/>
          <w:sz w:val="28"/>
          <w:szCs w:val="28"/>
          <w:lang w:eastAsia="en-GB"/>
        </w:rPr>
        <w:tab/>
        <w:t>Supporting Looked After Children</w:t>
      </w:r>
      <w:r w:rsidR="00B27C62">
        <w:rPr>
          <w:rFonts w:ascii="Arial" w:eastAsia="Times New Roman" w:hAnsi="Arial" w:cs="Arial"/>
          <w:b/>
          <w:color w:val="0B0C0C"/>
          <w:sz w:val="28"/>
          <w:szCs w:val="28"/>
          <w:lang w:eastAsia="en-GB"/>
        </w:rPr>
        <w:t xml:space="preserve"> and previously Looked After Children</w:t>
      </w:r>
    </w:p>
    <w:p w14:paraId="6CBCD83F" w14:textId="7F8D5656" w:rsidR="000A6A9D" w:rsidRDefault="000A6A9D" w:rsidP="00AC06C3">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9.1</w:t>
      </w:r>
      <w:r>
        <w:rPr>
          <w:rFonts w:ascii="Arial" w:eastAsia="Times New Roman" w:hAnsi="Arial" w:cs="Arial"/>
          <w:color w:val="0B0C0C"/>
          <w:lang w:eastAsia="en-GB"/>
        </w:rPr>
        <w:tab/>
        <w:t>Academies need to assign a designated teacher</w:t>
      </w:r>
      <w:r w:rsidR="007B7605">
        <w:rPr>
          <w:rFonts w:ascii="Arial" w:eastAsia="Times New Roman" w:hAnsi="Arial" w:cs="Arial"/>
          <w:color w:val="0B0C0C"/>
          <w:lang w:eastAsia="en-GB"/>
        </w:rPr>
        <w:t xml:space="preserve">, with appropriate training, qualifications and experience, to promote the educational achievement of Looked After Children and previously Looked After Children, recognising that </w:t>
      </w:r>
      <w:r w:rsidR="00C17A6B">
        <w:rPr>
          <w:rFonts w:ascii="Arial" w:eastAsia="Times New Roman" w:hAnsi="Arial" w:cs="Arial"/>
          <w:color w:val="0B0C0C"/>
          <w:lang w:eastAsia="en-GB"/>
        </w:rPr>
        <w:t>these</w:t>
      </w:r>
      <w:r w:rsidR="007B7605">
        <w:rPr>
          <w:rFonts w:ascii="Arial" w:eastAsia="Times New Roman" w:hAnsi="Arial" w:cs="Arial"/>
          <w:color w:val="0B0C0C"/>
          <w:lang w:eastAsia="en-GB"/>
        </w:rPr>
        <w:t xml:space="preserve"> a</w:t>
      </w:r>
      <w:r w:rsidR="00C17A6B">
        <w:rPr>
          <w:rFonts w:ascii="Arial" w:eastAsia="Times New Roman" w:hAnsi="Arial" w:cs="Arial"/>
          <w:color w:val="0B0C0C"/>
          <w:lang w:eastAsia="en-GB"/>
        </w:rPr>
        <w:t>re</w:t>
      </w:r>
      <w:r w:rsidR="007B7605">
        <w:rPr>
          <w:rFonts w:ascii="Arial" w:eastAsia="Times New Roman" w:hAnsi="Arial" w:cs="Arial"/>
          <w:color w:val="0B0C0C"/>
          <w:lang w:eastAsia="en-GB"/>
        </w:rPr>
        <w:t xml:space="preserve"> particularly </w:t>
      </w:r>
      <w:r w:rsidR="007B7605">
        <w:rPr>
          <w:rFonts w:ascii="Arial" w:eastAsia="Times New Roman" w:hAnsi="Arial" w:cs="Arial"/>
          <w:color w:val="0B0C0C"/>
          <w:lang w:eastAsia="en-GB"/>
        </w:rPr>
        <w:lastRenderedPageBreak/>
        <w:t>vulnerable group</w:t>
      </w:r>
      <w:r w:rsidR="00C17A6B">
        <w:rPr>
          <w:rFonts w:ascii="Arial" w:eastAsia="Times New Roman" w:hAnsi="Arial" w:cs="Arial"/>
          <w:color w:val="0B0C0C"/>
          <w:lang w:eastAsia="en-GB"/>
        </w:rPr>
        <w:t>s</w:t>
      </w:r>
      <w:r w:rsidR="007B7605">
        <w:rPr>
          <w:rFonts w:ascii="Arial" w:eastAsia="Times New Roman" w:hAnsi="Arial" w:cs="Arial"/>
          <w:color w:val="0B0C0C"/>
          <w:lang w:eastAsia="en-GB"/>
        </w:rPr>
        <w:t xml:space="preserve"> of children/young people</w:t>
      </w:r>
      <w:r w:rsidR="006C49E8">
        <w:rPr>
          <w:rFonts w:ascii="Arial" w:eastAsia="Times New Roman" w:hAnsi="Arial" w:cs="Arial"/>
          <w:color w:val="0B0C0C"/>
          <w:lang w:eastAsia="en-GB"/>
        </w:rPr>
        <w:t xml:space="preserve"> and </w:t>
      </w:r>
      <w:r w:rsidR="006554F4">
        <w:rPr>
          <w:rFonts w:ascii="Arial" w:eastAsia="Times New Roman" w:hAnsi="Arial" w:cs="Arial"/>
          <w:color w:val="0B0C0C"/>
          <w:lang w:eastAsia="en-GB"/>
        </w:rPr>
        <w:t>the importance of working with other agencies to ensure they are safeguarded.</w:t>
      </w:r>
    </w:p>
    <w:p w14:paraId="65D81886" w14:textId="1B08A560" w:rsidR="006E738E" w:rsidRPr="006E738E" w:rsidRDefault="006E738E" w:rsidP="006E738E">
      <w:pPr>
        <w:ind w:left="720" w:hanging="720"/>
        <w:rPr>
          <w:rFonts w:ascii="Arial" w:hAnsi="Arial" w:cs="Arial"/>
        </w:rPr>
      </w:pPr>
      <w:r w:rsidRPr="00543198">
        <w:rPr>
          <w:rFonts w:ascii="Arial" w:eastAsia="Times New Roman" w:hAnsi="Arial" w:cs="Arial"/>
          <w:color w:val="0B0C0C"/>
          <w:lang w:eastAsia="en-GB"/>
        </w:rPr>
        <w:t>9.2</w:t>
      </w:r>
      <w:r w:rsidRPr="00543198">
        <w:rPr>
          <w:rFonts w:ascii="Arial" w:eastAsia="Times New Roman" w:hAnsi="Arial" w:cs="Arial"/>
          <w:color w:val="0B0C0C"/>
          <w:lang w:eastAsia="en-GB"/>
        </w:rPr>
        <w:tab/>
      </w:r>
      <w:r w:rsidRPr="00543198">
        <w:rPr>
          <w:rFonts w:ascii="Arial" w:hAnsi="Arial" w:cs="Arial"/>
        </w:rPr>
        <w:t>The role of virtual school head include</w:t>
      </w:r>
      <w:r w:rsidR="00C571FC" w:rsidRPr="00543198">
        <w:rPr>
          <w:rFonts w:ascii="Arial" w:hAnsi="Arial" w:cs="Arial"/>
        </w:rPr>
        <w:t>s</w:t>
      </w:r>
      <w:r w:rsidRPr="00543198">
        <w:rPr>
          <w:rFonts w:ascii="Arial" w:hAnsi="Arial" w:cs="Arial"/>
        </w:rPr>
        <w:t xml:space="preserve"> a non-statutory responsibility for oversight of the attendance, attainment and progress of children with a social worker. Virtual school heads should identify and engage with key professionals to help them understand the role they have in improving outcomes for children.</w:t>
      </w:r>
      <w:r w:rsidRPr="006E738E">
        <w:rPr>
          <w:rFonts w:ascii="Arial" w:hAnsi="Arial" w:cs="Arial"/>
        </w:rPr>
        <w:t xml:space="preserve"> </w:t>
      </w:r>
    </w:p>
    <w:p w14:paraId="5B78D2E5" w14:textId="77777777" w:rsidR="00C17A6B" w:rsidRPr="00225769" w:rsidRDefault="00C17A6B" w:rsidP="00AC06C3">
      <w:pPr>
        <w:ind w:left="720" w:hanging="720"/>
        <w:jc w:val="both"/>
        <w:rPr>
          <w:rFonts w:ascii="Arial" w:eastAsia="Times New Roman" w:hAnsi="Arial" w:cs="Arial"/>
          <w:b/>
          <w:color w:val="0B0C0C"/>
          <w:sz w:val="28"/>
          <w:szCs w:val="28"/>
          <w:lang w:eastAsia="en-GB"/>
        </w:rPr>
      </w:pPr>
      <w:r w:rsidRPr="00225769">
        <w:rPr>
          <w:rFonts w:ascii="Arial" w:eastAsia="Times New Roman" w:hAnsi="Arial" w:cs="Arial"/>
          <w:b/>
          <w:color w:val="0B0C0C"/>
          <w:sz w:val="28"/>
          <w:szCs w:val="28"/>
          <w:lang w:eastAsia="en-GB"/>
        </w:rPr>
        <w:t xml:space="preserve">10. </w:t>
      </w:r>
      <w:r w:rsidRPr="00225769">
        <w:rPr>
          <w:rFonts w:ascii="Arial" w:eastAsia="Times New Roman" w:hAnsi="Arial" w:cs="Arial"/>
          <w:b/>
          <w:color w:val="0B0C0C"/>
          <w:sz w:val="28"/>
          <w:szCs w:val="28"/>
          <w:lang w:eastAsia="en-GB"/>
        </w:rPr>
        <w:tab/>
      </w:r>
      <w:r w:rsidR="00326F45">
        <w:rPr>
          <w:rFonts w:ascii="Arial" w:eastAsia="Times New Roman" w:hAnsi="Arial" w:cs="Arial"/>
          <w:b/>
          <w:color w:val="0B0C0C"/>
          <w:sz w:val="28"/>
          <w:szCs w:val="28"/>
          <w:lang w:eastAsia="en-GB"/>
        </w:rPr>
        <w:t xml:space="preserve">Supporting </w:t>
      </w:r>
      <w:r w:rsidRPr="00225769">
        <w:rPr>
          <w:rFonts w:ascii="Arial" w:eastAsia="Times New Roman" w:hAnsi="Arial" w:cs="Arial"/>
          <w:b/>
          <w:color w:val="0B0C0C"/>
          <w:sz w:val="28"/>
          <w:szCs w:val="28"/>
          <w:lang w:eastAsia="en-GB"/>
        </w:rPr>
        <w:t>Children with Special Educational Needs and Disabilities (SEND)</w:t>
      </w:r>
    </w:p>
    <w:p w14:paraId="453F855D" w14:textId="77777777" w:rsidR="00B27C62" w:rsidRDefault="00C17A6B" w:rsidP="00AC06C3">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10.1</w:t>
      </w:r>
      <w:r>
        <w:rPr>
          <w:rFonts w:ascii="Arial" w:eastAsia="Times New Roman" w:hAnsi="Arial" w:cs="Arial"/>
          <w:color w:val="0B0C0C"/>
          <w:lang w:eastAsia="en-GB"/>
        </w:rPr>
        <w:tab/>
      </w:r>
      <w:r w:rsidR="00B27C62">
        <w:rPr>
          <w:rFonts w:ascii="Arial" w:eastAsia="Times New Roman" w:hAnsi="Arial" w:cs="Arial"/>
          <w:color w:val="0B0C0C"/>
          <w:lang w:eastAsia="en-GB"/>
        </w:rPr>
        <w:t>Academies need to be aware that children and young people with SEND can face additional safeguarding challenges</w:t>
      </w:r>
      <w:r w:rsidR="00B3718B">
        <w:rPr>
          <w:rFonts w:ascii="Arial" w:eastAsia="Times New Roman" w:hAnsi="Arial" w:cs="Arial"/>
          <w:color w:val="0B0C0C"/>
          <w:lang w:eastAsia="en-GB"/>
        </w:rPr>
        <w:t xml:space="preserve"> and that t</w:t>
      </w:r>
      <w:r w:rsidR="00B27C62">
        <w:rPr>
          <w:rFonts w:ascii="Arial" w:eastAsia="Times New Roman" w:hAnsi="Arial" w:cs="Arial"/>
          <w:color w:val="0B0C0C"/>
          <w:lang w:eastAsia="en-GB"/>
        </w:rPr>
        <w:t xml:space="preserve">here are barriers to recognising when these </w:t>
      </w:r>
      <w:r w:rsidR="00B3718B">
        <w:rPr>
          <w:rFonts w:ascii="Arial" w:eastAsia="Times New Roman" w:hAnsi="Arial" w:cs="Arial"/>
          <w:color w:val="0B0C0C"/>
          <w:lang w:eastAsia="en-GB"/>
        </w:rPr>
        <w:t>pupils are being subjected to abuse and neglect.  Children and young people with SEND are more prone to peer group isolation and i</w:t>
      </w:r>
      <w:r w:rsidR="00B27C62">
        <w:rPr>
          <w:rFonts w:ascii="Arial" w:eastAsia="Times New Roman" w:hAnsi="Arial" w:cs="Arial"/>
          <w:color w:val="0B0C0C"/>
          <w:lang w:eastAsia="en-GB"/>
        </w:rPr>
        <w:t xml:space="preserve">ndicators </w:t>
      </w:r>
      <w:r w:rsidR="00B3718B">
        <w:rPr>
          <w:rFonts w:ascii="Arial" w:eastAsia="Times New Roman" w:hAnsi="Arial" w:cs="Arial"/>
          <w:color w:val="0B0C0C"/>
          <w:lang w:eastAsia="en-GB"/>
        </w:rPr>
        <w:t>of abuse</w:t>
      </w:r>
      <w:r w:rsidR="00B27C62">
        <w:rPr>
          <w:rFonts w:ascii="Arial" w:eastAsia="Times New Roman" w:hAnsi="Arial" w:cs="Arial"/>
          <w:color w:val="0B0C0C"/>
          <w:lang w:eastAsia="en-GB"/>
        </w:rPr>
        <w:t xml:space="preserve"> might be put down to a child’s behaviour, mood or injury relating to his/her disability</w:t>
      </w:r>
      <w:r w:rsidR="00B3718B">
        <w:rPr>
          <w:rFonts w:ascii="Arial" w:eastAsia="Times New Roman" w:hAnsi="Arial" w:cs="Arial"/>
          <w:color w:val="0B0C0C"/>
          <w:lang w:eastAsia="en-GB"/>
        </w:rPr>
        <w:t xml:space="preserve">.  Children and young people with SEND are also disproportionately impacted by behaviours such as bullying </w:t>
      </w:r>
      <w:r w:rsidR="00D5267F">
        <w:rPr>
          <w:rFonts w:ascii="Arial" w:eastAsia="Times New Roman" w:hAnsi="Arial" w:cs="Arial"/>
          <w:color w:val="0B0C0C"/>
          <w:lang w:eastAsia="en-GB"/>
        </w:rPr>
        <w:t>and may have</w:t>
      </w:r>
      <w:r w:rsidR="00B3718B">
        <w:rPr>
          <w:rFonts w:ascii="Arial" w:eastAsia="Times New Roman" w:hAnsi="Arial" w:cs="Arial"/>
          <w:color w:val="0B0C0C"/>
          <w:lang w:eastAsia="en-GB"/>
        </w:rPr>
        <w:t xml:space="preserve"> difficulty communicating their fears and concerns.</w:t>
      </w:r>
    </w:p>
    <w:p w14:paraId="30EC2963" w14:textId="77777777" w:rsidR="00604B4D" w:rsidRDefault="00B27C62" w:rsidP="00AC06C3">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10.2</w:t>
      </w:r>
      <w:r>
        <w:rPr>
          <w:rFonts w:ascii="Arial" w:eastAsia="Times New Roman" w:hAnsi="Arial" w:cs="Arial"/>
          <w:color w:val="0B0C0C"/>
          <w:lang w:eastAsia="en-GB"/>
        </w:rPr>
        <w:tab/>
      </w:r>
      <w:r w:rsidR="00604B4D">
        <w:rPr>
          <w:rFonts w:ascii="Arial" w:eastAsia="Times New Roman" w:hAnsi="Arial" w:cs="Arial"/>
          <w:color w:val="0B0C0C"/>
          <w:lang w:eastAsia="en-GB"/>
        </w:rPr>
        <w:t>Academies should consider providing extra pastoral support to children and young people with SEN where necessary.</w:t>
      </w:r>
    </w:p>
    <w:p w14:paraId="6EFC8451" w14:textId="77777777" w:rsidR="00647B21" w:rsidRDefault="00604B4D" w:rsidP="00AC06C3">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10.3</w:t>
      </w:r>
      <w:r>
        <w:rPr>
          <w:rFonts w:ascii="Arial" w:eastAsia="Times New Roman" w:hAnsi="Arial" w:cs="Arial"/>
          <w:color w:val="0B0C0C"/>
          <w:lang w:eastAsia="en-GB"/>
        </w:rPr>
        <w:tab/>
        <w:t>When applying disciplinary measures such as restraint</w:t>
      </w:r>
      <w:r w:rsidR="00480BCC">
        <w:rPr>
          <w:rFonts w:ascii="Arial" w:eastAsia="Times New Roman" w:hAnsi="Arial" w:cs="Arial"/>
          <w:color w:val="0B0C0C"/>
          <w:lang w:eastAsia="en-GB"/>
        </w:rPr>
        <w:t>, physical intervention</w:t>
      </w:r>
      <w:r>
        <w:rPr>
          <w:rFonts w:ascii="Arial" w:eastAsia="Times New Roman" w:hAnsi="Arial" w:cs="Arial"/>
          <w:color w:val="0B0C0C"/>
          <w:lang w:eastAsia="en-GB"/>
        </w:rPr>
        <w:t xml:space="preserve"> or isolation to children and young people with SEND, staff need to be aware of the vulnerability of this group and safeguard against the use of these as far as possible by planning positive and proactive support to reduce the risk of dangerous behaviour in the first place.</w:t>
      </w:r>
    </w:p>
    <w:p w14:paraId="686D10F5" w14:textId="77777777" w:rsidR="005C0C24" w:rsidRDefault="00647B21" w:rsidP="005C0C24">
      <w:pPr>
        <w:jc w:val="both"/>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11</w:t>
      </w:r>
      <w:r w:rsidR="005C0C24" w:rsidRPr="005C0C24">
        <w:rPr>
          <w:rFonts w:ascii="Arial" w:eastAsia="Times New Roman" w:hAnsi="Arial" w:cs="Arial"/>
          <w:b/>
          <w:color w:val="0B0C0C"/>
          <w:sz w:val="28"/>
          <w:szCs w:val="28"/>
          <w:lang w:eastAsia="en-GB"/>
        </w:rPr>
        <w:t>. Supporting the Government’s Prevent Strategy</w:t>
      </w:r>
    </w:p>
    <w:p w14:paraId="3B3078D2" w14:textId="77777777" w:rsidR="006C16C6" w:rsidRDefault="00647B21" w:rsidP="006C16C6">
      <w:pPr>
        <w:ind w:left="720" w:hanging="720"/>
        <w:jc w:val="both"/>
        <w:rPr>
          <w:rFonts w:ascii="Arial" w:hAnsi="Arial" w:cs="Arial"/>
        </w:rPr>
      </w:pPr>
      <w:r>
        <w:rPr>
          <w:rFonts w:ascii="Arial" w:eastAsia="Times New Roman" w:hAnsi="Arial" w:cs="Arial"/>
          <w:color w:val="0B0C0C"/>
          <w:lang w:eastAsia="en-GB"/>
        </w:rPr>
        <w:t>11</w:t>
      </w:r>
      <w:r w:rsidR="005C0C24">
        <w:rPr>
          <w:rFonts w:ascii="Arial" w:eastAsia="Times New Roman" w:hAnsi="Arial" w:cs="Arial"/>
          <w:color w:val="0B0C0C"/>
          <w:lang w:eastAsia="en-GB"/>
        </w:rPr>
        <w:t xml:space="preserve">.1 </w:t>
      </w:r>
      <w:r w:rsidR="005C0C24">
        <w:rPr>
          <w:rFonts w:ascii="Arial" w:eastAsia="Times New Roman" w:hAnsi="Arial" w:cs="Arial"/>
          <w:color w:val="0B0C0C"/>
          <w:lang w:eastAsia="en-GB"/>
        </w:rPr>
        <w:tab/>
      </w:r>
      <w:r w:rsidR="006C16C6">
        <w:rPr>
          <w:rFonts w:ascii="Arial" w:hAnsi="Arial" w:cs="Arial"/>
        </w:rPr>
        <w:t xml:space="preserve">All staff, volunteers and trainees must be aware of the organisation’s duty in terms of safeguarding children and young people against radicalisation </w:t>
      </w:r>
      <w:r w:rsidR="003D6A9B">
        <w:rPr>
          <w:rFonts w:ascii="Arial" w:hAnsi="Arial" w:cs="Arial"/>
        </w:rPr>
        <w:t>as identified in the Government’</w:t>
      </w:r>
      <w:r w:rsidR="00F12B14">
        <w:rPr>
          <w:rFonts w:ascii="Arial" w:hAnsi="Arial" w:cs="Arial"/>
        </w:rPr>
        <w:t>s Prevent Strategy (</w:t>
      </w:r>
      <w:r w:rsidR="003D6A9B">
        <w:rPr>
          <w:rFonts w:ascii="Arial" w:hAnsi="Arial" w:cs="Arial"/>
        </w:rPr>
        <w:t>published in 2010</w:t>
      </w:r>
      <w:r w:rsidR="00F12B14">
        <w:rPr>
          <w:rFonts w:ascii="Arial" w:hAnsi="Arial" w:cs="Arial"/>
        </w:rPr>
        <w:t>) and the CONTEST strategy updated in 2018</w:t>
      </w:r>
      <w:r w:rsidR="003D6A9B">
        <w:rPr>
          <w:rFonts w:ascii="Arial" w:hAnsi="Arial" w:cs="Arial"/>
        </w:rPr>
        <w:t>.  Everyone working, volunteering and training in the organisation is</w:t>
      </w:r>
      <w:r w:rsidR="006C16C6">
        <w:rPr>
          <w:rFonts w:ascii="Arial" w:hAnsi="Arial" w:cs="Arial"/>
        </w:rPr>
        <w:t xml:space="preserve"> expected to uphold and promote the fundamental principles of British values, including democracy, the rule of law, individual liberty, mutual respect and tolerance of those with different faiths and beliefs.  </w:t>
      </w:r>
      <w:r w:rsidR="00481E93">
        <w:rPr>
          <w:rFonts w:ascii="Arial" w:hAnsi="Arial" w:cs="Arial"/>
        </w:rPr>
        <w:t>We believe that children and young people need to be given the opportunity to explore diversity and understand that Britain is a multi-cultural society</w:t>
      </w:r>
      <w:r w:rsidR="00084494">
        <w:rPr>
          <w:rFonts w:ascii="Arial" w:hAnsi="Arial" w:cs="Arial"/>
        </w:rPr>
        <w:t xml:space="preserve"> and that everyone should be treated with respect whatever their race, gender, sexuality, religious belief, special need or disability.  </w:t>
      </w:r>
    </w:p>
    <w:p w14:paraId="4D97E6C1" w14:textId="77777777" w:rsidR="00E3272C" w:rsidRDefault="00647B21" w:rsidP="006C16C6">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11</w:t>
      </w:r>
      <w:r w:rsidR="003D6A9B">
        <w:rPr>
          <w:rFonts w:ascii="Arial" w:eastAsia="Times New Roman" w:hAnsi="Arial" w:cs="Arial"/>
          <w:color w:val="0B0C0C"/>
          <w:lang w:eastAsia="en-GB"/>
        </w:rPr>
        <w:t>.2</w:t>
      </w:r>
      <w:r w:rsidR="003D6A9B">
        <w:rPr>
          <w:rFonts w:ascii="Arial" w:eastAsia="Times New Roman" w:hAnsi="Arial" w:cs="Arial"/>
          <w:color w:val="0B0C0C"/>
          <w:lang w:eastAsia="en-GB"/>
        </w:rPr>
        <w:tab/>
      </w:r>
      <w:r w:rsidR="00950675">
        <w:rPr>
          <w:rFonts w:ascii="Arial" w:eastAsia="Times New Roman" w:hAnsi="Arial" w:cs="Arial"/>
          <w:color w:val="0B0C0C"/>
          <w:lang w:eastAsia="en-GB"/>
        </w:rPr>
        <w:t>All staff, volunteers and trainees mus</w:t>
      </w:r>
      <w:r w:rsidR="00E17C7F">
        <w:rPr>
          <w:rFonts w:ascii="Arial" w:eastAsia="Times New Roman" w:hAnsi="Arial" w:cs="Arial"/>
          <w:color w:val="0B0C0C"/>
          <w:lang w:eastAsia="en-GB"/>
        </w:rPr>
        <w:t xml:space="preserve">t be aware of the indicators of </w:t>
      </w:r>
      <w:r w:rsidR="00E3272C">
        <w:rPr>
          <w:rFonts w:ascii="Arial" w:eastAsia="Times New Roman" w:hAnsi="Arial" w:cs="Arial"/>
          <w:color w:val="0B0C0C"/>
          <w:lang w:eastAsia="en-GB"/>
        </w:rPr>
        <w:t>vulnerability that may put children/young people at risk of radicalisation (See page 12 of this policy) and be prepared to identify any concerns about individuals/groups to the DSL.</w:t>
      </w:r>
    </w:p>
    <w:p w14:paraId="577C6B7B" w14:textId="77777777" w:rsidR="003D6A9B" w:rsidRPr="00DA36B4" w:rsidRDefault="00647B21" w:rsidP="006C16C6">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11</w:t>
      </w:r>
      <w:r w:rsidR="00E3272C">
        <w:rPr>
          <w:rFonts w:ascii="Arial" w:eastAsia="Times New Roman" w:hAnsi="Arial" w:cs="Arial"/>
          <w:color w:val="0B0C0C"/>
          <w:lang w:eastAsia="en-GB"/>
        </w:rPr>
        <w:t>.3</w:t>
      </w:r>
      <w:r w:rsidR="00E3272C">
        <w:rPr>
          <w:rFonts w:ascii="Arial" w:eastAsia="Times New Roman" w:hAnsi="Arial" w:cs="Arial"/>
          <w:color w:val="0B0C0C"/>
          <w:lang w:eastAsia="en-GB"/>
        </w:rPr>
        <w:tab/>
        <w:t>All staff, volunteers and trainees must be aware that numerous factors can contribute to, and influence, the range of behaviours that define violent extremism</w:t>
      </w:r>
      <w:r w:rsidR="00E17C7F">
        <w:rPr>
          <w:rFonts w:ascii="Arial" w:eastAsia="Times New Roman" w:hAnsi="Arial" w:cs="Arial"/>
          <w:color w:val="0B0C0C"/>
          <w:lang w:eastAsia="en-GB"/>
        </w:rPr>
        <w:t xml:space="preserve"> </w:t>
      </w:r>
      <w:r w:rsidR="00E3272C">
        <w:rPr>
          <w:rFonts w:ascii="Arial" w:eastAsia="Times New Roman" w:hAnsi="Arial" w:cs="Arial"/>
          <w:color w:val="0B0C0C"/>
          <w:lang w:eastAsia="en-GB"/>
        </w:rPr>
        <w:t xml:space="preserve">but that this does not necessarily mean that children/young people become involved in extremist action. Appropriate interventions may not, therefore, relate to the threat of </w:t>
      </w:r>
      <w:r w:rsidR="00E3272C">
        <w:rPr>
          <w:rFonts w:ascii="Arial" w:eastAsia="Times New Roman" w:hAnsi="Arial" w:cs="Arial"/>
          <w:color w:val="0B0C0C"/>
          <w:lang w:eastAsia="en-GB"/>
        </w:rPr>
        <w:lastRenderedPageBreak/>
        <w:t xml:space="preserve">radicalisation but to other issues, for example, mental health, relationship and/or abuse </w:t>
      </w:r>
      <w:r w:rsidR="00E3272C" w:rsidRPr="00DA36B4">
        <w:rPr>
          <w:rFonts w:ascii="Arial" w:eastAsia="Times New Roman" w:hAnsi="Arial" w:cs="Arial"/>
          <w:color w:val="0B0C0C"/>
          <w:lang w:eastAsia="en-GB"/>
        </w:rPr>
        <w:t>of drugs and alcohol issues etc.</w:t>
      </w:r>
    </w:p>
    <w:p w14:paraId="5B3420B4" w14:textId="5D3C37C9" w:rsidR="00554DDC" w:rsidRPr="005657C5" w:rsidRDefault="00AD5EE9" w:rsidP="00554DDC">
      <w:pPr>
        <w:rPr>
          <w:rFonts w:ascii="Arial" w:hAnsi="Arial" w:cs="Arial"/>
        </w:rPr>
      </w:pPr>
      <w:r w:rsidRPr="00DA36B4">
        <w:rPr>
          <w:rFonts w:ascii="Arial" w:hAnsi="Arial" w:cs="Arial"/>
        </w:rPr>
        <w:t>Hambleton Primary</w:t>
      </w:r>
      <w:r w:rsidR="00554DDC" w:rsidRPr="00DA36B4">
        <w:rPr>
          <w:rFonts w:ascii="Arial" w:hAnsi="Arial" w:cs="Arial"/>
        </w:rPr>
        <w:t xml:space="preserve"> Academy recognises its key responsibilities in fulfilling the Prevent Duty</w:t>
      </w:r>
      <w:r w:rsidR="00554DDC" w:rsidRPr="005657C5">
        <w:rPr>
          <w:rFonts w:ascii="Arial" w:hAnsi="Arial" w:cs="Arial"/>
        </w:rPr>
        <w:t xml:space="preserve"> (Jun 2015) to:</w:t>
      </w:r>
    </w:p>
    <w:p w14:paraId="79D77D1E" w14:textId="77777777" w:rsidR="00554DDC" w:rsidRPr="005657C5" w:rsidRDefault="00554DDC" w:rsidP="009E6884">
      <w:pPr>
        <w:pStyle w:val="ListParagraph"/>
        <w:numPr>
          <w:ilvl w:val="0"/>
          <w:numId w:val="30"/>
        </w:numPr>
        <w:rPr>
          <w:rFonts w:ascii="Arial" w:hAnsi="Arial" w:cs="Arial"/>
        </w:rPr>
      </w:pPr>
      <w:r w:rsidRPr="005657C5">
        <w:rPr>
          <w:rFonts w:ascii="Arial" w:hAnsi="Arial" w:cs="Arial"/>
        </w:rPr>
        <w:t>Protect young people from being drawn into extremism or terrorism by having in place robust safeguarding policies which:</w:t>
      </w:r>
    </w:p>
    <w:p w14:paraId="5AE7DF08" w14:textId="77777777" w:rsidR="00554DDC" w:rsidRPr="005657C5" w:rsidRDefault="00554DDC" w:rsidP="009E6884">
      <w:pPr>
        <w:pStyle w:val="ListParagraph"/>
        <w:numPr>
          <w:ilvl w:val="0"/>
          <w:numId w:val="31"/>
        </w:numPr>
        <w:rPr>
          <w:rFonts w:ascii="Arial" w:hAnsi="Arial" w:cs="Arial"/>
        </w:rPr>
      </w:pPr>
      <w:r w:rsidRPr="005657C5">
        <w:rPr>
          <w:rFonts w:ascii="Arial" w:hAnsi="Arial" w:cs="Arial"/>
        </w:rPr>
        <w:t>Identify young people at risk of radicalisation</w:t>
      </w:r>
    </w:p>
    <w:p w14:paraId="0C642EEB" w14:textId="77777777" w:rsidR="00554DDC" w:rsidRPr="005657C5" w:rsidRDefault="00554DDC" w:rsidP="009E6884">
      <w:pPr>
        <w:pStyle w:val="ListParagraph"/>
        <w:numPr>
          <w:ilvl w:val="0"/>
          <w:numId w:val="31"/>
        </w:numPr>
        <w:rPr>
          <w:rFonts w:ascii="Arial" w:hAnsi="Arial" w:cs="Arial"/>
        </w:rPr>
      </w:pPr>
      <w:r w:rsidRPr="005657C5">
        <w:rPr>
          <w:rFonts w:ascii="Arial" w:hAnsi="Arial" w:cs="Arial"/>
        </w:rPr>
        <w:t>Report any risks or concerns</w:t>
      </w:r>
    </w:p>
    <w:p w14:paraId="7A68AE41" w14:textId="77777777" w:rsidR="00554DDC" w:rsidRPr="005657C5" w:rsidRDefault="00554DDC" w:rsidP="009E6884">
      <w:pPr>
        <w:pStyle w:val="ListParagraph"/>
        <w:numPr>
          <w:ilvl w:val="0"/>
          <w:numId w:val="31"/>
        </w:numPr>
        <w:rPr>
          <w:rFonts w:ascii="Arial" w:hAnsi="Arial" w:cs="Arial"/>
        </w:rPr>
      </w:pPr>
      <w:r w:rsidRPr="005657C5">
        <w:rPr>
          <w:rFonts w:ascii="Arial" w:hAnsi="Arial" w:cs="Arial"/>
        </w:rPr>
        <w:t>Promote and exemplify British values</w:t>
      </w:r>
    </w:p>
    <w:p w14:paraId="1CF1FF5B" w14:textId="77777777" w:rsidR="00554DDC" w:rsidRPr="005657C5" w:rsidRDefault="00554DDC" w:rsidP="009E6884">
      <w:pPr>
        <w:pStyle w:val="ListParagraph"/>
        <w:numPr>
          <w:ilvl w:val="0"/>
          <w:numId w:val="31"/>
        </w:numPr>
        <w:rPr>
          <w:rFonts w:ascii="Arial" w:hAnsi="Arial" w:cs="Arial"/>
        </w:rPr>
      </w:pPr>
      <w:r w:rsidRPr="005657C5">
        <w:rPr>
          <w:rFonts w:ascii="Arial" w:hAnsi="Arial" w:cs="Arial"/>
        </w:rPr>
        <w:t>Build resilience in young people to radicalisation</w:t>
      </w:r>
    </w:p>
    <w:p w14:paraId="0ADE16C3" w14:textId="77777777" w:rsidR="00554DDC" w:rsidRPr="005657C5" w:rsidRDefault="00554DDC" w:rsidP="009E6884">
      <w:pPr>
        <w:pStyle w:val="ListParagraph"/>
        <w:numPr>
          <w:ilvl w:val="0"/>
          <w:numId w:val="30"/>
        </w:numPr>
        <w:rPr>
          <w:rFonts w:ascii="Arial" w:hAnsi="Arial" w:cs="Arial"/>
        </w:rPr>
      </w:pPr>
      <w:r w:rsidRPr="005657C5">
        <w:rPr>
          <w:rFonts w:ascii="Arial" w:hAnsi="Arial" w:cs="Arial"/>
        </w:rPr>
        <w:t>Implement robust ICT polices</w:t>
      </w:r>
    </w:p>
    <w:p w14:paraId="051BDC02" w14:textId="77777777" w:rsidR="00554DDC" w:rsidRPr="005657C5" w:rsidRDefault="00554DDC" w:rsidP="009E6884">
      <w:pPr>
        <w:pStyle w:val="ListParagraph"/>
        <w:numPr>
          <w:ilvl w:val="0"/>
          <w:numId w:val="30"/>
        </w:numPr>
        <w:rPr>
          <w:rFonts w:ascii="Arial" w:hAnsi="Arial" w:cs="Arial"/>
        </w:rPr>
      </w:pPr>
      <w:r w:rsidRPr="005657C5">
        <w:rPr>
          <w:rFonts w:ascii="Arial" w:hAnsi="Arial" w:cs="Arial"/>
        </w:rPr>
        <w:t>Assess the risk of radicalisation across the organisation</w:t>
      </w:r>
    </w:p>
    <w:p w14:paraId="18D3EFCD" w14:textId="77777777" w:rsidR="00F440C2" w:rsidRPr="005657C5" w:rsidRDefault="00554DDC" w:rsidP="009E6884">
      <w:pPr>
        <w:pStyle w:val="ListParagraph"/>
        <w:numPr>
          <w:ilvl w:val="0"/>
          <w:numId w:val="30"/>
        </w:numPr>
        <w:rPr>
          <w:rFonts w:ascii="Arial" w:hAnsi="Arial" w:cs="Arial"/>
        </w:rPr>
      </w:pPr>
      <w:r w:rsidRPr="005657C5">
        <w:rPr>
          <w:rFonts w:ascii="Arial" w:hAnsi="Arial" w:cs="Arial"/>
        </w:rPr>
        <w:t>Train staff</w:t>
      </w:r>
    </w:p>
    <w:p w14:paraId="15A3525C" w14:textId="598BD1C7" w:rsidR="00F440C2" w:rsidRDefault="00554DDC" w:rsidP="000D3AED">
      <w:pPr>
        <w:jc w:val="both"/>
        <w:rPr>
          <w:rFonts w:ascii="Arial" w:hAnsi="Arial" w:cs="Arial"/>
          <w:bCs/>
          <w:color w:val="333333"/>
          <w:shd w:val="clear" w:color="auto" w:fill="FFFFFF"/>
        </w:rPr>
      </w:pPr>
      <w:r w:rsidRPr="005657C5">
        <w:rPr>
          <w:rFonts w:ascii="Arial" w:hAnsi="Arial" w:cs="Arial"/>
        </w:rPr>
        <w:t>Work in partnership</w:t>
      </w:r>
      <w:r w:rsidR="00D34653" w:rsidRPr="005657C5">
        <w:rPr>
          <w:rFonts w:ascii="Arial" w:hAnsi="Arial" w:cs="Arial"/>
        </w:rPr>
        <w:t xml:space="preserve"> with agencies including the </w:t>
      </w:r>
      <w:r w:rsidR="00D34653" w:rsidRPr="005657C5">
        <w:rPr>
          <w:rFonts w:ascii="Arial" w:hAnsi="Arial" w:cs="Arial"/>
          <w:bCs/>
          <w:color w:val="333333"/>
          <w:shd w:val="clear" w:color="auto" w:fill="FFFFFF"/>
        </w:rPr>
        <w:t>'Safeguarding Children Partnership Arrangements for Blackburn with Darwen, Blackpool and Lancashire'.</w:t>
      </w:r>
    </w:p>
    <w:p w14:paraId="359B4074" w14:textId="4DDF5050" w:rsidR="00265B49" w:rsidRPr="00225769" w:rsidRDefault="00265B49" w:rsidP="006C16C6">
      <w:pPr>
        <w:ind w:left="720" w:hanging="720"/>
        <w:jc w:val="both"/>
        <w:rPr>
          <w:rFonts w:ascii="Arial" w:eastAsia="Times New Roman" w:hAnsi="Arial" w:cs="Arial"/>
          <w:b/>
          <w:color w:val="0B0C0C"/>
          <w:sz w:val="28"/>
          <w:szCs w:val="28"/>
          <w:lang w:eastAsia="en-GB"/>
        </w:rPr>
      </w:pPr>
      <w:r w:rsidRPr="00225769">
        <w:rPr>
          <w:rFonts w:ascii="Arial" w:eastAsia="Times New Roman" w:hAnsi="Arial" w:cs="Arial"/>
          <w:b/>
          <w:color w:val="0B0C0C"/>
          <w:sz w:val="28"/>
          <w:szCs w:val="28"/>
          <w:lang w:eastAsia="en-GB"/>
        </w:rPr>
        <w:t>1</w:t>
      </w:r>
      <w:r w:rsidR="00647B21">
        <w:rPr>
          <w:rFonts w:ascii="Arial" w:eastAsia="Times New Roman" w:hAnsi="Arial" w:cs="Arial"/>
          <w:b/>
          <w:color w:val="0B0C0C"/>
          <w:sz w:val="28"/>
          <w:szCs w:val="28"/>
          <w:lang w:eastAsia="en-GB"/>
        </w:rPr>
        <w:t>2</w:t>
      </w:r>
      <w:r w:rsidR="000A6A9D">
        <w:rPr>
          <w:rFonts w:ascii="Arial" w:eastAsia="Times New Roman" w:hAnsi="Arial" w:cs="Arial"/>
          <w:b/>
          <w:color w:val="0B0C0C"/>
          <w:sz w:val="28"/>
          <w:szCs w:val="28"/>
          <w:lang w:eastAsia="en-GB"/>
        </w:rPr>
        <w:t>.</w:t>
      </w:r>
      <w:r w:rsidR="000A6A9D">
        <w:rPr>
          <w:rFonts w:ascii="Arial" w:eastAsia="Times New Roman" w:hAnsi="Arial" w:cs="Arial"/>
          <w:b/>
          <w:color w:val="0B0C0C"/>
          <w:sz w:val="28"/>
          <w:szCs w:val="28"/>
          <w:lang w:eastAsia="en-GB"/>
        </w:rPr>
        <w:tab/>
      </w:r>
      <w:r w:rsidR="00326F45">
        <w:rPr>
          <w:rFonts w:ascii="Arial" w:eastAsia="Times New Roman" w:hAnsi="Arial" w:cs="Arial"/>
          <w:b/>
          <w:color w:val="0B0C0C"/>
          <w:sz w:val="28"/>
          <w:szCs w:val="28"/>
          <w:lang w:eastAsia="en-GB"/>
        </w:rPr>
        <w:t xml:space="preserve">Addressing </w:t>
      </w:r>
      <w:r w:rsidR="00651DE2">
        <w:rPr>
          <w:rFonts w:ascii="Arial" w:eastAsia="Times New Roman" w:hAnsi="Arial" w:cs="Arial"/>
          <w:b/>
          <w:color w:val="0B0C0C"/>
          <w:sz w:val="28"/>
          <w:szCs w:val="28"/>
          <w:lang w:eastAsia="en-GB"/>
        </w:rPr>
        <w:t>Child on Child</w:t>
      </w:r>
      <w:r w:rsidRPr="00225769">
        <w:rPr>
          <w:rFonts w:ascii="Arial" w:eastAsia="Times New Roman" w:hAnsi="Arial" w:cs="Arial"/>
          <w:b/>
          <w:color w:val="0B0C0C"/>
          <w:sz w:val="28"/>
          <w:szCs w:val="28"/>
          <w:lang w:eastAsia="en-GB"/>
        </w:rPr>
        <w:t xml:space="preserve"> Abuse</w:t>
      </w:r>
    </w:p>
    <w:p w14:paraId="2004825A" w14:textId="77777777" w:rsidR="00BC3DFF" w:rsidRDefault="00647B21" w:rsidP="006C16C6">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12</w:t>
      </w:r>
      <w:r w:rsidR="00265B49">
        <w:rPr>
          <w:rFonts w:ascii="Arial" w:eastAsia="Times New Roman" w:hAnsi="Arial" w:cs="Arial"/>
          <w:color w:val="0B0C0C"/>
          <w:lang w:eastAsia="en-GB"/>
        </w:rPr>
        <w:t xml:space="preserve">.1   All staff, volunteers and trainees should recognise that children are capable of abusing their peers.  </w:t>
      </w:r>
      <w:r w:rsidR="00BC3DFF">
        <w:rPr>
          <w:rFonts w:ascii="Arial" w:eastAsia="Times New Roman" w:hAnsi="Arial" w:cs="Arial"/>
          <w:color w:val="0B0C0C"/>
          <w:lang w:eastAsia="en-GB"/>
        </w:rPr>
        <w:t>This can take a number of different forms including sexual violence and harassment; physical abuse such as hitting, biting or causing physical harm through any other means; sexting, initiating/hazing type violence and rituals.</w:t>
      </w:r>
    </w:p>
    <w:p w14:paraId="680972DC" w14:textId="733E9857" w:rsidR="00CA59D3" w:rsidRDefault="00647B21" w:rsidP="006C16C6">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12</w:t>
      </w:r>
      <w:r w:rsidR="00CA59D3">
        <w:rPr>
          <w:rFonts w:ascii="Arial" w:eastAsia="Times New Roman" w:hAnsi="Arial" w:cs="Arial"/>
          <w:color w:val="0B0C0C"/>
          <w:lang w:eastAsia="en-GB"/>
        </w:rPr>
        <w:t>.2</w:t>
      </w:r>
      <w:r w:rsidR="00CA59D3">
        <w:rPr>
          <w:rFonts w:ascii="Arial" w:eastAsia="Times New Roman" w:hAnsi="Arial" w:cs="Arial"/>
          <w:color w:val="0B0C0C"/>
          <w:lang w:eastAsia="en-GB"/>
        </w:rPr>
        <w:tab/>
        <w:t xml:space="preserve">Staff, volunteers and trainees need to recognise the gendered nature of </w:t>
      </w:r>
      <w:proofErr w:type="gramStart"/>
      <w:r w:rsidR="00651DE2">
        <w:rPr>
          <w:rFonts w:ascii="Arial" w:eastAsia="Times New Roman" w:hAnsi="Arial" w:cs="Arial"/>
          <w:color w:val="0B0C0C"/>
          <w:lang w:eastAsia="en-GB"/>
        </w:rPr>
        <w:t>child on child</w:t>
      </w:r>
      <w:proofErr w:type="gramEnd"/>
      <w:r w:rsidR="00CA59D3">
        <w:rPr>
          <w:rFonts w:ascii="Arial" w:eastAsia="Times New Roman" w:hAnsi="Arial" w:cs="Arial"/>
          <w:color w:val="0B0C0C"/>
          <w:lang w:eastAsia="en-GB"/>
        </w:rPr>
        <w:t xml:space="preserve"> abuse (i.e. that it is more </w:t>
      </w:r>
      <w:r w:rsidR="009F77AC">
        <w:rPr>
          <w:rFonts w:ascii="Arial" w:eastAsia="Times New Roman" w:hAnsi="Arial" w:cs="Arial"/>
          <w:color w:val="0B0C0C"/>
          <w:lang w:eastAsia="en-GB"/>
        </w:rPr>
        <w:t>likely that girls will be vic</w:t>
      </w:r>
      <w:r w:rsidR="00F12B14">
        <w:rPr>
          <w:rFonts w:ascii="Arial" w:eastAsia="Times New Roman" w:hAnsi="Arial" w:cs="Arial"/>
          <w:color w:val="0B0C0C"/>
          <w:lang w:eastAsia="en-GB"/>
        </w:rPr>
        <w:t>tims and boys perpetrators) and</w:t>
      </w:r>
      <w:r w:rsidR="009F77AC">
        <w:rPr>
          <w:rFonts w:ascii="Arial" w:eastAsia="Times New Roman" w:hAnsi="Arial" w:cs="Arial"/>
          <w:color w:val="0B0C0C"/>
          <w:lang w:eastAsia="en-GB"/>
        </w:rPr>
        <w:t xml:space="preserve"> that all </w:t>
      </w:r>
      <w:r w:rsidR="00651DE2">
        <w:rPr>
          <w:rFonts w:ascii="Arial" w:eastAsia="Times New Roman" w:hAnsi="Arial" w:cs="Arial"/>
          <w:color w:val="0B0C0C"/>
          <w:lang w:eastAsia="en-GB"/>
        </w:rPr>
        <w:t>child on child</w:t>
      </w:r>
      <w:r w:rsidR="009F77AC">
        <w:rPr>
          <w:rFonts w:ascii="Arial" w:eastAsia="Times New Roman" w:hAnsi="Arial" w:cs="Arial"/>
          <w:color w:val="0B0C0C"/>
          <w:lang w:eastAsia="en-GB"/>
        </w:rPr>
        <w:t xml:space="preserve"> abuse is unacceptable and will be taken seriously.</w:t>
      </w:r>
      <w:r w:rsidR="00CA59D3">
        <w:rPr>
          <w:rFonts w:ascii="Arial" w:eastAsia="Times New Roman" w:hAnsi="Arial" w:cs="Arial"/>
          <w:color w:val="0B0C0C"/>
          <w:lang w:eastAsia="en-GB"/>
        </w:rPr>
        <w:t xml:space="preserve"> </w:t>
      </w:r>
    </w:p>
    <w:p w14:paraId="4D885CA7" w14:textId="68B991F3" w:rsidR="00265B49" w:rsidRDefault="00647B21" w:rsidP="006C16C6">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12</w:t>
      </w:r>
      <w:r w:rsidR="00625D79">
        <w:rPr>
          <w:rFonts w:ascii="Arial" w:eastAsia="Times New Roman" w:hAnsi="Arial" w:cs="Arial"/>
          <w:color w:val="0B0C0C"/>
          <w:lang w:eastAsia="en-GB"/>
        </w:rPr>
        <w:t>.3</w:t>
      </w:r>
      <w:r w:rsidR="00BC3DFF">
        <w:rPr>
          <w:rFonts w:ascii="Arial" w:eastAsia="Times New Roman" w:hAnsi="Arial" w:cs="Arial"/>
          <w:color w:val="0B0C0C"/>
          <w:lang w:eastAsia="en-GB"/>
        </w:rPr>
        <w:tab/>
        <w:t>Academies must ensure procedures are in place to monitor</w:t>
      </w:r>
      <w:r w:rsidR="009B1084">
        <w:rPr>
          <w:rFonts w:ascii="Arial" w:eastAsia="Times New Roman" w:hAnsi="Arial" w:cs="Arial"/>
          <w:color w:val="0B0C0C"/>
          <w:lang w:eastAsia="en-GB"/>
        </w:rPr>
        <w:t xml:space="preserve">, </w:t>
      </w:r>
      <w:r w:rsidR="00BC3DFF">
        <w:rPr>
          <w:rFonts w:ascii="Arial" w:eastAsia="Times New Roman" w:hAnsi="Arial" w:cs="Arial"/>
          <w:color w:val="0B0C0C"/>
          <w:lang w:eastAsia="en-GB"/>
        </w:rPr>
        <w:t>investigate</w:t>
      </w:r>
      <w:r w:rsidR="009B1084">
        <w:rPr>
          <w:rFonts w:ascii="Arial" w:eastAsia="Times New Roman" w:hAnsi="Arial" w:cs="Arial"/>
          <w:color w:val="0B0C0C"/>
          <w:lang w:eastAsia="en-GB"/>
        </w:rPr>
        <w:t xml:space="preserve"> and address</w:t>
      </w:r>
      <w:r w:rsidR="00BC3DFF">
        <w:rPr>
          <w:rFonts w:ascii="Arial" w:eastAsia="Times New Roman" w:hAnsi="Arial" w:cs="Arial"/>
          <w:color w:val="0B0C0C"/>
          <w:lang w:eastAsia="en-GB"/>
        </w:rPr>
        <w:t xml:space="preserve"> </w:t>
      </w:r>
      <w:r w:rsidR="00651DE2">
        <w:rPr>
          <w:rFonts w:ascii="Arial" w:eastAsia="Times New Roman" w:hAnsi="Arial" w:cs="Arial"/>
          <w:color w:val="0B0C0C"/>
          <w:lang w:eastAsia="en-GB"/>
        </w:rPr>
        <w:t>child on child</w:t>
      </w:r>
      <w:r w:rsidR="00BC3DFF">
        <w:rPr>
          <w:rFonts w:ascii="Arial" w:eastAsia="Times New Roman" w:hAnsi="Arial" w:cs="Arial"/>
          <w:color w:val="0B0C0C"/>
          <w:lang w:eastAsia="en-GB"/>
        </w:rPr>
        <w:t xml:space="preserve"> abuse.  In the case of sexual or physical abuse, the DSL may be called on to work with the Police and/or social care services to provide appropriate support to the victim and the perpetrator.  </w:t>
      </w:r>
    </w:p>
    <w:p w14:paraId="035760BE" w14:textId="1A583B70" w:rsidR="000C6D90" w:rsidRPr="00FE6F1D" w:rsidRDefault="00647B21" w:rsidP="00B715A2">
      <w:pPr>
        <w:ind w:left="720" w:hanging="720"/>
        <w:jc w:val="both"/>
        <w:rPr>
          <w:rFonts w:ascii="Arial" w:eastAsia="Times New Roman" w:hAnsi="Arial" w:cs="Arial"/>
          <w:color w:val="0B0C0C"/>
          <w:lang w:eastAsia="en-GB"/>
        </w:rPr>
      </w:pPr>
      <w:r>
        <w:rPr>
          <w:rFonts w:ascii="Arial" w:eastAsia="Times New Roman" w:hAnsi="Arial" w:cs="Arial"/>
          <w:color w:val="0B0C0C"/>
          <w:lang w:eastAsia="en-GB"/>
        </w:rPr>
        <w:t>12</w:t>
      </w:r>
      <w:r w:rsidR="00625D79">
        <w:rPr>
          <w:rFonts w:ascii="Arial" w:eastAsia="Times New Roman" w:hAnsi="Arial" w:cs="Arial"/>
          <w:color w:val="0B0C0C"/>
          <w:lang w:eastAsia="en-GB"/>
        </w:rPr>
        <w:t>.4</w:t>
      </w:r>
      <w:r w:rsidR="00F12B14">
        <w:rPr>
          <w:rFonts w:ascii="Arial" w:eastAsia="Times New Roman" w:hAnsi="Arial" w:cs="Arial"/>
          <w:color w:val="0B0C0C"/>
          <w:lang w:eastAsia="en-GB"/>
        </w:rPr>
        <w:t xml:space="preserve">  </w:t>
      </w:r>
      <w:r w:rsidR="00651DE2">
        <w:rPr>
          <w:rFonts w:ascii="Arial" w:eastAsia="Times New Roman" w:hAnsi="Arial" w:cs="Arial"/>
          <w:color w:val="0B0C0C"/>
          <w:lang w:eastAsia="en-GB"/>
        </w:rPr>
        <w:tab/>
      </w:r>
      <w:r w:rsidR="00CA59D3">
        <w:rPr>
          <w:rFonts w:ascii="Arial" w:eastAsia="Times New Roman" w:hAnsi="Arial" w:cs="Arial"/>
          <w:color w:val="0B0C0C"/>
          <w:lang w:eastAsia="en-GB"/>
        </w:rPr>
        <w:t xml:space="preserve">Academies </w:t>
      </w:r>
      <w:r w:rsidR="00625D79">
        <w:rPr>
          <w:rFonts w:ascii="Arial" w:eastAsia="Times New Roman" w:hAnsi="Arial" w:cs="Arial"/>
          <w:color w:val="0B0C0C"/>
          <w:lang w:eastAsia="en-GB"/>
        </w:rPr>
        <w:t xml:space="preserve">have a responsibility to </w:t>
      </w:r>
      <w:r w:rsidR="00CA59D3">
        <w:rPr>
          <w:rFonts w:ascii="Arial" w:eastAsia="Times New Roman" w:hAnsi="Arial" w:cs="Arial"/>
          <w:color w:val="0B0C0C"/>
          <w:lang w:eastAsia="en-GB"/>
        </w:rPr>
        <w:t xml:space="preserve">ensure that pupils and staff, volunteers and trainees are aware that </w:t>
      </w:r>
      <w:r w:rsidR="00651DE2">
        <w:rPr>
          <w:rFonts w:ascii="Arial" w:eastAsia="Times New Roman" w:hAnsi="Arial" w:cs="Arial"/>
          <w:color w:val="0B0C0C"/>
          <w:lang w:eastAsia="en-GB"/>
        </w:rPr>
        <w:t>child on child</w:t>
      </w:r>
      <w:r w:rsidR="00CA59D3">
        <w:rPr>
          <w:rFonts w:ascii="Arial" w:eastAsia="Times New Roman" w:hAnsi="Arial" w:cs="Arial"/>
          <w:color w:val="0B0C0C"/>
          <w:lang w:eastAsia="en-GB"/>
        </w:rPr>
        <w:t xml:space="preserve"> abuse should never be tolerated or passed off as ‘banter’, ‘having a laugh’ or ‘part of growing up’.  </w:t>
      </w:r>
      <w:r w:rsidR="00B715A2" w:rsidRPr="00FE6F1D">
        <w:rPr>
          <w:rFonts w:ascii="Arial" w:eastAsia="Times New Roman" w:hAnsi="Arial" w:cs="Arial"/>
          <w:color w:val="0B0C0C"/>
          <w:lang w:eastAsia="en-GB"/>
        </w:rPr>
        <w:t xml:space="preserve">All academies have a </w:t>
      </w:r>
      <w:proofErr w:type="gramStart"/>
      <w:r w:rsidR="00B715A2" w:rsidRPr="00FE6F1D">
        <w:rPr>
          <w:rFonts w:ascii="Arial" w:eastAsia="Times New Roman" w:hAnsi="Arial" w:cs="Arial"/>
          <w:color w:val="0B0C0C"/>
          <w:lang w:eastAsia="en-GB"/>
        </w:rPr>
        <w:t>zero tolerance</w:t>
      </w:r>
      <w:proofErr w:type="gramEnd"/>
      <w:r w:rsidR="00B715A2" w:rsidRPr="00FE6F1D">
        <w:rPr>
          <w:rFonts w:ascii="Arial" w:eastAsia="Times New Roman" w:hAnsi="Arial" w:cs="Arial"/>
          <w:color w:val="0B0C0C"/>
          <w:lang w:eastAsia="en-GB"/>
        </w:rPr>
        <w:t xml:space="preserve"> approach to abuse.</w:t>
      </w:r>
    </w:p>
    <w:p w14:paraId="62995844" w14:textId="4BEE1AB7" w:rsidR="00421355" w:rsidRPr="00FE6F1D" w:rsidRDefault="00421355" w:rsidP="00101E3F">
      <w:pPr>
        <w:ind w:left="720" w:hanging="720"/>
        <w:jc w:val="both"/>
        <w:rPr>
          <w:rFonts w:ascii="Arial" w:eastAsia="Times New Roman" w:hAnsi="Arial" w:cs="Arial"/>
          <w:color w:val="0B0C0C"/>
          <w:lang w:eastAsia="en-GB"/>
        </w:rPr>
      </w:pPr>
      <w:r w:rsidRPr="00FE6F1D">
        <w:rPr>
          <w:rFonts w:ascii="Arial" w:eastAsia="Times New Roman" w:hAnsi="Arial" w:cs="Arial"/>
          <w:color w:val="0B0C0C"/>
          <w:lang w:eastAsia="en-GB"/>
        </w:rPr>
        <w:t>12.5</w:t>
      </w:r>
      <w:r w:rsidR="0012679B" w:rsidRPr="00FE6F1D">
        <w:rPr>
          <w:rFonts w:ascii="Arial" w:eastAsia="Times New Roman" w:hAnsi="Arial" w:cs="Arial"/>
          <w:color w:val="0B0C0C"/>
          <w:lang w:eastAsia="en-GB"/>
        </w:rPr>
        <w:tab/>
        <w:t xml:space="preserve">Victims of </w:t>
      </w:r>
      <w:r w:rsidR="00651DE2">
        <w:rPr>
          <w:rFonts w:ascii="Arial" w:eastAsia="Times New Roman" w:hAnsi="Arial" w:cs="Arial"/>
          <w:color w:val="0B0C0C"/>
          <w:lang w:eastAsia="en-GB"/>
        </w:rPr>
        <w:t>child on child</w:t>
      </w:r>
      <w:r w:rsidR="0012679B" w:rsidRPr="00FE6F1D">
        <w:rPr>
          <w:rFonts w:ascii="Arial" w:eastAsia="Times New Roman" w:hAnsi="Arial" w:cs="Arial"/>
          <w:color w:val="0B0C0C"/>
          <w:lang w:eastAsia="en-GB"/>
        </w:rPr>
        <w:t xml:space="preserve"> (and all) abuse will be taken seriously, kept safe and never made to feel like they are creating a problem for reporting abuse, sexual violence or sexual harassment.</w:t>
      </w:r>
    </w:p>
    <w:p w14:paraId="7341378F" w14:textId="1B354EAD" w:rsidR="0012679B" w:rsidRPr="00FE6F1D" w:rsidRDefault="0012679B" w:rsidP="00101E3F">
      <w:pPr>
        <w:ind w:left="720" w:hanging="720"/>
        <w:jc w:val="both"/>
        <w:rPr>
          <w:rFonts w:ascii="Arial" w:eastAsia="Times New Roman" w:hAnsi="Arial" w:cs="Arial"/>
          <w:color w:val="0B0C0C"/>
          <w:lang w:eastAsia="en-GB"/>
        </w:rPr>
      </w:pPr>
      <w:r w:rsidRPr="00FE6F1D">
        <w:rPr>
          <w:rFonts w:ascii="Arial" w:eastAsia="Times New Roman" w:hAnsi="Arial" w:cs="Arial"/>
          <w:color w:val="0B0C0C"/>
          <w:lang w:eastAsia="en-GB"/>
        </w:rPr>
        <w:t>12.6</w:t>
      </w:r>
      <w:r w:rsidRPr="00FE6F1D">
        <w:rPr>
          <w:rFonts w:ascii="Arial" w:eastAsia="Times New Roman" w:hAnsi="Arial" w:cs="Arial"/>
          <w:color w:val="0B0C0C"/>
          <w:lang w:eastAsia="en-GB"/>
        </w:rPr>
        <w:tab/>
        <w:t xml:space="preserve">Reporting procedures for concerns regarding </w:t>
      </w:r>
      <w:r w:rsidR="00651DE2">
        <w:rPr>
          <w:rFonts w:ascii="Arial" w:eastAsia="Times New Roman" w:hAnsi="Arial" w:cs="Arial"/>
          <w:color w:val="0B0C0C"/>
          <w:lang w:eastAsia="en-GB"/>
        </w:rPr>
        <w:t>child on child</w:t>
      </w:r>
      <w:r w:rsidRPr="00FE6F1D">
        <w:rPr>
          <w:rFonts w:ascii="Arial" w:eastAsia="Times New Roman" w:hAnsi="Arial" w:cs="Arial"/>
          <w:color w:val="0B0C0C"/>
          <w:lang w:eastAsia="en-GB"/>
        </w:rPr>
        <w:t xml:space="preserve"> abuse are the same as those for any safeguarding concern (see flow chart at Appendix J) and will follow guidance </w:t>
      </w:r>
      <w:r w:rsidRPr="00DA36B4">
        <w:rPr>
          <w:rFonts w:ascii="Arial" w:eastAsia="Times New Roman" w:hAnsi="Arial" w:cs="Arial"/>
          <w:color w:val="0B0C0C"/>
          <w:lang w:eastAsia="en-GB"/>
        </w:rPr>
        <w:t xml:space="preserve">encapsulated in </w:t>
      </w:r>
      <w:bookmarkStart w:id="12" w:name="_Hlk139537010"/>
      <w:r w:rsidRPr="00DA36B4">
        <w:rPr>
          <w:rFonts w:ascii="Arial" w:eastAsia="Times New Roman" w:hAnsi="Arial" w:cs="Arial"/>
          <w:color w:val="0B0C0C"/>
          <w:lang w:eastAsia="en-GB"/>
        </w:rPr>
        <w:t>KCSIE 202</w:t>
      </w:r>
      <w:r w:rsidR="00E90199" w:rsidRPr="00DA36B4">
        <w:rPr>
          <w:rFonts w:ascii="Arial" w:eastAsia="Times New Roman" w:hAnsi="Arial" w:cs="Arial"/>
          <w:color w:val="0B0C0C"/>
          <w:lang w:eastAsia="en-GB"/>
        </w:rPr>
        <w:t>3</w:t>
      </w:r>
      <w:r w:rsidRPr="00DA36B4">
        <w:rPr>
          <w:rFonts w:ascii="Arial" w:eastAsia="Times New Roman" w:hAnsi="Arial" w:cs="Arial"/>
          <w:color w:val="0B0C0C"/>
          <w:lang w:eastAsia="en-GB"/>
        </w:rPr>
        <w:t>.</w:t>
      </w:r>
      <w:bookmarkEnd w:id="12"/>
    </w:p>
    <w:p w14:paraId="42481CD7" w14:textId="674ADEC7" w:rsidR="0012679B" w:rsidRPr="00FE6F1D" w:rsidRDefault="0012679B" w:rsidP="00101E3F">
      <w:pPr>
        <w:ind w:left="720" w:hanging="720"/>
        <w:jc w:val="both"/>
        <w:rPr>
          <w:rFonts w:ascii="Arial" w:eastAsia="Times New Roman" w:hAnsi="Arial" w:cs="Arial"/>
          <w:color w:val="0B0C0C"/>
          <w:lang w:eastAsia="en-GB"/>
        </w:rPr>
      </w:pPr>
      <w:r w:rsidRPr="00FE6F1D">
        <w:rPr>
          <w:rFonts w:ascii="Arial" w:eastAsia="Times New Roman" w:hAnsi="Arial" w:cs="Arial"/>
          <w:color w:val="0B0C0C"/>
          <w:lang w:eastAsia="en-GB"/>
        </w:rPr>
        <w:t>12.7</w:t>
      </w:r>
      <w:r w:rsidRPr="00FE6F1D">
        <w:rPr>
          <w:rFonts w:ascii="Arial" w:eastAsia="Times New Roman" w:hAnsi="Arial" w:cs="Arial"/>
          <w:color w:val="0B0C0C"/>
          <w:lang w:eastAsia="en-GB"/>
        </w:rPr>
        <w:tab/>
        <w:t>Academies will be aware that perpetrators may present an ongoing risk to other children and will address harmful sexual behaviour to help prevent problematic, abusive and/or violent behaviour in the future.</w:t>
      </w:r>
    </w:p>
    <w:p w14:paraId="3E516577" w14:textId="5801DDE2" w:rsidR="0012679B" w:rsidRPr="00FE6F1D" w:rsidRDefault="0012679B" w:rsidP="00101E3F">
      <w:pPr>
        <w:ind w:left="720" w:hanging="720"/>
        <w:jc w:val="both"/>
        <w:rPr>
          <w:rFonts w:ascii="Arial" w:eastAsia="Times New Roman" w:hAnsi="Arial" w:cs="Arial"/>
          <w:color w:val="0B0C0C"/>
          <w:lang w:eastAsia="en-GB"/>
        </w:rPr>
      </w:pPr>
      <w:r w:rsidRPr="00FE6F1D">
        <w:rPr>
          <w:rFonts w:ascii="Arial" w:eastAsia="Times New Roman" w:hAnsi="Arial" w:cs="Arial"/>
          <w:color w:val="0B0C0C"/>
          <w:lang w:eastAsia="en-GB"/>
        </w:rPr>
        <w:lastRenderedPageBreak/>
        <w:t>12.8</w:t>
      </w:r>
      <w:r w:rsidRPr="00FE6F1D">
        <w:rPr>
          <w:rFonts w:ascii="Arial" w:eastAsia="Times New Roman" w:hAnsi="Arial" w:cs="Arial"/>
          <w:color w:val="0B0C0C"/>
          <w:lang w:eastAsia="en-GB"/>
        </w:rPr>
        <w:tab/>
        <w:t>Academies will ensure that children’s wishes and feelings are taken into account when determining what action to take and which services to provide, operating at all times within the legal framework</w:t>
      </w:r>
    </w:p>
    <w:p w14:paraId="2BA05F83" w14:textId="2199AEFA" w:rsidR="0012679B" w:rsidRPr="00FE6F1D" w:rsidRDefault="0012679B" w:rsidP="00101E3F">
      <w:pPr>
        <w:ind w:left="720" w:hanging="720"/>
        <w:jc w:val="both"/>
        <w:rPr>
          <w:rFonts w:ascii="Arial" w:eastAsia="Times New Roman" w:hAnsi="Arial" w:cs="Arial"/>
          <w:color w:val="0B0C0C"/>
          <w:lang w:eastAsia="en-GB"/>
        </w:rPr>
      </w:pPr>
      <w:r w:rsidRPr="00FE6F1D">
        <w:rPr>
          <w:rFonts w:ascii="Arial" w:eastAsia="Times New Roman" w:hAnsi="Arial" w:cs="Arial"/>
          <w:color w:val="0B0C0C"/>
          <w:lang w:eastAsia="en-GB"/>
        </w:rPr>
        <w:t>12.9</w:t>
      </w:r>
      <w:r w:rsidRPr="00FE6F1D">
        <w:rPr>
          <w:rFonts w:ascii="Arial" w:eastAsia="Times New Roman" w:hAnsi="Arial" w:cs="Arial"/>
          <w:color w:val="0B0C0C"/>
          <w:lang w:eastAsia="en-GB"/>
        </w:rPr>
        <w:tab/>
        <w:t>Academies will ensure that reporting systems are well promoted, easily understood and easily accessible for children to confidently report abuse</w:t>
      </w:r>
    </w:p>
    <w:p w14:paraId="67984F83" w14:textId="77777777" w:rsidR="00612356" w:rsidRPr="00FE6F1D" w:rsidRDefault="00F32931" w:rsidP="00101E3F">
      <w:pPr>
        <w:ind w:left="720" w:hanging="720"/>
        <w:jc w:val="both"/>
        <w:rPr>
          <w:rFonts w:ascii="Arial" w:eastAsia="Times New Roman" w:hAnsi="Arial" w:cs="Arial"/>
          <w:color w:val="0B0C0C"/>
          <w:lang w:eastAsia="en-GB"/>
        </w:rPr>
      </w:pPr>
      <w:r w:rsidRPr="00FE6F1D">
        <w:rPr>
          <w:rFonts w:ascii="Arial" w:eastAsia="Times New Roman" w:hAnsi="Arial" w:cs="Arial"/>
          <w:color w:val="0B0C0C"/>
          <w:lang w:eastAsia="en-GB"/>
        </w:rPr>
        <w:t>12.10</w:t>
      </w:r>
      <w:r w:rsidRPr="00FE6F1D">
        <w:rPr>
          <w:rFonts w:ascii="Arial" w:eastAsia="Times New Roman" w:hAnsi="Arial" w:cs="Arial"/>
          <w:color w:val="0B0C0C"/>
          <w:lang w:eastAsia="en-GB"/>
        </w:rPr>
        <w:tab/>
        <w:t xml:space="preserve">Children can also abuse their peers online and this can take the form of abusive, harassing and/or misogynistic messages, the non-consensual sharing of indecent images, especially in chat groups and the sharing of abusive images and/or pornography to those who do not want to receive such content. </w:t>
      </w:r>
    </w:p>
    <w:p w14:paraId="1FDA6000" w14:textId="49141DA8" w:rsidR="00F32931" w:rsidRDefault="00612356" w:rsidP="00101E3F">
      <w:pPr>
        <w:ind w:left="720" w:hanging="720"/>
        <w:jc w:val="both"/>
        <w:rPr>
          <w:rFonts w:ascii="Arial" w:eastAsia="Times New Roman" w:hAnsi="Arial" w:cs="Arial"/>
          <w:color w:val="0B0C0C"/>
          <w:lang w:eastAsia="en-GB"/>
        </w:rPr>
      </w:pPr>
      <w:r w:rsidRPr="00FE6F1D">
        <w:rPr>
          <w:rFonts w:ascii="Arial" w:eastAsia="Times New Roman" w:hAnsi="Arial" w:cs="Arial"/>
          <w:color w:val="0B0C0C"/>
          <w:lang w:eastAsia="en-GB"/>
        </w:rPr>
        <w:t>12.11</w:t>
      </w:r>
      <w:r w:rsidRPr="00FE6F1D">
        <w:rPr>
          <w:rFonts w:ascii="Arial" w:eastAsia="Times New Roman" w:hAnsi="Arial" w:cs="Arial"/>
          <w:color w:val="0B0C0C"/>
          <w:lang w:eastAsia="en-GB"/>
        </w:rPr>
        <w:tab/>
      </w:r>
      <w:r w:rsidR="008C162A" w:rsidRPr="00FE6F1D">
        <w:rPr>
          <w:rFonts w:ascii="Arial" w:eastAsia="Times New Roman" w:hAnsi="Arial" w:cs="Arial"/>
          <w:color w:val="0B0C0C"/>
          <w:lang w:eastAsia="en-GB"/>
        </w:rPr>
        <w:t>Children need to know that whilst c</w:t>
      </w:r>
      <w:r w:rsidRPr="00FE6F1D">
        <w:rPr>
          <w:rFonts w:ascii="Arial" w:eastAsia="Times New Roman" w:hAnsi="Arial" w:cs="Arial"/>
          <w:color w:val="0B0C0C"/>
          <w:lang w:eastAsia="en-GB"/>
        </w:rPr>
        <w:t xml:space="preserve">onsensual sharing of indecent images of children may not be abusive </w:t>
      </w:r>
      <w:r w:rsidR="008C162A" w:rsidRPr="00FE6F1D">
        <w:rPr>
          <w:rFonts w:ascii="Arial" w:eastAsia="Times New Roman" w:hAnsi="Arial" w:cs="Arial"/>
          <w:color w:val="0B0C0C"/>
          <w:u w:val="single"/>
          <w:lang w:eastAsia="en-GB"/>
        </w:rPr>
        <w:t>it</w:t>
      </w:r>
      <w:r w:rsidRPr="00FE6F1D">
        <w:rPr>
          <w:rFonts w:ascii="Arial" w:eastAsia="Times New Roman" w:hAnsi="Arial" w:cs="Arial"/>
          <w:color w:val="0B0C0C"/>
          <w:u w:val="single"/>
          <w:lang w:eastAsia="en-GB"/>
        </w:rPr>
        <w:t xml:space="preserve"> is</w:t>
      </w:r>
      <w:r w:rsidR="00F32931" w:rsidRPr="00FE6F1D">
        <w:rPr>
          <w:rFonts w:ascii="Arial" w:eastAsia="Times New Roman" w:hAnsi="Arial" w:cs="Arial"/>
          <w:color w:val="0B0C0C"/>
          <w:u w:val="single"/>
          <w:lang w:eastAsia="en-GB"/>
        </w:rPr>
        <w:t xml:space="preserve"> illegal</w:t>
      </w:r>
      <w:r w:rsidR="00F32931" w:rsidRPr="00FE6F1D">
        <w:rPr>
          <w:rFonts w:ascii="Arial" w:eastAsia="Times New Roman" w:hAnsi="Arial" w:cs="Arial"/>
          <w:color w:val="0B0C0C"/>
          <w:lang w:eastAsia="en-GB"/>
        </w:rPr>
        <w:t>.</w:t>
      </w:r>
      <w:r w:rsidR="008C162A" w:rsidRPr="00FE6F1D">
        <w:rPr>
          <w:rFonts w:ascii="Arial" w:eastAsia="Times New Roman" w:hAnsi="Arial" w:cs="Arial"/>
          <w:color w:val="0B0C0C"/>
          <w:lang w:eastAsia="en-GB"/>
        </w:rPr>
        <w:t xml:space="preserve"> Non-consensual sharing of indecent images of children is illegal and abusive.</w:t>
      </w:r>
    </w:p>
    <w:p w14:paraId="23C29A5D" w14:textId="77777777" w:rsidR="00FE6F1D" w:rsidRDefault="00FE6F1D" w:rsidP="00101E3F">
      <w:pPr>
        <w:ind w:left="720" w:hanging="720"/>
        <w:jc w:val="both"/>
        <w:rPr>
          <w:rFonts w:ascii="Arial" w:eastAsia="Times New Roman" w:hAnsi="Arial" w:cs="Arial"/>
          <w:color w:val="0B0C0C"/>
          <w:lang w:eastAsia="en-GB"/>
        </w:rPr>
      </w:pPr>
    </w:p>
    <w:p w14:paraId="4A2705FB" w14:textId="77777777" w:rsidR="000C6D90" w:rsidRDefault="00AC0481" w:rsidP="00101E3F">
      <w:pPr>
        <w:ind w:left="720" w:hanging="720"/>
        <w:jc w:val="both"/>
      </w:pPr>
      <w:r w:rsidRPr="00225769">
        <w:rPr>
          <w:rFonts w:ascii="Arial" w:eastAsia="Times New Roman" w:hAnsi="Arial" w:cs="Arial"/>
          <w:b/>
          <w:color w:val="0B0C0C"/>
          <w:sz w:val="28"/>
          <w:szCs w:val="28"/>
          <w:lang w:eastAsia="en-GB"/>
        </w:rPr>
        <w:t>13. Information Sharing</w:t>
      </w:r>
      <w:r>
        <w:t xml:space="preserve"> </w:t>
      </w:r>
    </w:p>
    <w:p w14:paraId="561D476C" w14:textId="77777777" w:rsidR="00AC0481" w:rsidRPr="000C6D90" w:rsidRDefault="00AC0481" w:rsidP="00101E3F">
      <w:pPr>
        <w:ind w:left="720" w:hanging="720"/>
        <w:jc w:val="both"/>
        <w:rPr>
          <w:rFonts w:ascii="Arial" w:hAnsi="Arial" w:cs="Arial"/>
        </w:rPr>
      </w:pPr>
      <w:r w:rsidRPr="000C6D90">
        <w:rPr>
          <w:rFonts w:ascii="Arial" w:hAnsi="Arial" w:cs="Arial"/>
        </w:rPr>
        <w:t>13.1   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Advice for practitioners providing safeguarding services to children, young people, parents and carers supports staff who have to make decisions about sharing information. This advice includes the seven golden rules for sharing information.</w:t>
      </w:r>
    </w:p>
    <w:p w14:paraId="3C49E0E3" w14:textId="2CCDD6C9" w:rsidR="00C06717" w:rsidRDefault="00C06717" w:rsidP="00101E3F">
      <w:pPr>
        <w:ind w:left="720" w:hanging="720"/>
        <w:jc w:val="both"/>
        <w:rPr>
          <w:rFonts w:ascii="Arial" w:hAnsi="Arial" w:cs="Arial"/>
          <w:b/>
          <w:sz w:val="28"/>
          <w:szCs w:val="28"/>
        </w:rPr>
      </w:pPr>
      <w:r w:rsidRPr="00225769">
        <w:rPr>
          <w:rFonts w:ascii="Arial" w:hAnsi="Arial" w:cs="Arial"/>
          <w:b/>
          <w:sz w:val="28"/>
          <w:szCs w:val="28"/>
        </w:rPr>
        <w:t>14. Online Safety</w:t>
      </w:r>
    </w:p>
    <w:p w14:paraId="29C78100" w14:textId="48D39B90" w:rsidR="006E738E" w:rsidRPr="00543198" w:rsidRDefault="002452F0" w:rsidP="006E738E">
      <w:pPr>
        <w:rPr>
          <w:rFonts w:ascii="Arial" w:hAnsi="Arial" w:cs="Arial"/>
        </w:rPr>
      </w:pPr>
      <w:r w:rsidRPr="00543198">
        <w:rPr>
          <w:rFonts w:ascii="Arial" w:hAnsi="Arial" w:cs="Arial"/>
        </w:rPr>
        <w:t>The G</w:t>
      </w:r>
      <w:r w:rsidR="006E738E" w:rsidRPr="00543198">
        <w:rPr>
          <w:rFonts w:ascii="Arial" w:hAnsi="Arial" w:cs="Arial"/>
        </w:rPr>
        <w:t>overning bod</w:t>
      </w:r>
      <w:r w:rsidRPr="00543198">
        <w:rPr>
          <w:rFonts w:ascii="Arial" w:hAnsi="Arial" w:cs="Arial"/>
        </w:rPr>
        <w:t>y will</w:t>
      </w:r>
      <w:r w:rsidR="006E738E" w:rsidRPr="00543198">
        <w:rPr>
          <w:rFonts w:ascii="Arial" w:hAnsi="Arial" w:cs="Arial"/>
        </w:rPr>
        <w:t xml:space="preserve"> regularly review the effectiveness of </w:t>
      </w:r>
      <w:r w:rsidRPr="00543198">
        <w:rPr>
          <w:rFonts w:ascii="Arial" w:hAnsi="Arial" w:cs="Arial"/>
        </w:rPr>
        <w:t>online</w:t>
      </w:r>
      <w:r w:rsidR="006E738E" w:rsidRPr="00543198">
        <w:rPr>
          <w:rFonts w:ascii="Arial" w:hAnsi="Arial" w:cs="Arial"/>
        </w:rPr>
        <w:t xml:space="preserve"> filters and monitoring systems</w:t>
      </w:r>
      <w:r w:rsidRPr="00543198">
        <w:rPr>
          <w:rFonts w:ascii="Arial" w:hAnsi="Arial" w:cs="Arial"/>
        </w:rPr>
        <w:t xml:space="preserve"> and</w:t>
      </w:r>
      <w:r w:rsidR="006E738E" w:rsidRPr="00543198">
        <w:rPr>
          <w:rFonts w:ascii="Arial" w:hAnsi="Arial" w:cs="Arial"/>
        </w:rPr>
        <w:t xml:space="preserve"> ensure that the leadership team and relevant staff are: </w:t>
      </w:r>
    </w:p>
    <w:p w14:paraId="65ACA41B" w14:textId="77777777" w:rsidR="006E738E" w:rsidRPr="00543198" w:rsidRDefault="006E738E" w:rsidP="006E738E">
      <w:pPr>
        <w:rPr>
          <w:rFonts w:ascii="Arial" w:hAnsi="Arial" w:cs="Arial"/>
        </w:rPr>
      </w:pPr>
      <w:r w:rsidRPr="00543198">
        <w:rPr>
          <w:rFonts w:ascii="Arial" w:hAnsi="Arial" w:cs="Arial"/>
        </w:rPr>
        <w:t xml:space="preserve">• aware of and understand the systems in place </w:t>
      </w:r>
    </w:p>
    <w:p w14:paraId="2B20881C" w14:textId="77777777" w:rsidR="006E738E" w:rsidRPr="00543198" w:rsidRDefault="006E738E" w:rsidP="006E738E">
      <w:pPr>
        <w:rPr>
          <w:rFonts w:ascii="Arial" w:hAnsi="Arial" w:cs="Arial"/>
        </w:rPr>
      </w:pPr>
      <w:r w:rsidRPr="00543198">
        <w:rPr>
          <w:rFonts w:ascii="Arial" w:hAnsi="Arial" w:cs="Arial"/>
        </w:rPr>
        <w:t xml:space="preserve">• manage them effectively </w:t>
      </w:r>
    </w:p>
    <w:p w14:paraId="1A126E05" w14:textId="77777777" w:rsidR="006E738E" w:rsidRPr="00543198" w:rsidRDefault="006E738E" w:rsidP="006E738E">
      <w:pPr>
        <w:rPr>
          <w:rFonts w:ascii="Arial" w:hAnsi="Arial" w:cs="Arial"/>
        </w:rPr>
      </w:pPr>
      <w:r w:rsidRPr="00543198">
        <w:rPr>
          <w:rFonts w:ascii="Arial" w:hAnsi="Arial" w:cs="Arial"/>
        </w:rPr>
        <w:t xml:space="preserve">• know how to escalate concerns when identified. </w:t>
      </w:r>
    </w:p>
    <w:p w14:paraId="5013731B" w14:textId="3274FB95" w:rsidR="006E738E" w:rsidRPr="00543198" w:rsidRDefault="006E738E" w:rsidP="006E738E">
      <w:pPr>
        <w:rPr>
          <w:rFonts w:ascii="Arial" w:hAnsi="Arial" w:cs="Arial"/>
        </w:rPr>
      </w:pPr>
      <w:r w:rsidRPr="00543198">
        <w:rPr>
          <w:rFonts w:ascii="Arial" w:hAnsi="Arial" w:cs="Arial"/>
        </w:rPr>
        <w:t>F</w:t>
      </w:r>
      <w:r w:rsidR="00543198">
        <w:rPr>
          <w:rFonts w:ascii="Arial" w:hAnsi="Arial" w:cs="Arial"/>
        </w:rPr>
        <w:t>CA</w:t>
      </w:r>
      <w:r w:rsidRPr="00543198">
        <w:rPr>
          <w:rFonts w:ascii="Arial" w:hAnsi="Arial" w:cs="Arial"/>
        </w:rPr>
        <w:t xml:space="preserve">T academies will communicate with parents and carers to reinforce the importance of children being safe online, sharing information with parents/carers about: </w:t>
      </w:r>
    </w:p>
    <w:p w14:paraId="1533C2FB" w14:textId="5D79AE9B" w:rsidR="006E738E" w:rsidRPr="00543198" w:rsidRDefault="006E738E" w:rsidP="006E738E">
      <w:pPr>
        <w:rPr>
          <w:rFonts w:ascii="Arial" w:hAnsi="Arial" w:cs="Arial"/>
        </w:rPr>
      </w:pPr>
      <w:r w:rsidRPr="00543198">
        <w:rPr>
          <w:rFonts w:ascii="Arial" w:hAnsi="Arial" w:cs="Arial"/>
        </w:rPr>
        <w:t xml:space="preserve">• systems they have in place to filter and monitor online use </w:t>
      </w:r>
    </w:p>
    <w:p w14:paraId="7DCBC76F" w14:textId="74B93DB0" w:rsidR="006E738E" w:rsidRPr="00543198" w:rsidRDefault="006E738E" w:rsidP="006E738E">
      <w:pPr>
        <w:rPr>
          <w:rFonts w:ascii="Arial" w:hAnsi="Arial" w:cs="Arial"/>
        </w:rPr>
      </w:pPr>
      <w:r w:rsidRPr="00543198">
        <w:rPr>
          <w:rFonts w:ascii="Arial" w:hAnsi="Arial" w:cs="Arial"/>
        </w:rPr>
        <w:t xml:space="preserve">• what children are asked to do online, including the sites they will asked to access </w:t>
      </w:r>
    </w:p>
    <w:p w14:paraId="0DAEECA1" w14:textId="77777777" w:rsidR="006E738E" w:rsidRPr="006E738E" w:rsidRDefault="006E738E" w:rsidP="006E738E">
      <w:pPr>
        <w:rPr>
          <w:rFonts w:ascii="Arial" w:hAnsi="Arial" w:cs="Arial"/>
        </w:rPr>
      </w:pPr>
      <w:r w:rsidRPr="00543198">
        <w:rPr>
          <w:rFonts w:ascii="Arial" w:hAnsi="Arial" w:cs="Arial"/>
        </w:rPr>
        <w:t>• who from the school or college (if anyone) their child is going to be interacting with online.</w:t>
      </w:r>
      <w:r w:rsidRPr="006E738E">
        <w:rPr>
          <w:rFonts w:ascii="Arial" w:hAnsi="Arial" w:cs="Arial"/>
        </w:rPr>
        <w:t xml:space="preserve"> </w:t>
      </w:r>
    </w:p>
    <w:p w14:paraId="79453875" w14:textId="77777777" w:rsidR="00A8549D" w:rsidRPr="00FE6F1D" w:rsidRDefault="00C06717" w:rsidP="00A8549D">
      <w:pPr>
        <w:pStyle w:val="Default"/>
        <w:jc w:val="both"/>
        <w:rPr>
          <w:sz w:val="22"/>
          <w:szCs w:val="22"/>
        </w:rPr>
      </w:pPr>
      <w:r>
        <w:t xml:space="preserve">14.1 </w:t>
      </w:r>
      <w:r w:rsidR="00A8549D">
        <w:t xml:space="preserve"> </w:t>
      </w:r>
      <w:r w:rsidRPr="00FE6F1D">
        <w:rPr>
          <w:sz w:val="22"/>
          <w:szCs w:val="22"/>
        </w:rPr>
        <w:t xml:space="preserve">The use of technology has become a significant component of many safeguarding </w:t>
      </w:r>
    </w:p>
    <w:p w14:paraId="6F93D218" w14:textId="7AB2349F" w:rsidR="00A8549D" w:rsidRDefault="00F32931" w:rsidP="00F32931">
      <w:pPr>
        <w:pStyle w:val="Default"/>
        <w:ind w:left="615"/>
        <w:jc w:val="both"/>
        <w:rPr>
          <w:sz w:val="22"/>
          <w:szCs w:val="22"/>
        </w:rPr>
      </w:pPr>
      <w:r w:rsidRPr="00FE6F1D">
        <w:rPr>
          <w:sz w:val="22"/>
          <w:szCs w:val="22"/>
        </w:rPr>
        <w:t>i</w:t>
      </w:r>
      <w:r w:rsidR="00C06717" w:rsidRPr="00FE6F1D">
        <w:rPr>
          <w:sz w:val="22"/>
          <w:szCs w:val="22"/>
        </w:rPr>
        <w:t>ssues</w:t>
      </w:r>
      <w:r w:rsidRPr="00FE6F1D">
        <w:rPr>
          <w:sz w:val="22"/>
          <w:szCs w:val="22"/>
        </w:rPr>
        <w:t xml:space="preserve"> and can be a significant component in safeguarding and wellbeing issues</w:t>
      </w:r>
      <w:r w:rsidR="00C06717" w:rsidRPr="00FE6F1D">
        <w:rPr>
          <w:sz w:val="22"/>
          <w:szCs w:val="22"/>
        </w:rPr>
        <w:t>.</w:t>
      </w:r>
      <w:r w:rsidR="00C06717" w:rsidRPr="00A8549D">
        <w:rPr>
          <w:sz w:val="22"/>
          <w:szCs w:val="22"/>
        </w:rPr>
        <w:t xml:space="preserve"> In terms of child sexual exploitation; radicalisation and sexual predation </w:t>
      </w:r>
    </w:p>
    <w:p w14:paraId="14EFCAA6" w14:textId="77777777" w:rsidR="00A8549D" w:rsidRDefault="00A8549D" w:rsidP="00A8549D">
      <w:pPr>
        <w:pStyle w:val="Default"/>
        <w:jc w:val="both"/>
        <w:rPr>
          <w:sz w:val="22"/>
          <w:szCs w:val="22"/>
        </w:rPr>
      </w:pPr>
      <w:r>
        <w:rPr>
          <w:sz w:val="22"/>
          <w:szCs w:val="22"/>
        </w:rPr>
        <w:t xml:space="preserve">          </w:t>
      </w:r>
      <w:r w:rsidR="00C06717" w:rsidRPr="00A8549D">
        <w:rPr>
          <w:sz w:val="22"/>
          <w:szCs w:val="22"/>
        </w:rPr>
        <w:t>technology often provides the platform that facilitates harm.  Academies and colleges</w:t>
      </w:r>
    </w:p>
    <w:p w14:paraId="4E3DF362" w14:textId="77777777" w:rsidR="00A8549D" w:rsidRDefault="00A8549D" w:rsidP="00A8549D">
      <w:pPr>
        <w:pStyle w:val="Default"/>
        <w:jc w:val="both"/>
        <w:rPr>
          <w:sz w:val="22"/>
          <w:szCs w:val="22"/>
        </w:rPr>
      </w:pPr>
      <w:r>
        <w:rPr>
          <w:sz w:val="22"/>
          <w:szCs w:val="22"/>
        </w:rPr>
        <w:t xml:space="preserve">         </w:t>
      </w:r>
      <w:r w:rsidR="00C06717" w:rsidRPr="00A8549D">
        <w:rPr>
          <w:sz w:val="22"/>
          <w:szCs w:val="22"/>
        </w:rPr>
        <w:t xml:space="preserve"> must ensure an effective approach to online safety to protect and educate the whole </w:t>
      </w:r>
    </w:p>
    <w:p w14:paraId="39AECF78" w14:textId="77777777" w:rsidR="00A8549D" w:rsidRDefault="00A8549D" w:rsidP="00A8549D">
      <w:pPr>
        <w:pStyle w:val="Default"/>
        <w:jc w:val="both"/>
        <w:rPr>
          <w:sz w:val="22"/>
          <w:szCs w:val="22"/>
        </w:rPr>
      </w:pPr>
      <w:r>
        <w:rPr>
          <w:sz w:val="22"/>
          <w:szCs w:val="22"/>
        </w:rPr>
        <w:lastRenderedPageBreak/>
        <w:t xml:space="preserve">          </w:t>
      </w:r>
      <w:r w:rsidR="00C06717" w:rsidRPr="00A8549D">
        <w:rPr>
          <w:sz w:val="22"/>
          <w:szCs w:val="22"/>
        </w:rPr>
        <w:t xml:space="preserve">school or college community in their use of technology and establish mechanisms to </w:t>
      </w:r>
    </w:p>
    <w:p w14:paraId="0259F268" w14:textId="77777777" w:rsidR="00C06717" w:rsidRPr="00A8549D" w:rsidRDefault="00A8549D" w:rsidP="00A8549D">
      <w:pPr>
        <w:pStyle w:val="Default"/>
        <w:jc w:val="both"/>
        <w:rPr>
          <w:sz w:val="22"/>
          <w:szCs w:val="22"/>
        </w:rPr>
      </w:pPr>
      <w:r>
        <w:rPr>
          <w:sz w:val="22"/>
          <w:szCs w:val="22"/>
        </w:rPr>
        <w:t xml:space="preserve">          </w:t>
      </w:r>
      <w:r w:rsidR="00C06717" w:rsidRPr="00A8549D">
        <w:rPr>
          <w:sz w:val="22"/>
          <w:szCs w:val="22"/>
        </w:rPr>
        <w:t xml:space="preserve">identify, intervene in and escalate any incident where appropriate. </w:t>
      </w:r>
    </w:p>
    <w:p w14:paraId="4FB54204" w14:textId="77777777" w:rsidR="00C06717" w:rsidRPr="00A8549D" w:rsidRDefault="00C06717" w:rsidP="00A8549D">
      <w:pPr>
        <w:pStyle w:val="Default"/>
        <w:jc w:val="both"/>
        <w:rPr>
          <w:sz w:val="22"/>
          <w:szCs w:val="22"/>
        </w:rPr>
      </w:pPr>
    </w:p>
    <w:p w14:paraId="77B2832C" w14:textId="77777777" w:rsidR="00A8549D" w:rsidRDefault="00C06717" w:rsidP="00A8549D">
      <w:pPr>
        <w:pStyle w:val="Default"/>
        <w:jc w:val="both"/>
        <w:rPr>
          <w:sz w:val="22"/>
          <w:szCs w:val="22"/>
        </w:rPr>
      </w:pPr>
      <w:r w:rsidRPr="00A8549D">
        <w:rPr>
          <w:sz w:val="22"/>
          <w:szCs w:val="22"/>
        </w:rPr>
        <w:t xml:space="preserve">14.2 </w:t>
      </w:r>
      <w:r w:rsidR="00A8549D">
        <w:rPr>
          <w:sz w:val="22"/>
          <w:szCs w:val="22"/>
        </w:rPr>
        <w:t xml:space="preserve">  </w:t>
      </w:r>
      <w:r w:rsidRPr="00A8549D">
        <w:rPr>
          <w:sz w:val="22"/>
          <w:szCs w:val="22"/>
        </w:rPr>
        <w:t xml:space="preserve">Academies </w:t>
      </w:r>
      <w:r w:rsidR="000740F4" w:rsidRPr="00A8549D">
        <w:rPr>
          <w:sz w:val="22"/>
          <w:szCs w:val="22"/>
        </w:rPr>
        <w:t xml:space="preserve">and colleges </w:t>
      </w:r>
      <w:r w:rsidRPr="00A8549D">
        <w:rPr>
          <w:sz w:val="22"/>
          <w:szCs w:val="22"/>
        </w:rPr>
        <w:t xml:space="preserve">must be mindful of the </w:t>
      </w:r>
      <w:r w:rsidR="000740F4" w:rsidRPr="00A8549D">
        <w:rPr>
          <w:sz w:val="22"/>
          <w:szCs w:val="22"/>
        </w:rPr>
        <w:t xml:space="preserve">content that their students/pupils may </w:t>
      </w:r>
    </w:p>
    <w:p w14:paraId="165F1929" w14:textId="77777777" w:rsidR="000D6C48" w:rsidRDefault="00A8549D" w:rsidP="00A8549D">
      <w:pPr>
        <w:pStyle w:val="Default"/>
        <w:jc w:val="both"/>
        <w:rPr>
          <w:sz w:val="22"/>
          <w:szCs w:val="22"/>
        </w:rPr>
      </w:pPr>
      <w:r>
        <w:rPr>
          <w:sz w:val="22"/>
          <w:szCs w:val="22"/>
        </w:rPr>
        <w:t xml:space="preserve">          </w:t>
      </w:r>
      <w:r w:rsidR="000740F4" w:rsidRPr="00A8549D">
        <w:rPr>
          <w:sz w:val="22"/>
          <w:szCs w:val="22"/>
        </w:rPr>
        <w:t xml:space="preserve">be exposed to online and </w:t>
      </w:r>
      <w:r w:rsidR="000D6C48">
        <w:rPr>
          <w:sz w:val="22"/>
          <w:szCs w:val="22"/>
        </w:rPr>
        <w:t xml:space="preserve">do their very best to </w:t>
      </w:r>
      <w:r w:rsidR="000740F4" w:rsidRPr="00A8549D">
        <w:rPr>
          <w:sz w:val="22"/>
          <w:szCs w:val="22"/>
        </w:rPr>
        <w:t xml:space="preserve">ensure that they are not able to access </w:t>
      </w:r>
    </w:p>
    <w:p w14:paraId="5954FC34" w14:textId="77777777" w:rsidR="00C06717" w:rsidRPr="00A8549D" w:rsidRDefault="000D6C48" w:rsidP="00A8549D">
      <w:pPr>
        <w:pStyle w:val="Default"/>
        <w:jc w:val="both"/>
        <w:rPr>
          <w:sz w:val="22"/>
          <w:szCs w:val="22"/>
        </w:rPr>
      </w:pPr>
      <w:r>
        <w:rPr>
          <w:sz w:val="22"/>
          <w:szCs w:val="22"/>
        </w:rPr>
        <w:t xml:space="preserve">         </w:t>
      </w:r>
      <w:r w:rsidR="00C06717" w:rsidRPr="00A8549D">
        <w:rPr>
          <w:sz w:val="22"/>
          <w:szCs w:val="22"/>
        </w:rPr>
        <w:t>illegal, inappropriate or harmful material</w:t>
      </w:r>
      <w:r w:rsidR="000740F4" w:rsidRPr="00A8549D">
        <w:rPr>
          <w:sz w:val="22"/>
          <w:szCs w:val="22"/>
        </w:rPr>
        <w:t xml:space="preserve"> whilst using technology in their settings</w:t>
      </w:r>
      <w:r w:rsidR="00C06717" w:rsidRPr="00A8549D">
        <w:rPr>
          <w:sz w:val="22"/>
          <w:szCs w:val="22"/>
        </w:rPr>
        <w:t>.</w:t>
      </w:r>
    </w:p>
    <w:p w14:paraId="2C5C4D94" w14:textId="77777777" w:rsidR="00C06717" w:rsidRDefault="00C06717" w:rsidP="00225769">
      <w:pPr>
        <w:pStyle w:val="Default"/>
        <w:rPr>
          <w:sz w:val="23"/>
          <w:szCs w:val="23"/>
        </w:rPr>
      </w:pPr>
    </w:p>
    <w:p w14:paraId="6C18F5D0" w14:textId="00B78637" w:rsidR="000D6C48" w:rsidRDefault="00C06717" w:rsidP="00E264E3">
      <w:pPr>
        <w:pStyle w:val="Default"/>
        <w:jc w:val="both"/>
        <w:rPr>
          <w:sz w:val="22"/>
          <w:szCs w:val="22"/>
        </w:rPr>
      </w:pPr>
      <w:r w:rsidRPr="00E264E3">
        <w:rPr>
          <w:sz w:val="22"/>
          <w:szCs w:val="22"/>
        </w:rPr>
        <w:t>14.3</w:t>
      </w:r>
      <w:r w:rsidR="008C162A">
        <w:rPr>
          <w:sz w:val="22"/>
          <w:szCs w:val="22"/>
        </w:rPr>
        <w:tab/>
      </w:r>
      <w:r w:rsidRPr="00E264E3">
        <w:rPr>
          <w:sz w:val="22"/>
          <w:szCs w:val="22"/>
        </w:rPr>
        <w:t xml:space="preserve">Academies and colleges must </w:t>
      </w:r>
      <w:r w:rsidR="000D6C48">
        <w:rPr>
          <w:sz w:val="22"/>
          <w:szCs w:val="22"/>
        </w:rPr>
        <w:t xml:space="preserve">do their very best to </w:t>
      </w:r>
      <w:r w:rsidR="00F440C2">
        <w:rPr>
          <w:sz w:val="22"/>
          <w:szCs w:val="22"/>
        </w:rPr>
        <w:t xml:space="preserve">ensure that </w:t>
      </w:r>
      <w:r w:rsidRPr="00E264E3">
        <w:rPr>
          <w:sz w:val="22"/>
          <w:szCs w:val="22"/>
        </w:rPr>
        <w:t xml:space="preserve">students using </w:t>
      </w:r>
    </w:p>
    <w:p w14:paraId="149B1E9B" w14:textId="45ECF641" w:rsidR="00C06717" w:rsidRPr="00E264E3" w:rsidRDefault="000D6C48" w:rsidP="00E264E3">
      <w:pPr>
        <w:pStyle w:val="Default"/>
        <w:jc w:val="both"/>
        <w:rPr>
          <w:sz w:val="22"/>
          <w:szCs w:val="22"/>
        </w:rPr>
      </w:pPr>
      <w:r>
        <w:rPr>
          <w:sz w:val="22"/>
          <w:szCs w:val="22"/>
        </w:rPr>
        <w:t xml:space="preserve">       </w:t>
      </w:r>
      <w:r w:rsidR="00651DE2">
        <w:rPr>
          <w:sz w:val="22"/>
          <w:szCs w:val="22"/>
        </w:rPr>
        <w:tab/>
      </w:r>
      <w:r w:rsidR="00C06717" w:rsidRPr="00E264E3">
        <w:rPr>
          <w:sz w:val="22"/>
          <w:szCs w:val="22"/>
        </w:rPr>
        <w:t>techno</w:t>
      </w:r>
      <w:r w:rsidR="00F440C2">
        <w:rPr>
          <w:sz w:val="22"/>
          <w:szCs w:val="22"/>
        </w:rPr>
        <w:t>logy within</w:t>
      </w:r>
      <w:r w:rsidR="00C06717" w:rsidRPr="00E264E3">
        <w:rPr>
          <w:sz w:val="22"/>
          <w:szCs w:val="22"/>
        </w:rPr>
        <w:t xml:space="preserve"> settings are not subjected to harmful online interaction with other</w:t>
      </w:r>
      <w:r w:rsidR="00F440C2">
        <w:rPr>
          <w:sz w:val="22"/>
          <w:szCs w:val="22"/>
        </w:rPr>
        <w:t>s</w:t>
      </w:r>
    </w:p>
    <w:p w14:paraId="1DF1E578" w14:textId="77777777" w:rsidR="00C06717" w:rsidRPr="00E264E3" w:rsidRDefault="00C06717" w:rsidP="00E264E3">
      <w:pPr>
        <w:pStyle w:val="Default"/>
        <w:jc w:val="both"/>
        <w:rPr>
          <w:sz w:val="22"/>
          <w:szCs w:val="22"/>
        </w:rPr>
      </w:pPr>
    </w:p>
    <w:p w14:paraId="63FCF92B" w14:textId="1BA4A1A2" w:rsidR="000D6C48" w:rsidRDefault="00C06717" w:rsidP="000D6C48">
      <w:pPr>
        <w:pStyle w:val="Default"/>
        <w:jc w:val="both"/>
        <w:rPr>
          <w:sz w:val="22"/>
          <w:szCs w:val="22"/>
        </w:rPr>
      </w:pPr>
      <w:r w:rsidRPr="00E264E3">
        <w:rPr>
          <w:sz w:val="22"/>
          <w:szCs w:val="22"/>
        </w:rPr>
        <w:t xml:space="preserve">14.4  </w:t>
      </w:r>
      <w:r w:rsidR="008C162A">
        <w:rPr>
          <w:sz w:val="22"/>
          <w:szCs w:val="22"/>
        </w:rPr>
        <w:tab/>
      </w:r>
      <w:r w:rsidR="000740F4" w:rsidRPr="00E264E3">
        <w:rPr>
          <w:sz w:val="22"/>
          <w:szCs w:val="22"/>
        </w:rPr>
        <w:t xml:space="preserve">Academies and colleges must </w:t>
      </w:r>
      <w:r w:rsidR="000D6C48">
        <w:rPr>
          <w:sz w:val="22"/>
          <w:szCs w:val="22"/>
        </w:rPr>
        <w:t xml:space="preserve">do their very best to </w:t>
      </w:r>
      <w:r w:rsidR="000740F4" w:rsidRPr="00E264E3">
        <w:rPr>
          <w:sz w:val="22"/>
          <w:szCs w:val="22"/>
        </w:rPr>
        <w:t>ensure that staff and</w:t>
      </w:r>
    </w:p>
    <w:p w14:paraId="7AEFD8E2" w14:textId="53142B11" w:rsidR="000D6C48" w:rsidRDefault="000D6C48" w:rsidP="000D6C48">
      <w:pPr>
        <w:pStyle w:val="Default"/>
        <w:jc w:val="both"/>
        <w:rPr>
          <w:sz w:val="22"/>
          <w:szCs w:val="22"/>
        </w:rPr>
      </w:pPr>
      <w:r>
        <w:rPr>
          <w:sz w:val="22"/>
          <w:szCs w:val="22"/>
        </w:rPr>
        <w:t xml:space="preserve">      </w:t>
      </w:r>
      <w:r w:rsidR="008C162A">
        <w:rPr>
          <w:sz w:val="22"/>
          <w:szCs w:val="22"/>
        </w:rPr>
        <w:tab/>
      </w:r>
      <w:r>
        <w:rPr>
          <w:sz w:val="22"/>
          <w:szCs w:val="22"/>
        </w:rPr>
        <w:t xml:space="preserve"> </w:t>
      </w:r>
      <w:r w:rsidR="000740F4" w:rsidRPr="00E264E3">
        <w:rPr>
          <w:sz w:val="22"/>
          <w:szCs w:val="22"/>
        </w:rPr>
        <w:t xml:space="preserve"> students/pupils conduct</w:t>
      </w:r>
      <w:r>
        <w:rPr>
          <w:sz w:val="22"/>
          <w:szCs w:val="22"/>
        </w:rPr>
        <w:t xml:space="preserve"> </w:t>
      </w:r>
      <w:r w:rsidR="000740F4" w:rsidRPr="00E264E3">
        <w:rPr>
          <w:sz w:val="22"/>
          <w:szCs w:val="22"/>
        </w:rPr>
        <w:t xml:space="preserve">themselves appropriately when using technology in </w:t>
      </w:r>
      <w:proofErr w:type="gramStart"/>
      <w:r w:rsidR="000740F4" w:rsidRPr="00E264E3">
        <w:rPr>
          <w:sz w:val="22"/>
          <w:szCs w:val="22"/>
        </w:rPr>
        <w:t>their</w:t>
      </w:r>
      <w:proofErr w:type="gramEnd"/>
      <w:r w:rsidR="000740F4" w:rsidRPr="00E264E3">
        <w:rPr>
          <w:sz w:val="22"/>
          <w:szCs w:val="22"/>
        </w:rPr>
        <w:t xml:space="preserve"> </w:t>
      </w:r>
    </w:p>
    <w:p w14:paraId="5E605661" w14:textId="15D9796E" w:rsidR="00C06717" w:rsidRPr="00E264E3" w:rsidRDefault="000D6C48" w:rsidP="000D6C48">
      <w:pPr>
        <w:pStyle w:val="Default"/>
        <w:jc w:val="both"/>
        <w:rPr>
          <w:sz w:val="22"/>
          <w:szCs w:val="22"/>
        </w:rPr>
      </w:pPr>
      <w:r>
        <w:rPr>
          <w:sz w:val="22"/>
          <w:szCs w:val="22"/>
        </w:rPr>
        <w:t xml:space="preserve">      </w:t>
      </w:r>
      <w:r w:rsidR="008C162A">
        <w:rPr>
          <w:sz w:val="22"/>
          <w:szCs w:val="22"/>
        </w:rPr>
        <w:tab/>
      </w:r>
      <w:r>
        <w:rPr>
          <w:sz w:val="22"/>
          <w:szCs w:val="22"/>
        </w:rPr>
        <w:t xml:space="preserve"> </w:t>
      </w:r>
      <w:r w:rsidR="000740F4" w:rsidRPr="00E264E3">
        <w:rPr>
          <w:sz w:val="22"/>
          <w:szCs w:val="22"/>
        </w:rPr>
        <w:t xml:space="preserve">settings in order to reduce the </w:t>
      </w:r>
      <w:r w:rsidR="00C06717" w:rsidRPr="00E264E3">
        <w:rPr>
          <w:sz w:val="22"/>
          <w:szCs w:val="22"/>
        </w:rPr>
        <w:t>likelihood of</w:t>
      </w:r>
      <w:r w:rsidR="000740F4" w:rsidRPr="00E264E3">
        <w:rPr>
          <w:sz w:val="22"/>
          <w:szCs w:val="22"/>
        </w:rPr>
        <w:t xml:space="preserve"> harm.</w:t>
      </w:r>
      <w:r w:rsidR="00C06717" w:rsidRPr="00E264E3">
        <w:rPr>
          <w:sz w:val="22"/>
          <w:szCs w:val="22"/>
        </w:rPr>
        <w:t xml:space="preserve"> </w:t>
      </w:r>
    </w:p>
    <w:p w14:paraId="30DE9FE1" w14:textId="77777777" w:rsidR="005069A6" w:rsidRPr="00E264E3" w:rsidRDefault="005069A6" w:rsidP="00E264E3">
      <w:pPr>
        <w:pStyle w:val="Default"/>
        <w:jc w:val="both"/>
        <w:rPr>
          <w:sz w:val="22"/>
          <w:szCs w:val="22"/>
        </w:rPr>
      </w:pPr>
    </w:p>
    <w:p w14:paraId="67A85001" w14:textId="5E3C9BAB" w:rsidR="00E264E3" w:rsidRDefault="005069A6" w:rsidP="00E264E3">
      <w:pPr>
        <w:pStyle w:val="Default"/>
        <w:jc w:val="both"/>
        <w:rPr>
          <w:sz w:val="22"/>
          <w:szCs w:val="22"/>
        </w:rPr>
      </w:pPr>
      <w:r w:rsidRPr="00E264E3">
        <w:rPr>
          <w:sz w:val="22"/>
          <w:szCs w:val="22"/>
        </w:rPr>
        <w:t xml:space="preserve">14.5 </w:t>
      </w:r>
      <w:r w:rsidR="008C162A">
        <w:rPr>
          <w:sz w:val="22"/>
          <w:szCs w:val="22"/>
        </w:rPr>
        <w:tab/>
      </w:r>
      <w:r w:rsidRPr="00E264E3">
        <w:rPr>
          <w:sz w:val="22"/>
          <w:szCs w:val="22"/>
        </w:rPr>
        <w:t xml:space="preserve">Academies and colleges must </w:t>
      </w:r>
      <w:r w:rsidR="00C06717" w:rsidRPr="00E264E3">
        <w:rPr>
          <w:sz w:val="22"/>
          <w:szCs w:val="22"/>
        </w:rPr>
        <w:t>ensure appropriate filters and monitoring systems</w:t>
      </w:r>
      <w:r w:rsidRPr="00E264E3">
        <w:rPr>
          <w:sz w:val="22"/>
          <w:szCs w:val="22"/>
        </w:rPr>
        <w:t xml:space="preserve"> for </w:t>
      </w:r>
    </w:p>
    <w:p w14:paraId="3F122B54" w14:textId="52D8DA6D" w:rsidR="00C06717" w:rsidRDefault="00E264E3" w:rsidP="00E264E3">
      <w:pPr>
        <w:pStyle w:val="Default"/>
        <w:jc w:val="both"/>
        <w:rPr>
          <w:sz w:val="22"/>
          <w:szCs w:val="22"/>
        </w:rPr>
      </w:pPr>
      <w:r>
        <w:rPr>
          <w:sz w:val="22"/>
          <w:szCs w:val="22"/>
        </w:rPr>
        <w:t xml:space="preserve">         </w:t>
      </w:r>
      <w:r w:rsidR="008C162A">
        <w:rPr>
          <w:sz w:val="22"/>
          <w:szCs w:val="22"/>
        </w:rPr>
        <w:tab/>
      </w:r>
      <w:r w:rsidR="005069A6" w:rsidRPr="00E264E3">
        <w:rPr>
          <w:sz w:val="22"/>
          <w:szCs w:val="22"/>
        </w:rPr>
        <w:t>their hardware and software are in place and be mindful</w:t>
      </w:r>
      <w:r w:rsidR="0075239C">
        <w:rPr>
          <w:sz w:val="22"/>
          <w:szCs w:val="22"/>
        </w:rPr>
        <w:t xml:space="preserve"> of the proportion of time used.</w:t>
      </w:r>
    </w:p>
    <w:p w14:paraId="644073F1" w14:textId="77777777" w:rsidR="008C162A" w:rsidRDefault="008C162A" w:rsidP="00E264E3">
      <w:pPr>
        <w:pStyle w:val="Default"/>
        <w:jc w:val="both"/>
        <w:rPr>
          <w:sz w:val="22"/>
          <w:szCs w:val="22"/>
        </w:rPr>
      </w:pPr>
    </w:p>
    <w:p w14:paraId="5EE18C0C" w14:textId="4F5AF707" w:rsidR="008C162A" w:rsidRDefault="008C162A" w:rsidP="008C162A">
      <w:pPr>
        <w:pStyle w:val="Default"/>
        <w:ind w:left="720" w:hanging="720"/>
        <w:jc w:val="both"/>
        <w:rPr>
          <w:sz w:val="22"/>
          <w:szCs w:val="22"/>
        </w:rPr>
      </w:pPr>
      <w:r>
        <w:rPr>
          <w:sz w:val="22"/>
          <w:szCs w:val="22"/>
        </w:rPr>
        <w:t>14.6</w:t>
      </w:r>
      <w:r>
        <w:rPr>
          <w:sz w:val="22"/>
          <w:szCs w:val="22"/>
        </w:rPr>
        <w:tab/>
      </w:r>
      <w:r w:rsidRPr="00FE6F1D">
        <w:rPr>
          <w:sz w:val="22"/>
          <w:szCs w:val="22"/>
        </w:rPr>
        <w:t>Online safety will be considered when planning the academy curriculum, in teacher training, in the roles and responsibilities of the DSL and in parental engagement activities.</w:t>
      </w:r>
    </w:p>
    <w:p w14:paraId="3714FDBF" w14:textId="77777777" w:rsidR="0075239C" w:rsidRDefault="0075239C" w:rsidP="00E264E3">
      <w:pPr>
        <w:pStyle w:val="Default"/>
        <w:jc w:val="both"/>
        <w:rPr>
          <w:sz w:val="22"/>
          <w:szCs w:val="22"/>
        </w:rPr>
      </w:pPr>
    </w:p>
    <w:p w14:paraId="3B57661F" w14:textId="77777777" w:rsidR="0075239C" w:rsidRDefault="0075239C" w:rsidP="00E264E3">
      <w:pPr>
        <w:pStyle w:val="Default"/>
        <w:jc w:val="both"/>
        <w:rPr>
          <w:sz w:val="22"/>
          <w:szCs w:val="22"/>
        </w:rPr>
      </w:pPr>
    </w:p>
    <w:p w14:paraId="22F59605" w14:textId="77777777" w:rsidR="0075239C" w:rsidRDefault="0075239C" w:rsidP="00E264E3">
      <w:pPr>
        <w:pStyle w:val="Default"/>
        <w:jc w:val="both"/>
        <w:rPr>
          <w:b/>
          <w:sz w:val="32"/>
          <w:szCs w:val="32"/>
        </w:rPr>
      </w:pPr>
      <w:r w:rsidRPr="0075239C">
        <w:rPr>
          <w:b/>
          <w:sz w:val="32"/>
          <w:szCs w:val="32"/>
        </w:rPr>
        <w:t>15.  Single Central Record</w:t>
      </w:r>
      <w:r>
        <w:rPr>
          <w:b/>
          <w:sz w:val="32"/>
          <w:szCs w:val="32"/>
        </w:rPr>
        <w:t xml:space="preserve"> (SCR)</w:t>
      </w:r>
    </w:p>
    <w:p w14:paraId="428900BA" w14:textId="77777777" w:rsidR="0075239C" w:rsidRDefault="0075239C" w:rsidP="00E264E3">
      <w:pPr>
        <w:pStyle w:val="Default"/>
        <w:jc w:val="both"/>
        <w:rPr>
          <w:b/>
          <w:sz w:val="32"/>
          <w:szCs w:val="32"/>
        </w:rPr>
      </w:pPr>
    </w:p>
    <w:p w14:paraId="1CEDC147" w14:textId="77777777" w:rsidR="0075239C" w:rsidRDefault="0075239C" w:rsidP="0075239C">
      <w:pPr>
        <w:pStyle w:val="Default"/>
        <w:jc w:val="both"/>
        <w:rPr>
          <w:sz w:val="22"/>
          <w:szCs w:val="22"/>
        </w:rPr>
      </w:pPr>
      <w:r>
        <w:rPr>
          <w:sz w:val="22"/>
          <w:szCs w:val="22"/>
        </w:rPr>
        <w:t xml:space="preserve">15.1    Each academy/college is required to have a SCR and to manage and maintain this.  </w:t>
      </w:r>
    </w:p>
    <w:p w14:paraId="681C953C" w14:textId="77777777" w:rsidR="0075239C" w:rsidRDefault="0075239C" w:rsidP="0075239C">
      <w:pPr>
        <w:pStyle w:val="Default"/>
        <w:jc w:val="both"/>
        <w:rPr>
          <w:sz w:val="22"/>
          <w:szCs w:val="22"/>
        </w:rPr>
      </w:pPr>
      <w:r>
        <w:rPr>
          <w:sz w:val="22"/>
          <w:szCs w:val="22"/>
        </w:rPr>
        <w:t xml:space="preserve">          The purpose of the SCR is to act as a register to demonstrate that the </w:t>
      </w:r>
    </w:p>
    <w:p w14:paraId="2B9613D6" w14:textId="77777777" w:rsidR="0075239C" w:rsidRDefault="0075239C" w:rsidP="0075239C">
      <w:pPr>
        <w:pStyle w:val="Default"/>
        <w:jc w:val="both"/>
        <w:rPr>
          <w:sz w:val="22"/>
          <w:szCs w:val="22"/>
        </w:rPr>
      </w:pPr>
      <w:r>
        <w:rPr>
          <w:sz w:val="22"/>
          <w:szCs w:val="22"/>
        </w:rPr>
        <w:t xml:space="preserve">          academy/college has carried out all mandatory pre-employment checks on people </w:t>
      </w:r>
    </w:p>
    <w:p w14:paraId="3783C7F1" w14:textId="77777777" w:rsidR="0075239C" w:rsidRDefault="0075239C" w:rsidP="0075239C">
      <w:pPr>
        <w:pStyle w:val="Default"/>
        <w:jc w:val="both"/>
        <w:rPr>
          <w:sz w:val="22"/>
          <w:szCs w:val="22"/>
        </w:rPr>
      </w:pPr>
      <w:r>
        <w:rPr>
          <w:sz w:val="22"/>
          <w:szCs w:val="22"/>
        </w:rPr>
        <w:t xml:space="preserve">          working there in line with safer recruitment requirements.  The SCR will be kept in </w:t>
      </w:r>
    </w:p>
    <w:p w14:paraId="559A422A" w14:textId="77777777" w:rsidR="0075239C" w:rsidRDefault="0075239C" w:rsidP="0075239C">
      <w:pPr>
        <w:pStyle w:val="Default"/>
        <w:jc w:val="both"/>
        <w:rPr>
          <w:sz w:val="22"/>
          <w:szCs w:val="22"/>
        </w:rPr>
      </w:pPr>
      <w:r>
        <w:rPr>
          <w:sz w:val="22"/>
          <w:szCs w:val="22"/>
        </w:rPr>
        <w:t xml:space="preserve">          electronic form in accordance with FCAT’s template issued and updated by FCAT’s </w:t>
      </w:r>
    </w:p>
    <w:p w14:paraId="19E92864" w14:textId="77777777" w:rsidR="0075239C" w:rsidRDefault="0075239C" w:rsidP="0075239C">
      <w:pPr>
        <w:pStyle w:val="Default"/>
        <w:jc w:val="both"/>
        <w:rPr>
          <w:sz w:val="22"/>
          <w:szCs w:val="22"/>
        </w:rPr>
      </w:pPr>
      <w:r>
        <w:rPr>
          <w:sz w:val="22"/>
          <w:szCs w:val="22"/>
        </w:rPr>
        <w:t xml:space="preserve">          Safeguarding Lead.</w:t>
      </w:r>
    </w:p>
    <w:p w14:paraId="20BF43B8" w14:textId="77777777" w:rsidR="00D54698" w:rsidRDefault="00D54698" w:rsidP="0075239C">
      <w:pPr>
        <w:pStyle w:val="Default"/>
        <w:jc w:val="both"/>
        <w:rPr>
          <w:sz w:val="22"/>
          <w:szCs w:val="22"/>
        </w:rPr>
      </w:pPr>
    </w:p>
    <w:p w14:paraId="6495B6F1" w14:textId="77777777" w:rsidR="00D54698" w:rsidRDefault="00D54698" w:rsidP="0075239C">
      <w:pPr>
        <w:pStyle w:val="Default"/>
        <w:jc w:val="both"/>
        <w:rPr>
          <w:sz w:val="22"/>
          <w:szCs w:val="22"/>
        </w:rPr>
      </w:pPr>
      <w:r>
        <w:rPr>
          <w:sz w:val="22"/>
          <w:szCs w:val="22"/>
        </w:rPr>
        <w:t xml:space="preserve">15.2    Each SCR must record pre-employment details for the following people working at the </w:t>
      </w:r>
    </w:p>
    <w:p w14:paraId="5E98383B" w14:textId="77777777" w:rsidR="00D54698" w:rsidRDefault="00D54698" w:rsidP="0075239C">
      <w:pPr>
        <w:pStyle w:val="Default"/>
        <w:jc w:val="both"/>
        <w:rPr>
          <w:sz w:val="22"/>
          <w:szCs w:val="22"/>
        </w:rPr>
      </w:pPr>
      <w:r>
        <w:rPr>
          <w:sz w:val="22"/>
          <w:szCs w:val="22"/>
        </w:rPr>
        <w:t xml:space="preserve">          academy/college:</w:t>
      </w:r>
    </w:p>
    <w:p w14:paraId="10B212DE" w14:textId="77777777" w:rsidR="00D54698" w:rsidRDefault="00D54698" w:rsidP="0075239C">
      <w:pPr>
        <w:pStyle w:val="Default"/>
        <w:jc w:val="both"/>
        <w:rPr>
          <w:sz w:val="22"/>
          <w:szCs w:val="22"/>
        </w:rPr>
      </w:pPr>
    </w:p>
    <w:p w14:paraId="1A8A838D" w14:textId="77777777" w:rsidR="00D54698" w:rsidRDefault="00D54698" w:rsidP="009E6884">
      <w:pPr>
        <w:pStyle w:val="Default"/>
        <w:numPr>
          <w:ilvl w:val="0"/>
          <w:numId w:val="22"/>
        </w:numPr>
        <w:jc w:val="both"/>
        <w:rPr>
          <w:sz w:val="22"/>
          <w:szCs w:val="22"/>
        </w:rPr>
      </w:pPr>
      <w:r>
        <w:rPr>
          <w:sz w:val="22"/>
          <w:szCs w:val="22"/>
        </w:rPr>
        <w:t>all staff directly employed to work at the academy/college;</w:t>
      </w:r>
    </w:p>
    <w:p w14:paraId="4EE574D7" w14:textId="77777777" w:rsidR="00D54698" w:rsidRDefault="00D54698" w:rsidP="009E6884">
      <w:pPr>
        <w:pStyle w:val="Default"/>
        <w:numPr>
          <w:ilvl w:val="0"/>
          <w:numId w:val="22"/>
        </w:numPr>
        <w:jc w:val="both"/>
        <w:rPr>
          <w:sz w:val="22"/>
          <w:szCs w:val="22"/>
        </w:rPr>
      </w:pPr>
      <w:r>
        <w:rPr>
          <w:sz w:val="22"/>
          <w:szCs w:val="22"/>
        </w:rPr>
        <w:t>anyone working in the academy/college who may be employed by a third party e.g. supply staff or contractors;</w:t>
      </w:r>
    </w:p>
    <w:p w14:paraId="53C033EC" w14:textId="77777777" w:rsidR="00D54698" w:rsidRDefault="00D54698" w:rsidP="009E6884">
      <w:pPr>
        <w:pStyle w:val="Default"/>
        <w:numPr>
          <w:ilvl w:val="0"/>
          <w:numId w:val="22"/>
        </w:numPr>
        <w:jc w:val="both"/>
        <w:rPr>
          <w:sz w:val="22"/>
          <w:szCs w:val="22"/>
        </w:rPr>
      </w:pPr>
      <w:r>
        <w:rPr>
          <w:sz w:val="22"/>
          <w:szCs w:val="22"/>
        </w:rPr>
        <w:t>anyone working in the academy/college who may be self-employed;</w:t>
      </w:r>
    </w:p>
    <w:p w14:paraId="0F94BA15" w14:textId="77777777" w:rsidR="00D54698" w:rsidRDefault="00D54698" w:rsidP="009E6884">
      <w:pPr>
        <w:pStyle w:val="Default"/>
        <w:numPr>
          <w:ilvl w:val="0"/>
          <w:numId w:val="22"/>
        </w:numPr>
        <w:jc w:val="both"/>
        <w:rPr>
          <w:sz w:val="22"/>
          <w:szCs w:val="22"/>
        </w:rPr>
      </w:pPr>
      <w:r>
        <w:rPr>
          <w:sz w:val="22"/>
          <w:szCs w:val="22"/>
        </w:rPr>
        <w:t>all trainee teachers (student or employed);</w:t>
      </w:r>
    </w:p>
    <w:p w14:paraId="57B366D5" w14:textId="77777777" w:rsidR="00D54698" w:rsidRDefault="00D54698" w:rsidP="009E6884">
      <w:pPr>
        <w:pStyle w:val="Default"/>
        <w:numPr>
          <w:ilvl w:val="0"/>
          <w:numId w:val="22"/>
        </w:numPr>
        <w:jc w:val="both"/>
        <w:rPr>
          <w:sz w:val="22"/>
          <w:szCs w:val="22"/>
        </w:rPr>
      </w:pPr>
      <w:r>
        <w:rPr>
          <w:sz w:val="22"/>
          <w:szCs w:val="22"/>
        </w:rPr>
        <w:t>all members of the Fylde Coast Academy Trust (FCAT) (including Members, Directors and centrally employed staff);</w:t>
      </w:r>
    </w:p>
    <w:p w14:paraId="187CE3DB" w14:textId="77777777" w:rsidR="00D54698" w:rsidRDefault="00D54698" w:rsidP="009E6884">
      <w:pPr>
        <w:pStyle w:val="Default"/>
        <w:numPr>
          <w:ilvl w:val="0"/>
          <w:numId w:val="22"/>
        </w:numPr>
        <w:jc w:val="both"/>
        <w:rPr>
          <w:sz w:val="22"/>
          <w:szCs w:val="22"/>
        </w:rPr>
      </w:pPr>
      <w:r>
        <w:rPr>
          <w:sz w:val="22"/>
          <w:szCs w:val="22"/>
        </w:rPr>
        <w:t>all volunteers including governors.</w:t>
      </w:r>
    </w:p>
    <w:p w14:paraId="0A3E004F" w14:textId="77777777" w:rsidR="0075239C" w:rsidRDefault="0075239C" w:rsidP="0075239C">
      <w:pPr>
        <w:pStyle w:val="Default"/>
        <w:jc w:val="both"/>
        <w:rPr>
          <w:sz w:val="22"/>
          <w:szCs w:val="22"/>
        </w:rPr>
      </w:pPr>
    </w:p>
    <w:p w14:paraId="079E8F93" w14:textId="77777777" w:rsidR="00D54698" w:rsidRDefault="00D54698" w:rsidP="00D54698">
      <w:pPr>
        <w:pStyle w:val="Default"/>
        <w:jc w:val="both"/>
        <w:rPr>
          <w:sz w:val="22"/>
          <w:szCs w:val="22"/>
        </w:rPr>
      </w:pPr>
      <w:r>
        <w:rPr>
          <w:sz w:val="22"/>
          <w:szCs w:val="22"/>
        </w:rPr>
        <w:t>15.3</w:t>
      </w:r>
      <w:r w:rsidR="0075239C">
        <w:rPr>
          <w:sz w:val="22"/>
          <w:szCs w:val="22"/>
        </w:rPr>
        <w:t xml:space="preserve">   </w:t>
      </w:r>
      <w:r>
        <w:rPr>
          <w:sz w:val="22"/>
          <w:szCs w:val="22"/>
        </w:rPr>
        <w:t>The following</w:t>
      </w:r>
      <w:r w:rsidR="007237DB">
        <w:rPr>
          <w:sz w:val="22"/>
          <w:szCs w:val="22"/>
        </w:rPr>
        <w:t xml:space="preserve"> pre-employment</w:t>
      </w:r>
      <w:r w:rsidR="0075239C">
        <w:rPr>
          <w:sz w:val="22"/>
          <w:szCs w:val="22"/>
        </w:rPr>
        <w:t xml:space="preserve"> details </w:t>
      </w:r>
      <w:r>
        <w:rPr>
          <w:sz w:val="22"/>
          <w:szCs w:val="22"/>
        </w:rPr>
        <w:t xml:space="preserve">should be included in the SCR for each of the </w:t>
      </w:r>
    </w:p>
    <w:p w14:paraId="68F6A8B5" w14:textId="77777777" w:rsidR="0075239C" w:rsidRDefault="00D54698" w:rsidP="00D54698">
      <w:pPr>
        <w:pStyle w:val="Default"/>
        <w:jc w:val="both"/>
        <w:rPr>
          <w:sz w:val="22"/>
          <w:szCs w:val="22"/>
        </w:rPr>
      </w:pPr>
      <w:r>
        <w:rPr>
          <w:sz w:val="22"/>
          <w:szCs w:val="22"/>
        </w:rPr>
        <w:t xml:space="preserve">         above groups of people:</w:t>
      </w:r>
    </w:p>
    <w:p w14:paraId="59B30B55" w14:textId="77777777" w:rsidR="00D54698" w:rsidRDefault="00D54698" w:rsidP="00D54698">
      <w:pPr>
        <w:pStyle w:val="Default"/>
        <w:jc w:val="both"/>
        <w:rPr>
          <w:sz w:val="22"/>
          <w:szCs w:val="22"/>
        </w:rPr>
      </w:pPr>
    </w:p>
    <w:p w14:paraId="44C6A514" w14:textId="77777777" w:rsidR="0075239C" w:rsidRDefault="00F12B14" w:rsidP="009E6884">
      <w:pPr>
        <w:pStyle w:val="Default"/>
        <w:numPr>
          <w:ilvl w:val="0"/>
          <w:numId w:val="21"/>
        </w:numPr>
        <w:jc w:val="both"/>
        <w:rPr>
          <w:sz w:val="22"/>
          <w:szCs w:val="22"/>
        </w:rPr>
      </w:pPr>
      <w:r>
        <w:rPr>
          <w:sz w:val="22"/>
          <w:szCs w:val="22"/>
        </w:rPr>
        <w:t xml:space="preserve">an identity </w:t>
      </w:r>
      <w:proofErr w:type="gramStart"/>
      <w:r>
        <w:rPr>
          <w:sz w:val="22"/>
          <w:szCs w:val="22"/>
        </w:rPr>
        <w:t>check</w:t>
      </w:r>
      <w:proofErr w:type="gramEnd"/>
    </w:p>
    <w:p w14:paraId="13B7CB02" w14:textId="77777777" w:rsidR="007237DB" w:rsidRDefault="00F12B14" w:rsidP="009E6884">
      <w:pPr>
        <w:pStyle w:val="Default"/>
        <w:numPr>
          <w:ilvl w:val="0"/>
          <w:numId w:val="21"/>
        </w:numPr>
        <w:jc w:val="both"/>
        <w:rPr>
          <w:sz w:val="22"/>
          <w:szCs w:val="22"/>
        </w:rPr>
      </w:pPr>
      <w:r>
        <w:rPr>
          <w:sz w:val="22"/>
          <w:szCs w:val="22"/>
        </w:rPr>
        <w:t xml:space="preserve">a barred list </w:t>
      </w:r>
      <w:proofErr w:type="gramStart"/>
      <w:r>
        <w:rPr>
          <w:sz w:val="22"/>
          <w:szCs w:val="22"/>
        </w:rPr>
        <w:t>check</w:t>
      </w:r>
      <w:proofErr w:type="gramEnd"/>
    </w:p>
    <w:p w14:paraId="0CF3BDEF" w14:textId="77777777" w:rsidR="0075239C" w:rsidRDefault="007237DB" w:rsidP="009E6884">
      <w:pPr>
        <w:pStyle w:val="Default"/>
        <w:numPr>
          <w:ilvl w:val="0"/>
          <w:numId w:val="21"/>
        </w:numPr>
        <w:jc w:val="both"/>
        <w:rPr>
          <w:sz w:val="22"/>
          <w:szCs w:val="22"/>
        </w:rPr>
      </w:pPr>
      <w:r>
        <w:rPr>
          <w:sz w:val="22"/>
          <w:szCs w:val="22"/>
        </w:rPr>
        <w:t xml:space="preserve">an enhanced Disclosure </w:t>
      </w:r>
      <w:r w:rsidR="00F12B14">
        <w:rPr>
          <w:sz w:val="22"/>
          <w:szCs w:val="22"/>
        </w:rPr>
        <w:t>and Barring Service (DBS) check</w:t>
      </w:r>
    </w:p>
    <w:p w14:paraId="7DCA21C2" w14:textId="77777777" w:rsidR="007237DB" w:rsidRDefault="007237DB" w:rsidP="009E6884">
      <w:pPr>
        <w:pStyle w:val="Default"/>
        <w:numPr>
          <w:ilvl w:val="0"/>
          <w:numId w:val="21"/>
        </w:numPr>
        <w:jc w:val="both"/>
        <w:rPr>
          <w:sz w:val="22"/>
          <w:szCs w:val="22"/>
        </w:rPr>
      </w:pPr>
      <w:r>
        <w:rPr>
          <w:sz w:val="22"/>
          <w:szCs w:val="22"/>
        </w:rPr>
        <w:t xml:space="preserve">a </w:t>
      </w:r>
      <w:r w:rsidR="00F12B14">
        <w:rPr>
          <w:sz w:val="22"/>
          <w:szCs w:val="22"/>
        </w:rPr>
        <w:t>prohibition from teaching check</w:t>
      </w:r>
    </w:p>
    <w:p w14:paraId="4E7E088F" w14:textId="77777777" w:rsidR="007237DB" w:rsidRDefault="007237DB" w:rsidP="009E6884">
      <w:pPr>
        <w:pStyle w:val="Default"/>
        <w:numPr>
          <w:ilvl w:val="0"/>
          <w:numId w:val="21"/>
        </w:numPr>
        <w:jc w:val="both"/>
        <w:rPr>
          <w:sz w:val="22"/>
          <w:szCs w:val="22"/>
        </w:rPr>
      </w:pPr>
      <w:r>
        <w:rPr>
          <w:sz w:val="22"/>
          <w:szCs w:val="22"/>
        </w:rPr>
        <w:t>a Section 128 check (for</w:t>
      </w:r>
      <w:r w:rsidR="00F12B14">
        <w:rPr>
          <w:sz w:val="22"/>
          <w:szCs w:val="22"/>
        </w:rPr>
        <w:t xml:space="preserve"> those in management positions)</w:t>
      </w:r>
    </w:p>
    <w:p w14:paraId="541B442B" w14:textId="77777777" w:rsidR="007237DB" w:rsidRDefault="007237DB" w:rsidP="009E6884">
      <w:pPr>
        <w:pStyle w:val="Default"/>
        <w:numPr>
          <w:ilvl w:val="0"/>
          <w:numId w:val="21"/>
        </w:numPr>
        <w:jc w:val="both"/>
        <w:rPr>
          <w:sz w:val="22"/>
          <w:szCs w:val="22"/>
        </w:rPr>
      </w:pPr>
      <w:r>
        <w:rPr>
          <w:sz w:val="22"/>
          <w:szCs w:val="22"/>
        </w:rPr>
        <w:lastRenderedPageBreak/>
        <w:t xml:space="preserve">further checks on people living or working outside the UK, including checks for restrictions or sanctions imposed by a European Economic </w:t>
      </w:r>
      <w:r w:rsidR="00F12B14">
        <w:rPr>
          <w:sz w:val="22"/>
          <w:szCs w:val="22"/>
        </w:rPr>
        <w:t>Area (EEA) regulating authority</w:t>
      </w:r>
    </w:p>
    <w:p w14:paraId="351306E1" w14:textId="77777777" w:rsidR="007237DB" w:rsidRDefault="007237DB" w:rsidP="009E6884">
      <w:pPr>
        <w:pStyle w:val="Default"/>
        <w:numPr>
          <w:ilvl w:val="0"/>
          <w:numId w:val="21"/>
        </w:numPr>
        <w:jc w:val="both"/>
        <w:rPr>
          <w:sz w:val="22"/>
          <w:szCs w:val="22"/>
        </w:rPr>
      </w:pPr>
      <w:r>
        <w:rPr>
          <w:sz w:val="22"/>
          <w:szCs w:val="22"/>
        </w:rPr>
        <w:t>a check of professional qual</w:t>
      </w:r>
      <w:r w:rsidR="00F12B14">
        <w:rPr>
          <w:sz w:val="22"/>
          <w:szCs w:val="22"/>
        </w:rPr>
        <w:t>ifications</w:t>
      </w:r>
    </w:p>
    <w:p w14:paraId="35FBB6BD" w14:textId="77777777" w:rsidR="007237DB" w:rsidRDefault="007237DB" w:rsidP="009E6884">
      <w:pPr>
        <w:pStyle w:val="Default"/>
        <w:numPr>
          <w:ilvl w:val="0"/>
          <w:numId w:val="21"/>
        </w:numPr>
        <w:jc w:val="both"/>
        <w:rPr>
          <w:sz w:val="22"/>
          <w:szCs w:val="22"/>
        </w:rPr>
      </w:pPr>
      <w:r>
        <w:rPr>
          <w:sz w:val="22"/>
          <w:szCs w:val="22"/>
        </w:rPr>
        <w:t>a check to establish the p</w:t>
      </w:r>
      <w:r w:rsidR="00F12B14">
        <w:rPr>
          <w:sz w:val="22"/>
          <w:szCs w:val="22"/>
        </w:rPr>
        <w:t>erson’s right to work in the UK</w:t>
      </w:r>
    </w:p>
    <w:p w14:paraId="149E31B3" w14:textId="77777777" w:rsidR="007237DB" w:rsidRDefault="007237DB" w:rsidP="009E6884">
      <w:pPr>
        <w:pStyle w:val="Default"/>
        <w:numPr>
          <w:ilvl w:val="0"/>
          <w:numId w:val="21"/>
        </w:numPr>
        <w:jc w:val="both"/>
        <w:rPr>
          <w:sz w:val="22"/>
          <w:szCs w:val="22"/>
        </w:rPr>
      </w:pPr>
      <w:r>
        <w:rPr>
          <w:sz w:val="22"/>
          <w:szCs w:val="22"/>
        </w:rPr>
        <w:t xml:space="preserve">date 2 satisfactory </w:t>
      </w:r>
      <w:r w:rsidR="00F12B14">
        <w:rPr>
          <w:sz w:val="22"/>
          <w:szCs w:val="22"/>
        </w:rPr>
        <w:t>references received and checked</w:t>
      </w:r>
      <w:r>
        <w:rPr>
          <w:sz w:val="22"/>
          <w:szCs w:val="22"/>
        </w:rPr>
        <w:t xml:space="preserve"> </w:t>
      </w:r>
    </w:p>
    <w:p w14:paraId="13E56CFB" w14:textId="77777777" w:rsidR="007237DB" w:rsidRDefault="007237DB" w:rsidP="009E6884">
      <w:pPr>
        <w:pStyle w:val="Default"/>
        <w:numPr>
          <w:ilvl w:val="0"/>
          <w:numId w:val="21"/>
        </w:numPr>
        <w:jc w:val="both"/>
        <w:rPr>
          <w:sz w:val="22"/>
          <w:szCs w:val="22"/>
        </w:rPr>
      </w:pPr>
      <w:r>
        <w:rPr>
          <w:sz w:val="22"/>
          <w:szCs w:val="22"/>
        </w:rPr>
        <w:t>disqua</w:t>
      </w:r>
      <w:r w:rsidR="00F12B14">
        <w:rPr>
          <w:sz w:val="22"/>
          <w:szCs w:val="22"/>
        </w:rPr>
        <w:t>lification by association check</w:t>
      </w:r>
    </w:p>
    <w:p w14:paraId="6392A190" w14:textId="77777777" w:rsidR="007237DB" w:rsidRDefault="007237DB" w:rsidP="009E6884">
      <w:pPr>
        <w:pStyle w:val="Default"/>
        <w:numPr>
          <w:ilvl w:val="0"/>
          <w:numId w:val="21"/>
        </w:numPr>
        <w:jc w:val="both"/>
        <w:rPr>
          <w:sz w:val="22"/>
          <w:szCs w:val="22"/>
        </w:rPr>
      </w:pPr>
      <w:r>
        <w:rPr>
          <w:sz w:val="22"/>
          <w:szCs w:val="22"/>
        </w:rPr>
        <w:t>safer recruitment and safeguarding training completion date (optional)</w:t>
      </w:r>
    </w:p>
    <w:p w14:paraId="0B4CFCFD" w14:textId="77777777" w:rsidR="00CC7554" w:rsidRDefault="00CC7554" w:rsidP="00CC7554">
      <w:pPr>
        <w:pStyle w:val="Default"/>
        <w:ind w:left="720"/>
        <w:jc w:val="both"/>
        <w:rPr>
          <w:sz w:val="22"/>
          <w:szCs w:val="22"/>
        </w:rPr>
      </w:pPr>
    </w:p>
    <w:p w14:paraId="23922A10" w14:textId="77777777" w:rsidR="009D06B3" w:rsidRDefault="00CC7554" w:rsidP="00F12B14">
      <w:pPr>
        <w:pStyle w:val="Default"/>
        <w:ind w:left="720"/>
        <w:jc w:val="both"/>
        <w:rPr>
          <w:sz w:val="22"/>
          <w:szCs w:val="22"/>
        </w:rPr>
      </w:pPr>
      <w:r>
        <w:rPr>
          <w:sz w:val="22"/>
          <w:szCs w:val="22"/>
        </w:rPr>
        <w:t xml:space="preserve">The SCR should be updated daily to demonstrate that mandatory pre-employment checks have been </w:t>
      </w:r>
      <w:r w:rsidR="00D54698">
        <w:rPr>
          <w:sz w:val="22"/>
          <w:szCs w:val="22"/>
        </w:rPr>
        <w:t xml:space="preserve">satisfactorily </w:t>
      </w:r>
      <w:r>
        <w:rPr>
          <w:sz w:val="22"/>
          <w:szCs w:val="22"/>
        </w:rPr>
        <w:t>carried out on everyone working in the academy/college that day</w:t>
      </w:r>
      <w:r w:rsidR="00F12B14">
        <w:rPr>
          <w:sz w:val="22"/>
          <w:szCs w:val="22"/>
        </w:rPr>
        <w:t xml:space="preserve"> and record specifically</w:t>
      </w:r>
      <w:r w:rsidR="000D3AED" w:rsidRPr="008B76A6">
        <w:rPr>
          <w:sz w:val="22"/>
          <w:szCs w:val="22"/>
        </w:rPr>
        <w:t>:</w:t>
      </w:r>
    </w:p>
    <w:p w14:paraId="39646B79" w14:textId="77777777" w:rsidR="00CC2979" w:rsidRDefault="00CC2979" w:rsidP="00F12B14">
      <w:pPr>
        <w:pStyle w:val="Default"/>
        <w:ind w:left="720"/>
        <w:jc w:val="both"/>
        <w:rPr>
          <w:sz w:val="22"/>
          <w:szCs w:val="22"/>
        </w:rPr>
      </w:pPr>
    </w:p>
    <w:p w14:paraId="5C7BDB9E" w14:textId="77777777" w:rsidR="009D06B3" w:rsidRDefault="009D06B3" w:rsidP="009E6884">
      <w:pPr>
        <w:pStyle w:val="Default"/>
        <w:numPr>
          <w:ilvl w:val="0"/>
          <w:numId w:val="21"/>
        </w:numPr>
        <w:jc w:val="both"/>
        <w:rPr>
          <w:sz w:val="22"/>
          <w:szCs w:val="22"/>
        </w:rPr>
      </w:pPr>
      <w:r>
        <w:rPr>
          <w:sz w:val="22"/>
          <w:szCs w:val="22"/>
        </w:rPr>
        <w:t>whether the check has been carried out</w:t>
      </w:r>
      <w:r w:rsidR="00F12B14">
        <w:rPr>
          <w:sz w:val="22"/>
          <w:szCs w:val="22"/>
        </w:rPr>
        <w:t xml:space="preserve"> and its outcome</w:t>
      </w:r>
    </w:p>
    <w:p w14:paraId="16A5345D" w14:textId="77777777" w:rsidR="00CC7554" w:rsidRDefault="009D06B3" w:rsidP="009E6884">
      <w:pPr>
        <w:pStyle w:val="Default"/>
        <w:numPr>
          <w:ilvl w:val="0"/>
          <w:numId w:val="21"/>
        </w:numPr>
        <w:jc w:val="both"/>
        <w:rPr>
          <w:sz w:val="22"/>
          <w:szCs w:val="22"/>
        </w:rPr>
      </w:pPr>
      <w:r>
        <w:rPr>
          <w:sz w:val="22"/>
          <w:szCs w:val="22"/>
        </w:rPr>
        <w:t>the name of the person carrying out the check</w:t>
      </w:r>
    </w:p>
    <w:p w14:paraId="5AD67FD7" w14:textId="77777777" w:rsidR="009D06B3" w:rsidRDefault="009D06B3" w:rsidP="009E6884">
      <w:pPr>
        <w:pStyle w:val="Default"/>
        <w:numPr>
          <w:ilvl w:val="0"/>
          <w:numId w:val="21"/>
        </w:numPr>
        <w:jc w:val="both"/>
        <w:rPr>
          <w:sz w:val="22"/>
          <w:szCs w:val="22"/>
        </w:rPr>
      </w:pPr>
      <w:r>
        <w:rPr>
          <w:sz w:val="22"/>
          <w:szCs w:val="22"/>
        </w:rPr>
        <w:t xml:space="preserve">the date on which each check was carried out </w:t>
      </w:r>
      <w:r w:rsidR="00F12B14">
        <w:rPr>
          <w:sz w:val="22"/>
          <w:szCs w:val="22"/>
        </w:rPr>
        <w:t>or the certificate was obtained</w:t>
      </w:r>
    </w:p>
    <w:p w14:paraId="71F353D0" w14:textId="77777777" w:rsidR="00D823F7" w:rsidRDefault="00D823F7" w:rsidP="00D823F7">
      <w:pPr>
        <w:pStyle w:val="Default"/>
        <w:jc w:val="both"/>
        <w:rPr>
          <w:sz w:val="22"/>
          <w:szCs w:val="22"/>
        </w:rPr>
      </w:pPr>
    </w:p>
    <w:p w14:paraId="1EE3444E" w14:textId="77777777" w:rsidR="009D06B3" w:rsidRDefault="009D06B3" w:rsidP="00D823F7">
      <w:pPr>
        <w:pStyle w:val="Default"/>
        <w:jc w:val="both"/>
        <w:rPr>
          <w:sz w:val="22"/>
          <w:szCs w:val="22"/>
        </w:rPr>
      </w:pPr>
      <w:r>
        <w:rPr>
          <w:sz w:val="22"/>
          <w:szCs w:val="22"/>
        </w:rPr>
        <w:t xml:space="preserve">15.4   For any people working in the academy/college who are employed by a third party e.g. </w:t>
      </w:r>
    </w:p>
    <w:p w14:paraId="0FC033FD" w14:textId="77777777" w:rsidR="009D06B3" w:rsidRDefault="009D06B3" w:rsidP="00D823F7">
      <w:pPr>
        <w:pStyle w:val="Default"/>
        <w:jc w:val="both"/>
        <w:rPr>
          <w:sz w:val="22"/>
          <w:szCs w:val="22"/>
        </w:rPr>
      </w:pPr>
      <w:r>
        <w:rPr>
          <w:sz w:val="22"/>
          <w:szCs w:val="22"/>
        </w:rPr>
        <w:t xml:space="preserve">          supply staff or contractors, the academy/college is required to seek confirmation from </w:t>
      </w:r>
    </w:p>
    <w:p w14:paraId="5B97279B" w14:textId="77777777" w:rsidR="009D06B3" w:rsidRDefault="009D06B3" w:rsidP="00D823F7">
      <w:pPr>
        <w:pStyle w:val="Default"/>
        <w:jc w:val="both"/>
        <w:rPr>
          <w:sz w:val="22"/>
          <w:szCs w:val="22"/>
        </w:rPr>
      </w:pPr>
      <w:r>
        <w:rPr>
          <w:sz w:val="22"/>
          <w:szCs w:val="22"/>
        </w:rPr>
        <w:t xml:space="preserve">         the </w:t>
      </w:r>
      <w:proofErr w:type="gramStart"/>
      <w:r>
        <w:rPr>
          <w:sz w:val="22"/>
          <w:szCs w:val="22"/>
        </w:rPr>
        <w:t>third party</w:t>
      </w:r>
      <w:proofErr w:type="gramEnd"/>
      <w:r>
        <w:rPr>
          <w:sz w:val="22"/>
          <w:szCs w:val="22"/>
        </w:rPr>
        <w:t xml:space="preserve"> employer that they have satisfactorily completed mandatory pre-</w:t>
      </w:r>
    </w:p>
    <w:p w14:paraId="50D75613" w14:textId="77777777" w:rsidR="009D06B3" w:rsidRDefault="009D06B3" w:rsidP="00D823F7">
      <w:pPr>
        <w:pStyle w:val="Default"/>
        <w:jc w:val="both"/>
        <w:rPr>
          <w:sz w:val="22"/>
          <w:szCs w:val="22"/>
        </w:rPr>
      </w:pPr>
      <w:r>
        <w:rPr>
          <w:sz w:val="22"/>
          <w:szCs w:val="22"/>
        </w:rPr>
        <w:t xml:space="preserve">          employment checks and that these have been recorded in the SCR.  The confirmation</w:t>
      </w:r>
    </w:p>
    <w:p w14:paraId="700DFEE6" w14:textId="77777777" w:rsidR="009D06B3" w:rsidRDefault="009D06B3" w:rsidP="00D823F7">
      <w:pPr>
        <w:pStyle w:val="Default"/>
        <w:jc w:val="both"/>
        <w:rPr>
          <w:sz w:val="22"/>
          <w:szCs w:val="22"/>
        </w:rPr>
      </w:pPr>
      <w:r>
        <w:rPr>
          <w:sz w:val="22"/>
          <w:szCs w:val="22"/>
        </w:rPr>
        <w:t xml:space="preserve">         needs to be provided by a manager or the Human Resources Department of the </w:t>
      </w:r>
    </w:p>
    <w:p w14:paraId="63F8C240" w14:textId="77777777" w:rsidR="009D06B3" w:rsidRDefault="009D06B3" w:rsidP="00D54698">
      <w:pPr>
        <w:pStyle w:val="Default"/>
        <w:jc w:val="both"/>
        <w:rPr>
          <w:sz w:val="22"/>
          <w:szCs w:val="22"/>
        </w:rPr>
      </w:pPr>
      <w:r>
        <w:rPr>
          <w:sz w:val="22"/>
          <w:szCs w:val="22"/>
        </w:rPr>
        <w:t xml:space="preserve">          organisation concerned and not the individual working in the academy/college in order </w:t>
      </w:r>
    </w:p>
    <w:p w14:paraId="59410576" w14:textId="77777777" w:rsidR="009D06B3" w:rsidRDefault="009D06B3" w:rsidP="00D54698">
      <w:pPr>
        <w:pStyle w:val="Default"/>
        <w:jc w:val="both"/>
        <w:rPr>
          <w:sz w:val="22"/>
          <w:szCs w:val="22"/>
        </w:rPr>
      </w:pPr>
      <w:r>
        <w:rPr>
          <w:sz w:val="22"/>
          <w:szCs w:val="22"/>
        </w:rPr>
        <w:t xml:space="preserve">          to ensure the information has been verified by an appropriate source.  For any people </w:t>
      </w:r>
    </w:p>
    <w:p w14:paraId="2E7B7582" w14:textId="77777777" w:rsidR="009D06B3" w:rsidRDefault="009D06B3" w:rsidP="00D54698">
      <w:pPr>
        <w:pStyle w:val="Default"/>
        <w:jc w:val="both"/>
        <w:rPr>
          <w:sz w:val="22"/>
          <w:szCs w:val="22"/>
        </w:rPr>
      </w:pPr>
      <w:r>
        <w:rPr>
          <w:sz w:val="22"/>
          <w:szCs w:val="22"/>
        </w:rPr>
        <w:t xml:space="preserve">         working in the academy/college employed by a third party, the following additional </w:t>
      </w:r>
    </w:p>
    <w:p w14:paraId="5157B672" w14:textId="77777777" w:rsidR="00D54698" w:rsidRDefault="009D06B3" w:rsidP="00D54698">
      <w:pPr>
        <w:pStyle w:val="Default"/>
        <w:jc w:val="both"/>
        <w:rPr>
          <w:sz w:val="22"/>
          <w:szCs w:val="22"/>
        </w:rPr>
      </w:pPr>
      <w:r>
        <w:rPr>
          <w:sz w:val="22"/>
          <w:szCs w:val="22"/>
        </w:rPr>
        <w:t xml:space="preserve">         information must be recorded on the SCR:</w:t>
      </w:r>
    </w:p>
    <w:p w14:paraId="2CFF126D" w14:textId="77777777" w:rsidR="009D06B3" w:rsidRDefault="009D06B3" w:rsidP="00D54698">
      <w:pPr>
        <w:pStyle w:val="Default"/>
        <w:jc w:val="both"/>
        <w:rPr>
          <w:sz w:val="22"/>
          <w:szCs w:val="22"/>
        </w:rPr>
      </w:pPr>
    </w:p>
    <w:p w14:paraId="50729F5C" w14:textId="77777777" w:rsidR="009D06B3" w:rsidRDefault="009D06B3" w:rsidP="009E6884">
      <w:pPr>
        <w:pStyle w:val="Default"/>
        <w:numPr>
          <w:ilvl w:val="0"/>
          <w:numId w:val="23"/>
        </w:numPr>
        <w:jc w:val="both"/>
        <w:rPr>
          <w:sz w:val="22"/>
          <w:szCs w:val="22"/>
        </w:rPr>
      </w:pPr>
      <w:r>
        <w:rPr>
          <w:sz w:val="22"/>
          <w:szCs w:val="22"/>
        </w:rPr>
        <w:t xml:space="preserve">that written confirmation that the </w:t>
      </w:r>
      <w:proofErr w:type="gramStart"/>
      <w:r>
        <w:rPr>
          <w:sz w:val="22"/>
          <w:szCs w:val="22"/>
        </w:rPr>
        <w:t>third party</w:t>
      </w:r>
      <w:proofErr w:type="gramEnd"/>
      <w:r>
        <w:rPr>
          <w:sz w:val="22"/>
          <w:szCs w:val="22"/>
        </w:rPr>
        <w:t xml:space="preserve"> employer has satisfactorily </w:t>
      </w:r>
      <w:r w:rsidR="004D27C4">
        <w:rPr>
          <w:sz w:val="22"/>
          <w:szCs w:val="22"/>
        </w:rPr>
        <w:t>carried out the pre-employment checks on the individual(s) concerned and has obtained documentation to evidence this;</w:t>
      </w:r>
    </w:p>
    <w:p w14:paraId="58587C5D" w14:textId="77777777" w:rsidR="004D27C4" w:rsidRDefault="004D27C4" w:rsidP="009E6884">
      <w:pPr>
        <w:pStyle w:val="Default"/>
        <w:numPr>
          <w:ilvl w:val="0"/>
          <w:numId w:val="23"/>
        </w:numPr>
        <w:jc w:val="both"/>
        <w:rPr>
          <w:sz w:val="22"/>
          <w:szCs w:val="22"/>
        </w:rPr>
      </w:pPr>
      <w:r>
        <w:rPr>
          <w:sz w:val="22"/>
          <w:szCs w:val="22"/>
        </w:rPr>
        <w:t>whether any enhanced DBS check certificate has been provided</w:t>
      </w:r>
    </w:p>
    <w:p w14:paraId="55A7E3DC" w14:textId="77777777" w:rsidR="004D27C4" w:rsidRDefault="004D27C4" w:rsidP="009E6884">
      <w:pPr>
        <w:pStyle w:val="Default"/>
        <w:numPr>
          <w:ilvl w:val="0"/>
          <w:numId w:val="23"/>
        </w:numPr>
        <w:jc w:val="both"/>
        <w:rPr>
          <w:sz w:val="22"/>
          <w:szCs w:val="22"/>
        </w:rPr>
      </w:pPr>
      <w:r>
        <w:rPr>
          <w:sz w:val="22"/>
          <w:szCs w:val="22"/>
        </w:rPr>
        <w:t>the date the confirmation was received.</w:t>
      </w:r>
    </w:p>
    <w:p w14:paraId="24DD543A" w14:textId="77777777" w:rsidR="004D27C4" w:rsidRDefault="004D27C4" w:rsidP="004D27C4">
      <w:pPr>
        <w:pStyle w:val="Default"/>
        <w:jc w:val="both"/>
        <w:rPr>
          <w:sz w:val="22"/>
          <w:szCs w:val="22"/>
        </w:rPr>
      </w:pPr>
    </w:p>
    <w:p w14:paraId="59F4FEB9" w14:textId="77777777" w:rsidR="004D27C4" w:rsidRDefault="004D27C4" w:rsidP="004D27C4">
      <w:pPr>
        <w:pStyle w:val="Default"/>
        <w:ind w:left="720"/>
        <w:jc w:val="both"/>
        <w:rPr>
          <w:sz w:val="22"/>
          <w:szCs w:val="22"/>
        </w:rPr>
      </w:pPr>
      <w:r>
        <w:rPr>
          <w:sz w:val="22"/>
          <w:szCs w:val="22"/>
        </w:rPr>
        <w:t xml:space="preserve">The </w:t>
      </w:r>
      <w:proofErr w:type="gramStart"/>
      <w:r>
        <w:rPr>
          <w:sz w:val="22"/>
          <w:szCs w:val="22"/>
        </w:rPr>
        <w:t>third party</w:t>
      </w:r>
      <w:proofErr w:type="gramEnd"/>
      <w:r>
        <w:rPr>
          <w:sz w:val="22"/>
          <w:szCs w:val="22"/>
        </w:rPr>
        <w:t xml:space="preserve"> employer must also be asked to provide a photograph of the individual(s) who will be working in the academy/college. Upon arrival at the academy/college, the person will be asked to present photo ID to reception to confirm their identity.  The ID check should be recorded by the person at the academy/college perf</w:t>
      </w:r>
      <w:r w:rsidR="00F12B14">
        <w:rPr>
          <w:sz w:val="22"/>
          <w:szCs w:val="22"/>
        </w:rPr>
        <w:t>orming this check</w:t>
      </w:r>
      <w:r>
        <w:rPr>
          <w:sz w:val="22"/>
          <w:szCs w:val="22"/>
        </w:rPr>
        <w:t>.</w:t>
      </w:r>
    </w:p>
    <w:p w14:paraId="26DCEE41" w14:textId="77777777" w:rsidR="00D54698" w:rsidRDefault="00D54698" w:rsidP="005C2D1B">
      <w:pPr>
        <w:pStyle w:val="Default"/>
        <w:jc w:val="both"/>
        <w:rPr>
          <w:sz w:val="22"/>
          <w:szCs w:val="22"/>
        </w:rPr>
      </w:pPr>
    </w:p>
    <w:p w14:paraId="3C4F8238" w14:textId="35BD01E2" w:rsidR="005C2D1B" w:rsidRPr="00DA36B4" w:rsidRDefault="005C2D1B" w:rsidP="00651DE2">
      <w:pPr>
        <w:pStyle w:val="Default"/>
        <w:ind w:left="720" w:hanging="720"/>
        <w:jc w:val="both"/>
        <w:rPr>
          <w:sz w:val="22"/>
          <w:szCs w:val="22"/>
        </w:rPr>
      </w:pPr>
      <w:r>
        <w:rPr>
          <w:sz w:val="22"/>
          <w:szCs w:val="22"/>
        </w:rPr>
        <w:t xml:space="preserve">15.5   </w:t>
      </w:r>
      <w:r>
        <w:rPr>
          <w:sz w:val="22"/>
          <w:szCs w:val="22"/>
        </w:rPr>
        <w:tab/>
        <w:t>Ultimate responsibility for safeguarding comp</w:t>
      </w:r>
      <w:r w:rsidR="00F12B14">
        <w:rPr>
          <w:sz w:val="22"/>
          <w:szCs w:val="22"/>
        </w:rPr>
        <w:t xml:space="preserve">liance is that of each academy </w:t>
      </w:r>
      <w:r w:rsidR="007F19D9">
        <w:rPr>
          <w:sz w:val="22"/>
          <w:szCs w:val="22"/>
        </w:rPr>
        <w:t>Headteacher</w:t>
      </w:r>
      <w:r>
        <w:rPr>
          <w:sz w:val="22"/>
          <w:szCs w:val="22"/>
        </w:rPr>
        <w:t xml:space="preserve"> and the SCR should be regularly audited (at least termly) by the </w:t>
      </w:r>
      <w:r w:rsidR="007F19D9" w:rsidRPr="00DA36B4">
        <w:rPr>
          <w:sz w:val="22"/>
          <w:szCs w:val="22"/>
        </w:rPr>
        <w:t>Headteacher</w:t>
      </w:r>
      <w:r w:rsidRPr="00DA36B4">
        <w:rPr>
          <w:sz w:val="22"/>
          <w:szCs w:val="22"/>
        </w:rPr>
        <w:t xml:space="preserve"> and the DSL.  Audits will be monitored by FCAT’s Safeguarding Lead.</w:t>
      </w:r>
    </w:p>
    <w:p w14:paraId="6707D18E" w14:textId="77777777" w:rsidR="00C571FC" w:rsidRPr="00DA36B4" w:rsidRDefault="00C571FC" w:rsidP="00651DE2">
      <w:pPr>
        <w:pStyle w:val="Default"/>
        <w:ind w:left="720" w:hanging="720"/>
        <w:jc w:val="both"/>
        <w:rPr>
          <w:sz w:val="22"/>
          <w:szCs w:val="22"/>
        </w:rPr>
      </w:pPr>
    </w:p>
    <w:p w14:paraId="226C8B82" w14:textId="0EA3F7C4" w:rsidR="00101E3F" w:rsidRPr="00225769" w:rsidRDefault="007E4109" w:rsidP="00101E3F">
      <w:pPr>
        <w:rPr>
          <w:rFonts w:ascii="Arial" w:eastAsia="Times New Roman" w:hAnsi="Arial" w:cs="Arial"/>
          <w:b/>
          <w:color w:val="0B0C0C"/>
          <w:sz w:val="28"/>
          <w:szCs w:val="28"/>
          <w:lang w:eastAsia="en-GB"/>
        </w:rPr>
      </w:pPr>
      <w:r w:rsidRPr="00DA36B4">
        <w:rPr>
          <w:rFonts w:ascii="Arial" w:eastAsia="Times New Roman" w:hAnsi="Arial" w:cs="Arial"/>
          <w:b/>
          <w:color w:val="0B0C0C"/>
          <w:sz w:val="28"/>
          <w:szCs w:val="28"/>
          <w:lang w:eastAsia="en-GB"/>
        </w:rPr>
        <w:t>1</w:t>
      </w:r>
      <w:r w:rsidR="00E3354F" w:rsidRPr="00DA36B4">
        <w:rPr>
          <w:rFonts w:ascii="Arial" w:eastAsia="Times New Roman" w:hAnsi="Arial" w:cs="Arial"/>
          <w:b/>
          <w:color w:val="0B0C0C"/>
          <w:sz w:val="28"/>
          <w:szCs w:val="28"/>
          <w:lang w:eastAsia="en-GB"/>
        </w:rPr>
        <w:t>6</w:t>
      </w:r>
      <w:r w:rsidR="005069A6" w:rsidRPr="00DA36B4">
        <w:rPr>
          <w:rFonts w:ascii="Arial" w:eastAsia="Times New Roman" w:hAnsi="Arial" w:cs="Arial"/>
          <w:b/>
          <w:color w:val="0B0C0C"/>
          <w:sz w:val="28"/>
          <w:szCs w:val="28"/>
          <w:lang w:eastAsia="en-GB"/>
        </w:rPr>
        <w:t xml:space="preserve">. </w:t>
      </w:r>
      <w:r w:rsidR="005552D9" w:rsidRPr="00DA36B4">
        <w:rPr>
          <w:rFonts w:ascii="Arial" w:eastAsia="Times New Roman" w:hAnsi="Arial" w:cs="Arial"/>
          <w:b/>
          <w:color w:val="0B0C0C"/>
          <w:sz w:val="28"/>
          <w:szCs w:val="28"/>
          <w:lang w:eastAsia="en-GB"/>
        </w:rPr>
        <w:t xml:space="preserve"> </w:t>
      </w:r>
      <w:r w:rsidR="00AD5EE9" w:rsidRPr="00DA36B4">
        <w:rPr>
          <w:rFonts w:ascii="Arial" w:eastAsia="Times New Roman" w:hAnsi="Arial" w:cs="Arial"/>
          <w:b/>
          <w:color w:val="0B0C0C"/>
          <w:sz w:val="28"/>
          <w:szCs w:val="28"/>
          <w:lang w:eastAsia="en-GB"/>
        </w:rPr>
        <w:t>Hambleton Primary</w:t>
      </w:r>
      <w:r w:rsidR="007B2364" w:rsidRPr="00DA36B4">
        <w:rPr>
          <w:rFonts w:ascii="Arial" w:eastAsia="Times New Roman" w:hAnsi="Arial" w:cs="Arial"/>
          <w:b/>
          <w:color w:val="0B0C0C"/>
          <w:sz w:val="28"/>
          <w:szCs w:val="28"/>
          <w:lang w:eastAsia="en-GB"/>
        </w:rPr>
        <w:t xml:space="preserve"> Academy Specific</w:t>
      </w:r>
      <w:r w:rsidR="007B2364" w:rsidRPr="005657C5">
        <w:rPr>
          <w:rFonts w:ascii="Arial" w:eastAsia="Times New Roman" w:hAnsi="Arial" w:cs="Arial"/>
          <w:b/>
          <w:color w:val="0B0C0C"/>
          <w:sz w:val="28"/>
          <w:szCs w:val="28"/>
          <w:lang w:eastAsia="en-GB"/>
        </w:rPr>
        <w:t xml:space="preserve"> Safeguarding Issues</w:t>
      </w:r>
    </w:p>
    <w:p w14:paraId="5CAE5340" w14:textId="77777777" w:rsidR="00DF73A6" w:rsidRDefault="00DF73A6" w:rsidP="00F12B14">
      <w:pPr>
        <w:numPr>
          <w:ilvl w:val="12"/>
          <w:numId w:val="0"/>
        </w:numPr>
        <w:jc w:val="both"/>
        <w:rPr>
          <w:rFonts w:ascii="Arial" w:hAnsi="Arial" w:cs="Arial"/>
          <w:b/>
          <w:sz w:val="28"/>
          <w:szCs w:val="28"/>
        </w:rPr>
      </w:pPr>
      <w:r>
        <w:rPr>
          <w:rFonts w:ascii="Arial" w:hAnsi="Arial" w:cs="Arial"/>
          <w:b/>
          <w:sz w:val="28"/>
          <w:szCs w:val="28"/>
        </w:rPr>
        <w:t>Harmful Sexual Behaviour</w:t>
      </w:r>
    </w:p>
    <w:p w14:paraId="5D642B35" w14:textId="48B97130" w:rsidR="00207C8D" w:rsidRPr="00543198" w:rsidRDefault="00207C8D" w:rsidP="00207C8D">
      <w:pPr>
        <w:rPr>
          <w:rFonts w:ascii="Arial" w:hAnsi="Arial" w:cs="Arial"/>
        </w:rPr>
      </w:pPr>
      <w:r w:rsidRPr="00543198">
        <w:rPr>
          <w:rFonts w:ascii="Arial" w:hAnsi="Arial" w:cs="Arial"/>
        </w:rPr>
        <w:t xml:space="preserve">The DfE’s advice on Sexual violence and sexual harassment between children in schools and colleges (DfE, 2021) has been merged into Keeping Children Safe </w:t>
      </w:r>
      <w:proofErr w:type="gramStart"/>
      <w:r w:rsidRPr="00543198">
        <w:rPr>
          <w:rFonts w:ascii="Arial" w:hAnsi="Arial" w:cs="Arial"/>
        </w:rPr>
        <w:t>In</w:t>
      </w:r>
      <w:proofErr w:type="gramEnd"/>
      <w:r w:rsidRPr="00543198">
        <w:rPr>
          <w:rFonts w:ascii="Arial" w:hAnsi="Arial" w:cs="Arial"/>
        </w:rPr>
        <w:t xml:space="preserve"> Education 202</w:t>
      </w:r>
      <w:r w:rsidR="00E90199" w:rsidRPr="00E90199">
        <w:rPr>
          <w:rFonts w:ascii="Arial" w:hAnsi="Arial" w:cs="Arial"/>
          <w:highlight w:val="yellow"/>
        </w:rPr>
        <w:t>3</w:t>
      </w:r>
      <w:r w:rsidRPr="00543198">
        <w:rPr>
          <w:rFonts w:ascii="Arial" w:hAnsi="Arial" w:cs="Arial"/>
        </w:rPr>
        <w:t>. As part of this merger, the term “</w:t>
      </w:r>
      <w:r w:rsidRPr="00543198">
        <w:rPr>
          <w:rFonts w:ascii="Arial" w:hAnsi="Arial" w:cs="Arial"/>
          <w:b/>
        </w:rPr>
        <w:t>child-on-child</w:t>
      </w:r>
      <w:r w:rsidRPr="00543198">
        <w:rPr>
          <w:rFonts w:ascii="Arial" w:hAnsi="Arial" w:cs="Arial"/>
        </w:rPr>
        <w:t xml:space="preserve"> abuse” rather than “peer-on-peer abuse” is used throughout the updated guidance. </w:t>
      </w:r>
    </w:p>
    <w:p w14:paraId="33F65DD0" w14:textId="0E83EF3D" w:rsidR="009E6884" w:rsidRPr="00543198" w:rsidRDefault="009E6884" w:rsidP="009E6884">
      <w:pPr>
        <w:rPr>
          <w:rFonts w:ascii="Arial" w:hAnsi="Arial" w:cs="Arial"/>
        </w:rPr>
      </w:pPr>
      <w:r w:rsidRPr="00543198">
        <w:rPr>
          <w:rFonts w:ascii="Arial" w:hAnsi="Arial" w:cs="Arial"/>
        </w:rPr>
        <w:t xml:space="preserve">FCAT academies will: </w:t>
      </w:r>
    </w:p>
    <w:p w14:paraId="0D79B17C" w14:textId="21402628" w:rsidR="009E6884" w:rsidRPr="00543198" w:rsidRDefault="009E6884" w:rsidP="009E6884">
      <w:pPr>
        <w:rPr>
          <w:rFonts w:ascii="Arial" w:hAnsi="Arial" w:cs="Arial"/>
        </w:rPr>
      </w:pPr>
      <w:r w:rsidRPr="00543198">
        <w:rPr>
          <w:rFonts w:ascii="Arial" w:hAnsi="Arial" w:cs="Arial"/>
        </w:rPr>
        <w:lastRenderedPageBreak/>
        <w:t xml:space="preserve">• emphasise the importance of explaining to children that the law is in place to protect rather than criminalise </w:t>
      </w:r>
    </w:p>
    <w:p w14:paraId="109A8903" w14:textId="43B73CD1" w:rsidR="009E6884" w:rsidRPr="00543198" w:rsidRDefault="009E6884" w:rsidP="009E6884">
      <w:pPr>
        <w:rPr>
          <w:rFonts w:ascii="Arial" w:hAnsi="Arial" w:cs="Arial"/>
        </w:rPr>
      </w:pPr>
      <w:r w:rsidRPr="00543198">
        <w:rPr>
          <w:rFonts w:ascii="Arial" w:hAnsi="Arial" w:cs="Arial"/>
        </w:rPr>
        <w:t xml:space="preserve">• emphasise the importance of understanding intra-familial harms, and any necessary support for siblings following incidents </w:t>
      </w:r>
    </w:p>
    <w:p w14:paraId="1386FCF4" w14:textId="4E42B184" w:rsidR="009E6884" w:rsidRPr="00DA36B4" w:rsidRDefault="009E6884" w:rsidP="009E6884">
      <w:pPr>
        <w:rPr>
          <w:rFonts w:ascii="Arial" w:hAnsi="Arial" w:cs="Arial"/>
        </w:rPr>
      </w:pPr>
      <w:r w:rsidRPr="00DA36B4">
        <w:rPr>
          <w:rFonts w:ascii="Arial" w:hAnsi="Arial" w:cs="Arial"/>
        </w:rPr>
        <w:t>• be part of discussions with statutory safeguarding partners as required</w:t>
      </w:r>
    </w:p>
    <w:p w14:paraId="1999CF07" w14:textId="0F4A05D5" w:rsidR="00DF73A6" w:rsidRPr="00FE6F1D" w:rsidRDefault="00AD5EE9" w:rsidP="00DF73A6">
      <w:pPr>
        <w:rPr>
          <w:rFonts w:ascii="Arial" w:hAnsi="Arial" w:cs="Arial"/>
        </w:rPr>
      </w:pPr>
      <w:r w:rsidRPr="00DA36B4">
        <w:rPr>
          <w:rFonts w:ascii="Arial" w:hAnsi="Arial" w:cs="Arial"/>
        </w:rPr>
        <w:t>Hambleton Primary</w:t>
      </w:r>
      <w:r w:rsidR="00DF73A6" w:rsidRPr="00DA36B4">
        <w:rPr>
          <w:rFonts w:ascii="Arial" w:hAnsi="Arial" w:cs="Arial"/>
        </w:rPr>
        <w:t xml:space="preserve"> Academy </w:t>
      </w:r>
      <w:r w:rsidR="0025772E" w:rsidRPr="00DA36B4">
        <w:rPr>
          <w:rFonts w:ascii="Arial" w:hAnsi="Arial" w:cs="Arial"/>
        </w:rPr>
        <w:t xml:space="preserve">takes a zero-tolerance approach to sexual violence and sexual harassment and </w:t>
      </w:r>
      <w:r w:rsidR="00DF73A6" w:rsidRPr="00DA36B4">
        <w:rPr>
          <w:rFonts w:ascii="Arial" w:hAnsi="Arial" w:cs="Arial"/>
        </w:rPr>
        <w:t>has appropriate</w:t>
      </w:r>
      <w:r w:rsidR="00DF73A6" w:rsidRPr="00FE6F1D">
        <w:rPr>
          <w:rFonts w:ascii="Arial" w:hAnsi="Arial" w:cs="Arial"/>
        </w:rPr>
        <w:t xml:space="preserve"> school-wide policies in place that make it clear that sexual harassment, online sexual abuse and sexual violence (including sexualised language) are </w:t>
      </w:r>
      <w:proofErr w:type="gramStart"/>
      <w:r w:rsidR="00DF73A6" w:rsidRPr="00FE6F1D">
        <w:rPr>
          <w:rFonts w:ascii="Arial" w:hAnsi="Arial" w:cs="Arial"/>
        </w:rPr>
        <w:t>unacceptable</w:t>
      </w:r>
      <w:proofErr w:type="gramEnd"/>
      <w:r w:rsidR="00DF73A6" w:rsidRPr="00FE6F1D">
        <w:rPr>
          <w:rFonts w:ascii="Arial" w:hAnsi="Arial" w:cs="Arial"/>
        </w:rPr>
        <w:t xml:space="preserve"> and the academy behaviour policy outlines appropriate potential sanctions.</w:t>
      </w:r>
    </w:p>
    <w:p w14:paraId="37236371" w14:textId="727E6365" w:rsidR="00B715A2" w:rsidRPr="00DF73A6" w:rsidRDefault="00B715A2" w:rsidP="00DF73A6">
      <w:pPr>
        <w:rPr>
          <w:rFonts w:ascii="Arial" w:hAnsi="Arial" w:cs="Arial"/>
        </w:rPr>
      </w:pPr>
      <w:r w:rsidRPr="00FE6F1D">
        <w:rPr>
          <w:rFonts w:ascii="Arial" w:hAnsi="Arial" w:cs="Arial"/>
        </w:rPr>
        <w:t>Staff are aware that harmful sexual behaviour can happen inside or outside of school and online</w:t>
      </w:r>
      <w:r w:rsidR="0025772E" w:rsidRPr="00FE6F1D">
        <w:rPr>
          <w:rFonts w:ascii="Arial" w:hAnsi="Arial" w:cs="Arial"/>
        </w:rPr>
        <w:t>.</w:t>
      </w:r>
    </w:p>
    <w:p w14:paraId="3CA80A06" w14:textId="77777777" w:rsidR="00DF73A6" w:rsidRPr="00DF73A6" w:rsidRDefault="00DF73A6" w:rsidP="00DF73A6">
      <w:pPr>
        <w:rPr>
          <w:rFonts w:ascii="Arial" w:hAnsi="Arial" w:cs="Arial"/>
        </w:rPr>
      </w:pPr>
      <w:r w:rsidRPr="00DF73A6">
        <w:rPr>
          <w:rFonts w:ascii="Arial" w:hAnsi="Arial" w:cs="Arial"/>
        </w:rPr>
        <w:t>These policies are reflected in the academy curriculum, Relationships, Sex and Health Education Policy and procedures, which specifically address sexual harassment, online abuse, sexual violence and issues of consent, ensuring that:</w:t>
      </w:r>
    </w:p>
    <w:p w14:paraId="159550CA"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t>academy staff have appropriate knowledge of part 5 of the ‘Keeping Children Safe in Education’ statutory guidance</w:t>
      </w:r>
    </w:p>
    <w:p w14:paraId="1C49093C"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t>all pupils are supported to report concerns about harmful sexual behaviour freely</w:t>
      </w:r>
    </w:p>
    <w:p w14:paraId="38F410F3"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t>all (such) concerns are taken seriously and dealt with swiftly and appropriately and that pupils are confident that this is case</w:t>
      </w:r>
    </w:p>
    <w:p w14:paraId="063AFF11"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t>comprehensive records of all allegations are kept</w:t>
      </w:r>
    </w:p>
    <w:p w14:paraId="2057D8EA"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t>work to prevent sexual harassment, online sexual abuse and sexual violence operates through a culture-led, whole-school approach that includes an effective behaviour policy, pastoral support and a carefully planned relationships, sex and health education curriculum</w:t>
      </w:r>
    </w:p>
    <w:p w14:paraId="65294326" w14:textId="564053FB" w:rsidR="00DF73A6" w:rsidRPr="00DF73A6" w:rsidRDefault="00DF73A6" w:rsidP="00DF73A6">
      <w:pPr>
        <w:rPr>
          <w:rFonts w:ascii="Arial" w:hAnsi="Arial" w:cs="Arial"/>
        </w:rPr>
      </w:pPr>
      <w:r w:rsidRPr="00DF73A6">
        <w:rPr>
          <w:rFonts w:ascii="Arial" w:hAnsi="Arial" w:cs="Arial"/>
        </w:rPr>
        <w:t>Academy staff will remain alert to factors that increase vulnerability or potential vulnerability such as mental ill health, domestic abuse, children with additional needs, and children from groups at greater risk of exploitation and/or of feeling unable to report abuse (for example, girls and LGBT children)</w:t>
      </w:r>
      <w:r w:rsidR="0083644D">
        <w:rPr>
          <w:rFonts w:ascii="Arial" w:hAnsi="Arial" w:cs="Arial"/>
        </w:rPr>
        <w:t xml:space="preserve"> </w:t>
      </w:r>
      <w:r w:rsidR="0083644D" w:rsidRPr="00FE6F1D">
        <w:rPr>
          <w:rFonts w:ascii="Arial" w:hAnsi="Arial" w:cs="Arial"/>
        </w:rPr>
        <w:t>and that if a mental health concern is also a safeguarding concern immediate action will be taken following the Safeguarding and Child Protection Policy and informing the DSL.</w:t>
      </w:r>
    </w:p>
    <w:p w14:paraId="7B020735" w14:textId="77777777" w:rsidR="00DF73A6" w:rsidRPr="00DF73A6" w:rsidRDefault="00DF73A6" w:rsidP="00DF73A6">
      <w:pPr>
        <w:rPr>
          <w:rFonts w:ascii="Arial" w:hAnsi="Arial" w:cs="Arial"/>
        </w:rPr>
      </w:pPr>
      <w:r w:rsidRPr="00DF73A6">
        <w:rPr>
          <w:rFonts w:ascii="Arial" w:hAnsi="Arial" w:cs="Arial"/>
        </w:rPr>
        <w:t>Academy staff are aware of the very high local incidence of multiple combinations of such potentially adverse childhood experiences and the needs this could present.</w:t>
      </w:r>
    </w:p>
    <w:p w14:paraId="17DB6681" w14:textId="77777777" w:rsidR="00DF73A6" w:rsidRPr="00DF73A6" w:rsidRDefault="00DF73A6" w:rsidP="00DF73A6">
      <w:pPr>
        <w:rPr>
          <w:rFonts w:ascii="Arial" w:hAnsi="Arial" w:cs="Arial"/>
        </w:rPr>
      </w:pPr>
      <w:r w:rsidRPr="00DF73A6">
        <w:rPr>
          <w:rFonts w:ascii="Arial" w:hAnsi="Arial" w:cs="Arial"/>
        </w:rPr>
        <w:t xml:space="preserve">Academy staff will also seek to understand and minimise any barriers that could prevent a pupil from making a disclosure, for example communication needs, are identified and addressed. </w:t>
      </w:r>
    </w:p>
    <w:p w14:paraId="56F82C38" w14:textId="77777777" w:rsidR="00DF73A6" w:rsidRPr="00DF73A6" w:rsidRDefault="00DF73A6" w:rsidP="00DF73A6">
      <w:pPr>
        <w:rPr>
          <w:rFonts w:ascii="Arial" w:hAnsi="Arial" w:cs="Arial"/>
        </w:rPr>
      </w:pPr>
      <w:r w:rsidRPr="00DF73A6">
        <w:rPr>
          <w:rFonts w:ascii="Arial" w:hAnsi="Arial" w:cs="Arial"/>
        </w:rPr>
        <w:t>Academy staff will assume that sexual harassment, online sexual abuse and sexual violence are happening in and around the school, even when there are no specific reports, and deliver a whole-school approach to address them.</w:t>
      </w:r>
    </w:p>
    <w:p w14:paraId="09C53385" w14:textId="77777777" w:rsidR="00DF73A6" w:rsidRPr="00DF73A6" w:rsidRDefault="00DF73A6" w:rsidP="00DF73A6">
      <w:pPr>
        <w:rPr>
          <w:rFonts w:ascii="Arial" w:hAnsi="Arial" w:cs="Arial"/>
        </w:rPr>
      </w:pPr>
      <w:r w:rsidRPr="00DF73A6">
        <w:rPr>
          <w:rFonts w:ascii="Arial" w:hAnsi="Arial" w:cs="Arial"/>
        </w:rPr>
        <w:t>Academy staff will be regularly trained to:</w:t>
      </w:r>
    </w:p>
    <w:p w14:paraId="6D561A41"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lastRenderedPageBreak/>
        <w:t>have good awareness of the signs that a child is being neglected or abused, as described in ‘What to do if you’re worried a child is being abused’</w:t>
      </w:r>
    </w:p>
    <w:p w14:paraId="1B3A1E82"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t>understand how to handle reports of sexual violence and harassment between children, both on and outside school premises (in line with DfE guidance)</w:t>
      </w:r>
    </w:p>
    <w:p w14:paraId="1FB13479"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t xml:space="preserve">be confident about what to do if a child reports that they have been sexually abused by another child </w:t>
      </w:r>
    </w:p>
    <w:p w14:paraId="6C36D83A"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t xml:space="preserve">ensure that children are taught about safeguarding risks, including online risks </w:t>
      </w:r>
    </w:p>
    <w:p w14:paraId="0F1213D9" w14:textId="77777777" w:rsidR="00DF73A6" w:rsidRPr="00DF73A6" w:rsidRDefault="00DF73A6" w:rsidP="009E6884">
      <w:pPr>
        <w:pStyle w:val="ListParagraph"/>
        <w:numPr>
          <w:ilvl w:val="0"/>
          <w:numId w:val="37"/>
        </w:numPr>
        <w:spacing w:after="160" w:line="259" w:lineRule="auto"/>
        <w:rPr>
          <w:rFonts w:ascii="Arial" w:hAnsi="Arial" w:cs="Arial"/>
        </w:rPr>
      </w:pPr>
      <w:r w:rsidRPr="00DF73A6">
        <w:rPr>
          <w:rFonts w:ascii="Arial" w:hAnsi="Arial" w:cs="Arial"/>
        </w:rPr>
        <w:t>support pupils to understand what constitutes a healthy relationship (online and offline)</w:t>
      </w:r>
    </w:p>
    <w:p w14:paraId="3930D005" w14:textId="26BC9757" w:rsidR="00F12B14" w:rsidRPr="00055D6D" w:rsidRDefault="00F12B14" w:rsidP="00F12B14">
      <w:pPr>
        <w:numPr>
          <w:ilvl w:val="12"/>
          <w:numId w:val="0"/>
        </w:numPr>
        <w:jc w:val="both"/>
        <w:rPr>
          <w:rFonts w:ascii="Arial" w:hAnsi="Arial" w:cs="Arial"/>
          <w:b/>
          <w:sz w:val="28"/>
          <w:szCs w:val="28"/>
        </w:rPr>
      </w:pPr>
      <w:r w:rsidRPr="00055D6D">
        <w:rPr>
          <w:rFonts w:ascii="Arial" w:hAnsi="Arial" w:cs="Arial"/>
          <w:b/>
          <w:sz w:val="28"/>
          <w:szCs w:val="28"/>
        </w:rPr>
        <w:t>Early Help</w:t>
      </w:r>
    </w:p>
    <w:p w14:paraId="20A928D5" w14:textId="1DC4AA88" w:rsidR="00F12B14" w:rsidRPr="001A6CE3" w:rsidRDefault="00F12B14" w:rsidP="00F12B14">
      <w:pPr>
        <w:numPr>
          <w:ilvl w:val="12"/>
          <w:numId w:val="0"/>
        </w:numPr>
        <w:jc w:val="both"/>
        <w:rPr>
          <w:rFonts w:ascii="Arial" w:hAnsi="Arial" w:cs="Arial"/>
        </w:rPr>
      </w:pPr>
      <w:bookmarkStart w:id="13" w:name="_Hlk139537081"/>
      <w:r w:rsidRPr="00055D6D">
        <w:rPr>
          <w:rFonts w:ascii="Arial" w:hAnsi="Arial" w:cs="Arial"/>
        </w:rPr>
        <w:t>Systems are designed to identify students who may be especially vulnera</w:t>
      </w:r>
      <w:r w:rsidR="005552D9">
        <w:rPr>
          <w:rFonts w:ascii="Arial" w:hAnsi="Arial" w:cs="Arial"/>
        </w:rPr>
        <w:t xml:space="preserve">ble and in need of early help. </w:t>
      </w:r>
      <w:r w:rsidRPr="00055D6D">
        <w:rPr>
          <w:rFonts w:ascii="Arial" w:hAnsi="Arial" w:cs="Arial"/>
        </w:rPr>
        <w:t>As part of this, staff must be aware of the fundamental differences between safeguarding and child protection, even though the terminology is sometimes used interchangeably. Safeguarding is the ‘wrap around’ culture of safety provided for all children and Child Protection refers to the procedures used for children at risk of significant</w:t>
      </w:r>
      <w:r w:rsidR="005552D9">
        <w:rPr>
          <w:rFonts w:ascii="Arial" w:hAnsi="Arial" w:cs="Arial"/>
        </w:rPr>
        <w:t xml:space="preserve"> harm or who have been harmed. </w:t>
      </w:r>
      <w:r w:rsidRPr="00055D6D">
        <w:rPr>
          <w:rFonts w:ascii="Arial" w:hAnsi="Arial" w:cs="Arial"/>
        </w:rPr>
        <w:t xml:space="preserve">It is critical to understand the difference between a safeguarding concern and a child in immediate danger or at significant risk of harm. All staff and adults working with children must seek advice if in any doubt and always share any concern about </w:t>
      </w:r>
      <w:r w:rsidRPr="001A6CE3">
        <w:rPr>
          <w:rFonts w:ascii="Arial" w:hAnsi="Arial" w:cs="Arial"/>
        </w:rPr>
        <w:t>any student using the procedures set out in this Policy.</w:t>
      </w:r>
    </w:p>
    <w:p w14:paraId="0525E4A5"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Any child may benefit from early help and all school staff should be particularly alert to the potential need for early help for a child who: </w:t>
      </w:r>
    </w:p>
    <w:p w14:paraId="25D4F919" w14:textId="1121CF17" w:rsidR="001A6CE3" w:rsidRPr="001A6CE3" w:rsidRDefault="001A6CE3" w:rsidP="001A6CE3">
      <w:pPr>
        <w:numPr>
          <w:ilvl w:val="12"/>
          <w:numId w:val="0"/>
        </w:numPr>
        <w:jc w:val="both"/>
        <w:rPr>
          <w:rFonts w:ascii="Arial" w:hAnsi="Arial" w:cs="Arial"/>
        </w:rPr>
      </w:pPr>
      <w:r w:rsidRPr="001A6CE3">
        <w:rPr>
          <w:rFonts w:ascii="Arial" w:hAnsi="Arial" w:cs="Arial"/>
        </w:rPr>
        <w:t xml:space="preserve">• is disabled or has certain health conditions and has specific additional needs </w:t>
      </w:r>
    </w:p>
    <w:p w14:paraId="22DA9EFA" w14:textId="0579849D" w:rsidR="001A6CE3" w:rsidRPr="001A6CE3" w:rsidRDefault="001A6CE3" w:rsidP="00F12B14">
      <w:pPr>
        <w:numPr>
          <w:ilvl w:val="12"/>
          <w:numId w:val="0"/>
        </w:numPr>
        <w:jc w:val="both"/>
        <w:rPr>
          <w:rFonts w:ascii="Arial" w:hAnsi="Arial" w:cs="Arial"/>
        </w:rPr>
      </w:pPr>
      <w:r w:rsidRPr="001A6CE3">
        <w:rPr>
          <w:rFonts w:ascii="Arial" w:hAnsi="Arial" w:cs="Arial"/>
        </w:rPr>
        <w:t>• is homeless or is at risk of homelessness</w:t>
      </w:r>
    </w:p>
    <w:p w14:paraId="19AC5842"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has special educational needs (whether or not they have a statutory Education, Health and Care Plan) </w:t>
      </w:r>
    </w:p>
    <w:p w14:paraId="5E3EF62F"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has a mental health need </w:t>
      </w:r>
    </w:p>
    <w:p w14:paraId="6DBE751A"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is a young carer </w:t>
      </w:r>
    </w:p>
    <w:p w14:paraId="04DE384C"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is showing signs of being drawn in to anti-social or criminal behaviour, including gang involvement and association with organised crime groups or county lines </w:t>
      </w:r>
    </w:p>
    <w:p w14:paraId="2E7722E6"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is frequently missing/goes missing from care or from home </w:t>
      </w:r>
    </w:p>
    <w:p w14:paraId="4FBC6A70"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is at risk of modern slavery, trafficking, sexual or criminal exploitation </w:t>
      </w:r>
    </w:p>
    <w:p w14:paraId="29721A91"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is at risk of being radicalised or exploited </w:t>
      </w:r>
    </w:p>
    <w:p w14:paraId="4268D60E"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has a family member in prison, or is affected by parental offending </w:t>
      </w:r>
    </w:p>
    <w:p w14:paraId="59460362"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is in a family circumstance presenting challenges for the child, such as drug and alcohol misuse, adult mental health issues and domestic abuse </w:t>
      </w:r>
    </w:p>
    <w:p w14:paraId="130519CC"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is misusing alcohol and other drugs themselves </w:t>
      </w:r>
    </w:p>
    <w:p w14:paraId="4354D2B6" w14:textId="77777777" w:rsidR="001A6CE3" w:rsidRPr="001A6CE3" w:rsidRDefault="001A6CE3" w:rsidP="00F12B14">
      <w:pPr>
        <w:numPr>
          <w:ilvl w:val="12"/>
          <w:numId w:val="0"/>
        </w:numPr>
        <w:jc w:val="both"/>
        <w:rPr>
          <w:rFonts w:ascii="Arial" w:hAnsi="Arial" w:cs="Arial"/>
        </w:rPr>
      </w:pPr>
      <w:r w:rsidRPr="001A6CE3">
        <w:rPr>
          <w:rFonts w:ascii="Arial" w:hAnsi="Arial" w:cs="Arial"/>
        </w:rPr>
        <w:t xml:space="preserve">• has returned home to their family from care </w:t>
      </w:r>
    </w:p>
    <w:p w14:paraId="176674AA" w14:textId="5642681B" w:rsidR="001A6CE3" w:rsidRPr="001A6CE3" w:rsidRDefault="001A6CE3" w:rsidP="00F12B14">
      <w:pPr>
        <w:numPr>
          <w:ilvl w:val="12"/>
          <w:numId w:val="0"/>
        </w:numPr>
        <w:jc w:val="both"/>
        <w:rPr>
          <w:rFonts w:ascii="Arial" w:hAnsi="Arial" w:cs="Arial"/>
        </w:rPr>
      </w:pPr>
      <w:r w:rsidRPr="00DA36B4">
        <w:rPr>
          <w:rFonts w:ascii="Arial" w:hAnsi="Arial" w:cs="Arial"/>
        </w:rPr>
        <w:lastRenderedPageBreak/>
        <w:t>• is at risk of ‘honour’-based abuse such as Female Genital Mutilation or Forced Marriage</w:t>
      </w:r>
      <w:r w:rsidR="00E15A26" w:rsidRPr="00DA36B4">
        <w:rPr>
          <w:rFonts w:ascii="Arial" w:hAnsi="Arial" w:cs="Arial"/>
        </w:rPr>
        <w:t xml:space="preserve"> (legal and unofficial)</w:t>
      </w:r>
      <w:r w:rsidRPr="001A6CE3">
        <w:rPr>
          <w:rFonts w:ascii="Arial" w:hAnsi="Arial" w:cs="Arial"/>
        </w:rPr>
        <w:t xml:space="preserve"> </w:t>
      </w:r>
    </w:p>
    <w:p w14:paraId="2F337CA6" w14:textId="77777777" w:rsidR="001A6CE3" w:rsidRPr="001A6CE3" w:rsidRDefault="001A6CE3" w:rsidP="00F12B14">
      <w:pPr>
        <w:numPr>
          <w:ilvl w:val="12"/>
          <w:numId w:val="0"/>
        </w:numPr>
        <w:jc w:val="both"/>
        <w:rPr>
          <w:rFonts w:ascii="Arial" w:hAnsi="Arial" w:cs="Arial"/>
        </w:rPr>
      </w:pPr>
      <w:r w:rsidRPr="001A6CE3">
        <w:rPr>
          <w:rFonts w:ascii="Arial" w:hAnsi="Arial" w:cs="Arial"/>
        </w:rPr>
        <w:t>• is a privately fostered child</w:t>
      </w:r>
    </w:p>
    <w:p w14:paraId="1CCED5D6" w14:textId="3C9EB285" w:rsidR="001A6CE3" w:rsidRPr="001A6CE3" w:rsidRDefault="001A6CE3" w:rsidP="00F12B14">
      <w:pPr>
        <w:numPr>
          <w:ilvl w:val="12"/>
          <w:numId w:val="0"/>
        </w:numPr>
        <w:jc w:val="both"/>
        <w:rPr>
          <w:rFonts w:ascii="Arial" w:hAnsi="Arial" w:cs="Arial"/>
        </w:rPr>
      </w:pPr>
      <w:r w:rsidRPr="001A6CE3">
        <w:rPr>
          <w:rFonts w:ascii="Arial" w:hAnsi="Arial" w:cs="Arial"/>
        </w:rPr>
        <w:t>• is persistently absent from education, including persistent absences for part of the school day</w:t>
      </w:r>
    </w:p>
    <w:bookmarkEnd w:id="13"/>
    <w:p w14:paraId="14904521" w14:textId="7BB175B6" w:rsidR="00554DDC" w:rsidRPr="00DA36B4" w:rsidRDefault="00F12B14" w:rsidP="00F12B14">
      <w:pPr>
        <w:numPr>
          <w:ilvl w:val="12"/>
          <w:numId w:val="0"/>
        </w:numPr>
        <w:jc w:val="both"/>
        <w:rPr>
          <w:rFonts w:ascii="Arial" w:hAnsi="Arial" w:cs="Arial"/>
        </w:rPr>
      </w:pPr>
      <w:r w:rsidRPr="00055D6D">
        <w:rPr>
          <w:rFonts w:ascii="Arial" w:hAnsi="Arial" w:cs="Arial"/>
        </w:rPr>
        <w:t>Early help will be needs-driven and may take a variety of forms including the overview of the Academy’s own ‘multi-agency’ panel, enhanced vigilance and monitoring, emotion</w:t>
      </w:r>
      <w:r w:rsidR="005552D9">
        <w:rPr>
          <w:rFonts w:ascii="Arial" w:hAnsi="Arial" w:cs="Arial"/>
        </w:rPr>
        <w:t xml:space="preserve">al health support, assigned pastoral </w:t>
      </w:r>
      <w:r w:rsidRPr="00055D6D">
        <w:rPr>
          <w:rFonts w:ascii="Arial" w:hAnsi="Arial" w:cs="Arial"/>
        </w:rPr>
        <w:t xml:space="preserve">worker support and the intervention of other professionals including liaison with </w:t>
      </w:r>
      <w:r w:rsidRPr="00DA36B4">
        <w:rPr>
          <w:rFonts w:ascii="Arial" w:hAnsi="Arial" w:cs="Arial"/>
        </w:rPr>
        <w:t>Social Care.</w:t>
      </w:r>
      <w:r w:rsidR="00F440C2" w:rsidRPr="00DA36B4">
        <w:rPr>
          <w:rFonts w:ascii="Arial" w:hAnsi="Arial" w:cs="Arial"/>
        </w:rPr>
        <w:t xml:space="preserve"> </w:t>
      </w:r>
      <w:r w:rsidR="00554DDC" w:rsidRPr="00DA36B4">
        <w:rPr>
          <w:rFonts w:ascii="Arial" w:hAnsi="Arial" w:cs="Arial"/>
        </w:rPr>
        <w:t>All colleagues including</w:t>
      </w:r>
      <w:r w:rsidR="00390FF9" w:rsidRPr="00DA36B4">
        <w:rPr>
          <w:rFonts w:ascii="Arial" w:hAnsi="Arial" w:cs="Arial"/>
        </w:rPr>
        <w:t xml:space="preserve"> the </w:t>
      </w:r>
      <w:r w:rsidR="001A6CE3" w:rsidRPr="00DA36B4">
        <w:rPr>
          <w:rFonts w:ascii="Arial" w:hAnsi="Arial" w:cs="Arial"/>
        </w:rPr>
        <w:t>c</w:t>
      </w:r>
      <w:r w:rsidR="00390FF9" w:rsidRPr="00DA36B4">
        <w:rPr>
          <w:rFonts w:ascii="Arial" w:hAnsi="Arial" w:cs="Arial"/>
        </w:rPr>
        <w:t xml:space="preserve">hampion for Looked After Children are aware of and additional vigilant towards the needs of the </w:t>
      </w:r>
      <w:r w:rsidR="00955CD1" w:rsidRPr="00DA36B4">
        <w:rPr>
          <w:rFonts w:ascii="Arial" w:hAnsi="Arial" w:cs="Arial"/>
        </w:rPr>
        <w:t xml:space="preserve">very </w:t>
      </w:r>
      <w:r w:rsidR="00390FF9" w:rsidRPr="00DA36B4">
        <w:rPr>
          <w:rFonts w:ascii="Arial" w:hAnsi="Arial" w:cs="Arial"/>
        </w:rPr>
        <w:t xml:space="preserve">high number of Looked After Children attending </w:t>
      </w:r>
      <w:r w:rsidR="00AD5EE9" w:rsidRPr="00DA36B4">
        <w:rPr>
          <w:rFonts w:ascii="Arial" w:hAnsi="Arial" w:cs="Arial"/>
        </w:rPr>
        <w:t>Hambleton Primary</w:t>
      </w:r>
      <w:r w:rsidR="00390FF9" w:rsidRPr="00DA36B4">
        <w:rPr>
          <w:rFonts w:ascii="Arial" w:hAnsi="Arial" w:cs="Arial"/>
        </w:rPr>
        <w:t xml:space="preserve"> Academy.</w:t>
      </w:r>
    </w:p>
    <w:p w14:paraId="7DB8BCFB" w14:textId="5D4AC3C3" w:rsidR="00E41293" w:rsidRPr="005657C5" w:rsidRDefault="00D34653" w:rsidP="00F440C2">
      <w:pPr>
        <w:numPr>
          <w:ilvl w:val="12"/>
          <w:numId w:val="0"/>
        </w:numPr>
        <w:jc w:val="both"/>
        <w:rPr>
          <w:rFonts w:ascii="Arial" w:hAnsi="Arial" w:cs="Arial"/>
        </w:rPr>
      </w:pPr>
      <w:r w:rsidRPr="00DA36B4">
        <w:rPr>
          <w:rFonts w:ascii="Arial" w:hAnsi="Arial" w:cs="Arial"/>
        </w:rPr>
        <w:t xml:space="preserve">All staff and adults working in </w:t>
      </w:r>
      <w:r w:rsidR="00AD5EE9" w:rsidRPr="00DA36B4">
        <w:rPr>
          <w:rFonts w:ascii="Arial" w:hAnsi="Arial" w:cs="Arial"/>
        </w:rPr>
        <w:t>Hambleton Primary</w:t>
      </w:r>
      <w:r w:rsidRPr="00DA36B4">
        <w:rPr>
          <w:rFonts w:ascii="Arial" w:hAnsi="Arial" w:cs="Arial"/>
        </w:rPr>
        <w:t xml:space="preserve"> Academy</w:t>
      </w:r>
      <w:r w:rsidR="00FC44A1" w:rsidRPr="00DA36B4">
        <w:rPr>
          <w:rFonts w:ascii="Arial" w:hAnsi="Arial" w:cs="Arial"/>
        </w:rPr>
        <w:t xml:space="preserve"> are aware of and additionally vigilant towards the increased risks of child sexual exploitation (CSE), radicalisation (chiefly ‘far right’) and activities associated with the local night-time economy, such as so called ‘card tricking’ and their potential harmful impact on young</w:t>
      </w:r>
      <w:r w:rsidR="00FC44A1">
        <w:rPr>
          <w:rFonts w:ascii="Arial" w:hAnsi="Arial" w:cs="Arial"/>
        </w:rPr>
        <w:t xml:space="preserve"> people. Other significant local factors include (not limited to) poor overall health, poor mental health, domestic violence, drug and alcohol abuse, transience, low standards of accommodation and poverty. Many children have experienced/continue to experience a number of adverse childhood experiences and support </w:t>
      </w:r>
      <w:r w:rsidR="00FC44A1" w:rsidRPr="005657C5">
        <w:rPr>
          <w:rFonts w:ascii="Arial" w:hAnsi="Arial" w:cs="Arial"/>
        </w:rPr>
        <w:t>in school is tuned to identify and work to minimise the impact of these. The proportion (and number) of children in care and supported by</w:t>
      </w:r>
      <w:r w:rsidRPr="005657C5">
        <w:rPr>
          <w:rFonts w:ascii="Arial" w:hAnsi="Arial" w:cs="Arial"/>
        </w:rPr>
        <w:t xml:space="preserve"> Child Protection Plans is</w:t>
      </w:r>
      <w:r w:rsidR="00F440C2" w:rsidRPr="005657C5">
        <w:rPr>
          <w:rFonts w:ascii="Arial" w:hAnsi="Arial" w:cs="Arial"/>
        </w:rPr>
        <w:t xml:space="preserve"> very high in Blackpool</w:t>
      </w:r>
      <w:r w:rsidRPr="005657C5">
        <w:rPr>
          <w:rFonts w:ascii="Arial" w:hAnsi="Arial" w:cs="Arial"/>
        </w:rPr>
        <w:t xml:space="preserve"> and our academy is no exception</w:t>
      </w:r>
      <w:r w:rsidR="00F440C2" w:rsidRPr="005657C5">
        <w:rPr>
          <w:rFonts w:ascii="Arial" w:hAnsi="Arial" w:cs="Arial"/>
        </w:rPr>
        <w:t>.</w:t>
      </w:r>
      <w:r w:rsidRPr="005657C5">
        <w:rPr>
          <w:rFonts w:ascii="Arial" w:hAnsi="Arial" w:cs="Arial"/>
        </w:rPr>
        <w:t xml:space="preserve"> We liaise with all services to support children and their families.</w:t>
      </w:r>
    </w:p>
    <w:p w14:paraId="3336D9A7" w14:textId="78695DC5" w:rsidR="00D34653" w:rsidRPr="005657C5" w:rsidRDefault="00AD5EE9" w:rsidP="00D34653">
      <w:pPr>
        <w:pStyle w:val="Default"/>
        <w:jc w:val="both"/>
        <w:rPr>
          <w:sz w:val="22"/>
          <w:szCs w:val="22"/>
        </w:rPr>
      </w:pPr>
      <w:r w:rsidRPr="00AD5EE9">
        <w:rPr>
          <w:color w:val="auto"/>
          <w:sz w:val="22"/>
          <w:szCs w:val="22"/>
        </w:rPr>
        <w:t>Hambleton Primary</w:t>
      </w:r>
      <w:r w:rsidR="00F36C40" w:rsidRPr="00AD5EE9">
        <w:rPr>
          <w:color w:val="auto"/>
          <w:sz w:val="22"/>
          <w:szCs w:val="22"/>
        </w:rPr>
        <w:t xml:space="preserve"> A</w:t>
      </w:r>
      <w:r w:rsidR="00D34653" w:rsidRPr="00AD5EE9">
        <w:rPr>
          <w:color w:val="auto"/>
          <w:sz w:val="22"/>
          <w:szCs w:val="22"/>
        </w:rPr>
        <w:t>cademy</w:t>
      </w:r>
      <w:r w:rsidR="00D34653" w:rsidRPr="005657C5">
        <w:rPr>
          <w:color w:val="auto"/>
          <w:sz w:val="22"/>
          <w:szCs w:val="22"/>
        </w:rPr>
        <w:t xml:space="preserve"> has </w:t>
      </w:r>
      <w:r w:rsidR="00651DE2">
        <w:rPr>
          <w:color w:val="auto"/>
          <w:sz w:val="22"/>
          <w:szCs w:val="22"/>
        </w:rPr>
        <w:t>a</w:t>
      </w:r>
      <w:r w:rsidR="00D34653" w:rsidRPr="005657C5">
        <w:rPr>
          <w:color w:val="auto"/>
          <w:sz w:val="22"/>
          <w:szCs w:val="22"/>
        </w:rPr>
        <w:t xml:space="preserve"> Pupil Welfare Officer</w:t>
      </w:r>
      <w:r w:rsidR="00F36C40" w:rsidRPr="005657C5">
        <w:rPr>
          <w:color w:val="auto"/>
          <w:sz w:val="22"/>
          <w:szCs w:val="22"/>
        </w:rPr>
        <w:t xml:space="preserve"> (</w:t>
      </w:r>
      <w:r>
        <w:rPr>
          <w:color w:val="auto"/>
          <w:sz w:val="22"/>
          <w:szCs w:val="22"/>
        </w:rPr>
        <w:t>Jayne Perry</w:t>
      </w:r>
      <w:r w:rsidR="00651DE2">
        <w:rPr>
          <w:color w:val="auto"/>
          <w:sz w:val="22"/>
          <w:szCs w:val="22"/>
        </w:rPr>
        <w:t>)</w:t>
      </w:r>
      <w:r w:rsidR="00D34653" w:rsidRPr="005657C5">
        <w:rPr>
          <w:color w:val="auto"/>
          <w:sz w:val="22"/>
          <w:szCs w:val="22"/>
        </w:rPr>
        <w:t>, who ensure</w:t>
      </w:r>
      <w:r w:rsidR="00651DE2">
        <w:rPr>
          <w:color w:val="auto"/>
          <w:sz w:val="22"/>
          <w:szCs w:val="22"/>
        </w:rPr>
        <w:t>s</w:t>
      </w:r>
      <w:r w:rsidR="00D34653" w:rsidRPr="005657C5">
        <w:rPr>
          <w:color w:val="auto"/>
          <w:sz w:val="22"/>
          <w:szCs w:val="22"/>
        </w:rPr>
        <w:t xml:space="preserve"> that </w:t>
      </w:r>
      <w:r w:rsidR="00D34653" w:rsidRPr="005657C5">
        <w:rPr>
          <w:sz w:val="22"/>
          <w:szCs w:val="22"/>
        </w:rPr>
        <w:t xml:space="preserve">attendance is supported in accordance with ‘Children missing education: statutory guidance for </w:t>
      </w:r>
      <w:r w:rsidR="000D3AED" w:rsidRPr="005657C5">
        <w:rPr>
          <w:sz w:val="22"/>
          <w:szCs w:val="22"/>
        </w:rPr>
        <w:t>Local A</w:t>
      </w:r>
      <w:r w:rsidR="00D34653" w:rsidRPr="005657C5">
        <w:rPr>
          <w:sz w:val="22"/>
          <w:szCs w:val="22"/>
        </w:rPr>
        <w:t xml:space="preserve">uthorities – September 2016’. </w:t>
      </w:r>
    </w:p>
    <w:p w14:paraId="08F1BAD0" w14:textId="77777777" w:rsidR="00247234" w:rsidRDefault="00247234" w:rsidP="00F36C40">
      <w:pPr>
        <w:pStyle w:val="Default"/>
        <w:jc w:val="both"/>
        <w:rPr>
          <w:sz w:val="22"/>
          <w:szCs w:val="22"/>
          <w:highlight w:val="yellow"/>
        </w:rPr>
      </w:pPr>
      <w:bookmarkStart w:id="14" w:name="_Hlk139537198"/>
    </w:p>
    <w:p w14:paraId="305CE570" w14:textId="709B17EC" w:rsidR="00F36C40" w:rsidRPr="00DA36B4" w:rsidRDefault="00C571FC" w:rsidP="00F36C40">
      <w:pPr>
        <w:pStyle w:val="Default"/>
        <w:jc w:val="both"/>
        <w:rPr>
          <w:color w:val="auto"/>
          <w:sz w:val="22"/>
          <w:szCs w:val="22"/>
        </w:rPr>
      </w:pPr>
      <w:r w:rsidRPr="00AD5EE9">
        <w:rPr>
          <w:sz w:val="22"/>
          <w:szCs w:val="22"/>
        </w:rPr>
        <w:t>The</w:t>
      </w:r>
      <w:r w:rsidR="00F36C40" w:rsidRPr="00AD5EE9">
        <w:rPr>
          <w:sz w:val="22"/>
          <w:szCs w:val="22"/>
        </w:rPr>
        <w:t xml:space="preserve"> Safeguarding Governor</w:t>
      </w:r>
      <w:r w:rsidR="00A91AFD" w:rsidRPr="00AD5EE9">
        <w:rPr>
          <w:sz w:val="22"/>
          <w:szCs w:val="22"/>
        </w:rPr>
        <w:t>/Trustee</w:t>
      </w:r>
      <w:r w:rsidR="00F36C40" w:rsidRPr="00AD5EE9">
        <w:rPr>
          <w:sz w:val="22"/>
          <w:szCs w:val="22"/>
        </w:rPr>
        <w:t xml:space="preserve"> also plays an integral part in monitoring our safeguarding procedures. </w:t>
      </w:r>
      <w:r w:rsidR="00A91AFD" w:rsidRPr="00AD5EE9">
        <w:rPr>
          <w:sz w:val="22"/>
          <w:szCs w:val="22"/>
        </w:rPr>
        <w:t>Th</w:t>
      </w:r>
      <w:r w:rsidR="00F36C40" w:rsidRPr="00AD5EE9">
        <w:rPr>
          <w:sz w:val="22"/>
          <w:szCs w:val="22"/>
        </w:rPr>
        <w:t>e</w:t>
      </w:r>
      <w:r w:rsidR="00A91AFD" w:rsidRPr="00AD5EE9">
        <w:rPr>
          <w:sz w:val="22"/>
          <w:szCs w:val="22"/>
        </w:rPr>
        <w:t>y</w:t>
      </w:r>
      <w:r w:rsidR="00F36C40" w:rsidRPr="00AD5EE9">
        <w:rPr>
          <w:sz w:val="22"/>
          <w:szCs w:val="22"/>
        </w:rPr>
        <w:t xml:space="preserve"> can be contacted by contacting </w:t>
      </w:r>
      <w:r w:rsidR="00A91AFD" w:rsidRPr="00AD5EE9">
        <w:rPr>
          <w:sz w:val="22"/>
          <w:szCs w:val="22"/>
        </w:rPr>
        <w:t>Helen Livsey</w:t>
      </w:r>
      <w:r w:rsidR="00F36C40" w:rsidRPr="00AD5EE9">
        <w:rPr>
          <w:sz w:val="22"/>
          <w:szCs w:val="22"/>
        </w:rPr>
        <w:t xml:space="preserve">, FCAT Governance </w:t>
      </w:r>
      <w:r w:rsidR="00A91AFD" w:rsidRPr="00DA36B4">
        <w:rPr>
          <w:sz w:val="22"/>
          <w:szCs w:val="22"/>
        </w:rPr>
        <w:t>Administrator</w:t>
      </w:r>
      <w:r w:rsidR="00F36C40" w:rsidRPr="00DA36B4">
        <w:rPr>
          <w:sz w:val="22"/>
          <w:szCs w:val="22"/>
        </w:rPr>
        <w:t xml:space="preserve"> at the Fylde Coast Academy Trust, Tel: </w:t>
      </w:r>
      <w:r w:rsidR="00A91AFD" w:rsidRPr="00DA36B4">
        <w:rPr>
          <w:sz w:val="22"/>
          <w:szCs w:val="22"/>
        </w:rPr>
        <w:t>07454824607</w:t>
      </w:r>
      <w:r w:rsidR="00F36C40" w:rsidRPr="00DA36B4">
        <w:rPr>
          <w:sz w:val="22"/>
          <w:szCs w:val="22"/>
        </w:rPr>
        <w:t xml:space="preserve">. </w:t>
      </w:r>
    </w:p>
    <w:bookmarkEnd w:id="14"/>
    <w:p w14:paraId="76DAC1D7" w14:textId="77777777" w:rsidR="00F36C40" w:rsidRPr="00DA36B4" w:rsidRDefault="00F36C40" w:rsidP="00F36C40">
      <w:pPr>
        <w:pStyle w:val="Default"/>
        <w:ind w:left="851"/>
        <w:jc w:val="both"/>
        <w:rPr>
          <w:sz w:val="22"/>
          <w:szCs w:val="22"/>
        </w:rPr>
      </w:pPr>
    </w:p>
    <w:p w14:paraId="414B523C" w14:textId="5BC37A6E" w:rsidR="00F36C40" w:rsidRPr="00DA36B4" w:rsidRDefault="00F36C40" w:rsidP="00F36C40">
      <w:pPr>
        <w:pStyle w:val="Default"/>
        <w:jc w:val="both"/>
        <w:rPr>
          <w:color w:val="auto"/>
          <w:sz w:val="22"/>
          <w:szCs w:val="22"/>
        </w:rPr>
      </w:pPr>
      <w:r w:rsidRPr="00DA36B4">
        <w:rPr>
          <w:color w:val="auto"/>
          <w:sz w:val="22"/>
          <w:szCs w:val="22"/>
        </w:rPr>
        <w:t xml:space="preserve">All visitors to </w:t>
      </w:r>
      <w:r w:rsidR="00AD5EE9" w:rsidRPr="00DA36B4">
        <w:rPr>
          <w:color w:val="auto"/>
          <w:sz w:val="22"/>
          <w:szCs w:val="22"/>
        </w:rPr>
        <w:t>Hambleton Primary</w:t>
      </w:r>
      <w:r w:rsidRPr="00DA36B4">
        <w:rPr>
          <w:color w:val="auto"/>
          <w:sz w:val="22"/>
          <w:szCs w:val="22"/>
        </w:rPr>
        <w:t xml:space="preserve"> Academy are requested to provide their current DBS certificate in order to be able to work independently with a child within school. A badge system is in place denoting a visitor's ability to work independently with a child. Where volunteers are supporting school on an ad-hoc basis (i.e. a one-off class trip), a risk assessment is completed with them and they are not permitted to be left unaccompanied with children or support with toileting. All visitors discuss our 'Safeguarding for visitors' leaflet with a member of school staff so that they are clear about expectations and procedures to raise concerns whilst in school or after they have left. The leaflet also states clearly behaviours that visitors need to abide by in or</w:t>
      </w:r>
      <w:r w:rsidR="000D3AED" w:rsidRPr="00DA36B4">
        <w:rPr>
          <w:color w:val="auto"/>
          <w:sz w:val="22"/>
          <w:szCs w:val="22"/>
        </w:rPr>
        <w:t>der to keep children safe</w:t>
      </w:r>
      <w:r w:rsidRPr="00DA36B4">
        <w:rPr>
          <w:color w:val="auto"/>
          <w:sz w:val="22"/>
          <w:szCs w:val="22"/>
        </w:rPr>
        <w:t xml:space="preserve"> (see Appendix K).</w:t>
      </w:r>
    </w:p>
    <w:p w14:paraId="019EAED4" w14:textId="77777777" w:rsidR="00F36C40" w:rsidRPr="00DA36B4" w:rsidRDefault="00F36C40" w:rsidP="00F36C40">
      <w:pPr>
        <w:pStyle w:val="Default"/>
        <w:jc w:val="both"/>
        <w:rPr>
          <w:sz w:val="22"/>
          <w:szCs w:val="22"/>
        </w:rPr>
      </w:pPr>
    </w:p>
    <w:p w14:paraId="3FA5A520" w14:textId="77777777" w:rsidR="00F36C40" w:rsidRPr="00DA36B4" w:rsidRDefault="00F36C40" w:rsidP="00F36C40">
      <w:pPr>
        <w:pStyle w:val="Default"/>
        <w:jc w:val="both"/>
        <w:rPr>
          <w:sz w:val="22"/>
          <w:szCs w:val="22"/>
        </w:rPr>
      </w:pPr>
      <w:r w:rsidRPr="00DA36B4">
        <w:rPr>
          <w:sz w:val="22"/>
          <w:szCs w:val="22"/>
        </w:rPr>
        <w:t xml:space="preserve">A flow chart of what happens when a safeguarding concern is raised within school can be found in Appendix J. </w:t>
      </w:r>
    </w:p>
    <w:p w14:paraId="41184894" w14:textId="77777777" w:rsidR="00247234" w:rsidRPr="00DA36B4" w:rsidRDefault="00247234" w:rsidP="00C04847">
      <w:pPr>
        <w:pStyle w:val="Default"/>
        <w:rPr>
          <w:b/>
          <w:sz w:val="28"/>
          <w:szCs w:val="28"/>
        </w:rPr>
      </w:pPr>
    </w:p>
    <w:p w14:paraId="6E5DEAEF" w14:textId="3C987DA0" w:rsidR="00F12B14" w:rsidRPr="00DA36B4" w:rsidRDefault="00F12B14" w:rsidP="00C04847">
      <w:pPr>
        <w:pStyle w:val="Default"/>
        <w:rPr>
          <w:b/>
          <w:sz w:val="28"/>
          <w:szCs w:val="28"/>
        </w:rPr>
      </w:pPr>
      <w:r w:rsidRPr="00DA36B4">
        <w:rPr>
          <w:b/>
          <w:sz w:val="28"/>
          <w:szCs w:val="28"/>
        </w:rPr>
        <w:t>Referral</w:t>
      </w:r>
    </w:p>
    <w:p w14:paraId="240AB6EE" w14:textId="77777777" w:rsidR="00F12B14" w:rsidRPr="00DA36B4" w:rsidRDefault="00F12B14" w:rsidP="00F12B14">
      <w:pPr>
        <w:pStyle w:val="Default"/>
        <w:ind w:left="360"/>
        <w:rPr>
          <w:b/>
          <w:sz w:val="28"/>
          <w:szCs w:val="28"/>
        </w:rPr>
      </w:pPr>
    </w:p>
    <w:p w14:paraId="4A1895B6" w14:textId="0A900D62" w:rsidR="00D34653" w:rsidRDefault="00AD5EE9" w:rsidP="00D34653">
      <w:pPr>
        <w:pStyle w:val="Default"/>
        <w:jc w:val="both"/>
        <w:rPr>
          <w:color w:val="auto"/>
          <w:sz w:val="22"/>
          <w:szCs w:val="22"/>
        </w:rPr>
      </w:pPr>
      <w:r w:rsidRPr="00DA36B4">
        <w:rPr>
          <w:color w:val="auto"/>
          <w:sz w:val="22"/>
          <w:szCs w:val="22"/>
        </w:rPr>
        <w:t>Hambleton Primary</w:t>
      </w:r>
      <w:r w:rsidR="00D34653" w:rsidRPr="00DA36B4">
        <w:rPr>
          <w:color w:val="auto"/>
          <w:sz w:val="22"/>
          <w:szCs w:val="22"/>
        </w:rPr>
        <w:t xml:space="preserve"> Academy has an online </w:t>
      </w:r>
      <w:r w:rsidR="00DA36B4">
        <w:rPr>
          <w:color w:val="auto"/>
          <w:sz w:val="22"/>
          <w:szCs w:val="22"/>
        </w:rPr>
        <w:t xml:space="preserve">secure Google Drive </w:t>
      </w:r>
      <w:r w:rsidR="00D34653" w:rsidRPr="00DA36B4">
        <w:rPr>
          <w:color w:val="auto"/>
          <w:sz w:val="22"/>
          <w:szCs w:val="22"/>
        </w:rPr>
        <w:t>system</w:t>
      </w:r>
      <w:r w:rsidR="00DA36B4">
        <w:rPr>
          <w:color w:val="auto"/>
          <w:sz w:val="22"/>
          <w:szCs w:val="22"/>
        </w:rPr>
        <w:t xml:space="preserve"> </w:t>
      </w:r>
      <w:r w:rsidR="00D34653" w:rsidRPr="00DA36B4">
        <w:rPr>
          <w:color w:val="auto"/>
          <w:sz w:val="22"/>
          <w:szCs w:val="22"/>
        </w:rPr>
        <w:t>for recording concerns, including Safeguarding concerns, about</w:t>
      </w:r>
      <w:r w:rsidR="00D34653" w:rsidRPr="005657C5">
        <w:rPr>
          <w:color w:val="auto"/>
          <w:sz w:val="22"/>
          <w:szCs w:val="22"/>
        </w:rPr>
        <w:t xml:space="preserve"> a child or any behaviour incidents. This </w:t>
      </w:r>
      <w:r w:rsidR="00D34653" w:rsidRPr="005657C5">
        <w:rPr>
          <w:color w:val="auto"/>
          <w:sz w:val="22"/>
          <w:szCs w:val="22"/>
        </w:rPr>
        <w:lastRenderedPageBreak/>
        <w:t>system provides an important timeline record of reported concerns, incidents and subsequent responses. Our procedures state that staff members should also verbally alert the DSL and/or deputies as soon as possible regarding safeguarding concerns. See Flow Chart of school procedures in Appendix J.</w:t>
      </w:r>
    </w:p>
    <w:p w14:paraId="2C344B5F" w14:textId="77777777" w:rsidR="00D34653" w:rsidRDefault="00D34653" w:rsidP="00C04847">
      <w:pPr>
        <w:pStyle w:val="Default"/>
      </w:pPr>
    </w:p>
    <w:p w14:paraId="6D3C56B2" w14:textId="1649FE65" w:rsidR="00F12B14" w:rsidRPr="00651DE2" w:rsidRDefault="00F12B14" w:rsidP="00C04847">
      <w:pPr>
        <w:pStyle w:val="Default"/>
        <w:rPr>
          <w:sz w:val="22"/>
          <w:szCs w:val="22"/>
        </w:rPr>
      </w:pPr>
      <w:r w:rsidRPr="00651DE2">
        <w:rPr>
          <w:sz w:val="22"/>
          <w:szCs w:val="22"/>
        </w:rPr>
        <w:t xml:space="preserve">All safeguarding concerns must be reported via the </w:t>
      </w:r>
      <w:r w:rsidR="00DA36B4">
        <w:rPr>
          <w:sz w:val="22"/>
          <w:szCs w:val="22"/>
        </w:rPr>
        <w:t>secure Google Drive</w:t>
      </w:r>
      <w:r w:rsidRPr="00651DE2">
        <w:rPr>
          <w:sz w:val="22"/>
          <w:szCs w:val="22"/>
        </w:rPr>
        <w:t xml:space="preserve"> via the </w:t>
      </w:r>
      <w:r w:rsidR="00DA36B4">
        <w:rPr>
          <w:sz w:val="22"/>
          <w:szCs w:val="22"/>
        </w:rPr>
        <w:t>link on the staff intranet</w:t>
      </w:r>
      <w:r w:rsidRPr="00651DE2">
        <w:rPr>
          <w:sz w:val="22"/>
          <w:szCs w:val="22"/>
        </w:rPr>
        <w:t>:</w:t>
      </w:r>
    </w:p>
    <w:p w14:paraId="3ED6ED0A" w14:textId="77777777" w:rsidR="00F12B14" w:rsidRPr="00651DE2" w:rsidRDefault="00F12B14" w:rsidP="00F12B14">
      <w:pPr>
        <w:pStyle w:val="Default"/>
        <w:ind w:left="360"/>
        <w:rPr>
          <w:sz w:val="22"/>
          <w:szCs w:val="22"/>
        </w:rPr>
      </w:pPr>
    </w:p>
    <w:p w14:paraId="6794DA01" w14:textId="090A846D" w:rsidR="00F12B14" w:rsidRDefault="00DA36B4" w:rsidP="00F12B14">
      <w:pPr>
        <w:pStyle w:val="Default"/>
        <w:ind w:left="360"/>
        <w:rPr>
          <w:sz w:val="22"/>
          <w:szCs w:val="22"/>
        </w:rPr>
      </w:pPr>
      <w:hyperlink r:id="rId20" w:history="1">
        <w:r w:rsidRPr="00D1077B">
          <w:rPr>
            <w:rStyle w:val="Hyperlink"/>
            <w:sz w:val="22"/>
            <w:szCs w:val="22"/>
          </w:rPr>
          <w:t>https://docs.google.com/forms/d/e/1FAIp</w:t>
        </w:r>
        <w:r w:rsidRPr="00D1077B">
          <w:rPr>
            <w:rStyle w:val="Hyperlink"/>
            <w:sz w:val="22"/>
            <w:szCs w:val="22"/>
          </w:rPr>
          <w:t>Q</w:t>
        </w:r>
        <w:r w:rsidRPr="00D1077B">
          <w:rPr>
            <w:rStyle w:val="Hyperlink"/>
            <w:sz w:val="22"/>
            <w:szCs w:val="22"/>
          </w:rPr>
          <w:t>LSeOjEDJlRf8ak_V72V8sTvYdjb5jxRRQYAe-q5VRzsNvn53OQ/viewform</w:t>
        </w:r>
      </w:hyperlink>
    </w:p>
    <w:p w14:paraId="0D56FA6F" w14:textId="77777777" w:rsidR="00DA36B4" w:rsidRPr="00651DE2" w:rsidRDefault="00DA36B4" w:rsidP="00F12B14">
      <w:pPr>
        <w:pStyle w:val="Default"/>
        <w:ind w:left="360"/>
        <w:rPr>
          <w:sz w:val="22"/>
          <w:szCs w:val="22"/>
        </w:rPr>
      </w:pPr>
    </w:p>
    <w:p w14:paraId="547C57D1" w14:textId="77777777" w:rsidR="00F12B14" w:rsidRPr="00651DE2" w:rsidRDefault="00F12B14" w:rsidP="00C04847">
      <w:pPr>
        <w:pStyle w:val="Default"/>
        <w:rPr>
          <w:sz w:val="22"/>
          <w:szCs w:val="22"/>
        </w:rPr>
      </w:pPr>
      <w:r w:rsidRPr="00651DE2">
        <w:rPr>
          <w:sz w:val="22"/>
          <w:szCs w:val="22"/>
        </w:rPr>
        <w:t xml:space="preserve">Please </w:t>
      </w:r>
      <w:r w:rsidRPr="00651DE2">
        <w:rPr>
          <w:b/>
          <w:sz w:val="22"/>
          <w:szCs w:val="22"/>
        </w:rPr>
        <w:t xml:space="preserve">also </w:t>
      </w:r>
      <w:r w:rsidRPr="00651DE2">
        <w:rPr>
          <w:sz w:val="22"/>
          <w:szCs w:val="22"/>
        </w:rPr>
        <w:t>alert the DSL and/or a member of SLT.</w:t>
      </w:r>
    </w:p>
    <w:p w14:paraId="4141C5A4" w14:textId="17031349" w:rsidR="00701612" w:rsidRPr="000D3AED" w:rsidRDefault="00101E3F" w:rsidP="00101E3F">
      <w:pPr>
        <w:rPr>
          <w:rFonts w:ascii="Arial" w:eastAsia="Times New Roman" w:hAnsi="Arial" w:cs="Arial"/>
          <w:b/>
          <w:i/>
          <w:color w:val="0B0C0C"/>
          <w:lang w:eastAsia="en-GB"/>
        </w:rPr>
      </w:pPr>
      <w:r w:rsidRPr="00225769">
        <w:rPr>
          <w:rFonts w:ascii="Arial" w:eastAsia="Times New Roman" w:hAnsi="Arial" w:cs="Arial"/>
          <w:b/>
          <w:i/>
          <w:color w:val="0B0C0C"/>
          <w:lang w:eastAsia="en-GB"/>
        </w:rPr>
        <w:br w:type="page"/>
      </w:r>
      <w:r>
        <w:rPr>
          <w:rFonts w:ascii="Arial" w:eastAsia="Times New Roman" w:hAnsi="Arial" w:cs="Arial"/>
          <w:color w:val="0B0C0C"/>
          <w:lang w:eastAsia="en-GB"/>
        </w:rPr>
        <w:lastRenderedPageBreak/>
        <w:t>A</w:t>
      </w:r>
      <w:r w:rsidR="00701612" w:rsidRPr="00701612">
        <w:rPr>
          <w:rFonts w:ascii="Arial" w:eastAsia="Times New Roman" w:hAnsi="Arial" w:cs="Arial"/>
          <w:b/>
          <w:color w:val="0B0C0C"/>
          <w:lang w:eastAsia="en-GB"/>
        </w:rPr>
        <w:t xml:space="preserve">ppendix A </w:t>
      </w:r>
      <w:r w:rsidR="0013327C">
        <w:rPr>
          <w:rFonts w:ascii="Arial" w:eastAsia="Times New Roman" w:hAnsi="Arial" w:cs="Arial"/>
          <w:b/>
          <w:color w:val="0B0C0C"/>
          <w:lang w:eastAsia="en-GB"/>
        </w:rPr>
        <w:t xml:space="preserve"> - </w:t>
      </w:r>
      <w:r w:rsidR="00701612" w:rsidRPr="00701612">
        <w:rPr>
          <w:rFonts w:ascii="Arial" w:eastAsia="Times New Roman" w:hAnsi="Arial" w:cs="Arial"/>
          <w:b/>
          <w:color w:val="0B0C0C"/>
          <w:lang w:eastAsia="en-GB"/>
        </w:rPr>
        <w:t>Types of Abuse – definitions</w:t>
      </w:r>
      <w:r w:rsidR="000774D9">
        <w:rPr>
          <w:rFonts w:ascii="Arial" w:eastAsia="Times New Roman" w:hAnsi="Arial" w:cs="Arial"/>
          <w:b/>
          <w:color w:val="0B0C0C"/>
          <w:lang w:eastAsia="en-GB"/>
        </w:rPr>
        <w:t xml:space="preserve"> and explanations</w:t>
      </w:r>
      <w:r w:rsidR="000335F1">
        <w:rPr>
          <w:rFonts w:ascii="Arial" w:eastAsia="Times New Roman" w:hAnsi="Arial" w:cs="Arial"/>
          <w:b/>
          <w:color w:val="0B0C0C"/>
          <w:lang w:eastAsia="en-GB"/>
        </w:rPr>
        <w:t>*</w:t>
      </w:r>
    </w:p>
    <w:p w14:paraId="134800D1" w14:textId="77777777" w:rsidR="00E82AD0" w:rsidRDefault="0013327C" w:rsidP="008444A0">
      <w:pPr>
        <w:spacing w:after="0" w:line="240" w:lineRule="auto"/>
        <w:ind w:left="720" w:hanging="720"/>
        <w:rPr>
          <w:rFonts w:ascii="Arial" w:eastAsia="Times New Roman" w:hAnsi="Arial" w:cs="Arial"/>
          <w:sz w:val="18"/>
          <w:szCs w:val="18"/>
          <w:lang w:val="en" w:eastAsia="en-GB"/>
        </w:rPr>
      </w:pPr>
      <w:r>
        <w:rPr>
          <w:rFonts w:ascii="Arial" w:eastAsia="Times New Roman" w:hAnsi="Arial" w:cs="Arial"/>
          <w:b/>
          <w:color w:val="0B0C0C"/>
          <w:lang w:eastAsia="en-GB"/>
        </w:rPr>
        <w:t>*</w:t>
      </w:r>
      <w:r w:rsidRPr="0013327C">
        <w:rPr>
          <w:rFonts w:ascii="Arial" w:eastAsia="Times New Roman" w:hAnsi="Arial" w:cs="Arial"/>
          <w:lang w:val="en" w:eastAsia="en-GB"/>
        </w:rPr>
        <w:t xml:space="preserve"> </w:t>
      </w:r>
      <w:r w:rsidRPr="00720D41">
        <w:rPr>
          <w:rFonts w:ascii="Arial" w:eastAsia="Times New Roman" w:hAnsi="Arial" w:cs="Arial"/>
          <w:color w:val="365F91" w:themeColor="accent1" w:themeShade="BF"/>
          <w:sz w:val="18"/>
          <w:szCs w:val="18"/>
          <w:lang w:val="en" w:eastAsia="en-GB"/>
        </w:rPr>
        <w:t>Definitions from ‘Keeping Children Safe in E</w:t>
      </w:r>
      <w:r w:rsidR="005552D9">
        <w:rPr>
          <w:rFonts w:ascii="Arial" w:eastAsia="Times New Roman" w:hAnsi="Arial" w:cs="Arial"/>
          <w:color w:val="365F91" w:themeColor="accent1" w:themeShade="BF"/>
          <w:sz w:val="18"/>
          <w:szCs w:val="18"/>
          <w:lang w:val="en" w:eastAsia="en-GB"/>
        </w:rPr>
        <w:t>ducation’ revised September 2018</w:t>
      </w:r>
      <w:r w:rsidRPr="00720D41">
        <w:rPr>
          <w:rFonts w:ascii="Arial" w:eastAsia="Times New Roman" w:hAnsi="Arial" w:cs="Arial"/>
          <w:color w:val="365F91" w:themeColor="accent1" w:themeShade="BF"/>
          <w:sz w:val="18"/>
          <w:szCs w:val="18"/>
          <w:lang w:val="en" w:eastAsia="en-GB"/>
        </w:rPr>
        <w:t xml:space="preserve"> unless otherwise stated.</w:t>
      </w:r>
    </w:p>
    <w:p w14:paraId="4C541C67" w14:textId="77777777" w:rsidR="0013327C" w:rsidRPr="0013327C" w:rsidRDefault="0013327C" w:rsidP="008444A0">
      <w:pPr>
        <w:spacing w:after="0" w:line="240" w:lineRule="auto"/>
        <w:ind w:left="720" w:hanging="720"/>
        <w:rPr>
          <w:rFonts w:ascii="Arial" w:eastAsia="Times New Roman" w:hAnsi="Arial" w:cs="Arial"/>
          <w:b/>
          <w:color w:val="0B0C0C"/>
          <w:sz w:val="18"/>
          <w:szCs w:val="18"/>
          <w:lang w:eastAsia="en-GB"/>
        </w:rPr>
      </w:pPr>
    </w:p>
    <w:p w14:paraId="51D28A63" w14:textId="77777777" w:rsidR="00E82AD0" w:rsidRDefault="00E82AD0" w:rsidP="008444A0">
      <w:pPr>
        <w:spacing w:after="0" w:line="240" w:lineRule="auto"/>
        <w:ind w:left="720" w:hanging="720"/>
        <w:rPr>
          <w:rFonts w:ascii="Arial" w:eastAsia="Times New Roman" w:hAnsi="Arial" w:cs="Arial"/>
          <w:b/>
          <w:color w:val="0B0C0C"/>
          <w:lang w:eastAsia="en-GB"/>
        </w:rPr>
      </w:pPr>
      <w:r>
        <w:rPr>
          <w:rFonts w:ascii="Arial" w:eastAsia="Times New Roman" w:hAnsi="Arial" w:cs="Arial"/>
          <w:b/>
          <w:color w:val="0B0C0C"/>
          <w:lang w:eastAsia="en-GB"/>
        </w:rPr>
        <w:t>All academy and college staff should be aware abuse, neglect and safeguarding</w:t>
      </w:r>
    </w:p>
    <w:p w14:paraId="1513D22E" w14:textId="77777777" w:rsidR="00701612" w:rsidRDefault="00E82AD0" w:rsidP="008444A0">
      <w:pPr>
        <w:spacing w:after="0" w:line="240" w:lineRule="auto"/>
        <w:ind w:left="720" w:hanging="720"/>
        <w:rPr>
          <w:rFonts w:ascii="Arial" w:eastAsia="Times New Roman" w:hAnsi="Arial" w:cs="Arial"/>
          <w:b/>
          <w:color w:val="0B0C0C"/>
          <w:lang w:eastAsia="en-GB"/>
        </w:rPr>
      </w:pPr>
      <w:r>
        <w:rPr>
          <w:rFonts w:ascii="Arial" w:eastAsia="Times New Roman" w:hAnsi="Arial" w:cs="Arial"/>
          <w:b/>
          <w:color w:val="0B0C0C"/>
          <w:lang w:eastAsia="en-GB"/>
        </w:rPr>
        <w:t xml:space="preserve">Issues are rarely standalone events that can be covered by one definition or label. In </w:t>
      </w:r>
    </w:p>
    <w:p w14:paraId="3472FCDD" w14:textId="77777777" w:rsidR="00E82AD0" w:rsidRDefault="00E82AD0" w:rsidP="008444A0">
      <w:pPr>
        <w:spacing w:after="0" w:line="240" w:lineRule="auto"/>
        <w:ind w:left="720" w:hanging="720"/>
        <w:rPr>
          <w:rFonts w:ascii="Arial" w:eastAsia="Times New Roman" w:hAnsi="Arial" w:cs="Arial"/>
          <w:color w:val="0B0C0C"/>
          <w:lang w:eastAsia="en-GB"/>
        </w:rPr>
      </w:pPr>
      <w:r>
        <w:rPr>
          <w:rFonts w:ascii="Arial" w:eastAsia="Times New Roman" w:hAnsi="Arial" w:cs="Arial"/>
          <w:b/>
          <w:color w:val="0B0C0C"/>
          <w:lang w:eastAsia="en-GB"/>
        </w:rPr>
        <w:t>most cases multiple issues will overlap with one another.</w:t>
      </w:r>
    </w:p>
    <w:p w14:paraId="3A5B6F12" w14:textId="77777777" w:rsidR="008444A0" w:rsidRDefault="008444A0" w:rsidP="008444A0">
      <w:pPr>
        <w:spacing w:after="0" w:line="240" w:lineRule="auto"/>
        <w:ind w:left="720" w:hanging="720"/>
        <w:rPr>
          <w:rFonts w:ascii="Arial" w:eastAsia="Times New Roman" w:hAnsi="Arial" w:cs="Arial"/>
          <w:color w:val="0B0C0C"/>
          <w:lang w:eastAsia="en-GB"/>
        </w:rPr>
      </w:pPr>
    </w:p>
    <w:p w14:paraId="60C0D5A3" w14:textId="77777777" w:rsidR="008444A0" w:rsidRDefault="008444A0" w:rsidP="00167D1F">
      <w:pPr>
        <w:spacing w:after="0" w:line="240" w:lineRule="auto"/>
        <w:ind w:left="720" w:hanging="720"/>
        <w:jc w:val="both"/>
        <w:rPr>
          <w:rFonts w:ascii="Arial" w:eastAsia="Times New Roman" w:hAnsi="Arial" w:cs="Arial"/>
          <w:color w:val="0B0C0C"/>
          <w:lang w:eastAsia="en-GB"/>
        </w:rPr>
      </w:pPr>
      <w:r w:rsidRPr="008444A0">
        <w:rPr>
          <w:rFonts w:ascii="Arial" w:eastAsia="Times New Roman" w:hAnsi="Arial" w:cs="Arial"/>
          <w:b/>
          <w:color w:val="0B0C0C"/>
          <w:lang w:eastAsia="en-GB"/>
        </w:rPr>
        <w:t>Abuse:</w:t>
      </w:r>
      <w:r>
        <w:rPr>
          <w:rFonts w:ascii="Arial" w:eastAsia="Times New Roman" w:hAnsi="Arial" w:cs="Arial"/>
          <w:color w:val="0B0C0C"/>
          <w:lang w:eastAsia="en-GB"/>
        </w:rPr>
        <w:t xml:space="preserve"> a form of maltreatment of a child/young person.  Somebody may abuse or neglect a </w:t>
      </w:r>
    </w:p>
    <w:p w14:paraId="60D0AEB9" w14:textId="77777777" w:rsidR="00C43EDF" w:rsidRDefault="00E82AD0" w:rsidP="00167D1F">
      <w:pPr>
        <w:spacing w:after="0" w:line="240" w:lineRule="auto"/>
        <w:ind w:left="720" w:hanging="720"/>
        <w:jc w:val="both"/>
        <w:rPr>
          <w:rFonts w:ascii="Arial" w:eastAsia="Times New Roman" w:hAnsi="Arial" w:cs="Arial"/>
          <w:color w:val="0B0C0C"/>
          <w:lang w:eastAsia="en-GB"/>
        </w:rPr>
      </w:pPr>
      <w:r>
        <w:rPr>
          <w:rFonts w:ascii="Arial" w:eastAsia="Times New Roman" w:hAnsi="Arial" w:cs="Arial"/>
          <w:color w:val="0B0C0C"/>
          <w:lang w:eastAsia="en-GB"/>
        </w:rPr>
        <w:t>c</w:t>
      </w:r>
      <w:r w:rsidR="008444A0">
        <w:rPr>
          <w:rFonts w:ascii="Arial" w:eastAsia="Times New Roman" w:hAnsi="Arial" w:cs="Arial"/>
          <w:color w:val="0B0C0C"/>
          <w:lang w:eastAsia="en-GB"/>
        </w:rPr>
        <w:t xml:space="preserve">hild/young person by inflicting harm or by failing to act to prevent harm.  </w:t>
      </w:r>
      <w:r>
        <w:rPr>
          <w:rFonts w:ascii="Arial" w:eastAsia="Times New Roman" w:hAnsi="Arial" w:cs="Arial"/>
          <w:color w:val="0B0C0C"/>
          <w:lang w:eastAsia="en-GB"/>
        </w:rPr>
        <w:t xml:space="preserve">Children and </w:t>
      </w:r>
    </w:p>
    <w:p w14:paraId="40CBC740" w14:textId="77777777" w:rsidR="00C43EDF" w:rsidRDefault="00E82AD0" w:rsidP="00167D1F">
      <w:pPr>
        <w:spacing w:after="0" w:line="240" w:lineRule="auto"/>
        <w:ind w:left="720" w:hanging="720"/>
        <w:jc w:val="both"/>
        <w:rPr>
          <w:rFonts w:ascii="Arial" w:eastAsia="Times New Roman" w:hAnsi="Arial" w:cs="Arial"/>
          <w:color w:val="0B0C0C"/>
          <w:lang w:eastAsia="en-GB"/>
        </w:rPr>
      </w:pPr>
      <w:r>
        <w:rPr>
          <w:rFonts w:ascii="Arial" w:eastAsia="Times New Roman" w:hAnsi="Arial" w:cs="Arial"/>
          <w:color w:val="0B0C0C"/>
          <w:lang w:eastAsia="en-GB"/>
        </w:rPr>
        <w:t xml:space="preserve">young people may be abused in a family or in an institution </w:t>
      </w:r>
      <w:r w:rsidR="00C43EDF">
        <w:rPr>
          <w:rFonts w:ascii="Arial" w:eastAsia="Times New Roman" w:hAnsi="Arial" w:cs="Arial"/>
          <w:color w:val="0B0C0C"/>
          <w:lang w:eastAsia="en-GB"/>
        </w:rPr>
        <w:t xml:space="preserve">or community setting by those </w:t>
      </w:r>
    </w:p>
    <w:p w14:paraId="64A7A622" w14:textId="77777777" w:rsidR="00C43EDF" w:rsidRDefault="00C43EDF" w:rsidP="00167D1F">
      <w:pPr>
        <w:spacing w:after="0" w:line="240" w:lineRule="auto"/>
        <w:ind w:left="720" w:hanging="720"/>
        <w:jc w:val="both"/>
        <w:rPr>
          <w:rFonts w:ascii="Arial" w:eastAsia="Times New Roman" w:hAnsi="Arial" w:cs="Arial"/>
          <w:color w:val="0B0C0C"/>
          <w:lang w:eastAsia="en-GB"/>
        </w:rPr>
      </w:pPr>
      <w:r>
        <w:rPr>
          <w:rFonts w:ascii="Arial" w:eastAsia="Times New Roman" w:hAnsi="Arial" w:cs="Arial"/>
          <w:color w:val="0B0C0C"/>
          <w:lang w:eastAsia="en-GB"/>
        </w:rPr>
        <w:t xml:space="preserve">known to them, or more rarely, by others (e.g. via the Internet).  They may be abused by an </w:t>
      </w:r>
    </w:p>
    <w:p w14:paraId="0E9D55EC" w14:textId="77777777" w:rsidR="008444A0" w:rsidRDefault="00C43EDF" w:rsidP="00167D1F">
      <w:pPr>
        <w:spacing w:after="0" w:line="240" w:lineRule="auto"/>
        <w:ind w:left="720" w:hanging="720"/>
        <w:jc w:val="both"/>
        <w:rPr>
          <w:rFonts w:ascii="Arial" w:eastAsia="Times New Roman" w:hAnsi="Arial" w:cs="Arial"/>
          <w:color w:val="0B0C0C"/>
          <w:lang w:eastAsia="en-GB"/>
        </w:rPr>
      </w:pPr>
      <w:r>
        <w:rPr>
          <w:rFonts w:ascii="Arial" w:eastAsia="Times New Roman" w:hAnsi="Arial" w:cs="Arial"/>
          <w:color w:val="0B0C0C"/>
          <w:lang w:eastAsia="en-GB"/>
        </w:rPr>
        <w:t>adult or another child/young person or children/young people.</w:t>
      </w:r>
    </w:p>
    <w:p w14:paraId="44F603F8" w14:textId="77777777" w:rsidR="008444A0" w:rsidRDefault="008444A0" w:rsidP="00167D1F">
      <w:pPr>
        <w:spacing w:after="0" w:line="240" w:lineRule="auto"/>
        <w:ind w:left="720" w:hanging="720"/>
        <w:jc w:val="both"/>
        <w:rPr>
          <w:rFonts w:ascii="Arial" w:eastAsia="Times New Roman" w:hAnsi="Arial" w:cs="Arial"/>
          <w:color w:val="0B0C0C"/>
          <w:lang w:eastAsia="en-GB"/>
        </w:rPr>
      </w:pPr>
    </w:p>
    <w:p w14:paraId="2D0314A4" w14:textId="77777777" w:rsidR="008444A0" w:rsidRDefault="008444A0" w:rsidP="00167D1F">
      <w:pPr>
        <w:spacing w:after="0" w:line="240" w:lineRule="auto"/>
        <w:ind w:left="720" w:hanging="720"/>
        <w:jc w:val="both"/>
        <w:rPr>
          <w:rFonts w:ascii="Arial" w:eastAsia="Times New Roman" w:hAnsi="Arial" w:cs="Arial"/>
          <w:color w:val="0B0C0C"/>
          <w:lang w:eastAsia="en-GB"/>
        </w:rPr>
      </w:pPr>
      <w:r w:rsidRPr="008444A0">
        <w:rPr>
          <w:rFonts w:ascii="Arial" w:eastAsia="Times New Roman" w:hAnsi="Arial" w:cs="Arial"/>
          <w:b/>
          <w:color w:val="0B0C0C"/>
          <w:lang w:eastAsia="en-GB"/>
        </w:rPr>
        <w:t>Physical abuse:</w:t>
      </w:r>
      <w:r>
        <w:rPr>
          <w:rFonts w:ascii="Arial" w:eastAsia="Times New Roman" w:hAnsi="Arial" w:cs="Arial"/>
          <w:color w:val="0B0C0C"/>
          <w:lang w:eastAsia="en-GB"/>
        </w:rPr>
        <w:t xml:space="preserve"> a form of abuse which may involve hitting, shaking, throwing, poisoning, </w:t>
      </w:r>
    </w:p>
    <w:p w14:paraId="6A3B9F5B" w14:textId="77777777" w:rsidR="008444A0" w:rsidRDefault="008444A0" w:rsidP="00167D1F">
      <w:pPr>
        <w:spacing w:after="0" w:line="240" w:lineRule="auto"/>
        <w:ind w:left="720" w:hanging="720"/>
        <w:jc w:val="both"/>
        <w:rPr>
          <w:rFonts w:ascii="Arial" w:eastAsia="Times New Roman" w:hAnsi="Arial" w:cs="Arial"/>
          <w:color w:val="0B0C0C"/>
          <w:lang w:eastAsia="en-GB"/>
        </w:rPr>
      </w:pPr>
      <w:r>
        <w:rPr>
          <w:rFonts w:ascii="Arial" w:eastAsia="Times New Roman" w:hAnsi="Arial" w:cs="Arial"/>
          <w:color w:val="0B0C0C"/>
          <w:lang w:eastAsia="en-GB"/>
        </w:rPr>
        <w:t xml:space="preserve">burning or scalding, drowning, suffocating or otherwise causing physical harm to a child/ </w:t>
      </w:r>
    </w:p>
    <w:p w14:paraId="0C5D66B7" w14:textId="77777777" w:rsidR="008444A0" w:rsidRDefault="008444A0" w:rsidP="00167D1F">
      <w:pPr>
        <w:spacing w:after="0" w:line="240" w:lineRule="auto"/>
        <w:ind w:left="720" w:hanging="720"/>
        <w:jc w:val="both"/>
        <w:rPr>
          <w:rFonts w:ascii="Arial" w:eastAsia="Times New Roman" w:hAnsi="Arial" w:cs="Arial"/>
          <w:color w:val="0B0C0C"/>
          <w:lang w:eastAsia="en-GB"/>
        </w:rPr>
      </w:pPr>
      <w:r>
        <w:rPr>
          <w:rFonts w:ascii="Arial" w:eastAsia="Times New Roman" w:hAnsi="Arial" w:cs="Arial"/>
          <w:color w:val="0B0C0C"/>
          <w:lang w:eastAsia="en-GB"/>
        </w:rPr>
        <w:t xml:space="preserve">young person.  Physical harm may also be caused when a parent/carer fabricates the </w:t>
      </w:r>
    </w:p>
    <w:p w14:paraId="763A293C" w14:textId="77777777" w:rsidR="008444A0" w:rsidRDefault="008444A0" w:rsidP="00167D1F">
      <w:pPr>
        <w:spacing w:after="0" w:line="240" w:lineRule="auto"/>
        <w:ind w:left="720" w:hanging="720"/>
        <w:jc w:val="both"/>
        <w:rPr>
          <w:rFonts w:ascii="Arial" w:eastAsia="Times New Roman" w:hAnsi="Arial" w:cs="Arial"/>
          <w:color w:val="0B0C0C"/>
          <w:lang w:eastAsia="en-GB"/>
        </w:rPr>
      </w:pPr>
      <w:r>
        <w:rPr>
          <w:rFonts w:ascii="Arial" w:eastAsia="Times New Roman" w:hAnsi="Arial" w:cs="Arial"/>
          <w:color w:val="0B0C0C"/>
          <w:lang w:eastAsia="en-GB"/>
        </w:rPr>
        <w:t>symptoms of, or deliberately induces, illness in a child/young person.</w:t>
      </w:r>
    </w:p>
    <w:p w14:paraId="304CC9D3" w14:textId="77777777" w:rsidR="008444A0" w:rsidRDefault="008444A0" w:rsidP="00167D1F">
      <w:pPr>
        <w:spacing w:after="0" w:line="240" w:lineRule="auto"/>
        <w:ind w:left="720" w:hanging="720"/>
        <w:jc w:val="both"/>
        <w:rPr>
          <w:rFonts w:ascii="Arial" w:eastAsia="Times New Roman" w:hAnsi="Arial" w:cs="Arial"/>
          <w:color w:val="0B0C0C"/>
          <w:lang w:eastAsia="en-GB"/>
        </w:rPr>
      </w:pPr>
    </w:p>
    <w:p w14:paraId="0CE77434" w14:textId="77777777" w:rsidR="008444A0" w:rsidRDefault="008444A0" w:rsidP="00167D1F">
      <w:pPr>
        <w:spacing w:after="0" w:line="240" w:lineRule="auto"/>
        <w:ind w:left="720" w:hanging="720"/>
        <w:jc w:val="both"/>
        <w:rPr>
          <w:rFonts w:ascii="Arial" w:eastAsia="Times New Roman" w:hAnsi="Arial" w:cs="Arial"/>
          <w:color w:val="0B0C0C"/>
          <w:lang w:eastAsia="en-GB"/>
        </w:rPr>
      </w:pPr>
      <w:r w:rsidRPr="008444A0">
        <w:rPr>
          <w:rFonts w:ascii="Arial" w:eastAsia="Times New Roman" w:hAnsi="Arial" w:cs="Arial"/>
          <w:b/>
          <w:color w:val="0B0C0C"/>
          <w:lang w:eastAsia="en-GB"/>
        </w:rPr>
        <w:t>Emotional abuse:</w:t>
      </w:r>
      <w:r>
        <w:rPr>
          <w:rFonts w:ascii="Arial" w:eastAsia="Times New Roman" w:hAnsi="Arial" w:cs="Arial"/>
          <w:color w:val="0B0C0C"/>
          <w:lang w:eastAsia="en-GB"/>
        </w:rPr>
        <w:t xml:space="preserve"> the persistent emotional maltreatment of a child/young person such as to </w:t>
      </w:r>
    </w:p>
    <w:p w14:paraId="2661AC7C" w14:textId="77777777" w:rsidR="008444A0" w:rsidRDefault="008444A0" w:rsidP="00167D1F">
      <w:pPr>
        <w:spacing w:after="0" w:line="240" w:lineRule="auto"/>
        <w:ind w:left="720" w:hanging="720"/>
        <w:jc w:val="both"/>
        <w:rPr>
          <w:rFonts w:ascii="Arial" w:eastAsia="Times New Roman" w:hAnsi="Arial" w:cs="Arial"/>
          <w:color w:val="0B0C0C"/>
          <w:lang w:eastAsia="en-GB"/>
        </w:rPr>
      </w:pPr>
      <w:r>
        <w:rPr>
          <w:rFonts w:ascii="Arial" w:eastAsia="Times New Roman" w:hAnsi="Arial" w:cs="Arial"/>
          <w:color w:val="0B0C0C"/>
          <w:lang w:eastAsia="en-GB"/>
        </w:rPr>
        <w:t>cause severe and adverse effects on his or her emotional development.  It may involve</w:t>
      </w:r>
    </w:p>
    <w:p w14:paraId="0C22D05D" w14:textId="77777777" w:rsidR="008444A0" w:rsidRDefault="008444A0" w:rsidP="00167D1F">
      <w:pPr>
        <w:spacing w:after="0" w:line="240" w:lineRule="auto"/>
        <w:ind w:left="720" w:hanging="720"/>
        <w:jc w:val="both"/>
        <w:rPr>
          <w:rFonts w:ascii="Arial" w:eastAsia="Times New Roman" w:hAnsi="Arial" w:cs="Arial"/>
          <w:color w:val="0B0C0C"/>
          <w:lang w:eastAsia="en-GB"/>
        </w:rPr>
      </w:pPr>
      <w:r>
        <w:rPr>
          <w:rFonts w:ascii="Arial" w:eastAsia="Times New Roman" w:hAnsi="Arial" w:cs="Arial"/>
          <w:color w:val="0B0C0C"/>
          <w:lang w:eastAsia="en-GB"/>
        </w:rPr>
        <w:t xml:space="preserve">conveying to a child/young person that they are worthless or unloved, inadequate, or valued </w:t>
      </w:r>
    </w:p>
    <w:p w14:paraId="2EA045EB" w14:textId="77777777" w:rsidR="00BB2B69" w:rsidRDefault="008444A0" w:rsidP="00167D1F">
      <w:pPr>
        <w:ind w:right="26"/>
        <w:jc w:val="both"/>
        <w:rPr>
          <w:rFonts w:ascii="Arial" w:eastAsia="Times New Roman" w:hAnsi="Arial" w:cs="Arial"/>
          <w:bCs/>
        </w:rPr>
      </w:pPr>
      <w:r>
        <w:rPr>
          <w:rFonts w:ascii="Arial" w:eastAsia="Times New Roman" w:hAnsi="Arial" w:cs="Arial"/>
          <w:color w:val="0B0C0C"/>
          <w:lang w:eastAsia="en-GB"/>
        </w:rPr>
        <w:t>only insofar as they meet the needs of another person.</w:t>
      </w:r>
      <w:r w:rsidR="00BB2B69" w:rsidRPr="00BB2B69">
        <w:rPr>
          <w:rFonts w:ascii="Arial" w:eastAsia="Times New Roman" w:hAnsi="Arial" w:cs="Arial"/>
          <w:bCs/>
        </w:rPr>
        <w:t xml:space="preserve"> It may include not giving the child/young person opportunities to express their views, deliberately silencing them or ‘making fun’ of what they say or how they communicate.  It may feature age or developmentally inappropriate expectations being imposed on children/young people.  These may include interactions that are beyond a child/young person’s developmental capability as well as overprotection and limitation of exploration and learning, or preventing the child/young person participating in normal social interaction.  It may involve seeing or hearing the ill-treatment of another.  It may involve serious bullying (including cyberbullying), causing children/young people frequently to feel frightened or in danger, or the exploitation or corruption of children/young people.  Some level of emotional abuse is involved in all types of maltreatment of a child/young person, although it may occur alone.</w:t>
      </w:r>
    </w:p>
    <w:p w14:paraId="55A722CF" w14:textId="77777777" w:rsidR="00BB2B69" w:rsidRDefault="00BB2B69" w:rsidP="00BB2B69">
      <w:pPr>
        <w:ind w:right="26"/>
        <w:jc w:val="both"/>
        <w:rPr>
          <w:rFonts w:ascii="Arial" w:eastAsia="Times New Roman" w:hAnsi="Arial" w:cs="Arial"/>
          <w:bCs/>
        </w:rPr>
      </w:pPr>
      <w:r w:rsidRPr="00BB2B69">
        <w:rPr>
          <w:rFonts w:ascii="Arial" w:eastAsia="Times New Roman" w:hAnsi="Arial" w:cs="Arial"/>
          <w:b/>
          <w:bCs/>
        </w:rPr>
        <w:t>Sexual abuse:</w:t>
      </w:r>
      <w:r>
        <w:rPr>
          <w:rFonts w:ascii="Arial" w:eastAsia="Times New Roman" w:hAnsi="Arial" w:cs="Arial"/>
          <w:bCs/>
        </w:rPr>
        <w:t xml:space="preserve"> </w:t>
      </w:r>
      <w:r w:rsidRPr="00BB2B69">
        <w:rPr>
          <w:rFonts w:ascii="Arial" w:eastAsia="Times New Roman" w:hAnsi="Arial" w:cs="Arial"/>
          <w:bCs/>
        </w:rPr>
        <w:t>involves forcing or enticing a child or young person to take part in sexual activities, not necessarily involving a high level of violence, whether or not the child/young person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children/young people in looking at, or in the production of, sexual images, watching sexual activities, encouraging children/young people to behave in sexually inappropriate ways, or grooming a child/young person in preparation for abuse (including via the internet).  Sexual abuse is not solely perpetrated by adult males.  Women can also commit acts of sexual abuse, as can other children/young people.</w:t>
      </w:r>
    </w:p>
    <w:p w14:paraId="07EF4242" w14:textId="77777777" w:rsidR="00BB2B69" w:rsidRPr="00BB2B69" w:rsidRDefault="00BB2B69" w:rsidP="00BB2B69">
      <w:pPr>
        <w:ind w:right="26"/>
        <w:jc w:val="both"/>
        <w:rPr>
          <w:rFonts w:ascii="Arial" w:eastAsia="Times New Roman" w:hAnsi="Arial" w:cs="Arial"/>
        </w:rPr>
      </w:pPr>
      <w:r w:rsidRPr="00BB2B69">
        <w:rPr>
          <w:rFonts w:ascii="Arial" w:eastAsia="Times New Roman" w:hAnsi="Arial" w:cs="Arial"/>
          <w:b/>
          <w:bCs/>
        </w:rPr>
        <w:t>Neglect:</w:t>
      </w:r>
      <w:r>
        <w:rPr>
          <w:rFonts w:ascii="Arial" w:eastAsia="Times New Roman" w:hAnsi="Arial" w:cs="Arial"/>
          <w:bCs/>
        </w:rPr>
        <w:t xml:space="preserve"> </w:t>
      </w:r>
      <w:r w:rsidRPr="00BB2B69">
        <w:rPr>
          <w:rFonts w:ascii="Arial" w:eastAsia="Times New Roman" w:hAnsi="Arial" w:cs="Arial"/>
        </w:rPr>
        <w:t xml:space="preserve">the persistent failure to meet a child/young person’s basic physical and/or psychological needs, likely to result in the serious impairment of the child/young person’s health or development. Neglect may occur during pregnancy as a result of maternal substance abuse.  </w:t>
      </w:r>
      <w:r w:rsidR="003519C4">
        <w:rPr>
          <w:rFonts w:ascii="Arial" w:eastAsia="Times New Roman" w:hAnsi="Arial" w:cs="Arial"/>
        </w:rPr>
        <w:t>Once a child is born, n</w:t>
      </w:r>
      <w:r w:rsidRPr="00BB2B69">
        <w:rPr>
          <w:rFonts w:ascii="Arial" w:eastAsia="Times New Roman" w:hAnsi="Arial" w:cs="Arial"/>
        </w:rPr>
        <w:t xml:space="preserve">eglect may involve a parent or carer failing to provide adequate food, clothing and shelter (including exclusion from home or abandonment); protect a child/young person from physical and emotional harm or danger; ensure adequate supervision </w:t>
      </w:r>
      <w:r w:rsidRPr="00BB2B69">
        <w:rPr>
          <w:rFonts w:ascii="Arial" w:eastAsia="Times New Roman" w:hAnsi="Arial" w:cs="Arial"/>
        </w:rPr>
        <w:lastRenderedPageBreak/>
        <w:t>(including the use of inadequate care-givers); or ensure access to appropriate medical care or treatment.  It may also include neglect of, or unresponsiveness to, a child/young person’s basic emotional needs.</w:t>
      </w:r>
    </w:p>
    <w:p w14:paraId="00CD9667" w14:textId="77777777" w:rsidR="00BB2B69" w:rsidRPr="007844A8" w:rsidRDefault="007844A8" w:rsidP="00BB2B69">
      <w:pPr>
        <w:ind w:right="26"/>
        <w:jc w:val="both"/>
        <w:rPr>
          <w:rFonts w:ascii="Arial" w:eastAsia="Times New Roman" w:hAnsi="Arial" w:cs="Arial"/>
          <w:b/>
          <w:bCs/>
        </w:rPr>
      </w:pPr>
      <w:r w:rsidRPr="007844A8">
        <w:rPr>
          <w:rFonts w:ascii="Arial" w:eastAsia="Times New Roman" w:hAnsi="Arial" w:cs="Arial"/>
          <w:b/>
          <w:bCs/>
        </w:rPr>
        <w:t>Specific Safeguarding Issues</w:t>
      </w:r>
    </w:p>
    <w:p w14:paraId="6A0F9846" w14:textId="77777777" w:rsidR="007844A8" w:rsidRPr="007844A8" w:rsidRDefault="007844A8" w:rsidP="007844A8">
      <w:pPr>
        <w:spacing w:after="0" w:line="240" w:lineRule="auto"/>
        <w:jc w:val="both"/>
        <w:rPr>
          <w:rFonts w:ascii="Arial" w:eastAsia="Times New Roman" w:hAnsi="Arial" w:cs="Arial"/>
        </w:rPr>
      </w:pPr>
      <w:r w:rsidRPr="007844A8">
        <w:rPr>
          <w:rFonts w:ascii="Arial" w:eastAsia="Times New Roman" w:hAnsi="Arial" w:cs="Arial"/>
        </w:rPr>
        <w:t xml:space="preserve">Expert and professional organisations are best placed to provide up-to-date guidance and practical support on specific safeguarding issues.  For example </w:t>
      </w:r>
      <w:r w:rsidR="00140B96">
        <w:rPr>
          <w:rFonts w:ascii="Arial" w:eastAsia="Times New Roman" w:hAnsi="Arial" w:cs="Arial"/>
        </w:rPr>
        <w:t xml:space="preserve">information on the TES website </w:t>
      </w:r>
      <w:hyperlink r:id="rId21" w:history="1">
        <w:r w:rsidR="00140B96" w:rsidRPr="00E52ED2">
          <w:rPr>
            <w:rStyle w:val="Hyperlink"/>
            <w:rFonts w:ascii="Arial" w:eastAsia="Times New Roman" w:hAnsi="Arial" w:cs="Arial"/>
          </w:rPr>
          <w:t>www.tes.com</w:t>
        </w:r>
      </w:hyperlink>
      <w:r w:rsidR="00140B96">
        <w:rPr>
          <w:rFonts w:ascii="Arial" w:eastAsia="Times New Roman" w:hAnsi="Arial" w:cs="Arial"/>
        </w:rPr>
        <w:t xml:space="preserve"> and </w:t>
      </w:r>
      <w:r w:rsidRPr="007844A8">
        <w:rPr>
          <w:rFonts w:ascii="Arial" w:eastAsia="Times New Roman" w:hAnsi="Arial" w:cs="Arial"/>
        </w:rPr>
        <w:t xml:space="preserve">NSPCC </w:t>
      </w:r>
      <w:hyperlink r:id="rId22" w:history="1">
        <w:r w:rsidR="00140B96" w:rsidRPr="00E52ED2">
          <w:rPr>
            <w:rStyle w:val="Hyperlink"/>
            <w:rFonts w:ascii="Arial" w:eastAsia="Times New Roman" w:hAnsi="Arial" w:cs="Arial"/>
          </w:rPr>
          <w:t>www.nscpc.org.uk</w:t>
        </w:r>
      </w:hyperlink>
      <w:r w:rsidR="00140B96">
        <w:rPr>
          <w:rFonts w:ascii="Arial" w:eastAsia="Times New Roman" w:hAnsi="Arial" w:cs="Arial"/>
        </w:rPr>
        <w:t xml:space="preserve"> </w:t>
      </w:r>
      <w:r w:rsidRPr="007844A8">
        <w:rPr>
          <w:rFonts w:ascii="Arial" w:eastAsia="Times New Roman" w:hAnsi="Arial" w:cs="Arial"/>
        </w:rPr>
        <w:t>offer information for schools and colleges</w:t>
      </w:r>
      <w:r w:rsidR="00140B96">
        <w:rPr>
          <w:rFonts w:ascii="Arial" w:eastAsia="Times New Roman" w:hAnsi="Arial" w:cs="Arial"/>
        </w:rPr>
        <w:t>.  Schoo</w:t>
      </w:r>
      <w:r w:rsidRPr="007844A8">
        <w:rPr>
          <w:rFonts w:ascii="Arial" w:eastAsia="Times New Roman" w:hAnsi="Arial" w:cs="Arial"/>
        </w:rPr>
        <w:t>ls and colleges can also access broad government guidance on the issues listed below via the GOV.UK website</w:t>
      </w:r>
      <w:r w:rsidR="00140B96">
        <w:rPr>
          <w:rFonts w:ascii="Arial" w:eastAsia="Times New Roman" w:hAnsi="Arial" w:cs="Arial"/>
        </w:rPr>
        <w:t xml:space="preserve"> </w:t>
      </w:r>
      <w:hyperlink r:id="rId23" w:history="1">
        <w:r w:rsidR="00140B96" w:rsidRPr="00E52ED2">
          <w:rPr>
            <w:rStyle w:val="Hyperlink"/>
            <w:rFonts w:ascii="Arial" w:eastAsia="Times New Roman" w:hAnsi="Arial" w:cs="Arial"/>
          </w:rPr>
          <w:t>www.gov.uk</w:t>
        </w:r>
      </w:hyperlink>
      <w:r w:rsidR="00140B96">
        <w:rPr>
          <w:rFonts w:ascii="Arial" w:eastAsia="Times New Roman" w:hAnsi="Arial" w:cs="Arial"/>
        </w:rPr>
        <w:t xml:space="preserve"> </w:t>
      </w:r>
    </w:p>
    <w:p w14:paraId="7351B1BC" w14:textId="77777777" w:rsidR="007844A8" w:rsidRPr="007844A8" w:rsidRDefault="007844A8" w:rsidP="007844A8">
      <w:pPr>
        <w:spacing w:after="0" w:line="240" w:lineRule="auto"/>
        <w:rPr>
          <w:rFonts w:ascii="Arial" w:eastAsia="Times New Roman" w:hAnsi="Arial" w:cs="Arial"/>
          <w:sz w:val="24"/>
          <w:szCs w:val="24"/>
        </w:rPr>
      </w:pPr>
    </w:p>
    <w:p w14:paraId="201C6BB7" w14:textId="77777777" w:rsid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 xml:space="preserve">child sexual exploitation (CSE) </w:t>
      </w:r>
      <w:r>
        <w:rPr>
          <w:rFonts w:ascii="Arial" w:eastAsia="Times New Roman" w:hAnsi="Arial" w:cs="Arial"/>
        </w:rPr>
        <w:t>– see definition below</w:t>
      </w:r>
    </w:p>
    <w:p w14:paraId="7D5D0D0A" w14:textId="77777777" w:rsidR="007844A8" w:rsidRDefault="007844A8" w:rsidP="00764AFB">
      <w:pPr>
        <w:numPr>
          <w:ilvl w:val="0"/>
          <w:numId w:val="7"/>
        </w:numPr>
        <w:spacing w:after="0" w:line="240" w:lineRule="auto"/>
        <w:rPr>
          <w:rFonts w:ascii="Arial" w:eastAsia="Times New Roman" w:hAnsi="Arial" w:cs="Arial"/>
        </w:rPr>
      </w:pPr>
      <w:r>
        <w:rPr>
          <w:rFonts w:ascii="Arial" w:eastAsia="Times New Roman" w:hAnsi="Arial" w:cs="Arial"/>
        </w:rPr>
        <w:t>children missing from education</w:t>
      </w:r>
      <w:r w:rsidR="00E61C73">
        <w:rPr>
          <w:rFonts w:ascii="Arial" w:eastAsia="Times New Roman" w:hAnsi="Arial" w:cs="Arial"/>
        </w:rPr>
        <w:t xml:space="preserve"> – see information below</w:t>
      </w:r>
    </w:p>
    <w:p w14:paraId="75CA365C" w14:textId="77777777" w:rsidR="007844A8" w:rsidRDefault="007844A8" w:rsidP="00764AFB">
      <w:pPr>
        <w:numPr>
          <w:ilvl w:val="0"/>
          <w:numId w:val="7"/>
        </w:numPr>
        <w:spacing w:after="0" w:line="240" w:lineRule="auto"/>
        <w:rPr>
          <w:rFonts w:ascii="Arial" w:eastAsia="Times New Roman" w:hAnsi="Arial" w:cs="Arial"/>
        </w:rPr>
      </w:pPr>
      <w:r>
        <w:rPr>
          <w:rFonts w:ascii="Arial" w:eastAsia="Times New Roman" w:hAnsi="Arial" w:cs="Arial"/>
        </w:rPr>
        <w:t>children missing from home or care</w:t>
      </w:r>
    </w:p>
    <w:p w14:paraId="69945FD4" w14:textId="77777777" w:rsidR="007844A8" w:rsidRDefault="007844A8" w:rsidP="00764AFB">
      <w:pPr>
        <w:numPr>
          <w:ilvl w:val="0"/>
          <w:numId w:val="7"/>
        </w:numPr>
        <w:spacing w:after="0" w:line="240" w:lineRule="auto"/>
        <w:rPr>
          <w:rFonts w:ascii="Arial" w:eastAsia="Times New Roman" w:hAnsi="Arial" w:cs="Arial"/>
        </w:rPr>
      </w:pPr>
      <w:r>
        <w:rPr>
          <w:rFonts w:ascii="Arial" w:eastAsia="Times New Roman" w:hAnsi="Arial" w:cs="Arial"/>
        </w:rPr>
        <w:t>Children Looked After</w:t>
      </w:r>
    </w:p>
    <w:p w14:paraId="7C2D4451" w14:textId="77777777" w:rsid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bullying including cyberbullying</w:t>
      </w:r>
      <w:r>
        <w:rPr>
          <w:rFonts w:ascii="Arial" w:eastAsia="Times New Roman" w:hAnsi="Arial" w:cs="Arial"/>
        </w:rPr>
        <w:t xml:space="preserve"> – see definition below</w:t>
      </w:r>
    </w:p>
    <w:p w14:paraId="6FA2E4BD"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domestic violence</w:t>
      </w:r>
    </w:p>
    <w:p w14:paraId="572E16AD" w14:textId="77777777" w:rsidR="007844A8" w:rsidRPr="007844A8" w:rsidRDefault="007844A8" w:rsidP="00764AFB">
      <w:pPr>
        <w:numPr>
          <w:ilvl w:val="0"/>
          <w:numId w:val="7"/>
        </w:numPr>
        <w:spacing w:after="0" w:line="240" w:lineRule="auto"/>
        <w:rPr>
          <w:rFonts w:ascii="Arial" w:eastAsia="Times New Roman" w:hAnsi="Arial" w:cs="Arial"/>
        </w:rPr>
      </w:pPr>
      <w:r>
        <w:rPr>
          <w:rFonts w:ascii="Arial" w:eastAsia="Times New Roman" w:hAnsi="Arial" w:cs="Arial"/>
        </w:rPr>
        <w:t>drug abuse</w:t>
      </w:r>
    </w:p>
    <w:p w14:paraId="1E28D9F8"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fabricated or induced illness</w:t>
      </w:r>
      <w:r>
        <w:rPr>
          <w:rFonts w:ascii="Arial" w:eastAsia="Times New Roman" w:hAnsi="Arial" w:cs="Arial"/>
        </w:rPr>
        <w:t xml:space="preserve"> (FII)</w:t>
      </w:r>
    </w:p>
    <w:p w14:paraId="203EC0E2"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faith abuse</w:t>
      </w:r>
    </w:p>
    <w:p w14:paraId="227A6403"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 xml:space="preserve">female genital mutilation (FGM) – see </w:t>
      </w:r>
      <w:r>
        <w:rPr>
          <w:rFonts w:ascii="Arial" w:eastAsia="Times New Roman" w:hAnsi="Arial" w:cs="Arial"/>
        </w:rPr>
        <w:t>definition</w:t>
      </w:r>
      <w:r w:rsidRPr="007844A8">
        <w:rPr>
          <w:rFonts w:ascii="Arial" w:eastAsia="Times New Roman" w:hAnsi="Arial" w:cs="Arial"/>
        </w:rPr>
        <w:t xml:space="preserve"> below</w:t>
      </w:r>
    </w:p>
    <w:p w14:paraId="4C5B8C9F"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forced marriage</w:t>
      </w:r>
      <w:r>
        <w:rPr>
          <w:rFonts w:ascii="Arial" w:eastAsia="Times New Roman" w:hAnsi="Arial" w:cs="Arial"/>
        </w:rPr>
        <w:t xml:space="preserve"> – see definition below</w:t>
      </w:r>
    </w:p>
    <w:p w14:paraId="6F2E9F2D"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gangs and youth violence</w:t>
      </w:r>
    </w:p>
    <w:p w14:paraId="6A9D855E"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gender-based violence/violence against women and girls (VAWG)</w:t>
      </w:r>
    </w:p>
    <w:p w14:paraId="38126973"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mental health</w:t>
      </w:r>
    </w:p>
    <w:p w14:paraId="356435BF"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 xml:space="preserve">private fostering </w:t>
      </w:r>
    </w:p>
    <w:p w14:paraId="606EB97A"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radicalisation</w:t>
      </w:r>
      <w:r>
        <w:rPr>
          <w:rFonts w:ascii="Arial" w:eastAsia="Times New Roman" w:hAnsi="Arial" w:cs="Arial"/>
        </w:rPr>
        <w:t xml:space="preserve"> – see definition below</w:t>
      </w:r>
    </w:p>
    <w:p w14:paraId="12CE560A"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sexting</w:t>
      </w:r>
    </w:p>
    <w:p w14:paraId="10C77382"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teenage relationship abuse</w:t>
      </w:r>
    </w:p>
    <w:p w14:paraId="4EA70CB4" w14:textId="77777777" w:rsidR="007844A8" w:rsidRPr="007844A8" w:rsidRDefault="007844A8" w:rsidP="00764AFB">
      <w:pPr>
        <w:numPr>
          <w:ilvl w:val="0"/>
          <w:numId w:val="7"/>
        </w:numPr>
        <w:spacing w:after="0" w:line="240" w:lineRule="auto"/>
        <w:rPr>
          <w:rFonts w:ascii="Arial" w:eastAsia="Times New Roman" w:hAnsi="Arial" w:cs="Arial"/>
        </w:rPr>
      </w:pPr>
      <w:r w:rsidRPr="007844A8">
        <w:rPr>
          <w:rFonts w:ascii="Arial" w:eastAsia="Times New Roman" w:hAnsi="Arial" w:cs="Arial"/>
        </w:rPr>
        <w:t>trafficking</w:t>
      </w:r>
    </w:p>
    <w:p w14:paraId="799F445B" w14:textId="77777777" w:rsidR="000335F1" w:rsidRDefault="000335F1" w:rsidP="007844A8">
      <w:pPr>
        <w:spacing w:after="0" w:line="240" w:lineRule="auto"/>
        <w:ind w:left="720" w:right="26" w:hanging="720"/>
        <w:rPr>
          <w:rFonts w:ascii="Arial" w:eastAsia="Times New Roman" w:hAnsi="Arial" w:cs="Arial"/>
          <w:b/>
          <w:sz w:val="28"/>
          <w:szCs w:val="28"/>
        </w:rPr>
      </w:pPr>
    </w:p>
    <w:p w14:paraId="6E0E57A2" w14:textId="77777777" w:rsidR="007844A8" w:rsidRPr="007844A8" w:rsidRDefault="007844A8" w:rsidP="007844A8">
      <w:pPr>
        <w:spacing w:after="0" w:line="240" w:lineRule="auto"/>
        <w:ind w:left="720" w:right="26" w:hanging="720"/>
        <w:rPr>
          <w:rFonts w:ascii="Arial" w:eastAsia="Times New Roman" w:hAnsi="Arial" w:cs="Arial"/>
          <w:b/>
          <w:sz w:val="16"/>
          <w:szCs w:val="16"/>
        </w:rPr>
      </w:pPr>
      <w:r w:rsidRPr="007844A8">
        <w:rPr>
          <w:rFonts w:ascii="Arial" w:eastAsia="Times New Roman" w:hAnsi="Arial" w:cs="Arial"/>
          <w:b/>
          <w:sz w:val="28"/>
          <w:szCs w:val="28"/>
        </w:rPr>
        <w:t xml:space="preserve">Child Sexual Exploitation </w:t>
      </w:r>
      <w:r w:rsidR="00724433">
        <w:rPr>
          <w:rFonts w:ascii="Arial" w:eastAsia="Times New Roman" w:hAnsi="Arial" w:cs="Arial"/>
          <w:b/>
          <w:sz w:val="28"/>
          <w:szCs w:val="28"/>
        </w:rPr>
        <w:t>(CSE)</w:t>
      </w:r>
    </w:p>
    <w:p w14:paraId="3744D65E" w14:textId="77777777" w:rsidR="005552D9" w:rsidRPr="005657C5" w:rsidRDefault="005552D9" w:rsidP="005552D9">
      <w:pPr>
        <w:shd w:val="clear" w:color="auto" w:fill="FFFFFF"/>
        <w:spacing w:before="150" w:after="150"/>
        <w:rPr>
          <w:rFonts w:ascii="Arial" w:hAnsi="Arial" w:cs="Arial"/>
          <w:color w:val="202020"/>
          <w:lang w:eastAsia="en-GB"/>
        </w:rPr>
      </w:pPr>
      <w:r w:rsidRPr="005657C5">
        <w:rPr>
          <w:rFonts w:ascii="Arial" w:hAnsi="Arial" w:cs="Arial"/>
          <w:b/>
          <w:bCs/>
          <w:color w:val="202020"/>
          <w:lang w:eastAsia="en-GB"/>
        </w:rPr>
        <w:t>Statutory definition of Child Sexual Exploitation</w:t>
      </w:r>
    </w:p>
    <w:p w14:paraId="66E09901" w14:textId="2A73AF3D" w:rsidR="005552D9" w:rsidRPr="005657C5" w:rsidRDefault="005552D9" w:rsidP="005552D9">
      <w:pPr>
        <w:shd w:val="clear" w:color="auto" w:fill="FFFFFF"/>
        <w:spacing w:before="150" w:after="150"/>
        <w:rPr>
          <w:rFonts w:ascii="Arial" w:hAnsi="Arial" w:cs="Arial"/>
          <w:color w:val="202020"/>
          <w:lang w:eastAsia="en-GB"/>
        </w:rPr>
      </w:pPr>
      <w:r w:rsidRPr="005657C5">
        <w:rPr>
          <w:rFonts w:ascii="Arial" w:hAnsi="Arial" w:cs="Arial"/>
          <w:color w:val="202020"/>
          <w:lang w:eastAsia="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B715A2">
        <w:rPr>
          <w:rFonts w:ascii="Arial" w:hAnsi="Arial" w:cs="Arial"/>
          <w:color w:val="202020"/>
          <w:lang w:eastAsia="en-GB"/>
        </w:rPr>
        <w:t xml:space="preserve"> </w:t>
      </w:r>
      <w:r w:rsidR="00B715A2" w:rsidRPr="00FE6F1D">
        <w:rPr>
          <w:rFonts w:ascii="Arial" w:hAnsi="Arial" w:cs="Arial"/>
          <w:color w:val="202020"/>
          <w:lang w:eastAsia="en-GB"/>
        </w:rPr>
        <w:t>and the indicators / experiences of girls being sexually exploited can be very different to boys.</w:t>
      </w:r>
    </w:p>
    <w:p w14:paraId="515AB8CB" w14:textId="77777777" w:rsidR="0017440F" w:rsidRPr="005657C5" w:rsidRDefault="005552D9" w:rsidP="005552D9">
      <w:pPr>
        <w:jc w:val="both"/>
        <w:rPr>
          <w:rFonts w:ascii="Arial" w:hAnsi="Arial" w:cs="Arial"/>
        </w:rPr>
      </w:pPr>
      <w:r w:rsidRPr="005657C5">
        <w:rPr>
          <w:rFonts w:ascii="Arial" w:hAnsi="Arial" w:cs="Arial"/>
        </w:rPr>
        <w:t>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w:t>
      </w:r>
      <w:r w:rsidR="00CC2979" w:rsidRPr="005657C5">
        <w:rPr>
          <w:rFonts w:ascii="Arial" w:hAnsi="Arial" w:cs="Arial"/>
        </w:rPr>
        <w:t xml:space="preserve"> </w:t>
      </w:r>
      <w:r w:rsidRPr="005657C5">
        <w:rPr>
          <w:rFonts w:ascii="Arial" w:hAnsi="Arial" w:cs="Arial"/>
        </w:rPr>
        <w:t xml:space="preserve">bullying and grooming.  </w:t>
      </w:r>
    </w:p>
    <w:p w14:paraId="20702023" w14:textId="77777777" w:rsidR="005552D9" w:rsidRDefault="005552D9" w:rsidP="005552D9">
      <w:pPr>
        <w:jc w:val="both"/>
        <w:rPr>
          <w:rFonts w:ascii="Arial" w:hAnsi="Arial" w:cs="Arial"/>
        </w:rPr>
      </w:pPr>
      <w:r w:rsidRPr="005657C5">
        <w:rPr>
          <w:rFonts w:ascii="Arial" w:hAnsi="Arial" w:cs="Arial"/>
        </w:rPr>
        <w:lastRenderedPageBreak/>
        <w:t>It is also important to recognise that some children/young people who are being sexually exploited do not exhibit any external signs of this abuse.</w:t>
      </w:r>
    </w:p>
    <w:p w14:paraId="088D90C5" w14:textId="77777777" w:rsidR="007844A8" w:rsidRDefault="00724433" w:rsidP="007844A8">
      <w:pPr>
        <w:spacing w:after="0" w:line="240" w:lineRule="auto"/>
        <w:jc w:val="both"/>
        <w:rPr>
          <w:rFonts w:ascii="Arial" w:eastAsia="Times New Roman" w:hAnsi="Arial" w:cs="Arial"/>
        </w:rPr>
      </w:pPr>
      <w:r>
        <w:rPr>
          <w:rFonts w:ascii="Arial" w:eastAsia="Times New Roman" w:hAnsi="Arial" w:cs="Arial"/>
        </w:rPr>
        <w:t>CSE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child/young person may believe they are voluntarily engaging in sexual activity with the person who is exploiting them</w:t>
      </w:r>
      <w:r w:rsidR="000335F1">
        <w:rPr>
          <w:rFonts w:ascii="Arial" w:eastAsia="Times New Roman" w:hAnsi="Arial" w:cs="Arial"/>
        </w:rPr>
        <w:t>.  CSE does not always involve physical contact and can happen online.  A significant number of children and young people who are victims of CSE go missing from home, care and education at some point.  Some of the following signs may be indicators of CSE:</w:t>
      </w:r>
    </w:p>
    <w:p w14:paraId="39F795EE" w14:textId="77777777" w:rsidR="000335F1" w:rsidRDefault="000335F1" w:rsidP="00764AFB">
      <w:pPr>
        <w:pStyle w:val="ListParagraph"/>
        <w:numPr>
          <w:ilvl w:val="0"/>
          <w:numId w:val="13"/>
        </w:numPr>
        <w:spacing w:after="0" w:line="240" w:lineRule="auto"/>
        <w:jc w:val="both"/>
        <w:rPr>
          <w:rFonts w:ascii="Arial" w:eastAsia="Times New Roman" w:hAnsi="Arial" w:cs="Arial"/>
        </w:rPr>
      </w:pPr>
      <w:r>
        <w:rPr>
          <w:rFonts w:ascii="Arial" w:eastAsia="Times New Roman" w:hAnsi="Arial" w:cs="Arial"/>
        </w:rPr>
        <w:t>children/young people who appear with unexplained gifts or new possessions</w:t>
      </w:r>
    </w:p>
    <w:p w14:paraId="6A3FA66C" w14:textId="77777777" w:rsidR="000335F1" w:rsidRDefault="000335F1" w:rsidP="00764AFB">
      <w:pPr>
        <w:pStyle w:val="ListParagraph"/>
        <w:numPr>
          <w:ilvl w:val="0"/>
          <w:numId w:val="13"/>
        </w:numPr>
        <w:spacing w:after="0" w:line="240" w:lineRule="auto"/>
        <w:jc w:val="both"/>
        <w:rPr>
          <w:rFonts w:ascii="Arial" w:eastAsia="Times New Roman" w:hAnsi="Arial" w:cs="Arial"/>
        </w:rPr>
      </w:pPr>
      <w:r>
        <w:rPr>
          <w:rFonts w:ascii="Arial" w:eastAsia="Times New Roman" w:hAnsi="Arial" w:cs="Arial"/>
        </w:rPr>
        <w:t>children/young people who associate with other young people involved in exploitation</w:t>
      </w:r>
    </w:p>
    <w:p w14:paraId="26E06AB5" w14:textId="77777777" w:rsidR="000335F1" w:rsidRDefault="000335F1" w:rsidP="00764AFB">
      <w:pPr>
        <w:pStyle w:val="ListParagraph"/>
        <w:numPr>
          <w:ilvl w:val="0"/>
          <w:numId w:val="13"/>
        </w:numPr>
        <w:spacing w:after="0" w:line="240" w:lineRule="auto"/>
        <w:jc w:val="both"/>
        <w:rPr>
          <w:rFonts w:ascii="Arial" w:eastAsia="Times New Roman" w:hAnsi="Arial" w:cs="Arial"/>
        </w:rPr>
      </w:pPr>
      <w:r>
        <w:rPr>
          <w:rFonts w:ascii="Arial" w:eastAsia="Times New Roman" w:hAnsi="Arial" w:cs="Arial"/>
        </w:rPr>
        <w:t>children/young people who have older boyfriends or girlfriends</w:t>
      </w:r>
    </w:p>
    <w:p w14:paraId="0A6A63B2" w14:textId="77777777" w:rsidR="000335F1" w:rsidRDefault="000335F1" w:rsidP="00764AFB">
      <w:pPr>
        <w:pStyle w:val="ListParagraph"/>
        <w:numPr>
          <w:ilvl w:val="0"/>
          <w:numId w:val="13"/>
        </w:numPr>
        <w:spacing w:after="0" w:line="240" w:lineRule="auto"/>
        <w:jc w:val="both"/>
        <w:rPr>
          <w:rFonts w:ascii="Arial" w:eastAsia="Times New Roman" w:hAnsi="Arial" w:cs="Arial"/>
        </w:rPr>
      </w:pPr>
      <w:r>
        <w:rPr>
          <w:rFonts w:ascii="Arial" w:eastAsia="Times New Roman" w:hAnsi="Arial" w:cs="Arial"/>
        </w:rPr>
        <w:t>children/young people who suffer from sexually transmitted infections or become pregnant</w:t>
      </w:r>
    </w:p>
    <w:p w14:paraId="2E7F5126" w14:textId="77777777" w:rsidR="000335F1" w:rsidRDefault="000335F1" w:rsidP="00764AFB">
      <w:pPr>
        <w:pStyle w:val="ListParagraph"/>
        <w:numPr>
          <w:ilvl w:val="0"/>
          <w:numId w:val="13"/>
        </w:numPr>
        <w:spacing w:after="0" w:line="240" w:lineRule="auto"/>
        <w:jc w:val="both"/>
        <w:rPr>
          <w:rFonts w:ascii="Arial" w:eastAsia="Times New Roman" w:hAnsi="Arial" w:cs="Arial"/>
        </w:rPr>
      </w:pPr>
      <w:r>
        <w:rPr>
          <w:rFonts w:ascii="Arial" w:eastAsia="Times New Roman" w:hAnsi="Arial" w:cs="Arial"/>
        </w:rPr>
        <w:t>children/young people who suffer from changes in emotional wellbeing</w:t>
      </w:r>
    </w:p>
    <w:p w14:paraId="6558DC18" w14:textId="77777777" w:rsidR="000335F1" w:rsidRDefault="000335F1" w:rsidP="00764AFB">
      <w:pPr>
        <w:pStyle w:val="ListParagraph"/>
        <w:numPr>
          <w:ilvl w:val="0"/>
          <w:numId w:val="13"/>
        </w:numPr>
        <w:spacing w:after="0" w:line="240" w:lineRule="auto"/>
        <w:jc w:val="both"/>
        <w:rPr>
          <w:rFonts w:ascii="Arial" w:eastAsia="Times New Roman" w:hAnsi="Arial" w:cs="Arial"/>
        </w:rPr>
      </w:pPr>
      <w:r>
        <w:rPr>
          <w:rFonts w:ascii="Arial" w:eastAsia="Times New Roman" w:hAnsi="Arial" w:cs="Arial"/>
        </w:rPr>
        <w:t>children/young people who misuse drugs and alcohol</w:t>
      </w:r>
    </w:p>
    <w:p w14:paraId="1D0074E4" w14:textId="77777777" w:rsidR="000335F1" w:rsidRDefault="000335F1" w:rsidP="00764AFB">
      <w:pPr>
        <w:pStyle w:val="ListParagraph"/>
        <w:numPr>
          <w:ilvl w:val="0"/>
          <w:numId w:val="13"/>
        </w:numPr>
        <w:spacing w:after="0" w:line="240" w:lineRule="auto"/>
        <w:jc w:val="both"/>
        <w:rPr>
          <w:rFonts w:ascii="Arial" w:eastAsia="Times New Roman" w:hAnsi="Arial" w:cs="Arial"/>
        </w:rPr>
      </w:pPr>
      <w:r>
        <w:rPr>
          <w:rFonts w:ascii="Arial" w:eastAsia="Times New Roman" w:hAnsi="Arial" w:cs="Arial"/>
        </w:rPr>
        <w:t>children/young people who go missing for periods of time or regularly come home late</w:t>
      </w:r>
    </w:p>
    <w:p w14:paraId="3590FF15" w14:textId="77777777" w:rsidR="000335F1" w:rsidRDefault="000335F1" w:rsidP="00764AFB">
      <w:pPr>
        <w:pStyle w:val="ListParagraph"/>
        <w:numPr>
          <w:ilvl w:val="0"/>
          <w:numId w:val="13"/>
        </w:numPr>
        <w:spacing w:after="0" w:line="240" w:lineRule="auto"/>
        <w:jc w:val="both"/>
        <w:rPr>
          <w:rFonts w:ascii="Arial" w:eastAsia="Times New Roman" w:hAnsi="Arial" w:cs="Arial"/>
        </w:rPr>
      </w:pPr>
      <w:r>
        <w:rPr>
          <w:rFonts w:ascii="Arial" w:eastAsia="Times New Roman" w:hAnsi="Arial" w:cs="Arial"/>
        </w:rPr>
        <w:t>children/young people who regularly miss school or education or do not take part in education</w:t>
      </w:r>
    </w:p>
    <w:p w14:paraId="1696A192" w14:textId="77777777" w:rsidR="0012586D" w:rsidRDefault="0012586D" w:rsidP="007844A8">
      <w:pPr>
        <w:spacing w:after="0" w:line="240" w:lineRule="auto"/>
        <w:jc w:val="both"/>
        <w:rPr>
          <w:rFonts w:ascii="Arial" w:eastAsia="Times New Roman" w:hAnsi="Arial" w:cs="Arial"/>
          <w:b/>
          <w:sz w:val="28"/>
          <w:szCs w:val="28"/>
        </w:rPr>
      </w:pPr>
    </w:p>
    <w:p w14:paraId="2BC128D2" w14:textId="77777777" w:rsidR="00E61C73" w:rsidRPr="00E61C73" w:rsidRDefault="00E61C73" w:rsidP="007844A8">
      <w:pPr>
        <w:spacing w:after="0" w:line="240" w:lineRule="auto"/>
        <w:jc w:val="both"/>
        <w:rPr>
          <w:rFonts w:ascii="Arial" w:eastAsia="Times New Roman" w:hAnsi="Arial" w:cs="Arial"/>
          <w:b/>
          <w:sz w:val="28"/>
          <w:szCs w:val="28"/>
        </w:rPr>
      </w:pPr>
      <w:r w:rsidRPr="00E61C73">
        <w:rPr>
          <w:rFonts w:ascii="Arial" w:eastAsia="Times New Roman" w:hAnsi="Arial" w:cs="Arial"/>
          <w:b/>
          <w:sz w:val="28"/>
          <w:szCs w:val="28"/>
        </w:rPr>
        <w:t>Children missing from education</w:t>
      </w:r>
    </w:p>
    <w:p w14:paraId="2C47BE68" w14:textId="77777777" w:rsidR="007844A8" w:rsidRDefault="00E61C73" w:rsidP="007844A8">
      <w:pPr>
        <w:spacing w:after="0" w:line="240" w:lineRule="auto"/>
        <w:jc w:val="both"/>
        <w:rPr>
          <w:rFonts w:ascii="Arial" w:eastAsia="Times New Roman" w:hAnsi="Arial" w:cs="Arial"/>
        </w:rPr>
      </w:pPr>
      <w:r>
        <w:rPr>
          <w:rFonts w:ascii="Arial" w:eastAsia="Times New Roman" w:hAnsi="Arial" w:cs="Arial"/>
        </w:rPr>
        <w:t xml:space="preserve">A child going missing from education is a potential indicator of abuse or neglect.  Staff should follow the organisation’s procedures for dealing with children that go missing from education, particularly on repeat occasions, to help identify the risk of abuse and neglect, including sexual exploitation, and to help prevent the risks of their going missing in the future.  </w:t>
      </w:r>
      <w:r w:rsidR="006E3076">
        <w:rPr>
          <w:rFonts w:ascii="Arial" w:eastAsia="Times New Roman" w:hAnsi="Arial" w:cs="Arial"/>
        </w:rPr>
        <w:t>It is essential that all staff are alert to signs to look out for and the individual triggers to be aware of when considering the risks of potential safeguarding concerns such as travelling to conflict zones, FGM and forced marriage.</w:t>
      </w:r>
      <w:r w:rsidR="00724433">
        <w:rPr>
          <w:rFonts w:ascii="Arial" w:eastAsia="Times New Roman" w:hAnsi="Arial" w:cs="Arial"/>
        </w:rPr>
        <w:t xml:space="preserve"> </w:t>
      </w:r>
    </w:p>
    <w:p w14:paraId="57606582" w14:textId="77777777" w:rsidR="000335F1" w:rsidRDefault="000335F1" w:rsidP="007844A8">
      <w:pPr>
        <w:spacing w:after="0" w:line="240" w:lineRule="auto"/>
        <w:jc w:val="both"/>
        <w:rPr>
          <w:rFonts w:ascii="Arial" w:eastAsia="Times New Roman" w:hAnsi="Arial" w:cs="Arial"/>
        </w:rPr>
      </w:pPr>
    </w:p>
    <w:p w14:paraId="2823223E" w14:textId="77777777" w:rsidR="007844A8" w:rsidRPr="006A5FD0" w:rsidRDefault="007844A8" w:rsidP="007844A8">
      <w:pPr>
        <w:spacing w:after="0" w:line="240" w:lineRule="auto"/>
        <w:ind w:right="26"/>
        <w:jc w:val="both"/>
        <w:rPr>
          <w:rFonts w:ascii="Arial" w:eastAsia="Times New Roman" w:hAnsi="Arial" w:cs="Arial"/>
          <w:b/>
          <w:sz w:val="28"/>
          <w:szCs w:val="28"/>
        </w:rPr>
      </w:pPr>
      <w:r w:rsidRPr="006A5FD0">
        <w:rPr>
          <w:rFonts w:ascii="Arial" w:eastAsia="Times New Roman" w:hAnsi="Arial" w:cs="Arial"/>
          <w:b/>
          <w:sz w:val="28"/>
          <w:szCs w:val="28"/>
        </w:rPr>
        <w:t>Cyberbullying</w:t>
      </w:r>
    </w:p>
    <w:p w14:paraId="66E55B38" w14:textId="77777777" w:rsidR="007844A8" w:rsidRDefault="007844A8" w:rsidP="007844A8">
      <w:pPr>
        <w:spacing w:after="0" w:line="240" w:lineRule="auto"/>
        <w:ind w:right="26"/>
        <w:jc w:val="both"/>
        <w:rPr>
          <w:rFonts w:ascii="Arial" w:eastAsia="Times New Roman" w:hAnsi="Arial" w:cs="Arial"/>
          <w:color w:val="0000FF"/>
          <w:u w:val="single"/>
          <w:lang w:val="en" w:eastAsia="en-GB"/>
        </w:rPr>
      </w:pPr>
      <w:r w:rsidRPr="007844A8">
        <w:rPr>
          <w:rFonts w:ascii="Arial" w:eastAsia="Times New Roman" w:hAnsi="Arial" w:cs="Arial"/>
          <w:lang w:val="en" w:eastAsia="en-GB"/>
        </w:rPr>
        <w:t xml:space="preserve">Cyberbullying is an increasingly common form of bullying behaviour which happens on social networks and mobile phones. Cyberbullying can include spreading </w:t>
      </w:r>
      <w:proofErr w:type="spellStart"/>
      <w:r w:rsidRPr="007844A8">
        <w:rPr>
          <w:rFonts w:ascii="Arial" w:eastAsia="Times New Roman" w:hAnsi="Arial" w:cs="Arial"/>
          <w:lang w:val="en" w:eastAsia="en-GB"/>
        </w:rPr>
        <w:t>rumours</w:t>
      </w:r>
      <w:proofErr w:type="spellEnd"/>
      <w:r w:rsidRPr="007844A8">
        <w:rPr>
          <w:rFonts w:ascii="Arial" w:eastAsia="Times New Roman" w:hAnsi="Arial" w:cs="Arial"/>
          <w:lang w:val="en" w:eastAsia="en-GB"/>
        </w:rPr>
        <w:t xml:space="preserve"> about someone, or posting nasty or embarrassing messages, images or videos. Children may know who's bullying them online – it may be an extension of offline peer bullying - or they may be targeted by someone using a fake or anonymous account. It’s easy to be anonymous online and this may increase the likelihood of engaging in bullying behaviour. </w:t>
      </w:r>
      <w:r w:rsidRPr="007844A8">
        <w:rPr>
          <w:rFonts w:ascii="Arial" w:eastAsia="Times New Roman" w:hAnsi="Arial" w:cs="Arial"/>
        </w:rPr>
        <w:t xml:space="preserve">Cyberbullying can happen at any time or anywhere - a child can be bullied when they are alone in their bedroom - so it can feel like there’s no escape. (Definition from </w:t>
      </w:r>
      <w:hyperlink r:id="rId24" w:history="1">
        <w:r w:rsidRPr="007844A8">
          <w:rPr>
            <w:rFonts w:ascii="Arial" w:eastAsia="Times New Roman" w:hAnsi="Arial" w:cs="Arial"/>
            <w:color w:val="0000FF"/>
            <w:u w:val="single"/>
            <w:lang w:val="en" w:eastAsia="en-GB"/>
          </w:rPr>
          <w:t>http://www.nspcc.org.uk</w:t>
        </w:r>
      </w:hyperlink>
      <w:r w:rsidRPr="007844A8">
        <w:rPr>
          <w:rFonts w:ascii="Arial" w:eastAsia="Times New Roman" w:hAnsi="Arial" w:cs="Arial"/>
          <w:color w:val="0000FF"/>
          <w:u w:val="single"/>
          <w:lang w:val="en" w:eastAsia="en-GB"/>
        </w:rPr>
        <w:t>)</w:t>
      </w:r>
    </w:p>
    <w:p w14:paraId="07E9641D" w14:textId="77777777" w:rsidR="00EC614E" w:rsidRDefault="00EC614E" w:rsidP="007844A8">
      <w:pPr>
        <w:spacing w:after="0" w:line="240" w:lineRule="auto"/>
        <w:ind w:right="26"/>
        <w:jc w:val="both"/>
        <w:rPr>
          <w:rFonts w:ascii="Arial" w:eastAsia="Times New Roman" w:hAnsi="Arial" w:cs="Arial"/>
          <w:color w:val="0000FF"/>
          <w:u w:val="single"/>
          <w:lang w:val="en" w:eastAsia="en-GB"/>
        </w:rPr>
      </w:pPr>
    </w:p>
    <w:p w14:paraId="1FB26E2D" w14:textId="66A7CE90" w:rsidR="00EC614E" w:rsidRDefault="00651DE2" w:rsidP="00EC614E">
      <w:pPr>
        <w:spacing w:after="0" w:line="240" w:lineRule="auto"/>
        <w:ind w:right="26"/>
        <w:jc w:val="both"/>
        <w:rPr>
          <w:rFonts w:ascii="Arial" w:eastAsia="Times New Roman" w:hAnsi="Arial" w:cs="Arial"/>
          <w:b/>
          <w:sz w:val="28"/>
          <w:szCs w:val="28"/>
        </w:rPr>
      </w:pPr>
      <w:r>
        <w:rPr>
          <w:rFonts w:ascii="Arial" w:eastAsia="Times New Roman" w:hAnsi="Arial" w:cs="Arial"/>
          <w:b/>
          <w:sz w:val="28"/>
          <w:szCs w:val="28"/>
        </w:rPr>
        <w:t>Child on Child</w:t>
      </w:r>
      <w:r w:rsidR="00EC614E" w:rsidRPr="00EC614E">
        <w:rPr>
          <w:rFonts w:ascii="Arial" w:eastAsia="Times New Roman" w:hAnsi="Arial" w:cs="Arial"/>
          <w:b/>
          <w:sz w:val="28"/>
          <w:szCs w:val="28"/>
        </w:rPr>
        <w:t xml:space="preserve"> Abuse</w:t>
      </w:r>
    </w:p>
    <w:p w14:paraId="1B396C52" w14:textId="63DBA48A" w:rsidR="00F36C40" w:rsidRPr="00167D1F" w:rsidRDefault="00F36C40" w:rsidP="00F36C40">
      <w:pPr>
        <w:spacing w:after="0" w:line="240" w:lineRule="auto"/>
        <w:ind w:right="26"/>
        <w:jc w:val="both"/>
        <w:rPr>
          <w:rFonts w:ascii="Arial" w:eastAsia="Times New Roman" w:hAnsi="Arial" w:cs="Arial"/>
          <w:color w:val="0000FF"/>
          <w:u w:val="single"/>
          <w:lang w:val="en" w:eastAsia="en-GB"/>
        </w:rPr>
      </w:pPr>
      <w:r w:rsidRPr="005657C5">
        <w:rPr>
          <w:rFonts w:ascii="Arial" w:hAnsi="Arial" w:cs="Arial"/>
        </w:rPr>
        <w:t xml:space="preserve">All staff should be aware that safeguarding issues can manifest themselves via </w:t>
      </w:r>
      <w:r w:rsidR="00651DE2">
        <w:rPr>
          <w:rFonts w:ascii="Arial" w:hAnsi="Arial" w:cs="Arial"/>
        </w:rPr>
        <w:t>child on child</w:t>
      </w:r>
      <w:r w:rsidRPr="005657C5">
        <w:rPr>
          <w:rFonts w:ascii="Arial" w:hAnsi="Arial" w:cs="Arial"/>
        </w:rPr>
        <w:t xml:space="preserve"> abuse. This is most likely to include, but may not be limited to bullying (including cyberbullying); physical abuse such as hitting, kicking, shaking, biting, hair pulling, or otherwise causing physical harm;  sexual violence and sexual harassment;  sexting (also known as youth produced sexual imagery); and  initiation/hazing type vio</w:t>
      </w:r>
      <w:r w:rsidR="005657C5" w:rsidRPr="005657C5">
        <w:rPr>
          <w:rFonts w:ascii="Arial" w:hAnsi="Arial" w:cs="Arial"/>
        </w:rPr>
        <w:t xml:space="preserve">lence and rituals; </w:t>
      </w:r>
      <w:proofErr w:type="spellStart"/>
      <w:r w:rsidR="005657C5" w:rsidRPr="005657C5">
        <w:rPr>
          <w:rFonts w:ascii="Arial" w:hAnsi="Arial" w:cs="Arial"/>
        </w:rPr>
        <w:t>upskirting</w:t>
      </w:r>
      <w:proofErr w:type="spellEnd"/>
      <w:r w:rsidR="005657C5" w:rsidRPr="005657C5">
        <w:rPr>
          <w:rFonts w:ascii="Arial" w:hAnsi="Arial" w:cs="Arial"/>
        </w:rPr>
        <w:t>,</w:t>
      </w:r>
      <w:r w:rsidRPr="005657C5">
        <w:rPr>
          <w:rFonts w:ascii="Arial" w:hAnsi="Arial" w:cs="Arial"/>
        </w:rPr>
        <w:t xml:space="preserve"> which typically involves taking a picture under a person’s clothing without them knowing, with the intention of viewing their genitals or buttocks to obtain sexual gratification, or cause the victim humiliation, distress or alarm.</w:t>
      </w:r>
      <w:r w:rsidRPr="005657C5">
        <w:rPr>
          <w:rFonts w:ascii="Arial" w:eastAsia="Times New Roman" w:hAnsi="Arial" w:cs="Arial"/>
        </w:rPr>
        <w:t xml:space="preserve"> Incidents of </w:t>
      </w:r>
      <w:r w:rsidR="00651DE2">
        <w:rPr>
          <w:rFonts w:ascii="Arial" w:eastAsia="Times New Roman" w:hAnsi="Arial" w:cs="Arial"/>
        </w:rPr>
        <w:t>child on child</w:t>
      </w:r>
      <w:r w:rsidRPr="005657C5">
        <w:rPr>
          <w:rFonts w:ascii="Arial" w:eastAsia="Times New Roman" w:hAnsi="Arial" w:cs="Arial"/>
        </w:rPr>
        <w:t xml:space="preserve"> abuse have increased significantly in the last few years.  Children living away from home are particularly vulnerable to abuse from their peers.  This form of abuse and a significant proportion of sex offences are committed by teenagers and, on occasion, younger children.  Staff and carers </w:t>
      </w:r>
      <w:r w:rsidRPr="005657C5">
        <w:rPr>
          <w:rFonts w:ascii="Arial" w:eastAsia="Times New Roman" w:hAnsi="Arial" w:cs="Arial"/>
        </w:rPr>
        <w:lastRenderedPageBreak/>
        <w:t xml:space="preserve">need to understand the difference between consenting and abusive sexual behaviour and not consider abusive sexual behaviour between young people as ‘normal’.  Suspected incidents of </w:t>
      </w:r>
      <w:r w:rsidR="00651DE2">
        <w:rPr>
          <w:rFonts w:ascii="Arial" w:eastAsia="Times New Roman" w:hAnsi="Arial" w:cs="Arial"/>
        </w:rPr>
        <w:t>child on child</w:t>
      </w:r>
      <w:r w:rsidRPr="005657C5">
        <w:rPr>
          <w:rFonts w:ascii="Arial" w:eastAsia="Times New Roman" w:hAnsi="Arial" w:cs="Arial"/>
        </w:rPr>
        <w:t xml:space="preserve"> abuse should be treated and taken as seriously as would incidents perpetrated by an adult and reported to the DSL as early as possible.  Children and young people who abuse their peers have often suffered considerable disruption in their lives and</w:t>
      </w:r>
      <w:r w:rsidR="004C08FF" w:rsidRPr="005657C5">
        <w:rPr>
          <w:rFonts w:ascii="Arial" w:eastAsia="Times New Roman" w:hAnsi="Arial" w:cs="Arial"/>
        </w:rPr>
        <w:t xml:space="preserve"> </w:t>
      </w:r>
      <w:r w:rsidRPr="005657C5">
        <w:rPr>
          <w:rFonts w:ascii="Arial" w:eastAsia="Times New Roman" w:hAnsi="Arial" w:cs="Arial"/>
        </w:rPr>
        <w:t>/</w:t>
      </w:r>
      <w:r w:rsidR="004C08FF" w:rsidRPr="005657C5">
        <w:rPr>
          <w:rFonts w:ascii="Arial" w:eastAsia="Times New Roman" w:hAnsi="Arial" w:cs="Arial"/>
        </w:rPr>
        <w:t xml:space="preserve"> </w:t>
      </w:r>
      <w:r w:rsidRPr="005657C5">
        <w:rPr>
          <w:rFonts w:ascii="Arial" w:eastAsia="Times New Roman" w:hAnsi="Arial" w:cs="Arial"/>
        </w:rPr>
        <w:t xml:space="preserve">or witnessed or been the victims of abuse themselves.  They, as well as the victims, may need support to reduce the potential for them to harm other children and young people in the future.      See the pan Lancashire procedures in respect of this at </w:t>
      </w:r>
      <w:hyperlink r:id="rId25" w:history="1">
        <w:r w:rsidRPr="005657C5">
          <w:rPr>
            <w:rStyle w:val="Hyperlink"/>
            <w:rFonts w:ascii="Arial" w:eastAsia="Times New Roman" w:hAnsi="Arial" w:cs="Arial"/>
          </w:rPr>
          <w:t>http://panlancashirescb.proceduresonline.com/chapters/p_peer_abuse.html?zoom_highlight=peer</w:t>
        </w:r>
      </w:hyperlink>
      <w:r w:rsidRPr="00167D1F">
        <w:rPr>
          <w:rFonts w:ascii="Arial" w:eastAsia="Times New Roman" w:hAnsi="Arial" w:cs="Arial"/>
        </w:rPr>
        <w:t xml:space="preserve"> </w:t>
      </w:r>
    </w:p>
    <w:p w14:paraId="04FD5392" w14:textId="6C93EEFC" w:rsidR="00F36C40" w:rsidRDefault="00F36C40" w:rsidP="00EC614E">
      <w:pPr>
        <w:spacing w:after="0" w:line="240" w:lineRule="auto"/>
        <w:ind w:right="26"/>
        <w:jc w:val="both"/>
        <w:rPr>
          <w:rFonts w:ascii="Arial" w:eastAsia="Times New Roman" w:hAnsi="Arial" w:cs="Arial"/>
          <w:b/>
          <w:sz w:val="28"/>
          <w:szCs w:val="28"/>
        </w:rPr>
      </w:pPr>
    </w:p>
    <w:p w14:paraId="158C3E3F" w14:textId="7F274176" w:rsidR="00207C8D" w:rsidRPr="00543198" w:rsidRDefault="00207C8D" w:rsidP="00EC614E">
      <w:pPr>
        <w:spacing w:after="0" w:line="240" w:lineRule="auto"/>
        <w:ind w:right="26"/>
        <w:jc w:val="both"/>
        <w:rPr>
          <w:rFonts w:ascii="Arial" w:hAnsi="Arial" w:cs="Arial"/>
          <w:b/>
          <w:sz w:val="28"/>
          <w:szCs w:val="28"/>
        </w:rPr>
      </w:pPr>
      <w:r w:rsidRPr="00543198">
        <w:rPr>
          <w:rFonts w:ascii="Arial" w:hAnsi="Arial" w:cs="Arial"/>
          <w:b/>
          <w:sz w:val="28"/>
          <w:szCs w:val="28"/>
        </w:rPr>
        <w:t xml:space="preserve">Domestic Abuse </w:t>
      </w:r>
    </w:p>
    <w:p w14:paraId="02443DE0" w14:textId="10352768" w:rsidR="00207C8D" w:rsidRPr="00207C8D" w:rsidRDefault="00207C8D" w:rsidP="00EC614E">
      <w:pPr>
        <w:spacing w:after="0" w:line="240" w:lineRule="auto"/>
        <w:ind w:right="26"/>
        <w:jc w:val="both"/>
        <w:rPr>
          <w:rFonts w:ascii="Arial" w:eastAsia="Times New Roman" w:hAnsi="Arial" w:cs="Arial"/>
          <w:b/>
          <w:sz w:val="28"/>
          <w:szCs w:val="28"/>
        </w:rPr>
      </w:pPr>
      <w:r w:rsidRPr="00543198">
        <w:rPr>
          <w:rFonts w:ascii="Arial" w:hAnsi="Arial" w:cs="Arial"/>
        </w:rPr>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Pr="00207C8D">
        <w:rPr>
          <w:rFonts w:ascii="Arial" w:hAnsi="Arial" w:cs="Arial"/>
        </w:rPr>
        <w:t xml:space="preserve"> </w:t>
      </w:r>
    </w:p>
    <w:p w14:paraId="057BA9FC" w14:textId="77777777" w:rsidR="00EC614E" w:rsidRPr="007844A8" w:rsidRDefault="00EC614E" w:rsidP="007844A8">
      <w:pPr>
        <w:spacing w:after="0" w:line="240" w:lineRule="auto"/>
        <w:ind w:right="26"/>
        <w:jc w:val="both"/>
        <w:rPr>
          <w:rFonts w:ascii="Arial" w:eastAsia="Times New Roman" w:hAnsi="Arial" w:cs="Arial"/>
          <w:color w:val="0000FF"/>
          <w:u w:val="single"/>
          <w:lang w:val="en" w:eastAsia="en-GB"/>
        </w:rPr>
      </w:pPr>
    </w:p>
    <w:p w14:paraId="7434E6E2" w14:textId="77777777" w:rsidR="007844A8" w:rsidRPr="007844A8" w:rsidRDefault="007844A8" w:rsidP="007844A8">
      <w:pPr>
        <w:spacing w:after="0" w:line="240" w:lineRule="auto"/>
        <w:jc w:val="both"/>
        <w:rPr>
          <w:rFonts w:ascii="Arial" w:eastAsia="Times New Roman" w:hAnsi="Arial" w:cs="Arial"/>
          <w:sz w:val="24"/>
          <w:szCs w:val="24"/>
        </w:rPr>
      </w:pPr>
      <w:r w:rsidRPr="007844A8">
        <w:rPr>
          <w:rFonts w:ascii="Arial" w:eastAsia="Times New Roman" w:hAnsi="Arial" w:cs="Arial"/>
          <w:b/>
          <w:sz w:val="28"/>
          <w:szCs w:val="28"/>
        </w:rPr>
        <w:t>Female Genital Mutilation</w:t>
      </w:r>
      <w:r w:rsidR="007D53A3">
        <w:rPr>
          <w:rFonts w:ascii="Arial" w:eastAsia="Times New Roman" w:hAnsi="Arial" w:cs="Arial"/>
          <w:b/>
          <w:sz w:val="28"/>
          <w:szCs w:val="28"/>
        </w:rPr>
        <w:t xml:space="preserve"> (FGM)</w:t>
      </w:r>
    </w:p>
    <w:p w14:paraId="2C8A711A" w14:textId="77777777" w:rsidR="005552D9" w:rsidRDefault="007D53A3" w:rsidP="007844A8">
      <w:pPr>
        <w:spacing w:after="0" w:line="240" w:lineRule="auto"/>
        <w:jc w:val="both"/>
        <w:rPr>
          <w:rFonts w:ascii="Arial" w:eastAsia="Times New Roman" w:hAnsi="Arial" w:cs="Arial"/>
        </w:rPr>
      </w:pPr>
      <w:r>
        <w:rPr>
          <w:rFonts w:ascii="Arial" w:eastAsia="Times New Roman" w:hAnsi="Arial" w:cs="Arial"/>
        </w:rPr>
        <w:t>FGM</w:t>
      </w:r>
      <w:r w:rsidR="007844A8" w:rsidRPr="007844A8">
        <w:rPr>
          <w:rFonts w:ascii="Arial" w:eastAsia="Times New Roman" w:hAnsi="Arial" w:cs="Arial"/>
        </w:rPr>
        <w:t xml:space="preserve"> </w:t>
      </w:r>
      <w:r>
        <w:rPr>
          <w:rFonts w:ascii="Arial" w:eastAsia="Times New Roman" w:hAnsi="Arial" w:cs="Arial"/>
        </w:rPr>
        <w:t>comprises all procedures involving partial or total removal of the external female genitalia or other injury to the female genital organs.  It is illegal in the UK and a form of child abuse with long lasting harmful consequences.  Professionals in all agencies, and individuals and groups in relevant communities, need to be alert to the possibility of a girl being at risk of FGM or already having suffered FGM.</w:t>
      </w:r>
      <w:r w:rsidR="00E9263E">
        <w:rPr>
          <w:rFonts w:ascii="Arial" w:eastAsia="Times New Roman" w:hAnsi="Arial" w:cs="Arial"/>
        </w:rPr>
        <w:t xml:space="preserve">  </w:t>
      </w:r>
    </w:p>
    <w:p w14:paraId="5621B5CE" w14:textId="77777777" w:rsidR="005552D9" w:rsidRDefault="005552D9" w:rsidP="007844A8">
      <w:pPr>
        <w:spacing w:after="0" w:line="240" w:lineRule="auto"/>
        <w:jc w:val="both"/>
        <w:rPr>
          <w:rFonts w:ascii="Arial" w:eastAsia="Times New Roman" w:hAnsi="Arial" w:cs="Arial"/>
        </w:rPr>
      </w:pPr>
    </w:p>
    <w:p w14:paraId="664884FD" w14:textId="77777777" w:rsidR="005552D9" w:rsidRPr="005657C5" w:rsidRDefault="005552D9" w:rsidP="005552D9">
      <w:pPr>
        <w:shd w:val="clear" w:color="auto" w:fill="FFFFFF"/>
        <w:spacing w:before="120" w:after="240"/>
        <w:rPr>
          <w:rFonts w:ascii="Arial" w:hAnsi="Arial" w:cs="Arial"/>
          <w:b/>
          <w:color w:val="464646"/>
          <w:lang w:eastAsia="en-GB"/>
        </w:rPr>
      </w:pPr>
      <w:r w:rsidRPr="005657C5">
        <w:rPr>
          <w:rFonts w:ascii="Arial" w:hAnsi="Arial" w:cs="Arial"/>
          <w:b/>
          <w:color w:val="464646"/>
          <w:lang w:eastAsia="en-GB"/>
        </w:rPr>
        <w:t>Signs that a girl may be at risk of (or already have undergone) FGM</w:t>
      </w:r>
    </w:p>
    <w:p w14:paraId="0722BFFF" w14:textId="77777777" w:rsidR="005552D9" w:rsidRPr="005657C5" w:rsidRDefault="005552D9" w:rsidP="005552D9">
      <w:pPr>
        <w:shd w:val="clear" w:color="auto" w:fill="FFFFFF"/>
        <w:spacing w:before="120" w:after="240"/>
        <w:rPr>
          <w:rFonts w:ascii="Arial" w:hAnsi="Arial" w:cs="Arial"/>
          <w:color w:val="464646"/>
          <w:lang w:eastAsia="en-GB"/>
        </w:rPr>
      </w:pPr>
      <w:r w:rsidRPr="005657C5">
        <w:rPr>
          <w:rFonts w:ascii="Arial" w:hAnsi="Arial" w:cs="Arial"/>
          <w:color w:val="464646"/>
          <w:lang w:eastAsia="en-GB"/>
        </w:rPr>
        <w:t>These indicators are not exhaustive and whilst the factors detailed below may be an indication that a child is facing FGM, it should not be assumed that is the case simply on the basis of someone presenting with one or more of these warning signs.  These warning signs may indicate other types of abuse such as forced marriage or sexual abuse that will also require a multi-agency response.</w:t>
      </w:r>
    </w:p>
    <w:p w14:paraId="5B2C4432" w14:textId="77777777" w:rsidR="005552D9" w:rsidRPr="005657C5" w:rsidRDefault="005552D9" w:rsidP="005552D9">
      <w:pPr>
        <w:shd w:val="clear" w:color="auto" w:fill="FFFFFF"/>
        <w:spacing w:before="120" w:after="240"/>
        <w:rPr>
          <w:rFonts w:ascii="Arial" w:hAnsi="Arial" w:cs="Arial"/>
          <w:color w:val="464646"/>
          <w:lang w:eastAsia="en-GB"/>
        </w:rPr>
      </w:pPr>
      <w:r w:rsidRPr="005657C5">
        <w:rPr>
          <w:rFonts w:ascii="Arial" w:hAnsi="Arial" w:cs="Arial"/>
          <w:color w:val="464646"/>
          <w:lang w:eastAsia="en-GB"/>
        </w:rPr>
        <w:t>The following are some signs that the girl may be at risk of FGM:</w:t>
      </w:r>
    </w:p>
    <w:p w14:paraId="4C411299" w14:textId="77777777" w:rsidR="005552D9" w:rsidRPr="005657C5" w:rsidRDefault="005552D9" w:rsidP="009E6884">
      <w:pPr>
        <w:numPr>
          <w:ilvl w:val="0"/>
          <w:numId w:val="28"/>
        </w:numPr>
        <w:spacing w:after="0" w:line="240" w:lineRule="auto"/>
        <w:ind w:left="480"/>
        <w:rPr>
          <w:rFonts w:ascii="Arial" w:hAnsi="Arial" w:cs="Arial"/>
          <w:color w:val="464646"/>
          <w:lang w:eastAsia="en-GB"/>
        </w:rPr>
      </w:pPr>
      <w:r w:rsidRPr="005657C5">
        <w:rPr>
          <w:rFonts w:ascii="Arial" w:hAnsi="Arial" w:cs="Arial"/>
          <w:color w:val="464646"/>
          <w:lang w:eastAsia="en-GB"/>
        </w:rPr>
        <w:t>The family belongs to a community in which FGM is practised</w:t>
      </w:r>
    </w:p>
    <w:p w14:paraId="777348A7" w14:textId="77777777" w:rsidR="005552D9" w:rsidRPr="005657C5" w:rsidRDefault="005552D9" w:rsidP="009E6884">
      <w:pPr>
        <w:numPr>
          <w:ilvl w:val="0"/>
          <w:numId w:val="28"/>
        </w:numPr>
        <w:spacing w:after="0" w:line="240" w:lineRule="auto"/>
        <w:ind w:left="480"/>
        <w:rPr>
          <w:rFonts w:ascii="Arial" w:hAnsi="Arial" w:cs="Arial"/>
          <w:color w:val="464646"/>
          <w:lang w:eastAsia="en-GB"/>
        </w:rPr>
      </w:pPr>
      <w:r w:rsidRPr="005657C5">
        <w:rPr>
          <w:rFonts w:ascii="Arial" w:hAnsi="Arial" w:cs="Arial"/>
          <w:color w:val="464646"/>
          <w:lang w:eastAsia="en-GB"/>
        </w:rPr>
        <w:t>The family makes preparations for the child to take a holiday, e.g., arranging vaccinations, planning an absence from school</w:t>
      </w:r>
    </w:p>
    <w:p w14:paraId="1CB71D0A" w14:textId="77777777" w:rsidR="005552D9" w:rsidRPr="005657C5" w:rsidRDefault="005552D9" w:rsidP="009E6884">
      <w:pPr>
        <w:numPr>
          <w:ilvl w:val="0"/>
          <w:numId w:val="28"/>
        </w:numPr>
        <w:spacing w:after="0" w:line="240" w:lineRule="auto"/>
        <w:ind w:left="480"/>
        <w:rPr>
          <w:rFonts w:ascii="Arial" w:hAnsi="Arial" w:cs="Arial"/>
          <w:color w:val="464646"/>
          <w:lang w:eastAsia="en-GB"/>
        </w:rPr>
      </w:pPr>
      <w:r w:rsidRPr="005657C5">
        <w:rPr>
          <w:rFonts w:ascii="Arial" w:hAnsi="Arial" w:cs="Arial"/>
          <w:color w:val="464646"/>
          <w:lang w:eastAsia="en-GB"/>
        </w:rPr>
        <w:t>The child talks about a ‘special procedure/ceremony’ that is going to take place</w:t>
      </w:r>
    </w:p>
    <w:p w14:paraId="37E1D18A" w14:textId="77777777" w:rsidR="005552D9" w:rsidRPr="005657C5" w:rsidRDefault="005552D9" w:rsidP="009E6884">
      <w:pPr>
        <w:numPr>
          <w:ilvl w:val="0"/>
          <w:numId w:val="28"/>
        </w:numPr>
        <w:spacing w:after="0" w:line="240" w:lineRule="auto"/>
        <w:ind w:left="480"/>
        <w:rPr>
          <w:rFonts w:ascii="Arial" w:hAnsi="Arial" w:cs="Arial"/>
          <w:color w:val="464646"/>
          <w:lang w:eastAsia="en-GB"/>
        </w:rPr>
      </w:pPr>
      <w:r w:rsidRPr="005657C5">
        <w:rPr>
          <w:rFonts w:ascii="Arial" w:hAnsi="Arial" w:cs="Arial"/>
          <w:color w:val="464646"/>
          <w:lang w:eastAsia="en-GB"/>
        </w:rPr>
        <w:t>An awareness by a midwife or obstetrician that the procedure has already been carried out on a mother, prompting concern for any daughters, girls or young women in the family</w:t>
      </w:r>
    </w:p>
    <w:p w14:paraId="6D306ADB" w14:textId="77777777" w:rsidR="005552D9" w:rsidRPr="005657C5" w:rsidRDefault="005552D9" w:rsidP="005552D9">
      <w:pPr>
        <w:shd w:val="clear" w:color="auto" w:fill="FFFFFF"/>
        <w:spacing w:before="120" w:after="240"/>
        <w:rPr>
          <w:rFonts w:ascii="Arial" w:hAnsi="Arial" w:cs="Arial"/>
          <w:color w:val="464646"/>
          <w:lang w:eastAsia="en-GB"/>
        </w:rPr>
      </w:pPr>
      <w:r w:rsidRPr="005657C5">
        <w:rPr>
          <w:rFonts w:ascii="Arial" w:hAnsi="Arial" w:cs="Arial"/>
          <w:color w:val="464646"/>
          <w:lang w:eastAsia="en-GB"/>
        </w:rPr>
        <w:t>The following are some signs that FGM may already have taken place:</w:t>
      </w:r>
    </w:p>
    <w:p w14:paraId="75803796" w14:textId="77777777" w:rsidR="005552D9" w:rsidRPr="005657C5" w:rsidRDefault="005552D9" w:rsidP="009E6884">
      <w:pPr>
        <w:numPr>
          <w:ilvl w:val="0"/>
          <w:numId w:val="29"/>
        </w:numPr>
        <w:spacing w:after="0" w:line="240" w:lineRule="auto"/>
        <w:ind w:left="480"/>
        <w:rPr>
          <w:rFonts w:ascii="Arial" w:hAnsi="Arial" w:cs="Arial"/>
          <w:color w:val="464646"/>
          <w:lang w:eastAsia="en-GB"/>
        </w:rPr>
      </w:pPr>
      <w:r w:rsidRPr="005657C5">
        <w:rPr>
          <w:rFonts w:ascii="Arial" w:hAnsi="Arial" w:cs="Arial"/>
          <w:color w:val="464646"/>
          <w:lang w:eastAsia="en-GB"/>
        </w:rPr>
        <w:t>Prolonged absence from school and noticeable behaviour change on return to school</w:t>
      </w:r>
    </w:p>
    <w:p w14:paraId="52E16236" w14:textId="77777777" w:rsidR="005552D9" w:rsidRPr="005657C5" w:rsidRDefault="005552D9" w:rsidP="009E6884">
      <w:pPr>
        <w:numPr>
          <w:ilvl w:val="0"/>
          <w:numId w:val="29"/>
        </w:numPr>
        <w:spacing w:after="0" w:line="240" w:lineRule="auto"/>
        <w:ind w:left="480"/>
        <w:rPr>
          <w:rFonts w:ascii="Arial" w:hAnsi="Arial" w:cs="Arial"/>
          <w:color w:val="464646"/>
          <w:lang w:eastAsia="en-GB"/>
        </w:rPr>
      </w:pPr>
      <w:r w:rsidRPr="005657C5">
        <w:rPr>
          <w:rFonts w:ascii="Arial" w:hAnsi="Arial" w:cs="Arial"/>
          <w:color w:val="464646"/>
          <w:lang w:eastAsia="en-GB"/>
        </w:rPr>
        <w:t>Avoidance of specific classes or activities such as PE or sports, giving reasons of bladder, menstrual or abdominal problems</w:t>
      </w:r>
    </w:p>
    <w:p w14:paraId="2B81A10A" w14:textId="77777777" w:rsidR="005552D9" w:rsidRPr="005657C5" w:rsidRDefault="005552D9" w:rsidP="009E6884">
      <w:pPr>
        <w:numPr>
          <w:ilvl w:val="0"/>
          <w:numId w:val="29"/>
        </w:numPr>
        <w:spacing w:after="0" w:line="240" w:lineRule="auto"/>
        <w:ind w:left="480"/>
        <w:rPr>
          <w:rFonts w:ascii="Arial" w:hAnsi="Arial" w:cs="Arial"/>
          <w:color w:val="464646"/>
          <w:lang w:eastAsia="en-GB"/>
        </w:rPr>
      </w:pPr>
      <w:r w:rsidRPr="005657C5">
        <w:rPr>
          <w:rFonts w:ascii="Arial" w:hAnsi="Arial" w:cs="Arial"/>
          <w:color w:val="464646"/>
          <w:lang w:eastAsia="en-GB"/>
        </w:rPr>
        <w:t>Girls finding it difficult to sit still in class or looking uncomfortable when sitting</w:t>
      </w:r>
    </w:p>
    <w:p w14:paraId="270BB3EF" w14:textId="77777777" w:rsidR="005552D9" w:rsidRPr="005657C5" w:rsidRDefault="005552D9" w:rsidP="009E6884">
      <w:pPr>
        <w:numPr>
          <w:ilvl w:val="0"/>
          <w:numId w:val="29"/>
        </w:numPr>
        <w:spacing w:after="0" w:line="240" w:lineRule="auto"/>
        <w:ind w:left="480"/>
        <w:rPr>
          <w:rFonts w:ascii="Arial" w:hAnsi="Arial" w:cs="Arial"/>
          <w:color w:val="464646"/>
          <w:lang w:eastAsia="en-GB"/>
        </w:rPr>
      </w:pPr>
      <w:r w:rsidRPr="005657C5">
        <w:rPr>
          <w:rFonts w:ascii="Arial" w:hAnsi="Arial" w:cs="Arial"/>
          <w:color w:val="464646"/>
          <w:lang w:eastAsia="en-GB"/>
        </w:rPr>
        <w:t>Girls complaining of pain between their legs, or talking about something someone did that they are not allowed to talk about.</w:t>
      </w:r>
    </w:p>
    <w:p w14:paraId="07028D40" w14:textId="77777777" w:rsidR="005552D9" w:rsidRPr="005657C5" w:rsidRDefault="005552D9" w:rsidP="005552D9">
      <w:pPr>
        <w:jc w:val="both"/>
        <w:rPr>
          <w:rFonts w:ascii="Arial" w:hAnsi="Arial" w:cs="Arial"/>
          <w:b/>
        </w:rPr>
      </w:pPr>
      <w:r w:rsidRPr="005657C5">
        <w:rPr>
          <w:rFonts w:ascii="Arial" w:hAnsi="Arial" w:cs="Arial"/>
          <w:color w:val="464646"/>
          <w:lang w:eastAsia="en-GB"/>
        </w:rPr>
        <w:lastRenderedPageBreak/>
        <w:t>Girls are particularly at risk of FGM during the summer holidays as this is the time when families may take their children abroad for the procedure. Many girls may not be aware that they could be at risk of undergoing FGM.</w:t>
      </w:r>
    </w:p>
    <w:p w14:paraId="07F19749" w14:textId="77777777" w:rsidR="005552D9" w:rsidRPr="00F36C40" w:rsidRDefault="005552D9" w:rsidP="007844A8">
      <w:pPr>
        <w:spacing w:after="0" w:line="240" w:lineRule="auto"/>
        <w:jc w:val="both"/>
        <w:rPr>
          <w:rFonts w:ascii="Arial" w:eastAsia="Times New Roman" w:hAnsi="Arial" w:cs="Arial"/>
          <w:highlight w:val="yellow"/>
        </w:rPr>
      </w:pPr>
    </w:p>
    <w:p w14:paraId="5A45867D" w14:textId="77777777" w:rsidR="005552D9" w:rsidRPr="00055D6D" w:rsidRDefault="005552D9" w:rsidP="005552D9">
      <w:pPr>
        <w:jc w:val="both"/>
        <w:rPr>
          <w:rFonts w:ascii="Arial" w:hAnsi="Arial" w:cs="Arial"/>
          <w:b/>
        </w:rPr>
      </w:pPr>
      <w:r w:rsidRPr="005657C5">
        <w:rPr>
          <w:rFonts w:ascii="Arial" w:hAnsi="Arial" w:cs="Arial"/>
          <w:b/>
        </w:rPr>
        <w:t>From October 2015, there is a mandatory/statutory personal duty to report the discovery or suspicion (either through disclosure by the victim or visual evidence) that FGM appears to have been carried out on a girl under 18. Note that visual evidence will be rare and teachers</w:t>
      </w:r>
      <w:r w:rsidR="00CC2979" w:rsidRPr="005657C5">
        <w:rPr>
          <w:rFonts w:ascii="Arial" w:hAnsi="Arial" w:cs="Arial"/>
          <w:b/>
        </w:rPr>
        <w:t xml:space="preserve"> and/or school staff</w:t>
      </w:r>
      <w:r w:rsidRPr="005657C5">
        <w:rPr>
          <w:rFonts w:ascii="Arial" w:hAnsi="Arial" w:cs="Arial"/>
          <w:b/>
        </w:rPr>
        <w:t xml:space="preserve"> will not carry out examinations. All such cases must be discussed with the DSL at the first opportunity.</w:t>
      </w:r>
    </w:p>
    <w:p w14:paraId="38454160" w14:textId="77777777" w:rsidR="007844A8" w:rsidRPr="00167D1F" w:rsidRDefault="00E9263E" w:rsidP="007844A8">
      <w:pPr>
        <w:spacing w:after="0" w:line="240" w:lineRule="auto"/>
        <w:jc w:val="both"/>
        <w:rPr>
          <w:rFonts w:ascii="Arial" w:eastAsia="Times New Roman" w:hAnsi="Arial" w:cs="Arial"/>
          <w:b/>
        </w:rPr>
      </w:pPr>
      <w:r w:rsidRPr="00167D1F">
        <w:rPr>
          <w:rFonts w:ascii="Arial" w:hAnsi="Arial" w:cs="Arial"/>
        </w:rPr>
        <w:t xml:space="preserve">Whilst all staff should speak to the DSL (or deputy) with regard to any concerns about female genital mutilation (FGM), there is a specific legal duty on teachers if, in the course of their work in the profession, they discover that an act of FGM appears to have been carried out on a girl under the age of 18, to report this to the police. </w:t>
      </w:r>
    </w:p>
    <w:p w14:paraId="53E9E327" w14:textId="77777777" w:rsidR="007844A8" w:rsidRDefault="007844A8" w:rsidP="00F36C40">
      <w:pPr>
        <w:spacing w:after="0" w:line="240" w:lineRule="auto"/>
        <w:ind w:left="720" w:right="26" w:hanging="720"/>
        <w:rPr>
          <w:rFonts w:ascii="Arial" w:eastAsia="Times New Roman" w:hAnsi="Arial" w:cs="Arial"/>
          <w:b/>
          <w:sz w:val="28"/>
          <w:szCs w:val="28"/>
        </w:rPr>
      </w:pPr>
    </w:p>
    <w:p w14:paraId="4EBC42DB" w14:textId="77777777" w:rsidR="00F36C40" w:rsidRPr="005657C5" w:rsidRDefault="00F36C40" w:rsidP="00F36C40">
      <w:pPr>
        <w:spacing w:after="0" w:line="240" w:lineRule="auto"/>
        <w:ind w:right="26"/>
        <w:rPr>
          <w:rFonts w:ascii="Arial" w:eastAsia="Times New Roman" w:hAnsi="Arial" w:cs="Arial"/>
          <w:b/>
          <w:sz w:val="24"/>
          <w:szCs w:val="24"/>
        </w:rPr>
      </w:pPr>
      <w:r w:rsidRPr="005657C5">
        <w:rPr>
          <w:rFonts w:ascii="Arial" w:eastAsia="Times New Roman" w:hAnsi="Arial" w:cs="Arial"/>
          <w:b/>
          <w:sz w:val="24"/>
          <w:szCs w:val="24"/>
        </w:rPr>
        <w:t>Serious violence</w:t>
      </w:r>
    </w:p>
    <w:p w14:paraId="275DB6C8" w14:textId="77777777" w:rsidR="00F36C40" w:rsidRDefault="00F36C40" w:rsidP="00F36C40">
      <w:pPr>
        <w:spacing w:after="0" w:line="240" w:lineRule="auto"/>
        <w:ind w:right="26"/>
        <w:rPr>
          <w:rFonts w:ascii="Arial" w:hAnsi="Arial" w:cs="Arial"/>
        </w:rPr>
      </w:pPr>
      <w:r w:rsidRPr="005657C5">
        <w:rPr>
          <w:rFonts w:ascii="Arial" w:hAnsi="Arial" w:cs="Arial"/>
        </w:rPr>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5139EDB9" w14:textId="77777777" w:rsidR="0095177A" w:rsidRDefault="0095177A" w:rsidP="00F36C40">
      <w:pPr>
        <w:spacing w:after="0" w:line="240" w:lineRule="auto"/>
        <w:ind w:right="26"/>
        <w:rPr>
          <w:rFonts w:ascii="Arial" w:hAnsi="Arial" w:cs="Arial"/>
        </w:rPr>
      </w:pPr>
    </w:p>
    <w:p w14:paraId="3661AE98" w14:textId="77777777" w:rsidR="0095177A" w:rsidRPr="00CB54CF" w:rsidRDefault="0095177A" w:rsidP="0095177A">
      <w:pPr>
        <w:pStyle w:val="Default"/>
        <w:rPr>
          <w:sz w:val="23"/>
          <w:szCs w:val="23"/>
        </w:rPr>
      </w:pPr>
      <w:r w:rsidRPr="00CB54CF">
        <w:rPr>
          <w:b/>
          <w:bCs/>
          <w:sz w:val="23"/>
          <w:szCs w:val="23"/>
        </w:rPr>
        <w:t xml:space="preserve">Child Sexual Exploitation (CSE) and Child Criminal Exploitation (CCE) </w:t>
      </w:r>
    </w:p>
    <w:p w14:paraId="5C73D5A2" w14:textId="77777777" w:rsidR="0095177A" w:rsidRDefault="0095177A" w:rsidP="0095177A">
      <w:pPr>
        <w:pStyle w:val="Default"/>
        <w:rPr>
          <w:sz w:val="23"/>
          <w:szCs w:val="23"/>
        </w:rPr>
      </w:pPr>
      <w:r w:rsidRPr="00CB54CF">
        <w:rPr>
          <w:sz w:val="23"/>
          <w:szCs w:val="23"/>
        </w:rPr>
        <w:t>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including County Lines.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r>
        <w:rPr>
          <w:sz w:val="23"/>
          <w:szCs w:val="23"/>
        </w:rPr>
        <w:t xml:space="preserve"> </w:t>
      </w:r>
    </w:p>
    <w:p w14:paraId="62D78E94" w14:textId="77777777" w:rsidR="0095177A" w:rsidRPr="005657C5" w:rsidRDefault="0095177A" w:rsidP="00F36C40">
      <w:pPr>
        <w:spacing w:after="0" w:line="240" w:lineRule="auto"/>
        <w:ind w:right="26"/>
        <w:rPr>
          <w:rFonts w:ascii="Arial" w:hAnsi="Arial" w:cs="Arial"/>
        </w:rPr>
      </w:pPr>
    </w:p>
    <w:p w14:paraId="02859EBC" w14:textId="77777777" w:rsidR="00F36C40" w:rsidRPr="005657C5" w:rsidRDefault="00F36C40" w:rsidP="00F36C40">
      <w:pPr>
        <w:spacing w:after="0" w:line="240" w:lineRule="auto"/>
        <w:ind w:left="720" w:right="26" w:hanging="720"/>
        <w:rPr>
          <w:rFonts w:ascii="Arial" w:eastAsia="Times New Roman" w:hAnsi="Arial" w:cs="Arial"/>
          <w:b/>
          <w:sz w:val="28"/>
          <w:szCs w:val="28"/>
        </w:rPr>
      </w:pPr>
    </w:p>
    <w:p w14:paraId="5B27330A" w14:textId="77777777" w:rsidR="00F36C40" w:rsidRPr="005657C5" w:rsidRDefault="00F36C40" w:rsidP="00F36C40">
      <w:pPr>
        <w:spacing w:after="0" w:line="240" w:lineRule="auto"/>
        <w:ind w:right="26"/>
        <w:rPr>
          <w:rFonts w:ascii="Arial" w:hAnsi="Arial" w:cs="Arial"/>
          <w:b/>
          <w:sz w:val="24"/>
          <w:szCs w:val="24"/>
        </w:rPr>
      </w:pPr>
      <w:r w:rsidRPr="005657C5">
        <w:rPr>
          <w:rFonts w:ascii="Arial" w:hAnsi="Arial" w:cs="Arial"/>
          <w:b/>
          <w:sz w:val="24"/>
          <w:szCs w:val="24"/>
        </w:rPr>
        <w:t>Contextual safeguarding</w:t>
      </w:r>
    </w:p>
    <w:p w14:paraId="09DDEEF0" w14:textId="77777777" w:rsidR="00F36C40" w:rsidRPr="0033443F" w:rsidRDefault="00F36C40" w:rsidP="00F36C40">
      <w:pPr>
        <w:spacing w:after="0" w:line="240" w:lineRule="auto"/>
        <w:ind w:right="26"/>
        <w:rPr>
          <w:rFonts w:ascii="Arial" w:hAnsi="Arial" w:cs="Arial"/>
        </w:rPr>
      </w:pPr>
      <w:r w:rsidRPr="005657C5">
        <w:rPr>
          <w:rFonts w:ascii="Arial" w:hAnsi="Arial" w:cs="Arial"/>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w:t>
      </w:r>
      <w:r w:rsidRPr="00CB54CF">
        <w:rPr>
          <w:rFonts w:ascii="Arial" w:hAnsi="Arial" w:cs="Arial"/>
        </w:rPr>
        <w:t xml:space="preserve">process. </w:t>
      </w:r>
      <w:r w:rsidR="0095177A" w:rsidRPr="00CB54CF">
        <w:rPr>
          <w:rFonts w:ascii="Arial" w:hAnsi="Arial" w:cs="Arial"/>
        </w:rPr>
        <w:t xml:space="preserve">The involvement of a Social Worker in a child’s life should inform decisions about </w:t>
      </w:r>
      <w:r w:rsidR="0095177A" w:rsidRPr="00CB54CF">
        <w:rPr>
          <w:rFonts w:ascii="Arial" w:hAnsi="Arial" w:cs="Arial"/>
        </w:rPr>
        <w:lastRenderedPageBreak/>
        <w:t xml:space="preserve">safeguarding. </w:t>
      </w:r>
      <w:r w:rsidRPr="00CB54CF">
        <w:rPr>
          <w:rFonts w:ascii="Arial" w:hAnsi="Arial" w:cs="Arial"/>
        </w:rPr>
        <w:t xml:space="preserve">This will allow any assessment to consider all the available evidence and the full context of any abuse. </w:t>
      </w:r>
      <w:r w:rsidR="00DF0D7D" w:rsidRPr="00CB54CF">
        <w:rPr>
          <w:rFonts w:ascii="Arial" w:hAnsi="Arial" w:cs="Arial"/>
        </w:rPr>
        <w:t xml:space="preserve">All staff should consider whether children are at risk of abuse or exploitation in situations outside their family, including sexual exploitation, criminal exploitation and serious youth violence, including County Lines. </w:t>
      </w:r>
      <w:r w:rsidRPr="00CB54CF">
        <w:rPr>
          <w:rFonts w:ascii="Arial" w:hAnsi="Arial" w:cs="Arial"/>
        </w:rPr>
        <w:t xml:space="preserve">Additional information regarding contextual safeguarding is available here: </w:t>
      </w:r>
      <w:r w:rsidRPr="00CB54CF">
        <w:rPr>
          <w:rFonts w:ascii="Arial" w:hAnsi="Arial" w:cs="Arial"/>
          <w:color w:val="0000FF"/>
          <w:szCs w:val="24"/>
        </w:rPr>
        <w:t>Contextual Safeguarding</w:t>
      </w:r>
      <w:r w:rsidRPr="00CB54CF">
        <w:rPr>
          <w:rFonts w:ascii="Arial" w:hAnsi="Arial" w:cs="Arial"/>
          <w:color w:val="000000"/>
          <w:sz w:val="24"/>
          <w:szCs w:val="24"/>
        </w:rPr>
        <w:t>.</w:t>
      </w:r>
    </w:p>
    <w:p w14:paraId="222431AD" w14:textId="77777777" w:rsidR="00F36C40" w:rsidRPr="00167D1F" w:rsidRDefault="00F36C40" w:rsidP="00F36C40">
      <w:pPr>
        <w:spacing w:after="0" w:line="240" w:lineRule="auto"/>
        <w:ind w:left="720" w:right="26" w:hanging="720"/>
        <w:rPr>
          <w:rFonts w:ascii="Arial" w:eastAsia="Times New Roman" w:hAnsi="Arial" w:cs="Arial"/>
          <w:b/>
          <w:sz w:val="28"/>
          <w:szCs w:val="28"/>
        </w:rPr>
      </w:pPr>
    </w:p>
    <w:p w14:paraId="61926E12" w14:textId="77777777" w:rsidR="007844A8" w:rsidRPr="006A5FD0" w:rsidRDefault="007844A8" w:rsidP="007844A8">
      <w:pPr>
        <w:spacing w:after="0" w:line="240" w:lineRule="auto"/>
        <w:ind w:right="26"/>
        <w:rPr>
          <w:rFonts w:ascii="Arial" w:eastAsia="Times New Roman" w:hAnsi="Arial" w:cs="Arial"/>
          <w:b/>
          <w:sz w:val="28"/>
          <w:szCs w:val="28"/>
        </w:rPr>
      </w:pPr>
      <w:r w:rsidRPr="006A5FD0">
        <w:rPr>
          <w:rFonts w:ascii="Arial" w:eastAsia="Times New Roman" w:hAnsi="Arial" w:cs="Arial"/>
          <w:b/>
          <w:sz w:val="28"/>
          <w:szCs w:val="28"/>
        </w:rPr>
        <w:t>Forced Marriage</w:t>
      </w:r>
    </w:p>
    <w:p w14:paraId="49959988" w14:textId="0AF78B5F" w:rsidR="007844A8" w:rsidRPr="007844A8" w:rsidRDefault="007844A8" w:rsidP="007844A8">
      <w:pPr>
        <w:spacing w:after="0" w:line="240" w:lineRule="auto"/>
        <w:ind w:right="26"/>
        <w:rPr>
          <w:rFonts w:ascii="Arial" w:eastAsia="Times New Roman" w:hAnsi="Arial" w:cs="Arial"/>
          <w:lang w:eastAsia="en-GB"/>
        </w:rPr>
      </w:pPr>
      <w:r w:rsidRPr="007844A8">
        <w:rPr>
          <w:rFonts w:ascii="Arial" w:eastAsia="Times New Roman" w:hAnsi="Arial" w:cs="Arial"/>
          <w:bCs/>
          <w:lang w:eastAsia="en-GB"/>
        </w:rPr>
        <w:t>A forced marriage is a</w:t>
      </w:r>
      <w:r w:rsidRPr="007844A8">
        <w:rPr>
          <w:rFonts w:ascii="Arial" w:eastAsia="Times New Roman" w:hAnsi="Arial" w:cs="Arial"/>
          <w:lang w:eastAsia="en-GB"/>
        </w:rPr>
        <w:t xml:space="preserve"> marriage conducted without the valid consent of one or both parties where duress is a factor. Duress may take the form of emotional, financial, physical and sexual threats and abuse. Forced marriage is also viewed by some as falling into the definition of ‘honour’</w:t>
      </w:r>
      <w:r w:rsidR="00AC0D16">
        <w:rPr>
          <w:rFonts w:ascii="Arial" w:eastAsia="Times New Roman" w:hAnsi="Arial" w:cs="Arial"/>
          <w:lang w:eastAsia="en-GB"/>
        </w:rPr>
        <w:t xml:space="preserve"> </w:t>
      </w:r>
      <w:r w:rsidRPr="007844A8">
        <w:rPr>
          <w:rFonts w:ascii="Arial" w:eastAsia="Times New Roman" w:hAnsi="Arial" w:cs="Arial"/>
          <w:lang w:eastAsia="en-GB"/>
        </w:rPr>
        <w:t xml:space="preserve">based </w:t>
      </w:r>
      <w:r w:rsidR="00AC0D16">
        <w:rPr>
          <w:rFonts w:ascii="Arial" w:eastAsia="Times New Roman" w:hAnsi="Arial" w:cs="Arial"/>
          <w:lang w:eastAsia="en-GB"/>
        </w:rPr>
        <w:t>abuse</w:t>
      </w:r>
      <w:r w:rsidRPr="007844A8">
        <w:rPr>
          <w:rFonts w:ascii="Arial" w:eastAsia="Times New Roman" w:hAnsi="Arial" w:cs="Arial"/>
          <w:lang w:eastAsia="en-GB"/>
        </w:rPr>
        <w:t>. Early or child marriage refers to any marriage of a child younger than 18 years old. The UN recognises it as a forced marriage because minors are deemed incapable of giving informed consent. Girls are the majority of the victims and hence are disproportionately affected.  Forced marriage occurs within many cultures and classes. A person at risk of a forced marriage may suffer a range of abuses including emotional and physical abuse, unlawful imprisonment, abduction, rape, forced pregnancy or enforced abortion.  Both women and men may be victims of forced marriage</w:t>
      </w:r>
      <w:r w:rsidRPr="007844A8">
        <w:rPr>
          <w:rFonts w:ascii="Arial" w:eastAsia="Times New Roman" w:hAnsi="Arial" w:cs="Arial"/>
          <w:sz w:val="24"/>
          <w:szCs w:val="24"/>
          <w:lang w:eastAsia="en-GB"/>
        </w:rPr>
        <w:t xml:space="preserve">.  </w:t>
      </w:r>
      <w:r w:rsidRPr="007844A8">
        <w:rPr>
          <w:rFonts w:ascii="Arial" w:eastAsia="Times New Roman" w:hAnsi="Arial" w:cs="Arial"/>
          <w:lang w:eastAsia="en-GB"/>
        </w:rPr>
        <w:t xml:space="preserve">(Definition from </w:t>
      </w:r>
      <w:hyperlink r:id="rId26" w:history="1">
        <w:r w:rsidRPr="007844A8">
          <w:rPr>
            <w:rFonts w:ascii="Arial" w:eastAsia="Times New Roman" w:hAnsi="Arial" w:cs="Arial"/>
            <w:color w:val="0000FF"/>
            <w:u w:val="single"/>
            <w:lang w:eastAsia="en-GB"/>
          </w:rPr>
          <w:t>End the Fear.co.uk</w:t>
        </w:r>
      </w:hyperlink>
      <w:r w:rsidRPr="007844A8">
        <w:rPr>
          <w:rFonts w:ascii="Arial" w:eastAsia="Times New Roman" w:hAnsi="Arial" w:cs="Arial"/>
          <w:lang w:eastAsia="en-GB"/>
        </w:rPr>
        <w:t xml:space="preserve"> Greater Manchester against domestic abuse campaign – linked to NSPCC website).</w:t>
      </w:r>
    </w:p>
    <w:p w14:paraId="0B2FCCF4" w14:textId="77777777" w:rsidR="007844A8" w:rsidRDefault="007844A8" w:rsidP="007844A8">
      <w:pPr>
        <w:spacing w:after="0" w:line="240" w:lineRule="auto"/>
        <w:ind w:right="26"/>
        <w:rPr>
          <w:rFonts w:ascii="Arial" w:eastAsia="Times New Roman" w:hAnsi="Arial" w:cs="Arial"/>
          <w:lang w:eastAsia="en-GB"/>
        </w:rPr>
      </w:pPr>
    </w:p>
    <w:p w14:paraId="43D65840" w14:textId="5C1A2ADE" w:rsidR="0026497B" w:rsidRPr="006A5FD0" w:rsidRDefault="0026497B" w:rsidP="007844A8">
      <w:pPr>
        <w:spacing w:after="0" w:line="240" w:lineRule="auto"/>
        <w:ind w:right="26"/>
        <w:rPr>
          <w:rFonts w:ascii="Arial" w:eastAsia="Times New Roman" w:hAnsi="Arial" w:cs="Arial"/>
          <w:b/>
          <w:sz w:val="28"/>
          <w:szCs w:val="28"/>
          <w:lang w:eastAsia="en-GB"/>
        </w:rPr>
      </w:pPr>
      <w:r w:rsidRPr="006A5FD0">
        <w:rPr>
          <w:rFonts w:ascii="Arial" w:eastAsia="Times New Roman" w:hAnsi="Arial" w:cs="Arial"/>
          <w:b/>
          <w:sz w:val="28"/>
          <w:szCs w:val="28"/>
          <w:lang w:eastAsia="en-GB"/>
        </w:rPr>
        <w:t xml:space="preserve">So Called </w:t>
      </w:r>
      <w:r w:rsidR="00AC0D16">
        <w:rPr>
          <w:rFonts w:ascii="Arial" w:eastAsia="Times New Roman" w:hAnsi="Arial" w:cs="Arial"/>
          <w:b/>
          <w:sz w:val="28"/>
          <w:szCs w:val="28"/>
          <w:lang w:eastAsia="en-GB"/>
        </w:rPr>
        <w:t>Honour based abuse</w:t>
      </w:r>
    </w:p>
    <w:p w14:paraId="11045E27" w14:textId="4A6012E7" w:rsidR="0026497B" w:rsidRDefault="0026497B" w:rsidP="007844A8">
      <w:pPr>
        <w:spacing w:after="0" w:line="240" w:lineRule="auto"/>
        <w:ind w:right="26"/>
        <w:rPr>
          <w:rFonts w:ascii="Arial" w:eastAsia="Times New Roman" w:hAnsi="Arial" w:cs="Arial"/>
          <w:lang w:eastAsia="en-GB"/>
        </w:rPr>
      </w:pPr>
      <w:r>
        <w:rPr>
          <w:rFonts w:ascii="Arial" w:eastAsia="Times New Roman" w:hAnsi="Arial" w:cs="Arial"/>
          <w:lang w:eastAsia="en-GB"/>
        </w:rPr>
        <w:t xml:space="preserve">So called </w:t>
      </w:r>
      <w:r w:rsidR="00AC0D16">
        <w:rPr>
          <w:rFonts w:ascii="Arial" w:eastAsia="Times New Roman" w:hAnsi="Arial" w:cs="Arial"/>
          <w:lang w:eastAsia="en-GB"/>
        </w:rPr>
        <w:t>Honour based abuse</w:t>
      </w:r>
      <w:r>
        <w:rPr>
          <w:rFonts w:ascii="Arial" w:eastAsia="Times New Roman" w:hAnsi="Arial" w:cs="Arial"/>
          <w:lang w:eastAsia="en-GB"/>
        </w:rPr>
        <w:t xml:space="preserve"> (HBV) encompasses crimes which have been committed to protect or defend the honour of the family or community and include FGM, forced marriage and practices such as breast ironing.  All forms of HBV are abuse, regardless of the motivation, and should be handled and escalated as such.  Professionals in all agencies need to be alert to a child being at risk of HBV or having suffered HBV.</w:t>
      </w:r>
    </w:p>
    <w:p w14:paraId="6F9CBBE8" w14:textId="77777777" w:rsidR="0026497B" w:rsidRPr="007844A8" w:rsidRDefault="0026497B" w:rsidP="007844A8">
      <w:pPr>
        <w:spacing w:after="0" w:line="240" w:lineRule="auto"/>
        <w:ind w:right="26"/>
        <w:rPr>
          <w:rFonts w:ascii="Arial" w:eastAsia="Times New Roman" w:hAnsi="Arial" w:cs="Arial"/>
          <w:lang w:eastAsia="en-GB"/>
        </w:rPr>
      </w:pPr>
    </w:p>
    <w:p w14:paraId="6AE1A6E5" w14:textId="77777777" w:rsidR="007844A8" w:rsidRPr="006A5FD0" w:rsidRDefault="007844A8" w:rsidP="007844A8">
      <w:pPr>
        <w:spacing w:after="0" w:line="240" w:lineRule="auto"/>
        <w:rPr>
          <w:rFonts w:ascii="Arial" w:eastAsia="Times New Roman" w:hAnsi="Arial" w:cs="Arial"/>
          <w:b/>
          <w:sz w:val="28"/>
          <w:szCs w:val="28"/>
          <w:lang w:val="en" w:eastAsia="en-GB"/>
        </w:rPr>
      </w:pPr>
      <w:proofErr w:type="spellStart"/>
      <w:r w:rsidRPr="006A5FD0">
        <w:rPr>
          <w:rFonts w:ascii="Arial" w:eastAsia="Times New Roman" w:hAnsi="Arial" w:cs="Arial"/>
          <w:b/>
          <w:sz w:val="28"/>
          <w:szCs w:val="28"/>
          <w:lang w:val="en" w:eastAsia="en-GB"/>
        </w:rPr>
        <w:t>Radicalisation</w:t>
      </w:r>
      <w:proofErr w:type="spellEnd"/>
      <w:r w:rsidRPr="006A5FD0">
        <w:rPr>
          <w:rFonts w:ascii="Arial" w:eastAsia="Times New Roman" w:hAnsi="Arial" w:cs="Arial"/>
          <w:b/>
          <w:sz w:val="28"/>
          <w:szCs w:val="28"/>
          <w:lang w:val="en" w:eastAsia="en-GB"/>
        </w:rPr>
        <w:t xml:space="preserve"> </w:t>
      </w:r>
    </w:p>
    <w:p w14:paraId="6DCC8385" w14:textId="77777777" w:rsidR="00764AFB" w:rsidRDefault="007844A8" w:rsidP="0012586D">
      <w:pPr>
        <w:spacing w:after="0" w:line="240" w:lineRule="auto"/>
        <w:rPr>
          <w:rFonts w:ascii="Arial" w:eastAsia="Times New Roman" w:hAnsi="Arial" w:cs="Arial"/>
          <w:lang w:val="en" w:eastAsia="en-GB"/>
        </w:rPr>
      </w:pPr>
      <w:proofErr w:type="spellStart"/>
      <w:r w:rsidRPr="007844A8">
        <w:rPr>
          <w:rFonts w:ascii="Arial" w:eastAsia="Times New Roman" w:hAnsi="Arial" w:cs="Arial"/>
          <w:lang w:val="en" w:eastAsia="en-GB"/>
        </w:rPr>
        <w:t>Radicalisation</w:t>
      </w:r>
      <w:proofErr w:type="spellEnd"/>
      <w:r w:rsidRPr="007844A8">
        <w:rPr>
          <w:rFonts w:ascii="Arial" w:eastAsia="Times New Roman" w:hAnsi="Arial" w:cs="Arial"/>
          <w:lang w:val="en" w:eastAsia="en-GB"/>
        </w:rPr>
        <w:t xml:space="preserve"> is defined as causing someone to become an advocate of radical political or social reform by supporting terrorism and violent extremism.  </w:t>
      </w:r>
      <w:proofErr w:type="spellStart"/>
      <w:r w:rsidRPr="007844A8">
        <w:rPr>
          <w:rFonts w:ascii="Arial" w:eastAsia="Times New Roman" w:hAnsi="Arial" w:cs="Arial"/>
          <w:lang w:val="en" w:eastAsia="en-GB"/>
        </w:rPr>
        <w:t>Radicalisation</w:t>
      </w:r>
      <w:proofErr w:type="spellEnd"/>
      <w:r w:rsidRPr="007844A8">
        <w:rPr>
          <w:rFonts w:ascii="Arial" w:eastAsia="Times New Roman" w:hAnsi="Arial" w:cs="Arial"/>
          <w:lang w:val="en" w:eastAsia="en-GB"/>
        </w:rPr>
        <w:t xml:space="preserve"> of children and young people may include encouraging them to undertake violent activities on the grounds of religious belief.  This may include attacks on others including suicide attacks.  Children and young people may be exposed to messages about terrorism through a family member or friend, a religious group, or through social media or the Internet.  This creates risk of a child or young person being drawn into criminal activity and exposure to significant harm.  (Definition from </w:t>
      </w:r>
      <w:hyperlink r:id="rId27" w:history="1">
        <w:r w:rsidRPr="007844A8">
          <w:rPr>
            <w:rFonts w:ascii="Arial" w:eastAsia="Times New Roman" w:hAnsi="Arial" w:cs="Arial"/>
            <w:color w:val="0000FF"/>
            <w:u w:val="single"/>
            <w:lang w:val="en" w:eastAsia="en-GB"/>
          </w:rPr>
          <w:t>RCGP/</w:t>
        </w:r>
        <w:proofErr w:type="spellStart"/>
        <w:r w:rsidRPr="007844A8">
          <w:rPr>
            <w:rFonts w:ascii="Arial" w:eastAsia="Times New Roman" w:hAnsi="Arial" w:cs="Arial"/>
            <w:color w:val="0000FF"/>
            <w:u w:val="single"/>
            <w:lang w:val="en" w:eastAsia="en-GB"/>
          </w:rPr>
          <w:t>NSPCCToolkitforGeneral</w:t>
        </w:r>
        <w:proofErr w:type="spellEnd"/>
        <w:r w:rsidRPr="007844A8">
          <w:rPr>
            <w:rFonts w:ascii="Arial" w:eastAsia="Times New Roman" w:hAnsi="Arial" w:cs="Arial"/>
            <w:color w:val="0000FF"/>
            <w:u w:val="single"/>
            <w:lang w:val="en" w:eastAsia="en-GB"/>
          </w:rPr>
          <w:t xml:space="preserve"> Practice</w:t>
        </w:r>
      </w:hyperlink>
      <w:r w:rsidRPr="007844A8">
        <w:rPr>
          <w:rFonts w:ascii="Arial" w:eastAsia="Times New Roman" w:hAnsi="Arial" w:cs="Arial"/>
          <w:lang w:val="en" w:eastAsia="en-GB"/>
        </w:rPr>
        <w:t xml:space="preserve">).  Preventing </w:t>
      </w:r>
      <w:proofErr w:type="spellStart"/>
      <w:r w:rsidRPr="007844A8">
        <w:rPr>
          <w:rFonts w:ascii="Arial" w:eastAsia="Times New Roman" w:hAnsi="Arial" w:cs="Arial"/>
          <w:lang w:val="en" w:eastAsia="en-GB"/>
        </w:rPr>
        <w:t>radicalisation</w:t>
      </w:r>
      <w:proofErr w:type="spellEnd"/>
      <w:r w:rsidRPr="007844A8">
        <w:rPr>
          <w:rFonts w:ascii="Arial" w:eastAsia="Times New Roman" w:hAnsi="Arial" w:cs="Arial"/>
          <w:lang w:val="en" w:eastAsia="en-GB"/>
        </w:rPr>
        <w:t>, specifically schools’ duties under the Counter-Terrorism and Security Act came into force in July 2015.</w:t>
      </w:r>
      <w:r w:rsidR="0013327C" w:rsidRPr="000335F1">
        <w:rPr>
          <w:rFonts w:ascii="Arial" w:eastAsia="Times New Roman" w:hAnsi="Arial" w:cs="Arial"/>
          <w:lang w:val="en" w:eastAsia="en-GB"/>
        </w:rPr>
        <w:t xml:space="preserve"> </w:t>
      </w:r>
    </w:p>
    <w:p w14:paraId="59DE678C" w14:textId="77777777" w:rsidR="008B1794" w:rsidRDefault="008B1794" w:rsidP="0012586D">
      <w:pPr>
        <w:spacing w:after="0" w:line="240" w:lineRule="auto"/>
        <w:rPr>
          <w:rFonts w:ascii="Arial" w:eastAsia="Times New Roman" w:hAnsi="Arial" w:cs="Arial"/>
          <w:lang w:val="en" w:eastAsia="en-GB"/>
        </w:rPr>
      </w:pPr>
    </w:p>
    <w:p w14:paraId="443744CB" w14:textId="77777777" w:rsidR="00764AFB" w:rsidRPr="006A5FD0" w:rsidRDefault="00764AFB" w:rsidP="0012586D">
      <w:pPr>
        <w:spacing w:after="0" w:line="240" w:lineRule="auto"/>
        <w:rPr>
          <w:rFonts w:ascii="Arial" w:eastAsia="Times New Roman" w:hAnsi="Arial" w:cs="Arial"/>
          <w:b/>
          <w:sz w:val="28"/>
          <w:szCs w:val="28"/>
          <w:lang w:val="en" w:eastAsia="en-GB"/>
        </w:rPr>
      </w:pPr>
      <w:r w:rsidRPr="006A5FD0">
        <w:rPr>
          <w:rFonts w:ascii="Arial" w:eastAsia="Times New Roman" w:hAnsi="Arial" w:cs="Arial"/>
          <w:b/>
          <w:sz w:val="28"/>
          <w:szCs w:val="28"/>
          <w:lang w:val="en" w:eastAsia="en-GB"/>
        </w:rPr>
        <w:t>Extremism</w:t>
      </w:r>
    </w:p>
    <w:p w14:paraId="1756FEE8" w14:textId="77777777" w:rsidR="00764AFB" w:rsidRDefault="00764AFB" w:rsidP="0012586D">
      <w:pPr>
        <w:spacing w:after="0" w:line="240" w:lineRule="auto"/>
        <w:rPr>
          <w:rFonts w:ascii="Arial" w:eastAsia="Times New Roman" w:hAnsi="Arial" w:cs="Arial"/>
          <w:lang w:val="en" w:eastAsia="en-GB"/>
        </w:rPr>
      </w:pPr>
      <w:r>
        <w:rPr>
          <w:rFonts w:ascii="Arial" w:eastAsia="Times New Roman" w:hAnsi="Arial" w:cs="Arial"/>
          <w:lang w:val="en" w:eastAsia="en-GB"/>
        </w:rPr>
        <w:t>Extremism is the demonstration of unacceptable behaviour by using any means or medium to express views which:</w:t>
      </w:r>
    </w:p>
    <w:p w14:paraId="7F7DD7FA" w14:textId="77777777" w:rsidR="00764AFB" w:rsidRDefault="00764AFB" w:rsidP="009E6884">
      <w:pPr>
        <w:pStyle w:val="ListParagraph"/>
        <w:numPr>
          <w:ilvl w:val="0"/>
          <w:numId w:val="14"/>
        </w:numPr>
        <w:spacing w:after="0" w:line="240" w:lineRule="auto"/>
        <w:rPr>
          <w:rFonts w:ascii="Arial" w:eastAsia="Times New Roman" w:hAnsi="Arial" w:cs="Arial"/>
          <w:lang w:val="en" w:eastAsia="en-GB"/>
        </w:rPr>
      </w:pPr>
      <w:r>
        <w:rPr>
          <w:rFonts w:ascii="Arial" w:eastAsia="Times New Roman" w:hAnsi="Arial" w:cs="Arial"/>
          <w:lang w:val="en" w:eastAsia="en-GB"/>
        </w:rPr>
        <w:t>encourage, justify of glorify terrorist violence in furtherance of particular beliefs;</w:t>
      </w:r>
    </w:p>
    <w:p w14:paraId="19D39FE3" w14:textId="77777777" w:rsidR="00764AFB" w:rsidRDefault="00764AFB" w:rsidP="009E6884">
      <w:pPr>
        <w:pStyle w:val="ListParagraph"/>
        <w:numPr>
          <w:ilvl w:val="0"/>
          <w:numId w:val="14"/>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seek to provoke others to terrorist acts; </w:t>
      </w:r>
    </w:p>
    <w:p w14:paraId="66A989ED" w14:textId="77777777" w:rsidR="00764AFB" w:rsidRDefault="00764AFB" w:rsidP="009E6884">
      <w:pPr>
        <w:pStyle w:val="ListParagraph"/>
        <w:numPr>
          <w:ilvl w:val="0"/>
          <w:numId w:val="14"/>
        </w:numPr>
        <w:spacing w:after="0" w:line="240" w:lineRule="auto"/>
        <w:rPr>
          <w:rFonts w:ascii="Arial" w:eastAsia="Times New Roman" w:hAnsi="Arial" w:cs="Arial"/>
          <w:lang w:val="en" w:eastAsia="en-GB"/>
        </w:rPr>
      </w:pPr>
      <w:r>
        <w:rPr>
          <w:rFonts w:ascii="Arial" w:eastAsia="Times New Roman" w:hAnsi="Arial" w:cs="Arial"/>
          <w:lang w:val="en" w:eastAsia="en-GB"/>
        </w:rPr>
        <w:t>encourage other serious criminal activity or seek to provoke others to serious criminal acts; or</w:t>
      </w:r>
    </w:p>
    <w:p w14:paraId="111D275C" w14:textId="77777777" w:rsidR="00764AFB" w:rsidRDefault="00764AFB" w:rsidP="009E6884">
      <w:pPr>
        <w:pStyle w:val="ListParagraph"/>
        <w:numPr>
          <w:ilvl w:val="0"/>
          <w:numId w:val="14"/>
        </w:numPr>
        <w:spacing w:after="0" w:line="240" w:lineRule="auto"/>
        <w:rPr>
          <w:rFonts w:ascii="Arial" w:eastAsia="Times New Roman" w:hAnsi="Arial" w:cs="Arial"/>
          <w:lang w:val="en" w:eastAsia="en-GB"/>
        </w:rPr>
      </w:pPr>
      <w:r>
        <w:rPr>
          <w:rFonts w:ascii="Arial" w:eastAsia="Times New Roman" w:hAnsi="Arial" w:cs="Arial"/>
          <w:lang w:val="en" w:eastAsia="en-GB"/>
        </w:rPr>
        <w:t>foster hatred which might lead to inter-community violence in the UK.</w:t>
      </w:r>
    </w:p>
    <w:p w14:paraId="267BBB3B" w14:textId="77777777" w:rsidR="00764AFB" w:rsidRDefault="00764AFB" w:rsidP="00764AFB">
      <w:pPr>
        <w:spacing w:after="0" w:line="240" w:lineRule="auto"/>
        <w:rPr>
          <w:rFonts w:ascii="Arial" w:eastAsia="Times New Roman" w:hAnsi="Arial" w:cs="Arial"/>
          <w:lang w:val="en" w:eastAsia="en-GB"/>
        </w:rPr>
      </w:pPr>
      <w:r>
        <w:rPr>
          <w:rFonts w:ascii="Arial" w:eastAsia="Times New Roman" w:hAnsi="Arial" w:cs="Arial"/>
          <w:lang w:val="en" w:eastAsia="en-GB"/>
        </w:rPr>
        <w:t>(Definition from the Crown Prosecution Service).</w:t>
      </w:r>
    </w:p>
    <w:p w14:paraId="73CA92DC" w14:textId="77777777" w:rsidR="003D6A9B" w:rsidRDefault="003D6A9B" w:rsidP="00764AFB">
      <w:pPr>
        <w:spacing w:after="0" w:line="240" w:lineRule="auto"/>
        <w:rPr>
          <w:rFonts w:ascii="Arial" w:eastAsia="Times New Roman" w:hAnsi="Arial" w:cs="Arial"/>
          <w:lang w:val="en" w:eastAsia="en-GB"/>
        </w:rPr>
      </w:pPr>
    </w:p>
    <w:p w14:paraId="3D70E640" w14:textId="77777777" w:rsidR="003D6A9B" w:rsidRDefault="003D6A9B" w:rsidP="00764AFB">
      <w:pPr>
        <w:spacing w:after="0" w:line="240" w:lineRule="auto"/>
        <w:rPr>
          <w:rFonts w:ascii="Arial" w:eastAsia="Times New Roman" w:hAnsi="Arial" w:cs="Arial"/>
          <w:lang w:val="en" w:eastAsia="en-GB"/>
        </w:rPr>
      </w:pPr>
      <w:r>
        <w:rPr>
          <w:rFonts w:ascii="Arial" w:eastAsia="Times New Roman" w:hAnsi="Arial" w:cs="Arial"/>
          <w:lang w:val="en" w:eastAsia="en-GB"/>
        </w:rPr>
        <w:t xml:space="preserve">Extremism is defined by the Government in the Prevent Strategy as ‘Vocal or active opposition to fundamental British values, including democracy, the rule of law, individual liberty and mutual respect and tolerance of different faiths and </w:t>
      </w:r>
      <w:proofErr w:type="gramStart"/>
      <w:r>
        <w:rPr>
          <w:rFonts w:ascii="Arial" w:eastAsia="Times New Roman" w:hAnsi="Arial" w:cs="Arial"/>
          <w:lang w:val="en" w:eastAsia="en-GB"/>
        </w:rPr>
        <w:t>beliefs’</w:t>
      </w:r>
      <w:proofErr w:type="gramEnd"/>
      <w:r>
        <w:rPr>
          <w:rFonts w:ascii="Arial" w:eastAsia="Times New Roman" w:hAnsi="Arial" w:cs="Arial"/>
          <w:lang w:val="en" w:eastAsia="en-GB"/>
        </w:rPr>
        <w:t xml:space="preserve">.  Also included in the </w:t>
      </w:r>
      <w:r>
        <w:rPr>
          <w:rFonts w:ascii="Arial" w:eastAsia="Times New Roman" w:hAnsi="Arial" w:cs="Arial"/>
          <w:lang w:val="en" w:eastAsia="en-GB"/>
        </w:rPr>
        <w:lastRenderedPageBreak/>
        <w:t>definition is ‘calls for the death of members of our armed forces, whether in this country or overseas’.</w:t>
      </w:r>
    </w:p>
    <w:p w14:paraId="2F3E077B" w14:textId="77777777" w:rsidR="00F07C60" w:rsidRDefault="00F07C60" w:rsidP="00F07C60">
      <w:pPr>
        <w:spacing w:after="0" w:line="240" w:lineRule="auto"/>
        <w:rPr>
          <w:rFonts w:ascii="Arial" w:eastAsia="Times New Roman" w:hAnsi="Arial" w:cs="Arial"/>
          <w:lang w:val="en" w:eastAsia="en-GB"/>
        </w:rPr>
      </w:pPr>
    </w:p>
    <w:p w14:paraId="79B1D88A" w14:textId="77777777" w:rsidR="00F07C60" w:rsidRDefault="00F07C60" w:rsidP="00F07C60">
      <w:pPr>
        <w:spacing w:after="0" w:line="240" w:lineRule="auto"/>
        <w:rPr>
          <w:rFonts w:ascii="Arial" w:eastAsia="Times New Roman" w:hAnsi="Arial" w:cs="Arial"/>
          <w:lang w:val="en" w:eastAsia="en-GB"/>
        </w:rPr>
      </w:pPr>
      <w:r>
        <w:rPr>
          <w:rFonts w:ascii="Arial" w:eastAsia="Times New Roman" w:hAnsi="Arial" w:cs="Arial"/>
          <w:lang w:val="en" w:eastAsia="en-GB"/>
        </w:rPr>
        <w:t>(Definition from the Prevent Strategy, 2010).</w:t>
      </w:r>
    </w:p>
    <w:p w14:paraId="36CD24B0" w14:textId="77777777" w:rsidR="00F07C60" w:rsidRDefault="00F07C60" w:rsidP="00764AFB">
      <w:pPr>
        <w:spacing w:after="0" w:line="240" w:lineRule="auto"/>
        <w:rPr>
          <w:rFonts w:ascii="Arial" w:eastAsia="Times New Roman" w:hAnsi="Arial" w:cs="Arial"/>
          <w:lang w:val="en" w:eastAsia="en-GB"/>
        </w:rPr>
      </w:pPr>
    </w:p>
    <w:p w14:paraId="770545D5" w14:textId="77777777" w:rsidR="0095177A" w:rsidRDefault="0095177A" w:rsidP="00764AFB">
      <w:pPr>
        <w:spacing w:after="0" w:line="240" w:lineRule="auto"/>
        <w:rPr>
          <w:rFonts w:ascii="Arial" w:eastAsia="Times New Roman" w:hAnsi="Arial" w:cs="Arial"/>
          <w:lang w:val="en" w:eastAsia="en-GB"/>
        </w:rPr>
      </w:pPr>
    </w:p>
    <w:p w14:paraId="2054EAAD" w14:textId="77777777" w:rsidR="0095177A" w:rsidRDefault="0095177A" w:rsidP="00764AFB">
      <w:pPr>
        <w:spacing w:after="0" w:line="240" w:lineRule="auto"/>
        <w:rPr>
          <w:rFonts w:ascii="Arial" w:eastAsia="Times New Roman" w:hAnsi="Arial" w:cs="Arial"/>
          <w:lang w:val="en" w:eastAsia="en-GB"/>
        </w:rPr>
      </w:pPr>
      <w:r w:rsidRPr="00CB54CF">
        <w:rPr>
          <w:rFonts w:ascii="Arial" w:eastAsia="Times New Roman" w:hAnsi="Arial" w:cs="Arial"/>
          <w:lang w:val="en" w:eastAsia="en-GB"/>
        </w:rPr>
        <w:t>Terrorism is defined as an action that endangers or causes serious violence to a person/people</w:t>
      </w:r>
      <w:r w:rsidR="00F07C60" w:rsidRPr="00CB54CF">
        <w:rPr>
          <w:rFonts w:ascii="Arial" w:eastAsia="Times New Roman" w:hAnsi="Arial" w:cs="Arial"/>
          <w:lang w:val="en" w:eastAsia="en-GB"/>
        </w:rPr>
        <w:t>, causes serious damage to property, or seriously interferes with or disrupts and electronic system.</w:t>
      </w:r>
    </w:p>
    <w:p w14:paraId="74BBB0B5" w14:textId="77777777" w:rsidR="00006CB0" w:rsidRDefault="00FA34C4" w:rsidP="00764AFB">
      <w:pPr>
        <w:spacing w:after="0" w:line="240" w:lineRule="auto"/>
        <w:rPr>
          <w:rFonts w:ascii="Arial" w:eastAsia="Times New Roman" w:hAnsi="Arial" w:cs="Arial"/>
          <w:lang w:val="en" w:eastAsia="en-GB"/>
        </w:rPr>
      </w:pPr>
      <w:r>
        <w:rPr>
          <w:rFonts w:ascii="Arial" w:eastAsia="Times New Roman" w:hAnsi="Arial" w:cs="Arial"/>
          <w:lang w:val="en" w:eastAsia="en-GB"/>
        </w:rPr>
        <w:t xml:space="preserve">Pupils may become susceptible to </w:t>
      </w:r>
      <w:proofErr w:type="spellStart"/>
      <w:r>
        <w:rPr>
          <w:rFonts w:ascii="Arial" w:eastAsia="Times New Roman" w:hAnsi="Arial" w:cs="Arial"/>
          <w:lang w:val="en" w:eastAsia="en-GB"/>
        </w:rPr>
        <w:t>radicalisation</w:t>
      </w:r>
      <w:proofErr w:type="spellEnd"/>
      <w:r>
        <w:rPr>
          <w:rFonts w:ascii="Arial" w:eastAsia="Times New Roman" w:hAnsi="Arial" w:cs="Arial"/>
          <w:lang w:val="en" w:eastAsia="en-GB"/>
        </w:rPr>
        <w:t xml:space="preserve"> through a range of social, personal and environmental factors.  It is known that violent extremists exploit vulnerabilities in individuals to drive a wedge between them and their families and communities.  It is vital that all our staff, volunteers and trainees are able to </w:t>
      </w:r>
      <w:proofErr w:type="spellStart"/>
      <w:r>
        <w:rPr>
          <w:rFonts w:ascii="Arial" w:eastAsia="Times New Roman" w:hAnsi="Arial" w:cs="Arial"/>
          <w:lang w:val="en" w:eastAsia="en-GB"/>
        </w:rPr>
        <w:t>recognise</w:t>
      </w:r>
      <w:proofErr w:type="spellEnd"/>
      <w:r>
        <w:rPr>
          <w:rFonts w:ascii="Arial" w:eastAsia="Times New Roman" w:hAnsi="Arial" w:cs="Arial"/>
          <w:lang w:val="en" w:eastAsia="en-GB"/>
        </w:rPr>
        <w:t xml:space="preserve"> these vulnerabilities.</w:t>
      </w:r>
    </w:p>
    <w:p w14:paraId="5F7702FE" w14:textId="77777777" w:rsidR="00921099" w:rsidRDefault="00921099" w:rsidP="00764AFB">
      <w:pPr>
        <w:spacing w:after="0" w:line="240" w:lineRule="auto"/>
        <w:rPr>
          <w:rFonts w:ascii="Arial" w:eastAsia="Times New Roman" w:hAnsi="Arial" w:cs="Arial"/>
          <w:b/>
          <w:sz w:val="28"/>
          <w:szCs w:val="28"/>
          <w:lang w:val="en" w:eastAsia="en-GB"/>
        </w:rPr>
      </w:pPr>
    </w:p>
    <w:p w14:paraId="73BAB232" w14:textId="77777777" w:rsidR="00FA34C4" w:rsidRDefault="00FA34C4" w:rsidP="00764AFB">
      <w:pPr>
        <w:spacing w:after="0" w:line="240" w:lineRule="auto"/>
        <w:rPr>
          <w:rFonts w:ascii="Arial" w:eastAsia="Times New Roman" w:hAnsi="Arial" w:cs="Arial"/>
          <w:lang w:val="en" w:eastAsia="en-GB"/>
        </w:rPr>
      </w:pPr>
      <w:r w:rsidRPr="00E17C7F">
        <w:rPr>
          <w:rFonts w:ascii="Arial" w:eastAsia="Times New Roman" w:hAnsi="Arial" w:cs="Arial"/>
          <w:b/>
          <w:sz w:val="28"/>
          <w:szCs w:val="28"/>
          <w:lang w:val="en" w:eastAsia="en-GB"/>
        </w:rPr>
        <w:t>Indicators of vulnerability</w:t>
      </w:r>
      <w:r>
        <w:rPr>
          <w:rFonts w:ascii="Arial" w:eastAsia="Times New Roman" w:hAnsi="Arial" w:cs="Arial"/>
          <w:lang w:val="en" w:eastAsia="en-GB"/>
        </w:rPr>
        <w:t xml:space="preserve"> include:</w:t>
      </w:r>
    </w:p>
    <w:p w14:paraId="5C5325E4" w14:textId="77777777" w:rsidR="00FA34C4" w:rsidRDefault="002F2720"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I</w:t>
      </w:r>
      <w:r w:rsidR="00FA34C4">
        <w:rPr>
          <w:rFonts w:ascii="Arial" w:eastAsia="Times New Roman" w:hAnsi="Arial" w:cs="Arial"/>
          <w:lang w:val="en" w:eastAsia="en-GB"/>
        </w:rPr>
        <w:t>dentity crisis – the child/young person is distanced from their cultural/religious heritage and experiences discomfo</w:t>
      </w:r>
      <w:r>
        <w:rPr>
          <w:rFonts w:ascii="Arial" w:eastAsia="Times New Roman" w:hAnsi="Arial" w:cs="Arial"/>
          <w:lang w:val="en" w:eastAsia="en-GB"/>
        </w:rPr>
        <w:t>rt about their place in society.</w:t>
      </w:r>
    </w:p>
    <w:p w14:paraId="7CE1943C" w14:textId="77777777" w:rsidR="00FA34C4" w:rsidRDefault="002F2720"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P</w:t>
      </w:r>
      <w:r w:rsidR="00FA34C4">
        <w:rPr>
          <w:rFonts w:ascii="Arial" w:eastAsia="Times New Roman" w:hAnsi="Arial" w:cs="Arial"/>
          <w:lang w:val="en" w:eastAsia="en-GB"/>
        </w:rPr>
        <w:t xml:space="preserve">ersonal crisis – the child/young person </w:t>
      </w:r>
      <w:r>
        <w:rPr>
          <w:rFonts w:ascii="Arial" w:eastAsia="Times New Roman" w:hAnsi="Arial" w:cs="Arial"/>
          <w:lang w:val="en" w:eastAsia="en-GB"/>
        </w:rPr>
        <w:t xml:space="preserve">may be experiencing family tensions, a sense of isolation and low esteem.  They may have disassociated from their existing friendship group and become involved with a </w:t>
      </w:r>
      <w:proofErr w:type="gramStart"/>
      <w:r>
        <w:rPr>
          <w:rFonts w:ascii="Arial" w:eastAsia="Times New Roman" w:hAnsi="Arial" w:cs="Arial"/>
          <w:lang w:val="en" w:eastAsia="en-GB"/>
        </w:rPr>
        <w:t>new and different groups of friends</w:t>
      </w:r>
      <w:proofErr w:type="gramEnd"/>
      <w:r>
        <w:rPr>
          <w:rFonts w:ascii="Arial" w:eastAsia="Times New Roman" w:hAnsi="Arial" w:cs="Arial"/>
          <w:lang w:val="en" w:eastAsia="en-GB"/>
        </w:rPr>
        <w:t>.  They may be searching for answers to questions about identity, faith and belonging.</w:t>
      </w:r>
    </w:p>
    <w:p w14:paraId="7500BE06" w14:textId="77777777" w:rsidR="002F2720" w:rsidRDefault="002F2720"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Personal circumstances – migration, local community tensions and events affecting the child/young person’s country or region of origin may contribute to a sense of grievance that is triggered by personal experience of racism or discrimination or aspects of Government policy.</w:t>
      </w:r>
    </w:p>
    <w:p w14:paraId="3886F2AD" w14:textId="77777777" w:rsidR="002F2720" w:rsidRDefault="002F2720"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Unmet aspirations – the child/young person may have perceptions of injustice, a feeling of failure, rejection of civic life.</w:t>
      </w:r>
    </w:p>
    <w:p w14:paraId="2C18B27D" w14:textId="77777777" w:rsidR="002F2720" w:rsidRDefault="002F2720"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Experiences of criminality – which may include involvement with criminal groups, imprisonment</w:t>
      </w:r>
      <w:r w:rsidR="008F7C72">
        <w:rPr>
          <w:rFonts w:ascii="Arial" w:eastAsia="Times New Roman" w:hAnsi="Arial" w:cs="Arial"/>
          <w:lang w:val="en" w:eastAsia="en-GB"/>
        </w:rPr>
        <w:t xml:space="preserve"> and poor resettlement/reintegration.</w:t>
      </w:r>
    </w:p>
    <w:p w14:paraId="4A841E81" w14:textId="77777777" w:rsidR="008F7C72" w:rsidRPr="00FA34C4" w:rsidRDefault="008F7C72"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Special educational need – children/young people may experience difficulties with social interaction, empathy with others and awareness of the motivations of others.</w:t>
      </w:r>
    </w:p>
    <w:p w14:paraId="49932470" w14:textId="77777777" w:rsidR="00006CB0" w:rsidRDefault="00006CB0" w:rsidP="00006CB0">
      <w:pPr>
        <w:pStyle w:val="ListParagraph"/>
        <w:spacing w:after="0" w:line="240" w:lineRule="auto"/>
        <w:ind w:left="3600"/>
        <w:rPr>
          <w:rFonts w:ascii="Arial" w:eastAsia="Times New Roman" w:hAnsi="Arial" w:cs="Arial"/>
          <w:lang w:val="en" w:eastAsia="en-GB"/>
        </w:rPr>
      </w:pPr>
    </w:p>
    <w:p w14:paraId="2CE9B3E8" w14:textId="77777777" w:rsidR="00006CB0" w:rsidRDefault="00006CB0" w:rsidP="00006CB0">
      <w:pPr>
        <w:pStyle w:val="ListParagraph"/>
        <w:spacing w:after="0" w:line="240" w:lineRule="auto"/>
        <w:ind w:left="3600"/>
        <w:rPr>
          <w:rFonts w:ascii="Arial" w:eastAsia="Times New Roman" w:hAnsi="Arial" w:cs="Arial"/>
          <w:lang w:val="en" w:eastAsia="en-GB"/>
        </w:rPr>
      </w:pPr>
    </w:p>
    <w:p w14:paraId="1CA78F3E" w14:textId="77777777" w:rsidR="008F7C72" w:rsidRDefault="008F7C72" w:rsidP="008F7C72">
      <w:pPr>
        <w:spacing w:after="0" w:line="240" w:lineRule="auto"/>
        <w:rPr>
          <w:rFonts w:ascii="Arial" w:eastAsia="Times New Roman" w:hAnsi="Arial" w:cs="Arial"/>
          <w:lang w:val="en" w:eastAsia="en-GB"/>
        </w:rPr>
      </w:pPr>
      <w:r>
        <w:rPr>
          <w:rFonts w:ascii="Arial" w:eastAsia="Times New Roman" w:hAnsi="Arial" w:cs="Arial"/>
          <w:lang w:val="en" w:eastAsia="en-GB"/>
        </w:rPr>
        <w:t>This is not an exhaustive list and more critical risk factors could include:</w:t>
      </w:r>
    </w:p>
    <w:p w14:paraId="632F0DB2" w14:textId="77777777" w:rsidR="008F7C72" w:rsidRDefault="008F7C72" w:rsidP="008F7C72">
      <w:pPr>
        <w:spacing w:after="0" w:line="240" w:lineRule="auto"/>
        <w:rPr>
          <w:rFonts w:ascii="Arial" w:eastAsia="Times New Roman" w:hAnsi="Arial" w:cs="Arial"/>
          <w:lang w:val="en" w:eastAsia="en-GB"/>
        </w:rPr>
      </w:pPr>
    </w:p>
    <w:p w14:paraId="1F2D4D24" w14:textId="77777777" w:rsidR="008F7C72" w:rsidRDefault="008F7C72"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Being in contact with extremist recruiters</w:t>
      </w:r>
    </w:p>
    <w:p w14:paraId="27F53200" w14:textId="77777777" w:rsidR="008F7C72" w:rsidRDefault="008F7C72"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Accessing violent extremist websites, especially those with a social media networking element</w:t>
      </w:r>
    </w:p>
    <w:p w14:paraId="048BEE43" w14:textId="77777777" w:rsidR="008F7C72" w:rsidRDefault="008F7C72"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Possessing or accessing violent extremist literature</w:t>
      </w:r>
    </w:p>
    <w:p w14:paraId="07404607" w14:textId="77777777" w:rsidR="008F7C72" w:rsidRDefault="008F7C72"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Using extremist narratives and global ideology to explain personal disadvantage.</w:t>
      </w:r>
    </w:p>
    <w:p w14:paraId="47CB2B2C" w14:textId="77777777" w:rsidR="008F7C72" w:rsidRDefault="008F7C72"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Justifying the use of violence to solve societal issues</w:t>
      </w:r>
    </w:p>
    <w:p w14:paraId="58440C67" w14:textId="77777777" w:rsidR="008F7C72" w:rsidRDefault="008F7C72"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 xml:space="preserve">Joining or seeking to join extremist </w:t>
      </w:r>
      <w:proofErr w:type="spellStart"/>
      <w:r>
        <w:rPr>
          <w:rFonts w:ascii="Arial" w:eastAsia="Times New Roman" w:hAnsi="Arial" w:cs="Arial"/>
          <w:lang w:val="en" w:eastAsia="en-GB"/>
        </w:rPr>
        <w:t>organisations</w:t>
      </w:r>
      <w:proofErr w:type="spellEnd"/>
    </w:p>
    <w:p w14:paraId="459CA7F4" w14:textId="77777777" w:rsidR="008F7C72" w:rsidRDefault="008F7C72"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Significant changes to appearance and/or behaviour</w:t>
      </w:r>
    </w:p>
    <w:p w14:paraId="25E421FF" w14:textId="77777777" w:rsidR="008F7C72" w:rsidRDefault="008F7C72" w:rsidP="009E6884">
      <w:pPr>
        <w:pStyle w:val="ListParagraph"/>
        <w:numPr>
          <w:ilvl w:val="0"/>
          <w:numId w:val="15"/>
        </w:numPr>
        <w:spacing w:after="0" w:line="240" w:lineRule="auto"/>
        <w:rPr>
          <w:rFonts w:ascii="Arial" w:eastAsia="Times New Roman" w:hAnsi="Arial" w:cs="Arial"/>
          <w:lang w:val="en" w:eastAsia="en-GB"/>
        </w:rPr>
      </w:pPr>
      <w:r>
        <w:rPr>
          <w:rFonts w:ascii="Arial" w:eastAsia="Times New Roman" w:hAnsi="Arial" w:cs="Arial"/>
          <w:lang w:val="en" w:eastAsia="en-GB"/>
        </w:rPr>
        <w:t>Experiencing a high level of social isolation resulting in identify/personal crisis.</w:t>
      </w:r>
    </w:p>
    <w:p w14:paraId="3BF8EBC2" w14:textId="77777777" w:rsidR="008B1794" w:rsidRDefault="00950675" w:rsidP="00950675">
      <w:pPr>
        <w:pStyle w:val="ListParagraph"/>
        <w:spacing w:after="0" w:line="240" w:lineRule="auto"/>
        <w:rPr>
          <w:rFonts w:ascii="Arial" w:eastAsia="Times New Roman" w:hAnsi="Arial" w:cs="Arial"/>
          <w:lang w:val="en" w:eastAsia="en-GB"/>
        </w:rPr>
      </w:pPr>
      <w:r>
        <w:rPr>
          <w:rFonts w:ascii="Arial" w:eastAsia="Times New Roman" w:hAnsi="Arial" w:cs="Arial"/>
          <w:lang w:val="en" w:eastAsia="en-GB"/>
        </w:rPr>
        <w:t>(</w:t>
      </w:r>
      <w:r w:rsidR="000B299D">
        <w:rPr>
          <w:rFonts w:ascii="Arial" w:eastAsia="Times New Roman" w:hAnsi="Arial" w:cs="Arial"/>
          <w:lang w:val="en" w:eastAsia="en-GB"/>
        </w:rPr>
        <w:t>Indicators t</w:t>
      </w:r>
      <w:r>
        <w:rPr>
          <w:rFonts w:ascii="Arial" w:eastAsia="Times New Roman" w:hAnsi="Arial" w:cs="Arial"/>
          <w:lang w:val="en" w:eastAsia="en-GB"/>
        </w:rPr>
        <w:t>aken from Blackpool Safeguarding Children Board Guidelines)</w:t>
      </w:r>
    </w:p>
    <w:p w14:paraId="57794D30" w14:textId="77777777" w:rsidR="008B1794" w:rsidRDefault="008B1794">
      <w:pPr>
        <w:rPr>
          <w:rFonts w:ascii="Arial" w:eastAsia="Times New Roman" w:hAnsi="Arial" w:cs="Arial"/>
          <w:lang w:val="en" w:eastAsia="en-GB"/>
        </w:rPr>
      </w:pPr>
    </w:p>
    <w:p w14:paraId="1BFAD3BE" w14:textId="4937C531" w:rsidR="00EC614E" w:rsidRDefault="008B1794">
      <w:pPr>
        <w:rPr>
          <w:rFonts w:ascii="Arial" w:eastAsia="Times New Roman" w:hAnsi="Arial" w:cs="Arial"/>
          <w:lang w:val="en" w:eastAsia="en-GB"/>
        </w:rPr>
      </w:pPr>
      <w:r>
        <w:rPr>
          <w:rFonts w:ascii="Arial" w:eastAsia="Times New Roman" w:hAnsi="Arial" w:cs="Arial"/>
          <w:lang w:val="en" w:eastAsia="en-GB"/>
        </w:rPr>
        <w:t xml:space="preserve">It is essential that academies/colleges work with students and their families to address extremism and tackle </w:t>
      </w:r>
      <w:proofErr w:type="spellStart"/>
      <w:r>
        <w:rPr>
          <w:rFonts w:ascii="Arial" w:eastAsia="Times New Roman" w:hAnsi="Arial" w:cs="Arial"/>
          <w:lang w:val="en" w:eastAsia="en-GB"/>
        </w:rPr>
        <w:t>radicalisation</w:t>
      </w:r>
      <w:proofErr w:type="spellEnd"/>
      <w:r>
        <w:rPr>
          <w:rFonts w:ascii="Arial" w:eastAsia="Times New Roman" w:hAnsi="Arial" w:cs="Arial"/>
          <w:lang w:val="en" w:eastAsia="en-GB"/>
        </w:rPr>
        <w:t>.  See the Gover</w:t>
      </w:r>
      <w:r w:rsidR="00066591">
        <w:rPr>
          <w:rFonts w:ascii="Arial" w:eastAsia="Times New Roman" w:hAnsi="Arial" w:cs="Arial"/>
          <w:lang w:val="en" w:eastAsia="en-GB"/>
        </w:rPr>
        <w:t>nment website ‘Educate Against H</w:t>
      </w:r>
      <w:r>
        <w:rPr>
          <w:rFonts w:ascii="Arial" w:eastAsia="Times New Roman" w:hAnsi="Arial" w:cs="Arial"/>
          <w:lang w:val="en" w:eastAsia="en-GB"/>
        </w:rPr>
        <w:t xml:space="preserve">ate’ at </w:t>
      </w:r>
      <w:hyperlink r:id="rId28" w:history="1">
        <w:r w:rsidRPr="005B64F3">
          <w:rPr>
            <w:rStyle w:val="Hyperlink"/>
            <w:rFonts w:ascii="Arial" w:eastAsia="Times New Roman" w:hAnsi="Arial" w:cs="Arial"/>
            <w:lang w:val="en" w:eastAsia="en-GB"/>
          </w:rPr>
          <w:t>http://educateagainsthate.com/</w:t>
        </w:r>
      </w:hyperlink>
      <w:r>
        <w:rPr>
          <w:rFonts w:ascii="Arial" w:eastAsia="Times New Roman" w:hAnsi="Arial" w:cs="Arial"/>
          <w:lang w:val="en" w:eastAsia="en-GB"/>
        </w:rPr>
        <w:t xml:space="preserve"> </w:t>
      </w:r>
    </w:p>
    <w:p w14:paraId="0099D141" w14:textId="77777777" w:rsidR="008B1794" w:rsidRDefault="008B1794">
      <w:pPr>
        <w:rPr>
          <w:rFonts w:ascii="Arial" w:eastAsia="Times New Roman" w:hAnsi="Arial" w:cs="Arial"/>
          <w:lang w:val="en" w:eastAsia="en-GB"/>
        </w:rPr>
      </w:pPr>
      <w:r>
        <w:rPr>
          <w:rFonts w:ascii="Arial" w:eastAsia="Times New Roman" w:hAnsi="Arial" w:cs="Arial"/>
          <w:lang w:val="en" w:eastAsia="en-GB"/>
        </w:rPr>
        <w:br w:type="page"/>
      </w:r>
    </w:p>
    <w:p w14:paraId="6AAE3131" w14:textId="77777777" w:rsidR="00E90199" w:rsidRPr="008F6967" w:rsidRDefault="00E90199" w:rsidP="00E90199">
      <w:pPr>
        <w:spacing w:line="240" w:lineRule="auto"/>
        <w:rPr>
          <w:rFonts w:ascii="Times New Roman" w:eastAsia="Times New Roman" w:hAnsi="Times New Roman" w:cs="Times New Roman"/>
          <w:sz w:val="24"/>
          <w:szCs w:val="24"/>
          <w:lang w:eastAsia="en-GB"/>
        </w:rPr>
      </w:pPr>
      <w:r w:rsidRPr="008F6967">
        <w:rPr>
          <w:rFonts w:ascii="Arial" w:eastAsia="Times New Roman" w:hAnsi="Arial" w:cs="Arial"/>
          <w:b/>
          <w:bCs/>
          <w:color w:val="000000"/>
          <w:lang w:eastAsia="en-GB"/>
        </w:rPr>
        <w:lastRenderedPageBreak/>
        <w:t>Appendix B</w:t>
      </w:r>
    </w:p>
    <w:p w14:paraId="37A20370" w14:textId="77777777" w:rsidR="00E90199" w:rsidRPr="008F6967" w:rsidRDefault="00E90199" w:rsidP="00E90199">
      <w:pPr>
        <w:spacing w:line="240" w:lineRule="auto"/>
        <w:jc w:val="both"/>
        <w:rPr>
          <w:rFonts w:ascii="Times New Roman" w:eastAsia="Times New Roman" w:hAnsi="Times New Roman" w:cs="Times New Roman"/>
          <w:sz w:val="24"/>
          <w:szCs w:val="24"/>
          <w:lang w:eastAsia="en-GB"/>
        </w:rPr>
      </w:pPr>
      <w:r w:rsidRPr="008F6967">
        <w:rPr>
          <w:rFonts w:ascii="Arial" w:eastAsia="Times New Roman" w:hAnsi="Arial" w:cs="Arial"/>
          <w:b/>
          <w:bCs/>
          <w:color w:val="000000"/>
          <w:sz w:val="20"/>
          <w:szCs w:val="20"/>
          <w:lang w:eastAsia="en-GB"/>
        </w:rPr>
        <w:t>Designated Safeguarding Leads (DSL)</w:t>
      </w:r>
    </w:p>
    <w:p w14:paraId="5D6AA2F9" w14:textId="75BC99F0" w:rsidR="00E90199" w:rsidRPr="008F6967" w:rsidRDefault="00E90199" w:rsidP="00E90199">
      <w:pPr>
        <w:spacing w:line="240" w:lineRule="auto"/>
        <w:jc w:val="both"/>
        <w:rPr>
          <w:rFonts w:ascii="Times New Roman" w:eastAsia="Times New Roman" w:hAnsi="Times New Roman" w:cs="Times New Roman"/>
          <w:sz w:val="24"/>
          <w:szCs w:val="24"/>
          <w:lang w:eastAsia="en-GB"/>
        </w:rPr>
      </w:pPr>
      <w:r w:rsidRPr="008F6967">
        <w:rPr>
          <w:rFonts w:ascii="Arial" w:eastAsia="Times New Roman" w:hAnsi="Arial" w:cs="Arial"/>
          <w:b/>
          <w:bCs/>
          <w:color w:val="000000"/>
          <w:sz w:val="20"/>
          <w:szCs w:val="20"/>
          <w:lang w:eastAsia="en-GB"/>
        </w:rPr>
        <w:t xml:space="preserve">Simon Brennand, Deputy Headteacher at </w:t>
      </w:r>
      <w:r w:rsidR="00AD5EE9">
        <w:rPr>
          <w:rFonts w:ascii="Arial" w:eastAsia="Times New Roman" w:hAnsi="Arial" w:cs="Arial"/>
          <w:b/>
          <w:bCs/>
          <w:color w:val="000000"/>
          <w:sz w:val="20"/>
          <w:szCs w:val="20"/>
          <w:lang w:eastAsia="en-GB"/>
        </w:rPr>
        <w:t>Hambleton Primary</w:t>
      </w:r>
      <w:r w:rsidRPr="008F6967">
        <w:rPr>
          <w:rFonts w:ascii="Arial" w:eastAsia="Times New Roman" w:hAnsi="Arial" w:cs="Arial"/>
          <w:b/>
          <w:bCs/>
          <w:color w:val="000000"/>
          <w:sz w:val="20"/>
          <w:szCs w:val="20"/>
          <w:lang w:eastAsia="en-GB"/>
        </w:rPr>
        <w:t xml:space="preserve"> Academy is the overarching Safeguarding Lead Officer for FCAT</w:t>
      </w:r>
      <w:r>
        <w:rPr>
          <w:rFonts w:ascii="Arial" w:eastAsia="Times New Roman" w:hAnsi="Arial" w:cs="Arial"/>
          <w:b/>
          <w:bCs/>
          <w:color w:val="000000"/>
          <w:sz w:val="20"/>
          <w:szCs w:val="20"/>
          <w:lang w:eastAsia="en-GB"/>
        </w:rPr>
        <w:t xml:space="preserve"> contactable via the Clerk to the Safeguarding Quality Improvement Group: c/o </w:t>
      </w:r>
      <w:hyperlink r:id="rId29" w:history="1">
        <w:r w:rsidRPr="00D2656C">
          <w:rPr>
            <w:rStyle w:val="Hyperlink"/>
            <w:rFonts w:ascii="Arial" w:eastAsia="Times New Roman" w:hAnsi="Arial" w:cs="Arial"/>
            <w:b/>
            <w:bCs/>
            <w:sz w:val="20"/>
            <w:szCs w:val="20"/>
            <w:lang w:eastAsia="en-GB"/>
          </w:rPr>
          <w:t>helen.livsey@fcat.org.uk</w:t>
        </w:r>
      </w:hyperlink>
      <w:r>
        <w:rPr>
          <w:rFonts w:ascii="Arial" w:eastAsia="Times New Roman" w:hAnsi="Arial" w:cs="Arial"/>
          <w:b/>
          <w:bCs/>
          <w:color w:val="000000"/>
          <w:sz w:val="20"/>
          <w:szCs w:val="20"/>
          <w:lang w:eastAsia="en-GB"/>
        </w:rPr>
        <w:t xml:space="preserve"> </w:t>
      </w:r>
    </w:p>
    <w:p w14:paraId="5EFB08A4" w14:textId="77777777" w:rsidR="00E90199" w:rsidRPr="008F6967" w:rsidRDefault="00E90199" w:rsidP="00E9019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240"/>
        <w:gridCol w:w="1840"/>
        <w:gridCol w:w="3543"/>
      </w:tblGrid>
      <w:tr w:rsidR="00E90199" w:rsidRPr="008F6967" w14:paraId="79EE3025"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761C7" w14:textId="77777777" w:rsidR="00E90199" w:rsidRPr="008F6967" w:rsidRDefault="00E90199" w:rsidP="0051142E">
            <w:pPr>
              <w:spacing w:after="0" w:line="240" w:lineRule="auto"/>
              <w:jc w:val="both"/>
              <w:rPr>
                <w:rFonts w:ascii="Times New Roman" w:eastAsia="Times New Roman" w:hAnsi="Times New Roman" w:cs="Times New Roman"/>
                <w:sz w:val="24"/>
                <w:szCs w:val="24"/>
                <w:lang w:eastAsia="en-GB"/>
              </w:rPr>
            </w:pPr>
            <w:r w:rsidRPr="008F6967">
              <w:rPr>
                <w:rFonts w:ascii="Arial" w:eastAsia="Times New Roman" w:hAnsi="Arial" w:cs="Arial"/>
                <w:b/>
                <w:bCs/>
                <w:color w:val="000000"/>
                <w:sz w:val="20"/>
                <w:szCs w:val="20"/>
                <w:lang w:eastAsia="en-GB"/>
              </w:rPr>
              <w:t>Organisation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F0634" w14:textId="77777777" w:rsidR="00E90199" w:rsidRPr="008F6967" w:rsidRDefault="00E90199" w:rsidP="0051142E">
            <w:pPr>
              <w:spacing w:after="0" w:line="240" w:lineRule="auto"/>
              <w:jc w:val="both"/>
              <w:rPr>
                <w:rFonts w:ascii="Times New Roman" w:eastAsia="Times New Roman" w:hAnsi="Times New Roman" w:cs="Times New Roman"/>
                <w:sz w:val="24"/>
                <w:szCs w:val="24"/>
                <w:lang w:eastAsia="en-GB"/>
              </w:rPr>
            </w:pPr>
            <w:r w:rsidRPr="008F6967">
              <w:rPr>
                <w:rFonts w:ascii="Arial" w:eastAsia="Times New Roman" w:hAnsi="Arial" w:cs="Arial"/>
                <w:b/>
                <w:bCs/>
                <w:color w:val="000000"/>
                <w:sz w:val="20"/>
                <w:szCs w:val="20"/>
                <w:lang w:eastAsia="en-GB"/>
              </w:rPr>
              <w:t>DSL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DDCD9" w14:textId="77777777" w:rsidR="00E90199" w:rsidRPr="008F6967" w:rsidRDefault="00E90199" w:rsidP="0051142E">
            <w:pPr>
              <w:spacing w:after="0" w:line="240" w:lineRule="auto"/>
              <w:jc w:val="both"/>
              <w:rPr>
                <w:rFonts w:ascii="Times New Roman" w:eastAsia="Times New Roman" w:hAnsi="Times New Roman" w:cs="Times New Roman"/>
                <w:sz w:val="24"/>
                <w:szCs w:val="24"/>
                <w:lang w:eastAsia="en-GB"/>
              </w:rPr>
            </w:pPr>
            <w:r w:rsidRPr="008F6967">
              <w:rPr>
                <w:rFonts w:ascii="Arial" w:eastAsia="Times New Roman" w:hAnsi="Arial" w:cs="Arial"/>
                <w:b/>
                <w:bCs/>
                <w:color w:val="000000"/>
                <w:sz w:val="20"/>
                <w:szCs w:val="20"/>
                <w:lang w:eastAsia="en-GB"/>
              </w:rPr>
              <w:t>Contact details</w:t>
            </w:r>
          </w:p>
        </w:tc>
      </w:tr>
      <w:tr w:rsidR="00E90199" w:rsidRPr="008F6967" w14:paraId="59713C3C"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9E7F0"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Armfield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3BCA1"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John McDonald</w:t>
            </w:r>
          </w:p>
          <w:p w14:paraId="6E68292D" w14:textId="77777777" w:rsidR="00E90199" w:rsidRPr="008F6967" w:rsidRDefault="00E90199" w:rsidP="0051142E">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0A87F"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01253 207702</w:t>
            </w:r>
          </w:p>
          <w:p w14:paraId="0D4CE170"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30" w:history="1">
              <w:r w:rsidR="00E90199" w:rsidRPr="00D2656C">
                <w:rPr>
                  <w:rStyle w:val="Hyperlink"/>
                  <w:rFonts w:ascii="Times New Roman" w:eastAsia="Times New Roman" w:hAnsi="Times New Roman" w:cs="Times New Roman"/>
                  <w:sz w:val="24"/>
                  <w:szCs w:val="24"/>
                  <w:lang w:eastAsia="en-GB"/>
                </w:rPr>
                <w:t>j.mcdonald</w:t>
              </w:r>
              <w:r w:rsidR="00E90199" w:rsidRPr="00D2656C">
                <w:rPr>
                  <w:rStyle w:val="Hyperlink"/>
                  <w:rFonts w:ascii="Arial" w:eastAsia="Times New Roman" w:hAnsi="Arial" w:cs="Arial"/>
                  <w:sz w:val="20"/>
                  <w:szCs w:val="20"/>
                  <w:lang w:eastAsia="en-GB"/>
                </w:rPr>
                <w:t>@armfield.fcat.org.uk</w:t>
              </w:r>
            </w:hyperlink>
            <w:r w:rsidR="00E90199" w:rsidRPr="008F6967">
              <w:rPr>
                <w:rFonts w:ascii="Arial" w:eastAsia="Times New Roman" w:hAnsi="Arial" w:cs="Arial"/>
                <w:color w:val="000000"/>
                <w:sz w:val="20"/>
                <w:szCs w:val="20"/>
                <w:lang w:eastAsia="en-GB"/>
              </w:rPr>
              <w:t> </w:t>
            </w:r>
          </w:p>
        </w:tc>
      </w:tr>
      <w:tr w:rsidR="00E90199" w:rsidRPr="008F6967" w14:paraId="477883C1"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0ACA0"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Aspire Academy</w:t>
            </w:r>
          </w:p>
          <w:p w14:paraId="488B665E" w14:textId="77777777" w:rsidR="00E90199" w:rsidRPr="008F6967" w:rsidRDefault="00E90199" w:rsidP="0051142E">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301BC"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Sian Rawson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65E1D"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01253 353155</w:t>
            </w:r>
          </w:p>
          <w:p w14:paraId="6E15700D"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31" w:history="1">
              <w:r w:rsidR="00E90199" w:rsidRPr="008F6967">
                <w:rPr>
                  <w:rFonts w:ascii="Arial" w:eastAsia="Times New Roman" w:hAnsi="Arial" w:cs="Arial"/>
                  <w:color w:val="0000FF"/>
                  <w:sz w:val="20"/>
                  <w:szCs w:val="20"/>
                  <w:u w:val="single"/>
                  <w:lang w:eastAsia="en-GB"/>
                </w:rPr>
                <w:t>s.rawson@aspire.fcat.org.uk</w:t>
              </w:r>
            </w:hyperlink>
            <w:r w:rsidR="00E90199" w:rsidRPr="008F6967">
              <w:rPr>
                <w:rFonts w:ascii="Arial" w:eastAsia="Times New Roman" w:hAnsi="Arial" w:cs="Arial"/>
                <w:color w:val="0000FF"/>
                <w:sz w:val="20"/>
                <w:szCs w:val="20"/>
                <w:u w:val="single"/>
                <w:lang w:eastAsia="en-GB"/>
              </w:rPr>
              <w:t> </w:t>
            </w:r>
          </w:p>
        </w:tc>
      </w:tr>
      <w:tr w:rsidR="00E90199" w:rsidRPr="008F6967" w14:paraId="46C7D406"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365A4"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4869EF">
              <w:rPr>
                <w:rFonts w:ascii="Arial" w:eastAsia="Times New Roman" w:hAnsi="Arial" w:cs="Arial"/>
                <w:color w:val="000000"/>
                <w:sz w:val="20"/>
                <w:szCs w:val="20"/>
                <w:lang w:eastAsia="en-GB"/>
              </w:rPr>
              <w:t>Garstang Community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F3F51"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 xml:space="preserve">Laura </w:t>
            </w:r>
            <w:proofErr w:type="spellStart"/>
            <w:r w:rsidRPr="008F6967">
              <w:rPr>
                <w:rFonts w:ascii="Arial" w:eastAsia="Times New Roman" w:hAnsi="Arial" w:cs="Arial"/>
                <w:color w:val="000000"/>
                <w:sz w:val="20"/>
                <w:szCs w:val="20"/>
                <w:lang w:eastAsia="en-GB"/>
              </w:rPr>
              <w:t>Royds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CA7EA"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01995 603226</w:t>
            </w:r>
          </w:p>
          <w:p w14:paraId="4D72C3A1"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32" w:history="1">
              <w:r w:rsidR="00E90199" w:rsidRPr="008F6967">
                <w:rPr>
                  <w:rFonts w:ascii="Calibri" w:eastAsia="Times New Roman" w:hAnsi="Calibri" w:cs="Calibri"/>
                  <w:color w:val="0000FF"/>
                  <w:u w:val="single"/>
                  <w:lang w:eastAsia="en-GB"/>
                </w:rPr>
                <w:t>l.royds@garstang.fcat.org.uk</w:t>
              </w:r>
            </w:hyperlink>
          </w:p>
        </w:tc>
      </w:tr>
      <w:tr w:rsidR="00E90199" w:rsidRPr="008F6967" w14:paraId="59D2424B"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DD087"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Gateway Primary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5CFE4"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Emma Frankland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5399E"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01253 402936</w:t>
            </w:r>
          </w:p>
          <w:p w14:paraId="71D0296E"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33" w:history="1">
              <w:r w:rsidR="00E90199" w:rsidRPr="008F6967">
                <w:rPr>
                  <w:rFonts w:ascii="Arial" w:eastAsia="Times New Roman" w:hAnsi="Arial" w:cs="Arial"/>
                  <w:color w:val="0000FF"/>
                  <w:sz w:val="20"/>
                  <w:szCs w:val="20"/>
                  <w:u w:val="single"/>
                  <w:lang w:eastAsia="en-GB"/>
                </w:rPr>
                <w:t>e.frankland@gateway.fcat.org.uk</w:t>
              </w:r>
            </w:hyperlink>
            <w:r w:rsidR="00E90199" w:rsidRPr="008F6967">
              <w:rPr>
                <w:rFonts w:ascii="Arial" w:eastAsia="Times New Roman" w:hAnsi="Arial" w:cs="Arial"/>
                <w:color w:val="000000"/>
                <w:sz w:val="20"/>
                <w:szCs w:val="20"/>
                <w:lang w:eastAsia="en-GB"/>
              </w:rPr>
              <w:t> </w:t>
            </w:r>
          </w:p>
        </w:tc>
      </w:tr>
      <w:tr w:rsidR="00E90199" w:rsidRPr="008F6967" w14:paraId="17A0BE96"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60F49"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Hambleton Primary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54DC6"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Holly Wood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547EC"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01253 70033</w:t>
            </w:r>
          </w:p>
          <w:p w14:paraId="1CE4FBE8"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34" w:history="1">
              <w:r w:rsidR="00E90199" w:rsidRPr="008F6967">
                <w:rPr>
                  <w:rFonts w:ascii="Arial" w:eastAsia="Times New Roman" w:hAnsi="Arial" w:cs="Arial"/>
                  <w:color w:val="0000FF"/>
                  <w:sz w:val="20"/>
                  <w:szCs w:val="20"/>
                  <w:u w:val="single"/>
                  <w:shd w:val="clear" w:color="auto" w:fill="FFFFFF"/>
                  <w:lang w:eastAsia="en-GB"/>
                </w:rPr>
                <w:t>h.wood@hambleton.fcat.org.uk</w:t>
              </w:r>
            </w:hyperlink>
            <w:r w:rsidR="00E90199" w:rsidRPr="008F6967">
              <w:rPr>
                <w:rFonts w:ascii="Arial" w:eastAsia="Times New Roman" w:hAnsi="Arial" w:cs="Arial"/>
                <w:color w:val="222222"/>
                <w:sz w:val="20"/>
                <w:szCs w:val="20"/>
                <w:shd w:val="clear" w:color="auto" w:fill="FFFFFF"/>
                <w:lang w:eastAsia="en-GB"/>
              </w:rPr>
              <w:t> </w:t>
            </w:r>
          </w:p>
        </w:tc>
      </w:tr>
      <w:tr w:rsidR="00E90199" w:rsidRPr="008F6967" w14:paraId="406FEAEE"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C4907"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Mereside Primary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A3E6D"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Jane Walpole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9ADDE"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01253 761531</w:t>
            </w:r>
          </w:p>
          <w:p w14:paraId="32A0086C"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35" w:history="1">
              <w:r w:rsidR="00E90199" w:rsidRPr="008F6967">
                <w:rPr>
                  <w:rFonts w:ascii="Arial" w:eastAsia="Times New Roman" w:hAnsi="Arial" w:cs="Arial"/>
                  <w:color w:val="0000FF"/>
                  <w:sz w:val="20"/>
                  <w:szCs w:val="20"/>
                  <w:u w:val="single"/>
                  <w:lang w:eastAsia="en-GB"/>
                </w:rPr>
                <w:t>j.walpole@mereside.fcat.org.uk</w:t>
              </w:r>
            </w:hyperlink>
            <w:r w:rsidR="00E90199" w:rsidRPr="008F6967">
              <w:rPr>
                <w:rFonts w:ascii="Calibri" w:eastAsia="Times New Roman" w:hAnsi="Calibri" w:cs="Calibri"/>
                <w:color w:val="0000FF"/>
                <w:sz w:val="20"/>
                <w:szCs w:val="20"/>
                <w:u w:val="single"/>
                <w:lang w:eastAsia="en-GB"/>
              </w:rPr>
              <w:t xml:space="preserve"> </w:t>
            </w:r>
            <w:r w:rsidR="00E90199" w:rsidRPr="008F6967">
              <w:rPr>
                <w:rFonts w:ascii="Arial" w:eastAsia="Times New Roman" w:hAnsi="Arial" w:cs="Arial"/>
                <w:color w:val="000000"/>
                <w:sz w:val="20"/>
                <w:szCs w:val="20"/>
                <w:lang w:eastAsia="en-GB"/>
              </w:rPr>
              <w:t> </w:t>
            </w:r>
          </w:p>
        </w:tc>
      </w:tr>
      <w:tr w:rsidR="00E90199" w:rsidRPr="008F6967" w14:paraId="37366902"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4822E"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Montgomery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2F0C1"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Gill Smith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B1859"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01253 356271 x 5158</w:t>
            </w:r>
          </w:p>
          <w:p w14:paraId="1A11C81B"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36" w:history="1">
              <w:r w:rsidR="00E90199" w:rsidRPr="008F6967">
                <w:rPr>
                  <w:rFonts w:ascii="Arial" w:eastAsia="Times New Roman" w:hAnsi="Arial" w:cs="Arial"/>
                  <w:color w:val="0000FF"/>
                  <w:sz w:val="20"/>
                  <w:szCs w:val="20"/>
                  <w:u w:val="single"/>
                  <w:lang w:eastAsia="en-GB"/>
                </w:rPr>
                <w:t>g.smith@montgomery.fcat.org.uk</w:t>
              </w:r>
            </w:hyperlink>
            <w:r w:rsidR="00E90199" w:rsidRPr="008F6967">
              <w:rPr>
                <w:rFonts w:ascii="Arial" w:eastAsia="Times New Roman" w:hAnsi="Arial" w:cs="Arial"/>
                <w:color w:val="0000FF"/>
                <w:sz w:val="20"/>
                <w:szCs w:val="20"/>
                <w:u w:val="single"/>
                <w:lang w:eastAsia="en-GB"/>
              </w:rPr>
              <w:t> </w:t>
            </w:r>
          </w:p>
        </w:tc>
      </w:tr>
      <w:tr w:rsidR="00E90199" w:rsidRPr="008F6967" w14:paraId="3F2EB6A0"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74A38"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Unity Academy</w:t>
            </w:r>
          </w:p>
          <w:p w14:paraId="3E970DAD" w14:textId="77777777" w:rsidR="00E90199" w:rsidRPr="008F6967" w:rsidRDefault="00E90199" w:rsidP="0051142E">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47CB1" w14:textId="77777777" w:rsidR="00E90199" w:rsidRPr="00A81D2E" w:rsidRDefault="00E90199" w:rsidP="0051142E">
            <w:pPr>
              <w:spacing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Ben </w:t>
            </w:r>
            <w:proofErr w:type="spellStart"/>
            <w:r>
              <w:rPr>
                <w:rFonts w:ascii="Arial" w:eastAsia="Times New Roman" w:hAnsi="Arial" w:cs="Arial"/>
                <w:sz w:val="20"/>
                <w:szCs w:val="20"/>
                <w:lang w:eastAsia="en-GB"/>
              </w:rPr>
              <w:t>Mashiter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059C9" w14:textId="77777777" w:rsidR="00E90199" w:rsidRDefault="00E90199" w:rsidP="0051142E">
            <w:pPr>
              <w:spacing w:after="120" w:line="240" w:lineRule="auto"/>
              <w:rPr>
                <w:rFonts w:ascii="Arial" w:eastAsia="Times New Roman" w:hAnsi="Arial" w:cs="Arial"/>
                <w:color w:val="000000"/>
                <w:sz w:val="20"/>
                <w:szCs w:val="20"/>
                <w:lang w:eastAsia="en-GB"/>
              </w:rPr>
            </w:pPr>
            <w:r w:rsidRPr="008F6967">
              <w:rPr>
                <w:rFonts w:ascii="Arial" w:eastAsia="Times New Roman" w:hAnsi="Arial" w:cs="Arial"/>
                <w:color w:val="000000"/>
                <w:sz w:val="20"/>
                <w:szCs w:val="20"/>
                <w:lang w:eastAsia="en-GB"/>
              </w:rPr>
              <w:t>01253 478129</w:t>
            </w:r>
          </w:p>
          <w:p w14:paraId="2C613270" w14:textId="77777777" w:rsidR="00E90199" w:rsidRPr="00A81D2E" w:rsidRDefault="00000000" w:rsidP="0051142E">
            <w:pPr>
              <w:spacing w:after="120" w:line="240" w:lineRule="auto"/>
              <w:rPr>
                <w:rFonts w:ascii="Arial" w:eastAsia="Times New Roman" w:hAnsi="Arial" w:cs="Arial"/>
                <w:sz w:val="20"/>
                <w:szCs w:val="20"/>
                <w:lang w:eastAsia="en-GB"/>
              </w:rPr>
            </w:pPr>
            <w:hyperlink r:id="rId37" w:history="1">
              <w:r w:rsidR="00E90199" w:rsidRPr="00E1733D">
                <w:rPr>
                  <w:rStyle w:val="Hyperlink"/>
                  <w:rFonts w:ascii="Arial" w:eastAsia="Times New Roman" w:hAnsi="Arial" w:cs="Arial"/>
                  <w:sz w:val="20"/>
                  <w:szCs w:val="20"/>
                  <w:lang w:eastAsia="en-GB"/>
                </w:rPr>
                <w:t>b.mashiter@unity.fcat.org.uk</w:t>
              </w:r>
            </w:hyperlink>
          </w:p>
          <w:p w14:paraId="27D8B1EE"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p>
        </w:tc>
      </w:tr>
      <w:tr w:rsidR="00E90199" w:rsidRPr="008F6967" w14:paraId="4CCFA47D"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0F6AE"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Westcliff Primary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47A41"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 xml:space="preserve">Natalie </w:t>
            </w:r>
            <w:proofErr w:type="spellStart"/>
            <w:r w:rsidRPr="008F6967">
              <w:rPr>
                <w:rFonts w:ascii="Arial" w:eastAsia="Times New Roman" w:hAnsi="Arial" w:cs="Arial"/>
                <w:color w:val="000000"/>
                <w:sz w:val="20"/>
                <w:szCs w:val="20"/>
                <w:lang w:eastAsia="en-GB"/>
              </w:rPr>
              <w:t>Vanderwal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2F1FF"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01253 353792</w:t>
            </w:r>
          </w:p>
          <w:p w14:paraId="5C3A8A11"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38" w:history="1">
              <w:r w:rsidR="00E90199" w:rsidRPr="00E1733D">
                <w:rPr>
                  <w:rStyle w:val="Hyperlink"/>
                  <w:rFonts w:ascii="Arial" w:eastAsia="Times New Roman" w:hAnsi="Arial" w:cs="Arial"/>
                  <w:sz w:val="20"/>
                  <w:szCs w:val="20"/>
                  <w:lang w:eastAsia="en-GB"/>
                </w:rPr>
                <w:t>n.vanderwal@westcliff.fcat.org.uk</w:t>
              </w:r>
            </w:hyperlink>
            <w:r w:rsidR="00E90199" w:rsidRPr="008F6967">
              <w:rPr>
                <w:rFonts w:ascii="Arial" w:eastAsia="Times New Roman" w:hAnsi="Arial" w:cs="Arial"/>
                <w:color w:val="000000"/>
                <w:sz w:val="20"/>
                <w:szCs w:val="20"/>
                <w:lang w:eastAsia="en-GB"/>
              </w:rPr>
              <w:t> </w:t>
            </w:r>
          </w:p>
        </w:tc>
      </w:tr>
      <w:tr w:rsidR="00E90199" w:rsidRPr="008F6967" w14:paraId="4FE32128"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621FB"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Westminster Primary Academy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27A78"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Susan Collins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110BB"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01253 621703</w:t>
            </w:r>
          </w:p>
          <w:p w14:paraId="0EBBA62F"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39" w:history="1">
              <w:r w:rsidR="00E90199" w:rsidRPr="008F6967">
                <w:rPr>
                  <w:rFonts w:ascii="Arial" w:eastAsia="Times New Roman" w:hAnsi="Arial" w:cs="Arial"/>
                  <w:color w:val="0000FF"/>
                  <w:sz w:val="20"/>
                  <w:szCs w:val="20"/>
                  <w:u w:val="single"/>
                  <w:lang w:eastAsia="en-GB"/>
                </w:rPr>
                <w:t>s.collins@westminster.fcat.org.uk</w:t>
              </w:r>
            </w:hyperlink>
            <w:r w:rsidR="00E90199" w:rsidRPr="008F6967">
              <w:rPr>
                <w:rFonts w:ascii="Arial" w:eastAsia="Times New Roman" w:hAnsi="Arial" w:cs="Arial"/>
                <w:color w:val="000000"/>
                <w:sz w:val="20"/>
                <w:szCs w:val="20"/>
                <w:lang w:eastAsia="en-GB"/>
              </w:rPr>
              <w:t> </w:t>
            </w:r>
          </w:p>
        </w:tc>
      </w:tr>
      <w:tr w:rsidR="00E90199" w:rsidRPr="008F6967" w14:paraId="2A75FED0"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BCB54"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The Blackpool Sixth Form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44083"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 xml:space="preserve">Stuart </w:t>
            </w:r>
            <w:proofErr w:type="spellStart"/>
            <w:r w:rsidRPr="008F6967">
              <w:rPr>
                <w:rFonts w:ascii="Arial" w:eastAsia="Times New Roman" w:hAnsi="Arial" w:cs="Arial"/>
                <w:color w:val="000000"/>
                <w:sz w:val="20"/>
                <w:szCs w:val="20"/>
                <w:lang w:eastAsia="en-GB"/>
              </w:rPr>
              <w:t>Ormston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BCA1D" w14:textId="77777777" w:rsidR="00E90199" w:rsidRPr="008F6967" w:rsidRDefault="00E90199" w:rsidP="0051142E">
            <w:pPr>
              <w:spacing w:after="120" w:line="240" w:lineRule="auto"/>
              <w:rPr>
                <w:rFonts w:ascii="Times New Roman" w:eastAsia="Times New Roman" w:hAnsi="Times New Roman" w:cs="Times New Roman"/>
                <w:sz w:val="24"/>
                <w:szCs w:val="24"/>
                <w:lang w:eastAsia="en-GB"/>
              </w:rPr>
            </w:pPr>
            <w:r w:rsidRPr="008F6967">
              <w:rPr>
                <w:rFonts w:ascii="Arial" w:eastAsia="Times New Roman" w:hAnsi="Arial" w:cs="Arial"/>
                <w:color w:val="000000"/>
                <w:sz w:val="20"/>
                <w:szCs w:val="20"/>
                <w:lang w:eastAsia="en-GB"/>
              </w:rPr>
              <w:t>01253 394911</w:t>
            </w:r>
          </w:p>
          <w:p w14:paraId="61A5A348" w14:textId="77777777" w:rsidR="00E90199" w:rsidRPr="008F6967" w:rsidRDefault="00000000" w:rsidP="0051142E">
            <w:pPr>
              <w:spacing w:after="120" w:line="240" w:lineRule="auto"/>
              <w:rPr>
                <w:rFonts w:ascii="Times New Roman" w:eastAsia="Times New Roman" w:hAnsi="Times New Roman" w:cs="Times New Roman"/>
                <w:sz w:val="24"/>
                <w:szCs w:val="24"/>
                <w:lang w:eastAsia="en-GB"/>
              </w:rPr>
            </w:pPr>
            <w:hyperlink r:id="rId40" w:history="1">
              <w:r w:rsidR="00E90199" w:rsidRPr="008F6967">
                <w:rPr>
                  <w:rFonts w:ascii="Arial" w:eastAsia="Times New Roman" w:hAnsi="Arial" w:cs="Arial"/>
                  <w:color w:val="0000FF"/>
                  <w:sz w:val="20"/>
                  <w:szCs w:val="20"/>
                  <w:u w:val="single"/>
                  <w:lang w:eastAsia="en-GB"/>
                </w:rPr>
                <w:t>stuart.ormston@blackpoolsixth.ac.uk</w:t>
              </w:r>
            </w:hyperlink>
            <w:r w:rsidR="00E90199" w:rsidRPr="008F6967">
              <w:rPr>
                <w:rFonts w:ascii="Arial" w:eastAsia="Times New Roman" w:hAnsi="Arial" w:cs="Arial"/>
                <w:color w:val="000000"/>
                <w:sz w:val="20"/>
                <w:szCs w:val="20"/>
                <w:lang w:eastAsia="en-GB"/>
              </w:rPr>
              <w:t> </w:t>
            </w:r>
          </w:p>
        </w:tc>
      </w:tr>
      <w:tr w:rsidR="00E90199" w:rsidRPr="008F6967" w14:paraId="0093A41A" w14:textId="77777777" w:rsidTr="0051142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D3C7F" w14:textId="77777777" w:rsidR="00E90199" w:rsidRPr="008F6967" w:rsidRDefault="00E90199" w:rsidP="0051142E">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Blackpool and the Fylde College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679D3" w14:textId="77777777" w:rsidR="00E90199" w:rsidRPr="008F6967" w:rsidRDefault="00E90199" w:rsidP="0051142E">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Nigel Brown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C7B80" w14:textId="77777777" w:rsidR="00E90199" w:rsidRDefault="00E90199" w:rsidP="0051142E">
            <w:pPr>
              <w:spacing w:after="12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01253 352352</w:t>
            </w:r>
          </w:p>
          <w:p w14:paraId="5D5AD469" w14:textId="77777777" w:rsidR="00E90199" w:rsidRPr="008F6967" w:rsidRDefault="00000000" w:rsidP="0051142E">
            <w:pPr>
              <w:spacing w:after="120" w:line="240" w:lineRule="auto"/>
              <w:rPr>
                <w:rFonts w:ascii="Arial" w:eastAsia="Times New Roman" w:hAnsi="Arial" w:cs="Arial"/>
                <w:color w:val="000000"/>
                <w:sz w:val="20"/>
                <w:szCs w:val="20"/>
                <w:lang w:eastAsia="en-GB"/>
              </w:rPr>
            </w:pPr>
            <w:hyperlink r:id="rId41" w:history="1">
              <w:r w:rsidR="00E90199" w:rsidRPr="00D2656C">
                <w:rPr>
                  <w:rStyle w:val="Hyperlink"/>
                  <w:rFonts w:ascii="Arial" w:eastAsia="Times New Roman" w:hAnsi="Arial" w:cs="Arial"/>
                  <w:sz w:val="20"/>
                  <w:szCs w:val="20"/>
                  <w:lang w:eastAsia="en-GB"/>
                </w:rPr>
                <w:t>Nigel.brown@blackpool.ac.uk</w:t>
              </w:r>
            </w:hyperlink>
          </w:p>
        </w:tc>
      </w:tr>
    </w:tbl>
    <w:p w14:paraId="7ADB8124" w14:textId="77777777" w:rsidR="00E90199" w:rsidRDefault="00E90199" w:rsidP="008B42E3">
      <w:pPr>
        <w:rPr>
          <w:rFonts w:ascii="Arial" w:eastAsia="Times New Roman" w:hAnsi="Arial" w:cs="Arial"/>
          <w:b/>
          <w:lang w:val="en" w:eastAsia="en-GB"/>
        </w:rPr>
      </w:pPr>
    </w:p>
    <w:p w14:paraId="6EEF3AC3" w14:textId="77777777" w:rsidR="00E90199" w:rsidRDefault="00E90199" w:rsidP="008B42E3">
      <w:pPr>
        <w:rPr>
          <w:rFonts w:ascii="Arial" w:eastAsia="Times New Roman" w:hAnsi="Arial" w:cs="Arial"/>
          <w:b/>
          <w:lang w:val="en" w:eastAsia="en-GB"/>
        </w:rPr>
      </w:pPr>
    </w:p>
    <w:p w14:paraId="1326E89E" w14:textId="60C7BD22" w:rsidR="008B42E3" w:rsidRPr="00E90199" w:rsidRDefault="008B42E3" w:rsidP="00E90199">
      <w:pPr>
        <w:jc w:val="both"/>
        <w:rPr>
          <w:rFonts w:ascii="Arial" w:eastAsia="Times New Roman" w:hAnsi="Arial" w:cs="Arial"/>
          <w:b/>
          <w:sz w:val="20"/>
          <w:szCs w:val="20"/>
          <w:lang w:val="en" w:eastAsia="en-GB"/>
        </w:rPr>
      </w:pPr>
    </w:p>
    <w:p w14:paraId="56B6A5E0" w14:textId="77777777" w:rsidR="008B42E3" w:rsidRPr="00562E19" w:rsidRDefault="008B42E3">
      <w:pPr>
        <w:rPr>
          <w:rFonts w:ascii="Arial" w:eastAsia="Times New Roman" w:hAnsi="Arial" w:cs="Arial"/>
          <w:b/>
          <w:lang w:val="en" w:eastAsia="en-GB"/>
        </w:rPr>
      </w:pPr>
    </w:p>
    <w:p w14:paraId="38067038" w14:textId="77777777" w:rsidR="002C1334" w:rsidRPr="00562E19" w:rsidRDefault="002C1334">
      <w:pPr>
        <w:rPr>
          <w:rFonts w:ascii="Arial" w:eastAsia="Times New Roman" w:hAnsi="Arial" w:cs="Arial"/>
          <w:b/>
          <w:lang w:val="en" w:eastAsia="en-GB"/>
        </w:rPr>
      </w:pPr>
    </w:p>
    <w:p w14:paraId="6A0BF91F" w14:textId="77777777" w:rsidR="00F7367C" w:rsidRDefault="00F7367C">
      <w:pPr>
        <w:rPr>
          <w:rFonts w:ascii="Arial" w:eastAsia="Times New Roman" w:hAnsi="Arial" w:cs="Arial"/>
          <w:lang w:val="en" w:eastAsia="en-GB"/>
        </w:rPr>
      </w:pPr>
      <w:r>
        <w:rPr>
          <w:rFonts w:ascii="Arial" w:eastAsia="Times New Roman" w:hAnsi="Arial" w:cs="Arial"/>
          <w:lang w:val="en" w:eastAsia="en-GB"/>
        </w:rPr>
        <w:br w:type="page"/>
      </w:r>
    </w:p>
    <w:p w14:paraId="6860FFDD" w14:textId="77777777" w:rsidR="005574DD" w:rsidRPr="004A784D" w:rsidRDefault="00504E1C">
      <w:pPr>
        <w:rPr>
          <w:rFonts w:ascii="Arial" w:eastAsia="Times New Roman" w:hAnsi="Arial" w:cs="Arial"/>
          <w:b/>
          <w:lang w:val="en" w:eastAsia="en-GB"/>
        </w:rPr>
      </w:pPr>
      <w:r w:rsidRPr="004A784D">
        <w:rPr>
          <w:rFonts w:ascii="Arial" w:eastAsia="Times New Roman" w:hAnsi="Arial" w:cs="Arial"/>
          <w:b/>
          <w:lang w:val="en" w:eastAsia="en-GB"/>
        </w:rPr>
        <w:lastRenderedPageBreak/>
        <w:t>Appendix C</w:t>
      </w:r>
    </w:p>
    <w:p w14:paraId="6C44A6D0" w14:textId="77777777" w:rsidR="00E41514" w:rsidRPr="004A784D" w:rsidRDefault="00E41514">
      <w:pPr>
        <w:rPr>
          <w:rFonts w:ascii="Arial" w:eastAsia="Times New Roman" w:hAnsi="Arial" w:cs="Arial"/>
          <w:b/>
          <w:lang w:val="en" w:eastAsia="en-GB"/>
        </w:rPr>
      </w:pPr>
      <w:r w:rsidRPr="004A784D">
        <w:rPr>
          <w:rFonts w:ascii="Arial" w:eastAsia="Times New Roman" w:hAnsi="Arial" w:cs="Arial"/>
          <w:b/>
          <w:lang w:val="en" w:eastAsia="en-GB"/>
        </w:rPr>
        <w:t>Safeguarding: Acceptable Behaviour Code</w:t>
      </w:r>
    </w:p>
    <w:p w14:paraId="20C05820" w14:textId="77777777" w:rsidR="00EB1ADF" w:rsidRPr="004A784D" w:rsidRDefault="00EB1ADF" w:rsidP="00EB1ADF">
      <w:pPr>
        <w:spacing w:after="0" w:line="240" w:lineRule="auto"/>
        <w:rPr>
          <w:rFonts w:ascii="Arial" w:eastAsia="Times New Roman" w:hAnsi="Arial" w:cs="Arial"/>
          <w:lang w:val="en" w:eastAsia="en-GB"/>
        </w:rPr>
      </w:pPr>
      <w:r w:rsidRPr="004A784D">
        <w:rPr>
          <w:rFonts w:ascii="Arial" w:eastAsia="Times New Roman" w:hAnsi="Arial" w:cs="Arial"/>
          <w:lang w:val="en" w:eastAsia="en-GB"/>
        </w:rPr>
        <w:t xml:space="preserve">Staff, volunteers and trainees must behave professionally, treat all pupils with respect and ensure their behaviour does not inadvertently lay them open to allegations of abuse.  These standards should be applied regardless of the age, culture, disability, gender, language, racial origin, religious belief or sexual identity of the pupil.  </w:t>
      </w:r>
    </w:p>
    <w:p w14:paraId="0E018018" w14:textId="77777777" w:rsidR="00EB1ADF" w:rsidRPr="004A784D" w:rsidRDefault="00EB1ADF" w:rsidP="00EB1ADF">
      <w:pPr>
        <w:spacing w:after="0" w:line="240" w:lineRule="auto"/>
        <w:rPr>
          <w:rFonts w:ascii="Arial" w:eastAsia="Times New Roman" w:hAnsi="Arial" w:cs="Arial"/>
          <w:lang w:val="en" w:eastAsia="en-GB"/>
        </w:rPr>
      </w:pPr>
    </w:p>
    <w:p w14:paraId="6A9BE299" w14:textId="77777777" w:rsidR="00EB1ADF" w:rsidRPr="004A784D" w:rsidRDefault="00EB1ADF" w:rsidP="00EB1ADF">
      <w:pPr>
        <w:spacing w:after="0" w:line="240" w:lineRule="auto"/>
        <w:rPr>
          <w:rFonts w:ascii="Arial" w:eastAsia="Times New Roman" w:hAnsi="Arial" w:cs="Arial"/>
          <w:lang w:val="en" w:eastAsia="en-GB"/>
        </w:rPr>
      </w:pPr>
      <w:r w:rsidRPr="004A784D">
        <w:rPr>
          <w:rFonts w:ascii="Arial" w:eastAsia="Times New Roman" w:hAnsi="Arial" w:cs="Arial"/>
          <w:lang w:val="en" w:eastAsia="en-GB"/>
        </w:rPr>
        <w:t>Staff, volunteers and trainees should understand the need to act as good role models for pupils and be aware that safe practice also involves using</w:t>
      </w:r>
      <w:r w:rsidR="002E3DD1" w:rsidRPr="004A784D">
        <w:rPr>
          <w:rFonts w:ascii="Arial" w:eastAsia="Times New Roman" w:hAnsi="Arial" w:cs="Arial"/>
          <w:lang w:val="en" w:eastAsia="en-GB"/>
        </w:rPr>
        <w:t xml:space="preserve"> their</w:t>
      </w:r>
      <w:r w:rsidRPr="004A784D">
        <w:rPr>
          <w:rFonts w:ascii="Arial" w:eastAsia="Times New Roman" w:hAnsi="Arial" w:cs="Arial"/>
          <w:lang w:val="en" w:eastAsia="en-GB"/>
        </w:rPr>
        <w:t xml:space="preserve"> </w:t>
      </w:r>
      <w:r w:rsidR="00161486" w:rsidRPr="004A784D">
        <w:rPr>
          <w:rFonts w:ascii="Arial" w:eastAsia="Times New Roman" w:hAnsi="Arial" w:cs="Arial"/>
          <w:lang w:val="en" w:eastAsia="en-GB"/>
        </w:rPr>
        <w:t>judgment</w:t>
      </w:r>
      <w:r w:rsidRPr="004A784D">
        <w:rPr>
          <w:rFonts w:ascii="Arial" w:eastAsia="Times New Roman" w:hAnsi="Arial" w:cs="Arial"/>
          <w:lang w:val="en" w:eastAsia="en-GB"/>
        </w:rPr>
        <w:t xml:space="preserve"> and integrity outside</w:t>
      </w:r>
      <w:r w:rsidR="00AE6BFC" w:rsidRPr="004A784D">
        <w:rPr>
          <w:rFonts w:ascii="Arial" w:eastAsia="Times New Roman" w:hAnsi="Arial" w:cs="Arial"/>
          <w:lang w:val="en" w:eastAsia="en-GB"/>
        </w:rPr>
        <w:t xml:space="preserve"> the academy setting. </w:t>
      </w:r>
    </w:p>
    <w:p w14:paraId="7950E52A" w14:textId="77777777" w:rsidR="00DF67CF" w:rsidRPr="00E57508" w:rsidRDefault="00DF67CF" w:rsidP="00EB1ADF">
      <w:pPr>
        <w:spacing w:after="0" w:line="240" w:lineRule="auto"/>
        <w:rPr>
          <w:rFonts w:ascii="Arial" w:eastAsia="Times New Roman" w:hAnsi="Arial" w:cs="Arial"/>
          <w:highlight w:val="yellow"/>
          <w:lang w:val="en" w:eastAsia="en-GB"/>
        </w:rPr>
      </w:pPr>
    </w:p>
    <w:p w14:paraId="2F747771" w14:textId="77777777" w:rsidR="00EB1ADF" w:rsidRPr="004A784D" w:rsidRDefault="00EB1ADF" w:rsidP="00EB1ADF">
      <w:pPr>
        <w:spacing w:after="0" w:line="240" w:lineRule="auto"/>
        <w:rPr>
          <w:rFonts w:ascii="Arial" w:eastAsia="Times New Roman" w:hAnsi="Arial" w:cs="Arial"/>
          <w:lang w:val="en" w:eastAsia="en-GB"/>
        </w:rPr>
      </w:pPr>
      <w:r w:rsidRPr="004A784D">
        <w:rPr>
          <w:rFonts w:ascii="Arial" w:eastAsia="Times New Roman" w:hAnsi="Arial" w:cs="Arial"/>
          <w:lang w:val="en" w:eastAsia="en-GB"/>
        </w:rPr>
        <w:t>In particular, staff, volunteers and trainees should:</w:t>
      </w:r>
    </w:p>
    <w:p w14:paraId="2216F535" w14:textId="575C6A4F" w:rsidR="009039E8" w:rsidRPr="004A784D" w:rsidRDefault="00D224F7" w:rsidP="009E6884">
      <w:pPr>
        <w:pStyle w:val="ListParagraph"/>
        <w:numPr>
          <w:ilvl w:val="0"/>
          <w:numId w:val="20"/>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 xml:space="preserve">Ensure that all communication and contact with pupils takes place within clear professional boundaries and does not allow for misinterpretation of motives </w:t>
      </w:r>
      <w:r w:rsidR="00CE5C41" w:rsidRPr="004A784D">
        <w:rPr>
          <w:rFonts w:ascii="Arial" w:eastAsia="Times New Roman" w:hAnsi="Arial" w:cs="Arial"/>
          <w:lang w:val="en" w:eastAsia="en-GB"/>
        </w:rPr>
        <w:t xml:space="preserve">or behaviour </w:t>
      </w:r>
      <w:r w:rsidRPr="004A784D">
        <w:rPr>
          <w:rFonts w:ascii="Arial" w:eastAsia="Times New Roman" w:hAnsi="Arial" w:cs="Arial"/>
          <w:lang w:val="en" w:eastAsia="en-GB"/>
        </w:rPr>
        <w:t xml:space="preserve">(including </w:t>
      </w:r>
      <w:r w:rsidR="00CE5C41" w:rsidRPr="004A784D">
        <w:rPr>
          <w:rFonts w:ascii="Arial" w:eastAsia="Times New Roman" w:hAnsi="Arial" w:cs="Arial"/>
          <w:lang w:val="en" w:eastAsia="en-GB"/>
        </w:rPr>
        <w:t>‘</w:t>
      </w:r>
      <w:r w:rsidRPr="004A784D">
        <w:rPr>
          <w:rFonts w:ascii="Arial" w:eastAsia="Times New Roman" w:hAnsi="Arial" w:cs="Arial"/>
          <w:lang w:val="en" w:eastAsia="en-GB"/>
        </w:rPr>
        <w:t>grooming</w:t>
      </w:r>
      <w:r w:rsidR="00CE5C41" w:rsidRPr="004A784D">
        <w:rPr>
          <w:rFonts w:ascii="Arial" w:eastAsia="Times New Roman" w:hAnsi="Arial" w:cs="Arial"/>
          <w:lang w:val="en" w:eastAsia="en-GB"/>
        </w:rPr>
        <w:t>’</w:t>
      </w:r>
      <w:r w:rsidRPr="004A784D">
        <w:rPr>
          <w:rFonts w:ascii="Arial" w:eastAsia="Times New Roman" w:hAnsi="Arial" w:cs="Arial"/>
          <w:lang w:val="en" w:eastAsia="en-GB"/>
        </w:rPr>
        <w:t>)</w:t>
      </w:r>
      <w:r w:rsidR="00CE5C41" w:rsidRPr="004A784D">
        <w:rPr>
          <w:rFonts w:ascii="Arial" w:eastAsia="Times New Roman" w:hAnsi="Arial" w:cs="Arial"/>
          <w:lang w:val="en" w:eastAsia="en-GB"/>
        </w:rPr>
        <w:t>.</w:t>
      </w:r>
      <w:r w:rsidR="00A63E3D" w:rsidRPr="004A784D">
        <w:rPr>
          <w:rFonts w:ascii="Arial" w:eastAsia="Times New Roman" w:hAnsi="Arial" w:cs="Arial"/>
          <w:lang w:val="en" w:eastAsia="en-GB"/>
        </w:rPr>
        <w:t xml:space="preserve">  Staff, volunteers and trainees should not </w:t>
      </w:r>
      <w:r w:rsidR="009039E8" w:rsidRPr="004A784D">
        <w:rPr>
          <w:rFonts w:ascii="Arial" w:eastAsia="Times New Roman" w:hAnsi="Arial" w:cs="Arial"/>
          <w:lang w:val="en" w:eastAsia="en-GB"/>
        </w:rPr>
        <w:t xml:space="preserve">have any form of communication which could be interpreted as sexually suggestive or provocative i.e. verbal comments, letters, texts, emails or physical contact.  Likewise, staff, volunteers and trainees must not </w:t>
      </w:r>
      <w:r w:rsidR="00A63E3D" w:rsidRPr="004A784D">
        <w:rPr>
          <w:rFonts w:ascii="Arial" w:eastAsia="Times New Roman" w:hAnsi="Arial" w:cs="Arial"/>
          <w:lang w:val="en" w:eastAsia="en-GB"/>
        </w:rPr>
        <w:t>establish or seek to establish social contact with pupils for the purpose of securing or strengthening a friendship.</w:t>
      </w:r>
      <w:r w:rsidR="00406BAF" w:rsidRPr="004A784D">
        <w:rPr>
          <w:rFonts w:ascii="Arial" w:eastAsia="Times New Roman" w:hAnsi="Arial" w:cs="Arial"/>
          <w:lang w:val="en" w:eastAsia="en-GB"/>
        </w:rPr>
        <w:t xml:space="preserve">  Meetings with pupils off academy/FCAT premises, including for private tuition during term or holiday time should n</w:t>
      </w:r>
      <w:r w:rsidR="00FF57FB" w:rsidRPr="004A784D">
        <w:rPr>
          <w:rFonts w:ascii="Arial" w:eastAsia="Times New Roman" w:hAnsi="Arial" w:cs="Arial"/>
          <w:lang w:val="en" w:eastAsia="en-GB"/>
        </w:rPr>
        <w:t>ot</w:t>
      </w:r>
      <w:r w:rsidR="00406BAF" w:rsidRPr="004A784D">
        <w:rPr>
          <w:rFonts w:ascii="Arial" w:eastAsia="Times New Roman" w:hAnsi="Arial" w:cs="Arial"/>
          <w:lang w:val="en" w:eastAsia="en-GB"/>
        </w:rPr>
        <w:t xml:space="preserve"> be arranged without the prior permission of the </w:t>
      </w:r>
      <w:r w:rsidR="007F19D9">
        <w:rPr>
          <w:rFonts w:ascii="Arial" w:eastAsia="Times New Roman" w:hAnsi="Arial" w:cs="Arial"/>
          <w:lang w:val="en" w:eastAsia="en-GB"/>
        </w:rPr>
        <w:t>Headteacher</w:t>
      </w:r>
      <w:r w:rsidR="00406BAF" w:rsidRPr="004A784D">
        <w:rPr>
          <w:rFonts w:ascii="Arial" w:eastAsia="Times New Roman" w:hAnsi="Arial" w:cs="Arial"/>
          <w:lang w:val="en" w:eastAsia="en-GB"/>
        </w:rPr>
        <w:t>/Deputy Chief Executive.</w:t>
      </w:r>
      <w:r w:rsidR="002114BA" w:rsidRPr="004A784D">
        <w:rPr>
          <w:rFonts w:ascii="Arial" w:eastAsia="Times New Roman" w:hAnsi="Arial" w:cs="Arial"/>
          <w:lang w:val="en" w:eastAsia="en-GB"/>
        </w:rPr>
        <w:t xml:space="preserve">  </w:t>
      </w:r>
      <w:r w:rsidR="00406BAF" w:rsidRPr="004A784D">
        <w:rPr>
          <w:rFonts w:ascii="Arial" w:eastAsia="Times New Roman" w:hAnsi="Arial" w:cs="Arial"/>
          <w:lang w:val="en" w:eastAsia="en-GB"/>
        </w:rPr>
        <w:t xml:space="preserve">  </w:t>
      </w:r>
      <w:r w:rsidR="00604B66" w:rsidRPr="004A784D">
        <w:rPr>
          <w:rFonts w:ascii="Arial" w:eastAsia="Times New Roman" w:hAnsi="Arial" w:cs="Arial"/>
          <w:lang w:val="en" w:eastAsia="en-GB"/>
        </w:rPr>
        <w:t>Engagement of any sexual activity with, or in the presence of, a pupil, may be regarded as a criminal offence and will always be a matter for disciplinary action.</w:t>
      </w:r>
    </w:p>
    <w:p w14:paraId="65C9ACD9" w14:textId="77777777" w:rsidR="00BF636D" w:rsidRPr="004A784D" w:rsidRDefault="00161486" w:rsidP="009E6884">
      <w:pPr>
        <w:pStyle w:val="ListParagraph"/>
        <w:numPr>
          <w:ilvl w:val="0"/>
          <w:numId w:val="20"/>
        </w:numPr>
        <w:spacing w:after="0" w:line="240" w:lineRule="auto"/>
        <w:rPr>
          <w:rFonts w:ascii="Arial" w:eastAsia="Times New Roman" w:hAnsi="Arial" w:cs="Arial"/>
          <w:lang w:val="en" w:eastAsia="en-GB"/>
        </w:rPr>
      </w:pPr>
      <w:r>
        <w:rPr>
          <w:rFonts w:ascii="Arial" w:eastAsia="Times New Roman" w:hAnsi="Arial" w:cs="Arial"/>
          <w:lang w:val="en" w:eastAsia="en-GB"/>
        </w:rPr>
        <w:t>Ensure that when one-to-</w:t>
      </w:r>
      <w:r w:rsidR="00AD6EC8" w:rsidRPr="004A784D">
        <w:rPr>
          <w:rFonts w:ascii="Arial" w:eastAsia="Times New Roman" w:hAnsi="Arial" w:cs="Arial"/>
          <w:lang w:val="en" w:eastAsia="en-GB"/>
        </w:rPr>
        <w:t>one situations occur, reasonable and sensible precautions are used to protect children and adults.  Ideally, these should take place where visual contact with others can be maintained</w:t>
      </w:r>
      <w:r w:rsidR="001D5075" w:rsidRPr="004A784D">
        <w:rPr>
          <w:rFonts w:ascii="Arial" w:eastAsia="Times New Roman" w:hAnsi="Arial" w:cs="Arial"/>
          <w:lang w:val="en" w:eastAsia="en-GB"/>
        </w:rPr>
        <w:t xml:space="preserve"> for the duration of the meeting</w:t>
      </w:r>
      <w:r w:rsidR="00AD6EC8" w:rsidRPr="004A784D">
        <w:rPr>
          <w:rFonts w:ascii="Arial" w:eastAsia="Times New Roman" w:hAnsi="Arial" w:cs="Arial"/>
          <w:lang w:val="en" w:eastAsia="en-GB"/>
        </w:rPr>
        <w:t>.</w:t>
      </w:r>
      <w:r w:rsidR="001D5075" w:rsidRPr="004A784D">
        <w:rPr>
          <w:rFonts w:ascii="Arial" w:eastAsia="Times New Roman" w:hAnsi="Arial" w:cs="Arial"/>
          <w:lang w:val="en" w:eastAsia="en-GB"/>
        </w:rPr>
        <w:t xml:space="preserve">  One to one </w:t>
      </w:r>
      <w:proofErr w:type="gramStart"/>
      <w:r w:rsidR="001D5075" w:rsidRPr="004A784D">
        <w:rPr>
          <w:rFonts w:ascii="Arial" w:eastAsia="Times New Roman" w:hAnsi="Arial" w:cs="Arial"/>
          <w:lang w:val="en" w:eastAsia="en-GB"/>
        </w:rPr>
        <w:t>situations</w:t>
      </w:r>
      <w:proofErr w:type="gramEnd"/>
      <w:r w:rsidR="001D5075" w:rsidRPr="004A784D">
        <w:rPr>
          <w:rFonts w:ascii="Arial" w:eastAsia="Times New Roman" w:hAnsi="Arial" w:cs="Arial"/>
          <w:lang w:val="en" w:eastAsia="en-GB"/>
        </w:rPr>
        <w:t xml:space="preserve"> should only take place when necessary and should be </w:t>
      </w:r>
      <w:r w:rsidR="00BF636D" w:rsidRPr="004A784D">
        <w:rPr>
          <w:rFonts w:ascii="Arial" w:eastAsia="Times New Roman" w:hAnsi="Arial" w:cs="Arial"/>
          <w:lang w:val="en" w:eastAsia="en-GB"/>
        </w:rPr>
        <w:t>properly managed and reported when they do take place</w:t>
      </w:r>
      <w:r w:rsidR="00AD6EC8" w:rsidRPr="004A784D">
        <w:rPr>
          <w:rFonts w:ascii="Arial" w:eastAsia="Times New Roman" w:hAnsi="Arial" w:cs="Arial"/>
          <w:lang w:val="en" w:eastAsia="en-GB"/>
        </w:rPr>
        <w:t xml:space="preserve">.  </w:t>
      </w:r>
    </w:p>
    <w:p w14:paraId="04F8DC53" w14:textId="77777777" w:rsidR="002114BA" w:rsidRPr="004A784D" w:rsidRDefault="002114BA" w:rsidP="009E6884">
      <w:pPr>
        <w:pStyle w:val="ListParagraph"/>
        <w:numPr>
          <w:ilvl w:val="0"/>
          <w:numId w:val="20"/>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 xml:space="preserve">Not attend private pupil parties.  Staff, volunteers and trainees should </w:t>
      </w:r>
      <w:r w:rsidR="00E732A9" w:rsidRPr="004A784D">
        <w:rPr>
          <w:rFonts w:ascii="Arial" w:eastAsia="Times New Roman" w:hAnsi="Arial" w:cs="Arial"/>
          <w:lang w:val="en" w:eastAsia="en-GB"/>
        </w:rPr>
        <w:t xml:space="preserve">also </w:t>
      </w:r>
      <w:r w:rsidRPr="004A784D">
        <w:rPr>
          <w:rFonts w:ascii="Arial" w:eastAsia="Times New Roman" w:hAnsi="Arial" w:cs="Arial"/>
          <w:lang w:val="en" w:eastAsia="en-GB"/>
        </w:rPr>
        <w:t>be aware of their professional responsibilities if attending parties arranged by parents at which pupils might be present.</w:t>
      </w:r>
    </w:p>
    <w:p w14:paraId="5A29074F" w14:textId="77777777" w:rsidR="00D224F7" w:rsidRPr="004A784D" w:rsidRDefault="00D224F7" w:rsidP="009E6884">
      <w:pPr>
        <w:pStyle w:val="ListParagraph"/>
        <w:numPr>
          <w:ilvl w:val="0"/>
          <w:numId w:val="20"/>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Never swear, blaspheme or use offensive language in front of pupils.</w:t>
      </w:r>
    </w:p>
    <w:p w14:paraId="730A5383" w14:textId="77777777" w:rsidR="00D224F7" w:rsidRPr="004A784D" w:rsidRDefault="00D224F7" w:rsidP="009E6884">
      <w:pPr>
        <w:pStyle w:val="ListParagraph"/>
        <w:numPr>
          <w:ilvl w:val="0"/>
          <w:numId w:val="20"/>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 xml:space="preserve">Never make sexual innuendos or comments of a sexual nature (other than for educational purposes) or make comments </w:t>
      </w:r>
      <w:proofErr w:type="spellStart"/>
      <w:r w:rsidRPr="004A784D">
        <w:rPr>
          <w:rFonts w:ascii="Arial" w:eastAsia="Times New Roman" w:hAnsi="Arial" w:cs="Arial"/>
          <w:lang w:val="en" w:eastAsia="en-GB"/>
        </w:rPr>
        <w:t>trivialising</w:t>
      </w:r>
      <w:proofErr w:type="spellEnd"/>
      <w:r w:rsidRPr="004A784D">
        <w:rPr>
          <w:rFonts w:ascii="Arial" w:eastAsia="Times New Roman" w:hAnsi="Arial" w:cs="Arial"/>
          <w:lang w:val="en" w:eastAsia="en-GB"/>
        </w:rPr>
        <w:t xml:space="preserve"> alcohol or drug abuse.</w:t>
      </w:r>
      <w:r w:rsidR="00604B66" w:rsidRPr="004A784D">
        <w:rPr>
          <w:rFonts w:ascii="Arial" w:eastAsia="Times New Roman" w:hAnsi="Arial" w:cs="Arial"/>
          <w:lang w:val="en" w:eastAsia="en-GB"/>
        </w:rPr>
        <w:t xml:space="preserve">  Staff, volunteers and trainees should also avoid discussing their own sexual relationships in the presence of pupils.</w:t>
      </w:r>
    </w:p>
    <w:p w14:paraId="6E32C56B" w14:textId="77777777" w:rsidR="00FB4E3E" w:rsidRPr="004A784D" w:rsidRDefault="00FB4E3E" w:rsidP="009E6884">
      <w:pPr>
        <w:pStyle w:val="ListParagraph"/>
        <w:numPr>
          <w:ilvl w:val="0"/>
          <w:numId w:val="20"/>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 xml:space="preserve">Never make demeaning or insensitive comments towards pupils. </w:t>
      </w:r>
    </w:p>
    <w:p w14:paraId="2CCC8B64" w14:textId="77777777" w:rsidR="00EB1ADF" w:rsidRPr="004A784D" w:rsidRDefault="00DF67CF"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 xml:space="preserve">Ensure they are not under the influence of alcohol or drugs when undertaking duties on site at the academy or on behalf of the academy.  This includes on school trips.  </w:t>
      </w:r>
      <w:r w:rsidR="00406717" w:rsidRPr="004A784D">
        <w:rPr>
          <w:rFonts w:ascii="Arial" w:eastAsia="Times New Roman" w:hAnsi="Arial" w:cs="Arial"/>
          <w:lang w:val="en" w:eastAsia="en-GB"/>
        </w:rPr>
        <w:t>Smoking</w:t>
      </w:r>
      <w:r w:rsidRPr="004A784D">
        <w:rPr>
          <w:rFonts w:ascii="Arial" w:eastAsia="Times New Roman" w:hAnsi="Arial" w:cs="Arial"/>
          <w:lang w:val="en" w:eastAsia="en-GB"/>
        </w:rPr>
        <w:t xml:space="preserve"> and the consumption of alcohol is not permitted on any FCAT site.</w:t>
      </w:r>
    </w:p>
    <w:p w14:paraId="3E0C35FF" w14:textId="77777777" w:rsidR="00DF67CF" w:rsidRPr="004A784D" w:rsidRDefault="00C346DF"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Ensure their dress and appearance is smart, appropriate to the role and not likely to be viewed as offensive, revealing or provocative.</w:t>
      </w:r>
    </w:p>
    <w:p w14:paraId="75805A17" w14:textId="03DFB742" w:rsidR="00C346DF" w:rsidRPr="004A784D" w:rsidRDefault="00C346DF"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 xml:space="preserve">Not transport pupils in their own vehicle other than on approved </w:t>
      </w:r>
      <w:r w:rsidR="00E732A9" w:rsidRPr="004A784D">
        <w:rPr>
          <w:rFonts w:ascii="Arial" w:eastAsia="Times New Roman" w:hAnsi="Arial" w:cs="Arial"/>
          <w:lang w:val="en" w:eastAsia="en-GB"/>
        </w:rPr>
        <w:t>academy</w:t>
      </w:r>
      <w:r w:rsidRPr="004A784D">
        <w:rPr>
          <w:rFonts w:ascii="Arial" w:eastAsia="Times New Roman" w:hAnsi="Arial" w:cs="Arial"/>
          <w:lang w:val="en" w:eastAsia="en-GB"/>
        </w:rPr>
        <w:t xml:space="preserve">/FCAT business with permission from the </w:t>
      </w:r>
      <w:r w:rsidR="007F19D9">
        <w:rPr>
          <w:rFonts w:ascii="Arial" w:eastAsia="Times New Roman" w:hAnsi="Arial" w:cs="Arial"/>
          <w:lang w:val="en" w:eastAsia="en-GB"/>
        </w:rPr>
        <w:t>Headteacher</w:t>
      </w:r>
      <w:r w:rsidRPr="004A784D">
        <w:rPr>
          <w:rFonts w:ascii="Arial" w:eastAsia="Times New Roman" w:hAnsi="Arial" w:cs="Arial"/>
          <w:lang w:val="en" w:eastAsia="en-GB"/>
        </w:rPr>
        <w:t>/Deputy Chief Executive</w:t>
      </w:r>
      <w:r w:rsidR="00E732A9" w:rsidRPr="004A784D">
        <w:rPr>
          <w:rFonts w:ascii="Arial" w:eastAsia="Times New Roman" w:hAnsi="Arial" w:cs="Arial"/>
          <w:lang w:val="en" w:eastAsia="en-GB"/>
        </w:rPr>
        <w:t>.</w:t>
      </w:r>
    </w:p>
    <w:p w14:paraId="580D181E" w14:textId="77777777" w:rsidR="00C346DF" w:rsidRPr="004A784D" w:rsidRDefault="00C346DF"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N</w:t>
      </w:r>
      <w:r w:rsidR="00FB4E3E" w:rsidRPr="004A784D">
        <w:rPr>
          <w:rFonts w:ascii="Arial" w:eastAsia="Times New Roman" w:hAnsi="Arial" w:cs="Arial"/>
          <w:lang w:val="en" w:eastAsia="en-GB"/>
        </w:rPr>
        <w:t>ot</w:t>
      </w:r>
      <w:r w:rsidRPr="004A784D">
        <w:rPr>
          <w:rFonts w:ascii="Arial" w:eastAsia="Times New Roman" w:hAnsi="Arial" w:cs="Arial"/>
          <w:lang w:val="en" w:eastAsia="en-GB"/>
        </w:rPr>
        <w:t xml:space="preserve"> be alone in a vehicle with a pupil.  At least one other member of staff should </w:t>
      </w:r>
      <w:r w:rsidR="00354694" w:rsidRPr="004A784D">
        <w:rPr>
          <w:rFonts w:ascii="Arial" w:eastAsia="Times New Roman" w:hAnsi="Arial" w:cs="Arial"/>
          <w:lang w:val="en" w:eastAsia="en-GB"/>
        </w:rPr>
        <w:t xml:space="preserve">also </w:t>
      </w:r>
      <w:r w:rsidRPr="004A784D">
        <w:rPr>
          <w:rFonts w:ascii="Arial" w:eastAsia="Times New Roman" w:hAnsi="Arial" w:cs="Arial"/>
          <w:lang w:val="en" w:eastAsia="en-GB"/>
        </w:rPr>
        <w:t>be in the vehicle acting as an escort.</w:t>
      </w:r>
    </w:p>
    <w:p w14:paraId="0963292B" w14:textId="77777777" w:rsidR="00C346DF" w:rsidRPr="004A784D" w:rsidRDefault="00C346DF"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Adhere to the academy’s/FCAT’s fire and evacuation procedures.</w:t>
      </w:r>
    </w:p>
    <w:p w14:paraId="3C2F0A2C" w14:textId="77777777" w:rsidR="00AA53E5" w:rsidRPr="004A784D" w:rsidRDefault="00AA53E5"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Adhere to the academy’s policy on use of mobile phones.</w:t>
      </w:r>
    </w:p>
    <w:p w14:paraId="73A6129F" w14:textId="77777777" w:rsidR="00AA53E5" w:rsidRPr="004A784D" w:rsidRDefault="00AA53E5"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Refrain from making comments about pupils, staff, the academy and FCAT on social media networks.</w:t>
      </w:r>
    </w:p>
    <w:p w14:paraId="45255965" w14:textId="77777777" w:rsidR="00AA53E5" w:rsidRPr="004A784D" w:rsidRDefault="00AA53E5"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lastRenderedPageBreak/>
        <w:t>Refrain from making ‘friends’ of and</w:t>
      </w:r>
      <w:r w:rsidR="00E732A9" w:rsidRPr="004A784D">
        <w:rPr>
          <w:rFonts w:ascii="Arial" w:eastAsia="Times New Roman" w:hAnsi="Arial" w:cs="Arial"/>
          <w:lang w:val="en" w:eastAsia="en-GB"/>
        </w:rPr>
        <w:t>/or</w:t>
      </w:r>
      <w:r w:rsidRPr="004A784D">
        <w:rPr>
          <w:rFonts w:ascii="Arial" w:eastAsia="Times New Roman" w:hAnsi="Arial" w:cs="Arial"/>
          <w:lang w:val="en" w:eastAsia="en-GB"/>
        </w:rPr>
        <w:t xml:space="preserve"> contacting pupils and ex pupils under the age of 18 on social media networks.</w:t>
      </w:r>
    </w:p>
    <w:p w14:paraId="44E34671" w14:textId="77777777" w:rsidR="00AA53E5" w:rsidRPr="004A784D" w:rsidRDefault="00831C55"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N</w:t>
      </w:r>
      <w:r w:rsidR="00FB4E3E" w:rsidRPr="004A784D">
        <w:rPr>
          <w:rFonts w:ascii="Arial" w:eastAsia="Times New Roman" w:hAnsi="Arial" w:cs="Arial"/>
          <w:lang w:val="en" w:eastAsia="en-GB"/>
        </w:rPr>
        <w:t>ot</w:t>
      </w:r>
      <w:r w:rsidRPr="004A784D">
        <w:rPr>
          <w:rFonts w:ascii="Arial" w:eastAsia="Times New Roman" w:hAnsi="Arial" w:cs="Arial"/>
          <w:lang w:val="en" w:eastAsia="en-GB"/>
        </w:rPr>
        <w:t xml:space="preserve"> </w:t>
      </w:r>
      <w:r w:rsidR="00AA53E5" w:rsidRPr="004A784D">
        <w:rPr>
          <w:rFonts w:ascii="Arial" w:eastAsia="Times New Roman" w:hAnsi="Arial" w:cs="Arial"/>
          <w:lang w:val="en" w:eastAsia="en-GB"/>
        </w:rPr>
        <w:t>email pupils and ex pupils unless for professional purposes.  Appropriate formal language and tone must be used if/when using email to staff, pupils and parents.</w:t>
      </w:r>
    </w:p>
    <w:p w14:paraId="5E123338" w14:textId="0B6A7336" w:rsidR="00AA53E5" w:rsidRPr="004A784D" w:rsidRDefault="00AA53E5"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N</w:t>
      </w:r>
      <w:r w:rsidR="00FB4E3E" w:rsidRPr="004A784D">
        <w:rPr>
          <w:rFonts w:ascii="Arial" w:eastAsia="Times New Roman" w:hAnsi="Arial" w:cs="Arial"/>
          <w:lang w:val="en" w:eastAsia="en-GB"/>
        </w:rPr>
        <w:t>ot</w:t>
      </w:r>
      <w:r w:rsidRPr="004A784D">
        <w:rPr>
          <w:rFonts w:ascii="Arial" w:eastAsia="Times New Roman" w:hAnsi="Arial" w:cs="Arial"/>
          <w:lang w:val="en" w:eastAsia="en-GB"/>
        </w:rPr>
        <w:t xml:space="preserve"> photograph pupils using their own cameras or phones unless with permission of the </w:t>
      </w:r>
      <w:r w:rsidR="007F19D9">
        <w:rPr>
          <w:rFonts w:ascii="Arial" w:eastAsia="Times New Roman" w:hAnsi="Arial" w:cs="Arial"/>
          <w:lang w:val="en" w:eastAsia="en-GB"/>
        </w:rPr>
        <w:t>Headteacher</w:t>
      </w:r>
      <w:r w:rsidRPr="004A784D">
        <w:rPr>
          <w:rFonts w:ascii="Arial" w:eastAsia="Times New Roman" w:hAnsi="Arial" w:cs="Arial"/>
          <w:lang w:val="en" w:eastAsia="en-GB"/>
        </w:rPr>
        <w:t>/Deputy Chief Executive</w:t>
      </w:r>
      <w:r w:rsidR="00354694" w:rsidRPr="004A784D">
        <w:rPr>
          <w:rFonts w:ascii="Arial" w:eastAsia="Times New Roman" w:hAnsi="Arial" w:cs="Arial"/>
          <w:lang w:val="en" w:eastAsia="en-GB"/>
        </w:rPr>
        <w:t xml:space="preserve">.  </w:t>
      </w:r>
      <w:r w:rsidRPr="004A784D">
        <w:rPr>
          <w:rFonts w:ascii="Arial" w:eastAsia="Times New Roman" w:hAnsi="Arial" w:cs="Arial"/>
          <w:lang w:val="en" w:eastAsia="en-GB"/>
        </w:rPr>
        <w:t xml:space="preserve"> All photographs taken should be for </w:t>
      </w:r>
      <w:r w:rsidR="00BF3701" w:rsidRPr="004A784D">
        <w:rPr>
          <w:rFonts w:ascii="Arial" w:eastAsia="Times New Roman" w:hAnsi="Arial" w:cs="Arial"/>
          <w:lang w:val="en" w:eastAsia="en-GB"/>
        </w:rPr>
        <w:t>academy</w:t>
      </w:r>
      <w:r w:rsidRPr="004A784D">
        <w:rPr>
          <w:rFonts w:ascii="Arial" w:eastAsia="Times New Roman" w:hAnsi="Arial" w:cs="Arial"/>
          <w:lang w:val="en" w:eastAsia="en-GB"/>
        </w:rPr>
        <w:t>/FCAT use only</w:t>
      </w:r>
      <w:r w:rsidR="00BF3701" w:rsidRPr="004A784D">
        <w:rPr>
          <w:rFonts w:ascii="Arial" w:eastAsia="Times New Roman" w:hAnsi="Arial" w:cs="Arial"/>
          <w:lang w:val="en" w:eastAsia="en-GB"/>
        </w:rPr>
        <w:t xml:space="preserve"> and should only be uploaded onto academy/FCAT computers by FCAT staff.  Images used by the academy/FCAT should not name the pupils in them</w:t>
      </w:r>
      <w:r w:rsidR="00354694" w:rsidRPr="004A784D">
        <w:rPr>
          <w:rFonts w:ascii="Arial" w:eastAsia="Times New Roman" w:hAnsi="Arial" w:cs="Arial"/>
          <w:lang w:val="en" w:eastAsia="en-GB"/>
        </w:rPr>
        <w:t>, unless by prior consent of parents</w:t>
      </w:r>
      <w:r w:rsidR="00BF3701" w:rsidRPr="004A784D">
        <w:rPr>
          <w:rFonts w:ascii="Arial" w:eastAsia="Times New Roman" w:hAnsi="Arial" w:cs="Arial"/>
          <w:lang w:val="en" w:eastAsia="en-GB"/>
        </w:rPr>
        <w:t>.</w:t>
      </w:r>
    </w:p>
    <w:p w14:paraId="7B43C0D5" w14:textId="77777777" w:rsidR="003C27FD" w:rsidRPr="004A784D" w:rsidRDefault="003C27FD"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Avoid conferring special attention/</w:t>
      </w:r>
      <w:proofErr w:type="spellStart"/>
      <w:r w:rsidRPr="004A784D">
        <w:rPr>
          <w:rFonts w:ascii="Arial" w:eastAsia="Times New Roman" w:hAnsi="Arial" w:cs="Arial"/>
          <w:lang w:val="en" w:eastAsia="en-GB"/>
        </w:rPr>
        <w:t>favour</w:t>
      </w:r>
      <w:proofErr w:type="spellEnd"/>
      <w:r w:rsidRPr="004A784D">
        <w:rPr>
          <w:rFonts w:ascii="Arial" w:eastAsia="Times New Roman" w:hAnsi="Arial" w:cs="Arial"/>
          <w:lang w:val="en" w:eastAsia="en-GB"/>
        </w:rPr>
        <w:t xml:space="preserve"> on a child or give presents outside of the official rewards system, as this may be construed as ‘grooming’.  </w:t>
      </w:r>
    </w:p>
    <w:p w14:paraId="7149B53F" w14:textId="77777777" w:rsidR="00C346DF" w:rsidRPr="004A784D" w:rsidRDefault="00C346DF"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Report any accidents</w:t>
      </w:r>
      <w:r w:rsidR="00D44E3A" w:rsidRPr="004A784D">
        <w:rPr>
          <w:rFonts w:ascii="Arial" w:eastAsia="Times New Roman" w:hAnsi="Arial" w:cs="Arial"/>
          <w:lang w:val="en" w:eastAsia="en-GB"/>
        </w:rPr>
        <w:t xml:space="preserve">, </w:t>
      </w:r>
      <w:r w:rsidR="00AD6EC8" w:rsidRPr="004A784D">
        <w:rPr>
          <w:rFonts w:ascii="Arial" w:eastAsia="Times New Roman" w:hAnsi="Arial" w:cs="Arial"/>
          <w:lang w:val="en" w:eastAsia="en-GB"/>
        </w:rPr>
        <w:t>incidents of bullying</w:t>
      </w:r>
      <w:r w:rsidR="00D44E3A" w:rsidRPr="004A784D">
        <w:rPr>
          <w:rFonts w:ascii="Arial" w:eastAsia="Times New Roman" w:hAnsi="Arial" w:cs="Arial"/>
          <w:lang w:val="en" w:eastAsia="en-GB"/>
        </w:rPr>
        <w:t>, or warning signs of ‘grooming’</w:t>
      </w:r>
      <w:r w:rsidRPr="004A784D">
        <w:rPr>
          <w:rFonts w:ascii="Arial" w:eastAsia="Times New Roman" w:hAnsi="Arial" w:cs="Arial"/>
          <w:lang w:val="en" w:eastAsia="en-GB"/>
        </w:rPr>
        <w:t xml:space="preserve"> </w:t>
      </w:r>
      <w:r w:rsidR="00354694" w:rsidRPr="004A784D">
        <w:rPr>
          <w:rFonts w:ascii="Arial" w:eastAsia="Times New Roman" w:hAnsi="Arial" w:cs="Arial"/>
          <w:lang w:val="en" w:eastAsia="en-GB"/>
        </w:rPr>
        <w:t>they witness to the academy.</w:t>
      </w:r>
    </w:p>
    <w:p w14:paraId="33BB141E" w14:textId="6343E87E" w:rsidR="00C346DF" w:rsidRPr="004A784D" w:rsidRDefault="00C346DF"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Ensure that any work o</w:t>
      </w:r>
      <w:r w:rsidR="00354694" w:rsidRPr="004A784D">
        <w:rPr>
          <w:rFonts w:ascii="Arial" w:eastAsia="Times New Roman" w:hAnsi="Arial" w:cs="Arial"/>
          <w:lang w:val="en" w:eastAsia="en-GB"/>
        </w:rPr>
        <w:t>r</w:t>
      </w:r>
      <w:r w:rsidRPr="004A784D">
        <w:rPr>
          <w:rFonts w:ascii="Arial" w:eastAsia="Times New Roman" w:hAnsi="Arial" w:cs="Arial"/>
          <w:lang w:val="en" w:eastAsia="en-GB"/>
        </w:rPr>
        <w:t xml:space="preserve"> activity that may conflict with the interests of the academy/FCAT, or which makes use of academy/FCAT resources or property is agreed in advance with the </w:t>
      </w:r>
      <w:r w:rsidR="007F19D9">
        <w:rPr>
          <w:rFonts w:ascii="Arial" w:eastAsia="Times New Roman" w:hAnsi="Arial" w:cs="Arial"/>
          <w:lang w:val="en" w:eastAsia="en-GB"/>
        </w:rPr>
        <w:t>Headteacher</w:t>
      </w:r>
      <w:r w:rsidRPr="004A784D">
        <w:rPr>
          <w:rFonts w:ascii="Arial" w:eastAsia="Times New Roman" w:hAnsi="Arial" w:cs="Arial"/>
          <w:lang w:val="en" w:eastAsia="en-GB"/>
        </w:rPr>
        <w:t>/Deputy Chief Executive Officer.</w:t>
      </w:r>
    </w:p>
    <w:p w14:paraId="2AFFA1D6" w14:textId="77777777" w:rsidR="00705D42" w:rsidRPr="004A784D" w:rsidRDefault="00705D42" w:rsidP="009E6884">
      <w:pPr>
        <w:pStyle w:val="ListParagraph"/>
        <w:numPr>
          <w:ilvl w:val="0"/>
          <w:numId w:val="19"/>
        </w:numPr>
        <w:spacing w:after="0" w:line="240" w:lineRule="auto"/>
        <w:rPr>
          <w:rFonts w:ascii="Arial" w:eastAsia="Times New Roman" w:hAnsi="Arial" w:cs="Arial"/>
          <w:lang w:val="en" w:eastAsia="en-GB"/>
        </w:rPr>
      </w:pPr>
      <w:r w:rsidRPr="004A784D">
        <w:rPr>
          <w:rFonts w:ascii="Arial" w:eastAsia="Times New Roman" w:hAnsi="Arial" w:cs="Arial"/>
          <w:lang w:val="en" w:eastAsia="en-GB"/>
        </w:rPr>
        <w:t xml:space="preserve">Ensure that </w:t>
      </w:r>
      <w:r w:rsidR="00695BF4" w:rsidRPr="004A784D">
        <w:rPr>
          <w:rFonts w:ascii="Arial" w:eastAsia="Times New Roman" w:hAnsi="Arial" w:cs="Arial"/>
          <w:lang w:val="en" w:eastAsia="en-GB"/>
        </w:rPr>
        <w:t xml:space="preserve">any </w:t>
      </w:r>
      <w:r w:rsidRPr="004A784D">
        <w:rPr>
          <w:rFonts w:ascii="Arial" w:eastAsia="Times New Roman" w:hAnsi="Arial" w:cs="Arial"/>
          <w:lang w:val="en" w:eastAsia="en-GB"/>
        </w:rPr>
        <w:t>confidential information</w:t>
      </w:r>
      <w:r w:rsidR="00695BF4" w:rsidRPr="004A784D">
        <w:rPr>
          <w:rFonts w:ascii="Arial" w:eastAsia="Times New Roman" w:hAnsi="Arial" w:cs="Arial"/>
          <w:lang w:val="en" w:eastAsia="en-GB"/>
        </w:rPr>
        <w:t xml:space="preserve"> that comes into their sight/possession</w:t>
      </w:r>
      <w:r w:rsidRPr="004A784D">
        <w:rPr>
          <w:rFonts w:ascii="Arial" w:eastAsia="Times New Roman" w:hAnsi="Arial" w:cs="Arial"/>
          <w:lang w:val="en" w:eastAsia="en-GB"/>
        </w:rPr>
        <w:t xml:space="preserve"> remains confidential</w:t>
      </w:r>
      <w:r w:rsidR="00831C55" w:rsidRPr="004A784D">
        <w:rPr>
          <w:rFonts w:ascii="Arial" w:eastAsia="Times New Roman" w:hAnsi="Arial" w:cs="Arial"/>
          <w:lang w:val="en" w:eastAsia="en-GB"/>
        </w:rPr>
        <w:t xml:space="preserve"> and is not disclosed to others either inside or outside the academy/FCAT.</w:t>
      </w:r>
    </w:p>
    <w:p w14:paraId="2BF0478A" w14:textId="77777777" w:rsidR="00EB1ADF" w:rsidRDefault="00EB1ADF" w:rsidP="00EB1ADF">
      <w:pPr>
        <w:spacing w:after="0" w:line="240" w:lineRule="auto"/>
        <w:rPr>
          <w:rFonts w:ascii="Arial" w:eastAsia="Times New Roman" w:hAnsi="Arial" w:cs="Arial"/>
          <w:lang w:val="en" w:eastAsia="en-GB"/>
        </w:rPr>
      </w:pPr>
    </w:p>
    <w:p w14:paraId="3BF546D6" w14:textId="77777777" w:rsidR="00EB1ADF" w:rsidRPr="00EB1ADF" w:rsidRDefault="00EB1ADF" w:rsidP="00EB1ADF">
      <w:pPr>
        <w:spacing w:after="0" w:line="240" w:lineRule="auto"/>
        <w:rPr>
          <w:rFonts w:ascii="Arial" w:eastAsia="Times New Roman" w:hAnsi="Arial" w:cs="Arial"/>
          <w:lang w:val="en" w:eastAsia="en-GB"/>
        </w:rPr>
      </w:pPr>
    </w:p>
    <w:p w14:paraId="4BAB4114" w14:textId="77777777" w:rsidR="005574DD" w:rsidRDefault="005574DD">
      <w:pPr>
        <w:rPr>
          <w:rFonts w:ascii="Arial" w:eastAsia="Times New Roman" w:hAnsi="Arial" w:cs="Arial"/>
          <w:lang w:val="en" w:eastAsia="en-GB"/>
        </w:rPr>
      </w:pPr>
    </w:p>
    <w:p w14:paraId="03EC8518" w14:textId="77777777" w:rsidR="00571E38" w:rsidRDefault="00571E38">
      <w:pPr>
        <w:rPr>
          <w:rFonts w:ascii="Arial" w:eastAsia="Times New Roman" w:hAnsi="Arial" w:cs="Arial"/>
          <w:lang w:val="en" w:eastAsia="en-GB"/>
        </w:rPr>
      </w:pPr>
    </w:p>
    <w:p w14:paraId="23BAA19E" w14:textId="77777777" w:rsidR="00571E38" w:rsidRDefault="00571E38">
      <w:pPr>
        <w:rPr>
          <w:rFonts w:ascii="Arial" w:eastAsia="Times New Roman" w:hAnsi="Arial" w:cs="Arial"/>
          <w:lang w:val="en" w:eastAsia="en-GB"/>
        </w:rPr>
      </w:pPr>
    </w:p>
    <w:p w14:paraId="49D6F135" w14:textId="77777777" w:rsidR="00571E38" w:rsidRDefault="00571E38">
      <w:pPr>
        <w:rPr>
          <w:rFonts w:ascii="Arial" w:eastAsia="Times New Roman" w:hAnsi="Arial" w:cs="Arial"/>
          <w:lang w:val="en" w:eastAsia="en-GB"/>
        </w:rPr>
      </w:pPr>
    </w:p>
    <w:p w14:paraId="55F04AAE" w14:textId="77777777" w:rsidR="00571E38" w:rsidRDefault="00571E38">
      <w:pPr>
        <w:rPr>
          <w:rFonts w:ascii="Arial" w:eastAsia="Times New Roman" w:hAnsi="Arial" w:cs="Arial"/>
          <w:lang w:val="en" w:eastAsia="en-GB"/>
        </w:rPr>
      </w:pPr>
    </w:p>
    <w:p w14:paraId="7E6DD989" w14:textId="77777777" w:rsidR="00571E38" w:rsidRDefault="00571E38">
      <w:pPr>
        <w:rPr>
          <w:rFonts w:ascii="Arial" w:eastAsia="Times New Roman" w:hAnsi="Arial" w:cs="Arial"/>
          <w:lang w:val="en" w:eastAsia="en-GB"/>
        </w:rPr>
      </w:pPr>
    </w:p>
    <w:p w14:paraId="573F654A" w14:textId="77777777" w:rsidR="00571E38" w:rsidRDefault="00571E38">
      <w:pPr>
        <w:rPr>
          <w:rFonts w:ascii="Arial" w:eastAsia="Times New Roman" w:hAnsi="Arial" w:cs="Arial"/>
          <w:lang w:val="en" w:eastAsia="en-GB"/>
        </w:rPr>
      </w:pPr>
    </w:p>
    <w:p w14:paraId="361D9FED" w14:textId="77777777" w:rsidR="00571E38" w:rsidRDefault="00571E38">
      <w:pPr>
        <w:rPr>
          <w:rFonts w:ascii="Arial" w:eastAsia="Times New Roman" w:hAnsi="Arial" w:cs="Arial"/>
          <w:lang w:val="en" w:eastAsia="en-GB"/>
        </w:rPr>
      </w:pPr>
    </w:p>
    <w:p w14:paraId="298D0AFC" w14:textId="77777777" w:rsidR="005574DD" w:rsidRDefault="005574DD">
      <w:pPr>
        <w:rPr>
          <w:rFonts w:ascii="Arial" w:eastAsia="Times New Roman" w:hAnsi="Arial" w:cs="Arial"/>
          <w:lang w:val="en" w:eastAsia="en-GB"/>
        </w:rPr>
      </w:pPr>
    </w:p>
    <w:p w14:paraId="22EB2EC1" w14:textId="77777777" w:rsidR="005574DD" w:rsidRDefault="005574DD">
      <w:pPr>
        <w:rPr>
          <w:rFonts w:ascii="Arial" w:eastAsia="Times New Roman" w:hAnsi="Arial" w:cs="Arial"/>
          <w:lang w:val="en" w:eastAsia="en-GB"/>
        </w:rPr>
      </w:pPr>
    </w:p>
    <w:p w14:paraId="336D6759" w14:textId="77777777" w:rsidR="005574DD" w:rsidRDefault="005574DD">
      <w:pPr>
        <w:rPr>
          <w:rFonts w:ascii="Arial" w:eastAsia="Times New Roman" w:hAnsi="Arial" w:cs="Arial"/>
          <w:lang w:val="en" w:eastAsia="en-GB"/>
        </w:rPr>
      </w:pPr>
    </w:p>
    <w:p w14:paraId="072294E2" w14:textId="77777777" w:rsidR="005574DD" w:rsidRDefault="005574DD">
      <w:pPr>
        <w:rPr>
          <w:rFonts w:ascii="Arial" w:eastAsia="Times New Roman" w:hAnsi="Arial" w:cs="Arial"/>
          <w:lang w:val="en" w:eastAsia="en-GB"/>
        </w:rPr>
      </w:pPr>
    </w:p>
    <w:p w14:paraId="54B64385" w14:textId="77777777" w:rsidR="005574DD" w:rsidRDefault="005574DD">
      <w:pPr>
        <w:rPr>
          <w:rFonts w:ascii="Arial" w:eastAsia="Times New Roman" w:hAnsi="Arial" w:cs="Arial"/>
          <w:lang w:val="en" w:eastAsia="en-GB"/>
        </w:rPr>
      </w:pPr>
    </w:p>
    <w:p w14:paraId="6F491F9A" w14:textId="77777777" w:rsidR="005574DD" w:rsidRDefault="005574DD">
      <w:pPr>
        <w:rPr>
          <w:rFonts w:ascii="Arial" w:eastAsia="Times New Roman" w:hAnsi="Arial" w:cs="Arial"/>
          <w:lang w:val="en" w:eastAsia="en-GB"/>
        </w:rPr>
      </w:pPr>
    </w:p>
    <w:p w14:paraId="634E526D" w14:textId="77777777" w:rsidR="005574DD" w:rsidRDefault="005574DD">
      <w:pPr>
        <w:rPr>
          <w:rFonts w:ascii="Arial" w:eastAsia="Times New Roman" w:hAnsi="Arial" w:cs="Arial"/>
          <w:lang w:val="en" w:eastAsia="en-GB"/>
        </w:rPr>
      </w:pPr>
    </w:p>
    <w:p w14:paraId="4EBD06A0" w14:textId="77777777" w:rsidR="005574DD" w:rsidRDefault="005574DD">
      <w:pPr>
        <w:rPr>
          <w:rFonts w:ascii="Arial" w:eastAsia="Times New Roman" w:hAnsi="Arial" w:cs="Arial"/>
          <w:lang w:val="en" w:eastAsia="en-GB"/>
        </w:rPr>
      </w:pPr>
    </w:p>
    <w:p w14:paraId="44B3F899" w14:textId="77777777" w:rsidR="005574DD" w:rsidRDefault="005574DD">
      <w:pPr>
        <w:rPr>
          <w:rFonts w:ascii="Arial" w:eastAsia="Times New Roman" w:hAnsi="Arial" w:cs="Arial"/>
          <w:lang w:val="en" w:eastAsia="en-GB"/>
        </w:rPr>
      </w:pPr>
    </w:p>
    <w:p w14:paraId="4754E291" w14:textId="77777777" w:rsidR="00FE321F" w:rsidRPr="00F7367C" w:rsidRDefault="005574DD">
      <w:pPr>
        <w:rPr>
          <w:rFonts w:ascii="Arial" w:eastAsia="Times New Roman" w:hAnsi="Arial" w:cs="Arial"/>
          <w:b/>
          <w:lang w:val="en" w:eastAsia="en-GB"/>
        </w:rPr>
      </w:pPr>
      <w:r>
        <w:rPr>
          <w:rFonts w:ascii="Arial" w:eastAsia="Times New Roman" w:hAnsi="Arial" w:cs="Arial"/>
          <w:b/>
          <w:lang w:val="en" w:eastAsia="en-GB"/>
        </w:rPr>
        <w:lastRenderedPageBreak/>
        <w:t>Appendix D</w:t>
      </w:r>
    </w:p>
    <w:p w14:paraId="1E84BE7A" w14:textId="77777777" w:rsidR="00FE321F" w:rsidRDefault="00FE321F">
      <w:pPr>
        <w:rPr>
          <w:rFonts w:ascii="Arial" w:eastAsia="Times New Roman" w:hAnsi="Arial" w:cs="Arial"/>
          <w:b/>
          <w:sz w:val="32"/>
          <w:szCs w:val="32"/>
          <w:lang w:val="en" w:eastAsia="en-GB"/>
        </w:rPr>
      </w:pPr>
      <w:r w:rsidRPr="00FE321F">
        <w:rPr>
          <w:rFonts w:ascii="Arial" w:eastAsia="Times New Roman" w:hAnsi="Arial" w:cs="Arial"/>
          <w:b/>
          <w:sz w:val="32"/>
          <w:szCs w:val="32"/>
          <w:lang w:val="en" w:eastAsia="en-GB"/>
        </w:rPr>
        <w:t>Designated Safeguarding Lead: Job Description</w:t>
      </w:r>
    </w:p>
    <w:p w14:paraId="658C1414" w14:textId="508BED95" w:rsidR="00F7367C" w:rsidRDefault="00F7367C" w:rsidP="00CD4C79">
      <w:pPr>
        <w:jc w:val="both"/>
        <w:rPr>
          <w:rFonts w:ascii="Arial" w:eastAsia="Times New Roman" w:hAnsi="Arial" w:cs="Arial"/>
          <w:lang w:val="en" w:eastAsia="en-GB"/>
        </w:rPr>
      </w:pPr>
      <w:r w:rsidRPr="00F7367C">
        <w:rPr>
          <w:rFonts w:ascii="Arial" w:eastAsia="Times New Roman" w:hAnsi="Arial" w:cs="Arial"/>
          <w:lang w:val="en" w:eastAsia="en-GB"/>
        </w:rPr>
        <w:t>DSL should be appointed</w:t>
      </w:r>
      <w:r>
        <w:rPr>
          <w:rFonts w:ascii="Arial" w:eastAsia="Times New Roman" w:hAnsi="Arial" w:cs="Arial"/>
          <w:lang w:val="en" w:eastAsia="en-GB"/>
        </w:rPr>
        <w:t xml:space="preserve"> from within each </w:t>
      </w:r>
      <w:proofErr w:type="spellStart"/>
      <w:r>
        <w:rPr>
          <w:rFonts w:ascii="Arial" w:eastAsia="Times New Roman" w:hAnsi="Arial" w:cs="Arial"/>
          <w:lang w:val="en" w:eastAsia="en-GB"/>
        </w:rPr>
        <w:t>organisation’s</w:t>
      </w:r>
      <w:proofErr w:type="spellEnd"/>
      <w:r>
        <w:rPr>
          <w:rFonts w:ascii="Arial" w:eastAsia="Times New Roman" w:hAnsi="Arial" w:cs="Arial"/>
          <w:lang w:val="en" w:eastAsia="en-GB"/>
        </w:rPr>
        <w:t xml:space="preserve"> Senior Leadership Team and the post holder should take the lead and overall responsibility for safeguarding and child protection in the organisation.  This should be explicit within the post holder’s own job description.</w:t>
      </w:r>
    </w:p>
    <w:p w14:paraId="49EB213A" w14:textId="77777777" w:rsidR="00B6013D" w:rsidRPr="00CB54CF" w:rsidRDefault="00B6013D" w:rsidP="00CD4C79">
      <w:pPr>
        <w:jc w:val="both"/>
        <w:rPr>
          <w:rFonts w:ascii="Arial" w:eastAsia="Times New Roman" w:hAnsi="Arial" w:cs="Arial"/>
          <w:b/>
          <w:lang w:val="en" w:eastAsia="en-GB"/>
        </w:rPr>
      </w:pPr>
      <w:r>
        <w:rPr>
          <w:rFonts w:ascii="Arial" w:eastAsia="Times New Roman" w:hAnsi="Arial" w:cs="Arial"/>
          <w:lang w:val="en" w:eastAsia="en-GB"/>
        </w:rPr>
        <w:t>The DSL and Deputies should have a</w:t>
      </w:r>
      <w:r w:rsidR="00CD4C79">
        <w:rPr>
          <w:rFonts w:ascii="Arial" w:eastAsia="Times New Roman" w:hAnsi="Arial" w:cs="Arial"/>
          <w:lang w:val="en" w:eastAsia="en-GB"/>
        </w:rPr>
        <w:t>s</w:t>
      </w:r>
      <w:r>
        <w:rPr>
          <w:rFonts w:ascii="Arial" w:eastAsia="Times New Roman" w:hAnsi="Arial" w:cs="Arial"/>
          <w:lang w:val="en" w:eastAsia="en-GB"/>
        </w:rPr>
        <w:t xml:space="preserve"> complete</w:t>
      </w:r>
      <w:r w:rsidR="00CD4C79">
        <w:rPr>
          <w:rFonts w:ascii="Arial" w:eastAsia="Times New Roman" w:hAnsi="Arial" w:cs="Arial"/>
          <w:lang w:val="en" w:eastAsia="en-GB"/>
        </w:rPr>
        <w:t xml:space="preserve"> a</w:t>
      </w:r>
      <w:r>
        <w:rPr>
          <w:rFonts w:ascii="Arial" w:eastAsia="Times New Roman" w:hAnsi="Arial" w:cs="Arial"/>
          <w:lang w:val="en" w:eastAsia="en-GB"/>
        </w:rPr>
        <w:t xml:space="preserve"> picture</w:t>
      </w:r>
      <w:r w:rsidR="00CD4C79">
        <w:rPr>
          <w:rFonts w:ascii="Arial" w:eastAsia="Times New Roman" w:hAnsi="Arial" w:cs="Arial"/>
          <w:lang w:val="en" w:eastAsia="en-GB"/>
        </w:rPr>
        <w:t xml:space="preserve"> as possible</w:t>
      </w:r>
      <w:r>
        <w:rPr>
          <w:rFonts w:ascii="Arial" w:eastAsia="Times New Roman" w:hAnsi="Arial" w:cs="Arial"/>
          <w:lang w:val="en" w:eastAsia="en-GB"/>
        </w:rPr>
        <w:t xml:space="preserve"> of safeguarding issues at their setting and are the most appropriate people to advise on responses to safeguarding </w:t>
      </w:r>
      <w:r w:rsidRPr="00CB54CF">
        <w:rPr>
          <w:rFonts w:ascii="Arial" w:eastAsia="Times New Roman" w:hAnsi="Arial" w:cs="Arial"/>
          <w:lang w:val="en" w:eastAsia="en-GB"/>
        </w:rPr>
        <w:t>concerns.</w:t>
      </w:r>
      <w:r w:rsidR="0005045C" w:rsidRPr="00CB54CF">
        <w:rPr>
          <w:rFonts w:ascii="Arial" w:eastAsia="Times New Roman" w:hAnsi="Arial" w:cs="Arial"/>
          <w:lang w:val="en" w:eastAsia="en-GB"/>
        </w:rPr>
        <w:t xml:space="preserve"> The DSL must be given the time, funding, training, resources and support to carry out this role effectively.</w:t>
      </w:r>
    </w:p>
    <w:p w14:paraId="5C667F5E" w14:textId="77777777" w:rsidR="00FE321F" w:rsidRPr="00CB54CF" w:rsidRDefault="00FE321F" w:rsidP="00FE321F">
      <w:pPr>
        <w:spacing w:after="0" w:line="240" w:lineRule="auto"/>
        <w:rPr>
          <w:rFonts w:ascii="Arial" w:eastAsia="Times New Roman" w:hAnsi="Arial" w:cs="Times New Roman"/>
          <w:b/>
        </w:rPr>
      </w:pPr>
      <w:r w:rsidRPr="00CB54CF">
        <w:rPr>
          <w:rFonts w:ascii="Arial" w:eastAsia="Times New Roman" w:hAnsi="Arial" w:cs="Times New Roman"/>
          <w:b/>
        </w:rPr>
        <w:t>Summary of responsibilities:</w:t>
      </w:r>
    </w:p>
    <w:p w14:paraId="6331160F" w14:textId="77777777" w:rsidR="00FE321F" w:rsidRPr="00CB54CF" w:rsidRDefault="00FE321F" w:rsidP="00FE321F">
      <w:pPr>
        <w:spacing w:after="0" w:line="240" w:lineRule="auto"/>
        <w:rPr>
          <w:rFonts w:ascii="Arial" w:eastAsia="Times New Roman" w:hAnsi="Arial" w:cs="Times New Roman"/>
        </w:rPr>
      </w:pPr>
    </w:p>
    <w:p w14:paraId="6D282047" w14:textId="77777777" w:rsidR="00FE321F" w:rsidRPr="00CB54CF" w:rsidRDefault="00FE321F" w:rsidP="009E6884">
      <w:pPr>
        <w:numPr>
          <w:ilvl w:val="0"/>
          <w:numId w:val="17"/>
        </w:numPr>
        <w:spacing w:after="0" w:line="240" w:lineRule="auto"/>
        <w:rPr>
          <w:rFonts w:ascii="Arial" w:eastAsia="Calibri" w:hAnsi="Arial" w:cs="Times New Roman"/>
          <w:bCs/>
        </w:rPr>
      </w:pPr>
      <w:r w:rsidRPr="00CB54CF">
        <w:rPr>
          <w:rFonts w:ascii="Arial" w:eastAsia="Calibri" w:hAnsi="Arial" w:cs="Times New Roman"/>
        </w:rPr>
        <w:t>Manage safeguarding referrals.</w:t>
      </w:r>
    </w:p>
    <w:p w14:paraId="376B3409" w14:textId="77777777" w:rsidR="00FE321F" w:rsidRPr="00CB54CF" w:rsidRDefault="00FE321F" w:rsidP="009E6884">
      <w:pPr>
        <w:numPr>
          <w:ilvl w:val="0"/>
          <w:numId w:val="17"/>
        </w:numPr>
        <w:spacing w:after="0" w:line="240" w:lineRule="auto"/>
        <w:rPr>
          <w:rFonts w:ascii="Arial" w:eastAsia="Calibri" w:hAnsi="Arial" w:cs="Times New Roman"/>
          <w:bCs/>
        </w:rPr>
      </w:pPr>
      <w:r w:rsidRPr="00CB54CF">
        <w:rPr>
          <w:rFonts w:ascii="Arial" w:eastAsia="Calibri" w:hAnsi="Arial" w:cs="Times New Roman"/>
          <w:bCs/>
        </w:rPr>
        <w:t>Ensure each member of staff has access to and understands the Academy’s/College’s Safeguarding and/or Child Protection Policy and Procedures, especially new and part time staff.</w:t>
      </w:r>
    </w:p>
    <w:p w14:paraId="26B81B02" w14:textId="77777777" w:rsidR="00FE321F" w:rsidRPr="00CB54CF" w:rsidRDefault="00FE321F" w:rsidP="009E6884">
      <w:pPr>
        <w:numPr>
          <w:ilvl w:val="0"/>
          <w:numId w:val="17"/>
        </w:numPr>
        <w:spacing w:after="0" w:line="240" w:lineRule="auto"/>
        <w:rPr>
          <w:rFonts w:ascii="Arial" w:eastAsia="Calibri" w:hAnsi="Arial" w:cs="Times New Roman"/>
          <w:bCs/>
        </w:rPr>
      </w:pPr>
      <w:r w:rsidRPr="00CB54CF">
        <w:rPr>
          <w:rFonts w:ascii="Arial" w:eastAsia="Calibri" w:hAnsi="Arial" w:cs="Times New Roman"/>
          <w:bCs/>
        </w:rPr>
        <w:t>Ensure Safeguarding/Child Protection Policy is reviewed and updated annually and is available publicly</w:t>
      </w:r>
    </w:p>
    <w:p w14:paraId="7FF0D81D" w14:textId="77777777" w:rsidR="00FE321F" w:rsidRPr="00CB54CF" w:rsidRDefault="00FE321F" w:rsidP="009E6884">
      <w:pPr>
        <w:numPr>
          <w:ilvl w:val="0"/>
          <w:numId w:val="17"/>
        </w:numPr>
        <w:spacing w:after="0" w:line="240" w:lineRule="auto"/>
        <w:rPr>
          <w:rFonts w:ascii="Arial" w:eastAsia="Calibri" w:hAnsi="Arial" w:cs="Times New Roman"/>
          <w:bCs/>
        </w:rPr>
      </w:pPr>
      <w:r w:rsidRPr="00CB54CF">
        <w:rPr>
          <w:rFonts w:ascii="Arial" w:eastAsia="Calibri" w:hAnsi="Arial" w:cs="Times New Roman"/>
          <w:bCs/>
        </w:rPr>
        <w:t>Keep detailed records of cases.</w:t>
      </w:r>
    </w:p>
    <w:p w14:paraId="559FE02C" w14:textId="77777777" w:rsidR="00FE321F" w:rsidRPr="00CB54CF" w:rsidRDefault="00FE321F" w:rsidP="009E6884">
      <w:pPr>
        <w:numPr>
          <w:ilvl w:val="0"/>
          <w:numId w:val="17"/>
        </w:numPr>
        <w:spacing w:after="0" w:line="240" w:lineRule="auto"/>
        <w:rPr>
          <w:rFonts w:ascii="Arial" w:eastAsia="Calibri" w:hAnsi="Arial" w:cs="Times New Roman"/>
          <w:bCs/>
        </w:rPr>
      </w:pPr>
      <w:r w:rsidRPr="00CB54CF">
        <w:rPr>
          <w:rFonts w:ascii="Arial" w:eastAsia="Calibri" w:hAnsi="Arial" w:cs="Times New Roman"/>
          <w:bCs/>
        </w:rPr>
        <w:t xml:space="preserve">Where children leave the Academy/College, ensure their child protection file is copied for any new school or college as soon as possible but transferred separately from the main student file.  </w:t>
      </w:r>
    </w:p>
    <w:p w14:paraId="7167D9C3" w14:textId="77777777" w:rsidR="00FE321F" w:rsidRPr="00CB54CF" w:rsidRDefault="00FE321F" w:rsidP="00FE321F">
      <w:pPr>
        <w:spacing w:after="0" w:line="240" w:lineRule="auto"/>
        <w:rPr>
          <w:rFonts w:ascii="Arial" w:eastAsia="Calibri" w:hAnsi="Arial" w:cs="Times New Roman"/>
        </w:rPr>
      </w:pPr>
    </w:p>
    <w:p w14:paraId="381A0F9E" w14:textId="4EC9872D" w:rsidR="00FE321F" w:rsidRPr="00CB54CF" w:rsidRDefault="00FE321F" w:rsidP="00FE321F">
      <w:pPr>
        <w:spacing w:after="0" w:line="240" w:lineRule="auto"/>
        <w:rPr>
          <w:rFonts w:ascii="Arial" w:eastAsia="Times New Roman" w:hAnsi="Arial" w:cs="Times New Roman"/>
          <w:b/>
        </w:rPr>
      </w:pPr>
      <w:r w:rsidRPr="00CB54CF">
        <w:rPr>
          <w:rFonts w:ascii="Arial" w:eastAsia="Times New Roman" w:hAnsi="Arial" w:cs="Times New Roman"/>
          <w:b/>
        </w:rPr>
        <w:t>Duties:</w:t>
      </w:r>
    </w:p>
    <w:p w14:paraId="5AD5EAF3" w14:textId="77777777" w:rsidR="00FE321F" w:rsidRPr="00CB54CF" w:rsidRDefault="00FE321F" w:rsidP="00FE321F">
      <w:pPr>
        <w:spacing w:after="0" w:line="240" w:lineRule="auto"/>
        <w:rPr>
          <w:rFonts w:ascii="Arial" w:eastAsia="Times New Roman" w:hAnsi="Arial" w:cs="Times New Roman"/>
        </w:rPr>
      </w:pPr>
    </w:p>
    <w:p w14:paraId="5BA36237" w14:textId="395806E5" w:rsidR="00FE321F" w:rsidRPr="00DA36B4" w:rsidRDefault="00FE321F" w:rsidP="009E6884">
      <w:pPr>
        <w:numPr>
          <w:ilvl w:val="0"/>
          <w:numId w:val="18"/>
        </w:numPr>
        <w:spacing w:after="0" w:line="240" w:lineRule="auto"/>
        <w:rPr>
          <w:rFonts w:ascii="Arial" w:eastAsia="Times New Roman" w:hAnsi="Arial" w:cs="Times New Roman"/>
        </w:rPr>
      </w:pPr>
      <w:bookmarkStart w:id="15" w:name="_Hlk139537311"/>
      <w:r w:rsidRPr="00DA36B4">
        <w:rPr>
          <w:rFonts w:ascii="Arial" w:eastAsia="Times New Roman" w:hAnsi="Arial" w:cs="Times New Roman"/>
        </w:rPr>
        <w:t xml:space="preserve">To keep abreast of developments in the field of safeguarding/child protection by liaising with the </w:t>
      </w:r>
      <w:r w:rsidR="005D6AF6" w:rsidRPr="00DA36B4">
        <w:rPr>
          <w:rFonts w:ascii="Arial" w:eastAsia="Times New Roman" w:hAnsi="Arial" w:cs="Times New Roman"/>
        </w:rPr>
        <w:t>local safeguarding partnership</w:t>
      </w:r>
      <w:r w:rsidRPr="00DA36B4">
        <w:rPr>
          <w:rFonts w:ascii="Arial" w:eastAsia="Times New Roman" w:hAnsi="Arial" w:cs="Times New Roman"/>
        </w:rPr>
        <w:t xml:space="preserve"> and outside agencies, attending relevant training or events and reading relevant bulletins and publications.</w:t>
      </w:r>
    </w:p>
    <w:p w14:paraId="25FBAE13" w14:textId="4138D2E0" w:rsidR="00F7367C" w:rsidRPr="00DA36B4" w:rsidRDefault="00F7367C" w:rsidP="009E6884">
      <w:pPr>
        <w:numPr>
          <w:ilvl w:val="0"/>
          <w:numId w:val="18"/>
        </w:numPr>
        <w:spacing w:after="0" w:line="240" w:lineRule="auto"/>
        <w:rPr>
          <w:rFonts w:ascii="Arial" w:eastAsia="Times New Roman" w:hAnsi="Arial" w:cs="Times New Roman"/>
        </w:rPr>
      </w:pPr>
      <w:r w:rsidRPr="00DA36B4">
        <w:rPr>
          <w:rFonts w:ascii="Arial" w:eastAsia="Times New Roman" w:hAnsi="Arial" w:cs="Times New Roman"/>
        </w:rPr>
        <w:t>To work with outside agencies in line with ‘Working Together to Safeguard’</w:t>
      </w:r>
    </w:p>
    <w:p w14:paraId="3BFEB357" w14:textId="61586669" w:rsidR="00755DE3" w:rsidRPr="00DA36B4" w:rsidRDefault="00755DE3" w:rsidP="009E6884">
      <w:pPr>
        <w:numPr>
          <w:ilvl w:val="0"/>
          <w:numId w:val="18"/>
        </w:numPr>
        <w:spacing w:after="0" w:line="240" w:lineRule="auto"/>
        <w:rPr>
          <w:rFonts w:ascii="Arial" w:eastAsia="Times New Roman" w:hAnsi="Arial" w:cs="Times New Roman"/>
        </w:rPr>
      </w:pPr>
      <w:r w:rsidRPr="00DA36B4">
        <w:rPr>
          <w:rFonts w:ascii="Arial" w:eastAsia="Times New Roman" w:hAnsi="Arial" w:cs="Arial"/>
          <w:lang w:val="en" w:eastAsia="en-GB"/>
        </w:rPr>
        <w:t>To attend FCAT Safeguarding Quality Improvement Group meetings to learn about good practice at other academies and work together to continually improve safeguarding practices</w:t>
      </w:r>
    </w:p>
    <w:p w14:paraId="4351DD6D" w14:textId="2453A3DD" w:rsidR="0005045C" w:rsidRPr="00DA36B4" w:rsidRDefault="0005045C" w:rsidP="009E6884">
      <w:pPr>
        <w:numPr>
          <w:ilvl w:val="0"/>
          <w:numId w:val="18"/>
        </w:numPr>
        <w:spacing w:after="0" w:line="240" w:lineRule="auto"/>
        <w:rPr>
          <w:rFonts w:ascii="Arial" w:eastAsia="Times New Roman" w:hAnsi="Arial" w:cs="Times New Roman"/>
        </w:rPr>
      </w:pPr>
      <w:r w:rsidRPr="00DA36B4">
        <w:rPr>
          <w:rFonts w:ascii="Arial" w:eastAsia="Times New Roman" w:hAnsi="Arial" w:cs="Times New Roman"/>
        </w:rPr>
        <w:t>To help promote children’s educational outcomes by sharing information about the welfare safeguarding and child protection issues that children (including those with a Social Worker) are experiencing or have experienced with teacher, leaders and other staff</w:t>
      </w:r>
    </w:p>
    <w:p w14:paraId="37C218F2" w14:textId="63589ACD" w:rsidR="005D6AF6" w:rsidRPr="00DA36B4" w:rsidRDefault="005D6AF6" w:rsidP="009E6884">
      <w:pPr>
        <w:numPr>
          <w:ilvl w:val="0"/>
          <w:numId w:val="18"/>
        </w:numPr>
        <w:spacing w:after="0" w:line="240" w:lineRule="auto"/>
        <w:rPr>
          <w:rFonts w:ascii="Arial" w:eastAsia="Times New Roman" w:hAnsi="Arial" w:cs="Times New Roman"/>
        </w:rPr>
      </w:pPr>
      <w:r w:rsidRPr="00DA36B4">
        <w:rPr>
          <w:rFonts w:ascii="Arial" w:eastAsia="Times New Roman" w:hAnsi="Arial" w:cs="Times New Roman"/>
        </w:rPr>
        <w:t>Take lead responsibility for safeguarding and child protection, including online safety and understanding the filtering and monitoring systems and procedures in place</w:t>
      </w:r>
    </w:p>
    <w:p w14:paraId="36A88639" w14:textId="77777777" w:rsidR="00FE321F" w:rsidRPr="00354719" w:rsidRDefault="00FE321F" w:rsidP="009E6884">
      <w:pPr>
        <w:numPr>
          <w:ilvl w:val="0"/>
          <w:numId w:val="18"/>
        </w:numPr>
        <w:spacing w:after="0" w:line="240" w:lineRule="auto"/>
        <w:rPr>
          <w:rFonts w:ascii="Arial" w:eastAsia="Times New Roman" w:hAnsi="Arial" w:cs="Times New Roman"/>
          <w:lang w:val="en-US"/>
        </w:rPr>
      </w:pPr>
      <w:r w:rsidRPr="00354719">
        <w:rPr>
          <w:rFonts w:ascii="Arial" w:eastAsia="Times New Roman" w:hAnsi="Arial" w:cs="Times New Roman"/>
          <w:lang w:val="en-US"/>
        </w:rPr>
        <w:t>Ensure the Academy’s/College’s Safeguarding Policy is reviewed annually and the procedures and implementation are updated and reviewed regularly.</w:t>
      </w:r>
    </w:p>
    <w:p w14:paraId="7A321A8F" w14:textId="77777777" w:rsidR="00FE321F" w:rsidRPr="00354719" w:rsidRDefault="00FE321F" w:rsidP="009E6884">
      <w:pPr>
        <w:numPr>
          <w:ilvl w:val="0"/>
          <w:numId w:val="18"/>
        </w:numPr>
        <w:spacing w:after="0" w:line="240" w:lineRule="auto"/>
        <w:rPr>
          <w:rFonts w:ascii="Arial" w:eastAsia="Times New Roman" w:hAnsi="Arial" w:cs="Times New Roman"/>
          <w:lang w:val="en-US"/>
        </w:rPr>
      </w:pPr>
      <w:r w:rsidRPr="00354719">
        <w:rPr>
          <w:rFonts w:ascii="Arial" w:eastAsia="Times New Roman" w:hAnsi="Arial" w:cs="Times New Roman"/>
          <w:lang w:val="en-US"/>
        </w:rPr>
        <w:t>Ensure the Policy is available publicly.</w:t>
      </w:r>
    </w:p>
    <w:p w14:paraId="6F31E8B1" w14:textId="77777777" w:rsidR="00FE321F" w:rsidRPr="00354719"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t>Ensure that all new staff receive basic safeguarding awareness training during induction and all staff receive refresher training at least once every three years.</w:t>
      </w:r>
    </w:p>
    <w:p w14:paraId="68B8BB2B" w14:textId="77777777" w:rsidR="00FE321F" w:rsidRPr="00354719" w:rsidRDefault="00FE321F" w:rsidP="009E6884">
      <w:pPr>
        <w:numPr>
          <w:ilvl w:val="0"/>
          <w:numId w:val="18"/>
        </w:numPr>
        <w:spacing w:after="0" w:line="240" w:lineRule="auto"/>
        <w:rPr>
          <w:rFonts w:ascii="Arial" w:eastAsia="Times New Roman" w:hAnsi="Arial" w:cs="Times New Roman"/>
          <w:lang w:val="en-US"/>
        </w:rPr>
      </w:pPr>
      <w:r w:rsidRPr="00354719">
        <w:rPr>
          <w:rFonts w:ascii="Arial" w:eastAsia="Times New Roman" w:hAnsi="Arial" w:cs="Times New Roman"/>
          <w:lang w:val="en-US"/>
        </w:rPr>
        <w:t>Act as a source of support, advice and expertise to staff on matters of safety and safeguarding.</w:t>
      </w:r>
    </w:p>
    <w:p w14:paraId="11F15DFB" w14:textId="77777777" w:rsidR="00FE321F" w:rsidRPr="00354719" w:rsidRDefault="00FE321F" w:rsidP="009E6884">
      <w:pPr>
        <w:numPr>
          <w:ilvl w:val="0"/>
          <w:numId w:val="18"/>
        </w:numPr>
        <w:spacing w:after="0" w:line="240" w:lineRule="auto"/>
        <w:rPr>
          <w:rFonts w:ascii="Arial" w:eastAsia="Times New Roman" w:hAnsi="Arial" w:cs="Times New Roman"/>
          <w:lang w:val="en-US"/>
        </w:rPr>
      </w:pPr>
      <w:r w:rsidRPr="00354719">
        <w:rPr>
          <w:rFonts w:ascii="Arial" w:eastAsia="Times New Roman" w:hAnsi="Arial" w:cs="Times New Roman"/>
          <w:lang w:val="en-US"/>
        </w:rPr>
        <w:t>Respond appropriately to all safeguarding concerns in line with LSCB procedures and refer all cases of abuse or suspected abuse to the local authority children’s social care and to the Police where a crime may have been committed.</w:t>
      </w:r>
    </w:p>
    <w:p w14:paraId="73AF153C" w14:textId="35A6E09E" w:rsidR="00FE321F" w:rsidRPr="00354719" w:rsidRDefault="00FE321F" w:rsidP="009E6884">
      <w:pPr>
        <w:numPr>
          <w:ilvl w:val="0"/>
          <w:numId w:val="18"/>
        </w:numPr>
        <w:spacing w:after="0" w:line="240" w:lineRule="auto"/>
        <w:rPr>
          <w:rFonts w:ascii="Arial" w:eastAsia="Times New Roman" w:hAnsi="Arial" w:cs="Times New Roman"/>
          <w:lang w:val="en-US"/>
        </w:rPr>
      </w:pPr>
      <w:r w:rsidRPr="00354719">
        <w:rPr>
          <w:rFonts w:ascii="Arial" w:eastAsia="Times New Roman" w:hAnsi="Arial" w:cs="Times New Roman"/>
          <w:lang w:val="en-US"/>
        </w:rPr>
        <w:t xml:space="preserve">Liaise with the </w:t>
      </w:r>
      <w:r w:rsidR="007F19D9">
        <w:rPr>
          <w:rFonts w:ascii="Arial" w:eastAsia="Times New Roman" w:hAnsi="Arial" w:cs="Times New Roman"/>
          <w:lang w:val="en-US"/>
        </w:rPr>
        <w:t>Headteacher</w:t>
      </w:r>
      <w:r w:rsidRPr="00354719">
        <w:rPr>
          <w:rFonts w:ascii="Arial" w:eastAsia="Times New Roman" w:hAnsi="Arial" w:cs="Times New Roman"/>
          <w:lang w:val="en-US"/>
        </w:rPr>
        <w:t xml:space="preserve"> to inform him/ her of issues, especially ongoing enquiries under section 47 of the Children Act 1989 and police investigations.</w:t>
      </w:r>
    </w:p>
    <w:p w14:paraId="1ECEA1B3" w14:textId="77777777" w:rsidR="00FE321F" w:rsidRPr="00354719"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lastRenderedPageBreak/>
        <w:t xml:space="preserve">Ensure that students who are victims of abuse are supported appropriately and sensitively and that all actions are successfully carried out and monitored. </w:t>
      </w:r>
    </w:p>
    <w:p w14:paraId="781E1017" w14:textId="77777777" w:rsidR="00FE321F" w:rsidRPr="00354719"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t xml:space="preserve">Update the school or college’s anti-bullying and </w:t>
      </w:r>
      <w:r w:rsidR="00F7367C">
        <w:rPr>
          <w:rFonts w:ascii="Arial" w:eastAsia="Times New Roman" w:hAnsi="Arial" w:cs="Times New Roman"/>
        </w:rPr>
        <w:t xml:space="preserve">online </w:t>
      </w:r>
      <w:r w:rsidRPr="00354719">
        <w:rPr>
          <w:rFonts w:ascii="Arial" w:eastAsia="Times New Roman" w:hAnsi="Arial" w:cs="Times New Roman"/>
        </w:rPr>
        <w:t>safety policies and ensure that staff respond appropriately to incidents/allegations.</w:t>
      </w:r>
    </w:p>
    <w:p w14:paraId="345C27CF" w14:textId="77777777" w:rsidR="00FE321F" w:rsidRPr="00354719" w:rsidRDefault="00FE321F" w:rsidP="009E6884">
      <w:pPr>
        <w:numPr>
          <w:ilvl w:val="0"/>
          <w:numId w:val="18"/>
        </w:numPr>
        <w:spacing w:after="0" w:line="240" w:lineRule="auto"/>
        <w:rPr>
          <w:rFonts w:ascii="Arial" w:eastAsia="Times New Roman" w:hAnsi="Arial" w:cs="Times New Roman"/>
          <w:lang w:val="en-US"/>
        </w:rPr>
      </w:pPr>
      <w:r w:rsidRPr="00354719">
        <w:rPr>
          <w:rFonts w:ascii="Arial" w:eastAsia="Times New Roman" w:hAnsi="Arial" w:cs="Times New Roman"/>
          <w:lang w:val="en-US"/>
        </w:rPr>
        <w:t xml:space="preserve">Receive Level 3 safeguarding training every two years in order to carry out </w:t>
      </w:r>
      <w:r w:rsidR="00F7367C">
        <w:rPr>
          <w:rFonts w:ascii="Arial" w:eastAsia="Times New Roman" w:hAnsi="Arial" w:cs="Times New Roman"/>
          <w:lang w:val="en-US"/>
        </w:rPr>
        <w:t xml:space="preserve">the DSL </w:t>
      </w:r>
      <w:r w:rsidRPr="00354719">
        <w:rPr>
          <w:rFonts w:ascii="Arial" w:eastAsia="Times New Roman" w:hAnsi="Arial" w:cs="Times New Roman"/>
          <w:lang w:val="en-US"/>
        </w:rPr>
        <w:t>role</w:t>
      </w:r>
      <w:r w:rsidR="00F7367C">
        <w:rPr>
          <w:rFonts w:ascii="Arial" w:eastAsia="Times New Roman" w:hAnsi="Arial" w:cs="Times New Roman"/>
          <w:lang w:val="en-US"/>
        </w:rPr>
        <w:t xml:space="preserve"> and regular updates to maintain currency of knowledge</w:t>
      </w:r>
      <w:r w:rsidRPr="00354719">
        <w:rPr>
          <w:rFonts w:ascii="Arial" w:eastAsia="Times New Roman" w:hAnsi="Arial" w:cs="Times New Roman"/>
          <w:lang w:val="en-US"/>
        </w:rPr>
        <w:t>.</w:t>
      </w:r>
    </w:p>
    <w:p w14:paraId="4E7007F1" w14:textId="77777777" w:rsidR="00FE321F" w:rsidRPr="00354719"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t xml:space="preserve">Maintain accurate, confidential and up to date documentation on all cases of safeguarding and child protection. </w:t>
      </w:r>
    </w:p>
    <w:p w14:paraId="3AED76ED" w14:textId="77777777" w:rsidR="00FE321F" w:rsidRPr="00354719"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t xml:space="preserve">Where children leave the Academy/College, ensure their child protection file is copied for any new school or college as soon as possible but transferred separately from the main student file </w:t>
      </w:r>
    </w:p>
    <w:p w14:paraId="42F83BC9" w14:textId="77777777" w:rsidR="00FE321F" w:rsidRPr="00354719"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t xml:space="preserve">Work directly with young people in need and their families in order to prevent young people suffering significant harm. </w:t>
      </w:r>
    </w:p>
    <w:p w14:paraId="481A781E" w14:textId="77777777" w:rsidR="00FE321F" w:rsidRPr="00354719"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t>Review the safeguarding provision, identifying areas for improvement and producing termly reports for SLT.</w:t>
      </w:r>
    </w:p>
    <w:p w14:paraId="3A7EF888" w14:textId="77777777" w:rsidR="00FE321F" w:rsidRPr="00354719"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t>Create a climate in the Academy/College whereby students are encouraged to talk about their issues and concerns.</w:t>
      </w:r>
    </w:p>
    <w:p w14:paraId="341146E2" w14:textId="77777777" w:rsidR="00FE321F" w:rsidRPr="00354719"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t>Quality assure the work of colleagues in relation to safeguarding and child protection</w:t>
      </w:r>
    </w:p>
    <w:p w14:paraId="15D91EE6" w14:textId="54EDB64D" w:rsidR="00FE321F" w:rsidRDefault="00FE321F" w:rsidP="009E6884">
      <w:pPr>
        <w:numPr>
          <w:ilvl w:val="0"/>
          <w:numId w:val="18"/>
        </w:numPr>
        <w:spacing w:after="0" w:line="240" w:lineRule="auto"/>
        <w:rPr>
          <w:rFonts w:ascii="Arial" w:eastAsia="Times New Roman" w:hAnsi="Arial" w:cs="Times New Roman"/>
        </w:rPr>
      </w:pPr>
      <w:r w:rsidRPr="00354719">
        <w:rPr>
          <w:rFonts w:ascii="Arial" w:eastAsia="Times New Roman" w:hAnsi="Arial" w:cs="Times New Roman"/>
        </w:rPr>
        <w:t xml:space="preserve">Support the </w:t>
      </w:r>
      <w:r w:rsidR="007F19D9">
        <w:rPr>
          <w:rFonts w:ascii="Arial" w:eastAsia="Times New Roman" w:hAnsi="Arial" w:cs="Times New Roman"/>
        </w:rPr>
        <w:t>Headteacher</w:t>
      </w:r>
      <w:r w:rsidRPr="00354719">
        <w:rPr>
          <w:rFonts w:ascii="Arial" w:eastAsia="Times New Roman" w:hAnsi="Arial" w:cs="Times New Roman"/>
        </w:rPr>
        <w:t xml:space="preserve"> in safer recruitment practices</w:t>
      </w:r>
      <w:r w:rsidR="0030691F">
        <w:rPr>
          <w:rFonts w:ascii="Arial" w:eastAsia="Times New Roman" w:hAnsi="Arial" w:cs="Times New Roman"/>
        </w:rPr>
        <w:t xml:space="preserve"> including in the referral of cases to the DBS and the Police where a person is dismissed or leaves due to risk/harm to a child/young person</w:t>
      </w:r>
      <w:r w:rsidRPr="00354719">
        <w:rPr>
          <w:rFonts w:ascii="Arial" w:eastAsia="Times New Roman" w:hAnsi="Arial" w:cs="Times New Roman"/>
        </w:rPr>
        <w:t>.</w:t>
      </w:r>
    </w:p>
    <w:bookmarkEnd w:id="15"/>
    <w:p w14:paraId="45832C61" w14:textId="77777777" w:rsidR="00FE321F" w:rsidRPr="00354719" w:rsidRDefault="00FE321F" w:rsidP="00FE321F">
      <w:pPr>
        <w:spacing w:after="0" w:line="240" w:lineRule="auto"/>
        <w:ind w:right="26"/>
        <w:rPr>
          <w:rFonts w:ascii="Arial" w:eastAsia="Times New Roman" w:hAnsi="Arial" w:cs="Arial"/>
          <w:b/>
          <w:color w:val="FF0000"/>
        </w:rPr>
      </w:pPr>
    </w:p>
    <w:p w14:paraId="544A6260" w14:textId="77777777" w:rsidR="00FE321F" w:rsidRPr="00354719" w:rsidRDefault="00FE321F" w:rsidP="00FE321F">
      <w:pPr>
        <w:ind w:right="26"/>
        <w:jc w:val="both"/>
        <w:rPr>
          <w:rFonts w:ascii="Arial" w:eastAsia="Times New Roman" w:hAnsi="Arial" w:cs="Arial"/>
          <w:bCs/>
        </w:rPr>
      </w:pPr>
    </w:p>
    <w:p w14:paraId="44ACCE3F" w14:textId="77777777" w:rsidR="00FE321F" w:rsidRPr="00354719" w:rsidRDefault="00FE321F" w:rsidP="00FE321F">
      <w:pPr>
        <w:spacing w:after="0" w:line="240" w:lineRule="auto"/>
        <w:ind w:left="720" w:hanging="720"/>
        <w:rPr>
          <w:rFonts w:ascii="Arial" w:eastAsia="Times New Roman" w:hAnsi="Arial" w:cs="Arial"/>
          <w:color w:val="0B0C0C"/>
          <w:lang w:eastAsia="en-GB"/>
        </w:rPr>
      </w:pPr>
    </w:p>
    <w:p w14:paraId="34712AC4" w14:textId="77777777" w:rsidR="00FE321F" w:rsidRPr="00354719" w:rsidRDefault="00FE321F" w:rsidP="00FE321F">
      <w:pPr>
        <w:spacing w:after="0" w:line="240" w:lineRule="auto"/>
        <w:ind w:left="720" w:hanging="720"/>
        <w:rPr>
          <w:rFonts w:ascii="Arial" w:eastAsia="Times New Roman" w:hAnsi="Arial" w:cs="Arial"/>
          <w:color w:val="0B0C0C"/>
          <w:lang w:eastAsia="en-GB"/>
        </w:rPr>
      </w:pPr>
    </w:p>
    <w:p w14:paraId="74827FE9" w14:textId="77777777" w:rsidR="001B43DB" w:rsidRPr="00354719" w:rsidRDefault="001B43DB">
      <w:pPr>
        <w:rPr>
          <w:rFonts w:ascii="Arial" w:eastAsia="Times New Roman" w:hAnsi="Arial" w:cs="Arial"/>
          <w:lang w:val="en" w:eastAsia="en-GB"/>
        </w:rPr>
      </w:pPr>
      <w:r w:rsidRPr="00354719">
        <w:rPr>
          <w:rFonts w:ascii="Arial" w:eastAsia="Times New Roman" w:hAnsi="Arial" w:cs="Arial"/>
          <w:lang w:val="en" w:eastAsia="en-GB"/>
        </w:rPr>
        <w:br w:type="page"/>
      </w:r>
    </w:p>
    <w:p w14:paraId="4D71FE43" w14:textId="77777777" w:rsidR="00C807B5" w:rsidRDefault="00C807B5">
      <w:pPr>
        <w:rPr>
          <w:rFonts w:ascii="Arial" w:eastAsia="Times New Roman" w:hAnsi="Arial" w:cs="Arial"/>
          <w:b/>
          <w:lang w:val="en" w:eastAsia="en-GB"/>
        </w:rPr>
      </w:pPr>
      <w:r w:rsidRPr="00574B02">
        <w:rPr>
          <w:rFonts w:ascii="Arial" w:eastAsia="Times New Roman" w:hAnsi="Arial" w:cs="Arial"/>
          <w:b/>
          <w:lang w:val="en" w:eastAsia="en-GB"/>
        </w:rPr>
        <w:lastRenderedPageBreak/>
        <w:t>Appendix E</w:t>
      </w:r>
    </w:p>
    <w:p w14:paraId="29342A7B" w14:textId="77777777" w:rsidR="00066591" w:rsidRPr="00066591" w:rsidRDefault="00066591" w:rsidP="00066591">
      <w:pPr>
        <w:rPr>
          <w:rFonts w:ascii="Arial" w:eastAsia="Times New Roman" w:hAnsi="Arial" w:cs="Arial"/>
          <w:b/>
          <w:lang w:val="en" w:eastAsia="en-GB"/>
        </w:rPr>
      </w:pPr>
      <w:r w:rsidRPr="00066591">
        <w:rPr>
          <w:rFonts w:ascii="Arial" w:eastAsia="Times New Roman" w:hAnsi="Arial" w:cs="Arial"/>
          <w:b/>
          <w:lang w:val="en" w:eastAsia="en-GB"/>
        </w:rPr>
        <w:t>Safeguarding Governor: Role and responsibilities</w:t>
      </w:r>
    </w:p>
    <w:p w14:paraId="514E77DD" w14:textId="77777777" w:rsidR="00066591" w:rsidRPr="00066591" w:rsidRDefault="00066591" w:rsidP="00066591">
      <w:pPr>
        <w:spacing w:after="0" w:line="240" w:lineRule="auto"/>
        <w:rPr>
          <w:rFonts w:ascii="Arial" w:eastAsia="Times New Roman" w:hAnsi="Arial" w:cs="Arial"/>
          <w:b/>
          <w:lang w:val="en" w:eastAsia="en-GB"/>
        </w:rPr>
      </w:pPr>
      <w:r w:rsidRPr="00066591">
        <w:rPr>
          <w:rFonts w:ascii="Arial" w:eastAsia="Times New Roman" w:hAnsi="Arial" w:cs="Arial"/>
          <w:b/>
          <w:lang w:val="en" w:eastAsia="en-GB"/>
        </w:rPr>
        <w:t>Summary</w:t>
      </w:r>
    </w:p>
    <w:p w14:paraId="4A59488E" w14:textId="77777777" w:rsidR="00066591" w:rsidRPr="00066591" w:rsidRDefault="00066591" w:rsidP="00066591">
      <w:pPr>
        <w:spacing w:after="0" w:line="240" w:lineRule="auto"/>
        <w:rPr>
          <w:rFonts w:ascii="Arial" w:eastAsia="Times New Roman" w:hAnsi="Arial" w:cs="Arial"/>
          <w:lang w:val="en" w:eastAsia="en-GB"/>
        </w:rPr>
      </w:pPr>
      <w:r w:rsidRPr="00066591">
        <w:rPr>
          <w:rFonts w:ascii="Arial" w:eastAsia="Times New Roman" w:hAnsi="Arial" w:cs="Arial"/>
          <w:lang w:val="en" w:eastAsia="en-GB"/>
        </w:rPr>
        <w:t xml:space="preserve">To be the lead person on the Academy Council with an understanding of the safeguarding requirements for the academy. </w:t>
      </w:r>
      <w:r w:rsidRPr="00066591">
        <w:rPr>
          <w:rFonts w:ascii="Arial" w:eastAsia="Times New Roman" w:hAnsi="Arial" w:cs="Arial"/>
          <w:color w:val="222222"/>
          <w:lang w:eastAsia="en-GB"/>
        </w:rPr>
        <w:t>Safeguarding governors have an </w:t>
      </w:r>
      <w:r w:rsidRPr="00066591">
        <w:rPr>
          <w:rFonts w:ascii="Arial" w:eastAsia="Times New Roman" w:hAnsi="Arial" w:cs="Arial"/>
          <w:b/>
          <w:bCs/>
          <w:color w:val="222222"/>
          <w:lang w:eastAsia="en-GB"/>
        </w:rPr>
        <w:t>oversight</w:t>
      </w:r>
      <w:r w:rsidRPr="00066591">
        <w:rPr>
          <w:rFonts w:ascii="Arial" w:eastAsia="Times New Roman" w:hAnsi="Arial" w:cs="Arial"/>
          <w:color w:val="222222"/>
          <w:lang w:eastAsia="en-GB"/>
        </w:rPr>
        <w:t> rather than an operational safeguarding role.</w:t>
      </w:r>
    </w:p>
    <w:p w14:paraId="5E413F4F" w14:textId="77777777" w:rsidR="00066591" w:rsidRPr="00066591" w:rsidRDefault="00066591" w:rsidP="00066591">
      <w:pPr>
        <w:shd w:val="clear" w:color="auto" w:fill="FFFFFF"/>
        <w:spacing w:after="0" w:line="240" w:lineRule="auto"/>
        <w:rPr>
          <w:rFonts w:ascii="Arial" w:eastAsia="Times New Roman" w:hAnsi="Arial" w:cs="Arial"/>
          <w:color w:val="222222"/>
          <w:lang w:eastAsia="en-GB"/>
        </w:rPr>
      </w:pPr>
    </w:p>
    <w:p w14:paraId="08269DBB" w14:textId="10B5E923" w:rsidR="00066591" w:rsidRPr="00066591" w:rsidRDefault="00066591" w:rsidP="00066591">
      <w:pPr>
        <w:shd w:val="clear" w:color="auto" w:fill="FFFFFF"/>
        <w:spacing w:after="0" w:line="240" w:lineRule="auto"/>
        <w:rPr>
          <w:rFonts w:ascii="Arial" w:eastAsia="Times New Roman" w:hAnsi="Arial" w:cs="Arial"/>
          <w:color w:val="222222"/>
          <w:lang w:eastAsia="en-GB"/>
        </w:rPr>
      </w:pPr>
      <w:r w:rsidRPr="00066591">
        <w:rPr>
          <w:rFonts w:ascii="Arial" w:eastAsia="Times New Roman" w:hAnsi="Arial" w:cs="Arial"/>
          <w:color w:val="222222"/>
          <w:lang w:eastAsia="en-GB"/>
        </w:rPr>
        <w:t>A key part of this is to </w:t>
      </w:r>
      <w:r w:rsidRPr="00066591">
        <w:rPr>
          <w:rFonts w:ascii="Arial" w:eastAsia="Times New Roman" w:hAnsi="Arial" w:cs="Arial"/>
          <w:b/>
          <w:bCs/>
          <w:color w:val="222222"/>
          <w:lang w:eastAsia="en-GB"/>
        </w:rPr>
        <w:t>monitor</w:t>
      </w:r>
      <w:r w:rsidRPr="00066591">
        <w:rPr>
          <w:rFonts w:ascii="Arial" w:eastAsia="Times New Roman" w:hAnsi="Arial" w:cs="Arial"/>
          <w:color w:val="222222"/>
          <w:lang w:eastAsia="en-GB"/>
        </w:rPr>
        <w:t> safeguarding </w:t>
      </w:r>
      <w:r w:rsidRPr="00066591">
        <w:rPr>
          <w:rFonts w:ascii="Arial" w:eastAsia="Times New Roman" w:hAnsi="Arial" w:cs="Arial"/>
          <w:b/>
          <w:bCs/>
          <w:color w:val="222222"/>
          <w:lang w:eastAsia="en-GB"/>
        </w:rPr>
        <w:t>provision and delivery</w:t>
      </w:r>
      <w:r w:rsidRPr="00066591">
        <w:rPr>
          <w:rFonts w:ascii="Arial" w:eastAsia="Times New Roman" w:hAnsi="Arial" w:cs="Arial"/>
          <w:color w:val="222222"/>
          <w:lang w:eastAsia="en-GB"/>
        </w:rPr>
        <w:t xml:space="preserve"> in the respective academy. This is best achieved through liaison with the academy DSL, analysis of </w:t>
      </w:r>
      <w:r w:rsidRPr="00DA36B4">
        <w:rPr>
          <w:rFonts w:ascii="Arial" w:eastAsia="Times New Roman" w:hAnsi="Arial" w:cs="Arial"/>
          <w:color w:val="222222"/>
          <w:lang w:eastAsia="en-GB"/>
        </w:rPr>
        <w:t xml:space="preserve">information presented to the Academy Council and from other relevant sources </w:t>
      </w:r>
      <w:bookmarkStart w:id="16" w:name="_Hlk139537346"/>
      <w:r w:rsidRPr="00DA36B4">
        <w:rPr>
          <w:rFonts w:ascii="Arial" w:eastAsia="Times New Roman" w:hAnsi="Arial" w:cs="Arial"/>
          <w:color w:val="222222"/>
          <w:lang w:eastAsia="en-GB"/>
        </w:rPr>
        <w:t xml:space="preserve">e.g. FCAT </w:t>
      </w:r>
      <w:r w:rsidR="00755DE3" w:rsidRPr="00DA36B4">
        <w:rPr>
          <w:rFonts w:ascii="Arial" w:eastAsia="Times New Roman" w:hAnsi="Arial" w:cs="Arial"/>
          <w:color w:val="222222"/>
          <w:lang w:eastAsia="en-GB"/>
        </w:rPr>
        <w:t xml:space="preserve">Governor </w:t>
      </w:r>
      <w:r w:rsidRPr="00DA36B4">
        <w:rPr>
          <w:rFonts w:ascii="Arial" w:eastAsia="Times New Roman" w:hAnsi="Arial" w:cs="Arial"/>
          <w:color w:val="222222"/>
          <w:lang w:eastAsia="en-GB"/>
        </w:rPr>
        <w:t xml:space="preserve">Safeguarding </w:t>
      </w:r>
      <w:r w:rsidR="00755DE3" w:rsidRPr="00DA36B4">
        <w:rPr>
          <w:rFonts w:ascii="Arial" w:eastAsia="Times New Roman" w:hAnsi="Arial" w:cs="Arial"/>
          <w:color w:val="222222"/>
          <w:lang w:eastAsia="en-GB"/>
        </w:rPr>
        <w:t>Network, FCAT Safeguarding Quality Improvement Group</w:t>
      </w:r>
      <w:r w:rsidRPr="00DA36B4">
        <w:rPr>
          <w:rFonts w:ascii="Arial" w:eastAsia="Times New Roman" w:hAnsi="Arial" w:cs="Arial"/>
          <w:color w:val="222222"/>
          <w:lang w:eastAsia="en-GB"/>
        </w:rPr>
        <w:t xml:space="preserve"> and/or Ofsted and subsequently asking questions of senior leaders (as necessary and most commonly at </w:t>
      </w:r>
      <w:r w:rsidR="00A91AFD" w:rsidRPr="00DA36B4">
        <w:rPr>
          <w:rFonts w:ascii="Arial" w:eastAsia="Times New Roman" w:hAnsi="Arial" w:cs="Arial"/>
          <w:color w:val="222222"/>
          <w:lang w:eastAsia="en-GB"/>
        </w:rPr>
        <w:t>Local Governing Board</w:t>
      </w:r>
      <w:r w:rsidRPr="00DA36B4">
        <w:rPr>
          <w:rFonts w:ascii="Arial" w:eastAsia="Times New Roman" w:hAnsi="Arial" w:cs="Arial"/>
          <w:color w:val="222222"/>
          <w:lang w:eastAsia="en-GB"/>
        </w:rPr>
        <w:t xml:space="preserve"> meetings).</w:t>
      </w:r>
      <w:bookmarkEnd w:id="16"/>
    </w:p>
    <w:p w14:paraId="4C7DD537" w14:textId="77777777" w:rsidR="00066591" w:rsidRPr="00066591" w:rsidRDefault="00066591" w:rsidP="00066591">
      <w:pPr>
        <w:shd w:val="clear" w:color="auto" w:fill="FFFFFF"/>
        <w:spacing w:after="0" w:line="240" w:lineRule="auto"/>
        <w:rPr>
          <w:rFonts w:ascii="Arial" w:eastAsia="Times New Roman" w:hAnsi="Arial" w:cs="Arial"/>
          <w:color w:val="222222"/>
          <w:lang w:eastAsia="en-GB"/>
        </w:rPr>
      </w:pPr>
    </w:p>
    <w:p w14:paraId="1269875C" w14:textId="77777777" w:rsidR="00066591" w:rsidRPr="00066591" w:rsidRDefault="00066591" w:rsidP="00066591">
      <w:pPr>
        <w:shd w:val="clear" w:color="auto" w:fill="FFFFFF"/>
        <w:spacing w:after="0" w:line="240" w:lineRule="auto"/>
        <w:rPr>
          <w:rFonts w:ascii="Arial" w:eastAsia="Times New Roman" w:hAnsi="Arial" w:cs="Arial"/>
          <w:color w:val="222222"/>
          <w:lang w:eastAsia="en-GB"/>
        </w:rPr>
      </w:pPr>
      <w:r w:rsidRPr="00066591">
        <w:rPr>
          <w:rFonts w:ascii="Arial" w:eastAsia="Times New Roman" w:hAnsi="Arial" w:cs="Arial"/>
          <w:color w:val="222222"/>
          <w:lang w:eastAsia="en-GB"/>
        </w:rPr>
        <w:t>It is critical to challenge leaders to ensure that sufficient resources and training are in place to meet safeguarding needs and to evaluate the impact of this through data trends.</w:t>
      </w:r>
    </w:p>
    <w:p w14:paraId="757A88DE" w14:textId="77777777" w:rsidR="00066591" w:rsidRPr="00066591" w:rsidRDefault="00066591" w:rsidP="00066591">
      <w:pPr>
        <w:shd w:val="clear" w:color="auto" w:fill="FFFFFF"/>
        <w:spacing w:after="0" w:line="240" w:lineRule="auto"/>
        <w:rPr>
          <w:rFonts w:ascii="Arial" w:eastAsia="Times New Roman" w:hAnsi="Arial" w:cs="Arial"/>
          <w:color w:val="222222"/>
          <w:lang w:eastAsia="en-GB"/>
        </w:rPr>
      </w:pPr>
    </w:p>
    <w:p w14:paraId="78E1B28B" w14:textId="77777777" w:rsidR="00066591" w:rsidRPr="00066591" w:rsidRDefault="00066591" w:rsidP="00066591">
      <w:pPr>
        <w:shd w:val="clear" w:color="auto" w:fill="FFFFFF"/>
        <w:spacing w:after="0" w:line="240" w:lineRule="auto"/>
        <w:rPr>
          <w:rFonts w:ascii="Arial" w:eastAsia="Times New Roman" w:hAnsi="Arial" w:cs="Arial"/>
          <w:color w:val="222222"/>
          <w:lang w:eastAsia="en-GB"/>
        </w:rPr>
      </w:pPr>
      <w:r w:rsidRPr="00066591">
        <w:rPr>
          <w:rFonts w:ascii="Arial" w:eastAsia="Times New Roman" w:hAnsi="Arial" w:cs="Arial"/>
          <w:b/>
          <w:bCs/>
          <w:color w:val="222222"/>
          <w:lang w:eastAsia="en-GB"/>
        </w:rPr>
        <w:t>It is for senior leaders to act</w:t>
      </w:r>
      <w:r w:rsidRPr="00066591">
        <w:rPr>
          <w:rFonts w:ascii="Arial" w:eastAsia="Times New Roman" w:hAnsi="Arial" w:cs="Arial"/>
          <w:color w:val="222222"/>
          <w:lang w:eastAsia="en-GB"/>
        </w:rPr>
        <w:t xml:space="preserve"> to resolve any concerns. </w:t>
      </w:r>
    </w:p>
    <w:p w14:paraId="058B6F1E" w14:textId="77777777" w:rsidR="00066591" w:rsidRPr="00066591" w:rsidRDefault="00066591" w:rsidP="00066591">
      <w:pPr>
        <w:shd w:val="clear" w:color="auto" w:fill="FFFFFF"/>
        <w:spacing w:after="0" w:line="240" w:lineRule="auto"/>
        <w:rPr>
          <w:rFonts w:ascii="Arial" w:eastAsia="Times New Roman" w:hAnsi="Arial" w:cs="Arial"/>
          <w:color w:val="222222"/>
          <w:lang w:eastAsia="en-GB"/>
        </w:rPr>
      </w:pPr>
    </w:p>
    <w:p w14:paraId="513285AC" w14:textId="77777777" w:rsidR="00066591" w:rsidRPr="00066591" w:rsidRDefault="00066591" w:rsidP="00066591">
      <w:pPr>
        <w:shd w:val="clear" w:color="auto" w:fill="FFFFFF"/>
        <w:spacing w:after="0" w:line="240" w:lineRule="auto"/>
        <w:rPr>
          <w:rFonts w:ascii="Arial" w:eastAsia="Times New Roman" w:hAnsi="Arial" w:cs="Arial"/>
          <w:color w:val="222222"/>
          <w:lang w:eastAsia="en-GB"/>
        </w:rPr>
      </w:pPr>
      <w:r w:rsidRPr="00066591">
        <w:rPr>
          <w:rFonts w:ascii="Arial" w:eastAsia="Times New Roman" w:hAnsi="Arial" w:cs="Arial"/>
          <w:color w:val="222222"/>
          <w:lang w:eastAsia="en-GB"/>
        </w:rPr>
        <w:t xml:space="preserve">FCAT is expected to ensure effective safeguarding culture and practice in all academies and to satisfy itself that this is the case through monitoring e.g. peer and other review, data capture and to prompt action through senior leaders if any shortfall is identified. </w:t>
      </w:r>
    </w:p>
    <w:p w14:paraId="1A3F0508" w14:textId="77777777" w:rsidR="00066591" w:rsidRPr="00066591" w:rsidRDefault="00066591" w:rsidP="00066591">
      <w:pPr>
        <w:shd w:val="clear" w:color="auto" w:fill="FFFFFF"/>
        <w:spacing w:after="0" w:line="240" w:lineRule="auto"/>
        <w:rPr>
          <w:rFonts w:ascii="Arial" w:eastAsia="Times New Roman" w:hAnsi="Arial" w:cs="Arial"/>
          <w:color w:val="222222"/>
          <w:lang w:eastAsia="en-GB"/>
        </w:rPr>
      </w:pPr>
    </w:p>
    <w:p w14:paraId="7EB0CCCF" w14:textId="77777777" w:rsidR="00066591" w:rsidRPr="00066591" w:rsidRDefault="00066591" w:rsidP="00066591">
      <w:pPr>
        <w:shd w:val="clear" w:color="auto" w:fill="FFFFFF"/>
        <w:spacing w:after="0" w:line="240" w:lineRule="auto"/>
        <w:rPr>
          <w:rFonts w:ascii="Arial" w:eastAsia="Times New Roman" w:hAnsi="Arial" w:cs="Arial"/>
          <w:color w:val="222222"/>
          <w:lang w:eastAsia="en-GB"/>
        </w:rPr>
      </w:pPr>
      <w:r w:rsidRPr="00066591">
        <w:rPr>
          <w:rFonts w:ascii="Arial" w:eastAsia="Times New Roman" w:hAnsi="Arial" w:cs="Arial"/>
          <w:color w:val="222222"/>
          <w:lang w:eastAsia="en-GB"/>
        </w:rPr>
        <w:t>Safeguarding (and all) Governors can provide a very useful 'early warning' aspect to this through their monitoring role. The positive actions of Governors also add significant value to safeguarding both in terms of culture and practice within academies and across the Trust as a whole.</w:t>
      </w:r>
    </w:p>
    <w:p w14:paraId="5FAE1749" w14:textId="77777777" w:rsidR="00066591" w:rsidRPr="00066591" w:rsidRDefault="00066591" w:rsidP="00066591">
      <w:pPr>
        <w:spacing w:after="0" w:line="240" w:lineRule="auto"/>
        <w:rPr>
          <w:rFonts w:ascii="Arial" w:eastAsia="Times New Roman" w:hAnsi="Arial" w:cs="Arial"/>
          <w:lang w:val="en" w:eastAsia="en-GB"/>
        </w:rPr>
      </w:pPr>
    </w:p>
    <w:p w14:paraId="34C02F8D" w14:textId="77777777" w:rsidR="00066591" w:rsidRPr="00066591" w:rsidRDefault="00066591" w:rsidP="00066591">
      <w:pPr>
        <w:spacing w:after="0" w:line="240" w:lineRule="auto"/>
        <w:rPr>
          <w:rFonts w:ascii="Arial" w:eastAsia="Times New Roman" w:hAnsi="Arial" w:cs="Arial"/>
          <w:lang w:val="en" w:eastAsia="en-GB"/>
        </w:rPr>
      </w:pPr>
    </w:p>
    <w:p w14:paraId="4BECFA81" w14:textId="77777777" w:rsidR="00066591" w:rsidRPr="00DA36B4" w:rsidRDefault="00066591" w:rsidP="00066591">
      <w:pPr>
        <w:spacing w:after="0" w:line="240" w:lineRule="auto"/>
        <w:rPr>
          <w:rFonts w:ascii="Arial" w:eastAsia="Times New Roman" w:hAnsi="Arial" w:cs="Arial"/>
          <w:b/>
          <w:lang w:val="en" w:eastAsia="en-GB"/>
        </w:rPr>
      </w:pPr>
      <w:r w:rsidRPr="00DA36B4">
        <w:rPr>
          <w:rFonts w:ascii="Arial" w:eastAsia="Times New Roman" w:hAnsi="Arial" w:cs="Arial"/>
          <w:b/>
          <w:lang w:val="en" w:eastAsia="en-GB"/>
        </w:rPr>
        <w:t>Key Duties</w:t>
      </w:r>
    </w:p>
    <w:p w14:paraId="5D530F3D" w14:textId="77777777" w:rsidR="00066591" w:rsidRPr="00DA36B4" w:rsidRDefault="00066591" w:rsidP="009E6884">
      <w:pPr>
        <w:pStyle w:val="ListParagraph"/>
        <w:numPr>
          <w:ilvl w:val="0"/>
          <w:numId w:val="24"/>
        </w:numPr>
        <w:spacing w:after="0" w:line="240" w:lineRule="auto"/>
        <w:rPr>
          <w:rFonts w:ascii="Arial" w:eastAsia="Times New Roman" w:hAnsi="Arial" w:cs="Arial"/>
          <w:lang w:val="en" w:eastAsia="en-GB"/>
        </w:rPr>
      </w:pPr>
      <w:r w:rsidRPr="00DA36B4">
        <w:rPr>
          <w:rFonts w:ascii="Arial" w:eastAsia="Times New Roman" w:hAnsi="Arial" w:cs="Arial"/>
          <w:lang w:val="en" w:eastAsia="en-GB"/>
        </w:rPr>
        <w:t>To liaise with the Designated Safeguarding Lead (DSL) on a regular basis to keep abreast of safeguarding priorities at the academy/college.</w:t>
      </w:r>
    </w:p>
    <w:p w14:paraId="567C71F9" w14:textId="53BE2907" w:rsidR="00066591" w:rsidRPr="00DA36B4" w:rsidRDefault="00066591" w:rsidP="009E6884">
      <w:pPr>
        <w:pStyle w:val="ListParagraph"/>
        <w:numPr>
          <w:ilvl w:val="0"/>
          <w:numId w:val="24"/>
        </w:numPr>
        <w:spacing w:after="0" w:line="240" w:lineRule="auto"/>
        <w:rPr>
          <w:rFonts w:ascii="Arial" w:eastAsia="Times New Roman" w:hAnsi="Arial" w:cs="Arial"/>
          <w:lang w:val="en" w:eastAsia="en-GB"/>
        </w:rPr>
      </w:pPr>
      <w:bookmarkStart w:id="17" w:name="_Hlk139537360"/>
      <w:r w:rsidRPr="00DA36B4">
        <w:rPr>
          <w:rFonts w:ascii="Arial" w:eastAsia="Times New Roman" w:hAnsi="Arial" w:cs="Arial"/>
          <w:lang w:val="en" w:eastAsia="en-GB"/>
        </w:rPr>
        <w:t xml:space="preserve">To attend FCAT Safeguarding </w:t>
      </w:r>
      <w:r w:rsidR="00755DE3" w:rsidRPr="00DA36B4">
        <w:rPr>
          <w:rFonts w:ascii="Arial" w:eastAsia="Times New Roman" w:hAnsi="Arial" w:cs="Arial"/>
          <w:lang w:val="en" w:eastAsia="en-GB"/>
        </w:rPr>
        <w:t>Governor Network</w:t>
      </w:r>
      <w:r w:rsidRPr="00DA36B4">
        <w:rPr>
          <w:rFonts w:ascii="Arial" w:eastAsia="Times New Roman" w:hAnsi="Arial" w:cs="Arial"/>
          <w:lang w:val="en" w:eastAsia="en-GB"/>
        </w:rPr>
        <w:t xml:space="preserve"> meetings.</w:t>
      </w:r>
      <w:bookmarkEnd w:id="17"/>
    </w:p>
    <w:p w14:paraId="7F2D3CFD" w14:textId="77777777" w:rsidR="00066591" w:rsidRPr="00066591" w:rsidRDefault="00066591" w:rsidP="009E6884">
      <w:pPr>
        <w:pStyle w:val="ListParagraph"/>
        <w:numPr>
          <w:ilvl w:val="0"/>
          <w:numId w:val="24"/>
        </w:numPr>
        <w:spacing w:after="0" w:line="240" w:lineRule="auto"/>
        <w:rPr>
          <w:rFonts w:ascii="Arial" w:eastAsia="Times New Roman" w:hAnsi="Arial" w:cs="Arial"/>
          <w:lang w:val="en" w:eastAsia="en-GB"/>
        </w:rPr>
      </w:pPr>
      <w:r w:rsidRPr="00DA36B4">
        <w:rPr>
          <w:rFonts w:ascii="Arial" w:eastAsia="Times New Roman" w:hAnsi="Arial" w:cs="Arial"/>
          <w:lang w:val="en" w:eastAsia="en-GB"/>
        </w:rPr>
        <w:t>To contribute to discussions to inform the development of safeguarding plans and strategies for the academy/college and FCAT, including the annual</w:t>
      </w:r>
      <w:r w:rsidRPr="00066591">
        <w:rPr>
          <w:rFonts w:ascii="Arial" w:eastAsia="Times New Roman" w:hAnsi="Arial" w:cs="Arial"/>
          <w:lang w:val="en" w:eastAsia="en-GB"/>
        </w:rPr>
        <w:t xml:space="preserve"> revision of the FCAT Safeguarding and Child Protection Policy.</w:t>
      </w:r>
    </w:p>
    <w:p w14:paraId="0589A675" w14:textId="77777777" w:rsidR="00066591" w:rsidRPr="00066591" w:rsidRDefault="00066591" w:rsidP="009E6884">
      <w:pPr>
        <w:pStyle w:val="ListParagraph"/>
        <w:numPr>
          <w:ilvl w:val="0"/>
          <w:numId w:val="24"/>
        </w:numPr>
        <w:spacing w:after="0" w:line="240" w:lineRule="auto"/>
        <w:rPr>
          <w:rFonts w:ascii="Arial" w:eastAsia="Times New Roman" w:hAnsi="Arial" w:cs="Arial"/>
          <w:lang w:val="en" w:eastAsia="en-GB"/>
        </w:rPr>
      </w:pPr>
      <w:r w:rsidRPr="00066591">
        <w:rPr>
          <w:rFonts w:ascii="Arial" w:eastAsia="Times New Roman" w:hAnsi="Arial" w:cs="Arial"/>
          <w:lang w:val="en" w:eastAsia="en-GB"/>
        </w:rPr>
        <w:t>To take a lead role in holding senior leaders to account on the implementation of safeguarding procedures at the academy/college during academy council/corporation meetings.</w:t>
      </w:r>
    </w:p>
    <w:p w14:paraId="0CC38364" w14:textId="77777777" w:rsidR="00066591" w:rsidRPr="00066591" w:rsidRDefault="00066591" w:rsidP="009E6884">
      <w:pPr>
        <w:pStyle w:val="ListParagraph"/>
        <w:numPr>
          <w:ilvl w:val="0"/>
          <w:numId w:val="24"/>
        </w:numPr>
        <w:spacing w:after="0" w:line="240" w:lineRule="auto"/>
        <w:rPr>
          <w:rFonts w:ascii="Arial" w:eastAsia="Times New Roman" w:hAnsi="Arial" w:cs="Arial"/>
          <w:lang w:val="en" w:eastAsia="en-GB"/>
        </w:rPr>
      </w:pPr>
      <w:r w:rsidRPr="00066591">
        <w:rPr>
          <w:rFonts w:ascii="Arial" w:eastAsia="Times New Roman" w:hAnsi="Arial" w:cs="Arial"/>
          <w:lang w:val="en" w:eastAsia="en-GB"/>
        </w:rPr>
        <w:t>To take a lead role in challenging senior leaders on the use of resources to maintain safeguarding of children and young people on the site, including the allocation of staff and training to meet specific safeguarding needs, at academy council/corporation meetings.</w:t>
      </w:r>
    </w:p>
    <w:p w14:paraId="43943F3C" w14:textId="77777777" w:rsidR="00066591" w:rsidRPr="00066591" w:rsidRDefault="00066591" w:rsidP="009E6884">
      <w:pPr>
        <w:pStyle w:val="ListParagraph"/>
        <w:numPr>
          <w:ilvl w:val="0"/>
          <w:numId w:val="24"/>
        </w:numPr>
        <w:spacing w:after="0" w:line="240" w:lineRule="auto"/>
        <w:rPr>
          <w:rFonts w:ascii="Arial" w:eastAsia="Times New Roman" w:hAnsi="Arial" w:cs="Arial"/>
          <w:lang w:val="en" w:eastAsia="en-GB"/>
        </w:rPr>
      </w:pPr>
      <w:r w:rsidRPr="00066591">
        <w:rPr>
          <w:rFonts w:ascii="Arial" w:eastAsia="Times New Roman" w:hAnsi="Arial" w:cs="Arial"/>
          <w:lang w:val="en" w:eastAsia="en-GB"/>
        </w:rPr>
        <w:t>To have a broad overview of the FCAT Safeguarding and Child Protection Policy and ‘Keeping Children Safe in Education’, the Government’s key guidance document in this area.</w:t>
      </w:r>
    </w:p>
    <w:p w14:paraId="294ACB92" w14:textId="77777777" w:rsidR="00066591" w:rsidRPr="00066591" w:rsidRDefault="00066591" w:rsidP="009E6884">
      <w:pPr>
        <w:pStyle w:val="ListParagraph"/>
        <w:numPr>
          <w:ilvl w:val="0"/>
          <w:numId w:val="24"/>
        </w:numPr>
        <w:spacing w:after="0" w:line="240" w:lineRule="auto"/>
        <w:rPr>
          <w:rFonts w:ascii="Arial" w:eastAsia="Times New Roman" w:hAnsi="Arial" w:cs="Arial"/>
          <w:lang w:val="en" w:eastAsia="en-GB"/>
        </w:rPr>
      </w:pPr>
      <w:r w:rsidRPr="00066591">
        <w:rPr>
          <w:rFonts w:ascii="Arial" w:eastAsia="Times New Roman" w:hAnsi="Arial" w:cs="Arial"/>
          <w:lang w:val="en" w:eastAsia="en-GB"/>
        </w:rPr>
        <w:t>To evaluate safer recruitment practices and participate in safeguarding training as required.</w:t>
      </w:r>
    </w:p>
    <w:p w14:paraId="357073A9" w14:textId="77777777" w:rsidR="00066591" w:rsidRPr="00066591" w:rsidRDefault="00066591" w:rsidP="009E6884">
      <w:pPr>
        <w:pStyle w:val="ListParagraph"/>
        <w:numPr>
          <w:ilvl w:val="0"/>
          <w:numId w:val="24"/>
        </w:numPr>
        <w:spacing w:after="0" w:line="240" w:lineRule="auto"/>
        <w:rPr>
          <w:rFonts w:ascii="Arial" w:eastAsia="Times New Roman" w:hAnsi="Arial" w:cs="Arial"/>
          <w:lang w:val="en" w:eastAsia="en-GB"/>
        </w:rPr>
      </w:pPr>
      <w:r w:rsidRPr="00066591">
        <w:rPr>
          <w:rFonts w:ascii="Arial" w:eastAsia="Times New Roman" w:hAnsi="Arial" w:cs="Arial"/>
          <w:lang w:val="en" w:eastAsia="en-GB"/>
        </w:rPr>
        <w:t>To meet at least once per term with the academy DSL to audit the safeguarding areas outlined below, to discuss any wider concerns and to subsequently report the outcome of this meeting to the Academy Council</w:t>
      </w:r>
    </w:p>
    <w:p w14:paraId="3611E925" w14:textId="77777777" w:rsidR="00066591" w:rsidRPr="00066591" w:rsidRDefault="00066591" w:rsidP="00066591">
      <w:pPr>
        <w:spacing w:after="0" w:line="240" w:lineRule="auto"/>
        <w:rPr>
          <w:rFonts w:ascii="Arial" w:eastAsia="Times New Roman" w:hAnsi="Arial" w:cs="Arial"/>
          <w:b/>
          <w:lang w:val="en" w:eastAsia="en-GB"/>
        </w:rPr>
      </w:pPr>
    </w:p>
    <w:p w14:paraId="682A069B" w14:textId="77777777" w:rsidR="00066591" w:rsidRPr="00066591" w:rsidRDefault="00066591" w:rsidP="00066591">
      <w:pPr>
        <w:spacing w:after="0" w:line="240" w:lineRule="auto"/>
        <w:rPr>
          <w:rFonts w:ascii="Arial" w:eastAsia="Times New Roman" w:hAnsi="Arial" w:cs="Arial"/>
          <w:b/>
          <w:lang w:val="en" w:eastAsia="en-GB"/>
        </w:rPr>
      </w:pPr>
    </w:p>
    <w:p w14:paraId="2F4C642B" w14:textId="77777777" w:rsidR="00066591" w:rsidRPr="00066591" w:rsidRDefault="00066591" w:rsidP="00066591">
      <w:pPr>
        <w:spacing w:after="0" w:line="240" w:lineRule="auto"/>
        <w:rPr>
          <w:rFonts w:ascii="Arial" w:eastAsia="Times New Roman" w:hAnsi="Arial" w:cs="Arial"/>
          <w:b/>
          <w:lang w:val="en" w:eastAsia="en-GB"/>
        </w:rPr>
      </w:pPr>
    </w:p>
    <w:p w14:paraId="20AB82C4" w14:textId="77777777" w:rsidR="00066591" w:rsidRPr="00066591" w:rsidRDefault="00066591" w:rsidP="00066591">
      <w:pPr>
        <w:spacing w:after="0" w:line="240" w:lineRule="auto"/>
        <w:rPr>
          <w:rFonts w:ascii="Arial" w:eastAsia="Times New Roman" w:hAnsi="Arial" w:cs="Arial"/>
          <w:b/>
          <w:lang w:val="en" w:eastAsia="en-GB"/>
        </w:rPr>
      </w:pPr>
    </w:p>
    <w:p w14:paraId="6EC45511" w14:textId="116C7222" w:rsidR="00066591" w:rsidRPr="00DA36B4" w:rsidRDefault="00066591" w:rsidP="00066591">
      <w:pPr>
        <w:spacing w:after="0" w:line="240" w:lineRule="auto"/>
        <w:rPr>
          <w:rFonts w:ascii="Arial" w:eastAsia="Times New Roman" w:hAnsi="Arial" w:cs="Arial"/>
          <w:b/>
          <w:lang w:val="en" w:eastAsia="en-GB"/>
        </w:rPr>
      </w:pPr>
      <w:bookmarkStart w:id="18" w:name="_Hlk139537371"/>
      <w:r w:rsidRPr="00DA36B4">
        <w:rPr>
          <w:rFonts w:ascii="Arial" w:eastAsia="Times New Roman" w:hAnsi="Arial" w:cs="Arial"/>
          <w:b/>
          <w:lang w:val="en" w:eastAsia="en-GB"/>
        </w:rPr>
        <w:t>Annual Audit Activities</w:t>
      </w:r>
    </w:p>
    <w:bookmarkEnd w:id="18"/>
    <w:p w14:paraId="7D007265" w14:textId="77777777" w:rsidR="00066591" w:rsidRPr="00DA36B4" w:rsidRDefault="00066591" w:rsidP="00066591">
      <w:pPr>
        <w:spacing w:after="0" w:line="240" w:lineRule="auto"/>
        <w:rPr>
          <w:rFonts w:ascii="Arial" w:eastAsia="Times New Roman" w:hAnsi="Arial" w:cs="Arial"/>
          <w:lang w:val="en" w:eastAsia="en-GB"/>
        </w:rPr>
      </w:pPr>
    </w:p>
    <w:p w14:paraId="15318B66" w14:textId="77777777" w:rsidR="00066591" w:rsidRPr="00DA36B4" w:rsidRDefault="00066591" w:rsidP="00066591">
      <w:pPr>
        <w:spacing w:after="0" w:line="240" w:lineRule="auto"/>
        <w:rPr>
          <w:rFonts w:ascii="Arial" w:eastAsia="Times New Roman" w:hAnsi="Arial" w:cs="Arial"/>
          <w:lang w:val="en" w:eastAsia="en-GB"/>
        </w:rPr>
      </w:pPr>
    </w:p>
    <w:p w14:paraId="28BD8187" w14:textId="77777777" w:rsidR="00066591" w:rsidRPr="00066591" w:rsidRDefault="00066591" w:rsidP="00066591">
      <w:pPr>
        <w:spacing w:after="0" w:line="240" w:lineRule="auto"/>
        <w:rPr>
          <w:rFonts w:ascii="Arial" w:eastAsia="Times New Roman" w:hAnsi="Arial" w:cs="Arial"/>
          <w:b/>
          <w:lang w:val="en" w:eastAsia="en-GB"/>
        </w:rPr>
      </w:pPr>
      <w:r w:rsidRPr="00DA36B4">
        <w:rPr>
          <w:rFonts w:ascii="Arial" w:eastAsia="Times New Roman" w:hAnsi="Arial" w:cs="Arial"/>
          <w:b/>
          <w:lang w:val="en" w:eastAsia="en-GB"/>
        </w:rPr>
        <w:t>Autumn Term</w:t>
      </w:r>
    </w:p>
    <w:p w14:paraId="091ED7BC" w14:textId="77777777" w:rsidR="00066591" w:rsidRPr="00066591" w:rsidRDefault="00066591" w:rsidP="009E6884">
      <w:pPr>
        <w:pStyle w:val="ListParagraph"/>
        <w:numPr>
          <w:ilvl w:val="0"/>
          <w:numId w:val="32"/>
        </w:numPr>
        <w:spacing w:after="0" w:line="240" w:lineRule="auto"/>
        <w:rPr>
          <w:rFonts w:ascii="Arial" w:eastAsia="Times New Roman" w:hAnsi="Arial" w:cs="Arial"/>
          <w:lang w:val="en" w:eastAsia="en-GB"/>
        </w:rPr>
      </w:pPr>
      <w:r w:rsidRPr="00066591">
        <w:rPr>
          <w:rFonts w:ascii="Arial" w:eastAsia="Times New Roman" w:hAnsi="Arial" w:cs="Arial"/>
          <w:lang w:val="en" w:eastAsia="en-GB"/>
        </w:rPr>
        <w:t>Quality assure transition arrangements for vulnerable students</w:t>
      </w:r>
    </w:p>
    <w:p w14:paraId="7F4709E8" w14:textId="77777777" w:rsidR="00066591" w:rsidRPr="00066591" w:rsidRDefault="00066591" w:rsidP="009E6884">
      <w:pPr>
        <w:pStyle w:val="ListParagraph"/>
        <w:numPr>
          <w:ilvl w:val="0"/>
          <w:numId w:val="32"/>
        </w:numPr>
        <w:spacing w:after="0" w:line="240" w:lineRule="auto"/>
        <w:rPr>
          <w:rFonts w:ascii="Arial" w:eastAsia="Times New Roman" w:hAnsi="Arial" w:cs="Arial"/>
          <w:lang w:val="en" w:eastAsia="en-GB"/>
        </w:rPr>
      </w:pPr>
      <w:r w:rsidRPr="00066591">
        <w:rPr>
          <w:rFonts w:ascii="Arial" w:eastAsia="Times New Roman" w:hAnsi="Arial" w:cs="Arial"/>
          <w:lang w:val="en" w:eastAsia="en-GB"/>
        </w:rPr>
        <w:t>Review safer recruitment procedures</w:t>
      </w:r>
    </w:p>
    <w:p w14:paraId="6353F57A" w14:textId="77777777" w:rsidR="00066591" w:rsidRPr="00066591" w:rsidRDefault="00066591" w:rsidP="00066591">
      <w:pPr>
        <w:spacing w:after="0" w:line="240" w:lineRule="auto"/>
        <w:rPr>
          <w:rFonts w:ascii="Arial" w:eastAsia="Times New Roman" w:hAnsi="Arial" w:cs="Arial"/>
          <w:lang w:val="en" w:eastAsia="en-GB"/>
        </w:rPr>
      </w:pPr>
    </w:p>
    <w:p w14:paraId="26FD2E40" w14:textId="77777777" w:rsidR="00066591" w:rsidRPr="00066591" w:rsidRDefault="00066591" w:rsidP="00066591">
      <w:pPr>
        <w:spacing w:after="0" w:line="240" w:lineRule="auto"/>
        <w:rPr>
          <w:rFonts w:ascii="Arial" w:eastAsia="Times New Roman" w:hAnsi="Arial" w:cs="Arial"/>
          <w:b/>
          <w:lang w:val="en" w:eastAsia="en-GB"/>
        </w:rPr>
      </w:pPr>
      <w:r w:rsidRPr="00066591">
        <w:rPr>
          <w:rFonts w:ascii="Arial" w:eastAsia="Times New Roman" w:hAnsi="Arial" w:cs="Arial"/>
          <w:b/>
          <w:lang w:val="en" w:eastAsia="en-GB"/>
        </w:rPr>
        <w:t>Spring term</w:t>
      </w:r>
    </w:p>
    <w:p w14:paraId="59E41A6D" w14:textId="77777777" w:rsidR="00066591" w:rsidRPr="00066591" w:rsidRDefault="00066591" w:rsidP="009E6884">
      <w:pPr>
        <w:pStyle w:val="ListParagraph"/>
        <w:numPr>
          <w:ilvl w:val="0"/>
          <w:numId w:val="33"/>
        </w:numPr>
        <w:spacing w:after="0" w:line="240" w:lineRule="auto"/>
        <w:rPr>
          <w:rFonts w:ascii="Arial" w:eastAsia="Times New Roman" w:hAnsi="Arial" w:cs="Arial"/>
          <w:lang w:val="en" w:eastAsia="en-GB"/>
        </w:rPr>
      </w:pPr>
      <w:r w:rsidRPr="00066591">
        <w:rPr>
          <w:rFonts w:ascii="Arial" w:eastAsia="Times New Roman" w:hAnsi="Arial" w:cs="Arial"/>
          <w:lang w:val="en" w:eastAsia="en-GB"/>
        </w:rPr>
        <w:t>Review specific risks for students of the academy, the curriculum for safeguarding, including its intent, implementation and impact</w:t>
      </w:r>
    </w:p>
    <w:p w14:paraId="1ED6A4E3" w14:textId="77777777" w:rsidR="00066591" w:rsidRPr="00066591" w:rsidRDefault="00066591" w:rsidP="009E6884">
      <w:pPr>
        <w:pStyle w:val="ListParagraph"/>
        <w:numPr>
          <w:ilvl w:val="0"/>
          <w:numId w:val="33"/>
        </w:numPr>
        <w:spacing w:after="0" w:line="240" w:lineRule="auto"/>
        <w:rPr>
          <w:rFonts w:ascii="Arial" w:eastAsia="Times New Roman" w:hAnsi="Arial" w:cs="Arial"/>
          <w:lang w:val="en" w:eastAsia="en-GB"/>
        </w:rPr>
      </w:pPr>
      <w:r w:rsidRPr="00066591">
        <w:rPr>
          <w:rFonts w:ascii="Arial" w:eastAsia="Times New Roman" w:hAnsi="Arial" w:cs="Arial"/>
          <w:lang w:val="en" w:eastAsia="en-GB"/>
        </w:rPr>
        <w:t>Review online filtering and monitoring, especially for vulnerable students</w:t>
      </w:r>
    </w:p>
    <w:p w14:paraId="2B805169" w14:textId="77777777" w:rsidR="00066591" w:rsidRPr="00066591" w:rsidRDefault="00066591" w:rsidP="00066591">
      <w:pPr>
        <w:spacing w:after="0" w:line="240" w:lineRule="auto"/>
        <w:rPr>
          <w:rFonts w:ascii="Arial" w:eastAsia="Times New Roman" w:hAnsi="Arial" w:cs="Arial"/>
          <w:lang w:val="en" w:eastAsia="en-GB"/>
        </w:rPr>
      </w:pPr>
    </w:p>
    <w:p w14:paraId="74C004C7" w14:textId="77777777" w:rsidR="00066591" w:rsidRPr="00066591" w:rsidRDefault="00066591" w:rsidP="00066591">
      <w:pPr>
        <w:spacing w:after="0" w:line="240" w:lineRule="auto"/>
        <w:rPr>
          <w:rFonts w:ascii="Arial" w:eastAsia="Times New Roman" w:hAnsi="Arial" w:cs="Arial"/>
          <w:b/>
          <w:lang w:val="en" w:eastAsia="en-GB"/>
        </w:rPr>
      </w:pPr>
      <w:r w:rsidRPr="00066591">
        <w:rPr>
          <w:rFonts w:ascii="Arial" w:eastAsia="Times New Roman" w:hAnsi="Arial" w:cs="Arial"/>
          <w:b/>
          <w:lang w:val="en" w:eastAsia="en-GB"/>
        </w:rPr>
        <w:t>Summer Term</w:t>
      </w:r>
    </w:p>
    <w:p w14:paraId="05844C1E" w14:textId="77777777" w:rsidR="00066591" w:rsidRPr="00066591" w:rsidRDefault="00066591" w:rsidP="009E6884">
      <w:pPr>
        <w:pStyle w:val="ListParagraph"/>
        <w:numPr>
          <w:ilvl w:val="0"/>
          <w:numId w:val="34"/>
        </w:numPr>
        <w:spacing w:after="0" w:line="240" w:lineRule="auto"/>
        <w:rPr>
          <w:rFonts w:ascii="Arial" w:hAnsi="Arial" w:cs="Arial"/>
        </w:rPr>
      </w:pPr>
      <w:r w:rsidRPr="00066591">
        <w:rPr>
          <w:rFonts w:ascii="Arial" w:hAnsi="Arial" w:cs="Arial"/>
        </w:rPr>
        <w:t>Review the safeguarding record keeping system, check for impact, review academy data and analysis of trends</w:t>
      </w:r>
    </w:p>
    <w:p w14:paraId="3F68DE42" w14:textId="77777777" w:rsidR="00066591" w:rsidRPr="00066591" w:rsidRDefault="00066591" w:rsidP="009E6884">
      <w:pPr>
        <w:pStyle w:val="ListParagraph"/>
        <w:numPr>
          <w:ilvl w:val="0"/>
          <w:numId w:val="34"/>
        </w:numPr>
        <w:spacing w:after="0" w:line="240" w:lineRule="auto"/>
        <w:rPr>
          <w:rFonts w:ascii="Arial" w:hAnsi="Arial" w:cs="Arial"/>
        </w:rPr>
      </w:pPr>
      <w:r w:rsidRPr="00066591">
        <w:rPr>
          <w:rFonts w:ascii="Arial" w:hAnsi="Arial" w:cs="Arial"/>
        </w:rPr>
        <w:t>Review academy safeguarding training record</w:t>
      </w:r>
    </w:p>
    <w:p w14:paraId="35236F21" w14:textId="77777777" w:rsidR="00066591" w:rsidRPr="00574B02" w:rsidRDefault="00066591">
      <w:pPr>
        <w:rPr>
          <w:rFonts w:ascii="Arial" w:eastAsia="Times New Roman" w:hAnsi="Arial" w:cs="Arial"/>
          <w:b/>
          <w:lang w:val="en" w:eastAsia="en-GB"/>
        </w:rPr>
      </w:pPr>
    </w:p>
    <w:p w14:paraId="2B6B2712" w14:textId="77777777" w:rsidR="00DB1276" w:rsidRPr="00066591" w:rsidRDefault="00DB1276" w:rsidP="00066591">
      <w:pPr>
        <w:spacing w:after="0" w:line="240" w:lineRule="auto"/>
        <w:rPr>
          <w:rFonts w:ascii="Arial" w:eastAsia="Times New Roman" w:hAnsi="Arial" w:cs="Arial"/>
          <w:lang w:val="en" w:eastAsia="en-GB"/>
        </w:rPr>
      </w:pPr>
    </w:p>
    <w:p w14:paraId="48C6AE76" w14:textId="77777777" w:rsidR="00C807B5" w:rsidRPr="00C807B5" w:rsidRDefault="00C807B5">
      <w:pPr>
        <w:rPr>
          <w:rFonts w:ascii="Arial" w:eastAsia="Times New Roman" w:hAnsi="Arial" w:cs="Arial"/>
          <w:b/>
          <w:sz w:val="32"/>
          <w:szCs w:val="32"/>
          <w:lang w:val="en" w:eastAsia="en-GB"/>
        </w:rPr>
      </w:pPr>
      <w:r w:rsidRPr="00C807B5">
        <w:rPr>
          <w:rFonts w:ascii="Arial" w:eastAsia="Times New Roman" w:hAnsi="Arial" w:cs="Arial"/>
          <w:b/>
          <w:sz w:val="32"/>
          <w:szCs w:val="32"/>
          <w:lang w:val="en" w:eastAsia="en-GB"/>
        </w:rPr>
        <w:br w:type="page"/>
      </w:r>
    </w:p>
    <w:p w14:paraId="091FC54E" w14:textId="77777777" w:rsidR="007844A8" w:rsidRPr="001B43DB" w:rsidRDefault="001B43DB" w:rsidP="007844A8">
      <w:pPr>
        <w:spacing w:after="0" w:line="240" w:lineRule="auto"/>
        <w:rPr>
          <w:rFonts w:ascii="Arial" w:eastAsia="Times New Roman" w:hAnsi="Arial" w:cs="Arial"/>
          <w:b/>
          <w:lang w:val="en" w:eastAsia="en-GB"/>
        </w:rPr>
      </w:pPr>
      <w:r w:rsidRPr="001B43DB">
        <w:rPr>
          <w:rFonts w:ascii="Arial" w:eastAsia="Times New Roman" w:hAnsi="Arial" w:cs="Arial"/>
          <w:b/>
          <w:lang w:val="en" w:eastAsia="en-GB"/>
        </w:rPr>
        <w:lastRenderedPageBreak/>
        <w:t xml:space="preserve">Appendix </w:t>
      </w:r>
      <w:r w:rsidR="001A0E2B">
        <w:rPr>
          <w:rFonts w:ascii="Arial" w:eastAsia="Times New Roman" w:hAnsi="Arial" w:cs="Arial"/>
          <w:b/>
          <w:lang w:val="en" w:eastAsia="en-GB"/>
        </w:rPr>
        <w:t>F</w:t>
      </w:r>
    </w:p>
    <w:p w14:paraId="22E0EC0C" w14:textId="77777777" w:rsidR="001B43DB" w:rsidRPr="001B43DB" w:rsidRDefault="001B43DB" w:rsidP="007844A8">
      <w:pPr>
        <w:spacing w:after="0" w:line="240" w:lineRule="auto"/>
        <w:rPr>
          <w:rFonts w:ascii="Arial" w:eastAsia="Times New Roman" w:hAnsi="Arial" w:cs="Arial"/>
          <w:b/>
          <w:lang w:val="en" w:eastAsia="en-GB"/>
        </w:rPr>
      </w:pPr>
    </w:p>
    <w:p w14:paraId="29CC505E" w14:textId="77777777" w:rsidR="001B43DB" w:rsidRPr="001B43DB" w:rsidRDefault="00BF64E4" w:rsidP="007844A8">
      <w:pPr>
        <w:spacing w:after="0" w:line="240" w:lineRule="auto"/>
        <w:rPr>
          <w:rFonts w:ascii="Arial" w:eastAsia="Times New Roman" w:hAnsi="Arial" w:cs="Arial"/>
          <w:b/>
          <w:lang w:val="en" w:eastAsia="en-GB"/>
        </w:rPr>
      </w:pPr>
      <w:r>
        <w:rPr>
          <w:rFonts w:ascii="Arial" w:eastAsia="Times New Roman" w:hAnsi="Arial" w:cs="Arial"/>
          <w:b/>
          <w:lang w:val="en" w:eastAsia="en-GB"/>
        </w:rPr>
        <w:t>Guidance on R</w:t>
      </w:r>
      <w:r w:rsidR="001B43DB" w:rsidRPr="001B43DB">
        <w:rPr>
          <w:rFonts w:ascii="Arial" w:eastAsia="Times New Roman" w:hAnsi="Arial" w:cs="Arial"/>
          <w:b/>
          <w:lang w:val="en" w:eastAsia="en-GB"/>
        </w:rPr>
        <w:t>esponding to a Disclosure</w:t>
      </w:r>
    </w:p>
    <w:p w14:paraId="1E33EEFB" w14:textId="77777777" w:rsidR="001B43DB" w:rsidRDefault="001B43DB" w:rsidP="007844A8">
      <w:pPr>
        <w:spacing w:after="0" w:line="240" w:lineRule="auto"/>
        <w:rPr>
          <w:rFonts w:ascii="Arial" w:eastAsia="Times New Roman" w:hAnsi="Arial" w:cs="Arial"/>
          <w:lang w:val="en" w:eastAsia="en-GB"/>
        </w:rPr>
      </w:pPr>
    </w:p>
    <w:p w14:paraId="4963DBF0" w14:textId="77777777" w:rsidR="001B43DB" w:rsidRPr="001B43DB" w:rsidRDefault="001B43DB" w:rsidP="001B43DB">
      <w:pPr>
        <w:spacing w:after="0" w:line="240" w:lineRule="auto"/>
        <w:ind w:right="26"/>
        <w:jc w:val="both"/>
        <w:rPr>
          <w:rFonts w:ascii="Arial" w:eastAsia="Times New Roman" w:hAnsi="Arial" w:cs="Arial"/>
        </w:rPr>
      </w:pPr>
      <w:r w:rsidRPr="001B43DB">
        <w:rPr>
          <w:rFonts w:ascii="Arial" w:eastAsia="Times New Roman" w:hAnsi="Arial" w:cs="Arial"/>
        </w:rPr>
        <w:t xml:space="preserve">Disclosures or information may be received from students, parents or other members of the public. The </w:t>
      </w:r>
      <w:r>
        <w:rPr>
          <w:rFonts w:ascii="Arial" w:eastAsia="Times New Roman" w:hAnsi="Arial" w:cs="Arial"/>
        </w:rPr>
        <w:t>organisation</w:t>
      </w:r>
      <w:r w:rsidRPr="001B43DB">
        <w:rPr>
          <w:rFonts w:ascii="Arial" w:eastAsia="Times New Roman" w:hAnsi="Arial" w:cs="Arial"/>
        </w:rPr>
        <w:t xml:space="preserve"> recognises that those who disclose such information may do so with difficulty, having chosen carefully to whom they will speak. Accordingly</w:t>
      </w:r>
      <w:r w:rsidR="00856F57">
        <w:rPr>
          <w:rFonts w:ascii="Arial" w:eastAsia="Times New Roman" w:hAnsi="Arial" w:cs="Arial"/>
        </w:rPr>
        <w:t>,</w:t>
      </w:r>
      <w:r w:rsidRPr="001B43DB">
        <w:rPr>
          <w:rFonts w:ascii="Arial" w:eastAsia="Times New Roman" w:hAnsi="Arial" w:cs="Arial"/>
        </w:rPr>
        <w:t xml:space="preserve"> all staff will handle disclosures with sensitivity and the </w:t>
      </w:r>
      <w:r>
        <w:rPr>
          <w:rFonts w:ascii="Arial" w:eastAsia="Times New Roman" w:hAnsi="Arial" w:cs="Arial"/>
        </w:rPr>
        <w:t>organisation</w:t>
      </w:r>
      <w:r w:rsidRPr="001B43DB">
        <w:rPr>
          <w:rFonts w:ascii="Arial" w:eastAsia="Times New Roman" w:hAnsi="Arial" w:cs="Arial"/>
        </w:rPr>
        <w:t xml:space="preserve"> will make specific arrangements to ensure that students with communication difficulties are enabled to express themselves to an appropriate member of staff. </w:t>
      </w:r>
    </w:p>
    <w:p w14:paraId="16F96E57" w14:textId="77777777" w:rsidR="001B43DB" w:rsidRPr="001B43DB" w:rsidRDefault="001B43DB" w:rsidP="001B43DB">
      <w:pPr>
        <w:spacing w:after="0" w:line="240" w:lineRule="auto"/>
        <w:ind w:right="26"/>
        <w:jc w:val="both"/>
        <w:rPr>
          <w:rFonts w:ascii="Arial" w:eastAsia="Times New Roman" w:hAnsi="Arial" w:cs="Arial"/>
        </w:rPr>
      </w:pPr>
    </w:p>
    <w:p w14:paraId="7A0AC583" w14:textId="77777777" w:rsidR="001B43DB" w:rsidRPr="001B43DB" w:rsidRDefault="001B43DB" w:rsidP="001B43DB">
      <w:pPr>
        <w:spacing w:after="0" w:line="240" w:lineRule="auto"/>
        <w:ind w:right="26"/>
        <w:jc w:val="both"/>
        <w:rPr>
          <w:rFonts w:ascii="Arial" w:eastAsia="Times New Roman" w:hAnsi="Arial" w:cs="Arial"/>
          <w:i/>
        </w:rPr>
      </w:pPr>
      <w:r w:rsidRPr="001B43DB">
        <w:rPr>
          <w:rFonts w:ascii="Arial" w:eastAsia="Times New Roman" w:hAnsi="Arial" w:cs="Arial"/>
        </w:rPr>
        <w:t xml:space="preserve">Such information cannot remain confidential and </w:t>
      </w:r>
      <w:r w:rsidR="00C35601">
        <w:rPr>
          <w:rFonts w:ascii="Arial" w:eastAsia="Times New Roman" w:hAnsi="Arial" w:cs="Arial"/>
        </w:rPr>
        <w:t>children and young people should never be promised that information they disclose will be kept confidential as, ultimately, this may not be in their best interests.  S</w:t>
      </w:r>
      <w:r w:rsidRPr="001B43DB">
        <w:rPr>
          <w:rFonts w:ascii="Arial" w:eastAsia="Times New Roman" w:hAnsi="Arial" w:cs="Arial"/>
        </w:rPr>
        <w:t xml:space="preserve">taff will immediately communicate what they have been told to the DSL and make </w:t>
      </w:r>
      <w:r>
        <w:rPr>
          <w:rFonts w:ascii="Arial" w:eastAsia="Times New Roman" w:hAnsi="Arial" w:cs="Arial"/>
        </w:rPr>
        <w:t xml:space="preserve">a </w:t>
      </w:r>
      <w:r w:rsidRPr="001B43DB">
        <w:rPr>
          <w:rFonts w:ascii="Arial" w:eastAsia="Times New Roman" w:hAnsi="Arial" w:cs="Arial"/>
        </w:rPr>
        <w:t xml:space="preserve">record. </w:t>
      </w:r>
    </w:p>
    <w:p w14:paraId="0A481E7D" w14:textId="77777777" w:rsidR="001B43DB" w:rsidRPr="001B43DB" w:rsidRDefault="001B43DB" w:rsidP="001B43DB">
      <w:pPr>
        <w:spacing w:after="0" w:line="240" w:lineRule="auto"/>
        <w:ind w:right="26"/>
        <w:jc w:val="center"/>
        <w:rPr>
          <w:rFonts w:ascii="Arial" w:eastAsia="Times New Roman" w:hAnsi="Arial" w:cs="Arial"/>
          <w:b/>
          <w:sz w:val="28"/>
          <w:szCs w:val="28"/>
          <w:u w:val="single"/>
        </w:rPr>
      </w:pPr>
    </w:p>
    <w:p w14:paraId="0BC66A78" w14:textId="77777777" w:rsidR="001B43DB" w:rsidRPr="001B43DB" w:rsidRDefault="001B43DB" w:rsidP="001B43DB">
      <w:pPr>
        <w:spacing w:after="0" w:line="240" w:lineRule="auto"/>
        <w:ind w:right="26"/>
        <w:jc w:val="both"/>
        <w:rPr>
          <w:rFonts w:ascii="Arial" w:eastAsia="Times New Roman" w:hAnsi="Arial" w:cs="Arial"/>
        </w:rPr>
      </w:pPr>
      <w:r w:rsidRPr="001B43DB">
        <w:rPr>
          <w:rFonts w:ascii="Arial" w:eastAsia="Times New Roman" w:hAnsi="Arial" w:cs="Arial"/>
        </w:rPr>
        <w:t xml:space="preserve">Staff will not investigate but will, wherever possible, elicit and clarify enough information to pass on to the designated person in order that s/he can make an informed decision of what to do next. </w:t>
      </w:r>
      <w:r w:rsidR="00A31B90">
        <w:rPr>
          <w:rFonts w:ascii="Arial" w:eastAsia="Times New Roman" w:hAnsi="Arial" w:cs="Arial"/>
        </w:rPr>
        <w:t xml:space="preserve"> The person against whom any allegation is made </w:t>
      </w:r>
      <w:r w:rsidR="00575A72">
        <w:rPr>
          <w:rFonts w:ascii="Arial" w:eastAsia="Times New Roman" w:hAnsi="Arial" w:cs="Arial"/>
        </w:rPr>
        <w:t>must</w:t>
      </w:r>
      <w:r w:rsidR="00A31B90">
        <w:rPr>
          <w:rFonts w:ascii="Arial" w:eastAsia="Times New Roman" w:hAnsi="Arial" w:cs="Arial"/>
        </w:rPr>
        <w:t xml:space="preserve"> not alerted or approached about the matter until a decision to investigate has been made.</w:t>
      </w:r>
    </w:p>
    <w:p w14:paraId="55EF34E4" w14:textId="77777777" w:rsidR="001B43DB" w:rsidRPr="001B43DB" w:rsidRDefault="001B43DB" w:rsidP="001B43DB">
      <w:pPr>
        <w:spacing w:after="0" w:line="240" w:lineRule="auto"/>
        <w:ind w:right="26"/>
        <w:jc w:val="both"/>
        <w:rPr>
          <w:rFonts w:ascii="Arial" w:eastAsia="Times New Roman" w:hAnsi="Arial" w:cs="Arial"/>
        </w:rPr>
      </w:pPr>
    </w:p>
    <w:p w14:paraId="54CCEA9D" w14:textId="77777777" w:rsidR="001B43DB" w:rsidRPr="001B43DB" w:rsidRDefault="001B43DB" w:rsidP="001B43DB">
      <w:pPr>
        <w:spacing w:after="0" w:line="240" w:lineRule="auto"/>
        <w:ind w:right="26"/>
        <w:jc w:val="both"/>
        <w:rPr>
          <w:rFonts w:ascii="Arial" w:eastAsia="Times New Roman" w:hAnsi="Arial" w:cs="Arial"/>
        </w:rPr>
      </w:pPr>
      <w:r w:rsidRPr="001B43DB">
        <w:rPr>
          <w:rFonts w:ascii="Arial" w:eastAsia="Times New Roman" w:hAnsi="Arial" w:cs="Arial"/>
        </w:rPr>
        <w:t>Staff will:</w:t>
      </w:r>
    </w:p>
    <w:p w14:paraId="5451766E" w14:textId="77777777" w:rsidR="001B43DB" w:rsidRPr="001B43DB" w:rsidRDefault="001B43DB" w:rsidP="001B43DB">
      <w:pPr>
        <w:spacing w:after="0" w:line="240" w:lineRule="auto"/>
        <w:ind w:right="26"/>
        <w:jc w:val="both"/>
        <w:rPr>
          <w:rFonts w:ascii="Arial" w:eastAsia="Times New Roman" w:hAnsi="Arial" w:cs="Arial"/>
        </w:rPr>
      </w:pPr>
    </w:p>
    <w:p w14:paraId="54393B4B" w14:textId="77777777" w:rsidR="001B43DB" w:rsidRPr="001B43DB" w:rsidRDefault="001B43DB" w:rsidP="00764AFB">
      <w:pPr>
        <w:numPr>
          <w:ilvl w:val="0"/>
          <w:numId w:val="10"/>
        </w:numPr>
        <w:spacing w:after="0" w:line="240" w:lineRule="auto"/>
        <w:ind w:right="26"/>
        <w:jc w:val="both"/>
        <w:rPr>
          <w:rFonts w:ascii="Arial" w:eastAsia="Times New Roman" w:hAnsi="Arial" w:cs="Arial"/>
          <w:i/>
          <w:u w:val="single"/>
        </w:rPr>
      </w:pPr>
      <w:r w:rsidRPr="001B43DB">
        <w:rPr>
          <w:rFonts w:ascii="Arial" w:eastAsia="Times New Roman" w:hAnsi="Arial" w:cs="Arial"/>
        </w:rPr>
        <w:t>listen to and take seriously any disclosure or information that a child/young person may be at risk of harm</w:t>
      </w:r>
    </w:p>
    <w:p w14:paraId="32A48437" w14:textId="77777777" w:rsidR="001B43DB" w:rsidRPr="001B43DB" w:rsidRDefault="001B43DB" w:rsidP="00764AFB">
      <w:pPr>
        <w:numPr>
          <w:ilvl w:val="0"/>
          <w:numId w:val="10"/>
        </w:numPr>
        <w:spacing w:after="0" w:line="240" w:lineRule="auto"/>
        <w:ind w:right="26"/>
        <w:jc w:val="both"/>
        <w:rPr>
          <w:rFonts w:ascii="Arial" w:eastAsia="Times New Roman" w:hAnsi="Arial" w:cs="Arial"/>
        </w:rPr>
      </w:pPr>
      <w:r w:rsidRPr="001B43DB">
        <w:rPr>
          <w:rFonts w:ascii="Arial" w:eastAsia="Times New Roman" w:hAnsi="Arial" w:cs="Arial"/>
        </w:rPr>
        <w:t xml:space="preserve">try to ensure that the person disclosing does not have to speak to another member of academy/college staff </w:t>
      </w:r>
    </w:p>
    <w:p w14:paraId="6C70EEE5" w14:textId="77777777" w:rsidR="001B43DB" w:rsidRPr="001B43DB" w:rsidRDefault="001B43DB" w:rsidP="00764AFB">
      <w:pPr>
        <w:numPr>
          <w:ilvl w:val="0"/>
          <w:numId w:val="10"/>
        </w:numPr>
        <w:spacing w:after="0" w:line="240" w:lineRule="auto"/>
        <w:ind w:right="26"/>
        <w:jc w:val="both"/>
        <w:rPr>
          <w:rFonts w:ascii="Arial" w:eastAsia="Times New Roman" w:hAnsi="Arial" w:cs="Arial"/>
        </w:rPr>
      </w:pPr>
      <w:r w:rsidRPr="001B43DB">
        <w:rPr>
          <w:rFonts w:ascii="Arial" w:eastAsia="Times New Roman" w:hAnsi="Arial" w:cs="Arial"/>
        </w:rPr>
        <w:t xml:space="preserve">clarify the information </w:t>
      </w:r>
    </w:p>
    <w:p w14:paraId="4389BAE1" w14:textId="77777777" w:rsidR="001B43DB" w:rsidRPr="001B43DB" w:rsidRDefault="001B43DB" w:rsidP="00764AFB">
      <w:pPr>
        <w:numPr>
          <w:ilvl w:val="0"/>
          <w:numId w:val="9"/>
        </w:numPr>
        <w:spacing w:after="0" w:line="240" w:lineRule="auto"/>
        <w:ind w:right="26"/>
        <w:jc w:val="both"/>
        <w:rPr>
          <w:rFonts w:ascii="Arial" w:eastAsia="Times New Roman" w:hAnsi="Arial" w:cs="Arial"/>
        </w:rPr>
      </w:pPr>
      <w:r w:rsidRPr="001B43DB">
        <w:rPr>
          <w:rFonts w:ascii="Arial" w:eastAsia="Times New Roman" w:hAnsi="Arial" w:cs="Arial"/>
        </w:rPr>
        <w:t>try to keep questions to a minimum and of an ‘open’ nature e.g. ‘Can you tell me what happened ?’ rather than ‘Did x hit you?’</w:t>
      </w:r>
    </w:p>
    <w:p w14:paraId="15D334F7" w14:textId="77777777" w:rsidR="001B43DB" w:rsidRPr="001B43DB" w:rsidRDefault="001B43DB" w:rsidP="00764AFB">
      <w:pPr>
        <w:numPr>
          <w:ilvl w:val="0"/>
          <w:numId w:val="9"/>
        </w:numPr>
        <w:spacing w:after="0" w:line="240" w:lineRule="auto"/>
        <w:ind w:right="26"/>
        <w:jc w:val="both"/>
        <w:rPr>
          <w:rFonts w:ascii="Arial" w:eastAsia="Times New Roman" w:hAnsi="Arial" w:cs="Arial"/>
        </w:rPr>
      </w:pPr>
      <w:r w:rsidRPr="001B43DB">
        <w:rPr>
          <w:rFonts w:ascii="Arial" w:eastAsia="Times New Roman" w:hAnsi="Arial" w:cs="Arial"/>
        </w:rPr>
        <w:t>try not to show signs of shock, horror or surprise</w:t>
      </w:r>
    </w:p>
    <w:p w14:paraId="62A3986F" w14:textId="77777777" w:rsidR="001B43DB" w:rsidRPr="001B43DB" w:rsidRDefault="001B43DB" w:rsidP="00764AFB">
      <w:pPr>
        <w:numPr>
          <w:ilvl w:val="0"/>
          <w:numId w:val="9"/>
        </w:numPr>
        <w:spacing w:after="0" w:line="240" w:lineRule="auto"/>
        <w:ind w:right="26"/>
        <w:jc w:val="both"/>
        <w:rPr>
          <w:rFonts w:ascii="Arial" w:eastAsia="Times New Roman" w:hAnsi="Arial" w:cs="Arial"/>
        </w:rPr>
      </w:pPr>
      <w:r w:rsidRPr="001B43DB">
        <w:rPr>
          <w:rFonts w:ascii="Arial" w:eastAsia="Times New Roman" w:hAnsi="Arial" w:cs="Arial"/>
        </w:rPr>
        <w:t>not express feelings or judgements regarding any person alleged to have harmed the child/young person.</w:t>
      </w:r>
    </w:p>
    <w:p w14:paraId="391BB6B6" w14:textId="77777777" w:rsidR="001B43DB" w:rsidRPr="001B43DB" w:rsidRDefault="001B43DB" w:rsidP="00764AFB">
      <w:pPr>
        <w:numPr>
          <w:ilvl w:val="0"/>
          <w:numId w:val="9"/>
        </w:numPr>
        <w:spacing w:after="0" w:line="240" w:lineRule="auto"/>
        <w:ind w:right="26"/>
        <w:jc w:val="both"/>
        <w:rPr>
          <w:rFonts w:ascii="Arial" w:eastAsia="Times New Roman" w:hAnsi="Arial" w:cs="Arial"/>
        </w:rPr>
      </w:pPr>
      <w:r w:rsidRPr="001B43DB">
        <w:rPr>
          <w:rFonts w:ascii="Arial" w:eastAsia="Times New Roman" w:hAnsi="Arial" w:cs="Arial"/>
        </w:rPr>
        <w:t>explain sensitively to the person that they have a responsibility to refer the information to the DSL</w:t>
      </w:r>
    </w:p>
    <w:p w14:paraId="773D3C88" w14:textId="77777777" w:rsidR="001B43DB" w:rsidRPr="001B43DB" w:rsidRDefault="001B43DB" w:rsidP="00764AFB">
      <w:pPr>
        <w:numPr>
          <w:ilvl w:val="0"/>
          <w:numId w:val="9"/>
        </w:numPr>
        <w:spacing w:after="0" w:line="240" w:lineRule="auto"/>
        <w:ind w:right="26"/>
        <w:jc w:val="both"/>
        <w:rPr>
          <w:rFonts w:ascii="Arial" w:eastAsia="Times New Roman" w:hAnsi="Arial" w:cs="Arial"/>
        </w:rPr>
      </w:pPr>
      <w:r w:rsidRPr="001B43DB">
        <w:rPr>
          <w:rFonts w:ascii="Arial" w:eastAsia="Times New Roman" w:hAnsi="Arial" w:cs="Arial"/>
        </w:rPr>
        <w:t>reassure and support the person as far as possible</w:t>
      </w:r>
    </w:p>
    <w:p w14:paraId="03481423" w14:textId="77777777" w:rsidR="001B43DB" w:rsidRPr="001B43DB" w:rsidRDefault="001B43DB" w:rsidP="00764AFB">
      <w:pPr>
        <w:numPr>
          <w:ilvl w:val="0"/>
          <w:numId w:val="9"/>
        </w:numPr>
        <w:spacing w:after="0" w:line="240" w:lineRule="auto"/>
        <w:ind w:right="26"/>
        <w:jc w:val="both"/>
        <w:rPr>
          <w:rFonts w:ascii="Arial" w:eastAsia="Times New Roman" w:hAnsi="Arial" w:cs="Arial"/>
        </w:rPr>
      </w:pPr>
      <w:r w:rsidRPr="001B43DB">
        <w:rPr>
          <w:rFonts w:ascii="Arial" w:eastAsia="Times New Roman" w:hAnsi="Arial" w:cs="Arial"/>
        </w:rPr>
        <w:t>explain that only those who ‘need to know’ will be told</w:t>
      </w:r>
    </w:p>
    <w:p w14:paraId="7F393763" w14:textId="77777777" w:rsidR="002F33C9" w:rsidRDefault="001B43DB" w:rsidP="00764AFB">
      <w:pPr>
        <w:numPr>
          <w:ilvl w:val="0"/>
          <w:numId w:val="9"/>
        </w:numPr>
        <w:spacing w:after="0" w:line="240" w:lineRule="auto"/>
        <w:ind w:right="26"/>
        <w:jc w:val="both"/>
        <w:rPr>
          <w:rFonts w:ascii="Arial" w:eastAsia="Times New Roman" w:hAnsi="Arial" w:cs="Arial"/>
        </w:rPr>
      </w:pPr>
      <w:r w:rsidRPr="001B43DB">
        <w:rPr>
          <w:rFonts w:ascii="Arial" w:eastAsia="Times New Roman" w:hAnsi="Arial" w:cs="Arial"/>
        </w:rPr>
        <w:t>explain what will happen next and that the person  will be involved as appropriate</w:t>
      </w:r>
      <w:r w:rsidR="002F33C9">
        <w:rPr>
          <w:rFonts w:ascii="Arial" w:eastAsia="Times New Roman" w:hAnsi="Arial" w:cs="Arial"/>
        </w:rPr>
        <w:t>.</w:t>
      </w:r>
    </w:p>
    <w:p w14:paraId="510EC568" w14:textId="77777777" w:rsidR="005B66E5" w:rsidRDefault="005B66E5">
      <w:pPr>
        <w:rPr>
          <w:rFonts w:ascii="Arial" w:eastAsia="Times New Roman" w:hAnsi="Arial" w:cs="Arial"/>
        </w:rPr>
      </w:pPr>
    </w:p>
    <w:p w14:paraId="3EB7FBAD" w14:textId="77777777" w:rsidR="005B66E5" w:rsidRDefault="00B66261">
      <w:pPr>
        <w:rPr>
          <w:rFonts w:ascii="Arial" w:eastAsia="Times New Roman" w:hAnsi="Arial" w:cs="Arial"/>
          <w:b/>
        </w:rPr>
      </w:pPr>
      <w:r>
        <w:rPr>
          <w:rFonts w:ascii="Arial" w:eastAsia="Times New Roman" w:hAnsi="Arial" w:cs="Arial"/>
          <w:b/>
        </w:rPr>
        <w:t xml:space="preserve">Guidance on </w:t>
      </w:r>
      <w:r w:rsidR="005B66E5" w:rsidRPr="0057542B">
        <w:rPr>
          <w:rFonts w:ascii="Arial" w:eastAsia="Times New Roman" w:hAnsi="Arial" w:cs="Arial"/>
          <w:b/>
        </w:rPr>
        <w:t>Recording and monitoring</w:t>
      </w:r>
    </w:p>
    <w:p w14:paraId="333EEDF8" w14:textId="77777777" w:rsidR="003E0B81" w:rsidRPr="003E0B81" w:rsidRDefault="003E0B81">
      <w:pPr>
        <w:rPr>
          <w:rFonts w:ascii="Arial" w:eastAsia="Times New Roman" w:hAnsi="Arial" w:cs="Arial"/>
        </w:rPr>
      </w:pPr>
      <w:r w:rsidRPr="003E0B81">
        <w:rPr>
          <w:rFonts w:ascii="Arial" w:eastAsia="Times New Roman" w:hAnsi="Arial" w:cs="Arial"/>
        </w:rPr>
        <w:t>All concerns, discussions and decisions made and the reasons for those decisions must be recorded in writing.</w:t>
      </w:r>
    </w:p>
    <w:p w14:paraId="103C1FEF" w14:textId="77777777" w:rsidR="0057542B" w:rsidRPr="0057542B" w:rsidRDefault="0057542B" w:rsidP="0057542B">
      <w:pPr>
        <w:spacing w:after="0" w:line="240" w:lineRule="auto"/>
        <w:ind w:right="26"/>
        <w:jc w:val="both"/>
        <w:rPr>
          <w:rFonts w:ascii="Arial" w:eastAsia="Times New Roman" w:hAnsi="Arial" w:cs="Arial"/>
        </w:rPr>
      </w:pPr>
      <w:r w:rsidRPr="0057542B">
        <w:rPr>
          <w:rFonts w:ascii="Arial" w:eastAsia="Times New Roman" w:hAnsi="Arial" w:cs="Arial"/>
        </w:rPr>
        <w:t xml:space="preserve">Accurate records </w:t>
      </w:r>
      <w:r>
        <w:rPr>
          <w:rFonts w:ascii="Arial" w:eastAsia="Times New Roman" w:hAnsi="Arial" w:cs="Arial"/>
        </w:rPr>
        <w:t>need to</w:t>
      </w:r>
      <w:r w:rsidRPr="0057542B">
        <w:rPr>
          <w:rFonts w:ascii="Arial" w:eastAsia="Times New Roman" w:hAnsi="Arial" w:cs="Arial"/>
        </w:rPr>
        <w:t xml:space="preserve"> be made as soon as practicable and will clearly distinguish between observation, fact, opinion </w:t>
      </w:r>
      <w:r w:rsidR="00575A72">
        <w:rPr>
          <w:rFonts w:ascii="Arial" w:eastAsia="Times New Roman" w:hAnsi="Arial" w:cs="Arial"/>
        </w:rPr>
        <w:t>and hypothesis. All records must</w:t>
      </w:r>
      <w:r w:rsidRPr="0057542B">
        <w:rPr>
          <w:rFonts w:ascii="Arial" w:eastAsia="Times New Roman" w:hAnsi="Arial" w:cs="Arial"/>
        </w:rPr>
        <w:t xml:space="preserve"> be signed and dated</w:t>
      </w:r>
      <w:r w:rsidR="00575A72">
        <w:rPr>
          <w:rFonts w:ascii="Arial" w:eastAsia="Times New Roman" w:hAnsi="Arial" w:cs="Arial"/>
        </w:rPr>
        <w:t>.  A</w:t>
      </w:r>
      <w:r w:rsidRPr="0057542B">
        <w:rPr>
          <w:rFonts w:ascii="Arial" w:eastAsia="Times New Roman" w:hAnsi="Arial" w:cs="Arial"/>
        </w:rPr>
        <w:t xml:space="preserve">ny information given </w:t>
      </w:r>
      <w:r w:rsidR="00575A72">
        <w:rPr>
          <w:rFonts w:ascii="Arial" w:eastAsia="Times New Roman" w:hAnsi="Arial" w:cs="Arial"/>
        </w:rPr>
        <w:t>should</w:t>
      </w:r>
      <w:r w:rsidRPr="0057542B">
        <w:rPr>
          <w:rFonts w:ascii="Arial" w:eastAsia="Times New Roman" w:hAnsi="Arial" w:cs="Arial"/>
        </w:rPr>
        <w:t xml:space="preserve"> be recorded verbatim where possible and a note made of the location and description of any injuries seen. </w:t>
      </w:r>
    </w:p>
    <w:p w14:paraId="6DA1C952" w14:textId="77777777" w:rsidR="0057542B" w:rsidRPr="0057542B" w:rsidRDefault="0057542B" w:rsidP="0057542B">
      <w:pPr>
        <w:spacing w:after="0" w:line="240" w:lineRule="auto"/>
        <w:ind w:right="26"/>
        <w:jc w:val="both"/>
        <w:rPr>
          <w:rFonts w:ascii="Arial" w:eastAsia="Times New Roman" w:hAnsi="Arial" w:cs="Arial"/>
        </w:rPr>
      </w:pPr>
    </w:p>
    <w:p w14:paraId="72B54326" w14:textId="77777777" w:rsidR="0057542B" w:rsidRPr="0057542B" w:rsidRDefault="0057542B" w:rsidP="0057542B">
      <w:pPr>
        <w:spacing w:after="0" w:line="240" w:lineRule="auto"/>
        <w:ind w:right="26"/>
        <w:jc w:val="both"/>
        <w:rPr>
          <w:rFonts w:ascii="Arial" w:eastAsia="Times New Roman" w:hAnsi="Arial" w:cs="Arial"/>
        </w:rPr>
      </w:pPr>
      <w:r w:rsidRPr="0057542B">
        <w:rPr>
          <w:rFonts w:ascii="Arial" w:eastAsia="Times New Roman" w:hAnsi="Arial" w:cs="Arial"/>
        </w:rPr>
        <w:t xml:space="preserve">All child protection documents </w:t>
      </w:r>
      <w:r w:rsidR="00575A72">
        <w:rPr>
          <w:rFonts w:ascii="Arial" w:eastAsia="Times New Roman" w:hAnsi="Arial" w:cs="Arial"/>
        </w:rPr>
        <w:t>must</w:t>
      </w:r>
      <w:r w:rsidRPr="0057542B">
        <w:rPr>
          <w:rFonts w:ascii="Arial" w:eastAsia="Times New Roman" w:hAnsi="Arial" w:cs="Arial"/>
        </w:rPr>
        <w:t xml:space="preserve"> be retained, separate from the child’s main file. This will be locked away and </w:t>
      </w:r>
      <w:r w:rsidR="00575A72">
        <w:rPr>
          <w:rFonts w:ascii="Arial" w:eastAsia="Times New Roman" w:hAnsi="Arial" w:cs="Arial"/>
        </w:rPr>
        <w:t>be</w:t>
      </w:r>
      <w:r w:rsidRPr="0057542B">
        <w:rPr>
          <w:rFonts w:ascii="Arial" w:eastAsia="Times New Roman" w:hAnsi="Arial" w:cs="Arial"/>
        </w:rPr>
        <w:t xml:space="preserve"> accessible </w:t>
      </w:r>
      <w:r w:rsidR="00575A72">
        <w:rPr>
          <w:rFonts w:ascii="Arial" w:eastAsia="Times New Roman" w:hAnsi="Arial" w:cs="Arial"/>
        </w:rPr>
        <w:t xml:space="preserve">only </w:t>
      </w:r>
      <w:r w:rsidRPr="0057542B">
        <w:rPr>
          <w:rFonts w:ascii="Arial" w:eastAsia="Times New Roman" w:hAnsi="Arial" w:cs="Arial"/>
        </w:rPr>
        <w:t xml:space="preserve">to </w:t>
      </w:r>
      <w:r>
        <w:rPr>
          <w:rFonts w:ascii="Arial" w:eastAsia="Times New Roman" w:hAnsi="Arial" w:cs="Arial"/>
        </w:rPr>
        <w:t>the DSL or other designated person</w:t>
      </w:r>
      <w:r w:rsidRPr="0057542B">
        <w:rPr>
          <w:rFonts w:ascii="Arial" w:eastAsia="Times New Roman" w:hAnsi="Arial" w:cs="Arial"/>
        </w:rPr>
        <w:t xml:space="preserve">. These records will be copied and transferred to any </w:t>
      </w:r>
      <w:r>
        <w:rPr>
          <w:rFonts w:ascii="Arial" w:eastAsia="Times New Roman" w:hAnsi="Arial" w:cs="Arial"/>
        </w:rPr>
        <w:t>academy/</w:t>
      </w:r>
      <w:r w:rsidRPr="0057542B">
        <w:rPr>
          <w:rFonts w:ascii="Arial" w:eastAsia="Times New Roman" w:hAnsi="Arial" w:cs="Arial"/>
        </w:rPr>
        <w:t xml:space="preserve">school/college or setting the child moves to, </w:t>
      </w:r>
      <w:r w:rsidRPr="0057542B">
        <w:rPr>
          <w:rFonts w:ascii="Arial" w:eastAsia="Times New Roman" w:hAnsi="Arial" w:cs="Arial"/>
        </w:rPr>
        <w:lastRenderedPageBreak/>
        <w:t>clearly marked ‘Child Protection, Confidential, for attention of DSL.</w:t>
      </w:r>
      <w:r w:rsidRPr="0057542B">
        <w:rPr>
          <w:rFonts w:ascii="Times New Roman" w:eastAsia="Times New Roman" w:hAnsi="Times New Roman" w:cs="Times New Roman"/>
        </w:rPr>
        <w:t xml:space="preserve">  </w:t>
      </w:r>
      <w:r w:rsidRPr="0057542B">
        <w:rPr>
          <w:rFonts w:ascii="Arial" w:eastAsia="Times New Roman" w:hAnsi="Arial" w:cs="Arial"/>
        </w:rPr>
        <w:t>Original copies will be retained until the young person’s 25</w:t>
      </w:r>
      <w:r w:rsidRPr="0057542B">
        <w:rPr>
          <w:rFonts w:ascii="Arial" w:eastAsia="Times New Roman" w:hAnsi="Arial" w:cs="Arial"/>
          <w:vertAlign w:val="superscript"/>
        </w:rPr>
        <w:t>th</w:t>
      </w:r>
      <w:r w:rsidRPr="0057542B">
        <w:rPr>
          <w:rFonts w:ascii="Arial" w:eastAsia="Times New Roman" w:hAnsi="Arial" w:cs="Arial"/>
        </w:rPr>
        <w:t xml:space="preserve"> birthday.</w:t>
      </w:r>
    </w:p>
    <w:p w14:paraId="2EDE0C74" w14:textId="77777777" w:rsidR="0057542B" w:rsidRPr="0057542B" w:rsidRDefault="0057542B" w:rsidP="0057542B">
      <w:pPr>
        <w:spacing w:after="0" w:line="240" w:lineRule="auto"/>
        <w:ind w:right="26"/>
        <w:jc w:val="both"/>
        <w:rPr>
          <w:rFonts w:ascii="Arial" w:eastAsia="Times New Roman" w:hAnsi="Arial" w:cs="Arial"/>
        </w:rPr>
      </w:pPr>
    </w:p>
    <w:p w14:paraId="17909D87" w14:textId="77777777" w:rsidR="0057542B" w:rsidRPr="0057542B" w:rsidRDefault="0057542B" w:rsidP="0057542B">
      <w:pPr>
        <w:spacing w:after="0" w:line="240" w:lineRule="auto"/>
        <w:ind w:right="26"/>
        <w:jc w:val="both"/>
        <w:rPr>
          <w:rFonts w:ascii="Times New Roman" w:eastAsia="Times New Roman" w:hAnsi="Times New Roman" w:cs="Times New Roman"/>
          <w:color w:val="FF0000"/>
        </w:rPr>
      </w:pPr>
      <w:r w:rsidRPr="0057542B">
        <w:rPr>
          <w:rFonts w:ascii="Arial" w:eastAsia="Times New Roman" w:hAnsi="Arial" w:cs="Arial"/>
        </w:rPr>
        <w:t xml:space="preserve">An overview of collated referrals, </w:t>
      </w:r>
      <w:r>
        <w:rPr>
          <w:rFonts w:ascii="Arial" w:eastAsia="Times New Roman" w:hAnsi="Arial" w:cs="Arial"/>
        </w:rPr>
        <w:t>academy/</w:t>
      </w:r>
      <w:r w:rsidRPr="0057542B">
        <w:rPr>
          <w:rFonts w:ascii="Arial" w:eastAsia="Times New Roman" w:hAnsi="Arial" w:cs="Arial"/>
        </w:rPr>
        <w:t>school</w:t>
      </w:r>
      <w:r>
        <w:rPr>
          <w:rFonts w:ascii="Arial" w:eastAsia="Times New Roman" w:hAnsi="Arial" w:cs="Arial"/>
        </w:rPr>
        <w:t>/college</w:t>
      </w:r>
      <w:r w:rsidRPr="0057542B">
        <w:rPr>
          <w:rFonts w:ascii="Arial" w:eastAsia="Times New Roman" w:hAnsi="Arial" w:cs="Arial"/>
        </w:rPr>
        <w:t xml:space="preserve"> action, timescales and social care responses </w:t>
      </w:r>
      <w:r w:rsidR="00575A72">
        <w:rPr>
          <w:rFonts w:ascii="Arial" w:eastAsia="Times New Roman" w:hAnsi="Arial" w:cs="Arial"/>
        </w:rPr>
        <w:t>must</w:t>
      </w:r>
      <w:r w:rsidRPr="0057542B">
        <w:rPr>
          <w:rFonts w:ascii="Arial" w:eastAsia="Times New Roman" w:hAnsi="Arial" w:cs="Arial"/>
        </w:rPr>
        <w:t xml:space="preserve"> be maintained.</w:t>
      </w:r>
    </w:p>
    <w:p w14:paraId="21F8004A" w14:textId="77777777" w:rsidR="00A31B90" w:rsidRPr="00C6494A" w:rsidRDefault="002F33C9">
      <w:pPr>
        <w:rPr>
          <w:rFonts w:ascii="Arial" w:eastAsia="Times New Roman" w:hAnsi="Arial" w:cs="Arial"/>
          <w:b/>
        </w:rPr>
      </w:pPr>
      <w:r>
        <w:rPr>
          <w:rFonts w:ascii="Arial" w:eastAsia="Times New Roman" w:hAnsi="Arial" w:cs="Arial"/>
        </w:rPr>
        <w:br w:type="page"/>
      </w:r>
      <w:r w:rsidR="00A31B90" w:rsidRPr="00C6494A">
        <w:rPr>
          <w:rFonts w:ascii="Arial" w:eastAsia="Times New Roman" w:hAnsi="Arial" w:cs="Arial"/>
          <w:b/>
        </w:rPr>
        <w:lastRenderedPageBreak/>
        <w:t xml:space="preserve">Appendix </w:t>
      </w:r>
      <w:r w:rsidR="001A0E2B">
        <w:rPr>
          <w:rFonts w:ascii="Arial" w:eastAsia="Times New Roman" w:hAnsi="Arial" w:cs="Arial"/>
          <w:b/>
        </w:rPr>
        <w:t>G</w:t>
      </w:r>
    </w:p>
    <w:p w14:paraId="422FCBDB" w14:textId="77777777" w:rsidR="00C6494A" w:rsidRPr="00CB54CF" w:rsidRDefault="00AD72BA">
      <w:pPr>
        <w:rPr>
          <w:rFonts w:ascii="Arial" w:eastAsia="Times New Roman" w:hAnsi="Arial" w:cs="Arial"/>
          <w:b/>
        </w:rPr>
      </w:pPr>
      <w:r w:rsidRPr="00CB54CF">
        <w:rPr>
          <w:rFonts w:ascii="Arial" w:eastAsia="Times New Roman" w:hAnsi="Arial" w:cs="Arial"/>
          <w:b/>
        </w:rPr>
        <w:t xml:space="preserve">Procedures </w:t>
      </w:r>
      <w:r w:rsidR="00A31B90" w:rsidRPr="00CB54CF">
        <w:rPr>
          <w:rFonts w:ascii="Arial" w:eastAsia="Times New Roman" w:hAnsi="Arial" w:cs="Arial"/>
          <w:b/>
        </w:rPr>
        <w:t>following an allegation against a member of staff</w:t>
      </w:r>
      <w:r w:rsidR="003F68D1" w:rsidRPr="00CB54CF">
        <w:rPr>
          <w:rFonts w:ascii="Arial" w:eastAsia="Times New Roman" w:hAnsi="Arial" w:cs="Arial"/>
          <w:b/>
        </w:rPr>
        <w:t xml:space="preserve">, </w:t>
      </w:r>
      <w:r w:rsidR="0005045C" w:rsidRPr="00CB54CF">
        <w:rPr>
          <w:rFonts w:ascii="Arial" w:eastAsia="Times New Roman" w:hAnsi="Arial" w:cs="Arial"/>
          <w:b/>
        </w:rPr>
        <w:t xml:space="preserve">supply staff, </w:t>
      </w:r>
      <w:r w:rsidR="003F68D1" w:rsidRPr="00CB54CF">
        <w:rPr>
          <w:rFonts w:ascii="Arial" w:eastAsia="Times New Roman" w:hAnsi="Arial" w:cs="Arial"/>
          <w:b/>
        </w:rPr>
        <w:t>volunteer or trainee.</w:t>
      </w:r>
    </w:p>
    <w:p w14:paraId="3EAC7A82" w14:textId="6FC3A9C5" w:rsidR="00C6494A" w:rsidRDefault="00C6494A" w:rsidP="00C6494A">
      <w:pPr>
        <w:jc w:val="both"/>
        <w:rPr>
          <w:rFonts w:ascii="Arial" w:eastAsia="Calibri" w:hAnsi="Arial" w:cs="Arial"/>
        </w:rPr>
      </w:pPr>
      <w:r w:rsidRPr="00CB54CF">
        <w:rPr>
          <w:rFonts w:ascii="Arial" w:eastAsia="Calibri" w:hAnsi="Arial" w:cs="Arial"/>
        </w:rPr>
        <w:t>If a person receives an allegation regarding person(s) working in or on behalf of organisation</w:t>
      </w:r>
      <w:r w:rsidR="004D4684" w:rsidRPr="00CB54CF">
        <w:rPr>
          <w:rFonts w:ascii="Arial" w:eastAsia="Calibri" w:hAnsi="Arial" w:cs="Arial"/>
        </w:rPr>
        <w:t xml:space="preserve"> that they have behaved in a way that has harmed a child, possibly committed a criminal offence against or related to a child, behaved towards a child or children in a way that indicates he/she may pose a risk of harm to children and/or behaved (or may have behaved) in a way that indicates that they may not be suitable to work with children e.g. an incident outside school which may not involve children but which could have an impact on suitability to work with children</w:t>
      </w:r>
      <w:r w:rsidRPr="00CB54CF">
        <w:rPr>
          <w:rFonts w:ascii="Arial" w:eastAsia="Calibri" w:hAnsi="Arial" w:cs="Arial"/>
        </w:rPr>
        <w:t xml:space="preserve"> the following actions </w:t>
      </w:r>
      <w:r w:rsidR="00AD411C" w:rsidRPr="00CB54CF">
        <w:rPr>
          <w:rFonts w:ascii="Arial" w:eastAsia="Calibri" w:hAnsi="Arial" w:cs="Arial"/>
        </w:rPr>
        <w:t>need to</w:t>
      </w:r>
      <w:r w:rsidRPr="00CB54CF">
        <w:rPr>
          <w:rFonts w:ascii="Arial" w:eastAsia="Calibri" w:hAnsi="Arial" w:cs="Arial"/>
        </w:rPr>
        <w:t xml:space="preserve"> be followed:</w:t>
      </w:r>
    </w:p>
    <w:p w14:paraId="4054EFCA" w14:textId="33976630" w:rsidR="008C162A" w:rsidRPr="00FE6F1D" w:rsidRDefault="008C162A" w:rsidP="00C6494A">
      <w:pPr>
        <w:jc w:val="both"/>
        <w:rPr>
          <w:rFonts w:ascii="Arial" w:eastAsia="Calibri" w:hAnsi="Arial" w:cs="Arial"/>
          <w:b/>
        </w:rPr>
      </w:pPr>
      <w:r w:rsidRPr="00FE6F1D">
        <w:rPr>
          <w:rFonts w:ascii="Arial" w:eastAsia="Calibri" w:hAnsi="Arial" w:cs="Arial"/>
          <w:b/>
        </w:rPr>
        <w:t>Low Level Concern</w:t>
      </w:r>
    </w:p>
    <w:p w14:paraId="5238001A" w14:textId="7B37F0FF" w:rsidR="008C162A" w:rsidRPr="00FE6F1D" w:rsidRDefault="008C162A" w:rsidP="00C6494A">
      <w:pPr>
        <w:jc w:val="both"/>
        <w:rPr>
          <w:rFonts w:ascii="Arial" w:eastAsia="Calibri" w:hAnsi="Arial" w:cs="Arial"/>
        </w:rPr>
      </w:pPr>
      <w:r w:rsidRPr="00FE6F1D">
        <w:rPr>
          <w:rFonts w:ascii="Arial" w:eastAsia="Calibri" w:hAnsi="Arial" w:cs="Arial"/>
        </w:rPr>
        <w:t>The term low level concern does not mean that the concern is insignificant. It means that the behaviour towards the child does not meet the threshold of harm</w:t>
      </w:r>
      <w:r w:rsidR="00AC0D16">
        <w:rPr>
          <w:rFonts w:ascii="Arial" w:eastAsia="Calibri" w:hAnsi="Arial" w:cs="Arial"/>
        </w:rPr>
        <w:t xml:space="preserve"> but is not consistent with the code of conduct</w:t>
      </w:r>
      <w:r w:rsidRPr="00FE6F1D">
        <w:rPr>
          <w:rFonts w:ascii="Arial" w:eastAsia="Calibri" w:hAnsi="Arial" w:cs="Arial"/>
        </w:rPr>
        <w:t>.</w:t>
      </w:r>
    </w:p>
    <w:p w14:paraId="41705AF5" w14:textId="0A3FDB94" w:rsidR="008C162A" w:rsidRPr="00FE6F1D" w:rsidRDefault="008C162A" w:rsidP="00C6494A">
      <w:pPr>
        <w:jc w:val="both"/>
        <w:rPr>
          <w:rFonts w:ascii="Arial" w:eastAsia="Calibri" w:hAnsi="Arial" w:cs="Arial"/>
        </w:rPr>
      </w:pPr>
      <w:r w:rsidRPr="00FE6F1D">
        <w:rPr>
          <w:rFonts w:ascii="Arial" w:eastAsia="Calibri" w:hAnsi="Arial" w:cs="Arial"/>
        </w:rPr>
        <w:t>All academies will address this issue by:</w:t>
      </w:r>
    </w:p>
    <w:p w14:paraId="37FAB56D" w14:textId="62CCD9FC" w:rsidR="008C162A" w:rsidRPr="00FE6F1D" w:rsidRDefault="008C162A" w:rsidP="008C162A">
      <w:pPr>
        <w:pStyle w:val="ListParagraph"/>
        <w:numPr>
          <w:ilvl w:val="0"/>
          <w:numId w:val="9"/>
        </w:numPr>
        <w:jc w:val="both"/>
        <w:rPr>
          <w:rFonts w:ascii="Arial" w:eastAsia="Calibri" w:hAnsi="Arial" w:cs="Arial"/>
        </w:rPr>
      </w:pPr>
      <w:r w:rsidRPr="00FE6F1D">
        <w:rPr>
          <w:rFonts w:ascii="Arial" w:eastAsia="Calibri" w:hAnsi="Arial" w:cs="Arial"/>
        </w:rPr>
        <w:t>ensuring that staff are clear about what appropriate behaviour is, are confident in distinguishing expected and appropriate behaviour form concerning, problematic or inappropriate behaviour in themselves and others</w:t>
      </w:r>
    </w:p>
    <w:p w14:paraId="40CF68E3" w14:textId="27A5CD45" w:rsidR="008C162A" w:rsidRPr="00FE6F1D" w:rsidRDefault="008C162A" w:rsidP="008C162A">
      <w:pPr>
        <w:pStyle w:val="ListParagraph"/>
        <w:numPr>
          <w:ilvl w:val="0"/>
          <w:numId w:val="9"/>
        </w:numPr>
        <w:jc w:val="both"/>
        <w:rPr>
          <w:rFonts w:ascii="Arial" w:eastAsia="Calibri" w:hAnsi="Arial" w:cs="Arial"/>
        </w:rPr>
      </w:pPr>
      <w:r w:rsidRPr="00FE6F1D">
        <w:rPr>
          <w:rFonts w:ascii="Arial" w:eastAsia="Calibri" w:hAnsi="Arial" w:cs="Arial"/>
        </w:rPr>
        <w:t>empowering staff to share any ‘low-level’ safeguarding concerns with the DSL (or DDSL)</w:t>
      </w:r>
    </w:p>
    <w:p w14:paraId="1EC09A06" w14:textId="67D3820B" w:rsidR="008C162A" w:rsidRPr="00FE6F1D" w:rsidRDefault="008C162A" w:rsidP="008C162A">
      <w:pPr>
        <w:pStyle w:val="ListParagraph"/>
        <w:numPr>
          <w:ilvl w:val="0"/>
          <w:numId w:val="9"/>
        </w:numPr>
        <w:jc w:val="both"/>
        <w:rPr>
          <w:rFonts w:ascii="Arial" w:eastAsia="Calibri" w:hAnsi="Arial" w:cs="Arial"/>
        </w:rPr>
      </w:pPr>
      <w:r w:rsidRPr="00FE6F1D">
        <w:rPr>
          <w:rFonts w:ascii="Arial" w:eastAsia="Calibri" w:hAnsi="Arial" w:cs="Arial"/>
        </w:rPr>
        <w:t>addressing unprofessional behaviour (and supporting the individual to correct this) at an early stage</w:t>
      </w:r>
    </w:p>
    <w:p w14:paraId="3830D69C" w14:textId="4E2B8070" w:rsidR="008C162A" w:rsidRPr="00FE6F1D" w:rsidRDefault="008C162A" w:rsidP="008C162A">
      <w:pPr>
        <w:pStyle w:val="ListParagraph"/>
        <w:numPr>
          <w:ilvl w:val="0"/>
          <w:numId w:val="9"/>
        </w:numPr>
        <w:jc w:val="both"/>
        <w:rPr>
          <w:rFonts w:ascii="Arial" w:eastAsia="Calibri" w:hAnsi="Arial" w:cs="Arial"/>
        </w:rPr>
      </w:pPr>
      <w:r w:rsidRPr="00FE6F1D">
        <w:rPr>
          <w:rFonts w:ascii="Arial" w:eastAsia="Calibri" w:hAnsi="Arial" w:cs="Arial"/>
        </w:rPr>
        <w:t xml:space="preserve">providing a responsive, sensitive and </w:t>
      </w:r>
      <w:r w:rsidR="0083644D" w:rsidRPr="00FE6F1D">
        <w:rPr>
          <w:rFonts w:ascii="Arial" w:eastAsia="Calibri" w:hAnsi="Arial" w:cs="Arial"/>
        </w:rPr>
        <w:t>proportionate</w:t>
      </w:r>
      <w:r w:rsidRPr="00FE6F1D">
        <w:rPr>
          <w:rFonts w:ascii="Arial" w:eastAsia="Calibri" w:hAnsi="Arial" w:cs="Arial"/>
        </w:rPr>
        <w:t xml:space="preserve"> handling of such concerns when they are raised</w:t>
      </w:r>
    </w:p>
    <w:p w14:paraId="03A6642B" w14:textId="3940BFA5" w:rsidR="008C162A" w:rsidRPr="00FE6F1D" w:rsidRDefault="008C162A" w:rsidP="008C162A">
      <w:pPr>
        <w:pStyle w:val="ListParagraph"/>
        <w:numPr>
          <w:ilvl w:val="0"/>
          <w:numId w:val="9"/>
        </w:numPr>
        <w:jc w:val="both"/>
        <w:rPr>
          <w:rFonts w:ascii="Arial" w:eastAsia="Calibri" w:hAnsi="Arial" w:cs="Arial"/>
        </w:rPr>
      </w:pPr>
      <w:r w:rsidRPr="00FE6F1D">
        <w:rPr>
          <w:rFonts w:ascii="Arial" w:eastAsia="Calibri" w:hAnsi="Arial" w:cs="Arial"/>
        </w:rPr>
        <w:t xml:space="preserve">helping to identify any weakness in the academy </w:t>
      </w:r>
      <w:r w:rsidR="0083644D" w:rsidRPr="00FE6F1D">
        <w:rPr>
          <w:rFonts w:ascii="Arial" w:eastAsia="Calibri" w:hAnsi="Arial" w:cs="Arial"/>
        </w:rPr>
        <w:t>safeguarding</w:t>
      </w:r>
      <w:r w:rsidRPr="00FE6F1D">
        <w:rPr>
          <w:rFonts w:ascii="Arial" w:eastAsia="Calibri" w:hAnsi="Arial" w:cs="Arial"/>
        </w:rPr>
        <w:t xml:space="preserve"> system</w:t>
      </w:r>
    </w:p>
    <w:p w14:paraId="49E8D8DD" w14:textId="1BF2F6E0" w:rsidR="008C162A" w:rsidRPr="0083644D" w:rsidRDefault="008C162A" w:rsidP="008C162A">
      <w:pPr>
        <w:jc w:val="both"/>
        <w:rPr>
          <w:rFonts w:ascii="Arial" w:eastAsia="Calibri" w:hAnsi="Arial" w:cs="Arial"/>
          <w:b/>
        </w:rPr>
      </w:pPr>
      <w:r w:rsidRPr="00FE6F1D">
        <w:rPr>
          <w:rFonts w:ascii="Arial" w:eastAsia="Calibri" w:hAnsi="Arial" w:cs="Arial"/>
          <w:b/>
        </w:rPr>
        <w:t>Procedure</w:t>
      </w:r>
      <w:r w:rsidR="0083644D" w:rsidRPr="00FE6F1D">
        <w:rPr>
          <w:rFonts w:ascii="Arial" w:eastAsia="Calibri" w:hAnsi="Arial" w:cs="Arial"/>
          <w:b/>
        </w:rPr>
        <w:t>/s</w:t>
      </w:r>
    </w:p>
    <w:p w14:paraId="79E4A0EB" w14:textId="77777777" w:rsidR="00C6494A" w:rsidRPr="00CB54CF" w:rsidRDefault="00C6494A" w:rsidP="00764AFB">
      <w:pPr>
        <w:numPr>
          <w:ilvl w:val="0"/>
          <w:numId w:val="12"/>
        </w:numPr>
        <w:spacing w:after="0" w:line="240" w:lineRule="auto"/>
        <w:contextualSpacing/>
        <w:jc w:val="both"/>
        <w:rPr>
          <w:rFonts w:ascii="Arial" w:eastAsia="Calibri" w:hAnsi="Arial" w:cs="Arial"/>
        </w:rPr>
      </w:pPr>
      <w:r w:rsidRPr="00CB54CF">
        <w:rPr>
          <w:rFonts w:ascii="Arial" w:eastAsia="Calibri" w:hAnsi="Arial" w:cs="Arial"/>
        </w:rPr>
        <w:t>Ensure that where necessary, the child/young person receives appropriate medical attention.</w:t>
      </w:r>
    </w:p>
    <w:p w14:paraId="52FE5374" w14:textId="5C8CB1AE" w:rsidR="00C6494A" w:rsidRPr="00543198" w:rsidRDefault="00C6494A" w:rsidP="00764AFB">
      <w:pPr>
        <w:numPr>
          <w:ilvl w:val="0"/>
          <w:numId w:val="12"/>
        </w:numPr>
        <w:spacing w:after="0" w:line="240" w:lineRule="auto"/>
        <w:contextualSpacing/>
        <w:jc w:val="both"/>
        <w:rPr>
          <w:rFonts w:ascii="Arial" w:eastAsia="Calibri" w:hAnsi="Arial" w:cs="Arial"/>
        </w:rPr>
      </w:pPr>
      <w:r w:rsidRPr="00543198">
        <w:rPr>
          <w:rFonts w:ascii="Arial" w:eastAsia="Calibri" w:hAnsi="Arial" w:cs="Arial"/>
        </w:rPr>
        <w:t xml:space="preserve">The person who has received an allegation or witnessed an event will immediately inform the DSL and the </w:t>
      </w:r>
      <w:r w:rsidR="007F19D9" w:rsidRPr="00543198">
        <w:rPr>
          <w:rFonts w:ascii="Arial" w:eastAsia="Calibri" w:hAnsi="Arial" w:cs="Arial"/>
        </w:rPr>
        <w:t>Headteacher</w:t>
      </w:r>
      <w:r w:rsidRPr="00543198">
        <w:rPr>
          <w:rFonts w:ascii="Arial" w:eastAsia="Calibri" w:hAnsi="Arial" w:cs="Arial"/>
        </w:rPr>
        <w:t xml:space="preserve"> and make a record. </w:t>
      </w:r>
      <w:r w:rsidR="009E6884" w:rsidRPr="00543198">
        <w:rPr>
          <w:rFonts w:ascii="Arial" w:eastAsia="Calibri" w:hAnsi="Arial" w:cs="Arial"/>
        </w:rPr>
        <w:t xml:space="preserve">Each academy will establish a confidential procedure for sharing such information. </w:t>
      </w:r>
    </w:p>
    <w:p w14:paraId="01D45B31" w14:textId="7AF07201" w:rsidR="00C6494A" w:rsidRPr="00543198" w:rsidRDefault="00C6494A" w:rsidP="00764AFB">
      <w:pPr>
        <w:numPr>
          <w:ilvl w:val="0"/>
          <w:numId w:val="12"/>
        </w:numPr>
        <w:spacing w:after="0" w:line="240" w:lineRule="auto"/>
        <w:contextualSpacing/>
        <w:jc w:val="both"/>
        <w:rPr>
          <w:rFonts w:ascii="Arial" w:eastAsia="Calibri" w:hAnsi="Arial" w:cs="Arial"/>
        </w:rPr>
      </w:pPr>
      <w:r w:rsidRPr="00CB54CF">
        <w:rPr>
          <w:rFonts w:ascii="Arial" w:eastAsia="Calibri" w:hAnsi="Arial" w:cs="Arial"/>
        </w:rPr>
        <w:t xml:space="preserve">The </w:t>
      </w:r>
      <w:r w:rsidR="007F19D9">
        <w:rPr>
          <w:rFonts w:ascii="Arial" w:eastAsia="Calibri" w:hAnsi="Arial" w:cs="Arial"/>
        </w:rPr>
        <w:t>Headteacher</w:t>
      </w:r>
      <w:r w:rsidRPr="00CB54CF">
        <w:rPr>
          <w:rFonts w:ascii="Arial" w:eastAsia="Calibri" w:hAnsi="Arial" w:cs="Arial"/>
        </w:rPr>
        <w:t xml:space="preserve"> will </w:t>
      </w:r>
      <w:r w:rsidRPr="00543198">
        <w:rPr>
          <w:rFonts w:ascii="Arial" w:eastAsia="Calibri" w:hAnsi="Arial" w:cs="Arial"/>
        </w:rPr>
        <w:t>take steps, where necessary, to secure the immediate safety of children/young people and any urgent medical needs.</w:t>
      </w:r>
    </w:p>
    <w:p w14:paraId="4ABB164E" w14:textId="77777777" w:rsidR="00C6494A" w:rsidRPr="00543198" w:rsidRDefault="00C6494A" w:rsidP="00764AFB">
      <w:pPr>
        <w:numPr>
          <w:ilvl w:val="0"/>
          <w:numId w:val="12"/>
        </w:numPr>
        <w:spacing w:after="0" w:line="240" w:lineRule="auto"/>
        <w:contextualSpacing/>
        <w:jc w:val="both"/>
        <w:rPr>
          <w:rFonts w:ascii="Arial" w:eastAsia="Calibri" w:hAnsi="Arial" w:cs="Arial"/>
        </w:rPr>
      </w:pPr>
      <w:r w:rsidRPr="00543198">
        <w:rPr>
          <w:rFonts w:ascii="Arial" w:eastAsia="Calibri" w:hAnsi="Arial" w:cs="Arial"/>
        </w:rPr>
        <w:t>The person whom the concern or allegation has been made against will not be approached at this stage, unless it is necessary to address the immediate safety of children/young people.</w:t>
      </w:r>
    </w:p>
    <w:p w14:paraId="06538E53" w14:textId="78DCBB59" w:rsidR="00C6494A" w:rsidRPr="00543198" w:rsidRDefault="00C6494A" w:rsidP="00764AFB">
      <w:pPr>
        <w:numPr>
          <w:ilvl w:val="0"/>
          <w:numId w:val="12"/>
        </w:numPr>
        <w:spacing w:after="0" w:line="240" w:lineRule="auto"/>
        <w:contextualSpacing/>
        <w:jc w:val="both"/>
        <w:rPr>
          <w:rFonts w:ascii="Arial" w:eastAsia="Calibri" w:hAnsi="Arial" w:cs="Arial"/>
        </w:rPr>
      </w:pPr>
      <w:r w:rsidRPr="00543198">
        <w:rPr>
          <w:rFonts w:ascii="Arial" w:eastAsia="Calibri" w:hAnsi="Arial" w:cs="Arial"/>
        </w:rPr>
        <w:t xml:space="preserve">The </w:t>
      </w:r>
      <w:r w:rsidR="007F19D9" w:rsidRPr="00543198">
        <w:rPr>
          <w:rFonts w:ascii="Arial" w:eastAsia="Calibri" w:hAnsi="Arial" w:cs="Arial"/>
        </w:rPr>
        <w:t>Headteacher</w:t>
      </w:r>
      <w:r w:rsidRPr="00543198">
        <w:rPr>
          <w:rFonts w:ascii="Arial" w:eastAsia="Calibri" w:hAnsi="Arial" w:cs="Arial"/>
        </w:rPr>
        <w:t xml:space="preserve"> will </w:t>
      </w:r>
      <w:r w:rsidR="009E6884" w:rsidRPr="00543198">
        <w:rPr>
          <w:rFonts w:ascii="Arial" w:eastAsia="Calibri" w:hAnsi="Arial" w:cs="Arial"/>
        </w:rPr>
        <w:t xml:space="preserve">be informed of all low-level concerns and will </w:t>
      </w:r>
      <w:r w:rsidRPr="00543198">
        <w:rPr>
          <w:rFonts w:ascii="Arial" w:eastAsia="Calibri" w:hAnsi="Arial" w:cs="Arial"/>
        </w:rPr>
        <w:t>discuss the concern or allegation with Human Resources.</w:t>
      </w:r>
      <w:r w:rsidR="009E6884" w:rsidRPr="00543198">
        <w:t xml:space="preserve"> </w:t>
      </w:r>
      <w:r w:rsidR="009E6884" w:rsidRPr="00543198">
        <w:rPr>
          <w:rFonts w:ascii="Arial" w:hAnsi="Arial" w:cs="Arial"/>
        </w:rPr>
        <w:t>Low level concerns which are shared about supply staff and contractors will be notified to their employers and schools and identified academy colleagues will consult with their LADO to establish if low-level concerns shared about a member of staff meet the harm threshold.</w:t>
      </w:r>
    </w:p>
    <w:p w14:paraId="4E87C46B" w14:textId="77777777" w:rsidR="004D4684" w:rsidRPr="00CB54CF" w:rsidRDefault="004D4684" w:rsidP="00764AFB">
      <w:pPr>
        <w:numPr>
          <w:ilvl w:val="0"/>
          <w:numId w:val="12"/>
        </w:numPr>
        <w:spacing w:after="0" w:line="240" w:lineRule="auto"/>
        <w:contextualSpacing/>
        <w:jc w:val="both"/>
        <w:rPr>
          <w:rFonts w:ascii="Arial" w:eastAsia="Calibri" w:hAnsi="Arial" w:cs="Arial"/>
        </w:rPr>
      </w:pPr>
      <w:r w:rsidRPr="00CB54CF">
        <w:rPr>
          <w:rFonts w:ascii="Arial" w:eastAsia="Calibri" w:hAnsi="Arial" w:cs="Arial"/>
        </w:rPr>
        <w:t xml:space="preserve">With regard to supply teachers and other staff, the academy is not the employer and will work with the agency involved to ensure that allegations are dealt with properly. </w:t>
      </w:r>
      <w:r w:rsidRPr="00CB54CF">
        <w:rPr>
          <w:rFonts w:ascii="Arial" w:eastAsia="Calibri" w:hAnsi="Arial" w:cs="Arial"/>
        </w:rPr>
        <w:lastRenderedPageBreak/>
        <w:t>This will usually involve the academy taking the lead in the investigation and liaison with the LADO.</w:t>
      </w:r>
    </w:p>
    <w:p w14:paraId="49871489" w14:textId="07742862"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 xml:space="preserve">The </w:t>
      </w:r>
      <w:r w:rsidR="007F19D9">
        <w:rPr>
          <w:rFonts w:ascii="Arial" w:eastAsia="Calibri" w:hAnsi="Arial" w:cs="Arial"/>
        </w:rPr>
        <w:t>Headteacher</w:t>
      </w:r>
      <w:r w:rsidRPr="00585B40">
        <w:rPr>
          <w:rFonts w:ascii="Arial" w:eastAsia="Calibri" w:hAnsi="Arial" w:cs="Arial"/>
        </w:rPr>
        <w:t xml:space="preserve"> may need to clarify any information regarding the allegation; however no person will be interviewed at this stage.</w:t>
      </w:r>
    </w:p>
    <w:p w14:paraId="5E2BB98A" w14:textId="78B24CF6"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 xml:space="preserve">The </w:t>
      </w:r>
      <w:r w:rsidR="007F19D9">
        <w:rPr>
          <w:rFonts w:ascii="Arial" w:eastAsia="Calibri" w:hAnsi="Arial" w:cs="Arial"/>
        </w:rPr>
        <w:t>Headteacher</w:t>
      </w:r>
      <w:r w:rsidRPr="00585B40">
        <w:rPr>
          <w:rFonts w:ascii="Arial" w:eastAsia="Calibri" w:hAnsi="Arial" w:cs="Arial"/>
        </w:rPr>
        <w:t xml:space="preserve"> with the support of Human Resources </w:t>
      </w:r>
      <w:r w:rsidRPr="00585B40">
        <w:rPr>
          <w:rFonts w:ascii="Arial" w:eastAsia="Calibri" w:hAnsi="Arial" w:cs="Arial"/>
          <w:u w:val="single"/>
        </w:rPr>
        <w:t>must</w:t>
      </w:r>
      <w:r w:rsidRPr="00585B40">
        <w:rPr>
          <w:rFonts w:ascii="Arial" w:eastAsia="Calibri" w:hAnsi="Arial" w:cs="Arial"/>
        </w:rPr>
        <w:t xml:space="preserve"> hold an initial discussion with the LADO in order to determine whether the c</w:t>
      </w:r>
      <w:r w:rsidR="007629FC">
        <w:rPr>
          <w:rFonts w:ascii="Arial" w:eastAsia="Calibri" w:hAnsi="Arial" w:cs="Arial"/>
        </w:rPr>
        <w:t xml:space="preserve">oncern or allegation(s) </w:t>
      </w:r>
      <w:r w:rsidR="007629FC" w:rsidRPr="004A784D">
        <w:rPr>
          <w:rFonts w:ascii="Arial" w:eastAsia="Calibri" w:hAnsi="Arial" w:cs="Arial"/>
        </w:rPr>
        <w:t>may</w:t>
      </w:r>
      <w:r w:rsidRPr="00585B40">
        <w:rPr>
          <w:rFonts w:ascii="Arial" w:eastAsia="Calibri" w:hAnsi="Arial" w:cs="Arial"/>
        </w:rPr>
        <w:t xml:space="preserve"> need to be investigated externally via Social Services or the Police.</w:t>
      </w:r>
    </w:p>
    <w:p w14:paraId="4E79C0F1" w14:textId="7A61A7A7"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 xml:space="preserve">The </w:t>
      </w:r>
      <w:r w:rsidR="007F19D9">
        <w:rPr>
          <w:rFonts w:ascii="Arial" w:eastAsia="Calibri" w:hAnsi="Arial" w:cs="Arial"/>
        </w:rPr>
        <w:t>Headteacher</w:t>
      </w:r>
      <w:r w:rsidRPr="00585B40">
        <w:rPr>
          <w:rFonts w:ascii="Arial" w:eastAsia="Calibri" w:hAnsi="Arial" w:cs="Arial"/>
        </w:rPr>
        <w:t xml:space="preserve"> will discuss with Human Resources whether the concern or allegation(s) will be investigated internally in accordance with the Academy/College Disciplinary Policy and Procedure. An internal investigation may proceed where it is alleged that an individual has harmed or poses a risk of harm to a child or young person under the age of 18 through their action or inaction or received a caution or conviction for a relevant offence, even in the event that the LADO determines that no external investigation via Social Services or the Police will take place.</w:t>
      </w:r>
    </w:p>
    <w:p w14:paraId="2FEBC747" w14:textId="77777777"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 xml:space="preserve">If a decision is taken to investigate the allegation internally and/or externally the individual will need to be informed of the allegation and a decision made regarding any restriction which may need to be placed on the individual in the workplace, including suspension as a neutral holding measure to protect all parties whilst the investigation is undertaken. This will be undertaken in accordance with the academy/school/college Disciplinary Policy and Procedure and following discussion and advice from Human Resources and must be confirmed in writing to the individual. </w:t>
      </w:r>
    </w:p>
    <w:p w14:paraId="0348AD96" w14:textId="621C2950"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 xml:space="preserve">The </w:t>
      </w:r>
      <w:r w:rsidR="007F19D9">
        <w:rPr>
          <w:rFonts w:ascii="Arial" w:eastAsia="Calibri" w:hAnsi="Arial" w:cs="Arial"/>
        </w:rPr>
        <w:t>Headteacher</w:t>
      </w:r>
      <w:r w:rsidRPr="00585B40">
        <w:rPr>
          <w:rFonts w:ascii="Arial" w:eastAsia="Calibri" w:hAnsi="Arial" w:cs="Arial"/>
        </w:rPr>
        <w:t xml:space="preserve">, DSL/DSP and Human Resources may be invited and must attend any strategy discussion meeting at which either the Police and/or LADO may be in attendance. This will be to determine and agree the process and timescales of internal/external investigations. </w:t>
      </w:r>
    </w:p>
    <w:p w14:paraId="16380F37" w14:textId="77777777"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 xml:space="preserve">The individual must be informed by the Academy/College of the outcome of any internal investigation. Please be aware that an internal investigation in accordance with the Disciplinary Policy and Procedure may and can be concluded before any external investigation. </w:t>
      </w:r>
    </w:p>
    <w:p w14:paraId="7FAC5B8A" w14:textId="77777777"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Following any internal investigation, a decision will be taken as to whether there is any evidence to support the allegation(s) and if so, whether the allegation(s) will be considered further at a disciplinary hearing where disciplinary action up to and including dismissal may be taken.</w:t>
      </w:r>
    </w:p>
    <w:p w14:paraId="1240B492" w14:textId="0E8AE560"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 xml:space="preserve">If an employee is dismissed or removed from working with children or young people permanently as a result of the internal disciplinary investigation for an allegation that they have harmed or pose a risk of harm to a child or young person under the age of 18 through their action or inaction or received a caution or conviction for a relevant offence this may result in a referral to the DBS for their consideration whether the person will be listed on the DBS Children’s or Adult’s Barred Lists. The referral would be conducted by the </w:t>
      </w:r>
      <w:r w:rsidR="007F19D9">
        <w:rPr>
          <w:rFonts w:ascii="Arial" w:eastAsia="Calibri" w:hAnsi="Arial" w:cs="Arial"/>
        </w:rPr>
        <w:t>Headteacher</w:t>
      </w:r>
      <w:r w:rsidRPr="00585B40">
        <w:rPr>
          <w:rFonts w:ascii="Arial" w:eastAsia="Calibri" w:hAnsi="Arial" w:cs="Arial"/>
        </w:rPr>
        <w:t xml:space="preserve"> with the guidance and advice of Human Resources.</w:t>
      </w:r>
    </w:p>
    <w:p w14:paraId="575C0D32" w14:textId="77777777"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In the event that an individual resigns from their employment prior to the conclusion of the disciplinary investigation, the investigation process and any hearing must continue and a conclusion reached. This is necessary due to the requirement of the Academy/College to consider whether the allegation(s) are proven, and if so to satisfy their legal duty to refer to the DBS.</w:t>
      </w:r>
    </w:p>
    <w:p w14:paraId="01730DEF" w14:textId="77777777" w:rsidR="00C6494A" w:rsidRPr="00585B40" w:rsidRDefault="00C6494A" w:rsidP="00764AFB">
      <w:pPr>
        <w:numPr>
          <w:ilvl w:val="0"/>
          <w:numId w:val="12"/>
        </w:numPr>
        <w:spacing w:after="0" w:line="240" w:lineRule="auto"/>
        <w:contextualSpacing/>
        <w:jc w:val="both"/>
        <w:rPr>
          <w:rFonts w:ascii="Arial" w:eastAsia="Calibri" w:hAnsi="Arial" w:cs="Arial"/>
        </w:rPr>
      </w:pPr>
      <w:r w:rsidRPr="00585B40">
        <w:rPr>
          <w:rFonts w:ascii="Arial" w:eastAsia="Calibri" w:hAnsi="Arial" w:cs="Arial"/>
        </w:rPr>
        <w:t xml:space="preserve">Consideration will be given throughout to the support and information needs of </w:t>
      </w:r>
      <w:proofErr w:type="gramStart"/>
      <w:r w:rsidRPr="00585B40">
        <w:rPr>
          <w:rFonts w:ascii="Arial" w:eastAsia="Calibri" w:hAnsi="Arial" w:cs="Arial"/>
        </w:rPr>
        <w:t>students</w:t>
      </w:r>
      <w:proofErr w:type="gramEnd"/>
      <w:r w:rsidRPr="00585B40">
        <w:rPr>
          <w:rFonts w:ascii="Arial" w:eastAsia="Calibri" w:hAnsi="Arial" w:cs="Arial"/>
        </w:rPr>
        <w:t xml:space="preserve"> parents/carers and staff. It is important to ensure that appropriate communication is maintained with these parties throughout, whilst ensuring confidentiality is upheld.</w:t>
      </w:r>
    </w:p>
    <w:p w14:paraId="35EA4A57" w14:textId="4A935686" w:rsidR="00C6494A" w:rsidRPr="00585B40" w:rsidRDefault="00C6494A" w:rsidP="00764AFB">
      <w:pPr>
        <w:numPr>
          <w:ilvl w:val="0"/>
          <w:numId w:val="12"/>
        </w:numPr>
        <w:spacing w:after="0" w:line="240" w:lineRule="auto"/>
        <w:contextualSpacing/>
        <w:jc w:val="both"/>
        <w:rPr>
          <w:rFonts w:ascii="Calibri" w:eastAsia="Calibri" w:hAnsi="Calibri" w:cs="Times New Roman"/>
        </w:rPr>
      </w:pPr>
      <w:r w:rsidRPr="00585B40">
        <w:rPr>
          <w:rFonts w:ascii="Arial" w:eastAsia="Calibri" w:hAnsi="Arial" w:cs="Arial"/>
        </w:rPr>
        <w:t xml:space="preserve">The </w:t>
      </w:r>
      <w:r w:rsidR="007F19D9">
        <w:rPr>
          <w:rFonts w:ascii="Arial" w:eastAsia="Calibri" w:hAnsi="Arial" w:cs="Arial"/>
        </w:rPr>
        <w:t>Headteacher</w:t>
      </w:r>
      <w:r w:rsidRPr="00585B40">
        <w:rPr>
          <w:rFonts w:ascii="Arial" w:eastAsia="Calibri" w:hAnsi="Arial" w:cs="Arial"/>
        </w:rPr>
        <w:t xml:space="preserve"> will inform the Chair of the Governing Body/Academy Council of any allegation.</w:t>
      </w:r>
    </w:p>
    <w:p w14:paraId="7832AE24" w14:textId="77777777" w:rsidR="00C6494A" w:rsidRPr="00585B40" w:rsidRDefault="00C6494A" w:rsidP="00585B40">
      <w:pPr>
        <w:spacing w:after="0" w:line="240" w:lineRule="auto"/>
        <w:ind w:right="26"/>
        <w:jc w:val="right"/>
        <w:rPr>
          <w:rFonts w:ascii="Arial" w:eastAsia="Times New Roman" w:hAnsi="Arial" w:cs="Arial"/>
          <w:b/>
        </w:rPr>
      </w:pPr>
    </w:p>
    <w:p w14:paraId="4B4F8BC5" w14:textId="556FE048" w:rsidR="00C6494A" w:rsidRPr="00585B40" w:rsidRDefault="00C6494A" w:rsidP="00C6494A">
      <w:pPr>
        <w:spacing w:after="0" w:line="240" w:lineRule="auto"/>
        <w:ind w:right="26"/>
        <w:rPr>
          <w:rFonts w:ascii="Arial" w:eastAsia="Times New Roman" w:hAnsi="Arial" w:cs="Arial"/>
          <w:b/>
        </w:rPr>
      </w:pPr>
      <w:r w:rsidRPr="00585B40">
        <w:rPr>
          <w:rFonts w:ascii="Arial" w:eastAsia="Times New Roman" w:hAnsi="Arial" w:cs="Arial"/>
          <w:b/>
        </w:rPr>
        <w:t xml:space="preserve">Allegations against the </w:t>
      </w:r>
      <w:r w:rsidR="007F19D9">
        <w:rPr>
          <w:rFonts w:ascii="Arial" w:eastAsia="Times New Roman" w:hAnsi="Arial" w:cs="Arial"/>
          <w:b/>
        </w:rPr>
        <w:t>Headteacher</w:t>
      </w:r>
    </w:p>
    <w:p w14:paraId="31AEAA09" w14:textId="32E25E52" w:rsidR="00A31B90" w:rsidRPr="00585B40" w:rsidRDefault="00C6494A" w:rsidP="00C571FC">
      <w:pPr>
        <w:spacing w:before="100" w:beforeAutospacing="1" w:after="100" w:afterAutospacing="1" w:line="240" w:lineRule="auto"/>
        <w:jc w:val="both"/>
        <w:rPr>
          <w:rFonts w:ascii="Arial" w:eastAsia="Times New Roman" w:hAnsi="Arial" w:cs="Arial"/>
        </w:rPr>
      </w:pPr>
      <w:bookmarkStart w:id="19" w:name="_Hlk139537401"/>
      <w:r w:rsidRPr="00737178">
        <w:rPr>
          <w:rFonts w:ascii="Arial" w:eastAsia="Times New Roman" w:hAnsi="Arial" w:cs="Arial"/>
          <w:lang w:eastAsia="en-GB"/>
        </w:rPr>
        <w:lastRenderedPageBreak/>
        <w:t xml:space="preserve">In the event that an allegation is made against the </w:t>
      </w:r>
      <w:r w:rsidR="007F19D9" w:rsidRPr="00737178">
        <w:rPr>
          <w:rFonts w:ascii="Arial" w:eastAsia="Times New Roman" w:hAnsi="Arial" w:cs="Arial"/>
          <w:lang w:eastAsia="en-GB"/>
        </w:rPr>
        <w:t>Headteacher</w:t>
      </w:r>
      <w:r w:rsidRPr="00737178">
        <w:rPr>
          <w:rFonts w:ascii="Arial" w:eastAsia="Times New Roman" w:hAnsi="Arial" w:cs="Arial"/>
          <w:lang w:eastAsia="en-GB"/>
        </w:rPr>
        <w:t xml:space="preserve"> the matter will be reported to the Chair of the Governing Body </w:t>
      </w:r>
      <w:r w:rsidR="0041585F" w:rsidRPr="00737178">
        <w:rPr>
          <w:rFonts w:ascii="Arial" w:eastAsia="Times New Roman" w:hAnsi="Arial" w:cs="Arial"/>
          <w:lang w:eastAsia="en-GB"/>
        </w:rPr>
        <w:t xml:space="preserve">and/or FCAT Chief Executive </w:t>
      </w:r>
      <w:r w:rsidRPr="00737178">
        <w:rPr>
          <w:rFonts w:ascii="Arial" w:eastAsia="Times New Roman" w:hAnsi="Arial" w:cs="Arial"/>
          <w:lang w:eastAsia="en-GB"/>
        </w:rPr>
        <w:t>who will proceed as the ‘</w:t>
      </w:r>
      <w:r w:rsidR="007F19D9" w:rsidRPr="00737178">
        <w:rPr>
          <w:rFonts w:ascii="Arial" w:eastAsia="Times New Roman" w:hAnsi="Arial" w:cs="Arial"/>
          <w:lang w:eastAsia="en-GB"/>
        </w:rPr>
        <w:t>Headteacher</w:t>
      </w:r>
      <w:r w:rsidRPr="00737178">
        <w:rPr>
          <w:rFonts w:ascii="Arial" w:eastAsia="Times New Roman" w:hAnsi="Arial" w:cs="Arial"/>
          <w:lang w:eastAsia="en-GB"/>
        </w:rPr>
        <w:t>’ as from Step 3 above.</w:t>
      </w:r>
      <w:bookmarkEnd w:id="19"/>
      <w:r w:rsidR="00A31B90" w:rsidRPr="00585B40">
        <w:rPr>
          <w:rFonts w:ascii="Arial" w:eastAsia="Times New Roman" w:hAnsi="Arial" w:cs="Arial"/>
        </w:rPr>
        <w:br w:type="page"/>
      </w:r>
    </w:p>
    <w:p w14:paraId="14BDE71A" w14:textId="77777777" w:rsidR="00E3272C" w:rsidRDefault="006D51DC">
      <w:pPr>
        <w:rPr>
          <w:rFonts w:ascii="Arial" w:eastAsia="Times New Roman" w:hAnsi="Arial" w:cs="Arial"/>
          <w:b/>
        </w:rPr>
      </w:pPr>
      <w:r>
        <w:rPr>
          <w:rFonts w:ascii="Arial" w:eastAsia="Times New Roman" w:hAnsi="Arial" w:cs="Arial"/>
          <w:b/>
        </w:rPr>
        <w:lastRenderedPageBreak/>
        <w:t xml:space="preserve">Appendix </w:t>
      </w:r>
      <w:r w:rsidR="001A0E2B">
        <w:rPr>
          <w:rFonts w:ascii="Arial" w:eastAsia="Times New Roman" w:hAnsi="Arial" w:cs="Arial"/>
          <w:b/>
        </w:rPr>
        <w:t>H</w:t>
      </w:r>
      <w:r>
        <w:rPr>
          <w:rFonts w:ascii="Arial" w:eastAsia="Times New Roman" w:hAnsi="Arial" w:cs="Arial"/>
          <w:b/>
        </w:rPr>
        <w:t xml:space="preserve"> </w:t>
      </w:r>
    </w:p>
    <w:p w14:paraId="54577D07" w14:textId="77777777" w:rsidR="00B60E14" w:rsidRDefault="00B60E14">
      <w:pPr>
        <w:rPr>
          <w:rFonts w:ascii="Arial" w:eastAsia="Times New Roman" w:hAnsi="Arial" w:cs="Arial"/>
          <w:b/>
        </w:rPr>
      </w:pPr>
      <w:r>
        <w:rPr>
          <w:rFonts w:ascii="Arial" w:eastAsia="Times New Roman" w:hAnsi="Arial" w:cs="Arial"/>
          <w:b/>
        </w:rPr>
        <w:t xml:space="preserve">Safeguarding </w:t>
      </w:r>
      <w:r w:rsidR="00E3272C">
        <w:rPr>
          <w:rFonts w:ascii="Arial" w:eastAsia="Times New Roman" w:hAnsi="Arial" w:cs="Arial"/>
          <w:b/>
        </w:rPr>
        <w:t>Escalation Procedures</w:t>
      </w:r>
    </w:p>
    <w:p w14:paraId="3B64524E" w14:textId="77777777" w:rsidR="00B60E14" w:rsidRDefault="00B60E14" w:rsidP="00B60E14">
      <w:pPr>
        <w:spacing w:after="0" w:line="240" w:lineRule="auto"/>
        <w:rPr>
          <w:rFonts w:ascii="Arial" w:eastAsia="Times New Roman" w:hAnsi="Arial" w:cs="Arial"/>
        </w:rPr>
      </w:pPr>
      <w:r w:rsidRPr="00B60E14">
        <w:rPr>
          <w:rFonts w:ascii="Arial" w:eastAsia="Times New Roman" w:hAnsi="Arial" w:cs="Arial"/>
        </w:rPr>
        <w:t>The</w:t>
      </w:r>
      <w:r>
        <w:rPr>
          <w:rFonts w:ascii="Arial" w:eastAsia="Times New Roman" w:hAnsi="Arial" w:cs="Arial"/>
        </w:rPr>
        <w:t xml:space="preserve"> safeguarding escalation procedure is a formal way of ensuring a live safeguarding case can be reviewed, permitting professional dialogue between colleagues, agencies and other organisations involved with the case.</w:t>
      </w:r>
    </w:p>
    <w:p w14:paraId="12B64F3C" w14:textId="77777777" w:rsidR="00B60E14" w:rsidRDefault="00B60E14" w:rsidP="00B60E14">
      <w:pPr>
        <w:spacing w:after="0" w:line="240" w:lineRule="auto"/>
        <w:rPr>
          <w:rFonts w:ascii="Arial" w:eastAsia="Times New Roman" w:hAnsi="Arial" w:cs="Arial"/>
        </w:rPr>
      </w:pPr>
    </w:p>
    <w:p w14:paraId="770A5C8D" w14:textId="77777777" w:rsidR="00B60E14" w:rsidRDefault="00B60E14" w:rsidP="00B60E14">
      <w:pPr>
        <w:spacing w:after="0" w:line="240" w:lineRule="auto"/>
        <w:rPr>
          <w:rFonts w:ascii="Arial" w:eastAsia="Times New Roman" w:hAnsi="Arial" w:cs="Arial"/>
        </w:rPr>
      </w:pPr>
      <w:r>
        <w:rPr>
          <w:rFonts w:ascii="Arial" w:eastAsia="Times New Roman" w:hAnsi="Arial" w:cs="Arial"/>
        </w:rPr>
        <w:t>Escalation procedures should be used when all normal channels of requesting further support or action have been exhausted and in situations such as:</w:t>
      </w:r>
    </w:p>
    <w:p w14:paraId="638D906C" w14:textId="77777777" w:rsidR="00B60E14" w:rsidRDefault="00B60E14" w:rsidP="00B60E14">
      <w:pPr>
        <w:spacing w:after="0" w:line="240" w:lineRule="auto"/>
        <w:rPr>
          <w:rFonts w:ascii="Arial" w:eastAsia="Times New Roman" w:hAnsi="Arial" w:cs="Arial"/>
        </w:rPr>
      </w:pPr>
    </w:p>
    <w:p w14:paraId="48EA5B2C" w14:textId="77777777" w:rsidR="00B60E14" w:rsidRDefault="00B60E14" w:rsidP="009E6884">
      <w:pPr>
        <w:pStyle w:val="ListParagraph"/>
        <w:numPr>
          <w:ilvl w:val="0"/>
          <w:numId w:val="16"/>
        </w:numPr>
        <w:spacing w:after="0" w:line="240" w:lineRule="auto"/>
        <w:rPr>
          <w:rFonts w:ascii="Arial" w:eastAsia="Times New Roman" w:hAnsi="Arial" w:cs="Arial"/>
        </w:rPr>
      </w:pPr>
      <w:r>
        <w:rPr>
          <w:rFonts w:ascii="Arial" w:eastAsia="Times New Roman" w:hAnsi="Arial" w:cs="Arial"/>
        </w:rPr>
        <w:t>A member of staff has made a referral and is concerned that the outcome does not sufficiently safeguard the child/young person.</w:t>
      </w:r>
    </w:p>
    <w:p w14:paraId="61B87BF4" w14:textId="77777777" w:rsidR="00B60E14" w:rsidRDefault="00B60E14" w:rsidP="009E6884">
      <w:pPr>
        <w:pStyle w:val="ListParagraph"/>
        <w:numPr>
          <w:ilvl w:val="0"/>
          <w:numId w:val="16"/>
        </w:numPr>
        <w:spacing w:after="0" w:line="240" w:lineRule="auto"/>
        <w:rPr>
          <w:rFonts w:ascii="Arial" w:eastAsia="Times New Roman" w:hAnsi="Arial" w:cs="Arial"/>
        </w:rPr>
      </w:pPr>
      <w:r>
        <w:rPr>
          <w:rFonts w:ascii="Arial" w:eastAsia="Times New Roman" w:hAnsi="Arial" w:cs="Arial"/>
        </w:rPr>
        <w:t>The child/young person’s situation does not appear to be improving.</w:t>
      </w:r>
    </w:p>
    <w:p w14:paraId="7D7818BA" w14:textId="77777777" w:rsidR="00B60E14" w:rsidRDefault="00B60E14" w:rsidP="009E6884">
      <w:pPr>
        <w:pStyle w:val="ListParagraph"/>
        <w:numPr>
          <w:ilvl w:val="0"/>
          <w:numId w:val="16"/>
        </w:numPr>
        <w:spacing w:after="0" w:line="240" w:lineRule="auto"/>
        <w:rPr>
          <w:rFonts w:ascii="Arial" w:eastAsia="Times New Roman" w:hAnsi="Arial" w:cs="Arial"/>
        </w:rPr>
      </w:pPr>
      <w:r>
        <w:rPr>
          <w:rFonts w:ascii="Arial" w:eastAsia="Times New Roman" w:hAnsi="Arial" w:cs="Arial"/>
        </w:rPr>
        <w:t>The referrer or other members of the safeguarding team feel that a child/young person’s case is not progressing despite there being a perceived need.</w:t>
      </w:r>
    </w:p>
    <w:p w14:paraId="035996A7" w14:textId="77777777" w:rsidR="00B60E14" w:rsidRDefault="00B60E14" w:rsidP="009E6884">
      <w:pPr>
        <w:pStyle w:val="ListParagraph"/>
        <w:numPr>
          <w:ilvl w:val="0"/>
          <w:numId w:val="16"/>
        </w:numPr>
        <w:spacing w:after="0" w:line="240" w:lineRule="auto"/>
        <w:rPr>
          <w:rFonts w:ascii="Arial" w:eastAsia="Times New Roman" w:hAnsi="Arial" w:cs="Arial"/>
        </w:rPr>
      </w:pPr>
      <w:r>
        <w:rPr>
          <w:rFonts w:ascii="Arial" w:eastAsia="Times New Roman" w:hAnsi="Arial" w:cs="Arial"/>
        </w:rPr>
        <w:t>A member of staff feels safeguarding concerns regarding a child/young person are not being addressed.</w:t>
      </w:r>
    </w:p>
    <w:p w14:paraId="1EF53A8B" w14:textId="77777777" w:rsidR="00B60E14" w:rsidRDefault="00B60E14" w:rsidP="009E6884">
      <w:pPr>
        <w:pStyle w:val="ListParagraph"/>
        <w:numPr>
          <w:ilvl w:val="0"/>
          <w:numId w:val="16"/>
        </w:numPr>
        <w:spacing w:after="0" w:line="240" w:lineRule="auto"/>
        <w:rPr>
          <w:rFonts w:ascii="Arial" w:eastAsia="Times New Roman" w:hAnsi="Arial" w:cs="Arial"/>
        </w:rPr>
      </w:pPr>
      <w:r>
        <w:rPr>
          <w:rFonts w:ascii="Arial" w:eastAsia="Times New Roman" w:hAnsi="Arial" w:cs="Arial"/>
        </w:rPr>
        <w:t>One member of the safeguarding team disagrees with the actions of another.</w:t>
      </w:r>
    </w:p>
    <w:p w14:paraId="40D3B0FA" w14:textId="77777777" w:rsidR="00B60E14" w:rsidRDefault="00B60E14" w:rsidP="00B60E14">
      <w:pPr>
        <w:spacing w:after="0" w:line="240" w:lineRule="auto"/>
        <w:rPr>
          <w:rFonts w:ascii="Arial" w:eastAsia="Times New Roman" w:hAnsi="Arial" w:cs="Arial"/>
        </w:rPr>
      </w:pPr>
    </w:p>
    <w:p w14:paraId="14392F6E" w14:textId="77777777" w:rsidR="00B60E14" w:rsidRDefault="00B60E14" w:rsidP="00B60E14">
      <w:pPr>
        <w:spacing w:after="0" w:line="240" w:lineRule="auto"/>
        <w:rPr>
          <w:rFonts w:ascii="Arial" w:eastAsia="Times New Roman" w:hAnsi="Arial" w:cs="Arial"/>
        </w:rPr>
      </w:pPr>
      <w:r>
        <w:rPr>
          <w:rFonts w:ascii="Arial" w:eastAsia="Times New Roman" w:hAnsi="Arial" w:cs="Arial"/>
        </w:rPr>
        <w:t>In all situations where an escalation has been initiated, the first step will be to provide an overview and chronology of the case to date and subsequent actions that have occurred.</w:t>
      </w:r>
    </w:p>
    <w:p w14:paraId="70DD42CF" w14:textId="77777777" w:rsidR="00B60E14" w:rsidRDefault="00B60E14" w:rsidP="00B60E14">
      <w:pPr>
        <w:spacing w:after="0" w:line="240" w:lineRule="auto"/>
        <w:rPr>
          <w:rFonts w:ascii="Arial" w:eastAsia="Times New Roman" w:hAnsi="Arial" w:cs="Arial"/>
        </w:rPr>
      </w:pPr>
    </w:p>
    <w:p w14:paraId="7358F3B6" w14:textId="77777777" w:rsidR="00B60E14" w:rsidRDefault="00B60E14" w:rsidP="00B60E14">
      <w:pPr>
        <w:spacing w:after="0" w:line="240" w:lineRule="auto"/>
        <w:rPr>
          <w:rFonts w:ascii="Arial" w:eastAsia="Times New Roman" w:hAnsi="Arial" w:cs="Arial"/>
        </w:rPr>
      </w:pPr>
      <w:r>
        <w:rPr>
          <w:rFonts w:ascii="Arial" w:eastAsia="Times New Roman" w:hAnsi="Arial" w:cs="Arial"/>
        </w:rPr>
        <w:t>At each step, there must be a reported and recorded outcome.</w:t>
      </w:r>
    </w:p>
    <w:p w14:paraId="368A7857" w14:textId="77777777" w:rsidR="007441CB" w:rsidRDefault="007441CB" w:rsidP="00B60E14">
      <w:pPr>
        <w:spacing w:after="0" w:line="240" w:lineRule="auto"/>
        <w:rPr>
          <w:rFonts w:ascii="Arial" w:eastAsia="Times New Roman" w:hAnsi="Arial" w:cs="Arial"/>
        </w:rPr>
      </w:pPr>
    </w:p>
    <w:p w14:paraId="793778BE" w14:textId="77777777" w:rsidR="007441CB" w:rsidRDefault="007441CB" w:rsidP="00B60E14">
      <w:pPr>
        <w:spacing w:after="0" w:line="240" w:lineRule="auto"/>
        <w:rPr>
          <w:rFonts w:ascii="Arial" w:eastAsia="Times New Roman" w:hAnsi="Arial" w:cs="Arial"/>
        </w:rPr>
      </w:pPr>
      <w:r>
        <w:rPr>
          <w:rFonts w:ascii="Arial" w:eastAsia="Times New Roman" w:hAnsi="Arial" w:cs="Arial"/>
        </w:rPr>
        <w:t xml:space="preserve">Individual cases to be reviewed by each organisation’s safeguarding team </w:t>
      </w:r>
    </w:p>
    <w:p w14:paraId="60201ABD" w14:textId="77777777" w:rsidR="00B60E14" w:rsidRDefault="00B60E14" w:rsidP="00B60E14">
      <w:pPr>
        <w:spacing w:after="0" w:line="240" w:lineRule="auto"/>
        <w:rPr>
          <w:rFonts w:ascii="Arial" w:eastAsia="Times New Roman" w:hAnsi="Arial" w:cs="Arial"/>
        </w:rPr>
      </w:pPr>
    </w:p>
    <w:p w14:paraId="4AAEBF78" w14:textId="30070D60" w:rsidR="006D51DC" w:rsidRPr="00AC0D16" w:rsidRDefault="00000000" w:rsidP="00AC0D16">
      <w:pPr>
        <w:spacing w:after="0" w:line="240" w:lineRule="auto"/>
        <w:rPr>
          <w:rFonts w:ascii="Arial" w:eastAsia="Times New Roman" w:hAnsi="Arial" w:cs="Arial"/>
        </w:rPr>
      </w:pPr>
      <w:hyperlink r:id="rId42" w:anchor="resolved" w:history="1">
        <w:r w:rsidR="00AC0D16" w:rsidRPr="00AC0D16">
          <w:rPr>
            <w:rStyle w:val="Hyperlink"/>
            <w:rFonts w:ascii="Century Gothic" w:hAnsi="Century Gothic"/>
          </w:rPr>
          <w:t>https://panlancashirescb.proceduresonline.com/chapters/p_resolving_prof_disagree.html#resolved</w:t>
        </w:r>
      </w:hyperlink>
      <w:r w:rsidR="006D51DC" w:rsidRPr="00AC0D16">
        <w:rPr>
          <w:rFonts w:ascii="Arial" w:eastAsia="Times New Roman" w:hAnsi="Arial" w:cs="Arial"/>
        </w:rPr>
        <w:br w:type="page"/>
      </w:r>
    </w:p>
    <w:p w14:paraId="2CF42D45" w14:textId="77777777" w:rsidR="001B43DB" w:rsidRPr="002F33C9" w:rsidRDefault="002F33C9" w:rsidP="002F33C9">
      <w:pPr>
        <w:spacing w:after="0" w:line="240" w:lineRule="auto"/>
        <w:ind w:left="720" w:right="26"/>
        <w:jc w:val="both"/>
        <w:rPr>
          <w:rFonts w:ascii="Arial" w:eastAsia="Times New Roman" w:hAnsi="Arial" w:cs="Arial"/>
          <w:b/>
        </w:rPr>
      </w:pPr>
      <w:r w:rsidRPr="002F33C9">
        <w:rPr>
          <w:rFonts w:ascii="Arial" w:eastAsia="Times New Roman" w:hAnsi="Arial" w:cs="Arial"/>
          <w:b/>
        </w:rPr>
        <w:lastRenderedPageBreak/>
        <w:t xml:space="preserve">Appendix </w:t>
      </w:r>
      <w:r w:rsidR="001A0E2B">
        <w:rPr>
          <w:rFonts w:ascii="Arial" w:eastAsia="Times New Roman" w:hAnsi="Arial" w:cs="Arial"/>
          <w:b/>
        </w:rPr>
        <w:t>I</w:t>
      </w:r>
    </w:p>
    <w:p w14:paraId="2E797F44" w14:textId="77777777" w:rsidR="002F33C9" w:rsidRPr="002F33C9" w:rsidRDefault="002F33C9" w:rsidP="002F33C9">
      <w:pPr>
        <w:spacing w:after="0" w:line="240" w:lineRule="auto"/>
        <w:ind w:left="720" w:right="26"/>
        <w:jc w:val="both"/>
        <w:rPr>
          <w:rFonts w:ascii="Arial" w:eastAsia="Times New Roman" w:hAnsi="Arial" w:cs="Arial"/>
          <w:b/>
        </w:rPr>
      </w:pPr>
    </w:p>
    <w:p w14:paraId="06142D52" w14:textId="77777777" w:rsidR="002F33C9" w:rsidRPr="002F33C9" w:rsidRDefault="002F33C9" w:rsidP="002F33C9">
      <w:pPr>
        <w:spacing w:after="0" w:line="240" w:lineRule="auto"/>
        <w:ind w:left="720" w:right="26"/>
        <w:jc w:val="both"/>
        <w:rPr>
          <w:rFonts w:ascii="Arial" w:eastAsia="Times New Roman" w:hAnsi="Arial" w:cs="Arial"/>
          <w:b/>
        </w:rPr>
      </w:pPr>
      <w:r w:rsidRPr="002F33C9">
        <w:rPr>
          <w:rFonts w:ascii="Arial" w:eastAsia="Times New Roman" w:hAnsi="Arial" w:cs="Arial"/>
          <w:b/>
        </w:rPr>
        <w:t>Related Policies</w:t>
      </w:r>
    </w:p>
    <w:p w14:paraId="4F1B5F8E" w14:textId="77777777" w:rsidR="002F33C9" w:rsidRDefault="002F33C9" w:rsidP="002F33C9">
      <w:pPr>
        <w:spacing w:after="0" w:line="240" w:lineRule="auto"/>
        <w:ind w:left="720" w:right="26"/>
        <w:jc w:val="both"/>
        <w:rPr>
          <w:rFonts w:ascii="Arial" w:eastAsia="Times New Roman" w:hAnsi="Arial" w:cs="Arial"/>
        </w:rPr>
      </w:pPr>
    </w:p>
    <w:p w14:paraId="682DB056" w14:textId="77777777" w:rsidR="002F33C9" w:rsidRDefault="002F33C9" w:rsidP="002F33C9">
      <w:pPr>
        <w:spacing w:after="0" w:line="240" w:lineRule="auto"/>
        <w:ind w:left="720" w:right="26"/>
        <w:jc w:val="both"/>
        <w:rPr>
          <w:rFonts w:ascii="Arial" w:eastAsia="Times New Roman" w:hAnsi="Arial" w:cs="Arial"/>
        </w:rPr>
      </w:pPr>
      <w:r>
        <w:rPr>
          <w:rFonts w:ascii="Arial" w:eastAsia="Times New Roman" w:hAnsi="Arial" w:cs="Arial"/>
        </w:rPr>
        <w:t>The following policies</w:t>
      </w:r>
      <w:r w:rsidR="005552D9">
        <w:rPr>
          <w:rFonts w:ascii="Arial" w:eastAsia="Times New Roman" w:hAnsi="Arial" w:cs="Arial"/>
        </w:rPr>
        <w:t xml:space="preserve"> (non-exhaustive list)</w:t>
      </w:r>
      <w:r>
        <w:rPr>
          <w:rFonts w:ascii="Arial" w:eastAsia="Times New Roman" w:hAnsi="Arial" w:cs="Arial"/>
        </w:rPr>
        <w:t xml:space="preserve"> support the FCAT Safeguarding </w:t>
      </w:r>
      <w:r w:rsidR="00BB677A">
        <w:rPr>
          <w:rFonts w:ascii="Arial" w:eastAsia="Times New Roman" w:hAnsi="Arial" w:cs="Arial"/>
        </w:rPr>
        <w:t xml:space="preserve">and Child Protection </w:t>
      </w:r>
      <w:r>
        <w:rPr>
          <w:rFonts w:ascii="Arial" w:eastAsia="Times New Roman" w:hAnsi="Arial" w:cs="Arial"/>
        </w:rPr>
        <w:t>Policy</w:t>
      </w:r>
      <w:r w:rsidR="00C524FE">
        <w:rPr>
          <w:rFonts w:ascii="Arial" w:eastAsia="Times New Roman" w:hAnsi="Arial" w:cs="Arial"/>
        </w:rPr>
        <w:t>:</w:t>
      </w:r>
    </w:p>
    <w:p w14:paraId="3BD2C6B5" w14:textId="77777777" w:rsidR="005552D9" w:rsidRDefault="005552D9" w:rsidP="002F33C9">
      <w:pPr>
        <w:spacing w:after="0" w:line="240" w:lineRule="auto"/>
        <w:ind w:left="720" w:right="26"/>
        <w:jc w:val="both"/>
        <w:rPr>
          <w:rFonts w:ascii="Arial" w:eastAsia="Times New Roman" w:hAnsi="Arial" w:cs="Arial"/>
        </w:rPr>
      </w:pPr>
    </w:p>
    <w:p w14:paraId="201DE413" w14:textId="77777777" w:rsidR="002F33C9" w:rsidRPr="002F33C9" w:rsidRDefault="005552D9" w:rsidP="00764AFB">
      <w:pPr>
        <w:numPr>
          <w:ilvl w:val="0"/>
          <w:numId w:val="11"/>
        </w:numPr>
        <w:spacing w:after="0" w:line="240" w:lineRule="auto"/>
        <w:rPr>
          <w:rFonts w:ascii="Arial" w:eastAsia="Times New Roman" w:hAnsi="Arial" w:cs="Arial"/>
        </w:rPr>
      </w:pPr>
      <w:r>
        <w:rPr>
          <w:rFonts w:ascii="Arial" w:eastAsia="Times New Roman" w:hAnsi="Arial" w:cs="Arial"/>
        </w:rPr>
        <w:t>Anti-B</w:t>
      </w:r>
      <w:r w:rsidR="002F33C9" w:rsidRPr="002F33C9">
        <w:rPr>
          <w:rFonts w:ascii="Arial" w:eastAsia="Times New Roman" w:hAnsi="Arial" w:cs="Arial"/>
        </w:rPr>
        <w:t>ullying Policy</w:t>
      </w:r>
    </w:p>
    <w:p w14:paraId="35C369F8"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Behaviour for Learning Policy</w:t>
      </w:r>
    </w:p>
    <w:p w14:paraId="24C52A5C"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Communications Policy (including staff/volunteer/student use of social media)</w:t>
      </w:r>
    </w:p>
    <w:p w14:paraId="3AF6C80A"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Confidentiality Policy</w:t>
      </w:r>
    </w:p>
    <w:p w14:paraId="2864FF73"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Curriculum Policy (PSHE)</w:t>
      </w:r>
    </w:p>
    <w:p w14:paraId="45A8B41F" w14:textId="77777777" w:rsid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Data Protection Policy</w:t>
      </w:r>
    </w:p>
    <w:p w14:paraId="7412DED4" w14:textId="77777777" w:rsidR="00466128" w:rsidRPr="004A784D" w:rsidRDefault="00466128" w:rsidP="00764AFB">
      <w:pPr>
        <w:numPr>
          <w:ilvl w:val="0"/>
          <w:numId w:val="11"/>
        </w:numPr>
        <w:spacing w:after="0" w:line="240" w:lineRule="auto"/>
        <w:rPr>
          <w:rFonts w:ascii="Arial" w:eastAsia="Times New Roman" w:hAnsi="Arial" w:cs="Arial"/>
        </w:rPr>
      </w:pPr>
      <w:r w:rsidRPr="004A784D">
        <w:rPr>
          <w:rFonts w:ascii="Arial" w:eastAsia="Times New Roman" w:hAnsi="Arial" w:cs="Arial"/>
        </w:rPr>
        <w:t>Disciplinary Policy</w:t>
      </w:r>
    </w:p>
    <w:p w14:paraId="12FB557E"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Disclosure and Barring Service (DBS) Policy</w:t>
      </w:r>
    </w:p>
    <w:p w14:paraId="4F0B7A98"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Drugs and Alcohol Policy</w:t>
      </w:r>
    </w:p>
    <w:p w14:paraId="066AFF6D"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Equality and Diversity Policy</w:t>
      </w:r>
    </w:p>
    <w:p w14:paraId="51D5A2C8"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E-Safety Policy</w:t>
      </w:r>
    </w:p>
    <w:p w14:paraId="0BD2B69D" w14:textId="77777777" w:rsid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Physical Intervention Policy/Care and Control Policy</w:t>
      </w:r>
    </w:p>
    <w:p w14:paraId="2DB4645A" w14:textId="77777777" w:rsidR="0031626C" w:rsidRPr="002F33C9" w:rsidRDefault="0031626C" w:rsidP="00764AFB">
      <w:pPr>
        <w:numPr>
          <w:ilvl w:val="0"/>
          <w:numId w:val="11"/>
        </w:numPr>
        <w:spacing w:after="0" w:line="240" w:lineRule="auto"/>
        <w:rPr>
          <w:rFonts w:ascii="Arial" w:eastAsia="Times New Roman" w:hAnsi="Arial" w:cs="Arial"/>
        </w:rPr>
      </w:pPr>
      <w:r>
        <w:rPr>
          <w:rFonts w:ascii="Arial" w:eastAsia="Times New Roman" w:hAnsi="Arial" w:cs="Arial"/>
        </w:rPr>
        <w:t>Recruitment and Selection Policy (includes safer recruitment procedures)</w:t>
      </w:r>
    </w:p>
    <w:p w14:paraId="7C7A96D3"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Special Educational Needs (SEN) Policy</w:t>
      </w:r>
    </w:p>
    <w:p w14:paraId="05F91D75" w14:textId="77777777" w:rsidR="002F33C9" w:rsidRP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Staff Code of Conduct</w:t>
      </w:r>
    </w:p>
    <w:p w14:paraId="40EBCE45" w14:textId="77777777" w:rsidR="002F33C9" w:rsidRDefault="002F33C9" w:rsidP="00764AFB">
      <w:pPr>
        <w:numPr>
          <w:ilvl w:val="0"/>
          <w:numId w:val="11"/>
        </w:numPr>
        <w:spacing w:after="0" w:line="240" w:lineRule="auto"/>
        <w:rPr>
          <w:rFonts w:ascii="Arial" w:eastAsia="Times New Roman" w:hAnsi="Arial" w:cs="Arial"/>
        </w:rPr>
      </w:pPr>
      <w:r w:rsidRPr="002F33C9">
        <w:rPr>
          <w:rFonts w:ascii="Arial" w:eastAsia="Times New Roman" w:hAnsi="Arial" w:cs="Arial"/>
        </w:rPr>
        <w:t>Whistleblowing Policy</w:t>
      </w:r>
    </w:p>
    <w:p w14:paraId="315512D2" w14:textId="77777777" w:rsidR="00BB677A" w:rsidRDefault="00BB677A" w:rsidP="00225769">
      <w:pPr>
        <w:spacing w:after="0" w:line="240" w:lineRule="auto"/>
        <w:rPr>
          <w:rFonts w:ascii="Arial" w:eastAsia="Times New Roman" w:hAnsi="Arial" w:cs="Arial"/>
        </w:rPr>
      </w:pPr>
    </w:p>
    <w:p w14:paraId="27BFCF64" w14:textId="77777777" w:rsidR="00BB677A" w:rsidRDefault="00BB677A" w:rsidP="00225769">
      <w:pPr>
        <w:spacing w:after="0" w:line="240" w:lineRule="auto"/>
        <w:rPr>
          <w:rFonts w:ascii="Arial" w:eastAsia="Times New Roman" w:hAnsi="Arial" w:cs="Arial"/>
        </w:rPr>
      </w:pPr>
      <w:r>
        <w:rPr>
          <w:rFonts w:ascii="Arial" w:eastAsia="Times New Roman" w:hAnsi="Arial" w:cs="Arial"/>
        </w:rPr>
        <w:t xml:space="preserve">The following academy policies </w:t>
      </w:r>
      <w:r w:rsidR="00C524FE">
        <w:rPr>
          <w:rFonts w:ascii="Arial" w:eastAsia="Times New Roman" w:hAnsi="Arial" w:cs="Arial"/>
        </w:rPr>
        <w:t>(non-exhaustive list)</w:t>
      </w:r>
      <w:r w:rsidR="00925C24">
        <w:rPr>
          <w:rFonts w:ascii="Arial" w:eastAsia="Times New Roman" w:hAnsi="Arial" w:cs="Arial"/>
        </w:rPr>
        <w:t xml:space="preserve"> </w:t>
      </w:r>
      <w:r w:rsidR="00C524FE">
        <w:rPr>
          <w:rFonts w:ascii="Arial" w:eastAsia="Times New Roman" w:hAnsi="Arial" w:cs="Arial"/>
        </w:rPr>
        <w:t xml:space="preserve">also </w:t>
      </w:r>
      <w:r>
        <w:rPr>
          <w:rFonts w:ascii="Arial" w:eastAsia="Times New Roman" w:hAnsi="Arial" w:cs="Arial"/>
        </w:rPr>
        <w:t>support the FCAT Safeguarding and Child Protection Policy</w:t>
      </w:r>
      <w:r w:rsidR="00C524FE">
        <w:rPr>
          <w:rFonts w:ascii="Arial" w:eastAsia="Times New Roman" w:hAnsi="Arial" w:cs="Arial"/>
        </w:rPr>
        <w:t>:</w:t>
      </w:r>
      <w:r>
        <w:rPr>
          <w:rFonts w:ascii="Arial" w:eastAsia="Times New Roman" w:hAnsi="Arial" w:cs="Arial"/>
        </w:rPr>
        <w:t xml:space="preserve"> </w:t>
      </w:r>
    </w:p>
    <w:p w14:paraId="048405A6" w14:textId="77777777" w:rsidR="005552D9" w:rsidRDefault="005552D9" w:rsidP="00225769">
      <w:pPr>
        <w:spacing w:after="0" w:line="240" w:lineRule="auto"/>
        <w:rPr>
          <w:rFonts w:ascii="Arial" w:eastAsia="Times New Roman" w:hAnsi="Arial" w:cs="Arial"/>
        </w:rPr>
      </w:pPr>
    </w:p>
    <w:p w14:paraId="57D96E5F" w14:textId="77777777" w:rsidR="00925C24" w:rsidRPr="005657C5" w:rsidRDefault="00925C24" w:rsidP="00925C24">
      <w:pPr>
        <w:pStyle w:val="ListParagraph"/>
        <w:numPr>
          <w:ilvl w:val="0"/>
          <w:numId w:val="11"/>
        </w:numPr>
        <w:spacing w:after="0" w:line="240" w:lineRule="auto"/>
        <w:rPr>
          <w:rFonts w:ascii="Arial" w:eastAsia="Times New Roman" w:hAnsi="Arial" w:cs="Arial"/>
        </w:rPr>
      </w:pPr>
      <w:r w:rsidRPr="005657C5">
        <w:rPr>
          <w:rFonts w:ascii="Arial" w:eastAsia="Times New Roman" w:hAnsi="Arial" w:cs="Arial"/>
        </w:rPr>
        <w:t>Attendance Policy</w:t>
      </w:r>
    </w:p>
    <w:p w14:paraId="4B6C0DC6" w14:textId="77777777" w:rsidR="00925C24" w:rsidRPr="005657C5" w:rsidRDefault="00925C24" w:rsidP="005552D9">
      <w:pPr>
        <w:pStyle w:val="ListParagraph"/>
        <w:numPr>
          <w:ilvl w:val="0"/>
          <w:numId w:val="11"/>
        </w:numPr>
        <w:spacing w:after="0" w:line="240" w:lineRule="auto"/>
        <w:rPr>
          <w:rFonts w:ascii="Arial" w:eastAsia="Times New Roman" w:hAnsi="Arial" w:cs="Arial"/>
        </w:rPr>
      </w:pPr>
      <w:r w:rsidRPr="005657C5">
        <w:rPr>
          <w:rFonts w:ascii="Arial" w:eastAsia="Times New Roman" w:hAnsi="Arial" w:cs="Arial"/>
        </w:rPr>
        <w:t>Personal Relationships/SRE Education Policy</w:t>
      </w:r>
    </w:p>
    <w:p w14:paraId="0B5947EA" w14:textId="77777777" w:rsidR="005552D9" w:rsidRPr="005657C5" w:rsidRDefault="005552D9" w:rsidP="005552D9">
      <w:pPr>
        <w:pStyle w:val="ListParagraph"/>
        <w:numPr>
          <w:ilvl w:val="0"/>
          <w:numId w:val="11"/>
        </w:numPr>
        <w:spacing w:after="0" w:line="240" w:lineRule="auto"/>
        <w:rPr>
          <w:rFonts w:ascii="Arial" w:eastAsia="Times New Roman" w:hAnsi="Arial" w:cs="Arial"/>
        </w:rPr>
      </w:pPr>
      <w:r w:rsidRPr="005657C5">
        <w:rPr>
          <w:rFonts w:ascii="Arial" w:eastAsia="Times New Roman" w:hAnsi="Arial" w:cs="Arial"/>
        </w:rPr>
        <w:t>Portable Digital Devices Policy</w:t>
      </w:r>
    </w:p>
    <w:p w14:paraId="7B288D75" w14:textId="77777777" w:rsidR="005552D9" w:rsidRPr="005657C5" w:rsidRDefault="005552D9" w:rsidP="005552D9">
      <w:pPr>
        <w:pStyle w:val="ListParagraph"/>
        <w:numPr>
          <w:ilvl w:val="0"/>
          <w:numId w:val="11"/>
        </w:numPr>
        <w:spacing w:after="0" w:line="240" w:lineRule="auto"/>
        <w:rPr>
          <w:rFonts w:ascii="Arial" w:eastAsia="Times New Roman" w:hAnsi="Arial" w:cs="Arial"/>
        </w:rPr>
      </w:pPr>
      <w:r w:rsidRPr="005657C5">
        <w:rPr>
          <w:rFonts w:ascii="Arial" w:eastAsia="Times New Roman" w:hAnsi="Arial" w:cs="Arial"/>
        </w:rPr>
        <w:t>Use of Digital and Video Images Policy</w:t>
      </w:r>
    </w:p>
    <w:p w14:paraId="5DC7BD36" w14:textId="77777777" w:rsidR="005552D9" w:rsidRPr="005657C5" w:rsidRDefault="005552D9" w:rsidP="005552D9">
      <w:pPr>
        <w:pStyle w:val="ListParagraph"/>
        <w:numPr>
          <w:ilvl w:val="0"/>
          <w:numId w:val="11"/>
        </w:numPr>
        <w:spacing w:after="0" w:line="240" w:lineRule="auto"/>
        <w:rPr>
          <w:rFonts w:ascii="Arial" w:eastAsia="Times New Roman" w:hAnsi="Arial" w:cs="Arial"/>
        </w:rPr>
      </w:pPr>
      <w:r w:rsidRPr="005657C5">
        <w:rPr>
          <w:rFonts w:ascii="Arial" w:eastAsia="Times New Roman" w:hAnsi="Arial" w:cs="Arial"/>
        </w:rPr>
        <w:t>Extremism and radicalisation policy and risk assessment</w:t>
      </w:r>
    </w:p>
    <w:p w14:paraId="52B29642" w14:textId="77777777" w:rsidR="00C524FE" w:rsidRPr="005657C5" w:rsidRDefault="00C524FE" w:rsidP="005552D9">
      <w:pPr>
        <w:pStyle w:val="ListParagraph"/>
        <w:numPr>
          <w:ilvl w:val="0"/>
          <w:numId w:val="11"/>
        </w:numPr>
        <w:spacing w:after="0" w:line="240" w:lineRule="auto"/>
        <w:rPr>
          <w:rFonts w:ascii="Arial" w:eastAsia="Times New Roman" w:hAnsi="Arial" w:cs="Arial"/>
        </w:rPr>
      </w:pPr>
      <w:r w:rsidRPr="005657C5">
        <w:rPr>
          <w:rFonts w:ascii="Arial" w:eastAsia="Times New Roman" w:hAnsi="Arial" w:cs="Arial"/>
        </w:rPr>
        <w:t>Security Policy</w:t>
      </w:r>
    </w:p>
    <w:p w14:paraId="283B536B" w14:textId="77777777" w:rsidR="00C524FE" w:rsidRPr="005657C5" w:rsidRDefault="00C524FE" w:rsidP="005552D9">
      <w:pPr>
        <w:pStyle w:val="ListParagraph"/>
        <w:numPr>
          <w:ilvl w:val="0"/>
          <w:numId w:val="11"/>
        </w:numPr>
        <w:spacing w:after="0" w:line="240" w:lineRule="auto"/>
        <w:rPr>
          <w:rFonts w:ascii="Arial" w:eastAsia="Times New Roman" w:hAnsi="Arial" w:cs="Arial"/>
        </w:rPr>
      </w:pPr>
      <w:r w:rsidRPr="005657C5">
        <w:rPr>
          <w:rFonts w:ascii="Arial" w:eastAsia="Times New Roman" w:hAnsi="Arial" w:cs="Arial"/>
        </w:rPr>
        <w:t>Visiting Speaker Policy</w:t>
      </w:r>
    </w:p>
    <w:p w14:paraId="06FC09DD" w14:textId="77777777" w:rsidR="00925C24" w:rsidRPr="005657C5" w:rsidRDefault="00925C24" w:rsidP="005552D9">
      <w:pPr>
        <w:pStyle w:val="ListParagraph"/>
        <w:numPr>
          <w:ilvl w:val="0"/>
          <w:numId w:val="11"/>
        </w:numPr>
        <w:spacing w:after="0" w:line="240" w:lineRule="auto"/>
        <w:rPr>
          <w:rFonts w:ascii="Arial" w:eastAsia="Times New Roman" w:hAnsi="Arial" w:cs="Arial"/>
        </w:rPr>
      </w:pPr>
      <w:r w:rsidRPr="005657C5">
        <w:rPr>
          <w:rFonts w:ascii="Arial" w:eastAsia="Times New Roman" w:hAnsi="Arial" w:cs="Arial"/>
        </w:rPr>
        <w:t>Volunteer Policy and risk assessment</w:t>
      </w:r>
    </w:p>
    <w:p w14:paraId="0E131C89" w14:textId="77777777" w:rsidR="00BB677A" w:rsidRDefault="00BB677A" w:rsidP="00225769">
      <w:pPr>
        <w:spacing w:after="0" w:line="240" w:lineRule="auto"/>
        <w:rPr>
          <w:rFonts w:ascii="Arial" w:eastAsia="Times New Roman" w:hAnsi="Arial" w:cs="Arial"/>
        </w:rPr>
      </w:pPr>
    </w:p>
    <w:p w14:paraId="0E3A5E8F" w14:textId="77777777" w:rsidR="00C524FE" w:rsidRDefault="00C524FE" w:rsidP="00225769">
      <w:pPr>
        <w:spacing w:after="0" w:line="240" w:lineRule="auto"/>
        <w:rPr>
          <w:rFonts w:ascii="Arial" w:eastAsia="Times New Roman" w:hAnsi="Arial" w:cs="Arial"/>
        </w:rPr>
      </w:pPr>
    </w:p>
    <w:p w14:paraId="704A3C8F" w14:textId="77777777" w:rsidR="00C524FE" w:rsidRDefault="00C524FE" w:rsidP="00225769">
      <w:pPr>
        <w:spacing w:after="0" w:line="240" w:lineRule="auto"/>
        <w:rPr>
          <w:rFonts w:ascii="Arial" w:eastAsia="Times New Roman" w:hAnsi="Arial" w:cs="Arial"/>
        </w:rPr>
      </w:pPr>
    </w:p>
    <w:p w14:paraId="6B022505" w14:textId="77777777" w:rsidR="00C524FE" w:rsidRDefault="00C524FE" w:rsidP="00225769">
      <w:pPr>
        <w:spacing w:after="0" w:line="240" w:lineRule="auto"/>
        <w:rPr>
          <w:rFonts w:ascii="Arial" w:eastAsia="Times New Roman" w:hAnsi="Arial" w:cs="Arial"/>
        </w:rPr>
      </w:pPr>
    </w:p>
    <w:p w14:paraId="4C532062" w14:textId="77777777" w:rsidR="00C524FE" w:rsidRDefault="00C524FE" w:rsidP="00225769">
      <w:pPr>
        <w:spacing w:after="0" w:line="240" w:lineRule="auto"/>
        <w:rPr>
          <w:rFonts w:ascii="Arial" w:eastAsia="Times New Roman" w:hAnsi="Arial" w:cs="Arial"/>
        </w:rPr>
      </w:pPr>
    </w:p>
    <w:p w14:paraId="2C0E3B46" w14:textId="77777777" w:rsidR="00C524FE" w:rsidRDefault="00C524FE" w:rsidP="00225769">
      <w:pPr>
        <w:spacing w:after="0" w:line="240" w:lineRule="auto"/>
        <w:rPr>
          <w:rFonts w:ascii="Arial" w:eastAsia="Times New Roman" w:hAnsi="Arial" w:cs="Arial"/>
        </w:rPr>
      </w:pPr>
    </w:p>
    <w:p w14:paraId="3904C6F2" w14:textId="77777777" w:rsidR="00C524FE" w:rsidRDefault="00C524FE" w:rsidP="00225769">
      <w:pPr>
        <w:spacing w:after="0" w:line="240" w:lineRule="auto"/>
        <w:rPr>
          <w:rFonts w:ascii="Arial" w:eastAsia="Times New Roman" w:hAnsi="Arial" w:cs="Arial"/>
        </w:rPr>
      </w:pPr>
    </w:p>
    <w:p w14:paraId="0750F594" w14:textId="77777777" w:rsidR="00C524FE" w:rsidRDefault="00C524FE" w:rsidP="00225769">
      <w:pPr>
        <w:spacing w:after="0" w:line="240" w:lineRule="auto"/>
        <w:rPr>
          <w:rFonts w:ascii="Arial" w:eastAsia="Times New Roman" w:hAnsi="Arial" w:cs="Arial"/>
        </w:rPr>
      </w:pPr>
    </w:p>
    <w:p w14:paraId="47E9E311" w14:textId="77777777" w:rsidR="00C524FE" w:rsidRDefault="00C524FE" w:rsidP="00225769">
      <w:pPr>
        <w:spacing w:after="0" w:line="240" w:lineRule="auto"/>
        <w:rPr>
          <w:rFonts w:ascii="Arial" w:eastAsia="Times New Roman" w:hAnsi="Arial" w:cs="Arial"/>
        </w:rPr>
      </w:pPr>
    </w:p>
    <w:p w14:paraId="72B8D4C5" w14:textId="2959C388" w:rsidR="00C524FE" w:rsidRDefault="00C524FE" w:rsidP="00225769">
      <w:pPr>
        <w:spacing w:after="0" w:line="240" w:lineRule="auto"/>
        <w:rPr>
          <w:rFonts w:ascii="Arial" w:eastAsia="Times New Roman" w:hAnsi="Arial" w:cs="Arial"/>
        </w:rPr>
      </w:pPr>
    </w:p>
    <w:p w14:paraId="73AF1384" w14:textId="1E8CAA5D" w:rsidR="0050178F" w:rsidRDefault="0050178F" w:rsidP="00225769">
      <w:pPr>
        <w:spacing w:after="0" w:line="240" w:lineRule="auto"/>
        <w:rPr>
          <w:rFonts w:ascii="Arial" w:eastAsia="Times New Roman" w:hAnsi="Arial" w:cs="Arial"/>
        </w:rPr>
      </w:pPr>
    </w:p>
    <w:p w14:paraId="15706B8F" w14:textId="14DB0227" w:rsidR="0050178F" w:rsidRDefault="0050178F" w:rsidP="00225769">
      <w:pPr>
        <w:spacing w:after="0" w:line="240" w:lineRule="auto"/>
        <w:rPr>
          <w:rFonts w:ascii="Arial" w:eastAsia="Times New Roman" w:hAnsi="Arial" w:cs="Arial"/>
        </w:rPr>
      </w:pPr>
    </w:p>
    <w:p w14:paraId="30EE444C" w14:textId="77777777" w:rsidR="0050178F" w:rsidRDefault="0050178F" w:rsidP="00225769">
      <w:pPr>
        <w:spacing w:after="0" w:line="240" w:lineRule="auto"/>
        <w:rPr>
          <w:rFonts w:ascii="Arial" w:eastAsia="Times New Roman" w:hAnsi="Arial" w:cs="Arial"/>
        </w:rPr>
      </w:pPr>
    </w:p>
    <w:p w14:paraId="37C7825A" w14:textId="77777777" w:rsidR="00C524FE" w:rsidRDefault="00C524FE" w:rsidP="00225769">
      <w:pPr>
        <w:spacing w:after="0" w:line="240" w:lineRule="auto"/>
        <w:rPr>
          <w:rFonts w:ascii="Arial" w:eastAsia="Times New Roman" w:hAnsi="Arial" w:cs="Arial"/>
        </w:rPr>
      </w:pPr>
    </w:p>
    <w:p w14:paraId="7BE0890A" w14:textId="77777777" w:rsidR="00C524FE" w:rsidRDefault="00C524FE" w:rsidP="00225769">
      <w:pPr>
        <w:spacing w:after="0" w:line="240" w:lineRule="auto"/>
        <w:rPr>
          <w:rFonts w:ascii="Arial" w:eastAsia="Times New Roman" w:hAnsi="Arial" w:cs="Arial"/>
        </w:rPr>
      </w:pPr>
    </w:p>
    <w:p w14:paraId="6FF6365F" w14:textId="77777777" w:rsidR="00C524FE" w:rsidRDefault="00C524FE" w:rsidP="00225769">
      <w:pPr>
        <w:spacing w:after="0" w:line="240" w:lineRule="auto"/>
        <w:rPr>
          <w:rFonts w:ascii="Arial" w:eastAsia="Times New Roman" w:hAnsi="Arial" w:cs="Arial"/>
        </w:rPr>
      </w:pPr>
    </w:p>
    <w:p w14:paraId="57AAF9B0" w14:textId="77777777" w:rsidR="0050178F" w:rsidRPr="00BD09D4" w:rsidRDefault="0050178F" w:rsidP="0050178F">
      <w:pPr>
        <w:pStyle w:val="NoSpacing"/>
        <w:jc w:val="center"/>
        <w:rPr>
          <w:rFonts w:ascii="Arial" w:hAnsi="Arial" w:cs="Arial"/>
          <w:b/>
          <w:sz w:val="24"/>
          <w:szCs w:val="24"/>
        </w:rPr>
      </w:pPr>
      <w:bookmarkStart w:id="20" w:name="_Hlk139453719"/>
      <w:r w:rsidRPr="00BD09D4">
        <w:rPr>
          <w:rFonts w:ascii="Arial" w:hAnsi="Arial" w:cs="Arial"/>
          <w:b/>
          <w:sz w:val="24"/>
          <w:szCs w:val="24"/>
        </w:rPr>
        <w:lastRenderedPageBreak/>
        <w:t>Appendix J - FLOW CHART FOR RAISING SAFEGUARDING CONCERNS ABOUT A CHILD</w:t>
      </w:r>
    </w:p>
    <w:p w14:paraId="5539C075" w14:textId="77777777" w:rsidR="0050178F" w:rsidRPr="00BD09D4" w:rsidRDefault="0050178F" w:rsidP="0050178F">
      <w:pPr>
        <w:pStyle w:val="NoSpacing"/>
        <w:jc w:val="center"/>
        <w:rPr>
          <w:rFonts w:ascii="Arial" w:hAnsi="Arial" w:cs="Arial"/>
          <w:sz w:val="24"/>
          <w:szCs w:val="24"/>
        </w:rPr>
      </w:pPr>
      <w:r w:rsidRPr="00BD09D4">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76694032" wp14:editId="3ED0BB12">
                <wp:simplePos x="0" y="0"/>
                <wp:positionH relativeFrom="column">
                  <wp:posOffset>-723331</wp:posOffset>
                </wp:positionH>
                <wp:positionV relativeFrom="paragraph">
                  <wp:posOffset>70400</wp:posOffset>
                </wp:positionV>
                <wp:extent cx="2408583" cy="3889574"/>
                <wp:effectExtent l="19050" t="19050" r="10795" b="15875"/>
                <wp:wrapNone/>
                <wp:docPr id="5" name="Text Box 5"/>
                <wp:cNvGraphicFramePr/>
                <a:graphic xmlns:a="http://schemas.openxmlformats.org/drawingml/2006/main">
                  <a:graphicData uri="http://schemas.microsoft.com/office/word/2010/wordprocessingShape">
                    <wps:wsp>
                      <wps:cNvSpPr txBox="1"/>
                      <wps:spPr>
                        <a:xfrm>
                          <a:off x="0" y="0"/>
                          <a:ext cx="2408583" cy="3889574"/>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93B29" w14:textId="77777777" w:rsidR="00737178" w:rsidRPr="00DF73A6" w:rsidRDefault="00737178" w:rsidP="00737178">
                            <w:pPr>
                              <w:rPr>
                                <w:rFonts w:ascii="Arial" w:hAnsi="Arial" w:cs="Arial"/>
                                <w:b/>
                                <w:sz w:val="20"/>
                                <w:szCs w:val="20"/>
                              </w:rPr>
                            </w:pPr>
                            <w:r w:rsidRPr="00DF73A6">
                              <w:rPr>
                                <w:rFonts w:ascii="Arial" w:hAnsi="Arial" w:cs="Arial"/>
                                <w:b/>
                                <w:sz w:val="20"/>
                                <w:szCs w:val="20"/>
                              </w:rPr>
                              <w:t xml:space="preserve">Designated Safeguarding Lead (DSL) </w:t>
                            </w:r>
                            <w:r>
                              <w:rPr>
                                <w:rFonts w:ascii="Arial" w:hAnsi="Arial" w:cs="Arial"/>
                                <w:sz w:val="20"/>
                                <w:szCs w:val="20"/>
                              </w:rPr>
                              <w:t>Holly Wood</w:t>
                            </w:r>
                          </w:p>
                          <w:p w14:paraId="4E0F7CDE" w14:textId="77777777" w:rsidR="00737178" w:rsidRPr="0045629E" w:rsidRDefault="00737178" w:rsidP="00737178">
                            <w:pPr>
                              <w:rPr>
                                <w:rFonts w:ascii="Arial" w:hAnsi="Arial" w:cs="Arial"/>
                                <w:bCs/>
                                <w:sz w:val="20"/>
                                <w:szCs w:val="20"/>
                              </w:rPr>
                            </w:pPr>
                            <w:r w:rsidRPr="00DF73A6">
                              <w:rPr>
                                <w:rFonts w:ascii="Arial" w:hAnsi="Arial" w:cs="Arial"/>
                                <w:b/>
                                <w:sz w:val="20"/>
                                <w:szCs w:val="20"/>
                              </w:rPr>
                              <w:t>Deputy Designated Safeguarding Lead (DDSL</w:t>
                            </w:r>
                            <w:r>
                              <w:rPr>
                                <w:rFonts w:ascii="Arial" w:hAnsi="Arial" w:cs="Arial"/>
                                <w:b/>
                                <w:sz w:val="20"/>
                                <w:szCs w:val="20"/>
                              </w:rPr>
                              <w:t xml:space="preserve">) </w:t>
                            </w:r>
                            <w:r>
                              <w:rPr>
                                <w:rFonts w:ascii="Arial" w:hAnsi="Arial" w:cs="Arial"/>
                                <w:bCs/>
                                <w:sz w:val="20"/>
                                <w:szCs w:val="20"/>
                              </w:rPr>
                              <w:t>Michael Goldie</w:t>
                            </w:r>
                          </w:p>
                          <w:p w14:paraId="43363CD8" w14:textId="77777777" w:rsidR="00737178" w:rsidRPr="00CB54CF" w:rsidRDefault="00737178" w:rsidP="00737178">
                            <w:pPr>
                              <w:rPr>
                                <w:rFonts w:ascii="Arial" w:hAnsi="Arial" w:cs="Arial"/>
                                <w:b/>
                                <w:sz w:val="20"/>
                                <w:szCs w:val="20"/>
                              </w:rPr>
                            </w:pPr>
                            <w:r w:rsidRPr="00CB54CF">
                              <w:rPr>
                                <w:rFonts w:ascii="Arial" w:hAnsi="Arial" w:cs="Arial"/>
                                <w:b/>
                                <w:sz w:val="20"/>
                                <w:szCs w:val="20"/>
                              </w:rPr>
                              <w:t>Designated Safeguarding Persons</w:t>
                            </w:r>
                          </w:p>
                          <w:p w14:paraId="12C90F66" w14:textId="77777777" w:rsidR="00737178" w:rsidRPr="00CB54CF" w:rsidRDefault="00737178" w:rsidP="00737178">
                            <w:pPr>
                              <w:rPr>
                                <w:rFonts w:ascii="Arial" w:hAnsi="Arial" w:cs="Arial"/>
                                <w:sz w:val="20"/>
                                <w:szCs w:val="20"/>
                              </w:rPr>
                            </w:pPr>
                            <w:r>
                              <w:rPr>
                                <w:rFonts w:ascii="Arial" w:hAnsi="Arial" w:cs="Arial"/>
                                <w:sz w:val="20"/>
                                <w:szCs w:val="20"/>
                              </w:rPr>
                              <w:t>Louise Shaw</w:t>
                            </w:r>
                          </w:p>
                          <w:p w14:paraId="4660893B" w14:textId="77777777" w:rsidR="00737178" w:rsidRDefault="00737178" w:rsidP="00737178">
                            <w:pPr>
                              <w:rPr>
                                <w:rFonts w:ascii="Arial" w:hAnsi="Arial" w:cs="Arial"/>
                                <w:b/>
                                <w:sz w:val="20"/>
                                <w:szCs w:val="20"/>
                              </w:rPr>
                            </w:pPr>
                            <w:r w:rsidRPr="00737178">
                              <w:rPr>
                                <w:rFonts w:ascii="Arial" w:hAnsi="Arial" w:cs="Arial"/>
                                <w:b/>
                                <w:sz w:val="20"/>
                                <w:szCs w:val="20"/>
                              </w:rPr>
                              <w:t>Link Governor</w:t>
                            </w:r>
                          </w:p>
                          <w:p w14:paraId="007D79B9" w14:textId="77777777" w:rsidR="00737178" w:rsidRPr="001556D1" w:rsidRDefault="00737178" w:rsidP="00737178">
                            <w:pPr>
                              <w:rPr>
                                <w:rFonts w:ascii="Arial" w:hAnsi="Arial" w:cs="Arial"/>
                                <w:bCs/>
                                <w:sz w:val="20"/>
                                <w:szCs w:val="20"/>
                              </w:rPr>
                            </w:pPr>
                            <w:r>
                              <w:rPr>
                                <w:rFonts w:ascii="Arial" w:hAnsi="Arial" w:cs="Arial"/>
                                <w:bCs/>
                                <w:sz w:val="20"/>
                                <w:szCs w:val="20"/>
                              </w:rPr>
                              <w:t>Nick Denman</w:t>
                            </w:r>
                          </w:p>
                          <w:p w14:paraId="6F8C2DD8" w14:textId="72749BA0" w:rsidR="0051142E" w:rsidRPr="00CB54CF" w:rsidRDefault="0051142E" w:rsidP="0050178F">
                            <w:pPr>
                              <w:rPr>
                                <w:rFonts w:ascii="Arial" w:hAnsi="Arial" w:cs="Arial"/>
                                <w:b/>
                                <w:sz w:val="20"/>
                                <w:szCs w:val="20"/>
                              </w:rPr>
                            </w:pPr>
                          </w:p>
                          <w:p w14:paraId="6FC7B618" w14:textId="720F8BEC" w:rsidR="0051142E" w:rsidRPr="000959D2" w:rsidRDefault="0051142E" w:rsidP="0050178F">
                            <w:pPr>
                              <w:rPr>
                                <w:rFonts w:ascii="Arial" w:hAnsi="Arial" w:cs="Arial"/>
                                <w:sz w:val="20"/>
                                <w:szCs w:val="20"/>
                              </w:rPr>
                            </w:pPr>
                          </w:p>
                          <w:p w14:paraId="5BA1B605" w14:textId="77777777" w:rsidR="0051142E" w:rsidRPr="00C67190" w:rsidRDefault="0051142E" w:rsidP="0050178F">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94032" id="_x0000_t202" coordsize="21600,21600" o:spt="202" path="m,l,21600r21600,l21600,xe">
                <v:stroke joinstyle="miter"/>
                <v:path gradientshapeok="t" o:connecttype="rect"/>
              </v:shapetype>
              <v:shape id="Text Box 5" o:spid="_x0000_s1026" type="#_x0000_t202" style="position:absolute;left:0;text-align:left;margin-left:-56.95pt;margin-top:5.55pt;width:189.65pt;height:30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" fillcolor="white [3201]" strokeweight="2.25pt">
                <v:textbox>
                  <w:txbxContent>
                    <w:p w14:paraId="46693B29" w14:textId="77777777" w:rsidR="00737178" w:rsidRPr="00DF73A6" w:rsidRDefault="00737178" w:rsidP="00737178">
                      <w:pPr>
                        <w:rPr>
                          <w:rFonts w:ascii="Arial" w:hAnsi="Arial" w:cs="Arial"/>
                          <w:b/>
                          <w:sz w:val="20"/>
                          <w:szCs w:val="20"/>
                        </w:rPr>
                      </w:pPr>
                      <w:r w:rsidRPr="00DF73A6">
                        <w:rPr>
                          <w:rFonts w:ascii="Arial" w:hAnsi="Arial" w:cs="Arial"/>
                          <w:b/>
                          <w:sz w:val="20"/>
                          <w:szCs w:val="20"/>
                        </w:rPr>
                        <w:t xml:space="preserve">Designated Safeguarding Lead (DSL) </w:t>
                      </w:r>
                      <w:r>
                        <w:rPr>
                          <w:rFonts w:ascii="Arial" w:hAnsi="Arial" w:cs="Arial"/>
                          <w:sz w:val="20"/>
                          <w:szCs w:val="20"/>
                        </w:rPr>
                        <w:t>Holly Wood</w:t>
                      </w:r>
                    </w:p>
                    <w:p w14:paraId="4E0F7CDE" w14:textId="77777777" w:rsidR="00737178" w:rsidRPr="0045629E" w:rsidRDefault="00737178" w:rsidP="00737178">
                      <w:pPr>
                        <w:rPr>
                          <w:rFonts w:ascii="Arial" w:hAnsi="Arial" w:cs="Arial"/>
                          <w:bCs/>
                          <w:sz w:val="20"/>
                          <w:szCs w:val="20"/>
                        </w:rPr>
                      </w:pPr>
                      <w:r w:rsidRPr="00DF73A6">
                        <w:rPr>
                          <w:rFonts w:ascii="Arial" w:hAnsi="Arial" w:cs="Arial"/>
                          <w:b/>
                          <w:sz w:val="20"/>
                          <w:szCs w:val="20"/>
                        </w:rPr>
                        <w:t>Deputy Designated Safeguarding Lead (DDSL</w:t>
                      </w:r>
                      <w:r>
                        <w:rPr>
                          <w:rFonts w:ascii="Arial" w:hAnsi="Arial" w:cs="Arial"/>
                          <w:b/>
                          <w:sz w:val="20"/>
                          <w:szCs w:val="20"/>
                        </w:rPr>
                        <w:t xml:space="preserve">) </w:t>
                      </w:r>
                      <w:r>
                        <w:rPr>
                          <w:rFonts w:ascii="Arial" w:hAnsi="Arial" w:cs="Arial"/>
                          <w:bCs/>
                          <w:sz w:val="20"/>
                          <w:szCs w:val="20"/>
                        </w:rPr>
                        <w:t>Michael Goldie</w:t>
                      </w:r>
                    </w:p>
                    <w:p w14:paraId="43363CD8" w14:textId="77777777" w:rsidR="00737178" w:rsidRPr="00CB54CF" w:rsidRDefault="00737178" w:rsidP="00737178">
                      <w:pPr>
                        <w:rPr>
                          <w:rFonts w:ascii="Arial" w:hAnsi="Arial" w:cs="Arial"/>
                          <w:b/>
                          <w:sz w:val="20"/>
                          <w:szCs w:val="20"/>
                        </w:rPr>
                      </w:pPr>
                      <w:r w:rsidRPr="00CB54CF">
                        <w:rPr>
                          <w:rFonts w:ascii="Arial" w:hAnsi="Arial" w:cs="Arial"/>
                          <w:b/>
                          <w:sz w:val="20"/>
                          <w:szCs w:val="20"/>
                        </w:rPr>
                        <w:t>Designated Safeguarding Persons</w:t>
                      </w:r>
                    </w:p>
                    <w:p w14:paraId="12C90F66" w14:textId="77777777" w:rsidR="00737178" w:rsidRPr="00CB54CF" w:rsidRDefault="00737178" w:rsidP="00737178">
                      <w:pPr>
                        <w:rPr>
                          <w:rFonts w:ascii="Arial" w:hAnsi="Arial" w:cs="Arial"/>
                          <w:sz w:val="20"/>
                          <w:szCs w:val="20"/>
                        </w:rPr>
                      </w:pPr>
                      <w:r>
                        <w:rPr>
                          <w:rFonts w:ascii="Arial" w:hAnsi="Arial" w:cs="Arial"/>
                          <w:sz w:val="20"/>
                          <w:szCs w:val="20"/>
                        </w:rPr>
                        <w:t>Louise Shaw</w:t>
                      </w:r>
                    </w:p>
                    <w:p w14:paraId="4660893B" w14:textId="77777777" w:rsidR="00737178" w:rsidRDefault="00737178" w:rsidP="00737178">
                      <w:pPr>
                        <w:rPr>
                          <w:rFonts w:ascii="Arial" w:hAnsi="Arial" w:cs="Arial"/>
                          <w:b/>
                          <w:sz w:val="20"/>
                          <w:szCs w:val="20"/>
                        </w:rPr>
                      </w:pPr>
                      <w:r w:rsidRPr="00737178">
                        <w:rPr>
                          <w:rFonts w:ascii="Arial" w:hAnsi="Arial" w:cs="Arial"/>
                          <w:b/>
                          <w:sz w:val="20"/>
                          <w:szCs w:val="20"/>
                        </w:rPr>
                        <w:t>Link Governor</w:t>
                      </w:r>
                    </w:p>
                    <w:p w14:paraId="007D79B9" w14:textId="77777777" w:rsidR="00737178" w:rsidRPr="001556D1" w:rsidRDefault="00737178" w:rsidP="00737178">
                      <w:pPr>
                        <w:rPr>
                          <w:rFonts w:ascii="Arial" w:hAnsi="Arial" w:cs="Arial"/>
                          <w:bCs/>
                          <w:sz w:val="20"/>
                          <w:szCs w:val="20"/>
                        </w:rPr>
                      </w:pPr>
                      <w:r>
                        <w:rPr>
                          <w:rFonts w:ascii="Arial" w:hAnsi="Arial" w:cs="Arial"/>
                          <w:bCs/>
                          <w:sz w:val="20"/>
                          <w:szCs w:val="20"/>
                        </w:rPr>
                        <w:t>Nick Denman</w:t>
                      </w:r>
                    </w:p>
                    <w:p w14:paraId="6F8C2DD8" w14:textId="72749BA0" w:rsidR="0051142E" w:rsidRPr="00CB54CF" w:rsidRDefault="0051142E" w:rsidP="0050178F">
                      <w:pPr>
                        <w:rPr>
                          <w:rFonts w:ascii="Arial" w:hAnsi="Arial" w:cs="Arial"/>
                          <w:b/>
                          <w:sz w:val="20"/>
                          <w:szCs w:val="20"/>
                        </w:rPr>
                      </w:pPr>
                    </w:p>
                    <w:p w14:paraId="6FC7B618" w14:textId="720F8BEC" w:rsidR="0051142E" w:rsidRPr="000959D2" w:rsidRDefault="0051142E" w:rsidP="0050178F">
                      <w:pPr>
                        <w:rPr>
                          <w:rFonts w:ascii="Arial" w:hAnsi="Arial" w:cs="Arial"/>
                          <w:sz w:val="20"/>
                          <w:szCs w:val="20"/>
                        </w:rPr>
                      </w:pPr>
                    </w:p>
                    <w:p w14:paraId="5BA1B605" w14:textId="77777777" w:rsidR="0051142E" w:rsidRPr="00C67190" w:rsidRDefault="0051142E" w:rsidP="0050178F">
                      <w:pPr>
                        <w:rPr>
                          <w:rFonts w:ascii="Arial" w:hAnsi="Arial" w:cs="Arial"/>
                          <w:b/>
                        </w:rPr>
                      </w:pP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68A57395" wp14:editId="2E50175D">
                <wp:simplePos x="0" y="0"/>
                <wp:positionH relativeFrom="column">
                  <wp:posOffset>1733266</wp:posOffset>
                </wp:positionH>
                <wp:positionV relativeFrom="paragraph">
                  <wp:posOffset>49928</wp:posOffset>
                </wp:positionV>
                <wp:extent cx="2299647" cy="701675"/>
                <wp:effectExtent l="0" t="0" r="24765" b="22225"/>
                <wp:wrapNone/>
                <wp:docPr id="6" name="Text Box 6"/>
                <wp:cNvGraphicFramePr/>
                <a:graphic xmlns:a="http://schemas.openxmlformats.org/drawingml/2006/main">
                  <a:graphicData uri="http://schemas.microsoft.com/office/word/2010/wordprocessingShape">
                    <wps:wsp>
                      <wps:cNvSpPr txBox="1"/>
                      <wps:spPr>
                        <a:xfrm>
                          <a:off x="0" y="0"/>
                          <a:ext cx="2299647" cy="70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25270" w14:textId="77777777" w:rsidR="00737178" w:rsidRPr="003210A2" w:rsidRDefault="00737178" w:rsidP="00737178">
                            <w:pPr>
                              <w:rPr>
                                <w:rFonts w:ascii="Arial" w:hAnsi="Arial" w:cs="Arial"/>
                                <w:b/>
                                <w:sz w:val="20"/>
                                <w:szCs w:val="20"/>
                              </w:rPr>
                            </w:pPr>
                            <w:r w:rsidRPr="003210A2">
                              <w:rPr>
                                <w:rFonts w:ascii="Arial" w:hAnsi="Arial" w:cs="Arial"/>
                                <w:sz w:val="20"/>
                                <w:szCs w:val="20"/>
                              </w:rPr>
                              <w:t xml:space="preserve">Concern put </w:t>
                            </w:r>
                            <w:r w:rsidRPr="003210A2">
                              <w:rPr>
                                <w:rFonts w:ascii="Arial" w:hAnsi="Arial" w:cs="Arial"/>
                                <w:b/>
                                <w:sz w:val="20"/>
                                <w:szCs w:val="20"/>
                              </w:rPr>
                              <w:t>in writing</w:t>
                            </w:r>
                            <w:r>
                              <w:rPr>
                                <w:rFonts w:ascii="Arial" w:hAnsi="Arial" w:cs="Arial"/>
                                <w:b/>
                                <w:sz w:val="20"/>
                                <w:szCs w:val="20"/>
                              </w:rPr>
                              <w:t xml:space="preserve">. </w:t>
                            </w:r>
                            <w:r w:rsidRPr="0010678A">
                              <w:rPr>
                                <w:rFonts w:ascii="Arial" w:hAnsi="Arial" w:cs="Arial"/>
                                <w:b/>
                                <w:sz w:val="20"/>
                                <w:szCs w:val="20"/>
                              </w:rPr>
                              <w:t>If out of hours and urgent call Social Care</w:t>
                            </w:r>
                            <w:r>
                              <w:rPr>
                                <w:rFonts w:ascii="Arial" w:hAnsi="Arial" w:cs="Arial"/>
                                <w:sz w:val="20"/>
                                <w:szCs w:val="20"/>
                              </w:rPr>
                              <w:t xml:space="preserve"> and write up on the Google Drive</w:t>
                            </w:r>
                          </w:p>
                          <w:p w14:paraId="16A3515B" w14:textId="4E2E4F3A" w:rsidR="0051142E" w:rsidRPr="003210A2" w:rsidRDefault="0051142E" w:rsidP="0050178F">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7395" id="Text Box 6" o:spid="_x0000_s1027" type="#_x0000_t202" style="position:absolute;left:0;text-align:left;margin-left:136.5pt;margin-top:3.95pt;width:181.05pt;height:5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" fillcolor="white [3201]" strokeweight=".5pt">
                <v:textbox>
                  <w:txbxContent>
                    <w:p w14:paraId="61A25270" w14:textId="77777777" w:rsidR="00737178" w:rsidRPr="003210A2" w:rsidRDefault="00737178" w:rsidP="00737178">
                      <w:pPr>
                        <w:rPr>
                          <w:rFonts w:ascii="Arial" w:hAnsi="Arial" w:cs="Arial"/>
                          <w:b/>
                          <w:sz w:val="20"/>
                          <w:szCs w:val="20"/>
                        </w:rPr>
                      </w:pPr>
                      <w:r w:rsidRPr="003210A2">
                        <w:rPr>
                          <w:rFonts w:ascii="Arial" w:hAnsi="Arial" w:cs="Arial"/>
                          <w:sz w:val="20"/>
                          <w:szCs w:val="20"/>
                        </w:rPr>
                        <w:t xml:space="preserve">Concern put </w:t>
                      </w:r>
                      <w:r w:rsidRPr="003210A2">
                        <w:rPr>
                          <w:rFonts w:ascii="Arial" w:hAnsi="Arial" w:cs="Arial"/>
                          <w:b/>
                          <w:sz w:val="20"/>
                          <w:szCs w:val="20"/>
                        </w:rPr>
                        <w:t>in writing</w:t>
                      </w:r>
                      <w:r>
                        <w:rPr>
                          <w:rFonts w:ascii="Arial" w:hAnsi="Arial" w:cs="Arial"/>
                          <w:b/>
                          <w:sz w:val="20"/>
                          <w:szCs w:val="20"/>
                        </w:rPr>
                        <w:t xml:space="preserve">. </w:t>
                      </w:r>
                      <w:r w:rsidRPr="0010678A">
                        <w:rPr>
                          <w:rFonts w:ascii="Arial" w:hAnsi="Arial" w:cs="Arial"/>
                          <w:b/>
                          <w:sz w:val="20"/>
                          <w:szCs w:val="20"/>
                        </w:rPr>
                        <w:t>If out of hours and urgent call Social Care</w:t>
                      </w:r>
                      <w:r>
                        <w:rPr>
                          <w:rFonts w:ascii="Arial" w:hAnsi="Arial" w:cs="Arial"/>
                          <w:sz w:val="20"/>
                          <w:szCs w:val="20"/>
                        </w:rPr>
                        <w:t xml:space="preserve"> and write up on the Google Drive</w:t>
                      </w:r>
                    </w:p>
                    <w:p w14:paraId="16A3515B" w14:textId="4E2E4F3A" w:rsidR="0051142E" w:rsidRPr="003210A2" w:rsidRDefault="0051142E" w:rsidP="0050178F">
                      <w:pPr>
                        <w:rPr>
                          <w:rFonts w:ascii="Arial" w:hAnsi="Arial" w:cs="Arial"/>
                          <w:b/>
                          <w:sz w:val="20"/>
                          <w:szCs w:val="20"/>
                        </w:rPr>
                      </w:pP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519D0467" wp14:editId="0FBED769">
                <wp:simplePos x="0" y="0"/>
                <wp:positionH relativeFrom="column">
                  <wp:posOffset>5143500</wp:posOffset>
                </wp:positionH>
                <wp:positionV relativeFrom="paragraph">
                  <wp:posOffset>6550660</wp:posOffset>
                </wp:positionV>
                <wp:extent cx="0" cy="344805"/>
                <wp:effectExtent l="95250" t="0" r="95250" b="55245"/>
                <wp:wrapNone/>
                <wp:docPr id="7" name="Straight Arrow Connector 7"/>
                <wp:cNvGraphicFramePr/>
                <a:graphic xmlns:a="http://schemas.openxmlformats.org/drawingml/2006/main">
                  <a:graphicData uri="http://schemas.microsoft.com/office/word/2010/wordprocessingShape">
                    <wps:wsp>
                      <wps:cNvCnPr/>
                      <wps:spPr>
                        <a:xfrm>
                          <a:off x="0" y="0"/>
                          <a:ext cx="0" cy="344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1A1AD8E" id="_x0000_t32" coordsize="21600,21600" o:spt="32" o:oned="t" path="m,l21600,21600e" filled="f">
                <v:path arrowok="t" fillok="f" o:connecttype="none"/>
                <o:lock v:ext="edit" shapetype="t"/>
              </v:shapetype>
              <v:shape id="Straight Arrow Connector 7" o:spid="_x0000_s1026" type="#_x0000_t32" style="position:absolute;margin-left:405pt;margin-top:515.8pt;width:0;height:27.1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" strokecolor="black [3040]">
                <v:stroke endarrow="open"/>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275A9184" wp14:editId="588D3B89">
                <wp:simplePos x="0" y="0"/>
                <wp:positionH relativeFrom="column">
                  <wp:posOffset>3572510</wp:posOffset>
                </wp:positionH>
                <wp:positionV relativeFrom="paragraph">
                  <wp:posOffset>5791200</wp:posOffset>
                </wp:positionV>
                <wp:extent cx="765175" cy="635"/>
                <wp:effectExtent l="0" t="76200" r="15875" b="113665"/>
                <wp:wrapNone/>
                <wp:docPr id="8" name="Straight Arrow Connector 8"/>
                <wp:cNvGraphicFramePr/>
                <a:graphic xmlns:a="http://schemas.openxmlformats.org/drawingml/2006/main">
                  <a:graphicData uri="http://schemas.microsoft.com/office/word/2010/wordprocessingShape">
                    <wps:wsp>
                      <wps:cNvCnPr/>
                      <wps:spPr>
                        <a:xfrm>
                          <a:off x="0" y="0"/>
                          <a:ext cx="765175" cy="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015B0A" id="Straight Arrow Connector 8" o:spid="_x0000_s1026" type="#_x0000_t32" style="position:absolute;margin-left:281.3pt;margin-top:456pt;width:60.25pt;height:.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" strokecolor="black [3040]">
                <v:stroke endarrow="open"/>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3D31D4A8" wp14:editId="3BB7FB5C">
                <wp:simplePos x="0" y="0"/>
                <wp:positionH relativeFrom="column">
                  <wp:posOffset>1371600</wp:posOffset>
                </wp:positionH>
                <wp:positionV relativeFrom="paragraph">
                  <wp:posOffset>5797246</wp:posOffset>
                </wp:positionV>
                <wp:extent cx="58420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1E8D9" id="Straight Arrow Connector 9" o:spid="_x0000_s1026" type="#_x0000_t32" style="position:absolute;margin-left:108pt;margin-top:456.5pt;width:46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" strokecolor="black [3040]">
                <v:stroke endarrow="open"/>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1C32D975" wp14:editId="65CD1998">
                <wp:simplePos x="0" y="0"/>
                <wp:positionH relativeFrom="column">
                  <wp:posOffset>3590925</wp:posOffset>
                </wp:positionH>
                <wp:positionV relativeFrom="paragraph">
                  <wp:posOffset>5560695</wp:posOffset>
                </wp:positionV>
                <wp:extent cx="714375" cy="2952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5D125" w14:textId="77777777" w:rsidR="0051142E" w:rsidRPr="00157031" w:rsidRDefault="0051142E" w:rsidP="0050178F">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2D975" id="Text Box 10" o:spid="_x0000_s1028" type="#_x0000_t202" style="position:absolute;left:0;text-align:left;margin-left:282.75pt;margin-top:437.85pt;width:56.25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" filled="f" stroked="f" strokeweight=".5pt">
                <v:textbox>
                  <w:txbxContent>
                    <w:p w14:paraId="2735D125" w14:textId="77777777" w:rsidR="0051142E" w:rsidRPr="00157031" w:rsidRDefault="0051142E" w:rsidP="0050178F">
                      <w:pPr>
                        <w:jc w:val="center"/>
                        <w:rPr>
                          <w:rFonts w:ascii="Arial" w:hAnsi="Arial" w:cs="Arial"/>
                          <w:b/>
                        </w:rPr>
                      </w:pPr>
                      <w:r w:rsidRPr="00157031">
                        <w:rPr>
                          <w:rFonts w:ascii="Arial" w:hAnsi="Arial" w:cs="Arial"/>
                          <w:b/>
                        </w:rPr>
                        <w:t>Refer</w:t>
                      </w: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59616" behindDoc="0" locked="0" layoutInCell="1" allowOverlap="1" wp14:anchorId="085BCFFD" wp14:editId="4546C260">
                <wp:simplePos x="0" y="0"/>
                <wp:positionH relativeFrom="column">
                  <wp:posOffset>1314450</wp:posOffset>
                </wp:positionH>
                <wp:positionV relativeFrom="paragraph">
                  <wp:posOffset>5561026</wp:posOffset>
                </wp:positionV>
                <wp:extent cx="7143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6E659" w14:textId="77777777" w:rsidR="0051142E" w:rsidRPr="00157031" w:rsidRDefault="0051142E" w:rsidP="0050178F">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BCFFD" id="Text Box 11" o:spid="_x0000_s1029" type="#_x0000_t202" style="position:absolute;left:0;text-align:left;margin-left:103.5pt;margin-top:437.9pt;width:56.25pt;height:2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" filled="f" stroked="f" strokeweight=".5pt">
                <v:textbox>
                  <w:txbxContent>
                    <w:p w14:paraId="1F46E659" w14:textId="77777777" w:rsidR="0051142E" w:rsidRPr="00157031" w:rsidRDefault="0051142E" w:rsidP="0050178F">
                      <w:pPr>
                        <w:jc w:val="center"/>
                        <w:rPr>
                          <w:rFonts w:ascii="Arial" w:hAnsi="Arial" w:cs="Arial"/>
                          <w:b/>
                        </w:rPr>
                      </w:pPr>
                      <w:r w:rsidRPr="00157031">
                        <w:rPr>
                          <w:rFonts w:ascii="Arial" w:hAnsi="Arial" w:cs="Arial"/>
                          <w:b/>
                        </w:rPr>
                        <w:t>Monitor</w:t>
                      </w: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14:anchorId="469BAFD2" wp14:editId="5DB4E80C">
                <wp:simplePos x="0" y="0"/>
                <wp:positionH relativeFrom="column">
                  <wp:posOffset>5146398</wp:posOffset>
                </wp:positionH>
                <wp:positionV relativeFrom="paragraph">
                  <wp:posOffset>4404691</wp:posOffset>
                </wp:positionV>
                <wp:extent cx="0" cy="771277"/>
                <wp:effectExtent l="95250" t="0" r="76200" b="48260"/>
                <wp:wrapNone/>
                <wp:docPr id="12" name="Straight Arrow Connector 12"/>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AE9F3" id="Straight Arrow Connector 12" o:spid="_x0000_s1026" type="#_x0000_t32" style="position:absolute;margin-left:405.25pt;margin-top:346.85pt;width:0;height:60.7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" strokecolor="black [3040]">
                <v:stroke endarrow="open"/>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00370F9F" wp14:editId="5B5EF285">
                <wp:simplePos x="0" y="0"/>
                <wp:positionH relativeFrom="column">
                  <wp:posOffset>2743200</wp:posOffset>
                </wp:positionH>
                <wp:positionV relativeFrom="paragraph">
                  <wp:posOffset>4508059</wp:posOffset>
                </wp:positionV>
                <wp:extent cx="7951" cy="667910"/>
                <wp:effectExtent l="95250" t="0" r="87630" b="56515"/>
                <wp:wrapNone/>
                <wp:docPr id="13" name="Straight Arrow Connector 13"/>
                <wp:cNvGraphicFramePr/>
                <a:graphic xmlns:a="http://schemas.openxmlformats.org/drawingml/2006/main">
                  <a:graphicData uri="http://schemas.microsoft.com/office/word/2010/wordprocessingShape">
                    <wps:wsp>
                      <wps:cNvCnPr/>
                      <wps:spPr>
                        <a:xfrm flipH="1">
                          <a:off x="0" y="0"/>
                          <a:ext cx="7951" cy="667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F6106" id="Straight Arrow Connector 13" o:spid="_x0000_s1026" type="#_x0000_t32" style="position:absolute;margin-left:3in;margin-top:354.95pt;width:.65pt;height:52.6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" strokecolor="black [3040]">
                <v:stroke endarrow="open"/>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67808" behindDoc="0" locked="0" layoutInCell="1" allowOverlap="1" wp14:anchorId="648AB527" wp14:editId="3854836B">
                <wp:simplePos x="0" y="0"/>
                <wp:positionH relativeFrom="column">
                  <wp:posOffset>4337685</wp:posOffset>
                </wp:positionH>
                <wp:positionV relativeFrom="paragraph">
                  <wp:posOffset>5175250</wp:posOffset>
                </wp:positionV>
                <wp:extent cx="1616075" cy="1381760"/>
                <wp:effectExtent l="0" t="0" r="22225" b="27940"/>
                <wp:wrapNone/>
                <wp:docPr id="14" name="Text Box 14"/>
                <wp:cNvGraphicFramePr/>
                <a:graphic xmlns:a="http://schemas.openxmlformats.org/drawingml/2006/main">
                  <a:graphicData uri="http://schemas.microsoft.com/office/word/2010/wordprocessingShape">
                    <wps:wsp>
                      <wps:cNvSpPr txBox="1"/>
                      <wps:spPr>
                        <a:xfrm>
                          <a:off x="0" y="0"/>
                          <a:ext cx="1616075" cy="138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6D632" w14:textId="77777777" w:rsidR="0051142E" w:rsidRPr="00F16F0D" w:rsidRDefault="0051142E" w:rsidP="0050178F">
                            <w:pPr>
                              <w:rPr>
                                <w:rFonts w:ascii="Arial" w:hAnsi="Arial" w:cs="Arial"/>
                              </w:rPr>
                            </w:pPr>
                            <w:r>
                              <w:rPr>
                                <w:rFonts w:ascii="Arial" w:hAnsi="Arial" w:cs="Arial"/>
                              </w:rPr>
                              <w:t>DSL, DDSL or pastoral worker discuss decision with SLT and agree to refer to Social C</w:t>
                            </w:r>
                            <w:r w:rsidRPr="00F16F0D">
                              <w:rPr>
                                <w:rFonts w:ascii="Arial" w:hAnsi="Arial" w:cs="Arial"/>
                              </w:rPr>
                              <w:t xml:space="preserve">are </w:t>
                            </w:r>
                            <w:r>
                              <w:rPr>
                                <w:rFonts w:ascii="Arial" w:hAnsi="Arial" w:cs="Arial"/>
                              </w:rPr>
                              <w:t>(in emergency, any member of staff can make a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AB527" id="Text Box 14" o:spid="_x0000_s1030" type="#_x0000_t202" style="position:absolute;left:0;text-align:left;margin-left:341.55pt;margin-top:407.5pt;width:127.25pt;height:108.8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" fillcolor="white [3201]" strokeweight=".5pt">
                <v:textbox>
                  <w:txbxContent>
                    <w:p w14:paraId="53D6D632" w14:textId="77777777" w:rsidR="0051142E" w:rsidRPr="00F16F0D" w:rsidRDefault="0051142E" w:rsidP="0050178F">
                      <w:pPr>
                        <w:rPr>
                          <w:rFonts w:ascii="Arial" w:hAnsi="Arial" w:cs="Arial"/>
                        </w:rPr>
                      </w:pPr>
                      <w:r>
                        <w:rPr>
                          <w:rFonts w:ascii="Arial" w:hAnsi="Arial" w:cs="Arial"/>
                        </w:rPr>
                        <w:t>DSL, DDSL or pastoral worker discuss decision with SLT and agree to refer to Social C</w:t>
                      </w:r>
                      <w:r w:rsidRPr="00F16F0D">
                        <w:rPr>
                          <w:rFonts w:ascii="Arial" w:hAnsi="Arial" w:cs="Arial"/>
                        </w:rPr>
                        <w:t xml:space="preserve">are </w:t>
                      </w:r>
                      <w:r>
                        <w:rPr>
                          <w:rFonts w:ascii="Arial" w:hAnsi="Arial" w:cs="Arial"/>
                        </w:rPr>
                        <w:t>(in emergency, any member of staff can make a referral)</w:t>
                      </w: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1D426914" wp14:editId="17C5E981">
                <wp:simplePos x="0" y="0"/>
                <wp:positionH relativeFrom="column">
                  <wp:posOffset>1955800</wp:posOffset>
                </wp:positionH>
                <wp:positionV relativeFrom="paragraph">
                  <wp:posOffset>5175250</wp:posOffset>
                </wp:positionV>
                <wp:extent cx="1616075" cy="1392555"/>
                <wp:effectExtent l="0" t="0" r="22225" b="17145"/>
                <wp:wrapNone/>
                <wp:docPr id="15" name="Text Box 15"/>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CF60A" w14:textId="77777777" w:rsidR="0051142E" w:rsidRPr="00F16F0D" w:rsidRDefault="0051142E" w:rsidP="0050178F">
                            <w:pPr>
                              <w:rPr>
                                <w:rFonts w:ascii="Arial" w:hAnsi="Arial" w:cs="Arial"/>
                              </w:rPr>
                            </w:pPr>
                            <w:r w:rsidRPr="00F16F0D">
                              <w:rPr>
                                <w:rFonts w:ascii="Arial" w:hAnsi="Arial" w:cs="Arial"/>
                              </w:rPr>
                              <w:t>Once discussed with parents</w:t>
                            </w:r>
                            <w:r>
                              <w:rPr>
                                <w:rFonts w:ascii="Arial" w:hAnsi="Arial" w:cs="Arial"/>
                              </w:rPr>
                              <w:t>, DSL, DDSL or pastoral worker</w:t>
                            </w:r>
                            <w:r w:rsidRPr="00F16F0D">
                              <w:rPr>
                                <w:rFonts w:ascii="Arial" w:hAnsi="Arial" w:cs="Arial"/>
                              </w:rPr>
                              <w:t xml:space="preserve"> decides to </w:t>
                            </w:r>
                            <w:r>
                              <w:rPr>
                                <w:rFonts w:ascii="Arial" w:hAnsi="Arial" w:cs="Arial"/>
                              </w:rPr>
                              <w:t>discuss further with parents</w:t>
                            </w:r>
                            <w:r w:rsidRPr="00F16F0D">
                              <w:rPr>
                                <w:rFonts w:ascii="Arial" w:hAnsi="Arial" w:cs="Arial"/>
                              </w:rPr>
                              <w:t xml:space="preserve">, monitor or refer to </w:t>
                            </w:r>
                            <w:r>
                              <w:rPr>
                                <w:rFonts w:ascii="Arial" w:hAnsi="Arial" w:cs="Arial"/>
                              </w:rPr>
                              <w:t>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426914" id="Text Box 15" o:spid="_x0000_s1031" type="#_x0000_t202" style="position:absolute;left:0;text-align:left;margin-left:154pt;margin-top:407.5pt;width:127.25pt;height:109.6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" fillcolor="white [3201]" strokeweight=".5pt">
                <v:textbox>
                  <w:txbxContent>
                    <w:p w14:paraId="102CF60A" w14:textId="77777777" w:rsidR="0051142E" w:rsidRPr="00F16F0D" w:rsidRDefault="0051142E" w:rsidP="0050178F">
                      <w:pPr>
                        <w:rPr>
                          <w:rFonts w:ascii="Arial" w:hAnsi="Arial" w:cs="Arial"/>
                        </w:rPr>
                      </w:pPr>
                      <w:r w:rsidRPr="00F16F0D">
                        <w:rPr>
                          <w:rFonts w:ascii="Arial" w:hAnsi="Arial" w:cs="Arial"/>
                        </w:rPr>
                        <w:t>Once discussed with parents</w:t>
                      </w:r>
                      <w:r>
                        <w:rPr>
                          <w:rFonts w:ascii="Arial" w:hAnsi="Arial" w:cs="Arial"/>
                        </w:rPr>
                        <w:t>, DSL, DDSL or pastoral worker</w:t>
                      </w:r>
                      <w:r w:rsidRPr="00F16F0D">
                        <w:rPr>
                          <w:rFonts w:ascii="Arial" w:hAnsi="Arial" w:cs="Arial"/>
                        </w:rPr>
                        <w:t xml:space="preserve"> decides to </w:t>
                      </w:r>
                      <w:r>
                        <w:rPr>
                          <w:rFonts w:ascii="Arial" w:hAnsi="Arial" w:cs="Arial"/>
                        </w:rPr>
                        <w:t>discuss further with parents</w:t>
                      </w:r>
                      <w:r w:rsidRPr="00F16F0D">
                        <w:rPr>
                          <w:rFonts w:ascii="Arial" w:hAnsi="Arial" w:cs="Arial"/>
                        </w:rPr>
                        <w:t xml:space="preserve">, monitor or refer to </w:t>
                      </w:r>
                      <w:r>
                        <w:rPr>
                          <w:rFonts w:ascii="Arial" w:hAnsi="Arial" w:cs="Arial"/>
                        </w:rPr>
                        <w:t>Social Care</w:t>
                      </w: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1E9BA70C" wp14:editId="54643F24">
                <wp:simplePos x="0" y="0"/>
                <wp:positionH relativeFrom="column">
                  <wp:posOffset>-245110</wp:posOffset>
                </wp:positionH>
                <wp:positionV relativeFrom="paragraph">
                  <wp:posOffset>5175250</wp:posOffset>
                </wp:positionV>
                <wp:extent cx="1616075" cy="1392555"/>
                <wp:effectExtent l="0" t="0" r="34925" b="29845"/>
                <wp:wrapNone/>
                <wp:docPr id="16" name="Text Box 16"/>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AB315C" w14:textId="77777777" w:rsidR="0051142E" w:rsidRPr="00F16F0D" w:rsidRDefault="0051142E" w:rsidP="0050178F">
                            <w:pPr>
                              <w:rPr>
                                <w:rFonts w:ascii="Arial" w:hAnsi="Arial" w:cs="Arial"/>
                              </w:rPr>
                            </w:pPr>
                            <w:r>
                              <w:rPr>
                                <w:rFonts w:ascii="Arial" w:hAnsi="Arial" w:cs="Arial"/>
                              </w:rPr>
                              <w:t>T</w:t>
                            </w:r>
                            <w:r w:rsidRPr="00F16F0D">
                              <w:rPr>
                                <w:rFonts w:ascii="Arial" w:hAnsi="Arial" w:cs="Arial"/>
                              </w:rPr>
                              <w:t>eacher</w:t>
                            </w:r>
                            <w:r>
                              <w:rPr>
                                <w:rFonts w:ascii="Arial" w:hAnsi="Arial" w:cs="Arial"/>
                              </w:rPr>
                              <w:t xml:space="preserve"> or other member of staff</w:t>
                            </w:r>
                            <w:r w:rsidRPr="00F16F0D">
                              <w:rPr>
                                <w:rFonts w:ascii="Arial" w:hAnsi="Arial" w:cs="Arial"/>
                              </w:rPr>
                              <w:t xml:space="preserve"> asked to monitor child </w:t>
                            </w:r>
                            <w:r>
                              <w:rPr>
                                <w:rFonts w:ascii="Arial" w:hAnsi="Arial" w:cs="Arial"/>
                              </w:rPr>
                              <w:t xml:space="preserve">and feedback to the DSL, DDSL or pastoral worker </w:t>
                            </w:r>
                            <w:r w:rsidRPr="00F16F0D">
                              <w:rPr>
                                <w:rFonts w:ascii="Arial" w:hAnsi="Arial" w:cs="Arial"/>
                              </w:rPr>
                              <w:t>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9BA70C" id="Text Box 16" o:spid="_x0000_s1032" type="#_x0000_t202" style="position:absolute;left:0;text-align:left;margin-left:-19.3pt;margin-top:407.5pt;width:127.25pt;height:109.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" fillcolor="white [3201]" strokeweight=".5pt">
                <v:textbox>
                  <w:txbxContent>
                    <w:p w14:paraId="79AB315C" w14:textId="77777777" w:rsidR="0051142E" w:rsidRPr="00F16F0D" w:rsidRDefault="0051142E" w:rsidP="0050178F">
                      <w:pPr>
                        <w:rPr>
                          <w:rFonts w:ascii="Arial" w:hAnsi="Arial" w:cs="Arial"/>
                        </w:rPr>
                      </w:pPr>
                      <w:r>
                        <w:rPr>
                          <w:rFonts w:ascii="Arial" w:hAnsi="Arial" w:cs="Arial"/>
                        </w:rPr>
                        <w:t>T</w:t>
                      </w:r>
                      <w:r w:rsidRPr="00F16F0D">
                        <w:rPr>
                          <w:rFonts w:ascii="Arial" w:hAnsi="Arial" w:cs="Arial"/>
                        </w:rPr>
                        <w:t>eacher</w:t>
                      </w:r>
                      <w:r>
                        <w:rPr>
                          <w:rFonts w:ascii="Arial" w:hAnsi="Arial" w:cs="Arial"/>
                        </w:rPr>
                        <w:t xml:space="preserve"> or other member of staff</w:t>
                      </w:r>
                      <w:r w:rsidRPr="00F16F0D">
                        <w:rPr>
                          <w:rFonts w:ascii="Arial" w:hAnsi="Arial" w:cs="Arial"/>
                        </w:rPr>
                        <w:t xml:space="preserve"> asked to monitor child </w:t>
                      </w:r>
                      <w:r>
                        <w:rPr>
                          <w:rFonts w:ascii="Arial" w:hAnsi="Arial" w:cs="Arial"/>
                        </w:rPr>
                        <w:t xml:space="preserve">and feedback to the DSL, DDSL or pastoral worker </w:t>
                      </w:r>
                      <w:r w:rsidRPr="00F16F0D">
                        <w:rPr>
                          <w:rFonts w:ascii="Arial" w:hAnsi="Arial" w:cs="Arial"/>
                        </w:rPr>
                        <w:t>within an agreed timescale</w:t>
                      </w: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24D7225E" wp14:editId="6C4E4544">
                <wp:simplePos x="0" y="0"/>
                <wp:positionH relativeFrom="column">
                  <wp:posOffset>4274185</wp:posOffset>
                </wp:positionH>
                <wp:positionV relativeFrom="paragraph">
                  <wp:posOffset>69215</wp:posOffset>
                </wp:positionV>
                <wp:extent cx="1626235" cy="2349500"/>
                <wp:effectExtent l="19050" t="19050" r="12065" b="12700"/>
                <wp:wrapNone/>
                <wp:docPr id="17" name="Text Box 17"/>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5B9B6" w14:textId="77777777" w:rsidR="00737178" w:rsidRDefault="00737178" w:rsidP="00737178">
                            <w:pPr>
                              <w:rPr>
                                <w:rFonts w:ascii="Arial" w:hAnsi="Arial" w:cs="Arial"/>
                              </w:rPr>
                            </w:pPr>
                            <w:r>
                              <w:rPr>
                                <w:rFonts w:ascii="Arial" w:hAnsi="Arial" w:cs="Arial"/>
                              </w:rPr>
                              <w:t>The Lancashire Local Authority Designated Officer (LADO) for concerns about adults:</w:t>
                            </w:r>
                          </w:p>
                          <w:p w14:paraId="33824D8A" w14:textId="77777777" w:rsidR="00737178" w:rsidRDefault="00737178" w:rsidP="00737178">
                            <w:pPr>
                              <w:rPr>
                                <w:rFonts w:ascii="Arial" w:hAnsi="Arial" w:cs="Arial"/>
                              </w:rPr>
                            </w:pPr>
                            <w:r>
                              <w:rPr>
                                <w:rFonts w:ascii="Arial" w:hAnsi="Arial" w:cs="Arial"/>
                              </w:rPr>
                              <w:t>Tim Booth</w:t>
                            </w:r>
                          </w:p>
                          <w:p w14:paraId="28E5797B" w14:textId="77777777" w:rsidR="00737178" w:rsidRDefault="00737178" w:rsidP="00737178">
                            <w:pPr>
                              <w:rPr>
                                <w:rFonts w:ascii="Arial" w:hAnsi="Arial" w:cs="Arial"/>
                              </w:rPr>
                            </w:pPr>
                            <w:r>
                              <w:rPr>
                                <w:rFonts w:ascii="Arial" w:hAnsi="Arial" w:cs="Arial"/>
                              </w:rPr>
                              <w:t>Contact details:</w:t>
                            </w:r>
                          </w:p>
                          <w:p w14:paraId="06722F11" w14:textId="77777777" w:rsidR="00737178" w:rsidRDefault="00737178" w:rsidP="00737178">
                            <w:pPr>
                              <w:rPr>
                                <w:rFonts w:ascii="Arial" w:hAnsi="Arial" w:cs="Arial"/>
                              </w:rPr>
                            </w:pPr>
                            <w:r>
                              <w:rPr>
                                <w:rFonts w:ascii="Arial" w:hAnsi="Arial" w:cs="Arial"/>
                              </w:rPr>
                              <w:t>01772 536694</w:t>
                            </w:r>
                          </w:p>
                          <w:p w14:paraId="6584484F" w14:textId="77777777" w:rsidR="00737178" w:rsidRPr="00FB76E6" w:rsidRDefault="00737178" w:rsidP="00737178">
                            <w:pPr>
                              <w:rPr>
                                <w:rFonts w:ascii="Arial" w:hAnsi="Arial" w:cs="Arial"/>
                              </w:rPr>
                            </w:pPr>
                            <w:r>
                              <w:rPr>
                                <w:rFonts w:ascii="Arial" w:hAnsi="Arial" w:cs="Arial"/>
                              </w:rPr>
                              <w:t>0845 053009 (out of hours)</w:t>
                            </w:r>
                          </w:p>
                          <w:p w14:paraId="7A18DC60" w14:textId="69642CC0" w:rsidR="0051142E" w:rsidRPr="00FB76E6" w:rsidRDefault="0051142E" w:rsidP="005017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D7225E" id="Text Box 17" o:spid="_x0000_s1033" type="#_x0000_t202" style="position:absolute;left:0;text-align:left;margin-left:336.55pt;margin-top:5.45pt;width:128.05pt;height:18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" fillcolor="white [3201]" strokeweight="2.25pt">
                <v:textbox>
                  <w:txbxContent>
                    <w:p w14:paraId="4315B9B6" w14:textId="77777777" w:rsidR="00737178" w:rsidRDefault="00737178" w:rsidP="00737178">
                      <w:pPr>
                        <w:rPr>
                          <w:rFonts w:ascii="Arial" w:hAnsi="Arial" w:cs="Arial"/>
                        </w:rPr>
                      </w:pPr>
                      <w:r>
                        <w:rPr>
                          <w:rFonts w:ascii="Arial" w:hAnsi="Arial" w:cs="Arial"/>
                        </w:rPr>
                        <w:t>The Lancashire Local Authority Designated Officer (LADO) for concerns about adults:</w:t>
                      </w:r>
                    </w:p>
                    <w:p w14:paraId="33824D8A" w14:textId="77777777" w:rsidR="00737178" w:rsidRDefault="00737178" w:rsidP="00737178">
                      <w:pPr>
                        <w:rPr>
                          <w:rFonts w:ascii="Arial" w:hAnsi="Arial" w:cs="Arial"/>
                        </w:rPr>
                      </w:pPr>
                      <w:r>
                        <w:rPr>
                          <w:rFonts w:ascii="Arial" w:hAnsi="Arial" w:cs="Arial"/>
                        </w:rPr>
                        <w:t>Tim Booth</w:t>
                      </w:r>
                    </w:p>
                    <w:p w14:paraId="28E5797B" w14:textId="77777777" w:rsidR="00737178" w:rsidRDefault="00737178" w:rsidP="00737178">
                      <w:pPr>
                        <w:rPr>
                          <w:rFonts w:ascii="Arial" w:hAnsi="Arial" w:cs="Arial"/>
                        </w:rPr>
                      </w:pPr>
                      <w:r>
                        <w:rPr>
                          <w:rFonts w:ascii="Arial" w:hAnsi="Arial" w:cs="Arial"/>
                        </w:rPr>
                        <w:t>Contact details:</w:t>
                      </w:r>
                    </w:p>
                    <w:p w14:paraId="06722F11" w14:textId="77777777" w:rsidR="00737178" w:rsidRDefault="00737178" w:rsidP="00737178">
                      <w:pPr>
                        <w:rPr>
                          <w:rFonts w:ascii="Arial" w:hAnsi="Arial" w:cs="Arial"/>
                        </w:rPr>
                      </w:pPr>
                      <w:r>
                        <w:rPr>
                          <w:rFonts w:ascii="Arial" w:hAnsi="Arial" w:cs="Arial"/>
                        </w:rPr>
                        <w:t>01772 536694</w:t>
                      </w:r>
                    </w:p>
                    <w:p w14:paraId="6584484F" w14:textId="77777777" w:rsidR="00737178" w:rsidRPr="00FB76E6" w:rsidRDefault="00737178" w:rsidP="00737178">
                      <w:pPr>
                        <w:rPr>
                          <w:rFonts w:ascii="Arial" w:hAnsi="Arial" w:cs="Arial"/>
                        </w:rPr>
                      </w:pPr>
                      <w:r>
                        <w:rPr>
                          <w:rFonts w:ascii="Arial" w:hAnsi="Arial" w:cs="Arial"/>
                        </w:rPr>
                        <w:t>0845 053009 (out of hours)</w:t>
                      </w:r>
                    </w:p>
                    <w:p w14:paraId="7A18DC60" w14:textId="69642CC0" w:rsidR="0051142E" w:rsidRPr="00FB76E6" w:rsidRDefault="0051142E" w:rsidP="0050178F">
                      <w:pPr>
                        <w:rPr>
                          <w:rFonts w:ascii="Arial" w:hAnsi="Arial" w:cs="Arial"/>
                        </w:rPr>
                      </w:pP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44256" behindDoc="0" locked="0" layoutInCell="1" allowOverlap="1" wp14:anchorId="11C428BC" wp14:editId="2D5B5E7C">
                <wp:simplePos x="0" y="0"/>
                <wp:positionH relativeFrom="column">
                  <wp:posOffset>2732567</wp:posOffset>
                </wp:positionH>
                <wp:positionV relativeFrom="paragraph">
                  <wp:posOffset>3147592</wp:posOffset>
                </wp:positionV>
                <wp:extent cx="0" cy="45720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4E83D99" id="Straight Arrow Connector 18" o:spid="_x0000_s1026" type="#_x0000_t32" style="position:absolute;margin-left:215.15pt;margin-top:247.85pt;width:0;height:36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" strokecolor="black [3040]">
                <v:stroke endarrow="open"/>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254478A4" wp14:editId="4ED4EAE4">
                <wp:simplePos x="0" y="0"/>
                <wp:positionH relativeFrom="column">
                  <wp:posOffset>2735949</wp:posOffset>
                </wp:positionH>
                <wp:positionV relativeFrom="paragraph">
                  <wp:posOffset>1768106</wp:posOffset>
                </wp:positionV>
                <wp:extent cx="0" cy="297785"/>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297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BF2CBB" id="Straight Arrow Connector 19" o:spid="_x0000_s1026" type="#_x0000_t32" style="position:absolute;margin-left:215.45pt;margin-top:139.2pt;width:0;height:23.4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" strokecolor="black [3040]">
                <v:stroke endarrow="open"/>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42208" behindDoc="0" locked="0" layoutInCell="1" allowOverlap="1" wp14:anchorId="59441953" wp14:editId="248C5F98">
                <wp:simplePos x="0" y="0"/>
                <wp:positionH relativeFrom="column">
                  <wp:posOffset>2732567</wp:posOffset>
                </wp:positionH>
                <wp:positionV relativeFrom="paragraph">
                  <wp:posOffset>744560</wp:posOffset>
                </wp:positionV>
                <wp:extent cx="0" cy="297785"/>
                <wp:effectExtent l="95250" t="0" r="57150" b="64770"/>
                <wp:wrapNone/>
                <wp:docPr id="20" name="Straight Arrow Connector 20"/>
                <wp:cNvGraphicFramePr/>
                <a:graphic xmlns:a="http://schemas.openxmlformats.org/drawingml/2006/main">
                  <a:graphicData uri="http://schemas.microsoft.com/office/word/2010/wordprocessingShape">
                    <wps:wsp>
                      <wps:cNvCnPr/>
                      <wps:spPr>
                        <a:xfrm>
                          <a:off x="0" y="0"/>
                          <a:ext cx="0" cy="297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7B692" id="Straight Arrow Connector 20" o:spid="_x0000_s1026" type="#_x0000_t32" style="position:absolute;margin-left:215.15pt;margin-top:58.65pt;width:0;height:23.4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wjzwEAAPIDAAAOAAAAZHJzL2Uyb0RvYy54bWysU9uO0zAQfUfiHyy/06SVYJe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" strokecolor="black [3040]">
                <v:stroke endarrow="open"/>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383C06E9" wp14:editId="71E1F76D">
                <wp:simplePos x="0" y="0"/>
                <wp:positionH relativeFrom="column">
                  <wp:posOffset>4337685</wp:posOffset>
                </wp:positionH>
                <wp:positionV relativeFrom="paragraph">
                  <wp:posOffset>3604260</wp:posOffset>
                </wp:positionV>
                <wp:extent cx="1616075" cy="796925"/>
                <wp:effectExtent l="0" t="0" r="22225" b="22225"/>
                <wp:wrapNone/>
                <wp:docPr id="21" name="Text Box 21"/>
                <wp:cNvGraphicFramePr/>
                <a:graphic xmlns:a="http://schemas.openxmlformats.org/drawingml/2006/main">
                  <a:graphicData uri="http://schemas.microsoft.com/office/word/2010/wordprocessingShape">
                    <wps:wsp>
                      <wps:cNvSpPr txBox="1"/>
                      <wps:spPr>
                        <a:xfrm>
                          <a:off x="0" y="0"/>
                          <a:ext cx="1616075"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274AD" w14:textId="77777777" w:rsidR="0051142E" w:rsidRPr="00F16F0D" w:rsidRDefault="0051142E" w:rsidP="0050178F">
                            <w:pPr>
                              <w:rPr>
                                <w:rFonts w:ascii="Arial" w:hAnsi="Arial" w:cs="Arial"/>
                              </w:rPr>
                            </w:pPr>
                            <w:r w:rsidRPr="00F16F0D">
                              <w:rPr>
                                <w:rFonts w:ascii="Arial" w:hAnsi="Arial" w:cs="Arial"/>
                              </w:rPr>
                              <w:t>Decisio</w:t>
                            </w:r>
                            <w:r>
                              <w:rPr>
                                <w:rFonts w:ascii="Arial" w:hAnsi="Arial" w:cs="Arial"/>
                              </w:rPr>
                              <w:t>n made to refer the concern to Social C</w:t>
                            </w:r>
                            <w:r w:rsidRPr="00F16F0D">
                              <w:rPr>
                                <w:rFonts w:ascii="Arial" w:hAnsi="Arial" w:cs="Arial"/>
                              </w:rPr>
                              <w:t>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C06E9" id="Text Box 21" o:spid="_x0000_s1034" type="#_x0000_t202" style="position:absolute;left:0;text-align:left;margin-left:341.55pt;margin-top:283.8pt;width:127.25pt;height:62.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" fillcolor="white [3201]" strokeweight=".5pt">
                <v:textbox>
                  <w:txbxContent>
                    <w:p w14:paraId="613274AD" w14:textId="77777777" w:rsidR="0051142E" w:rsidRPr="00F16F0D" w:rsidRDefault="0051142E" w:rsidP="0050178F">
                      <w:pPr>
                        <w:rPr>
                          <w:rFonts w:ascii="Arial" w:hAnsi="Arial" w:cs="Arial"/>
                        </w:rPr>
                      </w:pPr>
                      <w:r w:rsidRPr="00F16F0D">
                        <w:rPr>
                          <w:rFonts w:ascii="Arial" w:hAnsi="Arial" w:cs="Arial"/>
                        </w:rPr>
                        <w:t>Decisio</w:t>
                      </w:r>
                      <w:r>
                        <w:rPr>
                          <w:rFonts w:ascii="Arial" w:hAnsi="Arial" w:cs="Arial"/>
                        </w:rPr>
                        <w:t>n made to refer the concern to Social C</w:t>
                      </w:r>
                      <w:r w:rsidRPr="00F16F0D">
                        <w:rPr>
                          <w:rFonts w:ascii="Arial" w:hAnsi="Arial" w:cs="Arial"/>
                        </w:rPr>
                        <w:t>are</w:t>
                      </w: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04DE0830" wp14:editId="54ECC904">
                <wp:simplePos x="0" y="0"/>
                <wp:positionH relativeFrom="column">
                  <wp:posOffset>1955800</wp:posOffset>
                </wp:positionH>
                <wp:positionV relativeFrom="paragraph">
                  <wp:posOffset>3604260</wp:posOffset>
                </wp:positionV>
                <wp:extent cx="1616075" cy="903605"/>
                <wp:effectExtent l="0" t="0" r="22225" b="10795"/>
                <wp:wrapNone/>
                <wp:docPr id="22" name="Text Box 22"/>
                <wp:cNvGraphicFramePr/>
                <a:graphic xmlns:a="http://schemas.openxmlformats.org/drawingml/2006/main">
                  <a:graphicData uri="http://schemas.microsoft.com/office/word/2010/wordprocessingShape">
                    <wps:wsp>
                      <wps:cNvSpPr txBox="1"/>
                      <wps:spPr>
                        <a:xfrm>
                          <a:off x="0" y="0"/>
                          <a:ext cx="1616075" cy="90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BC2740" w14:textId="77777777" w:rsidR="0051142E" w:rsidRPr="00F16F0D" w:rsidRDefault="0051142E" w:rsidP="0050178F">
                            <w:pPr>
                              <w:rPr>
                                <w:rFonts w:ascii="Arial" w:hAnsi="Arial" w:cs="Arial"/>
                              </w:rPr>
                            </w:pPr>
                            <w:r w:rsidRPr="00F16F0D">
                              <w:rPr>
                                <w:rFonts w:ascii="Arial" w:hAnsi="Arial" w:cs="Arial"/>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E0830" id="Text Box 22" o:spid="_x0000_s1035" type="#_x0000_t202" style="position:absolute;left:0;text-align:left;margin-left:154pt;margin-top:283.8pt;width:127.25pt;height:71.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" fillcolor="white [3201]" strokeweight=".5pt">
                <v:textbox>
                  <w:txbxContent>
                    <w:p w14:paraId="59BC2740" w14:textId="77777777" w:rsidR="0051142E" w:rsidRPr="00F16F0D" w:rsidRDefault="0051142E" w:rsidP="0050178F">
                      <w:pPr>
                        <w:rPr>
                          <w:rFonts w:ascii="Arial" w:hAnsi="Arial" w:cs="Arial"/>
                        </w:rPr>
                      </w:pPr>
                      <w:r w:rsidRPr="00F16F0D">
                        <w:rPr>
                          <w:rFonts w:ascii="Arial" w:hAnsi="Arial" w:cs="Arial"/>
                        </w:rPr>
                        <w:t xml:space="preserve">Decision made to discuss the concern informally with the parents/carers </w:t>
                      </w:r>
                    </w:p>
                  </w:txbxContent>
                </v:textbox>
              </v:shape>
            </w:pict>
          </mc:Fallback>
        </mc:AlternateContent>
      </w:r>
      <w:r w:rsidRPr="00BD09D4">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1AE88568" wp14:editId="6552B049">
                <wp:simplePos x="0" y="0"/>
                <wp:positionH relativeFrom="column">
                  <wp:posOffset>1956391</wp:posOffset>
                </wp:positionH>
                <wp:positionV relativeFrom="paragraph">
                  <wp:posOffset>2052438</wp:posOffset>
                </wp:positionV>
                <wp:extent cx="1616075" cy="1105786"/>
                <wp:effectExtent l="0" t="0" r="22225" b="18415"/>
                <wp:wrapNone/>
                <wp:docPr id="23" name="Text Box 23"/>
                <wp:cNvGraphicFramePr/>
                <a:graphic xmlns:a="http://schemas.openxmlformats.org/drawingml/2006/main">
                  <a:graphicData uri="http://schemas.microsoft.com/office/word/2010/wordprocessingShape">
                    <wps:wsp>
                      <wps:cNvSpPr txBox="1"/>
                      <wps:spPr>
                        <a:xfrm>
                          <a:off x="0" y="0"/>
                          <a:ext cx="1616075" cy="1105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4C696" w14:textId="77777777" w:rsidR="0051142E" w:rsidRPr="00F16F0D" w:rsidRDefault="0051142E" w:rsidP="0050178F">
                            <w:pPr>
                              <w:rPr>
                                <w:rFonts w:ascii="Arial" w:hAnsi="Arial" w:cs="Arial"/>
                              </w:rPr>
                            </w:pPr>
                            <w:r>
                              <w:rPr>
                                <w:rFonts w:ascii="Arial" w:hAnsi="Arial" w:cs="Arial"/>
                              </w:rPr>
                              <w:t xml:space="preserve">DSL, DDSL or pastoral worker reviews My Concern </w:t>
                            </w:r>
                            <w:r w:rsidRPr="00F16F0D">
                              <w:rPr>
                                <w:rFonts w:ascii="Arial" w:hAnsi="Arial" w:cs="Arial"/>
                              </w:rPr>
                              <w:t>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88568" id="Text Box 23" o:spid="_x0000_s1036" type="#_x0000_t202" style="position:absolute;left:0;text-align:left;margin-left:154.05pt;margin-top:161.6pt;width:127.25pt;height:87.0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" fillcolor="white [3201]" strokeweight=".5pt">
                <v:textbox>
                  <w:txbxContent>
                    <w:p w14:paraId="3E54C696" w14:textId="77777777" w:rsidR="0051142E" w:rsidRPr="00F16F0D" w:rsidRDefault="0051142E" w:rsidP="0050178F">
                      <w:pPr>
                        <w:rPr>
                          <w:rFonts w:ascii="Arial" w:hAnsi="Arial" w:cs="Arial"/>
                        </w:rPr>
                      </w:pPr>
                      <w:r>
                        <w:rPr>
                          <w:rFonts w:ascii="Arial" w:hAnsi="Arial" w:cs="Arial"/>
                        </w:rPr>
                        <w:t xml:space="preserve">DSL, DDSL or pastoral worker reviews My Concern </w:t>
                      </w:r>
                      <w:r w:rsidRPr="00F16F0D">
                        <w:rPr>
                          <w:rFonts w:ascii="Arial" w:hAnsi="Arial" w:cs="Arial"/>
                        </w:rPr>
                        <w:t>and makes a decision about next steps</w:t>
                      </w:r>
                    </w:p>
                  </w:txbxContent>
                </v:textbox>
              </v:shape>
            </w:pict>
          </mc:Fallback>
        </mc:AlternateContent>
      </w:r>
    </w:p>
    <w:p w14:paraId="23993B72" w14:textId="77777777" w:rsidR="0050178F" w:rsidRPr="00C571FC" w:rsidRDefault="0050178F" w:rsidP="0050178F">
      <w:pPr>
        <w:rPr>
          <w:highlight w:val="green"/>
        </w:rPr>
      </w:pPr>
    </w:p>
    <w:p w14:paraId="488A5051" w14:textId="77777777" w:rsidR="0050178F" w:rsidRPr="00C571FC" w:rsidRDefault="0050178F" w:rsidP="0050178F">
      <w:pPr>
        <w:rPr>
          <w:highlight w:val="green"/>
        </w:rPr>
      </w:pPr>
    </w:p>
    <w:p w14:paraId="7D380D56" w14:textId="77777777" w:rsidR="0050178F" w:rsidRPr="00E250BF" w:rsidRDefault="0050178F" w:rsidP="0050178F">
      <w:r w:rsidRPr="00C571FC">
        <w:rPr>
          <w:rFonts w:ascii="Arial" w:hAnsi="Arial" w:cs="Arial"/>
          <w:noProof/>
          <w:sz w:val="24"/>
          <w:szCs w:val="24"/>
          <w:highlight w:val="green"/>
          <w:lang w:eastAsia="en-GB"/>
        </w:rPr>
        <mc:AlternateContent>
          <mc:Choice Requires="wps">
            <w:drawing>
              <wp:anchor distT="0" distB="0" distL="114300" distR="114300" simplePos="0" relativeHeight="251750400" behindDoc="0" locked="0" layoutInCell="1" allowOverlap="1" wp14:anchorId="3041C1A1" wp14:editId="65AE008C">
                <wp:simplePos x="0" y="0"/>
                <wp:positionH relativeFrom="column">
                  <wp:posOffset>1958454</wp:posOffset>
                </wp:positionH>
                <wp:positionV relativeFrom="paragraph">
                  <wp:posOffset>53927</wp:posOffset>
                </wp:positionV>
                <wp:extent cx="1616075" cy="955343"/>
                <wp:effectExtent l="19050" t="19050" r="22225" b="16510"/>
                <wp:wrapNone/>
                <wp:docPr id="24" name="Text Box 24"/>
                <wp:cNvGraphicFramePr/>
                <a:graphic xmlns:a="http://schemas.openxmlformats.org/drawingml/2006/main">
                  <a:graphicData uri="http://schemas.microsoft.com/office/word/2010/wordprocessingShape">
                    <wps:wsp>
                      <wps:cNvSpPr txBox="1"/>
                      <wps:spPr>
                        <a:xfrm>
                          <a:off x="0" y="0"/>
                          <a:ext cx="1616075" cy="955343"/>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78B38" w14:textId="77777777" w:rsidR="00737178" w:rsidRPr="001556D1" w:rsidRDefault="00737178" w:rsidP="00737178">
                            <w:pPr>
                              <w:spacing w:line="240" w:lineRule="auto"/>
                              <w:rPr>
                                <w:rFonts w:ascii="Arial" w:hAnsi="Arial" w:cs="Arial"/>
                                <w:b/>
                                <w:sz w:val="21"/>
                                <w:szCs w:val="21"/>
                              </w:rPr>
                            </w:pPr>
                            <w:r w:rsidRPr="001556D1">
                              <w:rPr>
                                <w:rFonts w:ascii="Arial" w:hAnsi="Arial" w:cs="Arial"/>
                                <w:sz w:val="21"/>
                                <w:szCs w:val="21"/>
                              </w:rPr>
                              <w:t>Report concern to</w:t>
                            </w:r>
                            <w:r w:rsidRPr="001556D1">
                              <w:rPr>
                                <w:rFonts w:ascii="Arial" w:hAnsi="Arial" w:cs="Arial"/>
                                <w:b/>
                                <w:sz w:val="21"/>
                                <w:szCs w:val="21"/>
                              </w:rPr>
                              <w:t xml:space="preserve"> </w:t>
                            </w:r>
                            <w:r w:rsidRPr="001556D1">
                              <w:rPr>
                                <w:rFonts w:ascii="Arial" w:hAnsi="Arial" w:cs="Arial"/>
                                <w:sz w:val="21"/>
                                <w:szCs w:val="21"/>
                              </w:rPr>
                              <w:t>DSL,</w:t>
                            </w:r>
                            <w:r>
                              <w:rPr>
                                <w:rFonts w:ascii="Arial" w:hAnsi="Arial" w:cs="Arial"/>
                                <w:sz w:val="21"/>
                                <w:szCs w:val="21"/>
                              </w:rPr>
                              <w:t xml:space="preserve"> or </w:t>
                            </w:r>
                            <w:r w:rsidRPr="001556D1">
                              <w:rPr>
                                <w:rFonts w:ascii="Arial" w:hAnsi="Arial" w:cs="Arial"/>
                                <w:sz w:val="21"/>
                                <w:szCs w:val="21"/>
                              </w:rPr>
                              <w:t>DDSL</w:t>
                            </w:r>
                            <w:r w:rsidRPr="001556D1">
                              <w:rPr>
                                <w:rFonts w:ascii="Arial" w:hAnsi="Arial" w:cs="Arial"/>
                                <w:b/>
                                <w:sz w:val="21"/>
                                <w:szCs w:val="21"/>
                              </w:rPr>
                              <w:t xml:space="preserve"> if urgent and log onto the Google Drive secure system</w:t>
                            </w:r>
                          </w:p>
                          <w:p w14:paraId="76FC1ED9" w14:textId="15857FE1" w:rsidR="0051142E" w:rsidRPr="00CC6F54" w:rsidRDefault="0051142E" w:rsidP="0050178F">
                            <w:pPr>
                              <w:spacing w:line="240" w:lineRule="auto"/>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41C1A1" id="Text Box 24" o:spid="_x0000_s1037" type="#_x0000_t202" style="position:absolute;margin-left:154.2pt;margin-top:4.25pt;width:127.25pt;height:75.2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" fillcolor="white [3201]" strokeweight="2.25pt">
                <v:textbox>
                  <w:txbxContent>
                    <w:p w14:paraId="3D878B38" w14:textId="77777777" w:rsidR="00737178" w:rsidRPr="001556D1" w:rsidRDefault="00737178" w:rsidP="00737178">
                      <w:pPr>
                        <w:spacing w:line="240" w:lineRule="auto"/>
                        <w:rPr>
                          <w:rFonts w:ascii="Arial" w:hAnsi="Arial" w:cs="Arial"/>
                          <w:b/>
                          <w:sz w:val="21"/>
                          <w:szCs w:val="21"/>
                        </w:rPr>
                      </w:pPr>
                      <w:r w:rsidRPr="001556D1">
                        <w:rPr>
                          <w:rFonts w:ascii="Arial" w:hAnsi="Arial" w:cs="Arial"/>
                          <w:sz w:val="21"/>
                          <w:szCs w:val="21"/>
                        </w:rPr>
                        <w:t>Report concern to</w:t>
                      </w:r>
                      <w:r w:rsidRPr="001556D1">
                        <w:rPr>
                          <w:rFonts w:ascii="Arial" w:hAnsi="Arial" w:cs="Arial"/>
                          <w:b/>
                          <w:sz w:val="21"/>
                          <w:szCs w:val="21"/>
                        </w:rPr>
                        <w:t xml:space="preserve"> </w:t>
                      </w:r>
                      <w:r w:rsidRPr="001556D1">
                        <w:rPr>
                          <w:rFonts w:ascii="Arial" w:hAnsi="Arial" w:cs="Arial"/>
                          <w:sz w:val="21"/>
                          <w:szCs w:val="21"/>
                        </w:rPr>
                        <w:t>DSL,</w:t>
                      </w:r>
                      <w:r>
                        <w:rPr>
                          <w:rFonts w:ascii="Arial" w:hAnsi="Arial" w:cs="Arial"/>
                          <w:sz w:val="21"/>
                          <w:szCs w:val="21"/>
                        </w:rPr>
                        <w:t xml:space="preserve"> or </w:t>
                      </w:r>
                      <w:r w:rsidRPr="001556D1">
                        <w:rPr>
                          <w:rFonts w:ascii="Arial" w:hAnsi="Arial" w:cs="Arial"/>
                          <w:sz w:val="21"/>
                          <w:szCs w:val="21"/>
                        </w:rPr>
                        <w:t>DDSL</w:t>
                      </w:r>
                      <w:r w:rsidRPr="001556D1">
                        <w:rPr>
                          <w:rFonts w:ascii="Arial" w:hAnsi="Arial" w:cs="Arial"/>
                          <w:b/>
                          <w:sz w:val="21"/>
                          <w:szCs w:val="21"/>
                        </w:rPr>
                        <w:t xml:space="preserve"> if urgent and log onto the Google Drive secure system</w:t>
                      </w:r>
                    </w:p>
                    <w:p w14:paraId="76FC1ED9" w14:textId="15857FE1" w:rsidR="0051142E" w:rsidRPr="00CC6F54" w:rsidRDefault="0051142E" w:rsidP="0050178F">
                      <w:pPr>
                        <w:spacing w:line="240" w:lineRule="auto"/>
                        <w:rPr>
                          <w:rFonts w:ascii="Arial" w:hAnsi="Arial" w:cs="Arial"/>
                          <w:b/>
                        </w:rPr>
                      </w:pPr>
                    </w:p>
                  </w:txbxContent>
                </v:textbox>
              </v:shape>
            </w:pict>
          </mc:Fallback>
        </mc:AlternateContent>
      </w:r>
    </w:p>
    <w:p w14:paraId="6A649B3E" w14:textId="77777777" w:rsidR="0050178F" w:rsidRPr="00E250BF" w:rsidRDefault="0050178F" w:rsidP="0050178F"/>
    <w:p w14:paraId="30A4953B" w14:textId="77777777" w:rsidR="0050178F" w:rsidRPr="00E250BF" w:rsidRDefault="0050178F" w:rsidP="0050178F"/>
    <w:p w14:paraId="34FDCE01" w14:textId="77777777" w:rsidR="0050178F" w:rsidRPr="00E250BF" w:rsidRDefault="0050178F" w:rsidP="0050178F"/>
    <w:p w14:paraId="07D4C07A" w14:textId="77777777" w:rsidR="0050178F" w:rsidRPr="00E250BF" w:rsidRDefault="0050178F" w:rsidP="0050178F"/>
    <w:p w14:paraId="07E8C012" w14:textId="77777777" w:rsidR="0050178F" w:rsidRPr="00E250BF" w:rsidRDefault="0050178F" w:rsidP="0050178F"/>
    <w:p w14:paraId="071D2B6A" w14:textId="77777777" w:rsidR="0050178F" w:rsidRPr="00E250BF" w:rsidRDefault="0050178F" w:rsidP="0050178F"/>
    <w:p w14:paraId="05172FD1" w14:textId="77777777" w:rsidR="0050178F" w:rsidRPr="00E250BF" w:rsidRDefault="0050178F" w:rsidP="0050178F">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5F57EA80" wp14:editId="4ACC2311">
                <wp:simplePos x="0" y="0"/>
                <wp:positionH relativeFrom="column">
                  <wp:posOffset>791570</wp:posOffset>
                </wp:positionH>
                <wp:positionV relativeFrom="paragraph">
                  <wp:posOffset>71869</wp:posOffset>
                </wp:positionV>
                <wp:extent cx="1168903" cy="1071349"/>
                <wp:effectExtent l="38100" t="0" r="31750" b="52705"/>
                <wp:wrapNone/>
                <wp:docPr id="25" name="Straight Arrow Connector 25"/>
                <wp:cNvGraphicFramePr/>
                <a:graphic xmlns:a="http://schemas.openxmlformats.org/drawingml/2006/main">
                  <a:graphicData uri="http://schemas.microsoft.com/office/word/2010/wordprocessingShape">
                    <wps:wsp>
                      <wps:cNvCnPr/>
                      <wps:spPr>
                        <a:xfrm flipH="1">
                          <a:off x="0" y="0"/>
                          <a:ext cx="1168903" cy="10713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F36A53" id="Straight Arrow Connector 25" o:spid="_x0000_s1026" type="#_x0000_t32" style="position:absolute;margin-left:62.35pt;margin-top:5.65pt;width:92.05pt;height:84.3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" strokecolor="black [304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6304" behindDoc="0" locked="0" layoutInCell="1" allowOverlap="1" wp14:anchorId="146A129A" wp14:editId="4458661A">
                <wp:simplePos x="0" y="0"/>
                <wp:positionH relativeFrom="column">
                  <wp:posOffset>3535045</wp:posOffset>
                </wp:positionH>
                <wp:positionV relativeFrom="paragraph">
                  <wp:posOffset>77470</wp:posOffset>
                </wp:positionV>
                <wp:extent cx="1663065" cy="434975"/>
                <wp:effectExtent l="0" t="0" r="89535" b="98425"/>
                <wp:wrapNone/>
                <wp:docPr id="26" name="Straight Arrow Connector 26"/>
                <wp:cNvGraphicFramePr/>
                <a:graphic xmlns:a="http://schemas.openxmlformats.org/drawingml/2006/main">
                  <a:graphicData uri="http://schemas.microsoft.com/office/word/2010/wordprocessingShape">
                    <wps:wsp>
                      <wps:cNvCnPr/>
                      <wps:spPr>
                        <a:xfrm>
                          <a:off x="0" y="0"/>
                          <a:ext cx="1663065" cy="434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86B5F" id="Straight Arrow Connector 26" o:spid="_x0000_s1026" type="#_x0000_t32" style="position:absolute;margin-left:278.35pt;margin-top:6.1pt;width:130.95pt;height:3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" strokecolor="black [3040]">
                <v:stroke endarrow="open"/>
              </v:shape>
            </w:pict>
          </mc:Fallback>
        </mc:AlternateContent>
      </w:r>
    </w:p>
    <w:p w14:paraId="65922224" w14:textId="77777777" w:rsidR="0050178F" w:rsidRPr="00E250BF" w:rsidRDefault="0050178F" w:rsidP="0050178F"/>
    <w:p w14:paraId="3234A847" w14:textId="77777777" w:rsidR="0050178F" w:rsidRPr="00E250BF" w:rsidRDefault="0050178F" w:rsidP="0050178F"/>
    <w:p w14:paraId="29288688" w14:textId="77777777" w:rsidR="0050178F" w:rsidRPr="00E250BF" w:rsidRDefault="0050178F" w:rsidP="0050178F">
      <w:r w:rsidRPr="00F16F0D">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0E51CA37" wp14:editId="72C7607E">
                <wp:simplePos x="0" y="0"/>
                <wp:positionH relativeFrom="column">
                  <wp:posOffset>-339725</wp:posOffset>
                </wp:positionH>
                <wp:positionV relativeFrom="paragraph">
                  <wp:posOffset>173895</wp:posOffset>
                </wp:positionV>
                <wp:extent cx="1616075" cy="594995"/>
                <wp:effectExtent l="0" t="0" r="22225" b="14605"/>
                <wp:wrapNone/>
                <wp:docPr id="27" name="Text Box 2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0A6E78" w14:textId="77777777" w:rsidR="0051142E" w:rsidRPr="00F16F0D" w:rsidRDefault="0051142E" w:rsidP="0050178F">
                            <w:pPr>
                              <w:rPr>
                                <w:rFonts w:ascii="Arial" w:hAnsi="Arial" w:cs="Arial"/>
                              </w:rPr>
                            </w:pPr>
                            <w:r w:rsidRPr="00F16F0D">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1CA37" id="Text Box 27" o:spid="_x0000_s1038" type="#_x0000_t202" style="position:absolute;margin-left:-26.75pt;margin-top:13.7pt;width:127.25pt;height:46.8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" fillcolor="white [3201]" strokeweight=".5pt">
                <v:textbox>
                  <w:txbxContent>
                    <w:p w14:paraId="2C0A6E78" w14:textId="77777777" w:rsidR="0051142E" w:rsidRPr="00F16F0D" w:rsidRDefault="0051142E" w:rsidP="0050178F">
                      <w:pPr>
                        <w:rPr>
                          <w:rFonts w:ascii="Arial" w:hAnsi="Arial" w:cs="Arial"/>
                        </w:rPr>
                      </w:pPr>
                      <w:r w:rsidRPr="00F16F0D">
                        <w:rPr>
                          <w:rFonts w:ascii="Arial" w:hAnsi="Arial" w:cs="Arial"/>
                        </w:rPr>
                        <w:t xml:space="preserve">Decision made to monitor the concern. </w:t>
                      </w:r>
                    </w:p>
                  </w:txbxContent>
                </v:textbox>
              </v:shape>
            </w:pict>
          </mc:Fallback>
        </mc:AlternateContent>
      </w:r>
    </w:p>
    <w:p w14:paraId="12BDE7F9" w14:textId="77777777" w:rsidR="0050178F" w:rsidRPr="00E250BF" w:rsidRDefault="0050178F" w:rsidP="0050178F">
      <w:r>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65CDAAAC" wp14:editId="1E196DB7">
                <wp:simplePos x="0" y="0"/>
                <wp:positionH relativeFrom="column">
                  <wp:posOffset>2349028</wp:posOffset>
                </wp:positionH>
                <wp:positionV relativeFrom="paragraph">
                  <wp:posOffset>317192</wp:posOffset>
                </wp:positionV>
                <wp:extent cx="815975" cy="2476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263AD" w14:textId="77777777" w:rsidR="0051142E" w:rsidRPr="00157031" w:rsidRDefault="0051142E" w:rsidP="0050178F">
                            <w:pPr>
                              <w:rPr>
                                <w:rFonts w:ascii="Arial" w:hAnsi="Arial" w:cs="Arial"/>
                                <w:b/>
                              </w:rPr>
                            </w:pPr>
                            <w:r>
                              <w:rPr>
                                <w:rFonts w:ascii="Arial" w:hAnsi="Arial" w:cs="Arial"/>
                                <w:b/>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DAAAC" id="Text Box 28" o:spid="_x0000_s1039" type="#_x0000_t202" style="position:absolute;margin-left:184.95pt;margin-top:25pt;width:64.2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" fillcolor="white [3212]" stroked="f" strokeweight=".5pt">
                <v:textbox>
                  <w:txbxContent>
                    <w:p w14:paraId="60E263AD" w14:textId="77777777" w:rsidR="0051142E" w:rsidRPr="00157031" w:rsidRDefault="0051142E" w:rsidP="0050178F">
                      <w:pPr>
                        <w:rPr>
                          <w:rFonts w:ascii="Arial" w:hAnsi="Arial" w:cs="Arial"/>
                          <w:b/>
                        </w:rPr>
                      </w:pPr>
                      <w:r>
                        <w:rPr>
                          <w:rFonts w:ascii="Arial" w:hAnsi="Arial" w:cs="Arial"/>
                          <w:b/>
                        </w:rPr>
                        <w:t>Discuss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3712" behindDoc="0" locked="0" layoutInCell="1" allowOverlap="1" wp14:anchorId="5092C82A" wp14:editId="2A15E66D">
                <wp:simplePos x="0" y="0"/>
                <wp:positionH relativeFrom="column">
                  <wp:posOffset>4778375</wp:posOffset>
                </wp:positionH>
                <wp:positionV relativeFrom="paragraph">
                  <wp:posOffset>274955</wp:posOffset>
                </wp:positionV>
                <wp:extent cx="714375"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4829C" w14:textId="77777777" w:rsidR="0051142E" w:rsidRPr="00157031" w:rsidRDefault="0051142E" w:rsidP="0050178F">
                            <w:pPr>
                              <w:shd w:val="clear" w:color="auto" w:fill="FFFFFF" w:themeFill="background1"/>
                              <w:spacing w:line="240" w:lineRule="auto"/>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C82A" id="Text Box 29" o:spid="_x0000_s1040" type="#_x0000_t202" style="position:absolute;margin-left:376.25pt;margin-top:21.65pt;width:56.25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" filled="f" stroked="f" strokeweight=".5pt">
                <v:textbox>
                  <w:txbxContent>
                    <w:p w14:paraId="5054829C" w14:textId="77777777" w:rsidR="0051142E" w:rsidRPr="00157031" w:rsidRDefault="0051142E" w:rsidP="0050178F">
                      <w:pPr>
                        <w:shd w:val="clear" w:color="auto" w:fill="FFFFFF" w:themeFill="background1"/>
                        <w:spacing w:line="240" w:lineRule="auto"/>
                        <w:jc w:val="center"/>
                        <w:rPr>
                          <w:rFonts w:ascii="Arial" w:hAnsi="Arial" w:cs="Arial"/>
                          <w:b/>
                        </w:rPr>
                      </w:pPr>
                      <w:r w:rsidRPr="00157031">
                        <w:rPr>
                          <w:rFonts w:ascii="Arial" w:hAnsi="Arial" w:cs="Arial"/>
                          <w:b/>
                        </w:rPr>
                        <w:t>Refer</w:t>
                      </w:r>
                    </w:p>
                  </w:txbxContent>
                </v:textbox>
              </v:shape>
            </w:pict>
          </mc:Fallback>
        </mc:AlternateContent>
      </w:r>
    </w:p>
    <w:p w14:paraId="1A7909C2" w14:textId="77777777" w:rsidR="0050178F" w:rsidRPr="00E250BF" w:rsidRDefault="0050178F" w:rsidP="0050178F">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25359E0B" wp14:editId="14FCD98D">
                <wp:simplePos x="0" y="0"/>
                <wp:positionH relativeFrom="column">
                  <wp:posOffset>490855</wp:posOffset>
                </wp:positionH>
                <wp:positionV relativeFrom="paragraph">
                  <wp:posOffset>127635</wp:posOffset>
                </wp:positionV>
                <wp:extent cx="0" cy="346710"/>
                <wp:effectExtent l="95250" t="0" r="95250" b="53340"/>
                <wp:wrapNone/>
                <wp:docPr id="30" name="Straight Arrow Connector 30"/>
                <wp:cNvGraphicFramePr/>
                <a:graphic xmlns:a="http://schemas.openxmlformats.org/drawingml/2006/main">
                  <a:graphicData uri="http://schemas.microsoft.com/office/word/2010/wordprocessingShape">
                    <wps:wsp>
                      <wps:cNvCnPr/>
                      <wps:spPr>
                        <a:xfrm>
                          <a:off x="0" y="0"/>
                          <a:ext cx="0" cy="3467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F0F8B28" id="Straight Arrow Connector 30" o:spid="_x0000_s1026" type="#_x0000_t32" style="position:absolute;margin-left:38.65pt;margin-top:10.05pt;width:0;height:27.3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" strokecolor="black [304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5760" behindDoc="0" locked="0" layoutInCell="1" allowOverlap="1" wp14:anchorId="4332A9A0" wp14:editId="09A229D5">
                <wp:simplePos x="0" y="0"/>
                <wp:positionH relativeFrom="column">
                  <wp:posOffset>111125</wp:posOffset>
                </wp:positionH>
                <wp:positionV relativeFrom="paragraph">
                  <wp:posOffset>125095</wp:posOffset>
                </wp:positionV>
                <wp:extent cx="815975" cy="247650"/>
                <wp:effectExtent l="0" t="0" r="3175" b="0"/>
                <wp:wrapNone/>
                <wp:docPr id="31" name="Text Box 31"/>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417D6" w14:textId="77777777" w:rsidR="0051142E" w:rsidRPr="00157031" w:rsidRDefault="0051142E" w:rsidP="0050178F">
                            <w:pPr>
                              <w:rPr>
                                <w:rFonts w:ascii="Arial" w:hAnsi="Arial" w:cs="Arial"/>
                                <w:b/>
                              </w:rPr>
                            </w:pPr>
                            <w:r>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2A9A0" id="Text Box 31" o:spid="_x0000_s1041" type="#_x0000_t202" style="position:absolute;margin-left:8.75pt;margin-top:9.85pt;width:64.2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" fillcolor="white [3212]" stroked="f" strokeweight=".5pt">
                <v:textbox>
                  <w:txbxContent>
                    <w:p w14:paraId="4EF417D6" w14:textId="77777777" w:rsidR="0051142E" w:rsidRPr="00157031" w:rsidRDefault="0051142E" w:rsidP="0050178F">
                      <w:pPr>
                        <w:rPr>
                          <w:rFonts w:ascii="Arial" w:hAnsi="Arial" w:cs="Arial"/>
                          <w:b/>
                        </w:rPr>
                      </w:pPr>
                      <w:r>
                        <w:rPr>
                          <w:rFonts w:ascii="Arial" w:hAnsi="Arial" w:cs="Arial"/>
                          <w:b/>
                        </w:rPr>
                        <w:t>Monitor</w:t>
                      </w:r>
                    </w:p>
                  </w:txbxContent>
                </v:textbox>
              </v:shape>
            </w:pict>
          </mc:Fallback>
        </mc:AlternateContent>
      </w:r>
    </w:p>
    <w:p w14:paraId="30782A33" w14:textId="77777777" w:rsidR="0050178F" w:rsidRPr="00E250BF" w:rsidRDefault="0050178F" w:rsidP="0050178F"/>
    <w:p w14:paraId="0CF7AE63" w14:textId="77777777" w:rsidR="0050178F" w:rsidRPr="00E250BF" w:rsidRDefault="0050178F" w:rsidP="0050178F"/>
    <w:p w14:paraId="14E9C6DD" w14:textId="77777777" w:rsidR="0050178F" w:rsidRPr="00E250BF" w:rsidRDefault="0050178F" w:rsidP="0050178F"/>
    <w:p w14:paraId="677EB6EB" w14:textId="77777777" w:rsidR="0050178F" w:rsidRPr="00E250BF" w:rsidRDefault="0050178F" w:rsidP="0050178F"/>
    <w:p w14:paraId="033C3CC7" w14:textId="77777777" w:rsidR="0050178F" w:rsidRPr="00E250BF" w:rsidRDefault="0050178F" w:rsidP="0050178F">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2D2B8787" wp14:editId="79FB13E4">
                <wp:simplePos x="0" y="0"/>
                <wp:positionH relativeFrom="column">
                  <wp:posOffset>1215677</wp:posOffset>
                </wp:positionH>
                <wp:positionV relativeFrom="paragraph">
                  <wp:posOffset>138379</wp:posOffset>
                </wp:positionV>
                <wp:extent cx="1506382" cy="1051824"/>
                <wp:effectExtent l="0" t="0" r="93980" b="66040"/>
                <wp:wrapNone/>
                <wp:docPr id="32" name="Straight Arrow Connector 32"/>
                <wp:cNvGraphicFramePr/>
                <a:graphic xmlns:a="http://schemas.openxmlformats.org/drawingml/2006/main">
                  <a:graphicData uri="http://schemas.microsoft.com/office/word/2010/wordprocessingShape">
                    <wps:wsp>
                      <wps:cNvCnPr/>
                      <wps:spPr>
                        <a:xfrm>
                          <a:off x="0" y="0"/>
                          <a:ext cx="1506382" cy="1051824"/>
                        </a:xfrm>
                        <a:prstGeom prst="straightConnector1">
                          <a:avLst/>
                        </a:prstGeom>
                        <a:ln>
                          <a:roun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5CDE0" id="Straight Arrow Connector 32" o:spid="_x0000_s1026" type="#_x0000_t32" style="position:absolute;margin-left:95.7pt;margin-top:10.9pt;width:118.6pt;height:8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" strokecolor="black [304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4736" behindDoc="0" locked="0" layoutInCell="1" allowOverlap="1" wp14:anchorId="30370778" wp14:editId="4A2640F6">
                <wp:simplePos x="0" y="0"/>
                <wp:positionH relativeFrom="column">
                  <wp:posOffset>2790769</wp:posOffset>
                </wp:positionH>
                <wp:positionV relativeFrom="paragraph">
                  <wp:posOffset>69666</wp:posOffset>
                </wp:positionV>
                <wp:extent cx="1829641" cy="1115251"/>
                <wp:effectExtent l="50800" t="0" r="24765" b="787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9641" cy="1115251"/>
                        </a:xfrm>
                        <a:prstGeom prst="straightConnector1">
                          <a:avLst/>
                        </a:prstGeom>
                        <a:ln>
                          <a:roun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16213" id="Straight Arrow Connector 33" o:spid="_x0000_s1026" type="#_x0000_t32" style="position:absolute;margin-left:219.75pt;margin-top:5.5pt;width:144.05pt;height:87.8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" strokecolor="black [3040]">
                <v:stroke endarrow="open"/>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38970A50" wp14:editId="15737CF3">
                <wp:simplePos x="0" y="0"/>
                <wp:positionH relativeFrom="column">
                  <wp:posOffset>2752725</wp:posOffset>
                </wp:positionH>
                <wp:positionV relativeFrom="paragraph">
                  <wp:posOffset>253999</wp:posOffset>
                </wp:positionV>
                <wp:extent cx="9525" cy="942975"/>
                <wp:effectExtent l="76200" t="0" r="85725" b="66675"/>
                <wp:wrapNone/>
                <wp:docPr id="34" name="Straight Arrow Connector 34"/>
                <wp:cNvGraphicFramePr/>
                <a:graphic xmlns:a="http://schemas.openxmlformats.org/drawingml/2006/main">
                  <a:graphicData uri="http://schemas.microsoft.com/office/word/2010/wordprocessingShape">
                    <wps:wsp>
                      <wps:cNvCnPr/>
                      <wps:spPr>
                        <a:xfrm>
                          <a:off x="0" y="0"/>
                          <a:ext cx="9525"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1FA75" id="Straight Arrow Connector 34" o:spid="_x0000_s1026" type="#_x0000_t32" style="position:absolute;margin-left:216.75pt;margin-top:20pt;width:.75pt;height:7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" strokecolor="black [3040]">
                <v:stroke endarrow="open"/>
              </v:shape>
            </w:pict>
          </mc:Fallback>
        </mc:AlternateContent>
      </w:r>
    </w:p>
    <w:p w14:paraId="38F444E2" w14:textId="77777777" w:rsidR="0050178F" w:rsidRPr="00E250BF" w:rsidRDefault="0050178F" w:rsidP="0050178F">
      <w:r>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0A8D409C" wp14:editId="67F45B57">
                <wp:simplePos x="0" y="0"/>
                <wp:positionH relativeFrom="column">
                  <wp:posOffset>3855493</wp:posOffset>
                </wp:positionH>
                <wp:positionV relativeFrom="paragraph">
                  <wp:posOffset>270273</wp:posOffset>
                </wp:positionV>
                <wp:extent cx="2093746" cy="2367887"/>
                <wp:effectExtent l="19050" t="19050" r="20955" b="13970"/>
                <wp:wrapNone/>
                <wp:docPr id="35" name="Text Box 35"/>
                <wp:cNvGraphicFramePr/>
                <a:graphic xmlns:a="http://schemas.openxmlformats.org/drawingml/2006/main">
                  <a:graphicData uri="http://schemas.microsoft.com/office/word/2010/wordprocessingShape">
                    <wps:wsp>
                      <wps:cNvSpPr txBox="1"/>
                      <wps:spPr>
                        <a:xfrm>
                          <a:off x="0" y="0"/>
                          <a:ext cx="2093746" cy="236788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DFB6F" w14:textId="77777777" w:rsidR="0051142E" w:rsidRDefault="0051142E" w:rsidP="0050178F">
                            <w:pPr>
                              <w:spacing w:after="0"/>
                              <w:rPr>
                                <w:rFonts w:ascii="Arial" w:hAnsi="Arial" w:cs="Arial"/>
                              </w:rPr>
                            </w:pPr>
                            <w:r w:rsidRPr="002F05CF">
                              <w:rPr>
                                <w:rFonts w:ascii="Arial" w:hAnsi="Arial" w:cs="Arial"/>
                              </w:rPr>
                              <w:t>Contact Details</w:t>
                            </w:r>
                          </w:p>
                          <w:p w14:paraId="4AB39150" w14:textId="77777777" w:rsidR="0051142E" w:rsidRDefault="0051142E" w:rsidP="0050178F">
                            <w:pPr>
                              <w:rPr>
                                <w:rFonts w:ascii="Arial" w:hAnsi="Arial" w:cs="Arial"/>
                              </w:rPr>
                            </w:pPr>
                            <w:r>
                              <w:rPr>
                                <w:rFonts w:ascii="Arial" w:hAnsi="Arial" w:cs="Arial"/>
                              </w:rPr>
                              <w:t>Social Care Referrals:</w:t>
                            </w:r>
                          </w:p>
                          <w:p w14:paraId="65DA888C" w14:textId="77777777" w:rsidR="0051142E" w:rsidRDefault="0051142E" w:rsidP="0050178F">
                            <w:pPr>
                              <w:rPr>
                                <w:rFonts w:ascii="Arial" w:hAnsi="Arial" w:cs="Arial"/>
                              </w:rPr>
                            </w:pPr>
                            <w:r>
                              <w:rPr>
                                <w:rFonts w:ascii="Arial" w:hAnsi="Arial" w:cs="Arial"/>
                              </w:rPr>
                              <w:t xml:space="preserve">01253 477290 </w:t>
                            </w:r>
                          </w:p>
                          <w:p w14:paraId="0BB54CF6" w14:textId="77777777" w:rsidR="0051142E" w:rsidRDefault="0051142E" w:rsidP="0050178F">
                            <w:pPr>
                              <w:rPr>
                                <w:rFonts w:eastAsiaTheme="minorEastAsia" w:hAnsi="Franklin Gothic Book"/>
                                <w:color w:val="000000" w:themeColor="text1"/>
                                <w:kern w:val="24"/>
                                <w:sz w:val="28"/>
                                <w:szCs w:val="28"/>
                                <w:lang w:eastAsia="en-GB"/>
                              </w:rPr>
                            </w:pPr>
                            <w:r w:rsidRPr="007E08A0">
                              <w:rPr>
                                <w:rFonts w:ascii="Arial" w:hAnsi="Arial" w:cs="Arial"/>
                              </w:rPr>
                              <w:t>01253 477600 (out of hours)</w:t>
                            </w:r>
                            <w:r w:rsidRPr="00E846E7">
                              <w:rPr>
                                <w:rFonts w:eastAsiaTheme="minorEastAsia" w:hAnsi="Franklin Gothic Book"/>
                                <w:color w:val="000000" w:themeColor="text1"/>
                                <w:kern w:val="24"/>
                                <w:sz w:val="28"/>
                                <w:szCs w:val="28"/>
                                <w:lang w:eastAsia="en-GB"/>
                              </w:rPr>
                              <w:t xml:space="preserve"> </w:t>
                            </w:r>
                          </w:p>
                          <w:p w14:paraId="455634A3" w14:textId="77777777" w:rsidR="0051142E" w:rsidRDefault="0051142E" w:rsidP="0050178F">
                            <w:pPr>
                              <w:rPr>
                                <w:rFonts w:ascii="Arial" w:hAnsi="Arial" w:cs="Arial"/>
                              </w:rPr>
                            </w:pPr>
                            <w:r>
                              <w:rPr>
                                <w:rFonts w:ascii="Arial" w:hAnsi="Arial" w:cs="Arial"/>
                              </w:rPr>
                              <w:t>Prevent/Channel Referrals:</w:t>
                            </w:r>
                            <w:r w:rsidRPr="00E846E7">
                              <w:rPr>
                                <w:rFonts w:eastAsiaTheme="minorEastAsia" w:hAnsi="Franklin Gothic Book"/>
                                <w:color w:val="000000" w:themeColor="text1"/>
                                <w:kern w:val="24"/>
                                <w:sz w:val="28"/>
                                <w:szCs w:val="28"/>
                              </w:rPr>
                              <w:t xml:space="preserve"> </w:t>
                            </w:r>
                            <w:r>
                              <w:rPr>
                                <w:rFonts w:eastAsiaTheme="minorEastAsia" w:hAnsi="Franklin Gothic Book"/>
                                <w:color w:val="000000" w:themeColor="text1"/>
                                <w:kern w:val="24"/>
                                <w:sz w:val="28"/>
                                <w:szCs w:val="28"/>
                              </w:rPr>
                              <w:t xml:space="preserve">Sgt </w:t>
                            </w:r>
                            <w:r w:rsidRPr="00E846E7">
                              <w:rPr>
                                <w:rFonts w:ascii="Arial" w:hAnsi="Arial" w:cs="Arial"/>
                              </w:rPr>
                              <w:t>Maxine Monks – 017</w:t>
                            </w:r>
                            <w:r>
                              <w:rPr>
                                <w:rFonts w:ascii="Arial" w:hAnsi="Arial" w:cs="Arial"/>
                              </w:rPr>
                              <w:t>72 412914</w:t>
                            </w:r>
                          </w:p>
                          <w:p w14:paraId="172E1EB2" w14:textId="77777777" w:rsidR="0051142E" w:rsidRDefault="0051142E" w:rsidP="0050178F">
                            <w:pPr>
                              <w:rPr>
                                <w:rFonts w:ascii="Arial" w:hAnsi="Arial" w:cs="Arial"/>
                              </w:rPr>
                            </w:pPr>
                            <w:r>
                              <w:rPr>
                                <w:rFonts w:ascii="Arial" w:hAnsi="Arial" w:cs="Arial"/>
                              </w:rPr>
                              <w:t>Police anti-terrorist hotline:</w:t>
                            </w:r>
                            <w:r w:rsidRPr="00E846E7">
                              <w:rPr>
                                <w:rFonts w:ascii="Arial" w:hAnsi="Arial" w:cs="Arial"/>
                              </w:rPr>
                              <w:t xml:space="preserve"> 0800 789 321</w:t>
                            </w:r>
                            <w:r w:rsidRPr="001E6DC9">
                              <w:rPr>
                                <w:rFonts w:eastAsiaTheme="minorEastAsia" w:hAnsi="Franklin Gothic Book"/>
                                <w:color w:val="000000" w:themeColor="text1"/>
                                <w:kern w:val="24"/>
                                <w:sz w:val="28"/>
                                <w:szCs w:val="28"/>
                              </w:rPr>
                              <w:t xml:space="preserve"> </w:t>
                            </w:r>
                          </w:p>
                          <w:p w14:paraId="5F5C3F18" w14:textId="77777777" w:rsidR="0051142E" w:rsidRPr="002F05CF" w:rsidRDefault="0051142E" w:rsidP="005017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409C" id="Text Box 35" o:spid="_x0000_s1042" type="#_x0000_t202" style="position:absolute;margin-left:303.6pt;margin-top:21.3pt;width:164.85pt;height:186.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" fillcolor="white [3201]" strokeweight="2.25pt">
                <v:textbox>
                  <w:txbxContent>
                    <w:p w14:paraId="004DFB6F" w14:textId="77777777" w:rsidR="0051142E" w:rsidRDefault="0051142E" w:rsidP="0050178F">
                      <w:pPr>
                        <w:spacing w:after="0"/>
                        <w:rPr>
                          <w:rFonts w:ascii="Arial" w:hAnsi="Arial" w:cs="Arial"/>
                        </w:rPr>
                      </w:pPr>
                      <w:r w:rsidRPr="002F05CF">
                        <w:rPr>
                          <w:rFonts w:ascii="Arial" w:hAnsi="Arial" w:cs="Arial"/>
                        </w:rPr>
                        <w:t>Contact Details</w:t>
                      </w:r>
                    </w:p>
                    <w:p w14:paraId="4AB39150" w14:textId="77777777" w:rsidR="0051142E" w:rsidRDefault="0051142E" w:rsidP="0050178F">
                      <w:pPr>
                        <w:rPr>
                          <w:rFonts w:ascii="Arial" w:hAnsi="Arial" w:cs="Arial"/>
                        </w:rPr>
                      </w:pPr>
                      <w:r>
                        <w:rPr>
                          <w:rFonts w:ascii="Arial" w:hAnsi="Arial" w:cs="Arial"/>
                        </w:rPr>
                        <w:t>Social Care Referrals:</w:t>
                      </w:r>
                    </w:p>
                    <w:p w14:paraId="65DA888C" w14:textId="77777777" w:rsidR="0051142E" w:rsidRDefault="0051142E" w:rsidP="0050178F">
                      <w:pPr>
                        <w:rPr>
                          <w:rFonts w:ascii="Arial" w:hAnsi="Arial" w:cs="Arial"/>
                        </w:rPr>
                      </w:pPr>
                      <w:r>
                        <w:rPr>
                          <w:rFonts w:ascii="Arial" w:hAnsi="Arial" w:cs="Arial"/>
                        </w:rPr>
                        <w:t xml:space="preserve">01253 477290 </w:t>
                      </w:r>
                    </w:p>
                    <w:p w14:paraId="0BB54CF6" w14:textId="77777777" w:rsidR="0051142E" w:rsidRDefault="0051142E" w:rsidP="0050178F">
                      <w:pPr>
                        <w:rPr>
                          <w:rFonts w:eastAsiaTheme="minorEastAsia" w:hAnsi="Franklin Gothic Book"/>
                          <w:color w:val="000000" w:themeColor="text1"/>
                          <w:kern w:val="24"/>
                          <w:sz w:val="28"/>
                          <w:szCs w:val="28"/>
                          <w:lang w:eastAsia="en-GB"/>
                        </w:rPr>
                      </w:pPr>
                      <w:r w:rsidRPr="007E08A0">
                        <w:rPr>
                          <w:rFonts w:ascii="Arial" w:hAnsi="Arial" w:cs="Arial"/>
                        </w:rPr>
                        <w:t>01253 477600 (out of hours)</w:t>
                      </w:r>
                      <w:r w:rsidRPr="00E846E7">
                        <w:rPr>
                          <w:rFonts w:eastAsiaTheme="minorEastAsia" w:hAnsi="Franklin Gothic Book"/>
                          <w:color w:val="000000" w:themeColor="text1"/>
                          <w:kern w:val="24"/>
                          <w:sz w:val="28"/>
                          <w:szCs w:val="28"/>
                          <w:lang w:eastAsia="en-GB"/>
                        </w:rPr>
                        <w:t xml:space="preserve"> </w:t>
                      </w:r>
                    </w:p>
                    <w:p w14:paraId="455634A3" w14:textId="77777777" w:rsidR="0051142E" w:rsidRDefault="0051142E" w:rsidP="0050178F">
                      <w:pPr>
                        <w:rPr>
                          <w:rFonts w:ascii="Arial" w:hAnsi="Arial" w:cs="Arial"/>
                        </w:rPr>
                      </w:pPr>
                      <w:r>
                        <w:rPr>
                          <w:rFonts w:ascii="Arial" w:hAnsi="Arial" w:cs="Arial"/>
                        </w:rPr>
                        <w:t>Prevent/Channel Referrals:</w:t>
                      </w:r>
                      <w:r w:rsidRPr="00E846E7">
                        <w:rPr>
                          <w:rFonts w:eastAsiaTheme="minorEastAsia" w:hAnsi="Franklin Gothic Book"/>
                          <w:color w:val="000000" w:themeColor="text1"/>
                          <w:kern w:val="24"/>
                          <w:sz w:val="28"/>
                          <w:szCs w:val="28"/>
                        </w:rPr>
                        <w:t xml:space="preserve"> </w:t>
                      </w:r>
                      <w:r>
                        <w:rPr>
                          <w:rFonts w:eastAsiaTheme="minorEastAsia" w:hAnsi="Franklin Gothic Book"/>
                          <w:color w:val="000000" w:themeColor="text1"/>
                          <w:kern w:val="24"/>
                          <w:sz w:val="28"/>
                          <w:szCs w:val="28"/>
                        </w:rPr>
                        <w:t xml:space="preserve">Sgt </w:t>
                      </w:r>
                      <w:r w:rsidRPr="00E846E7">
                        <w:rPr>
                          <w:rFonts w:ascii="Arial" w:hAnsi="Arial" w:cs="Arial"/>
                        </w:rPr>
                        <w:t>Maxine Monks – 017</w:t>
                      </w:r>
                      <w:r>
                        <w:rPr>
                          <w:rFonts w:ascii="Arial" w:hAnsi="Arial" w:cs="Arial"/>
                        </w:rPr>
                        <w:t>72 412914</w:t>
                      </w:r>
                    </w:p>
                    <w:p w14:paraId="172E1EB2" w14:textId="77777777" w:rsidR="0051142E" w:rsidRDefault="0051142E" w:rsidP="0050178F">
                      <w:pPr>
                        <w:rPr>
                          <w:rFonts w:ascii="Arial" w:hAnsi="Arial" w:cs="Arial"/>
                        </w:rPr>
                      </w:pPr>
                      <w:r>
                        <w:rPr>
                          <w:rFonts w:ascii="Arial" w:hAnsi="Arial" w:cs="Arial"/>
                        </w:rPr>
                        <w:t>Police anti-terrorist hotline:</w:t>
                      </w:r>
                      <w:r w:rsidRPr="00E846E7">
                        <w:rPr>
                          <w:rFonts w:ascii="Arial" w:hAnsi="Arial" w:cs="Arial"/>
                        </w:rPr>
                        <w:t xml:space="preserve"> 0800 789 321</w:t>
                      </w:r>
                      <w:r w:rsidRPr="001E6DC9">
                        <w:rPr>
                          <w:rFonts w:eastAsiaTheme="minorEastAsia" w:hAnsi="Franklin Gothic Book"/>
                          <w:color w:val="000000" w:themeColor="text1"/>
                          <w:kern w:val="24"/>
                          <w:sz w:val="28"/>
                          <w:szCs w:val="28"/>
                        </w:rPr>
                        <w:t xml:space="preserve"> </w:t>
                      </w:r>
                    </w:p>
                    <w:p w14:paraId="5F5C3F18" w14:textId="77777777" w:rsidR="0051142E" w:rsidRPr="002F05CF" w:rsidRDefault="0051142E" w:rsidP="0050178F">
                      <w:pPr>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2460FB10" wp14:editId="378C6237">
                <wp:simplePos x="0" y="0"/>
                <wp:positionH relativeFrom="column">
                  <wp:posOffset>-241300</wp:posOffset>
                </wp:positionH>
                <wp:positionV relativeFrom="paragraph">
                  <wp:posOffset>273685</wp:posOffset>
                </wp:positionV>
                <wp:extent cx="1778635" cy="1031240"/>
                <wp:effectExtent l="0" t="0" r="24765" b="35560"/>
                <wp:wrapNone/>
                <wp:docPr id="38" name="Text Box 38"/>
                <wp:cNvGraphicFramePr/>
                <a:graphic xmlns:a="http://schemas.openxmlformats.org/drawingml/2006/main">
                  <a:graphicData uri="http://schemas.microsoft.com/office/word/2010/wordprocessingShape">
                    <wps:wsp>
                      <wps:cNvSpPr txBox="1"/>
                      <wps:spPr>
                        <a:xfrm>
                          <a:off x="0" y="0"/>
                          <a:ext cx="1778635" cy="1031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11516A" w14:textId="77777777" w:rsidR="0051142E" w:rsidRPr="00157031" w:rsidRDefault="0051142E" w:rsidP="0050178F">
                            <w:pPr>
                              <w:rPr>
                                <w:rFonts w:ascii="Arial" w:hAnsi="Arial" w:cs="Arial"/>
                                <w:i/>
                              </w:rPr>
                            </w:pPr>
                            <w:r>
                              <w:rPr>
                                <w:rFonts w:ascii="Arial" w:hAnsi="Arial" w:cs="Arial"/>
                                <w:i/>
                              </w:rPr>
                              <w:t>In exceptional circumstances, anyone may report concerns</w:t>
                            </w:r>
                            <w:r w:rsidRPr="00157031">
                              <w:rPr>
                                <w:rFonts w:ascii="Arial" w:hAnsi="Arial" w:cs="Arial"/>
                                <w:i/>
                              </w:rPr>
                              <w:t xml:space="preserve"> di</w:t>
                            </w:r>
                            <w:r>
                              <w:rPr>
                                <w:rFonts w:ascii="Arial" w:hAnsi="Arial" w:cs="Arial"/>
                                <w:i/>
                              </w:rPr>
                              <w:t>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FB10" id="Text Box 38" o:spid="_x0000_s1043" type="#_x0000_t202" style="position:absolute;margin-left:-19pt;margin-top:21.55pt;width:140.05pt;height:8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" fillcolor="white [3201]" strokeweight=".5pt">
                <v:textbox>
                  <w:txbxContent>
                    <w:p w14:paraId="6011516A" w14:textId="77777777" w:rsidR="0051142E" w:rsidRPr="00157031" w:rsidRDefault="0051142E" w:rsidP="0050178F">
                      <w:pPr>
                        <w:rPr>
                          <w:rFonts w:ascii="Arial" w:hAnsi="Arial" w:cs="Arial"/>
                          <w:i/>
                        </w:rPr>
                      </w:pPr>
                      <w:r>
                        <w:rPr>
                          <w:rFonts w:ascii="Arial" w:hAnsi="Arial" w:cs="Arial"/>
                          <w:i/>
                        </w:rPr>
                        <w:t>In exceptional circumstances, anyone may report concerns</w:t>
                      </w:r>
                      <w:r w:rsidRPr="00157031">
                        <w:rPr>
                          <w:rFonts w:ascii="Arial" w:hAnsi="Arial" w:cs="Arial"/>
                          <w:i/>
                        </w:rPr>
                        <w:t xml:space="preserve"> di</w:t>
                      </w:r>
                      <w:r>
                        <w:rPr>
                          <w:rFonts w:ascii="Arial" w:hAnsi="Arial" w:cs="Arial"/>
                          <w:i/>
                        </w:rPr>
                        <w:t>rectly to children’s social care.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14:anchorId="1FA0A3CF" wp14:editId="70B90F24">
                <wp:simplePos x="0" y="0"/>
                <wp:positionH relativeFrom="column">
                  <wp:posOffset>2397125</wp:posOffset>
                </wp:positionH>
                <wp:positionV relativeFrom="paragraph">
                  <wp:posOffset>235585</wp:posOffset>
                </wp:positionV>
                <wp:extent cx="714375" cy="29527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5D946" w14:textId="77777777" w:rsidR="0051142E" w:rsidRPr="00157031" w:rsidRDefault="0051142E" w:rsidP="0050178F">
                            <w:pPr>
                              <w:shd w:val="clear" w:color="auto" w:fill="FFFFFF" w:themeFill="background1"/>
                              <w:spacing w:line="240" w:lineRule="auto"/>
                              <w:jc w:val="center"/>
                              <w:rPr>
                                <w:rFonts w:ascii="Arial" w:hAnsi="Arial" w:cs="Arial"/>
                                <w:b/>
                              </w:rPr>
                            </w:pPr>
                            <w:r>
                              <w:rPr>
                                <w:rFonts w:ascii="Arial" w:hAnsi="Arial" w:cs="Arial"/>
                                <w:b/>
                              </w:rPr>
                              <w:t>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A3CF" id="Text Box 72" o:spid="_x0000_s1044" type="#_x0000_t202" style="position:absolute;margin-left:188.75pt;margin-top:18.55pt;width:56.2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" filled="f" stroked="f" strokeweight=".5pt">
                <v:textbox>
                  <w:txbxContent>
                    <w:p w14:paraId="6255D946" w14:textId="77777777" w:rsidR="0051142E" w:rsidRPr="00157031" w:rsidRDefault="0051142E" w:rsidP="0050178F">
                      <w:pPr>
                        <w:shd w:val="clear" w:color="auto" w:fill="FFFFFF" w:themeFill="background1"/>
                        <w:spacing w:line="240" w:lineRule="auto"/>
                        <w:jc w:val="center"/>
                        <w:rPr>
                          <w:rFonts w:ascii="Arial" w:hAnsi="Arial" w:cs="Arial"/>
                          <w:b/>
                        </w:rPr>
                      </w:pPr>
                      <w:r>
                        <w:rPr>
                          <w:rFonts w:ascii="Arial" w:hAnsi="Arial" w:cs="Arial"/>
                          <w:b/>
                        </w:rPr>
                        <w:t>Record</w:t>
                      </w:r>
                    </w:p>
                  </w:txbxContent>
                </v:textbox>
              </v:shape>
            </w:pict>
          </mc:Fallback>
        </mc:AlternateContent>
      </w:r>
    </w:p>
    <w:p w14:paraId="0E035A7D" w14:textId="77777777" w:rsidR="0050178F" w:rsidRPr="00E250BF" w:rsidRDefault="0050178F" w:rsidP="0050178F"/>
    <w:p w14:paraId="31B3235C" w14:textId="77777777" w:rsidR="0050178F" w:rsidRPr="00E250BF" w:rsidRDefault="0050178F" w:rsidP="0050178F">
      <w:r w:rsidRPr="00F16F0D">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0686DB35" wp14:editId="7E942EEE">
                <wp:simplePos x="0" y="0"/>
                <wp:positionH relativeFrom="column">
                  <wp:posOffset>1952625</wp:posOffset>
                </wp:positionH>
                <wp:positionV relativeFrom="paragraph">
                  <wp:posOffset>223520</wp:posOffset>
                </wp:positionV>
                <wp:extent cx="1616075" cy="1190625"/>
                <wp:effectExtent l="0" t="0" r="34925" b="28575"/>
                <wp:wrapNone/>
                <wp:docPr id="73" name="Text Box 73"/>
                <wp:cNvGraphicFramePr/>
                <a:graphic xmlns:a="http://schemas.openxmlformats.org/drawingml/2006/main">
                  <a:graphicData uri="http://schemas.microsoft.com/office/word/2010/wordprocessingShape">
                    <wps:wsp>
                      <wps:cNvSpPr txBox="1"/>
                      <wps:spPr>
                        <a:xfrm>
                          <a:off x="0" y="0"/>
                          <a:ext cx="16160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4E371" w14:textId="77777777" w:rsidR="0051142E" w:rsidRPr="00F16F0D" w:rsidRDefault="0051142E" w:rsidP="0050178F">
                            <w:pPr>
                              <w:rPr>
                                <w:rFonts w:ascii="Arial" w:hAnsi="Arial" w:cs="Arial"/>
                              </w:rPr>
                            </w:pPr>
                            <w:r>
                              <w:rPr>
                                <w:rFonts w:ascii="Arial" w:hAnsi="Arial" w:cs="Arial"/>
                              </w:rPr>
                              <w:t>DSL, DDSL or pastoral worker keeps documents and notes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6DB35" id="Text Box 73" o:spid="_x0000_s1045" type="#_x0000_t202" style="position:absolute;margin-left:153.75pt;margin-top:17.6pt;width:127.25pt;height:93.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" fillcolor="white [3201]" strokeweight=".5pt">
                <v:textbox>
                  <w:txbxContent>
                    <w:p w14:paraId="6734E371" w14:textId="77777777" w:rsidR="0051142E" w:rsidRPr="00F16F0D" w:rsidRDefault="0051142E" w:rsidP="0050178F">
                      <w:pPr>
                        <w:rPr>
                          <w:rFonts w:ascii="Arial" w:hAnsi="Arial" w:cs="Arial"/>
                        </w:rPr>
                      </w:pPr>
                      <w:r>
                        <w:rPr>
                          <w:rFonts w:ascii="Arial" w:hAnsi="Arial" w:cs="Arial"/>
                        </w:rPr>
                        <w:t>DSL, DDSL or pastoral worker keeps documents and notes in secure, confidential safeguarding file.</w:t>
                      </w:r>
                    </w:p>
                  </w:txbxContent>
                </v:textbox>
              </v:shape>
            </w:pict>
          </mc:Fallback>
        </mc:AlternateContent>
      </w:r>
    </w:p>
    <w:p w14:paraId="406051DF" w14:textId="77777777" w:rsidR="0050178F" w:rsidRPr="00E250BF" w:rsidRDefault="0050178F" w:rsidP="0050178F"/>
    <w:p w14:paraId="4A319C7F" w14:textId="77777777" w:rsidR="0050178F" w:rsidRDefault="0050178F" w:rsidP="0050178F"/>
    <w:p w14:paraId="6C4D8EB9" w14:textId="77777777" w:rsidR="0050178F" w:rsidRPr="00E250BF" w:rsidRDefault="0050178F" w:rsidP="0050178F">
      <w:r>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14:anchorId="15D966E3" wp14:editId="504CC0D8">
                <wp:simplePos x="0" y="0"/>
                <wp:positionH relativeFrom="column">
                  <wp:posOffset>-241300</wp:posOffset>
                </wp:positionH>
                <wp:positionV relativeFrom="paragraph">
                  <wp:posOffset>257175</wp:posOffset>
                </wp:positionV>
                <wp:extent cx="1765935" cy="510540"/>
                <wp:effectExtent l="0" t="0" r="37465" b="22860"/>
                <wp:wrapNone/>
                <wp:docPr id="74" name="Text Box 74"/>
                <wp:cNvGraphicFramePr/>
                <a:graphic xmlns:a="http://schemas.openxmlformats.org/drawingml/2006/main">
                  <a:graphicData uri="http://schemas.microsoft.com/office/word/2010/wordprocessingShape">
                    <wps:wsp>
                      <wps:cNvSpPr txBox="1"/>
                      <wps:spPr>
                        <a:xfrm>
                          <a:off x="0" y="0"/>
                          <a:ext cx="1765935"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F22F9" w14:textId="77777777" w:rsidR="0051142E" w:rsidRPr="003D0ABC" w:rsidRDefault="0051142E" w:rsidP="0050178F">
                            <w:pPr>
                              <w:spacing w:before="100" w:beforeAutospacing="1" w:after="100" w:afterAutospacing="1"/>
                              <w:rPr>
                                <w:rFonts w:ascii="Arial" w:hAnsi="Arial" w:cs="Arial"/>
                                <w:i/>
                                <w:lang w:val="en-US"/>
                              </w:rPr>
                            </w:pPr>
                            <w:r>
                              <w:rPr>
                                <w:rFonts w:ascii="Arial" w:hAnsi="Arial" w:cs="Arial"/>
                                <w:i/>
                                <w:lang w:val="en-US"/>
                              </w:rPr>
                              <w:t>NSPCC Whistleblowing Helpline 0800 028 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66E3" id="Text Box 74" o:spid="_x0000_s1046" type="#_x0000_t202" style="position:absolute;margin-left:-19pt;margin-top:20.25pt;width:139.0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" fillcolor="white [3201]" strokeweight=".5pt">
                <v:textbox>
                  <w:txbxContent>
                    <w:p w14:paraId="570F22F9" w14:textId="77777777" w:rsidR="0051142E" w:rsidRPr="003D0ABC" w:rsidRDefault="0051142E" w:rsidP="0050178F">
                      <w:pPr>
                        <w:spacing w:before="100" w:beforeAutospacing="1" w:after="100" w:afterAutospacing="1"/>
                        <w:rPr>
                          <w:rFonts w:ascii="Arial" w:hAnsi="Arial" w:cs="Arial"/>
                          <w:i/>
                          <w:lang w:val="en-US"/>
                        </w:rPr>
                      </w:pPr>
                      <w:r>
                        <w:rPr>
                          <w:rFonts w:ascii="Arial" w:hAnsi="Arial" w:cs="Arial"/>
                          <w:i/>
                          <w:lang w:val="en-US"/>
                        </w:rPr>
                        <w:t>NSPCC Whistleblowing Helpline 0800 028 0285</w:t>
                      </w:r>
                    </w:p>
                  </w:txbxContent>
                </v:textbox>
              </v:shape>
            </w:pict>
          </mc:Fallback>
        </mc:AlternateContent>
      </w:r>
    </w:p>
    <w:bookmarkEnd w:id="20"/>
    <w:p w14:paraId="3EC4A8F3" w14:textId="629DE0FB" w:rsidR="00DA664A" w:rsidRDefault="00C9353F" w:rsidP="00DA664A">
      <w:pPr>
        <w:spacing w:after="0" w:line="240" w:lineRule="auto"/>
        <w:rPr>
          <w:rFonts w:ascii="Arial" w:eastAsia="Times New Roman" w:hAnsi="Arial" w:cs="Arial"/>
        </w:rPr>
      </w:pPr>
      <w:r w:rsidRPr="00543198">
        <w:rPr>
          <w:rFonts w:ascii="Arial" w:eastAsia="Times New Roman" w:hAnsi="Arial" w:cs="Arial"/>
        </w:rPr>
        <w:lastRenderedPageBreak/>
        <w:t>Appendix K – Safeguarding Guidance for Visitors</w:t>
      </w:r>
    </w:p>
    <w:p w14:paraId="5DCCE6AE" w14:textId="18BA97D3" w:rsidR="00967BCE" w:rsidRDefault="00967BCE" w:rsidP="00DA664A">
      <w:pPr>
        <w:spacing w:after="0" w:line="240" w:lineRule="auto"/>
        <w:rPr>
          <w:rFonts w:ascii="Arial" w:eastAsia="Times New Roman" w:hAnsi="Arial" w:cs="Arial"/>
        </w:rPr>
      </w:pPr>
    </w:p>
    <w:p w14:paraId="42D11F1A" w14:textId="760A336A" w:rsidR="0010678A" w:rsidRDefault="00737178" w:rsidP="0010678A">
      <w:r>
        <w:rPr>
          <w:noProof/>
          <w:lang w:val="en-US"/>
        </w:rPr>
        <w:drawing>
          <wp:inline distT="0" distB="0" distL="0" distR="0" wp14:anchorId="5A732E6E" wp14:editId="3199D842">
            <wp:extent cx="5731510" cy="4032885"/>
            <wp:effectExtent l="0" t="0" r="0" b="5715"/>
            <wp:docPr id="2" name="Picture 2" descr="A health and safety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ealth and safety informatio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731510" cy="4032885"/>
                    </a:xfrm>
                    <a:prstGeom prst="rect">
                      <a:avLst/>
                    </a:prstGeom>
                  </pic:spPr>
                </pic:pic>
              </a:graphicData>
            </a:graphic>
          </wp:inline>
        </w:drawing>
      </w:r>
    </w:p>
    <w:p w14:paraId="6BA2F180" w14:textId="66CFB1FC" w:rsidR="00414403" w:rsidRPr="00543D9F" w:rsidRDefault="00307A3A" w:rsidP="00414403">
      <w:pPr>
        <w:shd w:val="clear" w:color="auto" w:fill="FFFFFF"/>
        <w:spacing w:after="0" w:line="240" w:lineRule="auto"/>
        <w:textAlignment w:val="baseline"/>
        <w:outlineLvl w:val="1"/>
        <w:rPr>
          <w:rFonts w:ascii="Arial" w:eastAsia="Times New Roman" w:hAnsi="Arial" w:cs="Arial"/>
          <w:b/>
          <w:bCs/>
          <w:color w:val="0B0C0C"/>
          <w:lang w:eastAsia="en-GB"/>
        </w:rPr>
      </w:pPr>
      <w:r>
        <w:rPr>
          <w:rFonts w:ascii="Arial" w:eastAsia="Times New Roman" w:hAnsi="Arial" w:cs="Arial"/>
          <w:b/>
          <w:bCs/>
          <w:color w:val="0B0C0C"/>
          <w:lang w:eastAsia="en-GB"/>
        </w:rPr>
        <w:t xml:space="preserve">Appendix L: </w:t>
      </w:r>
      <w:r w:rsidR="00414403" w:rsidRPr="00543D9F">
        <w:rPr>
          <w:rFonts w:ascii="Arial" w:eastAsia="Times New Roman" w:hAnsi="Arial" w:cs="Arial"/>
          <w:b/>
          <w:bCs/>
          <w:color w:val="0B0C0C"/>
          <w:lang w:eastAsia="en-GB"/>
        </w:rPr>
        <w:t>Remote Learning</w:t>
      </w:r>
    </w:p>
    <w:p w14:paraId="65179929" w14:textId="77777777" w:rsidR="00414403" w:rsidRPr="00543D9F" w:rsidRDefault="00414403" w:rsidP="00414403">
      <w:pPr>
        <w:shd w:val="clear" w:color="auto" w:fill="FFFFFF"/>
        <w:spacing w:after="0" w:line="240" w:lineRule="auto"/>
        <w:textAlignment w:val="baseline"/>
        <w:outlineLvl w:val="1"/>
        <w:rPr>
          <w:rFonts w:ascii="Arial" w:eastAsia="Times New Roman" w:hAnsi="Arial" w:cs="Arial"/>
          <w:b/>
          <w:bCs/>
          <w:color w:val="0B0C0C"/>
          <w:lang w:eastAsia="en-GB"/>
        </w:rPr>
      </w:pPr>
    </w:p>
    <w:p w14:paraId="555B95D5" w14:textId="77777777" w:rsidR="00414403" w:rsidRPr="00543D9F" w:rsidRDefault="00414403" w:rsidP="00414403">
      <w:pPr>
        <w:shd w:val="clear" w:color="auto" w:fill="FFFFFF"/>
        <w:spacing w:after="0" w:line="240" w:lineRule="auto"/>
        <w:textAlignment w:val="baseline"/>
        <w:outlineLvl w:val="1"/>
        <w:rPr>
          <w:rFonts w:ascii="Arial" w:eastAsia="Times New Roman" w:hAnsi="Arial" w:cs="Arial"/>
          <w:b/>
          <w:bCs/>
          <w:color w:val="0B0C0C"/>
          <w:lang w:eastAsia="en-GB"/>
        </w:rPr>
      </w:pPr>
      <w:r w:rsidRPr="00543D9F">
        <w:rPr>
          <w:rFonts w:ascii="Arial" w:eastAsia="Times New Roman" w:hAnsi="Arial" w:cs="Arial"/>
          <w:b/>
          <w:bCs/>
          <w:color w:val="0B0C0C"/>
          <w:lang w:eastAsia="en-GB"/>
        </w:rPr>
        <w:t>Children and online safety away from school and college</w:t>
      </w:r>
    </w:p>
    <w:p w14:paraId="358FE159" w14:textId="77777777" w:rsidR="00414403" w:rsidRPr="00543D9F" w:rsidRDefault="00414403" w:rsidP="00414403">
      <w:pPr>
        <w:shd w:val="clear" w:color="auto" w:fill="FFFFFF"/>
        <w:spacing w:before="300" w:after="300" w:line="240" w:lineRule="auto"/>
        <w:rPr>
          <w:rFonts w:ascii="Arial" w:eastAsia="Times New Roman" w:hAnsi="Arial" w:cs="Arial"/>
          <w:color w:val="0B0C0C"/>
          <w:lang w:eastAsia="en-GB"/>
        </w:rPr>
      </w:pPr>
      <w:r w:rsidRPr="00543D9F">
        <w:rPr>
          <w:rFonts w:ascii="Arial" w:eastAsia="Times New Roman" w:hAnsi="Arial" w:cs="Arial"/>
          <w:color w:val="0B0C0C"/>
          <w:lang w:eastAsia="en-GB"/>
        </w:rPr>
        <w:t>Academies must do all that they reasonably can to keep all of their children safe. In most cases, the majority of children will not be physically attending the academy.</w:t>
      </w:r>
    </w:p>
    <w:p w14:paraId="6BC4EC6B" w14:textId="77777777" w:rsidR="00414403" w:rsidRPr="00543D9F" w:rsidRDefault="00414403" w:rsidP="00414403">
      <w:pPr>
        <w:shd w:val="clear" w:color="auto" w:fill="FFFFFF"/>
        <w:spacing w:before="300" w:after="300" w:line="240" w:lineRule="auto"/>
        <w:rPr>
          <w:rFonts w:ascii="Arial" w:eastAsia="Times New Roman" w:hAnsi="Arial" w:cs="Arial"/>
          <w:color w:val="0B0C0C"/>
          <w:lang w:eastAsia="en-GB"/>
        </w:rPr>
      </w:pPr>
      <w:r w:rsidRPr="00543D9F">
        <w:rPr>
          <w:rFonts w:ascii="Arial" w:eastAsia="Times New Roman" w:hAnsi="Arial" w:cs="Arial"/>
          <w:color w:val="0B0C0C"/>
          <w:lang w:eastAsia="en-GB"/>
        </w:rPr>
        <w:t xml:space="preserve">It is important that all staff who interact with children, including online, continue to look out for signs a child may be at risk. </w:t>
      </w:r>
    </w:p>
    <w:p w14:paraId="7CAEC3F2" w14:textId="77777777" w:rsidR="00414403" w:rsidRPr="00543D9F" w:rsidRDefault="00414403" w:rsidP="00414403">
      <w:pPr>
        <w:shd w:val="clear" w:color="auto" w:fill="FFFFFF"/>
        <w:spacing w:before="300" w:after="300" w:line="240" w:lineRule="auto"/>
        <w:rPr>
          <w:rFonts w:ascii="Arial" w:eastAsia="Times New Roman" w:hAnsi="Arial" w:cs="Arial"/>
          <w:b/>
          <w:color w:val="0B0C0C"/>
          <w:lang w:eastAsia="en-GB"/>
        </w:rPr>
      </w:pPr>
      <w:r w:rsidRPr="00543D9F">
        <w:rPr>
          <w:rFonts w:ascii="Arial" w:eastAsia="Times New Roman" w:hAnsi="Arial" w:cs="Arial"/>
          <w:b/>
          <w:color w:val="0B0C0C"/>
          <w:lang w:eastAsia="en-GB"/>
        </w:rPr>
        <w:t>Any such concerns should be dealt with as per the existing safeguarding and child protection policy and where appropriate referrals should still be made to Children’s Social Care and as required the police.</w:t>
      </w:r>
    </w:p>
    <w:p w14:paraId="57A01D83" w14:textId="77777777" w:rsidR="00414403" w:rsidRPr="00543D9F" w:rsidRDefault="00414403" w:rsidP="00414403">
      <w:pPr>
        <w:shd w:val="clear" w:color="auto" w:fill="FFFFFF"/>
        <w:spacing w:after="0" w:line="240" w:lineRule="auto"/>
        <w:rPr>
          <w:rFonts w:ascii="Arial" w:eastAsia="Times New Roman" w:hAnsi="Arial" w:cs="Arial"/>
          <w:color w:val="0B0C0C"/>
          <w:lang w:eastAsia="en-GB"/>
        </w:rPr>
      </w:pPr>
      <w:r w:rsidRPr="00543D9F">
        <w:rPr>
          <w:rFonts w:ascii="Arial" w:eastAsia="Times New Roman" w:hAnsi="Arial" w:cs="Arial"/>
          <w:color w:val="0B0C0C"/>
          <w:lang w:eastAsia="en-GB"/>
        </w:rPr>
        <w:t>Recently published </w:t>
      </w:r>
      <w:hyperlink r:id="rId44" w:history="1">
        <w:r w:rsidRPr="00543D9F">
          <w:rPr>
            <w:rFonts w:ascii="Arial" w:eastAsia="Times New Roman" w:hAnsi="Arial" w:cs="Arial"/>
            <w:color w:val="4C2C92"/>
            <w:u w:val="single"/>
            <w:bdr w:val="none" w:sz="0" w:space="0" w:color="auto" w:frame="1"/>
            <w:lang w:eastAsia="en-GB"/>
          </w:rPr>
          <w:t>guidance from the UK Safer Internet Centre on safe remote learning</w:t>
        </w:r>
      </w:hyperlink>
      <w:r w:rsidRPr="00543D9F">
        <w:rPr>
          <w:rFonts w:ascii="Arial" w:eastAsia="Times New Roman" w:hAnsi="Arial" w:cs="Arial"/>
          <w:color w:val="0B0C0C"/>
          <w:lang w:eastAsia="en-GB"/>
        </w:rPr>
        <w:t> and from the </w:t>
      </w:r>
      <w:hyperlink r:id="rId45" w:history="1">
        <w:r w:rsidRPr="00543D9F">
          <w:rPr>
            <w:rFonts w:ascii="Arial" w:eastAsia="Times New Roman" w:hAnsi="Arial" w:cs="Arial"/>
            <w:color w:val="4C2C92"/>
            <w:u w:val="single"/>
            <w:bdr w:val="none" w:sz="0" w:space="0" w:color="auto" w:frame="1"/>
            <w:lang w:eastAsia="en-GB"/>
          </w:rPr>
          <w:t>London Grid for Learning on the use of videos and livestreaming</w:t>
        </w:r>
      </w:hyperlink>
      <w:r w:rsidRPr="00543D9F">
        <w:rPr>
          <w:rFonts w:ascii="Arial" w:eastAsia="Times New Roman" w:hAnsi="Arial" w:cs="Arial"/>
          <w:color w:val="0B0C0C"/>
          <w:lang w:eastAsia="en-GB"/>
        </w:rPr>
        <w:t> should be used to help plan online lessons and/or activities and plan them safely.</w:t>
      </w:r>
    </w:p>
    <w:p w14:paraId="34991B82" w14:textId="77777777" w:rsidR="00414403" w:rsidRPr="00543D9F" w:rsidRDefault="00414403" w:rsidP="00414403">
      <w:pPr>
        <w:shd w:val="clear" w:color="auto" w:fill="FFFFFF"/>
        <w:spacing w:after="0" w:line="240" w:lineRule="auto"/>
        <w:rPr>
          <w:rFonts w:ascii="Arial" w:eastAsia="Times New Roman" w:hAnsi="Arial" w:cs="Arial"/>
          <w:color w:val="0B0C0C"/>
          <w:lang w:eastAsia="en-GB"/>
        </w:rPr>
      </w:pPr>
    </w:p>
    <w:p w14:paraId="70C119CC" w14:textId="232EA8B8" w:rsidR="00414403" w:rsidRPr="00543D9F" w:rsidRDefault="00414403" w:rsidP="00414403">
      <w:pPr>
        <w:shd w:val="clear" w:color="auto" w:fill="FFFFFF"/>
        <w:spacing w:after="0" w:line="240" w:lineRule="auto"/>
        <w:rPr>
          <w:rFonts w:ascii="Arial" w:eastAsia="Times New Roman" w:hAnsi="Arial" w:cs="Arial"/>
          <w:color w:val="0B0C0C"/>
          <w:lang w:eastAsia="en-GB"/>
        </w:rPr>
      </w:pPr>
      <w:r w:rsidRPr="00543D9F">
        <w:rPr>
          <w:rFonts w:ascii="Arial" w:eastAsia="Times New Roman" w:hAnsi="Arial" w:cs="Arial"/>
          <w:color w:val="0B0C0C"/>
          <w:lang w:eastAsia="en-GB"/>
        </w:rPr>
        <w:t xml:space="preserve">All staff must consider the safety of children when they are asked to work online. The starting point for online teaching should be that the same principles as set out in the academy’s Staff Code of Conduct, Social Media Policy, Behaviour and Acceptable Use Policies, which encompass acceptable use of technologies, staff /pupil/student relationships and communication including the use of social media. </w:t>
      </w:r>
    </w:p>
    <w:p w14:paraId="3B07A391" w14:textId="77777777" w:rsidR="00414403" w:rsidRPr="00543D9F" w:rsidRDefault="00414403" w:rsidP="00414403">
      <w:pPr>
        <w:shd w:val="clear" w:color="auto" w:fill="FFFFFF"/>
        <w:spacing w:after="0" w:line="240" w:lineRule="auto"/>
        <w:rPr>
          <w:rFonts w:ascii="Arial" w:eastAsia="Times New Roman" w:hAnsi="Arial" w:cs="Arial"/>
          <w:color w:val="0B0C0C"/>
          <w:lang w:eastAsia="en-GB"/>
        </w:rPr>
      </w:pPr>
    </w:p>
    <w:p w14:paraId="2F1AC047" w14:textId="77777777" w:rsidR="00414403" w:rsidRPr="00543D9F" w:rsidRDefault="00414403" w:rsidP="00414403">
      <w:pPr>
        <w:shd w:val="clear" w:color="auto" w:fill="FFFFFF"/>
        <w:spacing w:after="0" w:line="240" w:lineRule="auto"/>
        <w:rPr>
          <w:rFonts w:ascii="Arial" w:eastAsia="Times New Roman" w:hAnsi="Arial" w:cs="Arial"/>
          <w:color w:val="0B0C0C"/>
          <w:lang w:eastAsia="en-GB"/>
        </w:rPr>
      </w:pPr>
      <w:r w:rsidRPr="00543D9F">
        <w:rPr>
          <w:rFonts w:ascii="Arial" w:eastAsia="Times New Roman" w:hAnsi="Arial" w:cs="Arial"/>
          <w:color w:val="0B0C0C"/>
          <w:lang w:eastAsia="en-GB"/>
        </w:rPr>
        <w:t>These policies apply equally to any existing or new online and distance learning arrangements.</w:t>
      </w:r>
    </w:p>
    <w:p w14:paraId="304F2C06" w14:textId="77777777" w:rsidR="00414403" w:rsidRPr="00543D9F" w:rsidRDefault="00414403" w:rsidP="00414403">
      <w:pPr>
        <w:shd w:val="clear" w:color="auto" w:fill="FFFFFF"/>
        <w:spacing w:after="0" w:line="240" w:lineRule="auto"/>
        <w:rPr>
          <w:rFonts w:ascii="Arial" w:eastAsia="Times New Roman" w:hAnsi="Arial" w:cs="Arial"/>
          <w:color w:val="0B0C0C"/>
          <w:lang w:eastAsia="en-GB"/>
        </w:rPr>
      </w:pPr>
    </w:p>
    <w:p w14:paraId="6858BFEA" w14:textId="77777777" w:rsidR="00414403" w:rsidRPr="00543D9F" w:rsidRDefault="00414403" w:rsidP="00414403">
      <w:pPr>
        <w:shd w:val="clear" w:color="auto" w:fill="FFFFFF"/>
        <w:spacing w:after="0" w:line="240" w:lineRule="auto"/>
        <w:rPr>
          <w:rFonts w:ascii="Arial" w:eastAsia="Times New Roman" w:hAnsi="Arial" w:cs="Arial"/>
          <w:color w:val="0B0C0C"/>
          <w:lang w:eastAsia="en-GB"/>
        </w:rPr>
      </w:pPr>
      <w:r w:rsidRPr="00543D9F">
        <w:rPr>
          <w:rFonts w:ascii="Arial" w:eastAsia="Times New Roman" w:hAnsi="Arial" w:cs="Arial"/>
          <w:color w:val="0B0C0C"/>
          <w:lang w:eastAsia="en-GB"/>
        </w:rPr>
        <w:t>The principles set out in the </w:t>
      </w:r>
      <w:hyperlink r:id="rId46" w:history="1">
        <w:r w:rsidRPr="00543D9F">
          <w:rPr>
            <w:rFonts w:ascii="Arial" w:eastAsia="Times New Roman" w:hAnsi="Arial" w:cs="Arial"/>
            <w:color w:val="4C2C92"/>
            <w:u w:val="single"/>
            <w:bdr w:val="none" w:sz="0" w:space="0" w:color="auto" w:frame="1"/>
            <w:lang w:eastAsia="en-GB"/>
          </w:rPr>
          <w:t>guidance for safer working practice for those working with children and young people in education settings published by the Safer Recruitment Consortium</w:t>
        </w:r>
      </w:hyperlink>
      <w:r w:rsidRPr="00543D9F">
        <w:rPr>
          <w:rFonts w:ascii="Arial" w:eastAsia="Times New Roman" w:hAnsi="Arial" w:cs="Arial"/>
          <w:color w:val="0B0C0C"/>
          <w:lang w:eastAsia="en-GB"/>
        </w:rPr>
        <w:t xml:space="preserve"> may be helpful. </w:t>
      </w:r>
    </w:p>
    <w:p w14:paraId="2FC756C4" w14:textId="77777777" w:rsidR="00414403" w:rsidRPr="00543D9F" w:rsidRDefault="00414403" w:rsidP="00414403">
      <w:pPr>
        <w:shd w:val="clear" w:color="auto" w:fill="FFFFFF"/>
        <w:spacing w:before="300" w:after="300" w:line="240" w:lineRule="auto"/>
        <w:rPr>
          <w:rFonts w:ascii="Arial" w:eastAsia="Times New Roman" w:hAnsi="Arial" w:cs="Arial"/>
          <w:b/>
          <w:color w:val="0B0C0C"/>
          <w:lang w:eastAsia="en-GB"/>
        </w:rPr>
      </w:pPr>
      <w:r w:rsidRPr="00543D9F">
        <w:rPr>
          <w:rFonts w:ascii="Arial" w:eastAsia="Times New Roman" w:hAnsi="Arial" w:cs="Arial"/>
          <w:b/>
          <w:color w:val="0B0C0C"/>
          <w:lang w:eastAsia="en-GB"/>
        </w:rPr>
        <w:t>Any use of online learning tools and systems must be in line with privacy and data protection/GDPR requirements.</w:t>
      </w:r>
    </w:p>
    <w:p w14:paraId="0D58601E" w14:textId="77777777" w:rsidR="00414403" w:rsidRPr="00543D9F" w:rsidRDefault="00414403" w:rsidP="00414403">
      <w:pPr>
        <w:shd w:val="clear" w:color="auto" w:fill="FFFFFF"/>
        <w:spacing w:before="300" w:after="300" w:line="240" w:lineRule="auto"/>
        <w:rPr>
          <w:rFonts w:ascii="Arial" w:eastAsia="Times New Roman" w:hAnsi="Arial" w:cs="Arial"/>
          <w:color w:val="0B0C0C"/>
          <w:lang w:eastAsia="en-GB"/>
        </w:rPr>
      </w:pPr>
      <w:r w:rsidRPr="00543D9F">
        <w:rPr>
          <w:rFonts w:ascii="Arial" w:eastAsia="Times New Roman" w:hAnsi="Arial" w:cs="Arial"/>
          <w:b/>
          <w:color w:val="0B0C0C"/>
          <w:lang w:eastAsia="en-GB"/>
        </w:rPr>
        <w:t>An essential part of the online planning process</w:t>
      </w:r>
      <w:r w:rsidRPr="00543D9F">
        <w:rPr>
          <w:rFonts w:ascii="Arial" w:eastAsia="Times New Roman" w:hAnsi="Arial" w:cs="Arial"/>
          <w:color w:val="0B0C0C"/>
          <w:lang w:eastAsia="en-GB"/>
        </w:rPr>
        <w:t xml:space="preserve"> is to ensure that children who are being asked to work online have very clear reporting routes in place so they can raise any concerns whilst online.</w:t>
      </w:r>
      <w:r w:rsidR="00EB1DBD">
        <w:rPr>
          <w:rFonts w:ascii="Arial" w:eastAsia="Times New Roman" w:hAnsi="Arial" w:cs="Arial"/>
          <w:color w:val="0B0C0C"/>
          <w:lang w:eastAsia="en-GB"/>
        </w:rPr>
        <w:t xml:space="preserve"> </w:t>
      </w:r>
      <w:r w:rsidRPr="00543D9F">
        <w:rPr>
          <w:rFonts w:ascii="Arial" w:eastAsia="Times New Roman" w:hAnsi="Arial" w:cs="Arial"/>
          <w:color w:val="0B0C0C"/>
          <w:lang w:eastAsia="en-GB"/>
        </w:rPr>
        <w:t>As well as academy reporting routes, this should also signpost children to age appropriate practical support from the likes of:</w:t>
      </w:r>
    </w:p>
    <w:p w14:paraId="126C1A3F" w14:textId="77777777" w:rsidR="00414403" w:rsidRPr="00543D9F" w:rsidRDefault="00000000" w:rsidP="009E6884">
      <w:pPr>
        <w:numPr>
          <w:ilvl w:val="0"/>
          <w:numId w:val="35"/>
        </w:numPr>
        <w:shd w:val="clear" w:color="auto" w:fill="FFFFFF"/>
        <w:spacing w:after="0" w:line="240" w:lineRule="auto"/>
        <w:ind w:left="300"/>
        <w:rPr>
          <w:rFonts w:ascii="Arial" w:eastAsia="Times New Roman" w:hAnsi="Arial" w:cs="Arial"/>
          <w:color w:val="0B0C0C"/>
          <w:lang w:eastAsia="en-GB"/>
        </w:rPr>
      </w:pPr>
      <w:hyperlink r:id="rId47" w:history="1">
        <w:r w:rsidR="00414403" w:rsidRPr="00543D9F">
          <w:rPr>
            <w:rFonts w:ascii="Arial" w:eastAsia="Times New Roman" w:hAnsi="Arial" w:cs="Arial"/>
            <w:color w:val="4C2C92"/>
            <w:u w:val="single"/>
            <w:bdr w:val="none" w:sz="0" w:space="0" w:color="auto" w:frame="1"/>
            <w:lang w:eastAsia="en-GB"/>
          </w:rPr>
          <w:t>Childline</w:t>
        </w:r>
      </w:hyperlink>
      <w:r w:rsidR="00414403" w:rsidRPr="00543D9F">
        <w:rPr>
          <w:rFonts w:ascii="Arial" w:eastAsia="Times New Roman" w:hAnsi="Arial" w:cs="Arial"/>
          <w:color w:val="0B0C0C"/>
          <w:lang w:eastAsia="en-GB"/>
        </w:rPr>
        <w:t> - for support</w:t>
      </w:r>
    </w:p>
    <w:p w14:paraId="583790F7" w14:textId="77777777" w:rsidR="00414403" w:rsidRPr="00543D9F" w:rsidRDefault="00000000" w:rsidP="009E6884">
      <w:pPr>
        <w:numPr>
          <w:ilvl w:val="0"/>
          <w:numId w:val="35"/>
        </w:numPr>
        <w:shd w:val="clear" w:color="auto" w:fill="FFFFFF"/>
        <w:spacing w:after="0" w:line="240" w:lineRule="auto"/>
        <w:ind w:left="300"/>
        <w:rPr>
          <w:rFonts w:ascii="Arial" w:eastAsia="Times New Roman" w:hAnsi="Arial" w:cs="Arial"/>
          <w:color w:val="0B0C0C"/>
          <w:lang w:eastAsia="en-GB"/>
        </w:rPr>
      </w:pPr>
      <w:hyperlink r:id="rId48" w:history="1">
        <w:r w:rsidR="00414403" w:rsidRPr="00543D9F">
          <w:rPr>
            <w:rFonts w:ascii="Arial" w:eastAsia="Times New Roman" w:hAnsi="Arial" w:cs="Arial"/>
            <w:color w:val="4C2C92"/>
            <w:u w:val="single"/>
            <w:bdr w:val="none" w:sz="0" w:space="0" w:color="auto" w:frame="1"/>
            <w:lang w:eastAsia="en-GB"/>
          </w:rPr>
          <w:t>UK Safer Internet Centre</w:t>
        </w:r>
      </w:hyperlink>
      <w:r w:rsidR="00414403" w:rsidRPr="00543D9F">
        <w:rPr>
          <w:rFonts w:ascii="Arial" w:eastAsia="Times New Roman" w:hAnsi="Arial" w:cs="Arial"/>
          <w:color w:val="0B0C0C"/>
          <w:lang w:eastAsia="en-GB"/>
        </w:rPr>
        <w:t> - to report and remove harmful online content</w:t>
      </w:r>
    </w:p>
    <w:p w14:paraId="66C148C4" w14:textId="77777777" w:rsidR="00414403" w:rsidRPr="00543D9F" w:rsidRDefault="00000000" w:rsidP="009E6884">
      <w:pPr>
        <w:numPr>
          <w:ilvl w:val="0"/>
          <w:numId w:val="35"/>
        </w:numPr>
        <w:shd w:val="clear" w:color="auto" w:fill="FFFFFF"/>
        <w:spacing w:after="0" w:line="240" w:lineRule="auto"/>
        <w:ind w:left="300"/>
        <w:rPr>
          <w:rFonts w:ascii="Arial" w:eastAsia="Times New Roman" w:hAnsi="Arial" w:cs="Arial"/>
          <w:color w:val="0B0C0C"/>
          <w:lang w:eastAsia="en-GB"/>
        </w:rPr>
      </w:pPr>
      <w:hyperlink r:id="rId49" w:history="1">
        <w:r w:rsidR="00414403" w:rsidRPr="00543D9F">
          <w:rPr>
            <w:rFonts w:ascii="Arial" w:eastAsia="Times New Roman" w:hAnsi="Arial" w:cs="Arial"/>
            <w:color w:val="4C2C92"/>
            <w:u w:val="single"/>
            <w:bdr w:val="none" w:sz="0" w:space="0" w:color="auto" w:frame="1"/>
            <w:lang w:eastAsia="en-GB"/>
          </w:rPr>
          <w:t>CEOP</w:t>
        </w:r>
      </w:hyperlink>
      <w:r w:rsidR="00414403" w:rsidRPr="00543D9F">
        <w:rPr>
          <w:rFonts w:ascii="Arial" w:eastAsia="Times New Roman" w:hAnsi="Arial" w:cs="Arial"/>
          <w:color w:val="0B0C0C"/>
          <w:lang w:eastAsia="en-GB"/>
        </w:rPr>
        <w:t> - for advice on making a report about online abuse</w:t>
      </w:r>
    </w:p>
    <w:p w14:paraId="20117CC5" w14:textId="77777777" w:rsidR="00414403" w:rsidRPr="00865745" w:rsidRDefault="00414403" w:rsidP="00414403">
      <w:pPr>
        <w:rPr>
          <w:rFonts w:ascii="Arial" w:hAnsi="Arial" w:cs="Arial"/>
        </w:rPr>
      </w:pPr>
    </w:p>
    <w:p w14:paraId="59EC44D1" w14:textId="77777777" w:rsidR="00414403" w:rsidRPr="00865745" w:rsidRDefault="00414403" w:rsidP="00414403">
      <w:pPr>
        <w:rPr>
          <w:rFonts w:ascii="Arial" w:hAnsi="Arial" w:cs="Arial"/>
          <w:b/>
        </w:rPr>
      </w:pPr>
      <w:r w:rsidRPr="00865745">
        <w:rPr>
          <w:rFonts w:ascii="Arial" w:hAnsi="Arial" w:cs="Arial"/>
          <w:b/>
        </w:rPr>
        <w:t>Parents and Carers</w:t>
      </w:r>
    </w:p>
    <w:p w14:paraId="5818E90E" w14:textId="77777777" w:rsidR="00414403" w:rsidRPr="00865745" w:rsidRDefault="00414403" w:rsidP="00414403">
      <w:pPr>
        <w:shd w:val="clear" w:color="auto" w:fill="FFFFFF"/>
        <w:spacing w:before="300" w:after="300" w:line="240" w:lineRule="auto"/>
        <w:rPr>
          <w:rFonts w:ascii="Arial" w:eastAsia="Times New Roman" w:hAnsi="Arial" w:cs="Arial"/>
          <w:color w:val="0B0C0C"/>
          <w:lang w:eastAsia="en-GB"/>
        </w:rPr>
      </w:pPr>
      <w:r w:rsidRPr="00865745">
        <w:rPr>
          <w:rFonts w:ascii="Arial" w:eastAsia="Times New Roman" w:hAnsi="Arial" w:cs="Arial"/>
          <w:color w:val="0B0C0C"/>
          <w:lang w:eastAsia="en-GB"/>
        </w:rPr>
        <w:t xml:space="preserve">Academies will be in regular contact with parents and carers during the outbreak. These communications should be used to reinforce the importance of children being safe online. </w:t>
      </w:r>
    </w:p>
    <w:p w14:paraId="4EB1A3D7" w14:textId="77777777" w:rsidR="00414403" w:rsidRPr="00865745" w:rsidRDefault="00414403" w:rsidP="00414403">
      <w:pPr>
        <w:shd w:val="clear" w:color="auto" w:fill="FFFFFF"/>
        <w:spacing w:before="300" w:after="300" w:line="240" w:lineRule="auto"/>
        <w:rPr>
          <w:rFonts w:ascii="Arial" w:eastAsia="Times New Roman" w:hAnsi="Arial" w:cs="Arial"/>
          <w:b/>
          <w:color w:val="0B0C0C"/>
          <w:lang w:eastAsia="en-GB"/>
        </w:rPr>
      </w:pPr>
      <w:r w:rsidRPr="00865745">
        <w:rPr>
          <w:rFonts w:ascii="Arial" w:eastAsia="Times New Roman" w:hAnsi="Arial" w:cs="Arial"/>
          <w:b/>
          <w:color w:val="0B0C0C"/>
          <w:lang w:eastAsia="en-GB"/>
        </w:rPr>
        <w:t>It will be especially important for parents and carers to be aware of what their children are being asked to do online, including the sites they will asked to access and be clear who from the academy (if anyone) their child is going to be interacting with online.</w:t>
      </w:r>
    </w:p>
    <w:p w14:paraId="0FE73C36" w14:textId="77777777" w:rsidR="00414403" w:rsidRPr="00865745" w:rsidRDefault="00414403" w:rsidP="00414403">
      <w:pPr>
        <w:shd w:val="clear" w:color="auto" w:fill="FFFFFF"/>
        <w:spacing w:before="300" w:after="300" w:line="240" w:lineRule="auto"/>
        <w:rPr>
          <w:rFonts w:ascii="Arial" w:eastAsia="Times New Roman" w:hAnsi="Arial" w:cs="Arial"/>
          <w:color w:val="0B0C0C"/>
          <w:lang w:eastAsia="en-GB"/>
        </w:rPr>
      </w:pPr>
      <w:r w:rsidRPr="00865745">
        <w:rPr>
          <w:rFonts w:ascii="Arial" w:eastAsia="Times New Roman" w:hAnsi="Arial" w:cs="Arial"/>
          <w:color w:val="0B0C0C"/>
          <w:lang w:eastAsia="en-GB"/>
        </w:rPr>
        <w:t xml:space="preserve">Parents and carers may choose to supplement the academy online offer with support from online companies and in some cases individual tutors. </w:t>
      </w:r>
    </w:p>
    <w:p w14:paraId="34FD9393" w14:textId="77777777" w:rsidR="00414403" w:rsidRPr="00865745" w:rsidRDefault="00414403" w:rsidP="00414403">
      <w:pPr>
        <w:shd w:val="clear" w:color="auto" w:fill="FFFFFF"/>
        <w:spacing w:before="300" w:after="300" w:line="240" w:lineRule="auto"/>
        <w:rPr>
          <w:rFonts w:ascii="Arial" w:eastAsia="Times New Roman" w:hAnsi="Arial" w:cs="Arial"/>
          <w:color w:val="0B0C0C"/>
          <w:lang w:eastAsia="en-GB"/>
        </w:rPr>
      </w:pPr>
      <w:r w:rsidRPr="00865745">
        <w:rPr>
          <w:rFonts w:ascii="Arial" w:eastAsia="Times New Roman" w:hAnsi="Arial" w:cs="Arial"/>
          <w:color w:val="0B0C0C"/>
          <w:lang w:eastAsia="en-GB"/>
        </w:rPr>
        <w:t xml:space="preserve">Academies should emphasise the importance of securing online support from a reputable organisation/individual who can provide evidence that they are safe and can be trusted to have access to children. </w:t>
      </w:r>
    </w:p>
    <w:p w14:paraId="7F132B77" w14:textId="77777777" w:rsidR="00414403" w:rsidRPr="00865745" w:rsidRDefault="00414403" w:rsidP="00414403">
      <w:pPr>
        <w:shd w:val="clear" w:color="auto" w:fill="FFFFFF"/>
        <w:spacing w:before="300" w:after="300" w:line="240" w:lineRule="auto"/>
        <w:rPr>
          <w:rFonts w:ascii="Arial" w:eastAsia="Times New Roman" w:hAnsi="Arial" w:cs="Arial"/>
          <w:color w:val="0B0C0C"/>
          <w:lang w:eastAsia="en-GB"/>
        </w:rPr>
      </w:pPr>
      <w:r w:rsidRPr="00865745">
        <w:rPr>
          <w:rFonts w:ascii="Arial" w:eastAsia="Times New Roman" w:hAnsi="Arial" w:cs="Arial"/>
          <w:color w:val="0B0C0C"/>
          <w:lang w:eastAsia="en-GB"/>
        </w:rPr>
        <w:t>Support for parents and carers to keep their children safe online includes:</w:t>
      </w:r>
    </w:p>
    <w:p w14:paraId="1D7775DC" w14:textId="77777777" w:rsidR="00414403" w:rsidRPr="00865745" w:rsidRDefault="00000000" w:rsidP="009E6884">
      <w:pPr>
        <w:numPr>
          <w:ilvl w:val="0"/>
          <w:numId w:val="36"/>
        </w:numPr>
        <w:shd w:val="clear" w:color="auto" w:fill="FFFFFF"/>
        <w:spacing w:after="0" w:line="240" w:lineRule="auto"/>
        <w:ind w:left="300"/>
        <w:rPr>
          <w:rFonts w:ascii="Arial" w:eastAsia="Times New Roman" w:hAnsi="Arial" w:cs="Arial"/>
          <w:color w:val="0B0C0C"/>
          <w:lang w:eastAsia="en-GB"/>
        </w:rPr>
      </w:pPr>
      <w:hyperlink r:id="rId50" w:history="1">
        <w:r w:rsidR="00414403" w:rsidRPr="00865745">
          <w:rPr>
            <w:rFonts w:ascii="Arial" w:eastAsia="Times New Roman" w:hAnsi="Arial" w:cs="Arial"/>
            <w:color w:val="4C2C92"/>
            <w:u w:val="single"/>
            <w:bdr w:val="none" w:sz="0" w:space="0" w:color="auto" w:frame="1"/>
            <w:lang w:eastAsia="en-GB"/>
          </w:rPr>
          <w:t>Internet matters</w:t>
        </w:r>
      </w:hyperlink>
      <w:r w:rsidR="00414403" w:rsidRPr="00865745">
        <w:rPr>
          <w:rFonts w:ascii="Arial" w:eastAsia="Times New Roman" w:hAnsi="Arial" w:cs="Arial"/>
          <w:color w:val="0B0C0C"/>
          <w:lang w:eastAsia="en-GB"/>
        </w:rPr>
        <w:t> - support for parents and carers to keep their children safe online</w:t>
      </w:r>
    </w:p>
    <w:p w14:paraId="0AF135B1" w14:textId="77777777" w:rsidR="00414403" w:rsidRPr="00865745" w:rsidRDefault="00000000" w:rsidP="009E6884">
      <w:pPr>
        <w:numPr>
          <w:ilvl w:val="0"/>
          <w:numId w:val="36"/>
        </w:numPr>
        <w:shd w:val="clear" w:color="auto" w:fill="FFFFFF"/>
        <w:spacing w:after="0" w:line="240" w:lineRule="auto"/>
        <w:ind w:left="300"/>
        <w:rPr>
          <w:rFonts w:ascii="Arial" w:eastAsia="Times New Roman" w:hAnsi="Arial" w:cs="Arial"/>
          <w:color w:val="0B0C0C"/>
          <w:lang w:eastAsia="en-GB"/>
        </w:rPr>
      </w:pPr>
      <w:hyperlink r:id="rId51" w:history="1">
        <w:r w:rsidR="00414403" w:rsidRPr="00865745">
          <w:rPr>
            <w:rFonts w:ascii="Arial" w:eastAsia="Times New Roman" w:hAnsi="Arial" w:cs="Arial"/>
            <w:color w:val="4C2C92"/>
            <w:u w:val="single"/>
            <w:bdr w:val="none" w:sz="0" w:space="0" w:color="auto" w:frame="1"/>
            <w:lang w:eastAsia="en-GB"/>
          </w:rPr>
          <w:t>London Grid for Learning</w:t>
        </w:r>
      </w:hyperlink>
      <w:r w:rsidR="00414403" w:rsidRPr="00865745">
        <w:rPr>
          <w:rFonts w:ascii="Arial" w:eastAsia="Times New Roman" w:hAnsi="Arial" w:cs="Arial"/>
          <w:color w:val="0B0C0C"/>
          <w:lang w:eastAsia="en-GB"/>
        </w:rPr>
        <w:t> - support for parents and carers to keep their children safe online</w:t>
      </w:r>
    </w:p>
    <w:p w14:paraId="62A586B0" w14:textId="77777777" w:rsidR="00414403" w:rsidRPr="00865745" w:rsidRDefault="00000000" w:rsidP="009E6884">
      <w:pPr>
        <w:numPr>
          <w:ilvl w:val="0"/>
          <w:numId w:val="36"/>
        </w:numPr>
        <w:shd w:val="clear" w:color="auto" w:fill="FFFFFF"/>
        <w:spacing w:after="0" w:line="240" w:lineRule="auto"/>
        <w:ind w:left="300"/>
        <w:rPr>
          <w:rFonts w:ascii="Arial" w:eastAsia="Times New Roman" w:hAnsi="Arial" w:cs="Arial"/>
          <w:color w:val="0B0C0C"/>
          <w:lang w:eastAsia="en-GB"/>
        </w:rPr>
      </w:pPr>
      <w:hyperlink r:id="rId52" w:history="1">
        <w:r w:rsidR="00414403" w:rsidRPr="00865745">
          <w:rPr>
            <w:rFonts w:ascii="Arial" w:eastAsia="Times New Roman" w:hAnsi="Arial" w:cs="Arial"/>
            <w:color w:val="4C2C92"/>
            <w:u w:val="single"/>
            <w:bdr w:val="none" w:sz="0" w:space="0" w:color="auto" w:frame="1"/>
            <w:lang w:eastAsia="en-GB"/>
          </w:rPr>
          <w:t>Net-aware</w:t>
        </w:r>
      </w:hyperlink>
      <w:r w:rsidR="00414403" w:rsidRPr="00865745">
        <w:rPr>
          <w:rFonts w:ascii="Arial" w:eastAsia="Times New Roman" w:hAnsi="Arial" w:cs="Arial"/>
          <w:color w:val="0B0C0C"/>
          <w:lang w:eastAsia="en-GB"/>
        </w:rPr>
        <w:t> - support for parents and careers from the NSPCC</w:t>
      </w:r>
    </w:p>
    <w:p w14:paraId="032D0168" w14:textId="77777777" w:rsidR="00414403" w:rsidRPr="00865745" w:rsidRDefault="00000000" w:rsidP="009E6884">
      <w:pPr>
        <w:numPr>
          <w:ilvl w:val="0"/>
          <w:numId w:val="36"/>
        </w:numPr>
        <w:shd w:val="clear" w:color="auto" w:fill="FFFFFF"/>
        <w:spacing w:after="0" w:line="240" w:lineRule="auto"/>
        <w:ind w:left="300"/>
        <w:rPr>
          <w:rFonts w:ascii="Arial" w:eastAsia="Times New Roman" w:hAnsi="Arial" w:cs="Arial"/>
          <w:color w:val="0B0C0C"/>
          <w:lang w:eastAsia="en-GB"/>
        </w:rPr>
      </w:pPr>
      <w:hyperlink r:id="rId53" w:history="1">
        <w:r w:rsidR="00414403" w:rsidRPr="00865745">
          <w:rPr>
            <w:rFonts w:ascii="Arial" w:eastAsia="Times New Roman" w:hAnsi="Arial" w:cs="Arial"/>
            <w:color w:val="4C2C92"/>
            <w:u w:val="single"/>
            <w:bdr w:val="none" w:sz="0" w:space="0" w:color="auto" w:frame="1"/>
            <w:lang w:eastAsia="en-GB"/>
          </w:rPr>
          <w:t>Parent info</w:t>
        </w:r>
      </w:hyperlink>
      <w:r w:rsidR="00414403" w:rsidRPr="00865745">
        <w:rPr>
          <w:rFonts w:ascii="Arial" w:eastAsia="Times New Roman" w:hAnsi="Arial" w:cs="Arial"/>
          <w:color w:val="0B0C0C"/>
          <w:lang w:eastAsia="en-GB"/>
        </w:rPr>
        <w:t> - support for parents and carers to keep their children safe online</w:t>
      </w:r>
    </w:p>
    <w:p w14:paraId="709BA2BC" w14:textId="77777777" w:rsidR="00414403" w:rsidRPr="00865745" w:rsidRDefault="00000000" w:rsidP="009E6884">
      <w:pPr>
        <w:numPr>
          <w:ilvl w:val="0"/>
          <w:numId w:val="36"/>
        </w:numPr>
        <w:shd w:val="clear" w:color="auto" w:fill="FFFFFF"/>
        <w:spacing w:after="0" w:line="240" w:lineRule="auto"/>
        <w:ind w:left="300"/>
        <w:rPr>
          <w:rFonts w:ascii="Arial" w:eastAsia="Times New Roman" w:hAnsi="Arial" w:cs="Arial"/>
          <w:color w:val="0B0C0C"/>
          <w:lang w:eastAsia="en-GB"/>
        </w:rPr>
      </w:pPr>
      <w:hyperlink r:id="rId54" w:history="1">
        <w:proofErr w:type="spellStart"/>
        <w:r w:rsidR="00414403" w:rsidRPr="00865745">
          <w:rPr>
            <w:rFonts w:ascii="Arial" w:eastAsia="Times New Roman" w:hAnsi="Arial" w:cs="Arial"/>
            <w:color w:val="4C2C92"/>
            <w:u w:val="single"/>
            <w:bdr w:val="none" w:sz="0" w:space="0" w:color="auto" w:frame="1"/>
            <w:lang w:eastAsia="en-GB"/>
          </w:rPr>
          <w:t>Thinkuknow</w:t>
        </w:r>
        <w:proofErr w:type="spellEnd"/>
      </w:hyperlink>
      <w:r w:rsidR="00414403" w:rsidRPr="00865745">
        <w:rPr>
          <w:rFonts w:ascii="Arial" w:eastAsia="Times New Roman" w:hAnsi="Arial" w:cs="Arial"/>
          <w:color w:val="0B0C0C"/>
          <w:lang w:eastAsia="en-GB"/>
        </w:rPr>
        <w:t> - advice from the National Crime Agency to stay safe online</w:t>
      </w:r>
    </w:p>
    <w:p w14:paraId="1DBEE9BB" w14:textId="77777777" w:rsidR="00414403" w:rsidRPr="00865745" w:rsidRDefault="00000000" w:rsidP="009E6884">
      <w:pPr>
        <w:numPr>
          <w:ilvl w:val="0"/>
          <w:numId w:val="36"/>
        </w:numPr>
        <w:shd w:val="clear" w:color="auto" w:fill="FFFFFF"/>
        <w:spacing w:after="0" w:line="240" w:lineRule="auto"/>
        <w:ind w:left="300"/>
        <w:rPr>
          <w:rFonts w:ascii="Arial" w:eastAsia="Times New Roman" w:hAnsi="Arial" w:cs="Arial"/>
          <w:color w:val="0B0C0C"/>
          <w:lang w:eastAsia="en-GB"/>
        </w:rPr>
      </w:pPr>
      <w:hyperlink r:id="rId55" w:history="1">
        <w:r w:rsidR="00414403" w:rsidRPr="00865745">
          <w:rPr>
            <w:rFonts w:ascii="Arial" w:eastAsia="Times New Roman" w:hAnsi="Arial" w:cs="Arial"/>
            <w:color w:val="4C2C92"/>
            <w:u w:val="single"/>
            <w:bdr w:val="none" w:sz="0" w:space="0" w:color="auto" w:frame="1"/>
            <w:lang w:eastAsia="en-GB"/>
          </w:rPr>
          <w:t>UK Safer Internet Centre</w:t>
        </w:r>
      </w:hyperlink>
      <w:r w:rsidR="00414403" w:rsidRPr="00865745">
        <w:rPr>
          <w:rFonts w:ascii="Arial" w:eastAsia="Times New Roman" w:hAnsi="Arial" w:cs="Arial"/>
          <w:color w:val="0B0C0C"/>
          <w:lang w:eastAsia="en-GB"/>
        </w:rPr>
        <w:t> - advice for parents and carers</w:t>
      </w:r>
    </w:p>
    <w:p w14:paraId="401976D6" w14:textId="77777777" w:rsidR="00414403" w:rsidRPr="00865745" w:rsidRDefault="00414403" w:rsidP="00DA664A"/>
    <w:p w14:paraId="2BF0C9A8" w14:textId="77777777" w:rsidR="00414403" w:rsidRPr="00865745" w:rsidRDefault="00414403" w:rsidP="00DA664A"/>
    <w:p w14:paraId="4F750AAC" w14:textId="77777777" w:rsidR="00414403" w:rsidRPr="00865745" w:rsidRDefault="00414403" w:rsidP="00414403">
      <w:pPr>
        <w:rPr>
          <w:b/>
        </w:rPr>
      </w:pPr>
    </w:p>
    <w:p w14:paraId="58273DC0" w14:textId="77777777" w:rsidR="00414403" w:rsidRPr="00865745" w:rsidRDefault="00414403" w:rsidP="00414403">
      <w:pPr>
        <w:rPr>
          <w:b/>
        </w:rPr>
      </w:pPr>
    </w:p>
    <w:p w14:paraId="20F0DAB0" w14:textId="77777777" w:rsidR="00CB54CF" w:rsidRDefault="00CB54CF" w:rsidP="00DA664A"/>
    <w:p w14:paraId="53026170" w14:textId="77777777" w:rsidR="00CB54CF" w:rsidRDefault="00CB54CF" w:rsidP="00DA664A"/>
    <w:p w14:paraId="1D60D4D0" w14:textId="77777777" w:rsidR="00CB54CF" w:rsidRDefault="00CB54CF" w:rsidP="00DA664A"/>
    <w:p w14:paraId="26D10236" w14:textId="77777777" w:rsidR="00CB54CF" w:rsidRDefault="00CB54CF" w:rsidP="00DA664A"/>
    <w:p w14:paraId="3B4E9281" w14:textId="77777777" w:rsidR="00CB54CF" w:rsidRDefault="00CB54CF" w:rsidP="00DA664A"/>
    <w:p w14:paraId="5057443E" w14:textId="77777777" w:rsidR="00CB54CF" w:rsidRDefault="00CB54CF" w:rsidP="00DA664A"/>
    <w:p w14:paraId="3EE1CF26" w14:textId="77777777" w:rsidR="00CB54CF" w:rsidRDefault="00CB54CF" w:rsidP="00DA664A"/>
    <w:p w14:paraId="77D4A95C" w14:textId="77777777" w:rsidR="00CB54CF" w:rsidRDefault="00CB54CF" w:rsidP="00DA664A"/>
    <w:p w14:paraId="34723658" w14:textId="77777777" w:rsidR="00CB54CF" w:rsidRDefault="00CB54CF" w:rsidP="00DA664A"/>
    <w:sectPr w:rsidR="00CB54CF">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CD8E" w14:textId="77777777" w:rsidR="00F541D5" w:rsidRDefault="00F541D5" w:rsidP="00E42D4E">
      <w:pPr>
        <w:spacing w:after="0" w:line="240" w:lineRule="auto"/>
      </w:pPr>
      <w:r>
        <w:separator/>
      </w:r>
    </w:p>
  </w:endnote>
  <w:endnote w:type="continuationSeparator" w:id="0">
    <w:p w14:paraId="0B176D30" w14:textId="77777777" w:rsidR="00F541D5" w:rsidRDefault="00F541D5" w:rsidP="00E4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28204440"/>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14:paraId="59241D43" w14:textId="3E378697" w:rsidR="0051142E" w:rsidRPr="004A3E13" w:rsidRDefault="0051142E" w:rsidP="00780597">
            <w:pPr>
              <w:pStyle w:val="Footer"/>
              <w:rPr>
                <w:rFonts w:ascii="Arial" w:hAnsi="Arial" w:cs="Arial"/>
                <w:sz w:val="16"/>
                <w:szCs w:val="16"/>
              </w:rPr>
            </w:pPr>
            <w:r w:rsidRPr="00BD09D4">
              <w:rPr>
                <w:rFonts w:ascii="Arial" w:hAnsi="Arial" w:cs="Arial"/>
                <w:sz w:val="16"/>
                <w:szCs w:val="16"/>
              </w:rPr>
              <w:tab/>
              <w:t xml:space="preserve">                                                                                     Page </w:t>
            </w:r>
            <w:r w:rsidRPr="00BD09D4">
              <w:rPr>
                <w:rFonts w:ascii="Arial" w:hAnsi="Arial" w:cs="Arial"/>
                <w:bCs/>
                <w:sz w:val="16"/>
                <w:szCs w:val="16"/>
              </w:rPr>
              <w:fldChar w:fldCharType="begin"/>
            </w:r>
            <w:r w:rsidRPr="00BD09D4">
              <w:rPr>
                <w:rFonts w:ascii="Arial" w:hAnsi="Arial" w:cs="Arial"/>
                <w:bCs/>
                <w:sz w:val="16"/>
                <w:szCs w:val="16"/>
              </w:rPr>
              <w:instrText xml:space="preserve"> PAGE </w:instrText>
            </w:r>
            <w:r w:rsidRPr="00BD09D4">
              <w:rPr>
                <w:rFonts w:ascii="Arial" w:hAnsi="Arial" w:cs="Arial"/>
                <w:bCs/>
                <w:sz w:val="16"/>
                <w:szCs w:val="16"/>
              </w:rPr>
              <w:fldChar w:fldCharType="separate"/>
            </w:r>
            <w:r w:rsidRPr="00BD09D4">
              <w:rPr>
                <w:rFonts w:ascii="Arial" w:hAnsi="Arial" w:cs="Arial"/>
                <w:bCs/>
                <w:noProof/>
                <w:sz w:val="16"/>
                <w:szCs w:val="16"/>
              </w:rPr>
              <w:t>26</w:t>
            </w:r>
            <w:r w:rsidRPr="00BD09D4">
              <w:rPr>
                <w:rFonts w:ascii="Arial" w:hAnsi="Arial" w:cs="Arial"/>
                <w:bCs/>
                <w:sz w:val="16"/>
                <w:szCs w:val="16"/>
              </w:rPr>
              <w:fldChar w:fldCharType="end"/>
            </w:r>
            <w:r w:rsidRPr="00BD09D4">
              <w:rPr>
                <w:rFonts w:ascii="Arial" w:hAnsi="Arial" w:cs="Arial"/>
                <w:sz w:val="16"/>
                <w:szCs w:val="16"/>
              </w:rPr>
              <w:t xml:space="preserve"> of </w:t>
            </w:r>
            <w:r w:rsidRPr="00BD09D4">
              <w:rPr>
                <w:rFonts w:ascii="Arial" w:hAnsi="Arial" w:cs="Arial"/>
                <w:bCs/>
                <w:sz w:val="16"/>
                <w:szCs w:val="16"/>
              </w:rPr>
              <w:fldChar w:fldCharType="begin"/>
            </w:r>
            <w:r w:rsidRPr="00BD09D4">
              <w:rPr>
                <w:rFonts w:ascii="Arial" w:hAnsi="Arial" w:cs="Arial"/>
                <w:bCs/>
                <w:sz w:val="16"/>
                <w:szCs w:val="16"/>
              </w:rPr>
              <w:instrText xml:space="preserve"> NUMPAGES  </w:instrText>
            </w:r>
            <w:r w:rsidRPr="00BD09D4">
              <w:rPr>
                <w:rFonts w:ascii="Arial" w:hAnsi="Arial" w:cs="Arial"/>
                <w:bCs/>
                <w:sz w:val="16"/>
                <w:szCs w:val="16"/>
              </w:rPr>
              <w:fldChar w:fldCharType="separate"/>
            </w:r>
            <w:r w:rsidRPr="00BD09D4">
              <w:rPr>
                <w:rFonts w:ascii="Arial" w:hAnsi="Arial" w:cs="Arial"/>
                <w:bCs/>
                <w:noProof/>
                <w:sz w:val="16"/>
                <w:szCs w:val="16"/>
              </w:rPr>
              <w:t>42</w:t>
            </w:r>
            <w:r w:rsidRPr="00BD09D4">
              <w:rPr>
                <w:rFonts w:ascii="Arial" w:hAnsi="Arial" w:cs="Arial"/>
                <w:bCs/>
                <w:sz w:val="16"/>
                <w:szCs w:val="16"/>
              </w:rPr>
              <w:fldChar w:fldCharType="end"/>
            </w:r>
            <w:r w:rsidRPr="00BD09D4">
              <w:rPr>
                <w:rFonts w:ascii="Arial" w:hAnsi="Arial" w:cs="Arial"/>
                <w:bCs/>
                <w:sz w:val="16"/>
                <w:szCs w:val="16"/>
              </w:rPr>
              <w:t xml:space="preserve">                               Helen Livsey/00FCAT/SG/Policy2023</w:t>
            </w:r>
          </w:p>
        </w:sdtContent>
      </w:sdt>
    </w:sdtContent>
  </w:sdt>
  <w:p w14:paraId="59836D1A" w14:textId="77777777" w:rsidR="0051142E" w:rsidRPr="00F030E6" w:rsidRDefault="0051142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A3CA" w14:textId="77777777" w:rsidR="00F541D5" w:rsidRDefault="00F541D5" w:rsidP="00E42D4E">
      <w:pPr>
        <w:spacing w:after="0" w:line="240" w:lineRule="auto"/>
      </w:pPr>
      <w:r>
        <w:separator/>
      </w:r>
    </w:p>
  </w:footnote>
  <w:footnote w:type="continuationSeparator" w:id="0">
    <w:p w14:paraId="794C094E" w14:textId="77777777" w:rsidR="00F541D5" w:rsidRDefault="00F541D5" w:rsidP="00E42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678"/>
    <w:multiLevelType w:val="multilevel"/>
    <w:tmpl w:val="C19C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57D39"/>
    <w:multiLevelType w:val="hybridMultilevel"/>
    <w:tmpl w:val="A092B2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C68C9"/>
    <w:multiLevelType w:val="hybridMultilevel"/>
    <w:tmpl w:val="471A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F7FB2"/>
    <w:multiLevelType w:val="hybridMultilevel"/>
    <w:tmpl w:val="93DAB88E"/>
    <w:lvl w:ilvl="0" w:tplc="9F94A098">
      <w:start w:val="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7383A"/>
    <w:multiLevelType w:val="hybridMultilevel"/>
    <w:tmpl w:val="7EF6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C0010"/>
    <w:multiLevelType w:val="hybridMultilevel"/>
    <w:tmpl w:val="3218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22D1A"/>
    <w:multiLevelType w:val="hybridMultilevel"/>
    <w:tmpl w:val="E97C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D71E3"/>
    <w:multiLevelType w:val="hybridMultilevel"/>
    <w:tmpl w:val="E61E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C5354"/>
    <w:multiLevelType w:val="hybridMultilevel"/>
    <w:tmpl w:val="C122AB28"/>
    <w:lvl w:ilvl="0" w:tplc="BEDEE0AC">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4C50D0"/>
    <w:multiLevelType w:val="hybridMultilevel"/>
    <w:tmpl w:val="94E45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245D0"/>
    <w:multiLevelType w:val="hybridMultilevel"/>
    <w:tmpl w:val="28E440C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46313F"/>
    <w:multiLevelType w:val="hybridMultilevel"/>
    <w:tmpl w:val="EBD6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C12D1"/>
    <w:multiLevelType w:val="multilevel"/>
    <w:tmpl w:val="0CA0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20FA6"/>
    <w:multiLevelType w:val="hybridMultilevel"/>
    <w:tmpl w:val="5F105CBA"/>
    <w:lvl w:ilvl="0" w:tplc="0809000F">
      <w:start w:val="1"/>
      <w:numFmt w:val="decimal"/>
      <w:lvlText w:val="%1."/>
      <w:lvlJc w:val="left"/>
      <w:pPr>
        <w:ind w:left="720" w:hanging="360"/>
      </w:pPr>
      <w:rPr>
        <w:rFonts w:hint="default"/>
      </w:rPr>
    </w:lvl>
    <w:lvl w:ilvl="1" w:tplc="A1FE318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10EF3"/>
    <w:multiLevelType w:val="hybridMultilevel"/>
    <w:tmpl w:val="86AAC47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C071A"/>
    <w:multiLevelType w:val="hybridMultilevel"/>
    <w:tmpl w:val="4F2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A6D5A"/>
    <w:multiLevelType w:val="multilevel"/>
    <w:tmpl w:val="BD12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A27C2"/>
    <w:multiLevelType w:val="multilevel"/>
    <w:tmpl w:val="FA5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Helvetic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lvetic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lvetic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B3E55"/>
    <w:multiLevelType w:val="hybridMultilevel"/>
    <w:tmpl w:val="E2B2846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584C09"/>
    <w:multiLevelType w:val="hybridMultilevel"/>
    <w:tmpl w:val="D5500050"/>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E2006"/>
    <w:multiLevelType w:val="hybridMultilevel"/>
    <w:tmpl w:val="6B80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64B6A"/>
    <w:multiLevelType w:val="hybridMultilevel"/>
    <w:tmpl w:val="BFC6C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F84EF4"/>
    <w:multiLevelType w:val="hybridMultilevel"/>
    <w:tmpl w:val="E3C6B21C"/>
    <w:lvl w:ilvl="0" w:tplc="793EC23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13557"/>
    <w:multiLevelType w:val="multilevel"/>
    <w:tmpl w:val="1146F816"/>
    <w:lvl w:ilvl="0">
      <w:start w:val="5"/>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5B62F4"/>
    <w:multiLevelType w:val="hybridMultilevel"/>
    <w:tmpl w:val="F106F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6D6040"/>
    <w:multiLevelType w:val="hybridMultilevel"/>
    <w:tmpl w:val="73F4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960CF"/>
    <w:multiLevelType w:val="hybridMultilevel"/>
    <w:tmpl w:val="79C02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67742"/>
    <w:multiLevelType w:val="hybridMultilevel"/>
    <w:tmpl w:val="1A42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863E7"/>
    <w:multiLevelType w:val="hybridMultilevel"/>
    <w:tmpl w:val="D200F212"/>
    <w:lvl w:ilvl="0" w:tplc="0809000F">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A33DD9"/>
    <w:multiLevelType w:val="hybridMultilevel"/>
    <w:tmpl w:val="1FD480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A84F49"/>
    <w:multiLevelType w:val="hybridMultilevel"/>
    <w:tmpl w:val="BBCE83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E477E8"/>
    <w:multiLevelType w:val="hybridMultilevel"/>
    <w:tmpl w:val="91423466"/>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4" w15:restartNumberingAfterBreak="0">
    <w:nsid w:val="68804AA9"/>
    <w:multiLevelType w:val="hybridMultilevel"/>
    <w:tmpl w:val="CEFAD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44183C"/>
    <w:multiLevelType w:val="hybridMultilevel"/>
    <w:tmpl w:val="B8C6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44855"/>
    <w:multiLevelType w:val="hybridMultilevel"/>
    <w:tmpl w:val="3F9C919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37" w15:restartNumberingAfterBreak="0">
    <w:nsid w:val="6A6C11FF"/>
    <w:multiLevelType w:val="hybridMultilevel"/>
    <w:tmpl w:val="06EE5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7F7311"/>
    <w:multiLevelType w:val="hybridMultilevel"/>
    <w:tmpl w:val="2B0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089214">
    <w:abstractNumId w:val="12"/>
  </w:num>
  <w:num w:numId="2" w16cid:durableId="39479091">
    <w:abstractNumId w:val="14"/>
  </w:num>
  <w:num w:numId="3" w16cid:durableId="1136333241">
    <w:abstractNumId w:val="34"/>
  </w:num>
  <w:num w:numId="4" w16cid:durableId="822114744">
    <w:abstractNumId w:val="26"/>
  </w:num>
  <w:num w:numId="5" w16cid:durableId="1263807185">
    <w:abstractNumId w:val="36"/>
  </w:num>
  <w:num w:numId="6" w16cid:durableId="451441560">
    <w:abstractNumId w:val="23"/>
  </w:num>
  <w:num w:numId="7" w16cid:durableId="2122453605">
    <w:abstractNumId w:val="27"/>
  </w:num>
  <w:num w:numId="8" w16cid:durableId="1790078770">
    <w:abstractNumId w:val="32"/>
  </w:num>
  <w:num w:numId="9" w16cid:durableId="1918592206">
    <w:abstractNumId w:val="19"/>
  </w:num>
  <w:num w:numId="10" w16cid:durableId="223444635">
    <w:abstractNumId w:val="2"/>
  </w:num>
  <w:num w:numId="11" w16cid:durableId="255016939">
    <w:abstractNumId w:val="20"/>
  </w:num>
  <w:num w:numId="12" w16cid:durableId="1113205075">
    <w:abstractNumId w:val="28"/>
  </w:num>
  <w:num w:numId="13" w16cid:durableId="1412657513">
    <w:abstractNumId w:val="8"/>
  </w:num>
  <w:num w:numId="14" w16cid:durableId="1734741016">
    <w:abstractNumId w:val="38"/>
  </w:num>
  <w:num w:numId="15" w16cid:durableId="581062720">
    <w:abstractNumId w:val="35"/>
  </w:num>
  <w:num w:numId="16" w16cid:durableId="457071193">
    <w:abstractNumId w:val="5"/>
  </w:num>
  <w:num w:numId="17" w16cid:durableId="2016957933">
    <w:abstractNumId w:val="33"/>
  </w:num>
  <w:num w:numId="18" w16cid:durableId="1065447892">
    <w:abstractNumId w:val="15"/>
  </w:num>
  <w:num w:numId="19" w16cid:durableId="588124930">
    <w:abstractNumId w:val="3"/>
  </w:num>
  <w:num w:numId="20" w16cid:durableId="58065310">
    <w:abstractNumId w:val="7"/>
  </w:num>
  <w:num w:numId="21" w16cid:durableId="1206942672">
    <w:abstractNumId w:val="29"/>
  </w:num>
  <w:num w:numId="22" w16cid:durableId="679621324">
    <w:abstractNumId w:val="16"/>
  </w:num>
  <w:num w:numId="23" w16cid:durableId="1368988437">
    <w:abstractNumId w:val="6"/>
  </w:num>
  <w:num w:numId="24" w16cid:durableId="1053309448">
    <w:abstractNumId w:val="24"/>
  </w:num>
  <w:num w:numId="25" w16cid:durableId="221839655">
    <w:abstractNumId w:val="21"/>
  </w:num>
  <w:num w:numId="26" w16cid:durableId="16350408">
    <w:abstractNumId w:val="11"/>
  </w:num>
  <w:num w:numId="27" w16cid:durableId="1268350436">
    <w:abstractNumId w:val="30"/>
  </w:num>
  <w:num w:numId="28" w16cid:durableId="746806242">
    <w:abstractNumId w:val="13"/>
  </w:num>
  <w:num w:numId="29" w16cid:durableId="823467142">
    <w:abstractNumId w:val="18"/>
  </w:num>
  <w:num w:numId="30" w16cid:durableId="949240021">
    <w:abstractNumId w:val="1"/>
  </w:num>
  <w:num w:numId="31" w16cid:durableId="1453162019">
    <w:abstractNumId w:val="9"/>
  </w:num>
  <w:num w:numId="32" w16cid:durableId="691800650">
    <w:abstractNumId w:val="10"/>
  </w:num>
  <w:num w:numId="33" w16cid:durableId="1987857098">
    <w:abstractNumId w:val="37"/>
  </w:num>
  <w:num w:numId="34" w16cid:durableId="319651639">
    <w:abstractNumId w:val="31"/>
  </w:num>
  <w:num w:numId="35" w16cid:durableId="470052687">
    <w:abstractNumId w:val="17"/>
  </w:num>
  <w:num w:numId="36" w16cid:durableId="199242353">
    <w:abstractNumId w:val="0"/>
  </w:num>
  <w:num w:numId="37" w16cid:durableId="457527075">
    <w:abstractNumId w:val="4"/>
  </w:num>
  <w:num w:numId="38" w16cid:durableId="2030983061">
    <w:abstractNumId w:val="25"/>
  </w:num>
  <w:num w:numId="39" w16cid:durableId="35785181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04"/>
    <w:rsid w:val="000007E2"/>
    <w:rsid w:val="00000CD5"/>
    <w:rsid w:val="00001661"/>
    <w:rsid w:val="00004FFB"/>
    <w:rsid w:val="00006AD1"/>
    <w:rsid w:val="00006CB0"/>
    <w:rsid w:val="000071F9"/>
    <w:rsid w:val="000113DA"/>
    <w:rsid w:val="000172EC"/>
    <w:rsid w:val="000176A5"/>
    <w:rsid w:val="00020741"/>
    <w:rsid w:val="000212F1"/>
    <w:rsid w:val="00022D9D"/>
    <w:rsid w:val="00022F5C"/>
    <w:rsid w:val="000245C2"/>
    <w:rsid w:val="000246C5"/>
    <w:rsid w:val="0002778B"/>
    <w:rsid w:val="0003143E"/>
    <w:rsid w:val="000335F1"/>
    <w:rsid w:val="00034021"/>
    <w:rsid w:val="00036847"/>
    <w:rsid w:val="00037861"/>
    <w:rsid w:val="00042411"/>
    <w:rsid w:val="00042670"/>
    <w:rsid w:val="000436FE"/>
    <w:rsid w:val="000456E7"/>
    <w:rsid w:val="00046E8D"/>
    <w:rsid w:val="0005045C"/>
    <w:rsid w:val="000551A8"/>
    <w:rsid w:val="000563C1"/>
    <w:rsid w:val="00062765"/>
    <w:rsid w:val="000648DB"/>
    <w:rsid w:val="00066591"/>
    <w:rsid w:val="00066910"/>
    <w:rsid w:val="00073427"/>
    <w:rsid w:val="000740F4"/>
    <w:rsid w:val="00074343"/>
    <w:rsid w:val="0007483C"/>
    <w:rsid w:val="00076953"/>
    <w:rsid w:val="00076C05"/>
    <w:rsid w:val="000770EC"/>
    <w:rsid w:val="000774D9"/>
    <w:rsid w:val="00081698"/>
    <w:rsid w:val="00082CA0"/>
    <w:rsid w:val="00084494"/>
    <w:rsid w:val="00084C54"/>
    <w:rsid w:val="00093CF8"/>
    <w:rsid w:val="000A1F48"/>
    <w:rsid w:val="000A472F"/>
    <w:rsid w:val="000A6A9D"/>
    <w:rsid w:val="000A7A1F"/>
    <w:rsid w:val="000B299D"/>
    <w:rsid w:val="000B314F"/>
    <w:rsid w:val="000C29DC"/>
    <w:rsid w:val="000C6D90"/>
    <w:rsid w:val="000C71BD"/>
    <w:rsid w:val="000D1EED"/>
    <w:rsid w:val="000D3AED"/>
    <w:rsid w:val="000D5966"/>
    <w:rsid w:val="000D6C48"/>
    <w:rsid w:val="000D7AA5"/>
    <w:rsid w:val="000E47DC"/>
    <w:rsid w:val="000E71FA"/>
    <w:rsid w:val="000F096C"/>
    <w:rsid w:val="000F34C1"/>
    <w:rsid w:val="000F3B63"/>
    <w:rsid w:val="000F44C9"/>
    <w:rsid w:val="000F5BE3"/>
    <w:rsid w:val="00100892"/>
    <w:rsid w:val="00101E3F"/>
    <w:rsid w:val="001023DA"/>
    <w:rsid w:val="0010678A"/>
    <w:rsid w:val="0011211C"/>
    <w:rsid w:val="00112E6B"/>
    <w:rsid w:val="001130CD"/>
    <w:rsid w:val="00113779"/>
    <w:rsid w:val="00117338"/>
    <w:rsid w:val="0011767D"/>
    <w:rsid w:val="00122511"/>
    <w:rsid w:val="00123ED9"/>
    <w:rsid w:val="0012443E"/>
    <w:rsid w:val="00125175"/>
    <w:rsid w:val="0012586D"/>
    <w:rsid w:val="0012679B"/>
    <w:rsid w:val="00126A58"/>
    <w:rsid w:val="00127531"/>
    <w:rsid w:val="00127632"/>
    <w:rsid w:val="0013327C"/>
    <w:rsid w:val="0013556E"/>
    <w:rsid w:val="00136A61"/>
    <w:rsid w:val="00140B96"/>
    <w:rsid w:val="00141A11"/>
    <w:rsid w:val="0014779D"/>
    <w:rsid w:val="00151104"/>
    <w:rsid w:val="00152114"/>
    <w:rsid w:val="00153354"/>
    <w:rsid w:val="00154298"/>
    <w:rsid w:val="00156316"/>
    <w:rsid w:val="0015793C"/>
    <w:rsid w:val="0016016F"/>
    <w:rsid w:val="00161486"/>
    <w:rsid w:val="00162D2D"/>
    <w:rsid w:val="00164696"/>
    <w:rsid w:val="00165464"/>
    <w:rsid w:val="00167D1F"/>
    <w:rsid w:val="00172225"/>
    <w:rsid w:val="001731E1"/>
    <w:rsid w:val="00173E5D"/>
    <w:rsid w:val="0017440F"/>
    <w:rsid w:val="001755E0"/>
    <w:rsid w:val="00176A38"/>
    <w:rsid w:val="00181893"/>
    <w:rsid w:val="0018419C"/>
    <w:rsid w:val="00184FFB"/>
    <w:rsid w:val="00190D7B"/>
    <w:rsid w:val="0019192C"/>
    <w:rsid w:val="00191EF4"/>
    <w:rsid w:val="0019320B"/>
    <w:rsid w:val="00193821"/>
    <w:rsid w:val="001A0E2B"/>
    <w:rsid w:val="001A1EA3"/>
    <w:rsid w:val="001A1FC7"/>
    <w:rsid w:val="001A2C55"/>
    <w:rsid w:val="001A6CE3"/>
    <w:rsid w:val="001B15FB"/>
    <w:rsid w:val="001B43DB"/>
    <w:rsid w:val="001B47D8"/>
    <w:rsid w:val="001C01D4"/>
    <w:rsid w:val="001C09CC"/>
    <w:rsid w:val="001C5E4B"/>
    <w:rsid w:val="001C6CBF"/>
    <w:rsid w:val="001D2CC5"/>
    <w:rsid w:val="001D5075"/>
    <w:rsid w:val="001D7B1C"/>
    <w:rsid w:val="001E1A1F"/>
    <w:rsid w:val="001E21A6"/>
    <w:rsid w:val="001E274B"/>
    <w:rsid w:val="001E3DBD"/>
    <w:rsid w:val="001E6C91"/>
    <w:rsid w:val="001E76F7"/>
    <w:rsid w:val="001F27C2"/>
    <w:rsid w:val="001F2CF3"/>
    <w:rsid w:val="001F3E95"/>
    <w:rsid w:val="00202BFC"/>
    <w:rsid w:val="0020760E"/>
    <w:rsid w:val="00207C8D"/>
    <w:rsid w:val="002114BA"/>
    <w:rsid w:val="0021446C"/>
    <w:rsid w:val="002175C5"/>
    <w:rsid w:val="002210E3"/>
    <w:rsid w:val="00221374"/>
    <w:rsid w:val="00223DE3"/>
    <w:rsid w:val="00225769"/>
    <w:rsid w:val="002267FE"/>
    <w:rsid w:val="002301DA"/>
    <w:rsid w:val="00240B42"/>
    <w:rsid w:val="002452F0"/>
    <w:rsid w:val="00247234"/>
    <w:rsid w:val="002502AA"/>
    <w:rsid w:val="0025772E"/>
    <w:rsid w:val="00261802"/>
    <w:rsid w:val="00262384"/>
    <w:rsid w:val="0026497B"/>
    <w:rsid w:val="00265151"/>
    <w:rsid w:val="00265B49"/>
    <w:rsid w:val="002677E7"/>
    <w:rsid w:val="0027264F"/>
    <w:rsid w:val="002745C7"/>
    <w:rsid w:val="00275D18"/>
    <w:rsid w:val="00276A04"/>
    <w:rsid w:val="002774FA"/>
    <w:rsid w:val="00277C17"/>
    <w:rsid w:val="0028040D"/>
    <w:rsid w:val="00282EFF"/>
    <w:rsid w:val="0028701F"/>
    <w:rsid w:val="002870D6"/>
    <w:rsid w:val="00292CF6"/>
    <w:rsid w:val="00295968"/>
    <w:rsid w:val="00295ABE"/>
    <w:rsid w:val="002A0CBF"/>
    <w:rsid w:val="002A34DE"/>
    <w:rsid w:val="002A76E4"/>
    <w:rsid w:val="002B17E4"/>
    <w:rsid w:val="002B37E9"/>
    <w:rsid w:val="002B5C57"/>
    <w:rsid w:val="002C1032"/>
    <w:rsid w:val="002C1334"/>
    <w:rsid w:val="002D0F7D"/>
    <w:rsid w:val="002D11CA"/>
    <w:rsid w:val="002D1D60"/>
    <w:rsid w:val="002E0B93"/>
    <w:rsid w:val="002E3DD1"/>
    <w:rsid w:val="002E5B0F"/>
    <w:rsid w:val="002E5C85"/>
    <w:rsid w:val="002F1808"/>
    <w:rsid w:val="002F2720"/>
    <w:rsid w:val="002F33C9"/>
    <w:rsid w:val="002F6E4B"/>
    <w:rsid w:val="002F7AB8"/>
    <w:rsid w:val="00302632"/>
    <w:rsid w:val="00303E97"/>
    <w:rsid w:val="00304552"/>
    <w:rsid w:val="0030691F"/>
    <w:rsid w:val="00307A3A"/>
    <w:rsid w:val="0031626C"/>
    <w:rsid w:val="00321D39"/>
    <w:rsid w:val="00326F45"/>
    <w:rsid w:val="0033006A"/>
    <w:rsid w:val="003316DA"/>
    <w:rsid w:val="0033322F"/>
    <w:rsid w:val="003363A3"/>
    <w:rsid w:val="0034176E"/>
    <w:rsid w:val="003430DF"/>
    <w:rsid w:val="00344533"/>
    <w:rsid w:val="0034628D"/>
    <w:rsid w:val="00347425"/>
    <w:rsid w:val="003519C4"/>
    <w:rsid w:val="003529CC"/>
    <w:rsid w:val="00354694"/>
    <w:rsid w:val="00354719"/>
    <w:rsid w:val="00354BD5"/>
    <w:rsid w:val="00361551"/>
    <w:rsid w:val="00362AD7"/>
    <w:rsid w:val="0036318B"/>
    <w:rsid w:val="00363DF0"/>
    <w:rsid w:val="003657FD"/>
    <w:rsid w:val="00365890"/>
    <w:rsid w:val="003664FE"/>
    <w:rsid w:val="00370086"/>
    <w:rsid w:val="003709CC"/>
    <w:rsid w:val="0037137F"/>
    <w:rsid w:val="00374CE7"/>
    <w:rsid w:val="003760D7"/>
    <w:rsid w:val="003766CB"/>
    <w:rsid w:val="00376AE0"/>
    <w:rsid w:val="00382092"/>
    <w:rsid w:val="003841CA"/>
    <w:rsid w:val="0038488E"/>
    <w:rsid w:val="0038504E"/>
    <w:rsid w:val="003854DF"/>
    <w:rsid w:val="00385B0F"/>
    <w:rsid w:val="00390FF9"/>
    <w:rsid w:val="00394BDA"/>
    <w:rsid w:val="003A1600"/>
    <w:rsid w:val="003A1C20"/>
    <w:rsid w:val="003A2BF9"/>
    <w:rsid w:val="003A36AC"/>
    <w:rsid w:val="003B2FDC"/>
    <w:rsid w:val="003C0D5F"/>
    <w:rsid w:val="003C27FD"/>
    <w:rsid w:val="003C50F5"/>
    <w:rsid w:val="003C6825"/>
    <w:rsid w:val="003D2AC2"/>
    <w:rsid w:val="003D4330"/>
    <w:rsid w:val="003D4862"/>
    <w:rsid w:val="003D612C"/>
    <w:rsid w:val="003D6A9B"/>
    <w:rsid w:val="003E0A16"/>
    <w:rsid w:val="003E0B81"/>
    <w:rsid w:val="003E496B"/>
    <w:rsid w:val="003F22C6"/>
    <w:rsid w:val="003F4566"/>
    <w:rsid w:val="003F4982"/>
    <w:rsid w:val="003F68D1"/>
    <w:rsid w:val="00404982"/>
    <w:rsid w:val="004061D5"/>
    <w:rsid w:val="00406717"/>
    <w:rsid w:val="0040684D"/>
    <w:rsid w:val="00406BAF"/>
    <w:rsid w:val="00407E1D"/>
    <w:rsid w:val="00411590"/>
    <w:rsid w:val="0041304E"/>
    <w:rsid w:val="00413556"/>
    <w:rsid w:val="00413C9F"/>
    <w:rsid w:val="00414403"/>
    <w:rsid w:val="004154EA"/>
    <w:rsid w:val="0041585F"/>
    <w:rsid w:val="00416E6C"/>
    <w:rsid w:val="00421355"/>
    <w:rsid w:val="00423563"/>
    <w:rsid w:val="00423FA4"/>
    <w:rsid w:val="0042586D"/>
    <w:rsid w:val="00425B24"/>
    <w:rsid w:val="004273C7"/>
    <w:rsid w:val="004300F7"/>
    <w:rsid w:val="00433DC7"/>
    <w:rsid w:val="00433F78"/>
    <w:rsid w:val="00442ECD"/>
    <w:rsid w:val="00444049"/>
    <w:rsid w:val="00444556"/>
    <w:rsid w:val="004517C0"/>
    <w:rsid w:val="00452CED"/>
    <w:rsid w:val="00452EE8"/>
    <w:rsid w:val="0045468B"/>
    <w:rsid w:val="00454935"/>
    <w:rsid w:val="00462C27"/>
    <w:rsid w:val="00465438"/>
    <w:rsid w:val="00465B95"/>
    <w:rsid w:val="00466128"/>
    <w:rsid w:val="00471304"/>
    <w:rsid w:val="004777C8"/>
    <w:rsid w:val="00480BCC"/>
    <w:rsid w:val="00481E93"/>
    <w:rsid w:val="004842F1"/>
    <w:rsid w:val="00487C2D"/>
    <w:rsid w:val="0049360B"/>
    <w:rsid w:val="00496A05"/>
    <w:rsid w:val="004A3767"/>
    <w:rsid w:val="004A3E13"/>
    <w:rsid w:val="004A66F9"/>
    <w:rsid w:val="004A784D"/>
    <w:rsid w:val="004B41A4"/>
    <w:rsid w:val="004B44FC"/>
    <w:rsid w:val="004B5161"/>
    <w:rsid w:val="004B5A5A"/>
    <w:rsid w:val="004B6F7B"/>
    <w:rsid w:val="004C08FF"/>
    <w:rsid w:val="004C148F"/>
    <w:rsid w:val="004C1E03"/>
    <w:rsid w:val="004C4F70"/>
    <w:rsid w:val="004C5393"/>
    <w:rsid w:val="004C6113"/>
    <w:rsid w:val="004D27C4"/>
    <w:rsid w:val="004D2ED6"/>
    <w:rsid w:val="004D4684"/>
    <w:rsid w:val="004D4E17"/>
    <w:rsid w:val="004D716A"/>
    <w:rsid w:val="004E5896"/>
    <w:rsid w:val="004E684C"/>
    <w:rsid w:val="004E6DE1"/>
    <w:rsid w:val="004F2BB5"/>
    <w:rsid w:val="004F453D"/>
    <w:rsid w:val="0050178F"/>
    <w:rsid w:val="00504E1C"/>
    <w:rsid w:val="005069A6"/>
    <w:rsid w:val="0051142E"/>
    <w:rsid w:val="005115B0"/>
    <w:rsid w:val="00512B74"/>
    <w:rsid w:val="0051392A"/>
    <w:rsid w:val="0052028E"/>
    <w:rsid w:val="00520C56"/>
    <w:rsid w:val="00522371"/>
    <w:rsid w:val="005246AD"/>
    <w:rsid w:val="00526779"/>
    <w:rsid w:val="0052708C"/>
    <w:rsid w:val="005308C0"/>
    <w:rsid w:val="00540BC2"/>
    <w:rsid w:val="005411FA"/>
    <w:rsid w:val="00542521"/>
    <w:rsid w:val="005426C2"/>
    <w:rsid w:val="00543198"/>
    <w:rsid w:val="00543624"/>
    <w:rsid w:val="00543D9F"/>
    <w:rsid w:val="0054730A"/>
    <w:rsid w:val="00547681"/>
    <w:rsid w:val="00547C29"/>
    <w:rsid w:val="0055050E"/>
    <w:rsid w:val="00554DDC"/>
    <w:rsid w:val="005552D9"/>
    <w:rsid w:val="005574DD"/>
    <w:rsid w:val="00560541"/>
    <w:rsid w:val="00562E19"/>
    <w:rsid w:val="00563B75"/>
    <w:rsid w:val="00565453"/>
    <w:rsid w:val="005657C5"/>
    <w:rsid w:val="0056792A"/>
    <w:rsid w:val="00567D00"/>
    <w:rsid w:val="00571E38"/>
    <w:rsid w:val="005734CB"/>
    <w:rsid w:val="00574B02"/>
    <w:rsid w:val="005753B6"/>
    <w:rsid w:val="0057542B"/>
    <w:rsid w:val="00575A72"/>
    <w:rsid w:val="00575B09"/>
    <w:rsid w:val="00575DF7"/>
    <w:rsid w:val="00577266"/>
    <w:rsid w:val="00580276"/>
    <w:rsid w:val="00582D41"/>
    <w:rsid w:val="00585B40"/>
    <w:rsid w:val="0059381D"/>
    <w:rsid w:val="00595171"/>
    <w:rsid w:val="00596D72"/>
    <w:rsid w:val="005975A5"/>
    <w:rsid w:val="005A219F"/>
    <w:rsid w:val="005A271E"/>
    <w:rsid w:val="005A41E1"/>
    <w:rsid w:val="005A791B"/>
    <w:rsid w:val="005A7B43"/>
    <w:rsid w:val="005B06E0"/>
    <w:rsid w:val="005B4D85"/>
    <w:rsid w:val="005B5952"/>
    <w:rsid w:val="005B5B98"/>
    <w:rsid w:val="005B66E5"/>
    <w:rsid w:val="005C052F"/>
    <w:rsid w:val="005C0C24"/>
    <w:rsid w:val="005C1829"/>
    <w:rsid w:val="005C2D1B"/>
    <w:rsid w:val="005C4605"/>
    <w:rsid w:val="005C7FED"/>
    <w:rsid w:val="005D2F3F"/>
    <w:rsid w:val="005D6AF6"/>
    <w:rsid w:val="005E25EE"/>
    <w:rsid w:val="005E41AB"/>
    <w:rsid w:val="005E58F3"/>
    <w:rsid w:val="005E7527"/>
    <w:rsid w:val="005F1CD9"/>
    <w:rsid w:val="005F78B6"/>
    <w:rsid w:val="00601A08"/>
    <w:rsid w:val="0060221F"/>
    <w:rsid w:val="00604B4D"/>
    <w:rsid w:val="00604B66"/>
    <w:rsid w:val="006056D6"/>
    <w:rsid w:val="00612356"/>
    <w:rsid w:val="0061434C"/>
    <w:rsid w:val="00617DAA"/>
    <w:rsid w:val="006204C7"/>
    <w:rsid w:val="00624552"/>
    <w:rsid w:val="00625D79"/>
    <w:rsid w:val="00626C01"/>
    <w:rsid w:val="00635082"/>
    <w:rsid w:val="0064583E"/>
    <w:rsid w:val="00647B21"/>
    <w:rsid w:val="00651DE2"/>
    <w:rsid w:val="0065374C"/>
    <w:rsid w:val="00653C28"/>
    <w:rsid w:val="006554B1"/>
    <w:rsid w:val="006554F4"/>
    <w:rsid w:val="00656A36"/>
    <w:rsid w:val="00660BFB"/>
    <w:rsid w:val="0066123C"/>
    <w:rsid w:val="00664A3B"/>
    <w:rsid w:val="00666820"/>
    <w:rsid w:val="00671174"/>
    <w:rsid w:val="006747CC"/>
    <w:rsid w:val="00683092"/>
    <w:rsid w:val="0068540D"/>
    <w:rsid w:val="00685903"/>
    <w:rsid w:val="00687670"/>
    <w:rsid w:val="00687755"/>
    <w:rsid w:val="00687CEC"/>
    <w:rsid w:val="00693B42"/>
    <w:rsid w:val="00695BF4"/>
    <w:rsid w:val="006A032E"/>
    <w:rsid w:val="006A07A8"/>
    <w:rsid w:val="006A1EF6"/>
    <w:rsid w:val="006A2389"/>
    <w:rsid w:val="006A25D8"/>
    <w:rsid w:val="006A4D59"/>
    <w:rsid w:val="006A5FD0"/>
    <w:rsid w:val="006A6042"/>
    <w:rsid w:val="006A66D6"/>
    <w:rsid w:val="006A6C4F"/>
    <w:rsid w:val="006B3918"/>
    <w:rsid w:val="006B4FD7"/>
    <w:rsid w:val="006B6EF5"/>
    <w:rsid w:val="006B726E"/>
    <w:rsid w:val="006C16C6"/>
    <w:rsid w:val="006C49E8"/>
    <w:rsid w:val="006C73B7"/>
    <w:rsid w:val="006D1174"/>
    <w:rsid w:val="006D1F21"/>
    <w:rsid w:val="006D3FB8"/>
    <w:rsid w:val="006D51DC"/>
    <w:rsid w:val="006D5743"/>
    <w:rsid w:val="006D6FD5"/>
    <w:rsid w:val="006D711A"/>
    <w:rsid w:val="006E0301"/>
    <w:rsid w:val="006E2366"/>
    <w:rsid w:val="006E3076"/>
    <w:rsid w:val="006E738E"/>
    <w:rsid w:val="006F1BE2"/>
    <w:rsid w:val="00701612"/>
    <w:rsid w:val="00703B9A"/>
    <w:rsid w:val="00704A3A"/>
    <w:rsid w:val="00705D42"/>
    <w:rsid w:val="00706056"/>
    <w:rsid w:val="00710468"/>
    <w:rsid w:val="0071576D"/>
    <w:rsid w:val="00720D41"/>
    <w:rsid w:val="0072337A"/>
    <w:rsid w:val="00723464"/>
    <w:rsid w:val="007237DB"/>
    <w:rsid w:val="007238B3"/>
    <w:rsid w:val="00723A0E"/>
    <w:rsid w:val="00724433"/>
    <w:rsid w:val="00724990"/>
    <w:rsid w:val="007334F6"/>
    <w:rsid w:val="007347B8"/>
    <w:rsid w:val="0073486E"/>
    <w:rsid w:val="00735A24"/>
    <w:rsid w:val="00735CD9"/>
    <w:rsid w:val="00737178"/>
    <w:rsid w:val="00737274"/>
    <w:rsid w:val="00737923"/>
    <w:rsid w:val="00737D1E"/>
    <w:rsid w:val="007441CB"/>
    <w:rsid w:val="0074606E"/>
    <w:rsid w:val="00746728"/>
    <w:rsid w:val="0075201B"/>
    <w:rsid w:val="0075239C"/>
    <w:rsid w:val="00755DE3"/>
    <w:rsid w:val="0076044F"/>
    <w:rsid w:val="007629FC"/>
    <w:rsid w:val="00764AFB"/>
    <w:rsid w:val="007654D7"/>
    <w:rsid w:val="00767E96"/>
    <w:rsid w:val="0077159D"/>
    <w:rsid w:val="007715B9"/>
    <w:rsid w:val="00775011"/>
    <w:rsid w:val="00777316"/>
    <w:rsid w:val="00780597"/>
    <w:rsid w:val="00781C78"/>
    <w:rsid w:val="007844A8"/>
    <w:rsid w:val="00786117"/>
    <w:rsid w:val="0079158A"/>
    <w:rsid w:val="00791E2B"/>
    <w:rsid w:val="007928DD"/>
    <w:rsid w:val="00795394"/>
    <w:rsid w:val="007A185A"/>
    <w:rsid w:val="007A3553"/>
    <w:rsid w:val="007A548F"/>
    <w:rsid w:val="007B2364"/>
    <w:rsid w:val="007B307A"/>
    <w:rsid w:val="007B75EB"/>
    <w:rsid w:val="007B7605"/>
    <w:rsid w:val="007B7BC4"/>
    <w:rsid w:val="007C40B0"/>
    <w:rsid w:val="007D3614"/>
    <w:rsid w:val="007D53A3"/>
    <w:rsid w:val="007E08A0"/>
    <w:rsid w:val="007E4109"/>
    <w:rsid w:val="007E441B"/>
    <w:rsid w:val="007E6FEE"/>
    <w:rsid w:val="007F19D9"/>
    <w:rsid w:val="007F2B5A"/>
    <w:rsid w:val="007F3675"/>
    <w:rsid w:val="007F3997"/>
    <w:rsid w:val="007F549D"/>
    <w:rsid w:val="00806F7E"/>
    <w:rsid w:val="0081249B"/>
    <w:rsid w:val="00813282"/>
    <w:rsid w:val="008159CF"/>
    <w:rsid w:val="008243B0"/>
    <w:rsid w:val="008267B9"/>
    <w:rsid w:val="00827069"/>
    <w:rsid w:val="00831C55"/>
    <w:rsid w:val="0083644D"/>
    <w:rsid w:val="008366DE"/>
    <w:rsid w:val="00844259"/>
    <w:rsid w:val="008444A0"/>
    <w:rsid w:val="00852B4D"/>
    <w:rsid w:val="0085410C"/>
    <w:rsid w:val="00856F57"/>
    <w:rsid w:val="00862889"/>
    <w:rsid w:val="0086397E"/>
    <w:rsid w:val="00865745"/>
    <w:rsid w:val="00871952"/>
    <w:rsid w:val="00876EBD"/>
    <w:rsid w:val="00876EFB"/>
    <w:rsid w:val="00877755"/>
    <w:rsid w:val="00881133"/>
    <w:rsid w:val="008817D0"/>
    <w:rsid w:val="00883643"/>
    <w:rsid w:val="00883691"/>
    <w:rsid w:val="0088628C"/>
    <w:rsid w:val="00891E2D"/>
    <w:rsid w:val="008A2D70"/>
    <w:rsid w:val="008A5922"/>
    <w:rsid w:val="008B1794"/>
    <w:rsid w:val="008B38BE"/>
    <w:rsid w:val="008B4263"/>
    <w:rsid w:val="008B42E3"/>
    <w:rsid w:val="008B54A2"/>
    <w:rsid w:val="008B5ADF"/>
    <w:rsid w:val="008B76A6"/>
    <w:rsid w:val="008C162A"/>
    <w:rsid w:val="008C1F1F"/>
    <w:rsid w:val="008D1007"/>
    <w:rsid w:val="008E0977"/>
    <w:rsid w:val="008E266C"/>
    <w:rsid w:val="008E4070"/>
    <w:rsid w:val="008E5E32"/>
    <w:rsid w:val="008F0D5D"/>
    <w:rsid w:val="008F0F13"/>
    <w:rsid w:val="008F41C5"/>
    <w:rsid w:val="008F7C72"/>
    <w:rsid w:val="00900473"/>
    <w:rsid w:val="00901027"/>
    <w:rsid w:val="009013DD"/>
    <w:rsid w:val="009039E8"/>
    <w:rsid w:val="00905633"/>
    <w:rsid w:val="00906117"/>
    <w:rsid w:val="00906429"/>
    <w:rsid w:val="0090681A"/>
    <w:rsid w:val="00915787"/>
    <w:rsid w:val="00915C16"/>
    <w:rsid w:val="00921099"/>
    <w:rsid w:val="009225A7"/>
    <w:rsid w:val="009241E9"/>
    <w:rsid w:val="00925C24"/>
    <w:rsid w:val="0092739D"/>
    <w:rsid w:val="00935B2D"/>
    <w:rsid w:val="00935F58"/>
    <w:rsid w:val="00937B37"/>
    <w:rsid w:val="00943B60"/>
    <w:rsid w:val="00945A2A"/>
    <w:rsid w:val="00946E37"/>
    <w:rsid w:val="00950675"/>
    <w:rsid w:val="0095177A"/>
    <w:rsid w:val="009539AB"/>
    <w:rsid w:val="009548D8"/>
    <w:rsid w:val="00955CD1"/>
    <w:rsid w:val="009566B8"/>
    <w:rsid w:val="009612AF"/>
    <w:rsid w:val="009616CE"/>
    <w:rsid w:val="009616F6"/>
    <w:rsid w:val="00962052"/>
    <w:rsid w:val="0096220C"/>
    <w:rsid w:val="00962E00"/>
    <w:rsid w:val="009642AF"/>
    <w:rsid w:val="00967BCE"/>
    <w:rsid w:val="0097220A"/>
    <w:rsid w:val="00974740"/>
    <w:rsid w:val="00974CAF"/>
    <w:rsid w:val="009751ED"/>
    <w:rsid w:val="009773E7"/>
    <w:rsid w:val="0098559A"/>
    <w:rsid w:val="0098646C"/>
    <w:rsid w:val="009876A9"/>
    <w:rsid w:val="009878DF"/>
    <w:rsid w:val="009952E7"/>
    <w:rsid w:val="009A0573"/>
    <w:rsid w:val="009A4003"/>
    <w:rsid w:val="009A58AA"/>
    <w:rsid w:val="009B1084"/>
    <w:rsid w:val="009B275A"/>
    <w:rsid w:val="009B6E1A"/>
    <w:rsid w:val="009C4F10"/>
    <w:rsid w:val="009C5840"/>
    <w:rsid w:val="009C61CB"/>
    <w:rsid w:val="009D06B3"/>
    <w:rsid w:val="009D14AE"/>
    <w:rsid w:val="009E0E9A"/>
    <w:rsid w:val="009E2C0B"/>
    <w:rsid w:val="009E2D06"/>
    <w:rsid w:val="009E6884"/>
    <w:rsid w:val="009E7C1E"/>
    <w:rsid w:val="009F18FF"/>
    <w:rsid w:val="009F19C0"/>
    <w:rsid w:val="009F3E2A"/>
    <w:rsid w:val="009F5A71"/>
    <w:rsid w:val="009F61F2"/>
    <w:rsid w:val="009F77AC"/>
    <w:rsid w:val="009F7F7E"/>
    <w:rsid w:val="00A117C8"/>
    <w:rsid w:val="00A136BE"/>
    <w:rsid w:val="00A1504D"/>
    <w:rsid w:val="00A15827"/>
    <w:rsid w:val="00A21671"/>
    <w:rsid w:val="00A22251"/>
    <w:rsid w:val="00A30553"/>
    <w:rsid w:val="00A3195E"/>
    <w:rsid w:val="00A31B90"/>
    <w:rsid w:val="00A35E20"/>
    <w:rsid w:val="00A36805"/>
    <w:rsid w:val="00A47B4F"/>
    <w:rsid w:val="00A47D5C"/>
    <w:rsid w:val="00A515FF"/>
    <w:rsid w:val="00A53E91"/>
    <w:rsid w:val="00A556BD"/>
    <w:rsid w:val="00A55CDF"/>
    <w:rsid w:val="00A60B8D"/>
    <w:rsid w:val="00A61D81"/>
    <w:rsid w:val="00A6243C"/>
    <w:rsid w:val="00A63E3D"/>
    <w:rsid w:val="00A6544D"/>
    <w:rsid w:val="00A65A9A"/>
    <w:rsid w:val="00A66324"/>
    <w:rsid w:val="00A66BB6"/>
    <w:rsid w:val="00A7578F"/>
    <w:rsid w:val="00A76412"/>
    <w:rsid w:val="00A76524"/>
    <w:rsid w:val="00A76564"/>
    <w:rsid w:val="00A82714"/>
    <w:rsid w:val="00A83A71"/>
    <w:rsid w:val="00A8549D"/>
    <w:rsid w:val="00A9169B"/>
    <w:rsid w:val="00A91AFD"/>
    <w:rsid w:val="00A92388"/>
    <w:rsid w:val="00A947F0"/>
    <w:rsid w:val="00AA08F1"/>
    <w:rsid w:val="00AA53E5"/>
    <w:rsid w:val="00AA5C7F"/>
    <w:rsid w:val="00AB1265"/>
    <w:rsid w:val="00AB1609"/>
    <w:rsid w:val="00AC0481"/>
    <w:rsid w:val="00AC06C3"/>
    <w:rsid w:val="00AC0D16"/>
    <w:rsid w:val="00AD411C"/>
    <w:rsid w:val="00AD4F93"/>
    <w:rsid w:val="00AD5E8F"/>
    <w:rsid w:val="00AD5EE9"/>
    <w:rsid w:val="00AD6EC8"/>
    <w:rsid w:val="00AD72BA"/>
    <w:rsid w:val="00AD7C9D"/>
    <w:rsid w:val="00AE21B7"/>
    <w:rsid w:val="00AE411A"/>
    <w:rsid w:val="00AE5AC9"/>
    <w:rsid w:val="00AE6BFC"/>
    <w:rsid w:val="00AE6CC2"/>
    <w:rsid w:val="00AE7C99"/>
    <w:rsid w:val="00AF0BCF"/>
    <w:rsid w:val="00AF759E"/>
    <w:rsid w:val="00B004C7"/>
    <w:rsid w:val="00B10C7F"/>
    <w:rsid w:val="00B10FD7"/>
    <w:rsid w:val="00B12992"/>
    <w:rsid w:val="00B21FA6"/>
    <w:rsid w:val="00B24342"/>
    <w:rsid w:val="00B24A94"/>
    <w:rsid w:val="00B24C14"/>
    <w:rsid w:val="00B26FDA"/>
    <w:rsid w:val="00B279E4"/>
    <w:rsid w:val="00B27C62"/>
    <w:rsid w:val="00B31F90"/>
    <w:rsid w:val="00B3718B"/>
    <w:rsid w:val="00B401E9"/>
    <w:rsid w:val="00B40AA9"/>
    <w:rsid w:val="00B431BF"/>
    <w:rsid w:val="00B53357"/>
    <w:rsid w:val="00B5627A"/>
    <w:rsid w:val="00B577B5"/>
    <w:rsid w:val="00B6013D"/>
    <w:rsid w:val="00B60A88"/>
    <w:rsid w:val="00B60E14"/>
    <w:rsid w:val="00B62488"/>
    <w:rsid w:val="00B62503"/>
    <w:rsid w:val="00B66261"/>
    <w:rsid w:val="00B66321"/>
    <w:rsid w:val="00B6667F"/>
    <w:rsid w:val="00B715A2"/>
    <w:rsid w:val="00B71623"/>
    <w:rsid w:val="00B75554"/>
    <w:rsid w:val="00B76619"/>
    <w:rsid w:val="00B76C62"/>
    <w:rsid w:val="00B82AC7"/>
    <w:rsid w:val="00B82EE5"/>
    <w:rsid w:val="00B85A87"/>
    <w:rsid w:val="00B85BBF"/>
    <w:rsid w:val="00B93A5A"/>
    <w:rsid w:val="00B93C21"/>
    <w:rsid w:val="00B975BF"/>
    <w:rsid w:val="00BA064C"/>
    <w:rsid w:val="00BA0670"/>
    <w:rsid w:val="00BA097A"/>
    <w:rsid w:val="00BA51FF"/>
    <w:rsid w:val="00BA57D8"/>
    <w:rsid w:val="00BB164F"/>
    <w:rsid w:val="00BB2B69"/>
    <w:rsid w:val="00BB677A"/>
    <w:rsid w:val="00BC3314"/>
    <w:rsid w:val="00BC3C39"/>
    <w:rsid w:val="00BC3DFF"/>
    <w:rsid w:val="00BC4D30"/>
    <w:rsid w:val="00BC6088"/>
    <w:rsid w:val="00BD09D4"/>
    <w:rsid w:val="00BD3731"/>
    <w:rsid w:val="00BD4450"/>
    <w:rsid w:val="00BD4809"/>
    <w:rsid w:val="00BD4CEA"/>
    <w:rsid w:val="00BD52D5"/>
    <w:rsid w:val="00BD7336"/>
    <w:rsid w:val="00BE0676"/>
    <w:rsid w:val="00BE26F6"/>
    <w:rsid w:val="00BE29B3"/>
    <w:rsid w:val="00BE3FF0"/>
    <w:rsid w:val="00BE4429"/>
    <w:rsid w:val="00BE5922"/>
    <w:rsid w:val="00BE7B2E"/>
    <w:rsid w:val="00BE7F8E"/>
    <w:rsid w:val="00BF3701"/>
    <w:rsid w:val="00BF57E2"/>
    <w:rsid w:val="00BF636D"/>
    <w:rsid w:val="00BF64E4"/>
    <w:rsid w:val="00C0132A"/>
    <w:rsid w:val="00C02CAC"/>
    <w:rsid w:val="00C031FE"/>
    <w:rsid w:val="00C043BA"/>
    <w:rsid w:val="00C04847"/>
    <w:rsid w:val="00C0506B"/>
    <w:rsid w:val="00C059E6"/>
    <w:rsid w:val="00C066B5"/>
    <w:rsid w:val="00C06717"/>
    <w:rsid w:val="00C07397"/>
    <w:rsid w:val="00C07ADB"/>
    <w:rsid w:val="00C157AD"/>
    <w:rsid w:val="00C15AD6"/>
    <w:rsid w:val="00C162CA"/>
    <w:rsid w:val="00C17A6B"/>
    <w:rsid w:val="00C30C71"/>
    <w:rsid w:val="00C3395B"/>
    <w:rsid w:val="00C346DF"/>
    <w:rsid w:val="00C34919"/>
    <w:rsid w:val="00C3546E"/>
    <w:rsid w:val="00C35601"/>
    <w:rsid w:val="00C356B0"/>
    <w:rsid w:val="00C43EDF"/>
    <w:rsid w:val="00C47812"/>
    <w:rsid w:val="00C47B0C"/>
    <w:rsid w:val="00C509F8"/>
    <w:rsid w:val="00C51D8A"/>
    <w:rsid w:val="00C524FE"/>
    <w:rsid w:val="00C5306A"/>
    <w:rsid w:val="00C53DD6"/>
    <w:rsid w:val="00C53E4B"/>
    <w:rsid w:val="00C546B8"/>
    <w:rsid w:val="00C571FC"/>
    <w:rsid w:val="00C6030B"/>
    <w:rsid w:val="00C61D61"/>
    <w:rsid w:val="00C6494A"/>
    <w:rsid w:val="00C72095"/>
    <w:rsid w:val="00C80160"/>
    <w:rsid w:val="00C807B5"/>
    <w:rsid w:val="00C82A75"/>
    <w:rsid w:val="00C9353F"/>
    <w:rsid w:val="00C94850"/>
    <w:rsid w:val="00C95A7B"/>
    <w:rsid w:val="00C96C20"/>
    <w:rsid w:val="00CA5080"/>
    <w:rsid w:val="00CA57AE"/>
    <w:rsid w:val="00CA59D3"/>
    <w:rsid w:val="00CB1701"/>
    <w:rsid w:val="00CB54CF"/>
    <w:rsid w:val="00CB71D5"/>
    <w:rsid w:val="00CB722F"/>
    <w:rsid w:val="00CC1879"/>
    <w:rsid w:val="00CC2979"/>
    <w:rsid w:val="00CC3952"/>
    <w:rsid w:val="00CC65E8"/>
    <w:rsid w:val="00CC7086"/>
    <w:rsid w:val="00CC7554"/>
    <w:rsid w:val="00CD21F6"/>
    <w:rsid w:val="00CD4C79"/>
    <w:rsid w:val="00CD51ED"/>
    <w:rsid w:val="00CD6AB3"/>
    <w:rsid w:val="00CE0FF5"/>
    <w:rsid w:val="00CE5C41"/>
    <w:rsid w:val="00CF0356"/>
    <w:rsid w:val="00CF25FE"/>
    <w:rsid w:val="00CF3629"/>
    <w:rsid w:val="00CF6641"/>
    <w:rsid w:val="00CF7B20"/>
    <w:rsid w:val="00CF7DCB"/>
    <w:rsid w:val="00D01B88"/>
    <w:rsid w:val="00D03E69"/>
    <w:rsid w:val="00D0459F"/>
    <w:rsid w:val="00D067EE"/>
    <w:rsid w:val="00D07868"/>
    <w:rsid w:val="00D134E8"/>
    <w:rsid w:val="00D224F7"/>
    <w:rsid w:val="00D22F70"/>
    <w:rsid w:val="00D25A09"/>
    <w:rsid w:val="00D30151"/>
    <w:rsid w:val="00D32BEE"/>
    <w:rsid w:val="00D331DA"/>
    <w:rsid w:val="00D33FC9"/>
    <w:rsid w:val="00D34653"/>
    <w:rsid w:val="00D37374"/>
    <w:rsid w:val="00D37478"/>
    <w:rsid w:val="00D37648"/>
    <w:rsid w:val="00D404DA"/>
    <w:rsid w:val="00D442BB"/>
    <w:rsid w:val="00D44E3A"/>
    <w:rsid w:val="00D46179"/>
    <w:rsid w:val="00D46F53"/>
    <w:rsid w:val="00D47EC7"/>
    <w:rsid w:val="00D5267F"/>
    <w:rsid w:val="00D538D6"/>
    <w:rsid w:val="00D54698"/>
    <w:rsid w:val="00D54C1B"/>
    <w:rsid w:val="00D558AB"/>
    <w:rsid w:val="00D560B5"/>
    <w:rsid w:val="00D57FDD"/>
    <w:rsid w:val="00D71669"/>
    <w:rsid w:val="00D823F7"/>
    <w:rsid w:val="00D83282"/>
    <w:rsid w:val="00D84432"/>
    <w:rsid w:val="00D845E3"/>
    <w:rsid w:val="00D84A04"/>
    <w:rsid w:val="00D84ABD"/>
    <w:rsid w:val="00D858AC"/>
    <w:rsid w:val="00DA0C42"/>
    <w:rsid w:val="00DA1654"/>
    <w:rsid w:val="00DA36B4"/>
    <w:rsid w:val="00DA4D8B"/>
    <w:rsid w:val="00DA55A5"/>
    <w:rsid w:val="00DA5670"/>
    <w:rsid w:val="00DA664A"/>
    <w:rsid w:val="00DB1276"/>
    <w:rsid w:val="00DB71A8"/>
    <w:rsid w:val="00DC4A6B"/>
    <w:rsid w:val="00DC599F"/>
    <w:rsid w:val="00DC7C75"/>
    <w:rsid w:val="00DD0BD3"/>
    <w:rsid w:val="00DD4D81"/>
    <w:rsid w:val="00DD60AD"/>
    <w:rsid w:val="00DD682B"/>
    <w:rsid w:val="00DE37E3"/>
    <w:rsid w:val="00DE4B09"/>
    <w:rsid w:val="00DE5967"/>
    <w:rsid w:val="00DF0D7D"/>
    <w:rsid w:val="00DF67CF"/>
    <w:rsid w:val="00DF73A6"/>
    <w:rsid w:val="00E00AEF"/>
    <w:rsid w:val="00E0115C"/>
    <w:rsid w:val="00E0167B"/>
    <w:rsid w:val="00E107B2"/>
    <w:rsid w:val="00E107C8"/>
    <w:rsid w:val="00E11C43"/>
    <w:rsid w:val="00E13C74"/>
    <w:rsid w:val="00E15A26"/>
    <w:rsid w:val="00E1622D"/>
    <w:rsid w:val="00E1687A"/>
    <w:rsid w:val="00E17C7F"/>
    <w:rsid w:val="00E264E3"/>
    <w:rsid w:val="00E2729E"/>
    <w:rsid w:val="00E3272C"/>
    <w:rsid w:val="00E331C5"/>
    <w:rsid w:val="00E3354F"/>
    <w:rsid w:val="00E34507"/>
    <w:rsid w:val="00E35E33"/>
    <w:rsid w:val="00E3691E"/>
    <w:rsid w:val="00E36CF2"/>
    <w:rsid w:val="00E37699"/>
    <w:rsid w:val="00E41293"/>
    <w:rsid w:val="00E41514"/>
    <w:rsid w:val="00E4233C"/>
    <w:rsid w:val="00E42D4E"/>
    <w:rsid w:val="00E46368"/>
    <w:rsid w:val="00E46803"/>
    <w:rsid w:val="00E509E4"/>
    <w:rsid w:val="00E57508"/>
    <w:rsid w:val="00E61C73"/>
    <w:rsid w:val="00E64C5F"/>
    <w:rsid w:val="00E65499"/>
    <w:rsid w:val="00E7289F"/>
    <w:rsid w:val="00E732A9"/>
    <w:rsid w:val="00E7359B"/>
    <w:rsid w:val="00E74342"/>
    <w:rsid w:val="00E7691B"/>
    <w:rsid w:val="00E77412"/>
    <w:rsid w:val="00E82AD0"/>
    <w:rsid w:val="00E83661"/>
    <w:rsid w:val="00E843FE"/>
    <w:rsid w:val="00E90199"/>
    <w:rsid w:val="00E90DAF"/>
    <w:rsid w:val="00E90F56"/>
    <w:rsid w:val="00E9263E"/>
    <w:rsid w:val="00E95ACD"/>
    <w:rsid w:val="00E95B7A"/>
    <w:rsid w:val="00EA3CB9"/>
    <w:rsid w:val="00EA69B9"/>
    <w:rsid w:val="00EA759E"/>
    <w:rsid w:val="00EB1ADF"/>
    <w:rsid w:val="00EB1DBD"/>
    <w:rsid w:val="00EB4595"/>
    <w:rsid w:val="00EB5945"/>
    <w:rsid w:val="00EC3EC4"/>
    <w:rsid w:val="00EC4CA0"/>
    <w:rsid w:val="00EC53CF"/>
    <w:rsid w:val="00EC5DA2"/>
    <w:rsid w:val="00EC614E"/>
    <w:rsid w:val="00EC76A8"/>
    <w:rsid w:val="00ED045A"/>
    <w:rsid w:val="00ED70A4"/>
    <w:rsid w:val="00EE10A6"/>
    <w:rsid w:val="00EE14AB"/>
    <w:rsid w:val="00EE51E0"/>
    <w:rsid w:val="00EF2693"/>
    <w:rsid w:val="00EF2DA0"/>
    <w:rsid w:val="00EF79E3"/>
    <w:rsid w:val="00F019F7"/>
    <w:rsid w:val="00F030E6"/>
    <w:rsid w:val="00F07C60"/>
    <w:rsid w:val="00F12969"/>
    <w:rsid w:val="00F12B14"/>
    <w:rsid w:val="00F13CA1"/>
    <w:rsid w:val="00F14AA6"/>
    <w:rsid w:val="00F15C18"/>
    <w:rsid w:val="00F2230A"/>
    <w:rsid w:val="00F2282E"/>
    <w:rsid w:val="00F32931"/>
    <w:rsid w:val="00F36C40"/>
    <w:rsid w:val="00F41642"/>
    <w:rsid w:val="00F440C2"/>
    <w:rsid w:val="00F457C8"/>
    <w:rsid w:val="00F45FDF"/>
    <w:rsid w:val="00F4626D"/>
    <w:rsid w:val="00F4756B"/>
    <w:rsid w:val="00F47BE7"/>
    <w:rsid w:val="00F5007D"/>
    <w:rsid w:val="00F52F49"/>
    <w:rsid w:val="00F541D5"/>
    <w:rsid w:val="00F57184"/>
    <w:rsid w:val="00F61E19"/>
    <w:rsid w:val="00F62080"/>
    <w:rsid w:val="00F65C7A"/>
    <w:rsid w:val="00F70594"/>
    <w:rsid w:val="00F71D25"/>
    <w:rsid w:val="00F7367C"/>
    <w:rsid w:val="00F7535C"/>
    <w:rsid w:val="00F7588F"/>
    <w:rsid w:val="00F77205"/>
    <w:rsid w:val="00F811C3"/>
    <w:rsid w:val="00F81368"/>
    <w:rsid w:val="00F816F1"/>
    <w:rsid w:val="00F81943"/>
    <w:rsid w:val="00F82CA1"/>
    <w:rsid w:val="00F916AE"/>
    <w:rsid w:val="00F9325A"/>
    <w:rsid w:val="00F94E44"/>
    <w:rsid w:val="00F97552"/>
    <w:rsid w:val="00FA139C"/>
    <w:rsid w:val="00FA2386"/>
    <w:rsid w:val="00FA34C4"/>
    <w:rsid w:val="00FA75C4"/>
    <w:rsid w:val="00FB0FC5"/>
    <w:rsid w:val="00FB323B"/>
    <w:rsid w:val="00FB3A18"/>
    <w:rsid w:val="00FB3D97"/>
    <w:rsid w:val="00FB4E3E"/>
    <w:rsid w:val="00FB6862"/>
    <w:rsid w:val="00FC10CF"/>
    <w:rsid w:val="00FC27A9"/>
    <w:rsid w:val="00FC3786"/>
    <w:rsid w:val="00FC44A1"/>
    <w:rsid w:val="00FC68AF"/>
    <w:rsid w:val="00FD1A44"/>
    <w:rsid w:val="00FD26AA"/>
    <w:rsid w:val="00FD3321"/>
    <w:rsid w:val="00FD45AF"/>
    <w:rsid w:val="00FD5ADF"/>
    <w:rsid w:val="00FE321F"/>
    <w:rsid w:val="00FE3E89"/>
    <w:rsid w:val="00FE4F37"/>
    <w:rsid w:val="00FE5F3F"/>
    <w:rsid w:val="00FE6F1D"/>
    <w:rsid w:val="00FF04C8"/>
    <w:rsid w:val="00FF43D1"/>
    <w:rsid w:val="00FF57FB"/>
    <w:rsid w:val="00FF672C"/>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2CF1D"/>
  <w15:docId w15:val="{289B2A65-5F2E-491A-8E99-647E34AF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4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F12B14"/>
    <w:pPr>
      <w:keepNext/>
      <w:spacing w:after="0" w:line="240" w:lineRule="auto"/>
      <w:jc w:val="both"/>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4E"/>
  </w:style>
  <w:style w:type="paragraph" w:styleId="Footer">
    <w:name w:val="footer"/>
    <w:basedOn w:val="Normal"/>
    <w:link w:val="FooterChar"/>
    <w:uiPriority w:val="99"/>
    <w:unhideWhenUsed/>
    <w:rsid w:val="00E42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4E"/>
  </w:style>
  <w:style w:type="paragraph" w:styleId="ListParagraph">
    <w:name w:val="List Paragraph"/>
    <w:basedOn w:val="Normal"/>
    <w:uiPriority w:val="34"/>
    <w:qFormat/>
    <w:rsid w:val="00F15C18"/>
    <w:pPr>
      <w:ind w:left="720"/>
      <w:contextualSpacing/>
    </w:pPr>
  </w:style>
  <w:style w:type="paragraph" w:styleId="BalloonText">
    <w:name w:val="Balloon Text"/>
    <w:basedOn w:val="Normal"/>
    <w:link w:val="BalloonTextChar"/>
    <w:uiPriority w:val="99"/>
    <w:semiHidden/>
    <w:unhideWhenUsed/>
    <w:rsid w:val="0048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C2D"/>
    <w:rPr>
      <w:rFonts w:ascii="Tahoma" w:hAnsi="Tahoma" w:cs="Tahoma"/>
      <w:sz w:val="16"/>
      <w:szCs w:val="16"/>
    </w:rPr>
  </w:style>
  <w:style w:type="paragraph" w:styleId="NormalWeb">
    <w:name w:val="Normal (Web)"/>
    <w:basedOn w:val="Normal"/>
    <w:uiPriority w:val="99"/>
    <w:semiHidden/>
    <w:unhideWhenUsed/>
    <w:rsid w:val="007E44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61802"/>
  </w:style>
  <w:style w:type="character" w:styleId="Strong">
    <w:name w:val="Strong"/>
    <w:basedOn w:val="DefaultParagraphFont"/>
    <w:uiPriority w:val="22"/>
    <w:qFormat/>
    <w:rsid w:val="00261802"/>
    <w:rPr>
      <w:b/>
      <w:bCs/>
    </w:rPr>
  </w:style>
  <w:style w:type="character" w:styleId="Hyperlink">
    <w:name w:val="Hyperlink"/>
    <w:basedOn w:val="DefaultParagraphFont"/>
    <w:uiPriority w:val="99"/>
    <w:unhideWhenUsed/>
    <w:rsid w:val="00946E37"/>
    <w:rPr>
      <w:color w:val="0000FF" w:themeColor="hyperlink"/>
      <w:u w:val="single"/>
    </w:rPr>
  </w:style>
  <w:style w:type="paragraph" w:customStyle="1" w:styleId="Default">
    <w:name w:val="Default"/>
    <w:rsid w:val="009F5A71"/>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F12B14"/>
    <w:rPr>
      <w:rFonts w:ascii="Times New Roman" w:eastAsia="Times New Roman" w:hAnsi="Times New Roman" w:cs="Times New Roman"/>
      <w:b/>
      <w:sz w:val="28"/>
      <w:szCs w:val="20"/>
    </w:rPr>
  </w:style>
  <w:style w:type="paragraph" w:styleId="NoSpacing">
    <w:name w:val="No Spacing"/>
    <w:uiPriority w:val="1"/>
    <w:qFormat/>
    <w:rsid w:val="00C524FE"/>
    <w:pPr>
      <w:spacing w:after="0" w:line="240" w:lineRule="auto"/>
    </w:pPr>
  </w:style>
  <w:style w:type="character" w:styleId="FollowedHyperlink">
    <w:name w:val="FollowedHyperlink"/>
    <w:basedOn w:val="DefaultParagraphFont"/>
    <w:uiPriority w:val="99"/>
    <w:semiHidden/>
    <w:unhideWhenUsed/>
    <w:rsid w:val="00066591"/>
    <w:rPr>
      <w:color w:val="800080" w:themeColor="followedHyperlink"/>
      <w:u w:val="single"/>
    </w:rPr>
  </w:style>
  <w:style w:type="character" w:styleId="UnresolvedMention">
    <w:name w:val="Unresolved Mention"/>
    <w:basedOn w:val="DefaultParagraphFont"/>
    <w:uiPriority w:val="99"/>
    <w:semiHidden/>
    <w:unhideWhenUsed/>
    <w:rsid w:val="000D5966"/>
    <w:rPr>
      <w:color w:val="605E5C"/>
      <w:shd w:val="clear" w:color="auto" w:fill="E1DFDD"/>
    </w:rPr>
  </w:style>
  <w:style w:type="character" w:customStyle="1" w:styleId="Heading1Char">
    <w:name w:val="Heading 1 Char"/>
    <w:basedOn w:val="DefaultParagraphFont"/>
    <w:link w:val="Heading1"/>
    <w:uiPriority w:val="9"/>
    <w:rsid w:val="00CB54CF"/>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CB54CF"/>
    <w:pPr>
      <w:tabs>
        <w:tab w:val="left" w:pos="480"/>
        <w:tab w:val="right" w:leader="dot" w:pos="9010"/>
      </w:tabs>
      <w:spacing w:before="120" w:after="0" w:line="240" w:lineRule="auto"/>
    </w:pPr>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3758">
      <w:bodyDiv w:val="1"/>
      <w:marLeft w:val="0"/>
      <w:marRight w:val="0"/>
      <w:marTop w:val="0"/>
      <w:marBottom w:val="0"/>
      <w:divBdr>
        <w:top w:val="none" w:sz="0" w:space="0" w:color="auto"/>
        <w:left w:val="none" w:sz="0" w:space="0" w:color="auto"/>
        <w:bottom w:val="none" w:sz="0" w:space="0" w:color="auto"/>
        <w:right w:val="none" w:sz="0" w:space="0" w:color="auto"/>
      </w:divBdr>
    </w:div>
    <w:div w:id="197550097">
      <w:bodyDiv w:val="1"/>
      <w:marLeft w:val="0"/>
      <w:marRight w:val="0"/>
      <w:marTop w:val="0"/>
      <w:marBottom w:val="0"/>
      <w:divBdr>
        <w:top w:val="none" w:sz="0" w:space="0" w:color="auto"/>
        <w:left w:val="none" w:sz="0" w:space="0" w:color="auto"/>
        <w:bottom w:val="none" w:sz="0" w:space="0" w:color="auto"/>
        <w:right w:val="none" w:sz="0" w:space="0" w:color="auto"/>
      </w:divBdr>
    </w:div>
    <w:div w:id="675494383">
      <w:bodyDiv w:val="1"/>
      <w:marLeft w:val="0"/>
      <w:marRight w:val="0"/>
      <w:marTop w:val="0"/>
      <w:marBottom w:val="0"/>
      <w:divBdr>
        <w:top w:val="none" w:sz="0" w:space="0" w:color="auto"/>
        <w:left w:val="none" w:sz="0" w:space="0" w:color="auto"/>
        <w:bottom w:val="none" w:sz="0" w:space="0" w:color="auto"/>
        <w:right w:val="none" w:sz="0" w:space="0" w:color="auto"/>
      </w:divBdr>
    </w:div>
    <w:div w:id="818687294">
      <w:bodyDiv w:val="1"/>
      <w:marLeft w:val="0"/>
      <w:marRight w:val="0"/>
      <w:marTop w:val="0"/>
      <w:marBottom w:val="0"/>
      <w:divBdr>
        <w:top w:val="none" w:sz="0" w:space="0" w:color="auto"/>
        <w:left w:val="none" w:sz="0" w:space="0" w:color="auto"/>
        <w:bottom w:val="none" w:sz="0" w:space="0" w:color="auto"/>
        <w:right w:val="none" w:sz="0" w:space="0" w:color="auto"/>
      </w:divBdr>
    </w:div>
    <w:div w:id="1010327492">
      <w:bodyDiv w:val="1"/>
      <w:marLeft w:val="0"/>
      <w:marRight w:val="0"/>
      <w:marTop w:val="0"/>
      <w:marBottom w:val="0"/>
      <w:divBdr>
        <w:top w:val="none" w:sz="0" w:space="0" w:color="auto"/>
        <w:left w:val="none" w:sz="0" w:space="0" w:color="auto"/>
        <w:bottom w:val="none" w:sz="0" w:space="0" w:color="auto"/>
        <w:right w:val="none" w:sz="0" w:space="0" w:color="auto"/>
      </w:divBdr>
    </w:div>
    <w:div w:id="1035816547">
      <w:bodyDiv w:val="1"/>
      <w:marLeft w:val="0"/>
      <w:marRight w:val="0"/>
      <w:marTop w:val="0"/>
      <w:marBottom w:val="0"/>
      <w:divBdr>
        <w:top w:val="none" w:sz="0" w:space="0" w:color="auto"/>
        <w:left w:val="none" w:sz="0" w:space="0" w:color="auto"/>
        <w:bottom w:val="none" w:sz="0" w:space="0" w:color="auto"/>
        <w:right w:val="none" w:sz="0" w:space="0" w:color="auto"/>
      </w:divBdr>
    </w:div>
    <w:div w:id="1230841833">
      <w:bodyDiv w:val="1"/>
      <w:marLeft w:val="0"/>
      <w:marRight w:val="0"/>
      <w:marTop w:val="0"/>
      <w:marBottom w:val="0"/>
      <w:divBdr>
        <w:top w:val="none" w:sz="0" w:space="0" w:color="auto"/>
        <w:left w:val="none" w:sz="0" w:space="0" w:color="auto"/>
        <w:bottom w:val="none" w:sz="0" w:space="0" w:color="auto"/>
        <w:right w:val="none" w:sz="0" w:space="0" w:color="auto"/>
      </w:divBdr>
    </w:div>
    <w:div w:id="1671904251">
      <w:bodyDiv w:val="1"/>
      <w:marLeft w:val="0"/>
      <w:marRight w:val="0"/>
      <w:marTop w:val="0"/>
      <w:marBottom w:val="0"/>
      <w:divBdr>
        <w:top w:val="none" w:sz="0" w:space="0" w:color="auto"/>
        <w:left w:val="none" w:sz="0" w:space="0" w:color="auto"/>
        <w:bottom w:val="none" w:sz="0" w:space="0" w:color="auto"/>
        <w:right w:val="none" w:sz="0" w:space="0" w:color="auto"/>
      </w:divBdr>
    </w:div>
    <w:div w:id="1724791076">
      <w:bodyDiv w:val="1"/>
      <w:marLeft w:val="0"/>
      <w:marRight w:val="0"/>
      <w:marTop w:val="0"/>
      <w:marBottom w:val="0"/>
      <w:divBdr>
        <w:top w:val="none" w:sz="0" w:space="0" w:color="auto"/>
        <w:left w:val="none" w:sz="0" w:space="0" w:color="auto"/>
        <w:bottom w:val="none" w:sz="0" w:space="0" w:color="auto"/>
        <w:right w:val="none" w:sz="0" w:space="0" w:color="auto"/>
      </w:divBdr>
    </w:div>
    <w:div w:id="17585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guardingpartnership.org.uk/report/" TargetMode="External"/><Relationship Id="rId18" Type="http://schemas.openxmlformats.org/officeDocument/2006/relationships/hyperlink" Target="mailto:tim.booth@lancashire.gov.uk" TargetMode="External"/><Relationship Id="rId26" Type="http://schemas.openxmlformats.org/officeDocument/2006/relationships/hyperlink" Target="http://www.endthefear.co.uk/information/help-and-advice/forced-marriage/" TargetMode="External"/><Relationship Id="rId39" Type="http://schemas.openxmlformats.org/officeDocument/2006/relationships/hyperlink" Target="mailto:s.collins@westminster.fcat.org.uk" TargetMode="External"/><Relationship Id="rId21" Type="http://schemas.openxmlformats.org/officeDocument/2006/relationships/hyperlink" Target="http://www.tes.com" TargetMode="External"/><Relationship Id="rId34" Type="http://schemas.openxmlformats.org/officeDocument/2006/relationships/hyperlink" Target="mailto:h.wood@hambleton.fcat.org.uk" TargetMode="External"/><Relationship Id="rId42" Type="http://schemas.openxmlformats.org/officeDocument/2006/relationships/hyperlink" Target="https://panlancashirescb.proceduresonline.com/chapters/p_resolving_prof_disagree.html" TargetMode="External"/><Relationship Id="rId4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50" Type="http://schemas.openxmlformats.org/officeDocument/2006/relationships/hyperlink" Target="https://www.internetmatters.org/?gclid=EAIaIQobChMIktuA5LWK2wIVRYXVCh2afg2aEAAYASAAEgIJ5vD_BwE" TargetMode="External"/><Relationship Id="rId55" Type="http://schemas.openxmlformats.org/officeDocument/2006/relationships/hyperlink" Target="https://www.saferinternet.org.uk/advice-centre/parents-and-care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scbtu@lancashire.gov.uk" TargetMode="External"/><Relationship Id="rId29" Type="http://schemas.openxmlformats.org/officeDocument/2006/relationships/hyperlink" Target="mailto:helen.livsey@fcat.org.uk" TargetMode="External"/><Relationship Id="rId11" Type="http://schemas.openxmlformats.org/officeDocument/2006/relationships/hyperlink" Target="mailto:lado@blackpool.gov.uk" TargetMode="External"/><Relationship Id="rId24" Type="http://schemas.openxmlformats.org/officeDocument/2006/relationships/hyperlink" Target="http://www.nspcc.org.uk" TargetMode="External"/><Relationship Id="rId32" Type="http://schemas.openxmlformats.org/officeDocument/2006/relationships/hyperlink" Target="mailto:l.royds@garstang.fcat.org.uk" TargetMode="External"/><Relationship Id="rId37" Type="http://schemas.openxmlformats.org/officeDocument/2006/relationships/hyperlink" Target="mailto:b.mashiter@unity.fcat.org.uk" TargetMode="External"/><Relationship Id="rId40" Type="http://schemas.openxmlformats.org/officeDocument/2006/relationships/hyperlink" Target="mailto:stuart.ormston@blackpoolsixth.ac.uk" TargetMode="External"/><Relationship Id="rId45" Type="http://schemas.openxmlformats.org/officeDocument/2006/relationships/hyperlink" Target="https://static.lgfl.net/LgflNet/downloads/digisafe/Safe-Lessons-by-Video-and-Livestream.pdf" TargetMode="External"/><Relationship Id="rId53" Type="http://schemas.openxmlformats.org/officeDocument/2006/relationships/hyperlink" Target="https://parentinfo.or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helen.livsey@fcat.org.uk" TargetMode="External"/><Relationship Id="rId4" Type="http://schemas.openxmlformats.org/officeDocument/2006/relationships/settings" Target="settings.xml"/><Relationship Id="rId9" Type="http://schemas.openxmlformats.org/officeDocument/2006/relationships/hyperlink" Target="mailto:markgutteridge@sky.com" TargetMode="External"/><Relationship Id="rId14" Type="http://schemas.openxmlformats.org/officeDocument/2006/relationships/hyperlink" Target="http://www.blackpoolsafeguarding.org.uk" TargetMode="External"/><Relationship Id="rId22" Type="http://schemas.openxmlformats.org/officeDocument/2006/relationships/hyperlink" Target="http://www.nscpc.org.uk" TargetMode="External"/><Relationship Id="rId27" Type="http://schemas.openxmlformats.org/officeDocument/2006/relationships/hyperlink" Target="http://www.rcgp.org.uk/~/media/Files/CIRC/Safeguarding-Children-Toolkit-2014/RCGP-NSPCC-Safeguarding-Children-Toolkit.ashx" TargetMode="External"/><Relationship Id="rId30" Type="http://schemas.openxmlformats.org/officeDocument/2006/relationships/hyperlink" Target="mailto:j.mcdonald@armfield.fcat.org.uk" TargetMode="External"/><Relationship Id="rId35" Type="http://schemas.openxmlformats.org/officeDocument/2006/relationships/hyperlink" Target="mailto:j.walpole@mereside.fcat.org.uk" TargetMode="External"/><Relationship Id="rId43" Type="http://schemas.openxmlformats.org/officeDocument/2006/relationships/image" Target="media/image2.png"/><Relationship Id="rId48" Type="http://schemas.openxmlformats.org/officeDocument/2006/relationships/hyperlink" Target="https://reportharmfulcontent.com/"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lgfl.net/online-safety/" TargetMode="External"/><Relationship Id="rId3" Type="http://schemas.openxmlformats.org/officeDocument/2006/relationships/styles" Target="styles.xml"/><Relationship Id="rId12" Type="http://schemas.openxmlformats.org/officeDocument/2006/relationships/hyperlink" Target="mailto:Tim.booth@lancashire.gov.uk" TargetMode="External"/><Relationship Id="rId17" Type="http://schemas.openxmlformats.org/officeDocument/2006/relationships/hyperlink" Target="mailto:lado@blackpool.gov.uk" TargetMode="External"/><Relationship Id="rId25" Type="http://schemas.openxmlformats.org/officeDocument/2006/relationships/hyperlink" Target="http://panlancashirescb.proceduresonline.com/chapters/p_peer_abuse.html?zoom_highlight=peer" TargetMode="External"/><Relationship Id="rId33" Type="http://schemas.openxmlformats.org/officeDocument/2006/relationships/hyperlink" Target="mailto:e.frankland@gateway.fcat.org.uk" TargetMode="External"/><Relationship Id="rId38" Type="http://schemas.openxmlformats.org/officeDocument/2006/relationships/hyperlink" Target="mailto:n.vanderwal@westcliff.fcat.org.uk" TargetMode="External"/><Relationship Id="rId46" Type="http://schemas.openxmlformats.org/officeDocument/2006/relationships/hyperlink" Target="https://www.saferrecruitmentconsortium.org/" TargetMode="External"/><Relationship Id="rId20" Type="http://schemas.openxmlformats.org/officeDocument/2006/relationships/hyperlink" Target="https://docs.google.com/forms/d/e/1FAIpQLSeOjEDJlRf8ak_V72V8sTvYdjb5jxRRQYAe-q5VRzsNvn53OQ/viewform" TargetMode="External"/><Relationship Id="rId41" Type="http://schemas.openxmlformats.org/officeDocument/2006/relationships/hyperlink" Target="mailto:Nigel.brown@blackpool.ac.uk" TargetMode="External"/><Relationship Id="rId54"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aul.threlfall@blackpool.gov.uk" TargetMode="External"/><Relationship Id="rId23" Type="http://schemas.openxmlformats.org/officeDocument/2006/relationships/hyperlink" Target="http://www.gov.uk" TargetMode="External"/><Relationship Id="rId28" Type="http://schemas.openxmlformats.org/officeDocument/2006/relationships/hyperlink" Target="http://educateagainsthate.com/" TargetMode="External"/><Relationship Id="rId36" Type="http://schemas.openxmlformats.org/officeDocument/2006/relationships/hyperlink" Target="mailto:g.smith@montgomeryschool.co.uk" TargetMode="External"/><Relationship Id="rId49" Type="http://schemas.openxmlformats.org/officeDocument/2006/relationships/hyperlink" Target="https://www.ceop.police.uk/safety-centre/" TargetMode="External"/><Relationship Id="rId57" Type="http://schemas.openxmlformats.org/officeDocument/2006/relationships/fontTable" Target="fontTable.xml"/><Relationship Id="rId10" Type="http://schemas.openxmlformats.org/officeDocument/2006/relationships/hyperlink" Target="mailto:Helen.livsey@fcat.org.uk" TargetMode="External"/><Relationship Id="rId31" Type="http://schemas.openxmlformats.org/officeDocument/2006/relationships/hyperlink" Target="mailto:s.rawson@aspire.fcat.org.uk" TargetMode="External"/><Relationship Id="rId44" Type="http://schemas.openxmlformats.org/officeDocument/2006/relationships/hyperlink" Target="https://swgfl.org.uk/resources/safe-remote-learning/" TargetMode="External"/><Relationship Id="rId52" Type="http://schemas.openxmlformats.org/officeDocument/2006/relationships/hyperlink" Target="https://www.net-aw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6868-41CD-427B-8E5F-62678388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16636</Words>
  <Characters>94830</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Unity College</dc:creator>
  <cp:lastModifiedBy>R W</cp:lastModifiedBy>
  <cp:revision>2</cp:revision>
  <cp:lastPrinted>2022-07-21T11:08:00Z</cp:lastPrinted>
  <dcterms:created xsi:type="dcterms:W3CDTF">2023-09-05T10:43:00Z</dcterms:created>
  <dcterms:modified xsi:type="dcterms:W3CDTF">2023-09-05T10:43:00Z</dcterms:modified>
</cp:coreProperties>
</file>