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532"/>
        <w:tblW w:w="11195" w:type="dxa"/>
        <w:tblLook w:val="04A0" w:firstRow="1" w:lastRow="0" w:firstColumn="1" w:lastColumn="0" w:noHBand="0" w:noVBand="1"/>
      </w:tblPr>
      <w:tblGrid>
        <w:gridCol w:w="2153"/>
        <w:gridCol w:w="7627"/>
        <w:gridCol w:w="1415"/>
      </w:tblGrid>
      <w:tr w:rsidR="00C90053" w14:paraId="51CA0D16" w14:textId="77777777" w:rsidTr="00C90053">
        <w:trPr>
          <w:trHeight w:val="301"/>
        </w:trPr>
        <w:tc>
          <w:tcPr>
            <w:tcW w:w="2153" w:type="dxa"/>
            <w:shd w:val="clear" w:color="auto" w:fill="FF0000"/>
          </w:tcPr>
          <w:p w14:paraId="32012837" w14:textId="77777777" w:rsidR="00487AA3" w:rsidRPr="00C90053" w:rsidRDefault="00F63560" w:rsidP="00C90053">
            <w:pPr>
              <w:rPr>
                <w:i/>
              </w:rPr>
            </w:pPr>
            <w:r>
              <w:rPr>
                <w:noProof/>
              </w:rPr>
              <mc:AlternateContent>
                <mc:Choice Requires="wps">
                  <w:drawing>
                    <wp:anchor distT="45720" distB="45720" distL="114300" distR="114300" simplePos="0" relativeHeight="251674624" behindDoc="0" locked="0" layoutInCell="1" allowOverlap="1" wp14:anchorId="3D6DF361" wp14:editId="4E803D28">
                      <wp:simplePos x="0" y="0"/>
                      <wp:positionH relativeFrom="margin">
                        <wp:posOffset>-76722</wp:posOffset>
                      </wp:positionH>
                      <wp:positionV relativeFrom="paragraph">
                        <wp:posOffset>-790658</wp:posOffset>
                      </wp:positionV>
                      <wp:extent cx="7200900" cy="642381"/>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42381"/>
                              </a:xfrm>
                              <a:prstGeom prst="rect">
                                <a:avLst/>
                              </a:prstGeom>
                              <a:solidFill>
                                <a:srgbClr val="002060"/>
                              </a:solidFill>
                              <a:ln w="9525">
                                <a:noFill/>
                                <a:miter lim="800000"/>
                                <a:headEnd/>
                                <a:tailEnd/>
                              </a:ln>
                            </wps:spPr>
                            <wps:txbx>
                              <w:txbxContent>
                                <w:p w14:paraId="3D6E984B" w14:textId="6FD49AD9" w:rsidR="00AF532F" w:rsidRPr="003C2731" w:rsidRDefault="00C90053">
                                  <w:pPr>
                                    <w:rPr>
                                      <w:rFonts w:ascii="XCCW Joined 1a" w:hAnsi="XCCW Joined 1a"/>
                                      <w:lang w:val="en-US"/>
                                    </w:rPr>
                                  </w:pPr>
                                  <w:r w:rsidRPr="003C2731">
                                    <w:rPr>
                                      <w:rFonts w:ascii="XCCW Joined 1a" w:hAnsi="XCCW Joined 1a"/>
                                      <w:lang w:val="en-US"/>
                                    </w:rPr>
                                    <w:t>Our topic this half term:</w:t>
                                  </w:r>
                                  <w:r w:rsidR="00604650">
                                    <w:rPr>
                                      <w:rFonts w:ascii="XCCW Joined 1a" w:hAnsi="XCCW Joined 1a"/>
                                      <w:lang w:val="en-US"/>
                                    </w:rPr>
                                    <w:t xml:space="preserve"> </w:t>
                                  </w:r>
                                  <w:r w:rsidR="00B27BE1" w:rsidRPr="003C2731">
                                    <w:rPr>
                                      <w:rFonts w:ascii="XCCW Joined 1a" w:hAnsi="XCCW Joined 1a"/>
                                      <w:lang w:val="en-US"/>
                                    </w:rPr>
                                    <w:t>Tales from East</w:t>
                                  </w:r>
                                  <w:r w:rsidRPr="003C2731">
                                    <w:rPr>
                                      <w:rFonts w:ascii="XCCW Joined 1a" w:hAnsi="XCCW Joined 1a"/>
                                      <w:lang w:val="en-US"/>
                                    </w:rPr>
                                    <w:t xml:space="preserve">              </w:t>
                                  </w:r>
                                </w:p>
                                <w:p w14:paraId="56D53F93" w14:textId="666A40A3" w:rsidR="00AF532F" w:rsidRPr="003C2731" w:rsidRDefault="00C90053" w:rsidP="00AF532F">
                                  <w:pPr>
                                    <w:rPr>
                                      <w:rFonts w:ascii="XCCW Joined 1a" w:hAnsi="XCCW Joined 1a"/>
                                      <w:lang w:val="en-US"/>
                                    </w:rPr>
                                  </w:pPr>
                                  <w:r w:rsidRPr="003C2731">
                                    <w:rPr>
                                      <w:rFonts w:ascii="XCCW Joined 1a" w:hAnsi="XCCW Joined 1a"/>
                                      <w:lang w:val="en-US"/>
                                    </w:rPr>
                                    <w:t>Our book</w:t>
                                  </w:r>
                                  <w:r w:rsidR="00AF532F" w:rsidRPr="003C2731">
                                    <w:rPr>
                                      <w:rFonts w:ascii="XCCW Joined 1a" w:hAnsi="XCCW Joined 1a"/>
                                      <w:lang w:val="en-US"/>
                                    </w:rPr>
                                    <w:t>s</w:t>
                                  </w:r>
                                  <w:r w:rsidRPr="003C2731">
                                    <w:rPr>
                                      <w:rFonts w:ascii="XCCW Joined 1a" w:hAnsi="XCCW Joined 1a"/>
                                      <w:lang w:val="en-US"/>
                                    </w:rPr>
                                    <w:t xml:space="preserve"> this half term</w:t>
                                  </w:r>
                                  <w:r w:rsidR="00AF532F" w:rsidRPr="003C2731">
                                    <w:rPr>
                                      <w:rFonts w:ascii="XCCW Joined 1a" w:hAnsi="XCCW Joined 1a"/>
                                      <w:lang w:val="en-US"/>
                                    </w:rPr>
                                    <w:t>:</w:t>
                                  </w:r>
                                  <w:r w:rsidR="00700F1A" w:rsidRPr="003C2731">
                                    <w:rPr>
                                      <w:rFonts w:ascii="XCCW Joined 1a" w:hAnsi="XCCW Joined 1a"/>
                                      <w:lang w:val="en-US"/>
                                    </w:rPr>
                                    <w:t xml:space="preserve"> </w:t>
                                  </w:r>
                                  <w:r w:rsidR="003C2731" w:rsidRPr="003C2731">
                                    <w:rPr>
                                      <w:rFonts w:ascii="XCCW Joined 1a" w:hAnsi="XCCW Joined 1a"/>
                                      <w:lang w:val="en-US"/>
                                    </w:rPr>
                                    <w:t>Cloudbusting by Malor</w:t>
                                  </w:r>
                                  <w:r w:rsidR="00604650">
                                    <w:rPr>
                                      <w:rFonts w:ascii="XCCW Joined 1a" w:hAnsi="XCCW Joined 1a"/>
                                      <w:lang w:val="en-US"/>
                                    </w:rPr>
                                    <w:t>ie</w:t>
                                  </w:r>
                                  <w:r w:rsidR="003C2731" w:rsidRPr="003C2731">
                                    <w:rPr>
                                      <w:rFonts w:ascii="XCCW Joined 1a" w:hAnsi="XCCW Joined 1a"/>
                                      <w:lang w:val="en-US"/>
                                    </w:rPr>
                                    <w:t xml:space="preserve"> Blackman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DF361" id="_x0000_t202" coordsize="21600,21600" o:spt="202" path="m,l,21600r21600,l21600,xe">
                      <v:stroke joinstyle="miter"/>
                      <v:path gradientshapeok="t" o:connecttype="rect"/>
                    </v:shapetype>
                    <v:shape id="Text Box 2" o:spid="_x0000_s1026" type="#_x0000_t202" style="position:absolute;margin-left:-6.05pt;margin-top:-62.25pt;width:567pt;height:5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bDgIAAPYDAAAOAAAAZHJzL2Uyb0RvYy54bWysU9uO0zAQfUfiHyy/06SlLW3UdLV0WYS0&#10;XKSFD3Acp7FwPGbsNilfz9jpdgu8IfJgeTIzZ2bOHG9uhs6wo0KvwZZ8Osk5U1ZCre2+5N++3r9a&#10;ceaDsLUwYFXJT8rzm+3LF5veFWoGLZhaISMQ64velbwNwRVZ5mWrOuEn4JQlZwPYiUAm7rMaRU/o&#10;nclmeb7MesDaIUjlPf29G518m/CbRsnwuWm8CsyUnHoL6cR0VvHMthtR7FG4VstzG+IfuuiEtlT0&#10;AnUngmAH1H9BdVoieGjCREKXQdNoqdIMNM00/2Oax1Y4lWYhcry70OT/H6z8dHx0X5CF4S0MtMA0&#10;hHcPIL97ZmHXCrtXt4jQt0rUVHgaKct654tzaqTaFz6CVP1HqGnJ4hAgAQ0NdpEVmpMROi3gdCFd&#10;DYFJ+vmG1rjOySXJt5zPXq/GEqJ4ynbow3sFHYuXkiMtNaGL44MPsRtRPIXEYh6Mru+1McnAfbUz&#10;yI4iCiCf5cu0c0r5LcxY1pd8vZgtErKFmJ+00elAAjW6K/kqj98omcjGO1unkCC0Ge8Ea+yZnsjI&#10;yE0YqoECI00V1CciCmEUIj0curSAPznrSYQl9z8OAhVn5oMlstfT+TyqNhnzBVHFGV57qmuPsJKg&#10;Sh44G6+7kJQeebBwS0tpdOLruZNzrySuROP5IUT1Xtsp6vm5bn8BAAD//wMAUEsDBBQABgAIAAAA&#10;IQCvvfw34AAAAA0BAAAPAAAAZHJzL2Rvd25yZXYueG1sTI9BT8MwDIXvSPyHyEjctrTdQKw0nQBp&#10;Eje0MSG4ZalpqzZOSbK1/Hs8LnCz33t6/lysJ9uLE/rQOlKQzhMQSMZVLdUK9q+b2R2IEDVVuneE&#10;Cr4xwLq8vCh0XrmRtnjaxVpwCYVcK2hiHHIpg2nQ6jB3AxJ7n85bHXn1tay8Hrnc9jJLkltpdUt8&#10;odEDPjVout3RcsvSfL1s9+b54+19XPmuM5tHb5S6vpoe7kFEnOJfGM74jA4lMx3ckaogegWzNEs5&#10;+jssb0CcIyytQBxYyxYLkGUh/39R/gAAAP//AwBQSwECLQAUAAYACAAAACEAtoM4kv4AAADhAQAA&#10;EwAAAAAAAAAAAAAAAAAAAAAAW0NvbnRlbnRfVHlwZXNdLnhtbFBLAQItABQABgAIAAAAIQA4/SH/&#10;1gAAAJQBAAALAAAAAAAAAAAAAAAAAC8BAABfcmVscy8ucmVsc1BLAQItABQABgAIAAAAIQDGwnZb&#10;DgIAAPYDAAAOAAAAAAAAAAAAAAAAAC4CAABkcnMvZTJvRG9jLnhtbFBLAQItABQABgAIAAAAIQCv&#10;vfw34AAAAA0BAAAPAAAAAAAAAAAAAAAAAGgEAABkcnMvZG93bnJldi54bWxQSwUGAAAAAAQABADz&#10;AAAAdQUAAAAA&#10;" fillcolor="#002060" stroked="f">
                      <v:textbox>
                        <w:txbxContent>
                          <w:p w14:paraId="3D6E984B" w14:textId="6FD49AD9" w:rsidR="00AF532F" w:rsidRPr="003C2731" w:rsidRDefault="00C90053">
                            <w:pPr>
                              <w:rPr>
                                <w:rFonts w:ascii="XCCW Joined 1a" w:hAnsi="XCCW Joined 1a"/>
                                <w:lang w:val="en-US"/>
                              </w:rPr>
                            </w:pPr>
                            <w:r w:rsidRPr="003C2731">
                              <w:rPr>
                                <w:rFonts w:ascii="XCCW Joined 1a" w:hAnsi="XCCW Joined 1a"/>
                                <w:lang w:val="en-US"/>
                              </w:rPr>
                              <w:t>Our topic this half term:</w:t>
                            </w:r>
                            <w:r w:rsidR="00604650">
                              <w:rPr>
                                <w:rFonts w:ascii="XCCW Joined 1a" w:hAnsi="XCCW Joined 1a"/>
                                <w:lang w:val="en-US"/>
                              </w:rPr>
                              <w:t xml:space="preserve"> </w:t>
                            </w:r>
                            <w:r w:rsidR="00B27BE1" w:rsidRPr="003C2731">
                              <w:rPr>
                                <w:rFonts w:ascii="XCCW Joined 1a" w:hAnsi="XCCW Joined 1a"/>
                                <w:lang w:val="en-US"/>
                              </w:rPr>
                              <w:t>Tales from East</w:t>
                            </w:r>
                            <w:r w:rsidRPr="003C2731">
                              <w:rPr>
                                <w:rFonts w:ascii="XCCW Joined 1a" w:hAnsi="XCCW Joined 1a"/>
                                <w:lang w:val="en-US"/>
                              </w:rPr>
                              <w:t xml:space="preserve">              </w:t>
                            </w:r>
                          </w:p>
                          <w:p w14:paraId="56D53F93" w14:textId="666A40A3" w:rsidR="00AF532F" w:rsidRPr="003C2731" w:rsidRDefault="00C90053" w:rsidP="00AF532F">
                            <w:pPr>
                              <w:rPr>
                                <w:rFonts w:ascii="XCCW Joined 1a" w:hAnsi="XCCW Joined 1a"/>
                                <w:lang w:val="en-US"/>
                              </w:rPr>
                            </w:pPr>
                            <w:r w:rsidRPr="003C2731">
                              <w:rPr>
                                <w:rFonts w:ascii="XCCW Joined 1a" w:hAnsi="XCCW Joined 1a"/>
                                <w:lang w:val="en-US"/>
                              </w:rPr>
                              <w:t>Our book</w:t>
                            </w:r>
                            <w:r w:rsidR="00AF532F" w:rsidRPr="003C2731">
                              <w:rPr>
                                <w:rFonts w:ascii="XCCW Joined 1a" w:hAnsi="XCCW Joined 1a"/>
                                <w:lang w:val="en-US"/>
                              </w:rPr>
                              <w:t>s</w:t>
                            </w:r>
                            <w:r w:rsidRPr="003C2731">
                              <w:rPr>
                                <w:rFonts w:ascii="XCCW Joined 1a" w:hAnsi="XCCW Joined 1a"/>
                                <w:lang w:val="en-US"/>
                              </w:rPr>
                              <w:t xml:space="preserve"> this half term</w:t>
                            </w:r>
                            <w:r w:rsidR="00AF532F" w:rsidRPr="003C2731">
                              <w:rPr>
                                <w:rFonts w:ascii="XCCW Joined 1a" w:hAnsi="XCCW Joined 1a"/>
                                <w:lang w:val="en-US"/>
                              </w:rPr>
                              <w:t>:</w:t>
                            </w:r>
                            <w:r w:rsidR="00700F1A" w:rsidRPr="003C2731">
                              <w:rPr>
                                <w:rFonts w:ascii="XCCW Joined 1a" w:hAnsi="XCCW Joined 1a"/>
                                <w:lang w:val="en-US"/>
                              </w:rPr>
                              <w:t xml:space="preserve"> </w:t>
                            </w:r>
                            <w:r w:rsidR="003C2731" w:rsidRPr="003C2731">
                              <w:rPr>
                                <w:rFonts w:ascii="XCCW Joined 1a" w:hAnsi="XCCW Joined 1a"/>
                                <w:lang w:val="en-US"/>
                              </w:rPr>
                              <w:t>Cloudbusting by Malor</w:t>
                            </w:r>
                            <w:r w:rsidR="00604650">
                              <w:rPr>
                                <w:rFonts w:ascii="XCCW Joined 1a" w:hAnsi="XCCW Joined 1a"/>
                                <w:lang w:val="en-US"/>
                              </w:rPr>
                              <w:t>ie</w:t>
                            </w:r>
                            <w:r w:rsidR="003C2731" w:rsidRPr="003C2731">
                              <w:rPr>
                                <w:rFonts w:ascii="XCCW Joined 1a" w:hAnsi="XCCW Joined 1a"/>
                                <w:lang w:val="en-US"/>
                              </w:rPr>
                              <w:t xml:space="preserve"> Blackman</w:t>
                            </w:r>
                          </w:p>
                        </w:txbxContent>
                      </v:textbox>
                      <w10:wrap anchorx="margin"/>
                    </v:shape>
                  </w:pict>
                </mc:Fallback>
              </mc:AlternateContent>
            </w:r>
            <w:r>
              <w:rPr>
                <w:rFonts w:ascii="Arial" w:hAnsi="Arial" w:cs="Arial"/>
                <w:noProof/>
                <w:color w:val="000000"/>
                <w:bdr w:val="none" w:sz="0" w:space="0" w:color="auto" w:frame="1"/>
              </w:rPr>
              <w:drawing>
                <wp:anchor distT="0" distB="0" distL="114300" distR="114300" simplePos="0" relativeHeight="251658240" behindDoc="0" locked="0" layoutInCell="1" allowOverlap="1" wp14:anchorId="3AE54220" wp14:editId="0826A05E">
                  <wp:simplePos x="0" y="0"/>
                  <wp:positionH relativeFrom="column">
                    <wp:posOffset>-183938</wp:posOffset>
                  </wp:positionH>
                  <wp:positionV relativeFrom="paragraph">
                    <wp:posOffset>-2091690</wp:posOffset>
                  </wp:positionV>
                  <wp:extent cx="1371600" cy="1167130"/>
                  <wp:effectExtent l="0" t="0" r="0" b="0"/>
                  <wp:wrapNone/>
                  <wp:docPr id="1" name="Picture 1" descr="http://hambletonprimaryacademy.co.uk/wp-content/uploads/2015/01/logo-hambleton-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bletonprimaryacademy.co.uk/wp-content/uploads/2015/01/logo-hambleton-prim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BA4">
              <w:t> </w:t>
            </w:r>
            <w:r w:rsidR="00487AA3" w:rsidRPr="006F12F8">
              <w:rPr>
                <w:rFonts w:ascii="Kristen ITC" w:hAnsi="Kristen ITC"/>
                <w:color w:val="FFFFFF" w:themeColor="background1"/>
                <w:sz w:val="36"/>
              </w:rPr>
              <w:t>English</w:t>
            </w:r>
          </w:p>
        </w:tc>
        <w:tc>
          <w:tcPr>
            <w:tcW w:w="7627" w:type="dxa"/>
          </w:tcPr>
          <w:p w14:paraId="717089B7" w14:textId="3351C215" w:rsidR="0056479D" w:rsidRPr="002138B3" w:rsidRDefault="00F63560" w:rsidP="00E563D4">
            <w:pPr>
              <w:rPr>
                <w:rFonts w:ascii="XCCW Joined 1a" w:hAnsi="XCCW Joined 1a"/>
                <w:sz w:val="16"/>
                <w:szCs w:val="16"/>
              </w:rPr>
            </w:pPr>
            <w:r w:rsidRPr="002138B3">
              <w:rPr>
                <w:rFonts w:ascii="XCCW Joined 1a" w:hAnsi="XCCW Joined 1a"/>
                <w:noProof/>
                <w:sz w:val="16"/>
                <w:szCs w:val="16"/>
              </w:rPr>
              <w:drawing>
                <wp:anchor distT="0" distB="0" distL="114300" distR="114300" simplePos="0" relativeHeight="251659264" behindDoc="0" locked="0" layoutInCell="1" allowOverlap="1" wp14:anchorId="4CE2E85A" wp14:editId="37F892FF">
                  <wp:simplePos x="0" y="0"/>
                  <wp:positionH relativeFrom="column">
                    <wp:posOffset>3655695</wp:posOffset>
                  </wp:positionH>
                  <wp:positionV relativeFrom="paragraph">
                    <wp:posOffset>-1928706</wp:posOffset>
                  </wp:positionV>
                  <wp:extent cx="2209800" cy="12249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9800" cy="1224908"/>
                          </a:xfrm>
                          <a:prstGeom prst="rect">
                            <a:avLst/>
                          </a:prstGeom>
                        </pic:spPr>
                      </pic:pic>
                    </a:graphicData>
                  </a:graphic>
                  <wp14:sizeRelH relativeFrom="margin">
                    <wp14:pctWidth>0</wp14:pctWidth>
                  </wp14:sizeRelH>
                  <wp14:sizeRelV relativeFrom="margin">
                    <wp14:pctHeight>0</wp14:pctHeight>
                  </wp14:sizeRelV>
                </wp:anchor>
              </w:drawing>
            </w:r>
            <w:r w:rsidR="002138B3" w:rsidRPr="002138B3">
              <w:rPr>
                <w:rFonts w:ascii="XCCW Joined 1a" w:hAnsi="XCCW Joined 1a"/>
                <w:sz w:val="16"/>
                <w:szCs w:val="16"/>
              </w:rPr>
              <w:t>In our English</w:t>
            </w:r>
            <w:r w:rsidR="00945F10">
              <w:rPr>
                <w:rFonts w:ascii="XCCW Joined 1a" w:hAnsi="XCCW Joined 1a"/>
                <w:sz w:val="16"/>
                <w:szCs w:val="16"/>
              </w:rPr>
              <w:t xml:space="preserve"> this half term we will be </w:t>
            </w:r>
            <w:r w:rsidR="003C2731">
              <w:rPr>
                <w:rFonts w:ascii="XCCW Joined 1a" w:hAnsi="XCCW Joined 1a"/>
                <w:sz w:val="16"/>
                <w:szCs w:val="16"/>
              </w:rPr>
              <w:t xml:space="preserve">following the </w:t>
            </w:r>
            <w:r w:rsidR="00945F10" w:rsidRPr="00945F10">
              <w:rPr>
                <w:rFonts w:ascii="XCCW Joined 1a" w:hAnsi="XCCW Joined 1a"/>
                <w:sz w:val="16"/>
                <w:szCs w:val="16"/>
              </w:rPr>
              <w:t>Talk-4-Writing Process (</w:t>
            </w:r>
            <w:r w:rsidR="003C2731">
              <w:rPr>
                <w:rFonts w:ascii="XCCW Joined 1a" w:hAnsi="XCCW Joined 1a"/>
                <w:sz w:val="16"/>
                <w:szCs w:val="16"/>
              </w:rPr>
              <w:t>using the Poetry Narrative ‘Cloudbusting’ by Malor Blackman</w:t>
            </w:r>
            <w:r w:rsidR="00945F10" w:rsidRPr="00945F10">
              <w:rPr>
                <w:rFonts w:ascii="XCCW Joined 1a" w:hAnsi="XCCW Joined 1a"/>
                <w:sz w:val="16"/>
                <w:szCs w:val="16"/>
              </w:rPr>
              <w:t>)</w:t>
            </w:r>
            <w:r w:rsidR="00E563D4">
              <w:rPr>
                <w:rFonts w:ascii="XCCW Joined 1a" w:hAnsi="XCCW Joined 1a"/>
                <w:sz w:val="16"/>
                <w:szCs w:val="16"/>
              </w:rPr>
              <w:t xml:space="preserve"> we will be writing a </w:t>
            </w:r>
            <w:r w:rsidR="00945F10" w:rsidRPr="00945F10">
              <w:rPr>
                <w:rFonts w:ascii="XCCW Joined 1a" w:hAnsi="XCCW Joined 1a"/>
                <w:sz w:val="16"/>
                <w:szCs w:val="16"/>
              </w:rPr>
              <w:t>D</w:t>
            </w:r>
            <w:r w:rsidR="00E563D4">
              <w:rPr>
                <w:rFonts w:ascii="XCCW Joined 1a" w:hAnsi="XCCW Joined 1a"/>
                <w:sz w:val="16"/>
                <w:szCs w:val="16"/>
              </w:rPr>
              <w:t>i</w:t>
            </w:r>
            <w:r w:rsidR="00945F10" w:rsidRPr="00945F10">
              <w:rPr>
                <w:rFonts w:ascii="XCCW Joined 1a" w:hAnsi="XCCW Joined 1a"/>
                <w:sz w:val="16"/>
                <w:szCs w:val="16"/>
              </w:rPr>
              <w:t>ary Entry</w:t>
            </w:r>
            <w:r w:rsidR="00E563D4">
              <w:rPr>
                <w:rFonts w:ascii="XCCW Joined 1a" w:hAnsi="XCCW Joined 1a"/>
                <w:sz w:val="16"/>
                <w:szCs w:val="16"/>
              </w:rPr>
              <w:t xml:space="preserve"> in role as a character. Alongside this</w:t>
            </w:r>
            <w:r w:rsidR="00A816CC">
              <w:rPr>
                <w:rFonts w:ascii="XCCW Joined 1a" w:hAnsi="XCCW Joined 1a"/>
                <w:sz w:val="16"/>
                <w:szCs w:val="16"/>
              </w:rPr>
              <w:t xml:space="preserve">, </w:t>
            </w:r>
            <w:r w:rsidR="00E563D4">
              <w:rPr>
                <w:rFonts w:ascii="XCCW Joined 1a" w:hAnsi="XCCW Joined 1a"/>
                <w:sz w:val="16"/>
                <w:szCs w:val="16"/>
              </w:rPr>
              <w:t>the children will have short writing opportunities linked to the book in order to be fully immersed into the narrative.</w:t>
            </w:r>
          </w:p>
        </w:tc>
        <w:tc>
          <w:tcPr>
            <w:tcW w:w="1415" w:type="dxa"/>
          </w:tcPr>
          <w:p w14:paraId="0560131E" w14:textId="77777777" w:rsidR="00487AA3" w:rsidRDefault="006F12F8" w:rsidP="00C90053">
            <w:r>
              <w:rPr>
                <w:rFonts w:ascii="Kristen ITC" w:hAnsi="Kristen ITC"/>
                <w:noProof/>
              </w:rPr>
              <w:drawing>
                <wp:anchor distT="0" distB="0" distL="114300" distR="114300" simplePos="0" relativeHeight="251660288" behindDoc="0" locked="0" layoutInCell="1" allowOverlap="1" wp14:anchorId="562C135B" wp14:editId="73EF7846">
                  <wp:simplePos x="0" y="0"/>
                  <wp:positionH relativeFrom="column">
                    <wp:posOffset>106045</wp:posOffset>
                  </wp:positionH>
                  <wp:positionV relativeFrom="paragraph">
                    <wp:posOffset>48260</wp:posOffset>
                  </wp:positionV>
                  <wp:extent cx="533400" cy="41207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12078"/>
                          </a:xfrm>
                          <a:prstGeom prst="rect">
                            <a:avLst/>
                          </a:prstGeom>
                          <a:noFill/>
                        </pic:spPr>
                      </pic:pic>
                    </a:graphicData>
                  </a:graphic>
                  <wp14:sizeRelH relativeFrom="margin">
                    <wp14:pctWidth>0</wp14:pctWidth>
                  </wp14:sizeRelH>
                  <wp14:sizeRelV relativeFrom="margin">
                    <wp14:pctHeight>0</wp14:pctHeight>
                  </wp14:sizeRelV>
                </wp:anchor>
              </w:drawing>
            </w:r>
          </w:p>
        </w:tc>
      </w:tr>
      <w:tr w:rsidR="00C90053" w14:paraId="537EAD8F" w14:textId="77777777" w:rsidTr="00C90053">
        <w:trPr>
          <w:trHeight w:val="301"/>
        </w:trPr>
        <w:tc>
          <w:tcPr>
            <w:tcW w:w="2153" w:type="dxa"/>
            <w:shd w:val="clear" w:color="auto" w:fill="4472C4" w:themeFill="accent1"/>
          </w:tcPr>
          <w:p w14:paraId="4F64DEC1" w14:textId="77777777" w:rsidR="00487AA3" w:rsidRPr="006F12F8" w:rsidRDefault="0056479D" w:rsidP="00C90053">
            <w:pPr>
              <w:rPr>
                <w:rFonts w:ascii="Kristen ITC" w:hAnsi="Kristen ITC"/>
                <w:sz w:val="36"/>
                <w:szCs w:val="36"/>
              </w:rPr>
            </w:pPr>
            <w:r w:rsidRPr="006F12F8">
              <w:rPr>
                <w:rFonts w:ascii="Kristen ITC" w:hAnsi="Kristen ITC"/>
                <w:color w:val="FFFFFF" w:themeColor="background1"/>
                <w:sz w:val="36"/>
                <w:szCs w:val="36"/>
              </w:rPr>
              <w:t>Maths</w:t>
            </w:r>
          </w:p>
        </w:tc>
        <w:tc>
          <w:tcPr>
            <w:tcW w:w="7627" w:type="dxa"/>
          </w:tcPr>
          <w:p w14:paraId="6BC2832D" w14:textId="77777777" w:rsidR="0056479D" w:rsidRPr="006A617E" w:rsidRDefault="0010152B" w:rsidP="00975B04">
            <w:pPr>
              <w:rPr>
                <w:rFonts w:ascii="XCCW Joined 1a" w:hAnsi="XCCW Joined 1a"/>
                <w:sz w:val="16"/>
              </w:rPr>
            </w:pPr>
            <w:r w:rsidRPr="006A617E">
              <w:rPr>
                <w:rFonts w:ascii="XCCW Joined 1a" w:hAnsi="XCCW Joined 1a"/>
                <w:sz w:val="16"/>
              </w:rPr>
              <w:t xml:space="preserve">In our </w:t>
            </w:r>
            <w:r w:rsidR="0048574E">
              <w:rPr>
                <w:rFonts w:ascii="XCCW Joined 1a" w:hAnsi="XCCW Joined 1a"/>
                <w:sz w:val="16"/>
              </w:rPr>
              <w:t>M</w:t>
            </w:r>
            <w:r w:rsidRPr="006A617E">
              <w:rPr>
                <w:rFonts w:ascii="XCCW Joined 1a" w:hAnsi="XCCW Joined 1a"/>
                <w:sz w:val="16"/>
              </w:rPr>
              <w:t>aths</w:t>
            </w:r>
            <w:r w:rsidR="00975B04">
              <w:rPr>
                <w:rFonts w:ascii="XCCW Joined 1a" w:hAnsi="XCCW Joined 1a"/>
                <w:sz w:val="16"/>
              </w:rPr>
              <w:t xml:space="preserve"> this half term we will be focusing on; s</w:t>
            </w:r>
            <w:r w:rsidR="00975B04" w:rsidRPr="00975B04">
              <w:rPr>
                <w:rFonts w:ascii="XCCW Joined 1a" w:hAnsi="XCCW Joined 1a"/>
                <w:sz w:val="16"/>
              </w:rPr>
              <w:t>tatistic</w:t>
            </w:r>
            <w:r w:rsidR="00975B04">
              <w:rPr>
                <w:rFonts w:ascii="XCCW Joined 1a" w:hAnsi="XCCW Joined 1a"/>
                <w:sz w:val="16"/>
              </w:rPr>
              <w:t>s, s</w:t>
            </w:r>
            <w:r w:rsidR="00975B04" w:rsidRPr="00975B04">
              <w:rPr>
                <w:rFonts w:ascii="XCCW Joined 1a" w:hAnsi="XCCW Joined 1a"/>
                <w:sz w:val="16"/>
              </w:rPr>
              <w:t>hape</w:t>
            </w:r>
            <w:r w:rsidR="00975B04">
              <w:rPr>
                <w:rFonts w:ascii="XCCW Joined 1a" w:hAnsi="XCCW Joined 1a"/>
                <w:sz w:val="16"/>
              </w:rPr>
              <w:t>, position</w:t>
            </w:r>
            <w:r w:rsidR="00975B04" w:rsidRPr="00975B04">
              <w:rPr>
                <w:rFonts w:ascii="XCCW Joined 1a" w:hAnsi="XCCW Joined 1a"/>
                <w:sz w:val="16"/>
              </w:rPr>
              <w:t xml:space="preserve"> and </w:t>
            </w:r>
            <w:r w:rsidR="00975B04">
              <w:rPr>
                <w:rFonts w:ascii="XCCW Joined 1a" w:hAnsi="XCCW Joined 1a"/>
                <w:sz w:val="16"/>
              </w:rPr>
              <w:t>d</w:t>
            </w:r>
            <w:r w:rsidR="00975B04" w:rsidRPr="00975B04">
              <w:rPr>
                <w:rFonts w:ascii="XCCW Joined 1a" w:hAnsi="XCCW Joined 1a"/>
                <w:sz w:val="16"/>
              </w:rPr>
              <w:t>irection</w:t>
            </w:r>
            <w:r w:rsidR="00975B04">
              <w:rPr>
                <w:rFonts w:ascii="XCCW Joined 1a" w:hAnsi="XCCW Joined 1a"/>
                <w:sz w:val="16"/>
              </w:rPr>
              <w:t>. We will be continuing using the White Rose Maths scheme of work which breaks these bigger units of work into smaller steps which allows the children to understand the knowledge and skills within each of these units.</w:t>
            </w:r>
          </w:p>
        </w:tc>
        <w:tc>
          <w:tcPr>
            <w:tcW w:w="1415" w:type="dxa"/>
          </w:tcPr>
          <w:p w14:paraId="202F5939" w14:textId="77777777" w:rsidR="00487AA3" w:rsidRDefault="00C90053" w:rsidP="00C90053">
            <w:r>
              <w:rPr>
                <w:rFonts w:ascii="Kristen ITC" w:hAnsi="Kristen ITC"/>
                <w:noProof/>
              </w:rPr>
              <w:drawing>
                <wp:anchor distT="0" distB="0" distL="114300" distR="114300" simplePos="0" relativeHeight="251661312" behindDoc="0" locked="0" layoutInCell="1" allowOverlap="1" wp14:anchorId="44E61D0D" wp14:editId="4AF54CDF">
                  <wp:simplePos x="0" y="0"/>
                  <wp:positionH relativeFrom="column">
                    <wp:posOffset>95885</wp:posOffset>
                  </wp:positionH>
                  <wp:positionV relativeFrom="paragraph">
                    <wp:posOffset>97155</wp:posOffset>
                  </wp:positionV>
                  <wp:extent cx="520700" cy="47241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00" cy="472415"/>
                          </a:xfrm>
                          <a:prstGeom prst="rect">
                            <a:avLst/>
                          </a:prstGeom>
                          <a:noFill/>
                        </pic:spPr>
                      </pic:pic>
                    </a:graphicData>
                  </a:graphic>
                  <wp14:sizeRelH relativeFrom="margin">
                    <wp14:pctWidth>0</wp14:pctWidth>
                  </wp14:sizeRelH>
                  <wp14:sizeRelV relativeFrom="margin">
                    <wp14:pctHeight>0</wp14:pctHeight>
                  </wp14:sizeRelV>
                </wp:anchor>
              </w:drawing>
            </w:r>
          </w:p>
        </w:tc>
      </w:tr>
      <w:tr w:rsidR="00C90053" w14:paraId="3A6A82F5" w14:textId="77777777" w:rsidTr="00C90053">
        <w:trPr>
          <w:trHeight w:val="301"/>
        </w:trPr>
        <w:tc>
          <w:tcPr>
            <w:tcW w:w="2153" w:type="dxa"/>
            <w:shd w:val="clear" w:color="auto" w:fill="70AD47" w:themeFill="accent6"/>
          </w:tcPr>
          <w:p w14:paraId="3DD51639" w14:textId="77777777" w:rsidR="00487AA3" w:rsidRPr="006F12F8" w:rsidRDefault="0056479D" w:rsidP="00C90053">
            <w:pPr>
              <w:rPr>
                <w:rFonts w:ascii="Kristen ITC" w:hAnsi="Kristen ITC"/>
                <w:sz w:val="36"/>
                <w:szCs w:val="36"/>
              </w:rPr>
            </w:pPr>
            <w:r w:rsidRPr="006F12F8">
              <w:rPr>
                <w:rFonts w:ascii="Kristen ITC" w:hAnsi="Kristen ITC"/>
                <w:color w:val="FFFFFF" w:themeColor="background1"/>
                <w:sz w:val="36"/>
                <w:szCs w:val="36"/>
              </w:rPr>
              <w:t>Science</w:t>
            </w:r>
          </w:p>
        </w:tc>
        <w:tc>
          <w:tcPr>
            <w:tcW w:w="7627" w:type="dxa"/>
          </w:tcPr>
          <w:p w14:paraId="32C2694A" w14:textId="77777777" w:rsidR="0056479D" w:rsidRPr="00CC35BF" w:rsidRDefault="00F64FB3" w:rsidP="00CC35BF">
            <w:pPr>
              <w:rPr>
                <w:rFonts w:ascii="XCCW Joined 1a" w:hAnsi="XCCW Joined 1a"/>
                <w:bCs/>
                <w:sz w:val="16"/>
              </w:rPr>
            </w:pPr>
            <w:r w:rsidRPr="00CC35BF">
              <w:rPr>
                <w:rFonts w:ascii="XCCW Joined 1a" w:hAnsi="XCCW Joined 1a"/>
                <w:sz w:val="16"/>
              </w:rPr>
              <w:t>In our Science this half term we will be</w:t>
            </w:r>
            <w:r w:rsidR="00B27BE1">
              <w:rPr>
                <w:rFonts w:ascii="XCCW Joined 1a" w:hAnsi="XCCW Joined 1a"/>
                <w:sz w:val="16"/>
              </w:rPr>
              <w:t xml:space="preserve"> looking </w:t>
            </w:r>
            <w:r w:rsidR="00975B04">
              <w:rPr>
                <w:rFonts w:ascii="XCCW Joined 1a" w:hAnsi="XCCW Joined 1a"/>
                <w:sz w:val="16"/>
              </w:rPr>
              <w:t xml:space="preserve">at ‘Living things and their habitats’. Within this unit, we will be examining the different life cycles of plants, insects, birds and mammals. We will be comparing the similarities and differences between these and how each living thing reproduces. </w:t>
            </w:r>
          </w:p>
        </w:tc>
        <w:tc>
          <w:tcPr>
            <w:tcW w:w="1415" w:type="dxa"/>
          </w:tcPr>
          <w:p w14:paraId="674E1AE4" w14:textId="77777777" w:rsidR="00487AA3" w:rsidRDefault="00C90053" w:rsidP="00C90053">
            <w:r>
              <w:rPr>
                <w:noProof/>
              </w:rPr>
              <w:drawing>
                <wp:anchor distT="0" distB="0" distL="114300" distR="114300" simplePos="0" relativeHeight="251662336" behindDoc="0" locked="0" layoutInCell="1" allowOverlap="1" wp14:anchorId="3F92D5FD" wp14:editId="7F280F9E">
                  <wp:simplePos x="0" y="0"/>
                  <wp:positionH relativeFrom="column">
                    <wp:posOffset>191135</wp:posOffset>
                  </wp:positionH>
                  <wp:positionV relativeFrom="paragraph">
                    <wp:posOffset>60325</wp:posOffset>
                  </wp:positionV>
                  <wp:extent cx="406400" cy="4770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477078"/>
                          </a:xfrm>
                          <a:prstGeom prst="rect">
                            <a:avLst/>
                          </a:prstGeom>
                          <a:noFill/>
                        </pic:spPr>
                      </pic:pic>
                    </a:graphicData>
                  </a:graphic>
                  <wp14:sizeRelH relativeFrom="margin">
                    <wp14:pctWidth>0</wp14:pctWidth>
                  </wp14:sizeRelH>
                  <wp14:sizeRelV relativeFrom="margin">
                    <wp14:pctHeight>0</wp14:pctHeight>
                  </wp14:sizeRelV>
                </wp:anchor>
              </w:drawing>
            </w:r>
          </w:p>
        </w:tc>
      </w:tr>
      <w:tr w:rsidR="00C90053" w14:paraId="18E7F5D2" w14:textId="77777777" w:rsidTr="00C90053">
        <w:trPr>
          <w:trHeight w:val="290"/>
        </w:trPr>
        <w:tc>
          <w:tcPr>
            <w:tcW w:w="2153" w:type="dxa"/>
            <w:shd w:val="clear" w:color="auto" w:fill="FFC000" w:themeFill="accent4"/>
          </w:tcPr>
          <w:p w14:paraId="232EBA96" w14:textId="77777777" w:rsidR="00487AA3" w:rsidRPr="006F12F8" w:rsidRDefault="0056479D" w:rsidP="00C90053">
            <w:pPr>
              <w:rPr>
                <w:rFonts w:ascii="Kristen ITC" w:hAnsi="Kristen ITC"/>
                <w:sz w:val="36"/>
                <w:szCs w:val="36"/>
              </w:rPr>
            </w:pPr>
            <w:r w:rsidRPr="006F12F8">
              <w:rPr>
                <w:rFonts w:ascii="Kristen ITC" w:hAnsi="Kristen ITC"/>
                <w:color w:val="FFFFFF" w:themeColor="background1"/>
                <w:sz w:val="36"/>
                <w:szCs w:val="36"/>
              </w:rPr>
              <w:t>PSHE/RSE</w:t>
            </w:r>
          </w:p>
        </w:tc>
        <w:tc>
          <w:tcPr>
            <w:tcW w:w="7627" w:type="dxa"/>
          </w:tcPr>
          <w:p w14:paraId="52B8CE34" w14:textId="77777777" w:rsidR="00EA42AD" w:rsidRPr="006A617E" w:rsidRDefault="00F64FB3" w:rsidP="006C7E5A">
            <w:pPr>
              <w:rPr>
                <w:rFonts w:ascii="XCCW Joined 1a" w:hAnsi="XCCW Joined 1a"/>
                <w:sz w:val="16"/>
              </w:rPr>
            </w:pPr>
            <w:r>
              <w:rPr>
                <w:rFonts w:ascii="XCCW Joined 1a" w:hAnsi="XCCW Joined 1a"/>
                <w:sz w:val="16"/>
              </w:rPr>
              <w:t>In our PSHE/RSE lessons this half term</w:t>
            </w:r>
            <w:r w:rsidR="00A816CC">
              <w:rPr>
                <w:rFonts w:ascii="XCCW Joined 1a" w:hAnsi="XCCW Joined 1a"/>
                <w:sz w:val="16"/>
              </w:rPr>
              <w:t xml:space="preserve">, </w:t>
            </w:r>
            <w:r w:rsidR="00975B04">
              <w:rPr>
                <w:rFonts w:ascii="XCCW Joined 1a" w:hAnsi="XCCW Joined 1a"/>
                <w:sz w:val="16"/>
              </w:rPr>
              <w:t>our unit of study is ‘Changing Me’. In this unit we will be looking at our self/body image, discussing the different changes our bodies undergo throughout puberty, contraception, our growing responsibility as young adults, coping with change and the transition into Year 6.</w:t>
            </w:r>
          </w:p>
        </w:tc>
        <w:tc>
          <w:tcPr>
            <w:tcW w:w="1415" w:type="dxa"/>
          </w:tcPr>
          <w:p w14:paraId="16CB8632" w14:textId="77777777" w:rsidR="00487AA3" w:rsidRDefault="00C90053" w:rsidP="00C90053">
            <w:r>
              <w:rPr>
                <w:noProof/>
              </w:rPr>
              <w:drawing>
                <wp:anchor distT="0" distB="0" distL="114300" distR="114300" simplePos="0" relativeHeight="251663360" behindDoc="0" locked="0" layoutInCell="1" allowOverlap="1" wp14:anchorId="3EEC0FE4" wp14:editId="012A8276">
                  <wp:simplePos x="0" y="0"/>
                  <wp:positionH relativeFrom="column">
                    <wp:posOffset>49931</wp:posOffset>
                  </wp:positionH>
                  <wp:positionV relativeFrom="paragraph">
                    <wp:posOffset>29143</wp:posOffset>
                  </wp:positionV>
                  <wp:extent cx="670237" cy="739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237" cy="739140"/>
                          </a:xfrm>
                          <a:prstGeom prst="rect">
                            <a:avLst/>
                          </a:prstGeom>
                          <a:noFill/>
                        </pic:spPr>
                      </pic:pic>
                    </a:graphicData>
                  </a:graphic>
                  <wp14:sizeRelH relativeFrom="margin">
                    <wp14:pctWidth>0</wp14:pctWidth>
                  </wp14:sizeRelH>
                  <wp14:sizeRelV relativeFrom="margin">
                    <wp14:pctHeight>0</wp14:pctHeight>
                  </wp14:sizeRelV>
                </wp:anchor>
              </w:drawing>
            </w:r>
          </w:p>
        </w:tc>
      </w:tr>
      <w:tr w:rsidR="00C90053" w14:paraId="0FF7CC24" w14:textId="77777777" w:rsidTr="00C90053">
        <w:trPr>
          <w:trHeight w:val="301"/>
        </w:trPr>
        <w:tc>
          <w:tcPr>
            <w:tcW w:w="2153" w:type="dxa"/>
            <w:shd w:val="clear" w:color="auto" w:fill="A5A5A5" w:themeFill="accent3"/>
          </w:tcPr>
          <w:p w14:paraId="15CE41F9" w14:textId="77777777" w:rsidR="00487AA3" w:rsidRPr="006F12F8" w:rsidRDefault="0056479D" w:rsidP="00C90053">
            <w:pPr>
              <w:rPr>
                <w:rFonts w:ascii="Kristen ITC" w:hAnsi="Kristen ITC"/>
                <w:sz w:val="36"/>
                <w:szCs w:val="36"/>
              </w:rPr>
            </w:pPr>
            <w:r w:rsidRPr="006F12F8">
              <w:rPr>
                <w:rFonts w:ascii="Kristen ITC" w:hAnsi="Kristen ITC"/>
                <w:color w:val="FFFFFF" w:themeColor="background1"/>
                <w:sz w:val="36"/>
                <w:szCs w:val="36"/>
              </w:rPr>
              <w:t>RE</w:t>
            </w:r>
          </w:p>
        </w:tc>
        <w:tc>
          <w:tcPr>
            <w:tcW w:w="7627" w:type="dxa"/>
          </w:tcPr>
          <w:p w14:paraId="24C5A847" w14:textId="77777777" w:rsidR="00094414" w:rsidRDefault="006A617E" w:rsidP="00DD4A24">
            <w:pPr>
              <w:rPr>
                <w:rFonts w:ascii="XCCW Joined 1a" w:hAnsi="XCCW Joined 1a"/>
                <w:sz w:val="16"/>
              </w:rPr>
            </w:pPr>
            <w:r>
              <w:rPr>
                <w:rFonts w:ascii="XCCW Joined 1a" w:hAnsi="XCCW Joined 1a"/>
                <w:sz w:val="16"/>
              </w:rPr>
              <w:t>In our RE this half term we will</w:t>
            </w:r>
            <w:r w:rsidR="00236BC0">
              <w:rPr>
                <w:rFonts w:ascii="XCCW Joined 1a" w:hAnsi="XCCW Joined 1a"/>
                <w:sz w:val="16"/>
              </w:rPr>
              <w:t xml:space="preserve"> be</w:t>
            </w:r>
            <w:r w:rsidR="00975B04">
              <w:rPr>
                <w:rFonts w:ascii="XCCW Joined 1a" w:hAnsi="XCCW Joined 1a"/>
                <w:sz w:val="16"/>
              </w:rPr>
              <w:t xml:space="preserve"> continuing with our work around </w:t>
            </w:r>
          </w:p>
          <w:p w14:paraId="4DD575D2" w14:textId="77777777" w:rsidR="000576E6" w:rsidRPr="006A617E" w:rsidRDefault="00975B04" w:rsidP="00DD4A24">
            <w:pPr>
              <w:rPr>
                <w:rFonts w:ascii="XCCW Joined 1a" w:hAnsi="XCCW Joined 1a"/>
                <w:sz w:val="16"/>
              </w:rPr>
            </w:pPr>
            <w:r>
              <w:rPr>
                <w:rFonts w:ascii="XCCW Joined 1a" w:hAnsi="XCCW Joined 1a"/>
                <w:sz w:val="16"/>
              </w:rPr>
              <w:t xml:space="preserve">‘Sikhism’. This time we will be looking at commitment and how the Sikh community show their commitment to </w:t>
            </w:r>
            <w:r w:rsidR="000576E6">
              <w:rPr>
                <w:rFonts w:ascii="XCCW Joined 1a" w:hAnsi="XCCW Joined 1a"/>
                <w:sz w:val="16"/>
              </w:rPr>
              <w:t>God. Looking at the 5K’s and discussing their importance to the Sikhs, the different ceremonies and journeys a Sikh can undertake to show their commitment to God.</w:t>
            </w:r>
          </w:p>
        </w:tc>
        <w:tc>
          <w:tcPr>
            <w:tcW w:w="1415" w:type="dxa"/>
          </w:tcPr>
          <w:p w14:paraId="1115E4D0" w14:textId="77777777" w:rsidR="00487AA3" w:rsidRDefault="00C90053" w:rsidP="00C90053">
            <w:r>
              <w:rPr>
                <w:noProof/>
              </w:rPr>
              <w:drawing>
                <wp:anchor distT="0" distB="0" distL="114300" distR="114300" simplePos="0" relativeHeight="251664384" behindDoc="0" locked="0" layoutInCell="1" allowOverlap="1" wp14:anchorId="56DB9A2B" wp14:editId="68B8FE09">
                  <wp:simplePos x="0" y="0"/>
                  <wp:positionH relativeFrom="column">
                    <wp:posOffset>-26814</wp:posOffset>
                  </wp:positionH>
                  <wp:positionV relativeFrom="paragraph">
                    <wp:posOffset>105027</wp:posOffset>
                  </wp:positionV>
                  <wp:extent cx="830580" cy="6253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580" cy="625340"/>
                          </a:xfrm>
                          <a:prstGeom prst="rect">
                            <a:avLst/>
                          </a:prstGeom>
                          <a:noFill/>
                        </pic:spPr>
                      </pic:pic>
                    </a:graphicData>
                  </a:graphic>
                  <wp14:sizeRelH relativeFrom="margin">
                    <wp14:pctWidth>0</wp14:pctWidth>
                  </wp14:sizeRelH>
                  <wp14:sizeRelV relativeFrom="margin">
                    <wp14:pctHeight>0</wp14:pctHeight>
                  </wp14:sizeRelV>
                </wp:anchor>
              </w:drawing>
            </w:r>
          </w:p>
        </w:tc>
      </w:tr>
      <w:tr w:rsidR="00C90053" w14:paraId="55505479" w14:textId="77777777" w:rsidTr="00C90053">
        <w:trPr>
          <w:trHeight w:val="301"/>
        </w:trPr>
        <w:tc>
          <w:tcPr>
            <w:tcW w:w="2153" w:type="dxa"/>
            <w:shd w:val="clear" w:color="auto" w:fill="7030A0"/>
          </w:tcPr>
          <w:p w14:paraId="305F4CFB" w14:textId="27CA0A75" w:rsidR="00487AA3" w:rsidRPr="006F12F8" w:rsidRDefault="003C2731" w:rsidP="00C90053">
            <w:pPr>
              <w:rPr>
                <w:rFonts w:ascii="Kristen ITC" w:hAnsi="Kristen ITC"/>
                <w:sz w:val="36"/>
                <w:szCs w:val="36"/>
              </w:rPr>
            </w:pPr>
            <w:r>
              <w:rPr>
                <w:rFonts w:ascii="Kristen ITC" w:hAnsi="Kristen ITC"/>
                <w:sz w:val="36"/>
                <w:szCs w:val="36"/>
              </w:rPr>
              <w:t>DT</w:t>
            </w:r>
          </w:p>
        </w:tc>
        <w:tc>
          <w:tcPr>
            <w:tcW w:w="7627" w:type="dxa"/>
          </w:tcPr>
          <w:p w14:paraId="53191319" w14:textId="4A9C776D" w:rsidR="007E23EC" w:rsidRPr="00D31FE9" w:rsidRDefault="00F64FB3" w:rsidP="003C2731">
            <w:pPr>
              <w:pStyle w:val="NormalWeb"/>
              <w:spacing w:after="0"/>
              <w:rPr>
                <w:rFonts w:ascii="XCCW Joined 1a" w:hAnsi="XCCW Joined 1a"/>
                <w:sz w:val="16"/>
              </w:rPr>
            </w:pPr>
            <w:r>
              <w:rPr>
                <w:rFonts w:ascii="XCCW Joined 1a" w:hAnsi="XCCW Joined 1a"/>
                <w:sz w:val="16"/>
              </w:rPr>
              <w:t xml:space="preserve">In </w:t>
            </w:r>
            <w:r w:rsidR="000A25F9">
              <w:rPr>
                <w:rFonts w:ascii="XCCW Joined 1a" w:hAnsi="XCCW Joined 1a"/>
                <w:sz w:val="16"/>
              </w:rPr>
              <w:t>our</w:t>
            </w:r>
            <w:r w:rsidR="00B27BE1">
              <w:rPr>
                <w:rFonts w:ascii="XCCW Joined 1a" w:hAnsi="XCCW Joined 1a"/>
                <w:sz w:val="16"/>
              </w:rPr>
              <w:t xml:space="preserve"> </w:t>
            </w:r>
            <w:r w:rsidR="003C2731">
              <w:rPr>
                <w:rFonts w:ascii="XCCW Joined 1a" w:hAnsi="XCCW Joined 1a"/>
                <w:sz w:val="16"/>
              </w:rPr>
              <w:t xml:space="preserve">DT this half term, we will be </w:t>
            </w:r>
            <w:r w:rsidR="003C2731" w:rsidRPr="003C2731">
              <w:rPr>
                <w:rFonts w:ascii="XCCW Joined 1a" w:hAnsi="XCCW Joined 1a"/>
                <w:sz w:val="16"/>
              </w:rPr>
              <w:t>Adapting a traditional recipe, understanding that the nutritional value of a recipe alters if you remove, substitute or add additional ingredients.</w:t>
            </w:r>
            <w:r w:rsidR="003C2731">
              <w:rPr>
                <w:rFonts w:ascii="XCCW Joined 1a" w:hAnsi="XCCW Joined 1a"/>
                <w:sz w:val="16"/>
              </w:rPr>
              <w:t xml:space="preserve"> </w:t>
            </w:r>
            <w:r w:rsidR="003C2731" w:rsidRPr="003C2731">
              <w:rPr>
                <w:rFonts w:ascii="XCCW Joined 1a" w:hAnsi="XCCW Joined 1a"/>
                <w:sz w:val="16"/>
              </w:rPr>
              <w:t>Writing an amended method for a recipe to incorporate the relevant changes to ingredients.</w:t>
            </w:r>
            <w:r w:rsidR="003C2731">
              <w:rPr>
                <w:rFonts w:ascii="XCCW Joined 1a" w:hAnsi="XCCW Joined 1a"/>
                <w:sz w:val="16"/>
              </w:rPr>
              <w:t xml:space="preserve"> </w:t>
            </w:r>
            <w:r w:rsidR="003C2731" w:rsidRPr="003C2731">
              <w:rPr>
                <w:rFonts w:ascii="XCCW Joined 1a" w:hAnsi="XCCW Joined 1a"/>
                <w:sz w:val="16"/>
              </w:rPr>
              <w:t>Designing appealing packaging to reflect a recipe.</w:t>
            </w:r>
            <w:r w:rsidR="003C2731">
              <w:rPr>
                <w:rFonts w:ascii="XCCW Joined 1a" w:hAnsi="XCCW Joined 1a"/>
                <w:sz w:val="16"/>
              </w:rPr>
              <w:t xml:space="preserve"> r</w:t>
            </w:r>
            <w:r w:rsidR="003C2731" w:rsidRPr="003C2731">
              <w:rPr>
                <w:rFonts w:ascii="XCCW Joined 1a" w:hAnsi="XCCW Joined 1a"/>
                <w:sz w:val="16"/>
              </w:rPr>
              <w:t>esearching existing recipes to inform ingredient choices.</w:t>
            </w:r>
          </w:p>
        </w:tc>
        <w:tc>
          <w:tcPr>
            <w:tcW w:w="1415" w:type="dxa"/>
          </w:tcPr>
          <w:p w14:paraId="03FE7EBA" w14:textId="77777777" w:rsidR="00487AA3" w:rsidRDefault="00243E9C" w:rsidP="00C90053">
            <w:r>
              <w:rPr>
                <w:noProof/>
              </w:rPr>
              <w:drawing>
                <wp:anchor distT="0" distB="0" distL="114300" distR="114300" simplePos="0" relativeHeight="251677696" behindDoc="0" locked="0" layoutInCell="1" allowOverlap="1" wp14:anchorId="0A5D529B" wp14:editId="0F99ECBD">
                  <wp:simplePos x="0" y="0"/>
                  <wp:positionH relativeFrom="column">
                    <wp:posOffset>-12228</wp:posOffset>
                  </wp:positionH>
                  <wp:positionV relativeFrom="paragraph">
                    <wp:posOffset>190123</wp:posOffset>
                  </wp:positionV>
                  <wp:extent cx="717684" cy="554567"/>
                  <wp:effectExtent l="0" t="0" r="6350" b="0"/>
                  <wp:wrapNone/>
                  <wp:docPr id="14" name="Picture 14" descr="Art and DT - St Alban's Catholic Primary School, Walker,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 and DT - St Alban's Catholic Primary School, Walker, Newcas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7684" cy="554567"/>
                          </a:xfrm>
                          <a:prstGeom prst="rect">
                            <a:avLst/>
                          </a:prstGeom>
                          <a:noFill/>
                          <a:ln>
                            <a:noFill/>
                          </a:ln>
                        </pic:spPr>
                      </pic:pic>
                    </a:graphicData>
                  </a:graphic>
                </wp:anchor>
              </w:drawing>
            </w:r>
          </w:p>
        </w:tc>
      </w:tr>
      <w:tr w:rsidR="00DD4A24" w14:paraId="4DED83FC" w14:textId="77777777" w:rsidTr="00E54407">
        <w:trPr>
          <w:trHeight w:val="1321"/>
        </w:trPr>
        <w:tc>
          <w:tcPr>
            <w:tcW w:w="2153" w:type="dxa"/>
            <w:shd w:val="clear" w:color="auto" w:fill="FF0000"/>
          </w:tcPr>
          <w:p w14:paraId="05C59AED" w14:textId="77777777" w:rsidR="00DD4A24" w:rsidRPr="006F12F8" w:rsidRDefault="00DD4A24" w:rsidP="00C90053">
            <w:pPr>
              <w:rPr>
                <w:rFonts w:ascii="Kristen ITC" w:hAnsi="Kristen ITC"/>
                <w:color w:val="FFFFFF" w:themeColor="background1"/>
                <w:sz w:val="36"/>
                <w:szCs w:val="36"/>
              </w:rPr>
            </w:pPr>
            <w:r>
              <w:rPr>
                <w:rFonts w:ascii="Kristen ITC" w:hAnsi="Kristen ITC"/>
                <w:color w:val="FFFFFF" w:themeColor="background1"/>
                <w:sz w:val="36"/>
                <w:szCs w:val="36"/>
              </w:rPr>
              <w:t>History</w:t>
            </w:r>
          </w:p>
        </w:tc>
        <w:tc>
          <w:tcPr>
            <w:tcW w:w="7627" w:type="dxa"/>
          </w:tcPr>
          <w:p w14:paraId="08D517F8" w14:textId="77777777" w:rsidR="000576E6" w:rsidRDefault="00E54407" w:rsidP="00F63560">
            <w:pPr>
              <w:pStyle w:val="NormalWeb"/>
              <w:spacing w:before="0" w:beforeAutospacing="0" w:after="0" w:afterAutospacing="0"/>
              <w:rPr>
                <w:rFonts w:ascii="XCCW Joined 1a" w:hAnsi="XCCW Joined 1a"/>
                <w:sz w:val="16"/>
              </w:rPr>
            </w:pPr>
            <w:r>
              <w:rPr>
                <w:rFonts w:ascii="XCCW Joined 1a" w:hAnsi="XCCW Joined 1a"/>
                <w:sz w:val="16"/>
              </w:rPr>
              <w:t>In our History lessons this half term</w:t>
            </w:r>
            <w:r w:rsidR="000576E6">
              <w:rPr>
                <w:rFonts w:ascii="XCCW Joined 1a" w:hAnsi="XCCW Joined 1a"/>
                <w:sz w:val="16"/>
              </w:rPr>
              <w:t xml:space="preserve"> we will be focusing on the ‘Golden Age of Islam’ within this unit we will be starting with a fantastic outreach session from the people at the Lancashire History Service, we will the</w:t>
            </w:r>
            <w:r w:rsidR="00A816CC">
              <w:rPr>
                <w:rFonts w:ascii="XCCW Joined 1a" w:hAnsi="XCCW Joined 1a"/>
                <w:sz w:val="16"/>
              </w:rPr>
              <w:t>n</w:t>
            </w:r>
            <w:r w:rsidR="000576E6">
              <w:rPr>
                <w:rFonts w:ascii="XCCW Joined 1a" w:hAnsi="XCCW Joined 1a"/>
                <w:sz w:val="16"/>
              </w:rPr>
              <w:t xml:space="preserve"> be looking at; the </w:t>
            </w:r>
            <w:r w:rsidR="000576E6" w:rsidRPr="000576E6">
              <w:rPr>
                <w:rFonts w:ascii="XCCW Joined 1a" w:hAnsi="XCCW Joined 1a"/>
                <w:sz w:val="16"/>
              </w:rPr>
              <w:t>legacy of the Golden Age of Islam in the world today</w:t>
            </w:r>
            <w:r w:rsidR="000576E6">
              <w:rPr>
                <w:rFonts w:ascii="XCCW Joined 1a" w:hAnsi="XCCW Joined 1a"/>
                <w:sz w:val="16"/>
              </w:rPr>
              <w:t>, c</w:t>
            </w:r>
            <w:r w:rsidR="000576E6" w:rsidRPr="000576E6">
              <w:rPr>
                <w:rFonts w:ascii="XCCW Joined 1a" w:hAnsi="XCCW Joined 1a"/>
                <w:sz w:val="16"/>
              </w:rPr>
              <w:t>itizens of Baghdad – everyday life, school and education</w:t>
            </w:r>
            <w:r w:rsidR="000576E6">
              <w:rPr>
                <w:rFonts w:ascii="XCCW Joined 1a" w:hAnsi="XCCW Joined 1a"/>
                <w:sz w:val="16"/>
              </w:rPr>
              <w:t>, t</w:t>
            </w:r>
            <w:r w:rsidR="000576E6" w:rsidRPr="000576E6">
              <w:rPr>
                <w:rFonts w:ascii="XCCW Joined 1a" w:hAnsi="XCCW Joined 1a"/>
                <w:sz w:val="16"/>
              </w:rPr>
              <w:t>he House of Wisdom</w:t>
            </w:r>
            <w:r w:rsidR="000576E6">
              <w:rPr>
                <w:rFonts w:ascii="XCCW Joined 1a" w:hAnsi="XCCW Joined 1a"/>
                <w:sz w:val="16"/>
              </w:rPr>
              <w:t xml:space="preserve"> and many other great aspects of the Golden Age of Islam!</w:t>
            </w:r>
          </w:p>
        </w:tc>
        <w:tc>
          <w:tcPr>
            <w:tcW w:w="1415" w:type="dxa"/>
          </w:tcPr>
          <w:p w14:paraId="72053C77" w14:textId="77777777" w:rsidR="00DD4A24" w:rsidRDefault="00E54407" w:rsidP="00C90053">
            <w:pPr>
              <w:rPr>
                <w:noProof/>
              </w:rPr>
            </w:pPr>
            <w:r>
              <w:rPr>
                <w:noProof/>
              </w:rPr>
              <w:drawing>
                <wp:inline distT="0" distB="0" distL="0" distR="0" wp14:anchorId="04633E1E" wp14:editId="7CE4F307">
                  <wp:extent cx="619125" cy="4945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176" cy="501775"/>
                          </a:xfrm>
                          <a:prstGeom prst="rect">
                            <a:avLst/>
                          </a:prstGeom>
                          <a:noFill/>
                        </pic:spPr>
                      </pic:pic>
                    </a:graphicData>
                  </a:graphic>
                </wp:inline>
              </w:drawing>
            </w:r>
          </w:p>
        </w:tc>
      </w:tr>
      <w:tr w:rsidR="00C90053" w14:paraId="0256C3B7" w14:textId="77777777" w:rsidTr="00C90053">
        <w:trPr>
          <w:trHeight w:val="301"/>
        </w:trPr>
        <w:tc>
          <w:tcPr>
            <w:tcW w:w="2153" w:type="dxa"/>
            <w:shd w:val="clear" w:color="auto" w:fill="E935BE"/>
          </w:tcPr>
          <w:p w14:paraId="2BED43F9" w14:textId="77777777" w:rsidR="00487AA3" w:rsidRPr="006F12F8" w:rsidRDefault="0056479D" w:rsidP="00C90053">
            <w:pPr>
              <w:rPr>
                <w:rFonts w:ascii="Kristen ITC" w:hAnsi="Kristen ITC"/>
                <w:sz w:val="36"/>
                <w:szCs w:val="36"/>
              </w:rPr>
            </w:pPr>
            <w:r w:rsidRPr="006F12F8">
              <w:rPr>
                <w:rFonts w:ascii="Kristen ITC" w:hAnsi="Kristen ITC"/>
                <w:color w:val="FFFFFF" w:themeColor="background1"/>
                <w:sz w:val="36"/>
                <w:szCs w:val="36"/>
              </w:rPr>
              <w:t>PE</w:t>
            </w:r>
          </w:p>
        </w:tc>
        <w:tc>
          <w:tcPr>
            <w:tcW w:w="7627" w:type="dxa"/>
          </w:tcPr>
          <w:p w14:paraId="485570BD" w14:textId="15FF487A" w:rsidR="0056479D" w:rsidRPr="006A617E" w:rsidRDefault="0010152B" w:rsidP="00236BC0">
            <w:pPr>
              <w:rPr>
                <w:rFonts w:ascii="XCCW Joined 1a" w:hAnsi="XCCW Joined 1a"/>
                <w:sz w:val="16"/>
              </w:rPr>
            </w:pPr>
            <w:r w:rsidRPr="006A617E">
              <w:rPr>
                <w:rFonts w:ascii="XCCW Joined 1a" w:hAnsi="XCCW Joined 1a"/>
                <w:sz w:val="16"/>
              </w:rPr>
              <w:t xml:space="preserve">This term we </w:t>
            </w:r>
            <w:r w:rsidR="006C7E5A">
              <w:rPr>
                <w:rFonts w:ascii="XCCW Joined 1a" w:hAnsi="XCCW Joined 1a"/>
                <w:sz w:val="16"/>
              </w:rPr>
              <w:t>will be looking at</w:t>
            </w:r>
            <w:r w:rsidR="000576E6">
              <w:rPr>
                <w:rFonts w:ascii="XCCW Joined 1a" w:hAnsi="XCCW Joined 1a"/>
                <w:sz w:val="16"/>
              </w:rPr>
              <w:t xml:space="preserve"> </w:t>
            </w:r>
            <w:r w:rsidR="003C2731">
              <w:rPr>
                <w:rFonts w:ascii="XCCW Joined 1a" w:hAnsi="XCCW Joined 1a"/>
                <w:sz w:val="16"/>
              </w:rPr>
              <w:t xml:space="preserve">athletics, preparing for the Sports Day event and practising different types or races, long jump, triple jump and all other aspects of athletics. We will also be holding our annual Sports’ Week, which will focus on this year’s Summer Olympics, which will be held in Paris. </w:t>
            </w:r>
          </w:p>
        </w:tc>
        <w:tc>
          <w:tcPr>
            <w:tcW w:w="1415" w:type="dxa"/>
          </w:tcPr>
          <w:p w14:paraId="10D2CEDE" w14:textId="77777777" w:rsidR="00487AA3" w:rsidRDefault="00C90053" w:rsidP="00C90053">
            <w:r>
              <w:rPr>
                <w:noProof/>
              </w:rPr>
              <w:drawing>
                <wp:anchor distT="0" distB="0" distL="114300" distR="114300" simplePos="0" relativeHeight="251667456" behindDoc="0" locked="0" layoutInCell="1" allowOverlap="1" wp14:anchorId="74CBBFD0" wp14:editId="478A8E9D">
                  <wp:simplePos x="0" y="0"/>
                  <wp:positionH relativeFrom="column">
                    <wp:posOffset>82233</wp:posOffset>
                  </wp:positionH>
                  <wp:positionV relativeFrom="paragraph">
                    <wp:posOffset>20637</wp:posOffset>
                  </wp:positionV>
                  <wp:extent cx="500063" cy="2800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63" cy="280035"/>
                          </a:xfrm>
                          <a:prstGeom prst="rect">
                            <a:avLst/>
                          </a:prstGeom>
                          <a:noFill/>
                        </pic:spPr>
                      </pic:pic>
                    </a:graphicData>
                  </a:graphic>
                  <wp14:sizeRelH relativeFrom="margin">
                    <wp14:pctWidth>0</wp14:pctWidth>
                  </wp14:sizeRelH>
                  <wp14:sizeRelV relativeFrom="margin">
                    <wp14:pctHeight>0</wp14:pctHeight>
                  </wp14:sizeRelV>
                </wp:anchor>
              </w:drawing>
            </w:r>
          </w:p>
        </w:tc>
      </w:tr>
      <w:tr w:rsidR="00C90053" w14:paraId="343EFED5" w14:textId="77777777" w:rsidTr="00C90053">
        <w:trPr>
          <w:trHeight w:val="301"/>
        </w:trPr>
        <w:tc>
          <w:tcPr>
            <w:tcW w:w="2153" w:type="dxa"/>
            <w:shd w:val="clear" w:color="auto" w:fill="8EAADB" w:themeFill="accent1" w:themeFillTint="99"/>
          </w:tcPr>
          <w:p w14:paraId="559EE546" w14:textId="77777777" w:rsidR="0056479D" w:rsidRPr="006F12F8" w:rsidRDefault="0056479D" w:rsidP="00C90053">
            <w:pPr>
              <w:rPr>
                <w:rFonts w:ascii="Kristen ITC" w:hAnsi="Kristen ITC"/>
                <w:sz w:val="36"/>
                <w:szCs w:val="36"/>
              </w:rPr>
            </w:pPr>
            <w:r w:rsidRPr="006F12F8">
              <w:rPr>
                <w:rFonts w:ascii="Kristen ITC" w:hAnsi="Kristen ITC"/>
                <w:color w:val="FFFFFF" w:themeColor="background1"/>
                <w:sz w:val="36"/>
                <w:szCs w:val="36"/>
              </w:rPr>
              <w:t>French</w:t>
            </w:r>
          </w:p>
        </w:tc>
        <w:tc>
          <w:tcPr>
            <w:tcW w:w="7627" w:type="dxa"/>
          </w:tcPr>
          <w:p w14:paraId="4BCE8533" w14:textId="77777777" w:rsidR="0056479D" w:rsidRPr="00F64FB3" w:rsidRDefault="00D31FE9" w:rsidP="00C90053">
            <w:pPr>
              <w:rPr>
                <w:rFonts w:ascii="XCCW Joined 1a" w:hAnsi="XCCW Joined 1a"/>
                <w:sz w:val="16"/>
                <w:szCs w:val="16"/>
              </w:rPr>
            </w:pPr>
            <w:r>
              <w:rPr>
                <w:rFonts w:ascii="XCCW Joined 1a" w:hAnsi="XCCW Joined 1a"/>
                <w:sz w:val="16"/>
                <w:szCs w:val="16"/>
              </w:rPr>
              <w:t>In our French lesson this half term,</w:t>
            </w:r>
            <w:r w:rsidR="00945F10">
              <w:rPr>
                <w:rFonts w:ascii="XCCW Joined 1a" w:hAnsi="XCCW Joined 1a"/>
                <w:sz w:val="16"/>
                <w:szCs w:val="16"/>
              </w:rPr>
              <w:t xml:space="preserve"> we will be looking at different animal habitats which links to our science unit this half term. We will read, write and say different types of habitats, animals and the features of these habitats.</w:t>
            </w:r>
          </w:p>
        </w:tc>
        <w:tc>
          <w:tcPr>
            <w:tcW w:w="1415" w:type="dxa"/>
          </w:tcPr>
          <w:p w14:paraId="4CD8CD0B" w14:textId="77777777" w:rsidR="0056479D" w:rsidRDefault="00C90053" w:rsidP="00C90053">
            <w:r>
              <w:rPr>
                <w:noProof/>
              </w:rPr>
              <w:drawing>
                <wp:anchor distT="0" distB="0" distL="114300" distR="114300" simplePos="0" relativeHeight="251668480" behindDoc="0" locked="0" layoutInCell="1" allowOverlap="1" wp14:anchorId="298E0736" wp14:editId="48B764DB">
                  <wp:simplePos x="0" y="0"/>
                  <wp:positionH relativeFrom="column">
                    <wp:posOffset>140335</wp:posOffset>
                  </wp:positionH>
                  <wp:positionV relativeFrom="paragraph">
                    <wp:posOffset>15240</wp:posOffset>
                  </wp:positionV>
                  <wp:extent cx="544830" cy="542407"/>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697" cy="557208"/>
                          </a:xfrm>
                          <a:prstGeom prst="rect">
                            <a:avLst/>
                          </a:prstGeom>
                          <a:noFill/>
                        </pic:spPr>
                      </pic:pic>
                    </a:graphicData>
                  </a:graphic>
                  <wp14:sizeRelH relativeFrom="margin">
                    <wp14:pctWidth>0</wp14:pctWidth>
                  </wp14:sizeRelH>
                  <wp14:sizeRelV relativeFrom="margin">
                    <wp14:pctHeight>0</wp14:pctHeight>
                  </wp14:sizeRelV>
                </wp:anchor>
              </w:drawing>
            </w:r>
          </w:p>
        </w:tc>
      </w:tr>
      <w:tr w:rsidR="00C90053" w14:paraId="0014CD88" w14:textId="77777777" w:rsidTr="00C90053">
        <w:trPr>
          <w:trHeight w:val="301"/>
        </w:trPr>
        <w:tc>
          <w:tcPr>
            <w:tcW w:w="2153" w:type="dxa"/>
            <w:shd w:val="clear" w:color="auto" w:fill="5B9BD5" w:themeFill="accent5"/>
          </w:tcPr>
          <w:p w14:paraId="6FC2F111" w14:textId="77777777" w:rsidR="0056479D" w:rsidRPr="006F12F8" w:rsidRDefault="0056479D" w:rsidP="00C90053">
            <w:pPr>
              <w:rPr>
                <w:rFonts w:ascii="Kristen ITC" w:hAnsi="Kristen ITC"/>
                <w:sz w:val="36"/>
                <w:szCs w:val="36"/>
              </w:rPr>
            </w:pPr>
            <w:r w:rsidRPr="006F12F8">
              <w:rPr>
                <w:rFonts w:ascii="Kristen ITC" w:hAnsi="Kristen ITC"/>
                <w:color w:val="FFFFFF" w:themeColor="background1"/>
                <w:sz w:val="36"/>
                <w:szCs w:val="36"/>
              </w:rPr>
              <w:t>Music</w:t>
            </w:r>
          </w:p>
        </w:tc>
        <w:tc>
          <w:tcPr>
            <w:tcW w:w="7627" w:type="dxa"/>
          </w:tcPr>
          <w:p w14:paraId="360A5814" w14:textId="0425098E" w:rsidR="00405D6C" w:rsidRPr="006A617E" w:rsidRDefault="006A617E" w:rsidP="003C2731">
            <w:pPr>
              <w:rPr>
                <w:sz w:val="16"/>
              </w:rPr>
            </w:pPr>
            <w:r w:rsidRPr="006A617E">
              <w:rPr>
                <w:rFonts w:ascii="XCCW Joined 1a" w:hAnsi="XCCW Joined 1a"/>
                <w:sz w:val="16"/>
              </w:rPr>
              <w:t>In our music this half term</w:t>
            </w:r>
            <w:r w:rsidR="0048574E">
              <w:rPr>
                <w:rFonts w:ascii="XCCW Joined 1a" w:hAnsi="XCCW Joined 1a"/>
                <w:sz w:val="16"/>
              </w:rPr>
              <w:t xml:space="preserve">, </w:t>
            </w:r>
            <w:r w:rsidR="003C2731">
              <w:rPr>
                <w:rFonts w:ascii="XCCW Joined 1a" w:hAnsi="XCCW Joined 1a"/>
                <w:sz w:val="16"/>
              </w:rPr>
              <w:t xml:space="preserve">we will be focusing on ‘Life Cycles’ and incorporating the following themes into this: Lullabies, Lesson Time, Deadlines, Work sounds, Later in Life and the Underworld. </w:t>
            </w:r>
          </w:p>
        </w:tc>
        <w:tc>
          <w:tcPr>
            <w:tcW w:w="1415" w:type="dxa"/>
          </w:tcPr>
          <w:p w14:paraId="45E1BCCD" w14:textId="77777777" w:rsidR="0056479D" w:rsidRDefault="00C90053" w:rsidP="00C90053">
            <w:r>
              <w:rPr>
                <w:noProof/>
              </w:rPr>
              <w:drawing>
                <wp:anchor distT="0" distB="0" distL="114300" distR="114300" simplePos="0" relativeHeight="251672576" behindDoc="0" locked="0" layoutInCell="1" allowOverlap="1" wp14:anchorId="3EA4EEEA" wp14:editId="586E5A2D">
                  <wp:simplePos x="0" y="0"/>
                  <wp:positionH relativeFrom="margin">
                    <wp:posOffset>118745</wp:posOffset>
                  </wp:positionH>
                  <wp:positionV relativeFrom="paragraph">
                    <wp:posOffset>37465</wp:posOffset>
                  </wp:positionV>
                  <wp:extent cx="533400" cy="427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4271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E6B822E" w14:textId="28B70079" w:rsidR="00962BA4" w:rsidRPr="00962BA4" w:rsidRDefault="00604650" w:rsidP="00962BA4">
      <w:r>
        <w:rPr>
          <w:noProof/>
        </w:rPr>
        <mc:AlternateContent>
          <mc:Choice Requires="wps">
            <w:drawing>
              <wp:anchor distT="45720" distB="45720" distL="114300" distR="114300" simplePos="0" relativeHeight="251676672" behindDoc="0" locked="0" layoutInCell="1" allowOverlap="1" wp14:anchorId="1C866204" wp14:editId="54FF40E7">
                <wp:simplePos x="0" y="0"/>
                <wp:positionH relativeFrom="margin">
                  <wp:align>center</wp:align>
                </wp:positionH>
                <wp:positionV relativeFrom="paragraph">
                  <wp:posOffset>8117708</wp:posOffset>
                </wp:positionV>
                <wp:extent cx="7200900" cy="488252"/>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88252"/>
                        </a:xfrm>
                        <a:prstGeom prst="rect">
                          <a:avLst/>
                        </a:prstGeom>
                        <a:solidFill>
                          <a:srgbClr val="002060"/>
                        </a:solidFill>
                        <a:ln w="9525">
                          <a:noFill/>
                          <a:miter lim="800000"/>
                          <a:headEnd/>
                          <a:tailEnd/>
                        </a:ln>
                      </wps:spPr>
                      <wps:txbx>
                        <w:txbxContent>
                          <w:p w14:paraId="332E3ABD" w14:textId="37746CA9" w:rsidR="00C90053" w:rsidRPr="00604650" w:rsidRDefault="00C90053" w:rsidP="00604650">
                            <w:pPr>
                              <w:pStyle w:val="NormalWeb"/>
                              <w:spacing w:before="0" w:beforeAutospacing="0" w:after="0" w:afterAutospacing="0"/>
                              <w:rPr>
                                <w:rFonts w:ascii="XCCW Joined 1a" w:hAnsi="XCCW Joined 1a"/>
                                <w:lang w:val="en-US"/>
                              </w:rPr>
                            </w:pPr>
                            <w:r w:rsidRPr="00604650">
                              <w:rPr>
                                <w:rFonts w:ascii="XCCW Joined 1a" w:hAnsi="XCCW Joined 1a"/>
                                <w:lang w:val="en-US"/>
                              </w:rPr>
                              <w:t xml:space="preserve">Our enrichments this half term: </w:t>
                            </w:r>
                            <w:r w:rsidR="00604650" w:rsidRPr="00604650">
                              <w:rPr>
                                <w:rFonts w:ascii="XCCW Joined 1a" w:hAnsi="XCCW Joined 1a"/>
                                <w:lang w:val="en-US"/>
                              </w:rPr>
                              <w:t>School Sleepover!</w:t>
                            </w:r>
                          </w:p>
                          <w:p w14:paraId="0F904180" w14:textId="77777777" w:rsidR="00C90053" w:rsidRDefault="00C90053" w:rsidP="00C90053">
                            <w:pPr>
                              <w:rPr>
                                <w:rFonts w:ascii="Kristen ITC" w:hAnsi="Kristen ITC"/>
                                <w:lang w:val="en-US"/>
                              </w:rPr>
                            </w:pPr>
                          </w:p>
                          <w:p w14:paraId="2C2D8100" w14:textId="77777777" w:rsidR="00C90053" w:rsidRPr="00C90053" w:rsidRDefault="00C90053" w:rsidP="00C90053">
                            <w:pPr>
                              <w:rPr>
                                <w:rFonts w:ascii="Kristen ITC" w:hAnsi="Kristen IT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66204" id="_x0000_s1027" type="#_x0000_t202" style="position:absolute;margin-left:0;margin-top:639.2pt;width:567pt;height:38.4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cEQIAAP0DAAAOAAAAZHJzL2Uyb0RvYy54bWysk1Fv0zAQx9+R+A6W32nSqh1ttHQaHUNI&#10;YyANPoDjOI2F4zNnt0n59JydrCvwhsiDZefsv+9+9/f1zdAZdlToNdiSz2c5Z8pKqLXdl/zb1/s3&#10;a858ELYWBqwq+Ul5frN9/eq6d4VaQAumVshIxPqidyVvQ3BFlnnZqk74GThlKdgAdiLQEvdZjaIn&#10;9c5kizy/ynrA2iFI5T39vRuDfJv0m0bJ8LlpvArMlJxyC2nENFZxzLbXotijcK2WUxriH7LohLZ0&#10;6VnqTgTBDqj/kuq0RPDQhJmELoOm0VKlGqiaef5HNU+tcCrVQnC8O2Py/09WPh6f3BdkYXgHAzUw&#10;FeHdA8jvnlnYtcLu1S0i9K0SNV08j8iy3vliOhpR+8JHkar/BDU1WRwCJKGhwS5SoToZqVMDTmfo&#10;aghM0s+31MZNTiFJseV6vVgt0hWieD7t0IcPCjoWJyVHampSF8cHH2I2onjeEi/zYHR9r41JC9xX&#10;O4PsKKIB8kV+lXpOR37bZizrS75ZLVZJ2UI8n7zR6UAGNbor+TqP32iZSOO9rdOWILQZ5yRr7IQn&#10;EhnZhKEamK4ndpFWBfWJeCGMfqT3Q5MW8CdnPXmx5P7HQaDizHy0xHwzXy6jedNiuSJinOFlpLqM&#10;CCtJquSBs3G6C8nwEYeFW+pNoxO2l0ymlMljieb0HqKJL9dp18ur3f4CAAD//wMAUEsDBBQABgAI&#10;AAAAIQC8fqJs4AAAAAsBAAAPAAAAZHJzL2Rvd25yZXYueG1sTI9BT8MwDIXvSPyHyEjcWLq1g1Ga&#10;ToA0iRvamBDcstS0VRunJNla/j3eCW72e9bz94r1ZHtxQh9aRwrmswQEknFVS7WC/dvmZgUiRE2V&#10;7h2hgh8MsC4vLwqdV26kLZ52sRYcQiHXCpoYh1zKYBq0OszcgMTel/NWR159LSuvRw63vVwkya20&#10;uiX+0OgBnxs03e5oOSUz36/bvXn5fP8Y733Xmc2TN0pdX02PDyAiTvHvGM74jA4lMx3ckaogegVc&#10;JLK6uFtlIM7+PM1YO/CULpcpyLKQ/zuUvwAAAP//AwBQSwECLQAUAAYACAAAACEAtoM4kv4AAADh&#10;AQAAEwAAAAAAAAAAAAAAAAAAAAAAW0NvbnRlbnRfVHlwZXNdLnhtbFBLAQItABQABgAIAAAAIQA4&#10;/SH/1gAAAJQBAAALAAAAAAAAAAAAAAAAAC8BAABfcmVscy8ucmVsc1BLAQItABQABgAIAAAAIQB6&#10;OT/cEQIAAP0DAAAOAAAAAAAAAAAAAAAAAC4CAABkcnMvZTJvRG9jLnhtbFBLAQItABQABgAIAAAA&#10;IQC8fqJs4AAAAAsBAAAPAAAAAAAAAAAAAAAAAGsEAABkcnMvZG93bnJldi54bWxQSwUGAAAAAAQA&#10;BADzAAAAeAUAAAAA&#10;" fillcolor="#002060" stroked="f">
                <v:textbox>
                  <w:txbxContent>
                    <w:p w14:paraId="332E3ABD" w14:textId="37746CA9" w:rsidR="00C90053" w:rsidRPr="00604650" w:rsidRDefault="00C90053" w:rsidP="00604650">
                      <w:pPr>
                        <w:pStyle w:val="NormalWeb"/>
                        <w:spacing w:before="0" w:beforeAutospacing="0" w:after="0" w:afterAutospacing="0"/>
                        <w:rPr>
                          <w:rFonts w:ascii="XCCW Joined 1a" w:hAnsi="XCCW Joined 1a"/>
                          <w:lang w:val="en-US"/>
                        </w:rPr>
                      </w:pPr>
                      <w:r w:rsidRPr="00604650">
                        <w:rPr>
                          <w:rFonts w:ascii="XCCW Joined 1a" w:hAnsi="XCCW Joined 1a"/>
                          <w:lang w:val="en-US"/>
                        </w:rPr>
                        <w:t xml:space="preserve">Our enrichments this half term: </w:t>
                      </w:r>
                      <w:r w:rsidR="00604650" w:rsidRPr="00604650">
                        <w:rPr>
                          <w:rFonts w:ascii="XCCW Joined 1a" w:hAnsi="XCCW Joined 1a"/>
                          <w:lang w:val="en-US"/>
                        </w:rPr>
                        <w:t>School Sleepover!</w:t>
                      </w:r>
                    </w:p>
                    <w:p w14:paraId="0F904180" w14:textId="77777777" w:rsidR="00C90053" w:rsidRDefault="00C90053" w:rsidP="00C90053">
                      <w:pPr>
                        <w:rPr>
                          <w:rFonts w:ascii="Kristen ITC" w:hAnsi="Kristen ITC"/>
                          <w:lang w:val="en-US"/>
                        </w:rPr>
                      </w:pPr>
                    </w:p>
                    <w:p w14:paraId="2C2D8100" w14:textId="77777777" w:rsidR="00C90053" w:rsidRPr="00C90053" w:rsidRDefault="00C90053" w:rsidP="00C90053">
                      <w:pPr>
                        <w:rPr>
                          <w:rFonts w:ascii="Kristen ITC" w:hAnsi="Kristen ITC"/>
                          <w:lang w:val="en-US"/>
                        </w:rPr>
                      </w:pPr>
                    </w:p>
                  </w:txbxContent>
                </v:textbox>
                <w10:wrap anchorx="margin"/>
              </v:shape>
            </w:pict>
          </mc:Fallback>
        </mc:AlternateContent>
      </w:r>
    </w:p>
    <w:sectPr w:rsidR="00962BA4" w:rsidRPr="00962BA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B21D" w14:textId="77777777" w:rsidR="00300C29" w:rsidRDefault="00300C29" w:rsidP="00C90053">
      <w:pPr>
        <w:spacing w:after="0" w:line="240" w:lineRule="auto"/>
      </w:pPr>
      <w:r>
        <w:separator/>
      </w:r>
    </w:p>
  </w:endnote>
  <w:endnote w:type="continuationSeparator" w:id="0">
    <w:p w14:paraId="3B7966F5" w14:textId="77777777" w:rsidR="00300C29" w:rsidRDefault="00300C29" w:rsidP="00C9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D788" w14:textId="77777777" w:rsidR="00300C29" w:rsidRDefault="00300C29" w:rsidP="00C90053">
      <w:pPr>
        <w:spacing w:after="0" w:line="240" w:lineRule="auto"/>
      </w:pPr>
      <w:r>
        <w:separator/>
      </w:r>
    </w:p>
  </w:footnote>
  <w:footnote w:type="continuationSeparator" w:id="0">
    <w:p w14:paraId="12CE5E40" w14:textId="77777777" w:rsidR="00300C29" w:rsidRDefault="00300C29" w:rsidP="00C9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768C" w14:textId="77777777" w:rsidR="00C90053" w:rsidRDefault="00C90053">
    <w:pPr>
      <w:pStyle w:val="Header"/>
    </w:pPr>
  </w:p>
  <w:p w14:paraId="3EB9C2CF" w14:textId="77777777" w:rsidR="00C90053" w:rsidRDefault="00C90053">
    <w:pPr>
      <w:pStyle w:val="Header"/>
    </w:pPr>
  </w:p>
  <w:p w14:paraId="777352E4" w14:textId="77777777" w:rsidR="00C90053" w:rsidRDefault="00C90053">
    <w:pPr>
      <w:pStyle w:val="Header"/>
    </w:pPr>
  </w:p>
  <w:p w14:paraId="1E3FF0E9" w14:textId="77777777" w:rsidR="00C90053" w:rsidRDefault="00C90053">
    <w:pPr>
      <w:pStyle w:val="Header"/>
    </w:pPr>
  </w:p>
  <w:p w14:paraId="1609ECB2" w14:textId="77777777" w:rsidR="00C90053" w:rsidRDefault="00C90053">
    <w:pPr>
      <w:pStyle w:val="Header"/>
    </w:pPr>
  </w:p>
  <w:p w14:paraId="15CA182C" w14:textId="77777777" w:rsidR="00C90053" w:rsidRDefault="00C90053">
    <w:pPr>
      <w:pStyle w:val="Header"/>
    </w:pPr>
  </w:p>
  <w:p w14:paraId="050E099C" w14:textId="77777777" w:rsidR="00C90053" w:rsidRDefault="00C90053">
    <w:pPr>
      <w:pStyle w:val="Header"/>
    </w:pPr>
  </w:p>
  <w:p w14:paraId="06934CF0" w14:textId="77777777" w:rsidR="00C90053" w:rsidRDefault="00C90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A4"/>
    <w:rsid w:val="00001E87"/>
    <w:rsid w:val="00010B9E"/>
    <w:rsid w:val="0005223D"/>
    <w:rsid w:val="000576E6"/>
    <w:rsid w:val="00094414"/>
    <w:rsid w:val="000A25F9"/>
    <w:rsid w:val="0010152B"/>
    <w:rsid w:val="0013515A"/>
    <w:rsid w:val="0013759B"/>
    <w:rsid w:val="002138B3"/>
    <w:rsid w:val="00236BC0"/>
    <w:rsid w:val="002406F9"/>
    <w:rsid w:val="00243E9C"/>
    <w:rsid w:val="002852EF"/>
    <w:rsid w:val="0029479A"/>
    <w:rsid w:val="00300C29"/>
    <w:rsid w:val="00322B17"/>
    <w:rsid w:val="003A03E0"/>
    <w:rsid w:val="003C2731"/>
    <w:rsid w:val="003D7E63"/>
    <w:rsid w:val="00405D6C"/>
    <w:rsid w:val="00456118"/>
    <w:rsid w:val="0048574E"/>
    <w:rsid w:val="00487AA3"/>
    <w:rsid w:val="004B2DA4"/>
    <w:rsid w:val="0056479D"/>
    <w:rsid w:val="0059063D"/>
    <w:rsid w:val="00591A9E"/>
    <w:rsid w:val="00604650"/>
    <w:rsid w:val="006356CF"/>
    <w:rsid w:val="006A617E"/>
    <w:rsid w:val="006C7E5A"/>
    <w:rsid w:val="006F12F8"/>
    <w:rsid w:val="006F5115"/>
    <w:rsid w:val="00700F1A"/>
    <w:rsid w:val="00740B6B"/>
    <w:rsid w:val="007A50FE"/>
    <w:rsid w:val="007E23EC"/>
    <w:rsid w:val="008E049D"/>
    <w:rsid w:val="008F2505"/>
    <w:rsid w:val="00906BE6"/>
    <w:rsid w:val="00945F10"/>
    <w:rsid w:val="00962BA4"/>
    <w:rsid w:val="0096538B"/>
    <w:rsid w:val="00975B04"/>
    <w:rsid w:val="00981BFE"/>
    <w:rsid w:val="00A816CC"/>
    <w:rsid w:val="00AF532F"/>
    <w:rsid w:val="00B27BE1"/>
    <w:rsid w:val="00B375E5"/>
    <w:rsid w:val="00B53AC9"/>
    <w:rsid w:val="00C12693"/>
    <w:rsid w:val="00C43D53"/>
    <w:rsid w:val="00C90053"/>
    <w:rsid w:val="00CC35BF"/>
    <w:rsid w:val="00D31FE9"/>
    <w:rsid w:val="00D77C46"/>
    <w:rsid w:val="00DD4A24"/>
    <w:rsid w:val="00E04385"/>
    <w:rsid w:val="00E04C25"/>
    <w:rsid w:val="00E54407"/>
    <w:rsid w:val="00E563D4"/>
    <w:rsid w:val="00EA42AD"/>
    <w:rsid w:val="00F63560"/>
    <w:rsid w:val="00F6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45C2"/>
  <w15:chartTrackingRefBased/>
  <w15:docId w15:val="{31B9084A-1B64-4EEF-ADE1-A1015B66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53"/>
  </w:style>
  <w:style w:type="paragraph" w:styleId="Footer">
    <w:name w:val="footer"/>
    <w:basedOn w:val="Normal"/>
    <w:link w:val="FooterChar"/>
    <w:uiPriority w:val="99"/>
    <w:unhideWhenUsed/>
    <w:rsid w:val="00C90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53"/>
  </w:style>
  <w:style w:type="paragraph" w:styleId="NormalWeb">
    <w:name w:val="Normal (Web)"/>
    <w:basedOn w:val="Normal"/>
    <w:uiPriority w:val="99"/>
    <w:unhideWhenUsed/>
    <w:rsid w:val="001351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43">
      <w:bodyDiv w:val="1"/>
      <w:marLeft w:val="0"/>
      <w:marRight w:val="0"/>
      <w:marTop w:val="0"/>
      <w:marBottom w:val="0"/>
      <w:divBdr>
        <w:top w:val="none" w:sz="0" w:space="0" w:color="auto"/>
        <w:left w:val="none" w:sz="0" w:space="0" w:color="auto"/>
        <w:bottom w:val="none" w:sz="0" w:space="0" w:color="auto"/>
        <w:right w:val="none" w:sz="0" w:space="0" w:color="auto"/>
      </w:divBdr>
      <w:divsChild>
        <w:div w:id="584998522">
          <w:marLeft w:val="0"/>
          <w:marRight w:val="0"/>
          <w:marTop w:val="60"/>
          <w:marBottom w:val="60"/>
          <w:divBdr>
            <w:top w:val="none" w:sz="0" w:space="0" w:color="auto"/>
            <w:left w:val="none" w:sz="0" w:space="0" w:color="auto"/>
            <w:bottom w:val="none" w:sz="0" w:space="0" w:color="auto"/>
            <w:right w:val="none" w:sz="0" w:space="0" w:color="auto"/>
          </w:divBdr>
        </w:div>
      </w:divsChild>
    </w:div>
    <w:div w:id="79106851">
      <w:bodyDiv w:val="1"/>
      <w:marLeft w:val="0"/>
      <w:marRight w:val="0"/>
      <w:marTop w:val="0"/>
      <w:marBottom w:val="0"/>
      <w:divBdr>
        <w:top w:val="none" w:sz="0" w:space="0" w:color="auto"/>
        <w:left w:val="none" w:sz="0" w:space="0" w:color="auto"/>
        <w:bottom w:val="none" w:sz="0" w:space="0" w:color="auto"/>
        <w:right w:val="none" w:sz="0" w:space="0" w:color="auto"/>
      </w:divBdr>
    </w:div>
    <w:div w:id="826047369">
      <w:bodyDiv w:val="1"/>
      <w:marLeft w:val="0"/>
      <w:marRight w:val="0"/>
      <w:marTop w:val="0"/>
      <w:marBottom w:val="0"/>
      <w:divBdr>
        <w:top w:val="none" w:sz="0" w:space="0" w:color="auto"/>
        <w:left w:val="none" w:sz="0" w:space="0" w:color="auto"/>
        <w:bottom w:val="none" w:sz="0" w:space="0" w:color="auto"/>
        <w:right w:val="none" w:sz="0" w:space="0" w:color="auto"/>
      </w:divBdr>
      <w:divsChild>
        <w:div w:id="505176394">
          <w:marLeft w:val="0"/>
          <w:marRight w:val="0"/>
          <w:marTop w:val="0"/>
          <w:marBottom w:val="0"/>
          <w:divBdr>
            <w:top w:val="single" w:sz="2" w:space="0" w:color="E2E8F0"/>
            <w:left w:val="single" w:sz="2" w:space="0" w:color="E2E8F0"/>
            <w:bottom w:val="single" w:sz="2" w:space="0" w:color="E2E8F0"/>
            <w:right w:val="single" w:sz="2" w:space="0" w:color="E2E8F0"/>
          </w:divBdr>
          <w:divsChild>
            <w:div w:id="168304574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9228436">
          <w:marLeft w:val="0"/>
          <w:marRight w:val="0"/>
          <w:marTop w:val="0"/>
          <w:marBottom w:val="0"/>
          <w:divBdr>
            <w:top w:val="single" w:sz="2" w:space="0" w:color="E2E8F0"/>
            <w:left w:val="single" w:sz="2" w:space="0" w:color="E2E8F0"/>
            <w:bottom w:val="single" w:sz="2" w:space="0" w:color="E2E8F0"/>
            <w:right w:val="single" w:sz="2" w:space="0" w:color="E2E8F0"/>
          </w:divBdr>
          <w:divsChild>
            <w:div w:id="210214299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94075026">
          <w:marLeft w:val="0"/>
          <w:marRight w:val="0"/>
          <w:marTop w:val="0"/>
          <w:marBottom w:val="0"/>
          <w:divBdr>
            <w:top w:val="single" w:sz="2" w:space="0" w:color="E2E8F0"/>
            <w:left w:val="single" w:sz="2" w:space="0" w:color="E2E8F0"/>
            <w:bottom w:val="single" w:sz="2" w:space="0" w:color="E2E8F0"/>
            <w:right w:val="single" w:sz="2" w:space="0" w:color="E2E8F0"/>
          </w:divBdr>
          <w:divsChild>
            <w:div w:id="195960026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62094633">
          <w:marLeft w:val="0"/>
          <w:marRight w:val="0"/>
          <w:marTop w:val="0"/>
          <w:marBottom w:val="0"/>
          <w:divBdr>
            <w:top w:val="single" w:sz="2" w:space="0" w:color="E2E8F0"/>
            <w:left w:val="single" w:sz="2" w:space="0" w:color="E2E8F0"/>
            <w:bottom w:val="single" w:sz="2" w:space="0" w:color="E2E8F0"/>
            <w:right w:val="single" w:sz="2" w:space="0" w:color="E2E8F0"/>
          </w:divBdr>
          <w:divsChild>
            <w:div w:id="141304100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0499041">
          <w:marLeft w:val="0"/>
          <w:marRight w:val="0"/>
          <w:marTop w:val="0"/>
          <w:marBottom w:val="0"/>
          <w:divBdr>
            <w:top w:val="single" w:sz="2" w:space="0" w:color="E2E8F0"/>
            <w:left w:val="single" w:sz="2" w:space="0" w:color="E2E8F0"/>
            <w:bottom w:val="single" w:sz="2" w:space="0" w:color="E2E8F0"/>
            <w:right w:val="single" w:sz="2" w:space="0" w:color="E2E8F0"/>
          </w:divBdr>
          <w:divsChild>
            <w:div w:id="184428088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75345702">
      <w:bodyDiv w:val="1"/>
      <w:marLeft w:val="0"/>
      <w:marRight w:val="0"/>
      <w:marTop w:val="0"/>
      <w:marBottom w:val="0"/>
      <w:divBdr>
        <w:top w:val="none" w:sz="0" w:space="0" w:color="auto"/>
        <w:left w:val="none" w:sz="0" w:space="0" w:color="auto"/>
        <w:bottom w:val="none" w:sz="0" w:space="0" w:color="auto"/>
        <w:right w:val="none" w:sz="0" w:space="0" w:color="auto"/>
      </w:divBdr>
    </w:div>
    <w:div w:id="1432773830">
      <w:bodyDiv w:val="1"/>
      <w:marLeft w:val="0"/>
      <w:marRight w:val="0"/>
      <w:marTop w:val="0"/>
      <w:marBottom w:val="0"/>
      <w:divBdr>
        <w:top w:val="none" w:sz="0" w:space="0" w:color="auto"/>
        <w:left w:val="none" w:sz="0" w:space="0" w:color="auto"/>
        <w:bottom w:val="none" w:sz="0" w:space="0" w:color="auto"/>
        <w:right w:val="none" w:sz="0" w:space="0" w:color="auto"/>
      </w:divBdr>
    </w:div>
    <w:div w:id="1651517244">
      <w:bodyDiv w:val="1"/>
      <w:marLeft w:val="0"/>
      <w:marRight w:val="0"/>
      <w:marTop w:val="0"/>
      <w:marBottom w:val="0"/>
      <w:divBdr>
        <w:top w:val="none" w:sz="0" w:space="0" w:color="auto"/>
        <w:left w:val="none" w:sz="0" w:space="0" w:color="auto"/>
        <w:bottom w:val="none" w:sz="0" w:space="0" w:color="auto"/>
        <w:right w:val="none" w:sz="0" w:space="0" w:color="auto"/>
      </w:divBdr>
    </w:div>
    <w:div w:id="1765035830">
      <w:bodyDiv w:val="1"/>
      <w:marLeft w:val="0"/>
      <w:marRight w:val="0"/>
      <w:marTop w:val="0"/>
      <w:marBottom w:val="0"/>
      <w:divBdr>
        <w:top w:val="none" w:sz="0" w:space="0" w:color="auto"/>
        <w:left w:val="none" w:sz="0" w:space="0" w:color="auto"/>
        <w:bottom w:val="none" w:sz="0" w:space="0" w:color="auto"/>
        <w:right w:val="none" w:sz="0" w:space="0" w:color="auto"/>
      </w:divBdr>
      <w:divsChild>
        <w:div w:id="886528206">
          <w:marLeft w:val="0"/>
          <w:marRight w:val="240"/>
          <w:marTop w:val="0"/>
          <w:marBottom w:val="0"/>
          <w:divBdr>
            <w:top w:val="none" w:sz="0" w:space="0" w:color="auto"/>
            <w:left w:val="none" w:sz="0" w:space="0" w:color="auto"/>
            <w:bottom w:val="none" w:sz="0" w:space="0" w:color="auto"/>
            <w:right w:val="none" w:sz="0" w:space="0" w:color="auto"/>
          </w:divBdr>
          <w:divsChild>
            <w:div w:id="581991651">
              <w:marLeft w:val="0"/>
              <w:marRight w:val="0"/>
              <w:marTop w:val="0"/>
              <w:marBottom w:val="0"/>
              <w:divBdr>
                <w:top w:val="none" w:sz="0" w:space="0" w:color="auto"/>
                <w:left w:val="none" w:sz="0" w:space="0" w:color="auto"/>
                <w:bottom w:val="none" w:sz="0" w:space="0" w:color="auto"/>
                <w:right w:val="none" w:sz="0" w:space="0" w:color="auto"/>
              </w:divBdr>
              <w:divsChild>
                <w:div w:id="399522928">
                  <w:marLeft w:val="0"/>
                  <w:marRight w:val="0"/>
                  <w:marTop w:val="0"/>
                  <w:marBottom w:val="0"/>
                  <w:divBdr>
                    <w:top w:val="none" w:sz="0" w:space="0" w:color="auto"/>
                    <w:left w:val="none" w:sz="0" w:space="0" w:color="auto"/>
                    <w:bottom w:val="none" w:sz="0" w:space="0" w:color="auto"/>
                    <w:right w:val="none" w:sz="0" w:space="0" w:color="auto"/>
                  </w:divBdr>
                  <w:divsChild>
                    <w:div w:id="348070548">
                      <w:marLeft w:val="0"/>
                      <w:marRight w:val="0"/>
                      <w:marTop w:val="0"/>
                      <w:marBottom w:val="0"/>
                      <w:divBdr>
                        <w:top w:val="none" w:sz="0" w:space="0" w:color="auto"/>
                        <w:left w:val="none" w:sz="0" w:space="0" w:color="auto"/>
                        <w:bottom w:val="none" w:sz="0" w:space="0" w:color="auto"/>
                        <w:right w:val="none" w:sz="0" w:space="0" w:color="auto"/>
                      </w:divBdr>
                      <w:divsChild>
                        <w:div w:id="1041132759">
                          <w:marLeft w:val="0"/>
                          <w:marRight w:val="0"/>
                          <w:marTop w:val="0"/>
                          <w:marBottom w:val="0"/>
                          <w:divBdr>
                            <w:top w:val="none" w:sz="0" w:space="0" w:color="auto"/>
                            <w:left w:val="none" w:sz="0" w:space="0" w:color="auto"/>
                            <w:bottom w:val="none" w:sz="0" w:space="0" w:color="auto"/>
                            <w:right w:val="none" w:sz="0" w:space="0" w:color="auto"/>
                          </w:divBdr>
                          <w:divsChild>
                            <w:div w:id="862014177">
                              <w:marLeft w:val="0"/>
                              <w:marRight w:val="0"/>
                              <w:marTop w:val="0"/>
                              <w:marBottom w:val="0"/>
                              <w:divBdr>
                                <w:top w:val="none" w:sz="0" w:space="0" w:color="auto"/>
                                <w:left w:val="none" w:sz="0" w:space="0" w:color="auto"/>
                                <w:bottom w:val="none" w:sz="0" w:space="0" w:color="auto"/>
                                <w:right w:val="none" w:sz="0" w:space="0" w:color="auto"/>
                              </w:divBdr>
                              <w:divsChild>
                                <w:div w:id="400950944">
                                  <w:marLeft w:val="0"/>
                                  <w:marRight w:val="0"/>
                                  <w:marTop w:val="0"/>
                                  <w:marBottom w:val="0"/>
                                  <w:divBdr>
                                    <w:top w:val="none" w:sz="0" w:space="0" w:color="auto"/>
                                    <w:left w:val="none" w:sz="0" w:space="0" w:color="auto"/>
                                    <w:bottom w:val="none" w:sz="0" w:space="0" w:color="auto"/>
                                    <w:right w:val="none" w:sz="0" w:space="0" w:color="auto"/>
                                  </w:divBdr>
                                  <w:divsChild>
                                    <w:div w:id="1361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6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DA369-D3AE-46CC-B795-90D24F01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Riches</dc:creator>
  <cp:keywords/>
  <dc:description/>
  <cp:lastModifiedBy>Michael Goldie</cp:lastModifiedBy>
  <cp:revision>2</cp:revision>
  <cp:lastPrinted>2022-03-14T08:31:00Z</cp:lastPrinted>
  <dcterms:created xsi:type="dcterms:W3CDTF">2024-04-24T18:02:00Z</dcterms:created>
  <dcterms:modified xsi:type="dcterms:W3CDTF">2024-04-24T18:02:00Z</dcterms:modified>
</cp:coreProperties>
</file>