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1054"/>
        <w:tblW w:w="11195" w:type="dxa"/>
        <w:tblLook w:val="04A0" w:firstRow="1" w:lastRow="0" w:firstColumn="1" w:lastColumn="0" w:noHBand="0" w:noVBand="1"/>
      </w:tblPr>
      <w:tblGrid>
        <w:gridCol w:w="1980"/>
        <w:gridCol w:w="8221"/>
        <w:gridCol w:w="994"/>
      </w:tblGrid>
      <w:tr w:rsidR="005C2F70" w:rsidRPr="00BF668A" w14:paraId="13EEBD4E" w14:textId="77777777" w:rsidTr="0006386A">
        <w:trPr>
          <w:trHeight w:val="983"/>
        </w:trPr>
        <w:tc>
          <w:tcPr>
            <w:tcW w:w="1980" w:type="dxa"/>
            <w:shd w:val="clear" w:color="auto" w:fill="FF0000"/>
          </w:tcPr>
          <w:p w14:paraId="4C7DDD14" w14:textId="77777777" w:rsidR="005C2F70" w:rsidRPr="00BF668A" w:rsidRDefault="005C2F70" w:rsidP="0006386A">
            <w:pPr>
              <w:rPr>
                <w:rFonts w:ascii="Twinkl Cursive Looped" w:hAnsi="Twinkl Cursive Looped"/>
                <w:i/>
                <w:sz w:val="28"/>
                <w:szCs w:val="28"/>
              </w:rPr>
            </w:pPr>
            <w:r w:rsidRPr="00BF668A">
              <w:rPr>
                <w:rFonts w:ascii="Twinkl Cursive Looped" w:hAnsi="Twinkl Cursive Looped"/>
                <w:sz w:val="28"/>
                <w:szCs w:val="28"/>
              </w:rPr>
              <w:t> </w:t>
            </w:r>
            <w:r w:rsidRPr="00BF668A">
              <w:rPr>
                <w:rFonts w:ascii="Twinkl Cursive Looped" w:hAnsi="Twinkl Cursive Looped"/>
                <w:color w:val="FFFFFF" w:themeColor="background1"/>
                <w:sz w:val="28"/>
                <w:szCs w:val="28"/>
              </w:rPr>
              <w:t>English</w:t>
            </w:r>
          </w:p>
        </w:tc>
        <w:tc>
          <w:tcPr>
            <w:tcW w:w="8221" w:type="dxa"/>
          </w:tcPr>
          <w:p w14:paraId="1397143F" w14:textId="10A832E0" w:rsidR="00B97FA4" w:rsidRPr="00BF668A" w:rsidRDefault="00AF2570" w:rsidP="0006386A">
            <w:pPr>
              <w:rPr>
                <w:rFonts w:ascii="Twinkl Cursive Looped" w:hAnsi="Twinkl Cursive Looped" w:cs="Calibri"/>
                <w:color w:val="222222"/>
                <w:sz w:val="16"/>
                <w:szCs w:val="16"/>
                <w:shd w:val="clear" w:color="auto" w:fill="FFFFFF"/>
              </w:rPr>
            </w:pPr>
            <w:r w:rsidRPr="00AF2570">
              <w:rPr>
                <w:rFonts w:ascii="Twinkl Cursive Looped" w:hAnsi="Twinkl Cursive Looped"/>
                <w:sz w:val="18"/>
                <w:szCs w:val="18"/>
              </w:rPr>
              <w:t>In English, we are using our class read, ‘</w:t>
            </w:r>
            <w:r w:rsidR="005148F2">
              <w:rPr>
                <w:rFonts w:ascii="Twinkl Cursive Looped" w:hAnsi="Twinkl Cursive Looped"/>
                <w:sz w:val="18"/>
                <w:szCs w:val="18"/>
              </w:rPr>
              <w:t>The Land of Roar</w:t>
            </w:r>
            <w:r w:rsidRPr="00AF2570">
              <w:rPr>
                <w:rFonts w:ascii="Twinkl Cursive Looped" w:hAnsi="Twinkl Cursive Looped"/>
                <w:sz w:val="18"/>
                <w:szCs w:val="18"/>
              </w:rPr>
              <w:t>’ to inspire lots of writing opportunities! We will be writing predictions, descriptions, letters, instructions, stories and even making our own ‘Top Trumps’ cards. Children will be immersed into the world of dragons, and will even have the opportunity to design their own.</w:t>
            </w:r>
            <w:r w:rsidR="005148F2">
              <w:rPr>
                <w:rFonts w:ascii="Twinkl Cursive Looped" w:hAnsi="Twinkl Cursive Looped"/>
                <w:sz w:val="18"/>
                <w:szCs w:val="18"/>
              </w:rPr>
              <w:t xml:space="preserve"> </w:t>
            </w:r>
          </w:p>
        </w:tc>
        <w:tc>
          <w:tcPr>
            <w:tcW w:w="994" w:type="dxa"/>
          </w:tcPr>
          <w:p w14:paraId="25F06F68" w14:textId="77777777" w:rsidR="005C2F70" w:rsidRPr="00BF668A" w:rsidRDefault="005C2F70" w:rsidP="0006386A">
            <w:pPr>
              <w:rPr>
                <w:rFonts w:ascii="Twinkl Cursive Looped" w:hAnsi="Twinkl Cursive Looped"/>
                <w:sz w:val="18"/>
                <w:szCs w:val="28"/>
              </w:rPr>
            </w:pPr>
            <w:r w:rsidRPr="00BF668A">
              <w:rPr>
                <w:rFonts w:ascii="Twinkl Cursive Looped" w:eastAsia="Oi" w:hAnsi="Twinkl Cursive Looped" w:cs="Oi"/>
                <w:noProof/>
                <w:sz w:val="18"/>
                <w:szCs w:val="32"/>
              </w:rPr>
              <w:drawing>
                <wp:anchor distT="0" distB="0" distL="114300" distR="114300" simplePos="0" relativeHeight="251678720" behindDoc="0" locked="0" layoutInCell="1" allowOverlap="1" wp14:anchorId="43A93FC0" wp14:editId="4EFF8343">
                  <wp:simplePos x="0" y="0"/>
                  <wp:positionH relativeFrom="margin">
                    <wp:posOffset>82452</wp:posOffset>
                  </wp:positionH>
                  <wp:positionV relativeFrom="paragraph">
                    <wp:posOffset>50800</wp:posOffset>
                  </wp:positionV>
                  <wp:extent cx="328781" cy="3238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781" cy="323850"/>
                          </a:xfrm>
                          <a:prstGeom prst="rect">
                            <a:avLst/>
                          </a:prstGeom>
                        </pic:spPr>
                      </pic:pic>
                    </a:graphicData>
                  </a:graphic>
                  <wp14:sizeRelH relativeFrom="margin">
                    <wp14:pctWidth>0</wp14:pctWidth>
                  </wp14:sizeRelH>
                  <wp14:sizeRelV relativeFrom="margin">
                    <wp14:pctHeight>0</wp14:pctHeight>
                  </wp14:sizeRelV>
                </wp:anchor>
              </w:drawing>
            </w:r>
          </w:p>
        </w:tc>
      </w:tr>
      <w:tr w:rsidR="00D63AC9" w:rsidRPr="00BF668A" w14:paraId="2B537062" w14:textId="77777777" w:rsidTr="0006386A">
        <w:trPr>
          <w:trHeight w:val="736"/>
        </w:trPr>
        <w:tc>
          <w:tcPr>
            <w:tcW w:w="1980" w:type="dxa"/>
            <w:shd w:val="clear" w:color="auto" w:fill="4472C4" w:themeFill="accent1"/>
          </w:tcPr>
          <w:p w14:paraId="48E1089E" w14:textId="77777777" w:rsidR="00D63AC9" w:rsidRPr="00BF668A" w:rsidRDefault="00D63AC9" w:rsidP="0006386A">
            <w:pPr>
              <w:rPr>
                <w:rFonts w:ascii="Twinkl Cursive Looped" w:hAnsi="Twinkl Cursive Looped"/>
                <w:sz w:val="28"/>
                <w:szCs w:val="28"/>
              </w:rPr>
            </w:pPr>
            <w:r w:rsidRPr="00BF668A">
              <w:rPr>
                <w:rFonts w:ascii="Twinkl Cursive Looped" w:hAnsi="Twinkl Cursive Looped"/>
                <w:color w:val="FFFFFF" w:themeColor="background1"/>
                <w:sz w:val="28"/>
                <w:szCs w:val="28"/>
              </w:rPr>
              <w:t>Maths</w:t>
            </w:r>
          </w:p>
        </w:tc>
        <w:tc>
          <w:tcPr>
            <w:tcW w:w="8221" w:type="dxa"/>
          </w:tcPr>
          <w:p w14:paraId="7C146079" w14:textId="135B8F81" w:rsidR="00C40360" w:rsidRPr="00BF668A" w:rsidRDefault="00D63AC9" w:rsidP="0006386A">
            <w:pPr>
              <w:rPr>
                <w:rFonts w:ascii="Twinkl Cursive Looped" w:hAnsi="Twinkl Cursive Looped" w:cs="Calibri"/>
                <w:color w:val="000000"/>
                <w:sz w:val="16"/>
                <w:szCs w:val="16"/>
              </w:rPr>
            </w:pPr>
            <w:r w:rsidRPr="00BF668A">
              <w:rPr>
                <w:rFonts w:ascii="Twinkl Cursive Looped" w:hAnsi="Twinkl Cursive Looped"/>
                <w:sz w:val="18"/>
                <w:szCs w:val="18"/>
              </w:rPr>
              <w:t>In our Maths this half term we beginning the new academic year focusing on place value of numbers up to 1</w:t>
            </w:r>
            <w:r w:rsidR="0006386A">
              <w:rPr>
                <w:rFonts w:ascii="Twinkl Cursive Looped" w:hAnsi="Twinkl Cursive Looped"/>
                <w:sz w:val="18"/>
                <w:szCs w:val="18"/>
              </w:rPr>
              <w:t>0,000</w:t>
            </w:r>
            <w:r w:rsidRPr="00BF668A">
              <w:rPr>
                <w:rFonts w:ascii="Twinkl Cursive Looped" w:hAnsi="Twinkl Cursive Looped"/>
                <w:sz w:val="18"/>
                <w:szCs w:val="18"/>
              </w:rPr>
              <w:t xml:space="preserve">. </w:t>
            </w:r>
            <w:r w:rsidR="0006386A">
              <w:rPr>
                <w:rFonts w:ascii="Twinkl Cursive Looped" w:hAnsi="Twinkl Cursive Looped"/>
                <w:sz w:val="18"/>
                <w:szCs w:val="18"/>
              </w:rPr>
              <w:t>We will delve deep into the understanding of these numbers, which w</w:t>
            </w:r>
            <w:r w:rsidRPr="00BF668A">
              <w:rPr>
                <w:rFonts w:ascii="Twinkl Cursive Looped" w:hAnsi="Twinkl Cursive Looped"/>
                <w:sz w:val="18"/>
                <w:szCs w:val="18"/>
              </w:rPr>
              <w:t xml:space="preserve">e will </w:t>
            </w:r>
            <w:r w:rsidR="0006386A">
              <w:rPr>
                <w:rFonts w:ascii="Twinkl Cursive Looped" w:hAnsi="Twinkl Cursive Looped"/>
                <w:sz w:val="18"/>
                <w:szCs w:val="18"/>
              </w:rPr>
              <w:t xml:space="preserve">then </w:t>
            </w:r>
            <w:r w:rsidRPr="00BF668A">
              <w:rPr>
                <w:rFonts w:ascii="Twinkl Cursive Looped" w:hAnsi="Twinkl Cursive Looped"/>
                <w:sz w:val="18"/>
                <w:szCs w:val="18"/>
              </w:rPr>
              <w:t xml:space="preserve">use to help us understand how to use </w:t>
            </w:r>
            <w:r w:rsidR="0006386A">
              <w:rPr>
                <w:rFonts w:ascii="Twinkl Cursive Looped" w:hAnsi="Twinkl Cursive Looped"/>
                <w:sz w:val="18"/>
                <w:szCs w:val="18"/>
              </w:rPr>
              <w:t>different methods</w:t>
            </w:r>
            <w:r w:rsidRPr="00BF668A">
              <w:rPr>
                <w:rFonts w:ascii="Twinkl Cursive Looped" w:hAnsi="Twinkl Cursive Looped"/>
                <w:sz w:val="18"/>
                <w:szCs w:val="18"/>
              </w:rPr>
              <w:t xml:space="preserve"> to </w:t>
            </w:r>
            <w:r w:rsidR="00C40360" w:rsidRPr="00BF668A">
              <w:rPr>
                <w:rFonts w:ascii="Twinkl Cursive Looped" w:hAnsi="Twinkl Cursive Looped"/>
                <w:sz w:val="18"/>
                <w:szCs w:val="18"/>
              </w:rPr>
              <w:t>solve</w:t>
            </w:r>
            <w:r w:rsidRPr="00BF668A">
              <w:rPr>
                <w:rFonts w:ascii="Twinkl Cursive Looped" w:hAnsi="Twinkl Cursive Looped"/>
                <w:sz w:val="18"/>
                <w:szCs w:val="18"/>
              </w:rPr>
              <w:t xml:space="preserve"> addition and subtraction problems. </w:t>
            </w:r>
            <w:r w:rsidR="0006386A">
              <w:rPr>
                <w:rFonts w:ascii="Twinkl Cursive Looped" w:hAnsi="Twinkl Cursive Looped"/>
                <w:sz w:val="18"/>
                <w:szCs w:val="18"/>
              </w:rPr>
              <w:t xml:space="preserve">We will also complete a </w:t>
            </w:r>
            <w:r w:rsidR="00146C8A">
              <w:rPr>
                <w:rFonts w:ascii="Twinkl Cursive Looped" w:hAnsi="Twinkl Cursive Looped"/>
                <w:sz w:val="18"/>
                <w:szCs w:val="18"/>
              </w:rPr>
              <w:t>unit on measurement, where we will learn about area.</w:t>
            </w:r>
            <w:r w:rsidR="005148F2">
              <w:rPr>
                <w:rFonts w:ascii="Twinkl Cursive Looped" w:hAnsi="Twinkl Cursive Looped"/>
                <w:sz w:val="18"/>
                <w:szCs w:val="18"/>
              </w:rPr>
              <w:t xml:space="preserve"> Although measurement is also explored throughout our place value unit.</w:t>
            </w:r>
          </w:p>
        </w:tc>
        <w:tc>
          <w:tcPr>
            <w:tcW w:w="994" w:type="dxa"/>
          </w:tcPr>
          <w:p w14:paraId="34C6024F" w14:textId="77777777" w:rsidR="00D63AC9" w:rsidRPr="00BF668A" w:rsidRDefault="00D63AC9" w:rsidP="0006386A">
            <w:pPr>
              <w:rPr>
                <w:rFonts w:ascii="Twinkl Cursive Looped" w:hAnsi="Twinkl Cursive Looped"/>
                <w:sz w:val="18"/>
                <w:szCs w:val="28"/>
              </w:rPr>
            </w:pPr>
            <w:r w:rsidRPr="00BF668A">
              <w:rPr>
                <w:rFonts w:ascii="Twinkl Cursive Looped" w:eastAsia="Oi" w:hAnsi="Twinkl Cursive Looped" w:cs="Oi"/>
                <w:noProof/>
                <w:sz w:val="18"/>
                <w:szCs w:val="32"/>
              </w:rPr>
              <w:drawing>
                <wp:anchor distT="0" distB="0" distL="114300" distR="114300" simplePos="0" relativeHeight="251708416" behindDoc="0" locked="0" layoutInCell="1" allowOverlap="1" wp14:anchorId="3B5B8B5D" wp14:editId="4A5E8E3E">
                  <wp:simplePos x="0" y="0"/>
                  <wp:positionH relativeFrom="column">
                    <wp:posOffset>41910</wp:posOffset>
                  </wp:positionH>
                  <wp:positionV relativeFrom="paragraph">
                    <wp:posOffset>17145</wp:posOffset>
                  </wp:positionV>
                  <wp:extent cx="400685" cy="338455"/>
                  <wp:effectExtent l="0" t="0" r="0" b="4445"/>
                  <wp:wrapSquare wrapText="bothSides"/>
                  <wp:docPr id="55" name="image12.png"/>
                  <wp:cNvGraphicFramePr/>
                  <a:graphic xmlns:a="http://schemas.openxmlformats.org/drawingml/2006/main">
                    <a:graphicData uri="http://schemas.openxmlformats.org/drawingml/2006/picture">
                      <pic:pic xmlns:pic="http://schemas.openxmlformats.org/drawingml/2006/picture">
                        <pic:nvPicPr>
                          <pic:cNvPr id="55" name="image12.png"/>
                          <pic:cNvPicPr/>
                        </pic:nvPicPr>
                        <pic:blipFill>
                          <a:blip r:embed="rId9"/>
                          <a:srcRect/>
                          <a:stretch>
                            <a:fillRect/>
                          </a:stretch>
                        </pic:blipFill>
                        <pic:spPr>
                          <a:xfrm>
                            <a:off x="0" y="0"/>
                            <a:ext cx="400685" cy="338455"/>
                          </a:xfrm>
                          <a:prstGeom prst="rect">
                            <a:avLst/>
                          </a:prstGeom>
                          <a:ln/>
                        </pic:spPr>
                      </pic:pic>
                    </a:graphicData>
                  </a:graphic>
                </wp:anchor>
              </w:drawing>
            </w:r>
          </w:p>
        </w:tc>
      </w:tr>
      <w:tr w:rsidR="00D63AC9" w:rsidRPr="00BF668A" w14:paraId="3EC75177" w14:textId="77777777" w:rsidTr="0006386A">
        <w:trPr>
          <w:trHeight w:val="301"/>
        </w:trPr>
        <w:tc>
          <w:tcPr>
            <w:tcW w:w="1980" w:type="dxa"/>
            <w:shd w:val="clear" w:color="auto" w:fill="70AD47" w:themeFill="accent6"/>
          </w:tcPr>
          <w:p w14:paraId="3B0B37B8" w14:textId="77777777" w:rsidR="00D63AC9" w:rsidRPr="00BF668A" w:rsidRDefault="00D63AC9" w:rsidP="0006386A">
            <w:pPr>
              <w:rPr>
                <w:rFonts w:ascii="Twinkl Cursive Looped" w:hAnsi="Twinkl Cursive Looped"/>
                <w:sz w:val="28"/>
                <w:szCs w:val="28"/>
              </w:rPr>
            </w:pPr>
            <w:r w:rsidRPr="00BF668A">
              <w:rPr>
                <w:rFonts w:ascii="Twinkl Cursive Looped" w:hAnsi="Twinkl Cursive Looped"/>
                <w:color w:val="FFFFFF" w:themeColor="background1"/>
                <w:sz w:val="28"/>
                <w:szCs w:val="28"/>
              </w:rPr>
              <w:t>Science</w:t>
            </w:r>
          </w:p>
        </w:tc>
        <w:tc>
          <w:tcPr>
            <w:tcW w:w="8221" w:type="dxa"/>
          </w:tcPr>
          <w:p w14:paraId="2308901D" w14:textId="31DD07B8" w:rsidR="00D63AC9" w:rsidRPr="00BF668A" w:rsidRDefault="00146C8A" w:rsidP="0006386A">
            <w:pPr>
              <w:rPr>
                <w:rFonts w:ascii="Twinkl Cursive Looped" w:hAnsi="Twinkl Cursive Looped"/>
                <w:sz w:val="16"/>
                <w:szCs w:val="16"/>
              </w:rPr>
            </w:pPr>
            <w:r w:rsidRPr="00146C8A">
              <w:rPr>
                <w:rFonts w:ascii="Twinkl Cursive Looped" w:hAnsi="Twinkl Cursive Looped"/>
                <w:sz w:val="18"/>
                <w:szCs w:val="18"/>
              </w:rPr>
              <w:t>In Science this term, we will be learning all about Animals Including Humans. We will be learning about the human digestive system, and we will be able to name the parts and describe each function. We will also learn about the different types of teeth in the human body, before moving onto using food chains to identify producers, predators and prey.</w:t>
            </w:r>
          </w:p>
        </w:tc>
        <w:tc>
          <w:tcPr>
            <w:tcW w:w="994" w:type="dxa"/>
          </w:tcPr>
          <w:p w14:paraId="1A8D6E25" w14:textId="77777777" w:rsidR="00D63AC9" w:rsidRPr="00BF668A" w:rsidRDefault="00D63AC9" w:rsidP="0006386A">
            <w:pPr>
              <w:rPr>
                <w:rFonts w:ascii="Twinkl Cursive Looped" w:hAnsi="Twinkl Cursive Looped"/>
                <w:sz w:val="18"/>
                <w:szCs w:val="28"/>
              </w:rPr>
            </w:pPr>
            <w:r w:rsidRPr="00BF668A">
              <w:rPr>
                <w:rFonts w:ascii="Twinkl Cursive Looped" w:eastAsia="Oi" w:hAnsi="Twinkl Cursive Looped" w:cs="Oi"/>
                <w:noProof/>
                <w:sz w:val="18"/>
                <w:szCs w:val="32"/>
              </w:rPr>
              <w:drawing>
                <wp:anchor distT="0" distB="0" distL="114300" distR="114300" simplePos="0" relativeHeight="251709440" behindDoc="0" locked="0" layoutInCell="1" allowOverlap="1" wp14:anchorId="53549260" wp14:editId="6E803F4B">
                  <wp:simplePos x="0" y="0"/>
                  <wp:positionH relativeFrom="column">
                    <wp:posOffset>37367</wp:posOffset>
                  </wp:positionH>
                  <wp:positionV relativeFrom="paragraph">
                    <wp:posOffset>232410</wp:posOffset>
                  </wp:positionV>
                  <wp:extent cx="344170" cy="387985"/>
                  <wp:effectExtent l="0" t="0" r="0" b="0"/>
                  <wp:wrapSquare wrapText="bothSides"/>
                  <wp:docPr id="51" name="image14.png"/>
                  <wp:cNvGraphicFramePr/>
                  <a:graphic xmlns:a="http://schemas.openxmlformats.org/drawingml/2006/main">
                    <a:graphicData uri="http://schemas.openxmlformats.org/drawingml/2006/picture">
                      <pic:pic xmlns:pic="http://schemas.openxmlformats.org/drawingml/2006/picture">
                        <pic:nvPicPr>
                          <pic:cNvPr id="51" name="image14.png"/>
                          <pic:cNvPicPr/>
                        </pic:nvPicPr>
                        <pic:blipFill>
                          <a:blip r:embed="rId10"/>
                          <a:srcRect/>
                          <a:stretch>
                            <a:fillRect/>
                          </a:stretch>
                        </pic:blipFill>
                        <pic:spPr>
                          <a:xfrm>
                            <a:off x="0" y="0"/>
                            <a:ext cx="344170" cy="387985"/>
                          </a:xfrm>
                          <a:prstGeom prst="rect">
                            <a:avLst/>
                          </a:prstGeom>
                          <a:ln/>
                        </pic:spPr>
                      </pic:pic>
                    </a:graphicData>
                  </a:graphic>
                </wp:anchor>
              </w:drawing>
            </w:r>
          </w:p>
        </w:tc>
      </w:tr>
      <w:tr w:rsidR="00D63AC9" w:rsidRPr="00BF668A" w14:paraId="061CEDB4" w14:textId="77777777" w:rsidTr="0006386A">
        <w:trPr>
          <w:trHeight w:val="290"/>
        </w:trPr>
        <w:tc>
          <w:tcPr>
            <w:tcW w:w="1980" w:type="dxa"/>
            <w:shd w:val="clear" w:color="auto" w:fill="FFC000" w:themeFill="accent4"/>
          </w:tcPr>
          <w:p w14:paraId="7F8D1BC4" w14:textId="77777777" w:rsidR="00D63AC9" w:rsidRPr="00BF668A" w:rsidRDefault="00D63AC9" w:rsidP="0006386A">
            <w:pPr>
              <w:rPr>
                <w:rFonts w:ascii="Twinkl Cursive Looped" w:hAnsi="Twinkl Cursive Looped"/>
                <w:sz w:val="28"/>
                <w:szCs w:val="28"/>
              </w:rPr>
            </w:pPr>
            <w:r w:rsidRPr="00BF668A">
              <w:rPr>
                <w:rFonts w:ascii="Twinkl Cursive Looped" w:hAnsi="Twinkl Cursive Looped"/>
                <w:color w:val="FFFFFF" w:themeColor="background1"/>
                <w:sz w:val="28"/>
                <w:szCs w:val="28"/>
              </w:rPr>
              <w:t>PSHE/RSE</w:t>
            </w:r>
          </w:p>
        </w:tc>
        <w:tc>
          <w:tcPr>
            <w:tcW w:w="8221" w:type="dxa"/>
          </w:tcPr>
          <w:p w14:paraId="1EB1E617" w14:textId="6FC9BAC4" w:rsidR="00D63AC9" w:rsidRPr="00BF668A" w:rsidRDefault="00D63AC9" w:rsidP="0006386A">
            <w:pPr>
              <w:rPr>
                <w:rFonts w:ascii="Twinkl Cursive Looped" w:hAnsi="Twinkl Cursive Looped"/>
                <w:sz w:val="18"/>
                <w:szCs w:val="18"/>
              </w:rPr>
            </w:pPr>
            <w:r w:rsidRPr="00BF668A">
              <w:rPr>
                <w:rFonts w:ascii="Twinkl Cursive Looped" w:hAnsi="Twinkl Cursive Looped"/>
                <w:sz w:val="18"/>
                <w:szCs w:val="18"/>
              </w:rPr>
              <w:t>In our PSHE/RSE lessons this half term we will be looking at “</w:t>
            </w:r>
            <w:r w:rsidR="00146C8A">
              <w:rPr>
                <w:rFonts w:ascii="Twinkl Cursive Looped" w:hAnsi="Twinkl Cursive Looped"/>
                <w:sz w:val="18"/>
                <w:szCs w:val="18"/>
              </w:rPr>
              <w:t>Being Me in My World</w:t>
            </w:r>
            <w:r w:rsidRPr="00BF668A">
              <w:rPr>
                <w:rFonts w:ascii="Twinkl Cursive Looped" w:hAnsi="Twinkl Cursive Looped"/>
                <w:sz w:val="18"/>
                <w:szCs w:val="18"/>
              </w:rPr>
              <w:t>”. In this unit</w:t>
            </w:r>
            <w:r w:rsidR="00146C8A">
              <w:rPr>
                <w:rFonts w:ascii="Twinkl Cursive Looped" w:hAnsi="Twinkl Cursive Looped"/>
                <w:sz w:val="18"/>
                <w:szCs w:val="18"/>
              </w:rPr>
              <w:t>,</w:t>
            </w:r>
            <w:r w:rsidRPr="00BF668A">
              <w:rPr>
                <w:rFonts w:ascii="Twinkl Cursive Looped" w:hAnsi="Twinkl Cursive Looped"/>
                <w:sz w:val="18"/>
                <w:szCs w:val="18"/>
              </w:rPr>
              <w:t xml:space="preserve"> we will be looking at </w:t>
            </w:r>
            <w:r w:rsidR="00146C8A">
              <w:rPr>
                <w:rFonts w:ascii="Twinkl Cursive Looped" w:hAnsi="Twinkl Cursive Looped"/>
                <w:sz w:val="18"/>
                <w:szCs w:val="18"/>
              </w:rPr>
              <w:t>where we fit into our community and how we are an important part of both our class and school teams. We will learn about rights, responsibilities, democracy, rewards and consequences. An important part of this unit is understanding how our actions can affect other people.</w:t>
            </w:r>
          </w:p>
          <w:p w14:paraId="3BAD3998" w14:textId="6AE2ED2E" w:rsidR="00C40360" w:rsidRPr="00BF668A" w:rsidRDefault="00C40360" w:rsidP="0006386A">
            <w:pPr>
              <w:rPr>
                <w:rFonts w:ascii="Twinkl Cursive Looped" w:hAnsi="Twinkl Cursive Looped"/>
                <w:sz w:val="16"/>
                <w:szCs w:val="16"/>
              </w:rPr>
            </w:pPr>
          </w:p>
        </w:tc>
        <w:tc>
          <w:tcPr>
            <w:tcW w:w="994" w:type="dxa"/>
          </w:tcPr>
          <w:p w14:paraId="7F8756E1" w14:textId="77777777" w:rsidR="00D63AC9" w:rsidRPr="00BF668A" w:rsidRDefault="00D63AC9" w:rsidP="0006386A">
            <w:pPr>
              <w:rPr>
                <w:rFonts w:ascii="Twinkl Cursive Looped" w:hAnsi="Twinkl Cursive Looped"/>
                <w:sz w:val="18"/>
                <w:szCs w:val="28"/>
              </w:rPr>
            </w:pPr>
            <w:r w:rsidRPr="00BF668A">
              <w:rPr>
                <w:rFonts w:ascii="Twinkl Cursive Looped" w:eastAsia="Oi" w:hAnsi="Twinkl Cursive Looped" w:cs="Oi"/>
                <w:noProof/>
                <w:sz w:val="18"/>
                <w:szCs w:val="32"/>
              </w:rPr>
              <w:drawing>
                <wp:anchor distT="0" distB="0" distL="114300" distR="114300" simplePos="0" relativeHeight="251711488" behindDoc="0" locked="0" layoutInCell="1" allowOverlap="1" wp14:anchorId="490918F5" wp14:editId="7D0F3A74">
                  <wp:simplePos x="0" y="0"/>
                  <wp:positionH relativeFrom="column">
                    <wp:posOffset>50800</wp:posOffset>
                  </wp:positionH>
                  <wp:positionV relativeFrom="paragraph">
                    <wp:posOffset>83185</wp:posOffset>
                  </wp:positionV>
                  <wp:extent cx="341630" cy="323850"/>
                  <wp:effectExtent l="0" t="0" r="1270" b="0"/>
                  <wp:wrapSquare wrapText="bothSides"/>
                  <wp:docPr id="57" name="image11.png"/>
                  <wp:cNvGraphicFramePr/>
                  <a:graphic xmlns:a="http://schemas.openxmlformats.org/drawingml/2006/main">
                    <a:graphicData uri="http://schemas.openxmlformats.org/drawingml/2006/picture">
                      <pic:pic xmlns:pic="http://schemas.openxmlformats.org/drawingml/2006/picture">
                        <pic:nvPicPr>
                          <pic:cNvPr id="57" name="image11.png"/>
                          <pic:cNvPicPr/>
                        </pic:nvPicPr>
                        <pic:blipFill>
                          <a:blip r:embed="rId11"/>
                          <a:srcRect/>
                          <a:stretch>
                            <a:fillRect/>
                          </a:stretch>
                        </pic:blipFill>
                        <pic:spPr>
                          <a:xfrm>
                            <a:off x="0" y="0"/>
                            <a:ext cx="341630" cy="323850"/>
                          </a:xfrm>
                          <a:prstGeom prst="rect">
                            <a:avLst/>
                          </a:prstGeom>
                          <a:ln/>
                        </pic:spPr>
                      </pic:pic>
                    </a:graphicData>
                  </a:graphic>
                </wp:anchor>
              </w:drawing>
            </w:r>
          </w:p>
        </w:tc>
      </w:tr>
      <w:tr w:rsidR="00146C8A" w:rsidRPr="00BF668A" w14:paraId="1046B8C8" w14:textId="77777777" w:rsidTr="0006386A">
        <w:trPr>
          <w:trHeight w:val="301"/>
        </w:trPr>
        <w:tc>
          <w:tcPr>
            <w:tcW w:w="1980" w:type="dxa"/>
            <w:shd w:val="clear" w:color="auto" w:fill="A5A5A5" w:themeFill="accent3"/>
          </w:tcPr>
          <w:p w14:paraId="1ED7BE87" w14:textId="77777777" w:rsidR="00146C8A" w:rsidRPr="00BF668A" w:rsidRDefault="00146C8A" w:rsidP="00146C8A">
            <w:pPr>
              <w:rPr>
                <w:rFonts w:ascii="Twinkl Cursive Looped" w:hAnsi="Twinkl Cursive Looped"/>
                <w:sz w:val="28"/>
                <w:szCs w:val="28"/>
              </w:rPr>
            </w:pPr>
            <w:r w:rsidRPr="00BF668A">
              <w:rPr>
                <w:rFonts w:ascii="Twinkl Cursive Looped" w:hAnsi="Twinkl Cursive Looped"/>
                <w:color w:val="FFFFFF" w:themeColor="background1"/>
                <w:sz w:val="28"/>
                <w:szCs w:val="28"/>
              </w:rPr>
              <w:t>RE</w:t>
            </w:r>
          </w:p>
        </w:tc>
        <w:tc>
          <w:tcPr>
            <w:tcW w:w="8221" w:type="dxa"/>
          </w:tcPr>
          <w:p w14:paraId="1A0144E5" w14:textId="028D1237" w:rsidR="00146C8A" w:rsidRPr="00BF668A" w:rsidRDefault="00146C8A" w:rsidP="00146C8A">
            <w:pPr>
              <w:rPr>
                <w:rFonts w:ascii="Twinkl Cursive Looped" w:hAnsi="Twinkl Cursive Looped"/>
                <w:sz w:val="16"/>
                <w:szCs w:val="16"/>
              </w:rPr>
            </w:pPr>
            <w:r w:rsidRPr="00146C8A">
              <w:rPr>
                <w:rFonts w:ascii="Twinkl Cursive Looped" w:hAnsi="Twinkl Cursive Looped"/>
                <w:sz w:val="18"/>
                <w:szCs w:val="18"/>
              </w:rPr>
              <w:t>In RE, we will be learning all about the religion of Buddhism. We will be learning about the life of Buddha and whether it is possible for everyone to be happy. We will explore themes such as, whether money can make people happy and what makes us happy as individuals.</w:t>
            </w:r>
          </w:p>
        </w:tc>
        <w:tc>
          <w:tcPr>
            <w:tcW w:w="994" w:type="dxa"/>
          </w:tcPr>
          <w:p w14:paraId="3DBCD511" w14:textId="77777777" w:rsidR="00146C8A" w:rsidRPr="00BF668A" w:rsidRDefault="00146C8A" w:rsidP="00146C8A">
            <w:pPr>
              <w:rPr>
                <w:rFonts w:ascii="Twinkl Cursive Looped" w:hAnsi="Twinkl Cursive Looped"/>
                <w:sz w:val="18"/>
                <w:szCs w:val="28"/>
              </w:rPr>
            </w:pPr>
            <w:r w:rsidRPr="00BF668A">
              <w:rPr>
                <w:rFonts w:ascii="Twinkl Cursive Looped" w:eastAsia="Oi" w:hAnsi="Twinkl Cursive Looped" w:cs="Oi"/>
                <w:noProof/>
                <w:sz w:val="18"/>
                <w:szCs w:val="32"/>
              </w:rPr>
              <w:drawing>
                <wp:anchor distT="0" distB="0" distL="114300" distR="114300" simplePos="0" relativeHeight="251718656" behindDoc="0" locked="0" layoutInCell="1" allowOverlap="1" wp14:anchorId="4C4270F9" wp14:editId="2BF4CB9D">
                  <wp:simplePos x="0" y="0"/>
                  <wp:positionH relativeFrom="column">
                    <wp:posOffset>36732</wp:posOffset>
                  </wp:positionH>
                  <wp:positionV relativeFrom="paragraph">
                    <wp:posOffset>108683</wp:posOffset>
                  </wp:positionV>
                  <wp:extent cx="401955" cy="346075"/>
                  <wp:effectExtent l="0" t="0" r="0" b="0"/>
                  <wp:wrapSquare wrapText="bothSides"/>
                  <wp:docPr id="58" name="image8.png"/>
                  <wp:cNvGraphicFramePr/>
                  <a:graphic xmlns:a="http://schemas.openxmlformats.org/drawingml/2006/main">
                    <a:graphicData uri="http://schemas.openxmlformats.org/drawingml/2006/picture">
                      <pic:pic xmlns:pic="http://schemas.openxmlformats.org/drawingml/2006/picture">
                        <pic:nvPicPr>
                          <pic:cNvPr id="58" name="image8.png"/>
                          <pic:cNvPicPr/>
                        </pic:nvPicPr>
                        <pic:blipFill>
                          <a:blip r:embed="rId12"/>
                          <a:srcRect/>
                          <a:stretch>
                            <a:fillRect/>
                          </a:stretch>
                        </pic:blipFill>
                        <pic:spPr>
                          <a:xfrm>
                            <a:off x="0" y="0"/>
                            <a:ext cx="401955" cy="346075"/>
                          </a:xfrm>
                          <a:prstGeom prst="rect">
                            <a:avLst/>
                          </a:prstGeom>
                          <a:ln/>
                        </pic:spPr>
                      </pic:pic>
                    </a:graphicData>
                  </a:graphic>
                </wp:anchor>
              </w:drawing>
            </w:r>
          </w:p>
        </w:tc>
      </w:tr>
      <w:tr w:rsidR="00146C8A" w:rsidRPr="00BF668A" w14:paraId="75DB7B7B" w14:textId="77777777" w:rsidTr="0006386A">
        <w:trPr>
          <w:trHeight w:val="483"/>
        </w:trPr>
        <w:tc>
          <w:tcPr>
            <w:tcW w:w="1980" w:type="dxa"/>
            <w:shd w:val="clear" w:color="auto" w:fill="E935BE"/>
          </w:tcPr>
          <w:p w14:paraId="042B8EB3" w14:textId="77777777" w:rsidR="00146C8A" w:rsidRPr="00BF668A" w:rsidRDefault="00146C8A" w:rsidP="00146C8A">
            <w:pPr>
              <w:rPr>
                <w:rFonts w:ascii="Twinkl Cursive Looped" w:hAnsi="Twinkl Cursive Looped"/>
                <w:sz w:val="28"/>
                <w:szCs w:val="28"/>
              </w:rPr>
            </w:pPr>
            <w:r w:rsidRPr="00BF668A">
              <w:rPr>
                <w:rFonts w:ascii="Twinkl Cursive Looped" w:hAnsi="Twinkl Cursive Looped"/>
                <w:color w:val="FFFFFF" w:themeColor="background1"/>
                <w:sz w:val="28"/>
                <w:szCs w:val="28"/>
              </w:rPr>
              <w:t>PE</w:t>
            </w:r>
          </w:p>
        </w:tc>
        <w:tc>
          <w:tcPr>
            <w:tcW w:w="8221" w:type="dxa"/>
          </w:tcPr>
          <w:p w14:paraId="56C862E4" w14:textId="465DFC3E" w:rsidR="00146C8A" w:rsidRPr="00BF668A" w:rsidRDefault="00146C8A" w:rsidP="00146C8A">
            <w:pPr>
              <w:rPr>
                <w:rFonts w:ascii="Twinkl Cursive Looped" w:hAnsi="Twinkl Cursive Looped"/>
                <w:sz w:val="18"/>
                <w:szCs w:val="18"/>
              </w:rPr>
            </w:pPr>
            <w:r>
              <w:rPr>
                <w:rFonts w:ascii="Twinkl Cursive Looped" w:hAnsi="Twinkl Cursive Looped"/>
                <w:sz w:val="18"/>
                <w:szCs w:val="18"/>
              </w:rPr>
              <w:t>We</w:t>
            </w:r>
            <w:r w:rsidRPr="00BF668A">
              <w:rPr>
                <w:rFonts w:ascii="Twinkl Cursive Looped" w:hAnsi="Twinkl Cursive Looped"/>
                <w:sz w:val="18"/>
                <w:szCs w:val="18"/>
              </w:rPr>
              <w:t xml:space="preserve"> </w:t>
            </w:r>
            <w:r>
              <w:rPr>
                <w:rFonts w:ascii="Twinkl Cursive Looped" w:hAnsi="Twinkl Cursive Looped"/>
                <w:sz w:val="18"/>
                <w:szCs w:val="18"/>
              </w:rPr>
              <w:t xml:space="preserve">will start off the year by looking at a ‘Net and Wall’ unit. In this, we will learn different throwing actions, catching skills and striking a ball. Alongside this, we will complete </w:t>
            </w:r>
            <w:r w:rsidR="0017654D">
              <w:rPr>
                <w:rFonts w:ascii="Twinkl Cursive Looped" w:hAnsi="Twinkl Cursive Looped"/>
                <w:sz w:val="18"/>
                <w:szCs w:val="18"/>
              </w:rPr>
              <w:t>a dance unit called, ‘Sparks Might Fly’, where we will take inspiration from all things electrical!</w:t>
            </w:r>
          </w:p>
          <w:p w14:paraId="38B2B827" w14:textId="122CABD2" w:rsidR="00146C8A" w:rsidRPr="00BF668A" w:rsidRDefault="00146C8A" w:rsidP="00146C8A">
            <w:pPr>
              <w:rPr>
                <w:rFonts w:ascii="Twinkl Cursive Looped" w:hAnsi="Twinkl Cursive Looped"/>
                <w:sz w:val="16"/>
                <w:szCs w:val="16"/>
              </w:rPr>
            </w:pPr>
          </w:p>
        </w:tc>
        <w:tc>
          <w:tcPr>
            <w:tcW w:w="994" w:type="dxa"/>
          </w:tcPr>
          <w:p w14:paraId="3B4F8CDB" w14:textId="77777777" w:rsidR="00146C8A" w:rsidRPr="00BF668A" w:rsidRDefault="00146C8A" w:rsidP="00146C8A">
            <w:pPr>
              <w:rPr>
                <w:rFonts w:ascii="Twinkl Cursive Looped" w:hAnsi="Twinkl Cursive Looped"/>
                <w:sz w:val="18"/>
                <w:szCs w:val="28"/>
              </w:rPr>
            </w:pPr>
            <w:r w:rsidRPr="00BF668A">
              <w:rPr>
                <w:rFonts w:ascii="Twinkl Cursive Looped" w:hAnsi="Twinkl Cursive Looped"/>
                <w:noProof/>
                <w:sz w:val="18"/>
                <w:szCs w:val="28"/>
              </w:rPr>
              <w:drawing>
                <wp:anchor distT="0" distB="0" distL="114300" distR="114300" simplePos="0" relativeHeight="251719680" behindDoc="0" locked="0" layoutInCell="1" allowOverlap="1" wp14:anchorId="693400A0" wp14:editId="5A552C4A">
                  <wp:simplePos x="0" y="0"/>
                  <wp:positionH relativeFrom="column">
                    <wp:posOffset>79375</wp:posOffset>
                  </wp:positionH>
                  <wp:positionV relativeFrom="paragraph">
                    <wp:posOffset>0</wp:posOffset>
                  </wp:positionV>
                  <wp:extent cx="337820" cy="266700"/>
                  <wp:effectExtent l="0" t="0" r="508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7820" cy="266700"/>
                          </a:xfrm>
                          <a:prstGeom prst="rect">
                            <a:avLst/>
                          </a:prstGeom>
                        </pic:spPr>
                      </pic:pic>
                    </a:graphicData>
                  </a:graphic>
                  <wp14:sizeRelH relativeFrom="margin">
                    <wp14:pctWidth>0</wp14:pctWidth>
                  </wp14:sizeRelH>
                  <wp14:sizeRelV relativeFrom="margin">
                    <wp14:pctHeight>0</wp14:pctHeight>
                  </wp14:sizeRelV>
                </wp:anchor>
              </w:drawing>
            </w:r>
          </w:p>
        </w:tc>
      </w:tr>
      <w:tr w:rsidR="00146C8A" w:rsidRPr="00BF668A" w14:paraId="69DA96D1" w14:textId="77777777" w:rsidTr="0006386A">
        <w:trPr>
          <w:trHeight w:val="301"/>
        </w:trPr>
        <w:tc>
          <w:tcPr>
            <w:tcW w:w="1980" w:type="dxa"/>
            <w:shd w:val="clear" w:color="auto" w:fill="9CC2E5" w:themeFill="accent5" w:themeFillTint="99"/>
          </w:tcPr>
          <w:p w14:paraId="572DBAB7" w14:textId="15F53D7E" w:rsidR="00146C8A" w:rsidRPr="00BF668A" w:rsidRDefault="00146C8A" w:rsidP="00146C8A">
            <w:pPr>
              <w:rPr>
                <w:rFonts w:ascii="Twinkl Cursive Looped" w:hAnsi="Twinkl Cursive Looped"/>
                <w:color w:val="FFFFFF" w:themeColor="background1"/>
                <w:sz w:val="28"/>
                <w:szCs w:val="28"/>
              </w:rPr>
            </w:pPr>
            <w:r w:rsidRPr="00BF668A">
              <w:rPr>
                <w:rFonts w:ascii="Twinkl Cursive Looped" w:hAnsi="Twinkl Cursive Looped"/>
                <w:color w:val="FFFFFF" w:themeColor="background1"/>
                <w:sz w:val="28"/>
                <w:szCs w:val="28"/>
              </w:rPr>
              <w:t>French</w:t>
            </w:r>
          </w:p>
        </w:tc>
        <w:tc>
          <w:tcPr>
            <w:tcW w:w="8221" w:type="dxa"/>
          </w:tcPr>
          <w:p w14:paraId="0F675F9E" w14:textId="52E40465" w:rsidR="00146C8A" w:rsidRPr="00BF668A" w:rsidRDefault="00146C8A" w:rsidP="00146C8A">
            <w:pPr>
              <w:rPr>
                <w:rFonts w:ascii="Twinkl Cursive Looped" w:hAnsi="Twinkl Cursive Looped"/>
                <w:sz w:val="18"/>
                <w:szCs w:val="18"/>
              </w:rPr>
            </w:pPr>
            <w:r w:rsidRPr="00BF668A">
              <w:rPr>
                <w:rFonts w:ascii="Twinkl Cursive Looped" w:hAnsi="Twinkl Cursive Looped"/>
                <w:sz w:val="18"/>
                <w:szCs w:val="18"/>
              </w:rPr>
              <w:t xml:space="preserve">In our French this half term, we will be </w:t>
            </w:r>
            <w:r>
              <w:rPr>
                <w:rFonts w:ascii="Twinkl Cursive Looped" w:hAnsi="Twinkl Cursive Looped"/>
                <w:sz w:val="18"/>
                <w:szCs w:val="18"/>
              </w:rPr>
              <w:t>learning about conversation, greetings and age. This will build nicely on the French-speaking skills we learnt in Year 3.</w:t>
            </w:r>
          </w:p>
          <w:p w14:paraId="1060D89F" w14:textId="2DBFD701" w:rsidR="00146C8A" w:rsidRPr="00BF668A" w:rsidRDefault="00146C8A" w:rsidP="00146C8A">
            <w:pPr>
              <w:rPr>
                <w:rFonts w:ascii="Twinkl Cursive Looped" w:hAnsi="Twinkl Cursive Looped" w:cstheme="minorHAnsi"/>
                <w:sz w:val="16"/>
                <w:szCs w:val="16"/>
              </w:rPr>
            </w:pPr>
          </w:p>
        </w:tc>
        <w:tc>
          <w:tcPr>
            <w:tcW w:w="994" w:type="dxa"/>
          </w:tcPr>
          <w:p w14:paraId="6E6312F1" w14:textId="77E6C504" w:rsidR="00146C8A" w:rsidRPr="00BF668A" w:rsidRDefault="00146C8A" w:rsidP="00146C8A">
            <w:pPr>
              <w:rPr>
                <w:rFonts w:ascii="Twinkl Cursive Looped" w:hAnsi="Twinkl Cursive Looped"/>
                <w:noProof/>
                <w:sz w:val="18"/>
                <w:szCs w:val="28"/>
              </w:rPr>
            </w:pPr>
            <w:r w:rsidRPr="00BF668A">
              <w:rPr>
                <w:rFonts w:ascii="Twinkl Cursive Looped" w:hAnsi="Twinkl Cursive Looped"/>
                <w:noProof/>
                <w:sz w:val="18"/>
                <w:szCs w:val="18"/>
              </w:rPr>
              <w:drawing>
                <wp:anchor distT="0" distB="0" distL="114300" distR="114300" simplePos="0" relativeHeight="251720704" behindDoc="0" locked="0" layoutInCell="1" allowOverlap="1" wp14:anchorId="6B2131D9" wp14:editId="71CDE72E">
                  <wp:simplePos x="0" y="0"/>
                  <wp:positionH relativeFrom="column">
                    <wp:posOffset>133363</wp:posOffset>
                  </wp:positionH>
                  <wp:positionV relativeFrom="paragraph">
                    <wp:posOffset>52070</wp:posOffset>
                  </wp:positionV>
                  <wp:extent cx="282611" cy="281354"/>
                  <wp:effectExtent l="0" t="0" r="3175"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2611" cy="281354"/>
                          </a:xfrm>
                          <a:prstGeom prst="rect">
                            <a:avLst/>
                          </a:prstGeom>
                          <a:noFill/>
                        </pic:spPr>
                      </pic:pic>
                    </a:graphicData>
                  </a:graphic>
                  <wp14:sizeRelH relativeFrom="margin">
                    <wp14:pctWidth>0</wp14:pctWidth>
                  </wp14:sizeRelH>
                  <wp14:sizeRelV relativeFrom="margin">
                    <wp14:pctHeight>0</wp14:pctHeight>
                  </wp14:sizeRelV>
                </wp:anchor>
              </w:drawing>
            </w:r>
          </w:p>
        </w:tc>
      </w:tr>
      <w:tr w:rsidR="00146C8A" w:rsidRPr="00BF668A" w14:paraId="33C5BB25" w14:textId="77777777" w:rsidTr="0006386A">
        <w:trPr>
          <w:trHeight w:val="459"/>
        </w:trPr>
        <w:tc>
          <w:tcPr>
            <w:tcW w:w="1980" w:type="dxa"/>
            <w:shd w:val="clear" w:color="auto" w:fill="4472C4" w:themeFill="accent1"/>
          </w:tcPr>
          <w:p w14:paraId="76BCA062" w14:textId="4931547B" w:rsidR="00146C8A" w:rsidRPr="00BF668A" w:rsidRDefault="00146C8A" w:rsidP="00146C8A">
            <w:pPr>
              <w:rPr>
                <w:rFonts w:ascii="Twinkl Cursive Looped" w:hAnsi="Twinkl Cursive Looped"/>
                <w:color w:val="FFFFFF" w:themeColor="background1"/>
                <w:sz w:val="28"/>
                <w:szCs w:val="28"/>
              </w:rPr>
            </w:pPr>
            <w:r w:rsidRPr="00BF668A">
              <w:rPr>
                <w:rFonts w:ascii="Twinkl Cursive Looped" w:hAnsi="Twinkl Cursive Looped"/>
                <w:color w:val="FFFFFF" w:themeColor="background1"/>
                <w:sz w:val="28"/>
                <w:szCs w:val="28"/>
              </w:rPr>
              <w:t>Music</w:t>
            </w:r>
          </w:p>
        </w:tc>
        <w:tc>
          <w:tcPr>
            <w:tcW w:w="8221" w:type="dxa"/>
          </w:tcPr>
          <w:p w14:paraId="3D61B8A7" w14:textId="705FE711" w:rsidR="00146C8A" w:rsidRPr="00BF668A" w:rsidRDefault="00146C8A" w:rsidP="00146C8A">
            <w:pPr>
              <w:tabs>
                <w:tab w:val="left" w:pos="5094"/>
              </w:tabs>
              <w:rPr>
                <w:rFonts w:ascii="Twinkl Cursive Looped" w:hAnsi="Twinkl Cursive Looped" w:cstheme="minorHAnsi"/>
                <w:sz w:val="16"/>
                <w:szCs w:val="16"/>
                <w:highlight w:val="yellow"/>
              </w:rPr>
            </w:pPr>
            <w:r w:rsidRPr="00BF668A">
              <w:rPr>
                <w:rFonts w:ascii="Twinkl Cursive Looped" w:hAnsi="Twinkl Cursive Looped"/>
                <w:sz w:val="18"/>
                <w:szCs w:val="18"/>
              </w:rPr>
              <w:t xml:space="preserve">In Music this term, we will be </w:t>
            </w:r>
            <w:r>
              <w:rPr>
                <w:rFonts w:ascii="Twinkl Cursive Looped" w:hAnsi="Twinkl Cursive Looped"/>
                <w:sz w:val="18"/>
                <w:szCs w:val="18"/>
              </w:rPr>
              <w:t>listening and appraising music. We will be responding to music from two different centuries with a two-part song and rhythmic composition.</w:t>
            </w:r>
            <w:r w:rsidR="00CE165A">
              <w:rPr>
                <w:rFonts w:ascii="Twinkl Cursive Looped" w:hAnsi="Twinkl Cursive Looped"/>
                <w:sz w:val="18"/>
                <w:szCs w:val="18"/>
              </w:rPr>
              <w:t xml:space="preserve"> In our second unit, we will explore pentatonic melodies and syncopated rhymes.</w:t>
            </w:r>
          </w:p>
        </w:tc>
        <w:tc>
          <w:tcPr>
            <w:tcW w:w="994" w:type="dxa"/>
          </w:tcPr>
          <w:p w14:paraId="68F5AB9E" w14:textId="7311EEE1" w:rsidR="00146C8A" w:rsidRPr="00BF668A" w:rsidRDefault="00146C8A" w:rsidP="00146C8A">
            <w:pPr>
              <w:rPr>
                <w:rFonts w:ascii="Twinkl Cursive Looped" w:eastAsia="Oi" w:hAnsi="Twinkl Cursive Looped" w:cs="Oi"/>
                <w:noProof/>
                <w:sz w:val="18"/>
                <w:szCs w:val="32"/>
              </w:rPr>
            </w:pPr>
            <w:r w:rsidRPr="00BF668A">
              <w:rPr>
                <w:rFonts w:ascii="Twinkl Cursive Looped" w:eastAsia="Oi" w:hAnsi="Twinkl Cursive Looped" w:cs="Oi"/>
                <w:noProof/>
                <w:sz w:val="14"/>
                <w:szCs w:val="14"/>
              </w:rPr>
              <w:drawing>
                <wp:anchor distT="0" distB="0" distL="114300" distR="114300" simplePos="0" relativeHeight="251722752" behindDoc="0" locked="0" layoutInCell="1" allowOverlap="1" wp14:anchorId="12061212" wp14:editId="2E965B26">
                  <wp:simplePos x="0" y="0"/>
                  <wp:positionH relativeFrom="column">
                    <wp:posOffset>50165</wp:posOffset>
                  </wp:positionH>
                  <wp:positionV relativeFrom="paragraph">
                    <wp:posOffset>0</wp:posOffset>
                  </wp:positionV>
                  <wp:extent cx="382270" cy="391160"/>
                  <wp:effectExtent l="0" t="0" r="0" b="8890"/>
                  <wp:wrapSquare wrapText="bothSides"/>
                  <wp:docPr id="56" name="image6.png"/>
                  <wp:cNvGraphicFramePr/>
                  <a:graphic xmlns:a="http://schemas.openxmlformats.org/drawingml/2006/main">
                    <a:graphicData uri="http://schemas.openxmlformats.org/drawingml/2006/picture">
                      <pic:pic xmlns:pic="http://schemas.openxmlformats.org/drawingml/2006/picture">
                        <pic:nvPicPr>
                          <pic:cNvPr id="56" name="image6.png"/>
                          <pic:cNvPicPr/>
                        </pic:nvPicPr>
                        <pic:blipFill>
                          <a:blip r:embed="rId15"/>
                          <a:srcRect/>
                          <a:stretch>
                            <a:fillRect/>
                          </a:stretch>
                        </pic:blipFill>
                        <pic:spPr>
                          <a:xfrm>
                            <a:off x="0" y="0"/>
                            <a:ext cx="382270" cy="391160"/>
                          </a:xfrm>
                          <a:prstGeom prst="rect">
                            <a:avLst/>
                          </a:prstGeom>
                          <a:ln/>
                        </pic:spPr>
                      </pic:pic>
                    </a:graphicData>
                  </a:graphic>
                </wp:anchor>
              </w:drawing>
            </w:r>
          </w:p>
        </w:tc>
      </w:tr>
      <w:tr w:rsidR="00CE165A" w:rsidRPr="00BF668A" w14:paraId="0786D424" w14:textId="77777777" w:rsidTr="0006386A">
        <w:trPr>
          <w:trHeight w:val="572"/>
        </w:trPr>
        <w:tc>
          <w:tcPr>
            <w:tcW w:w="1980" w:type="dxa"/>
            <w:shd w:val="clear" w:color="auto" w:fill="7030A0"/>
          </w:tcPr>
          <w:p w14:paraId="1566CD52" w14:textId="24D45B8B" w:rsidR="00CE165A" w:rsidRPr="00BF668A" w:rsidRDefault="00CE165A" w:rsidP="00CE165A">
            <w:pPr>
              <w:rPr>
                <w:rFonts w:ascii="Twinkl Cursive Looped" w:hAnsi="Twinkl Cursive Looped"/>
                <w:color w:val="FFFFFF" w:themeColor="background1"/>
                <w:sz w:val="28"/>
                <w:szCs w:val="28"/>
              </w:rPr>
            </w:pPr>
            <w:r w:rsidRPr="00BF668A">
              <w:rPr>
                <w:rFonts w:ascii="Twinkl Cursive Looped" w:hAnsi="Twinkl Cursive Looped"/>
                <w:color w:val="FFFFFF" w:themeColor="background1"/>
                <w:sz w:val="28"/>
                <w:szCs w:val="28"/>
              </w:rPr>
              <w:t>History</w:t>
            </w:r>
          </w:p>
        </w:tc>
        <w:tc>
          <w:tcPr>
            <w:tcW w:w="8221" w:type="dxa"/>
          </w:tcPr>
          <w:p w14:paraId="23DF70DF" w14:textId="0A80986C" w:rsidR="00CE165A" w:rsidRPr="00BF668A" w:rsidRDefault="00CE165A" w:rsidP="00CE165A">
            <w:pPr>
              <w:tabs>
                <w:tab w:val="left" w:pos="5094"/>
              </w:tabs>
              <w:rPr>
                <w:rFonts w:ascii="Twinkl Cursive Looped" w:hAnsi="Twinkl Cursive Looped" w:cstheme="minorHAnsi"/>
                <w:sz w:val="18"/>
                <w:szCs w:val="18"/>
              </w:rPr>
            </w:pPr>
            <w:r w:rsidRPr="00CE165A">
              <w:rPr>
                <w:rFonts w:ascii="Twinkl Cursive Looped" w:hAnsi="Twinkl Cursive Looped"/>
                <w:sz w:val="18"/>
                <w:szCs w:val="18"/>
              </w:rPr>
              <w:t>This term we will be learning all about the Suffragette movement and how they campaigned for women’s voting rights. We will start off by looking at how voting has evolved from the 19th Century to the modern</w:t>
            </w:r>
            <w:r>
              <w:rPr>
                <w:rFonts w:ascii="Twinkl Cursive Looped" w:hAnsi="Twinkl Cursive Looped"/>
                <w:sz w:val="18"/>
                <w:szCs w:val="18"/>
              </w:rPr>
              <w:t xml:space="preserve"> </w:t>
            </w:r>
            <w:r w:rsidRPr="00CE165A">
              <w:rPr>
                <w:rFonts w:ascii="Twinkl Cursive Looped" w:hAnsi="Twinkl Cursive Looped"/>
                <w:sz w:val="18"/>
                <w:szCs w:val="18"/>
              </w:rPr>
              <w:t xml:space="preserve">day. </w:t>
            </w:r>
            <w:r w:rsidR="005148F2">
              <w:rPr>
                <w:rFonts w:ascii="Twinkl Cursive Looped" w:hAnsi="Twinkl Cursive Looped"/>
                <w:sz w:val="18"/>
                <w:szCs w:val="18"/>
              </w:rPr>
              <w:t>We will learn about the key figure Emeline Pankhurst and her part in the actions of the WSPU.</w:t>
            </w:r>
          </w:p>
        </w:tc>
        <w:tc>
          <w:tcPr>
            <w:tcW w:w="994" w:type="dxa"/>
          </w:tcPr>
          <w:p w14:paraId="4DF9E9B0" w14:textId="0530F05A" w:rsidR="00CE165A" w:rsidRPr="00BF668A" w:rsidRDefault="00CE165A" w:rsidP="00CE165A">
            <w:pPr>
              <w:rPr>
                <w:rFonts w:ascii="Twinkl Cursive Looped" w:eastAsia="Oi" w:hAnsi="Twinkl Cursive Looped" w:cs="Oi"/>
                <w:noProof/>
                <w:sz w:val="18"/>
                <w:szCs w:val="32"/>
              </w:rPr>
            </w:pPr>
            <w:r w:rsidRPr="00BF668A">
              <w:rPr>
                <w:rFonts w:ascii="Twinkl Cursive Looped" w:eastAsia="Oi" w:hAnsi="Twinkl Cursive Looped" w:cs="Oi"/>
                <w:noProof/>
                <w:sz w:val="14"/>
                <w:szCs w:val="14"/>
              </w:rPr>
              <w:drawing>
                <wp:anchor distT="0" distB="0" distL="114300" distR="114300" simplePos="0" relativeHeight="251725824" behindDoc="0" locked="0" layoutInCell="1" allowOverlap="1" wp14:anchorId="4181542F" wp14:editId="4BFC2874">
                  <wp:simplePos x="0" y="0"/>
                  <wp:positionH relativeFrom="column">
                    <wp:posOffset>-635</wp:posOffset>
                  </wp:positionH>
                  <wp:positionV relativeFrom="paragraph">
                    <wp:posOffset>120650</wp:posOffset>
                  </wp:positionV>
                  <wp:extent cx="436245" cy="365760"/>
                  <wp:effectExtent l="0" t="0" r="190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36245" cy="365760"/>
                          </a:xfrm>
                          <a:prstGeom prst="rect">
                            <a:avLst/>
                          </a:prstGeom>
                        </pic:spPr>
                      </pic:pic>
                    </a:graphicData>
                  </a:graphic>
                  <wp14:sizeRelH relativeFrom="margin">
                    <wp14:pctWidth>0</wp14:pctWidth>
                  </wp14:sizeRelH>
                  <wp14:sizeRelV relativeFrom="margin">
                    <wp14:pctHeight>0</wp14:pctHeight>
                  </wp14:sizeRelV>
                </wp:anchor>
              </w:drawing>
            </w:r>
          </w:p>
        </w:tc>
      </w:tr>
      <w:tr w:rsidR="00CE165A" w:rsidRPr="00BF668A" w14:paraId="2094B85D" w14:textId="77777777" w:rsidTr="0006386A">
        <w:trPr>
          <w:trHeight w:val="544"/>
        </w:trPr>
        <w:tc>
          <w:tcPr>
            <w:tcW w:w="1980" w:type="dxa"/>
            <w:shd w:val="clear" w:color="auto" w:fill="00B050"/>
          </w:tcPr>
          <w:p w14:paraId="38E6BA2E" w14:textId="3C06A5E5" w:rsidR="00CE165A" w:rsidRPr="00BF668A" w:rsidRDefault="00CE165A" w:rsidP="00CE165A">
            <w:pPr>
              <w:rPr>
                <w:rFonts w:ascii="Twinkl Cursive Looped" w:hAnsi="Twinkl Cursive Looped"/>
                <w:color w:val="FFFFFF" w:themeColor="background1"/>
                <w:sz w:val="28"/>
                <w:szCs w:val="28"/>
              </w:rPr>
            </w:pPr>
            <w:r w:rsidRPr="00BF668A">
              <w:rPr>
                <w:rFonts w:ascii="Twinkl Cursive Looped" w:hAnsi="Twinkl Cursive Looped"/>
                <w:color w:val="FFFFFF" w:themeColor="background1"/>
                <w:sz w:val="28"/>
                <w:szCs w:val="28"/>
              </w:rPr>
              <w:t>DT</w:t>
            </w:r>
          </w:p>
        </w:tc>
        <w:tc>
          <w:tcPr>
            <w:tcW w:w="8221" w:type="dxa"/>
          </w:tcPr>
          <w:p w14:paraId="068150B4" w14:textId="20FE46E1" w:rsidR="00CE165A" w:rsidRPr="00CE165A" w:rsidRDefault="00CE165A" w:rsidP="00CE165A">
            <w:pPr>
              <w:tabs>
                <w:tab w:val="left" w:pos="5094"/>
              </w:tabs>
              <w:rPr>
                <w:rFonts w:ascii="Twinkl Cursive Looped" w:hAnsi="Twinkl Cursive Looped"/>
                <w:sz w:val="18"/>
                <w:szCs w:val="18"/>
              </w:rPr>
            </w:pPr>
            <w:r>
              <w:rPr>
                <w:rFonts w:ascii="Twinkl Cursive Looped" w:hAnsi="Twinkl Cursive Looped"/>
                <w:sz w:val="18"/>
                <w:szCs w:val="18"/>
              </w:rPr>
              <w:t>Our focus in DT is woodwork, where we will learn how to be safe with tools and create a product using new and previous skills.</w:t>
            </w:r>
          </w:p>
        </w:tc>
        <w:tc>
          <w:tcPr>
            <w:tcW w:w="994" w:type="dxa"/>
          </w:tcPr>
          <w:p w14:paraId="2A01C2A3" w14:textId="1DE3645E" w:rsidR="00CE165A" w:rsidRPr="00BF668A" w:rsidRDefault="00CE165A" w:rsidP="00CE165A">
            <w:pPr>
              <w:rPr>
                <w:rFonts w:ascii="Twinkl Cursive Looped" w:eastAsia="Oi" w:hAnsi="Twinkl Cursive Looped" w:cs="Oi"/>
                <w:noProof/>
              </w:rPr>
            </w:pPr>
            <w:r w:rsidRPr="00BF668A">
              <w:rPr>
                <w:rFonts w:ascii="Twinkl Cursive Looped" w:eastAsia="Oi" w:hAnsi="Twinkl Cursive Looped" w:cs="Oi"/>
                <w:noProof/>
              </w:rPr>
              <w:drawing>
                <wp:anchor distT="0" distB="0" distL="114300" distR="114300" simplePos="0" relativeHeight="251726848" behindDoc="0" locked="0" layoutInCell="1" allowOverlap="1" wp14:anchorId="378E2DE2" wp14:editId="648318BB">
                  <wp:simplePos x="0" y="0"/>
                  <wp:positionH relativeFrom="column">
                    <wp:posOffset>58728</wp:posOffset>
                  </wp:positionH>
                  <wp:positionV relativeFrom="paragraph">
                    <wp:posOffset>40112</wp:posOffset>
                  </wp:positionV>
                  <wp:extent cx="346710" cy="311150"/>
                  <wp:effectExtent l="0" t="0" r="0" b="0"/>
                  <wp:wrapSquare wrapText="bothSides"/>
                  <wp:docPr id="52" name="image4.png"/>
                  <wp:cNvGraphicFramePr/>
                  <a:graphic xmlns:a="http://schemas.openxmlformats.org/drawingml/2006/main">
                    <a:graphicData uri="http://schemas.openxmlformats.org/drawingml/2006/picture">
                      <pic:pic xmlns:pic="http://schemas.openxmlformats.org/drawingml/2006/picture">
                        <pic:nvPicPr>
                          <pic:cNvPr id="52" name="image4.png"/>
                          <pic:cNvPicPr/>
                        </pic:nvPicPr>
                        <pic:blipFill>
                          <a:blip r:embed="rId17"/>
                          <a:srcRect/>
                          <a:stretch>
                            <a:fillRect/>
                          </a:stretch>
                        </pic:blipFill>
                        <pic:spPr>
                          <a:xfrm>
                            <a:off x="0" y="0"/>
                            <a:ext cx="346710" cy="311150"/>
                          </a:xfrm>
                          <a:prstGeom prst="rect">
                            <a:avLst/>
                          </a:prstGeom>
                          <a:ln/>
                        </pic:spPr>
                      </pic:pic>
                    </a:graphicData>
                  </a:graphic>
                </wp:anchor>
              </w:drawing>
            </w:r>
          </w:p>
        </w:tc>
      </w:tr>
    </w:tbl>
    <w:p w14:paraId="4CF720A9" w14:textId="327AD138" w:rsidR="00CC3024" w:rsidRPr="00BF668A" w:rsidRDefault="00083B3C" w:rsidP="00962BA4">
      <w:pPr>
        <w:rPr>
          <w:rFonts w:ascii="Twinkl Cursive Looped" w:hAnsi="Twinkl Cursive Looped"/>
        </w:rPr>
      </w:pPr>
      <w:r w:rsidRPr="00BF668A">
        <w:rPr>
          <w:rFonts w:ascii="Twinkl Cursive Looped" w:hAnsi="Twinkl Cursive Looped"/>
          <w:noProof/>
        </w:rPr>
        <mc:AlternateContent>
          <mc:Choice Requires="wps">
            <w:drawing>
              <wp:anchor distT="45720" distB="45720" distL="114300" distR="114300" simplePos="0" relativeHeight="251674624" behindDoc="0" locked="0" layoutInCell="1" allowOverlap="1" wp14:anchorId="7B4A146B" wp14:editId="116B7A6C">
                <wp:simplePos x="0" y="0"/>
                <wp:positionH relativeFrom="margin">
                  <wp:posOffset>-730250</wp:posOffset>
                </wp:positionH>
                <wp:positionV relativeFrom="paragraph">
                  <wp:posOffset>-430530</wp:posOffset>
                </wp:positionV>
                <wp:extent cx="7150100" cy="94615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0" cy="946150"/>
                        </a:xfrm>
                        <a:prstGeom prst="rect">
                          <a:avLst/>
                        </a:prstGeom>
                        <a:solidFill>
                          <a:srgbClr val="002060"/>
                        </a:solidFill>
                        <a:ln w="9525">
                          <a:noFill/>
                          <a:miter lim="800000"/>
                          <a:headEnd/>
                          <a:tailEnd/>
                        </a:ln>
                      </wps:spPr>
                      <wps:txbx>
                        <w:txbxContent>
                          <w:p w14:paraId="797B4DC0" w14:textId="1E6866A6" w:rsidR="00FA4D76" w:rsidRPr="00BF668A" w:rsidRDefault="00FA4D76">
                            <w:pPr>
                              <w:rPr>
                                <w:rFonts w:ascii="Twinkl Cursive Looped" w:hAnsi="Twinkl Cursive Looped"/>
                                <w:sz w:val="18"/>
                                <w:szCs w:val="20"/>
                                <w:lang w:val="en-US"/>
                              </w:rPr>
                            </w:pPr>
                            <w:r w:rsidRPr="00BF668A">
                              <w:rPr>
                                <w:rFonts w:ascii="Twinkl Cursive Looped" w:hAnsi="Twinkl Cursive Looped"/>
                                <w:sz w:val="18"/>
                                <w:szCs w:val="20"/>
                                <w:lang w:val="en-US"/>
                              </w:rPr>
                              <w:t xml:space="preserve">Our topic this half term: </w:t>
                            </w:r>
                            <w:r w:rsidR="0006386A">
                              <w:rPr>
                                <w:rFonts w:ascii="Twinkl Cursive Looped" w:hAnsi="Twinkl Cursive Looped"/>
                                <w:sz w:val="18"/>
                                <w:szCs w:val="20"/>
                                <w:lang w:val="en-US"/>
                              </w:rPr>
                              <w:t>Power to the People!</w:t>
                            </w:r>
                            <w:r w:rsidRPr="00BF668A">
                              <w:rPr>
                                <w:rFonts w:ascii="Twinkl Cursive Looped" w:hAnsi="Twinkl Cursive Looped"/>
                                <w:sz w:val="18"/>
                                <w:szCs w:val="20"/>
                                <w:lang w:val="en-US"/>
                              </w:rPr>
                              <w:t xml:space="preserve">                                        </w:t>
                            </w:r>
                          </w:p>
                          <w:p w14:paraId="5B94D3FD" w14:textId="5D03579D" w:rsidR="00CB6BB8" w:rsidRDefault="00FA4D76" w:rsidP="00CB6BB8">
                            <w:pPr>
                              <w:rPr>
                                <w:rFonts w:ascii="Twinkl Cursive Looped" w:hAnsi="Twinkl Cursive Looped"/>
                                <w:sz w:val="18"/>
                                <w:szCs w:val="20"/>
                                <w:lang w:val="en-US"/>
                              </w:rPr>
                            </w:pPr>
                            <w:r w:rsidRPr="00BF668A">
                              <w:rPr>
                                <w:rFonts w:ascii="Twinkl Cursive Looped" w:hAnsi="Twinkl Cursive Looped"/>
                                <w:sz w:val="18"/>
                                <w:szCs w:val="20"/>
                                <w:lang w:val="en-US"/>
                              </w:rPr>
                              <w:t>Our book</w:t>
                            </w:r>
                            <w:r w:rsidR="0006386A">
                              <w:rPr>
                                <w:rFonts w:ascii="Twinkl Cursive Looped" w:hAnsi="Twinkl Cursive Looped"/>
                                <w:sz w:val="18"/>
                                <w:szCs w:val="20"/>
                                <w:lang w:val="en-US"/>
                              </w:rPr>
                              <w:t>s</w:t>
                            </w:r>
                            <w:r w:rsidRPr="00BF668A">
                              <w:rPr>
                                <w:rFonts w:ascii="Twinkl Cursive Looped" w:hAnsi="Twinkl Cursive Looped"/>
                                <w:sz w:val="18"/>
                                <w:szCs w:val="20"/>
                                <w:lang w:val="en-US"/>
                              </w:rPr>
                              <w:t xml:space="preserve"> this half term: </w:t>
                            </w:r>
                            <w:r w:rsidR="0006386A">
                              <w:rPr>
                                <w:rFonts w:ascii="Twinkl Cursive Looped" w:hAnsi="Twinkl Cursive Looped"/>
                                <w:sz w:val="18"/>
                                <w:szCs w:val="20"/>
                                <w:lang w:val="en-US"/>
                              </w:rPr>
                              <w:t>People Power, Fantastically Great Women Who Changed the World, Little People, Big Dreams: Emmeline Pankhurst, Suffragette: The Battle for Equality.</w:t>
                            </w:r>
                          </w:p>
                          <w:p w14:paraId="577AED0C" w14:textId="6399C899" w:rsidR="00FA4D76" w:rsidRPr="00D63AC9" w:rsidRDefault="0006386A">
                            <w:pPr>
                              <w:rPr>
                                <w:rFonts w:ascii="XCCW Joined 1a" w:hAnsi="XCCW Joined 1a"/>
                                <w:sz w:val="14"/>
                                <w:szCs w:val="20"/>
                                <w:lang w:val="en-US"/>
                              </w:rPr>
                            </w:pPr>
                            <w:r w:rsidRPr="0006386A">
                              <w:rPr>
                                <w:rFonts w:ascii="Twinkl Cursive Looped" w:hAnsi="Twinkl Cursive Looped"/>
                                <w:sz w:val="18"/>
                                <w:szCs w:val="20"/>
                                <w:lang w:val="en-US"/>
                              </w:rPr>
                              <w:t xml:space="preserve">Class read: </w:t>
                            </w:r>
                            <w:r w:rsidR="005148F2">
                              <w:rPr>
                                <w:rFonts w:ascii="Twinkl Cursive Looped" w:hAnsi="Twinkl Cursive Looped"/>
                                <w:sz w:val="18"/>
                                <w:szCs w:val="20"/>
                                <w:lang w:val="en-US"/>
                              </w:rPr>
                              <w:t>‘The Land of Roar’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4A146B" id="_x0000_t202" coordsize="21600,21600" o:spt="202" path="m,l,21600r21600,l21600,xe">
                <v:stroke joinstyle="miter"/>
                <v:path gradientshapeok="t" o:connecttype="rect"/>
              </v:shapetype>
              <v:shape id="Text Box 2" o:spid="_x0000_s1026" type="#_x0000_t202" style="position:absolute;margin-left:-57.5pt;margin-top:-33.9pt;width:563pt;height:74.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" fillcolor="#002060" stroked="f">
                <v:textbox>
                  <w:txbxContent>
                    <w:p w14:paraId="797B4DC0" w14:textId="1E6866A6" w:rsidR="00FA4D76" w:rsidRPr="00BF668A" w:rsidRDefault="00FA4D76">
                      <w:pPr>
                        <w:rPr>
                          <w:rFonts w:ascii="Twinkl Cursive Looped" w:hAnsi="Twinkl Cursive Looped"/>
                          <w:sz w:val="18"/>
                          <w:szCs w:val="20"/>
                          <w:lang w:val="en-US"/>
                        </w:rPr>
                      </w:pPr>
                      <w:r w:rsidRPr="00BF668A">
                        <w:rPr>
                          <w:rFonts w:ascii="Twinkl Cursive Looped" w:hAnsi="Twinkl Cursive Looped"/>
                          <w:sz w:val="18"/>
                          <w:szCs w:val="20"/>
                          <w:lang w:val="en-US"/>
                        </w:rPr>
                        <w:t xml:space="preserve">Our topic this half term: </w:t>
                      </w:r>
                      <w:r w:rsidR="0006386A">
                        <w:rPr>
                          <w:rFonts w:ascii="Twinkl Cursive Looped" w:hAnsi="Twinkl Cursive Looped"/>
                          <w:sz w:val="18"/>
                          <w:szCs w:val="20"/>
                          <w:lang w:val="en-US"/>
                        </w:rPr>
                        <w:t>Power to the People!</w:t>
                      </w:r>
                      <w:r w:rsidRPr="00BF668A">
                        <w:rPr>
                          <w:rFonts w:ascii="Twinkl Cursive Looped" w:hAnsi="Twinkl Cursive Looped"/>
                          <w:sz w:val="18"/>
                          <w:szCs w:val="20"/>
                          <w:lang w:val="en-US"/>
                        </w:rPr>
                        <w:t xml:space="preserve">                                        </w:t>
                      </w:r>
                    </w:p>
                    <w:p w14:paraId="5B94D3FD" w14:textId="5D03579D" w:rsidR="00CB6BB8" w:rsidRDefault="00FA4D76" w:rsidP="00CB6BB8">
                      <w:pPr>
                        <w:rPr>
                          <w:rFonts w:ascii="Twinkl Cursive Looped" w:hAnsi="Twinkl Cursive Looped"/>
                          <w:sz w:val="18"/>
                          <w:szCs w:val="20"/>
                          <w:lang w:val="en-US"/>
                        </w:rPr>
                      </w:pPr>
                      <w:r w:rsidRPr="00BF668A">
                        <w:rPr>
                          <w:rFonts w:ascii="Twinkl Cursive Looped" w:hAnsi="Twinkl Cursive Looped"/>
                          <w:sz w:val="18"/>
                          <w:szCs w:val="20"/>
                          <w:lang w:val="en-US"/>
                        </w:rPr>
                        <w:t>Our book</w:t>
                      </w:r>
                      <w:r w:rsidR="0006386A">
                        <w:rPr>
                          <w:rFonts w:ascii="Twinkl Cursive Looped" w:hAnsi="Twinkl Cursive Looped"/>
                          <w:sz w:val="18"/>
                          <w:szCs w:val="20"/>
                          <w:lang w:val="en-US"/>
                        </w:rPr>
                        <w:t>s</w:t>
                      </w:r>
                      <w:r w:rsidRPr="00BF668A">
                        <w:rPr>
                          <w:rFonts w:ascii="Twinkl Cursive Looped" w:hAnsi="Twinkl Cursive Looped"/>
                          <w:sz w:val="18"/>
                          <w:szCs w:val="20"/>
                          <w:lang w:val="en-US"/>
                        </w:rPr>
                        <w:t xml:space="preserve"> this half term: </w:t>
                      </w:r>
                      <w:r w:rsidR="0006386A">
                        <w:rPr>
                          <w:rFonts w:ascii="Twinkl Cursive Looped" w:hAnsi="Twinkl Cursive Looped"/>
                          <w:sz w:val="18"/>
                          <w:szCs w:val="20"/>
                          <w:lang w:val="en-US"/>
                        </w:rPr>
                        <w:t>People Power, Fantastically Great Women Who Changed the World, Little People, Big Dreams: Emmeline Pankhurst, Suffragette: The Battle for Equality.</w:t>
                      </w:r>
                    </w:p>
                    <w:p w14:paraId="577AED0C" w14:textId="6399C899" w:rsidR="00FA4D76" w:rsidRPr="00D63AC9" w:rsidRDefault="0006386A">
                      <w:pPr>
                        <w:rPr>
                          <w:rFonts w:ascii="XCCW Joined 1a" w:hAnsi="XCCW Joined 1a"/>
                          <w:sz w:val="14"/>
                          <w:szCs w:val="20"/>
                          <w:lang w:val="en-US"/>
                        </w:rPr>
                      </w:pPr>
                      <w:r w:rsidRPr="0006386A">
                        <w:rPr>
                          <w:rFonts w:ascii="Twinkl Cursive Looped" w:hAnsi="Twinkl Cursive Looped"/>
                          <w:sz w:val="18"/>
                          <w:szCs w:val="20"/>
                          <w:lang w:val="en-US"/>
                        </w:rPr>
                        <w:t xml:space="preserve">Class read: </w:t>
                      </w:r>
                      <w:r w:rsidR="005148F2">
                        <w:rPr>
                          <w:rFonts w:ascii="Twinkl Cursive Looped" w:hAnsi="Twinkl Cursive Looped"/>
                          <w:sz w:val="18"/>
                          <w:szCs w:val="20"/>
                          <w:lang w:val="en-US"/>
                        </w:rPr>
                        <w:t>‘The Land of Roar’</w:t>
                      </w:r>
                    </w:p>
                  </w:txbxContent>
                </v:textbox>
                <w10:wrap anchorx="margin"/>
              </v:shape>
            </w:pict>
          </mc:Fallback>
        </mc:AlternateContent>
      </w:r>
      <w:r w:rsidRPr="00BF668A">
        <w:rPr>
          <w:rFonts w:ascii="Twinkl Cursive Looped" w:hAnsi="Twinkl Cursive Looped"/>
          <w:noProof/>
        </w:rPr>
        <w:drawing>
          <wp:anchor distT="0" distB="0" distL="114300" distR="114300" simplePos="0" relativeHeight="251659264" behindDoc="0" locked="0" layoutInCell="1" allowOverlap="1" wp14:anchorId="2F2474F6" wp14:editId="1C88DC50">
            <wp:simplePos x="0" y="0"/>
            <wp:positionH relativeFrom="column">
              <wp:posOffset>4315013</wp:posOffset>
            </wp:positionH>
            <wp:positionV relativeFrom="paragraph">
              <wp:posOffset>-1492432</wp:posOffset>
            </wp:positionV>
            <wp:extent cx="1889090" cy="10952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r="14513" b="10537"/>
                    <a:stretch/>
                  </pic:blipFill>
                  <pic:spPr bwMode="auto">
                    <a:xfrm>
                      <a:off x="0" y="0"/>
                      <a:ext cx="1889090" cy="1095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1A65" w:rsidRPr="00BF668A">
        <w:rPr>
          <w:rFonts w:ascii="Twinkl Cursive Looped" w:hAnsi="Twinkl Cursive Looped" w:cs="Arial"/>
          <w:noProof/>
          <w:color w:val="000000"/>
          <w:bdr w:val="none" w:sz="0" w:space="0" w:color="auto" w:frame="1"/>
        </w:rPr>
        <w:drawing>
          <wp:anchor distT="0" distB="0" distL="114300" distR="114300" simplePos="0" relativeHeight="251658240" behindDoc="0" locked="0" layoutInCell="1" allowOverlap="1" wp14:anchorId="2DF238F3" wp14:editId="7E63AF21">
            <wp:simplePos x="0" y="0"/>
            <wp:positionH relativeFrom="column">
              <wp:posOffset>-461645</wp:posOffset>
            </wp:positionH>
            <wp:positionV relativeFrom="paragraph">
              <wp:posOffset>-1480932</wp:posOffset>
            </wp:positionV>
            <wp:extent cx="1175657" cy="1000708"/>
            <wp:effectExtent l="0" t="0" r="5715" b="9525"/>
            <wp:wrapNone/>
            <wp:docPr id="1" name="Picture 1" descr="http://hambletonprimaryacademy.co.uk/wp-content/uploads/2015/01/logo-hambleton-prim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ambletonprimaryacademy.co.uk/wp-content/uploads/2015/01/logo-hambleton-primary.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75657" cy="10007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4B7C3F" w14:textId="7E049DAC" w:rsidR="00CC3024" w:rsidRPr="00036BBB" w:rsidRDefault="00CE165A" w:rsidP="00962BA4">
      <w:pPr>
        <w:rPr>
          <w:rFonts w:ascii="XCCW Joined 1a" w:hAnsi="XCCW Joined 1a"/>
          <w:sz w:val="16"/>
          <w:szCs w:val="24"/>
        </w:rPr>
      </w:pPr>
      <w:r w:rsidRPr="00036BBB">
        <w:rPr>
          <w:rFonts w:ascii="XCCW Joined 1a" w:hAnsi="XCCW Joined 1a"/>
          <w:noProof/>
          <w:sz w:val="16"/>
          <w:szCs w:val="24"/>
        </w:rPr>
        <mc:AlternateContent>
          <mc:Choice Requires="wps">
            <w:drawing>
              <wp:anchor distT="45720" distB="45720" distL="114300" distR="114300" simplePos="0" relativeHeight="251676672" behindDoc="0" locked="0" layoutInCell="1" allowOverlap="1" wp14:anchorId="55B3FBE2" wp14:editId="0A04EB48">
                <wp:simplePos x="0" y="0"/>
                <wp:positionH relativeFrom="margin">
                  <wp:align>center</wp:align>
                </wp:positionH>
                <wp:positionV relativeFrom="paragraph">
                  <wp:posOffset>6405880</wp:posOffset>
                </wp:positionV>
                <wp:extent cx="7130415" cy="808892"/>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0415" cy="808892"/>
                        </a:xfrm>
                        <a:prstGeom prst="rect">
                          <a:avLst/>
                        </a:prstGeom>
                        <a:solidFill>
                          <a:srgbClr val="002060"/>
                        </a:solidFill>
                        <a:ln w="9525">
                          <a:noFill/>
                          <a:miter lim="800000"/>
                          <a:headEnd/>
                          <a:tailEnd/>
                        </a:ln>
                      </wps:spPr>
                      <wps:txbx>
                        <w:txbxContent>
                          <w:p w14:paraId="07698FE7" w14:textId="77777777" w:rsidR="00C40360" w:rsidRPr="00BF668A" w:rsidRDefault="00FA4D76" w:rsidP="00C90053">
                            <w:pPr>
                              <w:rPr>
                                <w:rFonts w:ascii="Twinkl Cursive Looped" w:hAnsi="Twinkl Cursive Looped"/>
                                <w:b/>
                                <w:sz w:val="18"/>
                                <w:szCs w:val="18"/>
                                <w:u w:val="single"/>
                                <w:lang w:val="en-US"/>
                              </w:rPr>
                            </w:pPr>
                            <w:r w:rsidRPr="00BF668A">
                              <w:rPr>
                                <w:rFonts w:ascii="Twinkl Cursive Looped" w:hAnsi="Twinkl Cursive Looped"/>
                                <w:b/>
                                <w:sz w:val="18"/>
                                <w:szCs w:val="18"/>
                                <w:u w:val="single"/>
                                <w:lang w:val="en-US"/>
                              </w:rPr>
                              <w:t>Our enrichment this half term:</w:t>
                            </w:r>
                          </w:p>
                          <w:p w14:paraId="088E9AD4" w14:textId="55979BAF" w:rsidR="00FA4D76" w:rsidRPr="00C90053" w:rsidRDefault="00CE165A" w:rsidP="00C90053">
                            <w:pPr>
                              <w:rPr>
                                <w:rFonts w:ascii="Kristen ITC" w:hAnsi="Kristen ITC"/>
                                <w:lang w:val="en-US"/>
                              </w:rPr>
                            </w:pPr>
                            <w:r>
                              <w:rPr>
                                <w:rFonts w:ascii="Twinkl Cursive Looped" w:hAnsi="Twinkl Cursive Looped"/>
                                <w:bCs/>
                                <w:sz w:val="18"/>
                                <w:szCs w:val="18"/>
                                <w:lang w:val="en-US"/>
                              </w:rPr>
                              <w:t>Edith Rigby Outreach Session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B3FBE2" id="_x0000_s1027" type="#_x0000_t202" style="position:absolute;margin-left:0;margin-top:504.4pt;width:561.45pt;height:63.7pt;z-index:2516766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" fillcolor="#002060" stroked="f">
                <v:textbox>
                  <w:txbxContent>
                    <w:p w14:paraId="07698FE7" w14:textId="77777777" w:rsidR="00C40360" w:rsidRPr="00BF668A" w:rsidRDefault="00FA4D76" w:rsidP="00C90053">
                      <w:pPr>
                        <w:rPr>
                          <w:rFonts w:ascii="Twinkl Cursive Looped" w:hAnsi="Twinkl Cursive Looped"/>
                          <w:b/>
                          <w:sz w:val="18"/>
                          <w:szCs w:val="18"/>
                          <w:u w:val="single"/>
                          <w:lang w:val="en-US"/>
                        </w:rPr>
                      </w:pPr>
                      <w:r w:rsidRPr="00BF668A">
                        <w:rPr>
                          <w:rFonts w:ascii="Twinkl Cursive Looped" w:hAnsi="Twinkl Cursive Looped"/>
                          <w:b/>
                          <w:sz w:val="18"/>
                          <w:szCs w:val="18"/>
                          <w:u w:val="single"/>
                          <w:lang w:val="en-US"/>
                        </w:rPr>
                        <w:t>Our enrichment this half term:</w:t>
                      </w:r>
                    </w:p>
                    <w:p w14:paraId="088E9AD4" w14:textId="55979BAF" w:rsidR="00FA4D76" w:rsidRPr="00C90053" w:rsidRDefault="00CE165A" w:rsidP="00C90053">
                      <w:pPr>
                        <w:rPr>
                          <w:rFonts w:ascii="Kristen ITC" w:hAnsi="Kristen ITC"/>
                          <w:lang w:val="en-US"/>
                        </w:rPr>
                      </w:pPr>
                      <w:r>
                        <w:rPr>
                          <w:rFonts w:ascii="Twinkl Cursive Looped" w:hAnsi="Twinkl Cursive Looped"/>
                          <w:bCs/>
                          <w:sz w:val="18"/>
                          <w:szCs w:val="18"/>
                          <w:lang w:val="en-US"/>
                        </w:rPr>
                        <w:t>Edith Rigby Outreach Session</w:t>
                      </w:r>
                    </w:p>
                  </w:txbxContent>
                </v:textbox>
                <w10:wrap anchorx="margin"/>
              </v:shape>
            </w:pict>
          </mc:Fallback>
        </mc:AlternateContent>
      </w:r>
    </w:p>
    <w:sectPr w:rsidR="00CC3024" w:rsidRPr="00036BBB" w:rsidSect="00CC3024">
      <w:headerReference w:type="default" r:id="rId20"/>
      <w:pgSz w:w="11906" w:h="16838"/>
      <w:pgMar w:top="426"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291EF" w14:textId="77777777" w:rsidR="00BE093A" w:rsidRDefault="00BE093A" w:rsidP="00C90053">
      <w:pPr>
        <w:spacing w:after="0" w:line="240" w:lineRule="auto"/>
      </w:pPr>
      <w:r>
        <w:separator/>
      </w:r>
    </w:p>
  </w:endnote>
  <w:endnote w:type="continuationSeparator" w:id="0">
    <w:p w14:paraId="1C461F64" w14:textId="77777777" w:rsidR="00BE093A" w:rsidRDefault="00BE093A" w:rsidP="00C90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inkl Cursive Looped">
    <w:panose1 w:val="02000000000000000000"/>
    <w:charset w:val="00"/>
    <w:family w:val="auto"/>
    <w:pitch w:val="variable"/>
    <w:sig w:usb0="00000003" w:usb1="00000001" w:usb2="00000000" w:usb3="00000000" w:csb0="00000001" w:csb1="00000000"/>
  </w:font>
  <w:font w:name="Oi">
    <w:charset w:val="00"/>
    <w:family w:val="auto"/>
    <w:pitch w:val="default"/>
  </w:font>
  <w:font w:name="XCCW Joined 1a">
    <w:altName w:val="Calibri"/>
    <w:panose1 w:val="03050602040000000000"/>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0CD37" w14:textId="77777777" w:rsidR="00BE093A" w:rsidRDefault="00BE093A" w:rsidP="00C90053">
      <w:pPr>
        <w:spacing w:after="0" w:line="240" w:lineRule="auto"/>
      </w:pPr>
      <w:r>
        <w:separator/>
      </w:r>
    </w:p>
  </w:footnote>
  <w:footnote w:type="continuationSeparator" w:id="0">
    <w:p w14:paraId="2C79388A" w14:textId="77777777" w:rsidR="00BE093A" w:rsidRDefault="00BE093A" w:rsidP="00C90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3B300" w14:textId="0992BAE9" w:rsidR="00FA4D76" w:rsidRDefault="00FA4D76">
    <w:pPr>
      <w:pStyle w:val="Header"/>
    </w:pPr>
  </w:p>
  <w:p w14:paraId="5D192EC5" w14:textId="77777777" w:rsidR="00FA4D76" w:rsidRDefault="00FA4D76">
    <w:pPr>
      <w:pStyle w:val="Header"/>
    </w:pPr>
  </w:p>
  <w:p w14:paraId="1D86F17A" w14:textId="77777777" w:rsidR="00FA4D76" w:rsidRDefault="00FA4D76">
    <w:pPr>
      <w:pStyle w:val="Header"/>
    </w:pPr>
  </w:p>
  <w:p w14:paraId="5CEA8D11" w14:textId="77777777" w:rsidR="00FA4D76" w:rsidRDefault="00FA4D76">
    <w:pPr>
      <w:pStyle w:val="Header"/>
    </w:pPr>
  </w:p>
  <w:p w14:paraId="2D32A469" w14:textId="77777777" w:rsidR="00FA4D76" w:rsidRDefault="00FA4D76">
    <w:pPr>
      <w:pStyle w:val="Header"/>
    </w:pPr>
  </w:p>
  <w:p w14:paraId="0ADA24D1" w14:textId="77777777" w:rsidR="00FA4D76" w:rsidRDefault="00FA4D76">
    <w:pPr>
      <w:pStyle w:val="Header"/>
    </w:pPr>
  </w:p>
  <w:p w14:paraId="6DC32324" w14:textId="77777777" w:rsidR="00FA4D76" w:rsidRDefault="00FA4D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32FC5"/>
    <w:multiLevelType w:val="hybridMultilevel"/>
    <w:tmpl w:val="37C6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ED2DC7"/>
    <w:multiLevelType w:val="multilevel"/>
    <w:tmpl w:val="C2C45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BA4"/>
    <w:rsid w:val="00001E4C"/>
    <w:rsid w:val="00031C7C"/>
    <w:rsid w:val="00033374"/>
    <w:rsid w:val="00036BBB"/>
    <w:rsid w:val="0004134B"/>
    <w:rsid w:val="0004250F"/>
    <w:rsid w:val="0005223D"/>
    <w:rsid w:val="00054BED"/>
    <w:rsid w:val="0006386A"/>
    <w:rsid w:val="00083B3C"/>
    <w:rsid w:val="000B16BA"/>
    <w:rsid w:val="000E43C6"/>
    <w:rsid w:val="0013563C"/>
    <w:rsid w:val="00146C8A"/>
    <w:rsid w:val="00164FC4"/>
    <w:rsid w:val="0017654D"/>
    <w:rsid w:val="0019495F"/>
    <w:rsid w:val="001C79BC"/>
    <w:rsid w:val="00215112"/>
    <w:rsid w:val="002332D9"/>
    <w:rsid w:val="00255C45"/>
    <w:rsid w:val="002852EF"/>
    <w:rsid w:val="002C0F5F"/>
    <w:rsid w:val="00312ABB"/>
    <w:rsid w:val="003D5555"/>
    <w:rsid w:val="00405D6C"/>
    <w:rsid w:val="0043189D"/>
    <w:rsid w:val="00444227"/>
    <w:rsid w:val="00444386"/>
    <w:rsid w:val="00444F69"/>
    <w:rsid w:val="0045411E"/>
    <w:rsid w:val="0045459A"/>
    <w:rsid w:val="00487AA3"/>
    <w:rsid w:val="004C13F5"/>
    <w:rsid w:val="004D1562"/>
    <w:rsid w:val="004D4FE6"/>
    <w:rsid w:val="00500359"/>
    <w:rsid w:val="00513E1D"/>
    <w:rsid w:val="005148F2"/>
    <w:rsid w:val="00530482"/>
    <w:rsid w:val="0056479D"/>
    <w:rsid w:val="005B6DBF"/>
    <w:rsid w:val="005C2F70"/>
    <w:rsid w:val="005C3794"/>
    <w:rsid w:val="005C7E3A"/>
    <w:rsid w:val="00611273"/>
    <w:rsid w:val="0061672D"/>
    <w:rsid w:val="00633410"/>
    <w:rsid w:val="00671D03"/>
    <w:rsid w:val="00672A48"/>
    <w:rsid w:val="00682905"/>
    <w:rsid w:val="006B5D6C"/>
    <w:rsid w:val="006B6B19"/>
    <w:rsid w:val="006F12F8"/>
    <w:rsid w:val="006F6CE6"/>
    <w:rsid w:val="00757A11"/>
    <w:rsid w:val="00797475"/>
    <w:rsid w:val="007A4F2B"/>
    <w:rsid w:val="007A50FE"/>
    <w:rsid w:val="007C65DD"/>
    <w:rsid w:val="008A146A"/>
    <w:rsid w:val="008B2D49"/>
    <w:rsid w:val="008B5F5C"/>
    <w:rsid w:val="008D18B4"/>
    <w:rsid w:val="00953466"/>
    <w:rsid w:val="00962BA4"/>
    <w:rsid w:val="00A33B35"/>
    <w:rsid w:val="00A86D9A"/>
    <w:rsid w:val="00AA383F"/>
    <w:rsid w:val="00AD072F"/>
    <w:rsid w:val="00AF2570"/>
    <w:rsid w:val="00AF58A6"/>
    <w:rsid w:val="00B97FA4"/>
    <w:rsid w:val="00BB2E7A"/>
    <w:rsid w:val="00BD4756"/>
    <w:rsid w:val="00BE093A"/>
    <w:rsid w:val="00BF668A"/>
    <w:rsid w:val="00C02B7E"/>
    <w:rsid w:val="00C40360"/>
    <w:rsid w:val="00C74447"/>
    <w:rsid w:val="00C90053"/>
    <w:rsid w:val="00C90408"/>
    <w:rsid w:val="00CB01EA"/>
    <w:rsid w:val="00CB6BB8"/>
    <w:rsid w:val="00CC0FD7"/>
    <w:rsid w:val="00CC3024"/>
    <w:rsid w:val="00CE165A"/>
    <w:rsid w:val="00CF0276"/>
    <w:rsid w:val="00D55578"/>
    <w:rsid w:val="00D63AC9"/>
    <w:rsid w:val="00D92D8D"/>
    <w:rsid w:val="00E15A77"/>
    <w:rsid w:val="00E37E33"/>
    <w:rsid w:val="00E647D9"/>
    <w:rsid w:val="00E96D30"/>
    <w:rsid w:val="00EA0575"/>
    <w:rsid w:val="00EA0722"/>
    <w:rsid w:val="00F11A65"/>
    <w:rsid w:val="00F421A4"/>
    <w:rsid w:val="00F60146"/>
    <w:rsid w:val="00F73291"/>
    <w:rsid w:val="00F83323"/>
    <w:rsid w:val="00FA0548"/>
    <w:rsid w:val="00FA4D76"/>
    <w:rsid w:val="00FC3173"/>
    <w:rsid w:val="00FC6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249E9"/>
  <w15:chartTrackingRefBased/>
  <w15:docId w15:val="{31B9084A-1B64-4EEF-ADE1-A1015B66E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7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0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053"/>
  </w:style>
  <w:style w:type="paragraph" w:styleId="Footer">
    <w:name w:val="footer"/>
    <w:basedOn w:val="Normal"/>
    <w:link w:val="FooterChar"/>
    <w:uiPriority w:val="99"/>
    <w:unhideWhenUsed/>
    <w:rsid w:val="00C90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053"/>
  </w:style>
  <w:style w:type="character" w:customStyle="1" w:styleId="normaltextrun">
    <w:name w:val="normaltextrun"/>
    <w:basedOn w:val="DefaultParagraphFont"/>
    <w:rsid w:val="007C65DD"/>
  </w:style>
  <w:style w:type="character" w:customStyle="1" w:styleId="eop">
    <w:name w:val="eop"/>
    <w:basedOn w:val="DefaultParagraphFont"/>
    <w:rsid w:val="007C65DD"/>
  </w:style>
  <w:style w:type="paragraph" w:styleId="ListParagraph">
    <w:name w:val="List Paragraph"/>
    <w:basedOn w:val="Normal"/>
    <w:uiPriority w:val="34"/>
    <w:qFormat/>
    <w:rsid w:val="00D92D8D"/>
    <w:pPr>
      <w:spacing w:after="0" w:line="240" w:lineRule="auto"/>
      <w:ind w:left="720"/>
      <w:contextualSpacing/>
    </w:pPr>
    <w:rPr>
      <w:rFonts w:eastAsiaTheme="minorEastAsia"/>
      <w:sz w:val="24"/>
      <w:szCs w:val="24"/>
    </w:rPr>
  </w:style>
  <w:style w:type="paragraph" w:styleId="NormalWeb">
    <w:name w:val="Normal (Web)"/>
    <w:basedOn w:val="Normal"/>
    <w:uiPriority w:val="99"/>
    <w:semiHidden/>
    <w:unhideWhenUsed/>
    <w:rsid w:val="00444F6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981911">
      <w:bodyDiv w:val="1"/>
      <w:marLeft w:val="0"/>
      <w:marRight w:val="0"/>
      <w:marTop w:val="0"/>
      <w:marBottom w:val="0"/>
      <w:divBdr>
        <w:top w:val="none" w:sz="0" w:space="0" w:color="auto"/>
        <w:left w:val="none" w:sz="0" w:space="0" w:color="auto"/>
        <w:bottom w:val="none" w:sz="0" w:space="0" w:color="auto"/>
        <w:right w:val="none" w:sz="0" w:space="0" w:color="auto"/>
      </w:divBdr>
    </w:div>
    <w:div w:id="1151680404">
      <w:bodyDiv w:val="1"/>
      <w:marLeft w:val="0"/>
      <w:marRight w:val="0"/>
      <w:marTop w:val="0"/>
      <w:marBottom w:val="0"/>
      <w:divBdr>
        <w:top w:val="none" w:sz="0" w:space="0" w:color="auto"/>
        <w:left w:val="none" w:sz="0" w:space="0" w:color="auto"/>
        <w:bottom w:val="none" w:sz="0" w:space="0" w:color="auto"/>
        <w:right w:val="none" w:sz="0" w:space="0" w:color="auto"/>
      </w:divBdr>
    </w:div>
    <w:div w:id="211563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633AF-079D-4D56-A99A-9688459C1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Annalise Riches</dc:creator>
  <cp:keywords/>
  <dc:description/>
  <cp:lastModifiedBy>Abi Squire</cp:lastModifiedBy>
  <cp:revision>9</cp:revision>
  <cp:lastPrinted>2026-09-15T07:32:00Z</cp:lastPrinted>
  <dcterms:created xsi:type="dcterms:W3CDTF">2025-08-21T09:33:00Z</dcterms:created>
  <dcterms:modified xsi:type="dcterms:W3CDTF">2026-09-15T07:32:00Z</dcterms:modified>
</cp:coreProperties>
</file>