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FBC31" w14:textId="09EA5768" w:rsidR="004219EA" w:rsidRDefault="004219EA" w:rsidP="002462C3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6349FEA" wp14:editId="04C84C36">
            <wp:simplePos x="0" y="0"/>
            <wp:positionH relativeFrom="column">
              <wp:posOffset>3540760</wp:posOffset>
            </wp:positionH>
            <wp:positionV relativeFrom="paragraph">
              <wp:posOffset>-609600</wp:posOffset>
            </wp:positionV>
            <wp:extent cx="1041400" cy="888365"/>
            <wp:effectExtent l="0" t="0" r="635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DBF2406" wp14:editId="7E27F8B5">
            <wp:simplePos x="0" y="0"/>
            <wp:positionH relativeFrom="column">
              <wp:posOffset>4832350</wp:posOffset>
            </wp:positionH>
            <wp:positionV relativeFrom="paragraph">
              <wp:posOffset>-588010</wp:posOffset>
            </wp:positionV>
            <wp:extent cx="896620" cy="8420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 Music Co-op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3818A" w14:textId="77777777" w:rsidR="004219EA" w:rsidRDefault="004219EA" w:rsidP="002462C3">
      <w:pPr>
        <w:jc w:val="right"/>
      </w:pPr>
    </w:p>
    <w:p w14:paraId="7D8E77F1" w14:textId="2B7A54F1" w:rsidR="002462C3" w:rsidRDefault="00985158" w:rsidP="002462C3">
      <w:pPr>
        <w:jc w:val="right"/>
      </w:pPr>
      <w:r>
        <w:t>MK Music Hub/</w:t>
      </w:r>
      <w:r w:rsidR="00F74998">
        <w:t>MK Music Co-operative</w:t>
      </w:r>
    </w:p>
    <w:p w14:paraId="0F196A76" w14:textId="5D15DA3A" w:rsidR="00356943" w:rsidRDefault="00356943" w:rsidP="002462C3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552"/>
      </w:tblGrid>
      <w:tr w:rsidR="00356943" w14:paraId="7E5418B9" w14:textId="77777777" w:rsidTr="00913FC6">
        <w:tc>
          <w:tcPr>
            <w:tcW w:w="1951" w:type="dxa"/>
          </w:tcPr>
          <w:p w14:paraId="394B9E9A" w14:textId="75C6408E" w:rsidR="00356943" w:rsidRDefault="00356943" w:rsidP="00356943">
            <w:pPr>
              <w:jc w:val="left"/>
            </w:pPr>
            <w:r>
              <w:t>Monday am</w:t>
            </w:r>
          </w:p>
        </w:tc>
        <w:tc>
          <w:tcPr>
            <w:tcW w:w="2552" w:type="dxa"/>
          </w:tcPr>
          <w:p w14:paraId="25105330" w14:textId="2FCB91E0" w:rsidR="00356943" w:rsidRDefault="00356943" w:rsidP="00356943">
            <w:pPr>
              <w:jc w:val="left"/>
            </w:pPr>
            <w:r>
              <w:t>Cello Lessons</w:t>
            </w:r>
          </w:p>
        </w:tc>
      </w:tr>
      <w:tr w:rsidR="00356943" w14:paraId="74FAB9C9" w14:textId="77777777" w:rsidTr="00913FC6">
        <w:tc>
          <w:tcPr>
            <w:tcW w:w="1951" w:type="dxa"/>
          </w:tcPr>
          <w:p w14:paraId="7B456B90" w14:textId="4CABE315" w:rsidR="00356943" w:rsidRDefault="00356943" w:rsidP="00356943">
            <w:pPr>
              <w:jc w:val="left"/>
            </w:pPr>
            <w:r>
              <w:t>Tuesday am</w:t>
            </w:r>
          </w:p>
        </w:tc>
        <w:tc>
          <w:tcPr>
            <w:tcW w:w="2552" w:type="dxa"/>
          </w:tcPr>
          <w:p w14:paraId="313C64FB" w14:textId="608760AD" w:rsidR="00356943" w:rsidRDefault="00356943" w:rsidP="00356943">
            <w:pPr>
              <w:jc w:val="left"/>
            </w:pPr>
            <w:r>
              <w:t>Guitar Lessons</w:t>
            </w:r>
          </w:p>
        </w:tc>
      </w:tr>
      <w:tr w:rsidR="00356943" w14:paraId="3511D415" w14:textId="77777777" w:rsidTr="00913FC6">
        <w:tc>
          <w:tcPr>
            <w:tcW w:w="1951" w:type="dxa"/>
          </w:tcPr>
          <w:p w14:paraId="51B65499" w14:textId="5280B6F3" w:rsidR="00356943" w:rsidRDefault="00356943" w:rsidP="00356943">
            <w:pPr>
              <w:jc w:val="left"/>
            </w:pPr>
            <w:r>
              <w:t>Wednesday am</w:t>
            </w:r>
          </w:p>
        </w:tc>
        <w:tc>
          <w:tcPr>
            <w:tcW w:w="2552" w:type="dxa"/>
          </w:tcPr>
          <w:p w14:paraId="5AD83FBB" w14:textId="62262CC8" w:rsidR="00356943" w:rsidRDefault="00356943" w:rsidP="00356943">
            <w:pPr>
              <w:jc w:val="left"/>
            </w:pPr>
            <w:r>
              <w:t>Woodwind Lessons</w:t>
            </w:r>
          </w:p>
        </w:tc>
      </w:tr>
      <w:tr w:rsidR="00356943" w14:paraId="0ABF184F" w14:textId="77777777" w:rsidTr="00913FC6">
        <w:tc>
          <w:tcPr>
            <w:tcW w:w="1951" w:type="dxa"/>
          </w:tcPr>
          <w:p w14:paraId="0801F9BB" w14:textId="602FA298" w:rsidR="00356943" w:rsidRDefault="00356943" w:rsidP="00356943">
            <w:pPr>
              <w:jc w:val="left"/>
            </w:pPr>
            <w:r>
              <w:t>Thursday am</w:t>
            </w:r>
          </w:p>
        </w:tc>
        <w:tc>
          <w:tcPr>
            <w:tcW w:w="2552" w:type="dxa"/>
          </w:tcPr>
          <w:p w14:paraId="4ED63514" w14:textId="455498DC" w:rsidR="00356943" w:rsidRDefault="00356943" w:rsidP="00356943">
            <w:pPr>
              <w:jc w:val="left"/>
            </w:pPr>
            <w:r>
              <w:t>Keyboard/Piano Lessons</w:t>
            </w:r>
          </w:p>
        </w:tc>
      </w:tr>
      <w:tr w:rsidR="00356943" w14:paraId="20B7A3F5" w14:textId="77777777" w:rsidTr="00913FC6">
        <w:tc>
          <w:tcPr>
            <w:tcW w:w="1951" w:type="dxa"/>
          </w:tcPr>
          <w:p w14:paraId="76DDDF22" w14:textId="7536ED4C" w:rsidR="00356943" w:rsidRDefault="00356943" w:rsidP="00356943">
            <w:pPr>
              <w:jc w:val="left"/>
            </w:pPr>
            <w:r>
              <w:t>Thursday pm</w:t>
            </w:r>
          </w:p>
        </w:tc>
        <w:tc>
          <w:tcPr>
            <w:tcW w:w="2552" w:type="dxa"/>
          </w:tcPr>
          <w:p w14:paraId="38C60B98" w14:textId="35B73353" w:rsidR="00356943" w:rsidRDefault="00356943" w:rsidP="00356943">
            <w:pPr>
              <w:jc w:val="left"/>
            </w:pPr>
            <w:r>
              <w:t>Violin Lessons</w:t>
            </w:r>
          </w:p>
        </w:tc>
      </w:tr>
    </w:tbl>
    <w:p w14:paraId="2A61C71A" w14:textId="77777777" w:rsidR="00356943" w:rsidRDefault="00356943" w:rsidP="00356943">
      <w:pPr>
        <w:jc w:val="left"/>
      </w:pPr>
    </w:p>
    <w:p w14:paraId="4B1157B5" w14:textId="77777777" w:rsidR="006C7C0B" w:rsidRDefault="006C7C0B" w:rsidP="002462C3">
      <w:pPr>
        <w:jc w:val="right"/>
      </w:pPr>
    </w:p>
    <w:p w14:paraId="735E860E" w14:textId="77777777" w:rsidR="006C7C0B" w:rsidRPr="006C7C0B" w:rsidRDefault="006C7C0B" w:rsidP="006C7C0B"/>
    <w:p w14:paraId="53058A46" w14:textId="42261C1D" w:rsidR="005E3425" w:rsidRDefault="005E3425" w:rsidP="005E3425">
      <w:pPr>
        <w:pStyle w:val="Subtitle"/>
        <w:jc w:val="center"/>
      </w:pPr>
      <w:r>
        <w:t>Guidance</w:t>
      </w:r>
      <w:r w:rsidR="006C7C0B">
        <w:t xml:space="preserve"> for Music Lessons</w:t>
      </w:r>
    </w:p>
    <w:p w14:paraId="2BABFA05" w14:textId="77777777" w:rsidR="00E36FE3" w:rsidRDefault="00E36FE3" w:rsidP="00E36FE3">
      <w:pPr>
        <w:pStyle w:val="Title"/>
        <w:jc w:val="center"/>
      </w:pPr>
      <w:r>
        <w:t>C</w:t>
      </w:r>
      <w:r w:rsidR="005E3425">
        <w:t>ovid</w:t>
      </w:r>
      <w:r>
        <w:t xml:space="preserve">-19 </w:t>
      </w:r>
      <w:r w:rsidR="005E3425">
        <w:t xml:space="preserve">Supplementary </w:t>
      </w:r>
      <w:r>
        <w:t>Risk Assessment</w:t>
      </w:r>
    </w:p>
    <w:p w14:paraId="7FA364C2" w14:textId="6C45DE03" w:rsidR="00E36FE3" w:rsidRDefault="000F3DBB" w:rsidP="00E36FE3">
      <w:pPr>
        <w:pStyle w:val="Subtitle"/>
        <w:jc w:val="center"/>
      </w:pPr>
      <w:r>
        <w:t>Instrumental Lessons/Singing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54"/>
        <w:gridCol w:w="2254"/>
        <w:gridCol w:w="2433"/>
        <w:gridCol w:w="2075"/>
      </w:tblGrid>
      <w:tr w:rsidR="00E36FE3" w14:paraId="6C8A82F7" w14:textId="77777777" w:rsidTr="00F84D9F">
        <w:tc>
          <w:tcPr>
            <w:tcW w:w="2254" w:type="dxa"/>
          </w:tcPr>
          <w:p w14:paraId="3A5D699A" w14:textId="77777777" w:rsidR="00E36FE3" w:rsidRDefault="00E36FE3">
            <w:r>
              <w:t>Owner:</w:t>
            </w:r>
          </w:p>
        </w:tc>
        <w:tc>
          <w:tcPr>
            <w:tcW w:w="6762" w:type="dxa"/>
            <w:gridSpan w:val="3"/>
          </w:tcPr>
          <w:p w14:paraId="2CA90DFE" w14:textId="6EE131B0" w:rsidR="00E36FE3" w:rsidRDefault="001D784B">
            <w:r>
              <w:t xml:space="preserve">MK Music </w:t>
            </w:r>
            <w:r w:rsidR="00985158">
              <w:t>Co-operative</w:t>
            </w:r>
          </w:p>
        </w:tc>
      </w:tr>
      <w:tr w:rsidR="00E36FE3" w14:paraId="0A588C0E" w14:textId="77777777" w:rsidTr="00F84D9F">
        <w:tc>
          <w:tcPr>
            <w:tcW w:w="2254" w:type="dxa"/>
          </w:tcPr>
          <w:p w14:paraId="18CF38B1" w14:textId="77777777" w:rsidR="00E36FE3" w:rsidRDefault="00E36FE3">
            <w:r>
              <w:t>Consultees:</w:t>
            </w:r>
          </w:p>
        </w:tc>
        <w:tc>
          <w:tcPr>
            <w:tcW w:w="6762" w:type="dxa"/>
            <w:gridSpan w:val="3"/>
          </w:tcPr>
          <w:p w14:paraId="60BE949F" w14:textId="186CD6F7" w:rsidR="00E36FE3" w:rsidRDefault="00985158">
            <w:r>
              <w:t xml:space="preserve">Clare Myers, Mike James, Sue </w:t>
            </w:r>
            <w:proofErr w:type="spellStart"/>
            <w:r>
              <w:t>Wakley</w:t>
            </w:r>
            <w:proofErr w:type="spellEnd"/>
          </w:p>
        </w:tc>
      </w:tr>
      <w:tr w:rsidR="00E36FE3" w14:paraId="08D05B31" w14:textId="77777777" w:rsidTr="00F84D9F">
        <w:tc>
          <w:tcPr>
            <w:tcW w:w="2254" w:type="dxa"/>
          </w:tcPr>
          <w:p w14:paraId="0201A4F8" w14:textId="77777777" w:rsidR="00E36FE3" w:rsidRDefault="00E36FE3">
            <w:r>
              <w:t>Version:</w:t>
            </w:r>
          </w:p>
        </w:tc>
        <w:tc>
          <w:tcPr>
            <w:tcW w:w="6762" w:type="dxa"/>
            <w:gridSpan w:val="3"/>
          </w:tcPr>
          <w:p w14:paraId="14227432" w14:textId="277BB481" w:rsidR="00E36FE3" w:rsidRDefault="001D784B">
            <w:r>
              <w:t>1</w:t>
            </w:r>
          </w:p>
        </w:tc>
      </w:tr>
      <w:tr w:rsidR="00E36FE3" w14:paraId="3F094B31" w14:textId="77777777" w:rsidTr="00E36FE3">
        <w:tc>
          <w:tcPr>
            <w:tcW w:w="2254" w:type="dxa"/>
          </w:tcPr>
          <w:p w14:paraId="3C4713AF" w14:textId="77777777" w:rsidR="00E36FE3" w:rsidRDefault="00E36FE3" w:rsidP="00E36FE3">
            <w:r>
              <w:t>Date of assessment:</w:t>
            </w:r>
          </w:p>
        </w:tc>
        <w:tc>
          <w:tcPr>
            <w:tcW w:w="2254" w:type="dxa"/>
          </w:tcPr>
          <w:p w14:paraId="0DCAF2D9" w14:textId="1A2B1948" w:rsidR="00E36FE3" w:rsidRDefault="009B1E68" w:rsidP="00E36FE3">
            <w:r>
              <w:t>18</w:t>
            </w:r>
            <w:r w:rsidR="001D784B">
              <w:t>.6.20</w:t>
            </w:r>
          </w:p>
        </w:tc>
        <w:tc>
          <w:tcPr>
            <w:tcW w:w="2433" w:type="dxa"/>
          </w:tcPr>
          <w:p w14:paraId="3DD3333E" w14:textId="77777777" w:rsidR="00E36FE3" w:rsidRDefault="00E36FE3" w:rsidP="00E36FE3">
            <w:r>
              <w:t xml:space="preserve">Review date (max 1 </w:t>
            </w:r>
            <w:proofErr w:type="spellStart"/>
            <w:r>
              <w:t>yr</w:t>
            </w:r>
            <w:proofErr w:type="spellEnd"/>
            <w:r>
              <w:t>):</w:t>
            </w:r>
          </w:p>
        </w:tc>
        <w:tc>
          <w:tcPr>
            <w:tcW w:w="2075" w:type="dxa"/>
          </w:tcPr>
          <w:p w14:paraId="6A61A524" w14:textId="77777777" w:rsidR="00E36FE3" w:rsidRDefault="00E36FE3" w:rsidP="00E36FE3"/>
        </w:tc>
      </w:tr>
    </w:tbl>
    <w:p w14:paraId="62966CF7" w14:textId="1D234804" w:rsidR="00E36FE3" w:rsidRDefault="00E36FE3" w:rsidP="00E36FE3">
      <w:pPr>
        <w:pStyle w:val="Heading1"/>
      </w:pPr>
      <w:r>
        <w:t>Description of activity</w:t>
      </w:r>
    </w:p>
    <w:p w14:paraId="3FDF3B96" w14:textId="77777777" w:rsidR="00E36FE3" w:rsidRDefault="00E36FE3"/>
    <w:p w14:paraId="71FDCCFF" w14:textId="5D39B43A" w:rsidR="00E36FE3" w:rsidRPr="0080287D" w:rsidRDefault="00985158" w:rsidP="004219EA">
      <w:pPr>
        <w:jc w:val="left"/>
        <w:rPr>
          <w:color w:val="FF0000"/>
        </w:rPr>
      </w:pPr>
      <w:r>
        <w:t>Instrumental Lessons</w:t>
      </w:r>
      <w:r w:rsidR="007C684F">
        <w:t xml:space="preserve"> – </w:t>
      </w:r>
      <w:r>
        <w:t xml:space="preserve">Individual, paired and group lessons. </w:t>
      </w:r>
      <w:r w:rsidR="004219EA">
        <w:br/>
      </w:r>
    </w:p>
    <w:p w14:paraId="7542BE49" w14:textId="6165A1EC" w:rsidR="00E36FE3" w:rsidRDefault="00E56952" w:rsidP="00E36FE3">
      <w:pPr>
        <w:pStyle w:val="Heading1"/>
      </w:pPr>
      <w:r>
        <w:t>Suggested c</w:t>
      </w:r>
      <w:r w:rsidR="00E36FE3">
        <w:t>ontrol measures</w:t>
      </w:r>
    </w:p>
    <w:p w14:paraId="1C8AEA96" w14:textId="7CC7DF40" w:rsidR="00E36FE3" w:rsidRDefault="00E36FE3"/>
    <w:p w14:paraId="43D0E630" w14:textId="77777777" w:rsidR="00E56952" w:rsidRDefault="00E569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"/>
        <w:gridCol w:w="2302"/>
        <w:gridCol w:w="1559"/>
        <w:gridCol w:w="3394"/>
        <w:gridCol w:w="1374"/>
      </w:tblGrid>
      <w:tr w:rsidR="00307118" w:rsidRPr="00E36FE3" w14:paraId="5D3D1A32" w14:textId="77777777" w:rsidTr="006C7D41">
        <w:tc>
          <w:tcPr>
            <w:tcW w:w="387" w:type="dxa"/>
            <w:tcBorders>
              <w:right w:val="single" w:sz="4" w:space="0" w:color="A6A6A6" w:themeColor="background1" w:themeShade="A6"/>
            </w:tcBorders>
          </w:tcPr>
          <w:p w14:paraId="18563DE8" w14:textId="77777777" w:rsidR="00307118" w:rsidRPr="00E36FE3" w:rsidRDefault="00307118">
            <w:pPr>
              <w:rPr>
                <w:b/>
              </w:rPr>
            </w:pPr>
          </w:p>
        </w:tc>
        <w:tc>
          <w:tcPr>
            <w:tcW w:w="2302" w:type="dxa"/>
            <w:tcBorders>
              <w:left w:val="single" w:sz="4" w:space="0" w:color="A6A6A6" w:themeColor="background1" w:themeShade="A6"/>
            </w:tcBorders>
          </w:tcPr>
          <w:p w14:paraId="3F91B6B6" w14:textId="77777777" w:rsidR="00307118" w:rsidRPr="00E36FE3" w:rsidRDefault="00307118" w:rsidP="00B11178">
            <w:pPr>
              <w:jc w:val="left"/>
              <w:rPr>
                <w:b/>
              </w:rPr>
            </w:pPr>
            <w:r>
              <w:rPr>
                <w:b/>
              </w:rPr>
              <w:t>Hazard</w:t>
            </w:r>
          </w:p>
        </w:tc>
        <w:tc>
          <w:tcPr>
            <w:tcW w:w="1559" w:type="dxa"/>
          </w:tcPr>
          <w:p w14:paraId="541B3E41" w14:textId="77777777" w:rsidR="00307118" w:rsidRPr="00E36FE3" w:rsidRDefault="00307118" w:rsidP="00B11178">
            <w:pPr>
              <w:jc w:val="left"/>
              <w:rPr>
                <w:b/>
              </w:rPr>
            </w:pPr>
            <w:r>
              <w:rPr>
                <w:b/>
              </w:rPr>
              <w:t>Who is at risk?</w:t>
            </w:r>
          </w:p>
        </w:tc>
        <w:tc>
          <w:tcPr>
            <w:tcW w:w="3394" w:type="dxa"/>
          </w:tcPr>
          <w:p w14:paraId="34303129" w14:textId="77777777" w:rsidR="00307118" w:rsidRPr="00E36FE3" w:rsidRDefault="00307118" w:rsidP="00B11178">
            <w:pPr>
              <w:jc w:val="left"/>
              <w:rPr>
                <w:b/>
              </w:rPr>
            </w:pPr>
            <w:r>
              <w:rPr>
                <w:b/>
              </w:rPr>
              <w:t>Control measure(s)</w:t>
            </w:r>
          </w:p>
        </w:tc>
        <w:tc>
          <w:tcPr>
            <w:tcW w:w="1374" w:type="dxa"/>
          </w:tcPr>
          <w:p w14:paraId="37DABACD" w14:textId="77777777" w:rsidR="00307118" w:rsidRPr="00E36FE3" w:rsidRDefault="00307118" w:rsidP="00B11178">
            <w:pPr>
              <w:jc w:val="left"/>
              <w:rPr>
                <w:b/>
              </w:rPr>
            </w:pPr>
            <w:r>
              <w:rPr>
                <w:b/>
              </w:rPr>
              <w:t>Who is responsible?</w:t>
            </w:r>
          </w:p>
        </w:tc>
      </w:tr>
      <w:tr w:rsidR="00307118" w14:paraId="29EB3F35" w14:textId="77777777" w:rsidTr="006C7D41">
        <w:tc>
          <w:tcPr>
            <w:tcW w:w="387" w:type="dxa"/>
            <w:tcBorders>
              <w:right w:val="single" w:sz="4" w:space="0" w:color="A6A6A6" w:themeColor="background1" w:themeShade="A6"/>
            </w:tcBorders>
          </w:tcPr>
          <w:p w14:paraId="0C22D432" w14:textId="77777777" w:rsidR="00307118" w:rsidRDefault="00307118">
            <w:r>
              <w:t>1</w:t>
            </w:r>
          </w:p>
        </w:tc>
        <w:tc>
          <w:tcPr>
            <w:tcW w:w="2302" w:type="dxa"/>
            <w:tcBorders>
              <w:left w:val="single" w:sz="4" w:space="0" w:color="A6A6A6" w:themeColor="background1" w:themeShade="A6"/>
            </w:tcBorders>
          </w:tcPr>
          <w:p w14:paraId="2F334873" w14:textId="77777777" w:rsidR="00307118" w:rsidRDefault="007C684F" w:rsidP="00B11178">
            <w:pPr>
              <w:jc w:val="left"/>
            </w:pPr>
            <w:r>
              <w:t>Airborne transmission</w:t>
            </w:r>
          </w:p>
        </w:tc>
        <w:tc>
          <w:tcPr>
            <w:tcW w:w="1559" w:type="dxa"/>
          </w:tcPr>
          <w:p w14:paraId="5D6F25CA" w14:textId="77777777" w:rsidR="00307118" w:rsidRDefault="007C684F" w:rsidP="00B11178">
            <w:pPr>
              <w:jc w:val="left"/>
            </w:pPr>
            <w:r>
              <w:t>Everyone</w:t>
            </w:r>
          </w:p>
        </w:tc>
        <w:tc>
          <w:tcPr>
            <w:tcW w:w="3394" w:type="dxa"/>
          </w:tcPr>
          <w:p w14:paraId="0C099133" w14:textId="5E8DE4B1" w:rsidR="00307118" w:rsidRDefault="001D784B" w:rsidP="00B11178">
            <w:pPr>
              <w:jc w:val="left"/>
            </w:pPr>
            <w:r>
              <w:t xml:space="preserve">Children to be at least 2m apart from nearest player at all times and 3m when practical. </w:t>
            </w:r>
          </w:p>
        </w:tc>
        <w:tc>
          <w:tcPr>
            <w:tcW w:w="1374" w:type="dxa"/>
          </w:tcPr>
          <w:p w14:paraId="66140AB2" w14:textId="5BC77AC9" w:rsidR="001D784B" w:rsidRDefault="00985158" w:rsidP="00B11178">
            <w:pPr>
              <w:jc w:val="left"/>
            </w:pPr>
            <w:r>
              <w:t>Instrumental Teacher</w:t>
            </w:r>
          </w:p>
        </w:tc>
      </w:tr>
      <w:tr w:rsidR="007C684F" w14:paraId="59473BA4" w14:textId="77777777" w:rsidTr="006C7D41">
        <w:tc>
          <w:tcPr>
            <w:tcW w:w="387" w:type="dxa"/>
            <w:tcBorders>
              <w:right w:val="single" w:sz="4" w:space="0" w:color="A6A6A6" w:themeColor="background1" w:themeShade="A6"/>
            </w:tcBorders>
          </w:tcPr>
          <w:p w14:paraId="40E4A75A" w14:textId="77777777" w:rsidR="007C684F" w:rsidRDefault="007C684F" w:rsidP="007C684F">
            <w:r>
              <w:t>2</w:t>
            </w:r>
          </w:p>
        </w:tc>
        <w:tc>
          <w:tcPr>
            <w:tcW w:w="2302" w:type="dxa"/>
            <w:tcBorders>
              <w:left w:val="single" w:sz="4" w:space="0" w:color="A6A6A6" w:themeColor="background1" w:themeShade="A6"/>
            </w:tcBorders>
          </w:tcPr>
          <w:p w14:paraId="1EF4EC08" w14:textId="77777777" w:rsidR="007C684F" w:rsidRDefault="007C684F" w:rsidP="007C684F">
            <w:pPr>
              <w:jc w:val="left"/>
            </w:pPr>
            <w:r>
              <w:t>Airborne transmission</w:t>
            </w:r>
          </w:p>
        </w:tc>
        <w:tc>
          <w:tcPr>
            <w:tcW w:w="1559" w:type="dxa"/>
          </w:tcPr>
          <w:p w14:paraId="350FBB8F" w14:textId="77777777" w:rsidR="007C684F" w:rsidRDefault="007C684F" w:rsidP="007C684F">
            <w:pPr>
              <w:jc w:val="left"/>
            </w:pPr>
            <w:r>
              <w:t>Adults</w:t>
            </w:r>
          </w:p>
        </w:tc>
        <w:tc>
          <w:tcPr>
            <w:tcW w:w="3394" w:type="dxa"/>
          </w:tcPr>
          <w:p w14:paraId="379B2FD2" w14:textId="1F6359CE" w:rsidR="007C684F" w:rsidRDefault="007C684F" w:rsidP="007C684F">
            <w:pPr>
              <w:jc w:val="left"/>
            </w:pPr>
            <w:r>
              <w:t>Teacher(s) at least 2m from nearest player at all times and 3m when practical.</w:t>
            </w:r>
            <w:r w:rsidR="001D784B">
              <w:t xml:space="preserve"> Teachers who are vulnerable to take extra precautions such as face mask, screen</w:t>
            </w:r>
          </w:p>
        </w:tc>
        <w:tc>
          <w:tcPr>
            <w:tcW w:w="1374" w:type="dxa"/>
          </w:tcPr>
          <w:p w14:paraId="57866115" w14:textId="44B2AF1A" w:rsidR="001D784B" w:rsidRDefault="00985158" w:rsidP="007C684F">
            <w:pPr>
              <w:jc w:val="left"/>
            </w:pPr>
            <w:r>
              <w:t>Instrumental Teacher</w:t>
            </w:r>
          </w:p>
        </w:tc>
      </w:tr>
      <w:tr w:rsidR="007C684F" w14:paraId="1EDD9603" w14:textId="77777777" w:rsidTr="006C7D41">
        <w:tc>
          <w:tcPr>
            <w:tcW w:w="387" w:type="dxa"/>
            <w:tcBorders>
              <w:right w:val="single" w:sz="4" w:space="0" w:color="A6A6A6" w:themeColor="background1" w:themeShade="A6"/>
            </w:tcBorders>
          </w:tcPr>
          <w:p w14:paraId="1CC7FAB1" w14:textId="77777777" w:rsidR="007C684F" w:rsidRDefault="007C684F" w:rsidP="007C684F">
            <w:r>
              <w:t>3</w:t>
            </w:r>
          </w:p>
        </w:tc>
        <w:tc>
          <w:tcPr>
            <w:tcW w:w="2302" w:type="dxa"/>
            <w:tcBorders>
              <w:left w:val="single" w:sz="4" w:space="0" w:color="A6A6A6" w:themeColor="background1" w:themeShade="A6"/>
            </w:tcBorders>
          </w:tcPr>
          <w:p w14:paraId="3EE9124C" w14:textId="15F43EA8" w:rsidR="007C684F" w:rsidRDefault="007C684F" w:rsidP="007C684F">
            <w:pPr>
              <w:jc w:val="left"/>
            </w:pPr>
            <w:r>
              <w:t>Surface transmission via mouthpieces</w:t>
            </w:r>
            <w:r w:rsidR="00985158">
              <w:t xml:space="preserve"> and instruments</w:t>
            </w:r>
          </w:p>
        </w:tc>
        <w:tc>
          <w:tcPr>
            <w:tcW w:w="1559" w:type="dxa"/>
          </w:tcPr>
          <w:p w14:paraId="0E6FB7B8" w14:textId="77777777" w:rsidR="007C684F" w:rsidRDefault="007C684F" w:rsidP="007C684F">
            <w:pPr>
              <w:jc w:val="left"/>
            </w:pPr>
            <w:r>
              <w:t>Everyone</w:t>
            </w:r>
          </w:p>
        </w:tc>
        <w:tc>
          <w:tcPr>
            <w:tcW w:w="3394" w:type="dxa"/>
          </w:tcPr>
          <w:p w14:paraId="0CC60507" w14:textId="4B88EB77" w:rsidR="001D784B" w:rsidRDefault="001D784B" w:rsidP="007C684F">
            <w:pPr>
              <w:jc w:val="left"/>
            </w:pPr>
            <w:r>
              <w:t xml:space="preserve">Each child and teacher </w:t>
            </w:r>
            <w:r w:rsidR="000F3DBB">
              <w:t xml:space="preserve">should </w:t>
            </w:r>
            <w:proofErr w:type="gramStart"/>
            <w:r w:rsidR="000F3DBB">
              <w:t xml:space="preserve">have </w:t>
            </w:r>
            <w:r>
              <w:t xml:space="preserve"> their</w:t>
            </w:r>
            <w:proofErr w:type="gramEnd"/>
            <w:r>
              <w:t xml:space="preserve"> own instrument.</w:t>
            </w:r>
          </w:p>
          <w:p w14:paraId="44622A68" w14:textId="50739404" w:rsidR="001D784B" w:rsidRDefault="001D784B" w:rsidP="007C684F">
            <w:pPr>
              <w:jc w:val="left"/>
            </w:pPr>
            <w:r>
              <w:t>No sharing is allowed at any time</w:t>
            </w:r>
          </w:p>
          <w:p w14:paraId="0A13A140" w14:textId="77777777" w:rsidR="007C684F" w:rsidRDefault="007C684F" w:rsidP="007C684F">
            <w:pPr>
              <w:jc w:val="left"/>
            </w:pPr>
            <w:r>
              <w:t>Teachers must not play on students’ instruments, even to diagnose a problem.</w:t>
            </w:r>
          </w:p>
          <w:p w14:paraId="055D2E58" w14:textId="13224156" w:rsidR="00CB30BD" w:rsidRDefault="00CB30BD" w:rsidP="007C684F">
            <w:pPr>
              <w:jc w:val="left"/>
            </w:pPr>
            <w:r>
              <w:t xml:space="preserve">Instruments and/or cases are labelled with pupil names so that </w:t>
            </w:r>
            <w:r>
              <w:lastRenderedPageBreak/>
              <w:t>children use the same instrument each week.</w:t>
            </w:r>
          </w:p>
        </w:tc>
        <w:tc>
          <w:tcPr>
            <w:tcW w:w="1374" w:type="dxa"/>
          </w:tcPr>
          <w:p w14:paraId="56146E13" w14:textId="77777777" w:rsidR="007C684F" w:rsidRDefault="00985158" w:rsidP="007C684F">
            <w:pPr>
              <w:jc w:val="left"/>
            </w:pPr>
            <w:r>
              <w:lastRenderedPageBreak/>
              <w:t>Instrumental Teacher</w:t>
            </w:r>
          </w:p>
          <w:p w14:paraId="024CC9E8" w14:textId="77777777" w:rsidR="00985158" w:rsidRDefault="00985158" w:rsidP="007C684F">
            <w:pPr>
              <w:jc w:val="left"/>
            </w:pPr>
          </w:p>
          <w:p w14:paraId="62C79CF7" w14:textId="56EA709E" w:rsidR="00985158" w:rsidRDefault="00985158" w:rsidP="007C684F">
            <w:pPr>
              <w:jc w:val="left"/>
            </w:pPr>
            <w:r>
              <w:t>Parent</w:t>
            </w:r>
          </w:p>
        </w:tc>
      </w:tr>
      <w:tr w:rsidR="007C684F" w14:paraId="4F8AB125" w14:textId="77777777" w:rsidTr="006C7D41">
        <w:tc>
          <w:tcPr>
            <w:tcW w:w="387" w:type="dxa"/>
            <w:tcBorders>
              <w:right w:val="single" w:sz="4" w:space="0" w:color="A6A6A6" w:themeColor="background1" w:themeShade="A6"/>
            </w:tcBorders>
          </w:tcPr>
          <w:p w14:paraId="35D0A23E" w14:textId="68CFADD6" w:rsidR="007C684F" w:rsidRDefault="007C684F" w:rsidP="007C684F">
            <w:r>
              <w:t>4</w:t>
            </w:r>
          </w:p>
        </w:tc>
        <w:tc>
          <w:tcPr>
            <w:tcW w:w="2302" w:type="dxa"/>
            <w:tcBorders>
              <w:left w:val="single" w:sz="4" w:space="0" w:color="A6A6A6" w:themeColor="background1" w:themeShade="A6"/>
            </w:tcBorders>
          </w:tcPr>
          <w:p w14:paraId="1FED045C" w14:textId="77777777" w:rsidR="007C684F" w:rsidRDefault="007C684F" w:rsidP="007C684F">
            <w:pPr>
              <w:jc w:val="left"/>
            </w:pPr>
            <w:r>
              <w:t>Surface transmission</w:t>
            </w:r>
          </w:p>
        </w:tc>
        <w:tc>
          <w:tcPr>
            <w:tcW w:w="1559" w:type="dxa"/>
          </w:tcPr>
          <w:p w14:paraId="62CCFD1C" w14:textId="77777777" w:rsidR="007C684F" w:rsidRDefault="007C684F" w:rsidP="007C684F">
            <w:pPr>
              <w:jc w:val="left"/>
            </w:pPr>
            <w:r>
              <w:t>Everyone</w:t>
            </w:r>
          </w:p>
        </w:tc>
        <w:tc>
          <w:tcPr>
            <w:tcW w:w="3394" w:type="dxa"/>
          </w:tcPr>
          <w:p w14:paraId="6D170425" w14:textId="5EBE1A95" w:rsidR="0080287D" w:rsidRPr="0080287D" w:rsidRDefault="0080287D" w:rsidP="007C684F">
            <w:pPr>
              <w:jc w:val="left"/>
            </w:pPr>
            <w:r w:rsidRPr="0080287D">
              <w:t xml:space="preserve">Each pupil </w:t>
            </w:r>
            <w:r w:rsidR="00E56952">
              <w:t>should have</w:t>
            </w:r>
            <w:r w:rsidRPr="0080287D">
              <w:t xml:space="preserve"> their own</w:t>
            </w:r>
            <w:r w:rsidR="000F3DBB">
              <w:t xml:space="preserve"> copy of the</w:t>
            </w:r>
            <w:r w:rsidRPr="0080287D">
              <w:t xml:space="preserve"> music</w:t>
            </w:r>
            <w:r>
              <w:t xml:space="preserve">. Sharing of any kind should be discouraged. If it is </w:t>
            </w:r>
            <w:r w:rsidR="002B7B74">
              <w:t>necessary to</w:t>
            </w:r>
            <w:r>
              <w:t xml:space="preserve"> make markings on the music this should be done by the pupil </w:t>
            </w:r>
          </w:p>
        </w:tc>
        <w:tc>
          <w:tcPr>
            <w:tcW w:w="1374" w:type="dxa"/>
          </w:tcPr>
          <w:p w14:paraId="23E4A97B" w14:textId="77777777" w:rsidR="007C684F" w:rsidRDefault="00985158" w:rsidP="007C684F">
            <w:pPr>
              <w:jc w:val="left"/>
            </w:pPr>
            <w:r>
              <w:t>Instrumental Teacher</w:t>
            </w:r>
          </w:p>
          <w:p w14:paraId="2706EBA4" w14:textId="2D3A24DC" w:rsidR="00985158" w:rsidRDefault="00985158" w:rsidP="007C684F">
            <w:pPr>
              <w:jc w:val="left"/>
            </w:pPr>
            <w:r>
              <w:t>Parent</w:t>
            </w:r>
          </w:p>
        </w:tc>
      </w:tr>
      <w:tr w:rsidR="007C684F" w14:paraId="2C8DB679" w14:textId="77777777" w:rsidTr="006C7D41">
        <w:tc>
          <w:tcPr>
            <w:tcW w:w="387" w:type="dxa"/>
            <w:tcBorders>
              <w:right w:val="single" w:sz="4" w:space="0" w:color="A6A6A6" w:themeColor="background1" w:themeShade="A6"/>
            </w:tcBorders>
          </w:tcPr>
          <w:p w14:paraId="16BAA59F" w14:textId="164697CC" w:rsidR="007C684F" w:rsidRDefault="007C684F" w:rsidP="007C684F">
            <w:r>
              <w:t>5</w:t>
            </w:r>
          </w:p>
        </w:tc>
        <w:tc>
          <w:tcPr>
            <w:tcW w:w="2302" w:type="dxa"/>
            <w:tcBorders>
              <w:left w:val="single" w:sz="4" w:space="0" w:color="A6A6A6" w:themeColor="background1" w:themeShade="A6"/>
            </w:tcBorders>
          </w:tcPr>
          <w:p w14:paraId="11707BB0" w14:textId="0E1E746B" w:rsidR="007C684F" w:rsidRDefault="00985158" w:rsidP="007C684F">
            <w:pPr>
              <w:jc w:val="left"/>
            </w:pPr>
            <w:r>
              <w:t xml:space="preserve">Surface </w:t>
            </w:r>
            <w:r w:rsidR="001D784B">
              <w:t>transmission</w:t>
            </w:r>
          </w:p>
        </w:tc>
        <w:tc>
          <w:tcPr>
            <w:tcW w:w="1559" w:type="dxa"/>
          </w:tcPr>
          <w:p w14:paraId="2345C7E3" w14:textId="552CC339" w:rsidR="007C684F" w:rsidRDefault="001D784B" w:rsidP="007C684F">
            <w:pPr>
              <w:jc w:val="left"/>
            </w:pPr>
            <w:r>
              <w:t>Everyone</w:t>
            </w:r>
          </w:p>
        </w:tc>
        <w:tc>
          <w:tcPr>
            <w:tcW w:w="3394" w:type="dxa"/>
          </w:tcPr>
          <w:p w14:paraId="471204BD" w14:textId="4164EA16" w:rsidR="007C684F" w:rsidRDefault="00985158" w:rsidP="007C684F">
            <w:pPr>
              <w:jc w:val="left"/>
            </w:pPr>
            <w:r>
              <w:t>Each child should have their own music stand to allow for social distancing.  Stands to be wiped down between lessons</w:t>
            </w:r>
          </w:p>
        </w:tc>
        <w:tc>
          <w:tcPr>
            <w:tcW w:w="1374" w:type="dxa"/>
          </w:tcPr>
          <w:p w14:paraId="57753731" w14:textId="77777777" w:rsidR="007C684F" w:rsidRDefault="00985158" w:rsidP="007C684F">
            <w:pPr>
              <w:jc w:val="left"/>
            </w:pPr>
            <w:r>
              <w:t>Instrumental Teacher</w:t>
            </w:r>
          </w:p>
          <w:p w14:paraId="2E86DFB3" w14:textId="77777777" w:rsidR="00985158" w:rsidRDefault="00985158" w:rsidP="007C684F">
            <w:pPr>
              <w:jc w:val="left"/>
            </w:pPr>
          </w:p>
          <w:p w14:paraId="194CA61F" w14:textId="0740A455" w:rsidR="00985158" w:rsidRDefault="00985158" w:rsidP="007C684F">
            <w:pPr>
              <w:jc w:val="left"/>
            </w:pPr>
            <w:r>
              <w:t>School</w:t>
            </w:r>
          </w:p>
        </w:tc>
      </w:tr>
      <w:tr w:rsidR="00665930" w14:paraId="5F981F6F" w14:textId="77777777" w:rsidTr="006C7D41">
        <w:tc>
          <w:tcPr>
            <w:tcW w:w="387" w:type="dxa"/>
            <w:tcBorders>
              <w:right w:val="single" w:sz="4" w:space="0" w:color="A6A6A6" w:themeColor="background1" w:themeShade="A6"/>
            </w:tcBorders>
          </w:tcPr>
          <w:p w14:paraId="5D749A72" w14:textId="461D50C4" w:rsidR="00665930" w:rsidRDefault="006C7C0B" w:rsidP="00E40A10">
            <w:pPr>
              <w:jc w:val="left"/>
            </w:pPr>
            <w:r>
              <w:t>6</w:t>
            </w:r>
          </w:p>
        </w:tc>
        <w:tc>
          <w:tcPr>
            <w:tcW w:w="2302" w:type="dxa"/>
            <w:tcBorders>
              <w:left w:val="single" w:sz="4" w:space="0" w:color="A6A6A6" w:themeColor="background1" w:themeShade="A6"/>
            </w:tcBorders>
          </w:tcPr>
          <w:p w14:paraId="5D55ED2A" w14:textId="77777777" w:rsidR="00665930" w:rsidRDefault="007C684F" w:rsidP="00E40A10">
            <w:pPr>
              <w:jc w:val="left"/>
            </w:pPr>
            <w:r>
              <w:t>Airborne transmission</w:t>
            </w:r>
          </w:p>
        </w:tc>
        <w:tc>
          <w:tcPr>
            <w:tcW w:w="1559" w:type="dxa"/>
          </w:tcPr>
          <w:p w14:paraId="447857B9" w14:textId="1ACACCF4" w:rsidR="00665930" w:rsidRDefault="00CF7D7C" w:rsidP="00E40A10">
            <w:pPr>
              <w:jc w:val="left"/>
            </w:pPr>
            <w:r>
              <w:t>Everyone</w:t>
            </w:r>
          </w:p>
        </w:tc>
        <w:tc>
          <w:tcPr>
            <w:tcW w:w="3394" w:type="dxa"/>
          </w:tcPr>
          <w:p w14:paraId="57CA2A86" w14:textId="36EAB4A5" w:rsidR="00665930" w:rsidRDefault="00985158" w:rsidP="00E40A10">
            <w:pPr>
              <w:jc w:val="left"/>
            </w:pPr>
            <w:r>
              <w:t>Ventilation is key.  Keep windows open if possible.  Use largest teaching space possible</w:t>
            </w:r>
            <w:r w:rsidR="0080287D">
              <w:t xml:space="preserve">. </w:t>
            </w:r>
            <w:r w:rsidR="0080287D" w:rsidRPr="006C7C0B">
              <w:t>Open door between lessons if possible</w:t>
            </w:r>
          </w:p>
        </w:tc>
        <w:tc>
          <w:tcPr>
            <w:tcW w:w="1374" w:type="dxa"/>
          </w:tcPr>
          <w:p w14:paraId="71C9B92B" w14:textId="77777777" w:rsidR="00665930" w:rsidRDefault="00985158" w:rsidP="00E40A10">
            <w:pPr>
              <w:jc w:val="left"/>
            </w:pPr>
            <w:r>
              <w:t>School</w:t>
            </w:r>
          </w:p>
          <w:p w14:paraId="01CE3A1D" w14:textId="6A12E308" w:rsidR="00985158" w:rsidRDefault="00985158" w:rsidP="00E40A10">
            <w:pPr>
              <w:jc w:val="left"/>
            </w:pPr>
            <w:r>
              <w:t>Instrumental Teacher</w:t>
            </w:r>
          </w:p>
        </w:tc>
      </w:tr>
      <w:tr w:rsidR="00665930" w14:paraId="2B0BEFC2" w14:textId="77777777" w:rsidTr="006C7D41">
        <w:tc>
          <w:tcPr>
            <w:tcW w:w="387" w:type="dxa"/>
            <w:tcBorders>
              <w:right w:val="single" w:sz="4" w:space="0" w:color="A6A6A6" w:themeColor="background1" w:themeShade="A6"/>
            </w:tcBorders>
          </w:tcPr>
          <w:p w14:paraId="69FAC84E" w14:textId="1F39B94F" w:rsidR="00665930" w:rsidRDefault="006C7C0B" w:rsidP="00E40A10">
            <w:pPr>
              <w:jc w:val="left"/>
            </w:pPr>
            <w:r>
              <w:t>7</w:t>
            </w:r>
          </w:p>
        </w:tc>
        <w:tc>
          <w:tcPr>
            <w:tcW w:w="2302" w:type="dxa"/>
            <w:tcBorders>
              <w:left w:val="single" w:sz="4" w:space="0" w:color="A6A6A6" w:themeColor="background1" w:themeShade="A6"/>
            </w:tcBorders>
          </w:tcPr>
          <w:p w14:paraId="54E34727" w14:textId="4B03CDBA" w:rsidR="00665930" w:rsidRDefault="00CB30BD" w:rsidP="00E40A10">
            <w:pPr>
              <w:jc w:val="left"/>
            </w:pPr>
            <w:r>
              <w:t>Surface transmission</w:t>
            </w:r>
          </w:p>
        </w:tc>
        <w:tc>
          <w:tcPr>
            <w:tcW w:w="1559" w:type="dxa"/>
          </w:tcPr>
          <w:p w14:paraId="2E2D95CF" w14:textId="57207429" w:rsidR="00665930" w:rsidRDefault="00CF7D7C" w:rsidP="00E40A10">
            <w:pPr>
              <w:jc w:val="left"/>
            </w:pPr>
            <w:r>
              <w:t>Everyone</w:t>
            </w:r>
          </w:p>
        </w:tc>
        <w:tc>
          <w:tcPr>
            <w:tcW w:w="3394" w:type="dxa"/>
          </w:tcPr>
          <w:p w14:paraId="7F291DF5" w14:textId="77777777" w:rsidR="00665930" w:rsidRDefault="00CB30BD" w:rsidP="00E40A10">
            <w:pPr>
              <w:jc w:val="left"/>
            </w:pPr>
            <w:r>
              <w:t>All participants to wash hands before and after the session.</w:t>
            </w:r>
          </w:p>
          <w:p w14:paraId="25D8FC98" w14:textId="34285A16" w:rsidR="00CB30BD" w:rsidRDefault="00CB30BD" w:rsidP="00E40A10">
            <w:pPr>
              <w:jc w:val="left"/>
            </w:pPr>
            <w:r>
              <w:t xml:space="preserve">Instruments </w:t>
            </w:r>
            <w:r w:rsidR="00CF7D7C">
              <w:t xml:space="preserve">and/or mouthpieces </w:t>
            </w:r>
            <w:r>
              <w:t xml:space="preserve">to be washed in hot soapy </w:t>
            </w:r>
            <w:r w:rsidR="00CF7D7C">
              <w:t>w</w:t>
            </w:r>
            <w:r>
              <w:t>ater if possible</w:t>
            </w:r>
            <w:r w:rsidR="00CF7D7C">
              <w:t xml:space="preserve"> at the end of each session</w:t>
            </w:r>
          </w:p>
        </w:tc>
        <w:tc>
          <w:tcPr>
            <w:tcW w:w="1374" w:type="dxa"/>
          </w:tcPr>
          <w:p w14:paraId="44AEB6F0" w14:textId="77777777" w:rsidR="00665930" w:rsidRDefault="00CF7D7C" w:rsidP="00E40A10">
            <w:pPr>
              <w:jc w:val="left"/>
            </w:pPr>
            <w:r>
              <w:t>Class teacher</w:t>
            </w:r>
            <w:r w:rsidR="00985158">
              <w:t>/TA</w:t>
            </w:r>
          </w:p>
          <w:p w14:paraId="7103F290" w14:textId="77777777" w:rsidR="00985158" w:rsidRDefault="00985158" w:rsidP="00E40A10">
            <w:pPr>
              <w:jc w:val="left"/>
            </w:pPr>
          </w:p>
          <w:p w14:paraId="105F1742" w14:textId="7DAD00C8" w:rsidR="00985158" w:rsidRDefault="00985158" w:rsidP="00E40A10">
            <w:pPr>
              <w:jc w:val="left"/>
            </w:pPr>
            <w:r>
              <w:t>Instrumental Teacher</w:t>
            </w:r>
          </w:p>
        </w:tc>
      </w:tr>
      <w:tr w:rsidR="00665930" w14:paraId="2C54F004" w14:textId="77777777" w:rsidTr="006C7D41">
        <w:tc>
          <w:tcPr>
            <w:tcW w:w="387" w:type="dxa"/>
            <w:tcBorders>
              <w:right w:val="single" w:sz="4" w:space="0" w:color="A6A6A6" w:themeColor="background1" w:themeShade="A6"/>
            </w:tcBorders>
          </w:tcPr>
          <w:p w14:paraId="03F9A279" w14:textId="41806616" w:rsidR="00665930" w:rsidRDefault="006C7C0B" w:rsidP="00E40A10">
            <w:pPr>
              <w:jc w:val="left"/>
            </w:pPr>
            <w:r>
              <w:t>8</w:t>
            </w:r>
          </w:p>
        </w:tc>
        <w:tc>
          <w:tcPr>
            <w:tcW w:w="2302" w:type="dxa"/>
            <w:tcBorders>
              <w:left w:val="single" w:sz="4" w:space="0" w:color="A6A6A6" w:themeColor="background1" w:themeShade="A6"/>
            </w:tcBorders>
          </w:tcPr>
          <w:p w14:paraId="1ADAA9E4" w14:textId="1751F191" w:rsidR="00665930" w:rsidRDefault="00CF7D7C" w:rsidP="00E40A10">
            <w:pPr>
              <w:jc w:val="left"/>
            </w:pPr>
            <w:r>
              <w:t>Using CD player, whiteboard, laptop for backing tracks</w:t>
            </w:r>
          </w:p>
        </w:tc>
        <w:tc>
          <w:tcPr>
            <w:tcW w:w="1559" w:type="dxa"/>
          </w:tcPr>
          <w:p w14:paraId="51B45091" w14:textId="2CD70F8C" w:rsidR="00665930" w:rsidRDefault="00CF7D7C" w:rsidP="00E40A10">
            <w:pPr>
              <w:jc w:val="left"/>
            </w:pPr>
            <w:r>
              <w:t>Teachers</w:t>
            </w:r>
          </w:p>
        </w:tc>
        <w:tc>
          <w:tcPr>
            <w:tcW w:w="3394" w:type="dxa"/>
          </w:tcPr>
          <w:p w14:paraId="0BEAECE5" w14:textId="63E7DBB5" w:rsidR="00665930" w:rsidRDefault="00CF7D7C" w:rsidP="00E40A10">
            <w:pPr>
              <w:jc w:val="left"/>
            </w:pPr>
            <w:r>
              <w:t>Wipe keyboard</w:t>
            </w:r>
            <w:r w:rsidR="00985158">
              <w:t xml:space="preserve">/piano keys/CD players/Speakers </w:t>
            </w:r>
            <w:r>
              <w:t xml:space="preserve">with </w:t>
            </w:r>
            <w:proofErr w:type="spellStart"/>
            <w:r>
              <w:t>anti bacterial</w:t>
            </w:r>
            <w:proofErr w:type="spellEnd"/>
            <w:r>
              <w:t xml:space="preserve"> wipe before and after session.</w:t>
            </w:r>
          </w:p>
          <w:p w14:paraId="0D83A21F" w14:textId="05875A56" w:rsidR="00CF7D7C" w:rsidRDefault="00CF7D7C" w:rsidP="00E40A10">
            <w:pPr>
              <w:jc w:val="left"/>
            </w:pPr>
            <w:r>
              <w:t>Wash hands before and after session.</w:t>
            </w:r>
          </w:p>
        </w:tc>
        <w:tc>
          <w:tcPr>
            <w:tcW w:w="1374" w:type="dxa"/>
          </w:tcPr>
          <w:p w14:paraId="0DEF31C4" w14:textId="086FD0ED" w:rsidR="00665930" w:rsidRDefault="00985158" w:rsidP="00E40A10">
            <w:pPr>
              <w:jc w:val="left"/>
            </w:pPr>
            <w:r>
              <w:t>Instrumental T</w:t>
            </w:r>
            <w:r w:rsidR="00CF7D7C">
              <w:t>eachers</w:t>
            </w:r>
          </w:p>
        </w:tc>
      </w:tr>
      <w:tr w:rsidR="00665930" w14:paraId="7F78B5B0" w14:textId="77777777" w:rsidTr="006C7D41">
        <w:tc>
          <w:tcPr>
            <w:tcW w:w="387" w:type="dxa"/>
            <w:tcBorders>
              <w:right w:val="single" w:sz="4" w:space="0" w:color="A6A6A6" w:themeColor="background1" w:themeShade="A6"/>
            </w:tcBorders>
          </w:tcPr>
          <w:p w14:paraId="51888BB0" w14:textId="2A1073C2" w:rsidR="00665930" w:rsidRDefault="006C7C0B" w:rsidP="00985158">
            <w:r>
              <w:t>9</w:t>
            </w:r>
          </w:p>
        </w:tc>
        <w:tc>
          <w:tcPr>
            <w:tcW w:w="2302" w:type="dxa"/>
            <w:tcBorders>
              <w:left w:val="single" w:sz="4" w:space="0" w:color="A6A6A6" w:themeColor="background1" w:themeShade="A6"/>
            </w:tcBorders>
          </w:tcPr>
          <w:p w14:paraId="7E63CEA7" w14:textId="1BE432DC" w:rsidR="00665930" w:rsidRDefault="002B7B74" w:rsidP="00985158">
            <w:r>
              <w:t>Tuning/</w:t>
            </w:r>
            <w:r w:rsidR="0080287D">
              <w:t>Fixing an instrument</w:t>
            </w:r>
          </w:p>
        </w:tc>
        <w:tc>
          <w:tcPr>
            <w:tcW w:w="1559" w:type="dxa"/>
          </w:tcPr>
          <w:p w14:paraId="55FBD633" w14:textId="5439FF38" w:rsidR="00665930" w:rsidRDefault="002B7B74" w:rsidP="00985158">
            <w:r>
              <w:t>Everyone</w:t>
            </w:r>
          </w:p>
        </w:tc>
        <w:tc>
          <w:tcPr>
            <w:tcW w:w="3394" w:type="dxa"/>
          </w:tcPr>
          <w:p w14:paraId="3CB0D38D" w14:textId="77777777" w:rsidR="00665930" w:rsidRDefault="002B7B74" w:rsidP="00985158">
            <w:r>
              <w:t>If a teacher needs to tune or adjust an instrument the pupil should put the instrument down safely and move 2m away from it. The teacher can then adjust as necessary.</w:t>
            </w:r>
          </w:p>
          <w:p w14:paraId="39555458" w14:textId="2271172D" w:rsidR="002B7B74" w:rsidRDefault="002B7B74" w:rsidP="00985158">
            <w:r>
              <w:t>Pupil and teacher to wash/wipe hands following this.</w:t>
            </w:r>
          </w:p>
        </w:tc>
        <w:tc>
          <w:tcPr>
            <w:tcW w:w="1374" w:type="dxa"/>
          </w:tcPr>
          <w:p w14:paraId="19918A70" w14:textId="77777777" w:rsidR="00665930" w:rsidRDefault="00665930" w:rsidP="00985158"/>
        </w:tc>
      </w:tr>
    </w:tbl>
    <w:p w14:paraId="54DF1A52" w14:textId="04F74545" w:rsidR="00665930" w:rsidRPr="002B7B74" w:rsidRDefault="00665930" w:rsidP="00665930">
      <w:pPr>
        <w:pStyle w:val="Heading1"/>
        <w:rPr>
          <w:strike/>
        </w:rPr>
      </w:pPr>
    </w:p>
    <w:p w14:paraId="0E019F86" w14:textId="77777777" w:rsidR="00665930" w:rsidRPr="002B7B74" w:rsidRDefault="00665930" w:rsidP="00665930">
      <w:pPr>
        <w:rPr>
          <w:strike/>
        </w:rPr>
      </w:pPr>
    </w:p>
    <w:p w14:paraId="540B30D0" w14:textId="77777777" w:rsidR="00F03843" w:rsidRPr="002B7B74" w:rsidRDefault="00F03843">
      <w:pPr>
        <w:rPr>
          <w:strike/>
        </w:rPr>
      </w:pPr>
    </w:p>
    <w:p w14:paraId="33C8E167" w14:textId="6A2FADA9" w:rsidR="00E709CC" w:rsidRDefault="00E709CC" w:rsidP="006C7C0B">
      <w:pPr>
        <w:pStyle w:val="Heading1"/>
      </w:pPr>
    </w:p>
    <w:sectPr w:rsidR="00E70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6C9DD" w14:textId="77777777" w:rsidR="008D4A03" w:rsidRDefault="008D4A03" w:rsidP="0058133B">
      <w:r>
        <w:separator/>
      </w:r>
    </w:p>
  </w:endnote>
  <w:endnote w:type="continuationSeparator" w:id="0">
    <w:p w14:paraId="1DD8537E" w14:textId="77777777" w:rsidR="008D4A03" w:rsidRDefault="008D4A03" w:rsidP="0058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9E6B4" w14:textId="77777777" w:rsidR="008D4A03" w:rsidRDefault="008D4A03" w:rsidP="0058133B">
      <w:r>
        <w:separator/>
      </w:r>
    </w:p>
  </w:footnote>
  <w:footnote w:type="continuationSeparator" w:id="0">
    <w:p w14:paraId="2EF65910" w14:textId="77777777" w:rsidR="008D4A03" w:rsidRDefault="008D4A03" w:rsidP="00581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D3BB3"/>
    <w:multiLevelType w:val="hybridMultilevel"/>
    <w:tmpl w:val="F6E2F80A"/>
    <w:lvl w:ilvl="0" w:tplc="6AD611C4">
      <w:start w:val="1"/>
      <w:numFmt w:val="bullet"/>
      <w:pStyle w:val="GG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4F"/>
    <w:rsid w:val="00011181"/>
    <w:rsid w:val="000447D4"/>
    <w:rsid w:val="000F3DBB"/>
    <w:rsid w:val="00111501"/>
    <w:rsid w:val="00122D14"/>
    <w:rsid w:val="00150FE5"/>
    <w:rsid w:val="00171C3E"/>
    <w:rsid w:val="001C6C49"/>
    <w:rsid w:val="001D784B"/>
    <w:rsid w:val="002221AC"/>
    <w:rsid w:val="0023757E"/>
    <w:rsid w:val="002462C3"/>
    <w:rsid w:val="00264833"/>
    <w:rsid w:val="00283340"/>
    <w:rsid w:val="002B7B74"/>
    <w:rsid w:val="00307118"/>
    <w:rsid w:val="003248BB"/>
    <w:rsid w:val="00356943"/>
    <w:rsid w:val="004219EA"/>
    <w:rsid w:val="00447C9D"/>
    <w:rsid w:val="004C38E8"/>
    <w:rsid w:val="005416F1"/>
    <w:rsid w:val="0058133B"/>
    <w:rsid w:val="00591923"/>
    <w:rsid w:val="005E3425"/>
    <w:rsid w:val="00614D54"/>
    <w:rsid w:val="0065666E"/>
    <w:rsid w:val="00665930"/>
    <w:rsid w:val="006C7C0B"/>
    <w:rsid w:val="006C7D41"/>
    <w:rsid w:val="00715F86"/>
    <w:rsid w:val="007C684F"/>
    <w:rsid w:val="007E2176"/>
    <w:rsid w:val="0080287D"/>
    <w:rsid w:val="008D4A03"/>
    <w:rsid w:val="00913FC6"/>
    <w:rsid w:val="00985158"/>
    <w:rsid w:val="009B1E68"/>
    <w:rsid w:val="00A135B9"/>
    <w:rsid w:val="00AC4C5D"/>
    <w:rsid w:val="00B11178"/>
    <w:rsid w:val="00BA5D50"/>
    <w:rsid w:val="00BB2896"/>
    <w:rsid w:val="00BF76F6"/>
    <w:rsid w:val="00C06A5E"/>
    <w:rsid w:val="00C33B03"/>
    <w:rsid w:val="00C4186A"/>
    <w:rsid w:val="00CB30BD"/>
    <w:rsid w:val="00CC2D1D"/>
    <w:rsid w:val="00CF7D7C"/>
    <w:rsid w:val="00CF7D8A"/>
    <w:rsid w:val="00E36FE3"/>
    <w:rsid w:val="00E40A10"/>
    <w:rsid w:val="00E56952"/>
    <w:rsid w:val="00E709CC"/>
    <w:rsid w:val="00E97D73"/>
    <w:rsid w:val="00F03843"/>
    <w:rsid w:val="00F2694B"/>
    <w:rsid w:val="00F272F5"/>
    <w:rsid w:val="00F74998"/>
    <w:rsid w:val="00F80F76"/>
    <w:rsid w:val="00F84D9F"/>
    <w:rsid w:val="00FD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A98AA"/>
  <w15:docId w15:val="{E10FC47B-9C8F-4D29-A0EC-B739DB54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425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E36F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GBullet">
    <w:name w:val="GG Bullet"/>
    <w:qFormat/>
    <w:rsid w:val="00111501"/>
    <w:pPr>
      <w:numPr>
        <w:numId w:val="1"/>
      </w:numPr>
      <w:spacing w:after="0" w:line="240" w:lineRule="auto"/>
      <w:jc w:val="both"/>
    </w:pPr>
  </w:style>
  <w:style w:type="paragraph" w:styleId="Title">
    <w:name w:val="Title"/>
    <w:basedOn w:val="Normal"/>
    <w:next w:val="Normal"/>
    <w:link w:val="TitleChar"/>
    <w:uiPriority w:val="10"/>
    <w:qFormat/>
    <w:rsid w:val="00E36F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6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6FE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36FE3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E3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36F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C38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813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3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133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C68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684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g\Documents\Custom%20Office%20Templates\MM%20Covid%20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A8B0C-4460-4056-9649-5BC32FA0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 Covid RA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Griffiths</dc:creator>
  <cp:lastModifiedBy>McGarrS</cp:lastModifiedBy>
  <cp:revision>2</cp:revision>
  <dcterms:created xsi:type="dcterms:W3CDTF">2021-05-18T11:26:00Z</dcterms:created>
  <dcterms:modified xsi:type="dcterms:W3CDTF">2021-05-18T11:26:00Z</dcterms:modified>
</cp:coreProperties>
</file>