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"/>
        <w:gridCol w:w="13740"/>
        <w:gridCol w:w="1635"/>
        <w:gridCol w:w="1170"/>
      </w:tblGrid>
      <w:tr w:rsidR="007E66DD" w14:paraId="002201A0" w14:textId="77777777">
        <w:trPr>
          <w:trHeight w:hRule="exact" w:val="150"/>
        </w:trPr>
        <w:tc>
          <w:tcPr>
            <w:tcW w:w="165" w:type="dxa"/>
          </w:tcPr>
          <w:p w14:paraId="2AD75B16" w14:textId="77777777" w:rsidR="007E66DD" w:rsidRDefault="007E66DD"/>
        </w:tc>
        <w:tc>
          <w:tcPr>
            <w:tcW w:w="13740" w:type="dxa"/>
          </w:tcPr>
          <w:p w14:paraId="22CE3116" w14:textId="77777777" w:rsidR="007E66DD" w:rsidRDefault="007E66DD"/>
        </w:tc>
        <w:tc>
          <w:tcPr>
            <w:tcW w:w="1635" w:type="dxa"/>
          </w:tcPr>
          <w:p w14:paraId="5B3DE784" w14:textId="77777777" w:rsidR="007E66DD" w:rsidRDefault="007E66DD"/>
        </w:tc>
        <w:tc>
          <w:tcPr>
            <w:tcW w:w="1170" w:type="dxa"/>
          </w:tcPr>
          <w:p w14:paraId="70E79A94" w14:textId="77777777" w:rsidR="007E66DD" w:rsidRDefault="007E66DD"/>
        </w:tc>
      </w:tr>
      <w:tr w:rsidR="007E66DD" w14:paraId="772E55A6" w14:textId="77777777">
        <w:trPr>
          <w:trHeight w:hRule="exact" w:val="1110"/>
        </w:trPr>
        <w:tc>
          <w:tcPr>
            <w:tcW w:w="165" w:type="dxa"/>
          </w:tcPr>
          <w:p w14:paraId="33A5134B" w14:textId="77777777" w:rsidR="007E66DD" w:rsidRDefault="007E66DD"/>
        </w:tc>
        <w:tc>
          <w:tcPr>
            <w:tcW w:w="13740" w:type="dxa"/>
            <w:tcBorders>
              <w:left w:val="single" w:sz="32" w:space="0" w:color="000000"/>
            </w:tcBorders>
          </w:tcPr>
          <w:p w14:paraId="5EE1F89E" w14:textId="77777777" w:rsidR="007E66DD" w:rsidRDefault="009D4502">
            <w:r>
              <w:rPr>
                <w:rFonts w:ascii="Arial" w:eastAsia="Arial" w:hAnsi="Arial" w:cs="Arial"/>
                <w:color w:val="000000"/>
                <w:sz w:val="40"/>
              </w:rPr>
              <w:t>Hanslope Primary School</w:t>
            </w:r>
          </w:p>
          <w:p w14:paraId="1E0B9B7E" w14:textId="77777777" w:rsidR="007E66DD" w:rsidRDefault="009D4502">
            <w:r>
              <w:rPr>
                <w:rFonts w:ascii="Arial" w:eastAsia="Arial" w:hAnsi="Arial" w:cs="Arial"/>
                <w:color w:val="696969"/>
                <w:sz w:val="36"/>
              </w:rPr>
              <w:t>Membership</w:t>
            </w:r>
          </w:p>
        </w:tc>
        <w:tc>
          <w:tcPr>
            <w:tcW w:w="1635" w:type="dxa"/>
          </w:tcPr>
          <w:p w14:paraId="3E58FF4C" w14:textId="77777777" w:rsidR="007E66DD" w:rsidRDefault="007E66DD"/>
        </w:tc>
        <w:tc>
          <w:tcPr>
            <w:tcW w:w="1170" w:type="dxa"/>
          </w:tcPr>
          <w:p w14:paraId="7746EE3B" w14:textId="77777777" w:rsidR="007E66DD" w:rsidRDefault="007E66DD"/>
        </w:tc>
      </w:tr>
      <w:tr w:rsidR="007E66DD" w14:paraId="2F537ED7" w14:textId="77777777">
        <w:trPr>
          <w:trHeight w:hRule="exact" w:val="435"/>
        </w:trPr>
        <w:tc>
          <w:tcPr>
            <w:tcW w:w="165" w:type="dxa"/>
          </w:tcPr>
          <w:p w14:paraId="4798CA33" w14:textId="77777777" w:rsidR="007E66DD" w:rsidRDefault="007E66DD"/>
        </w:tc>
        <w:tc>
          <w:tcPr>
            <w:tcW w:w="13740" w:type="dxa"/>
          </w:tcPr>
          <w:p w14:paraId="4B91DAF9" w14:textId="77777777" w:rsidR="007E66DD" w:rsidRDefault="007E66DD"/>
        </w:tc>
        <w:tc>
          <w:tcPr>
            <w:tcW w:w="1635" w:type="dxa"/>
          </w:tcPr>
          <w:p w14:paraId="358A5122" w14:textId="77777777" w:rsidR="007E66DD" w:rsidRDefault="007E66DD"/>
        </w:tc>
        <w:tc>
          <w:tcPr>
            <w:tcW w:w="1170" w:type="dxa"/>
          </w:tcPr>
          <w:p w14:paraId="1657548E" w14:textId="77777777" w:rsidR="007E66DD" w:rsidRDefault="007E66DD"/>
        </w:tc>
      </w:tr>
      <w:tr w:rsidR="002F6B3F" w14:paraId="677AECA3" w14:textId="77777777" w:rsidTr="002F6B3F">
        <w:tc>
          <w:tcPr>
            <w:tcW w:w="165" w:type="dxa"/>
          </w:tcPr>
          <w:p w14:paraId="3135BAE0" w14:textId="77777777" w:rsidR="007E66DD" w:rsidRDefault="007E66DD"/>
        </w:tc>
        <w:tc>
          <w:tcPr>
            <w:tcW w:w="15375" w:type="dxa"/>
            <w:gridSpan w:val="2"/>
          </w:tcPr>
          <w:tbl>
            <w:tblPr>
              <w:tblStyle w:val="TableGrid"/>
              <w:tblW w:w="99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0"/>
              <w:gridCol w:w="1605"/>
              <w:gridCol w:w="1215"/>
              <w:gridCol w:w="1170"/>
              <w:gridCol w:w="1620"/>
              <w:gridCol w:w="1335"/>
              <w:gridCol w:w="1665"/>
            </w:tblGrid>
            <w:tr w:rsidR="002F6B3F" w14:paraId="483F5F03" w14:textId="77777777" w:rsidTr="002F6B3F">
              <w:trPr>
                <w:trHeight w:hRule="exact" w:val="630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4EE2C3" w14:textId="77777777" w:rsidR="002F6B3F" w:rsidRDefault="002F6B3F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Name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5E464D" w14:textId="77777777" w:rsidR="002F6B3F" w:rsidRDefault="002F6B3F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BBF4BB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Term From</w:t>
                  </w: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A86E0C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Term To</w:t>
                  </w: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927A1B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Additional Information</w:t>
                  </w: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633D0B" w14:textId="77777777" w:rsidR="002F6B3F" w:rsidRDefault="002F6B3F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Roles</w:t>
                  </w:r>
                </w:p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1DAB3E" w14:textId="77777777" w:rsidR="002F6B3F" w:rsidRDefault="002F6B3F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Email</w:t>
                  </w:r>
                </w:p>
              </w:tc>
            </w:tr>
            <w:tr w:rsidR="002F6B3F" w14:paraId="1D1F0A2C" w14:textId="77777777" w:rsidTr="002F6B3F">
              <w:trPr>
                <w:trHeight w:hRule="exact" w:val="930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2CC8BC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Andrew Flatley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B0CF3D" w14:textId="3ED56889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Co-opted governor</w:t>
                  </w:r>
                </w:p>
                <w:p w14:paraId="700B27C8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020E93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23 Sep 2026</w:t>
                  </w: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F62566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22 Sep 2030</w:t>
                  </w: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05879C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301F12" w14:textId="7FECEE14" w:rsidR="002F6B3F" w:rsidRPr="00784939" w:rsidRDefault="0078493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Mental Health, Wellbeing</w:t>
                  </w:r>
                  <w:r w:rsidR="00105F3A">
                    <w:rPr>
                      <w:rFonts w:ascii="Arial" w:hAnsi="Arial" w:cs="Arial"/>
                      <w:sz w:val="16"/>
                      <w:szCs w:val="16"/>
                    </w:rPr>
                    <w:t xml:space="preserve"> governor</w:t>
                  </w:r>
                </w:p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82C07A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andrew.flatley@hanslope.milton-keynes.sch.uk</w:t>
                  </w:r>
                </w:p>
              </w:tc>
            </w:tr>
            <w:tr w:rsidR="002F6B3F" w14:paraId="02070AF1" w14:textId="77777777" w:rsidTr="002F6B3F">
              <w:trPr>
                <w:trHeight w:hRule="exact" w:val="930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D60B95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Joanne Green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87258E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Co-opted governor</w:t>
                  </w:r>
                </w:p>
                <w:p w14:paraId="2BB86492" w14:textId="509399CD" w:rsidR="002F6B3F" w:rsidRDefault="002F6B3F"/>
                <w:p w14:paraId="5BF7006A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D7D85F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23 Sep 2026</w:t>
                  </w: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9483A3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22 Sep 2030</w:t>
                  </w: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8AD6DC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619D2D" w14:textId="77777777" w:rsidR="002F6B3F" w:rsidRDefault="002F6B3F"/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C635B4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joanne.green@hanslope.milton-keynes.sch.uk</w:t>
                  </w:r>
                </w:p>
              </w:tc>
            </w:tr>
            <w:tr w:rsidR="002F6B3F" w14:paraId="3CDF61F1" w14:textId="77777777" w:rsidTr="002F6B3F">
              <w:trPr>
                <w:trHeight w:hRule="exact" w:val="1485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3B7D24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Adam Johnson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3CB3C1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Local Authority Governor</w:t>
                  </w:r>
                </w:p>
                <w:p w14:paraId="3FC8F69D" w14:textId="77777777" w:rsidR="002F6B3F" w:rsidRDefault="002F6B3F"/>
                <w:p w14:paraId="1BA9B67C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CA7788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20 Jan 2025</w:t>
                  </w: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5876FE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19 Jan 2029</w:t>
                  </w: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D9DF44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570A3E" w14:textId="0DB9B717" w:rsidR="002F6B3F" w:rsidRDefault="002F6B3F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Vice Chair</w:t>
                  </w:r>
                </w:p>
                <w:p w14:paraId="1130E4DD" w14:textId="77777777" w:rsidR="002F6B3F" w:rsidRDefault="002F6B3F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Diversity, Equity, and Inclusion (DEI)</w:t>
                  </w:r>
                </w:p>
                <w:p w14:paraId="1BC89AD3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Digital compliance</w:t>
                  </w:r>
                </w:p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56E015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adam.johnson@hanslope.milton-keynes.sch.uk</w:t>
                  </w:r>
                </w:p>
              </w:tc>
            </w:tr>
            <w:tr w:rsidR="002F6B3F" w14:paraId="49AF5A6C" w14:textId="77777777" w:rsidTr="002F6B3F">
              <w:trPr>
                <w:trHeight w:hRule="exact" w:val="930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BD2BFF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Lucette Johnstone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4DC07C" w14:textId="77777777" w:rsidR="002F6B3F" w:rsidRDefault="002F6B3F"/>
                <w:p w14:paraId="45DE2FA3" w14:textId="77777777" w:rsidR="002F6B3F" w:rsidRDefault="002F6B3F"/>
                <w:p w14:paraId="77D64AD7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021702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39A023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C134A8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0DF7FB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Clerk</w:t>
                  </w:r>
                </w:p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803648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lucette.johnstone@milton-keynes.gov.uk</w:t>
                  </w:r>
                </w:p>
              </w:tc>
            </w:tr>
            <w:tr w:rsidR="002F6B3F" w14:paraId="6EE6645D" w14:textId="77777777" w:rsidTr="002F6B3F">
              <w:trPr>
                <w:trHeight w:hRule="exact" w:val="930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A8B3E3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Lisa Lawrence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0A06F2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Headteacher</w:t>
                  </w:r>
                </w:p>
                <w:p w14:paraId="28B958F1" w14:textId="77777777" w:rsidR="002F6B3F" w:rsidRDefault="002F6B3F"/>
                <w:p w14:paraId="6995E619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A9310A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CB0BF3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962F68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Interim Headteacher from 1/9/2026</w:t>
                  </w: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A5A995" w14:textId="77777777" w:rsidR="002F6B3F" w:rsidRDefault="002F6B3F"/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39B521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lisa.lawrence@hanslope.milton-keynes.sch.uk</w:t>
                  </w:r>
                </w:p>
              </w:tc>
            </w:tr>
            <w:tr w:rsidR="002F6B3F" w14:paraId="29274B7F" w14:textId="77777777" w:rsidTr="002F6B3F">
              <w:trPr>
                <w:trHeight w:hRule="exact" w:val="1095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A53887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Miss Carrie Matthews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764685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Executive Headteacher</w:t>
                  </w:r>
                </w:p>
                <w:p w14:paraId="2C7C2DFD" w14:textId="77777777" w:rsidR="002F6B3F" w:rsidRDefault="002F6B3F"/>
                <w:p w14:paraId="32FD1C4D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338433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636447" w14:textId="3A3B09E9" w:rsidR="002F6B3F" w:rsidRDefault="002F6B3F">
                  <w:pPr>
                    <w:jc w:val="center"/>
                  </w:pP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0AEA22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C4FB3B" w14:textId="77777777" w:rsidR="002F6B3F" w:rsidRDefault="002F6B3F"/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8A568D" w14:textId="42D1B5FA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cmatthews@</w:t>
                  </w:r>
                  <w:r w:rsidR="00F7255A">
                    <w:rPr>
                      <w:rFonts w:ascii="Arial" w:eastAsia="Arial" w:hAnsi="Arial" w:cs="Arial"/>
                      <w:color w:val="000000"/>
                      <w:sz w:val="16"/>
                    </w:rPr>
                    <w:t>hanslope</w:t>
                  </w:r>
                  <w:r w:rsidR="00F94C18">
                    <w:rPr>
                      <w:rFonts w:ascii="Arial" w:eastAsia="Arial" w:hAnsi="Arial" w:cs="Arial"/>
                      <w:color w:val="000000"/>
                      <w:sz w:val="16"/>
                    </w:rPr>
                    <w:t>.milton-keynes.sch.uk</w:t>
                  </w:r>
                </w:p>
              </w:tc>
            </w:tr>
            <w:tr w:rsidR="002F6B3F" w14:paraId="004F0024" w14:textId="77777777" w:rsidTr="002F6B3F"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880CBE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Brittany Mudaliar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5DCB68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Co-opted governor</w:t>
                  </w:r>
                </w:p>
                <w:p w14:paraId="2A5154AF" w14:textId="0E890856" w:rsidR="002F6B3F" w:rsidRDefault="002F6B3F"/>
                <w:p w14:paraId="0D2A99D0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5B8B0B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05 Nov 2025</w:t>
                  </w: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F1ED99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4 Nov 2029</w:t>
                  </w: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35072A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607E0B" w14:textId="77777777" w:rsidR="002F6B3F" w:rsidRDefault="002F6B3F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Chair</w:t>
                  </w:r>
                </w:p>
                <w:p w14:paraId="35D05725" w14:textId="77777777" w:rsidR="002F6B3F" w:rsidRDefault="002F6B3F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Safeguarding Governor</w:t>
                  </w:r>
                </w:p>
                <w:p w14:paraId="14ABF68B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Behaviour and Attendance</w:t>
                  </w:r>
                </w:p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2C9B4F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brittany.mudaliar@hanslope.milton-keynes.sch.uk</w:t>
                  </w:r>
                </w:p>
              </w:tc>
            </w:tr>
            <w:tr w:rsidR="002F6B3F" w14:paraId="3FE70765" w14:textId="77777777" w:rsidTr="002F6B3F">
              <w:trPr>
                <w:trHeight w:hRule="exact" w:val="930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C521C4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lastRenderedPageBreak/>
                    <w:t>Victoria Parkes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AD615A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Co-opted governor</w:t>
                  </w:r>
                </w:p>
                <w:p w14:paraId="407C9961" w14:textId="7FCA7F6B" w:rsidR="002F6B3F" w:rsidRDefault="002F6B3F"/>
                <w:p w14:paraId="0714F65C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3BCBE9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23 Sep 2026</w:t>
                  </w: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0A9517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22 Sep 2030</w:t>
                  </w: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067F53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39828B" w14:textId="77777777" w:rsidR="002F6B3F" w:rsidRDefault="00353AA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EYFS Governor</w:t>
                  </w:r>
                </w:p>
                <w:p w14:paraId="2C4F899E" w14:textId="0AD32FEC" w:rsidR="00E0040F" w:rsidRPr="00353AA0" w:rsidRDefault="00E0040F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SEND Governor</w:t>
                  </w:r>
                </w:p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3D8A14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victoria.parkes@hanslope.milton-keynes.sch.uk</w:t>
                  </w:r>
                </w:p>
              </w:tc>
            </w:tr>
            <w:tr w:rsidR="002F6B3F" w14:paraId="62CD4D8B" w14:textId="77777777" w:rsidTr="002F6B3F">
              <w:trPr>
                <w:trHeight w:hRule="exact" w:val="1095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137746" w14:textId="79F97E70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Nigel Stacey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D37A25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Co-opted governor</w:t>
                  </w:r>
                </w:p>
                <w:p w14:paraId="62019C61" w14:textId="77777777" w:rsidR="002F6B3F" w:rsidRDefault="002F6B3F"/>
                <w:p w14:paraId="72D92541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771DA9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20 Jun 2023</w:t>
                  </w: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B9975C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19 Jun 2027</w:t>
                  </w: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F0A2C0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A08309" w14:textId="77777777" w:rsidR="002F6B3F" w:rsidRDefault="002F6B3F">
                  <w:pPr>
                    <w:rPr>
                      <w:rFonts w:ascii="Arial" w:eastAsia="Arial" w:hAnsi="Arial" w:cs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Development Governor</w:t>
                  </w:r>
                </w:p>
                <w:p w14:paraId="27CF973C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Health and Safety Governor</w:t>
                  </w:r>
                </w:p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96FF4F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nigel.stacey@hanslope.milton-keynes.sch.uk</w:t>
                  </w:r>
                </w:p>
              </w:tc>
            </w:tr>
            <w:tr w:rsidR="002F6B3F" w14:paraId="0705F0D0" w14:textId="77777777" w:rsidTr="002F6B3F">
              <w:trPr>
                <w:trHeight w:hRule="exact" w:val="930"/>
              </w:trPr>
              <w:tc>
                <w:tcPr>
                  <w:tcW w:w="138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24B126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Wendy Weston</w:t>
                  </w:r>
                </w:p>
              </w:tc>
              <w:tc>
                <w:tcPr>
                  <w:tcW w:w="160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ACEEFA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Co-opted governor</w:t>
                  </w:r>
                </w:p>
                <w:p w14:paraId="78589D25" w14:textId="1B7D1E02" w:rsidR="002F6B3F" w:rsidRDefault="002F6B3F"/>
                <w:p w14:paraId="7A919AB6" w14:textId="77777777" w:rsidR="002F6B3F" w:rsidRDefault="002F6B3F"/>
              </w:tc>
              <w:tc>
                <w:tcPr>
                  <w:tcW w:w="121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E92523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19 May 2026</w:t>
                  </w:r>
                </w:p>
              </w:tc>
              <w:tc>
                <w:tcPr>
                  <w:tcW w:w="11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4294A5" w14:textId="77777777" w:rsidR="002F6B3F" w:rsidRDefault="002F6B3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18 May 2030</w:t>
                  </w:r>
                </w:p>
              </w:tc>
              <w:tc>
                <w:tcPr>
                  <w:tcW w:w="162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4D4B1E" w14:textId="77777777" w:rsidR="002F6B3F" w:rsidRDefault="002F6B3F">
                  <w:pPr>
                    <w:jc w:val="center"/>
                  </w:pPr>
                </w:p>
              </w:tc>
              <w:tc>
                <w:tcPr>
                  <w:tcW w:w="133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479B30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Stakeholder Engagement</w:t>
                  </w:r>
                </w:p>
              </w:tc>
              <w:tc>
                <w:tcPr>
                  <w:tcW w:w="166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E840AD" w14:textId="77777777" w:rsidR="002F6B3F" w:rsidRDefault="002F6B3F"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wendyw@hanslope.milton-keynes.sch.uk</w:t>
                  </w:r>
                </w:p>
              </w:tc>
            </w:tr>
          </w:tbl>
          <w:p w14:paraId="09F40560" w14:textId="77777777" w:rsidR="007E66DD" w:rsidRDefault="007E66DD"/>
        </w:tc>
        <w:tc>
          <w:tcPr>
            <w:tcW w:w="1170" w:type="dxa"/>
          </w:tcPr>
          <w:p w14:paraId="2E8961D5" w14:textId="77777777" w:rsidR="007E66DD" w:rsidRDefault="007E66DD"/>
        </w:tc>
      </w:tr>
      <w:tr w:rsidR="007E66DD" w14:paraId="352947AF" w14:textId="77777777">
        <w:trPr>
          <w:trHeight w:hRule="exact" w:val="510"/>
        </w:trPr>
        <w:tc>
          <w:tcPr>
            <w:tcW w:w="165" w:type="dxa"/>
          </w:tcPr>
          <w:p w14:paraId="71D51542" w14:textId="77777777" w:rsidR="007E66DD" w:rsidRDefault="007E66DD"/>
        </w:tc>
        <w:tc>
          <w:tcPr>
            <w:tcW w:w="13740" w:type="dxa"/>
          </w:tcPr>
          <w:p w14:paraId="169D8256" w14:textId="77777777" w:rsidR="007E66DD" w:rsidRDefault="007E66DD"/>
        </w:tc>
        <w:tc>
          <w:tcPr>
            <w:tcW w:w="1635" w:type="dxa"/>
          </w:tcPr>
          <w:p w14:paraId="339DCC60" w14:textId="77777777" w:rsidR="007E66DD" w:rsidRDefault="007E66DD"/>
        </w:tc>
        <w:tc>
          <w:tcPr>
            <w:tcW w:w="1170" w:type="dxa"/>
          </w:tcPr>
          <w:p w14:paraId="47B63C04" w14:textId="77777777" w:rsidR="007E66DD" w:rsidRDefault="007E66DD"/>
        </w:tc>
      </w:tr>
    </w:tbl>
    <w:p w14:paraId="0BAFE370" w14:textId="77777777" w:rsidR="007E66DD" w:rsidRDefault="007E66DD"/>
    <w:sectPr w:rsidR="007E66DD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DD"/>
    <w:rsid w:val="00105F3A"/>
    <w:rsid w:val="002F6B3F"/>
    <w:rsid w:val="00353AA0"/>
    <w:rsid w:val="00533175"/>
    <w:rsid w:val="00784939"/>
    <w:rsid w:val="007E66DD"/>
    <w:rsid w:val="00E0040F"/>
    <w:rsid w:val="00F7255A"/>
    <w:rsid w:val="00F9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62AF1"/>
  <w15:docId w15:val="{55C0A14C-0B4D-4A6C-ACB4-A41A411A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207</Words>
  <Characters>1184</Characters>
  <Application>Microsoft Office Word</Application>
  <DocSecurity>0</DocSecurity>
  <Lines>9</Lines>
  <Paragraphs>2</Paragraphs>
  <ScaleCrop>false</ScaleCrop>
  <Company>Milton Keynes City Council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Johnstone, Lucette</dc:creator>
  <cp:lastModifiedBy>Lucette Johnstone</cp:lastModifiedBy>
  <cp:revision>8</cp:revision>
  <dcterms:created xsi:type="dcterms:W3CDTF">2026-10-02T14:05:00Z</dcterms:created>
  <dcterms:modified xsi:type="dcterms:W3CDTF">2026-10-02T14:08:00Z</dcterms:modified>
</cp:coreProperties>
</file>