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743"/>
        <w:gridCol w:w="1744"/>
        <w:gridCol w:w="3487"/>
        <w:gridCol w:w="3284"/>
      </w:tblGrid>
      <w:tr w:rsidR="00007E2B" w:rsidTr="009F0969">
        <w:tc>
          <w:tcPr>
            <w:tcW w:w="13745" w:type="dxa"/>
            <w:gridSpan w:val="5"/>
          </w:tcPr>
          <w:p w:rsidR="00007E2B" w:rsidRDefault="00007E2B" w:rsidP="00086CF7">
            <w:r>
              <w:t>PHYSICS</w:t>
            </w:r>
          </w:p>
        </w:tc>
      </w:tr>
      <w:tr w:rsidR="00007E2B" w:rsidTr="009F0969">
        <w:tc>
          <w:tcPr>
            <w:tcW w:w="3487" w:type="dxa"/>
          </w:tcPr>
          <w:p w:rsidR="00007E2B" w:rsidRDefault="00007E2B" w:rsidP="00086CF7">
            <w:r>
              <w:t>EYFS</w:t>
            </w:r>
          </w:p>
        </w:tc>
        <w:tc>
          <w:tcPr>
            <w:tcW w:w="3487" w:type="dxa"/>
            <w:gridSpan w:val="2"/>
          </w:tcPr>
          <w:p w:rsidR="00007E2B" w:rsidRDefault="00007E2B" w:rsidP="00007E2B">
            <w:r>
              <w:t xml:space="preserve">KS1 </w:t>
            </w:r>
          </w:p>
        </w:tc>
        <w:tc>
          <w:tcPr>
            <w:tcW w:w="3487" w:type="dxa"/>
          </w:tcPr>
          <w:p w:rsidR="00007E2B" w:rsidRDefault="00007E2B" w:rsidP="00086CF7">
            <w:r>
              <w:t xml:space="preserve">LKS2 </w:t>
            </w:r>
          </w:p>
        </w:tc>
        <w:tc>
          <w:tcPr>
            <w:tcW w:w="3284" w:type="dxa"/>
          </w:tcPr>
          <w:p w:rsidR="00007E2B" w:rsidRDefault="00007E2B" w:rsidP="00086CF7">
            <w:r>
              <w:t xml:space="preserve">UKS2 </w:t>
            </w:r>
          </w:p>
        </w:tc>
      </w:tr>
      <w:tr w:rsidR="00007E2B" w:rsidRPr="00B9487A" w:rsidTr="009F0969">
        <w:trPr>
          <w:trHeight w:val="4645"/>
        </w:trPr>
        <w:tc>
          <w:tcPr>
            <w:tcW w:w="3487" w:type="dxa"/>
            <w:vMerge w:val="restart"/>
          </w:tcPr>
          <w:p w:rsidR="00007E2B" w:rsidRPr="00AA66B5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0"/>
                <w:szCs w:val="20"/>
              </w:rPr>
            </w:pPr>
            <w:r w:rsidRPr="00AA66B5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UW </w:t>
            </w:r>
            <w:r w:rsidRPr="00AA66B5">
              <w:rPr>
                <w:rFonts w:ascii="Comic Sans MS" w:hAnsi="Comic Sans MS" w:cs="Arial"/>
                <w:i/>
                <w:iCs/>
                <w:sz w:val="20"/>
                <w:szCs w:val="20"/>
              </w:rPr>
              <w:t>(The World)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40-60 months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look closely at similarities, differences,</w:t>
            </w:r>
            <w:r w:rsidR="00AA66B5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patterns and change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Early Learning Goal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know about similarities and differences</w:t>
            </w:r>
            <w:r w:rsidR="00DB750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in relation to objects and materials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can talk about changes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Exceeding statements</w:t>
            </w:r>
          </w:p>
          <w:p w:rsidR="00007E2B" w:rsidRPr="00007E2B" w:rsidRDefault="00007E2B" w:rsidP="00AA66B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am familiar with basic scientific</w:t>
            </w:r>
            <w:r w:rsidR="00AA66B5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concepts such as floating and sinking</w:t>
            </w:r>
          </w:p>
        </w:tc>
        <w:tc>
          <w:tcPr>
            <w:tcW w:w="1743" w:type="dxa"/>
          </w:tcPr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 xml:space="preserve">Year 1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Seasonal changes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can observe changes across the four seasons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• I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can observe and describe weather associated with the seasons and how day length varies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1744" w:type="dxa"/>
          </w:tcPr>
          <w:p w:rsidR="00007E2B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Year 2</w:t>
            </w:r>
          </w:p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physics</w:t>
            </w:r>
          </w:p>
        </w:tc>
        <w:tc>
          <w:tcPr>
            <w:tcW w:w="3487" w:type="dxa"/>
            <w:vMerge w:val="restart"/>
          </w:tcPr>
          <w:p w:rsidR="00007E2B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Year 3</w:t>
            </w:r>
            <w:r w:rsidR="00B854C1">
              <w:rPr>
                <w:rFonts w:ascii="Comic Sans MS" w:hAnsi="Comic Sans MS"/>
                <w:sz w:val="20"/>
              </w:rPr>
              <w:t xml:space="preserve"> and 4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</w:t>
            </w:r>
            <w:r w:rsidRPr="00007E2B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ight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 xml:space="preserve">I recognise that light is </w:t>
            </w:r>
            <w:r>
              <w:rPr>
                <w:rFonts w:ascii="Comic Sans MS" w:hAnsi="Comic Sans MS" w:cs="Calibri"/>
                <w:sz w:val="20"/>
                <w:szCs w:val="10"/>
              </w:rPr>
              <w:t>n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ecessary to see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things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notice that light is reflected from some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surfaces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recognise that light from the sun can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dangerous and that there are ways 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protect eyes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recognise that shadows are formed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when light is blocked by a solid object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notice that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shadow length changes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according to the position of light source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(including the position of the sun)</w:t>
            </w: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007E2B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Forces and magnets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>can compare how things move on different surfaces</w:t>
            </w:r>
          </w:p>
          <w:p w:rsidR="00B854C1" w:rsidRDefault="00007E2B" w:rsidP="00B854C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recognise that some forces need contact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between 2 objects, but magnetic forces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B854C1">
              <w:rPr>
                <w:rFonts w:ascii="Comic Sans MS" w:hAnsi="Comic Sans MS" w:cs="Calibri"/>
                <w:sz w:val="20"/>
                <w:szCs w:val="10"/>
              </w:rPr>
              <w:t>can act at a distance</w:t>
            </w:r>
          </w:p>
          <w:p w:rsidR="00B854C1" w:rsidRPr="00B854C1" w:rsidRDefault="00B854C1" w:rsidP="00B854C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 can observe that magnets attract or repel each other and </w:t>
            </w:r>
            <w:r>
              <w:rPr>
                <w:rFonts w:ascii="Comic Sans MS" w:hAnsi="Comic Sans MS" w:cs="Calibri"/>
                <w:sz w:val="20"/>
                <w:szCs w:val="10"/>
              </w:rPr>
              <w:lastRenderedPageBreak/>
              <w:t>attract some materials but not others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group a variety of everyday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according to their magnetic properties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describe magnets as having 2 poles</w:t>
            </w:r>
          </w:p>
          <w:p w:rsidR="00007E2B" w:rsidRPr="00B854C1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predict whether 2 magnets will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attract or repel each other, depending 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which poles are facing</w:t>
            </w:r>
          </w:p>
          <w:p w:rsidR="00A83F6F" w:rsidRDefault="00A83F6F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Sound</w:t>
            </w:r>
          </w:p>
          <w:p w:rsidR="009F0969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292929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292929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I recognise that vibrations from sounds</w:t>
            </w:r>
            <w:r>
              <w:rPr>
                <w:rFonts w:ascii="Comic Sans MS" w:hAnsi="Comic Sans MS" w:cs="Calibri"/>
                <w:color w:val="292929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travel through a medium to the ear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>I can suggest how a range of sounds are</w:t>
            </w:r>
            <w:r>
              <w:rPr>
                <w:rFonts w:ascii="Comic Sans MS" w:hAnsi="Comic Sans MS" w:cs="Calibri"/>
                <w:color w:val="000000"/>
                <w:sz w:val="20"/>
                <w:szCs w:val="10"/>
              </w:rPr>
              <w:t xml:space="preserve"> </w:t>
            </w:r>
            <w:r w:rsidR="00B854C1">
              <w:rPr>
                <w:rFonts w:ascii="Comic Sans MS" w:hAnsi="Comic Sans MS" w:cs="Calibri"/>
                <w:color w:val="000000"/>
                <w:sz w:val="20"/>
                <w:szCs w:val="10"/>
              </w:rPr>
              <w:t>made and link them to vibrations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292929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292929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I recognise that sounds get fainter as the</w:t>
            </w:r>
            <w:r>
              <w:rPr>
                <w:rFonts w:ascii="Comic Sans MS" w:hAnsi="Comic Sans MS" w:cs="Calibri"/>
                <w:color w:val="292929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distance from the sound source increases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color w:val="000000"/>
                <w:sz w:val="20"/>
                <w:szCs w:val="10"/>
              </w:rPr>
              <w:t>find patterns between the pitch of a sound and features of the object that produced it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color w:val="000000"/>
                <w:sz w:val="20"/>
                <w:szCs w:val="10"/>
              </w:rPr>
              <w:t>find patterns between the volume of a sound and the strength of the vibrations that produced it</w:t>
            </w: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Electricity</w:t>
            </w:r>
          </w:p>
          <w:p w:rsidR="00B854C1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>•</w:t>
            </w:r>
            <w:r w:rsidR="00B854C1">
              <w:rPr>
                <w:rFonts w:ascii="Comic Sans MS" w:hAnsi="Comic Sans MS" w:cs="Symbol"/>
                <w:sz w:val="20"/>
                <w:szCs w:val="10"/>
              </w:rPr>
              <w:t xml:space="preserve"> I can name appliances that run on electricity and know which need mains electricity, battery power or either.</w:t>
            </w:r>
          </w:p>
          <w:p w:rsidR="00CC62D3" w:rsidRPr="00CC62D3" w:rsidRDefault="00B854C1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>•</w:t>
            </w:r>
            <w:r w:rsidR="00CC62D3" w:rsidRPr="00CC62D3"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 w:rsidR="00CC62D3" w:rsidRPr="00CC62D3">
              <w:rPr>
                <w:rFonts w:ascii="Comic Sans MS" w:hAnsi="Comic Sans MS" w:cs="Calibri"/>
                <w:sz w:val="20"/>
                <w:szCs w:val="10"/>
              </w:rPr>
              <w:t>I can make a simple series electrical circuit</w:t>
            </w:r>
            <w:r w:rsidR="00CC62D3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CC62D3" w:rsidRPr="00CC62D3">
              <w:rPr>
                <w:rFonts w:ascii="Comic Sans MS" w:hAnsi="Comic Sans MS" w:cs="Calibri"/>
                <w:sz w:val="20"/>
                <w:szCs w:val="10"/>
              </w:rPr>
              <w:t>and name the basic parts of cells, wires,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bulbs, switches and buzzers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I can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identify whether or not a lamp will light in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a simple series circuit, based on whether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or not the lamp is part of a complete loop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with a battery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use a simple switch in a circuit that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opens and closes and </w:t>
            </w:r>
            <w:r>
              <w:rPr>
                <w:rFonts w:ascii="Comic Sans MS" w:hAnsi="Comic Sans MS" w:cs="Calibri"/>
                <w:sz w:val="20"/>
                <w:szCs w:val="10"/>
              </w:rPr>
              <w:lastRenderedPageBreak/>
              <w:t>associate this with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whether 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not a lamp lights in a simple series circuit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name some common conductors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insulators and know that metals are good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conductors</w:t>
            </w:r>
          </w:p>
          <w:p w:rsidR="00CC62D3" w:rsidRPr="00B9487A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284" w:type="dxa"/>
            <w:vMerge w:val="restart"/>
          </w:tcPr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Earth and Space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the movement of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Earth and other planets relative to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sun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in the solar system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the movement of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moon </w:t>
            </w:r>
            <w:r>
              <w:rPr>
                <w:rFonts w:ascii="Comic Sans MS" w:hAnsi="Comic Sans MS" w:cs="Calibri"/>
                <w:sz w:val="20"/>
                <w:szCs w:val="10"/>
              </w:rPr>
              <w:t>relative to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the Earth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the sun, Earth and moon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as spherical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the process of day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night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using the concept of the Earth’s rotation</w:t>
            </w:r>
          </w:p>
          <w:p w:rsidR="005E1E99" w:rsidRPr="00CC62D3" w:rsidRDefault="005E1E99" w:rsidP="005E1E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>explain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the way the Sun’s (and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shadows) position </w:t>
            </w:r>
            <w:r w:rsidR="009F0969">
              <w:rPr>
                <w:rFonts w:ascii="Comic Sans MS" w:hAnsi="Comic Sans MS" w:cs="Calibri"/>
                <w:sz w:val="20"/>
                <w:szCs w:val="10"/>
              </w:rPr>
              <w:t xml:space="preserve">appears to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change through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day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with reference to the earth’s rotation</w:t>
            </w:r>
          </w:p>
          <w:p w:rsidR="005E1E99" w:rsidRDefault="005E1E9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Forces and magnets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that objects fall to Earth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due to gravity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the effects of air and water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resistance and friction</w:t>
            </w:r>
          </w:p>
          <w:p w:rsidR="00CC62D3" w:rsidRPr="005E1E99" w:rsidRDefault="00CC62D3" w:rsidP="005E1E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recognise that some mechanisms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, </w:t>
            </w:r>
            <w:proofErr w:type="spellStart"/>
            <w:r w:rsidR="00A83F6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levers, pulleys and gears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allow </w:t>
            </w:r>
            <w:r w:rsidR="009F0969">
              <w:rPr>
                <w:rFonts w:ascii="Comic Sans MS" w:hAnsi="Comic Sans MS" w:cs="Calibri"/>
                <w:sz w:val="20"/>
                <w:szCs w:val="10"/>
              </w:rPr>
              <w:t xml:space="preserve">a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smaller force to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have a greater effect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how friction affects the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movement of objects</w:t>
            </w: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5E1E99" w:rsidRDefault="005E1E9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5E1E99" w:rsidRPr="00CC62D3" w:rsidRDefault="005E1E9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Light</w:t>
            </w:r>
          </w:p>
          <w:p w:rsidR="009F0969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>•</w:t>
            </w:r>
            <w:r w:rsidR="009F0969">
              <w:rPr>
                <w:rFonts w:ascii="Comic Sans MS" w:hAnsi="Comic Sans MS" w:cs="Symbol"/>
                <w:sz w:val="20"/>
                <w:szCs w:val="10"/>
              </w:rPr>
              <w:t xml:space="preserve"> I can recognise that light travels in straight lines</w:t>
            </w:r>
          </w:p>
          <w:p w:rsidR="00CC62D3" w:rsidRPr="00CC62D3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>•</w:t>
            </w:r>
            <w:r w:rsidR="00CC62D3" w:rsidRPr="00CC62D3">
              <w:rPr>
                <w:rFonts w:ascii="Comic Sans MS" w:hAnsi="Comic Sans MS" w:cs="Symbol"/>
                <w:sz w:val="20"/>
                <w:szCs w:val="10"/>
              </w:rPr>
              <w:t xml:space="preserve"> </w:t>
            </w:r>
            <w:r w:rsidR="00CC62D3" w:rsidRPr="00CC62D3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>can explain how objects are seen using the idea</w:t>
            </w:r>
            <w:r w:rsidR="00CC62D3" w:rsidRPr="00CC62D3">
              <w:rPr>
                <w:rFonts w:ascii="Comic Sans MS" w:hAnsi="Comic Sans MS" w:cs="Calibri"/>
                <w:sz w:val="20"/>
                <w:szCs w:val="10"/>
              </w:rPr>
              <w:t xml:space="preserve"> that light travels in straight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CC62D3" w:rsidRPr="00CC62D3">
              <w:rPr>
                <w:rFonts w:ascii="Comic Sans MS" w:hAnsi="Comic Sans MS" w:cs="Calibri"/>
                <w:sz w:val="20"/>
                <w:szCs w:val="10"/>
              </w:rPr>
              <w:t>lines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that we see things because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light travels from light sources to our</w:t>
            </w:r>
            <w:r w:rsidR="009F096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eyes (or via reflections)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use the idea that light travels in straight lines to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explain that shadows have the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same shape as the objects that cast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them</w:t>
            </w: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F0969" w:rsidRPr="00CC62D3" w:rsidRDefault="009F096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Electricity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understand how lamp brightness and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buzzer volume is affected by the voltage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in a circuit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can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use recognised symbols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>to create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a simple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circuit diagram</w:t>
            </w:r>
          </w:p>
          <w:p w:rsidR="00A83F6F" w:rsidRDefault="00A83F6F" w:rsidP="00A83F6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can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compare and give reasons for variations in how components function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the brightness of bulbs, the loudness of buzzers and the on/off position of switches</w:t>
            </w:r>
          </w:p>
          <w:p w:rsidR="00A83F6F" w:rsidRPr="00CC62D3" w:rsidRDefault="00A83F6F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07E2B" w:rsidRPr="00B9487A" w:rsidRDefault="00007E2B" w:rsidP="00CC62D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</w:tr>
      <w:tr w:rsidR="00007E2B" w:rsidRPr="00B9487A" w:rsidTr="009F0969">
        <w:trPr>
          <w:trHeight w:val="4645"/>
        </w:trPr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3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4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84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007E2B" w:rsidRPr="00B9487A" w:rsidTr="009F0969">
        <w:trPr>
          <w:trHeight w:val="4645"/>
        </w:trPr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3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4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284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/>
    <w:sectPr w:rsidR="00D43620" w:rsidSect="00007E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7454"/>
    <w:multiLevelType w:val="hybridMultilevel"/>
    <w:tmpl w:val="021E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B"/>
    <w:rsid w:val="00007E2B"/>
    <w:rsid w:val="001F63EA"/>
    <w:rsid w:val="005E1E99"/>
    <w:rsid w:val="009A7A42"/>
    <w:rsid w:val="009F0969"/>
    <w:rsid w:val="00A83F6F"/>
    <w:rsid w:val="00AA66B5"/>
    <w:rsid w:val="00B67565"/>
    <w:rsid w:val="00B854C1"/>
    <w:rsid w:val="00CC62D3"/>
    <w:rsid w:val="00D43620"/>
    <w:rsid w:val="00D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5C80"/>
  <w15:chartTrackingRefBased/>
  <w15:docId w15:val="{56924D68-1D45-4E32-AC02-7093F14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5</cp:revision>
  <dcterms:created xsi:type="dcterms:W3CDTF">2020-06-08T13:55:00Z</dcterms:created>
  <dcterms:modified xsi:type="dcterms:W3CDTF">2020-07-13T13:16:00Z</dcterms:modified>
</cp:coreProperties>
</file>