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16"/>
        <w:gridCol w:w="9045"/>
      </w:tblGrid>
      <w:tr w:rsidR="00C43F67" w:rsidRPr="004012C3" w:rsidTr="00D0658C"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C43F67" w:rsidRPr="004012C3" w:rsidRDefault="00C43F67" w:rsidP="00C43F67">
            <w:pPr>
              <w:snapToGrid w:val="0"/>
              <w:jc w:val="center"/>
              <w:rPr>
                <w:rFonts w:ascii="Comic Sans MS" w:hAnsi="Comic Sans MS" w:cstheme="minorHAnsi"/>
                <w:b/>
                <w:u w:val="single"/>
              </w:rPr>
            </w:pPr>
            <w:r w:rsidRPr="004012C3">
              <w:rPr>
                <w:rFonts w:ascii="Comic Sans MS" w:hAnsi="Comic Sans MS" w:cstheme="minorHAnsi"/>
                <w:b/>
                <w:u w:val="single"/>
              </w:rPr>
              <w:t>Phonics</w:t>
            </w:r>
            <w:r w:rsidR="005F7F46">
              <w:rPr>
                <w:rFonts w:ascii="Comic Sans MS" w:hAnsi="Comic Sans MS" w:cstheme="minorHAnsi"/>
                <w:b/>
                <w:u w:val="single"/>
              </w:rPr>
              <w:t xml:space="preserve"> </w:t>
            </w:r>
            <w:r w:rsidR="005F7F46" w:rsidRPr="005F7F46">
              <w:rPr>
                <w:rFonts w:ascii="Comic Sans MS" w:hAnsi="Comic Sans MS" w:cstheme="minorHAnsi"/>
                <w:b/>
              </w:rPr>
              <w:t xml:space="preserve">                             </w:t>
            </w:r>
            <w:r w:rsidR="005F7F46">
              <w:rPr>
                <w:rFonts w:ascii="Comic Sans MS" w:hAnsi="Comic Sans MS" w:cstheme="minorHAnsi"/>
                <w:b/>
                <w:u w:val="single"/>
              </w:rPr>
              <w:t>22/02/2021</w:t>
            </w:r>
            <w:bookmarkStart w:id="0" w:name="_GoBack"/>
            <w:bookmarkEnd w:id="0"/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3F11A1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Tuesday</w:t>
            </w:r>
          </w:p>
        </w:tc>
        <w:tc>
          <w:tcPr>
            <w:tcW w:w="9045" w:type="dxa"/>
          </w:tcPr>
          <w:p w:rsidR="006C16CB" w:rsidRPr="004012C3" w:rsidRDefault="006C16CB" w:rsidP="00A14C26">
            <w:pPr>
              <w:snapToGrid w:val="0"/>
              <w:rPr>
                <w:rFonts w:ascii="Comic Sans MS" w:hAnsi="Comic Sans MS" w:cstheme="minorHAnsi"/>
              </w:rPr>
            </w:pPr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  <w:highlight w:val="yellow"/>
              </w:rPr>
            </w:pPr>
            <w:r w:rsidRPr="004012C3">
              <w:rPr>
                <w:rFonts w:ascii="Comic Sans MS" w:hAnsi="Comic Sans MS" w:cstheme="minorHAnsi"/>
              </w:rPr>
              <w:t>Revisit and Review</w:t>
            </w:r>
          </w:p>
        </w:tc>
        <w:tc>
          <w:tcPr>
            <w:tcW w:w="9045" w:type="dxa"/>
          </w:tcPr>
          <w:p w:rsidR="00FE40B5" w:rsidRDefault="004012C3" w:rsidP="004012C3">
            <w:pPr>
              <w:pStyle w:val="NoSpacing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4012C3">
              <w:rPr>
                <w:rFonts w:ascii="Comic Sans MS" w:hAnsi="Comic Sans MS"/>
                <w:sz w:val="22"/>
                <w:szCs w:val="22"/>
              </w:rPr>
              <w:t xml:space="preserve">Say the following sounds </w:t>
            </w:r>
            <w:r w:rsidRPr="004012C3">
              <w:rPr>
                <w:rFonts w:ascii="Comic Sans MS" w:hAnsi="Comic Sans MS"/>
                <w:color w:val="ED7D31"/>
                <w:sz w:val="22"/>
                <w:szCs w:val="22"/>
              </w:rPr>
              <w:t>s/a/t/p/</w:t>
            </w:r>
            <w:proofErr w:type="spellStart"/>
            <w:r w:rsidRPr="004012C3">
              <w:rPr>
                <w:rFonts w:ascii="Comic Sans MS" w:hAnsi="Comic Sans MS"/>
                <w:color w:val="ED7D31"/>
                <w:sz w:val="22"/>
                <w:szCs w:val="22"/>
              </w:rPr>
              <w:t>i</w:t>
            </w:r>
            <w:proofErr w:type="spellEnd"/>
            <w:r w:rsidRPr="004012C3">
              <w:rPr>
                <w:rFonts w:ascii="Comic Sans MS" w:hAnsi="Comic Sans MS"/>
                <w:color w:val="ED7D31"/>
                <w:sz w:val="22"/>
                <w:szCs w:val="22"/>
              </w:rPr>
              <w:t>/n/m/d/g/o/c k/ck/e/u/r/h/b/f/ff/l/</w:t>
            </w:r>
            <w:proofErr w:type="spellStart"/>
            <w:r w:rsidRPr="004012C3">
              <w:rPr>
                <w:rFonts w:ascii="Comic Sans MS" w:hAnsi="Comic Sans MS"/>
                <w:color w:val="ED7D31"/>
                <w:sz w:val="22"/>
                <w:szCs w:val="22"/>
              </w:rPr>
              <w:t>ll</w:t>
            </w:r>
            <w:proofErr w:type="spellEnd"/>
            <w:r w:rsidRPr="004012C3">
              <w:rPr>
                <w:rFonts w:ascii="Comic Sans MS" w:hAnsi="Comic Sans MS"/>
                <w:color w:val="ED7D31"/>
                <w:sz w:val="22"/>
                <w:szCs w:val="22"/>
              </w:rPr>
              <w:t xml:space="preserve">/ss/ </w:t>
            </w:r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j/v/w/x/y/z/</w:t>
            </w:r>
            <w:proofErr w:type="spellStart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zz</w:t>
            </w:r>
            <w:proofErr w:type="spellEnd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qu</w:t>
            </w:r>
            <w:proofErr w:type="spellEnd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ch</w:t>
            </w:r>
            <w:proofErr w:type="spellEnd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sh</w:t>
            </w:r>
            <w:proofErr w:type="spellEnd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th</w:t>
            </w:r>
            <w:proofErr w:type="spellEnd"/>
            <w:r w:rsidRPr="004012C3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/ng</w:t>
            </w:r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/ai/</w:t>
            </w:r>
            <w:proofErr w:type="spellStart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ee</w:t>
            </w:r>
            <w:proofErr w:type="spellEnd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igh</w:t>
            </w:r>
            <w:proofErr w:type="spellEnd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oo</w:t>
            </w:r>
            <w:proofErr w:type="spellEnd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</w:t>
            </w:r>
            <w:proofErr w:type="spellStart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ar</w:t>
            </w:r>
            <w:proofErr w:type="spellEnd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/or/</w:t>
            </w:r>
            <w:proofErr w:type="spellStart"/>
            <w:r w:rsidR="004D1DA7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ur</w:t>
            </w:r>
            <w:proofErr w:type="spellEnd"/>
            <w:r w:rsidR="003F11A1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/ow/oi/</w:t>
            </w:r>
            <w:proofErr w:type="spellStart"/>
            <w:r w:rsidR="003F11A1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er</w:t>
            </w:r>
            <w:proofErr w:type="spellEnd"/>
            <w:r w:rsidR="003F11A1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/ear</w:t>
            </w:r>
          </w:p>
          <w:p w:rsidR="00DC1768" w:rsidRPr="00FE40B5" w:rsidRDefault="00FE40B5" w:rsidP="004012C3">
            <w:pPr>
              <w:pStyle w:val="NoSpacing"/>
              <w:rPr>
                <w:rFonts w:ascii="Comic Sans MS" w:hAnsi="Comic Sans MS" w:cstheme="minorHAnsi"/>
                <w:sz w:val="22"/>
                <w:szCs w:val="22"/>
              </w:rPr>
            </w:pPr>
            <w:r w:rsidRPr="00FE40B5">
              <w:rPr>
                <w:rFonts w:ascii="Comic Sans MS" w:hAnsi="Comic Sans MS"/>
                <w:sz w:val="22"/>
                <w:szCs w:val="22"/>
              </w:rPr>
              <w:t>If your child is confident at recognising and writing the phase 2 sounds in orange then just continue with the phase 3 sounds in purple.</w:t>
            </w:r>
            <w:r w:rsidR="004012C3" w:rsidRPr="00FE40B5">
              <w:rPr>
                <w:rFonts w:ascii="Comic Sans MS" w:hAnsi="Comic Sans MS"/>
                <w:color w:val="ED7D31"/>
                <w:sz w:val="22"/>
                <w:szCs w:val="22"/>
              </w:rPr>
              <w:t xml:space="preserve"> </w:t>
            </w:r>
          </w:p>
        </w:tc>
      </w:tr>
      <w:tr w:rsidR="006C16CB" w:rsidRPr="004012C3" w:rsidTr="00D0658C">
        <w:trPr>
          <w:trHeight w:val="551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Teach</w:t>
            </w:r>
          </w:p>
        </w:tc>
        <w:tc>
          <w:tcPr>
            <w:tcW w:w="9045" w:type="dxa"/>
          </w:tcPr>
          <w:p w:rsidR="00791750" w:rsidRDefault="009460A9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 xml:space="preserve">Teach the </w:t>
            </w:r>
            <w:r w:rsidR="003F11A1">
              <w:rPr>
                <w:rFonts w:ascii="Comic Sans MS" w:hAnsi="Comic Sans MS" w:cstheme="minorHAnsi"/>
              </w:rPr>
              <w:t>trigraph</w:t>
            </w:r>
            <w:r w:rsidRPr="004012C3">
              <w:rPr>
                <w:rFonts w:ascii="Comic Sans MS" w:hAnsi="Comic Sans MS" w:cstheme="minorHAnsi"/>
              </w:rPr>
              <w:t xml:space="preserve"> </w:t>
            </w:r>
            <w:r w:rsidR="003F11A1" w:rsidRPr="003F11A1">
              <w:rPr>
                <w:rFonts w:ascii="Comic Sans MS" w:hAnsi="Comic Sans MS" w:cstheme="minorHAnsi"/>
                <w:b/>
              </w:rPr>
              <w:t>air</w:t>
            </w:r>
            <w:r w:rsidR="003F11A1">
              <w:rPr>
                <w:rFonts w:ascii="Comic Sans MS" w:hAnsi="Comic Sans MS" w:cstheme="minorHAnsi"/>
              </w:rPr>
              <w:t xml:space="preserve"> </w:t>
            </w:r>
            <w:r w:rsidR="002E4CB9" w:rsidRPr="004012C3">
              <w:rPr>
                <w:rFonts w:ascii="Comic Sans MS" w:hAnsi="Comic Sans MS" w:cstheme="minorHAnsi"/>
              </w:rPr>
              <w:t>by following this link</w:t>
            </w:r>
            <w:r w:rsidR="008E741C" w:rsidRPr="004012C3">
              <w:rPr>
                <w:rFonts w:ascii="Comic Sans MS" w:hAnsi="Comic Sans MS" w:cstheme="minorHAnsi"/>
              </w:rPr>
              <w:t xml:space="preserve"> </w:t>
            </w:r>
          </w:p>
          <w:p w:rsidR="00C45617" w:rsidRPr="004012C3" w:rsidRDefault="005F7F46" w:rsidP="006C16CB">
            <w:pPr>
              <w:rPr>
                <w:rFonts w:ascii="Comic Sans MS" w:hAnsi="Comic Sans MS" w:cstheme="minorHAnsi"/>
              </w:rPr>
            </w:pPr>
            <w:hyperlink r:id="rId4" w:history="1">
              <w:r w:rsidR="00C45617" w:rsidRPr="009752B3">
                <w:rPr>
                  <w:rStyle w:val="Hyperlink"/>
                  <w:rFonts w:ascii="Comic Sans MS" w:hAnsi="Comic Sans MS" w:cstheme="minorHAnsi"/>
                </w:rPr>
                <w:t>https://www.youtube.com/watch?v=f3X0SrSeIas</w:t>
              </w:r>
            </w:hyperlink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Practise</w:t>
            </w:r>
          </w:p>
        </w:tc>
        <w:tc>
          <w:tcPr>
            <w:tcW w:w="9045" w:type="dxa"/>
          </w:tcPr>
          <w:p w:rsidR="003F11A1" w:rsidRPr="00FC73C5" w:rsidRDefault="003D384D" w:rsidP="003F11A1">
            <w:pPr>
              <w:pStyle w:val="NoSpacing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012C3">
              <w:rPr>
                <w:rFonts w:ascii="Comic Sans MS" w:hAnsi="Comic Sans MS" w:cstheme="minorHAnsi"/>
              </w:rPr>
              <w:t xml:space="preserve">Practise </w:t>
            </w:r>
            <w:r w:rsidR="009460A9" w:rsidRPr="004012C3">
              <w:rPr>
                <w:rFonts w:ascii="Comic Sans MS" w:hAnsi="Comic Sans MS" w:cstheme="minorHAnsi"/>
              </w:rPr>
              <w:t xml:space="preserve">reading and </w:t>
            </w:r>
            <w:r w:rsidRPr="004012C3">
              <w:rPr>
                <w:rFonts w:ascii="Comic Sans MS" w:hAnsi="Comic Sans MS" w:cstheme="minorHAnsi"/>
              </w:rPr>
              <w:t>writing the following words</w:t>
            </w:r>
            <w:r w:rsidR="002E4CB9" w:rsidRPr="004012C3">
              <w:rPr>
                <w:rFonts w:ascii="Comic Sans MS" w:hAnsi="Comic Sans MS" w:cstheme="minorHAnsi"/>
              </w:rPr>
              <w:t xml:space="preserve"> </w:t>
            </w:r>
            <w:r w:rsidR="003F11A1" w:rsidRPr="003F11A1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air, chair, fair, hair, pair</w:t>
            </w:r>
          </w:p>
          <w:p w:rsidR="00FE40B5" w:rsidRDefault="00FE40B5" w:rsidP="00FE40B5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E06D7" w:rsidRDefault="002E4CB9" w:rsidP="00BE06D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4012C3">
              <w:rPr>
                <w:rFonts w:ascii="Comic Sans MS" w:hAnsi="Comic Sans MS" w:cstheme="minorHAnsi"/>
              </w:rPr>
              <w:t xml:space="preserve">Can you say a sentence with an </w:t>
            </w:r>
            <w:r w:rsidR="003F11A1" w:rsidRPr="003F11A1">
              <w:rPr>
                <w:rFonts w:ascii="Comic Sans MS" w:hAnsi="Comic Sans MS" w:cstheme="minorHAnsi"/>
                <w:b/>
              </w:rPr>
              <w:t>air</w:t>
            </w:r>
            <w:r w:rsidR="00FE40B5">
              <w:rPr>
                <w:rFonts w:ascii="Comic Sans MS" w:hAnsi="Comic Sans MS" w:cstheme="minorHAnsi"/>
                <w:b/>
                <w:i/>
              </w:rPr>
              <w:t xml:space="preserve"> </w:t>
            </w:r>
            <w:r w:rsidR="009460A9" w:rsidRPr="004012C3">
              <w:rPr>
                <w:rFonts w:ascii="Comic Sans MS" w:hAnsi="Comic Sans MS" w:cstheme="minorHAnsi"/>
              </w:rPr>
              <w:t xml:space="preserve">word in?  Can you write a sentence that includes </w:t>
            </w:r>
            <w:r w:rsidR="008E1087">
              <w:rPr>
                <w:rFonts w:ascii="Comic Sans MS" w:hAnsi="Comic Sans MS" w:cstheme="minorHAnsi"/>
              </w:rPr>
              <w:t xml:space="preserve">an </w:t>
            </w:r>
            <w:r w:rsidR="003F11A1" w:rsidRPr="003F11A1">
              <w:rPr>
                <w:rFonts w:ascii="Comic Sans MS" w:hAnsi="Comic Sans MS" w:cstheme="minorHAnsi"/>
                <w:b/>
              </w:rPr>
              <w:t>air</w:t>
            </w:r>
            <w:r w:rsidR="003F11A1">
              <w:rPr>
                <w:rFonts w:ascii="Comic Sans MS" w:hAnsi="Comic Sans MS" w:cstheme="minorHAnsi"/>
              </w:rPr>
              <w:t xml:space="preserve"> </w:t>
            </w:r>
            <w:r w:rsidR="009460A9" w:rsidRPr="004012C3">
              <w:rPr>
                <w:rFonts w:ascii="Comic Sans MS" w:hAnsi="Comic Sans MS" w:cstheme="minorHAnsi"/>
              </w:rPr>
              <w:t>word?</w:t>
            </w:r>
            <w:r w:rsidR="00BE06D7" w:rsidRPr="0030287F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  <w:p w:rsidR="003F11A1" w:rsidRPr="00CD1087" w:rsidRDefault="003F11A1" w:rsidP="003F11A1">
            <w:pPr>
              <w:pStyle w:val="NoSpacing"/>
              <w:rPr>
                <w:rFonts w:ascii="Comic Sans MS" w:hAnsi="Comic Sans MS"/>
                <w:b/>
                <w:color w:val="7030A0"/>
                <w:sz w:val="20"/>
                <w:szCs w:val="18"/>
              </w:rPr>
            </w:pPr>
            <w:r w:rsidRPr="00CD1087">
              <w:rPr>
                <w:rFonts w:ascii="Comic Sans MS" w:hAnsi="Comic Sans MS"/>
                <w:b/>
                <w:color w:val="7030A0"/>
                <w:sz w:val="20"/>
                <w:szCs w:val="18"/>
              </w:rPr>
              <w:t>Sit on the chair.</w:t>
            </w:r>
          </w:p>
          <w:p w:rsidR="003F11A1" w:rsidRPr="008E1087" w:rsidRDefault="003F11A1" w:rsidP="008E1087">
            <w:pPr>
              <w:pStyle w:val="NoSpacing"/>
              <w:rPr>
                <w:rFonts w:ascii="Comic Sans MS" w:hAnsi="Comic Sans MS"/>
                <w:b/>
                <w:color w:val="7030A0"/>
                <w:sz w:val="20"/>
                <w:szCs w:val="18"/>
              </w:rPr>
            </w:pPr>
            <w:r w:rsidRPr="00CD1087">
              <w:rPr>
                <w:rFonts w:ascii="Comic Sans MS" w:hAnsi="Comic Sans MS"/>
                <w:b/>
                <w:color w:val="7030A0"/>
                <w:sz w:val="20"/>
                <w:szCs w:val="18"/>
              </w:rPr>
              <w:t>Her hair is long.</w:t>
            </w:r>
          </w:p>
        </w:tc>
      </w:tr>
      <w:tr w:rsidR="006C16CB" w:rsidRPr="004012C3" w:rsidTr="00D0658C">
        <w:trPr>
          <w:trHeight w:val="629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Apply</w:t>
            </w:r>
          </w:p>
        </w:tc>
        <w:tc>
          <w:tcPr>
            <w:tcW w:w="9045" w:type="dxa"/>
          </w:tcPr>
          <w:p w:rsidR="00770DFE" w:rsidRPr="002503C1" w:rsidRDefault="002503C1" w:rsidP="00AF1F14">
            <w:pPr>
              <w:rPr>
                <w:rFonts w:ascii="Comic Sans MS" w:hAnsi="Comic Sans MS" w:cstheme="minorHAnsi"/>
              </w:rPr>
            </w:pPr>
            <w:r w:rsidRPr="002503C1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>P</w:t>
            </w:r>
            <w:r w:rsidR="00770DFE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 xml:space="preserve">lay </w:t>
            </w:r>
            <w:r w:rsidR="003F11A1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>P</w:t>
            </w:r>
            <w:r w:rsidR="003F11A1">
              <w:rPr>
                <w:rStyle w:val="Hyperlink"/>
                <w:rFonts w:cstheme="minorHAnsi"/>
                <w:color w:val="auto"/>
              </w:rPr>
              <w:t>i</w:t>
            </w:r>
            <w:r w:rsidR="00770DFE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>cnic on Pluto on</w:t>
            </w:r>
            <w:r w:rsidR="00695AC9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 xml:space="preserve"> phonics play with the </w:t>
            </w:r>
            <w:r w:rsidR="003F11A1" w:rsidRPr="003F11A1">
              <w:rPr>
                <w:rStyle w:val="Hyperlink"/>
                <w:rFonts w:ascii="Comic Sans MS" w:hAnsi="Comic Sans MS" w:cstheme="minorHAnsi"/>
                <w:b/>
                <w:color w:val="auto"/>
                <w:u w:val="none"/>
              </w:rPr>
              <w:t>air</w:t>
            </w:r>
            <w:r w:rsidR="00695AC9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 xml:space="preserve"> sounds.</w:t>
            </w:r>
            <w:r w:rsidR="00695AC9" w:rsidRPr="002503C1">
              <w:rPr>
                <w:rFonts w:ascii="Comic Sans MS" w:hAnsi="Comic Sans MS" w:cstheme="minorHAnsi"/>
              </w:rPr>
              <w:t xml:space="preserve"> </w:t>
            </w:r>
            <w:hyperlink r:id="rId5" w:history="1">
              <w:r w:rsidR="003F11A1" w:rsidRPr="009752B3">
                <w:rPr>
                  <w:rStyle w:val="Hyperlink"/>
                  <w:rFonts w:ascii="Comic Sans MS" w:hAnsi="Comic Sans MS" w:cstheme="minorHAnsi"/>
                </w:rPr>
                <w:t>https://www.phonicsplay.co.uk/resources/phase/3/rocket-rescue</w:t>
              </w:r>
            </w:hyperlink>
            <w:r w:rsidR="003F11A1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6C16CB" w:rsidRPr="004012C3" w:rsidTr="00D0658C">
        <w:tc>
          <w:tcPr>
            <w:tcW w:w="1416" w:type="dxa"/>
          </w:tcPr>
          <w:p w:rsidR="006C16CB" w:rsidRPr="003F11A1" w:rsidRDefault="003F11A1" w:rsidP="006C16CB">
            <w:pPr>
              <w:rPr>
                <w:rFonts w:ascii="Comic Sans MS" w:hAnsi="Comic Sans MS" w:cstheme="minorHAnsi"/>
                <w:b/>
              </w:rPr>
            </w:pPr>
            <w:r w:rsidRPr="003F11A1">
              <w:rPr>
                <w:rFonts w:ascii="Comic Sans MS" w:hAnsi="Comic Sans MS" w:cstheme="minorHAnsi"/>
                <w:b/>
              </w:rPr>
              <w:t>Wednesday</w:t>
            </w:r>
          </w:p>
        </w:tc>
        <w:tc>
          <w:tcPr>
            <w:tcW w:w="9045" w:type="dxa"/>
          </w:tcPr>
          <w:p w:rsidR="006C16CB" w:rsidRPr="004012C3" w:rsidRDefault="006C16CB" w:rsidP="006C16CB">
            <w:pPr>
              <w:snapToGrid w:val="0"/>
              <w:rPr>
                <w:rFonts w:ascii="Comic Sans MS" w:hAnsi="Comic Sans MS" w:cstheme="minorHAnsi"/>
              </w:rPr>
            </w:pPr>
          </w:p>
        </w:tc>
      </w:tr>
      <w:tr w:rsidR="006C16CB" w:rsidRPr="004012C3" w:rsidTr="00D0658C">
        <w:trPr>
          <w:trHeight w:val="740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124B39">
              <w:rPr>
                <w:rFonts w:ascii="Comic Sans MS" w:hAnsi="Comic Sans MS" w:cstheme="minorHAnsi"/>
              </w:rPr>
              <w:t>Revisit and Review</w:t>
            </w:r>
          </w:p>
        </w:tc>
        <w:tc>
          <w:tcPr>
            <w:tcW w:w="9045" w:type="dxa"/>
          </w:tcPr>
          <w:p w:rsidR="006C16CB" w:rsidRDefault="004012C3" w:rsidP="004012C3">
            <w:pPr>
              <w:rPr>
                <w:rFonts w:ascii="Comic Sans MS" w:hAnsi="Comic Sans MS" w:cstheme="minorHAnsi"/>
                <w:color w:val="ED7D31" w:themeColor="accent2"/>
              </w:rPr>
            </w:pPr>
            <w:r w:rsidRPr="004012C3">
              <w:rPr>
                <w:rFonts w:ascii="Comic Sans MS" w:hAnsi="Comic Sans MS" w:cstheme="minorHAnsi"/>
              </w:rPr>
              <w:t>Read and write the following words</w:t>
            </w:r>
            <w:r w:rsidR="00BE06D7" w:rsidRPr="0017389E">
              <w:rPr>
                <w:rFonts w:ascii="Comic Sans MS" w:hAnsi="Comic Sans MS"/>
                <w:b/>
                <w:color w:val="ED7D31"/>
                <w:sz w:val="20"/>
                <w:szCs w:val="20"/>
              </w:rPr>
              <w:t xml:space="preserve"> a, an, as, at, if, in, is, it, of, off, on, can, dad, had, back, and, get, big, him, his, not, got, up, mum, but, </w:t>
            </w:r>
            <w:r w:rsidR="00BE06D7" w:rsidRPr="0017389E">
              <w:rPr>
                <w:rFonts w:ascii="Comic Sans MS" w:hAnsi="Comic Sans MS"/>
                <w:b/>
                <w:i/>
                <w:color w:val="ED7D31"/>
                <w:sz w:val="20"/>
                <w:szCs w:val="20"/>
              </w:rPr>
              <w:t>the, to, I, no, go, into</w:t>
            </w:r>
          </w:p>
          <w:p w:rsidR="00206458" w:rsidRPr="00206458" w:rsidRDefault="00206458" w:rsidP="00206458">
            <w:pPr>
              <w:rPr>
                <w:rFonts w:ascii="Comic Sans MS" w:hAnsi="Comic Sans MS" w:cstheme="minorHAnsi"/>
              </w:rPr>
            </w:pPr>
            <w:r w:rsidRPr="00206458">
              <w:rPr>
                <w:rFonts w:ascii="Comic Sans MS" w:hAnsi="Comic Sans MS" w:cstheme="minorHAnsi"/>
              </w:rPr>
              <w:t>If your child is confident at recognising and writing these phase 2 sounds, then read and write the following phase 3 sounds.</w:t>
            </w:r>
          </w:p>
          <w:p w:rsidR="00206458" w:rsidRPr="00206458" w:rsidRDefault="00206458" w:rsidP="00206458">
            <w:pPr>
              <w:rPr>
                <w:rFonts w:ascii="Comic Sans MS" w:hAnsi="Comic Sans MS"/>
                <w:color w:val="7030A0"/>
              </w:rPr>
            </w:pPr>
            <w:r w:rsidRPr="00206458">
              <w:rPr>
                <w:rFonts w:ascii="Comic Sans MS" w:hAnsi="Comic Sans MS"/>
                <w:color w:val="7030A0"/>
              </w:rPr>
              <w:t>will, that, this, then, them, with, see, for, now, down, look, too, he, she, we, me, be, was, you, they, all, are, my, her</w:t>
            </w:r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Teach</w:t>
            </w:r>
          </w:p>
        </w:tc>
        <w:tc>
          <w:tcPr>
            <w:tcW w:w="9045" w:type="dxa"/>
          </w:tcPr>
          <w:p w:rsidR="00C45617" w:rsidRDefault="009460A9" w:rsidP="00C45617">
            <w:pPr>
              <w:snapToGrid w:val="0"/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 xml:space="preserve">Teach the </w:t>
            </w:r>
            <w:r w:rsidR="00C45617">
              <w:rPr>
                <w:rFonts w:ascii="Comic Sans MS" w:hAnsi="Comic Sans MS" w:cstheme="minorHAnsi"/>
              </w:rPr>
              <w:t>trigraph</w:t>
            </w:r>
            <w:r w:rsidRPr="003F11A1">
              <w:rPr>
                <w:rFonts w:ascii="Comic Sans MS" w:hAnsi="Comic Sans MS" w:cstheme="minorHAnsi"/>
                <w:b/>
              </w:rPr>
              <w:t xml:space="preserve"> </w:t>
            </w:r>
            <w:proofErr w:type="spellStart"/>
            <w:r w:rsidR="003F11A1" w:rsidRPr="003F11A1">
              <w:rPr>
                <w:rFonts w:ascii="Comic Sans MS" w:hAnsi="Comic Sans MS" w:cstheme="minorHAnsi"/>
                <w:b/>
              </w:rPr>
              <w:t>ure</w:t>
            </w:r>
            <w:proofErr w:type="spellEnd"/>
            <w:r w:rsidR="003F11A1">
              <w:rPr>
                <w:rFonts w:ascii="Comic Sans MS" w:hAnsi="Comic Sans MS" w:cstheme="minorHAnsi"/>
              </w:rPr>
              <w:t xml:space="preserve"> </w:t>
            </w:r>
            <w:r w:rsidR="008E741C" w:rsidRPr="004012C3">
              <w:rPr>
                <w:rFonts w:ascii="Comic Sans MS" w:hAnsi="Comic Sans MS" w:cstheme="minorHAnsi"/>
              </w:rPr>
              <w:t xml:space="preserve">by following this link </w:t>
            </w:r>
          </w:p>
          <w:p w:rsidR="00BE06D7" w:rsidRPr="004012C3" w:rsidRDefault="005F7F46" w:rsidP="00C45617">
            <w:pPr>
              <w:snapToGrid w:val="0"/>
              <w:rPr>
                <w:rFonts w:ascii="Comic Sans MS" w:hAnsi="Comic Sans MS" w:cstheme="minorHAnsi"/>
                <w:i/>
              </w:rPr>
            </w:pPr>
            <w:hyperlink r:id="rId6" w:history="1">
              <w:r w:rsidR="00C45617" w:rsidRPr="009752B3">
                <w:rPr>
                  <w:rStyle w:val="Hyperlink"/>
                  <w:rFonts w:ascii="Comic Sans MS" w:hAnsi="Comic Sans MS" w:cstheme="minorHAnsi"/>
                </w:rPr>
                <w:t>https://www.youtube.com/watch?v=IK8m-5JQmso</w:t>
              </w:r>
            </w:hyperlink>
            <w:r w:rsidR="00C45617">
              <w:rPr>
                <w:rFonts w:ascii="Comic Sans MS" w:hAnsi="Comic Sans MS" w:cstheme="minorHAnsi"/>
              </w:rPr>
              <w:t xml:space="preserve"> </w:t>
            </w:r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Practise</w:t>
            </w:r>
          </w:p>
        </w:tc>
        <w:tc>
          <w:tcPr>
            <w:tcW w:w="9045" w:type="dxa"/>
          </w:tcPr>
          <w:p w:rsidR="006C16CB" w:rsidRPr="008E1087" w:rsidRDefault="00BE06D7" w:rsidP="008E1087">
            <w:pPr>
              <w:snapToGrid w:val="0"/>
              <w:rPr>
                <w:rFonts w:ascii="Comic Sans MS" w:hAnsi="Comic Sans MS"/>
              </w:rPr>
            </w:pPr>
            <w:r w:rsidRPr="004012C3">
              <w:rPr>
                <w:rFonts w:ascii="Comic Sans MS" w:hAnsi="Comic Sans MS" w:cstheme="minorHAnsi"/>
              </w:rPr>
              <w:t xml:space="preserve">Practise reading and writing the following words </w:t>
            </w:r>
            <w:r w:rsidR="00C45617" w:rsidRPr="00C45617">
              <w:rPr>
                <w:rFonts w:ascii="Comic Sans MS" w:hAnsi="Comic Sans MS"/>
                <w:b/>
                <w:color w:val="7030A0"/>
              </w:rPr>
              <w:t>sure, pure, cure, secure, insure, mature, mixture, manure</w:t>
            </w:r>
          </w:p>
        </w:tc>
      </w:tr>
      <w:tr w:rsidR="006C16CB" w:rsidRPr="004012C3" w:rsidTr="00D0658C">
        <w:trPr>
          <w:trHeight w:val="698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Apply</w:t>
            </w:r>
          </w:p>
        </w:tc>
        <w:tc>
          <w:tcPr>
            <w:tcW w:w="9045" w:type="dxa"/>
          </w:tcPr>
          <w:p w:rsidR="0027434A" w:rsidRDefault="00750338" w:rsidP="0027434A">
            <w:pPr>
              <w:pStyle w:val="NoSpacing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</w:rPr>
              <w:t>Read a</w:t>
            </w:r>
            <w:r w:rsidR="002C4A9E">
              <w:rPr>
                <w:rFonts w:ascii="Comic Sans MS" w:hAnsi="Comic Sans MS"/>
              </w:rPr>
              <w:t>nd write the following sentence</w:t>
            </w:r>
            <w:r>
              <w:rPr>
                <w:rFonts w:ascii="Comic Sans MS" w:hAnsi="Comic Sans MS"/>
              </w:rPr>
              <w:t>.</w:t>
            </w:r>
            <w:r w:rsidR="0027434A" w:rsidRPr="00F84860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 </w:t>
            </w:r>
          </w:p>
          <w:p w:rsidR="00750338" w:rsidRPr="008E1087" w:rsidRDefault="0027434A" w:rsidP="008E1087">
            <w:pPr>
              <w:pStyle w:val="NoSpacing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7434A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Are you sure you can smell manure?</w:t>
            </w:r>
          </w:p>
        </w:tc>
      </w:tr>
      <w:tr w:rsidR="006C16CB" w:rsidRPr="004012C3" w:rsidTr="00D0658C">
        <w:trPr>
          <w:trHeight w:val="58"/>
        </w:trPr>
        <w:tc>
          <w:tcPr>
            <w:tcW w:w="1416" w:type="dxa"/>
          </w:tcPr>
          <w:p w:rsidR="006C16CB" w:rsidRPr="004012C3" w:rsidRDefault="00C45617" w:rsidP="006C16CB">
            <w:pPr>
              <w:pStyle w:val="Heading1"/>
              <w:outlineLvl w:val="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Thursday </w:t>
            </w:r>
          </w:p>
        </w:tc>
        <w:tc>
          <w:tcPr>
            <w:tcW w:w="9045" w:type="dxa"/>
          </w:tcPr>
          <w:p w:rsidR="006C16CB" w:rsidRPr="004012C3" w:rsidRDefault="006C16CB" w:rsidP="002225CF">
            <w:pPr>
              <w:jc w:val="both"/>
              <w:rPr>
                <w:rFonts w:ascii="Comic Sans MS" w:hAnsi="Comic Sans MS" w:cstheme="minorHAnsi"/>
              </w:rPr>
            </w:pPr>
          </w:p>
        </w:tc>
      </w:tr>
      <w:tr w:rsidR="006C16CB" w:rsidRPr="004012C3" w:rsidTr="00D0658C">
        <w:trPr>
          <w:trHeight w:val="728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2503C1">
              <w:rPr>
                <w:rFonts w:ascii="Comic Sans MS" w:hAnsi="Comic Sans MS" w:cstheme="minorHAnsi"/>
              </w:rPr>
              <w:t>Revisit and Review</w:t>
            </w:r>
          </w:p>
        </w:tc>
        <w:tc>
          <w:tcPr>
            <w:tcW w:w="9045" w:type="dxa"/>
          </w:tcPr>
          <w:p w:rsidR="00770DFE" w:rsidRDefault="001F5523" w:rsidP="00AF1F14">
            <w:pPr>
              <w:snapToGrid w:val="0"/>
              <w:rPr>
                <w:rFonts w:ascii="Comic Sans MS" w:hAnsi="Comic Sans MS"/>
              </w:rPr>
            </w:pPr>
            <w:r w:rsidRPr="001F5523">
              <w:rPr>
                <w:rFonts w:ascii="Comic Sans MS" w:eastAsia="Calibri" w:hAnsi="Comic Sans MS" w:cstheme="minorHAnsi"/>
              </w:rPr>
              <w:t>Can your child recognise all of these sounds?</w:t>
            </w:r>
            <w:r w:rsidRPr="004012C3">
              <w:rPr>
                <w:rFonts w:ascii="Comic Sans MS" w:hAnsi="Comic Sans MS"/>
                <w:color w:val="ED7D31"/>
              </w:rPr>
              <w:t xml:space="preserve"> s/a/t/p/</w:t>
            </w:r>
            <w:proofErr w:type="spellStart"/>
            <w:r w:rsidRPr="004012C3">
              <w:rPr>
                <w:rFonts w:ascii="Comic Sans MS" w:hAnsi="Comic Sans MS"/>
                <w:color w:val="ED7D31"/>
              </w:rPr>
              <w:t>i</w:t>
            </w:r>
            <w:proofErr w:type="spellEnd"/>
            <w:r w:rsidRPr="004012C3">
              <w:rPr>
                <w:rFonts w:ascii="Comic Sans MS" w:hAnsi="Comic Sans MS"/>
                <w:color w:val="ED7D31"/>
              </w:rPr>
              <w:t>/n/m/d/g/o/c k/ck/e/u/r/h/b/f/ff/l/</w:t>
            </w:r>
            <w:proofErr w:type="spellStart"/>
            <w:r w:rsidRPr="004012C3">
              <w:rPr>
                <w:rFonts w:ascii="Comic Sans MS" w:hAnsi="Comic Sans MS"/>
                <w:color w:val="ED7D31"/>
              </w:rPr>
              <w:t>ll</w:t>
            </w:r>
            <w:proofErr w:type="spellEnd"/>
            <w:r w:rsidRPr="004012C3">
              <w:rPr>
                <w:rFonts w:ascii="Comic Sans MS" w:hAnsi="Comic Sans MS"/>
                <w:color w:val="ED7D31"/>
              </w:rPr>
              <w:t>/ss/</w:t>
            </w:r>
            <w:r>
              <w:rPr>
                <w:rFonts w:ascii="Comic Sans MS" w:hAnsi="Comic Sans MS"/>
              </w:rPr>
              <w:t>Make a note of any sounds they cannot recognise.</w:t>
            </w:r>
          </w:p>
          <w:p w:rsidR="001F5523" w:rsidRPr="001F5523" w:rsidRDefault="001F5523" w:rsidP="00AF1F14">
            <w:pPr>
              <w:snapToGrid w:val="0"/>
              <w:rPr>
                <w:rFonts w:ascii="Comic Sans MS" w:eastAsia="Calibri" w:hAnsi="Comic Sans MS" w:cstheme="minorHAnsi"/>
              </w:rPr>
            </w:pPr>
            <w:r>
              <w:rPr>
                <w:rFonts w:ascii="Comic Sans MS" w:eastAsia="Calibri" w:hAnsi="Comic Sans MS" w:cstheme="minorHAnsi"/>
              </w:rPr>
              <w:t>Call out the sounds and ask your child to write them.  Make a note of any sounds they cannot write.</w:t>
            </w:r>
          </w:p>
        </w:tc>
      </w:tr>
      <w:tr w:rsidR="006C16CB" w:rsidRPr="004012C3" w:rsidTr="00D0658C">
        <w:trPr>
          <w:trHeight w:val="557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Teach</w:t>
            </w:r>
          </w:p>
        </w:tc>
        <w:tc>
          <w:tcPr>
            <w:tcW w:w="9045" w:type="dxa"/>
            <w:shd w:val="clear" w:color="auto" w:fill="E2EFD9" w:themeFill="accent6" w:themeFillTint="33"/>
          </w:tcPr>
          <w:p w:rsidR="00770DFE" w:rsidRPr="00770DFE" w:rsidRDefault="00770DFE" w:rsidP="0027434A">
            <w:pPr>
              <w:pStyle w:val="NoSpacing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Practise</w:t>
            </w:r>
          </w:p>
        </w:tc>
        <w:tc>
          <w:tcPr>
            <w:tcW w:w="9045" w:type="dxa"/>
            <w:shd w:val="clear" w:color="auto" w:fill="FFFFFF" w:themeFill="background1"/>
          </w:tcPr>
          <w:p w:rsidR="006C16CB" w:rsidRPr="00D526C5" w:rsidRDefault="001F5523" w:rsidP="0027434A">
            <w:pPr>
              <w:pStyle w:val="NoSpacing"/>
              <w:rPr>
                <w:rFonts w:ascii="Comic Sans MS" w:hAnsi="Comic Sans MS" w:cstheme="minorHAnsi"/>
                <w:sz w:val="22"/>
                <w:szCs w:val="22"/>
              </w:rPr>
            </w:pPr>
            <w:r w:rsidRPr="00D526C5">
              <w:rPr>
                <w:rFonts w:ascii="Comic Sans MS" w:hAnsi="Comic Sans MS" w:cstheme="minorHAnsi"/>
                <w:sz w:val="22"/>
                <w:szCs w:val="22"/>
              </w:rPr>
              <w:t xml:space="preserve">Can your child read all of these words? </w:t>
            </w:r>
            <w:r w:rsidRPr="00D526C5">
              <w:rPr>
                <w:rFonts w:ascii="Comic Sans MS" w:hAnsi="Comic Sans MS" w:cstheme="minorHAnsi"/>
                <w:color w:val="ED7D31" w:themeColor="accent2"/>
                <w:sz w:val="22"/>
                <w:szCs w:val="22"/>
              </w:rPr>
              <w:t xml:space="preserve">a, an, as, at, if, in, is, it, of, off, on, can, dad, had, back, and, get, big, him, his, not, got, up, mum, but, the, to, I, no, go, into. </w:t>
            </w:r>
            <w:r w:rsidRPr="00D526C5">
              <w:rPr>
                <w:rFonts w:ascii="Comic Sans MS" w:hAnsi="Comic Sans MS" w:cstheme="minorHAnsi"/>
                <w:sz w:val="22"/>
                <w:szCs w:val="22"/>
              </w:rPr>
              <w:t>Make a note of any words they cannot read.</w:t>
            </w:r>
          </w:p>
        </w:tc>
      </w:tr>
      <w:tr w:rsidR="006C16CB" w:rsidRPr="004012C3" w:rsidTr="00D0658C">
        <w:trPr>
          <w:trHeight w:val="567"/>
        </w:trPr>
        <w:tc>
          <w:tcPr>
            <w:tcW w:w="1416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Apply</w:t>
            </w:r>
          </w:p>
        </w:tc>
        <w:tc>
          <w:tcPr>
            <w:tcW w:w="9045" w:type="dxa"/>
          </w:tcPr>
          <w:p w:rsidR="00ED0E22" w:rsidRPr="00D526C5" w:rsidRDefault="001F5523" w:rsidP="00D526C5">
            <w:pPr>
              <w:pStyle w:val="Heading1"/>
              <w:outlineLvl w:val="0"/>
              <w:rPr>
                <w:rFonts w:ascii="Comic Sans MS" w:hAnsi="Comic Sans MS" w:cstheme="minorHAnsi"/>
                <w:b w:val="0"/>
              </w:rPr>
            </w:pPr>
            <w:r w:rsidRPr="00D526C5">
              <w:rPr>
                <w:rFonts w:ascii="Comic Sans MS" w:hAnsi="Comic Sans MS" w:cstheme="minorHAnsi"/>
                <w:b w:val="0"/>
              </w:rPr>
              <w:t>Can your child write all of these words?</w:t>
            </w:r>
            <w:r w:rsidRPr="00D526C5">
              <w:rPr>
                <w:rFonts w:ascii="Comic Sans MS" w:hAnsi="Comic Sans MS" w:cstheme="minorHAnsi"/>
              </w:rPr>
              <w:t xml:space="preserve"> </w:t>
            </w:r>
            <w:r w:rsidRPr="00D526C5">
              <w:rPr>
                <w:rFonts w:ascii="Comic Sans MS" w:hAnsi="Comic Sans MS" w:cstheme="minorHAnsi"/>
                <w:b w:val="0"/>
                <w:color w:val="ED7D31" w:themeColor="accent2"/>
              </w:rPr>
              <w:t xml:space="preserve">a, an, as, at, if, in, is, it, of, off, on, can, dad, had, back, and, get, big, him, his, not, got, up, mum, but, the, to, I, no, go, into. </w:t>
            </w:r>
            <w:r w:rsidRPr="00D526C5">
              <w:rPr>
                <w:rFonts w:ascii="Comic Sans MS" w:hAnsi="Comic Sans MS" w:cstheme="minorHAnsi"/>
                <w:b w:val="0"/>
              </w:rPr>
              <w:t>Make a note of any words they cannot write.</w:t>
            </w:r>
          </w:p>
        </w:tc>
      </w:tr>
      <w:tr w:rsidR="006C16CB" w:rsidRPr="004012C3" w:rsidTr="00D0658C">
        <w:tc>
          <w:tcPr>
            <w:tcW w:w="1416" w:type="dxa"/>
          </w:tcPr>
          <w:p w:rsidR="006C16CB" w:rsidRPr="004012C3" w:rsidRDefault="00D0658C" w:rsidP="006C16CB">
            <w:pPr>
              <w:pStyle w:val="Heading1"/>
              <w:outlineLvl w:val="0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Friday</w:t>
            </w:r>
          </w:p>
        </w:tc>
        <w:tc>
          <w:tcPr>
            <w:tcW w:w="9045" w:type="dxa"/>
          </w:tcPr>
          <w:p w:rsidR="006C16CB" w:rsidRPr="004012C3" w:rsidRDefault="006C16CB" w:rsidP="006C16CB">
            <w:pPr>
              <w:rPr>
                <w:rFonts w:ascii="Comic Sans MS" w:hAnsi="Comic Sans MS" w:cstheme="minorHAnsi"/>
              </w:rPr>
            </w:pPr>
          </w:p>
        </w:tc>
      </w:tr>
      <w:tr w:rsidR="00045650" w:rsidRPr="004012C3" w:rsidTr="00D0658C">
        <w:trPr>
          <w:trHeight w:val="485"/>
        </w:trPr>
        <w:tc>
          <w:tcPr>
            <w:tcW w:w="1416" w:type="dxa"/>
          </w:tcPr>
          <w:p w:rsidR="00045650" w:rsidRPr="004012C3" w:rsidRDefault="00045650" w:rsidP="00045650">
            <w:pPr>
              <w:rPr>
                <w:rFonts w:ascii="Comic Sans MS" w:hAnsi="Comic Sans MS" w:cstheme="minorHAnsi"/>
              </w:rPr>
            </w:pPr>
            <w:r w:rsidRPr="002503C1">
              <w:rPr>
                <w:rFonts w:ascii="Comic Sans MS" w:hAnsi="Comic Sans MS" w:cstheme="minorHAnsi"/>
              </w:rPr>
              <w:t>Revisit and Review</w:t>
            </w:r>
          </w:p>
        </w:tc>
        <w:tc>
          <w:tcPr>
            <w:tcW w:w="9045" w:type="dxa"/>
          </w:tcPr>
          <w:p w:rsidR="00CC6217" w:rsidRDefault="00D526C5" w:rsidP="00045650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 your child recognise all of these sounds?</w:t>
            </w:r>
            <w:r w:rsidR="00B71B5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j/v/w/x/y/z/zz/qu/ch/sh/th/ng/ai/ee/igh/oa/oo/ar/or/ur/ow/oi/ear/air/ure/er</w:t>
            </w:r>
          </w:p>
          <w:p w:rsidR="00B71B53" w:rsidRPr="00B71B53" w:rsidRDefault="00B71B53" w:rsidP="00B71B53">
            <w:pPr>
              <w:rPr>
                <w:rFonts w:ascii="Comic Sans MS" w:hAnsi="Comic Sans MS" w:cstheme="minorHAnsi"/>
              </w:rPr>
            </w:pPr>
            <w:r w:rsidRPr="00B71B53">
              <w:rPr>
                <w:rFonts w:ascii="Comic Sans MS" w:hAnsi="Comic Sans MS" w:cstheme="minorHAnsi"/>
              </w:rPr>
              <w:t>Make a note of any sounds they cannot recognise.</w:t>
            </w:r>
          </w:p>
          <w:p w:rsidR="00CC6217" w:rsidRPr="002503C1" w:rsidRDefault="00B71B53" w:rsidP="00B71B53">
            <w:pPr>
              <w:rPr>
                <w:rFonts w:ascii="Comic Sans MS" w:hAnsi="Comic Sans MS" w:cstheme="minorHAnsi"/>
              </w:rPr>
            </w:pPr>
            <w:r w:rsidRPr="00B71B53">
              <w:rPr>
                <w:rFonts w:ascii="Comic Sans MS" w:hAnsi="Comic Sans MS" w:cstheme="minorHAnsi"/>
              </w:rPr>
              <w:t>Call out the sounds and ask your child to write them.  Make a note of any sounds they cannot write.</w:t>
            </w:r>
          </w:p>
        </w:tc>
      </w:tr>
      <w:tr w:rsidR="00045650" w:rsidRPr="004012C3" w:rsidTr="00D0658C">
        <w:trPr>
          <w:trHeight w:val="416"/>
        </w:trPr>
        <w:tc>
          <w:tcPr>
            <w:tcW w:w="1416" w:type="dxa"/>
          </w:tcPr>
          <w:p w:rsidR="00045650" w:rsidRPr="004012C3" w:rsidRDefault="00045650" w:rsidP="00045650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t>Teach</w:t>
            </w:r>
          </w:p>
        </w:tc>
        <w:tc>
          <w:tcPr>
            <w:tcW w:w="9045" w:type="dxa"/>
            <w:shd w:val="clear" w:color="auto" w:fill="E2EFD9" w:themeFill="accent6" w:themeFillTint="33"/>
          </w:tcPr>
          <w:p w:rsidR="004012C3" w:rsidRPr="00B71B53" w:rsidRDefault="004012C3" w:rsidP="00045650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045650" w:rsidRPr="004012C3" w:rsidTr="00D0658C">
        <w:tc>
          <w:tcPr>
            <w:tcW w:w="1416" w:type="dxa"/>
          </w:tcPr>
          <w:p w:rsidR="00045650" w:rsidRPr="004012C3" w:rsidRDefault="00045650" w:rsidP="00045650">
            <w:pPr>
              <w:rPr>
                <w:rFonts w:ascii="Comic Sans MS" w:hAnsi="Comic Sans MS" w:cstheme="minorHAnsi"/>
              </w:rPr>
            </w:pPr>
            <w:r w:rsidRPr="004012C3">
              <w:rPr>
                <w:rFonts w:ascii="Comic Sans MS" w:hAnsi="Comic Sans MS" w:cstheme="minorHAnsi"/>
              </w:rPr>
              <w:lastRenderedPageBreak/>
              <w:t>Practise</w:t>
            </w:r>
          </w:p>
        </w:tc>
        <w:tc>
          <w:tcPr>
            <w:tcW w:w="9045" w:type="dxa"/>
          </w:tcPr>
          <w:p w:rsidR="00045650" w:rsidRPr="00B71B53" w:rsidRDefault="00B71B53" w:rsidP="002503C1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71B53">
              <w:rPr>
                <w:rFonts w:ascii="Comic Sans MS" w:hAnsi="Comic Sans MS" w:cstheme="minorHAnsi"/>
                <w:sz w:val="22"/>
                <w:szCs w:val="22"/>
              </w:rPr>
              <w:t xml:space="preserve">Can your child read all of these words? </w:t>
            </w:r>
            <w:r w:rsidRPr="00B71B53">
              <w:rPr>
                <w:rFonts w:ascii="Comic Sans MS" w:hAnsi="Comic Sans MS"/>
                <w:color w:val="7030A0"/>
                <w:sz w:val="22"/>
                <w:szCs w:val="22"/>
              </w:rPr>
              <w:t xml:space="preserve"> will, that, this, then, them, with, see, for, now, down, look, too, he, she, we, me, be, was, you, they, all, are, my, her </w:t>
            </w:r>
            <w:r w:rsidRPr="00B71B53">
              <w:rPr>
                <w:rFonts w:ascii="Comic Sans MS" w:hAnsi="Comic Sans MS" w:cstheme="minorHAnsi"/>
                <w:sz w:val="22"/>
                <w:szCs w:val="22"/>
              </w:rPr>
              <w:t xml:space="preserve">Make a note of any words they cannot </w:t>
            </w:r>
            <w:r>
              <w:rPr>
                <w:rFonts w:ascii="Comic Sans MS" w:hAnsi="Comic Sans MS" w:cstheme="minorHAnsi"/>
                <w:sz w:val="22"/>
                <w:szCs w:val="22"/>
              </w:rPr>
              <w:t>read</w:t>
            </w:r>
            <w:r w:rsidRPr="00B71B53">
              <w:rPr>
                <w:rFonts w:ascii="Comic Sans MS" w:hAnsi="Comic Sans MS" w:cstheme="minorHAnsi"/>
                <w:sz w:val="22"/>
                <w:szCs w:val="22"/>
              </w:rPr>
              <w:t>.</w:t>
            </w:r>
          </w:p>
        </w:tc>
      </w:tr>
      <w:tr w:rsidR="00045650" w:rsidRPr="004012C3" w:rsidTr="00D0658C">
        <w:tc>
          <w:tcPr>
            <w:tcW w:w="1416" w:type="dxa"/>
          </w:tcPr>
          <w:p w:rsidR="00045650" w:rsidRPr="004012C3" w:rsidRDefault="00045650" w:rsidP="00045650">
            <w:pPr>
              <w:rPr>
                <w:rFonts w:ascii="Comic Sans MS" w:hAnsi="Comic Sans MS" w:cstheme="minorHAnsi"/>
              </w:rPr>
            </w:pPr>
            <w:r w:rsidRPr="002503C1">
              <w:rPr>
                <w:rFonts w:ascii="Comic Sans MS" w:hAnsi="Comic Sans MS" w:cstheme="minorHAnsi"/>
              </w:rPr>
              <w:t>Apply</w:t>
            </w:r>
          </w:p>
        </w:tc>
        <w:tc>
          <w:tcPr>
            <w:tcW w:w="9045" w:type="dxa"/>
          </w:tcPr>
          <w:p w:rsidR="00E9018E" w:rsidRPr="004012C3" w:rsidRDefault="00B71B53" w:rsidP="00BE06D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Can your child write all of these words? </w:t>
            </w:r>
            <w:r w:rsidRPr="00B71B53">
              <w:rPr>
                <w:rFonts w:ascii="Comic Sans MS" w:hAnsi="Comic Sans MS"/>
                <w:color w:val="7030A0"/>
              </w:rPr>
              <w:t xml:space="preserve">will, that, this, then, them, with, see, for, now, down, look, too, he, she, we, me, be, was, you, they, all, are, my, her </w:t>
            </w:r>
            <w:r w:rsidRPr="00B71B53">
              <w:rPr>
                <w:rFonts w:ascii="Comic Sans MS" w:hAnsi="Comic Sans MS" w:cstheme="minorHAnsi"/>
              </w:rPr>
              <w:t>Make a note of any words they cannot write.</w:t>
            </w:r>
          </w:p>
        </w:tc>
      </w:tr>
    </w:tbl>
    <w:p w:rsidR="002E4CB9" w:rsidRPr="004012C3" w:rsidRDefault="002E4CB9">
      <w:pPr>
        <w:rPr>
          <w:rFonts w:ascii="Comic Sans MS" w:hAnsi="Comic Sans MS" w:cstheme="minorHAnsi"/>
        </w:rPr>
      </w:pPr>
    </w:p>
    <w:p w:rsidR="002E4CB9" w:rsidRPr="004012C3" w:rsidRDefault="002E4CB9" w:rsidP="002E4CB9">
      <w:pPr>
        <w:rPr>
          <w:rFonts w:ascii="Comic Sans MS" w:hAnsi="Comic Sans MS" w:cstheme="minorHAnsi"/>
        </w:rPr>
      </w:pPr>
    </w:p>
    <w:p w:rsidR="002503C1" w:rsidRPr="004012C3" w:rsidRDefault="002503C1" w:rsidP="002503C1">
      <w:pPr>
        <w:rPr>
          <w:rFonts w:ascii="Comic Sans MS" w:hAnsi="Comic Sans MS" w:cstheme="minorHAnsi"/>
          <w:b/>
          <w:i/>
        </w:rPr>
      </w:pPr>
    </w:p>
    <w:p w:rsidR="002E4CB9" w:rsidRPr="004012C3" w:rsidRDefault="002E4CB9" w:rsidP="002E4CB9">
      <w:pPr>
        <w:rPr>
          <w:rFonts w:ascii="Comic Sans MS" w:hAnsi="Comic Sans MS" w:cstheme="minorHAnsi"/>
        </w:rPr>
      </w:pPr>
    </w:p>
    <w:p w:rsidR="002E4CB9" w:rsidRPr="004012C3" w:rsidRDefault="002E4CB9" w:rsidP="002E4CB9">
      <w:pPr>
        <w:rPr>
          <w:rFonts w:ascii="Comic Sans MS" w:hAnsi="Comic Sans MS" w:cstheme="minorHAnsi"/>
        </w:rPr>
      </w:pPr>
    </w:p>
    <w:p w:rsidR="002E4CB9" w:rsidRPr="004012C3" w:rsidRDefault="002E4CB9" w:rsidP="002E4CB9">
      <w:pPr>
        <w:rPr>
          <w:rFonts w:ascii="Comic Sans MS" w:hAnsi="Comic Sans MS" w:cstheme="minorHAnsi"/>
        </w:rPr>
      </w:pPr>
    </w:p>
    <w:p w:rsidR="002E4CB9" w:rsidRPr="004012C3" w:rsidRDefault="002E4CB9" w:rsidP="002E4CB9">
      <w:pPr>
        <w:rPr>
          <w:rFonts w:ascii="Comic Sans MS" w:hAnsi="Comic Sans MS" w:cstheme="minorHAnsi"/>
        </w:rPr>
      </w:pPr>
    </w:p>
    <w:p w:rsidR="002E4CB9" w:rsidRPr="004012C3" w:rsidRDefault="002E4CB9" w:rsidP="002E4CB9">
      <w:pPr>
        <w:tabs>
          <w:tab w:val="left" w:pos="1785"/>
        </w:tabs>
        <w:rPr>
          <w:rFonts w:ascii="Comic Sans MS" w:hAnsi="Comic Sans MS" w:cstheme="minorHAnsi"/>
        </w:rPr>
      </w:pPr>
      <w:r w:rsidRPr="004012C3">
        <w:rPr>
          <w:rFonts w:ascii="Comic Sans MS" w:hAnsi="Comic Sans MS" w:cstheme="minorHAnsi"/>
        </w:rPr>
        <w:tab/>
      </w:r>
    </w:p>
    <w:sectPr w:rsidR="002E4CB9" w:rsidRPr="004012C3" w:rsidSect="000F1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26"/>
    <w:rsid w:val="000139FD"/>
    <w:rsid w:val="00021AD7"/>
    <w:rsid w:val="0004137A"/>
    <w:rsid w:val="00045650"/>
    <w:rsid w:val="000A2BCD"/>
    <w:rsid w:val="000B1736"/>
    <w:rsid w:val="000C5D6F"/>
    <w:rsid w:val="000F11B4"/>
    <w:rsid w:val="00115380"/>
    <w:rsid w:val="00124B39"/>
    <w:rsid w:val="00172CD2"/>
    <w:rsid w:val="00181FA8"/>
    <w:rsid w:val="0019511C"/>
    <w:rsid w:val="001C24EE"/>
    <w:rsid w:val="001C57E0"/>
    <w:rsid w:val="001D5737"/>
    <w:rsid w:val="001F5523"/>
    <w:rsid w:val="00206458"/>
    <w:rsid w:val="002225CF"/>
    <w:rsid w:val="00225C32"/>
    <w:rsid w:val="002503C1"/>
    <w:rsid w:val="0027434A"/>
    <w:rsid w:val="002B3C81"/>
    <w:rsid w:val="002C4A9E"/>
    <w:rsid w:val="002C6718"/>
    <w:rsid w:val="002E4CB9"/>
    <w:rsid w:val="003D384D"/>
    <w:rsid w:val="003E1D32"/>
    <w:rsid w:val="003F11A1"/>
    <w:rsid w:val="004012C3"/>
    <w:rsid w:val="00431025"/>
    <w:rsid w:val="004B72FE"/>
    <w:rsid w:val="004D1DA7"/>
    <w:rsid w:val="005F7F46"/>
    <w:rsid w:val="00606758"/>
    <w:rsid w:val="00654020"/>
    <w:rsid w:val="00695AC9"/>
    <w:rsid w:val="00696304"/>
    <w:rsid w:val="006C16CB"/>
    <w:rsid w:val="006F0332"/>
    <w:rsid w:val="007441B9"/>
    <w:rsid w:val="00750338"/>
    <w:rsid w:val="00770DFE"/>
    <w:rsid w:val="00791750"/>
    <w:rsid w:val="00794950"/>
    <w:rsid w:val="00847F89"/>
    <w:rsid w:val="008E1087"/>
    <w:rsid w:val="008E741C"/>
    <w:rsid w:val="00904947"/>
    <w:rsid w:val="00922838"/>
    <w:rsid w:val="00926475"/>
    <w:rsid w:val="009460A9"/>
    <w:rsid w:val="009D6BF3"/>
    <w:rsid w:val="00A14C26"/>
    <w:rsid w:val="00A76C52"/>
    <w:rsid w:val="00AB6A70"/>
    <w:rsid w:val="00AD3FC2"/>
    <w:rsid w:val="00AF1F14"/>
    <w:rsid w:val="00B07803"/>
    <w:rsid w:val="00B71B53"/>
    <w:rsid w:val="00BE06D7"/>
    <w:rsid w:val="00C43F67"/>
    <w:rsid w:val="00C45617"/>
    <w:rsid w:val="00CA626E"/>
    <w:rsid w:val="00CB384A"/>
    <w:rsid w:val="00CC6217"/>
    <w:rsid w:val="00D0658C"/>
    <w:rsid w:val="00D40C7C"/>
    <w:rsid w:val="00D526C5"/>
    <w:rsid w:val="00D62364"/>
    <w:rsid w:val="00DC1768"/>
    <w:rsid w:val="00DC782D"/>
    <w:rsid w:val="00E401BB"/>
    <w:rsid w:val="00E9018E"/>
    <w:rsid w:val="00E90F88"/>
    <w:rsid w:val="00ED0E22"/>
    <w:rsid w:val="00EF57D5"/>
    <w:rsid w:val="00F72DB6"/>
    <w:rsid w:val="00F87847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74DD"/>
  <w15:docId w15:val="{7470CFBD-074D-4335-AA0B-FFB40A3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2C3"/>
  </w:style>
  <w:style w:type="paragraph" w:styleId="Heading1">
    <w:name w:val="heading 1"/>
    <w:basedOn w:val="Normal"/>
    <w:next w:val="Normal"/>
    <w:link w:val="Heading1Char"/>
    <w:uiPriority w:val="9"/>
    <w:qFormat/>
    <w:rsid w:val="00D40C7C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B4"/>
    <w:pPr>
      <w:keepNext/>
      <w:snapToGrid w:val="0"/>
      <w:spacing w:after="0" w:line="240" w:lineRule="auto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4D"/>
    <w:pPr>
      <w:keepNext/>
      <w:spacing w:after="0" w:line="240" w:lineRule="auto"/>
      <w:outlineLvl w:val="2"/>
    </w:pPr>
    <w:rPr>
      <w:rFonts w:cstheme="minorHAns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838"/>
    <w:pPr>
      <w:keepNext/>
      <w:spacing w:after="0" w:line="240" w:lineRule="auto"/>
      <w:outlineLvl w:val="3"/>
    </w:pPr>
    <w:rPr>
      <w:rFonts w:ascii="Comic Sans MS" w:hAnsi="Comic Sans MS" w:cstheme="min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C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0C7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F11B4"/>
    <w:rPr>
      <w:b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C57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384D"/>
    <w:rPr>
      <w:rFonts w:cs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8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22838"/>
    <w:rPr>
      <w:rFonts w:ascii="Comic Sans MS" w:hAnsi="Comic Sans MS" w:cstheme="minorHAnsi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3F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8m-5JQmso" TargetMode="External"/><Relationship Id="rId5" Type="http://schemas.openxmlformats.org/officeDocument/2006/relationships/hyperlink" Target="https://www.phonicsplay.co.uk/resources/phase/3/rocket-rescue" TargetMode="External"/><Relationship Id="rId4" Type="http://schemas.openxmlformats.org/officeDocument/2006/relationships/hyperlink" Target="https://www.youtube.com/watch?v=f3X0SrSe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LLawrence</cp:lastModifiedBy>
  <cp:revision>2</cp:revision>
  <cp:lastPrinted>2021-01-12T12:35:00Z</cp:lastPrinted>
  <dcterms:created xsi:type="dcterms:W3CDTF">2021-02-02T13:46:00Z</dcterms:created>
  <dcterms:modified xsi:type="dcterms:W3CDTF">2021-02-02T13:46:00Z</dcterms:modified>
</cp:coreProperties>
</file>