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92" w:rsidRDefault="00C922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9026" wp14:editId="41C9C311">
                <wp:simplePos x="0" y="0"/>
                <wp:positionH relativeFrom="column">
                  <wp:posOffset>-260350</wp:posOffset>
                </wp:positionH>
                <wp:positionV relativeFrom="paragraph">
                  <wp:posOffset>806450</wp:posOffset>
                </wp:positionV>
                <wp:extent cx="1267460" cy="5842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0265FC" w:rsidRDefault="00A50C92" w:rsidP="00E955E9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C2D69B" w:themeColor="accent3" w:themeTint="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FC">
                              <w:rPr>
                                <w:rFonts w:ascii="Comic Sans MS" w:hAnsi="Comic Sans MS"/>
                                <w:b/>
                                <w:noProof/>
                                <w:color w:val="C2D69B" w:themeColor="accent3" w:themeTint="99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  <w:p w:rsidR="00E955E9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55E9" w:rsidRPr="003D231F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90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5pt;margin-top:63.5pt;width:99.8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" filled="f" stroked="f">
                <v:textbox>
                  <w:txbxContent>
                    <w:p w:rsidR="00A50C92" w:rsidRPr="000265FC" w:rsidRDefault="00A50C92" w:rsidP="00E955E9">
                      <w:pPr>
                        <w:rPr>
                          <w:rFonts w:ascii="Comic Sans MS" w:hAnsi="Comic Sans MS"/>
                          <w:b/>
                          <w:noProof/>
                          <w:color w:val="C2D69B" w:themeColor="accent3" w:themeTint="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FC">
                        <w:rPr>
                          <w:rFonts w:ascii="Comic Sans MS" w:hAnsi="Comic Sans MS"/>
                          <w:b/>
                          <w:noProof/>
                          <w:color w:val="C2D69B" w:themeColor="accent3" w:themeTint="99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  <w:p w:rsidR="00E955E9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955E9" w:rsidRPr="003D231F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65077" wp14:editId="6229A36B">
                <wp:simplePos x="0" y="0"/>
                <wp:positionH relativeFrom="margin">
                  <wp:posOffset>-209550</wp:posOffset>
                </wp:positionH>
                <wp:positionV relativeFrom="paragraph">
                  <wp:posOffset>4730750</wp:posOffset>
                </wp:positionV>
                <wp:extent cx="10541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0265FC" w:rsidRDefault="00A50C92" w:rsidP="000265F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FC">
                              <w:rPr>
                                <w:rFonts w:ascii="Comic Sans MS" w:hAnsi="Comic Sans MS"/>
                                <w:b/>
                                <w:noProof/>
                                <w:color w:val="1F497D" w:themeColor="text2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5077" id="Text Box 6" o:spid="_x0000_s1027" type="#_x0000_t202" style="position:absolute;margin-left:-16.5pt;margin-top:372.5pt;width:8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" filled="f" stroked="f">
                <v:textbox>
                  <w:txbxContent>
                    <w:p w:rsidR="00A50C92" w:rsidRPr="000265FC" w:rsidRDefault="00A50C92" w:rsidP="000265FC">
                      <w:pPr>
                        <w:rPr>
                          <w:rFonts w:ascii="Comic Sans MS" w:hAnsi="Comic Sans MS"/>
                          <w:b/>
                          <w:noProof/>
                          <w:color w:val="4BACC6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FC">
                        <w:rPr>
                          <w:rFonts w:ascii="Comic Sans MS" w:hAnsi="Comic Sans MS"/>
                          <w:b/>
                          <w:noProof/>
                          <w:color w:val="1F497D" w:themeColor="text2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E9EB6" wp14:editId="68DBA3DA">
                <wp:simplePos x="0" y="0"/>
                <wp:positionH relativeFrom="column">
                  <wp:posOffset>-273050</wp:posOffset>
                </wp:positionH>
                <wp:positionV relativeFrom="paragraph">
                  <wp:posOffset>4711700</wp:posOffset>
                </wp:positionV>
                <wp:extent cx="2863850" cy="3143250"/>
                <wp:effectExtent l="95250" t="95250" r="1079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14325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51" w:rsidRDefault="00101C51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01C51" w:rsidRDefault="00101C51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</w:p>
                          <w:p w:rsidR="00430837" w:rsidRPr="00430837" w:rsidRDefault="00430837" w:rsidP="004F0D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30837" w:rsidRPr="00C92221" w:rsidRDefault="00C92221" w:rsidP="004F0D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="0015706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We </w:t>
                            </w:r>
                            <w:r w:rsidR="00EB30D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shall</w:t>
                            </w:r>
                            <w:r w:rsidR="0015706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focus on 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Number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Measurement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4F0DFA" w:rsidRPr="00C92221" w:rsidRDefault="00430837" w:rsidP="004F0D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We will </w:t>
                            </w:r>
                            <w:r w:rsidR="0015706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learn how to:</w:t>
                            </w:r>
                          </w:p>
                          <w:p w:rsidR="00430837" w:rsidRPr="00C92221" w:rsidRDefault="00430837" w:rsidP="004308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:rsidR="00C55E4E" w:rsidRPr="00C92221" w:rsidRDefault="00430837" w:rsidP="00C55E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Multipl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y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– 2 digits x 1 digit</w:t>
                            </w:r>
                          </w:p>
                          <w:p w:rsidR="00C55E4E" w:rsidRPr="00C92221" w:rsidRDefault="00430837" w:rsidP="00C55E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Divi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de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– 2 digits ÷ 1 </w:t>
                            </w:r>
                            <w:proofErr w:type="gramStart"/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digit</w:t>
                            </w:r>
                            <w:proofErr w:type="gramEnd"/>
                          </w:p>
                          <w:p w:rsidR="00C55E4E" w:rsidRPr="00C92221" w:rsidRDefault="00430837" w:rsidP="00C55E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Learn t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imes table facts for 3, 4 and 8</w:t>
                            </w:r>
                          </w:p>
                          <w:p w:rsidR="00C55E4E" w:rsidRPr="00C92221" w:rsidRDefault="00430837" w:rsidP="00C55E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Look at 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cal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  <w:p w:rsidR="00C55E4E" w:rsidRPr="00C92221" w:rsidRDefault="00430837" w:rsidP="00C55E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Work with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Fractions – identification of fractions and basic simplifications and comparisons, tenths, fractions on a number line, unit and non-unit fractions</w:t>
                            </w:r>
                          </w:p>
                          <w:p w:rsidR="00C55E4E" w:rsidRPr="00C92221" w:rsidRDefault="00C55E4E" w:rsidP="00C55E4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:rsidR="00430837" w:rsidRPr="00C92221" w:rsidRDefault="00430837" w:rsidP="00C55E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Calculat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and measur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length and perimeter (mm, cm, m)</w:t>
                            </w:r>
                          </w:p>
                          <w:p w:rsidR="00CC6292" w:rsidRPr="00430837" w:rsidRDefault="00CC6292" w:rsidP="003C26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292" w:rsidRPr="0047452C" w:rsidRDefault="00CC6292" w:rsidP="003C26B8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</w:p>
                          <w:p w:rsidR="00F975E7" w:rsidRPr="004F0DFA" w:rsidRDefault="00F975E7" w:rsidP="00F975E7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F975E7" w:rsidRPr="005127A4" w:rsidRDefault="00F975E7" w:rsidP="001E400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8322E9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9EB6" id="Text Box 2" o:spid="_x0000_s1028" type="#_x0000_t202" style="position:absolute;margin-left:-21.5pt;margin-top:371pt;width:225.5pt;height:24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" fillcolor="white [3201]" strokecolor="#4f81bd [3204]" strokeweight="5pt">
                <v:stroke linestyle="thickThin"/>
                <v:textbox>
                  <w:txbxContent>
                    <w:p w:rsidR="00101C51" w:rsidRDefault="00101C51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101C51" w:rsidRDefault="00101C51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</w:p>
                    <w:p w:rsidR="00430837" w:rsidRPr="00430837" w:rsidRDefault="00430837" w:rsidP="004F0DF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30837" w:rsidRPr="00C92221" w:rsidRDefault="00C92221" w:rsidP="004F0DFA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="0015706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We </w:t>
                      </w:r>
                      <w:r w:rsidR="00EB30D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shall</w:t>
                      </w:r>
                      <w:r w:rsidR="0015706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430837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focus on </w:t>
                      </w:r>
                      <w:r w:rsidR="00430837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Number</w:t>
                      </w:r>
                      <w:r w:rsidR="00430837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</w:t>
                      </w:r>
                      <w:r w:rsidR="00430837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Measurement</w:t>
                      </w:r>
                      <w:r w:rsidR="00430837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.</w:t>
                      </w:r>
                    </w:p>
                    <w:p w:rsidR="004F0DFA" w:rsidRPr="00C92221" w:rsidRDefault="00430837" w:rsidP="004F0DFA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We will </w:t>
                      </w:r>
                      <w:r w:rsidR="0015706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learn how to:</w:t>
                      </w:r>
                    </w:p>
                    <w:p w:rsidR="00430837" w:rsidRPr="00C92221" w:rsidRDefault="00430837" w:rsidP="00430837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:rsidR="00C55E4E" w:rsidRPr="00C92221" w:rsidRDefault="00430837" w:rsidP="00C55E4E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Multipl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y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– 2 digits x 1 digit</w:t>
                      </w:r>
                    </w:p>
                    <w:p w:rsidR="00C55E4E" w:rsidRPr="00C92221" w:rsidRDefault="00430837" w:rsidP="00C55E4E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Divi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de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– 2 digits ÷ 1 </w:t>
                      </w:r>
                      <w:proofErr w:type="gramStart"/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digit</w:t>
                      </w:r>
                      <w:proofErr w:type="gramEnd"/>
                    </w:p>
                    <w:p w:rsidR="00C55E4E" w:rsidRPr="00C92221" w:rsidRDefault="00430837" w:rsidP="00C55E4E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Learn t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imes table facts for 3, 4 and 8</w:t>
                      </w:r>
                    </w:p>
                    <w:p w:rsidR="00C55E4E" w:rsidRPr="00C92221" w:rsidRDefault="00430837" w:rsidP="00C55E4E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Look at 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cal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e</w:t>
                      </w:r>
                    </w:p>
                    <w:p w:rsidR="00C55E4E" w:rsidRPr="00C92221" w:rsidRDefault="00430837" w:rsidP="00C55E4E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Work with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Fractions – identification of fractions and basic simplifications and comparisons, tenths, fractions on a number line, unit and non-unit fractions</w:t>
                      </w:r>
                    </w:p>
                    <w:p w:rsidR="00C55E4E" w:rsidRPr="00C92221" w:rsidRDefault="00C55E4E" w:rsidP="00C55E4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:rsidR="00430837" w:rsidRPr="00C92221" w:rsidRDefault="00430837" w:rsidP="00C55E4E">
                      <w:pPr>
                        <w:spacing w:after="0" w:line="240" w:lineRule="auto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Calculat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e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and measur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e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length and perimeter (mm, cm, m)</w:t>
                      </w:r>
                    </w:p>
                    <w:p w:rsidR="00CC6292" w:rsidRPr="00430837" w:rsidRDefault="00CC6292" w:rsidP="003C26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C6292" w:rsidRPr="0047452C" w:rsidRDefault="00CC6292" w:rsidP="003C26B8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</w:p>
                    <w:p w:rsidR="00F975E7" w:rsidRPr="004F0DFA" w:rsidRDefault="00F975E7" w:rsidP="00F975E7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F975E7" w:rsidRPr="005127A4" w:rsidRDefault="00F975E7" w:rsidP="001E400B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8322E9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FE4249" wp14:editId="1441EAF3">
                <wp:simplePos x="0" y="0"/>
                <wp:positionH relativeFrom="column">
                  <wp:posOffset>2711450</wp:posOffset>
                </wp:positionH>
                <wp:positionV relativeFrom="paragraph">
                  <wp:posOffset>4711700</wp:posOffset>
                </wp:positionV>
                <wp:extent cx="3412490" cy="3130550"/>
                <wp:effectExtent l="95250" t="95250" r="111760" b="1079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4E" w:rsidRPr="00C92221" w:rsidRDefault="000265FC" w:rsidP="00C55E4E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15"/>
                                <w:szCs w:val="15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FC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:lang w:eastAsia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C55E4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 w:rsidR="00C55E4E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Reading</w:t>
                            </w:r>
                            <w:r w:rsidR="00A34978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,</w:t>
                            </w:r>
                            <w:r w:rsidR="00C55E4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</w:t>
                            </w:r>
                            <w:r w:rsidR="004F0DF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="00EB30D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shall</w:t>
                            </w:r>
                            <w:r w:rsidR="008131FB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:</w:t>
                            </w:r>
                            <w:r w:rsidR="00A047D7"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C55E4E" w:rsidRPr="00C92221" w:rsidRDefault="00C55E4E" w:rsidP="00C55E4E">
                            <w:pPr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t>Use dictionaries to check the meanings of words</w:t>
                            </w:r>
                            <w:r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br/>
                            </w:r>
                            <w:r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t>Read books in different forms and for different purposes</w:t>
                            </w:r>
                            <w:r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br/>
                            </w:r>
                            <w:r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t>Discuss words and phrases that capture the reader’s interest</w:t>
                            </w:r>
                            <w:r w:rsidR="00A047D7" w:rsidRPr="00C92221"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9C5059" w:rsidRPr="00C92221" w:rsidRDefault="00A34978" w:rsidP="00A34978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Writing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,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we shall learn to use: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Prepositions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Headings and sub-headings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T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he present perfect form of verbs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Plural nouns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P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lural to show possessio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n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  <w:t>P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refixes – super, anti, auto</w:t>
                            </w:r>
                            <w:r w:rsid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0265FC" w:rsidRPr="00C92221" w:rsidRDefault="00A34978" w:rsidP="0043227A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texts we’ll base our learning ground are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: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="0043227A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Incredible book eating boy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Narrative, comedy</w:t>
                            </w:r>
                            <w:r w:rsidR="0043227A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)</w:t>
                            </w:r>
                            <w:r w:rsidR="000265F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br/>
                            </w:r>
                            <w:r w:rsidR="000265FC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My strong mind</w:t>
                            </w:r>
                            <w:r w:rsidR="000265F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(Instruction writing)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4249" id="Text Box 3" o:spid="_x0000_s1029" type="#_x0000_t202" style="position:absolute;margin-left:213.5pt;margin-top:371pt;width:268.7pt;height:2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" fillcolor="white [3201]" strokecolor="#ffc000" strokeweight="5pt">
                <v:stroke linestyle="thickThin"/>
                <v:textbox>
                  <w:txbxContent>
                    <w:p w:rsidR="00C55E4E" w:rsidRPr="00C92221" w:rsidRDefault="000265FC" w:rsidP="00C55E4E">
                      <w:pPr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15"/>
                          <w:szCs w:val="15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FC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44"/>
                          <w:szCs w:val="44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44"/>
                          <w:szCs w:val="44"/>
                          <w:lang w:eastAsia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C55E4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In </w:t>
                      </w:r>
                      <w:r w:rsidR="00C55E4E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Reading</w:t>
                      </w:r>
                      <w:r w:rsidR="00A34978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,</w:t>
                      </w:r>
                      <w:r w:rsidR="00C55E4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</w:t>
                      </w:r>
                      <w:r w:rsidR="004F0DF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e </w:t>
                      </w:r>
                      <w:r w:rsidR="00EB30D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shall</w:t>
                      </w:r>
                      <w:r w:rsidR="008131FB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:</w:t>
                      </w:r>
                      <w:r w:rsidR="00A047D7"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t xml:space="preserve">    </w:t>
                      </w:r>
                    </w:p>
                    <w:p w:rsidR="00C55E4E" w:rsidRPr="00C92221" w:rsidRDefault="00C55E4E" w:rsidP="00C55E4E">
                      <w:pPr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</w:pPr>
                      <w:r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t>Use dictionaries to check the meanings of words</w:t>
                      </w:r>
                      <w:r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br/>
                      </w:r>
                      <w:r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t>Read books in different forms and for different purposes</w:t>
                      </w:r>
                      <w:r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br/>
                      </w:r>
                      <w:r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t>Discuss words and phrases that capture the reader’s interest</w:t>
                      </w:r>
                      <w:r w:rsidR="00A047D7" w:rsidRPr="00C92221"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t xml:space="preserve">   </w:t>
                      </w:r>
                    </w:p>
                    <w:p w:rsidR="009C5059" w:rsidRPr="00C92221" w:rsidRDefault="00A34978" w:rsidP="00A34978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In 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Writing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,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we shall learn to use: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Prepositions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Headings and sub-headings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T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he present perfect form of verbs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Plural nouns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P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lural to show possessio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n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  <w:t>P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refixes – super, anti, auto</w:t>
                      </w:r>
                      <w:r w:rsid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</w:p>
                    <w:p w:rsidR="000265FC" w:rsidRPr="00C92221" w:rsidRDefault="00A34978" w:rsidP="0043227A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The texts we’ll base our learning ground are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: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="0043227A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Incredible book eating boy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(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Narrative, comedy</w:t>
                      </w:r>
                      <w:r w:rsidR="0043227A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)</w:t>
                      </w:r>
                      <w:r w:rsidR="000265F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br/>
                      </w:r>
                      <w:r w:rsidR="000265FC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My strong mind</w:t>
                      </w:r>
                      <w:r w:rsidR="000265F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(Instruction writing)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29C613" wp14:editId="56A0A59C">
                <wp:simplePos x="0" y="0"/>
                <wp:positionH relativeFrom="column">
                  <wp:posOffset>-273050</wp:posOffset>
                </wp:positionH>
                <wp:positionV relativeFrom="paragraph">
                  <wp:posOffset>825500</wp:posOffset>
                </wp:positionV>
                <wp:extent cx="6412230" cy="3784600"/>
                <wp:effectExtent l="114300" t="114300" r="121920" b="120650"/>
                <wp:wrapThrough wrapText="bothSides">
                  <wp:wrapPolygon edited="0">
                    <wp:start x="-385" y="-652"/>
                    <wp:lineTo x="-385" y="22180"/>
                    <wp:lineTo x="21947" y="22180"/>
                    <wp:lineTo x="21947" y="-652"/>
                    <wp:lineTo x="-385" y="-652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7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221E" w:rsidRPr="00C92221" w:rsidRDefault="00C92221" w:rsidP="00841C51">
                            <w:pPr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br/>
                            </w:r>
                            <w:r w:rsidR="00166534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Our topic this half te</w:t>
                            </w:r>
                            <w:r w:rsidR="004F66E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rm is ‘</w:t>
                            </w:r>
                            <w:r w:rsidR="004F66E1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Incredible Invaders</w:t>
                            </w:r>
                            <w:r w:rsidR="00166534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.’ </w:t>
                            </w:r>
                            <w:r w:rsidR="00E955E9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World explorers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41314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Geography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w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e’ll c</w:t>
                            </w:r>
                            <w:r w:rsidR="00841C5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ompare an environment in the UK and Scandinavia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l</w:t>
                            </w:r>
                            <w:r w:rsidR="00841C5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ocate mountain ranges by using atlases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d</w:t>
                            </w:r>
                            <w:r w:rsidR="00841C5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escribe the climate of Scandinavia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i</w:t>
                            </w:r>
                            <w:r w:rsidR="00841C5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dentify the different characteristics of a Scandinavian tundra.</w:t>
                            </w:r>
                          </w:p>
                          <w:p w:rsidR="00F6221E" w:rsidRPr="00C92221" w:rsidRDefault="009A08B6" w:rsidP="00F6221E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Invaders 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e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xplorer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in History, we’ll d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escribe Anglo-Saxon invasions, settlements and kingdoms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aim to u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nderstand Viking and Anglo-Saxon struggle for the Kingdom of England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i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dentify key aspects of the Viking way of life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e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xplain Anglo-Saxon laws and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the j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ustice system.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We shall also aim to u</w:t>
                            </w:r>
                            <w:r w:rsidR="00F6221E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nderstand the Scots invasion from Ireland to north Britain (now Scotland)</w:t>
                            </w:r>
                          </w:p>
                          <w:p w:rsidR="00CC6292" w:rsidRPr="00C92221" w:rsidRDefault="00F6221E" w:rsidP="009A08B6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Master Chefs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in S</w:t>
                            </w:r>
                            <w:r w:rsidR="001D2F19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cien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ce, w</w:t>
                            </w:r>
                            <w:r w:rsidR="00F11648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="00EB30D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shall</w:t>
                            </w:r>
                            <w:r w:rsidR="00BF0878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dentify the different food groups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c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reate a healthy diet </w:t>
                            </w:r>
                            <w:r w:rsidR="00430837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plan, prepare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 variety of healthy meals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d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iscuss where and how a variety of ingredients are produced and processed.</w:t>
                            </w:r>
                          </w:p>
                          <w:p w:rsidR="00CC6292" w:rsidRPr="00C92221" w:rsidRDefault="00430837" w:rsidP="009A08B6">
                            <w:pPr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Artists</w:t>
                            </w:r>
                            <w:r w:rsidR="007F2769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 we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will learn to sketch, colour mix and blend colour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using 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pastels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9A08B6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coloured pencil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in the style of Picasso. </w:t>
                            </w:r>
                            <w:r w:rsidR="00A34978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As</w:t>
                            </w:r>
                            <w:r w:rsidR="00E955E9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Computer Scientists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A34978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we will learn to use desktop publishing by adding and editing content,</w:t>
                            </w:r>
                            <w:r w:rsidR="00E955E9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27356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at all times using the internet responsibly</w:t>
                            </w:r>
                            <w:r w:rsidR="00E955E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. </w:t>
                            </w:r>
                            <w:r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As </w:t>
                            </w:r>
                            <w:r w:rsidRPr="00C92221"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Linguists</w:t>
                            </w:r>
                            <w:r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in </w:t>
                            </w:r>
                            <w:r w:rsidR="00E955E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French </w:t>
                            </w:r>
                            <w:r w:rsidR="00707C07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we</w:t>
                            </w:r>
                            <w:r w:rsidR="00101C51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shall </w:t>
                            </w:r>
                            <w:r w:rsidR="004F66E1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continue</w:t>
                            </w:r>
                            <w:r w:rsidR="00101C51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to use a bilingual dictionary.</w:t>
                            </w:r>
                            <w:r w:rsidR="00164A78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 w:rsidR="002B2DF8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During</w:t>
                            </w:r>
                            <w:r w:rsidR="007F276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our lessons, the</w:t>
                            </w:r>
                            <w:r w:rsidR="00CC6292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children shall apply and extend </w:t>
                            </w:r>
                            <w:r w:rsidR="007F276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their understanding of some grammatical areas: adverbial, nouns, verbs, adjectives and conjunctions to their own simple written sentences.  Als</w:t>
                            </w:r>
                            <w:r w:rsidR="00CC6292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o, we shall</w:t>
                            </w:r>
                            <w:r w:rsidR="007F276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learn more about some of the famous Paris landmarks and be able to</w:t>
                            </w:r>
                            <w:r w:rsidR="007F2769" w:rsidRPr="00C9222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 w:rsidR="007F2769" w:rsidRPr="00C92221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speak about them.</w:t>
                            </w:r>
                            <w:r w:rsidR="007F2769" w:rsidRPr="00C9222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 </w:t>
                            </w:r>
                          </w:p>
                          <w:p w:rsidR="009C5059" w:rsidRPr="00C92221" w:rsidRDefault="00F9045A" w:rsidP="00C92221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 xml:space="preserve">Cultural </w:t>
                            </w:r>
                            <w:r w:rsid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e</w:t>
                            </w:r>
                            <w:r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xplorers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,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 RE</w:t>
                            </w:r>
                            <w:r w:rsidR="00833E97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we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will recognise the concepts of Dharma, Karma, Moksha, and Samsara and give simple definitions of them. 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We’ll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identify the impact that these concepts have on the life of many Hindus; 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reading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stories that explore these issues (e.g. The Sadhu’s Blessing or Again Become a Mouse). Pupils 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will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explore the 5 daily duties of Hindus (</w:t>
                            </w:r>
                            <w:proofErr w:type="spellStart"/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pancha</w:t>
                            </w:r>
                            <w:proofErr w:type="spellEnd"/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maha</w:t>
                            </w:r>
                            <w:proofErr w:type="spellEnd"/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yagnas) and the 4 purposes of life and discuss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effect that these duties have on family life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,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compar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ing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these duties to the behaviour that is expected of them and others and recognis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ing</w:t>
                            </w:r>
                            <w:r w:rsidR="00C92221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examples of appropriate and inappropriate behaviour for Hindus and themselves. </w:t>
                            </w: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C613" id="_x0000_s1030" type="#_x0000_t202" style="position:absolute;margin-left:-21.5pt;margin-top:65pt;width:504.9pt;height:29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" strokecolor="#00b050" strokeweight="6pt">
                <v:stroke linestyle="thickBetweenThin"/>
                <v:textbox>
                  <w:txbxContent>
                    <w:p w:rsidR="00F6221E" w:rsidRPr="00C92221" w:rsidRDefault="00C92221" w:rsidP="00841C51">
                      <w:pPr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br/>
                      </w:r>
                      <w:r>
                        <w:rPr>
                          <w:rFonts w:ascii="Comic Sans MS" w:hAnsi="Comic Sans MS"/>
                          <w:noProof/>
                          <w:sz w:val="15"/>
                          <w:szCs w:val="15"/>
                          <w:lang w:eastAsia="en-GB"/>
                        </w:rPr>
                        <w:br/>
                      </w:r>
                      <w:r w:rsidR="00166534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Our topic this half te</w:t>
                      </w:r>
                      <w:r w:rsidR="004F66E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rm is ‘</w:t>
                      </w:r>
                      <w:r w:rsidR="004F66E1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Incredible Invaders</w:t>
                      </w:r>
                      <w:r w:rsidR="00166534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.’ </w:t>
                      </w:r>
                      <w:r w:rsidR="00E955E9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="00F6221E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World explorers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, </w:t>
                      </w:r>
                      <w:r w:rsidR="0041314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in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Geography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w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e’ll c</w:t>
                      </w:r>
                      <w:r w:rsidR="00841C5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ompare an environment in the UK and Scandinavia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l</w:t>
                      </w:r>
                      <w:r w:rsidR="00841C5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ocate mountain ranges by using atlases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d</w:t>
                      </w:r>
                      <w:r w:rsidR="00841C5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escribe the climate of Scandinavia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i</w:t>
                      </w:r>
                      <w:r w:rsidR="00841C5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dentify the different characteristics of a Scandinavian tundra.</w:t>
                      </w:r>
                    </w:p>
                    <w:p w:rsidR="00F6221E" w:rsidRPr="00C92221" w:rsidRDefault="009A08B6" w:rsidP="00F6221E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="00F6221E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Invaders 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e</w:t>
                      </w:r>
                      <w:r w:rsidR="00F6221E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xplorer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in History, we’ll d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escribe Anglo-Saxon invasions, settlements and kingdoms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aim to u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nderstand Viking and Anglo-Saxon struggle for the Kingdom of England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i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dentify key aspects of the Viking way of life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e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xplain Anglo-Saxon laws and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the j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ustice system.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We shall also aim to u</w:t>
                      </w:r>
                      <w:r w:rsidR="00F6221E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nderstand the Scots invasion from Ireland to north Britain (now Scotland)</w:t>
                      </w:r>
                    </w:p>
                    <w:p w:rsidR="00CC6292" w:rsidRPr="00C92221" w:rsidRDefault="00F6221E" w:rsidP="009A08B6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="009A08B6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Master Chefs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in S</w:t>
                      </w:r>
                      <w:r w:rsidR="001D2F19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cien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ce, w</w:t>
                      </w:r>
                      <w:r w:rsidR="00F11648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e </w:t>
                      </w:r>
                      <w:r w:rsidR="00EB30D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shall</w:t>
                      </w:r>
                      <w:r w:rsidR="00BF0878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i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dentify the different food groups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c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reate a healthy diet </w:t>
                      </w:r>
                      <w:r w:rsidR="00430837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plan, prepare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 variety of healthy meals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d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iscuss where and how a variety of ingredients are produced and processed.</w:t>
                      </w:r>
                    </w:p>
                    <w:p w:rsidR="00CC6292" w:rsidRPr="00C92221" w:rsidRDefault="00430837" w:rsidP="009A08B6">
                      <w:pPr>
                        <w:rPr>
                          <w:rFonts w:ascii="Lucida Calligraphy" w:hAnsi="Lucida Calligraphy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Artists</w:t>
                      </w:r>
                      <w:r w:rsidR="007F2769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 we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will learn to sketch, colour mix and blend colour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using 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pastels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</w:t>
                      </w:r>
                      <w:r w:rsidR="009A08B6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coloured pencil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in the style of Picasso. </w:t>
                      </w:r>
                      <w:r w:rsidR="00A34978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As</w:t>
                      </w:r>
                      <w:r w:rsidR="00E955E9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Computer Scientists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, </w:t>
                      </w:r>
                      <w:r w:rsidR="00A34978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we will learn to use desktop publishing by adding and editing content,</w:t>
                      </w:r>
                      <w:r w:rsidR="00E955E9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827356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at all times using the internet responsibly</w:t>
                      </w:r>
                      <w:r w:rsidR="00E955E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. </w:t>
                      </w:r>
                      <w:r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As </w:t>
                      </w:r>
                      <w:r w:rsidRPr="00C92221">
                        <w:rPr>
                          <w:rFonts w:ascii="Comic Sans MS" w:eastAsia="Times New Roman" w:hAnsi="Comic Sans MS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Linguists</w:t>
                      </w:r>
                      <w:r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in </w:t>
                      </w:r>
                      <w:r w:rsidR="00E955E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French </w:t>
                      </w:r>
                      <w:r w:rsidR="00707C07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we</w:t>
                      </w:r>
                      <w:r w:rsidR="00101C51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shall </w:t>
                      </w:r>
                      <w:r w:rsidR="004F66E1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continue</w:t>
                      </w:r>
                      <w:r w:rsidR="00101C51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to use a bilingual dictionary.</w:t>
                      </w:r>
                      <w:r w:rsidR="00164A78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  <w:r w:rsidR="002B2DF8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During</w:t>
                      </w:r>
                      <w:r w:rsidR="007F276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our lessons, the</w:t>
                      </w:r>
                      <w:r w:rsidR="00CC6292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children shall apply and extend </w:t>
                      </w:r>
                      <w:r w:rsidR="007F276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their understanding of some grammatical areas: adverbial, nouns, verbs, adjectives and conjunctions to their own simple written sentences.  Als</w:t>
                      </w:r>
                      <w:r w:rsidR="00CC6292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o, we shall</w:t>
                      </w:r>
                      <w:r w:rsidR="007F276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learn more about some of the famous Paris landmarks and be able to</w:t>
                      </w:r>
                      <w:r w:rsidR="007F2769" w:rsidRPr="00C92221">
                        <w:rPr>
                          <w:rFonts w:ascii="Lucida Calligraphy" w:eastAsia="Times New Roman" w:hAnsi="Lucida Calligraphy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  <w:r w:rsidR="007F2769" w:rsidRPr="00C92221">
                        <w:rPr>
                          <w:rFonts w:ascii="Comic Sans MS" w:eastAsia="Times New Roman" w:hAnsi="Comic Sans MS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speak about them.</w:t>
                      </w:r>
                      <w:r w:rsidR="007F2769" w:rsidRPr="00C92221">
                        <w:rPr>
                          <w:rFonts w:ascii="Lucida Calligraphy" w:eastAsia="Times New Roman" w:hAnsi="Lucida Calligraphy"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 </w:t>
                      </w:r>
                    </w:p>
                    <w:p w:rsidR="009C5059" w:rsidRPr="00C92221" w:rsidRDefault="00F9045A" w:rsidP="00C92221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As 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 xml:space="preserve">Cultural </w:t>
                      </w:r>
                      <w:r w:rsid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e</w:t>
                      </w:r>
                      <w:r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xplorers</w:t>
                      </w:r>
                      <w:r w:rsidR="00C92221" w:rsidRPr="00C92221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,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in RE</w:t>
                      </w:r>
                      <w:r w:rsidR="00833E97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we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will recognise the concepts of Dharma, Karma, Moksha, and Samsara and give simple definitions of them. 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We’ll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identify the impact that these concepts have on the life of many Hindus; 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reading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stories that explore these issues (e.g. The Sadhu’s Blessing or Again Become a Mouse). Pupils 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will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explore the 5 daily duties of Hindus (</w:t>
                      </w:r>
                      <w:proofErr w:type="spellStart"/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pancha</w:t>
                      </w:r>
                      <w:proofErr w:type="spellEnd"/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maha</w:t>
                      </w:r>
                      <w:proofErr w:type="spellEnd"/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yagnas) and the 4 purposes of life and discuss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the effect that these duties have on family life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,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compar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ing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these duties to the behaviour that is expected of them and others and recognis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ing</w:t>
                      </w:r>
                      <w:r w:rsidR="00C92221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examples of appropriate and inappropriate behaviour for Hindus and themselves. </w:t>
                      </w: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8032750</wp:posOffset>
                </wp:positionV>
                <wp:extent cx="1219200" cy="5651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65FC" w:rsidRDefault="000265FC">
                            <w:r w:rsidRPr="000265FC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278BF0F" wp14:editId="2D467F36">
                                  <wp:extent cx="882650" cy="46632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8235" cy="485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4.5pt;margin-top:632.5pt;width:96pt;height: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" fillcolor="white [3201]" stroked="f" strokeweight=".5pt">
                <v:textbox>
                  <w:txbxContent>
                    <w:p w:rsidR="000265FC" w:rsidRDefault="000265FC">
                      <w:r w:rsidRPr="000265FC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278BF0F" wp14:editId="2D467F36">
                            <wp:extent cx="882650" cy="466323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8235" cy="485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D4507" wp14:editId="535E2649">
                <wp:simplePos x="0" y="0"/>
                <wp:positionH relativeFrom="column">
                  <wp:posOffset>381000</wp:posOffset>
                </wp:positionH>
                <wp:positionV relativeFrom="paragraph">
                  <wp:posOffset>7943850</wp:posOffset>
                </wp:positionV>
                <wp:extent cx="5295900" cy="1384300"/>
                <wp:effectExtent l="19050" t="19050" r="38100" b="444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4C58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91757306"/>
                            <w:r w:rsidRPr="000265FC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0265FC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2769A2" w:rsidRPr="000265FC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bookmarkEnd w:id="0"/>
                          <w:p w:rsidR="000265FC" w:rsidRDefault="000265FC" w:rsidP="004C58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16"/>
                                <w:szCs w:val="1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65FC" w:rsidRPr="000265FC" w:rsidRDefault="000265FC" w:rsidP="004C58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16"/>
                                <w:szCs w:val="1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5573" w:rsidRPr="00C92221" w:rsidRDefault="00E955E9" w:rsidP="004C58E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The chil</w:t>
                            </w:r>
                            <w:r w:rsidR="00C1557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dren are encouraged to read and 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practise their spellings and</w:t>
                            </w:r>
                          </w:p>
                          <w:p w:rsidR="004C58E8" w:rsidRPr="00C92221" w:rsidRDefault="00E955E9" w:rsidP="004C58E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times tables</w:t>
                            </w:r>
                            <w:r w:rsidR="00C15573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daily</w:t>
                            </w: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.</w:t>
                            </w:r>
                            <w:r w:rsidR="000265F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4C58E8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x3,</w:t>
                            </w:r>
                            <w:r w:rsidR="00B22B8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C58E8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x4,</w:t>
                            </w:r>
                            <w:r w:rsidR="00B22B8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C58E8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x8</w:t>
                            </w:r>
                            <w:r w:rsidR="000265FC"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4C58E8" w:rsidRPr="00C92221" w:rsidRDefault="004C58E8" w:rsidP="004C58E8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  <w:p w:rsidR="00C15573" w:rsidRPr="00C92221" w:rsidRDefault="00C15573" w:rsidP="00B22B8C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C92221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Homework shall be set regularly on Teams Classroom </w:t>
                            </w:r>
                          </w:p>
                          <w:p w:rsidR="00157063" w:rsidRPr="00636028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6031A3" w:rsidRPr="00636028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4507" id="_x0000_s1032" type="#_x0000_t202" style="position:absolute;margin-left:30pt;margin-top:625.5pt;width:417pt;height:10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" strokecolor="#e36c0a [2409]" strokeweight="5pt">
                <v:stroke linestyle="thickBetweenThin"/>
                <v:textbox>
                  <w:txbxContent>
                    <w:p w:rsidR="00E678FC" w:rsidRDefault="006031A3" w:rsidP="004C58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91757306"/>
                      <w:r w:rsidRPr="000265FC">
                        <w:rPr>
                          <w:rFonts w:ascii="Comic Sans MS" w:hAnsi="Comic Sans MS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0265FC">
                        <w:rPr>
                          <w:rFonts w:ascii="Comic Sans MS" w:hAnsi="Comic Sans MS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2769A2" w:rsidRPr="000265FC">
                        <w:rPr>
                          <w:rFonts w:ascii="Comic Sans MS" w:hAnsi="Comic Sans MS"/>
                          <w:b/>
                          <w:color w:val="F79646" w:themeColor="accent6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bookmarkEnd w:id="1"/>
                    <w:p w:rsidR="000265FC" w:rsidRDefault="000265FC" w:rsidP="004C58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16"/>
                          <w:szCs w:val="1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265FC" w:rsidRPr="000265FC" w:rsidRDefault="000265FC" w:rsidP="004C58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16"/>
                          <w:szCs w:val="1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5573" w:rsidRPr="00C92221" w:rsidRDefault="00E955E9" w:rsidP="004C58E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The chil</w:t>
                      </w:r>
                      <w:r w:rsidR="00C1557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dren are encouraged to read and 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practise their spellings and</w:t>
                      </w:r>
                    </w:p>
                    <w:p w:rsidR="004C58E8" w:rsidRPr="00C92221" w:rsidRDefault="00E955E9" w:rsidP="004C58E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times tables</w:t>
                      </w:r>
                      <w:r w:rsidR="00C15573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daily</w:t>
                      </w: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.</w:t>
                      </w:r>
                      <w:r w:rsidR="000265F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(</w:t>
                      </w:r>
                      <w:r w:rsidR="004C58E8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x3,</w:t>
                      </w:r>
                      <w:r w:rsidR="00B22B8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4C58E8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x4,</w:t>
                      </w:r>
                      <w:r w:rsidR="00B22B8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4C58E8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x8</w:t>
                      </w:r>
                      <w:r w:rsidR="000265FC"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>)</w:t>
                      </w:r>
                    </w:p>
                    <w:p w:rsidR="004C58E8" w:rsidRPr="00C92221" w:rsidRDefault="004C58E8" w:rsidP="004C58E8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  <w:p w:rsidR="00C15573" w:rsidRPr="00C92221" w:rsidRDefault="00C15573" w:rsidP="00B22B8C">
                      <w:pPr>
                        <w:pStyle w:val="Default"/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C92221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Homework shall be set regularly on Teams Classroom </w:t>
                      </w:r>
                    </w:p>
                    <w:p w:rsidR="00157063" w:rsidRPr="00636028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6031A3" w:rsidRPr="00636028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5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12700</wp:posOffset>
                </wp:positionH>
                <wp:positionV relativeFrom="paragraph">
                  <wp:posOffset>-69850</wp:posOffset>
                </wp:positionV>
                <wp:extent cx="5864860" cy="774700"/>
                <wp:effectExtent l="19050" t="19050" r="40640" b="44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86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FC" w:rsidRPr="000265FC" w:rsidRDefault="0047452C" w:rsidP="000265F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5FC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Incredible Invaders</w:t>
                            </w:r>
                            <w:r w:rsidR="002769A2" w:rsidRPr="000265FC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9E06A4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265FC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265FC" w:rsidRPr="00026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Spring One 2022</w:t>
                            </w:r>
                          </w:p>
                          <w:p w:rsidR="00A50C92" w:rsidRPr="004F0DFA" w:rsidRDefault="00A50C92" w:rsidP="008B5B4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491E" id="_x0000_s1033" type="#_x0000_t202" style="position:absolute;margin-left:1pt;margin-top:-5.5pt;width:461.8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" fillcolor="white [3201]" strokecolor="red" strokeweight="4pt">
                <v:stroke linestyle="thinThin" joinstyle="round"/>
                <v:textbox>
                  <w:txbxContent>
                    <w:p w:rsidR="000265FC" w:rsidRPr="000265FC" w:rsidRDefault="0047452C" w:rsidP="000265F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5FC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Incredible Invaders</w:t>
                      </w:r>
                      <w:r w:rsidR="002769A2" w:rsidRPr="000265FC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9E06A4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265FC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265FC" w:rsidRPr="000265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Spring One 2022</w:t>
                      </w:r>
                    </w:p>
                    <w:p w:rsidR="00A50C92" w:rsidRPr="004F0DFA" w:rsidRDefault="00A50C92" w:rsidP="008B5B4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7518" id="Text Box 8" o:spid="_x0000_s1034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F7C51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F11648">
        <w:t xml:space="preserve"> </w:t>
      </w:r>
      <w:bookmarkStart w:id="2" w:name="_GoBack"/>
      <w:bookmarkEnd w:id="2"/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E8F"/>
    <w:multiLevelType w:val="hybridMultilevel"/>
    <w:tmpl w:val="CCA6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0174B"/>
    <w:multiLevelType w:val="hybridMultilevel"/>
    <w:tmpl w:val="8346BD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2DC6177"/>
    <w:multiLevelType w:val="hybridMultilevel"/>
    <w:tmpl w:val="4B94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969D5"/>
    <w:multiLevelType w:val="hybridMultilevel"/>
    <w:tmpl w:val="CDF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131CB"/>
    <w:rsid w:val="000246AB"/>
    <w:rsid w:val="00026568"/>
    <w:rsid w:val="000265FC"/>
    <w:rsid w:val="00036EC3"/>
    <w:rsid w:val="000C089B"/>
    <w:rsid w:val="000E44FC"/>
    <w:rsid w:val="00101C51"/>
    <w:rsid w:val="00113BFA"/>
    <w:rsid w:val="00125188"/>
    <w:rsid w:val="00146964"/>
    <w:rsid w:val="00152473"/>
    <w:rsid w:val="00157063"/>
    <w:rsid w:val="00164A78"/>
    <w:rsid w:val="00166534"/>
    <w:rsid w:val="001C4E13"/>
    <w:rsid w:val="001D2F19"/>
    <w:rsid w:val="001E400B"/>
    <w:rsid w:val="001F0000"/>
    <w:rsid w:val="00231B23"/>
    <w:rsid w:val="002769A2"/>
    <w:rsid w:val="002B2DF8"/>
    <w:rsid w:val="003069E7"/>
    <w:rsid w:val="00346DC3"/>
    <w:rsid w:val="003470D7"/>
    <w:rsid w:val="0037700C"/>
    <w:rsid w:val="003838F5"/>
    <w:rsid w:val="003C26B8"/>
    <w:rsid w:val="003D231F"/>
    <w:rsid w:val="003D71A3"/>
    <w:rsid w:val="003E5091"/>
    <w:rsid w:val="00413141"/>
    <w:rsid w:val="00430837"/>
    <w:rsid w:val="0043227A"/>
    <w:rsid w:val="0047452C"/>
    <w:rsid w:val="00475E2C"/>
    <w:rsid w:val="00481E25"/>
    <w:rsid w:val="004A24E6"/>
    <w:rsid w:val="004C58E8"/>
    <w:rsid w:val="004F0DFA"/>
    <w:rsid w:val="004F66E1"/>
    <w:rsid w:val="005127A4"/>
    <w:rsid w:val="005770DD"/>
    <w:rsid w:val="005A6880"/>
    <w:rsid w:val="005E042B"/>
    <w:rsid w:val="006031A3"/>
    <w:rsid w:val="00636028"/>
    <w:rsid w:val="0066317B"/>
    <w:rsid w:val="006803D2"/>
    <w:rsid w:val="0069148F"/>
    <w:rsid w:val="00694A27"/>
    <w:rsid w:val="006A7801"/>
    <w:rsid w:val="006F6889"/>
    <w:rsid w:val="00707C07"/>
    <w:rsid w:val="00727C4B"/>
    <w:rsid w:val="007A1AC8"/>
    <w:rsid w:val="007C4991"/>
    <w:rsid w:val="007F2769"/>
    <w:rsid w:val="008131FB"/>
    <w:rsid w:val="00827356"/>
    <w:rsid w:val="008322E9"/>
    <w:rsid w:val="00833E97"/>
    <w:rsid w:val="00841C51"/>
    <w:rsid w:val="0088354D"/>
    <w:rsid w:val="008B5B4F"/>
    <w:rsid w:val="008D59E0"/>
    <w:rsid w:val="00967EC8"/>
    <w:rsid w:val="009A08B6"/>
    <w:rsid w:val="009A65DC"/>
    <w:rsid w:val="009C5059"/>
    <w:rsid w:val="009E06A4"/>
    <w:rsid w:val="009F148D"/>
    <w:rsid w:val="00A047D7"/>
    <w:rsid w:val="00A34978"/>
    <w:rsid w:val="00A50C92"/>
    <w:rsid w:val="00A52CC9"/>
    <w:rsid w:val="00A52F3C"/>
    <w:rsid w:val="00AA4BFD"/>
    <w:rsid w:val="00AB3D77"/>
    <w:rsid w:val="00B10D17"/>
    <w:rsid w:val="00B22B8C"/>
    <w:rsid w:val="00B4145E"/>
    <w:rsid w:val="00B6735D"/>
    <w:rsid w:val="00B72D2D"/>
    <w:rsid w:val="00BC2132"/>
    <w:rsid w:val="00BC52AF"/>
    <w:rsid w:val="00BD68DE"/>
    <w:rsid w:val="00BF0878"/>
    <w:rsid w:val="00BF4AEA"/>
    <w:rsid w:val="00C15573"/>
    <w:rsid w:val="00C55E4E"/>
    <w:rsid w:val="00C92221"/>
    <w:rsid w:val="00CC6292"/>
    <w:rsid w:val="00D11BE5"/>
    <w:rsid w:val="00D34330"/>
    <w:rsid w:val="00D348A9"/>
    <w:rsid w:val="00D53C34"/>
    <w:rsid w:val="00D915CC"/>
    <w:rsid w:val="00D97D0F"/>
    <w:rsid w:val="00DB668D"/>
    <w:rsid w:val="00DC03DC"/>
    <w:rsid w:val="00DE40F2"/>
    <w:rsid w:val="00DF26CF"/>
    <w:rsid w:val="00E44B95"/>
    <w:rsid w:val="00E678FC"/>
    <w:rsid w:val="00E77F45"/>
    <w:rsid w:val="00E955E9"/>
    <w:rsid w:val="00EB30D1"/>
    <w:rsid w:val="00F11648"/>
    <w:rsid w:val="00F1508E"/>
    <w:rsid w:val="00F54029"/>
    <w:rsid w:val="00F6221E"/>
    <w:rsid w:val="00F8203D"/>
    <w:rsid w:val="00F9045A"/>
    <w:rsid w:val="00F90ED4"/>
    <w:rsid w:val="00F91C2F"/>
    <w:rsid w:val="00F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1A3E"/>
  <w15:docId w15:val="{2E5ADC09-EC73-4C65-A53F-6370C42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6E23-1AB1-4816-8922-AE0344D8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Harper Battison</cp:lastModifiedBy>
  <cp:revision>4</cp:revision>
  <cp:lastPrinted>2014-09-23T15:51:00Z</cp:lastPrinted>
  <dcterms:created xsi:type="dcterms:W3CDTF">2021-12-30T11:38:00Z</dcterms:created>
  <dcterms:modified xsi:type="dcterms:W3CDTF">2021-12-30T12:48:00Z</dcterms:modified>
</cp:coreProperties>
</file>