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55"/>
        <w:tblW w:w="15396" w:type="dxa"/>
        <w:tblLayout w:type="fixed"/>
        <w:tblLook w:val="04A0" w:firstRow="1" w:lastRow="0" w:firstColumn="1" w:lastColumn="0" w:noHBand="0" w:noVBand="1"/>
      </w:tblPr>
      <w:tblGrid>
        <w:gridCol w:w="900"/>
        <w:gridCol w:w="2416"/>
        <w:gridCol w:w="2416"/>
        <w:gridCol w:w="2485"/>
        <w:gridCol w:w="2347"/>
        <w:gridCol w:w="2416"/>
        <w:gridCol w:w="2416"/>
      </w:tblGrid>
      <w:tr w:rsidR="008E66CE" w:rsidRPr="007E1460" w:rsidTr="000F4117"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bookmarkStart w:id="0" w:name="_Hlk240985375"/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Subject</w:t>
            </w:r>
          </w:p>
        </w:tc>
        <w:tc>
          <w:tcPr>
            <w:tcW w:w="241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Autumn 1</w:t>
            </w:r>
          </w:p>
        </w:tc>
        <w:tc>
          <w:tcPr>
            <w:tcW w:w="241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Autumn 2</w:t>
            </w:r>
          </w:p>
        </w:tc>
        <w:tc>
          <w:tcPr>
            <w:tcW w:w="2485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Spring 1</w:t>
            </w:r>
          </w:p>
        </w:tc>
        <w:tc>
          <w:tcPr>
            <w:tcW w:w="2347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Spring 2</w:t>
            </w:r>
          </w:p>
        </w:tc>
        <w:tc>
          <w:tcPr>
            <w:tcW w:w="241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B9CD1D" wp14:editId="49FEABF9">
                      <wp:simplePos x="0" y="0"/>
                      <wp:positionH relativeFrom="column">
                        <wp:posOffset>1635760</wp:posOffset>
                      </wp:positionH>
                      <wp:positionV relativeFrom="paragraph">
                        <wp:posOffset>-851535</wp:posOffset>
                      </wp:positionV>
                      <wp:extent cx="1135380" cy="647700"/>
                      <wp:effectExtent l="19050" t="19050" r="26670" b="38100"/>
                      <wp:wrapNone/>
                      <wp:docPr id="1" name="Arrow: Lef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5380" cy="647700"/>
                              </a:xfrm>
                              <a:prstGeom prst="leftArrow">
                                <a:avLst/>
                              </a:prstGeom>
                              <a:solidFill>
                                <a:srgbClr val="002060"/>
                              </a:solidFill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E66CE" w:rsidRPr="008E66CE" w:rsidRDefault="008E66CE" w:rsidP="008E66CE">
                                  <w:pPr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en-US"/>
                                    </w:rPr>
                                    <w:t>UKS2</w:t>
                                  </w:r>
                                  <w:r w:rsidR="006078D2">
                                    <w:rPr>
                                      <w:sz w:val="20"/>
                                      <w:lang w:val="en-US"/>
                                    </w:rPr>
                                    <w:t xml:space="preserve"> – Cycle A</w:t>
                                  </w:r>
                                  <w:bookmarkStart w:id="1" w:name="_GoBack"/>
                                  <w:bookmarkEnd w:id="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3B9CD1D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rrow: Left 1" o:spid="_x0000_s1026" type="#_x0000_t66" style="position:absolute;left:0;text-align:left;margin-left:128.8pt;margin-top:-67.05pt;width:89.4pt;height:5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" adj="6161" fillcolor="#002060" strokecolor="#002060" strokeweight="1pt">
                      <v:textbox>
                        <w:txbxContent>
                          <w:p w:rsidR="008E66CE" w:rsidRPr="008E66CE" w:rsidRDefault="008E66CE" w:rsidP="008E66CE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UKS2</w:t>
                            </w:r>
                            <w:r w:rsidR="006078D2">
                              <w:rPr>
                                <w:sz w:val="20"/>
                                <w:lang w:val="en-US"/>
                              </w:rPr>
                              <w:t xml:space="preserve"> – Cycle A</w:t>
                            </w:r>
                            <w:bookmarkStart w:id="2" w:name="_GoBack"/>
                            <w:bookmarkEnd w:id="2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Summer 1</w:t>
            </w:r>
          </w:p>
        </w:tc>
        <w:tc>
          <w:tcPr>
            <w:tcW w:w="241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Summer 2</w:t>
            </w:r>
          </w:p>
        </w:tc>
      </w:tr>
      <w:tr w:rsidR="008E66CE" w:rsidRPr="007E1460" w:rsidTr="000F4117"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Science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Properties and Changes of Materials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Earth and Space / Light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85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Forces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34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Electricity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Animals, including Humans: Circulatory System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Living Things and their Habitats: Classification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</w:tr>
      <w:tr w:rsidR="008E66CE" w:rsidRPr="007E1460" w:rsidTr="000F4117"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History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Early Civilisations Overview and Ancient Egypt Study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85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34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Technology Through Time: From Invention to Digital Britain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Crime and Punishment Through Time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</w:tr>
      <w:tr w:rsidR="008E66CE" w:rsidRPr="007E1460" w:rsidTr="000F4117"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Geography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Rivers and Civilisations: Why Did People Settle There?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85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Rivers, Coasts and Flooding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34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Climate, Resources and Sustainability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</w:tr>
      <w:tr w:rsidR="008E66CE" w:rsidRPr="007E1460" w:rsidTr="000F4117"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Art &amp; Design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Typography and Maps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85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 xml:space="preserve">Mixed Media Land and City </w:t>
            </w:r>
            <w:proofErr w:type="spellStart"/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Scapes</w:t>
            </w:r>
            <w:proofErr w:type="spellEnd"/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34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Set Design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</w:tr>
      <w:tr w:rsidR="008E66CE" w:rsidRPr="007E1460" w:rsidTr="000F4117"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DT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Mechanisms/structures: ancient innovation (</w:t>
            </w:r>
            <w:proofErr w:type="spellStart"/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eg.</w:t>
            </w:r>
            <w:proofErr w:type="spellEnd"/>
            <w:r w:rsidRPr="007E1460">
              <w:rPr>
                <w:rFonts w:asciiTheme="majorHAnsi" w:hAnsiTheme="majorHAnsi" w:cstheme="majorHAnsi"/>
                <w:sz w:val="14"/>
                <w:szCs w:val="16"/>
              </w:rPr>
              <w:t xml:space="preserve"> Shaduf)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85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34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Electrical and control systems: tech solution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Cooking and nutrition: sustainable food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</w:tr>
      <w:tr w:rsidR="008E66CE" w:rsidRPr="007E1460" w:rsidTr="000F4117"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</w:rPr>
              <w:t>Computing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Oak Y5: Introduction to computer systems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—</w:t>
            </w:r>
          </w:p>
        </w:tc>
        <w:tc>
          <w:tcPr>
            <w:tcW w:w="2485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Oak Y5: Flat-file databases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34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Oak Y5: Exploring selection in physical computing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—</w:t>
            </w:r>
          </w:p>
        </w:tc>
      </w:tr>
      <w:tr w:rsidR="008E66CE" w:rsidRPr="007E1460" w:rsidTr="000F4117"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Music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Oak Y5: Sing, play, perform - adding tuned accompaniment to part-singing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>
              <w:rPr>
                <w:rFonts w:asciiTheme="majorHAnsi" w:hAnsiTheme="majorHAnsi" w:cstheme="majorHAnsi"/>
                <w:sz w:val="14"/>
              </w:rPr>
              <w:t>Singing Christmas songs for Nativity performance</w:t>
            </w:r>
          </w:p>
        </w:tc>
        <w:tc>
          <w:tcPr>
            <w:tcW w:w="2485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Oak Y5: Compose and rehearse - creating and combining minimalist cells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34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Oak Y5: Playing together - discovering different vocal timbres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>
              <w:rPr>
                <w:rFonts w:asciiTheme="majorHAnsi" w:hAnsiTheme="majorHAnsi" w:cstheme="majorHAnsi"/>
                <w:sz w:val="14"/>
              </w:rPr>
              <w:t>Singing songs for end of year performance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>
              <w:rPr>
                <w:rFonts w:asciiTheme="majorHAnsi" w:hAnsiTheme="majorHAnsi" w:cstheme="majorHAnsi"/>
                <w:sz w:val="14"/>
              </w:rPr>
              <w:t>Singing songs for end of year performance</w:t>
            </w:r>
          </w:p>
        </w:tc>
      </w:tr>
      <w:tr w:rsidR="008E66CE" w:rsidRPr="007E1460" w:rsidTr="000F4117"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color w:val="FFFFFF" w:themeColor="background1"/>
                <w:sz w:val="14"/>
              </w:rPr>
            </w:pPr>
            <w:r w:rsidRPr="007E1460">
              <w:rPr>
                <w:rFonts w:asciiTheme="majorHAnsi" w:hAnsiTheme="majorHAnsi" w:cstheme="majorHAnsi"/>
                <w:b/>
                <w:color w:val="FFFFFF" w:themeColor="background1"/>
                <w:sz w:val="14"/>
              </w:rPr>
              <w:t>MFL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 xml:space="preserve">Y5 – L2 - </w:t>
            </w: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Emotions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(3 sessions)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 xml:space="preserve">Y5 – L3 - </w:t>
            </w: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Body Parts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(2 sessions)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 xml:space="preserve">Y5 – L3 - </w:t>
            </w: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Body Parts</w:t>
            </w:r>
            <w:r w:rsidRPr="0055449F">
              <w:rPr>
                <w:rFonts w:asciiTheme="majorHAnsi" w:hAnsiTheme="majorHAnsi" w:cstheme="majorHAnsi"/>
                <w:color w:val="000000"/>
                <w:sz w:val="14"/>
              </w:rPr>
              <w:t> continued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(2 sessions)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 xml:space="preserve">Y5 – L4 - </w:t>
            </w: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At the Doctor’s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(3 sessions)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85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 xml:space="preserve">Y5 – L5 - </w:t>
            </w: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Countries &amp; Cities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(3 sessions)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 xml:space="preserve">Y5 – L6 - </w:t>
            </w: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Travel Around the World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(</w:t>
            </w:r>
            <w:r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3</w:t>
            </w: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 xml:space="preserve"> sessions)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34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 xml:space="preserve">Y5 – L7 - </w:t>
            </w: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Spanish Speaking Countries</w:t>
            </w:r>
          </w:p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</w:pP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(2 sessions)</w:t>
            </w:r>
          </w:p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</w:pP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 xml:space="preserve">Y5 – L8 - </w:t>
            </w: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Nationality &amp; Languages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(3 sessions)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>
              <w:rPr>
                <w:rFonts w:asciiTheme="majorHAnsi" w:hAnsiTheme="majorHAnsi" w:cstheme="majorHAnsi"/>
                <w:color w:val="000000"/>
                <w:sz w:val="14"/>
              </w:rPr>
              <w:t>Y5 – L9 – Numbers 50 – 100</w:t>
            </w:r>
          </w:p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>
              <w:rPr>
                <w:rFonts w:asciiTheme="majorHAnsi" w:hAnsiTheme="majorHAnsi" w:cstheme="majorHAnsi"/>
                <w:color w:val="000000"/>
                <w:sz w:val="14"/>
              </w:rPr>
              <w:t>(3 sessions)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 xml:space="preserve">Y5 – L10 - </w:t>
            </w: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Euros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(3 sessions)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 xml:space="preserve">Y5 – L11 - </w:t>
            </w: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At the Supermarket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  <w:r w:rsidRPr="0055449F">
              <w:rPr>
                <w:rFonts w:asciiTheme="majorHAnsi" w:hAnsiTheme="majorHAnsi" w:cstheme="majorHAnsi"/>
                <w:bCs/>
                <w:color w:val="000000"/>
                <w:sz w:val="14"/>
                <w:lang w:val="en-GB"/>
              </w:rPr>
              <w:t>(4 sessions)</w:t>
            </w: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color w:val="000000"/>
                <w:sz w:val="14"/>
              </w:rPr>
            </w:pPr>
          </w:p>
          <w:p w:rsidR="008E66CE" w:rsidRPr="0055449F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</w:tr>
      <w:tr w:rsidR="008E66CE" w:rsidRPr="007E1460" w:rsidTr="000F4117"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color w:val="FFFFFF" w:themeColor="background1"/>
                <w:sz w:val="14"/>
              </w:rPr>
            </w:pPr>
            <w:r w:rsidRPr="007E1460">
              <w:rPr>
                <w:rFonts w:asciiTheme="majorHAnsi" w:hAnsiTheme="majorHAnsi" w:cstheme="majorHAnsi"/>
                <w:b/>
                <w:color w:val="FFFFFF" w:themeColor="background1"/>
                <w:sz w:val="14"/>
              </w:rPr>
              <w:t>PE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023124">
              <w:rPr>
                <w:rFonts w:asciiTheme="majorHAnsi" w:hAnsiTheme="majorHAnsi" w:cstheme="majorHAnsi"/>
                <w:sz w:val="14"/>
              </w:rPr>
              <w:t>Netball &amp; Gymnastics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023124">
              <w:rPr>
                <w:rFonts w:asciiTheme="majorHAnsi" w:hAnsiTheme="majorHAnsi" w:cstheme="majorHAnsi"/>
                <w:sz w:val="14"/>
              </w:rPr>
              <w:t>Hockey &amp; Dance</w:t>
            </w:r>
          </w:p>
        </w:tc>
        <w:tc>
          <w:tcPr>
            <w:tcW w:w="2485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023124">
              <w:rPr>
                <w:rFonts w:asciiTheme="majorHAnsi" w:hAnsiTheme="majorHAnsi" w:cstheme="majorHAnsi"/>
                <w:sz w:val="14"/>
              </w:rPr>
              <w:t>Tennis &amp; Fitness</w:t>
            </w:r>
          </w:p>
        </w:tc>
        <w:tc>
          <w:tcPr>
            <w:tcW w:w="234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023124">
              <w:rPr>
                <w:rFonts w:asciiTheme="majorHAnsi" w:hAnsiTheme="majorHAnsi" w:cstheme="majorHAnsi"/>
                <w:sz w:val="14"/>
              </w:rPr>
              <w:t>Rounders &amp; OAA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023124">
              <w:rPr>
                <w:rFonts w:asciiTheme="majorHAnsi" w:hAnsiTheme="majorHAnsi" w:cstheme="majorHAnsi"/>
                <w:sz w:val="14"/>
              </w:rPr>
              <w:t>Athletics &amp; Team Building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023124">
              <w:rPr>
                <w:rFonts w:asciiTheme="majorHAnsi" w:hAnsiTheme="majorHAnsi" w:cstheme="majorHAnsi"/>
                <w:sz w:val="14"/>
              </w:rPr>
              <w:t>Volleyball &amp; Cricket</w:t>
            </w:r>
          </w:p>
        </w:tc>
      </w:tr>
      <w:tr w:rsidR="008E66CE" w:rsidRPr="007E1460" w:rsidTr="000F4117"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t>RE Day</w:t>
            </w:r>
            <w:r w:rsidRPr="007E1460">
              <w:rPr>
                <w:rFonts w:asciiTheme="majorHAnsi" w:hAnsiTheme="majorHAnsi" w:cstheme="majorHAnsi"/>
                <w:b/>
                <w:sz w:val="14"/>
                <w:szCs w:val="16"/>
              </w:rPr>
              <w:br/>
              <w:t>(MK Agreed Syllabus)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RE Day 1: Belonging / What shapes a worldview?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RE Day 2: Light &amp; Hope / Importance of the Bible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85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RE Day 3: Stories &amp; Wisdom / Wisdom in the Bible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34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RE Day 4: Prayer &amp; Reflection / Torah and Jewish traditions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RE Day 5: Courage &amp; Justice / Jewish social justice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7E1460">
              <w:rPr>
                <w:rFonts w:asciiTheme="majorHAnsi" w:hAnsiTheme="majorHAnsi" w:cstheme="majorHAnsi"/>
                <w:sz w:val="14"/>
                <w:szCs w:val="16"/>
              </w:rPr>
              <w:t>RE Day 6: Life Journeys / Humanist ethics and choices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</w:p>
        </w:tc>
      </w:tr>
      <w:tr w:rsidR="008E66CE" w:rsidRPr="007E1460" w:rsidTr="000F4117"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PSHE/RSE</w:t>
            </w:r>
          </w:p>
          <w:p w:rsidR="008E66CE" w:rsidRPr="007E1460" w:rsidRDefault="008E66CE" w:rsidP="000F4117">
            <w:pPr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 xml:space="preserve">Oak 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bottom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Oak Y5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Emotions: How can we manage challenges</w:t>
            </w:r>
          </w:p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  <w:p w:rsidR="008E66CE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lastRenderedPageBreak/>
              <w:t>Oak Y5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Communities: How can we ensure fairness and respect for women and girls?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85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Oak Y5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Relationships: Is there such a thing as a perfect family? How can I be a great friend?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34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b/>
                <w:sz w:val="14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</w:rPr>
              <w:t>Oak Y5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b/>
                <w:sz w:val="14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</w:rPr>
              <w:t xml:space="preserve">Puberty: 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b/>
                <w:sz w:val="14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</w:rPr>
              <w:t>Risky substances: Why do people get addicted?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b/>
                <w:sz w:val="14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</w:rPr>
              <w:t>Oak Y6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b/>
                <w:sz w:val="14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</w:rPr>
              <w:t xml:space="preserve">Puberty: what happens during adolescence? 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b/>
                <w:sz w:val="14"/>
              </w:rPr>
              <w:t>Risky substances: Why do people use alcohol and drugs</w:t>
            </w:r>
            <w:r w:rsidRPr="007E1460">
              <w:rPr>
                <w:rFonts w:asciiTheme="majorHAnsi" w:hAnsiTheme="majorHAnsi" w:cstheme="majorHAnsi"/>
                <w:sz w:val="14"/>
              </w:rPr>
              <w:t>?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Oak Y5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Online: Media Influence: Who decides what I experience in the online world.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Oak Y5</w:t>
            </w:r>
          </w:p>
          <w:p w:rsidR="008E66CE" w:rsidRPr="007E1460" w:rsidRDefault="008E66CE" w:rsidP="000F4117">
            <w:pPr>
              <w:jc w:val="center"/>
              <w:rPr>
                <w:rFonts w:asciiTheme="majorHAnsi" w:hAnsiTheme="majorHAnsi" w:cstheme="majorHAnsi"/>
                <w:sz w:val="14"/>
              </w:rPr>
            </w:pPr>
            <w:r w:rsidRPr="007E1460">
              <w:rPr>
                <w:rFonts w:asciiTheme="majorHAnsi" w:hAnsiTheme="majorHAnsi" w:cstheme="majorHAnsi"/>
                <w:sz w:val="14"/>
              </w:rPr>
              <w:t>Staying safe and healthy: How can I avoid harm?</w:t>
            </w:r>
          </w:p>
        </w:tc>
      </w:tr>
      <w:bookmarkEnd w:id="0"/>
    </w:tbl>
    <w:p w:rsidR="00105346" w:rsidRDefault="00105346"/>
    <w:sectPr w:rsidR="00105346" w:rsidSect="008E66C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CE"/>
    <w:rsid w:val="00105346"/>
    <w:rsid w:val="006078D2"/>
    <w:rsid w:val="008E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6E4E7"/>
  <w15:chartTrackingRefBased/>
  <w15:docId w15:val="{CC403F08-D4A6-4416-88C9-E907024B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66CE"/>
    <w:pPr>
      <w:spacing w:after="0" w:line="240" w:lineRule="auto"/>
    </w:pPr>
    <w:rPr>
      <w:rFonts w:ascii="Calibri" w:eastAsiaTheme="minorEastAsia" w:hAnsi="Calibri"/>
      <w:sz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Lovegood</dc:creator>
  <cp:keywords/>
  <dc:description/>
  <cp:lastModifiedBy>Harriet Lovegood</cp:lastModifiedBy>
  <cp:revision>3</cp:revision>
  <dcterms:created xsi:type="dcterms:W3CDTF">2026-09-22T15:02:00Z</dcterms:created>
  <dcterms:modified xsi:type="dcterms:W3CDTF">2026-10-03T18:41:00Z</dcterms:modified>
</cp:coreProperties>
</file>