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E0381A1" w14:textId="0D50D303" w:rsidR="00845E79" w:rsidRDefault="00845E79">
      <w:pPr>
        <w:rPr>
          <w:b/>
          <w:bCs/>
        </w:rPr>
      </w:pPr>
    </w:p>
    <w:p w14:paraId="0E0381A2" w14:textId="77777777" w:rsidR="00845E79" w:rsidRDefault="00E02729">
      <w:pPr>
        <w:shd w:val="clear" w:color="auto" w:fill="FFFFFF"/>
        <w:spacing w:line="240" w:lineRule="auto"/>
        <w:rPr>
          <w:b/>
          <w:bCs/>
          <w:color w:val="242424"/>
        </w:rPr>
      </w:pPr>
      <w:bookmarkStart w:id="0" w:name="_f2z1bkyg43ws" w:colFirst="0" w:colLast="0"/>
      <w:bookmarkEnd w:id="0"/>
      <w:r>
        <w:rPr>
          <w:b/>
          <w:bCs/>
          <w:noProof/>
          <w:color w:val="242424"/>
        </w:rPr>
        <w:drawing>
          <wp:inline distT="0" distB="0" distL="0" distR="0" wp14:anchorId="0E0381CA" wp14:editId="0E0381CB">
            <wp:extent cx="5731510" cy="1069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510" cy="1069975"/>
                    </a:xfrm>
                    <a:prstGeom prst="rect">
                      <a:avLst/>
                    </a:prstGeom>
                    <a:ln/>
                  </pic:spPr>
                </pic:pic>
              </a:graphicData>
            </a:graphic>
          </wp:inline>
        </w:drawing>
      </w:r>
    </w:p>
    <w:p w14:paraId="0E0381A3" w14:textId="77777777" w:rsidR="00845E79" w:rsidRDefault="00845E79">
      <w:pPr>
        <w:shd w:val="clear" w:color="auto" w:fill="FFFFFF"/>
        <w:spacing w:line="240" w:lineRule="auto"/>
        <w:rPr>
          <w:b/>
          <w:bCs/>
          <w:color w:val="242424"/>
        </w:rPr>
      </w:pPr>
    </w:p>
    <w:p w14:paraId="0E0381A4" w14:textId="1FB11C0E" w:rsidR="00845E79" w:rsidRDefault="00E02729">
      <w:pPr>
        <w:shd w:val="clear" w:color="auto" w:fill="FFFFFF"/>
        <w:spacing w:line="240" w:lineRule="auto"/>
        <w:rPr>
          <w:rFonts w:ascii="Quattrocento Sans" w:eastAsia="Quattrocento Sans" w:hAnsi="Quattrocento Sans" w:cs="Quattrocento Sans"/>
          <w:sz w:val="18"/>
          <w:szCs w:val="18"/>
        </w:rPr>
      </w:pPr>
      <w:r>
        <w:rPr>
          <w:b/>
          <w:bCs/>
          <w:color w:val="242424"/>
        </w:rPr>
        <w:t xml:space="preserve">Job Advert: </w:t>
      </w:r>
      <w:r w:rsidR="000064CC">
        <w:rPr>
          <w:color w:val="242424"/>
        </w:rPr>
        <w:t>Maternity Cover Teacher for KS2</w:t>
      </w:r>
    </w:p>
    <w:p w14:paraId="0E0381A5" w14:textId="77777777" w:rsidR="00845E79" w:rsidRDefault="00E02729">
      <w:pPr>
        <w:shd w:val="clear" w:color="auto" w:fill="FFFFFF"/>
        <w:spacing w:line="240" w:lineRule="auto"/>
        <w:rPr>
          <w:rFonts w:ascii="Quattrocento Sans" w:eastAsia="Quattrocento Sans" w:hAnsi="Quattrocento Sans" w:cs="Quattrocento Sans"/>
          <w:sz w:val="18"/>
          <w:szCs w:val="18"/>
        </w:rPr>
      </w:pPr>
      <w:r>
        <w:rPr>
          <w:b/>
          <w:bCs/>
          <w:color w:val="242424"/>
        </w:rPr>
        <w:t>Location:</w:t>
      </w:r>
      <w:r>
        <w:rPr>
          <w:color w:val="242424"/>
        </w:rPr>
        <w:t> </w:t>
      </w:r>
      <w:proofErr w:type="spellStart"/>
      <w:r>
        <w:rPr>
          <w:color w:val="242424"/>
        </w:rPr>
        <w:t>Harbury</w:t>
      </w:r>
      <w:proofErr w:type="spellEnd"/>
      <w:r>
        <w:rPr>
          <w:color w:val="242424"/>
        </w:rPr>
        <w:t xml:space="preserve"> C of E Primary School </w:t>
      </w:r>
    </w:p>
    <w:p w14:paraId="0E0381A6" w14:textId="3A78D418" w:rsidR="00845E79" w:rsidRDefault="00E02729">
      <w:pPr>
        <w:shd w:val="clear" w:color="auto" w:fill="FFFFFF"/>
        <w:spacing w:line="240" w:lineRule="auto"/>
        <w:rPr>
          <w:rFonts w:ascii="Quattrocento Sans" w:eastAsia="Quattrocento Sans" w:hAnsi="Quattrocento Sans" w:cs="Quattrocento Sans"/>
          <w:sz w:val="18"/>
          <w:szCs w:val="18"/>
        </w:rPr>
      </w:pPr>
      <w:r>
        <w:rPr>
          <w:b/>
          <w:bCs/>
          <w:color w:val="242424"/>
        </w:rPr>
        <w:t>Salary:</w:t>
      </w:r>
      <w:r>
        <w:rPr>
          <w:color w:val="242424"/>
        </w:rPr>
        <w:t> M1-M</w:t>
      </w:r>
      <w:r w:rsidR="00C42937">
        <w:rPr>
          <w:color w:val="242424"/>
        </w:rPr>
        <w:t>6</w:t>
      </w:r>
    </w:p>
    <w:p w14:paraId="0E0381A7" w14:textId="261CA1CB" w:rsidR="00845E79" w:rsidRDefault="00E02729">
      <w:pPr>
        <w:shd w:val="clear" w:color="auto" w:fill="FFFFFF"/>
        <w:spacing w:line="240" w:lineRule="auto"/>
        <w:rPr>
          <w:rFonts w:ascii="Quattrocento Sans" w:eastAsia="Quattrocento Sans" w:hAnsi="Quattrocento Sans" w:cs="Quattrocento Sans"/>
          <w:sz w:val="18"/>
          <w:szCs w:val="18"/>
        </w:rPr>
      </w:pPr>
      <w:r>
        <w:rPr>
          <w:b/>
          <w:bCs/>
          <w:color w:val="242424"/>
        </w:rPr>
        <w:t xml:space="preserve">Hours: </w:t>
      </w:r>
      <w:r>
        <w:rPr>
          <w:color w:val="242424"/>
        </w:rPr>
        <w:t>Full</w:t>
      </w:r>
      <w:r w:rsidR="000064CC">
        <w:rPr>
          <w:color w:val="242424"/>
        </w:rPr>
        <w:t xml:space="preserve"> </w:t>
      </w:r>
      <w:r>
        <w:rPr>
          <w:color w:val="242424"/>
        </w:rPr>
        <w:t>time</w:t>
      </w:r>
    </w:p>
    <w:p w14:paraId="0E0381A8" w14:textId="1F955D8B" w:rsidR="00845E79" w:rsidRDefault="00E02729">
      <w:pPr>
        <w:shd w:val="clear" w:color="auto" w:fill="FFFFFF"/>
        <w:spacing w:line="240" w:lineRule="auto"/>
        <w:rPr>
          <w:color w:val="242424"/>
        </w:rPr>
      </w:pPr>
      <w:r>
        <w:rPr>
          <w:b/>
          <w:bCs/>
          <w:color w:val="242424"/>
        </w:rPr>
        <w:t>Closing date:</w:t>
      </w:r>
      <w:r w:rsidR="007054C7">
        <w:rPr>
          <w:color w:val="242424"/>
        </w:rPr>
        <w:t xml:space="preserve"> Friday 9</w:t>
      </w:r>
      <w:r w:rsidR="007054C7" w:rsidRPr="007054C7">
        <w:rPr>
          <w:color w:val="242424"/>
          <w:vertAlign w:val="superscript"/>
        </w:rPr>
        <w:t>th</w:t>
      </w:r>
      <w:r w:rsidR="007054C7">
        <w:rPr>
          <w:color w:val="242424"/>
        </w:rPr>
        <w:t xml:space="preserve"> October 2026 at midday</w:t>
      </w:r>
    </w:p>
    <w:p w14:paraId="446ACA39" w14:textId="7AEEAFB1" w:rsidR="00736E27" w:rsidRPr="00517685" w:rsidRDefault="00736E27">
      <w:pPr>
        <w:shd w:val="clear" w:color="auto" w:fill="FFFFFF"/>
        <w:spacing w:line="240" w:lineRule="auto"/>
        <w:rPr>
          <w:rFonts w:ascii="Quattrocento Sans" w:eastAsia="Quattrocento Sans" w:hAnsi="Quattrocento Sans" w:cs="Quattrocento Sans"/>
          <w:sz w:val="18"/>
          <w:szCs w:val="18"/>
        </w:rPr>
      </w:pPr>
      <w:r w:rsidRPr="00361781">
        <w:rPr>
          <w:b/>
          <w:bCs/>
          <w:color w:val="242424"/>
        </w:rPr>
        <w:t>Interviews:</w:t>
      </w:r>
      <w:r w:rsidRPr="007054C7">
        <w:rPr>
          <w:color w:val="242424"/>
        </w:rPr>
        <w:t xml:space="preserve"> </w:t>
      </w:r>
      <w:r w:rsidR="007054C7" w:rsidRPr="007054C7">
        <w:rPr>
          <w:color w:val="242424"/>
        </w:rPr>
        <w:t>21</w:t>
      </w:r>
      <w:r w:rsidR="007054C7" w:rsidRPr="007054C7">
        <w:rPr>
          <w:color w:val="242424"/>
          <w:vertAlign w:val="superscript"/>
        </w:rPr>
        <w:t>st</w:t>
      </w:r>
      <w:r w:rsidR="007054C7" w:rsidRPr="007054C7">
        <w:rPr>
          <w:color w:val="242424"/>
        </w:rPr>
        <w:t xml:space="preserve"> October</w:t>
      </w:r>
      <w:r w:rsidR="007054C7">
        <w:rPr>
          <w:color w:val="242424"/>
        </w:rPr>
        <w:t xml:space="preserve"> 2026</w:t>
      </w:r>
    </w:p>
    <w:p w14:paraId="0E0381A9" w14:textId="53FBAB22" w:rsidR="00845E79" w:rsidRDefault="00E02729">
      <w:pPr>
        <w:shd w:val="clear" w:color="auto" w:fill="FFFFFF"/>
        <w:spacing w:line="240" w:lineRule="auto"/>
        <w:rPr>
          <w:rFonts w:ascii="Quattrocento Sans" w:eastAsia="Quattrocento Sans" w:hAnsi="Quattrocento Sans" w:cs="Quattrocento Sans"/>
          <w:sz w:val="18"/>
          <w:szCs w:val="18"/>
        </w:rPr>
      </w:pPr>
      <w:r>
        <w:rPr>
          <w:b/>
          <w:bCs/>
          <w:color w:val="242424"/>
        </w:rPr>
        <w:t>Anticipated start date</w:t>
      </w:r>
      <w:r>
        <w:rPr>
          <w:color w:val="242424"/>
        </w:rPr>
        <w:t xml:space="preserve">: </w:t>
      </w:r>
      <w:r w:rsidR="00C42937">
        <w:rPr>
          <w:color w:val="242424"/>
        </w:rPr>
        <w:t>01</w:t>
      </w:r>
      <w:r>
        <w:rPr>
          <w:color w:val="242424"/>
        </w:rPr>
        <w:t>/</w:t>
      </w:r>
      <w:r w:rsidR="00C42937">
        <w:rPr>
          <w:color w:val="242424"/>
        </w:rPr>
        <w:t>01</w:t>
      </w:r>
      <w:r>
        <w:rPr>
          <w:color w:val="242424"/>
        </w:rPr>
        <w:t>/202</w:t>
      </w:r>
      <w:r w:rsidR="00C42937">
        <w:rPr>
          <w:color w:val="242424"/>
        </w:rPr>
        <w:t>7-</w:t>
      </w:r>
      <w:r w:rsidR="00021346">
        <w:rPr>
          <w:color w:val="242424"/>
        </w:rPr>
        <w:t>21/07/2027</w:t>
      </w:r>
      <w:r w:rsidR="00361781">
        <w:rPr>
          <w:color w:val="242424"/>
        </w:rPr>
        <w:t xml:space="preserve"> (January 2027-July 2027)</w:t>
      </w:r>
    </w:p>
    <w:p w14:paraId="0E0381AA" w14:textId="2E3EBF11" w:rsidR="00845E79" w:rsidRDefault="00E02729">
      <w:pPr>
        <w:shd w:val="clear" w:color="auto" w:fill="FFFFFF"/>
        <w:spacing w:line="240" w:lineRule="auto"/>
        <w:rPr>
          <w:b/>
          <w:bCs/>
        </w:rPr>
      </w:pPr>
      <w:r>
        <w:rPr>
          <w:b/>
          <w:bCs/>
          <w:color w:val="242424"/>
        </w:rPr>
        <w:t>Contract Type:</w:t>
      </w:r>
      <w:r>
        <w:rPr>
          <w:color w:val="242424"/>
        </w:rPr>
        <w:t xml:space="preserve"> </w:t>
      </w:r>
      <w:r w:rsidR="00C42937">
        <w:rPr>
          <w:color w:val="242424"/>
        </w:rPr>
        <w:t>Fixed</w:t>
      </w:r>
    </w:p>
    <w:p w14:paraId="0E0381AB" w14:textId="77777777" w:rsidR="00845E79" w:rsidRDefault="00845E79"/>
    <w:p w14:paraId="0E0381AC" w14:textId="693DDAD0" w:rsidR="00845E79" w:rsidRDefault="00E02729">
      <w:pPr>
        <w:shd w:val="clear" w:color="auto" w:fill="FFFFFF"/>
        <w:spacing w:line="240" w:lineRule="auto"/>
        <w:rPr>
          <w:rFonts w:ascii="Calibri" w:eastAsia="Calibri" w:hAnsi="Calibri" w:cs="Calibri"/>
          <w:color w:val="1D1D1B"/>
        </w:rPr>
      </w:pPr>
      <w:proofErr w:type="spellStart"/>
      <w:r>
        <w:rPr>
          <w:rFonts w:ascii="Calibri" w:eastAsia="Calibri" w:hAnsi="Calibri" w:cs="Calibri"/>
          <w:color w:val="1D1D1B"/>
        </w:rPr>
        <w:t>Harbury</w:t>
      </w:r>
      <w:proofErr w:type="spellEnd"/>
      <w:r>
        <w:rPr>
          <w:rFonts w:ascii="Calibri" w:eastAsia="Calibri" w:hAnsi="Calibri" w:cs="Calibri"/>
          <w:color w:val="1D1D1B"/>
        </w:rPr>
        <w:t xml:space="preserve"> C of E Primary is a member of the Arden Forest Multi Academy Trust and is looking to appoint an enthusiastic and dedicated </w:t>
      </w:r>
      <w:r w:rsidR="00B12615">
        <w:rPr>
          <w:rFonts w:ascii="Calibri" w:eastAsia="Calibri" w:hAnsi="Calibri" w:cs="Calibri"/>
          <w:color w:val="1D1D1B"/>
        </w:rPr>
        <w:t xml:space="preserve">KS2 </w:t>
      </w:r>
      <w:r>
        <w:rPr>
          <w:rFonts w:ascii="Calibri" w:eastAsia="Calibri" w:hAnsi="Calibri" w:cs="Calibri"/>
          <w:color w:val="1D1D1B"/>
        </w:rPr>
        <w:t>teacher.</w:t>
      </w:r>
    </w:p>
    <w:p w14:paraId="0E0381AD" w14:textId="77777777" w:rsidR="00845E79" w:rsidRDefault="00845E79">
      <w:pPr>
        <w:shd w:val="clear" w:color="auto" w:fill="FFFFFF"/>
        <w:spacing w:line="240" w:lineRule="auto"/>
        <w:rPr>
          <w:rFonts w:ascii="Calibri" w:eastAsia="Calibri" w:hAnsi="Calibri" w:cs="Calibri"/>
          <w:color w:val="1D1D1B"/>
        </w:rPr>
      </w:pPr>
    </w:p>
    <w:p w14:paraId="0E0381AE" w14:textId="77777777" w:rsidR="00845E79" w:rsidRDefault="00E02729">
      <w:pPr>
        <w:shd w:val="clear" w:color="auto" w:fill="FFFFFF"/>
        <w:spacing w:after="240"/>
        <w:rPr>
          <w:rFonts w:ascii="Calibri" w:eastAsia="Calibri" w:hAnsi="Calibri" w:cs="Calibri"/>
          <w:color w:val="343433"/>
        </w:rPr>
      </w:pPr>
      <w:proofErr w:type="spellStart"/>
      <w:r>
        <w:rPr>
          <w:rFonts w:ascii="Calibri" w:eastAsia="Calibri" w:hAnsi="Calibri" w:cs="Calibri"/>
          <w:color w:val="343433"/>
        </w:rPr>
        <w:t>Harbury</w:t>
      </w:r>
      <w:proofErr w:type="spellEnd"/>
      <w:r>
        <w:rPr>
          <w:rFonts w:ascii="Calibri" w:eastAsia="Calibri" w:hAnsi="Calibri" w:cs="Calibri"/>
          <w:color w:val="343433"/>
        </w:rPr>
        <w:t xml:space="preserve"> C of E Primary School is a warm, inclusive community where staff and pupils “celebrate equality and diversity each day” and are proud to live out the school vision to “love, learn, grow.” Rooted in our Christian ethos and inspired by </w:t>
      </w:r>
      <w:r>
        <w:rPr>
          <w:rFonts w:ascii="Calibri" w:eastAsia="Calibri" w:hAnsi="Calibri" w:cs="Calibri"/>
          <w:i/>
          <w:iCs/>
          <w:color w:val="343433"/>
        </w:rPr>
        <w:t>“Let us not love with words or speech but with actions and in truth” (1 John 3:18)</w:t>
      </w:r>
      <w:r>
        <w:rPr>
          <w:rFonts w:ascii="Calibri" w:eastAsia="Calibri" w:hAnsi="Calibri" w:cs="Calibri"/>
          <w:color w:val="343433"/>
        </w:rPr>
        <w:t>, our school is a place where values are lived out daily. Ofsted recognises that “pupils are happy and safe” and that classrooms are “calm, orderly places where pupils listen attentively and settle quickly,” creating a positive environment in which teachers can thrive. Staff are supported by strong leadership, with teachers reporting positively on “the support from leaders to manage their workload and well-being.” With high expectations for achievement, a “rich curriculum,” and a strong commitment to supporting all learners—including highly effective provision for pupils with SEND—</w:t>
      </w:r>
      <w:proofErr w:type="spellStart"/>
      <w:r>
        <w:rPr>
          <w:rFonts w:ascii="Calibri" w:eastAsia="Calibri" w:hAnsi="Calibri" w:cs="Calibri"/>
          <w:color w:val="343433"/>
        </w:rPr>
        <w:t>Harbury</w:t>
      </w:r>
      <w:proofErr w:type="spellEnd"/>
      <w:r>
        <w:rPr>
          <w:rFonts w:ascii="Calibri" w:eastAsia="Calibri" w:hAnsi="Calibri" w:cs="Calibri"/>
          <w:color w:val="343433"/>
        </w:rPr>
        <w:t xml:space="preserve"> offers a rewarding and purposeful place to teach, grow professionally, and make a real difference.</w:t>
      </w:r>
    </w:p>
    <w:p w14:paraId="0E0381AF" w14:textId="0FEB0BE1" w:rsidR="00845E79" w:rsidRDefault="00E02729">
      <w:pPr>
        <w:shd w:val="clear" w:color="auto" w:fill="FFFFFF"/>
        <w:spacing w:after="240"/>
        <w:rPr>
          <w:rFonts w:ascii="Calibri" w:eastAsia="Calibri" w:hAnsi="Calibri" w:cs="Calibri"/>
          <w:color w:val="343433"/>
        </w:rPr>
      </w:pPr>
      <w:r>
        <w:rPr>
          <w:rFonts w:ascii="Calibri" w:eastAsia="Calibri" w:hAnsi="Calibri" w:cs="Calibri"/>
          <w:color w:val="343433"/>
        </w:rPr>
        <w:t xml:space="preserve">We have a full-time teacher position at </w:t>
      </w:r>
      <w:proofErr w:type="spellStart"/>
      <w:r>
        <w:rPr>
          <w:rFonts w:ascii="Calibri" w:eastAsia="Calibri" w:hAnsi="Calibri" w:cs="Calibri"/>
          <w:color w:val="343433"/>
        </w:rPr>
        <w:t>Harbury</w:t>
      </w:r>
      <w:proofErr w:type="spellEnd"/>
      <w:r>
        <w:rPr>
          <w:rFonts w:ascii="Calibri" w:eastAsia="Calibri" w:hAnsi="Calibri" w:cs="Calibri"/>
          <w:color w:val="343433"/>
        </w:rPr>
        <w:t xml:space="preserve"> Church of England Primary School</w:t>
      </w:r>
      <w:r w:rsidR="00B12615">
        <w:rPr>
          <w:rFonts w:ascii="Calibri" w:eastAsia="Calibri" w:hAnsi="Calibri" w:cs="Calibri"/>
          <w:color w:val="343433"/>
        </w:rPr>
        <w:t xml:space="preserve"> to cover a maternity leave</w:t>
      </w:r>
      <w:r w:rsidR="00517685">
        <w:rPr>
          <w:rFonts w:ascii="Calibri" w:eastAsia="Calibri" w:hAnsi="Calibri" w:cs="Calibri"/>
          <w:color w:val="343433"/>
        </w:rPr>
        <w:t>.</w:t>
      </w:r>
      <w:r>
        <w:rPr>
          <w:rFonts w:ascii="Calibri" w:eastAsia="Calibri" w:hAnsi="Calibri" w:cs="Calibri"/>
          <w:color w:val="343433"/>
        </w:rPr>
        <w:t xml:space="preserve">  We are looking for an enthusiastic, flexible, motivated, creative class teacher to join our friendly and inspiring team.</w:t>
      </w:r>
    </w:p>
    <w:p w14:paraId="0E0381B0" w14:textId="77777777" w:rsidR="00845E79" w:rsidRDefault="00E02729">
      <w:pPr>
        <w:shd w:val="clear" w:color="auto" w:fill="FFFFFF"/>
        <w:spacing w:after="240"/>
        <w:rPr>
          <w:rFonts w:ascii="Calibri" w:eastAsia="Calibri" w:hAnsi="Calibri" w:cs="Calibri"/>
          <w:color w:val="343433"/>
        </w:rPr>
      </w:pPr>
      <w:r>
        <w:rPr>
          <w:rFonts w:ascii="Calibri" w:eastAsia="Calibri" w:hAnsi="Calibri" w:cs="Calibri"/>
          <w:color w:val="343433"/>
        </w:rPr>
        <w:t>We are looking for someone who:</w:t>
      </w:r>
    </w:p>
    <w:p w14:paraId="0E0381B1" w14:textId="663388D1"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has high aspirations, ambitions and high expectations of themselves and our children.</w:t>
      </w:r>
    </w:p>
    <w:p w14:paraId="0E0381B2" w14:textId="6214B16F"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 xml:space="preserve">is able to work as part of our </w:t>
      </w:r>
      <w:proofErr w:type="spellStart"/>
      <w:r>
        <w:rPr>
          <w:rFonts w:ascii="Calibri" w:eastAsia="Calibri" w:hAnsi="Calibri" w:cs="Calibri"/>
          <w:color w:val="343433"/>
        </w:rPr>
        <w:t>Harbury</w:t>
      </w:r>
      <w:proofErr w:type="spellEnd"/>
      <w:r>
        <w:rPr>
          <w:rFonts w:ascii="Calibri" w:eastAsia="Calibri" w:hAnsi="Calibri" w:cs="Calibri"/>
          <w:color w:val="343433"/>
        </w:rPr>
        <w:t xml:space="preserve"> family and contribute to our Christian distinctiveness.</w:t>
      </w:r>
    </w:p>
    <w:p w14:paraId="0E0381B3" w14:textId="06898EAF"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is an excellent classroom practitioner who works hard to maintain high standards in learning in order to ensure outstanding progress for our children.</w:t>
      </w:r>
    </w:p>
    <w:p w14:paraId="0E0381B4" w14:textId="38E6BA65"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is able to demonstrate excellent communication skills when working in partnership with parents, school staff and external agencies.</w:t>
      </w:r>
    </w:p>
    <w:p w14:paraId="0E0381B5" w14:textId="77777777"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a dedicated team player who is willing to contribute to the wider life of our school community</w:t>
      </w:r>
    </w:p>
    <w:p w14:paraId="0E0381B6" w14:textId="77777777" w:rsidR="00845E79" w:rsidRDefault="00E02729">
      <w:pPr>
        <w:numPr>
          <w:ilvl w:val="0"/>
          <w:numId w:val="1"/>
        </w:numPr>
        <w:shd w:val="clear" w:color="auto" w:fill="FFFFFF"/>
        <w:ind w:left="1140"/>
        <w:rPr>
          <w:rFonts w:ascii="Calibri" w:eastAsia="Calibri" w:hAnsi="Calibri" w:cs="Calibri"/>
        </w:rPr>
      </w:pPr>
      <w:r>
        <w:rPr>
          <w:rFonts w:ascii="Calibri" w:eastAsia="Calibri" w:hAnsi="Calibri" w:cs="Calibri"/>
          <w:color w:val="343433"/>
        </w:rPr>
        <w:t>able to demonstrate a strong subject knowledge in all areas of the primary curriculum and adapt teaching to meet the needs of all learners – including pupils with special educational needs.</w:t>
      </w:r>
    </w:p>
    <w:p w14:paraId="0E0381B8" w14:textId="77777777" w:rsidR="00845E79" w:rsidRDefault="00E02729" w:rsidP="00E02729">
      <w:pPr>
        <w:shd w:val="clear" w:color="auto" w:fill="FFFFFF"/>
        <w:spacing w:after="360"/>
        <w:rPr>
          <w:rFonts w:ascii="Calibri" w:eastAsia="Calibri" w:hAnsi="Calibri" w:cs="Calibri"/>
          <w:color w:val="343433"/>
        </w:rPr>
      </w:pPr>
      <w:r>
        <w:rPr>
          <w:rFonts w:ascii="Calibri" w:eastAsia="Calibri" w:hAnsi="Calibri" w:cs="Calibri"/>
          <w:color w:val="343433"/>
        </w:rPr>
        <w:t>We can offer you:</w:t>
      </w:r>
    </w:p>
    <w:p w14:paraId="0E0381B9" w14:textId="4E5BF584"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lastRenderedPageBreak/>
        <w:t xml:space="preserve">A good school (Ofsted 2025), with a very friendly and caring ethos.  Positive, well behaved and happy children, who are creative and eager to learn, A supportive and dedicated staff team and committed governors and parents, Excellent opportunities to develop professionally. The freedom to innovate and create. A commitment to staff wellbeing and work life balance.  </w:t>
      </w:r>
    </w:p>
    <w:p w14:paraId="0E0381BA" w14:textId="0CA9CE65"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t xml:space="preserve">As </w:t>
      </w:r>
      <w:r w:rsidR="00AF4871">
        <w:rPr>
          <w:rFonts w:ascii="Calibri" w:eastAsia="Calibri" w:hAnsi="Calibri" w:cs="Calibri"/>
          <w:color w:val="343433"/>
        </w:rPr>
        <w:t>h</w:t>
      </w:r>
      <w:r>
        <w:rPr>
          <w:rFonts w:ascii="Calibri" w:eastAsia="Calibri" w:hAnsi="Calibri" w:cs="Calibri"/>
          <w:color w:val="343433"/>
        </w:rPr>
        <w:t>eadteacher, I warmly welcome you to discuss this role with me</w:t>
      </w:r>
      <w:r w:rsidR="00AF4871">
        <w:rPr>
          <w:rFonts w:ascii="Calibri" w:eastAsia="Calibri" w:hAnsi="Calibri" w:cs="Calibri"/>
          <w:color w:val="343433"/>
        </w:rPr>
        <w:t xml:space="preserve"> or organise a visit</w:t>
      </w:r>
      <w:r>
        <w:rPr>
          <w:rFonts w:ascii="Calibri" w:eastAsia="Calibri" w:hAnsi="Calibri" w:cs="Calibri"/>
          <w:color w:val="343433"/>
        </w:rPr>
        <w:t>.  For an application form, along with information regarding the responsibilities of the post, job description and person specification, please see our school   website:  https://www.harburyschool.com/</w:t>
      </w:r>
    </w:p>
    <w:p w14:paraId="0E0381BB" w14:textId="77777777"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t xml:space="preserve"> </w:t>
      </w:r>
    </w:p>
    <w:p w14:paraId="0E0381BC" w14:textId="501030BF"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t xml:space="preserve">Closing Date: </w:t>
      </w:r>
      <w:r w:rsidR="001520D9">
        <w:rPr>
          <w:rFonts w:ascii="Calibri" w:eastAsia="Calibri" w:hAnsi="Calibri" w:cs="Calibri"/>
          <w:color w:val="343433"/>
        </w:rPr>
        <w:t xml:space="preserve">Friday </w:t>
      </w:r>
      <w:r w:rsidR="00A70C50">
        <w:rPr>
          <w:rFonts w:ascii="Calibri" w:eastAsia="Calibri" w:hAnsi="Calibri" w:cs="Calibri"/>
          <w:color w:val="343433"/>
        </w:rPr>
        <w:t>9</w:t>
      </w:r>
      <w:r w:rsidR="00A70C50" w:rsidRPr="00A70C50">
        <w:rPr>
          <w:rFonts w:ascii="Calibri" w:eastAsia="Calibri" w:hAnsi="Calibri" w:cs="Calibri"/>
          <w:color w:val="343433"/>
          <w:vertAlign w:val="superscript"/>
        </w:rPr>
        <w:t>th</w:t>
      </w:r>
      <w:r w:rsidR="00A70C50">
        <w:rPr>
          <w:rFonts w:ascii="Calibri" w:eastAsia="Calibri" w:hAnsi="Calibri" w:cs="Calibri"/>
          <w:color w:val="343433"/>
        </w:rPr>
        <w:t xml:space="preserve"> October 2026</w:t>
      </w:r>
      <w:r w:rsidR="00C942D5">
        <w:rPr>
          <w:rFonts w:ascii="Calibri" w:eastAsia="Calibri" w:hAnsi="Calibri" w:cs="Calibri"/>
          <w:color w:val="343433"/>
        </w:rPr>
        <w:t xml:space="preserve"> at midday</w:t>
      </w:r>
    </w:p>
    <w:p w14:paraId="715169B3" w14:textId="40B415D5" w:rsidR="00517685" w:rsidRPr="00C942D5" w:rsidRDefault="00E02729" w:rsidP="00517685">
      <w:pPr>
        <w:shd w:val="clear" w:color="auto" w:fill="FFFFFF"/>
        <w:spacing w:line="240" w:lineRule="auto"/>
        <w:rPr>
          <w:rFonts w:asciiTheme="majorHAnsi" w:eastAsia="Quattrocento Sans" w:hAnsiTheme="majorHAnsi" w:cstheme="majorHAnsi"/>
          <w:sz w:val="18"/>
          <w:szCs w:val="18"/>
        </w:rPr>
      </w:pPr>
      <w:r w:rsidRPr="00C942D5">
        <w:rPr>
          <w:rFonts w:asciiTheme="majorHAnsi" w:eastAsia="Calibri" w:hAnsiTheme="majorHAnsi" w:cstheme="majorHAnsi"/>
          <w:color w:val="343433"/>
        </w:rPr>
        <w:t xml:space="preserve">Interviews: </w:t>
      </w:r>
      <w:r w:rsidR="00C942D5" w:rsidRPr="00C942D5">
        <w:rPr>
          <w:rFonts w:asciiTheme="majorHAnsi" w:hAnsiTheme="majorHAnsi" w:cstheme="majorHAnsi"/>
          <w:color w:val="242424"/>
        </w:rPr>
        <w:t>21</w:t>
      </w:r>
      <w:r w:rsidR="00C942D5" w:rsidRPr="00C942D5">
        <w:rPr>
          <w:rFonts w:asciiTheme="majorHAnsi" w:hAnsiTheme="majorHAnsi" w:cstheme="majorHAnsi"/>
          <w:color w:val="242424"/>
          <w:vertAlign w:val="superscript"/>
        </w:rPr>
        <w:t>st</w:t>
      </w:r>
      <w:r w:rsidR="00C942D5" w:rsidRPr="00C942D5">
        <w:rPr>
          <w:rFonts w:asciiTheme="majorHAnsi" w:hAnsiTheme="majorHAnsi" w:cstheme="majorHAnsi"/>
          <w:color w:val="242424"/>
        </w:rPr>
        <w:t xml:space="preserve"> October 2026</w:t>
      </w:r>
    </w:p>
    <w:p w14:paraId="0E0381BD" w14:textId="5B50DD7B" w:rsidR="00845E79" w:rsidRDefault="00845E79" w:rsidP="00E02729">
      <w:pPr>
        <w:shd w:val="clear" w:color="auto" w:fill="FFFFFF"/>
        <w:spacing w:after="240"/>
        <w:rPr>
          <w:rFonts w:ascii="Calibri" w:eastAsia="Calibri" w:hAnsi="Calibri" w:cs="Calibri"/>
          <w:color w:val="343433"/>
        </w:rPr>
      </w:pPr>
    </w:p>
    <w:p w14:paraId="0E0381BE" w14:textId="77777777" w:rsidR="00845E79" w:rsidRPr="00AF4871" w:rsidRDefault="00E02729">
      <w:pPr>
        <w:shd w:val="clear" w:color="auto" w:fill="FFFFFF"/>
        <w:spacing w:after="240"/>
        <w:jc w:val="center"/>
        <w:rPr>
          <w:rFonts w:ascii="Calibri" w:eastAsia="Calibri" w:hAnsi="Calibri" w:cs="Calibri"/>
          <w:b/>
          <w:bCs/>
          <w:color w:val="343433"/>
        </w:rPr>
      </w:pPr>
      <w:r w:rsidRPr="00AF4871">
        <w:rPr>
          <w:rFonts w:ascii="Calibri" w:eastAsia="Calibri" w:hAnsi="Calibri" w:cs="Calibri"/>
          <w:b/>
          <w:bCs/>
          <w:color w:val="343433"/>
        </w:rPr>
        <w:t>Commitment to safeguarding</w:t>
      </w:r>
    </w:p>
    <w:p w14:paraId="0E0381BF" w14:textId="77777777"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t>Our organisation is committed to safeguarding and promoting the welfare of children, young people and vulnerable adults. We expect all staff, volunteers and governors to share this commitment.</w:t>
      </w:r>
    </w:p>
    <w:p w14:paraId="0E0381C0" w14:textId="77777777" w:rsidR="00845E79" w:rsidRDefault="00E02729" w:rsidP="00E02729">
      <w:pPr>
        <w:shd w:val="clear" w:color="auto" w:fill="FFFFFF"/>
        <w:spacing w:after="240"/>
        <w:rPr>
          <w:rFonts w:ascii="Calibri" w:eastAsia="Calibri" w:hAnsi="Calibri" w:cs="Calibri"/>
          <w:color w:val="343433"/>
        </w:rPr>
      </w:pPr>
      <w:r>
        <w:rPr>
          <w:rFonts w:ascii="Calibri" w:eastAsia="Calibri" w:hAnsi="Calibri" w:cs="Calibri"/>
          <w:color w:val="343433"/>
        </w:rPr>
        <w:t>Our recruitment process follows the keeping children safe in education guidance.</w:t>
      </w:r>
    </w:p>
    <w:p w14:paraId="0E0381C1" w14:textId="77777777" w:rsidR="00845E79" w:rsidRDefault="00E02729">
      <w:pPr>
        <w:shd w:val="clear" w:color="auto" w:fill="FFFFFF"/>
        <w:spacing w:after="240"/>
        <w:rPr>
          <w:rFonts w:ascii="Calibri" w:eastAsia="Calibri" w:hAnsi="Calibri" w:cs="Calibri"/>
          <w:color w:val="343433"/>
        </w:rPr>
      </w:pPr>
      <w:r>
        <w:rPr>
          <w:rFonts w:ascii="Calibri" w:eastAsia="Calibri" w:hAnsi="Calibri" w:cs="Calibri"/>
          <w:color w:val="343433"/>
        </w:rPr>
        <w:t>Offers of employment may be subject to the following checks (where relevant):</w:t>
      </w:r>
    </w:p>
    <w:p w14:paraId="0E0381C2" w14:textId="77777777" w:rsidR="00845E79" w:rsidRDefault="00E02729">
      <w:pPr>
        <w:numPr>
          <w:ilvl w:val="0"/>
          <w:numId w:val="2"/>
        </w:numPr>
        <w:shd w:val="clear" w:color="auto" w:fill="FFFFFF"/>
        <w:ind w:left="1140"/>
        <w:rPr>
          <w:rFonts w:ascii="Calibri" w:eastAsia="Calibri" w:hAnsi="Calibri" w:cs="Calibri"/>
        </w:rPr>
      </w:pPr>
      <w:r>
        <w:rPr>
          <w:rFonts w:ascii="Calibri" w:eastAsia="Calibri" w:hAnsi="Calibri" w:cs="Calibri"/>
          <w:color w:val="343433"/>
        </w:rPr>
        <w:t>childcare disqualification</w:t>
      </w:r>
    </w:p>
    <w:p w14:paraId="0E0381C3" w14:textId="77777777" w:rsidR="00845E79" w:rsidRDefault="00E02729">
      <w:pPr>
        <w:numPr>
          <w:ilvl w:val="0"/>
          <w:numId w:val="2"/>
        </w:numPr>
        <w:shd w:val="clear" w:color="auto" w:fill="FFFFFF"/>
        <w:ind w:left="1140"/>
        <w:rPr>
          <w:rFonts w:ascii="Calibri" w:eastAsia="Calibri" w:hAnsi="Calibri" w:cs="Calibri"/>
        </w:rPr>
      </w:pPr>
      <w:r>
        <w:rPr>
          <w:rFonts w:ascii="Calibri" w:eastAsia="Calibri" w:hAnsi="Calibri" w:cs="Calibri"/>
          <w:color w:val="343433"/>
        </w:rPr>
        <w:t>Disclosure and Barring Service (DBS)</w:t>
      </w:r>
    </w:p>
    <w:p w14:paraId="0E0381C4" w14:textId="77777777" w:rsidR="00845E79" w:rsidRDefault="00E02729">
      <w:pPr>
        <w:numPr>
          <w:ilvl w:val="0"/>
          <w:numId w:val="2"/>
        </w:numPr>
        <w:shd w:val="clear" w:color="auto" w:fill="FFFFFF"/>
        <w:ind w:left="1140"/>
        <w:rPr>
          <w:rFonts w:ascii="Calibri" w:eastAsia="Calibri" w:hAnsi="Calibri" w:cs="Calibri"/>
        </w:rPr>
      </w:pPr>
      <w:r>
        <w:rPr>
          <w:rFonts w:ascii="Calibri" w:eastAsia="Calibri" w:hAnsi="Calibri" w:cs="Calibri"/>
          <w:color w:val="343433"/>
        </w:rPr>
        <w:t>medical</w:t>
      </w:r>
    </w:p>
    <w:p w14:paraId="0E0381C5" w14:textId="77777777" w:rsidR="00845E79" w:rsidRDefault="00E02729">
      <w:pPr>
        <w:numPr>
          <w:ilvl w:val="0"/>
          <w:numId w:val="2"/>
        </w:numPr>
        <w:shd w:val="clear" w:color="auto" w:fill="FFFFFF"/>
        <w:ind w:left="1140"/>
        <w:rPr>
          <w:rFonts w:ascii="Calibri" w:eastAsia="Calibri" w:hAnsi="Calibri" w:cs="Calibri"/>
        </w:rPr>
      </w:pPr>
      <w:r>
        <w:rPr>
          <w:rFonts w:ascii="Calibri" w:eastAsia="Calibri" w:hAnsi="Calibri" w:cs="Calibri"/>
          <w:color w:val="343433"/>
        </w:rPr>
        <w:t>online and social media</w:t>
      </w:r>
    </w:p>
    <w:p w14:paraId="0E0381C6" w14:textId="77777777" w:rsidR="00845E79" w:rsidRDefault="00E02729">
      <w:pPr>
        <w:numPr>
          <w:ilvl w:val="0"/>
          <w:numId w:val="2"/>
        </w:numPr>
        <w:shd w:val="clear" w:color="auto" w:fill="FFFFFF"/>
        <w:ind w:left="1140"/>
        <w:rPr>
          <w:rFonts w:ascii="Calibri" w:eastAsia="Calibri" w:hAnsi="Calibri" w:cs="Calibri"/>
        </w:rPr>
      </w:pPr>
      <w:r>
        <w:rPr>
          <w:rFonts w:ascii="Calibri" w:eastAsia="Calibri" w:hAnsi="Calibri" w:cs="Calibri"/>
          <w:color w:val="343433"/>
        </w:rPr>
        <w:t>prohibition from teaching right to work satisfactory references</w:t>
      </w:r>
    </w:p>
    <w:p w14:paraId="0E0381C7" w14:textId="77777777" w:rsidR="00845E79" w:rsidRDefault="00E02729">
      <w:pPr>
        <w:numPr>
          <w:ilvl w:val="0"/>
          <w:numId w:val="2"/>
        </w:numPr>
        <w:shd w:val="clear" w:color="auto" w:fill="FFFFFF"/>
        <w:spacing w:after="360"/>
        <w:ind w:left="1140"/>
        <w:rPr>
          <w:rFonts w:ascii="Calibri" w:eastAsia="Calibri" w:hAnsi="Calibri" w:cs="Calibri"/>
        </w:rPr>
      </w:pPr>
      <w:r>
        <w:rPr>
          <w:rFonts w:ascii="Calibri" w:eastAsia="Calibri" w:hAnsi="Calibri" w:cs="Calibri"/>
          <w:color w:val="343433"/>
        </w:rPr>
        <w:t>suitability to work with children</w:t>
      </w:r>
    </w:p>
    <w:p w14:paraId="0E0381C8" w14:textId="77777777" w:rsidR="00845E79" w:rsidRDefault="00845E79">
      <w:pPr>
        <w:shd w:val="clear" w:color="auto" w:fill="FFFFFF"/>
        <w:spacing w:after="240"/>
        <w:rPr>
          <w:color w:val="343433"/>
          <w:sz w:val="24"/>
          <w:szCs w:val="24"/>
        </w:rPr>
      </w:pPr>
    </w:p>
    <w:p w14:paraId="0E0381C9" w14:textId="77777777" w:rsidR="00845E79" w:rsidRDefault="00845E79"/>
    <w:sectPr w:rsidR="00845E79">
      <w:pgSz w:w="11906" w:h="16838"/>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auto"/>
    <w:pitch w:val="default"/>
    <w:embedRegular r:id="rId1" w:fontKey="{E96057EB-F5EE-4546-921D-C97569089116}"/>
  </w:font>
  <w:font w:name="Calibri">
    <w:panose1 w:val="020F0502020204030204"/>
    <w:charset w:val="00"/>
    <w:family w:val="swiss"/>
    <w:pitch w:val="variable"/>
    <w:sig w:usb0="E4002EFF" w:usb1="C200247B" w:usb2="00000009" w:usb3="00000000" w:csb0="000001FF" w:csb1="00000000"/>
    <w:embedRegular r:id="rId2" w:fontKey="{800859BE-627E-4D83-AB8A-E475906B541B}"/>
    <w:embedBold r:id="rId3" w:fontKey="{D537963C-20BF-457E-817E-C02FD4744C33}"/>
    <w:embedItalic r:id="rId4" w:fontKey="{178F5339-BF92-4020-913D-BAF654CDBC6E}"/>
  </w:font>
  <w:font w:name="Cambria">
    <w:panose1 w:val="02040503050406030204"/>
    <w:charset w:val="00"/>
    <w:family w:val="roman"/>
    <w:pitch w:val="variable"/>
    <w:sig w:usb0="E00006FF" w:usb1="420024FF" w:usb2="02000000" w:usb3="00000000" w:csb0="0000019F" w:csb1="00000000"/>
    <w:embedRegular r:id="rId5" w:fontKey="{81AEA5DB-ECD5-48D8-92FD-7BF4E3D94C9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D06AA"/>
    <w:multiLevelType w:val="multilevel"/>
    <w:tmpl w:val="BDF02A66"/>
    <w:lvl w:ilvl="0">
      <w:start w:val="1"/>
      <w:numFmt w:val="bullet"/>
      <w:lvlText w:val="●"/>
      <w:lvlJc w:val="left"/>
      <w:pPr>
        <w:ind w:left="720" w:hanging="360"/>
      </w:pPr>
      <w:rPr>
        <w:rFonts w:ascii="Arial" w:eastAsia="Arial" w:hAnsi="Arial" w:cs="Arial"/>
        <w:color w:val="3434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9046AA"/>
    <w:multiLevelType w:val="multilevel"/>
    <w:tmpl w:val="4434E476"/>
    <w:lvl w:ilvl="0">
      <w:start w:val="1"/>
      <w:numFmt w:val="bullet"/>
      <w:lvlText w:val="●"/>
      <w:lvlJc w:val="left"/>
      <w:pPr>
        <w:ind w:left="720" w:hanging="360"/>
      </w:pPr>
      <w:rPr>
        <w:rFonts w:ascii="Arial" w:eastAsia="Arial" w:hAnsi="Arial" w:cs="Arial"/>
        <w:color w:val="3434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E79"/>
    <w:rsid w:val="000064CC"/>
    <w:rsid w:val="00021346"/>
    <w:rsid w:val="001520D9"/>
    <w:rsid w:val="00361781"/>
    <w:rsid w:val="00517685"/>
    <w:rsid w:val="007054C7"/>
    <w:rsid w:val="00736E27"/>
    <w:rsid w:val="00845E79"/>
    <w:rsid w:val="00A70C50"/>
    <w:rsid w:val="00A868D3"/>
    <w:rsid w:val="00AF4871"/>
    <w:rsid w:val="00B12615"/>
    <w:rsid w:val="00C42937"/>
    <w:rsid w:val="00C942D5"/>
    <w:rsid w:val="00E02729"/>
    <w:rsid w:val="00EF5FA1"/>
    <w:rsid w:val="00FB2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81A1"/>
  <w15:docId w15:val="{8209AE78-F04F-45B7-AD68-02984DDB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Bosley Lucy HCE</dc:creator>
  <cp:lastModifiedBy>Bosley Lucy HCE</cp:lastModifiedBy>
  <cp:revision>2</cp:revision>
  <dcterms:created xsi:type="dcterms:W3CDTF">2026-09-17T13:47:00Z</dcterms:created>
  <dcterms:modified xsi:type="dcterms:W3CDTF">2026-09-17T13:47:00Z</dcterms:modified>
</cp:coreProperties>
</file>