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3CAA9" w14:textId="77777777" w:rsidR="00510341" w:rsidRDefault="006157BC" w:rsidP="00995AD3">
      <w:pPr>
        <w:rPr>
          <w:rFonts w:ascii="Calibri" w:hAnsi="Calibri" w:cs="Calibri"/>
        </w:rPr>
      </w:pPr>
      <w:r>
        <w:rPr>
          <w:rFonts w:ascii="Calibri" w:hAnsi="Calibri" w:cs="Calibri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74C6A485" wp14:editId="03A26FDE">
            <wp:simplePos x="0" y="0"/>
            <wp:positionH relativeFrom="column">
              <wp:posOffset>38100</wp:posOffset>
            </wp:positionH>
            <wp:positionV relativeFrom="paragraph">
              <wp:posOffset>-618066</wp:posOffset>
            </wp:positionV>
            <wp:extent cx="5731510" cy="1137920"/>
            <wp:effectExtent l="0" t="0" r="2540" b="508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rden Forest LG Logo_Long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727DED" w14:textId="77777777" w:rsidR="006157BC" w:rsidRDefault="006157BC" w:rsidP="006157BC">
      <w:pPr>
        <w:ind w:right="391"/>
        <w:jc w:val="center"/>
        <w:rPr>
          <w:rFonts w:ascii="Arial" w:eastAsia="Arial" w:hAnsi="Arial" w:cs="Arial"/>
          <w:b/>
          <w:bCs/>
          <w:spacing w:val="-1"/>
          <w:sz w:val="28"/>
          <w:szCs w:val="28"/>
        </w:rPr>
      </w:pPr>
    </w:p>
    <w:p w14:paraId="3B55C058" w14:textId="77777777" w:rsidR="00995AD3" w:rsidRDefault="00995AD3" w:rsidP="006157BC">
      <w:pPr>
        <w:ind w:right="391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CLASS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8"/>
          <w:szCs w:val="28"/>
        </w:rPr>
        <w:t>TEACHER</w:t>
      </w:r>
    </w:p>
    <w:p w14:paraId="63C0C23D" w14:textId="77777777" w:rsidR="00995AD3" w:rsidRDefault="00995AD3" w:rsidP="00995AD3">
      <w:pPr>
        <w:pStyle w:val="Heading1"/>
        <w:ind w:right="630"/>
        <w:jc w:val="center"/>
      </w:pPr>
    </w:p>
    <w:p w14:paraId="74E888EE" w14:textId="77777777" w:rsidR="00995AD3" w:rsidRDefault="00995AD3" w:rsidP="00995AD3">
      <w:pPr>
        <w:pStyle w:val="Heading1"/>
        <w:ind w:right="630"/>
        <w:jc w:val="center"/>
        <w:rPr>
          <w:b w:val="0"/>
          <w:bCs w:val="0"/>
        </w:rPr>
      </w:pPr>
      <w:r>
        <w:t xml:space="preserve">Job </w:t>
      </w:r>
      <w:r>
        <w:rPr>
          <w:spacing w:val="-1"/>
        </w:rPr>
        <w:t>Description:</w:t>
      </w:r>
      <w:r>
        <w:rPr>
          <w:spacing w:val="-1"/>
        </w:rPr>
        <w:br/>
      </w:r>
    </w:p>
    <w:p w14:paraId="17DA0C72" w14:textId="77777777" w:rsidR="00995AD3" w:rsidRDefault="00995AD3" w:rsidP="00995AD3">
      <w:pPr>
        <w:pStyle w:val="BodyText"/>
        <w:numPr>
          <w:ilvl w:val="0"/>
          <w:numId w:val="2"/>
        </w:numPr>
        <w:tabs>
          <w:tab w:val="left" w:pos="486"/>
        </w:tabs>
        <w:ind w:left="486"/>
      </w:pPr>
      <w:r>
        <w:t>Supervise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4"/>
        </w:rPr>
        <w:t xml:space="preserve"> </w:t>
      </w:r>
      <w:r>
        <w:t>ensure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well-being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pupils</w:t>
      </w:r>
      <w:r>
        <w:rPr>
          <w:spacing w:val="-4"/>
        </w:rPr>
        <w:t xml:space="preserve"> </w:t>
      </w:r>
      <w:r>
        <w:t>during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rPr>
          <w:spacing w:val="-1"/>
        </w:rPr>
        <w:t>day.</w:t>
      </w:r>
    </w:p>
    <w:p w14:paraId="231C402A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ind w:right="419"/>
      </w:pPr>
      <w:r>
        <w:rPr>
          <w:spacing w:val="-1"/>
        </w:rPr>
        <w:t>to</w:t>
      </w:r>
      <w:r>
        <w:rPr>
          <w:spacing w:val="-8"/>
        </w:rPr>
        <w:t xml:space="preserve"> </w:t>
      </w:r>
      <w:r>
        <w:t>teach</w:t>
      </w:r>
      <w:r>
        <w:rPr>
          <w:spacing w:val="-7"/>
        </w:rPr>
        <w:t xml:space="preserve"> </w:t>
      </w:r>
      <w:r>
        <w:t>classes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pupils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ensure</w:t>
      </w:r>
      <w:r>
        <w:rPr>
          <w:spacing w:val="-7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planning,</w:t>
      </w:r>
      <w:r>
        <w:rPr>
          <w:spacing w:val="-6"/>
        </w:rPr>
        <w:t xml:space="preserve"> </w:t>
      </w:r>
      <w:r>
        <w:t>preparation,</w:t>
      </w:r>
      <w:r>
        <w:rPr>
          <w:spacing w:val="-7"/>
        </w:rPr>
        <w:t xml:space="preserve"> </w:t>
      </w:r>
      <w:r>
        <w:t>recording,</w:t>
      </w:r>
      <w:r>
        <w:rPr>
          <w:spacing w:val="-5"/>
        </w:rPr>
        <w:t xml:space="preserve"> </w:t>
      </w:r>
      <w:r>
        <w:t>assessment</w:t>
      </w:r>
      <w:r>
        <w:rPr>
          <w:spacing w:val="-7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t>reporting</w:t>
      </w:r>
      <w:r>
        <w:rPr>
          <w:spacing w:val="-7"/>
        </w:rPr>
        <w:t xml:space="preserve"> </w:t>
      </w:r>
      <w:r>
        <w:t>meet</w:t>
      </w:r>
      <w:r>
        <w:rPr>
          <w:spacing w:val="40"/>
          <w:w w:val="99"/>
        </w:rPr>
        <w:t xml:space="preserve"> </w:t>
      </w:r>
      <w:r>
        <w:rPr>
          <w:spacing w:val="-1"/>
        </w:rPr>
        <w:t>their</w:t>
      </w:r>
      <w:r>
        <w:rPr>
          <w:spacing w:val="-5"/>
        </w:rPr>
        <w:t xml:space="preserve"> </w:t>
      </w:r>
      <w:r>
        <w:rPr>
          <w:spacing w:val="-1"/>
        </w:rPr>
        <w:t>varying</w:t>
      </w:r>
      <w:r>
        <w:rPr>
          <w:spacing w:val="-6"/>
        </w:rPr>
        <w:t xml:space="preserve"> </w:t>
      </w:r>
      <w:r>
        <w:rPr>
          <w:spacing w:val="-1"/>
        </w:rPr>
        <w:t>learning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social</w:t>
      </w:r>
      <w:r>
        <w:rPr>
          <w:spacing w:val="-6"/>
        </w:rPr>
        <w:t xml:space="preserve"> </w:t>
      </w:r>
      <w:r>
        <w:t>needs</w:t>
      </w:r>
    </w:p>
    <w:p w14:paraId="0DD6616E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6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positive</w:t>
      </w:r>
      <w:r>
        <w:rPr>
          <w:spacing w:val="-4"/>
        </w:rPr>
        <w:t xml:space="preserve"> </w:t>
      </w:r>
      <w:r>
        <w:t>ethos</w:t>
      </w:r>
      <w:r>
        <w:rPr>
          <w:spacing w:val="-5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core</w:t>
      </w:r>
      <w:r>
        <w:rPr>
          <w:spacing w:val="-3"/>
        </w:rPr>
        <w:t xml:space="preserve"> </w:t>
      </w:r>
      <w:r>
        <w:rPr>
          <w:spacing w:val="-1"/>
        </w:rPr>
        <w:t>values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school,</w:t>
      </w:r>
      <w:r>
        <w:rPr>
          <w:spacing w:val="-4"/>
        </w:rPr>
        <w:t xml:space="preserve"> </w:t>
      </w:r>
      <w:r>
        <w:t>both</w:t>
      </w:r>
      <w:r>
        <w:rPr>
          <w:spacing w:val="-5"/>
        </w:rPr>
        <w:t xml:space="preserve"> </w:t>
      </w:r>
      <w:r>
        <w:rPr>
          <w:spacing w:val="1"/>
        </w:rPr>
        <w:t>inside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outside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classroom</w:t>
      </w:r>
    </w:p>
    <w:p w14:paraId="74646817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9"/>
        </w:rPr>
        <w:t xml:space="preserve"> </w:t>
      </w:r>
      <w:r>
        <w:t>contribute</w:t>
      </w:r>
      <w:r>
        <w:rPr>
          <w:spacing w:val="-8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t>constructive</w:t>
      </w:r>
      <w:r>
        <w:rPr>
          <w:spacing w:val="-7"/>
        </w:rPr>
        <w:t xml:space="preserve"> </w:t>
      </w:r>
      <w:r>
        <w:t>team-working</w:t>
      </w:r>
      <w:r>
        <w:rPr>
          <w:spacing w:val="-9"/>
        </w:rPr>
        <w:t xml:space="preserve"> </w:t>
      </w:r>
      <w:r>
        <w:t>amongst</w:t>
      </w:r>
      <w:r>
        <w:rPr>
          <w:spacing w:val="-8"/>
        </w:rPr>
        <w:t xml:space="preserve"> </w:t>
      </w:r>
      <w:r>
        <w:rPr>
          <w:spacing w:val="-1"/>
        </w:rPr>
        <w:t>teaching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non-teaching</w:t>
      </w:r>
      <w:r>
        <w:rPr>
          <w:spacing w:val="-7"/>
        </w:rPr>
        <w:t xml:space="preserve"> </w:t>
      </w:r>
      <w:r>
        <w:t>staff,</w:t>
      </w:r>
      <w:r>
        <w:rPr>
          <w:spacing w:val="-8"/>
        </w:rPr>
        <w:t xml:space="preserve"> </w:t>
      </w:r>
      <w:r>
        <w:rPr>
          <w:spacing w:val="-1"/>
        </w:rPr>
        <w:t>parents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governors</w:t>
      </w:r>
    </w:p>
    <w:p w14:paraId="4AFA1DDC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ind w:right="265"/>
      </w:pPr>
      <w:r>
        <w:rPr>
          <w:spacing w:val="-1"/>
        </w:rPr>
        <w:t>to</w:t>
      </w:r>
      <w:r>
        <w:rPr>
          <w:spacing w:val="-6"/>
        </w:rPr>
        <w:t xml:space="preserve"> </w:t>
      </w:r>
      <w:r>
        <w:rPr>
          <w:spacing w:val="-1"/>
        </w:rPr>
        <w:t>have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working</w:t>
      </w:r>
      <w:r>
        <w:rPr>
          <w:spacing w:val="-6"/>
        </w:rPr>
        <w:t xml:space="preserve"> </w:t>
      </w:r>
      <w:r>
        <w:t>knowledge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fulfil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national</w:t>
      </w:r>
      <w:r>
        <w:rPr>
          <w:spacing w:val="-6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employment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schoolteachers</w:t>
      </w:r>
      <w:r>
        <w:rPr>
          <w:spacing w:val="-5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set</w:t>
      </w:r>
      <w:r>
        <w:rPr>
          <w:spacing w:val="-4"/>
        </w:rPr>
        <w:t xml:space="preserve"> </w:t>
      </w:r>
      <w:r>
        <w:t>out</w:t>
      </w:r>
      <w:r>
        <w:rPr>
          <w:spacing w:val="46"/>
          <w:w w:val="99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current</w:t>
      </w:r>
      <w:r>
        <w:rPr>
          <w:spacing w:val="-3"/>
        </w:rPr>
        <w:t xml:space="preserve"> </w:t>
      </w:r>
      <w:r>
        <w:rPr>
          <w:spacing w:val="1"/>
        </w:rPr>
        <w:t>copy</w:t>
      </w:r>
      <w:r>
        <w:rPr>
          <w:spacing w:val="-9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4"/>
        </w:rPr>
        <w:t xml:space="preserve"> </w:t>
      </w:r>
      <w:r>
        <w:t>School</w:t>
      </w:r>
      <w:r>
        <w:rPr>
          <w:spacing w:val="-7"/>
        </w:rPr>
        <w:t xml:space="preserve"> </w:t>
      </w:r>
      <w:r>
        <w:t>Teachers'</w:t>
      </w:r>
      <w:r>
        <w:rPr>
          <w:spacing w:val="-6"/>
        </w:rPr>
        <w:t xml:space="preserve"> </w:t>
      </w:r>
      <w:r>
        <w:t>Pay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Conditions</w:t>
      </w:r>
      <w:r>
        <w:rPr>
          <w:spacing w:val="-6"/>
        </w:rPr>
        <w:t xml:space="preserve"> </w:t>
      </w:r>
      <w:r>
        <w:t>Document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rPr>
          <w:spacing w:val="-1"/>
        </w:rPr>
        <w:t>national</w:t>
      </w:r>
      <w:r>
        <w:rPr>
          <w:spacing w:val="-5"/>
        </w:rPr>
        <w:t xml:space="preserve"> </w:t>
      </w:r>
      <w:r>
        <w:t>standards</w:t>
      </w:r>
      <w:r>
        <w:rPr>
          <w:spacing w:val="-5"/>
        </w:rPr>
        <w:t xml:space="preserve"> </w:t>
      </w:r>
      <w:r>
        <w:t>for</w:t>
      </w:r>
      <w:r>
        <w:rPr>
          <w:spacing w:val="52"/>
          <w:w w:val="99"/>
        </w:rPr>
        <w:t xml:space="preserve"> </w:t>
      </w:r>
      <w:r>
        <w:t>Qualified</w:t>
      </w:r>
      <w:r>
        <w:rPr>
          <w:spacing w:val="-12"/>
        </w:rPr>
        <w:t xml:space="preserve"> </w:t>
      </w:r>
      <w:r>
        <w:t>Teacher</w:t>
      </w:r>
      <w:r>
        <w:rPr>
          <w:spacing w:val="-7"/>
        </w:rPr>
        <w:t xml:space="preserve"> </w:t>
      </w:r>
      <w:r>
        <w:t>Status</w:t>
      </w:r>
    </w:p>
    <w:p w14:paraId="78586326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ind w:right="265"/>
      </w:pPr>
      <w:r>
        <w:t>to demonstrate a commitment to safeguarding children following school policy and procedure</w:t>
      </w:r>
    </w:p>
    <w:p w14:paraId="71E0AE06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ind w:right="265"/>
      </w:pPr>
      <w:r>
        <w:t xml:space="preserve">contribute to a culture of vigilance ensuring a safe environment for children and adults </w:t>
      </w:r>
    </w:p>
    <w:p w14:paraId="53811AE2" w14:textId="77777777" w:rsidR="00995AD3" w:rsidRDefault="00995AD3" w:rsidP="00995AD3">
      <w:pPr>
        <w:rPr>
          <w:sz w:val="20"/>
          <w:szCs w:val="20"/>
        </w:rPr>
      </w:pPr>
    </w:p>
    <w:p w14:paraId="1AF12FF0" w14:textId="77777777" w:rsidR="00995AD3" w:rsidRDefault="00995AD3" w:rsidP="00995AD3">
      <w:pPr>
        <w:pStyle w:val="Heading1"/>
        <w:ind w:right="631"/>
        <w:jc w:val="center"/>
        <w:rPr>
          <w:spacing w:val="-1"/>
        </w:rPr>
      </w:pPr>
      <w:r>
        <w:rPr>
          <w:spacing w:val="-1"/>
        </w:rPr>
        <w:t>Duties:</w:t>
      </w:r>
    </w:p>
    <w:p w14:paraId="31C8C9E1" w14:textId="77777777" w:rsidR="00995AD3" w:rsidRDefault="00995AD3" w:rsidP="00995AD3">
      <w:pPr>
        <w:pStyle w:val="Heading1"/>
        <w:ind w:right="631"/>
        <w:jc w:val="center"/>
        <w:rPr>
          <w:b w:val="0"/>
          <w:bCs w:val="0"/>
        </w:rPr>
      </w:pPr>
    </w:p>
    <w:p w14:paraId="7EF57F59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8"/>
        </w:rPr>
        <w:t xml:space="preserve"> </w:t>
      </w:r>
      <w:r>
        <w:t>implement</w:t>
      </w:r>
      <w:r>
        <w:rPr>
          <w:spacing w:val="-8"/>
        </w:rPr>
        <w:t xml:space="preserve"> </w:t>
      </w:r>
      <w:r>
        <w:t>agreed</w:t>
      </w:r>
      <w:r>
        <w:rPr>
          <w:spacing w:val="-7"/>
        </w:rPr>
        <w:t xml:space="preserve"> </w:t>
      </w:r>
      <w:r>
        <w:t>school</w:t>
      </w:r>
      <w:r>
        <w:rPr>
          <w:spacing w:val="-9"/>
        </w:rPr>
        <w:t xml:space="preserve"> </w:t>
      </w:r>
      <w:r>
        <w:t>policies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guidelines</w:t>
      </w:r>
    </w:p>
    <w:p w14:paraId="2B236588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7"/>
        </w:rPr>
        <w:t xml:space="preserve"> </w:t>
      </w:r>
      <w:r>
        <w:t>support</w:t>
      </w:r>
      <w:r>
        <w:rPr>
          <w:spacing w:val="-7"/>
        </w:rPr>
        <w:t xml:space="preserve"> </w:t>
      </w:r>
      <w:r>
        <w:t>initiatives</w:t>
      </w:r>
      <w:r>
        <w:rPr>
          <w:spacing w:val="-6"/>
        </w:rPr>
        <w:t xml:space="preserve"> </w:t>
      </w:r>
      <w:r>
        <w:t>decided</w:t>
      </w:r>
      <w:r>
        <w:rPr>
          <w:spacing w:val="-7"/>
        </w:rPr>
        <w:t xml:space="preserve"> </w:t>
      </w:r>
      <w:r>
        <w:rPr>
          <w:spacing w:val="1"/>
        </w:rPr>
        <w:t>by</w:t>
      </w:r>
      <w:r>
        <w:rPr>
          <w:spacing w:val="-9"/>
        </w:rPr>
        <w:t xml:space="preserve"> </w:t>
      </w:r>
      <w:r>
        <w:t>the Headteacher</w:t>
      </w:r>
      <w:r>
        <w:rPr>
          <w:spacing w:val="-4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t>staff</w:t>
      </w:r>
    </w:p>
    <w:p w14:paraId="07FAD0FA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7"/>
        </w:rPr>
        <w:t xml:space="preserve"> </w:t>
      </w:r>
      <w:r>
        <w:t>plan</w:t>
      </w:r>
      <w:r>
        <w:rPr>
          <w:spacing w:val="-5"/>
        </w:rPr>
        <w:t xml:space="preserve"> </w:t>
      </w:r>
      <w:r>
        <w:t>appropriately</w:t>
      </w:r>
      <w:r>
        <w:rPr>
          <w:spacing w:val="-8"/>
        </w:rPr>
        <w:t xml:space="preserve"> </w:t>
      </w:r>
      <w:r>
        <w:rPr>
          <w:spacing w:val="1"/>
        </w:rPr>
        <w:t>to</w:t>
      </w:r>
      <w:r>
        <w:rPr>
          <w:spacing w:val="-6"/>
        </w:rPr>
        <w:t xml:space="preserve"> </w:t>
      </w:r>
      <w:r>
        <w:t>meet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1"/>
        </w:rPr>
        <w:t>needs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pupils,</w:t>
      </w:r>
      <w:r>
        <w:rPr>
          <w:spacing w:val="-6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differentiation</w:t>
      </w:r>
      <w:r>
        <w:rPr>
          <w:spacing w:val="-6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>
        <w:t>tasks</w:t>
      </w:r>
    </w:p>
    <w:p w14:paraId="3C2FADA2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rPr>
          <w:rFonts w:cs="Arial"/>
        </w:rPr>
      </w:pPr>
      <w:r>
        <w:rPr>
          <w:spacing w:val="-1"/>
        </w:rPr>
        <w:t>to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able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set</w:t>
      </w:r>
      <w:r>
        <w:rPr>
          <w:spacing w:val="-5"/>
        </w:rPr>
        <w:t xml:space="preserve"> </w:t>
      </w:r>
      <w:r>
        <w:t>clear</w:t>
      </w:r>
      <w:r>
        <w:rPr>
          <w:spacing w:val="-5"/>
        </w:rPr>
        <w:t xml:space="preserve"> </w:t>
      </w:r>
      <w:r>
        <w:t>targets,</w:t>
      </w:r>
      <w:r>
        <w:rPr>
          <w:spacing w:val="-6"/>
        </w:rPr>
        <w:t xml:space="preserve"> </w:t>
      </w:r>
      <w:r>
        <w:rPr>
          <w:spacing w:val="-1"/>
        </w:rPr>
        <w:t>based</w:t>
      </w:r>
      <w:r>
        <w:rPr>
          <w:spacing w:val="-4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rPr>
          <w:spacing w:val="-1"/>
        </w:rPr>
        <w:t>prior</w:t>
      </w:r>
      <w:r>
        <w:rPr>
          <w:spacing w:val="-4"/>
        </w:rPr>
        <w:t xml:space="preserve"> </w:t>
      </w:r>
      <w:r>
        <w:t>a</w:t>
      </w:r>
      <w:r>
        <w:rPr>
          <w:rFonts w:cs="Arial"/>
        </w:rPr>
        <w:t>ttainment,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for</w:t>
      </w:r>
      <w:r>
        <w:rPr>
          <w:rFonts w:cs="Arial"/>
          <w:spacing w:val="-6"/>
        </w:rPr>
        <w:t xml:space="preserve"> </w:t>
      </w:r>
      <w:r>
        <w:rPr>
          <w:rFonts w:cs="Arial"/>
        </w:rPr>
        <w:t>pupils’</w:t>
      </w:r>
      <w:r>
        <w:rPr>
          <w:rFonts w:cs="Arial"/>
          <w:spacing w:val="-4"/>
        </w:rPr>
        <w:t xml:space="preserve"> </w:t>
      </w:r>
      <w:r>
        <w:rPr>
          <w:rFonts w:cs="Arial"/>
        </w:rPr>
        <w:t>learning</w:t>
      </w:r>
    </w:p>
    <w:p w14:paraId="0C24FD24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8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stimulating</w:t>
      </w:r>
      <w:r>
        <w:rPr>
          <w:spacing w:val="-7"/>
        </w:rPr>
        <w:t xml:space="preserve"> </w:t>
      </w:r>
      <w:r>
        <w:t>classroom</w:t>
      </w:r>
      <w:r>
        <w:rPr>
          <w:spacing w:val="-4"/>
        </w:rPr>
        <w:t xml:space="preserve"> </w:t>
      </w:r>
      <w:r>
        <w:t>environment,</w:t>
      </w:r>
      <w:r>
        <w:rPr>
          <w:spacing w:val="-7"/>
        </w:rPr>
        <w:t xml:space="preserve"> </w:t>
      </w:r>
      <w:r>
        <w:t>where</w:t>
      </w:r>
      <w:r>
        <w:rPr>
          <w:spacing w:val="-7"/>
        </w:rPr>
        <w:t xml:space="preserve"> </w:t>
      </w:r>
      <w:r>
        <w:t>resources</w:t>
      </w:r>
      <w:r>
        <w:rPr>
          <w:spacing w:val="-7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rPr>
          <w:spacing w:val="1"/>
        </w:rPr>
        <w:t>accessed</w:t>
      </w:r>
      <w:r>
        <w:rPr>
          <w:spacing w:val="-8"/>
        </w:rPr>
        <w:t xml:space="preserve"> </w:t>
      </w:r>
      <w:r>
        <w:t>appropriately</w:t>
      </w:r>
      <w:r>
        <w:rPr>
          <w:spacing w:val="-10"/>
        </w:rPr>
        <w:t xml:space="preserve"> </w:t>
      </w:r>
      <w:r>
        <w:rPr>
          <w:spacing w:val="2"/>
        </w:rPr>
        <w:t>by</w:t>
      </w:r>
      <w:r>
        <w:rPr>
          <w:spacing w:val="-10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pupils</w:t>
      </w:r>
    </w:p>
    <w:p w14:paraId="02100707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ind w:right="236"/>
      </w:pPr>
      <w:r>
        <w:rPr>
          <w:spacing w:val="-1"/>
        </w:rPr>
        <w:t>to</w:t>
      </w:r>
      <w:r>
        <w:rPr>
          <w:spacing w:val="-8"/>
        </w:rPr>
        <w:t xml:space="preserve"> </w:t>
      </w:r>
      <w:r>
        <w:t>keep</w:t>
      </w:r>
      <w:r>
        <w:rPr>
          <w:spacing w:val="-7"/>
        </w:rPr>
        <w:t xml:space="preserve"> </w:t>
      </w:r>
      <w:r>
        <w:t>appropriate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efficient</w:t>
      </w:r>
      <w:r>
        <w:rPr>
          <w:spacing w:val="-7"/>
        </w:rPr>
        <w:t xml:space="preserve"> </w:t>
      </w:r>
      <w:r>
        <w:t>records,</w:t>
      </w:r>
      <w:r>
        <w:rPr>
          <w:spacing w:val="-3"/>
        </w:rPr>
        <w:t xml:space="preserve"> </w:t>
      </w:r>
      <w:r>
        <w:rPr>
          <w:spacing w:val="-1"/>
        </w:rPr>
        <w:t>in</w:t>
      </w:r>
      <w:r>
        <w:rPr>
          <w:spacing w:val="-5"/>
        </w:rPr>
        <w:t xml:space="preserve"> </w:t>
      </w:r>
      <w:r>
        <w:t>line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school</w:t>
      </w:r>
      <w:r>
        <w:rPr>
          <w:spacing w:val="-8"/>
        </w:rPr>
        <w:t xml:space="preserve"> </w:t>
      </w:r>
      <w:r>
        <w:t>procedures,</w:t>
      </w:r>
      <w:r>
        <w:rPr>
          <w:spacing w:val="-7"/>
        </w:rPr>
        <w:t xml:space="preserve"> </w:t>
      </w:r>
      <w:r>
        <w:t>integrating</w:t>
      </w:r>
      <w:r>
        <w:rPr>
          <w:spacing w:val="-7"/>
        </w:rPr>
        <w:t xml:space="preserve"> </w:t>
      </w:r>
      <w:r>
        <w:rPr>
          <w:spacing w:val="-1"/>
        </w:rPr>
        <w:t>formative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5"/>
        </w:rPr>
        <w:t xml:space="preserve"> </w:t>
      </w:r>
      <w:r>
        <w:t>summative</w:t>
      </w:r>
      <w:r>
        <w:rPr>
          <w:spacing w:val="62"/>
          <w:w w:val="99"/>
        </w:rPr>
        <w:t xml:space="preserve"> </w:t>
      </w:r>
      <w:r>
        <w:t>assessment</w:t>
      </w:r>
      <w:r>
        <w:rPr>
          <w:spacing w:val="-8"/>
        </w:rPr>
        <w:t xml:space="preserve"> </w:t>
      </w:r>
      <w:r>
        <w:rPr>
          <w:spacing w:val="-1"/>
        </w:rPr>
        <w:t>into</w:t>
      </w:r>
      <w:r>
        <w:rPr>
          <w:spacing w:val="-7"/>
        </w:rPr>
        <w:t xml:space="preserve"> </w:t>
      </w:r>
      <w:r>
        <w:t>weekly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termly</w:t>
      </w:r>
      <w:r>
        <w:rPr>
          <w:spacing w:val="-11"/>
        </w:rPr>
        <w:t xml:space="preserve"> </w:t>
      </w:r>
      <w:r>
        <w:t>planning</w:t>
      </w:r>
    </w:p>
    <w:p w14:paraId="3BEA4CD1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ind w:right="449"/>
      </w:pPr>
      <w:r>
        <w:t>to communicate effectively with parents and</w:t>
      </w:r>
      <w:r w:rsidRPr="00642B48">
        <w:rPr>
          <w:spacing w:val="-1"/>
        </w:rPr>
        <w:t xml:space="preserve"> </w:t>
      </w:r>
      <w:r>
        <w:rPr>
          <w:spacing w:val="-1"/>
        </w:rPr>
        <w:t>pupils through building effective, supportive relationships</w:t>
      </w:r>
    </w:p>
    <w:p w14:paraId="2691CD63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report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1"/>
        </w:rPr>
        <w:t>parents</w:t>
      </w:r>
      <w:r>
        <w:rPr>
          <w:spacing w:val="-3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development,</w:t>
      </w:r>
      <w:r>
        <w:rPr>
          <w:spacing w:val="-6"/>
        </w:rPr>
        <w:t xml:space="preserve"> </w:t>
      </w:r>
      <w:r>
        <w:t>progress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attainment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4"/>
        </w:rPr>
        <w:t xml:space="preserve"> </w:t>
      </w:r>
      <w:r w:rsidR="00C44E21">
        <w:rPr>
          <w:spacing w:val="-4"/>
        </w:rPr>
        <w:t>pupils.</w:t>
      </w:r>
    </w:p>
    <w:p w14:paraId="4281292E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7"/>
        </w:rPr>
        <w:t xml:space="preserve"> </w:t>
      </w:r>
      <w:r>
        <w:t>maintain</w:t>
      </w:r>
      <w:r>
        <w:rPr>
          <w:spacing w:val="-7"/>
        </w:rPr>
        <w:t xml:space="preserve"> behaviour through the use of positive strategies in line with school policies.</w:t>
      </w:r>
    </w:p>
    <w:p w14:paraId="701597DC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ind w:right="521"/>
      </w:pPr>
      <w:r>
        <w:rPr>
          <w:spacing w:val="-1"/>
        </w:rPr>
        <w:t>to</w:t>
      </w:r>
      <w:r>
        <w:rPr>
          <w:spacing w:val="-7"/>
        </w:rPr>
        <w:t xml:space="preserve"> </w:t>
      </w:r>
      <w:r>
        <w:t>take</w:t>
      </w:r>
      <w:r>
        <w:rPr>
          <w:spacing w:val="-6"/>
        </w:rPr>
        <w:t xml:space="preserve"> </w:t>
      </w:r>
      <w:r>
        <w:rPr>
          <w:spacing w:val="-1"/>
        </w:rPr>
        <w:t>part</w:t>
      </w:r>
      <w:r>
        <w:rPr>
          <w:spacing w:val="-4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contribute</w:t>
      </w:r>
      <w:r>
        <w:rPr>
          <w:spacing w:val="-6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staff </w:t>
      </w:r>
      <w:r>
        <w:t>meetings;</w:t>
      </w:r>
      <w:r>
        <w:rPr>
          <w:spacing w:val="-6"/>
        </w:rPr>
        <w:t xml:space="preserve"> </w:t>
      </w:r>
      <w:r>
        <w:t>cooperate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6"/>
        </w:rPr>
        <w:t xml:space="preserve"> </w:t>
      </w:r>
      <w:r>
        <w:t>and,</w:t>
      </w:r>
      <w:r>
        <w:rPr>
          <w:spacing w:val="-5"/>
        </w:rPr>
        <w:t xml:space="preserve"> </w:t>
      </w:r>
      <w:r>
        <w:t>where</w:t>
      </w:r>
      <w:r>
        <w:rPr>
          <w:spacing w:val="44"/>
          <w:w w:val="99"/>
        </w:rPr>
        <w:t xml:space="preserve"> </w:t>
      </w:r>
      <w:r>
        <w:t>appropriate,</w:t>
      </w:r>
      <w:r>
        <w:rPr>
          <w:spacing w:val="-7"/>
        </w:rPr>
        <w:t xml:space="preserve"> </w:t>
      </w:r>
      <w:r>
        <w:t>advise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head</w:t>
      </w:r>
      <w:r>
        <w:rPr>
          <w:spacing w:val="-7"/>
        </w:rPr>
        <w:t xml:space="preserve"> </w:t>
      </w:r>
      <w:r>
        <w:t>teacher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colleagues</w:t>
      </w:r>
      <w:r>
        <w:rPr>
          <w:spacing w:val="-6"/>
        </w:rPr>
        <w:t xml:space="preserve"> </w:t>
      </w:r>
      <w:r>
        <w:rPr>
          <w:spacing w:val="-1"/>
        </w:rPr>
        <w:t>in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1"/>
        </w:rPr>
        <w:t>review,</w:t>
      </w:r>
      <w:r>
        <w:rPr>
          <w:spacing w:val="-7"/>
        </w:rPr>
        <w:t xml:space="preserve"> </w:t>
      </w:r>
      <w:r>
        <w:t>development</w:t>
      </w:r>
      <w:r>
        <w:rPr>
          <w:spacing w:val="-6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leadership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</w:t>
      </w:r>
      <w:r>
        <w:rPr>
          <w:spacing w:val="48"/>
          <w:w w:val="99"/>
        </w:rPr>
        <w:t xml:space="preserve"> </w:t>
      </w:r>
      <w:r>
        <w:t>subject(s)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7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school</w:t>
      </w:r>
    </w:p>
    <w:p w14:paraId="076FBE13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9"/>
        </w:rPr>
        <w:t xml:space="preserve"> </w:t>
      </w:r>
      <w:r>
        <w:t>communicate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6"/>
        </w:rPr>
        <w:t xml:space="preserve"> </w:t>
      </w:r>
      <w:r>
        <w:t>co-operate</w:t>
      </w:r>
      <w:r>
        <w:rPr>
          <w:spacing w:val="-6"/>
        </w:rPr>
        <w:t xml:space="preserve"> </w:t>
      </w:r>
      <w:r>
        <w:rPr>
          <w:spacing w:val="-1"/>
        </w:rPr>
        <w:t>with</w:t>
      </w:r>
      <w:r>
        <w:rPr>
          <w:spacing w:val="-8"/>
        </w:rPr>
        <w:t xml:space="preserve"> </w:t>
      </w:r>
      <w:r>
        <w:t>specialists</w:t>
      </w:r>
      <w:r>
        <w:rPr>
          <w:spacing w:val="-8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rPr>
          <w:spacing w:val="-1"/>
        </w:rPr>
        <w:t>outside</w:t>
      </w:r>
      <w:r>
        <w:rPr>
          <w:spacing w:val="-8"/>
        </w:rPr>
        <w:t xml:space="preserve"> </w:t>
      </w:r>
      <w:r>
        <w:t>agencies</w:t>
      </w:r>
    </w:p>
    <w:p w14:paraId="64DB88C9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</w:pPr>
      <w:r>
        <w:rPr>
          <w:spacing w:val="-1"/>
        </w:rPr>
        <w:t>to</w:t>
      </w:r>
      <w:r>
        <w:rPr>
          <w:spacing w:val="-6"/>
        </w:rPr>
        <w:t xml:space="preserve"> </w:t>
      </w:r>
      <w:r>
        <w:t>plan</w:t>
      </w:r>
      <w:r>
        <w:rPr>
          <w:spacing w:val="-6"/>
        </w:rPr>
        <w:t xml:space="preserve"> </w:t>
      </w:r>
      <w:r>
        <w:t>for,</w:t>
      </w:r>
      <w:r>
        <w:rPr>
          <w:spacing w:val="-6"/>
        </w:rPr>
        <w:t xml:space="preserve"> </w:t>
      </w:r>
      <w:r>
        <w:t>organise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direct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6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additional</w:t>
      </w:r>
      <w:r>
        <w:rPr>
          <w:spacing w:val="-7"/>
        </w:rPr>
        <w:t xml:space="preserve"> </w:t>
      </w:r>
      <w:r>
        <w:t>adults</w:t>
      </w:r>
      <w:r>
        <w:rPr>
          <w:spacing w:val="-3"/>
        </w:rPr>
        <w:t xml:space="preserve"> </w:t>
      </w:r>
      <w:r>
        <w:rPr>
          <w:spacing w:val="-1"/>
        </w:rP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classroom</w:t>
      </w:r>
    </w:p>
    <w:p w14:paraId="551B7576" w14:textId="77777777" w:rsidR="00995AD3" w:rsidRDefault="00995AD3" w:rsidP="00995AD3">
      <w:pPr>
        <w:pStyle w:val="BodyText"/>
        <w:numPr>
          <w:ilvl w:val="0"/>
          <w:numId w:val="1"/>
        </w:numPr>
        <w:tabs>
          <w:tab w:val="left" w:pos="500"/>
        </w:tabs>
        <w:ind w:right="449"/>
      </w:pPr>
      <w:r>
        <w:rPr>
          <w:spacing w:val="-1"/>
        </w:rPr>
        <w:t>to</w:t>
      </w:r>
      <w:r>
        <w:rPr>
          <w:spacing w:val="-7"/>
        </w:rPr>
        <w:t xml:space="preserve"> </w:t>
      </w:r>
      <w:r>
        <w:t>participate fully</w:t>
      </w:r>
      <w:r>
        <w:rPr>
          <w:spacing w:val="-5"/>
        </w:rPr>
        <w:t xml:space="preserve"> </w:t>
      </w:r>
      <w:r>
        <w:rPr>
          <w:spacing w:val="-1"/>
        </w:rPr>
        <w:t>in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performance</w:t>
      </w:r>
      <w:r>
        <w:rPr>
          <w:spacing w:val="-6"/>
        </w:rPr>
        <w:t xml:space="preserve"> </w:t>
      </w:r>
      <w:r>
        <w:t>management</w:t>
      </w:r>
      <w:r>
        <w:rPr>
          <w:spacing w:val="-6"/>
        </w:rPr>
        <w:t xml:space="preserve"> </w:t>
      </w:r>
      <w:r>
        <w:t>system</w:t>
      </w:r>
      <w:r>
        <w:rPr>
          <w:spacing w:val="-3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appraisal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1"/>
        </w:rPr>
        <w:t>their</w:t>
      </w:r>
      <w:r>
        <w:rPr>
          <w:spacing w:val="-6"/>
        </w:rPr>
        <w:t xml:space="preserve"> </w:t>
      </w:r>
      <w:r>
        <w:t>own</w:t>
      </w:r>
      <w:r>
        <w:rPr>
          <w:spacing w:val="-6"/>
        </w:rPr>
        <w:t xml:space="preserve"> </w:t>
      </w:r>
      <w:r>
        <w:t>performance and development in line with school policy</w:t>
      </w:r>
    </w:p>
    <w:p w14:paraId="19762608" w14:textId="77777777" w:rsidR="00995AD3" w:rsidRPr="00CA3A7B" w:rsidRDefault="00995AD3" w:rsidP="00995AD3">
      <w:pPr>
        <w:pStyle w:val="BodyText"/>
        <w:tabs>
          <w:tab w:val="left" w:pos="500"/>
        </w:tabs>
        <w:ind w:right="449" w:firstLine="0"/>
        <w:rPr>
          <w:sz w:val="11"/>
          <w:szCs w:val="11"/>
        </w:rPr>
      </w:pPr>
    </w:p>
    <w:p w14:paraId="649DC58A" w14:textId="77777777" w:rsidR="00995AD3" w:rsidRPr="004D77BB" w:rsidRDefault="00995AD3" w:rsidP="007E49A4">
      <w:pPr>
        <w:ind w:left="320" w:right="1138"/>
        <w:rPr>
          <w:rFonts w:ascii="Arial" w:eastAsia="Arial" w:hAnsi="Arial" w:cs="Arial"/>
          <w:sz w:val="18"/>
          <w:szCs w:val="18"/>
        </w:rPr>
      </w:pPr>
      <w:r>
        <w:br/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This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job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description</w:t>
      </w:r>
      <w:r>
        <w:rPr>
          <w:rFonts w:ascii="Arial" w:eastAsia="Arial" w:hAnsi="Arial" w:cs="Arial"/>
          <w:b/>
          <w:bCs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should</w:t>
      </w:r>
      <w:r>
        <w:rPr>
          <w:rFonts w:ascii="Arial" w:eastAsia="Arial" w:hAnsi="Arial" w:cs="Arial"/>
          <w:b/>
          <w:bCs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>be read</w:t>
      </w:r>
      <w:r>
        <w:rPr>
          <w:rFonts w:ascii="Arial" w:eastAsia="Arial" w:hAnsi="Arial" w:cs="Arial"/>
          <w:b/>
          <w:bCs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in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conjunction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with</w:t>
      </w:r>
      <w:r>
        <w:rPr>
          <w:rFonts w:ascii="Arial" w:eastAsia="Arial" w:hAnsi="Arial" w:cs="Arial"/>
          <w:b/>
          <w:bCs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Part 12 of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 STPCD</w:t>
      </w:r>
      <w:r>
        <w:rPr>
          <w:rFonts w:ascii="Arial" w:eastAsia="Arial" w:hAnsi="Arial" w:cs="Arial"/>
          <w:b/>
          <w:bCs/>
          <w:i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as well as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the</w:t>
      </w:r>
      <w:r>
        <w:rPr>
          <w:rFonts w:ascii="Arial" w:eastAsia="Arial" w:hAnsi="Arial" w:cs="Arial"/>
          <w:b/>
          <w:bCs/>
          <w:i/>
          <w:sz w:val="18"/>
          <w:szCs w:val="18"/>
        </w:rPr>
        <w:t xml:space="preserve"> QTS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professional</w:t>
      </w:r>
      <w:r>
        <w:rPr>
          <w:rFonts w:ascii="Arial" w:eastAsia="Arial" w:hAnsi="Arial" w:cs="Arial"/>
          <w:b/>
          <w:bCs/>
          <w:i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spacing w:val="-1"/>
          <w:sz w:val="18"/>
          <w:szCs w:val="18"/>
        </w:rPr>
        <w:t>standards.</w:t>
      </w:r>
    </w:p>
    <w:p w14:paraId="13B027A9" w14:textId="77777777" w:rsidR="006503F5" w:rsidRDefault="006503F5" w:rsidP="00995AD3">
      <w:pPr>
        <w:tabs>
          <w:tab w:val="left" w:pos="2115"/>
        </w:tabs>
      </w:pPr>
    </w:p>
    <w:sectPr w:rsidR="006503F5" w:rsidSect="00B164F3">
      <w:footerReference w:type="default" r:id="rId11"/>
      <w:pgSz w:w="11906" w:h="16838"/>
      <w:pgMar w:top="1440" w:right="1440" w:bottom="1440" w:left="1440" w:header="708" w:footer="10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E9C87" w14:textId="77777777" w:rsidR="00892220" w:rsidRDefault="00892220" w:rsidP="00892220">
      <w:pPr>
        <w:spacing w:after="0" w:line="240" w:lineRule="auto"/>
      </w:pPr>
      <w:r>
        <w:separator/>
      </w:r>
    </w:p>
  </w:endnote>
  <w:endnote w:type="continuationSeparator" w:id="0">
    <w:p w14:paraId="06C79BB9" w14:textId="77777777" w:rsidR="00892220" w:rsidRDefault="00892220" w:rsidP="00892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80FF3" w14:textId="68A749C9" w:rsidR="00892220" w:rsidRDefault="004F446C" w:rsidP="00892220">
    <w:pPr>
      <w:tabs>
        <w:tab w:val="center" w:pos="4513"/>
        <w:tab w:val="right" w:pos="9026"/>
      </w:tabs>
      <w:spacing w:after="0" w:line="240" w:lineRule="auto"/>
      <w:jc w:val="center"/>
      <w:rPr>
        <w:rFonts w:ascii="Calibri" w:eastAsia="Times New Roman" w:hAnsi="Calibri" w:cs="Times New Roman"/>
        <w:sz w:val="20"/>
        <w:szCs w:val="20"/>
        <w:lang w:val="en-US"/>
      </w:rPr>
    </w:pPr>
    <w:r>
      <w:rPr>
        <w:noProof/>
        <w:lang w:eastAsia="en-GB"/>
      </w:rPr>
      <w:drawing>
        <wp:anchor distT="0" distB="0" distL="114300" distR="114300" simplePos="0" relativeHeight="251666432" behindDoc="0" locked="0" layoutInCell="1" allowOverlap="1" wp14:anchorId="4142F1AF" wp14:editId="403EADFA">
          <wp:simplePos x="0" y="0"/>
          <wp:positionH relativeFrom="column">
            <wp:posOffset>4057650</wp:posOffset>
          </wp:positionH>
          <wp:positionV relativeFrom="paragraph">
            <wp:posOffset>21590</wp:posOffset>
          </wp:positionV>
          <wp:extent cx="698500" cy="698500"/>
          <wp:effectExtent l="0" t="0" r="6350" b="6350"/>
          <wp:wrapNone/>
          <wp:docPr id="2" name="Picture 2" descr="G:\My Pictures\introduced-setting Thriv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My Pictures\introduced-setting Thrive 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50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Times New Roman"/>
        <w:noProof/>
        <w:sz w:val="20"/>
        <w:szCs w:val="20"/>
        <w:lang w:eastAsia="en-GB"/>
      </w:rPr>
      <w:drawing>
        <wp:anchor distT="0" distB="0" distL="114300" distR="114300" simplePos="0" relativeHeight="251662336" behindDoc="0" locked="0" layoutInCell="1" allowOverlap="1" wp14:anchorId="0A491FED" wp14:editId="325A794D">
          <wp:simplePos x="0" y="0"/>
          <wp:positionH relativeFrom="column">
            <wp:posOffset>2985135</wp:posOffset>
          </wp:positionH>
          <wp:positionV relativeFrom="paragraph">
            <wp:posOffset>-63500</wp:posOffset>
          </wp:positionV>
          <wp:extent cx="664845" cy="876300"/>
          <wp:effectExtent l="0" t="0" r="1905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6122" b="10457"/>
                  <a:stretch/>
                </pic:blipFill>
                <pic:spPr bwMode="auto">
                  <a:xfrm>
                    <a:off x="0" y="0"/>
                    <a:ext cx="66484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Times New Roman" w:hAnsi="Calibri" w:cs="Times New Roman"/>
        <w:noProof/>
        <w:sz w:val="20"/>
        <w:szCs w:val="20"/>
        <w:lang w:eastAsia="en-GB"/>
      </w:rPr>
      <w:drawing>
        <wp:anchor distT="0" distB="0" distL="114300" distR="114300" simplePos="0" relativeHeight="251665408" behindDoc="0" locked="0" layoutInCell="1" allowOverlap="1" wp14:anchorId="53EC4D46" wp14:editId="2B5D4927">
          <wp:simplePos x="0" y="0"/>
          <wp:positionH relativeFrom="column">
            <wp:posOffset>1930400</wp:posOffset>
          </wp:positionH>
          <wp:positionV relativeFrom="paragraph">
            <wp:posOffset>21590</wp:posOffset>
          </wp:positionV>
          <wp:extent cx="692150" cy="692150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den Forest DG Logo_Circl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15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C8A835" w14:textId="77777777" w:rsidR="00892220" w:rsidRPr="00892220" w:rsidRDefault="00892220" w:rsidP="00892220">
    <w:pPr>
      <w:tabs>
        <w:tab w:val="center" w:pos="4513"/>
        <w:tab w:val="right" w:pos="9026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val="en-US"/>
      </w:rPr>
    </w:pPr>
  </w:p>
  <w:p w14:paraId="13E9C54F" w14:textId="77777777" w:rsidR="00B164F3" w:rsidRDefault="00B164F3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C9CCD20" wp14:editId="567637B7">
              <wp:simplePos x="0" y="0"/>
              <wp:positionH relativeFrom="column">
                <wp:posOffset>-825500</wp:posOffset>
              </wp:positionH>
              <wp:positionV relativeFrom="paragraph">
                <wp:posOffset>482600</wp:posOffset>
              </wp:positionV>
              <wp:extent cx="7391400" cy="140398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9140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8D8165" w14:textId="77777777" w:rsidR="00B164F3" w:rsidRPr="00B164F3" w:rsidRDefault="007D5161" w:rsidP="00B164F3">
                          <w:pPr>
                            <w:jc w:val="center"/>
                            <w:rPr>
                              <w:rFonts w:ascii="Berlin Sans FB" w:hAnsi="Berlin Sans FB"/>
                              <w:color w:val="808080" w:themeColor="background1" w:themeShade="80"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Berlin Sans FB" w:hAnsi="Berlin Sans FB"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Part of the Arden Forest C of E Multi Academy Trust, </w:t>
                          </w:r>
                          <w:r w:rsidR="00B164F3" w:rsidRPr="00B164F3">
                            <w:rPr>
                              <w:rFonts w:ascii="Berlin Sans FB" w:hAnsi="Berlin Sans FB"/>
                              <w:color w:val="808080" w:themeColor="background1" w:themeShade="80"/>
                              <w:sz w:val="12"/>
                              <w:szCs w:val="12"/>
                            </w:rPr>
                            <w:t>a charitable company limited by guarantee in England and Wales No. 08248830 Registered Office: St Nicholas Primary School, St Faith’s Road, Alcester, B49 6AG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C9CCD2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65pt;margin-top:38pt;width:582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" stroked="f">
              <v:textbox style="mso-fit-shape-to-text:t">
                <w:txbxContent>
                  <w:p w14:paraId="618D8165" w14:textId="77777777" w:rsidR="00B164F3" w:rsidRPr="00B164F3" w:rsidRDefault="007D5161" w:rsidP="00B164F3">
                    <w:pPr>
                      <w:jc w:val="center"/>
                      <w:rPr>
                        <w:rFonts w:ascii="Berlin Sans FB" w:hAnsi="Berlin Sans FB"/>
                        <w:color w:val="808080" w:themeColor="background1" w:themeShade="80"/>
                        <w:sz w:val="12"/>
                        <w:szCs w:val="12"/>
                      </w:rPr>
                    </w:pPr>
                    <w:r>
                      <w:rPr>
                        <w:rFonts w:ascii="Berlin Sans FB" w:hAnsi="Berlin Sans FB"/>
                        <w:color w:val="808080" w:themeColor="background1" w:themeShade="80"/>
                        <w:sz w:val="12"/>
                        <w:szCs w:val="12"/>
                      </w:rPr>
                      <w:t xml:space="preserve">Part of the Arden Forest C of E Multi Academy Trust, </w:t>
                    </w:r>
                    <w:r w:rsidR="00B164F3" w:rsidRPr="00B164F3">
                      <w:rPr>
                        <w:rFonts w:ascii="Berlin Sans FB" w:hAnsi="Berlin Sans FB"/>
                        <w:color w:val="808080" w:themeColor="background1" w:themeShade="80"/>
                        <w:sz w:val="12"/>
                        <w:szCs w:val="12"/>
                      </w:rPr>
                      <w:t>a charitable company limited by guarantee in England and Wales No. 08248830 Registered Office: St Nicholas Primary School, St Faith’s Road, Alcester, B49 6AG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9EB71" w14:textId="77777777" w:rsidR="00892220" w:rsidRDefault="00892220" w:rsidP="00892220">
      <w:pPr>
        <w:spacing w:after="0" w:line="240" w:lineRule="auto"/>
      </w:pPr>
      <w:r>
        <w:separator/>
      </w:r>
    </w:p>
  </w:footnote>
  <w:footnote w:type="continuationSeparator" w:id="0">
    <w:p w14:paraId="6DBA092B" w14:textId="77777777" w:rsidR="00892220" w:rsidRDefault="00892220" w:rsidP="00892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07E82"/>
    <w:multiLevelType w:val="hybridMultilevel"/>
    <w:tmpl w:val="3E862074"/>
    <w:lvl w:ilvl="0" w:tplc="5B02C232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w w:val="99"/>
        <w:sz w:val="20"/>
        <w:szCs w:val="20"/>
      </w:rPr>
    </w:lvl>
    <w:lvl w:ilvl="1" w:tplc="78BAD7EC">
      <w:start w:val="1"/>
      <w:numFmt w:val="bullet"/>
      <w:lvlText w:val="•"/>
      <w:lvlJc w:val="left"/>
      <w:rPr>
        <w:rFonts w:hint="default"/>
      </w:rPr>
    </w:lvl>
    <w:lvl w:ilvl="2" w:tplc="01626EAC">
      <w:start w:val="1"/>
      <w:numFmt w:val="bullet"/>
      <w:lvlText w:val="•"/>
      <w:lvlJc w:val="left"/>
      <w:rPr>
        <w:rFonts w:hint="default"/>
      </w:rPr>
    </w:lvl>
    <w:lvl w:ilvl="3" w:tplc="5C9EA20A">
      <w:start w:val="1"/>
      <w:numFmt w:val="bullet"/>
      <w:lvlText w:val="•"/>
      <w:lvlJc w:val="left"/>
      <w:rPr>
        <w:rFonts w:hint="default"/>
      </w:rPr>
    </w:lvl>
    <w:lvl w:ilvl="4" w:tplc="D9F2A960">
      <w:start w:val="1"/>
      <w:numFmt w:val="bullet"/>
      <w:lvlText w:val="•"/>
      <w:lvlJc w:val="left"/>
      <w:rPr>
        <w:rFonts w:hint="default"/>
      </w:rPr>
    </w:lvl>
    <w:lvl w:ilvl="5" w:tplc="3F3C3632">
      <w:start w:val="1"/>
      <w:numFmt w:val="bullet"/>
      <w:lvlText w:val="•"/>
      <w:lvlJc w:val="left"/>
      <w:rPr>
        <w:rFonts w:hint="default"/>
      </w:rPr>
    </w:lvl>
    <w:lvl w:ilvl="6" w:tplc="98D4AB0A">
      <w:start w:val="1"/>
      <w:numFmt w:val="bullet"/>
      <w:lvlText w:val="•"/>
      <w:lvlJc w:val="left"/>
      <w:rPr>
        <w:rFonts w:hint="default"/>
      </w:rPr>
    </w:lvl>
    <w:lvl w:ilvl="7" w:tplc="0C628B2E">
      <w:start w:val="1"/>
      <w:numFmt w:val="bullet"/>
      <w:lvlText w:val="•"/>
      <w:lvlJc w:val="left"/>
      <w:rPr>
        <w:rFonts w:hint="default"/>
      </w:rPr>
    </w:lvl>
    <w:lvl w:ilvl="8" w:tplc="08B0A4FC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69C6155C"/>
    <w:multiLevelType w:val="hybridMultilevel"/>
    <w:tmpl w:val="32EAC70C"/>
    <w:lvl w:ilvl="0" w:tplc="BF92FE44">
      <w:start w:val="1"/>
      <w:numFmt w:val="bullet"/>
      <w:lvlText w:val=""/>
      <w:lvlJc w:val="left"/>
      <w:pPr>
        <w:ind w:hanging="384"/>
      </w:pPr>
      <w:rPr>
        <w:rFonts w:ascii="Symbol" w:eastAsia="Symbol" w:hAnsi="Symbol" w:hint="default"/>
        <w:sz w:val="24"/>
        <w:szCs w:val="24"/>
      </w:rPr>
    </w:lvl>
    <w:lvl w:ilvl="1" w:tplc="201C23FC">
      <w:start w:val="1"/>
      <w:numFmt w:val="bullet"/>
      <w:lvlText w:val="•"/>
      <w:lvlJc w:val="left"/>
      <w:rPr>
        <w:rFonts w:hint="default"/>
      </w:rPr>
    </w:lvl>
    <w:lvl w:ilvl="2" w:tplc="D8E8ED42">
      <w:start w:val="1"/>
      <w:numFmt w:val="bullet"/>
      <w:lvlText w:val="•"/>
      <w:lvlJc w:val="left"/>
      <w:rPr>
        <w:rFonts w:hint="default"/>
      </w:rPr>
    </w:lvl>
    <w:lvl w:ilvl="3" w:tplc="9FFE7946">
      <w:start w:val="1"/>
      <w:numFmt w:val="bullet"/>
      <w:lvlText w:val="•"/>
      <w:lvlJc w:val="left"/>
      <w:rPr>
        <w:rFonts w:hint="default"/>
      </w:rPr>
    </w:lvl>
    <w:lvl w:ilvl="4" w:tplc="080E7342">
      <w:start w:val="1"/>
      <w:numFmt w:val="bullet"/>
      <w:lvlText w:val="•"/>
      <w:lvlJc w:val="left"/>
      <w:rPr>
        <w:rFonts w:hint="default"/>
      </w:rPr>
    </w:lvl>
    <w:lvl w:ilvl="5" w:tplc="257EA73C">
      <w:start w:val="1"/>
      <w:numFmt w:val="bullet"/>
      <w:lvlText w:val="•"/>
      <w:lvlJc w:val="left"/>
      <w:rPr>
        <w:rFonts w:hint="default"/>
      </w:rPr>
    </w:lvl>
    <w:lvl w:ilvl="6" w:tplc="5308DF36">
      <w:start w:val="1"/>
      <w:numFmt w:val="bullet"/>
      <w:lvlText w:val="•"/>
      <w:lvlJc w:val="left"/>
      <w:rPr>
        <w:rFonts w:hint="default"/>
      </w:rPr>
    </w:lvl>
    <w:lvl w:ilvl="7" w:tplc="D9B46F2E">
      <w:start w:val="1"/>
      <w:numFmt w:val="bullet"/>
      <w:lvlText w:val="•"/>
      <w:lvlJc w:val="left"/>
      <w:rPr>
        <w:rFonts w:hint="default"/>
      </w:rPr>
    </w:lvl>
    <w:lvl w:ilvl="8" w:tplc="CCA09BDE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2220"/>
    <w:rsid w:val="00157ACF"/>
    <w:rsid w:val="001C4EE6"/>
    <w:rsid w:val="002B145C"/>
    <w:rsid w:val="002F64E8"/>
    <w:rsid w:val="004F446C"/>
    <w:rsid w:val="00510341"/>
    <w:rsid w:val="00556972"/>
    <w:rsid w:val="005D5802"/>
    <w:rsid w:val="006157BC"/>
    <w:rsid w:val="006503F5"/>
    <w:rsid w:val="006A3CEB"/>
    <w:rsid w:val="007668E0"/>
    <w:rsid w:val="00772EC3"/>
    <w:rsid w:val="0078334C"/>
    <w:rsid w:val="007D5161"/>
    <w:rsid w:val="007E49A4"/>
    <w:rsid w:val="0085539D"/>
    <w:rsid w:val="00892220"/>
    <w:rsid w:val="00961175"/>
    <w:rsid w:val="009719B8"/>
    <w:rsid w:val="00980F68"/>
    <w:rsid w:val="00995AD3"/>
    <w:rsid w:val="009B6427"/>
    <w:rsid w:val="009E6699"/>
    <w:rsid w:val="009F014D"/>
    <w:rsid w:val="009F4F22"/>
    <w:rsid w:val="00A14DE6"/>
    <w:rsid w:val="00A4637A"/>
    <w:rsid w:val="00AD4C42"/>
    <w:rsid w:val="00B164F3"/>
    <w:rsid w:val="00B5130D"/>
    <w:rsid w:val="00C44E21"/>
    <w:rsid w:val="00C572DE"/>
    <w:rsid w:val="00F45476"/>
    <w:rsid w:val="00F80250"/>
    <w:rsid w:val="00FB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  <w14:docId w14:val="3DE3CB67"/>
  <w15:docId w15:val="{A4BE22CE-DE0E-4A69-B064-F4B29174F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995AD3"/>
    <w:pPr>
      <w:widowControl w:val="0"/>
      <w:spacing w:after="0" w:line="240" w:lineRule="auto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2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22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92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2220"/>
  </w:style>
  <w:style w:type="paragraph" w:styleId="Footer">
    <w:name w:val="footer"/>
    <w:basedOn w:val="Normal"/>
    <w:link w:val="FooterChar"/>
    <w:uiPriority w:val="99"/>
    <w:unhideWhenUsed/>
    <w:rsid w:val="00892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2220"/>
  </w:style>
  <w:style w:type="character" w:styleId="Emphasis">
    <w:name w:val="Emphasis"/>
    <w:basedOn w:val="DefaultParagraphFont"/>
    <w:uiPriority w:val="20"/>
    <w:qFormat/>
    <w:rsid w:val="006A3CEB"/>
    <w:rPr>
      <w:b/>
      <w:bCs/>
      <w:i w:val="0"/>
      <w:iCs w:val="0"/>
    </w:rPr>
  </w:style>
  <w:style w:type="character" w:customStyle="1" w:styleId="st1">
    <w:name w:val="st1"/>
    <w:basedOn w:val="DefaultParagraphFont"/>
    <w:rsid w:val="006A3CEB"/>
  </w:style>
  <w:style w:type="character" w:styleId="Hyperlink">
    <w:name w:val="Hyperlink"/>
    <w:basedOn w:val="DefaultParagraphFont"/>
    <w:uiPriority w:val="99"/>
    <w:unhideWhenUsed/>
    <w:rsid w:val="00A14DE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995AD3"/>
    <w:rPr>
      <w:rFonts w:ascii="Arial" w:eastAsia="Arial" w:hAnsi="Arial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995AD3"/>
    <w:pPr>
      <w:widowControl w:val="0"/>
      <w:spacing w:after="0" w:line="240" w:lineRule="auto"/>
      <w:ind w:left="500" w:hanging="360"/>
    </w:pPr>
    <w:rPr>
      <w:rFonts w:ascii="Arial" w:eastAsia="Arial" w:hAnsi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995AD3"/>
    <w:rPr>
      <w:rFonts w:ascii="Arial" w:eastAsia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0D5DCC268AEE47A0E9BDEFD0D9F167" ma:contentTypeVersion="16" ma:contentTypeDescription="Create a new document." ma:contentTypeScope="" ma:versionID="2119a64ba33082e4727b3c29b508a1db">
  <xsd:schema xmlns:xsd="http://www.w3.org/2001/XMLSchema" xmlns:xs="http://www.w3.org/2001/XMLSchema" xmlns:p="http://schemas.microsoft.com/office/2006/metadata/properties" xmlns:ns2="82dc66be-97a6-4b31-86c5-9e8a1a242406" xmlns:ns3="9b47b90d-6210-4d34-a494-6091db84ebf0" targetNamespace="http://schemas.microsoft.com/office/2006/metadata/properties" ma:root="true" ma:fieldsID="2a06cc4d6977557a0cd000115bd13c77" ns2:_="" ns3:_="">
    <xsd:import namespace="82dc66be-97a6-4b31-86c5-9e8a1a242406"/>
    <xsd:import namespace="9b47b90d-6210-4d34-a494-6091db84eb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c66be-97a6-4b31-86c5-9e8a1a2424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47b90d-6210-4d34-a494-6091db84ebf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8c00dc-cd6d-4da5-8340-137642e29efe}" ma:internalName="TaxCatchAll" ma:showField="CatchAllData" ma:web="9b47b90d-6210-4d34-a494-6091db84e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47b90d-6210-4d34-a494-6091db84ebf0" xsi:nil="true"/>
    <lcf76f155ced4ddcb4097134ff3c332f xmlns="82dc66be-97a6-4b31-86c5-9e8a1a2424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7659B7-C767-448C-B295-24D57033D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dc66be-97a6-4b31-86c5-9e8a1a242406"/>
    <ds:schemaRef ds:uri="9b47b90d-6210-4d34-a494-6091db84eb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5F337C-2317-4E20-A2EC-DB33360DA2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320EAF-B6C2-45E3-A4A8-F3EAC3421717}">
  <ds:schemaRefs>
    <ds:schemaRef ds:uri="http://schemas.microsoft.com/office/2006/metadata/properties"/>
    <ds:schemaRef ds:uri="http://schemas.microsoft.com/office/infopath/2007/PartnerControls"/>
    <ds:schemaRef ds:uri="9b47b90d-6210-4d34-a494-6091db84ebf0"/>
    <ds:schemaRef ds:uri="82dc66be-97a6-4b31-86c5-9e8a1a2424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Warwickshire County Council</Company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Ward SNP</dc:creator>
  <cp:lastModifiedBy>Bosley Lucy HCE</cp:lastModifiedBy>
  <cp:revision>2</cp:revision>
  <cp:lastPrinted>2020-03-16T10:54:00Z</cp:lastPrinted>
  <dcterms:created xsi:type="dcterms:W3CDTF">2026-05-19T13:22:00Z</dcterms:created>
  <dcterms:modified xsi:type="dcterms:W3CDTF">2026-05-19T13:22:00Z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0x010100290D5DCC268AEE47A0E9BDEFD0D9F167</vt:lpwstr>
  </property>
</Properties>
</file>