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017D" w14:textId="3C241FBB" w:rsidR="00C14628" w:rsidRDefault="00722C41">
      <w:pPr>
        <w:pStyle w:val="Heading1"/>
        <w:jc w:val="center"/>
      </w:pPr>
      <w:r>
        <w:rPr>
          <w:noProof/>
        </w:rPr>
        <w:drawing>
          <wp:inline distT="0" distB="0" distL="0" distR="0" wp14:anchorId="50E20C4B" wp14:editId="2C33F9A6">
            <wp:extent cx="5486400" cy="18434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a:fillRect/>
                    </a:stretch>
                  </pic:blipFill>
                  <pic:spPr>
                    <a:xfrm>
                      <a:off x="0" y="0"/>
                      <a:ext cx="5486400" cy="1843405"/>
                    </a:xfrm>
                    <a:prstGeom prst="rect">
                      <a:avLst/>
                    </a:prstGeom>
                  </pic:spPr>
                </pic:pic>
              </a:graphicData>
            </a:graphic>
          </wp:inline>
        </w:drawing>
      </w:r>
    </w:p>
    <w:p w14:paraId="1080C8EB" w14:textId="77777777" w:rsidR="0075101D" w:rsidRDefault="0075101D">
      <w:pPr>
        <w:pStyle w:val="Heading1"/>
        <w:jc w:val="center"/>
        <w:rPr>
          <w:rFonts w:cstheme="majorHAnsi"/>
          <w:color w:val="auto"/>
          <w:sz w:val="36"/>
          <w:szCs w:val="36"/>
        </w:rPr>
      </w:pPr>
    </w:p>
    <w:p w14:paraId="588C66B6" w14:textId="77777777" w:rsidR="0075101D" w:rsidRDefault="0075101D">
      <w:pPr>
        <w:pStyle w:val="Heading1"/>
        <w:jc w:val="center"/>
        <w:rPr>
          <w:rFonts w:cstheme="majorHAnsi"/>
          <w:color w:val="auto"/>
          <w:sz w:val="36"/>
          <w:szCs w:val="36"/>
        </w:rPr>
      </w:pPr>
    </w:p>
    <w:p w14:paraId="0EA2184A" w14:textId="49749C59" w:rsidR="00126B48" w:rsidRPr="0075101D" w:rsidRDefault="00722C41">
      <w:pPr>
        <w:pStyle w:val="Heading1"/>
        <w:jc w:val="center"/>
        <w:rPr>
          <w:rFonts w:cstheme="majorHAnsi"/>
          <w:color w:val="auto"/>
          <w:sz w:val="36"/>
          <w:szCs w:val="36"/>
        </w:rPr>
      </w:pPr>
      <w:proofErr w:type="spellStart"/>
      <w:r>
        <w:rPr>
          <w:rFonts w:cstheme="majorHAnsi"/>
          <w:color w:val="auto"/>
          <w:sz w:val="36"/>
          <w:szCs w:val="36"/>
        </w:rPr>
        <w:t>Harbury</w:t>
      </w:r>
      <w:proofErr w:type="spellEnd"/>
      <w:r>
        <w:rPr>
          <w:rFonts w:cstheme="majorHAnsi"/>
          <w:color w:val="auto"/>
          <w:sz w:val="36"/>
          <w:szCs w:val="36"/>
        </w:rPr>
        <w:t xml:space="preserve"> </w:t>
      </w:r>
      <w:r w:rsidR="009D453D" w:rsidRPr="0075101D">
        <w:rPr>
          <w:rFonts w:cstheme="majorHAnsi"/>
          <w:color w:val="auto"/>
          <w:sz w:val="36"/>
          <w:szCs w:val="36"/>
        </w:rPr>
        <w:t>C of E Primary School</w:t>
      </w:r>
      <w:r w:rsidR="009D453D" w:rsidRPr="0075101D">
        <w:rPr>
          <w:rFonts w:cstheme="majorHAnsi"/>
          <w:color w:val="auto"/>
          <w:sz w:val="36"/>
          <w:szCs w:val="36"/>
        </w:rPr>
        <w:br/>
      </w:r>
      <w:proofErr w:type="spellStart"/>
      <w:r w:rsidR="009D453D" w:rsidRPr="0075101D">
        <w:rPr>
          <w:rFonts w:cstheme="majorHAnsi"/>
          <w:color w:val="auto"/>
          <w:sz w:val="36"/>
          <w:szCs w:val="36"/>
        </w:rPr>
        <w:t>School</w:t>
      </w:r>
      <w:proofErr w:type="spellEnd"/>
      <w:r w:rsidR="009D453D" w:rsidRPr="0075101D">
        <w:rPr>
          <w:rFonts w:cstheme="majorHAnsi"/>
          <w:color w:val="auto"/>
          <w:sz w:val="36"/>
          <w:szCs w:val="36"/>
        </w:rPr>
        <w:t xml:space="preserve"> Uniform Policy</w:t>
      </w:r>
    </w:p>
    <w:p w14:paraId="2DD18732" w14:textId="5A3C5105" w:rsidR="00C14628" w:rsidRPr="0075101D" w:rsidRDefault="00C14628" w:rsidP="00C14628">
      <w:pPr>
        <w:rPr>
          <w:rFonts w:asciiTheme="majorHAnsi" w:hAnsiTheme="majorHAnsi" w:cstheme="majorHAnsi"/>
        </w:rPr>
      </w:pPr>
    </w:p>
    <w:p w14:paraId="62DB78E4" w14:textId="18B99BB2" w:rsidR="00C14628" w:rsidRPr="0075101D" w:rsidRDefault="00C14628" w:rsidP="00C14628">
      <w:pPr>
        <w:rPr>
          <w:rFonts w:asciiTheme="majorHAnsi" w:hAnsiTheme="majorHAnsi" w:cstheme="majorHAnsi"/>
        </w:rPr>
      </w:pPr>
    </w:p>
    <w:p w14:paraId="2396BF7A" w14:textId="693C6D8E" w:rsidR="00C14628" w:rsidRPr="0075101D" w:rsidRDefault="00C14628" w:rsidP="00C14628">
      <w:pPr>
        <w:rPr>
          <w:rFonts w:asciiTheme="majorHAnsi" w:hAnsiTheme="majorHAnsi" w:cstheme="majorHAnsi"/>
        </w:rPr>
      </w:pPr>
    </w:p>
    <w:p w14:paraId="4E43D04E" w14:textId="45811F25" w:rsidR="00C14628" w:rsidRDefault="00C14628" w:rsidP="00C14628">
      <w:pPr>
        <w:rPr>
          <w:rFonts w:asciiTheme="majorHAnsi" w:hAnsiTheme="majorHAnsi" w:cstheme="majorHAnsi"/>
        </w:rPr>
      </w:pPr>
    </w:p>
    <w:p w14:paraId="0594B865" w14:textId="77777777" w:rsidR="0075101D" w:rsidRPr="0075101D" w:rsidRDefault="0075101D" w:rsidP="00C14628">
      <w:pPr>
        <w:rPr>
          <w:rFonts w:asciiTheme="majorHAnsi" w:hAnsiTheme="majorHAnsi" w:cstheme="majorHAnsi"/>
        </w:rPr>
      </w:pPr>
    </w:p>
    <w:p w14:paraId="4A482D87" w14:textId="4E0782F0" w:rsidR="00C14628" w:rsidRPr="0075101D" w:rsidRDefault="00C14628" w:rsidP="00C14628">
      <w:pPr>
        <w:rPr>
          <w:rFonts w:asciiTheme="majorHAnsi" w:hAnsiTheme="majorHAnsi" w:cstheme="majorHAnsi"/>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75101D" w:rsidRPr="00DA50A5" w14:paraId="5F8439E6" w14:textId="77777777" w:rsidTr="00A47BE0">
        <w:tc>
          <w:tcPr>
            <w:tcW w:w="2586" w:type="dxa"/>
            <w:tcBorders>
              <w:top w:val="nil"/>
              <w:bottom w:val="single" w:sz="18" w:space="0" w:color="FFFFFF"/>
            </w:tcBorders>
            <w:shd w:val="clear" w:color="auto" w:fill="D8DFDE"/>
          </w:tcPr>
          <w:p w14:paraId="271E4110" w14:textId="77777777" w:rsidR="0075101D" w:rsidRPr="0075101D" w:rsidRDefault="0075101D" w:rsidP="00A47BE0">
            <w:pPr>
              <w:pStyle w:val="1bodycopy10pt"/>
              <w:rPr>
                <w:b/>
              </w:rPr>
            </w:pPr>
            <w:r w:rsidRPr="0075101D">
              <w:rPr>
                <w:b/>
              </w:rPr>
              <w:t>Approved by:</w:t>
            </w:r>
          </w:p>
        </w:tc>
        <w:tc>
          <w:tcPr>
            <w:tcW w:w="3268" w:type="dxa"/>
            <w:tcBorders>
              <w:top w:val="nil"/>
              <w:bottom w:val="single" w:sz="18" w:space="0" w:color="FFFFFF"/>
            </w:tcBorders>
            <w:shd w:val="clear" w:color="auto" w:fill="D8DFDE"/>
          </w:tcPr>
          <w:p w14:paraId="4EB2DD66" w14:textId="7BE927C6" w:rsidR="0075101D" w:rsidRPr="0075101D" w:rsidRDefault="00722C41" w:rsidP="00A47BE0">
            <w:pPr>
              <w:pStyle w:val="1bodycopy11pt"/>
            </w:pPr>
            <w:r>
              <w:t>Lucy Bosley</w:t>
            </w:r>
          </w:p>
        </w:tc>
        <w:tc>
          <w:tcPr>
            <w:tcW w:w="3866" w:type="dxa"/>
            <w:tcBorders>
              <w:top w:val="nil"/>
              <w:bottom w:val="single" w:sz="18" w:space="0" w:color="FFFFFF"/>
            </w:tcBorders>
            <w:shd w:val="clear" w:color="auto" w:fill="D8DFDE"/>
          </w:tcPr>
          <w:p w14:paraId="3EE4830C" w14:textId="46E525DD" w:rsidR="0075101D" w:rsidRPr="00DA50A5" w:rsidRDefault="0075101D" w:rsidP="00A47BE0">
            <w:pPr>
              <w:pStyle w:val="1bodycopy11pt"/>
            </w:pPr>
            <w:r w:rsidRPr="00DA50A5">
              <w:rPr>
                <w:b/>
              </w:rPr>
              <w:t>Date:</w:t>
            </w:r>
            <w:r w:rsidRPr="00DA50A5">
              <w:t xml:space="preserve">  </w:t>
            </w:r>
            <w:r>
              <w:t>June 2026</w:t>
            </w:r>
          </w:p>
        </w:tc>
      </w:tr>
      <w:tr w:rsidR="0075101D" w:rsidRPr="00DA50A5" w14:paraId="477D7CC0" w14:textId="77777777" w:rsidTr="00A47BE0">
        <w:tc>
          <w:tcPr>
            <w:tcW w:w="2586" w:type="dxa"/>
            <w:tcBorders>
              <w:top w:val="single" w:sz="18" w:space="0" w:color="FFFFFF"/>
              <w:bottom w:val="single" w:sz="18" w:space="0" w:color="FFFFFF"/>
            </w:tcBorders>
            <w:shd w:val="clear" w:color="auto" w:fill="D8DFDE"/>
          </w:tcPr>
          <w:p w14:paraId="6EAE24E3" w14:textId="77777777" w:rsidR="0075101D" w:rsidRPr="0075101D" w:rsidRDefault="0075101D" w:rsidP="00A47BE0">
            <w:pPr>
              <w:pStyle w:val="1bodycopy10pt"/>
              <w:rPr>
                <w:b/>
              </w:rPr>
            </w:pPr>
            <w:r w:rsidRPr="0075101D">
              <w:rPr>
                <w:b/>
              </w:rPr>
              <w:t>Last reviewed on:</w:t>
            </w:r>
          </w:p>
        </w:tc>
        <w:tc>
          <w:tcPr>
            <w:tcW w:w="7134" w:type="dxa"/>
            <w:gridSpan w:val="2"/>
            <w:tcBorders>
              <w:top w:val="single" w:sz="18" w:space="0" w:color="FFFFFF"/>
              <w:bottom w:val="single" w:sz="18" w:space="0" w:color="FFFFFF"/>
            </w:tcBorders>
            <w:shd w:val="clear" w:color="auto" w:fill="D8DFDE"/>
          </w:tcPr>
          <w:p w14:paraId="29CA0DBB" w14:textId="2763F759" w:rsidR="0075101D" w:rsidRPr="0075101D" w:rsidRDefault="0075101D" w:rsidP="00A47BE0">
            <w:pPr>
              <w:pStyle w:val="1bodycopy11pt"/>
            </w:pPr>
            <w:r w:rsidRPr="0075101D">
              <w:t>June 2026</w:t>
            </w:r>
          </w:p>
        </w:tc>
      </w:tr>
      <w:tr w:rsidR="0075101D" w:rsidRPr="00DA50A5" w14:paraId="3CB0BBA2" w14:textId="77777777" w:rsidTr="00A47BE0">
        <w:tc>
          <w:tcPr>
            <w:tcW w:w="2586" w:type="dxa"/>
            <w:tcBorders>
              <w:top w:val="single" w:sz="18" w:space="0" w:color="FFFFFF"/>
              <w:bottom w:val="nil"/>
            </w:tcBorders>
            <w:shd w:val="clear" w:color="auto" w:fill="D8DFDE"/>
          </w:tcPr>
          <w:p w14:paraId="3427A5F8" w14:textId="77777777" w:rsidR="0075101D" w:rsidRPr="0075101D" w:rsidRDefault="0075101D" w:rsidP="00A47BE0">
            <w:pPr>
              <w:pStyle w:val="1bodycopy10pt"/>
              <w:rPr>
                <w:b/>
              </w:rPr>
            </w:pPr>
            <w:r w:rsidRPr="0075101D">
              <w:rPr>
                <w:b/>
              </w:rPr>
              <w:t>Next review due by:</w:t>
            </w:r>
          </w:p>
        </w:tc>
        <w:tc>
          <w:tcPr>
            <w:tcW w:w="7134" w:type="dxa"/>
            <w:gridSpan w:val="2"/>
            <w:tcBorders>
              <w:top w:val="single" w:sz="18" w:space="0" w:color="FFFFFF"/>
              <w:bottom w:val="nil"/>
            </w:tcBorders>
            <w:shd w:val="clear" w:color="auto" w:fill="D8DFDE"/>
          </w:tcPr>
          <w:p w14:paraId="7016FB39" w14:textId="5C7E015B" w:rsidR="0075101D" w:rsidRPr="0075101D" w:rsidRDefault="0075101D" w:rsidP="00A47BE0">
            <w:pPr>
              <w:pStyle w:val="1bodycopy11pt"/>
            </w:pPr>
            <w:r w:rsidRPr="0075101D">
              <w:t>June 2028</w:t>
            </w:r>
          </w:p>
        </w:tc>
      </w:tr>
    </w:tbl>
    <w:p w14:paraId="60790C42" w14:textId="77777777" w:rsidR="0075101D" w:rsidRPr="009D453D" w:rsidRDefault="0075101D" w:rsidP="0075101D">
      <w:pPr>
        <w:pStyle w:val="Heading2"/>
        <w:rPr>
          <w:rFonts w:cstheme="majorHAnsi"/>
          <w:color w:val="auto"/>
          <w:sz w:val="22"/>
          <w:szCs w:val="22"/>
        </w:rPr>
      </w:pPr>
      <w:r w:rsidRPr="009D453D">
        <w:rPr>
          <w:rFonts w:cstheme="majorHAnsi"/>
          <w:color w:val="auto"/>
          <w:sz w:val="22"/>
          <w:szCs w:val="22"/>
        </w:rPr>
        <w:lastRenderedPageBreak/>
        <w:t>1. Aims</w:t>
      </w:r>
    </w:p>
    <w:p w14:paraId="1ED83491" w14:textId="77777777" w:rsidR="0075101D" w:rsidRPr="0075101D" w:rsidRDefault="0075101D" w:rsidP="0075101D">
      <w:pPr>
        <w:pStyle w:val="Heading2"/>
        <w:numPr>
          <w:ilvl w:val="0"/>
          <w:numId w:val="11"/>
        </w:numPr>
        <w:spacing w:before="0"/>
        <w:rPr>
          <w:rFonts w:cstheme="majorHAnsi"/>
          <w:b w:val="0"/>
          <w:bCs w:val="0"/>
          <w:color w:val="auto"/>
          <w:sz w:val="22"/>
          <w:szCs w:val="22"/>
        </w:rPr>
      </w:pPr>
      <w:r w:rsidRPr="0075101D">
        <w:rPr>
          <w:rFonts w:cstheme="majorHAnsi"/>
          <w:b w:val="0"/>
          <w:bCs w:val="0"/>
          <w:color w:val="auto"/>
          <w:sz w:val="22"/>
          <w:szCs w:val="22"/>
        </w:rPr>
        <w:t xml:space="preserve">Set out our approach to requiring a uniform that is of reasonable cost and offers best value for money for parents and </w:t>
      </w:r>
      <w:proofErr w:type="spellStart"/>
      <w:r w:rsidRPr="0075101D">
        <w:rPr>
          <w:rFonts w:cstheme="majorHAnsi"/>
          <w:b w:val="0"/>
          <w:bCs w:val="0"/>
          <w:color w:val="auto"/>
          <w:sz w:val="22"/>
          <w:szCs w:val="22"/>
        </w:rPr>
        <w:t>carers</w:t>
      </w:r>
      <w:proofErr w:type="spellEnd"/>
      <w:r w:rsidRPr="0075101D">
        <w:rPr>
          <w:rFonts w:cstheme="majorHAnsi"/>
          <w:b w:val="0"/>
          <w:bCs w:val="0"/>
          <w:color w:val="auto"/>
          <w:sz w:val="22"/>
          <w:szCs w:val="22"/>
        </w:rPr>
        <w:t>.</w:t>
      </w:r>
    </w:p>
    <w:p w14:paraId="67656A6D" w14:textId="77777777" w:rsidR="0075101D" w:rsidRPr="0075101D" w:rsidRDefault="0075101D" w:rsidP="0075101D">
      <w:pPr>
        <w:pStyle w:val="Heading2"/>
        <w:numPr>
          <w:ilvl w:val="0"/>
          <w:numId w:val="11"/>
        </w:numPr>
        <w:spacing w:before="0"/>
        <w:rPr>
          <w:rFonts w:cstheme="majorHAnsi"/>
          <w:b w:val="0"/>
          <w:bCs w:val="0"/>
          <w:color w:val="auto"/>
          <w:sz w:val="22"/>
          <w:szCs w:val="22"/>
        </w:rPr>
      </w:pPr>
      <w:r w:rsidRPr="0075101D">
        <w:rPr>
          <w:rFonts w:cstheme="majorHAnsi"/>
          <w:b w:val="0"/>
          <w:bCs w:val="0"/>
          <w:color w:val="auto"/>
          <w:sz w:val="22"/>
          <w:szCs w:val="22"/>
        </w:rPr>
        <w:t>Explain how we will avoid discrimination in line with our legal duties under the Equality Act 2010.</w:t>
      </w:r>
    </w:p>
    <w:p w14:paraId="38B0C9F0" w14:textId="77777777" w:rsidR="0075101D" w:rsidRPr="0075101D" w:rsidRDefault="0075101D" w:rsidP="0075101D">
      <w:pPr>
        <w:pStyle w:val="Heading2"/>
        <w:numPr>
          <w:ilvl w:val="0"/>
          <w:numId w:val="11"/>
        </w:numPr>
        <w:spacing w:before="0"/>
        <w:rPr>
          <w:rFonts w:cstheme="majorHAnsi"/>
          <w:b w:val="0"/>
          <w:bCs w:val="0"/>
          <w:color w:val="auto"/>
          <w:sz w:val="22"/>
          <w:szCs w:val="22"/>
        </w:rPr>
      </w:pPr>
      <w:r w:rsidRPr="0075101D">
        <w:rPr>
          <w:rFonts w:cstheme="majorHAnsi"/>
          <w:b w:val="0"/>
          <w:bCs w:val="0"/>
          <w:color w:val="auto"/>
          <w:sz w:val="22"/>
          <w:szCs w:val="22"/>
        </w:rPr>
        <w:t>Clarify our expectations for school uniform.</w:t>
      </w:r>
    </w:p>
    <w:p w14:paraId="713FDD11" w14:textId="77777777" w:rsidR="0075101D" w:rsidRPr="009D453D" w:rsidRDefault="0075101D" w:rsidP="0075101D">
      <w:pPr>
        <w:pStyle w:val="Heading2"/>
        <w:rPr>
          <w:rFonts w:cstheme="majorHAnsi"/>
          <w:color w:val="auto"/>
          <w:sz w:val="22"/>
          <w:szCs w:val="22"/>
        </w:rPr>
      </w:pPr>
      <w:r w:rsidRPr="009D453D">
        <w:rPr>
          <w:rFonts w:cstheme="majorHAnsi"/>
          <w:color w:val="auto"/>
          <w:sz w:val="22"/>
          <w:szCs w:val="22"/>
        </w:rPr>
        <w:t>2. Our school’s legal duties under the Equality Act 2010</w:t>
      </w:r>
    </w:p>
    <w:p w14:paraId="3A10D00F" w14:textId="77777777"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t>We will</w:t>
      </w:r>
    </w:p>
    <w:p w14:paraId="320AA518" w14:textId="77777777" w:rsidR="0075101D" w:rsidRPr="0075101D" w:rsidRDefault="0075101D" w:rsidP="0075101D">
      <w:pPr>
        <w:pStyle w:val="Heading2"/>
        <w:numPr>
          <w:ilvl w:val="0"/>
          <w:numId w:val="12"/>
        </w:numPr>
        <w:spacing w:before="0"/>
        <w:rPr>
          <w:rFonts w:cstheme="majorHAnsi"/>
          <w:b w:val="0"/>
          <w:bCs w:val="0"/>
          <w:color w:val="auto"/>
          <w:sz w:val="22"/>
          <w:szCs w:val="22"/>
        </w:rPr>
      </w:pPr>
      <w:r w:rsidRPr="0075101D">
        <w:rPr>
          <w:rFonts w:cstheme="majorHAnsi"/>
          <w:b w:val="0"/>
          <w:bCs w:val="0"/>
          <w:color w:val="auto"/>
          <w:sz w:val="22"/>
          <w:szCs w:val="22"/>
        </w:rPr>
        <w:t>Avoid listing uniform items based on sex, giving all pupils the opportunity to wear the uniform they feel most comfortable in.</w:t>
      </w:r>
    </w:p>
    <w:p w14:paraId="5D6C54CC" w14:textId="77777777" w:rsidR="0075101D" w:rsidRPr="0075101D" w:rsidRDefault="0075101D" w:rsidP="0075101D">
      <w:pPr>
        <w:pStyle w:val="Heading2"/>
        <w:numPr>
          <w:ilvl w:val="0"/>
          <w:numId w:val="12"/>
        </w:numPr>
        <w:spacing w:before="0"/>
        <w:rPr>
          <w:rFonts w:cstheme="majorHAnsi"/>
          <w:b w:val="0"/>
          <w:bCs w:val="0"/>
          <w:color w:val="auto"/>
          <w:sz w:val="22"/>
          <w:szCs w:val="22"/>
        </w:rPr>
      </w:pPr>
      <w:r w:rsidRPr="0075101D">
        <w:rPr>
          <w:rFonts w:cstheme="majorHAnsi"/>
          <w:b w:val="0"/>
          <w:bCs w:val="0"/>
          <w:color w:val="auto"/>
          <w:sz w:val="22"/>
          <w:szCs w:val="22"/>
        </w:rPr>
        <w:t>Make sure our uniform costs the same for all pupils.</w:t>
      </w:r>
    </w:p>
    <w:p w14:paraId="1FFDF01A" w14:textId="77777777" w:rsidR="0075101D" w:rsidRPr="0075101D" w:rsidRDefault="0075101D" w:rsidP="0075101D">
      <w:pPr>
        <w:pStyle w:val="Heading2"/>
        <w:numPr>
          <w:ilvl w:val="0"/>
          <w:numId w:val="12"/>
        </w:numPr>
        <w:spacing w:before="0"/>
        <w:rPr>
          <w:rFonts w:cstheme="majorHAnsi"/>
          <w:b w:val="0"/>
          <w:bCs w:val="0"/>
          <w:color w:val="auto"/>
          <w:sz w:val="22"/>
          <w:szCs w:val="22"/>
        </w:rPr>
      </w:pPr>
      <w:r w:rsidRPr="0075101D">
        <w:rPr>
          <w:rFonts w:cstheme="majorHAnsi"/>
          <w:b w:val="0"/>
          <w:bCs w:val="0"/>
          <w:color w:val="auto"/>
          <w:sz w:val="22"/>
          <w:szCs w:val="22"/>
        </w:rPr>
        <w:t>Allow all pupils to have long hair, although long hair should be tied back where appropriate for health and safety reasons.</w:t>
      </w:r>
    </w:p>
    <w:p w14:paraId="6BF0CEB0" w14:textId="77777777" w:rsidR="0075101D" w:rsidRPr="0075101D" w:rsidRDefault="0075101D" w:rsidP="0075101D">
      <w:pPr>
        <w:pStyle w:val="Heading2"/>
        <w:numPr>
          <w:ilvl w:val="0"/>
          <w:numId w:val="12"/>
        </w:numPr>
        <w:spacing w:before="0"/>
        <w:rPr>
          <w:rFonts w:cstheme="majorHAnsi"/>
          <w:b w:val="0"/>
          <w:bCs w:val="0"/>
          <w:color w:val="auto"/>
          <w:sz w:val="22"/>
          <w:szCs w:val="22"/>
        </w:rPr>
      </w:pPr>
      <w:r w:rsidRPr="0075101D">
        <w:rPr>
          <w:rFonts w:cstheme="majorHAnsi"/>
          <w:b w:val="0"/>
          <w:bCs w:val="0"/>
          <w:color w:val="auto"/>
          <w:sz w:val="22"/>
          <w:szCs w:val="22"/>
        </w:rPr>
        <w:t>Allow pupils to wear religious garments and head coverings.</w:t>
      </w:r>
    </w:p>
    <w:p w14:paraId="10362D74" w14:textId="77777777" w:rsidR="0075101D" w:rsidRPr="0075101D" w:rsidRDefault="0075101D" w:rsidP="0075101D">
      <w:pPr>
        <w:pStyle w:val="Heading2"/>
        <w:numPr>
          <w:ilvl w:val="0"/>
          <w:numId w:val="12"/>
        </w:numPr>
        <w:spacing w:before="0"/>
        <w:rPr>
          <w:rFonts w:cstheme="majorHAnsi"/>
          <w:b w:val="0"/>
          <w:bCs w:val="0"/>
          <w:color w:val="auto"/>
          <w:sz w:val="22"/>
          <w:szCs w:val="22"/>
        </w:rPr>
      </w:pPr>
      <w:r w:rsidRPr="0075101D">
        <w:rPr>
          <w:rFonts w:cstheme="majorHAnsi"/>
          <w:b w:val="0"/>
          <w:bCs w:val="0"/>
          <w:color w:val="auto"/>
          <w:sz w:val="22"/>
          <w:szCs w:val="22"/>
        </w:rPr>
        <w:t>Allow reasonable adaptations to the uniform for pupils with sensory or physical needs.</w:t>
      </w:r>
    </w:p>
    <w:p w14:paraId="097A63D5" w14:textId="77777777" w:rsidR="0075101D" w:rsidRPr="0075101D" w:rsidRDefault="0075101D" w:rsidP="0075101D">
      <w:pPr>
        <w:pStyle w:val="Heading2"/>
        <w:numPr>
          <w:ilvl w:val="0"/>
          <w:numId w:val="12"/>
        </w:numPr>
        <w:spacing w:before="0"/>
        <w:rPr>
          <w:rFonts w:cstheme="majorHAnsi"/>
          <w:b w:val="0"/>
          <w:bCs w:val="0"/>
          <w:color w:val="auto"/>
          <w:sz w:val="22"/>
          <w:szCs w:val="22"/>
        </w:rPr>
      </w:pPr>
      <w:r w:rsidRPr="0075101D">
        <w:rPr>
          <w:rFonts w:cstheme="majorHAnsi"/>
          <w:b w:val="0"/>
          <w:bCs w:val="0"/>
          <w:color w:val="auto"/>
          <w:sz w:val="22"/>
          <w:szCs w:val="22"/>
        </w:rPr>
        <w:t>Consider requests for changes to the uniform policy on a case-by-case basis.</w:t>
      </w:r>
    </w:p>
    <w:p w14:paraId="375487B2" w14:textId="77777777" w:rsidR="0075101D" w:rsidRPr="009D453D" w:rsidRDefault="0075101D" w:rsidP="0075101D">
      <w:pPr>
        <w:pStyle w:val="Heading2"/>
        <w:rPr>
          <w:rFonts w:cstheme="majorHAnsi"/>
          <w:color w:val="auto"/>
          <w:sz w:val="22"/>
          <w:szCs w:val="22"/>
        </w:rPr>
      </w:pPr>
      <w:r w:rsidRPr="009D453D">
        <w:rPr>
          <w:rFonts w:cstheme="majorHAnsi"/>
          <w:color w:val="auto"/>
          <w:sz w:val="22"/>
          <w:szCs w:val="22"/>
        </w:rPr>
        <w:t>3. Limiting the cost of school uniform</w:t>
      </w:r>
    </w:p>
    <w:p w14:paraId="40E67CAC" w14:textId="53B8A7E3" w:rsidR="0075101D" w:rsidRPr="0075101D" w:rsidRDefault="00722C41" w:rsidP="0075101D">
      <w:pPr>
        <w:pStyle w:val="Heading2"/>
        <w:rPr>
          <w:rFonts w:cstheme="majorHAnsi"/>
          <w:b w:val="0"/>
          <w:bCs w:val="0"/>
          <w:color w:val="auto"/>
          <w:sz w:val="22"/>
          <w:szCs w:val="22"/>
        </w:rPr>
      </w:pPr>
      <w:proofErr w:type="spellStart"/>
      <w:r>
        <w:rPr>
          <w:rFonts w:cstheme="majorHAnsi"/>
          <w:b w:val="0"/>
          <w:bCs w:val="0"/>
          <w:color w:val="auto"/>
          <w:sz w:val="22"/>
          <w:szCs w:val="22"/>
        </w:rPr>
        <w:t>Harbury</w:t>
      </w:r>
      <w:proofErr w:type="spellEnd"/>
      <w:r w:rsidR="0075101D" w:rsidRPr="0075101D">
        <w:rPr>
          <w:rFonts w:cstheme="majorHAnsi"/>
          <w:b w:val="0"/>
          <w:bCs w:val="0"/>
          <w:color w:val="auto"/>
          <w:sz w:val="22"/>
          <w:szCs w:val="22"/>
        </w:rPr>
        <w:t xml:space="preserve"> C of E Primary School is committed to ensuring that school uniform is affordable and represents best value for families. We understand that branded items can limit parents’ ability to shop around for the best price and will therefore </w:t>
      </w:r>
      <w:proofErr w:type="spellStart"/>
      <w:r w:rsidR="0075101D" w:rsidRPr="0075101D">
        <w:rPr>
          <w:rFonts w:cstheme="majorHAnsi"/>
          <w:b w:val="0"/>
          <w:bCs w:val="0"/>
          <w:color w:val="auto"/>
          <w:sz w:val="22"/>
          <w:szCs w:val="22"/>
        </w:rPr>
        <w:t>minimise</w:t>
      </w:r>
      <w:proofErr w:type="spellEnd"/>
      <w:r w:rsidR="0075101D" w:rsidRPr="0075101D">
        <w:rPr>
          <w:rFonts w:cstheme="majorHAnsi"/>
          <w:b w:val="0"/>
          <w:bCs w:val="0"/>
          <w:color w:val="auto"/>
          <w:sz w:val="22"/>
          <w:szCs w:val="22"/>
        </w:rPr>
        <w:t xml:space="preserve"> compulsory branded items.</w:t>
      </w:r>
    </w:p>
    <w:p w14:paraId="6549B77C" w14:textId="77777777" w:rsidR="0075101D" w:rsidRPr="0075101D" w:rsidRDefault="0075101D" w:rsidP="0075101D">
      <w:pPr>
        <w:pStyle w:val="Heading2"/>
        <w:numPr>
          <w:ilvl w:val="0"/>
          <w:numId w:val="13"/>
        </w:numPr>
        <w:spacing w:before="0"/>
        <w:rPr>
          <w:rFonts w:cstheme="majorHAnsi"/>
          <w:b w:val="0"/>
          <w:bCs w:val="0"/>
          <w:color w:val="auto"/>
          <w:sz w:val="22"/>
          <w:szCs w:val="22"/>
        </w:rPr>
      </w:pPr>
      <w:r w:rsidRPr="0075101D">
        <w:rPr>
          <w:rFonts w:cstheme="majorHAnsi"/>
          <w:b w:val="0"/>
          <w:bCs w:val="0"/>
          <w:color w:val="auto"/>
          <w:sz w:val="22"/>
          <w:szCs w:val="22"/>
        </w:rPr>
        <w:t>Ensure uniform is available at a reasonable cost.</w:t>
      </w:r>
    </w:p>
    <w:p w14:paraId="58110A8E" w14:textId="77777777" w:rsidR="0075101D" w:rsidRPr="0075101D" w:rsidRDefault="0075101D" w:rsidP="0075101D">
      <w:pPr>
        <w:pStyle w:val="Heading2"/>
        <w:numPr>
          <w:ilvl w:val="0"/>
          <w:numId w:val="13"/>
        </w:numPr>
        <w:spacing w:before="0"/>
        <w:rPr>
          <w:rFonts w:cstheme="majorHAnsi"/>
          <w:b w:val="0"/>
          <w:bCs w:val="0"/>
          <w:color w:val="auto"/>
          <w:sz w:val="22"/>
          <w:szCs w:val="22"/>
        </w:rPr>
      </w:pPr>
      <w:r w:rsidRPr="0075101D">
        <w:rPr>
          <w:rFonts w:cstheme="majorHAnsi"/>
          <w:b w:val="0"/>
          <w:bCs w:val="0"/>
          <w:color w:val="auto"/>
          <w:sz w:val="22"/>
          <w:szCs w:val="22"/>
        </w:rPr>
        <w:t>Limit compulsory branded items to low-cost and long-lasting items.</w:t>
      </w:r>
    </w:p>
    <w:p w14:paraId="20CEC2C1" w14:textId="77777777" w:rsidR="0075101D" w:rsidRPr="0075101D" w:rsidRDefault="0075101D" w:rsidP="0075101D">
      <w:pPr>
        <w:pStyle w:val="Heading2"/>
        <w:numPr>
          <w:ilvl w:val="0"/>
          <w:numId w:val="13"/>
        </w:numPr>
        <w:spacing w:before="0"/>
        <w:rPr>
          <w:rFonts w:cstheme="majorHAnsi"/>
          <w:b w:val="0"/>
          <w:bCs w:val="0"/>
          <w:color w:val="auto"/>
          <w:sz w:val="22"/>
          <w:szCs w:val="22"/>
        </w:rPr>
      </w:pPr>
      <w:r w:rsidRPr="0075101D">
        <w:rPr>
          <w:rFonts w:cstheme="majorHAnsi"/>
          <w:b w:val="0"/>
          <w:bCs w:val="0"/>
          <w:color w:val="auto"/>
          <w:sz w:val="22"/>
          <w:szCs w:val="22"/>
        </w:rPr>
        <w:t>Allow plain red jumpers or cardigans as alternatives to logoed items.</w:t>
      </w:r>
    </w:p>
    <w:p w14:paraId="37121F6F" w14:textId="77777777" w:rsidR="0075101D" w:rsidRPr="0075101D" w:rsidRDefault="0075101D" w:rsidP="0075101D">
      <w:pPr>
        <w:pStyle w:val="Heading2"/>
        <w:numPr>
          <w:ilvl w:val="0"/>
          <w:numId w:val="13"/>
        </w:numPr>
        <w:spacing w:before="0"/>
        <w:rPr>
          <w:rFonts w:cstheme="majorHAnsi"/>
          <w:b w:val="0"/>
          <w:bCs w:val="0"/>
          <w:color w:val="auto"/>
          <w:sz w:val="22"/>
          <w:szCs w:val="22"/>
        </w:rPr>
      </w:pPr>
      <w:r w:rsidRPr="0075101D">
        <w:rPr>
          <w:rFonts w:cstheme="majorHAnsi"/>
          <w:b w:val="0"/>
          <w:bCs w:val="0"/>
          <w:color w:val="auto"/>
          <w:sz w:val="22"/>
          <w:szCs w:val="22"/>
        </w:rPr>
        <w:t>Avoid specifying expensive coats, bags or footwear brands.</w:t>
      </w:r>
    </w:p>
    <w:p w14:paraId="4D4CBD70" w14:textId="77777777" w:rsidR="0075101D" w:rsidRPr="0075101D" w:rsidRDefault="0075101D" w:rsidP="0075101D">
      <w:pPr>
        <w:pStyle w:val="Heading2"/>
        <w:numPr>
          <w:ilvl w:val="0"/>
          <w:numId w:val="13"/>
        </w:numPr>
        <w:spacing w:before="0"/>
        <w:rPr>
          <w:rFonts w:cstheme="majorHAnsi"/>
          <w:b w:val="0"/>
          <w:bCs w:val="0"/>
          <w:color w:val="auto"/>
          <w:sz w:val="22"/>
          <w:szCs w:val="22"/>
        </w:rPr>
      </w:pPr>
      <w:r w:rsidRPr="0075101D">
        <w:rPr>
          <w:rFonts w:cstheme="majorHAnsi"/>
          <w:b w:val="0"/>
          <w:bCs w:val="0"/>
          <w:color w:val="auto"/>
          <w:sz w:val="22"/>
          <w:szCs w:val="22"/>
        </w:rPr>
        <w:t>Provide access to second-hand uniform where possible.</w:t>
      </w:r>
    </w:p>
    <w:p w14:paraId="140C62E8" w14:textId="77777777" w:rsidR="0075101D" w:rsidRPr="0075101D" w:rsidRDefault="0075101D" w:rsidP="0075101D">
      <w:pPr>
        <w:pStyle w:val="Heading2"/>
        <w:numPr>
          <w:ilvl w:val="0"/>
          <w:numId w:val="13"/>
        </w:numPr>
        <w:spacing w:before="0"/>
        <w:rPr>
          <w:rFonts w:cstheme="majorHAnsi"/>
          <w:b w:val="0"/>
          <w:bCs w:val="0"/>
          <w:color w:val="auto"/>
          <w:sz w:val="22"/>
          <w:szCs w:val="22"/>
        </w:rPr>
      </w:pPr>
      <w:r w:rsidRPr="0075101D">
        <w:rPr>
          <w:rFonts w:cstheme="majorHAnsi"/>
          <w:b w:val="0"/>
          <w:bCs w:val="0"/>
          <w:color w:val="auto"/>
          <w:sz w:val="22"/>
          <w:szCs w:val="22"/>
        </w:rPr>
        <w:t xml:space="preserve">Consult parents and </w:t>
      </w:r>
      <w:proofErr w:type="spellStart"/>
      <w:r w:rsidRPr="0075101D">
        <w:rPr>
          <w:rFonts w:cstheme="majorHAnsi"/>
          <w:b w:val="0"/>
          <w:bCs w:val="0"/>
          <w:color w:val="auto"/>
          <w:sz w:val="22"/>
          <w:szCs w:val="22"/>
        </w:rPr>
        <w:t>carers</w:t>
      </w:r>
      <w:proofErr w:type="spellEnd"/>
      <w:r w:rsidRPr="0075101D">
        <w:rPr>
          <w:rFonts w:cstheme="majorHAnsi"/>
          <w:b w:val="0"/>
          <w:bCs w:val="0"/>
          <w:color w:val="auto"/>
          <w:sz w:val="22"/>
          <w:szCs w:val="22"/>
        </w:rPr>
        <w:t xml:space="preserve"> before making significant changes to the uniform policy.</w:t>
      </w:r>
    </w:p>
    <w:p w14:paraId="3A3B235E" w14:textId="77777777" w:rsidR="0075101D" w:rsidRPr="0075101D" w:rsidRDefault="0075101D" w:rsidP="0075101D">
      <w:pPr>
        <w:pStyle w:val="Heading2"/>
        <w:numPr>
          <w:ilvl w:val="0"/>
          <w:numId w:val="13"/>
        </w:numPr>
        <w:spacing w:before="0"/>
        <w:rPr>
          <w:rFonts w:cstheme="majorHAnsi"/>
          <w:b w:val="0"/>
          <w:bCs w:val="0"/>
          <w:color w:val="auto"/>
          <w:sz w:val="22"/>
          <w:szCs w:val="22"/>
        </w:rPr>
      </w:pPr>
      <w:r w:rsidRPr="0075101D">
        <w:rPr>
          <w:rFonts w:cstheme="majorHAnsi"/>
          <w:b w:val="0"/>
          <w:bCs w:val="0"/>
          <w:color w:val="auto"/>
          <w:sz w:val="22"/>
          <w:szCs w:val="22"/>
        </w:rPr>
        <w:t>Review the policy regularly to ensure best value for money.</w:t>
      </w:r>
    </w:p>
    <w:p w14:paraId="09C892C3" w14:textId="77777777" w:rsidR="0075101D" w:rsidRPr="009D453D" w:rsidRDefault="0075101D" w:rsidP="0075101D">
      <w:pPr>
        <w:pStyle w:val="Heading2"/>
        <w:rPr>
          <w:rFonts w:cstheme="majorHAnsi"/>
          <w:color w:val="auto"/>
          <w:sz w:val="22"/>
          <w:szCs w:val="22"/>
        </w:rPr>
      </w:pPr>
      <w:r w:rsidRPr="009D453D">
        <w:rPr>
          <w:rFonts w:cstheme="majorHAnsi"/>
          <w:color w:val="auto"/>
          <w:sz w:val="22"/>
          <w:szCs w:val="22"/>
        </w:rPr>
        <w:t>4. Expectations for school uniform</w:t>
      </w:r>
    </w:p>
    <w:p w14:paraId="6EB2EC7F" w14:textId="77777777"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t>4.1 Our school’s uniform</w:t>
      </w:r>
    </w:p>
    <w:p w14:paraId="6127C40A" w14:textId="77777777" w:rsidR="0075101D" w:rsidRPr="00722C41" w:rsidRDefault="0075101D" w:rsidP="0075101D">
      <w:pPr>
        <w:pStyle w:val="Heading2"/>
        <w:numPr>
          <w:ilvl w:val="0"/>
          <w:numId w:val="14"/>
        </w:numPr>
        <w:spacing w:before="0"/>
        <w:rPr>
          <w:rFonts w:cstheme="majorHAnsi"/>
          <w:b w:val="0"/>
          <w:bCs w:val="0"/>
          <w:color w:val="auto"/>
          <w:sz w:val="22"/>
          <w:szCs w:val="22"/>
        </w:rPr>
      </w:pPr>
      <w:r w:rsidRPr="00722C41">
        <w:rPr>
          <w:rFonts w:cstheme="majorHAnsi"/>
          <w:b w:val="0"/>
          <w:bCs w:val="0"/>
          <w:color w:val="auto"/>
          <w:sz w:val="22"/>
          <w:szCs w:val="22"/>
        </w:rPr>
        <w:t>Pupils may wear any of the following items:</w:t>
      </w:r>
    </w:p>
    <w:p w14:paraId="4D988FDE" w14:textId="15134DC9" w:rsidR="0075101D" w:rsidRPr="00722C41" w:rsidRDefault="0075101D" w:rsidP="0075101D">
      <w:pPr>
        <w:pStyle w:val="Heading2"/>
        <w:numPr>
          <w:ilvl w:val="0"/>
          <w:numId w:val="14"/>
        </w:numPr>
        <w:spacing w:before="0"/>
        <w:rPr>
          <w:rFonts w:cstheme="majorHAnsi"/>
          <w:b w:val="0"/>
          <w:bCs w:val="0"/>
          <w:color w:val="auto"/>
          <w:sz w:val="22"/>
          <w:szCs w:val="22"/>
        </w:rPr>
      </w:pPr>
      <w:r w:rsidRPr="00722C41">
        <w:rPr>
          <w:rFonts w:cstheme="majorHAnsi"/>
          <w:b w:val="0"/>
          <w:bCs w:val="0"/>
          <w:color w:val="auto"/>
          <w:sz w:val="22"/>
          <w:szCs w:val="22"/>
        </w:rPr>
        <w:t>Grey</w:t>
      </w:r>
      <w:r w:rsidR="00722C41" w:rsidRPr="00722C41">
        <w:rPr>
          <w:rFonts w:cstheme="majorHAnsi"/>
          <w:b w:val="0"/>
          <w:bCs w:val="0"/>
          <w:color w:val="auto"/>
          <w:sz w:val="22"/>
          <w:szCs w:val="22"/>
        </w:rPr>
        <w:t xml:space="preserve"> or black</w:t>
      </w:r>
      <w:r w:rsidRPr="00722C41">
        <w:rPr>
          <w:rFonts w:cstheme="majorHAnsi"/>
          <w:b w:val="0"/>
          <w:bCs w:val="0"/>
          <w:color w:val="auto"/>
          <w:sz w:val="22"/>
          <w:szCs w:val="22"/>
        </w:rPr>
        <w:t xml:space="preserve"> skirt or shorts (knee-length pleated/A-line, not straight tight skirts/</w:t>
      </w:r>
      <w:proofErr w:type="spellStart"/>
      <w:r w:rsidRPr="00722C41">
        <w:rPr>
          <w:rFonts w:cstheme="majorHAnsi"/>
          <w:b w:val="0"/>
          <w:bCs w:val="0"/>
          <w:color w:val="auto"/>
          <w:sz w:val="22"/>
          <w:szCs w:val="22"/>
        </w:rPr>
        <w:t>lycra</w:t>
      </w:r>
      <w:proofErr w:type="spellEnd"/>
      <w:r w:rsidRPr="00722C41">
        <w:rPr>
          <w:rFonts w:cstheme="majorHAnsi"/>
          <w:b w:val="0"/>
          <w:bCs w:val="0"/>
          <w:color w:val="auto"/>
          <w:sz w:val="22"/>
          <w:szCs w:val="22"/>
        </w:rPr>
        <w:t xml:space="preserve">) </w:t>
      </w:r>
    </w:p>
    <w:p w14:paraId="70D4287D" w14:textId="77777777" w:rsidR="0075101D" w:rsidRPr="00722C41" w:rsidRDefault="0075101D" w:rsidP="0075101D">
      <w:pPr>
        <w:pStyle w:val="Heading2"/>
        <w:numPr>
          <w:ilvl w:val="0"/>
          <w:numId w:val="14"/>
        </w:numPr>
        <w:spacing w:before="0"/>
        <w:rPr>
          <w:rFonts w:cstheme="majorHAnsi"/>
          <w:b w:val="0"/>
          <w:bCs w:val="0"/>
          <w:color w:val="auto"/>
          <w:sz w:val="22"/>
          <w:szCs w:val="22"/>
        </w:rPr>
      </w:pPr>
      <w:r w:rsidRPr="00722C41">
        <w:rPr>
          <w:rFonts w:cstheme="majorHAnsi"/>
          <w:b w:val="0"/>
          <w:bCs w:val="0"/>
          <w:color w:val="auto"/>
          <w:sz w:val="22"/>
          <w:szCs w:val="22"/>
        </w:rPr>
        <w:t xml:space="preserve">Grey or black trousers (not </w:t>
      </w:r>
      <w:proofErr w:type="spellStart"/>
      <w:r w:rsidRPr="00722C41">
        <w:rPr>
          <w:rFonts w:cstheme="majorHAnsi"/>
          <w:b w:val="0"/>
          <w:bCs w:val="0"/>
          <w:color w:val="auto"/>
          <w:sz w:val="22"/>
          <w:szCs w:val="22"/>
        </w:rPr>
        <w:t>lycra</w:t>
      </w:r>
      <w:proofErr w:type="spellEnd"/>
      <w:r w:rsidRPr="00722C41">
        <w:rPr>
          <w:rFonts w:cstheme="majorHAnsi"/>
          <w:b w:val="0"/>
          <w:bCs w:val="0"/>
          <w:color w:val="auto"/>
          <w:sz w:val="22"/>
          <w:szCs w:val="22"/>
        </w:rPr>
        <w:t xml:space="preserve">, bootcut or cargo style) </w:t>
      </w:r>
    </w:p>
    <w:p w14:paraId="16223262" w14:textId="5802C7BD" w:rsidR="0075101D" w:rsidRPr="00722C41" w:rsidRDefault="0075101D" w:rsidP="0075101D">
      <w:pPr>
        <w:pStyle w:val="Heading2"/>
        <w:numPr>
          <w:ilvl w:val="0"/>
          <w:numId w:val="14"/>
        </w:numPr>
        <w:spacing w:before="0"/>
        <w:rPr>
          <w:rFonts w:cstheme="majorHAnsi"/>
          <w:b w:val="0"/>
          <w:bCs w:val="0"/>
          <w:color w:val="auto"/>
          <w:sz w:val="22"/>
          <w:szCs w:val="22"/>
        </w:rPr>
      </w:pPr>
      <w:r w:rsidRPr="00722C41">
        <w:rPr>
          <w:rFonts w:cstheme="majorHAnsi"/>
          <w:b w:val="0"/>
          <w:bCs w:val="0"/>
          <w:color w:val="auto"/>
          <w:sz w:val="22"/>
          <w:szCs w:val="22"/>
        </w:rPr>
        <w:t>White</w:t>
      </w:r>
      <w:r w:rsidR="00722C41" w:rsidRPr="00722C41">
        <w:rPr>
          <w:rFonts w:cstheme="majorHAnsi"/>
          <w:b w:val="0"/>
          <w:bCs w:val="0"/>
          <w:color w:val="auto"/>
          <w:sz w:val="22"/>
          <w:szCs w:val="22"/>
        </w:rPr>
        <w:t xml:space="preserve"> or red</w:t>
      </w:r>
      <w:r w:rsidRPr="00722C41">
        <w:rPr>
          <w:rFonts w:cstheme="majorHAnsi"/>
          <w:b w:val="0"/>
          <w:bCs w:val="0"/>
          <w:color w:val="auto"/>
          <w:sz w:val="22"/>
          <w:szCs w:val="22"/>
        </w:rPr>
        <w:t xml:space="preserve"> school polo shirt or white shirt </w:t>
      </w:r>
    </w:p>
    <w:p w14:paraId="59AF5946" w14:textId="41C61537" w:rsidR="0075101D" w:rsidRPr="00722C41" w:rsidRDefault="0075101D" w:rsidP="0075101D">
      <w:pPr>
        <w:pStyle w:val="Heading2"/>
        <w:numPr>
          <w:ilvl w:val="0"/>
          <w:numId w:val="14"/>
        </w:numPr>
        <w:spacing w:before="0"/>
        <w:rPr>
          <w:rFonts w:cstheme="majorHAnsi"/>
          <w:b w:val="0"/>
          <w:bCs w:val="0"/>
          <w:color w:val="auto"/>
          <w:sz w:val="22"/>
          <w:szCs w:val="22"/>
        </w:rPr>
      </w:pPr>
      <w:r w:rsidRPr="00722C41">
        <w:rPr>
          <w:rFonts w:cstheme="majorHAnsi"/>
          <w:b w:val="0"/>
          <w:bCs w:val="0"/>
          <w:color w:val="auto"/>
          <w:sz w:val="22"/>
          <w:szCs w:val="22"/>
        </w:rPr>
        <w:t>School crewneck sweatshirt, V-neck sweatshirt or cardigan</w:t>
      </w:r>
    </w:p>
    <w:p w14:paraId="6E83BF9D" w14:textId="5249D4B8" w:rsidR="0075101D" w:rsidRPr="00722C41" w:rsidRDefault="0075101D" w:rsidP="0075101D">
      <w:pPr>
        <w:pStyle w:val="Heading2"/>
        <w:numPr>
          <w:ilvl w:val="0"/>
          <w:numId w:val="14"/>
        </w:numPr>
        <w:spacing w:before="0"/>
        <w:rPr>
          <w:rFonts w:cstheme="majorHAnsi"/>
          <w:b w:val="0"/>
          <w:bCs w:val="0"/>
          <w:color w:val="auto"/>
          <w:sz w:val="22"/>
          <w:szCs w:val="22"/>
        </w:rPr>
      </w:pPr>
      <w:r w:rsidRPr="00722C41">
        <w:rPr>
          <w:rFonts w:cstheme="majorHAnsi"/>
          <w:b w:val="0"/>
          <w:bCs w:val="0"/>
          <w:color w:val="auto"/>
          <w:sz w:val="22"/>
          <w:szCs w:val="22"/>
        </w:rPr>
        <w:t xml:space="preserve">Sensible low-heeled black shoes (no boots) </w:t>
      </w:r>
    </w:p>
    <w:p w14:paraId="17C890EC" w14:textId="367F721F" w:rsidR="0075101D" w:rsidRPr="00722C41" w:rsidRDefault="0075101D" w:rsidP="0075101D">
      <w:pPr>
        <w:pStyle w:val="Heading2"/>
        <w:numPr>
          <w:ilvl w:val="0"/>
          <w:numId w:val="14"/>
        </w:numPr>
        <w:spacing w:before="0"/>
        <w:rPr>
          <w:rFonts w:cstheme="majorHAnsi"/>
          <w:b w:val="0"/>
          <w:bCs w:val="0"/>
          <w:color w:val="auto"/>
          <w:sz w:val="22"/>
          <w:szCs w:val="22"/>
        </w:rPr>
      </w:pPr>
      <w:r w:rsidRPr="00722C41">
        <w:rPr>
          <w:rFonts w:cstheme="majorHAnsi"/>
          <w:b w:val="0"/>
          <w:bCs w:val="0"/>
          <w:color w:val="auto"/>
          <w:sz w:val="22"/>
          <w:szCs w:val="22"/>
        </w:rPr>
        <w:t xml:space="preserve">White, grey or black socks or grey/red tights  </w:t>
      </w:r>
    </w:p>
    <w:p w14:paraId="046C7E49" w14:textId="77777777" w:rsidR="0075101D" w:rsidRPr="00722C41" w:rsidRDefault="0075101D" w:rsidP="0075101D">
      <w:pPr>
        <w:pStyle w:val="Heading2"/>
        <w:numPr>
          <w:ilvl w:val="0"/>
          <w:numId w:val="14"/>
        </w:numPr>
        <w:rPr>
          <w:rFonts w:cstheme="majorHAnsi"/>
          <w:b w:val="0"/>
          <w:bCs w:val="0"/>
          <w:color w:val="auto"/>
          <w:sz w:val="22"/>
          <w:szCs w:val="22"/>
        </w:rPr>
      </w:pPr>
      <w:r w:rsidRPr="00722C41">
        <w:rPr>
          <w:rFonts w:cstheme="majorHAnsi"/>
          <w:b w:val="0"/>
          <w:bCs w:val="0"/>
          <w:color w:val="auto"/>
          <w:sz w:val="22"/>
          <w:szCs w:val="22"/>
        </w:rPr>
        <w:lastRenderedPageBreak/>
        <w:t xml:space="preserve">Summer option: red and white checked gingham dress with white ankle socks </w:t>
      </w:r>
    </w:p>
    <w:p w14:paraId="5135741C" w14:textId="130DB796" w:rsidR="0075101D" w:rsidRPr="00722C41" w:rsidRDefault="0075101D" w:rsidP="0075101D">
      <w:pPr>
        <w:pStyle w:val="Heading2"/>
        <w:rPr>
          <w:rFonts w:cstheme="majorHAnsi"/>
          <w:b w:val="0"/>
          <w:bCs w:val="0"/>
          <w:color w:val="auto"/>
          <w:sz w:val="22"/>
          <w:szCs w:val="22"/>
        </w:rPr>
      </w:pPr>
      <w:r w:rsidRPr="00722C41">
        <w:rPr>
          <w:rFonts w:cstheme="majorHAnsi"/>
          <w:b w:val="0"/>
          <w:bCs w:val="0"/>
          <w:color w:val="auto"/>
          <w:sz w:val="22"/>
          <w:szCs w:val="22"/>
        </w:rPr>
        <w:t>*</w:t>
      </w:r>
      <w:r w:rsidR="007E75C2" w:rsidRPr="00722C41">
        <w:rPr>
          <w:rFonts w:cstheme="majorHAnsi"/>
          <w:b w:val="0"/>
          <w:bCs w:val="0"/>
          <w:color w:val="auto"/>
          <w:sz w:val="22"/>
          <w:szCs w:val="22"/>
        </w:rPr>
        <w:t>Branded school sweatshirts and cardigans are optional. Plain red alternatives may be worn.</w:t>
      </w:r>
    </w:p>
    <w:p w14:paraId="0AB43BDA" w14:textId="77777777" w:rsidR="0075101D" w:rsidRPr="00722C41" w:rsidRDefault="0075101D" w:rsidP="0075101D">
      <w:pPr>
        <w:pStyle w:val="Heading2"/>
        <w:rPr>
          <w:rFonts w:cstheme="majorHAnsi"/>
          <w:b w:val="0"/>
          <w:bCs w:val="0"/>
          <w:color w:val="auto"/>
          <w:sz w:val="22"/>
          <w:szCs w:val="22"/>
        </w:rPr>
      </w:pPr>
      <w:r w:rsidRPr="00722C41">
        <w:rPr>
          <w:rFonts w:cstheme="majorHAnsi"/>
          <w:b w:val="0"/>
          <w:bCs w:val="0"/>
          <w:color w:val="auto"/>
          <w:sz w:val="22"/>
          <w:szCs w:val="22"/>
        </w:rPr>
        <w:t>PE Kit</w:t>
      </w:r>
    </w:p>
    <w:p w14:paraId="3F68E054" w14:textId="7CFC2398" w:rsidR="0075101D" w:rsidRPr="00722C41" w:rsidRDefault="0075101D" w:rsidP="009D453D">
      <w:pPr>
        <w:pStyle w:val="Heading2"/>
        <w:numPr>
          <w:ilvl w:val="0"/>
          <w:numId w:val="15"/>
        </w:numPr>
        <w:spacing w:before="0"/>
        <w:rPr>
          <w:rFonts w:cstheme="majorHAnsi"/>
          <w:b w:val="0"/>
          <w:bCs w:val="0"/>
          <w:color w:val="auto"/>
          <w:sz w:val="22"/>
          <w:szCs w:val="22"/>
        </w:rPr>
      </w:pPr>
      <w:r w:rsidRPr="00722C41">
        <w:rPr>
          <w:rFonts w:cstheme="majorHAnsi"/>
          <w:b w:val="0"/>
          <w:bCs w:val="0"/>
          <w:color w:val="auto"/>
          <w:sz w:val="22"/>
          <w:szCs w:val="22"/>
        </w:rPr>
        <w:t>Indoor kit: r</w:t>
      </w:r>
      <w:r w:rsidR="00722C41" w:rsidRPr="00722C41">
        <w:rPr>
          <w:rFonts w:cstheme="majorHAnsi"/>
          <w:b w:val="0"/>
          <w:bCs w:val="0"/>
          <w:color w:val="auto"/>
          <w:sz w:val="22"/>
          <w:szCs w:val="22"/>
        </w:rPr>
        <w:t>ed t-shirt and black shorts</w:t>
      </w:r>
    </w:p>
    <w:p w14:paraId="3572D0F4" w14:textId="312A6F60" w:rsidR="0075101D" w:rsidRPr="00722C41" w:rsidRDefault="0075101D" w:rsidP="009D453D">
      <w:pPr>
        <w:pStyle w:val="Heading2"/>
        <w:numPr>
          <w:ilvl w:val="0"/>
          <w:numId w:val="15"/>
        </w:numPr>
        <w:spacing w:before="0"/>
        <w:rPr>
          <w:rFonts w:cstheme="majorHAnsi"/>
          <w:b w:val="0"/>
          <w:bCs w:val="0"/>
          <w:color w:val="auto"/>
          <w:sz w:val="22"/>
          <w:szCs w:val="22"/>
        </w:rPr>
      </w:pPr>
      <w:r w:rsidRPr="00722C41">
        <w:rPr>
          <w:rFonts w:cstheme="majorHAnsi"/>
          <w:b w:val="0"/>
          <w:bCs w:val="0"/>
          <w:color w:val="auto"/>
          <w:sz w:val="22"/>
          <w:szCs w:val="22"/>
        </w:rPr>
        <w:t xml:space="preserve">Outdoor kit: dark tracksuit bottoms, </w:t>
      </w:r>
      <w:proofErr w:type="gramStart"/>
      <w:r w:rsidRPr="00722C41">
        <w:rPr>
          <w:rFonts w:cstheme="majorHAnsi"/>
          <w:b w:val="0"/>
          <w:bCs w:val="0"/>
          <w:color w:val="auto"/>
          <w:sz w:val="22"/>
          <w:szCs w:val="22"/>
        </w:rPr>
        <w:t xml:space="preserve">red  </w:t>
      </w:r>
      <w:r w:rsidR="00722C41" w:rsidRPr="00722C41">
        <w:rPr>
          <w:rFonts w:cstheme="majorHAnsi"/>
          <w:b w:val="0"/>
          <w:bCs w:val="0"/>
          <w:color w:val="auto"/>
          <w:sz w:val="22"/>
          <w:szCs w:val="22"/>
        </w:rPr>
        <w:t>or</w:t>
      </w:r>
      <w:proofErr w:type="gramEnd"/>
      <w:r w:rsidR="00722C41" w:rsidRPr="00722C41">
        <w:rPr>
          <w:rFonts w:cstheme="majorHAnsi"/>
          <w:b w:val="0"/>
          <w:bCs w:val="0"/>
          <w:color w:val="auto"/>
          <w:sz w:val="22"/>
          <w:szCs w:val="22"/>
        </w:rPr>
        <w:t xml:space="preserve"> black hoodie or </w:t>
      </w:r>
      <w:r w:rsidRPr="00722C41">
        <w:rPr>
          <w:rFonts w:cstheme="majorHAnsi"/>
          <w:b w:val="0"/>
          <w:bCs w:val="0"/>
          <w:color w:val="auto"/>
          <w:sz w:val="22"/>
          <w:szCs w:val="22"/>
        </w:rPr>
        <w:t xml:space="preserve">jumper and </w:t>
      </w:r>
      <w:r w:rsidR="00722C41" w:rsidRPr="00722C41">
        <w:rPr>
          <w:rFonts w:cstheme="majorHAnsi"/>
          <w:b w:val="0"/>
          <w:bCs w:val="0"/>
          <w:color w:val="auto"/>
          <w:sz w:val="22"/>
          <w:szCs w:val="22"/>
        </w:rPr>
        <w:t xml:space="preserve"> black </w:t>
      </w:r>
      <w:r w:rsidRPr="00722C41">
        <w:rPr>
          <w:rFonts w:cstheme="majorHAnsi"/>
          <w:b w:val="0"/>
          <w:bCs w:val="0"/>
          <w:color w:val="auto"/>
          <w:sz w:val="22"/>
          <w:szCs w:val="22"/>
        </w:rPr>
        <w:t>trainers</w:t>
      </w:r>
      <w:r w:rsidR="00722C41" w:rsidRPr="00722C41">
        <w:rPr>
          <w:rFonts w:cstheme="majorHAnsi"/>
          <w:b w:val="0"/>
          <w:bCs w:val="0"/>
          <w:color w:val="auto"/>
          <w:sz w:val="22"/>
          <w:szCs w:val="22"/>
        </w:rPr>
        <w:t>/pumps</w:t>
      </w:r>
    </w:p>
    <w:p w14:paraId="10C703B3" w14:textId="43FF7E55" w:rsidR="0075101D" w:rsidRPr="00722C41" w:rsidRDefault="0075101D" w:rsidP="009D453D">
      <w:pPr>
        <w:pStyle w:val="Heading2"/>
        <w:numPr>
          <w:ilvl w:val="0"/>
          <w:numId w:val="15"/>
        </w:numPr>
        <w:spacing w:before="0"/>
        <w:rPr>
          <w:rFonts w:cstheme="majorHAnsi"/>
          <w:b w:val="0"/>
          <w:bCs w:val="0"/>
          <w:color w:val="auto"/>
          <w:sz w:val="22"/>
          <w:szCs w:val="22"/>
        </w:rPr>
      </w:pPr>
      <w:r w:rsidRPr="00722C41">
        <w:rPr>
          <w:rFonts w:cstheme="majorHAnsi"/>
          <w:b w:val="0"/>
          <w:bCs w:val="0"/>
          <w:color w:val="auto"/>
          <w:sz w:val="22"/>
          <w:szCs w:val="22"/>
        </w:rPr>
        <w:t>Children must change out of tights for PE</w:t>
      </w:r>
    </w:p>
    <w:p w14:paraId="3B9E4F28" w14:textId="434F87EC" w:rsidR="00722C41" w:rsidRPr="00722C41" w:rsidRDefault="00722C41" w:rsidP="00722C41"/>
    <w:p w14:paraId="5D1E5322" w14:textId="11327409" w:rsidR="00722C41" w:rsidRPr="00722C41" w:rsidRDefault="00722C41" w:rsidP="00722C41">
      <w:pPr>
        <w:rPr>
          <w:rFonts w:asciiTheme="majorHAnsi" w:hAnsiTheme="majorHAnsi" w:cstheme="majorHAnsi"/>
          <w:b/>
          <w:bCs/>
        </w:rPr>
      </w:pPr>
      <w:r w:rsidRPr="00722C41">
        <w:rPr>
          <w:rFonts w:asciiTheme="majorHAnsi" w:hAnsiTheme="majorHAnsi" w:cstheme="majorHAnsi"/>
          <w:b/>
          <w:bCs/>
        </w:rPr>
        <w:t>Swimming</w:t>
      </w:r>
    </w:p>
    <w:p w14:paraId="579A40C7" w14:textId="06320257" w:rsidR="00722C41" w:rsidRDefault="00722C41" w:rsidP="00722C41">
      <w:pPr>
        <w:rPr>
          <w:rFonts w:asciiTheme="majorHAnsi" w:hAnsiTheme="majorHAnsi" w:cstheme="majorHAnsi"/>
        </w:rPr>
      </w:pPr>
      <w:r w:rsidRPr="00722C41">
        <w:rPr>
          <w:rFonts w:asciiTheme="majorHAnsi" w:hAnsiTheme="majorHAnsi" w:cstheme="majorHAnsi"/>
        </w:rPr>
        <w:t>one piece costume or trunks and a towel.</w:t>
      </w:r>
    </w:p>
    <w:p w14:paraId="47907AC1" w14:textId="41F958F7" w:rsidR="00722C41" w:rsidRPr="00722C41" w:rsidRDefault="00722C41" w:rsidP="00722C41">
      <w:pPr>
        <w:rPr>
          <w:rFonts w:asciiTheme="majorHAnsi" w:hAnsiTheme="majorHAnsi" w:cstheme="majorHAnsi"/>
          <w:highlight w:val="yellow"/>
        </w:rPr>
      </w:pPr>
      <w:r>
        <w:rPr>
          <w:rFonts w:asciiTheme="majorHAnsi" w:hAnsiTheme="majorHAnsi" w:cstheme="majorHAnsi"/>
        </w:rPr>
        <w:t>Please ensure all articles of clothing are named.</w:t>
      </w:r>
    </w:p>
    <w:p w14:paraId="3DE5A273" w14:textId="77777777" w:rsidR="0075101D" w:rsidRPr="0075101D" w:rsidRDefault="0075101D" w:rsidP="0075101D">
      <w:pPr>
        <w:pStyle w:val="Heading2"/>
        <w:rPr>
          <w:rFonts w:cstheme="majorHAnsi"/>
          <w:b w:val="0"/>
          <w:bCs w:val="0"/>
          <w:color w:val="auto"/>
          <w:sz w:val="22"/>
          <w:szCs w:val="22"/>
        </w:rPr>
      </w:pPr>
      <w:proofErr w:type="spellStart"/>
      <w:r w:rsidRPr="0075101D">
        <w:rPr>
          <w:rFonts w:cstheme="majorHAnsi"/>
          <w:b w:val="0"/>
          <w:bCs w:val="0"/>
          <w:color w:val="auto"/>
          <w:sz w:val="22"/>
          <w:szCs w:val="22"/>
        </w:rPr>
        <w:lastRenderedPageBreak/>
        <w:t>Jewellery</w:t>
      </w:r>
      <w:proofErr w:type="spellEnd"/>
      <w:r w:rsidRPr="0075101D">
        <w:rPr>
          <w:rFonts w:cstheme="majorHAnsi"/>
          <w:b w:val="0"/>
          <w:bCs w:val="0"/>
          <w:color w:val="auto"/>
          <w:sz w:val="22"/>
          <w:szCs w:val="22"/>
        </w:rPr>
        <w:t>, hair and appearance</w:t>
      </w:r>
    </w:p>
    <w:p w14:paraId="2D95E700" w14:textId="77777777" w:rsidR="0075101D" w:rsidRPr="0075101D" w:rsidRDefault="0075101D" w:rsidP="009D453D">
      <w:pPr>
        <w:pStyle w:val="Heading2"/>
        <w:numPr>
          <w:ilvl w:val="0"/>
          <w:numId w:val="16"/>
        </w:numPr>
        <w:spacing w:before="0"/>
        <w:rPr>
          <w:rFonts w:cstheme="majorHAnsi"/>
          <w:b w:val="0"/>
          <w:bCs w:val="0"/>
          <w:color w:val="auto"/>
          <w:sz w:val="22"/>
          <w:szCs w:val="22"/>
        </w:rPr>
      </w:pPr>
      <w:r w:rsidRPr="0075101D">
        <w:rPr>
          <w:rFonts w:cstheme="majorHAnsi"/>
          <w:b w:val="0"/>
          <w:bCs w:val="0"/>
          <w:color w:val="auto"/>
          <w:sz w:val="22"/>
          <w:szCs w:val="22"/>
        </w:rPr>
        <w:t>Hair should be tied back where possible and kept off the face.</w:t>
      </w:r>
    </w:p>
    <w:p w14:paraId="6ACBC0F1" w14:textId="77777777" w:rsidR="0075101D" w:rsidRPr="0075101D" w:rsidRDefault="0075101D" w:rsidP="009D453D">
      <w:pPr>
        <w:pStyle w:val="Heading2"/>
        <w:numPr>
          <w:ilvl w:val="0"/>
          <w:numId w:val="16"/>
        </w:numPr>
        <w:spacing w:before="0"/>
        <w:rPr>
          <w:rFonts w:cstheme="majorHAnsi"/>
          <w:b w:val="0"/>
          <w:bCs w:val="0"/>
          <w:color w:val="auto"/>
          <w:sz w:val="22"/>
          <w:szCs w:val="22"/>
        </w:rPr>
      </w:pPr>
      <w:r w:rsidRPr="0075101D">
        <w:rPr>
          <w:rFonts w:cstheme="majorHAnsi"/>
          <w:b w:val="0"/>
          <w:bCs w:val="0"/>
          <w:color w:val="auto"/>
          <w:sz w:val="22"/>
          <w:szCs w:val="22"/>
        </w:rPr>
        <w:t>Plain hairbands and hair clips are recommended.</w:t>
      </w:r>
    </w:p>
    <w:p w14:paraId="25B5C481" w14:textId="77777777" w:rsidR="0075101D" w:rsidRPr="0075101D" w:rsidRDefault="0075101D" w:rsidP="009D453D">
      <w:pPr>
        <w:pStyle w:val="Heading2"/>
        <w:numPr>
          <w:ilvl w:val="0"/>
          <w:numId w:val="16"/>
        </w:numPr>
        <w:spacing w:before="0"/>
        <w:rPr>
          <w:rFonts w:cstheme="majorHAnsi"/>
          <w:b w:val="0"/>
          <w:bCs w:val="0"/>
          <w:color w:val="auto"/>
          <w:sz w:val="22"/>
          <w:szCs w:val="22"/>
        </w:rPr>
      </w:pPr>
      <w:r w:rsidRPr="0075101D">
        <w:rPr>
          <w:rFonts w:cstheme="majorHAnsi"/>
          <w:b w:val="0"/>
          <w:bCs w:val="0"/>
          <w:color w:val="auto"/>
          <w:sz w:val="22"/>
          <w:szCs w:val="22"/>
        </w:rPr>
        <w:t>All articles of clothing must be clearly marked with the child’s name.</w:t>
      </w:r>
    </w:p>
    <w:p w14:paraId="10E6EA04" w14:textId="77777777" w:rsidR="007E75C2" w:rsidRDefault="007E75C2" w:rsidP="009D453D">
      <w:pPr>
        <w:pStyle w:val="Heading2"/>
        <w:numPr>
          <w:ilvl w:val="0"/>
          <w:numId w:val="16"/>
        </w:numPr>
        <w:spacing w:before="0"/>
        <w:rPr>
          <w:rFonts w:cstheme="majorHAnsi"/>
          <w:b w:val="0"/>
          <w:bCs w:val="0"/>
          <w:color w:val="auto"/>
          <w:sz w:val="22"/>
          <w:szCs w:val="22"/>
        </w:rPr>
      </w:pPr>
      <w:proofErr w:type="spellStart"/>
      <w:r w:rsidRPr="007E75C2">
        <w:rPr>
          <w:rFonts w:cstheme="majorHAnsi"/>
          <w:b w:val="0"/>
          <w:bCs w:val="0"/>
          <w:color w:val="auto"/>
          <w:sz w:val="22"/>
          <w:szCs w:val="22"/>
        </w:rPr>
        <w:t>Jewellery</w:t>
      </w:r>
      <w:proofErr w:type="spellEnd"/>
      <w:r w:rsidRPr="007E75C2">
        <w:rPr>
          <w:rFonts w:cstheme="majorHAnsi"/>
          <w:b w:val="0"/>
          <w:bCs w:val="0"/>
          <w:color w:val="auto"/>
          <w:sz w:val="22"/>
          <w:szCs w:val="22"/>
        </w:rPr>
        <w:t xml:space="preserve"> should not be worn in school, except for small plain stud earrings and </w:t>
      </w:r>
      <w:proofErr w:type="spellStart"/>
      <w:r w:rsidRPr="007E75C2">
        <w:rPr>
          <w:rFonts w:cstheme="majorHAnsi"/>
          <w:b w:val="0"/>
          <w:bCs w:val="0"/>
          <w:color w:val="auto"/>
          <w:sz w:val="22"/>
          <w:szCs w:val="22"/>
        </w:rPr>
        <w:t>jewellery</w:t>
      </w:r>
      <w:proofErr w:type="spellEnd"/>
      <w:r w:rsidRPr="007E75C2">
        <w:rPr>
          <w:rFonts w:cstheme="majorHAnsi"/>
          <w:b w:val="0"/>
          <w:bCs w:val="0"/>
          <w:color w:val="auto"/>
          <w:sz w:val="22"/>
          <w:szCs w:val="22"/>
        </w:rPr>
        <w:t xml:space="preserve"> worn for religious or medical reasons.</w:t>
      </w:r>
    </w:p>
    <w:p w14:paraId="1F12146C" w14:textId="77777777" w:rsidR="007E75C2" w:rsidRDefault="007E75C2" w:rsidP="009D453D">
      <w:pPr>
        <w:pStyle w:val="Heading2"/>
        <w:numPr>
          <w:ilvl w:val="0"/>
          <w:numId w:val="16"/>
        </w:numPr>
        <w:spacing w:before="0"/>
        <w:rPr>
          <w:rFonts w:cstheme="majorHAnsi"/>
          <w:b w:val="0"/>
          <w:bCs w:val="0"/>
          <w:color w:val="auto"/>
          <w:sz w:val="22"/>
          <w:szCs w:val="22"/>
        </w:rPr>
      </w:pPr>
      <w:r w:rsidRPr="007E75C2">
        <w:rPr>
          <w:rFonts w:cstheme="majorHAnsi"/>
          <w:b w:val="0"/>
          <w:bCs w:val="0"/>
          <w:color w:val="auto"/>
          <w:sz w:val="22"/>
          <w:szCs w:val="22"/>
        </w:rPr>
        <w:t>Hairstyles should be neat, appropriate for school and not cause a distraction to learning.</w:t>
      </w:r>
    </w:p>
    <w:p w14:paraId="7F2397D1" w14:textId="0F392A22" w:rsidR="0075101D" w:rsidRPr="0075101D" w:rsidRDefault="0075101D" w:rsidP="009D453D">
      <w:pPr>
        <w:pStyle w:val="Heading2"/>
        <w:numPr>
          <w:ilvl w:val="0"/>
          <w:numId w:val="16"/>
        </w:numPr>
        <w:spacing w:before="0"/>
        <w:rPr>
          <w:rFonts w:cstheme="majorHAnsi"/>
          <w:b w:val="0"/>
          <w:bCs w:val="0"/>
          <w:color w:val="auto"/>
          <w:sz w:val="22"/>
          <w:szCs w:val="22"/>
        </w:rPr>
      </w:pPr>
      <w:r w:rsidRPr="0075101D">
        <w:rPr>
          <w:rFonts w:cstheme="majorHAnsi"/>
          <w:b w:val="0"/>
          <w:bCs w:val="0"/>
          <w:color w:val="auto"/>
          <w:sz w:val="22"/>
          <w:szCs w:val="22"/>
        </w:rPr>
        <w:t>Make-up, nail varnish and transfer tattoos are not permitted.</w:t>
      </w:r>
    </w:p>
    <w:p w14:paraId="13841D52" w14:textId="77777777"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t>4.2 Where to purchase or acquire uniform</w:t>
      </w:r>
    </w:p>
    <w:p w14:paraId="114EEBC6" w14:textId="77777777" w:rsidR="00722C41" w:rsidRPr="00722C41" w:rsidRDefault="0075101D" w:rsidP="0075101D">
      <w:pPr>
        <w:pStyle w:val="Heading2"/>
        <w:rPr>
          <w:rFonts w:cstheme="majorHAnsi"/>
          <w:b w:val="0"/>
          <w:bCs w:val="0"/>
          <w:color w:val="auto"/>
          <w:sz w:val="22"/>
          <w:szCs w:val="22"/>
        </w:rPr>
      </w:pPr>
      <w:r w:rsidRPr="00722C41">
        <w:rPr>
          <w:rFonts w:cstheme="majorHAnsi"/>
          <w:b w:val="0"/>
          <w:bCs w:val="0"/>
          <w:color w:val="auto"/>
          <w:sz w:val="22"/>
          <w:szCs w:val="22"/>
        </w:rPr>
        <w:t xml:space="preserve">School uniform can be purchased from </w:t>
      </w:r>
    </w:p>
    <w:p w14:paraId="2F39B391" w14:textId="280FCE51" w:rsidR="00722C41" w:rsidRPr="00722C41" w:rsidRDefault="00722C41" w:rsidP="0075101D">
      <w:pPr>
        <w:pStyle w:val="Heading2"/>
        <w:rPr>
          <w:rFonts w:cstheme="majorHAnsi"/>
          <w:b w:val="0"/>
          <w:bCs w:val="0"/>
          <w:color w:val="auto"/>
          <w:sz w:val="22"/>
          <w:szCs w:val="22"/>
        </w:rPr>
      </w:pPr>
      <w:hyperlink r:id="rId10" w:history="1">
        <w:r w:rsidRPr="00722C41">
          <w:rPr>
            <w:rStyle w:val="Hyperlink"/>
            <w:rFonts w:cstheme="majorHAnsi"/>
            <w:b w:val="0"/>
            <w:bCs w:val="0"/>
            <w:sz w:val="22"/>
            <w:szCs w:val="22"/>
          </w:rPr>
          <w:t>https://www.schoolshopsales.com/harburyprimary</w:t>
        </w:r>
      </w:hyperlink>
    </w:p>
    <w:p w14:paraId="4E6597F3" w14:textId="7DA7F39C" w:rsidR="0075101D" w:rsidRPr="00722C41" w:rsidRDefault="0075101D" w:rsidP="0075101D">
      <w:pPr>
        <w:pStyle w:val="Heading2"/>
        <w:rPr>
          <w:rFonts w:cstheme="majorHAnsi"/>
          <w:b w:val="0"/>
          <w:bCs w:val="0"/>
          <w:color w:val="auto"/>
          <w:sz w:val="22"/>
          <w:szCs w:val="22"/>
        </w:rPr>
      </w:pPr>
      <w:r w:rsidRPr="00722C41">
        <w:rPr>
          <w:rFonts w:cstheme="majorHAnsi"/>
          <w:b w:val="0"/>
          <w:bCs w:val="0"/>
          <w:color w:val="auto"/>
          <w:sz w:val="22"/>
          <w:szCs w:val="22"/>
        </w:rPr>
        <w:t xml:space="preserve"> Generic items may also be purchased from supermarkets and other retailers.</w:t>
      </w:r>
    </w:p>
    <w:p w14:paraId="0150CA77" w14:textId="77777777" w:rsidR="0075101D" w:rsidRPr="0075101D" w:rsidRDefault="0075101D" w:rsidP="0075101D">
      <w:pPr>
        <w:pStyle w:val="Heading2"/>
        <w:rPr>
          <w:rFonts w:cstheme="majorHAnsi"/>
          <w:b w:val="0"/>
          <w:bCs w:val="0"/>
          <w:color w:val="auto"/>
          <w:sz w:val="22"/>
          <w:szCs w:val="22"/>
        </w:rPr>
      </w:pPr>
      <w:r w:rsidRPr="00722C41">
        <w:rPr>
          <w:rFonts w:cstheme="majorHAnsi"/>
          <w:b w:val="0"/>
          <w:bCs w:val="0"/>
          <w:color w:val="auto"/>
          <w:sz w:val="22"/>
          <w:szCs w:val="22"/>
        </w:rPr>
        <w:t>Second-hand uniform may be available through school uniform sales, PTA events or via the school office. Families experiencing financial hardship are encouraged to contact the school confidentially for support.</w:t>
      </w:r>
    </w:p>
    <w:p w14:paraId="1373EAC9" w14:textId="77777777" w:rsidR="0075101D" w:rsidRPr="009D453D" w:rsidRDefault="0075101D" w:rsidP="0075101D">
      <w:pPr>
        <w:pStyle w:val="Heading2"/>
        <w:rPr>
          <w:rFonts w:cstheme="majorHAnsi"/>
          <w:color w:val="auto"/>
          <w:sz w:val="22"/>
          <w:szCs w:val="22"/>
        </w:rPr>
      </w:pPr>
      <w:r w:rsidRPr="009D453D">
        <w:rPr>
          <w:rFonts w:cstheme="majorHAnsi"/>
          <w:color w:val="auto"/>
          <w:sz w:val="22"/>
          <w:szCs w:val="22"/>
        </w:rPr>
        <w:t>5. Expectations for our school community</w:t>
      </w:r>
    </w:p>
    <w:p w14:paraId="6102D34C" w14:textId="77777777"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t>5.1 Pupils</w:t>
      </w:r>
    </w:p>
    <w:p w14:paraId="4470EB61" w14:textId="77777777"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t>Pupils are expected to wear the correct uniform at all times while on the school premises, travelling to and from school and when representing the school at events or visits.</w:t>
      </w:r>
    </w:p>
    <w:p w14:paraId="3B02C573" w14:textId="77777777"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t xml:space="preserve">5.2 Parents and </w:t>
      </w:r>
      <w:proofErr w:type="spellStart"/>
      <w:r w:rsidRPr="0075101D">
        <w:rPr>
          <w:rFonts w:cstheme="majorHAnsi"/>
          <w:b w:val="0"/>
          <w:bCs w:val="0"/>
          <w:color w:val="auto"/>
          <w:sz w:val="22"/>
          <w:szCs w:val="22"/>
        </w:rPr>
        <w:t>carers</w:t>
      </w:r>
      <w:proofErr w:type="spellEnd"/>
    </w:p>
    <w:p w14:paraId="745DA51D" w14:textId="0E14B14D"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t xml:space="preserve">Parents and </w:t>
      </w:r>
      <w:proofErr w:type="spellStart"/>
      <w:r w:rsidRPr="0075101D">
        <w:rPr>
          <w:rFonts w:cstheme="majorHAnsi"/>
          <w:b w:val="0"/>
          <w:bCs w:val="0"/>
          <w:color w:val="auto"/>
          <w:sz w:val="22"/>
          <w:szCs w:val="22"/>
        </w:rPr>
        <w:t>carers</w:t>
      </w:r>
      <w:proofErr w:type="spellEnd"/>
      <w:r w:rsidRPr="0075101D">
        <w:rPr>
          <w:rFonts w:cstheme="majorHAnsi"/>
          <w:b w:val="0"/>
          <w:bCs w:val="0"/>
          <w:color w:val="auto"/>
          <w:sz w:val="22"/>
          <w:szCs w:val="22"/>
        </w:rPr>
        <w:t xml:space="preserve"> are expected to ensure that every item of uniform is clean, clearly labelled and in good condition.</w:t>
      </w:r>
      <w:r w:rsidR="007E75C2">
        <w:rPr>
          <w:rFonts w:cstheme="majorHAnsi"/>
          <w:b w:val="0"/>
          <w:bCs w:val="0"/>
          <w:color w:val="auto"/>
          <w:sz w:val="22"/>
          <w:szCs w:val="22"/>
        </w:rPr>
        <w:t xml:space="preserve"> </w:t>
      </w:r>
      <w:r w:rsidR="007E75C2" w:rsidRPr="007E75C2">
        <w:rPr>
          <w:rFonts w:cstheme="majorHAnsi"/>
          <w:b w:val="0"/>
          <w:bCs w:val="0"/>
          <w:color w:val="auto"/>
          <w:sz w:val="22"/>
          <w:szCs w:val="22"/>
        </w:rPr>
        <w:t>Parents/</w:t>
      </w:r>
      <w:proofErr w:type="spellStart"/>
      <w:r w:rsidR="007E75C2" w:rsidRPr="007E75C2">
        <w:rPr>
          <w:rFonts w:cstheme="majorHAnsi"/>
          <w:b w:val="0"/>
          <w:bCs w:val="0"/>
          <w:color w:val="auto"/>
          <w:sz w:val="22"/>
          <w:szCs w:val="22"/>
        </w:rPr>
        <w:t>carers</w:t>
      </w:r>
      <w:proofErr w:type="spellEnd"/>
      <w:r w:rsidR="007E75C2" w:rsidRPr="007E75C2">
        <w:rPr>
          <w:rFonts w:cstheme="majorHAnsi"/>
          <w:b w:val="0"/>
          <w:bCs w:val="0"/>
          <w:color w:val="auto"/>
          <w:sz w:val="22"/>
          <w:szCs w:val="22"/>
        </w:rPr>
        <w:t xml:space="preserve"> should contact the school office if they wish to request an adjustment to the uniform policy.</w:t>
      </w:r>
    </w:p>
    <w:p w14:paraId="47944FA8" w14:textId="77777777"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t>5.3 Staff</w:t>
      </w:r>
    </w:p>
    <w:p w14:paraId="1FC0BF44" w14:textId="77777777"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t xml:space="preserve">Staff will closely monitor pupils to make sure they are in correct uniform. They will give any pupils and families breaching the uniform policy the opportunity to comply, but will follow up with the headteacher if the situation doesn’t improve. </w:t>
      </w:r>
    </w:p>
    <w:p w14:paraId="4076685F" w14:textId="77777777"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t xml:space="preserve">In cases where it is suspected that financial hardship has resulted in a pupil not complying with this uniform policy, staff will take a mindful and considerate approach to resolving the situation and the pupil will not miss classroom teaching because of a sanction. This is in line with the statutory guidance. </w:t>
      </w:r>
    </w:p>
    <w:p w14:paraId="198EE818" w14:textId="77777777"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t>5.4 Governors</w:t>
      </w:r>
    </w:p>
    <w:p w14:paraId="1A6AA38F" w14:textId="165DE71A"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lastRenderedPageBreak/>
        <w:t xml:space="preserve">The Local Governing </w:t>
      </w:r>
      <w:r w:rsidR="002E401A">
        <w:rPr>
          <w:rFonts w:cstheme="majorHAnsi"/>
          <w:b w:val="0"/>
          <w:bCs w:val="0"/>
          <w:color w:val="auto"/>
          <w:sz w:val="22"/>
          <w:szCs w:val="22"/>
        </w:rPr>
        <w:t>B</w:t>
      </w:r>
      <w:r w:rsidRPr="0075101D">
        <w:rPr>
          <w:rFonts w:cstheme="majorHAnsi"/>
          <w:b w:val="0"/>
          <w:bCs w:val="0"/>
          <w:color w:val="auto"/>
          <w:sz w:val="22"/>
          <w:szCs w:val="22"/>
        </w:rPr>
        <w:t>ody will review this policy regularly to ensure it remains appropriate, inclusive, practical and affordable.</w:t>
      </w:r>
    </w:p>
    <w:p w14:paraId="08115954" w14:textId="77777777" w:rsidR="0075101D" w:rsidRPr="009D453D" w:rsidRDefault="0075101D" w:rsidP="0075101D">
      <w:pPr>
        <w:pStyle w:val="Heading2"/>
        <w:rPr>
          <w:rFonts w:cstheme="majorHAnsi"/>
          <w:color w:val="auto"/>
          <w:sz w:val="22"/>
          <w:szCs w:val="22"/>
        </w:rPr>
      </w:pPr>
      <w:r w:rsidRPr="009D453D">
        <w:rPr>
          <w:rFonts w:cstheme="majorHAnsi"/>
          <w:color w:val="auto"/>
          <w:sz w:val="22"/>
          <w:szCs w:val="22"/>
        </w:rPr>
        <w:t>6. Monitoring arrangements</w:t>
      </w:r>
    </w:p>
    <w:p w14:paraId="1C9C9DB8" w14:textId="77777777" w:rsidR="0075101D" w:rsidRPr="0075101D" w:rsidRDefault="0075101D" w:rsidP="0075101D">
      <w:pPr>
        <w:pStyle w:val="Heading2"/>
        <w:rPr>
          <w:rFonts w:cstheme="majorHAnsi"/>
          <w:b w:val="0"/>
          <w:bCs w:val="0"/>
          <w:color w:val="auto"/>
          <w:sz w:val="22"/>
          <w:szCs w:val="22"/>
        </w:rPr>
      </w:pPr>
      <w:r w:rsidRPr="0075101D">
        <w:rPr>
          <w:rFonts w:cstheme="majorHAnsi"/>
          <w:b w:val="0"/>
          <w:bCs w:val="0"/>
          <w:color w:val="auto"/>
          <w:sz w:val="22"/>
          <w:szCs w:val="22"/>
        </w:rPr>
        <w:t>This policy will be reviewed biennially by the Headteacher and approved by the Governing Board.</w:t>
      </w:r>
    </w:p>
    <w:p w14:paraId="3F5B6A25" w14:textId="77777777" w:rsidR="0075101D" w:rsidRPr="009D453D" w:rsidRDefault="0075101D" w:rsidP="0075101D">
      <w:pPr>
        <w:pStyle w:val="Heading2"/>
        <w:rPr>
          <w:rFonts w:cstheme="majorHAnsi"/>
          <w:color w:val="auto"/>
          <w:sz w:val="22"/>
          <w:szCs w:val="22"/>
        </w:rPr>
      </w:pPr>
      <w:r w:rsidRPr="009D453D">
        <w:rPr>
          <w:rFonts w:cstheme="majorHAnsi"/>
          <w:color w:val="auto"/>
          <w:sz w:val="22"/>
          <w:szCs w:val="22"/>
        </w:rPr>
        <w:t>7. Links to other policies</w:t>
      </w:r>
    </w:p>
    <w:p w14:paraId="3103E02A" w14:textId="77777777" w:rsidR="0075101D" w:rsidRPr="0075101D" w:rsidRDefault="0075101D" w:rsidP="009D453D">
      <w:pPr>
        <w:pStyle w:val="Heading2"/>
        <w:numPr>
          <w:ilvl w:val="0"/>
          <w:numId w:val="17"/>
        </w:numPr>
        <w:spacing w:before="0"/>
        <w:rPr>
          <w:rFonts w:cstheme="majorHAnsi"/>
          <w:b w:val="0"/>
          <w:bCs w:val="0"/>
          <w:color w:val="auto"/>
          <w:sz w:val="22"/>
          <w:szCs w:val="22"/>
        </w:rPr>
      </w:pPr>
      <w:proofErr w:type="spellStart"/>
      <w:r w:rsidRPr="0075101D">
        <w:rPr>
          <w:rFonts w:cstheme="majorHAnsi"/>
          <w:b w:val="0"/>
          <w:bCs w:val="0"/>
          <w:color w:val="auto"/>
          <w:sz w:val="22"/>
          <w:szCs w:val="22"/>
        </w:rPr>
        <w:t>Behaviour</w:t>
      </w:r>
      <w:proofErr w:type="spellEnd"/>
      <w:r w:rsidRPr="0075101D">
        <w:rPr>
          <w:rFonts w:cstheme="majorHAnsi"/>
          <w:b w:val="0"/>
          <w:bCs w:val="0"/>
          <w:color w:val="auto"/>
          <w:sz w:val="22"/>
          <w:szCs w:val="22"/>
        </w:rPr>
        <w:t xml:space="preserve"> Policy</w:t>
      </w:r>
    </w:p>
    <w:p w14:paraId="7CBB731C" w14:textId="77777777" w:rsidR="0075101D" w:rsidRPr="0075101D" w:rsidRDefault="0075101D" w:rsidP="009D453D">
      <w:pPr>
        <w:pStyle w:val="Heading2"/>
        <w:numPr>
          <w:ilvl w:val="0"/>
          <w:numId w:val="17"/>
        </w:numPr>
        <w:spacing w:before="0"/>
        <w:rPr>
          <w:rFonts w:cstheme="majorHAnsi"/>
          <w:b w:val="0"/>
          <w:bCs w:val="0"/>
          <w:color w:val="auto"/>
          <w:sz w:val="22"/>
          <w:szCs w:val="22"/>
        </w:rPr>
      </w:pPr>
      <w:r w:rsidRPr="0075101D">
        <w:rPr>
          <w:rFonts w:cstheme="majorHAnsi"/>
          <w:b w:val="0"/>
          <w:bCs w:val="0"/>
          <w:color w:val="auto"/>
          <w:sz w:val="22"/>
          <w:szCs w:val="22"/>
        </w:rPr>
        <w:t>Equality Information and Objectives</w:t>
      </w:r>
    </w:p>
    <w:p w14:paraId="3E3C00CB" w14:textId="77777777" w:rsidR="0075101D" w:rsidRPr="0075101D" w:rsidRDefault="0075101D" w:rsidP="009D453D">
      <w:pPr>
        <w:pStyle w:val="Heading2"/>
        <w:numPr>
          <w:ilvl w:val="0"/>
          <w:numId w:val="17"/>
        </w:numPr>
        <w:spacing w:before="0"/>
        <w:rPr>
          <w:rFonts w:cstheme="majorHAnsi"/>
          <w:b w:val="0"/>
          <w:bCs w:val="0"/>
          <w:color w:val="auto"/>
          <w:sz w:val="22"/>
          <w:szCs w:val="22"/>
        </w:rPr>
      </w:pPr>
      <w:r w:rsidRPr="0075101D">
        <w:rPr>
          <w:rFonts w:cstheme="majorHAnsi"/>
          <w:b w:val="0"/>
          <w:bCs w:val="0"/>
          <w:color w:val="auto"/>
          <w:sz w:val="22"/>
          <w:szCs w:val="22"/>
        </w:rPr>
        <w:t>Anti-bullying Policy</w:t>
      </w:r>
    </w:p>
    <w:p w14:paraId="1EF73CE5" w14:textId="77777777" w:rsidR="0075101D" w:rsidRPr="0075101D" w:rsidRDefault="0075101D" w:rsidP="009D453D">
      <w:pPr>
        <w:pStyle w:val="Heading2"/>
        <w:numPr>
          <w:ilvl w:val="0"/>
          <w:numId w:val="17"/>
        </w:numPr>
        <w:spacing w:before="0"/>
        <w:rPr>
          <w:rFonts w:cstheme="majorHAnsi"/>
          <w:b w:val="0"/>
          <w:bCs w:val="0"/>
          <w:color w:val="auto"/>
          <w:sz w:val="22"/>
          <w:szCs w:val="22"/>
        </w:rPr>
      </w:pPr>
      <w:r w:rsidRPr="0075101D">
        <w:rPr>
          <w:rFonts w:cstheme="majorHAnsi"/>
          <w:b w:val="0"/>
          <w:bCs w:val="0"/>
          <w:color w:val="auto"/>
          <w:sz w:val="22"/>
          <w:szCs w:val="22"/>
        </w:rPr>
        <w:t>Complaints Policy</w:t>
      </w:r>
    </w:p>
    <w:p w14:paraId="6D82BCC3" w14:textId="5B76326B" w:rsidR="00126B48" w:rsidRPr="0075101D" w:rsidRDefault="00126B48" w:rsidP="0075101D">
      <w:pPr>
        <w:pStyle w:val="Heading2"/>
        <w:rPr>
          <w:rFonts w:cstheme="majorHAnsi"/>
          <w:color w:val="auto"/>
          <w:sz w:val="22"/>
          <w:szCs w:val="22"/>
        </w:rPr>
      </w:pPr>
    </w:p>
    <w:sectPr w:rsidR="00126B48" w:rsidRPr="0075101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B862AC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CB603D"/>
    <w:multiLevelType w:val="hybridMultilevel"/>
    <w:tmpl w:val="795C3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7155B"/>
    <w:multiLevelType w:val="hybridMultilevel"/>
    <w:tmpl w:val="06D8E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CC62D9"/>
    <w:multiLevelType w:val="multilevel"/>
    <w:tmpl w:val="ED4640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5B528E0"/>
    <w:multiLevelType w:val="hybridMultilevel"/>
    <w:tmpl w:val="9E386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A26DE5"/>
    <w:multiLevelType w:val="hybridMultilevel"/>
    <w:tmpl w:val="4D2CF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C5672F"/>
    <w:multiLevelType w:val="hybridMultilevel"/>
    <w:tmpl w:val="9EB4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73428A"/>
    <w:multiLevelType w:val="hybridMultilevel"/>
    <w:tmpl w:val="F06A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733332"/>
    <w:multiLevelType w:val="hybridMultilevel"/>
    <w:tmpl w:val="6EEA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0"/>
  </w:num>
  <w:num w:numId="12">
    <w:abstractNumId w:val="12"/>
  </w:num>
  <w:num w:numId="13">
    <w:abstractNumId w:val="9"/>
  </w:num>
  <w:num w:numId="14">
    <w:abstractNumId w:val="14"/>
  </w:num>
  <w:num w:numId="15">
    <w:abstractNumId w:val="15"/>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6B48"/>
    <w:rsid w:val="0015074B"/>
    <w:rsid w:val="0029639D"/>
    <w:rsid w:val="002E401A"/>
    <w:rsid w:val="00326F90"/>
    <w:rsid w:val="00722C41"/>
    <w:rsid w:val="0075101D"/>
    <w:rsid w:val="007E1E1A"/>
    <w:rsid w:val="007E75C2"/>
    <w:rsid w:val="009D453D"/>
    <w:rsid w:val="00AA1D8D"/>
    <w:rsid w:val="00B47730"/>
    <w:rsid w:val="00C1462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44ABA8"/>
  <w14:defaultImageDpi w14:val="300"/>
  <w15:docId w15:val="{6CDB4DB5-DB02-4AE7-8B1F-802FB49B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7E1E1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bodycopy10pt">
    <w:name w:val="1 body copy 10pt"/>
    <w:basedOn w:val="Normal"/>
    <w:link w:val="1bodycopy10ptChar"/>
    <w:qFormat/>
    <w:rsid w:val="0075101D"/>
    <w:pPr>
      <w:spacing w:after="120" w:line="240" w:lineRule="auto"/>
    </w:pPr>
    <w:rPr>
      <w:rFonts w:ascii="Arial" w:eastAsia="MS Mincho" w:hAnsi="Arial" w:cs="Times New Roman"/>
      <w:sz w:val="20"/>
      <w:szCs w:val="24"/>
    </w:rPr>
  </w:style>
  <w:style w:type="character" w:customStyle="1" w:styleId="1bodycopy10ptChar">
    <w:name w:val="1 body copy 10pt Char"/>
    <w:link w:val="1bodycopy10pt"/>
    <w:rsid w:val="0075101D"/>
    <w:rPr>
      <w:rFonts w:ascii="Arial" w:eastAsia="MS Mincho" w:hAnsi="Arial" w:cs="Times New Roman"/>
      <w:sz w:val="20"/>
      <w:szCs w:val="24"/>
    </w:rPr>
  </w:style>
  <w:style w:type="paragraph" w:customStyle="1" w:styleId="1bodycopy11pt">
    <w:name w:val="1 body copy 11pt"/>
    <w:autoRedefine/>
    <w:rsid w:val="0075101D"/>
    <w:pPr>
      <w:spacing w:after="120" w:line="240" w:lineRule="auto"/>
      <w:ind w:right="850"/>
    </w:pPr>
    <w:rPr>
      <w:rFonts w:ascii="Arial" w:eastAsia="MS Mincho" w:hAnsi="Arial" w:cs="Arial"/>
      <w:szCs w:val="24"/>
    </w:rPr>
  </w:style>
  <w:style w:type="character" w:styleId="Hyperlink">
    <w:name w:val="Hyperlink"/>
    <w:basedOn w:val="DefaultParagraphFont"/>
    <w:uiPriority w:val="99"/>
    <w:unhideWhenUsed/>
    <w:rsid w:val="00722C41"/>
    <w:rPr>
      <w:color w:val="0000FF" w:themeColor="hyperlink"/>
      <w:u w:val="single"/>
    </w:rPr>
  </w:style>
  <w:style w:type="character" w:styleId="UnresolvedMention">
    <w:name w:val="Unresolved Mention"/>
    <w:basedOn w:val="DefaultParagraphFont"/>
    <w:uiPriority w:val="99"/>
    <w:semiHidden/>
    <w:unhideWhenUsed/>
    <w:rsid w:val="00722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8799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schoolshopsales.com/harburyprimary"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0D5DCC268AEE47A0E9BDEFD0D9F167" ma:contentTypeVersion="17" ma:contentTypeDescription="Create a new document." ma:contentTypeScope="" ma:versionID="533e63de8dda4a5c7e9e94c53342efb1">
  <xsd:schema xmlns:xsd="http://www.w3.org/2001/XMLSchema" xmlns:xs="http://www.w3.org/2001/XMLSchema" xmlns:p="http://schemas.microsoft.com/office/2006/metadata/properties" xmlns:ns2="82dc66be-97a6-4b31-86c5-9e8a1a242406" xmlns:ns3="9b47b90d-6210-4d34-a494-6091db84ebf0" targetNamespace="http://schemas.microsoft.com/office/2006/metadata/properties" ma:root="true" ma:fieldsID="cb1d985b0db1a07271c5f899486b83b1" ns2:_="" ns3:_="">
    <xsd:import namespace="82dc66be-97a6-4b31-86c5-9e8a1a242406"/>
    <xsd:import namespace="9b47b90d-6210-4d34-a494-6091db84eb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66be-97a6-4b31-86c5-9e8a1a242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7b90d-6210-4d34-a494-6091db84eb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8c00dc-cd6d-4da5-8340-137642e29efe}" ma:internalName="TaxCatchAll" ma:showField="CatchAllData" ma:web="9b47b90d-6210-4d34-a494-6091db84e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b47b90d-6210-4d34-a494-6091db84ebf0" xsi:nil="true"/>
    <lcf76f155ced4ddcb4097134ff3c332f xmlns="82dc66be-97a6-4b31-86c5-9e8a1a24240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8F9092-8340-46ED-9433-DDCC281C5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c66be-97a6-4b31-86c5-9e8a1a242406"/>
    <ds:schemaRef ds:uri="9b47b90d-6210-4d34-a494-6091db84e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CE2D333F-F7FC-43F9-8144-1968772962E4}">
  <ds:schemaRefs>
    <ds:schemaRef ds:uri="http://schemas.microsoft.com/office/2006/metadata/properties"/>
    <ds:schemaRef ds:uri="http://schemas.microsoft.com/office/infopath/2007/PartnerControls"/>
    <ds:schemaRef ds:uri="9b47b90d-6210-4d34-a494-6091db84ebf0"/>
    <ds:schemaRef ds:uri="82dc66be-97a6-4b31-86c5-9e8a1a242406"/>
  </ds:schemaRefs>
</ds:datastoreItem>
</file>

<file path=customXml/itemProps4.xml><?xml version="1.0" encoding="utf-8"?>
<ds:datastoreItem xmlns:ds="http://schemas.openxmlformats.org/officeDocument/2006/customXml" ds:itemID="{A74EA5C3-68C4-4EFA-93D6-4F529C1F4C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Bosley Lucy HCE</cp:lastModifiedBy>
  <cp:revision>2</cp:revision>
  <dcterms:created xsi:type="dcterms:W3CDTF">2026-05-28T18:04:00Z</dcterms:created>
  <dcterms:modified xsi:type="dcterms:W3CDTF">2026-05-28T18:04:00Z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0x010100290D5DCC268AEE47A0E9BDEFD0D9F167</vt:lpwstr>
  </property>
</Properties>
</file>