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D01FFA" w:rsidR="00D01FFA" w:rsidP="00D01FFA" w:rsidRDefault="00D01FFA" w14:paraId="56D7DD52" w14:textId="77777777">
      <w:pPr>
        <w:spacing w:after="200" w:line="276" w:lineRule="auto"/>
        <w:jc w:val="center"/>
        <w:rPr>
          <w:rFonts w:ascii="Times New Roman" w:hAnsi="Times New Roman" w:eastAsia="Calibri" w:cs="Times New Roman"/>
          <w:b/>
          <w:sz w:val="60"/>
          <w:szCs w:val="60"/>
        </w:rPr>
      </w:pPr>
      <w:r w:rsidRPr="00D01FFA">
        <w:rPr>
          <w:rFonts w:ascii="Times New Roman" w:hAnsi="Times New Roman" w:eastAsia="Calibri" w:cs="Times New Roman"/>
          <w:b/>
          <w:sz w:val="60"/>
          <w:szCs w:val="60"/>
        </w:rPr>
        <w:t>Harrow Lodge Primary School</w:t>
      </w:r>
    </w:p>
    <w:p w:rsidRPr="00D01FFA" w:rsidR="00D01FFA" w:rsidP="00D01FFA" w:rsidRDefault="00D01FFA" w14:paraId="32526403" w14:textId="77777777">
      <w:pPr>
        <w:spacing w:after="200" w:line="276" w:lineRule="auto"/>
        <w:jc w:val="center"/>
        <w:rPr>
          <w:rFonts w:ascii="Times New Roman" w:hAnsi="Times New Roman" w:eastAsia="Calibri" w:cs="Times New Roman"/>
          <w:b/>
          <w:sz w:val="60"/>
          <w:szCs w:val="60"/>
        </w:rPr>
      </w:pPr>
      <w:r w:rsidRPr="00D01FFA">
        <w:rPr>
          <w:rFonts w:ascii="Times New Roman" w:hAnsi="Times New Roman" w:cs="Times New Roman"/>
          <w:b/>
          <w:noProof/>
          <w:sz w:val="60"/>
          <w:szCs w:val="60"/>
          <w:lang w:eastAsia="en-GB"/>
        </w:rPr>
        <w:drawing>
          <wp:anchor distT="0" distB="0" distL="114300" distR="114300" simplePos="0" relativeHeight="251657728" behindDoc="1" locked="0" layoutInCell="1" allowOverlap="1" wp14:anchorId="035FEEA8" wp14:editId="1253639F">
            <wp:simplePos x="0" y="0"/>
            <wp:positionH relativeFrom="column">
              <wp:posOffset>1712595</wp:posOffset>
            </wp:positionH>
            <wp:positionV relativeFrom="paragraph">
              <wp:posOffset>247015</wp:posOffset>
            </wp:positionV>
            <wp:extent cx="2300605" cy="1945640"/>
            <wp:effectExtent l="0" t="0" r="4445" b="0"/>
            <wp:wrapTight wrapText="bothSides">
              <wp:wrapPolygon edited="0">
                <wp:start x="0" y="0"/>
                <wp:lineTo x="0" y="423"/>
                <wp:lineTo x="3756" y="6768"/>
                <wp:lineTo x="3398" y="10151"/>
                <wp:lineTo x="0" y="15016"/>
                <wp:lineTo x="0" y="15650"/>
                <wp:lineTo x="7691" y="16919"/>
                <wp:lineTo x="7691" y="21360"/>
                <wp:lineTo x="21463" y="21360"/>
                <wp:lineTo x="21463" y="6768"/>
                <wp:lineTo x="18422" y="5922"/>
                <wp:lineTo x="14666" y="0"/>
                <wp:lineTo x="0" y="0"/>
              </wp:wrapPolygon>
            </wp:wrapTight>
            <wp:docPr id="4" name="Picture 4" descr="cid:09a5174f-ca85-4c54-b05d-3f6ed7f412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09a5174f-ca85-4c54-b05d-3f6ed7f412c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300605" cy="1945640"/>
                    </a:xfrm>
                    <a:prstGeom prst="rect">
                      <a:avLst/>
                    </a:prstGeom>
                    <a:noFill/>
                  </pic:spPr>
                </pic:pic>
              </a:graphicData>
            </a:graphic>
            <wp14:sizeRelH relativeFrom="page">
              <wp14:pctWidth>0</wp14:pctWidth>
            </wp14:sizeRelH>
            <wp14:sizeRelV relativeFrom="page">
              <wp14:pctHeight>0</wp14:pctHeight>
            </wp14:sizeRelV>
          </wp:anchor>
        </w:drawing>
      </w:r>
    </w:p>
    <w:p w:rsidRPr="00D01FFA" w:rsidR="00D01FFA" w:rsidP="00D01FFA" w:rsidRDefault="00D01FFA" w14:paraId="1DD39D09" w14:textId="77777777">
      <w:pPr>
        <w:rPr>
          <w:rFonts w:ascii="Times New Roman" w:hAnsi="Times New Roman" w:cs="Times New Roman"/>
          <w:b/>
          <w:sz w:val="60"/>
          <w:szCs w:val="60"/>
        </w:rPr>
      </w:pPr>
    </w:p>
    <w:p w:rsidRPr="00D01FFA" w:rsidR="00D01FFA" w:rsidP="00D01FFA" w:rsidRDefault="00D01FFA" w14:paraId="5A3C22DB" w14:textId="77777777">
      <w:pPr>
        <w:rPr>
          <w:rFonts w:ascii="Times New Roman" w:hAnsi="Times New Roman" w:cs="Times New Roman"/>
          <w:b/>
          <w:sz w:val="60"/>
          <w:szCs w:val="60"/>
        </w:rPr>
      </w:pPr>
    </w:p>
    <w:p w:rsidRPr="00D01FFA" w:rsidR="00D01FFA" w:rsidP="00D01FFA" w:rsidRDefault="00D01FFA" w14:paraId="50121B6D" w14:textId="77777777">
      <w:pPr>
        <w:rPr>
          <w:rFonts w:ascii="Times New Roman" w:hAnsi="Times New Roman" w:cs="Times New Roman"/>
          <w:b/>
          <w:sz w:val="60"/>
          <w:szCs w:val="60"/>
        </w:rPr>
      </w:pPr>
    </w:p>
    <w:p w:rsidRPr="00D01FFA" w:rsidR="00D01FFA" w:rsidP="00D01FFA" w:rsidRDefault="00D01FFA" w14:paraId="61B305B4" w14:textId="77777777">
      <w:pPr>
        <w:rPr>
          <w:rFonts w:ascii="Times New Roman" w:hAnsi="Times New Roman" w:cs="Times New Roman"/>
          <w:b/>
          <w:sz w:val="60"/>
          <w:szCs w:val="60"/>
        </w:rPr>
      </w:pPr>
    </w:p>
    <w:p w:rsidRPr="00D01FFA" w:rsidR="00D01FFA" w:rsidP="00D01FFA" w:rsidRDefault="00D01FFA" w14:paraId="2BEEB3D1" w14:textId="77777777">
      <w:pPr>
        <w:spacing w:after="200" w:line="276" w:lineRule="auto"/>
        <w:jc w:val="center"/>
        <w:rPr>
          <w:rFonts w:ascii="Times New Roman" w:hAnsi="Times New Roman" w:eastAsia="Calibri" w:cs="Times New Roman"/>
          <w:b/>
          <w:sz w:val="60"/>
          <w:szCs w:val="60"/>
        </w:rPr>
      </w:pPr>
    </w:p>
    <w:p w:rsidRPr="00D01FFA" w:rsidR="00D01FFA" w:rsidP="00D01FFA" w:rsidRDefault="00D01FFA" w14:paraId="7F752234" w14:textId="6188C00E">
      <w:pPr>
        <w:spacing w:after="200" w:line="276" w:lineRule="auto"/>
        <w:jc w:val="center"/>
        <w:rPr>
          <w:rFonts w:ascii="Times New Roman" w:hAnsi="Times New Roman" w:eastAsia="Calibri" w:cs="Times New Roman"/>
          <w:b/>
          <w:sz w:val="60"/>
          <w:szCs w:val="60"/>
        </w:rPr>
      </w:pPr>
      <w:r w:rsidRPr="00D01FFA">
        <w:rPr>
          <w:rFonts w:ascii="Times New Roman" w:hAnsi="Times New Roman" w:eastAsia="Calibri" w:cs="Times New Roman"/>
          <w:b/>
          <w:sz w:val="60"/>
          <w:szCs w:val="60"/>
        </w:rPr>
        <w:t>CCTV POLICY</w:t>
      </w:r>
    </w:p>
    <w:p w:rsidR="00D01FFA" w:rsidP="00D01FFA" w:rsidRDefault="00D01FFA" w14:paraId="4BAE1775" w14:textId="77777777">
      <w:pPr>
        <w:spacing w:after="200" w:line="276" w:lineRule="auto"/>
        <w:jc w:val="center"/>
        <w:rPr>
          <w:rFonts w:ascii="Arial" w:hAnsi="Arial" w:eastAsia="Calibri" w:cs="Arial"/>
          <w:b/>
          <w:sz w:val="60"/>
          <w:szCs w:val="60"/>
        </w:rPr>
      </w:pPr>
    </w:p>
    <w:p w:rsidR="00D01FFA" w:rsidP="00D01FFA" w:rsidRDefault="00D01FFA" w14:paraId="70C6B300" w14:textId="77777777">
      <w:pPr>
        <w:spacing w:after="200" w:line="276" w:lineRule="auto"/>
        <w:rPr>
          <w:rFonts w:ascii="Times New Roman" w:hAnsi="Times New Roman" w:eastAsia="Calibri" w:cs="Times New Roman"/>
          <w:b/>
          <w:sz w:val="30"/>
          <w:szCs w:val="30"/>
        </w:rPr>
      </w:pPr>
    </w:p>
    <w:p w:rsidRPr="008202EB" w:rsidR="00667B11" w:rsidP="00667B11" w:rsidRDefault="00667B11" w14:paraId="510C8908" w14:textId="01C20C30">
      <w:pPr>
        <w:tabs>
          <w:tab w:val="left" w:pos="567"/>
          <w:tab w:val="left" w:pos="4820"/>
        </w:tabs>
        <w:rPr>
          <w:rFonts w:ascii="Times New Roman" w:hAnsi="Times New Roman"/>
          <w:b/>
          <w:bCs/>
          <w:sz w:val="28"/>
          <w:szCs w:val="28"/>
          <w:lang w:val="en-US"/>
        </w:rPr>
      </w:pPr>
      <w:r>
        <w:rPr>
          <w:rFonts w:ascii="Times New Roman" w:hAnsi="Times New Roman"/>
          <w:b/>
          <w:bCs/>
          <w:sz w:val="28"/>
          <w:szCs w:val="28"/>
          <w:lang w:val="en-US"/>
        </w:rPr>
        <w:tab/>
      </w:r>
      <w:r w:rsidRPr="008202EB">
        <w:rPr>
          <w:rFonts w:ascii="Times New Roman" w:hAnsi="Times New Roman"/>
          <w:b/>
          <w:bCs/>
          <w:sz w:val="28"/>
          <w:szCs w:val="28"/>
          <w:lang w:val="en-US"/>
        </w:rPr>
        <w:t>REVIEWED:</w:t>
      </w:r>
      <w:r w:rsidRPr="008202EB">
        <w:rPr>
          <w:rFonts w:ascii="Times New Roman" w:hAnsi="Times New Roman"/>
          <w:b/>
          <w:bCs/>
          <w:sz w:val="28"/>
          <w:szCs w:val="28"/>
          <w:lang w:val="en-US"/>
        </w:rPr>
        <w:tab/>
      </w:r>
      <w:r w:rsidRPr="008202EB" w:rsidR="006301E2">
        <w:rPr>
          <w:rFonts w:ascii="Times New Roman" w:hAnsi="Times New Roman"/>
          <w:b/>
          <w:bCs/>
          <w:sz w:val="28"/>
          <w:szCs w:val="28"/>
          <w:lang w:val="en-US"/>
        </w:rPr>
        <w:t>Autumn 2025</w:t>
      </w:r>
    </w:p>
    <w:p w:rsidRPr="008202EB" w:rsidR="00667B11" w:rsidP="00667B11" w:rsidRDefault="00667B11" w14:paraId="68F1CB73" w14:textId="77777777">
      <w:pPr>
        <w:tabs>
          <w:tab w:val="left" w:pos="567"/>
          <w:tab w:val="left" w:pos="4820"/>
        </w:tabs>
        <w:rPr>
          <w:rFonts w:ascii="Times New Roman" w:hAnsi="Times New Roman"/>
          <w:b/>
          <w:bCs/>
          <w:sz w:val="28"/>
          <w:szCs w:val="28"/>
          <w:lang w:val="en-US"/>
        </w:rPr>
      </w:pPr>
    </w:p>
    <w:p w:rsidRPr="008202EB" w:rsidR="00667B11" w:rsidP="00667B11" w:rsidRDefault="00667B11" w14:paraId="1F16E8ED" w14:textId="4F2080C0">
      <w:pPr>
        <w:tabs>
          <w:tab w:val="left" w:pos="567"/>
          <w:tab w:val="left" w:pos="4820"/>
        </w:tabs>
        <w:rPr>
          <w:rFonts w:ascii="Times New Roman" w:hAnsi="Times New Roman"/>
          <w:b/>
          <w:bCs/>
          <w:sz w:val="28"/>
          <w:szCs w:val="28"/>
          <w:lang w:val="en-US"/>
        </w:rPr>
      </w:pPr>
      <w:r w:rsidRPr="008202EB">
        <w:rPr>
          <w:rFonts w:ascii="Times New Roman" w:hAnsi="Times New Roman"/>
          <w:b/>
          <w:bCs/>
          <w:sz w:val="28"/>
          <w:szCs w:val="28"/>
          <w:lang w:val="en-US"/>
        </w:rPr>
        <w:tab/>
      </w:r>
      <w:r w:rsidRPr="008202EB">
        <w:rPr>
          <w:rFonts w:ascii="Times New Roman" w:hAnsi="Times New Roman"/>
          <w:b/>
          <w:bCs/>
          <w:sz w:val="28"/>
          <w:szCs w:val="28"/>
          <w:lang w:val="en-US"/>
        </w:rPr>
        <w:t>EFFECTIVE PERIOD:</w:t>
      </w:r>
      <w:r w:rsidRPr="008202EB">
        <w:rPr>
          <w:rFonts w:ascii="Times New Roman" w:hAnsi="Times New Roman"/>
          <w:b/>
          <w:bCs/>
          <w:sz w:val="28"/>
          <w:szCs w:val="28"/>
          <w:lang w:val="en-US"/>
        </w:rPr>
        <w:tab/>
      </w:r>
      <w:r w:rsidRPr="008202EB">
        <w:rPr>
          <w:rFonts w:ascii="Times New Roman" w:hAnsi="Times New Roman"/>
          <w:b/>
          <w:bCs/>
          <w:sz w:val="28"/>
          <w:szCs w:val="28"/>
          <w:lang w:val="en-US"/>
        </w:rPr>
        <w:t>Spring 202</w:t>
      </w:r>
      <w:r w:rsidRPr="008202EB" w:rsidR="008202EB">
        <w:rPr>
          <w:rFonts w:ascii="Times New Roman" w:hAnsi="Times New Roman"/>
          <w:b/>
          <w:bCs/>
          <w:sz w:val="28"/>
          <w:szCs w:val="28"/>
          <w:lang w:val="en-US"/>
        </w:rPr>
        <w:t>6</w:t>
      </w:r>
      <w:r w:rsidRPr="008202EB">
        <w:rPr>
          <w:rFonts w:ascii="Times New Roman" w:hAnsi="Times New Roman"/>
          <w:b/>
          <w:bCs/>
          <w:sz w:val="28"/>
          <w:szCs w:val="28"/>
          <w:lang w:val="en-US"/>
        </w:rPr>
        <w:t xml:space="preserve"> – Spring 202</w:t>
      </w:r>
      <w:r w:rsidRPr="008202EB" w:rsidR="008202EB">
        <w:rPr>
          <w:rFonts w:ascii="Times New Roman" w:hAnsi="Times New Roman"/>
          <w:b/>
          <w:bCs/>
          <w:sz w:val="28"/>
          <w:szCs w:val="28"/>
          <w:lang w:val="en-US"/>
        </w:rPr>
        <w:t>7</w:t>
      </w:r>
    </w:p>
    <w:p w:rsidRPr="008202EB" w:rsidR="00667B11" w:rsidP="00667B11" w:rsidRDefault="00667B11" w14:paraId="4CF28006" w14:textId="77777777">
      <w:pPr>
        <w:tabs>
          <w:tab w:val="left" w:pos="567"/>
          <w:tab w:val="left" w:pos="4820"/>
        </w:tabs>
        <w:rPr>
          <w:rFonts w:ascii="Times New Roman" w:hAnsi="Times New Roman"/>
          <w:b/>
          <w:bCs/>
          <w:sz w:val="28"/>
          <w:szCs w:val="28"/>
          <w:lang w:val="en-US"/>
        </w:rPr>
      </w:pPr>
    </w:p>
    <w:p w:rsidRPr="008202EB" w:rsidR="00667B11" w:rsidP="00667B11" w:rsidRDefault="00667B11" w14:paraId="0E263B4D" w14:textId="47EEBDDC">
      <w:pPr>
        <w:tabs>
          <w:tab w:val="left" w:pos="567"/>
          <w:tab w:val="left" w:pos="4820"/>
        </w:tabs>
        <w:rPr>
          <w:rFonts w:ascii="Times New Roman" w:hAnsi="Times New Roman"/>
          <w:b/>
          <w:bCs/>
          <w:sz w:val="30"/>
          <w:szCs w:val="30"/>
          <w:lang w:val="en-US"/>
        </w:rPr>
      </w:pPr>
      <w:r w:rsidRPr="008202EB">
        <w:rPr>
          <w:rFonts w:ascii="Times New Roman" w:hAnsi="Times New Roman"/>
          <w:b/>
          <w:bCs/>
          <w:sz w:val="28"/>
          <w:szCs w:val="28"/>
          <w:lang w:val="en-US"/>
        </w:rPr>
        <w:tab/>
      </w:r>
      <w:r w:rsidRPr="008202EB">
        <w:rPr>
          <w:rFonts w:ascii="Times New Roman" w:hAnsi="Times New Roman"/>
          <w:b/>
          <w:bCs/>
          <w:sz w:val="30"/>
          <w:szCs w:val="30"/>
          <w:lang w:val="en-US"/>
        </w:rPr>
        <w:t>DUE FOR REVIEW:</w:t>
      </w:r>
      <w:r w:rsidRPr="008202EB">
        <w:rPr>
          <w:rFonts w:ascii="Times New Roman" w:hAnsi="Times New Roman"/>
          <w:b/>
          <w:bCs/>
          <w:sz w:val="30"/>
          <w:szCs w:val="30"/>
          <w:lang w:val="en-US"/>
        </w:rPr>
        <w:tab/>
      </w:r>
      <w:r w:rsidRPr="008202EB">
        <w:rPr>
          <w:rFonts w:ascii="Times New Roman" w:hAnsi="Times New Roman"/>
          <w:b/>
          <w:bCs/>
          <w:sz w:val="30"/>
          <w:szCs w:val="30"/>
          <w:lang w:val="en-US"/>
        </w:rPr>
        <w:t>Autumn 202</w:t>
      </w:r>
      <w:r w:rsidRPr="008202EB" w:rsidR="008202EB">
        <w:rPr>
          <w:rFonts w:ascii="Times New Roman" w:hAnsi="Times New Roman"/>
          <w:b/>
          <w:bCs/>
          <w:sz w:val="30"/>
          <w:szCs w:val="30"/>
          <w:lang w:val="en-US"/>
        </w:rPr>
        <w:t>6</w:t>
      </w:r>
    </w:p>
    <w:p w:rsidRPr="008202EB" w:rsidR="00667B11" w:rsidP="00667B11" w:rsidRDefault="00667B11" w14:paraId="6BBDB9A2" w14:textId="77777777">
      <w:pPr>
        <w:tabs>
          <w:tab w:val="left" w:pos="567"/>
          <w:tab w:val="left" w:pos="4820"/>
        </w:tabs>
        <w:rPr>
          <w:rFonts w:ascii="Times New Roman" w:hAnsi="Times New Roman"/>
          <w:b/>
          <w:bCs/>
          <w:sz w:val="30"/>
          <w:szCs w:val="30"/>
          <w:lang w:val="en-US"/>
        </w:rPr>
      </w:pPr>
    </w:p>
    <w:p w:rsidRPr="008202EB" w:rsidR="00667B11" w:rsidP="00667B11" w:rsidRDefault="00667B11" w14:paraId="688772B0" w14:textId="7975C615">
      <w:pPr>
        <w:tabs>
          <w:tab w:val="left" w:pos="567"/>
          <w:tab w:val="left" w:pos="4820"/>
        </w:tabs>
        <w:rPr>
          <w:rFonts w:ascii="Times New Roman" w:hAnsi="Times New Roman"/>
          <w:b/>
          <w:bCs/>
          <w:sz w:val="30"/>
          <w:szCs w:val="30"/>
          <w:lang w:val="en-US"/>
        </w:rPr>
      </w:pPr>
      <w:r w:rsidRPr="008202EB">
        <w:rPr>
          <w:rFonts w:ascii="Times New Roman" w:hAnsi="Times New Roman"/>
          <w:b/>
          <w:bCs/>
          <w:sz w:val="30"/>
          <w:szCs w:val="30"/>
          <w:lang w:val="en-US"/>
        </w:rPr>
        <w:tab/>
      </w:r>
      <w:r w:rsidRPr="008202EB">
        <w:rPr>
          <w:rFonts w:ascii="Times New Roman" w:hAnsi="Times New Roman"/>
          <w:b/>
          <w:bCs/>
          <w:sz w:val="30"/>
          <w:szCs w:val="30"/>
          <w:lang w:val="en-US"/>
        </w:rPr>
        <w:t>RESPONSIBLE PERSON(S):</w:t>
      </w:r>
      <w:r w:rsidRPr="008202EB">
        <w:rPr>
          <w:rFonts w:ascii="Times New Roman" w:hAnsi="Times New Roman"/>
          <w:b/>
          <w:bCs/>
          <w:sz w:val="30"/>
          <w:szCs w:val="30"/>
          <w:lang w:val="en-US"/>
        </w:rPr>
        <w:tab/>
      </w:r>
      <w:r w:rsidRPr="008202EB">
        <w:rPr>
          <w:rFonts w:ascii="Times New Roman" w:hAnsi="Times New Roman"/>
          <w:b/>
          <w:bCs/>
          <w:sz w:val="30"/>
          <w:szCs w:val="30"/>
          <w:lang w:val="en-US"/>
        </w:rPr>
        <w:t>MS M HAYNES</w:t>
      </w:r>
    </w:p>
    <w:p w:rsidR="00D01FFA" w:rsidP="00D01FFA" w:rsidRDefault="00D01FFA" w14:paraId="11CDFC7E" w14:textId="77777777">
      <w:pPr>
        <w:spacing w:after="200" w:line="276" w:lineRule="auto"/>
        <w:rPr>
          <w:rFonts w:ascii="Times New Roman" w:hAnsi="Times New Roman" w:eastAsia="Calibri" w:cs="Times New Roman"/>
          <w:b/>
          <w:sz w:val="30"/>
          <w:szCs w:val="30"/>
        </w:rPr>
      </w:pPr>
    </w:p>
    <w:p w:rsidR="00D01FFA" w:rsidP="00D01FFA" w:rsidRDefault="00D01FFA" w14:paraId="265C1A0F" w14:textId="77777777">
      <w:pPr>
        <w:spacing w:after="200" w:line="276" w:lineRule="auto"/>
        <w:rPr>
          <w:rFonts w:ascii="Times New Roman" w:hAnsi="Times New Roman" w:eastAsia="Calibri" w:cs="Times New Roman"/>
          <w:b/>
          <w:sz w:val="30"/>
          <w:szCs w:val="30"/>
        </w:rPr>
      </w:pPr>
    </w:p>
    <w:p w:rsidRPr="00D01FFA" w:rsidR="00D01FFA" w:rsidP="00D01FFA" w:rsidRDefault="00D01FFA" w14:paraId="3B15CE63" w14:textId="77777777">
      <w:pPr>
        <w:spacing w:after="200" w:line="276" w:lineRule="auto"/>
        <w:jc w:val="center"/>
        <w:rPr>
          <w:rFonts w:ascii="Arial" w:hAnsi="Arial" w:eastAsia="Calibri" w:cs="Arial"/>
          <w:b/>
          <w:sz w:val="60"/>
          <w:szCs w:val="60"/>
        </w:rPr>
      </w:pPr>
    </w:p>
    <w:p w:rsidRPr="0095489F" w:rsidR="00D01FFA" w:rsidP="00D01FFA" w:rsidRDefault="00D01FFA" w14:paraId="4E9B7086" w14:textId="77777777">
      <w:pPr>
        <w:spacing w:after="200" w:line="276" w:lineRule="auto"/>
        <w:jc w:val="center"/>
        <w:rPr>
          <w:rFonts w:eastAsia="Calibri"/>
          <w:b/>
          <w:sz w:val="40"/>
          <w:szCs w:val="40"/>
        </w:rPr>
      </w:pPr>
    </w:p>
    <w:p w:rsidRPr="0095489F" w:rsidR="00D01FFA" w:rsidP="00D01FFA" w:rsidRDefault="00D01FFA" w14:paraId="3C38A63D" w14:textId="77777777">
      <w:pPr>
        <w:spacing w:after="200" w:line="276" w:lineRule="auto"/>
        <w:rPr>
          <w:rFonts w:eastAsia="Calibri"/>
          <w:b/>
          <w:sz w:val="28"/>
          <w:szCs w:val="28"/>
        </w:rPr>
      </w:pPr>
    </w:p>
    <w:p w:rsidRPr="0095489F" w:rsidR="00D01FFA" w:rsidP="00D01FFA" w:rsidRDefault="00D01FFA" w14:paraId="644E38AA" w14:textId="77777777">
      <w:pPr>
        <w:spacing w:after="200" w:line="276" w:lineRule="auto"/>
        <w:rPr>
          <w:rFonts w:eastAsia="Calibri"/>
          <w:b/>
          <w:sz w:val="28"/>
          <w:szCs w:val="28"/>
        </w:rPr>
      </w:pPr>
    </w:p>
    <w:p w:rsidRPr="00D01FFA" w:rsidR="007A7CB9" w:rsidP="00FE0E96" w:rsidRDefault="007A7CB9" w14:paraId="482BE349" w14:textId="77777777">
      <w:pPr>
        <w:pStyle w:val="BodyText"/>
        <w:numPr>
          <w:ilvl w:val="0"/>
          <w:numId w:val="11"/>
        </w:numPr>
        <w:rPr>
          <w:rFonts w:ascii="Arial" w:hAnsi="Arial" w:cs="Arial"/>
          <w:b/>
          <w:sz w:val="24"/>
          <w:szCs w:val="24"/>
        </w:rPr>
      </w:pPr>
      <w:r w:rsidRPr="00D01FFA">
        <w:rPr>
          <w:rFonts w:ascii="Arial" w:hAnsi="Arial" w:cs="Arial"/>
          <w:b/>
          <w:sz w:val="24"/>
          <w:szCs w:val="24"/>
        </w:rPr>
        <w:t>Policy Statement</w:t>
      </w:r>
    </w:p>
    <w:p w:rsidRPr="00D01FFA" w:rsidR="007A7CB9" w:rsidP="00FE0E96" w:rsidRDefault="00173078" w14:paraId="56BB4DA5" w14:textId="77777777">
      <w:pPr>
        <w:pStyle w:val="BodyText"/>
        <w:numPr>
          <w:ilvl w:val="1"/>
          <w:numId w:val="12"/>
        </w:numPr>
        <w:rPr>
          <w:rFonts w:ascii="Arial" w:hAnsi="Arial" w:cs="Arial"/>
          <w:sz w:val="24"/>
          <w:szCs w:val="24"/>
        </w:rPr>
      </w:pPr>
      <w:r w:rsidRPr="00D01FFA">
        <w:rPr>
          <w:rFonts w:ascii="Arial" w:hAnsi="Arial" w:cs="Arial"/>
          <w:sz w:val="24"/>
          <w:szCs w:val="24"/>
        </w:rPr>
        <w:t>Partnership Learning and Its Schools use</w:t>
      </w:r>
      <w:r w:rsidRPr="00D01FFA" w:rsidR="007A7CB9">
        <w:rPr>
          <w:rFonts w:ascii="Arial" w:hAnsi="Arial" w:cs="Arial"/>
          <w:sz w:val="24"/>
          <w:szCs w:val="24"/>
        </w:rPr>
        <w:t xml:space="preserve"> Close Circuit Television </w:t>
      </w:r>
      <w:r w:rsidRPr="00D01FFA" w:rsidR="00C86867">
        <w:rPr>
          <w:rFonts w:ascii="Arial" w:hAnsi="Arial" w:cs="Arial"/>
          <w:sz w:val="24"/>
          <w:szCs w:val="24"/>
        </w:rPr>
        <w:t xml:space="preserve">(“CCTV”) </w:t>
      </w:r>
      <w:r w:rsidRPr="00D01FFA" w:rsidR="007A7CB9">
        <w:rPr>
          <w:rFonts w:ascii="Arial" w:hAnsi="Arial" w:cs="Arial"/>
          <w:sz w:val="24"/>
          <w:szCs w:val="24"/>
        </w:rPr>
        <w:t xml:space="preserve">within the premises of </w:t>
      </w:r>
      <w:r w:rsidRPr="00D01FFA" w:rsidR="00670C1F">
        <w:rPr>
          <w:rFonts w:ascii="Arial" w:hAnsi="Arial" w:cs="Arial"/>
          <w:sz w:val="24"/>
          <w:szCs w:val="24"/>
        </w:rPr>
        <w:t>Partnership Learning and Its Schools</w:t>
      </w:r>
      <w:r w:rsidRPr="00D01FFA" w:rsidR="007A7CB9">
        <w:rPr>
          <w:rFonts w:ascii="Arial" w:hAnsi="Arial" w:cs="Arial"/>
          <w:sz w:val="24"/>
          <w:szCs w:val="24"/>
        </w:rPr>
        <w:t>.  The purpose of this policy i</w:t>
      </w:r>
      <w:r w:rsidRPr="00D01FFA" w:rsidR="00670C1F">
        <w:rPr>
          <w:rFonts w:ascii="Arial" w:hAnsi="Arial" w:cs="Arial"/>
          <w:sz w:val="24"/>
          <w:szCs w:val="24"/>
        </w:rPr>
        <w:t xml:space="preserve">s to set out the position </w:t>
      </w:r>
      <w:proofErr w:type="gramStart"/>
      <w:r w:rsidRPr="00D01FFA" w:rsidR="00670C1F">
        <w:rPr>
          <w:rFonts w:ascii="Arial" w:hAnsi="Arial" w:cs="Arial"/>
          <w:sz w:val="24"/>
          <w:szCs w:val="24"/>
        </w:rPr>
        <w:t xml:space="preserve">of </w:t>
      </w:r>
      <w:r w:rsidRPr="00D01FFA" w:rsidR="007A7CB9">
        <w:rPr>
          <w:rFonts w:ascii="Arial" w:hAnsi="Arial" w:cs="Arial"/>
          <w:sz w:val="24"/>
          <w:szCs w:val="24"/>
        </w:rPr>
        <w:t xml:space="preserve"> </w:t>
      </w:r>
      <w:r w:rsidRPr="00D01FFA" w:rsidR="00670C1F">
        <w:rPr>
          <w:rFonts w:ascii="Arial" w:hAnsi="Arial" w:cs="Arial"/>
          <w:sz w:val="24"/>
          <w:szCs w:val="24"/>
        </w:rPr>
        <w:t>Partnership</w:t>
      </w:r>
      <w:proofErr w:type="gramEnd"/>
      <w:r w:rsidRPr="00D01FFA" w:rsidR="00670C1F">
        <w:rPr>
          <w:rFonts w:ascii="Arial" w:hAnsi="Arial" w:cs="Arial"/>
          <w:sz w:val="24"/>
          <w:szCs w:val="24"/>
        </w:rPr>
        <w:t xml:space="preserve"> Learning and Its Schools </w:t>
      </w:r>
      <w:r w:rsidRPr="00D01FFA" w:rsidR="007A7CB9">
        <w:rPr>
          <w:rFonts w:ascii="Arial" w:hAnsi="Arial" w:cs="Arial"/>
          <w:sz w:val="24"/>
          <w:szCs w:val="24"/>
        </w:rPr>
        <w:t>as to the management, operation and use of the CCTV</w:t>
      </w:r>
      <w:r w:rsidRPr="00D01FFA" w:rsidR="00AD27F0">
        <w:rPr>
          <w:rFonts w:ascii="Arial" w:hAnsi="Arial" w:cs="Arial"/>
          <w:sz w:val="24"/>
          <w:szCs w:val="24"/>
        </w:rPr>
        <w:t xml:space="preserve"> at </w:t>
      </w:r>
      <w:r w:rsidRPr="00D01FFA" w:rsidR="00670C1F">
        <w:rPr>
          <w:rFonts w:ascii="Arial" w:hAnsi="Arial" w:cs="Arial"/>
          <w:sz w:val="24"/>
          <w:szCs w:val="24"/>
        </w:rPr>
        <w:t>Partnership Learning and Its Schools</w:t>
      </w:r>
    </w:p>
    <w:p w:rsidRPr="00D01FFA" w:rsidR="00AD27F0" w:rsidP="00FE0E96" w:rsidRDefault="00AD27F0" w14:paraId="6A9EA2E2" w14:textId="77777777">
      <w:pPr>
        <w:pStyle w:val="BodyText"/>
        <w:numPr>
          <w:ilvl w:val="1"/>
          <w:numId w:val="12"/>
        </w:numPr>
        <w:rPr>
          <w:rFonts w:ascii="Arial" w:hAnsi="Arial" w:cs="Arial"/>
          <w:b/>
          <w:sz w:val="24"/>
          <w:szCs w:val="24"/>
        </w:rPr>
      </w:pPr>
      <w:r w:rsidRPr="00D01FFA">
        <w:rPr>
          <w:rFonts w:ascii="Arial" w:hAnsi="Arial" w:cs="Arial"/>
          <w:sz w:val="24"/>
          <w:szCs w:val="24"/>
        </w:rPr>
        <w:t xml:space="preserve">This policy applies to all members of </w:t>
      </w:r>
      <w:r w:rsidRPr="00D01FFA" w:rsidR="004C1C4E">
        <w:rPr>
          <w:rFonts w:ascii="Arial" w:hAnsi="Arial" w:cs="Arial"/>
          <w:sz w:val="24"/>
          <w:szCs w:val="24"/>
        </w:rPr>
        <w:t>our Workforce</w:t>
      </w:r>
      <w:r w:rsidRPr="00D01FFA" w:rsidR="00670C1F">
        <w:rPr>
          <w:rFonts w:ascii="Arial" w:hAnsi="Arial" w:cs="Arial"/>
          <w:sz w:val="24"/>
          <w:szCs w:val="24"/>
        </w:rPr>
        <w:t xml:space="preserve">, visitors to Partnership Learning and Its Schools </w:t>
      </w:r>
      <w:r w:rsidRPr="00D01FFA">
        <w:rPr>
          <w:rFonts w:ascii="Arial" w:hAnsi="Arial" w:cs="Arial"/>
          <w:sz w:val="24"/>
          <w:szCs w:val="24"/>
        </w:rPr>
        <w:t>premises and all other persons whose images may be captured by the CCTV system.</w:t>
      </w:r>
    </w:p>
    <w:p w:rsidRPr="00D01FFA" w:rsidR="00AD27F0" w:rsidP="00FE0E96" w:rsidRDefault="00AD27F0" w14:paraId="62DBA02D" w14:textId="77777777">
      <w:pPr>
        <w:pStyle w:val="BodyText"/>
        <w:numPr>
          <w:ilvl w:val="1"/>
          <w:numId w:val="12"/>
        </w:numPr>
        <w:rPr>
          <w:rFonts w:ascii="Arial" w:hAnsi="Arial" w:cs="Arial"/>
          <w:sz w:val="24"/>
          <w:szCs w:val="24"/>
        </w:rPr>
      </w:pPr>
      <w:r w:rsidRPr="00D01FFA">
        <w:rPr>
          <w:rFonts w:ascii="Arial" w:hAnsi="Arial" w:cs="Arial"/>
          <w:sz w:val="24"/>
          <w:szCs w:val="24"/>
        </w:rPr>
        <w:t>This policy takes account of all applicable legislation and guidance, including:</w:t>
      </w:r>
    </w:p>
    <w:p w:rsidRPr="00D01FFA" w:rsidR="00AD27F0" w:rsidP="00FE0E96" w:rsidRDefault="00AD27F0" w14:paraId="1E9CC3A7" w14:textId="77777777">
      <w:pPr>
        <w:pStyle w:val="BodyText"/>
        <w:numPr>
          <w:ilvl w:val="2"/>
          <w:numId w:val="12"/>
        </w:numPr>
        <w:rPr>
          <w:rFonts w:ascii="Arial" w:hAnsi="Arial" w:cs="Arial"/>
          <w:sz w:val="24"/>
          <w:szCs w:val="24"/>
        </w:rPr>
      </w:pPr>
      <w:r w:rsidRPr="00D01FFA">
        <w:rPr>
          <w:rFonts w:ascii="Arial" w:hAnsi="Arial" w:cs="Arial"/>
          <w:sz w:val="24"/>
          <w:szCs w:val="24"/>
        </w:rPr>
        <w:t>General Data Protection Regulation (“GDPR”)</w:t>
      </w:r>
    </w:p>
    <w:p w:rsidRPr="00D01FFA" w:rsidR="00AC2476" w:rsidP="0031261A" w:rsidRDefault="00AD27F0" w14:paraId="7F0AA752" w14:textId="77777777">
      <w:pPr>
        <w:pStyle w:val="BodyText"/>
        <w:numPr>
          <w:ilvl w:val="2"/>
          <w:numId w:val="12"/>
        </w:numPr>
        <w:rPr>
          <w:rFonts w:ascii="Arial" w:hAnsi="Arial" w:cs="Arial"/>
          <w:sz w:val="24"/>
          <w:szCs w:val="24"/>
        </w:rPr>
      </w:pPr>
      <w:r w:rsidRPr="00D01FFA">
        <w:rPr>
          <w:rFonts w:ascii="Arial" w:hAnsi="Arial" w:cs="Arial"/>
          <w:i/>
          <w:sz w:val="24"/>
          <w:szCs w:val="24"/>
        </w:rPr>
        <w:t xml:space="preserve">Data Protection </w:t>
      </w:r>
      <w:r w:rsidRPr="00D01FFA" w:rsidR="00427B14">
        <w:rPr>
          <w:rFonts w:ascii="Arial" w:hAnsi="Arial" w:cs="Arial"/>
          <w:i/>
          <w:sz w:val="24"/>
          <w:szCs w:val="24"/>
        </w:rPr>
        <w:t>Act 2018</w:t>
      </w:r>
    </w:p>
    <w:p w:rsidRPr="00D01FFA" w:rsidR="00AD27F0" w:rsidP="0031261A" w:rsidRDefault="00AD27F0" w14:paraId="56C1E3D5" w14:textId="77777777">
      <w:pPr>
        <w:pStyle w:val="BodyText"/>
        <w:numPr>
          <w:ilvl w:val="2"/>
          <w:numId w:val="12"/>
        </w:numPr>
        <w:rPr>
          <w:rFonts w:ascii="Arial" w:hAnsi="Arial" w:cs="Arial"/>
          <w:sz w:val="24"/>
          <w:szCs w:val="24"/>
        </w:rPr>
      </w:pPr>
      <w:r w:rsidRPr="00D01FFA">
        <w:rPr>
          <w:rFonts w:ascii="Arial" w:hAnsi="Arial" w:cs="Arial"/>
          <w:sz w:val="24"/>
          <w:szCs w:val="24"/>
        </w:rPr>
        <w:t>CCTV Code of Practice produced by the Information Commissioner</w:t>
      </w:r>
    </w:p>
    <w:p w:rsidRPr="00D01FFA" w:rsidR="00AD27F0" w:rsidP="00FE0E96" w:rsidRDefault="00AD27F0" w14:paraId="674E43B5" w14:textId="77777777">
      <w:pPr>
        <w:pStyle w:val="BodyText"/>
        <w:numPr>
          <w:ilvl w:val="2"/>
          <w:numId w:val="12"/>
        </w:numPr>
        <w:rPr>
          <w:rFonts w:ascii="Arial" w:hAnsi="Arial" w:cs="Arial"/>
          <w:sz w:val="24"/>
          <w:szCs w:val="24"/>
        </w:rPr>
      </w:pPr>
      <w:r w:rsidRPr="00D01FFA">
        <w:rPr>
          <w:rFonts w:ascii="Arial" w:hAnsi="Arial" w:cs="Arial"/>
          <w:sz w:val="24"/>
          <w:szCs w:val="24"/>
        </w:rPr>
        <w:t>Human Rights Act 1998</w:t>
      </w:r>
    </w:p>
    <w:p w:rsidRPr="00D01FFA" w:rsidR="00C86867" w:rsidP="00FE0E96" w:rsidRDefault="00C86867" w14:paraId="40887515" w14:textId="77777777">
      <w:pPr>
        <w:pStyle w:val="BodyText"/>
        <w:numPr>
          <w:ilvl w:val="1"/>
          <w:numId w:val="12"/>
        </w:numPr>
        <w:rPr>
          <w:rFonts w:ascii="Arial" w:hAnsi="Arial" w:cs="Arial"/>
          <w:sz w:val="24"/>
          <w:szCs w:val="24"/>
        </w:rPr>
      </w:pPr>
      <w:r w:rsidRPr="00D01FFA">
        <w:rPr>
          <w:rFonts w:ascii="Arial" w:hAnsi="Arial" w:cs="Arial"/>
          <w:sz w:val="24"/>
          <w:szCs w:val="24"/>
        </w:rPr>
        <w:t xml:space="preserve">This policy sets out the position of the </w:t>
      </w:r>
      <w:r w:rsidRPr="00D01FFA" w:rsidR="00173078">
        <w:rPr>
          <w:rFonts w:ascii="Arial" w:hAnsi="Arial" w:cs="Arial"/>
          <w:sz w:val="24"/>
          <w:szCs w:val="24"/>
        </w:rPr>
        <w:t xml:space="preserve">Partnership Learning and Its Schools </w:t>
      </w:r>
      <w:r w:rsidRPr="00D01FFA">
        <w:rPr>
          <w:rFonts w:ascii="Arial" w:hAnsi="Arial" w:cs="Arial"/>
          <w:sz w:val="24"/>
          <w:szCs w:val="24"/>
        </w:rPr>
        <w:t>in relation to its use of CCTV.</w:t>
      </w:r>
    </w:p>
    <w:p w:rsidRPr="00D01FFA" w:rsidR="00AD27F0" w:rsidP="00FE0E96" w:rsidRDefault="00C86867" w14:paraId="4E0089E9" w14:textId="77777777">
      <w:pPr>
        <w:pStyle w:val="BodyText"/>
        <w:numPr>
          <w:ilvl w:val="0"/>
          <w:numId w:val="12"/>
        </w:numPr>
        <w:rPr>
          <w:rFonts w:ascii="Arial" w:hAnsi="Arial" w:cs="Arial"/>
          <w:sz w:val="24"/>
          <w:szCs w:val="24"/>
        </w:rPr>
      </w:pPr>
      <w:r w:rsidRPr="00D01FFA">
        <w:rPr>
          <w:rFonts w:ascii="Arial" w:hAnsi="Arial" w:cs="Arial"/>
          <w:b/>
          <w:sz w:val="24"/>
          <w:szCs w:val="24"/>
        </w:rPr>
        <w:t>Purpose of CCTV</w:t>
      </w:r>
    </w:p>
    <w:p w:rsidRPr="00D01FFA" w:rsidR="00AD27F0" w:rsidP="00FE0E96" w:rsidRDefault="00173078" w14:paraId="05B77CF9" w14:textId="77777777">
      <w:pPr>
        <w:pStyle w:val="BodyText"/>
        <w:numPr>
          <w:ilvl w:val="1"/>
          <w:numId w:val="12"/>
        </w:numPr>
        <w:rPr>
          <w:rFonts w:ascii="Arial" w:hAnsi="Arial" w:cs="Arial"/>
          <w:sz w:val="24"/>
          <w:szCs w:val="24"/>
        </w:rPr>
      </w:pPr>
      <w:r w:rsidRPr="00D01FFA">
        <w:rPr>
          <w:rFonts w:ascii="Arial" w:hAnsi="Arial" w:cs="Arial"/>
          <w:sz w:val="24"/>
          <w:szCs w:val="24"/>
        </w:rPr>
        <w:t xml:space="preserve">Partnership Learning and Its Schools </w:t>
      </w:r>
      <w:r w:rsidRPr="00D01FFA" w:rsidR="00C86867">
        <w:rPr>
          <w:rFonts w:ascii="Arial" w:hAnsi="Arial" w:cs="Arial"/>
          <w:sz w:val="24"/>
          <w:szCs w:val="24"/>
        </w:rPr>
        <w:t>uses CCTV for the following purposes:</w:t>
      </w:r>
    </w:p>
    <w:p w:rsidRPr="00D01FFA" w:rsidR="00C86867" w:rsidP="00FE0E96" w:rsidRDefault="00C86867" w14:paraId="6B422150" w14:textId="77777777">
      <w:pPr>
        <w:pStyle w:val="BodyText"/>
        <w:numPr>
          <w:ilvl w:val="2"/>
          <w:numId w:val="12"/>
        </w:numPr>
        <w:rPr>
          <w:rFonts w:ascii="Arial" w:hAnsi="Arial" w:cs="Arial"/>
          <w:sz w:val="24"/>
          <w:szCs w:val="24"/>
        </w:rPr>
      </w:pPr>
      <w:r w:rsidRPr="00D01FFA">
        <w:rPr>
          <w:rFonts w:ascii="Arial" w:hAnsi="Arial" w:cs="Arial"/>
          <w:sz w:val="24"/>
          <w:szCs w:val="24"/>
        </w:rPr>
        <w:t>To provide a safe and secure environment for pupils, staff and visitors</w:t>
      </w:r>
    </w:p>
    <w:p w:rsidRPr="00D01FFA" w:rsidR="00C86867" w:rsidP="00FE0E96" w:rsidRDefault="00C86867" w14:paraId="6304F77E" w14:textId="5D275FD8">
      <w:pPr>
        <w:pStyle w:val="BodyText"/>
        <w:numPr>
          <w:ilvl w:val="2"/>
          <w:numId w:val="12"/>
        </w:numPr>
        <w:rPr>
          <w:rFonts w:ascii="Arial" w:hAnsi="Arial" w:cs="Arial"/>
          <w:sz w:val="24"/>
          <w:szCs w:val="24"/>
        </w:rPr>
      </w:pPr>
      <w:r w:rsidRPr="00D01FFA">
        <w:rPr>
          <w:rFonts w:ascii="Arial" w:hAnsi="Arial" w:cs="Arial"/>
          <w:sz w:val="24"/>
          <w:szCs w:val="24"/>
        </w:rPr>
        <w:t>To prev</w:t>
      </w:r>
      <w:r w:rsidRPr="00D01FFA" w:rsidR="00173078">
        <w:rPr>
          <w:rFonts w:ascii="Arial" w:hAnsi="Arial" w:cs="Arial"/>
          <w:sz w:val="24"/>
          <w:szCs w:val="24"/>
        </w:rPr>
        <w:t>ent the loss of or damage to</w:t>
      </w:r>
      <w:r w:rsidR="008162A0">
        <w:rPr>
          <w:rFonts w:ascii="Arial" w:hAnsi="Arial" w:cs="Arial"/>
          <w:sz w:val="24"/>
          <w:szCs w:val="24"/>
        </w:rPr>
        <w:t xml:space="preserve"> </w:t>
      </w:r>
      <w:r w:rsidRPr="00D01FFA" w:rsidR="00173078">
        <w:rPr>
          <w:rFonts w:ascii="Arial" w:hAnsi="Arial" w:cs="Arial"/>
          <w:sz w:val="24"/>
          <w:szCs w:val="24"/>
        </w:rPr>
        <w:t xml:space="preserve">Partnership Learning and Its Schools </w:t>
      </w:r>
      <w:r w:rsidRPr="00D01FFA">
        <w:rPr>
          <w:rFonts w:ascii="Arial" w:hAnsi="Arial" w:cs="Arial"/>
          <w:sz w:val="24"/>
          <w:szCs w:val="24"/>
        </w:rPr>
        <w:t>buildings and/or assets</w:t>
      </w:r>
    </w:p>
    <w:p w:rsidRPr="00D01FFA" w:rsidR="00C86867" w:rsidP="001679CD" w:rsidRDefault="00C86867" w14:paraId="5097794F" w14:textId="77777777">
      <w:pPr>
        <w:pStyle w:val="BodyText"/>
        <w:numPr>
          <w:ilvl w:val="2"/>
          <w:numId w:val="12"/>
        </w:numPr>
        <w:rPr>
          <w:rFonts w:ascii="Arial" w:hAnsi="Arial" w:cs="Arial"/>
          <w:sz w:val="24"/>
          <w:szCs w:val="24"/>
        </w:rPr>
      </w:pPr>
      <w:r w:rsidRPr="00D01FFA">
        <w:rPr>
          <w:rFonts w:ascii="Arial" w:hAnsi="Arial" w:cs="Arial"/>
          <w:sz w:val="24"/>
          <w:szCs w:val="24"/>
        </w:rPr>
        <w:t xml:space="preserve">To assist in the prevention of crime and assist </w:t>
      </w:r>
      <w:r w:rsidRPr="00D01FFA" w:rsidR="00291019">
        <w:rPr>
          <w:rFonts w:ascii="Arial" w:hAnsi="Arial" w:cs="Arial"/>
          <w:sz w:val="24"/>
          <w:szCs w:val="24"/>
        </w:rPr>
        <w:t>law enforcement agencies</w:t>
      </w:r>
      <w:r w:rsidRPr="00D01FFA">
        <w:rPr>
          <w:rFonts w:ascii="Arial" w:hAnsi="Arial" w:cs="Arial"/>
          <w:sz w:val="24"/>
          <w:szCs w:val="24"/>
        </w:rPr>
        <w:t xml:space="preserve"> in apprehending offenders</w:t>
      </w:r>
      <w:r w:rsidRPr="00D01FFA" w:rsidR="001679CD">
        <w:rPr>
          <w:rFonts w:ascii="Arial" w:hAnsi="Arial" w:cs="Arial"/>
          <w:sz w:val="24"/>
          <w:szCs w:val="24"/>
        </w:rPr>
        <w:t>.</w:t>
      </w:r>
    </w:p>
    <w:p w:rsidRPr="00D01FFA" w:rsidR="00C86867" w:rsidP="00FE0E96" w:rsidRDefault="00C86867" w14:paraId="5E15B20D" w14:textId="77777777">
      <w:pPr>
        <w:pStyle w:val="BodyText"/>
        <w:numPr>
          <w:ilvl w:val="0"/>
          <w:numId w:val="12"/>
        </w:numPr>
        <w:rPr>
          <w:rFonts w:ascii="Arial" w:hAnsi="Arial" w:cs="Arial"/>
          <w:sz w:val="24"/>
          <w:szCs w:val="24"/>
        </w:rPr>
      </w:pPr>
      <w:r w:rsidRPr="00D01FFA">
        <w:rPr>
          <w:rFonts w:ascii="Arial" w:hAnsi="Arial" w:cs="Arial"/>
          <w:b/>
          <w:sz w:val="24"/>
          <w:szCs w:val="24"/>
        </w:rPr>
        <w:t>Description of system</w:t>
      </w:r>
    </w:p>
    <w:p w:rsidRPr="000F31A9" w:rsidR="00667B11" w:rsidP="000F31A9" w:rsidRDefault="000E21DF" w14:paraId="6C2C6E1D" w14:textId="42E95FBA">
      <w:pPr>
        <w:pStyle w:val="BodyText"/>
        <w:numPr>
          <w:ilvl w:val="1"/>
          <w:numId w:val="12"/>
        </w:numPr>
        <w:rPr>
          <w:rFonts w:ascii="Arial" w:hAnsi="Arial" w:cs="Arial"/>
          <w:sz w:val="24"/>
          <w:szCs w:val="24"/>
        </w:rPr>
      </w:pPr>
      <w:r w:rsidRPr="29448BBB">
        <w:rPr>
          <w:rFonts w:ascii="Arial" w:hAnsi="Arial" w:cs="Arial"/>
          <w:sz w:val="24"/>
          <w:szCs w:val="24"/>
        </w:rPr>
        <w:t xml:space="preserve">There are </w:t>
      </w:r>
      <w:r w:rsidRPr="29448BBB" w:rsidR="21FFAA5A">
        <w:rPr>
          <w:rFonts w:ascii="Arial" w:hAnsi="Arial" w:cs="Arial"/>
          <w:sz w:val="24"/>
          <w:szCs w:val="24"/>
        </w:rPr>
        <w:t>10</w:t>
      </w:r>
      <w:r w:rsidRPr="29448BBB">
        <w:rPr>
          <w:rFonts w:ascii="Arial" w:hAnsi="Arial" w:cs="Arial"/>
          <w:sz w:val="24"/>
          <w:szCs w:val="24"/>
        </w:rPr>
        <w:t xml:space="preserve"> cameras, none with sound facility, recording 24hrs a day.  They are controlled by motion sensors. They detect all areas externally to the school.</w:t>
      </w:r>
    </w:p>
    <w:p w:rsidRPr="00D01FFA" w:rsidR="00FE0E96" w:rsidP="00FE0E96" w:rsidRDefault="00FE0E96" w14:paraId="53EF7BF7" w14:textId="77777777">
      <w:pPr>
        <w:pStyle w:val="BodyText"/>
        <w:numPr>
          <w:ilvl w:val="0"/>
          <w:numId w:val="12"/>
        </w:numPr>
        <w:rPr>
          <w:rFonts w:ascii="Arial" w:hAnsi="Arial" w:cs="Arial"/>
          <w:sz w:val="24"/>
          <w:szCs w:val="24"/>
        </w:rPr>
      </w:pPr>
      <w:r w:rsidRPr="00D01FFA">
        <w:rPr>
          <w:rFonts w:ascii="Arial" w:hAnsi="Arial" w:cs="Arial"/>
          <w:b/>
          <w:sz w:val="24"/>
          <w:szCs w:val="24"/>
        </w:rPr>
        <w:t>Siting of Cameras</w:t>
      </w:r>
    </w:p>
    <w:p w:rsidRPr="00D01FFA" w:rsidR="00FE0E96" w:rsidP="00FE0E96" w:rsidRDefault="00FE0E96" w14:paraId="25739929" w14:textId="77777777">
      <w:pPr>
        <w:pStyle w:val="BodyText"/>
        <w:numPr>
          <w:ilvl w:val="1"/>
          <w:numId w:val="12"/>
        </w:numPr>
        <w:rPr>
          <w:rFonts w:ascii="Arial" w:hAnsi="Arial" w:cs="Arial"/>
          <w:sz w:val="24"/>
          <w:szCs w:val="24"/>
        </w:rPr>
      </w:pPr>
      <w:r w:rsidRPr="00D01FFA">
        <w:rPr>
          <w:rFonts w:ascii="Arial" w:hAnsi="Arial" w:cs="Arial"/>
          <w:sz w:val="24"/>
          <w:szCs w:val="24"/>
        </w:rPr>
        <w:t>All CCTV cameras will be sited in such a way as to meet the purpose</w:t>
      </w:r>
      <w:bookmarkStart w:name="_GoBack" w:id="0"/>
      <w:bookmarkEnd w:id="0"/>
      <w:r w:rsidRPr="00D01FFA">
        <w:rPr>
          <w:rFonts w:ascii="Arial" w:hAnsi="Arial" w:cs="Arial"/>
          <w:sz w:val="24"/>
          <w:szCs w:val="24"/>
        </w:rPr>
        <w:t xml:space="preserve"> for which the CCTV is operated.  Cameras will be sited </w:t>
      </w:r>
      <w:r w:rsidRPr="00D01FFA">
        <w:rPr>
          <w:rFonts w:ascii="Arial" w:hAnsi="Arial" w:cs="Arial"/>
          <w:sz w:val="24"/>
          <w:szCs w:val="24"/>
        </w:rPr>
        <w:t>in prominent positions where they are clearly visible to staff, pupils and visitors.</w:t>
      </w:r>
    </w:p>
    <w:p w:rsidRPr="00D01FFA" w:rsidR="00745852" w:rsidP="00FE0E96" w:rsidRDefault="00745852" w14:paraId="5EC78472" w14:textId="77777777">
      <w:pPr>
        <w:pStyle w:val="BodyText"/>
        <w:numPr>
          <w:ilvl w:val="1"/>
          <w:numId w:val="12"/>
        </w:numPr>
        <w:rPr>
          <w:rFonts w:ascii="Arial" w:hAnsi="Arial" w:cs="Arial"/>
          <w:sz w:val="24"/>
          <w:szCs w:val="24"/>
        </w:rPr>
      </w:pPr>
      <w:r w:rsidRPr="00D01FFA">
        <w:rPr>
          <w:rFonts w:ascii="Arial" w:hAnsi="Arial" w:cs="Arial"/>
          <w:sz w:val="24"/>
          <w:szCs w:val="24"/>
        </w:rPr>
        <w:t>Cameras will not be sited, so far as possible, in such a way as to record areas that are not intended to be the subject of surveillance.</w:t>
      </w:r>
      <w:r w:rsidRPr="00D01FFA" w:rsidR="00D255DC">
        <w:rPr>
          <w:rFonts w:ascii="Arial" w:hAnsi="Arial" w:cs="Arial"/>
          <w:sz w:val="24"/>
          <w:szCs w:val="24"/>
        </w:rPr>
        <w:t xml:space="preserve">  </w:t>
      </w:r>
      <w:r w:rsidRPr="00D01FFA" w:rsidR="00173078">
        <w:rPr>
          <w:rFonts w:ascii="Arial" w:hAnsi="Arial" w:cs="Arial"/>
          <w:sz w:val="24"/>
          <w:szCs w:val="24"/>
        </w:rPr>
        <w:t xml:space="preserve">Partnership Learning and Its Schools </w:t>
      </w:r>
      <w:r w:rsidRPr="00D01FFA" w:rsidR="00D255DC">
        <w:rPr>
          <w:rFonts w:ascii="Arial" w:hAnsi="Arial" w:cs="Arial"/>
          <w:sz w:val="24"/>
          <w:szCs w:val="24"/>
        </w:rPr>
        <w:t>will make all reasonable efforts to en</w:t>
      </w:r>
      <w:r w:rsidRPr="00D01FFA" w:rsidR="00173078">
        <w:rPr>
          <w:rFonts w:ascii="Arial" w:hAnsi="Arial" w:cs="Arial"/>
          <w:sz w:val="24"/>
          <w:szCs w:val="24"/>
        </w:rPr>
        <w:t xml:space="preserve">sure that areas outside of Partnership Learning and Its Schools </w:t>
      </w:r>
      <w:r w:rsidRPr="00D01FFA" w:rsidR="00D255DC">
        <w:rPr>
          <w:rFonts w:ascii="Arial" w:hAnsi="Arial" w:cs="Arial"/>
          <w:sz w:val="24"/>
          <w:szCs w:val="24"/>
        </w:rPr>
        <w:t>premises are not recorded.</w:t>
      </w:r>
    </w:p>
    <w:p w:rsidRPr="00D01FFA" w:rsidR="00F041BC" w:rsidP="00163261" w:rsidRDefault="00FE0E96" w14:paraId="2730FF5A" w14:textId="77777777">
      <w:pPr>
        <w:pStyle w:val="BodyText"/>
        <w:numPr>
          <w:ilvl w:val="1"/>
          <w:numId w:val="12"/>
        </w:numPr>
        <w:rPr>
          <w:rFonts w:ascii="Arial" w:hAnsi="Arial" w:cs="Arial"/>
          <w:sz w:val="24"/>
          <w:szCs w:val="24"/>
        </w:rPr>
      </w:pPr>
      <w:r w:rsidRPr="00D01FFA">
        <w:rPr>
          <w:rFonts w:ascii="Arial" w:hAnsi="Arial" w:cs="Arial"/>
          <w:sz w:val="24"/>
          <w:szCs w:val="24"/>
        </w:rPr>
        <w:t>Signs will be erected to inform individuals that they are in an area within which CCTV is in operation.</w:t>
      </w:r>
    </w:p>
    <w:p w:rsidRPr="00D01FFA" w:rsidR="00745852" w:rsidP="00163261" w:rsidRDefault="00745852" w14:paraId="1DC0F5CA" w14:textId="77777777">
      <w:pPr>
        <w:pStyle w:val="BodyText"/>
        <w:numPr>
          <w:ilvl w:val="1"/>
          <w:numId w:val="12"/>
        </w:numPr>
        <w:rPr>
          <w:rFonts w:ascii="Arial" w:hAnsi="Arial" w:cs="Arial"/>
          <w:sz w:val="24"/>
          <w:szCs w:val="24"/>
        </w:rPr>
      </w:pPr>
      <w:r w:rsidRPr="00D01FFA">
        <w:rPr>
          <w:rFonts w:ascii="Arial" w:hAnsi="Arial" w:cs="Arial"/>
          <w:sz w:val="24"/>
          <w:szCs w:val="24"/>
        </w:rPr>
        <w:t>Cameras will not be sited in areas where individual have a heightened expectation of privacy, such as changing rooms</w:t>
      </w:r>
      <w:r w:rsidRPr="00D01FFA" w:rsidR="00C20BE4">
        <w:rPr>
          <w:rFonts w:ascii="Arial" w:hAnsi="Arial" w:cs="Arial"/>
          <w:sz w:val="24"/>
          <w:szCs w:val="24"/>
        </w:rPr>
        <w:t xml:space="preserve"> or toilets</w:t>
      </w:r>
      <w:r w:rsidRPr="00D01FFA">
        <w:rPr>
          <w:rFonts w:ascii="Arial" w:hAnsi="Arial" w:cs="Arial"/>
          <w:sz w:val="24"/>
          <w:szCs w:val="24"/>
        </w:rPr>
        <w:t>.</w:t>
      </w:r>
      <w:r w:rsidRPr="00D01FFA" w:rsidR="00D255DC">
        <w:rPr>
          <w:rFonts w:ascii="Arial" w:hAnsi="Arial" w:cs="Arial"/>
          <w:sz w:val="24"/>
          <w:szCs w:val="24"/>
        </w:rPr>
        <w:t xml:space="preserve">  </w:t>
      </w:r>
    </w:p>
    <w:p w:rsidRPr="00D01FFA" w:rsidR="00FE0E96" w:rsidP="00FE0E96" w:rsidRDefault="00FE0E96" w14:paraId="0EA214E9" w14:textId="77777777">
      <w:pPr>
        <w:pStyle w:val="BodyText"/>
        <w:numPr>
          <w:ilvl w:val="0"/>
          <w:numId w:val="12"/>
        </w:numPr>
        <w:rPr>
          <w:rFonts w:ascii="Arial" w:hAnsi="Arial" w:cs="Arial"/>
          <w:sz w:val="24"/>
          <w:szCs w:val="24"/>
        </w:rPr>
      </w:pPr>
      <w:r w:rsidRPr="00D01FFA">
        <w:rPr>
          <w:rFonts w:ascii="Arial" w:hAnsi="Arial" w:cs="Arial"/>
          <w:b/>
          <w:sz w:val="24"/>
          <w:szCs w:val="24"/>
        </w:rPr>
        <w:t>Privacy Impact Assessment</w:t>
      </w:r>
    </w:p>
    <w:p w:rsidRPr="00D01FFA" w:rsidR="00FE0E96" w:rsidP="00FE0E96" w:rsidRDefault="00FE0E96" w14:paraId="7B08EFE7" w14:textId="77777777">
      <w:pPr>
        <w:pStyle w:val="BodyText"/>
        <w:numPr>
          <w:ilvl w:val="1"/>
          <w:numId w:val="12"/>
        </w:numPr>
        <w:rPr>
          <w:rFonts w:ascii="Arial" w:hAnsi="Arial" w:cs="Arial"/>
          <w:sz w:val="24"/>
          <w:szCs w:val="24"/>
        </w:rPr>
      </w:pPr>
      <w:r w:rsidRPr="00D01FFA">
        <w:rPr>
          <w:rFonts w:ascii="Arial" w:hAnsi="Arial" w:cs="Arial"/>
          <w:sz w:val="24"/>
          <w:szCs w:val="24"/>
        </w:rPr>
        <w:t>Prior to the installation of any CCTV camera</w:t>
      </w:r>
      <w:r w:rsidRPr="00D01FFA" w:rsidR="00F71E0A">
        <w:rPr>
          <w:rFonts w:ascii="Arial" w:hAnsi="Arial" w:cs="Arial"/>
          <w:sz w:val="24"/>
          <w:szCs w:val="24"/>
        </w:rPr>
        <w:t>, or system,</w:t>
      </w:r>
      <w:r w:rsidRPr="00D01FFA">
        <w:rPr>
          <w:rFonts w:ascii="Arial" w:hAnsi="Arial" w:cs="Arial"/>
          <w:sz w:val="24"/>
          <w:szCs w:val="24"/>
        </w:rPr>
        <w:t xml:space="preserve"> a privacy impact assessment will be conducted by </w:t>
      </w:r>
      <w:r w:rsidRPr="00D01FFA" w:rsidR="00173078">
        <w:rPr>
          <w:rFonts w:ascii="Arial" w:hAnsi="Arial" w:cs="Arial"/>
          <w:sz w:val="24"/>
          <w:szCs w:val="24"/>
        </w:rPr>
        <w:t xml:space="preserve">Partnership Learning and Its Schools </w:t>
      </w:r>
      <w:r w:rsidRPr="00D01FFA">
        <w:rPr>
          <w:rFonts w:ascii="Arial" w:hAnsi="Arial" w:cs="Arial"/>
          <w:sz w:val="24"/>
          <w:szCs w:val="24"/>
        </w:rPr>
        <w:t>to ensure that the proposed installation is compliant with legislation and ICO guidance.</w:t>
      </w:r>
    </w:p>
    <w:p w:rsidRPr="00D01FFA" w:rsidR="003B5A29" w:rsidP="00FE0E96" w:rsidRDefault="00173078" w14:paraId="20E87924" w14:textId="77777777">
      <w:pPr>
        <w:pStyle w:val="BodyText"/>
        <w:numPr>
          <w:ilvl w:val="1"/>
          <w:numId w:val="12"/>
        </w:numPr>
        <w:rPr>
          <w:rFonts w:ascii="Arial" w:hAnsi="Arial" w:cs="Arial"/>
          <w:sz w:val="24"/>
          <w:szCs w:val="24"/>
        </w:rPr>
      </w:pPr>
      <w:r w:rsidRPr="00D01FFA">
        <w:rPr>
          <w:rFonts w:ascii="Arial" w:hAnsi="Arial" w:cs="Arial"/>
          <w:sz w:val="24"/>
          <w:szCs w:val="24"/>
        </w:rPr>
        <w:t xml:space="preserve">Partnership Learning and Its Schools </w:t>
      </w:r>
      <w:r w:rsidRPr="00D01FFA" w:rsidR="003B5A29">
        <w:rPr>
          <w:rFonts w:ascii="Arial" w:hAnsi="Arial" w:cs="Arial"/>
          <w:sz w:val="24"/>
          <w:szCs w:val="24"/>
        </w:rPr>
        <w:t>will adopt a privacy by design approach when installing new cameras</w:t>
      </w:r>
      <w:r w:rsidRPr="00D01FFA" w:rsidR="00F71E0A">
        <w:rPr>
          <w:rFonts w:ascii="Arial" w:hAnsi="Arial" w:cs="Arial"/>
          <w:sz w:val="24"/>
          <w:szCs w:val="24"/>
        </w:rPr>
        <w:t xml:space="preserve"> and systems</w:t>
      </w:r>
      <w:r w:rsidRPr="00D01FFA" w:rsidR="003B5A29">
        <w:rPr>
          <w:rFonts w:ascii="Arial" w:hAnsi="Arial" w:cs="Arial"/>
          <w:sz w:val="24"/>
          <w:szCs w:val="24"/>
        </w:rPr>
        <w:t xml:space="preserve">, </w:t>
      </w:r>
      <w:proofErr w:type="gramStart"/>
      <w:r w:rsidRPr="00D01FFA" w:rsidR="003B5A29">
        <w:rPr>
          <w:rFonts w:ascii="Arial" w:hAnsi="Arial" w:cs="Arial"/>
          <w:sz w:val="24"/>
          <w:szCs w:val="24"/>
        </w:rPr>
        <w:t>taking into account</w:t>
      </w:r>
      <w:proofErr w:type="gramEnd"/>
      <w:r w:rsidRPr="00D01FFA" w:rsidR="003B5A29">
        <w:rPr>
          <w:rFonts w:ascii="Arial" w:hAnsi="Arial" w:cs="Arial"/>
          <w:sz w:val="24"/>
          <w:szCs w:val="24"/>
        </w:rPr>
        <w:t xml:space="preserve"> the purpose of each camera</w:t>
      </w:r>
      <w:r w:rsidRPr="00D01FFA" w:rsidR="00745852">
        <w:rPr>
          <w:rFonts w:ascii="Arial" w:hAnsi="Arial" w:cs="Arial"/>
          <w:sz w:val="24"/>
          <w:szCs w:val="24"/>
        </w:rPr>
        <w:t xml:space="preserve"> so as to avoid recording and storing excessive amounts of personal data.</w:t>
      </w:r>
    </w:p>
    <w:p w:rsidRPr="00D01FFA" w:rsidR="00C74AB5" w:rsidP="00C74AB5" w:rsidRDefault="00C74AB5" w14:paraId="117C1640" w14:textId="77777777">
      <w:pPr>
        <w:pStyle w:val="BodyText"/>
        <w:numPr>
          <w:ilvl w:val="0"/>
          <w:numId w:val="12"/>
        </w:numPr>
        <w:rPr>
          <w:rFonts w:ascii="Arial" w:hAnsi="Arial" w:cs="Arial"/>
          <w:sz w:val="24"/>
          <w:szCs w:val="24"/>
        </w:rPr>
      </w:pPr>
      <w:r w:rsidRPr="00D01FFA">
        <w:rPr>
          <w:rFonts w:ascii="Arial" w:hAnsi="Arial" w:cs="Arial"/>
          <w:b/>
          <w:sz w:val="24"/>
          <w:szCs w:val="24"/>
        </w:rPr>
        <w:t>Management and Access</w:t>
      </w:r>
    </w:p>
    <w:p w:rsidRPr="00D01FFA" w:rsidR="00C74AB5" w:rsidP="00FE0E96" w:rsidRDefault="00C74AB5" w14:paraId="606E4341" w14:textId="65BB80DF">
      <w:pPr>
        <w:pStyle w:val="BodyText"/>
        <w:numPr>
          <w:ilvl w:val="1"/>
          <w:numId w:val="12"/>
        </w:numPr>
        <w:rPr>
          <w:rFonts w:ascii="Arial" w:hAnsi="Arial" w:cs="Arial"/>
          <w:sz w:val="24"/>
          <w:szCs w:val="24"/>
        </w:rPr>
      </w:pPr>
      <w:r w:rsidRPr="00D01FFA">
        <w:rPr>
          <w:rFonts w:ascii="Arial" w:hAnsi="Arial" w:cs="Arial"/>
          <w:sz w:val="24"/>
          <w:szCs w:val="24"/>
        </w:rPr>
        <w:t xml:space="preserve">The CCTV system will be managed by </w:t>
      </w:r>
      <w:r w:rsidRPr="00D01FFA" w:rsidR="00CB017B">
        <w:rPr>
          <w:rFonts w:ascii="Arial" w:hAnsi="Arial" w:cs="Arial"/>
          <w:sz w:val="24"/>
          <w:szCs w:val="24"/>
        </w:rPr>
        <w:t xml:space="preserve">the </w:t>
      </w:r>
      <w:r w:rsidR="00020048">
        <w:rPr>
          <w:rFonts w:ascii="Arial" w:hAnsi="Arial" w:cs="Arial"/>
          <w:sz w:val="24"/>
          <w:szCs w:val="24"/>
        </w:rPr>
        <w:t xml:space="preserve">School </w:t>
      </w:r>
      <w:r w:rsidR="00590E84">
        <w:rPr>
          <w:rFonts w:ascii="Arial" w:hAnsi="Arial" w:cs="Arial"/>
          <w:sz w:val="24"/>
          <w:szCs w:val="24"/>
        </w:rPr>
        <w:t>Caretaker</w:t>
      </w:r>
      <w:r w:rsidRPr="00D01FFA" w:rsidR="00CB017B">
        <w:rPr>
          <w:rFonts w:ascii="Arial" w:hAnsi="Arial" w:cs="Arial"/>
          <w:sz w:val="24"/>
          <w:szCs w:val="24"/>
        </w:rPr>
        <w:t xml:space="preserve"> under the direction of the </w:t>
      </w:r>
      <w:r w:rsidR="00590E84">
        <w:rPr>
          <w:rFonts w:ascii="Arial" w:hAnsi="Arial" w:cs="Arial"/>
          <w:sz w:val="24"/>
          <w:szCs w:val="24"/>
        </w:rPr>
        <w:t>Business</w:t>
      </w:r>
      <w:r w:rsidRPr="00D01FFA" w:rsidR="00CB017B">
        <w:rPr>
          <w:rFonts w:ascii="Arial" w:hAnsi="Arial" w:cs="Arial"/>
          <w:sz w:val="24"/>
          <w:szCs w:val="24"/>
        </w:rPr>
        <w:t xml:space="preserve"> Manager</w:t>
      </w:r>
    </w:p>
    <w:p w:rsidRPr="00D01FFA" w:rsidR="00CB017B" w:rsidP="00CB017B" w:rsidRDefault="00F71E0A" w14:paraId="011702B0" w14:textId="5AABA8C1">
      <w:pPr>
        <w:pStyle w:val="BodyText"/>
        <w:ind w:left="2160"/>
        <w:rPr>
          <w:rFonts w:ascii="Arial" w:hAnsi="Arial" w:cs="Arial"/>
          <w:sz w:val="24"/>
          <w:szCs w:val="24"/>
        </w:rPr>
      </w:pPr>
      <w:r w:rsidRPr="00D01FFA">
        <w:rPr>
          <w:rFonts w:ascii="Arial" w:hAnsi="Arial" w:cs="Arial"/>
          <w:sz w:val="24"/>
          <w:szCs w:val="24"/>
        </w:rPr>
        <w:t xml:space="preserve">On a day to day basis the CCTV system will be operated by </w:t>
      </w:r>
      <w:r w:rsidRPr="00D01FFA" w:rsidR="00CB017B">
        <w:rPr>
          <w:rFonts w:ascii="Arial" w:hAnsi="Arial" w:cs="Arial"/>
          <w:sz w:val="24"/>
          <w:szCs w:val="24"/>
        </w:rPr>
        <w:t xml:space="preserve">the </w:t>
      </w:r>
      <w:r w:rsidR="00020048">
        <w:rPr>
          <w:rFonts w:ascii="Arial" w:hAnsi="Arial" w:cs="Arial"/>
          <w:sz w:val="24"/>
          <w:szCs w:val="24"/>
        </w:rPr>
        <w:t xml:space="preserve">School </w:t>
      </w:r>
      <w:r w:rsidR="00590E84">
        <w:rPr>
          <w:rFonts w:ascii="Arial" w:hAnsi="Arial" w:cs="Arial"/>
          <w:sz w:val="24"/>
          <w:szCs w:val="24"/>
        </w:rPr>
        <w:t>Caretaker</w:t>
      </w:r>
    </w:p>
    <w:p w:rsidRPr="00D01FFA" w:rsidR="00C74AB5" w:rsidP="00CB017B" w:rsidRDefault="00F71E0A" w14:paraId="6ACEC6E4" w14:textId="46690653">
      <w:pPr>
        <w:pStyle w:val="BodyText"/>
        <w:ind w:left="2160"/>
        <w:rPr>
          <w:rFonts w:ascii="Arial" w:hAnsi="Arial" w:cs="Arial"/>
          <w:sz w:val="24"/>
          <w:szCs w:val="24"/>
        </w:rPr>
      </w:pPr>
      <w:r w:rsidRPr="00D01FFA">
        <w:rPr>
          <w:rFonts w:ascii="Arial" w:hAnsi="Arial" w:cs="Arial"/>
          <w:sz w:val="24"/>
          <w:szCs w:val="24"/>
        </w:rPr>
        <w:t xml:space="preserve">The viewing of live CCTV images will be restricted to </w:t>
      </w:r>
      <w:r w:rsidRPr="00D01FFA" w:rsidR="00CB017B">
        <w:rPr>
          <w:rFonts w:ascii="Arial" w:hAnsi="Arial" w:cs="Arial"/>
          <w:sz w:val="24"/>
          <w:szCs w:val="24"/>
        </w:rPr>
        <w:t xml:space="preserve">the </w:t>
      </w:r>
      <w:bookmarkStart w:name="_Hlk121735495" w:id="1"/>
      <w:r w:rsidR="00020048">
        <w:rPr>
          <w:rFonts w:ascii="Arial" w:hAnsi="Arial" w:cs="Arial"/>
          <w:sz w:val="24"/>
          <w:szCs w:val="24"/>
        </w:rPr>
        <w:t xml:space="preserve">School Keeper, </w:t>
      </w:r>
      <w:r w:rsidR="00590E84">
        <w:rPr>
          <w:rFonts w:ascii="Arial" w:hAnsi="Arial" w:cs="Arial"/>
          <w:sz w:val="24"/>
          <w:szCs w:val="24"/>
        </w:rPr>
        <w:t>Business</w:t>
      </w:r>
      <w:r w:rsidR="00020048">
        <w:rPr>
          <w:rFonts w:ascii="Arial" w:hAnsi="Arial" w:cs="Arial"/>
          <w:sz w:val="24"/>
          <w:szCs w:val="24"/>
        </w:rPr>
        <w:t xml:space="preserve"> Manager </w:t>
      </w:r>
      <w:r w:rsidRPr="00D01FFA" w:rsidR="00CB017B">
        <w:rPr>
          <w:rFonts w:ascii="Arial" w:hAnsi="Arial" w:cs="Arial"/>
          <w:sz w:val="24"/>
          <w:szCs w:val="24"/>
        </w:rPr>
        <w:t>and the members of SLT</w:t>
      </w:r>
      <w:bookmarkEnd w:id="1"/>
    </w:p>
    <w:p w:rsidRPr="00D01FFA" w:rsidR="00CB017B" w:rsidP="00FE0E96" w:rsidRDefault="00F71E0A" w14:paraId="19B1186F" w14:textId="09058545">
      <w:pPr>
        <w:pStyle w:val="BodyText"/>
        <w:numPr>
          <w:ilvl w:val="1"/>
          <w:numId w:val="12"/>
        </w:numPr>
        <w:rPr>
          <w:rFonts w:ascii="Arial" w:hAnsi="Arial" w:cs="Arial"/>
          <w:sz w:val="24"/>
          <w:szCs w:val="24"/>
        </w:rPr>
      </w:pPr>
      <w:r w:rsidRPr="00D01FFA">
        <w:rPr>
          <w:rFonts w:ascii="Arial" w:hAnsi="Arial" w:cs="Arial"/>
          <w:sz w:val="24"/>
          <w:szCs w:val="24"/>
        </w:rPr>
        <w:t xml:space="preserve">Recorded images which are stored by the CCTV system will be restricted to access by </w:t>
      </w:r>
      <w:r w:rsidRPr="00D01FFA" w:rsidR="00CB017B">
        <w:rPr>
          <w:rFonts w:ascii="Arial" w:hAnsi="Arial" w:cs="Arial"/>
          <w:sz w:val="24"/>
          <w:szCs w:val="24"/>
        </w:rPr>
        <w:t xml:space="preserve">the </w:t>
      </w:r>
      <w:r w:rsidR="00020048">
        <w:rPr>
          <w:rFonts w:ascii="Arial" w:hAnsi="Arial" w:cs="Arial"/>
          <w:sz w:val="24"/>
          <w:szCs w:val="24"/>
        </w:rPr>
        <w:t xml:space="preserve">School </w:t>
      </w:r>
      <w:r w:rsidR="00590E84">
        <w:rPr>
          <w:rFonts w:ascii="Arial" w:hAnsi="Arial" w:cs="Arial"/>
          <w:sz w:val="24"/>
          <w:szCs w:val="24"/>
        </w:rPr>
        <w:t>Caretaker</w:t>
      </w:r>
      <w:r w:rsidR="00020048">
        <w:rPr>
          <w:rFonts w:ascii="Arial" w:hAnsi="Arial" w:cs="Arial"/>
          <w:sz w:val="24"/>
          <w:szCs w:val="24"/>
        </w:rPr>
        <w:t xml:space="preserve">, </w:t>
      </w:r>
      <w:r w:rsidR="00590E84">
        <w:rPr>
          <w:rFonts w:ascii="Arial" w:hAnsi="Arial" w:cs="Arial"/>
          <w:sz w:val="24"/>
          <w:szCs w:val="24"/>
        </w:rPr>
        <w:t>Business</w:t>
      </w:r>
      <w:r w:rsidR="00020048">
        <w:rPr>
          <w:rFonts w:ascii="Arial" w:hAnsi="Arial" w:cs="Arial"/>
          <w:sz w:val="24"/>
          <w:szCs w:val="24"/>
        </w:rPr>
        <w:t xml:space="preserve"> Manager </w:t>
      </w:r>
      <w:r w:rsidRPr="00D01FFA" w:rsidR="00020048">
        <w:rPr>
          <w:rFonts w:ascii="Arial" w:hAnsi="Arial" w:cs="Arial"/>
          <w:sz w:val="24"/>
          <w:szCs w:val="24"/>
        </w:rPr>
        <w:t>and the members of SLT</w:t>
      </w:r>
    </w:p>
    <w:p w:rsidRPr="00D01FFA" w:rsidR="00AE493D" w:rsidP="00FE0E96" w:rsidRDefault="00AE493D" w14:paraId="3A03263A" w14:textId="77777777">
      <w:pPr>
        <w:pStyle w:val="BodyText"/>
        <w:numPr>
          <w:ilvl w:val="1"/>
          <w:numId w:val="12"/>
        </w:numPr>
        <w:rPr>
          <w:rFonts w:ascii="Arial" w:hAnsi="Arial" w:cs="Arial"/>
          <w:sz w:val="24"/>
          <w:szCs w:val="24"/>
        </w:rPr>
      </w:pPr>
      <w:r w:rsidRPr="00D01FFA">
        <w:rPr>
          <w:rFonts w:ascii="Arial" w:hAnsi="Arial" w:cs="Arial"/>
          <w:sz w:val="24"/>
          <w:szCs w:val="24"/>
        </w:rPr>
        <w:t>No other individual will have the right to view or access an</w:t>
      </w:r>
      <w:r w:rsidRPr="00D01FFA" w:rsidR="000157C7">
        <w:rPr>
          <w:rFonts w:ascii="Arial" w:hAnsi="Arial" w:cs="Arial"/>
          <w:sz w:val="24"/>
          <w:szCs w:val="24"/>
        </w:rPr>
        <w:t>y</w:t>
      </w:r>
      <w:r w:rsidRPr="00D01FFA">
        <w:rPr>
          <w:rFonts w:ascii="Arial" w:hAnsi="Arial" w:cs="Arial"/>
          <w:sz w:val="24"/>
          <w:szCs w:val="24"/>
        </w:rPr>
        <w:t xml:space="preserve"> CCTV </w:t>
      </w:r>
      <w:r w:rsidRPr="00D01FFA" w:rsidR="00F74BB0">
        <w:rPr>
          <w:rFonts w:ascii="Arial" w:hAnsi="Arial" w:cs="Arial"/>
          <w:sz w:val="24"/>
          <w:szCs w:val="24"/>
        </w:rPr>
        <w:t>images</w:t>
      </w:r>
      <w:r w:rsidRPr="00D01FFA">
        <w:rPr>
          <w:rFonts w:ascii="Arial" w:hAnsi="Arial" w:cs="Arial"/>
          <w:sz w:val="24"/>
          <w:szCs w:val="24"/>
        </w:rPr>
        <w:t xml:space="preserve"> unless in accordance with the terms of this policy as to disclosure of images.</w:t>
      </w:r>
    </w:p>
    <w:p w:rsidRPr="00D01FFA" w:rsidR="00C34A59" w:rsidP="00FE0E96" w:rsidRDefault="006C532F" w14:paraId="25DE58FC" w14:textId="59D0D765">
      <w:pPr>
        <w:pStyle w:val="BodyText"/>
        <w:numPr>
          <w:ilvl w:val="1"/>
          <w:numId w:val="12"/>
        </w:numPr>
        <w:rPr>
          <w:rFonts w:ascii="Arial" w:hAnsi="Arial" w:cs="Arial"/>
          <w:sz w:val="24"/>
          <w:szCs w:val="24"/>
        </w:rPr>
      </w:pPr>
      <w:r w:rsidRPr="00D01FFA">
        <w:rPr>
          <w:rFonts w:ascii="Arial" w:hAnsi="Arial" w:cs="Arial"/>
          <w:sz w:val="24"/>
          <w:szCs w:val="24"/>
        </w:rPr>
        <w:t xml:space="preserve">The CCTV system is checked </w:t>
      </w:r>
      <w:r w:rsidRPr="00D01FFA" w:rsidR="00CB017B">
        <w:rPr>
          <w:rFonts w:ascii="Arial" w:hAnsi="Arial" w:cs="Arial"/>
          <w:sz w:val="24"/>
          <w:szCs w:val="24"/>
        </w:rPr>
        <w:t>daily</w:t>
      </w:r>
      <w:r w:rsidRPr="00D01FFA" w:rsidR="00D255DC">
        <w:rPr>
          <w:rFonts w:ascii="Arial" w:hAnsi="Arial" w:cs="Arial"/>
          <w:sz w:val="24"/>
          <w:szCs w:val="24"/>
        </w:rPr>
        <w:t xml:space="preserve"> by</w:t>
      </w:r>
      <w:r w:rsidRPr="00D01FFA" w:rsidR="002A1212">
        <w:rPr>
          <w:rFonts w:ascii="Arial" w:hAnsi="Arial" w:cs="Arial"/>
          <w:sz w:val="24"/>
          <w:szCs w:val="24"/>
        </w:rPr>
        <w:t xml:space="preserve"> </w:t>
      </w:r>
      <w:r w:rsidRPr="00D01FFA" w:rsidR="00CB017B">
        <w:rPr>
          <w:rFonts w:ascii="Arial" w:hAnsi="Arial" w:cs="Arial"/>
          <w:sz w:val="24"/>
          <w:szCs w:val="24"/>
        </w:rPr>
        <w:t xml:space="preserve">The </w:t>
      </w:r>
      <w:r w:rsidR="00020048">
        <w:rPr>
          <w:rFonts w:ascii="Arial" w:hAnsi="Arial" w:cs="Arial"/>
          <w:sz w:val="24"/>
          <w:szCs w:val="24"/>
        </w:rPr>
        <w:t xml:space="preserve">School </w:t>
      </w:r>
      <w:r w:rsidR="00590E84">
        <w:rPr>
          <w:rFonts w:ascii="Arial" w:hAnsi="Arial" w:cs="Arial"/>
          <w:sz w:val="24"/>
          <w:szCs w:val="24"/>
        </w:rPr>
        <w:t>Caretaker</w:t>
      </w:r>
      <w:r w:rsidRPr="00D01FFA" w:rsidR="00D255DC">
        <w:rPr>
          <w:rFonts w:ascii="Arial" w:hAnsi="Arial" w:cs="Arial"/>
          <w:sz w:val="24"/>
          <w:szCs w:val="24"/>
        </w:rPr>
        <w:t xml:space="preserve"> to ensure that it is operating effectively</w:t>
      </w:r>
    </w:p>
    <w:p w:rsidRPr="00D01FFA" w:rsidR="00C34A59" w:rsidRDefault="00C34A59" w14:paraId="5E08942F" w14:textId="77777777">
      <w:pPr>
        <w:spacing w:after="240" w:line="276" w:lineRule="auto"/>
        <w:jc w:val="left"/>
        <w:rPr>
          <w:rFonts w:ascii="Arial" w:hAnsi="Arial" w:cs="Arial"/>
          <w:sz w:val="24"/>
          <w:szCs w:val="24"/>
        </w:rPr>
      </w:pPr>
      <w:r w:rsidRPr="00D01FFA">
        <w:rPr>
          <w:rFonts w:ascii="Arial" w:hAnsi="Arial" w:cs="Arial"/>
          <w:sz w:val="24"/>
          <w:szCs w:val="24"/>
        </w:rPr>
        <w:br w:type="page"/>
      </w:r>
    </w:p>
    <w:p w:rsidRPr="00D01FFA" w:rsidR="006C532F" w:rsidP="00C34A59" w:rsidRDefault="006C532F" w14:paraId="0A29CAB6" w14:textId="77777777">
      <w:pPr>
        <w:pStyle w:val="BodyText"/>
        <w:ind w:left="2160"/>
        <w:rPr>
          <w:rFonts w:ascii="Arial" w:hAnsi="Arial" w:cs="Arial"/>
          <w:sz w:val="24"/>
          <w:szCs w:val="24"/>
        </w:rPr>
      </w:pPr>
    </w:p>
    <w:p w:rsidRPr="00D01FFA" w:rsidR="00592E74" w:rsidP="00592E74" w:rsidRDefault="00592E74" w14:paraId="0052505C" w14:textId="77777777">
      <w:pPr>
        <w:pStyle w:val="BodyText"/>
        <w:numPr>
          <w:ilvl w:val="0"/>
          <w:numId w:val="12"/>
        </w:numPr>
        <w:rPr>
          <w:rFonts w:ascii="Arial" w:hAnsi="Arial" w:cs="Arial"/>
          <w:sz w:val="24"/>
          <w:szCs w:val="24"/>
        </w:rPr>
      </w:pPr>
      <w:r w:rsidRPr="00D01FFA">
        <w:rPr>
          <w:rFonts w:ascii="Arial" w:hAnsi="Arial" w:cs="Arial"/>
          <w:b/>
          <w:sz w:val="24"/>
          <w:szCs w:val="24"/>
        </w:rPr>
        <w:t>Storage and Retention of Images</w:t>
      </w:r>
    </w:p>
    <w:p w:rsidRPr="00D01FFA" w:rsidR="00592E74" w:rsidP="00FE0E96" w:rsidRDefault="00592E74" w14:paraId="70E17B49" w14:textId="77777777">
      <w:pPr>
        <w:pStyle w:val="BodyText"/>
        <w:numPr>
          <w:ilvl w:val="1"/>
          <w:numId w:val="12"/>
        </w:numPr>
        <w:rPr>
          <w:rFonts w:ascii="Arial" w:hAnsi="Arial" w:cs="Arial"/>
          <w:sz w:val="24"/>
          <w:szCs w:val="24"/>
        </w:rPr>
      </w:pPr>
      <w:r w:rsidRPr="00D01FFA">
        <w:rPr>
          <w:rFonts w:ascii="Arial" w:hAnsi="Arial" w:cs="Arial"/>
          <w:sz w:val="24"/>
          <w:szCs w:val="24"/>
        </w:rPr>
        <w:t xml:space="preserve">Any images recorded by the CCTV system will be retained only for as long as necessary for the purpose for which they were originally recorded.  </w:t>
      </w:r>
    </w:p>
    <w:p w:rsidRPr="00D01FFA" w:rsidR="00592E74" w:rsidP="00FE0E96" w:rsidRDefault="00592E74" w14:paraId="1543A39F" w14:textId="77777777">
      <w:pPr>
        <w:pStyle w:val="BodyText"/>
        <w:numPr>
          <w:ilvl w:val="1"/>
          <w:numId w:val="12"/>
        </w:numPr>
        <w:rPr>
          <w:rFonts w:ascii="Arial" w:hAnsi="Arial" w:cs="Arial"/>
          <w:sz w:val="24"/>
          <w:szCs w:val="24"/>
        </w:rPr>
      </w:pPr>
      <w:r w:rsidRPr="00D01FFA">
        <w:rPr>
          <w:rFonts w:ascii="Arial" w:hAnsi="Arial" w:cs="Arial"/>
          <w:sz w:val="24"/>
          <w:szCs w:val="24"/>
        </w:rPr>
        <w:t>Recorded images a</w:t>
      </w:r>
      <w:r w:rsidRPr="00D01FFA" w:rsidR="000E21DF">
        <w:rPr>
          <w:rFonts w:ascii="Arial" w:hAnsi="Arial" w:cs="Arial"/>
          <w:sz w:val="24"/>
          <w:szCs w:val="24"/>
        </w:rPr>
        <w:t>re stored only for a period of 28 days</w:t>
      </w:r>
      <w:r w:rsidRPr="00D01FFA">
        <w:rPr>
          <w:rFonts w:ascii="Arial" w:hAnsi="Arial" w:cs="Arial"/>
          <w:sz w:val="24"/>
          <w:szCs w:val="24"/>
        </w:rPr>
        <w:t xml:space="preserve"> unless there is a specific purpose for which they are retained for a longer period.</w:t>
      </w:r>
    </w:p>
    <w:p w:rsidRPr="00D01FFA" w:rsidR="00592E74" w:rsidP="00AE493D" w:rsidRDefault="00173078" w14:paraId="5EE8D59D" w14:textId="77777777">
      <w:pPr>
        <w:pStyle w:val="BodyText"/>
        <w:numPr>
          <w:ilvl w:val="1"/>
          <w:numId w:val="12"/>
        </w:numPr>
        <w:rPr>
          <w:rFonts w:ascii="Arial" w:hAnsi="Arial" w:cs="Arial"/>
          <w:sz w:val="24"/>
          <w:szCs w:val="24"/>
        </w:rPr>
      </w:pPr>
      <w:r w:rsidRPr="00D01FFA">
        <w:rPr>
          <w:rFonts w:ascii="Arial" w:hAnsi="Arial" w:cs="Arial"/>
          <w:sz w:val="24"/>
          <w:szCs w:val="24"/>
        </w:rPr>
        <w:t xml:space="preserve">Partnership Learning and Its Schools </w:t>
      </w:r>
      <w:r w:rsidRPr="00D01FFA" w:rsidR="00592E74">
        <w:rPr>
          <w:rFonts w:ascii="Arial" w:hAnsi="Arial" w:cs="Arial"/>
          <w:sz w:val="24"/>
          <w:szCs w:val="24"/>
        </w:rPr>
        <w:t>will ensure that appropriate security measures are in place to prevent the unlawful or inadvertent disclosure of any recorded images.</w:t>
      </w:r>
      <w:r w:rsidRPr="00D01FFA" w:rsidR="005A4CAD">
        <w:rPr>
          <w:rFonts w:ascii="Arial" w:hAnsi="Arial" w:cs="Arial"/>
          <w:sz w:val="24"/>
          <w:szCs w:val="24"/>
        </w:rPr>
        <w:t xml:space="preserve">  The measures in place include:</w:t>
      </w:r>
    </w:p>
    <w:p w:rsidRPr="00D01FFA" w:rsidR="005A4CAD" w:rsidP="005A4CAD" w:rsidRDefault="005A4CAD" w14:paraId="2557D37C" w14:textId="77777777">
      <w:pPr>
        <w:pStyle w:val="BodyText"/>
        <w:numPr>
          <w:ilvl w:val="2"/>
          <w:numId w:val="12"/>
        </w:numPr>
        <w:rPr>
          <w:rFonts w:ascii="Arial" w:hAnsi="Arial" w:cs="Arial"/>
          <w:sz w:val="24"/>
          <w:szCs w:val="24"/>
        </w:rPr>
      </w:pPr>
      <w:r w:rsidRPr="00D01FFA">
        <w:rPr>
          <w:rFonts w:ascii="Arial" w:hAnsi="Arial" w:cs="Arial"/>
          <w:sz w:val="24"/>
          <w:szCs w:val="24"/>
        </w:rPr>
        <w:t>CCTV recording systems being located in restricted access areas;</w:t>
      </w:r>
    </w:p>
    <w:p w:rsidRPr="00D01FFA" w:rsidR="005A4CAD" w:rsidP="005A4CAD" w:rsidRDefault="005A4CAD" w14:paraId="355901A8" w14:textId="77777777">
      <w:pPr>
        <w:pStyle w:val="BodyText"/>
        <w:numPr>
          <w:ilvl w:val="2"/>
          <w:numId w:val="12"/>
        </w:numPr>
        <w:rPr>
          <w:rFonts w:ascii="Arial" w:hAnsi="Arial" w:cs="Arial"/>
          <w:sz w:val="24"/>
          <w:szCs w:val="24"/>
        </w:rPr>
      </w:pPr>
      <w:r w:rsidRPr="00D01FFA">
        <w:rPr>
          <w:rFonts w:ascii="Arial" w:hAnsi="Arial" w:cs="Arial"/>
          <w:sz w:val="24"/>
          <w:szCs w:val="24"/>
        </w:rPr>
        <w:t>The CCTV system being encrypted/password protected</w:t>
      </w:r>
      <w:r w:rsidRPr="00D01FFA" w:rsidR="00FF68BD">
        <w:rPr>
          <w:rFonts w:ascii="Arial" w:hAnsi="Arial" w:cs="Arial"/>
          <w:sz w:val="24"/>
          <w:szCs w:val="24"/>
        </w:rPr>
        <w:t>;</w:t>
      </w:r>
    </w:p>
    <w:p w:rsidRPr="00D01FFA" w:rsidR="00FF68BD" w:rsidP="005A4CAD" w:rsidRDefault="00FF68BD" w14:paraId="32A15A0E" w14:textId="77777777">
      <w:pPr>
        <w:pStyle w:val="BodyText"/>
        <w:numPr>
          <w:ilvl w:val="2"/>
          <w:numId w:val="12"/>
        </w:numPr>
        <w:rPr>
          <w:rFonts w:ascii="Arial" w:hAnsi="Arial" w:cs="Arial"/>
          <w:sz w:val="24"/>
          <w:szCs w:val="24"/>
        </w:rPr>
      </w:pPr>
      <w:r w:rsidRPr="00D01FFA">
        <w:rPr>
          <w:rFonts w:ascii="Arial" w:hAnsi="Arial" w:cs="Arial"/>
          <w:sz w:val="24"/>
          <w:szCs w:val="24"/>
        </w:rPr>
        <w:t>Restriction of the ability to make copies to specified members of staff</w:t>
      </w:r>
    </w:p>
    <w:p w:rsidRPr="00D01FFA" w:rsidR="0003651C" w:rsidP="00AE493D" w:rsidRDefault="0003651C" w14:paraId="7308A49F" w14:textId="77777777">
      <w:pPr>
        <w:pStyle w:val="BodyText"/>
        <w:numPr>
          <w:ilvl w:val="1"/>
          <w:numId w:val="12"/>
        </w:numPr>
        <w:rPr>
          <w:rFonts w:ascii="Arial" w:hAnsi="Arial" w:cs="Arial"/>
          <w:sz w:val="24"/>
          <w:szCs w:val="24"/>
        </w:rPr>
      </w:pPr>
      <w:r w:rsidRPr="00D01FFA">
        <w:rPr>
          <w:rFonts w:ascii="Arial" w:hAnsi="Arial" w:cs="Arial"/>
          <w:sz w:val="24"/>
          <w:szCs w:val="24"/>
        </w:rPr>
        <w:t xml:space="preserve">A log of any access to the CCTV images, including time and dates of access, and a record of the individual accessing the images, will be maintained by </w:t>
      </w:r>
      <w:r w:rsidRPr="00D01FFA" w:rsidR="00173078">
        <w:rPr>
          <w:rFonts w:ascii="Arial" w:hAnsi="Arial" w:cs="Arial"/>
          <w:sz w:val="24"/>
          <w:szCs w:val="24"/>
        </w:rPr>
        <w:t>Partnership Learning and Its Schools.</w:t>
      </w:r>
    </w:p>
    <w:p w:rsidRPr="00D01FFA" w:rsidR="00D255DC" w:rsidP="00D255DC" w:rsidRDefault="00D255DC" w14:paraId="2DA06A4A" w14:textId="77777777">
      <w:pPr>
        <w:pStyle w:val="BodyText"/>
        <w:numPr>
          <w:ilvl w:val="0"/>
          <w:numId w:val="12"/>
        </w:numPr>
        <w:rPr>
          <w:rFonts w:ascii="Arial" w:hAnsi="Arial" w:cs="Arial"/>
          <w:sz w:val="24"/>
          <w:szCs w:val="24"/>
        </w:rPr>
      </w:pPr>
      <w:r w:rsidRPr="00D01FFA">
        <w:rPr>
          <w:rFonts w:ascii="Arial" w:hAnsi="Arial" w:cs="Arial"/>
          <w:b/>
          <w:sz w:val="24"/>
          <w:szCs w:val="24"/>
        </w:rPr>
        <w:t>Disclosure of Images</w:t>
      </w:r>
      <w:r w:rsidRPr="00D01FFA" w:rsidR="002148B9">
        <w:rPr>
          <w:rFonts w:ascii="Arial" w:hAnsi="Arial" w:cs="Arial"/>
          <w:b/>
          <w:sz w:val="24"/>
          <w:szCs w:val="24"/>
        </w:rPr>
        <w:t xml:space="preserve"> to Data Subjects</w:t>
      </w:r>
    </w:p>
    <w:p w:rsidRPr="00D01FFA" w:rsidR="00D255DC" w:rsidP="00FE0E96" w:rsidRDefault="002148B9" w14:paraId="7E1A5C8A" w14:textId="77777777">
      <w:pPr>
        <w:pStyle w:val="BodyText"/>
        <w:numPr>
          <w:ilvl w:val="1"/>
          <w:numId w:val="12"/>
        </w:numPr>
        <w:rPr>
          <w:rFonts w:ascii="Arial" w:hAnsi="Arial" w:cs="Arial"/>
          <w:sz w:val="24"/>
          <w:szCs w:val="24"/>
        </w:rPr>
      </w:pPr>
      <w:r w:rsidRPr="00D01FFA">
        <w:rPr>
          <w:rFonts w:ascii="Arial" w:hAnsi="Arial" w:cs="Arial"/>
          <w:sz w:val="24"/>
          <w:szCs w:val="24"/>
        </w:rPr>
        <w:t>Any individual recorded in any CCTV image is a data subject for the purposes of the Data Protection Legislation, and has a right to request access to those images.</w:t>
      </w:r>
    </w:p>
    <w:p w:rsidRPr="00D01FFA" w:rsidR="002148B9" w:rsidP="00FE0E96" w:rsidRDefault="00FA32F7" w14:paraId="545D1B29" w14:textId="77777777">
      <w:pPr>
        <w:pStyle w:val="BodyText"/>
        <w:numPr>
          <w:ilvl w:val="1"/>
          <w:numId w:val="12"/>
        </w:numPr>
        <w:rPr>
          <w:rFonts w:ascii="Arial" w:hAnsi="Arial" w:cs="Arial"/>
          <w:sz w:val="24"/>
          <w:szCs w:val="24"/>
        </w:rPr>
      </w:pPr>
      <w:r w:rsidRPr="00D01FFA">
        <w:rPr>
          <w:rFonts w:ascii="Arial" w:hAnsi="Arial" w:cs="Arial"/>
          <w:sz w:val="24"/>
          <w:szCs w:val="24"/>
        </w:rPr>
        <w:t>A</w:t>
      </w:r>
      <w:r w:rsidRPr="00D01FFA" w:rsidR="002148B9">
        <w:rPr>
          <w:rFonts w:ascii="Arial" w:hAnsi="Arial" w:cs="Arial"/>
          <w:sz w:val="24"/>
          <w:szCs w:val="24"/>
        </w:rPr>
        <w:t xml:space="preserve">ny individual who requests access to images of themselves will be considered to have made a subject access request pursuant to the Data Protection Legislation.  Such a request should be considered in the context of </w:t>
      </w:r>
      <w:r w:rsidRPr="00D01FFA" w:rsidR="00670C1F">
        <w:rPr>
          <w:rFonts w:ascii="Arial" w:hAnsi="Arial" w:cs="Arial"/>
          <w:sz w:val="24"/>
          <w:szCs w:val="24"/>
        </w:rPr>
        <w:t xml:space="preserve">Partnership Learning and Its Schools </w:t>
      </w:r>
      <w:r w:rsidRPr="00D01FFA" w:rsidR="002148B9">
        <w:rPr>
          <w:rFonts w:ascii="Arial" w:hAnsi="Arial" w:cs="Arial"/>
          <w:sz w:val="24"/>
          <w:szCs w:val="24"/>
        </w:rPr>
        <w:t>Subject Access Request Policy.</w:t>
      </w:r>
    </w:p>
    <w:p w:rsidRPr="00D01FFA" w:rsidR="002148B9" w:rsidP="00FE0E96" w:rsidRDefault="00FA32F7" w14:paraId="12E7C5A5" w14:textId="0050F3DA">
      <w:pPr>
        <w:pStyle w:val="BodyText"/>
        <w:numPr>
          <w:ilvl w:val="1"/>
          <w:numId w:val="12"/>
        </w:numPr>
        <w:rPr>
          <w:rFonts w:ascii="Arial" w:hAnsi="Arial" w:cs="Arial"/>
          <w:sz w:val="24"/>
          <w:szCs w:val="24"/>
        </w:rPr>
      </w:pPr>
      <w:r w:rsidRPr="00D01FFA">
        <w:rPr>
          <w:rFonts w:ascii="Arial" w:hAnsi="Arial" w:cs="Arial"/>
          <w:sz w:val="24"/>
          <w:szCs w:val="24"/>
        </w:rPr>
        <w:t xml:space="preserve">When such a request is made the </w:t>
      </w:r>
      <w:r w:rsidR="00D33E9C">
        <w:rPr>
          <w:rFonts w:ascii="Arial" w:hAnsi="Arial" w:cs="Arial"/>
          <w:sz w:val="24"/>
          <w:szCs w:val="24"/>
        </w:rPr>
        <w:t xml:space="preserve">School </w:t>
      </w:r>
      <w:r w:rsidR="00590E84">
        <w:rPr>
          <w:rFonts w:ascii="Arial" w:hAnsi="Arial" w:cs="Arial"/>
          <w:sz w:val="24"/>
          <w:szCs w:val="24"/>
        </w:rPr>
        <w:t>Caretaker</w:t>
      </w:r>
      <w:r w:rsidRPr="00D01FFA" w:rsidR="00CB017B">
        <w:rPr>
          <w:rFonts w:ascii="Arial" w:hAnsi="Arial" w:cs="Arial"/>
          <w:sz w:val="24"/>
          <w:szCs w:val="24"/>
        </w:rPr>
        <w:t>/Headteacher</w:t>
      </w:r>
      <w:r w:rsidRPr="00D01FFA">
        <w:rPr>
          <w:rFonts w:ascii="Arial" w:hAnsi="Arial" w:cs="Arial"/>
          <w:sz w:val="24"/>
          <w:szCs w:val="24"/>
        </w:rPr>
        <w:t xml:space="preserve"> will review the CCTV footage, in respect of relevant time periods where appropriate, in accordance with the request.</w:t>
      </w:r>
    </w:p>
    <w:p w:rsidRPr="00D01FFA" w:rsidR="00685B91" w:rsidP="00FE0E96" w:rsidRDefault="00685B91" w14:paraId="609604EF" w14:textId="1390441A">
      <w:pPr>
        <w:pStyle w:val="BodyText"/>
        <w:numPr>
          <w:ilvl w:val="1"/>
          <w:numId w:val="12"/>
        </w:numPr>
        <w:rPr>
          <w:rFonts w:ascii="Arial" w:hAnsi="Arial" w:cs="Arial"/>
          <w:sz w:val="24"/>
          <w:szCs w:val="24"/>
        </w:rPr>
      </w:pPr>
      <w:r w:rsidRPr="00D01FFA">
        <w:rPr>
          <w:rFonts w:ascii="Arial" w:hAnsi="Arial" w:cs="Arial"/>
          <w:sz w:val="24"/>
          <w:szCs w:val="24"/>
        </w:rPr>
        <w:t>If the footage contains only the individual making the request then the individual may be permitted to view the footage.  This must be strictly limited to that footage which contains only images of the individual making the request.</w:t>
      </w:r>
      <w:r w:rsidRPr="00D01FFA" w:rsidR="00CB7B51">
        <w:rPr>
          <w:rFonts w:ascii="Arial" w:hAnsi="Arial" w:cs="Arial"/>
          <w:sz w:val="24"/>
          <w:szCs w:val="24"/>
        </w:rPr>
        <w:t xml:space="preserve">  </w:t>
      </w:r>
      <w:r w:rsidRPr="00D01FFA" w:rsidR="00CB017B">
        <w:rPr>
          <w:rFonts w:ascii="Arial" w:hAnsi="Arial" w:cs="Arial"/>
          <w:sz w:val="24"/>
          <w:szCs w:val="24"/>
        </w:rPr>
        <w:t xml:space="preserve">The </w:t>
      </w:r>
      <w:r w:rsidR="00D33E9C">
        <w:rPr>
          <w:rFonts w:ascii="Arial" w:hAnsi="Arial" w:cs="Arial"/>
          <w:sz w:val="24"/>
          <w:szCs w:val="24"/>
        </w:rPr>
        <w:t xml:space="preserve">School </w:t>
      </w:r>
      <w:r w:rsidR="00590E84">
        <w:rPr>
          <w:rFonts w:ascii="Arial" w:hAnsi="Arial" w:cs="Arial"/>
          <w:sz w:val="24"/>
          <w:szCs w:val="24"/>
        </w:rPr>
        <w:t>Caretaker</w:t>
      </w:r>
      <w:r w:rsidRPr="00D01FFA" w:rsidR="00CB017B">
        <w:rPr>
          <w:rFonts w:ascii="Arial" w:hAnsi="Arial" w:cs="Arial"/>
          <w:sz w:val="24"/>
          <w:szCs w:val="24"/>
        </w:rPr>
        <w:t>/Headteacher</w:t>
      </w:r>
      <w:r w:rsidRPr="00D01FFA" w:rsidR="00CB7B51">
        <w:rPr>
          <w:rFonts w:ascii="Arial" w:hAnsi="Arial" w:cs="Arial"/>
          <w:sz w:val="24"/>
          <w:szCs w:val="24"/>
        </w:rPr>
        <w:t xml:space="preserve"> must take appropriate measures to ensure that the footage is restricted in this way.</w:t>
      </w:r>
    </w:p>
    <w:p w:rsidRPr="00D01FFA" w:rsidR="00CB7B51" w:rsidP="00FE0E96" w:rsidRDefault="00CB7B51" w14:paraId="7648354A" w14:textId="77777777">
      <w:pPr>
        <w:pStyle w:val="BodyText"/>
        <w:numPr>
          <w:ilvl w:val="1"/>
          <w:numId w:val="12"/>
        </w:numPr>
        <w:rPr>
          <w:rFonts w:ascii="Arial" w:hAnsi="Arial" w:cs="Arial"/>
          <w:sz w:val="24"/>
          <w:szCs w:val="24"/>
        </w:rPr>
      </w:pPr>
      <w:r w:rsidRPr="00D01FFA">
        <w:rPr>
          <w:rFonts w:ascii="Arial" w:hAnsi="Arial" w:cs="Arial"/>
          <w:sz w:val="24"/>
          <w:szCs w:val="24"/>
        </w:rPr>
        <w:t>If the footage contains imag</w:t>
      </w:r>
      <w:r w:rsidRPr="00D01FFA" w:rsidR="00173078">
        <w:rPr>
          <w:rFonts w:ascii="Arial" w:hAnsi="Arial" w:cs="Arial"/>
          <w:sz w:val="24"/>
          <w:szCs w:val="24"/>
        </w:rPr>
        <w:t>es of other individuals then</w:t>
      </w:r>
      <w:r w:rsidRPr="00D01FFA">
        <w:rPr>
          <w:rFonts w:ascii="Arial" w:hAnsi="Arial" w:cs="Arial"/>
          <w:sz w:val="24"/>
          <w:szCs w:val="24"/>
        </w:rPr>
        <w:t xml:space="preserve"> </w:t>
      </w:r>
      <w:r w:rsidRPr="00D01FFA" w:rsidR="00173078">
        <w:rPr>
          <w:rFonts w:ascii="Arial" w:hAnsi="Arial" w:cs="Arial"/>
          <w:sz w:val="24"/>
          <w:szCs w:val="24"/>
        </w:rPr>
        <w:t xml:space="preserve">Partnership Learning and Its Schools </w:t>
      </w:r>
      <w:r w:rsidRPr="00D01FFA">
        <w:rPr>
          <w:rFonts w:ascii="Arial" w:hAnsi="Arial" w:cs="Arial"/>
          <w:sz w:val="24"/>
          <w:szCs w:val="24"/>
        </w:rPr>
        <w:t>must consider whether:</w:t>
      </w:r>
    </w:p>
    <w:p w:rsidRPr="00D01FFA" w:rsidR="002A1212" w:rsidP="00CB7B51" w:rsidRDefault="002A1212" w14:paraId="4B314A5F" w14:textId="77777777">
      <w:pPr>
        <w:pStyle w:val="BodyText"/>
        <w:numPr>
          <w:ilvl w:val="2"/>
          <w:numId w:val="12"/>
        </w:numPr>
        <w:rPr>
          <w:rFonts w:ascii="Arial" w:hAnsi="Arial" w:cs="Arial"/>
          <w:sz w:val="24"/>
          <w:szCs w:val="24"/>
        </w:rPr>
      </w:pPr>
      <w:r w:rsidRPr="00D01FFA">
        <w:rPr>
          <w:rFonts w:ascii="Arial" w:hAnsi="Arial" w:cs="Arial"/>
          <w:sz w:val="24"/>
          <w:szCs w:val="24"/>
        </w:rPr>
        <w:t>The request requires the disclosure of the images of individuals other than the requester</w:t>
      </w:r>
      <w:r w:rsidRPr="00D01FFA" w:rsidR="00291019">
        <w:rPr>
          <w:rFonts w:ascii="Arial" w:hAnsi="Arial" w:cs="Arial"/>
          <w:sz w:val="24"/>
          <w:szCs w:val="24"/>
        </w:rPr>
        <w:t>, for example whether the images can be distorted so as not to identify other individuals</w:t>
      </w:r>
      <w:r w:rsidRPr="00D01FFA">
        <w:rPr>
          <w:rFonts w:ascii="Arial" w:hAnsi="Arial" w:cs="Arial"/>
          <w:sz w:val="24"/>
          <w:szCs w:val="24"/>
        </w:rPr>
        <w:t>;</w:t>
      </w:r>
    </w:p>
    <w:p w:rsidRPr="00D01FFA" w:rsidR="00CB7B51" w:rsidP="00CB7B51" w:rsidRDefault="00CB7B51" w14:paraId="3CFF0D55" w14:textId="77777777">
      <w:pPr>
        <w:pStyle w:val="BodyText"/>
        <w:numPr>
          <w:ilvl w:val="2"/>
          <w:numId w:val="12"/>
        </w:numPr>
        <w:rPr>
          <w:rFonts w:ascii="Arial" w:hAnsi="Arial" w:cs="Arial"/>
          <w:sz w:val="24"/>
          <w:szCs w:val="24"/>
        </w:rPr>
      </w:pPr>
      <w:r w:rsidRPr="00D01FFA">
        <w:rPr>
          <w:rFonts w:ascii="Arial" w:hAnsi="Arial" w:cs="Arial"/>
          <w:sz w:val="24"/>
          <w:szCs w:val="24"/>
        </w:rPr>
        <w:t>The other individuals in the footage have consented to the disclosure of the images, or their consent could be obtained; or</w:t>
      </w:r>
    </w:p>
    <w:p w:rsidRPr="00D01FFA" w:rsidR="00CB7B51" w:rsidP="00CB7B51" w:rsidRDefault="00CB7B51" w14:paraId="1FAF4229" w14:textId="77777777">
      <w:pPr>
        <w:pStyle w:val="BodyText"/>
        <w:numPr>
          <w:ilvl w:val="2"/>
          <w:numId w:val="12"/>
        </w:numPr>
        <w:rPr>
          <w:rFonts w:ascii="Arial" w:hAnsi="Arial" w:cs="Arial"/>
          <w:sz w:val="24"/>
          <w:szCs w:val="24"/>
        </w:rPr>
      </w:pPr>
      <w:r w:rsidRPr="00D01FFA">
        <w:rPr>
          <w:rFonts w:ascii="Arial" w:hAnsi="Arial" w:cs="Arial"/>
          <w:sz w:val="24"/>
          <w:szCs w:val="24"/>
        </w:rPr>
        <w:t>If not, then whether it is otherwise reasonable in the circumstances to disclose those images to the individual making the request.</w:t>
      </w:r>
    </w:p>
    <w:p w:rsidRPr="00D01FFA" w:rsidR="00CB7B51" w:rsidP="00FE0E96" w:rsidRDefault="00975E86" w14:paraId="2189CEED" w14:textId="77777777">
      <w:pPr>
        <w:pStyle w:val="BodyText"/>
        <w:numPr>
          <w:ilvl w:val="1"/>
          <w:numId w:val="12"/>
        </w:numPr>
        <w:rPr>
          <w:rFonts w:ascii="Arial" w:hAnsi="Arial" w:cs="Arial"/>
          <w:sz w:val="24"/>
          <w:szCs w:val="24"/>
        </w:rPr>
      </w:pPr>
      <w:r w:rsidRPr="00D01FFA">
        <w:rPr>
          <w:rFonts w:ascii="Arial" w:hAnsi="Arial" w:cs="Arial"/>
          <w:sz w:val="24"/>
          <w:szCs w:val="24"/>
        </w:rPr>
        <w:t>A record must be kept, and held securely, of all disclosures which sets out:</w:t>
      </w:r>
    </w:p>
    <w:p w:rsidRPr="00D01FFA" w:rsidR="00975E86" w:rsidP="00975E86" w:rsidRDefault="00975E86" w14:paraId="3ED41E22" w14:textId="77777777">
      <w:pPr>
        <w:pStyle w:val="BodyText"/>
        <w:numPr>
          <w:ilvl w:val="2"/>
          <w:numId w:val="12"/>
        </w:numPr>
        <w:rPr>
          <w:rFonts w:ascii="Arial" w:hAnsi="Arial" w:cs="Arial"/>
          <w:sz w:val="24"/>
          <w:szCs w:val="24"/>
        </w:rPr>
      </w:pPr>
      <w:r w:rsidRPr="00D01FFA">
        <w:rPr>
          <w:rFonts w:ascii="Arial" w:hAnsi="Arial" w:cs="Arial"/>
          <w:sz w:val="24"/>
          <w:szCs w:val="24"/>
        </w:rPr>
        <w:t>When the request was made;</w:t>
      </w:r>
    </w:p>
    <w:p w:rsidRPr="00D01FFA" w:rsidR="00975E86" w:rsidP="00975E86" w:rsidRDefault="00975E86" w14:paraId="6A94D57E" w14:textId="7658E6DE">
      <w:pPr>
        <w:pStyle w:val="BodyText"/>
        <w:numPr>
          <w:ilvl w:val="2"/>
          <w:numId w:val="12"/>
        </w:numPr>
        <w:rPr>
          <w:rFonts w:ascii="Arial" w:hAnsi="Arial" w:cs="Arial"/>
          <w:sz w:val="24"/>
          <w:szCs w:val="24"/>
        </w:rPr>
      </w:pPr>
      <w:r w:rsidRPr="00D01FFA">
        <w:rPr>
          <w:rFonts w:ascii="Arial" w:hAnsi="Arial" w:cs="Arial"/>
          <w:sz w:val="24"/>
          <w:szCs w:val="24"/>
        </w:rPr>
        <w:t>The</w:t>
      </w:r>
      <w:r w:rsidR="00EF0374">
        <w:rPr>
          <w:rFonts w:ascii="Arial" w:hAnsi="Arial" w:cs="Arial"/>
          <w:sz w:val="24"/>
          <w:szCs w:val="24"/>
        </w:rPr>
        <w:t xml:space="preserve"> </w:t>
      </w:r>
      <w:r w:rsidRPr="00D01FFA">
        <w:rPr>
          <w:rFonts w:ascii="Arial" w:hAnsi="Arial" w:cs="Arial"/>
          <w:sz w:val="24"/>
          <w:szCs w:val="24"/>
        </w:rPr>
        <w:t>process</w:t>
      </w:r>
      <w:r w:rsidR="00EF0374">
        <w:rPr>
          <w:rFonts w:ascii="Arial" w:hAnsi="Arial" w:cs="Arial"/>
          <w:sz w:val="24"/>
          <w:szCs w:val="24"/>
        </w:rPr>
        <w:t xml:space="preserve"> </w:t>
      </w:r>
      <w:r w:rsidRPr="00D01FFA">
        <w:rPr>
          <w:rFonts w:ascii="Arial" w:hAnsi="Arial" w:cs="Arial"/>
          <w:sz w:val="24"/>
          <w:szCs w:val="24"/>
        </w:rPr>
        <w:t xml:space="preserve">followed by </w:t>
      </w:r>
      <w:r w:rsidRPr="00D01FFA" w:rsidR="00CB017B">
        <w:rPr>
          <w:rFonts w:ascii="Arial" w:hAnsi="Arial" w:cs="Arial"/>
          <w:sz w:val="24"/>
          <w:szCs w:val="24"/>
        </w:rPr>
        <w:t xml:space="preserve">The </w:t>
      </w:r>
      <w:r w:rsidR="00EF0374">
        <w:rPr>
          <w:rFonts w:ascii="Arial" w:hAnsi="Arial" w:cs="Arial"/>
          <w:sz w:val="24"/>
          <w:szCs w:val="24"/>
        </w:rPr>
        <w:t xml:space="preserve">School </w:t>
      </w:r>
      <w:r w:rsidR="00590E84">
        <w:rPr>
          <w:rFonts w:ascii="Arial" w:hAnsi="Arial" w:cs="Arial"/>
          <w:sz w:val="24"/>
          <w:szCs w:val="24"/>
        </w:rPr>
        <w:t>Caretaker</w:t>
      </w:r>
      <w:r w:rsidRPr="00D01FFA" w:rsidR="00CB017B">
        <w:rPr>
          <w:rFonts w:ascii="Arial" w:hAnsi="Arial" w:cs="Arial"/>
          <w:sz w:val="24"/>
          <w:szCs w:val="24"/>
        </w:rPr>
        <w:t>/Headteacher</w:t>
      </w:r>
      <w:r w:rsidRPr="00D01FFA">
        <w:rPr>
          <w:rFonts w:ascii="Arial" w:hAnsi="Arial" w:cs="Arial"/>
          <w:sz w:val="24"/>
          <w:szCs w:val="24"/>
        </w:rPr>
        <w:t xml:space="preserve"> in determining whether the images contained third parties;</w:t>
      </w:r>
    </w:p>
    <w:p w:rsidRPr="00D01FFA" w:rsidR="00975E86" w:rsidP="00975E86" w:rsidRDefault="00975E86" w14:paraId="6ACF2620" w14:textId="77777777">
      <w:pPr>
        <w:pStyle w:val="BodyText"/>
        <w:numPr>
          <w:ilvl w:val="2"/>
          <w:numId w:val="12"/>
        </w:numPr>
        <w:rPr>
          <w:rFonts w:ascii="Arial" w:hAnsi="Arial" w:cs="Arial"/>
          <w:sz w:val="24"/>
          <w:szCs w:val="24"/>
        </w:rPr>
      </w:pPr>
      <w:r w:rsidRPr="00D01FFA">
        <w:rPr>
          <w:rFonts w:ascii="Arial" w:hAnsi="Arial" w:cs="Arial"/>
          <w:sz w:val="24"/>
          <w:szCs w:val="24"/>
        </w:rPr>
        <w:t>The considerations as to whether to allow access to those images;</w:t>
      </w:r>
    </w:p>
    <w:p w:rsidRPr="00D01FFA" w:rsidR="00975E86" w:rsidP="00975E86" w:rsidRDefault="00975E86" w14:paraId="27F69449" w14:textId="77777777">
      <w:pPr>
        <w:pStyle w:val="BodyText"/>
        <w:numPr>
          <w:ilvl w:val="2"/>
          <w:numId w:val="12"/>
        </w:numPr>
        <w:rPr>
          <w:rFonts w:ascii="Arial" w:hAnsi="Arial" w:cs="Arial"/>
          <w:sz w:val="24"/>
          <w:szCs w:val="24"/>
        </w:rPr>
      </w:pPr>
      <w:r w:rsidRPr="00D01FFA">
        <w:rPr>
          <w:rFonts w:ascii="Arial" w:hAnsi="Arial" w:cs="Arial"/>
          <w:sz w:val="24"/>
          <w:szCs w:val="24"/>
        </w:rPr>
        <w:t>The individuals that were permitted to view the images and when; and</w:t>
      </w:r>
    </w:p>
    <w:p w:rsidRPr="00D01FFA" w:rsidR="00975E86" w:rsidP="00227B5E" w:rsidRDefault="00975E86" w14:paraId="39A37555" w14:textId="77777777">
      <w:pPr>
        <w:pStyle w:val="BodyText"/>
        <w:numPr>
          <w:ilvl w:val="2"/>
          <w:numId w:val="12"/>
        </w:numPr>
        <w:rPr>
          <w:rFonts w:ascii="Arial" w:hAnsi="Arial" w:cs="Arial"/>
          <w:sz w:val="24"/>
          <w:szCs w:val="24"/>
        </w:rPr>
      </w:pPr>
      <w:r w:rsidRPr="00D01FFA">
        <w:rPr>
          <w:rFonts w:ascii="Arial" w:hAnsi="Arial" w:cs="Arial"/>
          <w:sz w:val="24"/>
          <w:szCs w:val="24"/>
        </w:rPr>
        <w:t>Whether a copy of the images was provided, and if so to whom, when and in what format.</w:t>
      </w:r>
    </w:p>
    <w:p w:rsidRPr="00D01FFA" w:rsidR="00FA32F7" w:rsidP="00FA32F7" w:rsidRDefault="00FA32F7" w14:paraId="4ED91C4A" w14:textId="77777777">
      <w:pPr>
        <w:pStyle w:val="BodyText"/>
        <w:numPr>
          <w:ilvl w:val="0"/>
          <w:numId w:val="12"/>
        </w:numPr>
        <w:rPr>
          <w:rFonts w:ascii="Arial" w:hAnsi="Arial" w:cs="Arial"/>
          <w:sz w:val="24"/>
          <w:szCs w:val="24"/>
        </w:rPr>
      </w:pPr>
      <w:r w:rsidRPr="00D01FFA">
        <w:rPr>
          <w:rFonts w:ascii="Arial" w:hAnsi="Arial" w:cs="Arial"/>
          <w:b/>
          <w:sz w:val="24"/>
          <w:szCs w:val="24"/>
        </w:rPr>
        <w:t>Disclosure of Images to Third Parties</w:t>
      </w:r>
    </w:p>
    <w:p w:rsidRPr="00D01FFA" w:rsidR="00FA32F7" w:rsidP="00FE0E96" w:rsidRDefault="00173078" w14:paraId="7A1F17A0" w14:textId="77777777">
      <w:pPr>
        <w:pStyle w:val="BodyText"/>
        <w:numPr>
          <w:ilvl w:val="1"/>
          <w:numId w:val="12"/>
        </w:numPr>
        <w:rPr>
          <w:rFonts w:ascii="Arial" w:hAnsi="Arial" w:cs="Arial"/>
          <w:sz w:val="24"/>
          <w:szCs w:val="24"/>
        </w:rPr>
      </w:pPr>
      <w:r w:rsidRPr="00D01FFA">
        <w:rPr>
          <w:rFonts w:ascii="Arial" w:hAnsi="Arial" w:cs="Arial"/>
          <w:sz w:val="24"/>
          <w:szCs w:val="24"/>
        </w:rPr>
        <w:t xml:space="preserve">Partnership Learning and Its Schools </w:t>
      </w:r>
      <w:r w:rsidRPr="00D01FFA" w:rsidR="00FA32F7">
        <w:rPr>
          <w:rFonts w:ascii="Arial" w:hAnsi="Arial" w:cs="Arial"/>
          <w:sz w:val="24"/>
          <w:szCs w:val="24"/>
        </w:rPr>
        <w:t>will only disclose recorded CCTV images to third parties where it is permitted to do so in accordance with the Data Protection Legislation.</w:t>
      </w:r>
    </w:p>
    <w:p w:rsidRPr="00D01FFA" w:rsidR="004149B9" w:rsidP="00FE0E96" w:rsidRDefault="004149B9" w14:paraId="15DA3FAD" w14:textId="77777777">
      <w:pPr>
        <w:pStyle w:val="BodyText"/>
        <w:numPr>
          <w:ilvl w:val="1"/>
          <w:numId w:val="12"/>
        </w:numPr>
        <w:rPr>
          <w:rFonts w:ascii="Arial" w:hAnsi="Arial" w:cs="Arial"/>
          <w:sz w:val="24"/>
          <w:szCs w:val="24"/>
        </w:rPr>
      </w:pPr>
      <w:r w:rsidRPr="00D01FFA">
        <w:rPr>
          <w:rFonts w:ascii="Arial" w:hAnsi="Arial" w:cs="Arial"/>
          <w:sz w:val="24"/>
          <w:szCs w:val="24"/>
        </w:rPr>
        <w:t>CCTV images will only be disclosed to law enforcement agencies in line with the purposes for which the CCTV system is in place.</w:t>
      </w:r>
    </w:p>
    <w:p w:rsidRPr="00D01FFA" w:rsidR="004149B9" w:rsidP="00FE0E96" w:rsidRDefault="00350915" w14:paraId="70C98EB6" w14:textId="17500883">
      <w:pPr>
        <w:pStyle w:val="BodyText"/>
        <w:numPr>
          <w:ilvl w:val="1"/>
          <w:numId w:val="12"/>
        </w:numPr>
        <w:rPr>
          <w:rFonts w:ascii="Arial" w:hAnsi="Arial" w:cs="Arial"/>
          <w:sz w:val="24"/>
          <w:szCs w:val="24"/>
        </w:rPr>
      </w:pPr>
      <w:r w:rsidRPr="00D01FFA">
        <w:rPr>
          <w:rFonts w:ascii="Arial" w:hAnsi="Arial" w:cs="Arial"/>
          <w:sz w:val="24"/>
          <w:szCs w:val="24"/>
        </w:rPr>
        <w:t>If a request is received f</w:t>
      </w:r>
      <w:r w:rsidRPr="00D01FFA" w:rsidR="004149B9">
        <w:rPr>
          <w:rFonts w:ascii="Arial" w:hAnsi="Arial" w:cs="Arial"/>
          <w:sz w:val="24"/>
          <w:szCs w:val="24"/>
        </w:rPr>
        <w:t>r</w:t>
      </w:r>
      <w:r w:rsidRPr="00D01FFA">
        <w:rPr>
          <w:rFonts w:ascii="Arial" w:hAnsi="Arial" w:cs="Arial"/>
          <w:sz w:val="24"/>
          <w:szCs w:val="24"/>
        </w:rPr>
        <w:t>o</w:t>
      </w:r>
      <w:r w:rsidRPr="00D01FFA" w:rsidR="004149B9">
        <w:rPr>
          <w:rFonts w:ascii="Arial" w:hAnsi="Arial" w:cs="Arial"/>
          <w:sz w:val="24"/>
          <w:szCs w:val="24"/>
        </w:rPr>
        <w:t xml:space="preserve">m a law enforcement agency for disclosure of CCTV images then </w:t>
      </w:r>
      <w:r w:rsidRPr="00D01FFA" w:rsidR="00CB017B">
        <w:rPr>
          <w:rFonts w:ascii="Arial" w:hAnsi="Arial" w:cs="Arial"/>
          <w:sz w:val="24"/>
          <w:szCs w:val="24"/>
        </w:rPr>
        <w:t xml:space="preserve">The </w:t>
      </w:r>
      <w:r w:rsidR="00112F58">
        <w:rPr>
          <w:rFonts w:ascii="Arial" w:hAnsi="Arial" w:cs="Arial"/>
          <w:sz w:val="24"/>
          <w:szCs w:val="24"/>
        </w:rPr>
        <w:t>School</w:t>
      </w:r>
      <w:r w:rsidR="00590E84">
        <w:rPr>
          <w:rFonts w:ascii="Arial" w:hAnsi="Arial" w:cs="Arial"/>
          <w:sz w:val="24"/>
          <w:szCs w:val="24"/>
        </w:rPr>
        <w:t xml:space="preserve"> Caretaker</w:t>
      </w:r>
      <w:r w:rsidRPr="00D01FFA" w:rsidR="00CB017B">
        <w:rPr>
          <w:rFonts w:ascii="Arial" w:hAnsi="Arial" w:cs="Arial"/>
          <w:sz w:val="24"/>
          <w:szCs w:val="24"/>
        </w:rPr>
        <w:t>/Headteacher</w:t>
      </w:r>
      <w:r w:rsidRPr="00D01FFA" w:rsidR="004149B9">
        <w:rPr>
          <w:rFonts w:ascii="Arial" w:hAnsi="Arial" w:cs="Arial"/>
          <w:sz w:val="24"/>
          <w:szCs w:val="24"/>
        </w:rPr>
        <w:t xml:space="preserve"> must follow the same process as above in relation to subject access requests.  Detail should be obtained from the law enforcement agency as to exactly what they want the CCTV images for, and any particular individuals of concern.  </w:t>
      </w:r>
      <w:r w:rsidRPr="00D01FFA" w:rsidR="001D5AF2">
        <w:rPr>
          <w:rFonts w:ascii="Arial" w:hAnsi="Arial" w:cs="Arial"/>
          <w:sz w:val="24"/>
          <w:szCs w:val="24"/>
        </w:rPr>
        <w:t xml:space="preserve">This will then enable proper consideration to be given to what should be disclosed, and the potential disclosure of any </w:t>
      </w:r>
      <w:proofErr w:type="gramStart"/>
      <w:r w:rsidRPr="00D01FFA" w:rsidR="001D5AF2">
        <w:rPr>
          <w:rFonts w:ascii="Arial" w:hAnsi="Arial" w:cs="Arial"/>
          <w:sz w:val="24"/>
          <w:szCs w:val="24"/>
        </w:rPr>
        <w:t>third party</w:t>
      </w:r>
      <w:proofErr w:type="gramEnd"/>
      <w:r w:rsidRPr="00D01FFA" w:rsidR="001D5AF2">
        <w:rPr>
          <w:rFonts w:ascii="Arial" w:hAnsi="Arial" w:cs="Arial"/>
          <w:sz w:val="24"/>
          <w:szCs w:val="24"/>
        </w:rPr>
        <w:t xml:space="preserve"> images.</w:t>
      </w:r>
    </w:p>
    <w:p w:rsidRPr="00D01FFA" w:rsidR="001D5AF2" w:rsidP="00FE0E96" w:rsidRDefault="001D5AF2" w14:paraId="7F74C52A" w14:textId="77777777">
      <w:pPr>
        <w:pStyle w:val="BodyText"/>
        <w:numPr>
          <w:ilvl w:val="1"/>
          <w:numId w:val="12"/>
        </w:numPr>
        <w:rPr>
          <w:rFonts w:ascii="Arial" w:hAnsi="Arial" w:cs="Arial"/>
          <w:sz w:val="24"/>
          <w:szCs w:val="24"/>
        </w:rPr>
      </w:pPr>
      <w:r w:rsidRPr="00D01FFA">
        <w:rPr>
          <w:rFonts w:ascii="Arial" w:hAnsi="Arial" w:cs="Arial"/>
          <w:sz w:val="24"/>
          <w:szCs w:val="24"/>
        </w:rPr>
        <w:t>The information above must be recorded in relation to any disclosure.</w:t>
      </w:r>
    </w:p>
    <w:p w:rsidRPr="00D01FFA" w:rsidR="004149B9" w:rsidP="00FE0E96" w:rsidRDefault="004149B9" w14:paraId="3DBCCF93" w14:textId="77777777">
      <w:pPr>
        <w:pStyle w:val="BodyText"/>
        <w:numPr>
          <w:ilvl w:val="1"/>
          <w:numId w:val="12"/>
        </w:numPr>
        <w:rPr>
          <w:rFonts w:ascii="Arial" w:hAnsi="Arial" w:cs="Arial"/>
          <w:sz w:val="24"/>
          <w:szCs w:val="24"/>
        </w:rPr>
      </w:pPr>
      <w:r w:rsidRPr="00D01FFA">
        <w:rPr>
          <w:rFonts w:ascii="Arial" w:hAnsi="Arial" w:cs="Arial"/>
          <w:sz w:val="24"/>
          <w:szCs w:val="24"/>
        </w:rPr>
        <w:t xml:space="preserve">If an order is granted by a Court for disclosure of CCTV images then this should be complied with.  However very careful </w:t>
      </w:r>
      <w:r w:rsidRPr="00D01FFA">
        <w:rPr>
          <w:rFonts w:ascii="Arial" w:hAnsi="Arial" w:cs="Arial"/>
          <w:sz w:val="24"/>
          <w:szCs w:val="24"/>
        </w:rPr>
        <w:t>consideration must be given to exactly what the Court order requires.  If there are any concerns as to disclosure then the Data Protection Officer should be contacted in the first instance and appropriate legal advice may be required.</w:t>
      </w:r>
    </w:p>
    <w:p w:rsidRPr="00D01FFA" w:rsidR="009D39C2" w:rsidP="009D39C2" w:rsidRDefault="009D39C2" w14:paraId="0F7402DC" w14:textId="77777777">
      <w:pPr>
        <w:pStyle w:val="BodyText"/>
        <w:numPr>
          <w:ilvl w:val="0"/>
          <w:numId w:val="12"/>
        </w:numPr>
        <w:rPr>
          <w:rFonts w:ascii="Arial" w:hAnsi="Arial" w:cs="Arial"/>
          <w:sz w:val="24"/>
          <w:szCs w:val="24"/>
        </w:rPr>
      </w:pPr>
      <w:r w:rsidRPr="00D01FFA">
        <w:rPr>
          <w:rFonts w:ascii="Arial" w:hAnsi="Arial" w:cs="Arial"/>
          <w:b/>
          <w:sz w:val="24"/>
          <w:szCs w:val="24"/>
        </w:rPr>
        <w:t>Review of Policy and CCTV System</w:t>
      </w:r>
    </w:p>
    <w:p w:rsidRPr="00D01FFA" w:rsidR="009D39C2" w:rsidP="00FE0E96" w:rsidRDefault="009D39C2" w14:paraId="709E7E32" w14:textId="77777777">
      <w:pPr>
        <w:pStyle w:val="BodyText"/>
        <w:numPr>
          <w:ilvl w:val="1"/>
          <w:numId w:val="12"/>
        </w:numPr>
        <w:rPr>
          <w:rFonts w:ascii="Arial" w:hAnsi="Arial" w:cs="Arial"/>
          <w:sz w:val="24"/>
          <w:szCs w:val="24"/>
        </w:rPr>
      </w:pPr>
      <w:r w:rsidRPr="00D01FFA">
        <w:rPr>
          <w:rFonts w:ascii="Arial" w:hAnsi="Arial" w:cs="Arial"/>
          <w:sz w:val="24"/>
          <w:szCs w:val="24"/>
        </w:rPr>
        <w:t>T</w:t>
      </w:r>
      <w:r w:rsidRPr="00D01FFA" w:rsidR="00AC2476">
        <w:rPr>
          <w:rFonts w:ascii="Arial" w:hAnsi="Arial" w:cs="Arial"/>
          <w:sz w:val="24"/>
          <w:szCs w:val="24"/>
        </w:rPr>
        <w:t>his policy will be reviewed ANNUALLY</w:t>
      </w:r>
      <w:r w:rsidRPr="00D01FFA">
        <w:rPr>
          <w:rFonts w:ascii="Arial" w:hAnsi="Arial" w:cs="Arial"/>
          <w:sz w:val="24"/>
          <w:szCs w:val="24"/>
        </w:rPr>
        <w:t>.</w:t>
      </w:r>
    </w:p>
    <w:p w:rsidRPr="00D01FFA" w:rsidR="009D39C2" w:rsidP="00FE0E96" w:rsidRDefault="009D39C2" w14:paraId="0B5C40EC" w14:textId="77777777">
      <w:pPr>
        <w:pStyle w:val="BodyText"/>
        <w:numPr>
          <w:ilvl w:val="1"/>
          <w:numId w:val="12"/>
        </w:numPr>
        <w:rPr>
          <w:rFonts w:ascii="Arial" w:hAnsi="Arial" w:cs="Arial"/>
          <w:sz w:val="24"/>
          <w:szCs w:val="24"/>
        </w:rPr>
      </w:pPr>
      <w:r w:rsidRPr="00D01FFA">
        <w:rPr>
          <w:rFonts w:ascii="Arial" w:hAnsi="Arial" w:cs="Arial"/>
          <w:sz w:val="24"/>
          <w:szCs w:val="24"/>
        </w:rPr>
        <w:t>The CCTV system and the privacy impact assessment relating to it will be reviewed ANNUALLY</w:t>
      </w:r>
    </w:p>
    <w:p w:rsidRPr="00D01FFA" w:rsidR="00FF68BD" w:rsidP="00E77032" w:rsidRDefault="00FF68BD" w14:paraId="6D3361D7" w14:textId="77777777">
      <w:pPr>
        <w:pStyle w:val="BodyText"/>
        <w:numPr>
          <w:ilvl w:val="0"/>
          <w:numId w:val="12"/>
        </w:numPr>
        <w:rPr>
          <w:rFonts w:ascii="Arial" w:hAnsi="Arial" w:cs="Arial"/>
          <w:b/>
          <w:sz w:val="24"/>
          <w:szCs w:val="24"/>
        </w:rPr>
      </w:pPr>
      <w:r w:rsidRPr="00D01FFA">
        <w:rPr>
          <w:rFonts w:ascii="Arial" w:hAnsi="Arial" w:cs="Arial"/>
          <w:b/>
          <w:sz w:val="24"/>
          <w:szCs w:val="24"/>
        </w:rPr>
        <w:t>Misuse of CCTV systems</w:t>
      </w:r>
    </w:p>
    <w:p w:rsidRPr="00D01FFA" w:rsidR="00FF68BD" w:rsidP="00FF68BD" w:rsidRDefault="00FF68BD" w14:paraId="673D7994" w14:textId="77777777">
      <w:pPr>
        <w:pStyle w:val="BodyText"/>
        <w:numPr>
          <w:ilvl w:val="1"/>
          <w:numId w:val="12"/>
        </w:numPr>
        <w:rPr>
          <w:rFonts w:ascii="Arial" w:hAnsi="Arial" w:cs="Arial"/>
          <w:sz w:val="24"/>
          <w:szCs w:val="24"/>
        </w:rPr>
      </w:pPr>
      <w:r w:rsidRPr="00D01FFA">
        <w:rPr>
          <w:rFonts w:ascii="Arial" w:hAnsi="Arial" w:cs="Arial"/>
          <w:sz w:val="24"/>
          <w:szCs w:val="24"/>
        </w:rPr>
        <w:t>The misuse of CCTV system could constitute a criminal offence.</w:t>
      </w:r>
    </w:p>
    <w:p w:rsidRPr="00D01FFA" w:rsidR="00FF68BD" w:rsidP="00FF68BD" w:rsidRDefault="00FF68BD" w14:paraId="3C6E0200" w14:textId="77777777">
      <w:pPr>
        <w:pStyle w:val="BodyText"/>
        <w:numPr>
          <w:ilvl w:val="1"/>
          <w:numId w:val="12"/>
        </w:numPr>
        <w:rPr>
          <w:rFonts w:ascii="Arial" w:hAnsi="Arial" w:cs="Arial"/>
          <w:sz w:val="24"/>
          <w:szCs w:val="24"/>
        </w:rPr>
      </w:pPr>
      <w:r w:rsidRPr="00D01FFA">
        <w:rPr>
          <w:rFonts w:ascii="Arial" w:hAnsi="Arial" w:cs="Arial"/>
          <w:sz w:val="24"/>
          <w:szCs w:val="24"/>
        </w:rPr>
        <w:t>Any member of staff who breaches this policy may be subject to disciplinary action.</w:t>
      </w:r>
    </w:p>
    <w:p w:rsidRPr="00D01FFA" w:rsidR="009D39C2" w:rsidP="00E77032" w:rsidRDefault="00E77032" w14:paraId="634F8EAB" w14:textId="77777777">
      <w:pPr>
        <w:pStyle w:val="BodyText"/>
        <w:numPr>
          <w:ilvl w:val="0"/>
          <w:numId w:val="12"/>
        </w:numPr>
        <w:rPr>
          <w:rFonts w:ascii="Arial" w:hAnsi="Arial" w:cs="Arial"/>
          <w:sz w:val="24"/>
          <w:szCs w:val="24"/>
        </w:rPr>
      </w:pPr>
      <w:r w:rsidRPr="00D01FFA">
        <w:rPr>
          <w:rFonts w:ascii="Arial" w:hAnsi="Arial" w:cs="Arial"/>
          <w:b/>
          <w:sz w:val="24"/>
          <w:szCs w:val="24"/>
        </w:rPr>
        <w:t>Complaints relating to this policy</w:t>
      </w:r>
    </w:p>
    <w:p w:rsidRPr="00D01FFA" w:rsidR="00E77032" w:rsidP="00291019" w:rsidRDefault="00E77032" w14:paraId="7E2119B3" w14:textId="77777777">
      <w:pPr>
        <w:pStyle w:val="BodyText"/>
        <w:numPr>
          <w:ilvl w:val="1"/>
          <w:numId w:val="12"/>
        </w:numPr>
        <w:rPr>
          <w:rFonts w:ascii="Arial" w:hAnsi="Arial" w:cs="Arial"/>
          <w:sz w:val="24"/>
          <w:szCs w:val="24"/>
        </w:rPr>
      </w:pPr>
      <w:r w:rsidRPr="00D01FFA">
        <w:rPr>
          <w:rFonts w:ascii="Arial" w:hAnsi="Arial" w:cs="Arial"/>
          <w:sz w:val="24"/>
          <w:szCs w:val="24"/>
        </w:rPr>
        <w:t xml:space="preserve">Any complaints relating to this policy or to the CCTV system operated by </w:t>
      </w:r>
      <w:r w:rsidRPr="00D01FFA" w:rsidR="00173078">
        <w:rPr>
          <w:rFonts w:ascii="Arial" w:hAnsi="Arial" w:cs="Arial"/>
          <w:sz w:val="24"/>
          <w:szCs w:val="24"/>
        </w:rPr>
        <w:t xml:space="preserve">Partnership Learning and Its Schools </w:t>
      </w:r>
      <w:r w:rsidRPr="00D01FFA">
        <w:rPr>
          <w:rFonts w:ascii="Arial" w:hAnsi="Arial" w:cs="Arial"/>
          <w:sz w:val="24"/>
          <w:szCs w:val="24"/>
        </w:rPr>
        <w:t xml:space="preserve">should be </w:t>
      </w:r>
      <w:r w:rsidRPr="00D01FFA" w:rsidR="00291019">
        <w:rPr>
          <w:rFonts w:ascii="Arial" w:hAnsi="Arial" w:cs="Arial"/>
          <w:sz w:val="24"/>
          <w:szCs w:val="24"/>
        </w:rPr>
        <w:t xml:space="preserve">made in accordance with </w:t>
      </w:r>
      <w:r w:rsidRPr="00D01FFA" w:rsidR="00173078">
        <w:rPr>
          <w:rFonts w:ascii="Arial" w:hAnsi="Arial" w:cs="Arial"/>
          <w:sz w:val="24"/>
          <w:szCs w:val="24"/>
        </w:rPr>
        <w:t xml:space="preserve">Partnership Learning and Its Schools </w:t>
      </w:r>
      <w:r w:rsidRPr="00D01FFA" w:rsidR="00291019">
        <w:rPr>
          <w:rFonts w:ascii="Arial" w:hAnsi="Arial" w:cs="Arial"/>
          <w:sz w:val="24"/>
          <w:szCs w:val="24"/>
        </w:rPr>
        <w:t>Complaints Policy.</w:t>
      </w:r>
    </w:p>
    <w:p w:rsidRPr="00D01FFA" w:rsidR="007A7CB9" w:rsidP="007A7CB9" w:rsidRDefault="007A7CB9" w14:paraId="56E3D13A" w14:textId="77777777">
      <w:pPr>
        <w:pStyle w:val="BodyText"/>
        <w:ind w:left="1080"/>
        <w:jc w:val="left"/>
        <w:rPr>
          <w:rFonts w:ascii="Arial" w:hAnsi="Arial" w:cs="Arial"/>
          <w:b/>
          <w:sz w:val="24"/>
          <w:szCs w:val="24"/>
        </w:rPr>
      </w:pPr>
    </w:p>
    <w:p w:rsidRPr="00D01FFA" w:rsidR="00D61294" w:rsidRDefault="00D61294" w14:paraId="7CDE78CE" w14:textId="77777777">
      <w:pPr>
        <w:spacing w:after="240" w:line="276" w:lineRule="auto"/>
        <w:jc w:val="left"/>
        <w:rPr>
          <w:rFonts w:ascii="Arial" w:hAnsi="Arial" w:cs="Arial"/>
          <w:b/>
          <w:sz w:val="24"/>
          <w:szCs w:val="24"/>
        </w:rPr>
      </w:pPr>
      <w:r w:rsidRPr="00D01FFA">
        <w:rPr>
          <w:rFonts w:ascii="Arial" w:hAnsi="Arial" w:cs="Arial"/>
          <w:b/>
          <w:sz w:val="24"/>
          <w:szCs w:val="24"/>
        </w:rPr>
        <w:br w:type="page"/>
      </w:r>
    </w:p>
    <w:p w:rsidRPr="00D01FFA" w:rsidR="007A7CB9" w:rsidP="00D61294" w:rsidRDefault="00515E6A" w14:paraId="7DCD75C3" w14:textId="77777777">
      <w:pPr>
        <w:pStyle w:val="BodyText"/>
        <w:jc w:val="center"/>
        <w:rPr>
          <w:rFonts w:ascii="Arial" w:hAnsi="Arial" w:cs="Arial"/>
          <w:b/>
          <w:sz w:val="24"/>
          <w:szCs w:val="24"/>
        </w:rPr>
      </w:pPr>
      <w:r w:rsidRPr="00D01FFA">
        <w:rPr>
          <w:rFonts w:ascii="Arial" w:hAnsi="Arial" w:cs="Arial"/>
          <w:b/>
          <w:sz w:val="24"/>
          <w:szCs w:val="24"/>
        </w:rPr>
        <w:t>CCTV PRIVACY IMPACT ASSESSMENT</w:t>
      </w:r>
    </w:p>
    <w:p w:rsidRPr="00D01FFA" w:rsidR="00D61294" w:rsidP="00AF0355" w:rsidRDefault="00D61294" w14:paraId="4E2BAEA7" w14:textId="77777777">
      <w:pPr>
        <w:pStyle w:val="BodyText"/>
        <w:numPr>
          <w:ilvl w:val="0"/>
          <w:numId w:val="14"/>
        </w:numPr>
        <w:jc w:val="left"/>
        <w:rPr>
          <w:rFonts w:ascii="Arial" w:hAnsi="Arial" w:cs="Arial"/>
          <w:sz w:val="24"/>
          <w:szCs w:val="24"/>
        </w:rPr>
      </w:pPr>
      <w:r w:rsidRPr="00D01FFA">
        <w:rPr>
          <w:rFonts w:ascii="Arial" w:hAnsi="Arial" w:cs="Arial"/>
          <w:sz w:val="24"/>
          <w:szCs w:val="24"/>
        </w:rPr>
        <w:t>Who will be captur</w:t>
      </w:r>
      <w:r w:rsidRPr="00D01FFA" w:rsidR="00AF0355">
        <w:rPr>
          <w:rFonts w:ascii="Arial" w:hAnsi="Arial" w:cs="Arial"/>
          <w:sz w:val="24"/>
          <w:szCs w:val="24"/>
        </w:rPr>
        <w:t>ed on CCTV?</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D61294" w:rsidTr="002279A0" w14:paraId="6C93CE88" w14:textId="77777777">
        <w:tc>
          <w:tcPr>
            <w:tcW w:w="10705" w:type="dxa"/>
            <w:shd w:val="clear" w:color="auto" w:fill="auto"/>
          </w:tcPr>
          <w:p w:rsidRPr="00D01FFA" w:rsidR="00D61294" w:rsidP="002279A0" w:rsidRDefault="00D61294" w14:paraId="7CD81D66" w14:textId="77777777">
            <w:pPr>
              <w:pStyle w:val="ListParagraph"/>
              <w:ind w:left="0"/>
              <w:rPr>
                <w:rFonts w:ascii="Arial" w:hAnsi="Arial" w:eastAsia="FranklinDPD" w:cs="Arial"/>
                <w:color w:val="231F20"/>
                <w:sz w:val="24"/>
                <w:szCs w:val="24"/>
              </w:rPr>
            </w:pPr>
          </w:p>
          <w:p w:rsidRPr="00D01FFA" w:rsidR="00D61294" w:rsidP="002279A0" w:rsidRDefault="00AF0355" w14:paraId="09ECBF01" w14:textId="77777777">
            <w:pPr>
              <w:pStyle w:val="ListParagraph"/>
              <w:ind w:left="0"/>
              <w:rPr>
                <w:rFonts w:ascii="Arial" w:hAnsi="Arial" w:eastAsia="FranklinDPD" w:cs="Arial"/>
                <w:sz w:val="24"/>
                <w:szCs w:val="24"/>
              </w:rPr>
            </w:pPr>
            <w:r w:rsidRPr="00D01FFA">
              <w:rPr>
                <w:rFonts w:ascii="Arial" w:hAnsi="Arial" w:eastAsia="FranklinDPD" w:cs="Arial"/>
                <w:color w:val="231F20"/>
                <w:sz w:val="24"/>
                <w:szCs w:val="24"/>
              </w:rPr>
              <w:t xml:space="preserve">Pupils, staff, </w:t>
            </w:r>
            <w:r w:rsidRPr="00D01FFA">
              <w:rPr>
                <w:rFonts w:ascii="Arial" w:hAnsi="Arial" w:eastAsia="FranklinDPD" w:cs="Arial"/>
                <w:sz w:val="24"/>
                <w:szCs w:val="24"/>
              </w:rPr>
              <w:t>parents</w:t>
            </w:r>
            <w:r w:rsidRPr="00D01FFA" w:rsidR="000157C7">
              <w:rPr>
                <w:rFonts w:ascii="Arial" w:hAnsi="Arial" w:eastAsia="FranklinDPD" w:cs="Arial"/>
                <w:sz w:val="24"/>
                <w:szCs w:val="24"/>
              </w:rPr>
              <w:t xml:space="preserve"> / carers</w:t>
            </w:r>
            <w:r w:rsidRPr="00D01FFA">
              <w:rPr>
                <w:rFonts w:ascii="Arial" w:hAnsi="Arial" w:eastAsia="FranklinDPD" w:cs="Arial"/>
                <w:sz w:val="24"/>
                <w:szCs w:val="24"/>
              </w:rPr>
              <w:t xml:space="preserve">, </w:t>
            </w:r>
            <w:r w:rsidRPr="00D01FFA" w:rsidR="000157C7">
              <w:rPr>
                <w:rFonts w:ascii="Arial" w:hAnsi="Arial" w:eastAsia="FranklinDPD" w:cs="Arial"/>
                <w:sz w:val="24"/>
                <w:szCs w:val="24"/>
              </w:rPr>
              <w:t xml:space="preserve">volunteers, </w:t>
            </w:r>
            <w:r w:rsidRPr="00D01FFA" w:rsidR="000A5454">
              <w:rPr>
                <w:rFonts w:ascii="Arial" w:hAnsi="Arial" w:eastAsia="FranklinDPD" w:cs="Arial"/>
                <w:sz w:val="24"/>
                <w:szCs w:val="24"/>
              </w:rPr>
              <w:t>Governors</w:t>
            </w:r>
            <w:r w:rsidRPr="00D01FFA" w:rsidR="006E1606">
              <w:rPr>
                <w:rFonts w:ascii="Arial" w:hAnsi="Arial" w:eastAsia="FranklinDPD" w:cs="Arial"/>
                <w:sz w:val="24"/>
                <w:szCs w:val="24"/>
              </w:rPr>
              <w:t xml:space="preserve"> </w:t>
            </w:r>
            <w:r w:rsidRPr="00D01FFA" w:rsidR="000157C7">
              <w:rPr>
                <w:rFonts w:ascii="Arial" w:hAnsi="Arial" w:eastAsia="FranklinDPD" w:cs="Arial"/>
                <w:sz w:val="24"/>
                <w:szCs w:val="24"/>
              </w:rPr>
              <w:t xml:space="preserve">and other visitors including </w:t>
            </w:r>
            <w:r w:rsidRPr="00D01FFA">
              <w:rPr>
                <w:rFonts w:ascii="Arial" w:hAnsi="Arial" w:eastAsia="FranklinDPD" w:cs="Arial"/>
                <w:sz w:val="24"/>
                <w:szCs w:val="24"/>
              </w:rPr>
              <w:t>member</w:t>
            </w:r>
            <w:r w:rsidRPr="00D01FFA" w:rsidR="000157C7">
              <w:rPr>
                <w:rFonts w:ascii="Arial" w:hAnsi="Arial" w:eastAsia="FranklinDPD" w:cs="Arial"/>
                <w:sz w:val="24"/>
                <w:szCs w:val="24"/>
              </w:rPr>
              <w:t>s</w:t>
            </w:r>
            <w:r w:rsidRPr="00D01FFA" w:rsidR="000A5454">
              <w:rPr>
                <w:rFonts w:ascii="Arial" w:hAnsi="Arial" w:eastAsia="FranklinDPD" w:cs="Arial"/>
                <w:sz w:val="24"/>
                <w:szCs w:val="24"/>
              </w:rPr>
              <w:t xml:space="preserve"> of the public.</w:t>
            </w:r>
          </w:p>
          <w:p w:rsidRPr="00D01FFA" w:rsidR="00D61294" w:rsidP="002279A0" w:rsidRDefault="00D61294" w14:paraId="5A684109" w14:textId="77777777">
            <w:pPr>
              <w:pStyle w:val="ListParagraph"/>
              <w:ind w:left="0"/>
              <w:rPr>
                <w:rFonts w:ascii="Arial" w:hAnsi="Arial" w:eastAsia="FranklinDPD" w:cs="Arial"/>
                <w:color w:val="231F20"/>
                <w:sz w:val="24"/>
                <w:szCs w:val="24"/>
              </w:rPr>
            </w:pPr>
          </w:p>
        </w:tc>
      </w:tr>
    </w:tbl>
    <w:p w:rsidRPr="00D01FFA" w:rsidR="00D61294" w:rsidP="00D61294" w:rsidRDefault="00D61294" w14:paraId="7D67368E" w14:textId="77777777">
      <w:pPr>
        <w:pStyle w:val="BodyText"/>
        <w:jc w:val="left"/>
        <w:rPr>
          <w:rFonts w:ascii="Arial" w:hAnsi="Arial" w:cs="Arial"/>
          <w:sz w:val="24"/>
          <w:szCs w:val="24"/>
        </w:rPr>
      </w:pPr>
    </w:p>
    <w:p w:rsidRPr="00D01FFA" w:rsidR="00D61294" w:rsidP="00AF0355" w:rsidRDefault="00AF0355" w14:paraId="7BA4EF3A" w14:textId="77777777">
      <w:pPr>
        <w:pStyle w:val="BodyText"/>
        <w:numPr>
          <w:ilvl w:val="0"/>
          <w:numId w:val="14"/>
        </w:numPr>
        <w:jc w:val="left"/>
        <w:rPr>
          <w:rFonts w:ascii="Arial" w:hAnsi="Arial" w:cs="Arial"/>
          <w:sz w:val="24"/>
          <w:szCs w:val="24"/>
        </w:rPr>
      </w:pPr>
      <w:r w:rsidRPr="00D01FFA">
        <w:rPr>
          <w:rFonts w:ascii="Arial" w:hAnsi="Arial" w:cs="Arial"/>
          <w:sz w:val="24"/>
          <w:szCs w:val="24"/>
        </w:rPr>
        <w:t>What personal data will be processed?</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AF0355" w:rsidTr="002279A0" w14:paraId="2D64F4AA" w14:textId="77777777">
        <w:tc>
          <w:tcPr>
            <w:tcW w:w="10705" w:type="dxa"/>
            <w:shd w:val="clear" w:color="auto" w:fill="auto"/>
          </w:tcPr>
          <w:p w:rsidRPr="00D01FFA" w:rsidR="00AF0355" w:rsidP="002279A0" w:rsidRDefault="00AF0355" w14:paraId="017A77D7" w14:textId="77777777">
            <w:pPr>
              <w:pStyle w:val="ListParagraph"/>
              <w:ind w:left="0"/>
              <w:rPr>
                <w:rFonts w:ascii="Arial" w:hAnsi="Arial" w:eastAsia="FranklinDPD" w:cs="Arial"/>
                <w:color w:val="231F20"/>
                <w:sz w:val="24"/>
                <w:szCs w:val="24"/>
              </w:rPr>
            </w:pPr>
          </w:p>
          <w:p w:rsidRPr="00D01FFA" w:rsidR="00AF0355" w:rsidP="002279A0" w:rsidRDefault="004775F0" w14:paraId="525418A5" w14:textId="77777777">
            <w:pPr>
              <w:pStyle w:val="ListParagraph"/>
              <w:ind w:left="0"/>
              <w:rPr>
                <w:rFonts w:ascii="Arial" w:hAnsi="Arial" w:eastAsia="FranklinDPD" w:cs="Arial"/>
                <w:color w:val="231F20"/>
                <w:sz w:val="24"/>
                <w:szCs w:val="24"/>
              </w:rPr>
            </w:pPr>
            <w:r w:rsidRPr="00D01FFA">
              <w:rPr>
                <w:rFonts w:ascii="Arial" w:hAnsi="Arial" w:eastAsia="FranklinDPD" w:cs="Arial"/>
                <w:color w:val="231F20"/>
                <w:sz w:val="24"/>
                <w:szCs w:val="24"/>
              </w:rPr>
              <w:t xml:space="preserve">Facial </w:t>
            </w:r>
            <w:r w:rsidRPr="00D01FFA" w:rsidR="000A5454">
              <w:rPr>
                <w:rFonts w:ascii="Arial" w:hAnsi="Arial" w:eastAsia="FranklinDPD" w:cs="Arial"/>
                <w:color w:val="231F20"/>
                <w:sz w:val="24"/>
                <w:szCs w:val="24"/>
              </w:rPr>
              <w:t>Images and</w:t>
            </w:r>
            <w:r w:rsidRPr="00D01FFA" w:rsidR="00AF0355">
              <w:rPr>
                <w:rFonts w:ascii="Arial" w:hAnsi="Arial" w:eastAsia="FranklinDPD" w:cs="Arial"/>
                <w:color w:val="231F20"/>
                <w:sz w:val="24"/>
                <w:szCs w:val="24"/>
              </w:rPr>
              <w:t xml:space="preserve"> </w:t>
            </w:r>
            <w:r w:rsidRPr="00D01FFA" w:rsidR="000A5454">
              <w:rPr>
                <w:rFonts w:ascii="Arial" w:hAnsi="Arial" w:eastAsia="FranklinDPD" w:cs="Arial"/>
                <w:color w:val="231F20"/>
                <w:sz w:val="24"/>
                <w:szCs w:val="24"/>
              </w:rPr>
              <w:t>behaviour</w:t>
            </w:r>
          </w:p>
          <w:p w:rsidRPr="00D01FFA" w:rsidR="00AF0355" w:rsidP="002279A0" w:rsidRDefault="00AF0355" w14:paraId="7F424BDA" w14:textId="77777777">
            <w:pPr>
              <w:pStyle w:val="ListParagraph"/>
              <w:ind w:left="0"/>
              <w:rPr>
                <w:rFonts w:ascii="Arial" w:hAnsi="Arial" w:eastAsia="FranklinDPD" w:cs="Arial"/>
                <w:color w:val="231F20"/>
                <w:sz w:val="24"/>
                <w:szCs w:val="24"/>
              </w:rPr>
            </w:pPr>
          </w:p>
        </w:tc>
      </w:tr>
    </w:tbl>
    <w:p w:rsidRPr="00D01FFA" w:rsidR="00AF0355" w:rsidP="00AF0355" w:rsidRDefault="00AF0355" w14:paraId="150AEB03" w14:textId="77777777">
      <w:pPr>
        <w:pStyle w:val="BodyText"/>
        <w:jc w:val="left"/>
        <w:rPr>
          <w:rFonts w:ascii="Arial" w:hAnsi="Arial" w:cs="Arial"/>
          <w:sz w:val="24"/>
          <w:szCs w:val="24"/>
        </w:rPr>
      </w:pPr>
    </w:p>
    <w:p w:rsidRPr="00D01FFA" w:rsidR="00AF0355" w:rsidP="00462475" w:rsidRDefault="00AF0355" w14:paraId="5EE68FFB" w14:textId="77777777">
      <w:pPr>
        <w:pStyle w:val="BodyText"/>
        <w:numPr>
          <w:ilvl w:val="0"/>
          <w:numId w:val="14"/>
        </w:numPr>
        <w:rPr>
          <w:rFonts w:ascii="Arial" w:hAnsi="Arial" w:cs="Arial"/>
          <w:sz w:val="24"/>
          <w:szCs w:val="24"/>
        </w:rPr>
      </w:pPr>
      <w:r w:rsidRPr="00D01FFA">
        <w:rPr>
          <w:rFonts w:ascii="Arial" w:hAnsi="Arial" w:cs="Arial"/>
          <w:sz w:val="24"/>
          <w:szCs w:val="24"/>
        </w:rPr>
        <w:t>What are the purposes for operating the CCTV system?</w:t>
      </w:r>
      <w:r w:rsidRPr="00D01FFA" w:rsidR="00282A5C">
        <w:rPr>
          <w:rFonts w:ascii="Arial" w:hAnsi="Arial" w:cs="Arial"/>
          <w:sz w:val="24"/>
          <w:szCs w:val="24"/>
        </w:rPr>
        <w:t xml:space="preserve">  Set out the problem that </w:t>
      </w:r>
      <w:r w:rsidRPr="00D01FFA" w:rsidR="00173078">
        <w:rPr>
          <w:rFonts w:ascii="Arial" w:hAnsi="Arial" w:cs="Arial"/>
          <w:sz w:val="24"/>
          <w:szCs w:val="24"/>
        </w:rPr>
        <w:t>Partnership Learning and Its Schools are</w:t>
      </w:r>
      <w:r w:rsidRPr="00D01FFA" w:rsidR="00282A5C">
        <w:rPr>
          <w:rFonts w:ascii="Arial" w:hAnsi="Arial" w:cs="Arial"/>
          <w:sz w:val="24"/>
          <w:szCs w:val="24"/>
        </w:rPr>
        <w:t xml:space="preserve"> seeking to address and why the CCTV is the best solution and the matter cannot be addressed by way of less intrusive means.</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AF0355" w:rsidTr="002279A0" w14:paraId="0639A15F" w14:textId="77777777">
        <w:tc>
          <w:tcPr>
            <w:tcW w:w="10705" w:type="dxa"/>
            <w:shd w:val="clear" w:color="auto" w:fill="auto"/>
          </w:tcPr>
          <w:p w:rsidRPr="00D01FFA" w:rsidR="000A5454" w:rsidP="000A5454" w:rsidRDefault="000A5454" w14:paraId="4E2E6B5F" w14:textId="77777777">
            <w:pPr>
              <w:pStyle w:val="ListParagraph"/>
              <w:numPr>
                <w:ilvl w:val="0"/>
                <w:numId w:val="17"/>
              </w:numPr>
              <w:rPr>
                <w:rFonts w:ascii="Arial" w:hAnsi="Arial" w:eastAsia="FranklinDPD" w:cs="Arial"/>
                <w:color w:val="231F20"/>
                <w:sz w:val="24"/>
                <w:szCs w:val="24"/>
              </w:rPr>
            </w:pPr>
            <w:r w:rsidRPr="00D01FFA">
              <w:rPr>
                <w:rFonts w:ascii="Arial" w:hAnsi="Arial" w:eastAsia="FranklinDPD" w:cs="Arial"/>
                <w:color w:val="231F20"/>
                <w:sz w:val="24"/>
                <w:szCs w:val="24"/>
              </w:rPr>
              <w:t>P</w:t>
            </w:r>
            <w:r w:rsidRPr="00D01FFA" w:rsidR="00C60C86">
              <w:rPr>
                <w:rFonts w:ascii="Arial" w:hAnsi="Arial" w:eastAsia="FranklinDPD" w:cs="Arial"/>
                <w:color w:val="231F20"/>
                <w:sz w:val="24"/>
                <w:szCs w:val="24"/>
              </w:rPr>
              <w:t>revention or detection of crime</w:t>
            </w:r>
          </w:p>
          <w:p w:rsidRPr="00D01FFA" w:rsidR="00AF0355" w:rsidP="000A5454" w:rsidRDefault="000A5454" w14:paraId="65D9F786" w14:textId="77777777">
            <w:pPr>
              <w:pStyle w:val="ListParagraph"/>
              <w:numPr>
                <w:ilvl w:val="0"/>
                <w:numId w:val="17"/>
              </w:numPr>
              <w:rPr>
                <w:rFonts w:ascii="Arial" w:hAnsi="Arial" w:eastAsia="FranklinDPD" w:cs="Arial"/>
                <w:color w:val="231F20"/>
                <w:sz w:val="24"/>
                <w:szCs w:val="24"/>
              </w:rPr>
            </w:pPr>
            <w:r w:rsidRPr="00D01FFA">
              <w:rPr>
                <w:rFonts w:ascii="Arial" w:hAnsi="Arial" w:eastAsia="FranklinDPD" w:cs="Arial"/>
                <w:color w:val="231F20"/>
                <w:sz w:val="24"/>
                <w:szCs w:val="24"/>
              </w:rPr>
              <w:t>To ensure the safety of the children through the identification of risks.</w:t>
            </w:r>
          </w:p>
          <w:p w:rsidRPr="00D01FFA" w:rsidR="00AF0355" w:rsidP="002279A0" w:rsidRDefault="00AF0355" w14:paraId="75F9AB9D" w14:textId="77777777">
            <w:pPr>
              <w:pStyle w:val="ListParagraph"/>
              <w:ind w:left="0"/>
              <w:rPr>
                <w:rFonts w:ascii="Arial" w:hAnsi="Arial" w:eastAsia="FranklinDPD" w:cs="Arial"/>
                <w:color w:val="231F20"/>
                <w:sz w:val="24"/>
                <w:szCs w:val="24"/>
              </w:rPr>
            </w:pPr>
          </w:p>
        </w:tc>
      </w:tr>
    </w:tbl>
    <w:p w:rsidRPr="00D01FFA" w:rsidR="00AF0355" w:rsidP="00AF0355" w:rsidRDefault="00AF0355" w14:paraId="6BF06C63" w14:textId="77777777">
      <w:pPr>
        <w:pStyle w:val="BodyText"/>
        <w:jc w:val="left"/>
        <w:rPr>
          <w:rFonts w:ascii="Arial" w:hAnsi="Arial" w:cs="Arial"/>
          <w:sz w:val="24"/>
          <w:szCs w:val="24"/>
        </w:rPr>
      </w:pPr>
    </w:p>
    <w:p w:rsidRPr="00D01FFA" w:rsidR="00AF0355" w:rsidP="00AF0355" w:rsidRDefault="00C60C86" w14:paraId="017AF89F" w14:textId="77777777">
      <w:pPr>
        <w:pStyle w:val="BodyText"/>
        <w:numPr>
          <w:ilvl w:val="0"/>
          <w:numId w:val="14"/>
        </w:numPr>
        <w:jc w:val="left"/>
        <w:rPr>
          <w:rFonts w:ascii="Arial" w:hAnsi="Arial" w:cs="Arial"/>
          <w:sz w:val="24"/>
          <w:szCs w:val="24"/>
        </w:rPr>
      </w:pPr>
      <w:r w:rsidRPr="00D01FFA">
        <w:rPr>
          <w:rFonts w:ascii="Arial" w:hAnsi="Arial" w:cs="Arial"/>
          <w:sz w:val="24"/>
          <w:szCs w:val="24"/>
        </w:rPr>
        <w:t>What is the lawful basis for operating the CCTV system?</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C60C86" w:rsidTr="002279A0" w14:paraId="1AB91E8F" w14:textId="77777777">
        <w:tc>
          <w:tcPr>
            <w:tcW w:w="10705" w:type="dxa"/>
            <w:shd w:val="clear" w:color="auto" w:fill="auto"/>
          </w:tcPr>
          <w:p w:rsidRPr="00D01FFA" w:rsidR="00C60C86" w:rsidP="002279A0" w:rsidRDefault="00C60C86" w14:paraId="65A0998A" w14:textId="77777777">
            <w:pPr>
              <w:pStyle w:val="ListParagraph"/>
              <w:ind w:left="0"/>
              <w:rPr>
                <w:rFonts w:ascii="Arial" w:hAnsi="Arial" w:eastAsia="FranklinDPD" w:cs="Arial"/>
                <w:color w:val="231F20"/>
                <w:sz w:val="24"/>
                <w:szCs w:val="24"/>
              </w:rPr>
            </w:pPr>
          </w:p>
          <w:p w:rsidRPr="00D01FFA" w:rsidR="000A5454" w:rsidP="000A5454" w:rsidRDefault="000A5454" w14:paraId="5D2F42A9" w14:textId="77777777">
            <w:pPr>
              <w:pStyle w:val="ListParagraph"/>
              <w:numPr>
                <w:ilvl w:val="0"/>
                <w:numId w:val="16"/>
              </w:numPr>
              <w:rPr>
                <w:rFonts w:ascii="Arial" w:hAnsi="Arial" w:eastAsia="FranklinDPD" w:cs="Arial"/>
                <w:color w:val="231F20"/>
                <w:sz w:val="24"/>
                <w:szCs w:val="24"/>
              </w:rPr>
            </w:pPr>
            <w:r w:rsidRPr="00D01FFA">
              <w:rPr>
                <w:rFonts w:ascii="Arial" w:hAnsi="Arial" w:eastAsia="FranklinDPD" w:cs="Arial"/>
                <w:color w:val="231F20"/>
                <w:sz w:val="24"/>
                <w:szCs w:val="24"/>
              </w:rPr>
              <w:t>Legal Obligation</w:t>
            </w:r>
          </w:p>
          <w:p w:rsidRPr="00D01FFA" w:rsidR="000A5454" w:rsidP="000A5454" w:rsidRDefault="000A5454" w14:paraId="791D388A" w14:textId="77777777">
            <w:pPr>
              <w:pStyle w:val="ListParagraph"/>
              <w:numPr>
                <w:ilvl w:val="0"/>
                <w:numId w:val="16"/>
              </w:numPr>
              <w:rPr>
                <w:rFonts w:ascii="Arial" w:hAnsi="Arial" w:eastAsia="FranklinDPD" w:cs="Arial"/>
                <w:color w:val="231F20"/>
                <w:sz w:val="24"/>
                <w:szCs w:val="24"/>
              </w:rPr>
            </w:pPr>
            <w:r w:rsidRPr="00D01FFA">
              <w:rPr>
                <w:rFonts w:ascii="Arial" w:hAnsi="Arial" w:eastAsia="FranklinDPD" w:cs="Arial"/>
                <w:color w:val="231F20"/>
                <w:sz w:val="24"/>
                <w:szCs w:val="24"/>
              </w:rPr>
              <w:t>L</w:t>
            </w:r>
            <w:r w:rsidRPr="00D01FFA" w:rsidR="004775F0">
              <w:rPr>
                <w:rFonts w:ascii="Arial" w:hAnsi="Arial" w:eastAsia="FranklinDPD" w:cs="Arial"/>
                <w:color w:val="231F20"/>
                <w:sz w:val="24"/>
                <w:szCs w:val="24"/>
              </w:rPr>
              <w:t>egitimate interests of the organisation to maintain health</w:t>
            </w:r>
            <w:r w:rsidRPr="00D01FFA">
              <w:rPr>
                <w:rFonts w:ascii="Arial" w:hAnsi="Arial" w:eastAsia="FranklinDPD" w:cs="Arial"/>
                <w:color w:val="231F20"/>
                <w:sz w:val="24"/>
                <w:szCs w:val="24"/>
              </w:rPr>
              <w:t xml:space="preserve"> and </w:t>
            </w:r>
            <w:r w:rsidRPr="00D01FFA" w:rsidR="004775F0">
              <w:rPr>
                <w:rFonts w:ascii="Arial" w:hAnsi="Arial" w:eastAsia="FranklinDPD" w:cs="Arial"/>
                <w:color w:val="231F20"/>
                <w:sz w:val="24"/>
                <w:szCs w:val="24"/>
              </w:rPr>
              <w:t>safety</w:t>
            </w:r>
          </w:p>
          <w:p w:rsidRPr="00D01FFA" w:rsidR="00C60C86" w:rsidP="000A5454" w:rsidRDefault="000A5454" w14:paraId="710EFC97" w14:textId="77777777">
            <w:pPr>
              <w:pStyle w:val="ListParagraph"/>
              <w:numPr>
                <w:ilvl w:val="0"/>
                <w:numId w:val="16"/>
              </w:numPr>
              <w:rPr>
                <w:rFonts w:ascii="Arial" w:hAnsi="Arial" w:eastAsia="FranklinDPD" w:cs="Arial"/>
                <w:color w:val="231F20"/>
                <w:sz w:val="24"/>
                <w:szCs w:val="24"/>
              </w:rPr>
            </w:pPr>
            <w:r w:rsidRPr="00D01FFA">
              <w:rPr>
                <w:rFonts w:ascii="Arial" w:hAnsi="Arial" w:eastAsia="FranklinDPD" w:cs="Arial"/>
                <w:color w:val="231F20"/>
                <w:sz w:val="24"/>
                <w:szCs w:val="24"/>
              </w:rPr>
              <w:t>T</w:t>
            </w:r>
            <w:r w:rsidRPr="00D01FFA" w:rsidR="004775F0">
              <w:rPr>
                <w:rFonts w:ascii="Arial" w:hAnsi="Arial" w:eastAsia="FranklinDPD" w:cs="Arial"/>
                <w:color w:val="231F20"/>
                <w:sz w:val="24"/>
                <w:szCs w:val="24"/>
              </w:rPr>
              <w:t>o prevent and investigate crime</w:t>
            </w:r>
          </w:p>
          <w:p w:rsidRPr="00D01FFA" w:rsidR="00C60C86" w:rsidP="002279A0" w:rsidRDefault="00C60C86" w14:paraId="66FD33CD" w14:textId="77777777">
            <w:pPr>
              <w:pStyle w:val="ListParagraph"/>
              <w:ind w:left="0"/>
              <w:rPr>
                <w:rFonts w:ascii="Arial" w:hAnsi="Arial" w:eastAsia="FranklinDPD" w:cs="Arial"/>
                <w:color w:val="231F20"/>
                <w:sz w:val="24"/>
                <w:szCs w:val="24"/>
              </w:rPr>
            </w:pPr>
          </w:p>
        </w:tc>
      </w:tr>
    </w:tbl>
    <w:p w:rsidRPr="00D01FFA" w:rsidR="00C60C86" w:rsidP="00C60C86" w:rsidRDefault="00C60C86" w14:paraId="4AD61AAE" w14:textId="77777777">
      <w:pPr>
        <w:pStyle w:val="BodyText"/>
        <w:jc w:val="left"/>
        <w:rPr>
          <w:rFonts w:ascii="Arial" w:hAnsi="Arial" w:cs="Arial"/>
          <w:sz w:val="24"/>
          <w:szCs w:val="24"/>
        </w:rPr>
      </w:pPr>
    </w:p>
    <w:p w:rsidRPr="00D01FFA" w:rsidR="00C60C86" w:rsidP="00AF0355" w:rsidRDefault="00282A5C" w14:paraId="12CA7109" w14:textId="77777777">
      <w:pPr>
        <w:pStyle w:val="BodyText"/>
        <w:numPr>
          <w:ilvl w:val="0"/>
          <w:numId w:val="14"/>
        </w:numPr>
        <w:jc w:val="left"/>
        <w:rPr>
          <w:rFonts w:ascii="Arial" w:hAnsi="Arial" w:cs="Arial"/>
          <w:sz w:val="24"/>
          <w:szCs w:val="24"/>
        </w:rPr>
      </w:pPr>
      <w:r w:rsidRPr="00D01FFA">
        <w:rPr>
          <w:rFonts w:ascii="Arial" w:hAnsi="Arial" w:cs="Arial"/>
          <w:sz w:val="24"/>
          <w:szCs w:val="24"/>
        </w:rPr>
        <w:t>Who is/are the named person(s) responsible for the operation of the system?</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282A5C" w:rsidTr="6F2098EC" w14:paraId="3AB6EBBE" w14:textId="77777777">
        <w:tc>
          <w:tcPr>
            <w:tcW w:w="10705" w:type="dxa"/>
            <w:shd w:val="clear" w:color="auto" w:fill="auto"/>
          </w:tcPr>
          <w:p w:rsidRPr="00D01FFA" w:rsidR="00282A5C" w:rsidP="002279A0" w:rsidRDefault="00282A5C" w14:paraId="7B5F285A" w14:textId="77777777">
            <w:pPr>
              <w:pStyle w:val="ListParagraph"/>
              <w:ind w:left="0"/>
              <w:rPr>
                <w:rFonts w:ascii="Arial" w:hAnsi="Arial" w:eastAsia="FranklinDPD" w:cs="Arial"/>
                <w:color w:val="231F20"/>
                <w:sz w:val="24"/>
                <w:szCs w:val="24"/>
              </w:rPr>
            </w:pPr>
          </w:p>
          <w:p w:rsidRPr="00D01FFA" w:rsidR="00282A5C" w:rsidP="002279A0" w:rsidRDefault="00590E84" w14:paraId="0C9C0CD8" w14:textId="66F3826F">
            <w:pPr>
              <w:pStyle w:val="ListParagraph"/>
              <w:ind w:left="0"/>
              <w:rPr>
                <w:rFonts w:ascii="Arial" w:hAnsi="Arial" w:eastAsia="FranklinDPD" w:cs="Arial"/>
                <w:color w:val="231F20"/>
                <w:sz w:val="24"/>
                <w:szCs w:val="24"/>
              </w:rPr>
            </w:pPr>
            <w:r>
              <w:rPr>
                <w:rFonts w:ascii="Arial" w:hAnsi="Arial" w:eastAsia="FranklinDPD" w:cs="Arial"/>
                <w:color w:val="231F20"/>
                <w:sz w:val="24"/>
                <w:szCs w:val="24"/>
              </w:rPr>
              <w:t>Jack Finch, School Caretaker</w:t>
            </w:r>
          </w:p>
          <w:p w:rsidRPr="00D01FFA" w:rsidR="00282A5C" w:rsidP="002279A0" w:rsidRDefault="00282A5C" w14:paraId="59A56F97" w14:textId="77777777">
            <w:pPr>
              <w:pStyle w:val="ListParagraph"/>
              <w:ind w:left="0"/>
              <w:rPr>
                <w:rFonts w:ascii="Arial" w:hAnsi="Arial" w:eastAsia="FranklinDPD" w:cs="Arial"/>
                <w:color w:val="231F20"/>
                <w:sz w:val="24"/>
                <w:szCs w:val="24"/>
              </w:rPr>
            </w:pPr>
          </w:p>
        </w:tc>
      </w:tr>
    </w:tbl>
    <w:p w:rsidRPr="00D01FFA" w:rsidR="00282A5C" w:rsidP="00282A5C" w:rsidRDefault="00282A5C" w14:paraId="167EA37B" w14:textId="77777777">
      <w:pPr>
        <w:pStyle w:val="BodyText"/>
        <w:ind w:left="1080"/>
        <w:jc w:val="left"/>
        <w:rPr>
          <w:rFonts w:ascii="Arial" w:hAnsi="Arial" w:cs="Arial"/>
          <w:sz w:val="24"/>
          <w:szCs w:val="24"/>
        </w:rPr>
      </w:pPr>
    </w:p>
    <w:p w:rsidRPr="00D01FFA" w:rsidR="00282A5C" w:rsidP="00462475" w:rsidRDefault="00282A5C" w14:paraId="135255CA" w14:textId="77777777">
      <w:pPr>
        <w:pStyle w:val="BodyText"/>
        <w:numPr>
          <w:ilvl w:val="0"/>
          <w:numId w:val="14"/>
        </w:numPr>
        <w:rPr>
          <w:rFonts w:ascii="Arial" w:hAnsi="Arial" w:cs="Arial"/>
          <w:sz w:val="24"/>
          <w:szCs w:val="24"/>
        </w:rPr>
      </w:pPr>
      <w:r w:rsidRPr="00D01FFA">
        <w:rPr>
          <w:rFonts w:ascii="Arial" w:hAnsi="Arial" w:cs="Arial"/>
          <w:sz w:val="24"/>
          <w:szCs w:val="24"/>
        </w:rPr>
        <w:t>Describe the CCTV system, including:</w:t>
      </w:r>
    </w:p>
    <w:p w:rsidRPr="00D01FFA" w:rsidR="00282A5C" w:rsidP="00462475" w:rsidRDefault="00083900" w14:paraId="58B1F163" w14:textId="65120360">
      <w:pPr>
        <w:pStyle w:val="BodyText"/>
        <w:numPr>
          <w:ilvl w:val="1"/>
          <w:numId w:val="14"/>
        </w:numPr>
        <w:rPr>
          <w:rFonts w:ascii="Arial" w:hAnsi="Arial" w:cs="Arial"/>
          <w:sz w:val="24"/>
          <w:szCs w:val="24"/>
        </w:rPr>
      </w:pPr>
      <w:r w:rsidRPr="183A69A0">
        <w:rPr>
          <w:rFonts w:ascii="Arial" w:hAnsi="Arial" w:cs="Arial"/>
          <w:sz w:val="24"/>
          <w:szCs w:val="24"/>
        </w:rPr>
        <w:t xml:space="preserve">The CCTV system produces clear images in colour, which monitor </w:t>
      </w:r>
      <w:r w:rsidRPr="183A69A0" w:rsidR="1542123D">
        <w:rPr>
          <w:rFonts w:ascii="Arial" w:hAnsi="Arial" w:cs="Arial"/>
          <w:sz w:val="24"/>
          <w:szCs w:val="24"/>
        </w:rPr>
        <w:t>10</w:t>
      </w:r>
      <w:r w:rsidRPr="183A69A0">
        <w:rPr>
          <w:rFonts w:ascii="Arial" w:hAnsi="Arial" w:cs="Arial"/>
          <w:sz w:val="24"/>
          <w:szCs w:val="24"/>
        </w:rPr>
        <w:t xml:space="preserve"> locations around the school.  The central monitor captures all </w:t>
      </w:r>
      <w:r w:rsidRPr="183A69A0" w:rsidR="05B075ED">
        <w:rPr>
          <w:rFonts w:ascii="Arial" w:hAnsi="Arial" w:cs="Arial"/>
          <w:sz w:val="24"/>
          <w:szCs w:val="24"/>
        </w:rPr>
        <w:t>10</w:t>
      </w:r>
      <w:r w:rsidRPr="183A69A0">
        <w:rPr>
          <w:rFonts w:ascii="Arial" w:hAnsi="Arial" w:cs="Arial"/>
          <w:sz w:val="24"/>
          <w:szCs w:val="24"/>
        </w:rPr>
        <w:t xml:space="preserve"> locations at the same time, but the other monitor in the main office shows only one location at a time.</w:t>
      </w:r>
    </w:p>
    <w:p w:rsidRPr="00D01FFA" w:rsidR="00282A5C" w:rsidP="00462475" w:rsidRDefault="00083900" w14:paraId="3D8635FC" w14:textId="6051A9B1">
      <w:pPr>
        <w:pStyle w:val="BodyText"/>
        <w:numPr>
          <w:ilvl w:val="1"/>
          <w:numId w:val="14"/>
        </w:numPr>
        <w:rPr>
          <w:rFonts w:ascii="Arial" w:hAnsi="Arial" w:cs="Arial"/>
          <w:sz w:val="24"/>
          <w:szCs w:val="24"/>
        </w:rPr>
      </w:pPr>
      <w:r w:rsidRPr="00D01FFA">
        <w:rPr>
          <w:rFonts w:ascii="Arial" w:hAnsi="Arial" w:cs="Arial"/>
          <w:sz w:val="24"/>
          <w:szCs w:val="24"/>
        </w:rPr>
        <w:t xml:space="preserve">The </w:t>
      </w:r>
      <w:r w:rsidR="00DA1C8C">
        <w:rPr>
          <w:rFonts w:ascii="Arial" w:hAnsi="Arial" w:cs="Arial"/>
          <w:sz w:val="24"/>
          <w:szCs w:val="24"/>
        </w:rPr>
        <w:t>9</w:t>
      </w:r>
      <w:r w:rsidRPr="00D01FFA">
        <w:rPr>
          <w:rFonts w:ascii="Arial" w:hAnsi="Arial" w:cs="Arial"/>
          <w:sz w:val="24"/>
          <w:szCs w:val="24"/>
        </w:rPr>
        <w:t xml:space="preserve"> cameras are sited to ensure all external areas around the school are </w:t>
      </w:r>
      <w:r w:rsidRPr="00D01FFA" w:rsidR="00F800C8">
        <w:rPr>
          <w:rFonts w:ascii="Arial" w:hAnsi="Arial" w:cs="Arial"/>
          <w:sz w:val="24"/>
          <w:szCs w:val="24"/>
        </w:rPr>
        <w:t xml:space="preserve">monitored to identify and record safety and security issues. </w:t>
      </w:r>
    </w:p>
    <w:p w:rsidRPr="00D01FFA" w:rsidR="00282A5C" w:rsidP="00462475" w:rsidRDefault="00F800C8" w14:paraId="60D1E846" w14:textId="77777777">
      <w:pPr>
        <w:pStyle w:val="BodyText"/>
        <w:numPr>
          <w:ilvl w:val="1"/>
          <w:numId w:val="14"/>
        </w:numPr>
        <w:rPr>
          <w:rFonts w:ascii="Arial" w:hAnsi="Arial" w:cs="Arial"/>
          <w:sz w:val="24"/>
          <w:szCs w:val="24"/>
        </w:rPr>
      </w:pPr>
      <w:r w:rsidRPr="00D01FFA">
        <w:rPr>
          <w:rFonts w:ascii="Arial" w:hAnsi="Arial" w:cs="Arial"/>
          <w:sz w:val="24"/>
          <w:szCs w:val="24"/>
        </w:rPr>
        <w:t>The</w:t>
      </w:r>
      <w:r w:rsidRPr="00D01FFA" w:rsidR="00282A5C">
        <w:rPr>
          <w:rFonts w:ascii="Arial" w:hAnsi="Arial" w:cs="Arial"/>
          <w:sz w:val="24"/>
          <w:szCs w:val="24"/>
        </w:rPr>
        <w:t xml:space="preserve"> cameras have been sited to avoid capturing images which are not necessary for the purposes of the CCTV system;</w:t>
      </w:r>
    </w:p>
    <w:p w:rsidRPr="00D01FFA" w:rsidR="00282A5C" w:rsidP="00462475" w:rsidRDefault="00F800C8" w14:paraId="6FC8BC90" w14:textId="77777777">
      <w:pPr>
        <w:pStyle w:val="BodyText"/>
        <w:numPr>
          <w:ilvl w:val="1"/>
          <w:numId w:val="14"/>
        </w:numPr>
        <w:rPr>
          <w:rFonts w:ascii="Arial" w:hAnsi="Arial" w:cs="Arial"/>
          <w:sz w:val="24"/>
          <w:szCs w:val="24"/>
        </w:rPr>
      </w:pPr>
      <w:r w:rsidRPr="00D01FFA">
        <w:rPr>
          <w:rFonts w:ascii="Arial" w:hAnsi="Arial" w:cs="Arial"/>
          <w:sz w:val="24"/>
          <w:szCs w:val="24"/>
        </w:rPr>
        <w:t xml:space="preserve">There are </w:t>
      </w:r>
      <w:r w:rsidRPr="00D01FFA" w:rsidR="00282A5C">
        <w:rPr>
          <w:rFonts w:ascii="Arial" w:hAnsi="Arial" w:cs="Arial"/>
          <w:sz w:val="24"/>
          <w:szCs w:val="24"/>
        </w:rPr>
        <w:t xml:space="preserve">signs notifying individuals that CCTV is in operation </w:t>
      </w:r>
      <w:r w:rsidRPr="00D01FFA">
        <w:rPr>
          <w:rFonts w:ascii="Arial" w:hAnsi="Arial" w:cs="Arial"/>
          <w:sz w:val="24"/>
          <w:szCs w:val="24"/>
        </w:rPr>
        <w:t>and these are</w:t>
      </w:r>
      <w:r w:rsidRPr="00D01FFA" w:rsidR="00282A5C">
        <w:rPr>
          <w:rFonts w:ascii="Arial" w:hAnsi="Arial" w:cs="Arial"/>
          <w:sz w:val="24"/>
          <w:szCs w:val="24"/>
        </w:rPr>
        <w:t xml:space="preserve"> located </w:t>
      </w:r>
      <w:r w:rsidRPr="00D01FFA">
        <w:rPr>
          <w:rFonts w:ascii="Arial" w:hAnsi="Arial" w:cs="Arial"/>
          <w:sz w:val="24"/>
          <w:szCs w:val="24"/>
        </w:rPr>
        <w:t>in areas around the school where they are visible to all visitors, staff, parents and children</w:t>
      </w:r>
      <w:r w:rsidRPr="00D01FFA" w:rsidR="00282A5C">
        <w:rPr>
          <w:rFonts w:ascii="Arial" w:hAnsi="Arial" w:cs="Arial"/>
          <w:sz w:val="24"/>
          <w:szCs w:val="24"/>
        </w:rPr>
        <w:t>; and</w:t>
      </w:r>
    </w:p>
    <w:p w:rsidRPr="00D01FFA" w:rsidR="00282A5C" w:rsidP="00462475" w:rsidRDefault="00F800C8" w14:paraId="02F6D92D" w14:textId="63266419">
      <w:pPr>
        <w:pStyle w:val="BodyText"/>
        <w:numPr>
          <w:ilvl w:val="1"/>
          <w:numId w:val="14"/>
        </w:numPr>
        <w:rPr>
          <w:rFonts w:ascii="Arial" w:hAnsi="Arial" w:cs="Arial"/>
          <w:sz w:val="24"/>
          <w:szCs w:val="24"/>
        </w:rPr>
      </w:pPr>
      <w:r w:rsidRPr="00D01FFA">
        <w:rPr>
          <w:rFonts w:ascii="Arial" w:hAnsi="Arial" w:cs="Arial"/>
          <w:sz w:val="24"/>
          <w:szCs w:val="24"/>
        </w:rPr>
        <w:t>T</w:t>
      </w:r>
      <w:r w:rsidRPr="00D01FFA" w:rsidR="00282A5C">
        <w:rPr>
          <w:rFonts w:ascii="Arial" w:hAnsi="Arial" w:cs="Arial"/>
          <w:sz w:val="24"/>
          <w:szCs w:val="24"/>
        </w:rPr>
        <w:t xml:space="preserve">he system </w:t>
      </w:r>
      <w:r w:rsidRPr="00D01FFA">
        <w:rPr>
          <w:rFonts w:ascii="Arial" w:hAnsi="Arial" w:cs="Arial"/>
          <w:sz w:val="24"/>
          <w:szCs w:val="24"/>
        </w:rPr>
        <w:t xml:space="preserve">does not </w:t>
      </w:r>
      <w:r w:rsidRPr="00D01FFA" w:rsidR="00282A5C">
        <w:rPr>
          <w:rFonts w:ascii="Arial" w:hAnsi="Arial" w:cs="Arial"/>
          <w:sz w:val="24"/>
          <w:szCs w:val="24"/>
        </w:rPr>
        <w:t xml:space="preserve">enable third party data to be redacted, for example via blurring of details of </w:t>
      </w:r>
      <w:proofErr w:type="gramStart"/>
      <w:r w:rsidRPr="00D01FFA" w:rsidR="00282A5C">
        <w:rPr>
          <w:rFonts w:ascii="Arial" w:hAnsi="Arial" w:cs="Arial"/>
          <w:sz w:val="24"/>
          <w:szCs w:val="24"/>
        </w:rPr>
        <w:t>third party</w:t>
      </w:r>
      <w:proofErr w:type="gramEnd"/>
      <w:r w:rsidRPr="00D01FFA" w:rsidR="00282A5C">
        <w:rPr>
          <w:rFonts w:ascii="Arial" w:hAnsi="Arial" w:cs="Arial"/>
          <w:sz w:val="24"/>
          <w:szCs w:val="24"/>
        </w:rPr>
        <w:t xml:space="preserve"> individuals.</w:t>
      </w:r>
    </w:p>
    <w:p w:rsidRPr="00D01FFA" w:rsidR="00282A5C" w:rsidP="00462475" w:rsidRDefault="00282A5C" w14:paraId="52F6465F" w14:textId="77777777">
      <w:pPr>
        <w:pStyle w:val="BodyText"/>
        <w:numPr>
          <w:ilvl w:val="0"/>
          <w:numId w:val="14"/>
        </w:numPr>
        <w:rPr>
          <w:rFonts w:ascii="Arial" w:hAnsi="Arial" w:cs="Arial"/>
          <w:sz w:val="24"/>
          <w:szCs w:val="24"/>
        </w:rPr>
      </w:pPr>
      <w:r w:rsidRPr="00D01FFA">
        <w:rPr>
          <w:rFonts w:ascii="Arial" w:hAnsi="Arial" w:cs="Arial"/>
          <w:sz w:val="24"/>
          <w:szCs w:val="24"/>
        </w:rPr>
        <w:t>Set out the details of any sharing with third parties</w:t>
      </w:r>
      <w:r w:rsidRPr="00D01FFA" w:rsidR="00FE1EB0">
        <w:rPr>
          <w:rFonts w:ascii="Arial" w:hAnsi="Arial" w:cs="Arial"/>
          <w:sz w:val="24"/>
          <w:szCs w:val="24"/>
        </w:rPr>
        <w:t xml:space="preserve">, including </w:t>
      </w:r>
      <w:r w:rsidRPr="00D01FFA" w:rsidR="0015100F">
        <w:rPr>
          <w:rFonts w:ascii="Arial" w:hAnsi="Arial" w:cs="Arial"/>
          <w:sz w:val="24"/>
          <w:szCs w:val="24"/>
        </w:rPr>
        <w:t>processors</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282A5C" w:rsidTr="002279A0" w14:paraId="146EF62F" w14:textId="77777777">
        <w:tc>
          <w:tcPr>
            <w:tcW w:w="10705" w:type="dxa"/>
            <w:shd w:val="clear" w:color="auto" w:fill="auto"/>
          </w:tcPr>
          <w:p w:rsidRPr="00D01FFA" w:rsidR="00A76AA5" w:rsidP="002279A0" w:rsidRDefault="00A76AA5" w14:paraId="4CF69F1A" w14:textId="77777777">
            <w:pPr>
              <w:pStyle w:val="ListParagraph"/>
              <w:ind w:left="0"/>
              <w:rPr>
                <w:rFonts w:ascii="Arial" w:hAnsi="Arial" w:eastAsia="FranklinDPD" w:cs="Arial"/>
                <w:color w:val="231F20"/>
                <w:sz w:val="24"/>
                <w:szCs w:val="24"/>
              </w:rPr>
            </w:pPr>
          </w:p>
          <w:p w:rsidRPr="00D01FFA" w:rsidR="00282A5C" w:rsidP="002279A0" w:rsidRDefault="00A76AA5" w14:paraId="2C428B34" w14:textId="28C1D365">
            <w:pPr>
              <w:pStyle w:val="ListParagraph"/>
              <w:ind w:left="0"/>
              <w:rPr>
                <w:rFonts w:ascii="Arial" w:hAnsi="Arial" w:eastAsia="FranklinDPD" w:cs="Arial"/>
                <w:color w:val="231F20"/>
                <w:sz w:val="24"/>
                <w:szCs w:val="24"/>
              </w:rPr>
            </w:pPr>
            <w:r w:rsidRPr="00D01FFA">
              <w:rPr>
                <w:rFonts w:ascii="Arial" w:hAnsi="Arial" w:eastAsia="FranklinDPD" w:cs="Arial"/>
                <w:color w:val="231F20"/>
                <w:sz w:val="24"/>
                <w:szCs w:val="24"/>
              </w:rPr>
              <w:t xml:space="preserve">Harrow Lodge Primary contract </w:t>
            </w:r>
            <w:r w:rsidR="00884848">
              <w:rPr>
                <w:rFonts w:ascii="Arial" w:hAnsi="Arial" w:eastAsia="FranklinDPD" w:cs="Arial"/>
                <w:color w:val="231F20"/>
                <w:sz w:val="24"/>
                <w:szCs w:val="24"/>
              </w:rPr>
              <w:t>Access &amp; Lock</w:t>
            </w:r>
            <w:r w:rsidRPr="00D01FFA">
              <w:rPr>
                <w:rFonts w:ascii="Arial" w:hAnsi="Arial" w:eastAsia="FranklinDPD" w:cs="Arial"/>
                <w:color w:val="231F20"/>
                <w:sz w:val="24"/>
                <w:szCs w:val="24"/>
              </w:rPr>
              <w:t xml:space="preserve"> to manage and service our CCTV system on site.  They are able to view the recordings but do not take any off site.  In the interests of crime </w:t>
            </w:r>
            <w:proofErr w:type="gramStart"/>
            <w:r w:rsidRPr="00D01FFA">
              <w:rPr>
                <w:rFonts w:ascii="Arial" w:hAnsi="Arial" w:eastAsia="FranklinDPD" w:cs="Arial"/>
                <w:color w:val="231F20"/>
                <w:sz w:val="24"/>
                <w:szCs w:val="24"/>
              </w:rPr>
              <w:t>detection</w:t>
            </w:r>
            <w:proofErr w:type="gramEnd"/>
            <w:r w:rsidRPr="00D01FFA">
              <w:rPr>
                <w:rFonts w:ascii="Arial" w:hAnsi="Arial" w:eastAsia="FranklinDPD" w:cs="Arial"/>
                <w:color w:val="231F20"/>
                <w:sz w:val="24"/>
                <w:szCs w:val="24"/>
              </w:rPr>
              <w:t xml:space="preserve"> we will allow access to recordings from the police and to subject access requests where the subject is recorded within the system. The data will be kept securely within school.</w:t>
            </w:r>
          </w:p>
          <w:p w:rsidRPr="00D01FFA" w:rsidR="00282A5C" w:rsidP="00A76AA5" w:rsidRDefault="00282A5C" w14:paraId="0FE30CCE" w14:textId="77777777">
            <w:pPr>
              <w:pStyle w:val="ListParagraph"/>
              <w:ind w:left="0"/>
              <w:rPr>
                <w:rFonts w:ascii="Arial" w:hAnsi="Arial" w:eastAsia="FranklinDPD" w:cs="Arial"/>
                <w:color w:val="231F20"/>
                <w:sz w:val="24"/>
                <w:szCs w:val="24"/>
              </w:rPr>
            </w:pPr>
          </w:p>
        </w:tc>
      </w:tr>
    </w:tbl>
    <w:p w:rsidRPr="00D01FFA" w:rsidR="00282A5C" w:rsidP="00282A5C" w:rsidRDefault="00282A5C" w14:paraId="7FE71727" w14:textId="77777777">
      <w:pPr>
        <w:pStyle w:val="BodyText"/>
        <w:jc w:val="left"/>
        <w:rPr>
          <w:rFonts w:ascii="Arial" w:hAnsi="Arial" w:cs="Arial"/>
          <w:sz w:val="24"/>
          <w:szCs w:val="24"/>
        </w:rPr>
      </w:pPr>
    </w:p>
    <w:p w:rsidRPr="00D01FFA" w:rsidR="00282A5C" w:rsidP="00462475" w:rsidRDefault="009A161B" w14:paraId="5F702834" w14:textId="77777777">
      <w:pPr>
        <w:pStyle w:val="BodyText"/>
        <w:numPr>
          <w:ilvl w:val="0"/>
          <w:numId w:val="14"/>
        </w:numPr>
        <w:rPr>
          <w:rFonts w:ascii="Arial" w:hAnsi="Arial" w:cs="Arial"/>
          <w:sz w:val="24"/>
          <w:szCs w:val="24"/>
        </w:rPr>
      </w:pPr>
      <w:r w:rsidRPr="00D01FFA">
        <w:rPr>
          <w:rFonts w:ascii="Arial" w:hAnsi="Arial" w:cs="Arial"/>
          <w:sz w:val="24"/>
          <w:szCs w:val="24"/>
        </w:rPr>
        <w:t>Set out the retention period of any recordings, including why those periods have been chosen</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9A161B" w:rsidTr="002279A0" w14:paraId="5DFA7E6C" w14:textId="77777777">
        <w:tc>
          <w:tcPr>
            <w:tcW w:w="10705" w:type="dxa"/>
            <w:shd w:val="clear" w:color="auto" w:fill="auto"/>
          </w:tcPr>
          <w:p w:rsidRPr="00D01FFA" w:rsidR="009A161B" w:rsidP="002279A0" w:rsidRDefault="009A161B" w14:paraId="6CC3489A" w14:textId="77777777">
            <w:pPr>
              <w:pStyle w:val="ListParagraph"/>
              <w:ind w:left="0"/>
              <w:rPr>
                <w:rFonts w:ascii="Arial" w:hAnsi="Arial" w:eastAsia="FranklinDPD" w:cs="Arial"/>
                <w:color w:val="231F20"/>
                <w:sz w:val="24"/>
                <w:szCs w:val="24"/>
              </w:rPr>
            </w:pPr>
          </w:p>
          <w:p w:rsidRPr="00D01FFA" w:rsidR="009A161B" w:rsidP="002279A0" w:rsidRDefault="00A76AA5" w14:paraId="1AC52380" w14:textId="77777777">
            <w:pPr>
              <w:pStyle w:val="ListParagraph"/>
              <w:ind w:left="0"/>
              <w:rPr>
                <w:rFonts w:ascii="Arial" w:hAnsi="Arial" w:eastAsia="FranklinDPD" w:cs="Arial"/>
                <w:color w:val="231F20"/>
                <w:sz w:val="24"/>
                <w:szCs w:val="24"/>
              </w:rPr>
            </w:pPr>
            <w:r w:rsidRPr="00D01FFA">
              <w:rPr>
                <w:rFonts w:ascii="Arial" w:hAnsi="Arial" w:eastAsia="FranklinDPD" w:cs="Arial"/>
                <w:color w:val="231F20"/>
                <w:sz w:val="24"/>
                <w:szCs w:val="24"/>
              </w:rPr>
              <w:t>28 days</w:t>
            </w:r>
          </w:p>
          <w:p w:rsidRPr="00D01FFA" w:rsidR="009A161B" w:rsidP="002279A0" w:rsidRDefault="009A161B" w14:paraId="17EF9A2D" w14:textId="77777777">
            <w:pPr>
              <w:pStyle w:val="ListParagraph"/>
              <w:ind w:left="0"/>
              <w:rPr>
                <w:rFonts w:ascii="Arial" w:hAnsi="Arial" w:eastAsia="FranklinDPD" w:cs="Arial"/>
                <w:color w:val="231F20"/>
                <w:sz w:val="24"/>
                <w:szCs w:val="24"/>
              </w:rPr>
            </w:pPr>
          </w:p>
        </w:tc>
      </w:tr>
    </w:tbl>
    <w:p w:rsidRPr="00D01FFA" w:rsidR="009A161B" w:rsidP="009A161B" w:rsidRDefault="009A161B" w14:paraId="6DD0D969" w14:textId="77777777">
      <w:pPr>
        <w:pStyle w:val="BodyText"/>
        <w:jc w:val="left"/>
        <w:rPr>
          <w:rFonts w:ascii="Arial" w:hAnsi="Arial" w:cs="Arial"/>
          <w:sz w:val="24"/>
          <w:szCs w:val="24"/>
        </w:rPr>
      </w:pPr>
    </w:p>
    <w:p w:rsidRPr="00D01FFA" w:rsidR="009A161B" w:rsidP="00462475" w:rsidRDefault="00FE1EB0" w14:paraId="00318BBB" w14:textId="77777777">
      <w:pPr>
        <w:pStyle w:val="BodyText"/>
        <w:numPr>
          <w:ilvl w:val="0"/>
          <w:numId w:val="14"/>
        </w:numPr>
        <w:rPr>
          <w:rFonts w:ascii="Arial" w:hAnsi="Arial" w:cs="Arial"/>
          <w:sz w:val="24"/>
          <w:szCs w:val="24"/>
        </w:rPr>
      </w:pPr>
      <w:r w:rsidRPr="00D01FFA">
        <w:rPr>
          <w:rFonts w:ascii="Arial" w:hAnsi="Arial" w:cs="Arial"/>
          <w:sz w:val="24"/>
          <w:szCs w:val="24"/>
        </w:rPr>
        <w:t>Set out the security measures in place to ensure that recordings are captured and stored securely</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FE1EB0" w:rsidTr="002279A0" w14:paraId="7AEF39EA" w14:textId="77777777">
        <w:tc>
          <w:tcPr>
            <w:tcW w:w="10705" w:type="dxa"/>
            <w:shd w:val="clear" w:color="auto" w:fill="auto"/>
          </w:tcPr>
          <w:p w:rsidRPr="00D01FFA" w:rsidR="00FE1EB0" w:rsidP="002279A0" w:rsidRDefault="00FE1EB0" w14:paraId="07CA3EB5" w14:textId="77777777">
            <w:pPr>
              <w:pStyle w:val="ListParagraph"/>
              <w:ind w:left="0"/>
              <w:rPr>
                <w:rFonts w:ascii="Arial" w:hAnsi="Arial" w:eastAsia="FranklinDPD" w:cs="Arial"/>
                <w:color w:val="231F20"/>
                <w:sz w:val="24"/>
                <w:szCs w:val="24"/>
              </w:rPr>
            </w:pPr>
          </w:p>
          <w:p w:rsidRPr="00D01FFA" w:rsidR="00FE1EB0" w:rsidP="002279A0" w:rsidRDefault="008B5A0B" w14:paraId="74D45AF4" w14:textId="2272E36E">
            <w:pPr>
              <w:pStyle w:val="ListParagraph"/>
              <w:ind w:left="0"/>
              <w:rPr>
                <w:rFonts w:ascii="Arial" w:hAnsi="Arial" w:eastAsia="FranklinDPD" w:cs="Arial"/>
                <w:color w:val="231F20"/>
                <w:sz w:val="24"/>
                <w:szCs w:val="24"/>
              </w:rPr>
            </w:pPr>
            <w:r w:rsidRPr="00D01FFA">
              <w:rPr>
                <w:rFonts w:ascii="Arial" w:hAnsi="Arial" w:eastAsia="FranklinDPD" w:cs="Arial"/>
                <w:color w:val="231F20"/>
                <w:sz w:val="24"/>
                <w:szCs w:val="24"/>
              </w:rPr>
              <w:t xml:space="preserve">Controller is locked </w:t>
            </w:r>
            <w:r w:rsidR="00FC5182">
              <w:rPr>
                <w:rFonts w:ascii="Arial" w:hAnsi="Arial" w:eastAsia="FranklinDPD" w:cs="Arial"/>
                <w:color w:val="231F20"/>
                <w:sz w:val="24"/>
                <w:szCs w:val="24"/>
              </w:rPr>
              <w:t>room</w:t>
            </w:r>
            <w:r w:rsidRPr="00D01FFA">
              <w:rPr>
                <w:rFonts w:ascii="Arial" w:hAnsi="Arial" w:eastAsia="FranklinDPD" w:cs="Arial"/>
                <w:color w:val="231F20"/>
                <w:sz w:val="24"/>
                <w:szCs w:val="24"/>
              </w:rPr>
              <w:t xml:space="preserve"> and only key staff have </w:t>
            </w:r>
            <w:r w:rsidRPr="00D01FFA" w:rsidR="001C5DED">
              <w:rPr>
                <w:rFonts w:ascii="Arial" w:hAnsi="Arial" w:eastAsia="FranklinDPD" w:cs="Arial"/>
                <w:color w:val="231F20"/>
                <w:sz w:val="24"/>
                <w:szCs w:val="24"/>
              </w:rPr>
              <w:t>access</w:t>
            </w:r>
            <w:r w:rsidRPr="00D01FFA">
              <w:rPr>
                <w:rFonts w:ascii="Arial" w:hAnsi="Arial" w:eastAsia="FranklinDPD" w:cs="Arial"/>
                <w:color w:val="231F20"/>
                <w:sz w:val="24"/>
                <w:szCs w:val="24"/>
              </w:rPr>
              <w:t>.</w:t>
            </w:r>
          </w:p>
          <w:p w:rsidRPr="00D01FFA" w:rsidR="00FE1EB0" w:rsidP="002279A0" w:rsidRDefault="00FE1EB0" w14:paraId="11B22983" w14:textId="77777777">
            <w:pPr>
              <w:pStyle w:val="ListParagraph"/>
              <w:ind w:left="0"/>
              <w:rPr>
                <w:rFonts w:ascii="Arial" w:hAnsi="Arial" w:eastAsia="FranklinDPD" w:cs="Arial"/>
                <w:color w:val="231F20"/>
                <w:sz w:val="24"/>
                <w:szCs w:val="24"/>
              </w:rPr>
            </w:pPr>
          </w:p>
        </w:tc>
      </w:tr>
    </w:tbl>
    <w:p w:rsidRPr="00D01FFA" w:rsidR="00FE1EB0" w:rsidP="00FE1EB0" w:rsidRDefault="00FE1EB0" w14:paraId="468DB01B" w14:textId="77777777">
      <w:pPr>
        <w:pStyle w:val="BodyText"/>
        <w:jc w:val="left"/>
        <w:rPr>
          <w:rFonts w:ascii="Arial" w:hAnsi="Arial" w:cs="Arial"/>
          <w:sz w:val="24"/>
          <w:szCs w:val="24"/>
        </w:rPr>
      </w:pPr>
    </w:p>
    <w:p w:rsidRPr="00D01FFA" w:rsidR="00FE1EB0" w:rsidP="00462475" w:rsidRDefault="00AD515E" w14:paraId="44A9DD71" w14:textId="77777777">
      <w:pPr>
        <w:pStyle w:val="BodyText"/>
        <w:numPr>
          <w:ilvl w:val="0"/>
          <w:numId w:val="14"/>
        </w:numPr>
        <w:rPr>
          <w:rFonts w:ascii="Arial" w:hAnsi="Arial" w:cs="Arial"/>
          <w:sz w:val="24"/>
          <w:szCs w:val="24"/>
        </w:rPr>
      </w:pPr>
      <w:r w:rsidRPr="00D01FFA">
        <w:rPr>
          <w:rFonts w:ascii="Arial" w:hAnsi="Arial" w:cs="Arial"/>
          <w:sz w:val="24"/>
          <w:szCs w:val="24"/>
        </w:rPr>
        <w:t>What are the risks to the rights and freedoms of individuals who may be captured on the CCTV recordings?</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AD515E" w:rsidTr="002279A0" w14:paraId="4D090399" w14:textId="77777777">
        <w:tc>
          <w:tcPr>
            <w:tcW w:w="10705" w:type="dxa"/>
            <w:shd w:val="clear" w:color="auto" w:fill="auto"/>
          </w:tcPr>
          <w:p w:rsidRPr="00D01FFA" w:rsidR="00AD515E" w:rsidP="002279A0" w:rsidRDefault="00AD515E" w14:paraId="43A10587" w14:textId="77777777">
            <w:pPr>
              <w:pStyle w:val="ListParagraph"/>
              <w:ind w:left="0"/>
              <w:rPr>
                <w:rFonts w:ascii="Arial" w:hAnsi="Arial" w:eastAsia="FranklinDPD" w:cs="Arial"/>
                <w:color w:val="231F20"/>
                <w:sz w:val="24"/>
                <w:szCs w:val="24"/>
              </w:rPr>
            </w:pPr>
          </w:p>
          <w:p w:rsidRPr="00D01FFA" w:rsidR="00AD515E" w:rsidP="008B5A0B" w:rsidRDefault="001C5DED" w14:paraId="135DDED7" w14:textId="77777777">
            <w:pPr>
              <w:pStyle w:val="ListParagraph"/>
              <w:numPr>
                <w:ilvl w:val="0"/>
                <w:numId w:val="15"/>
              </w:numPr>
              <w:rPr>
                <w:rFonts w:ascii="Arial" w:hAnsi="Arial" w:eastAsia="FranklinDPD" w:cs="Arial"/>
                <w:color w:val="231F20"/>
                <w:sz w:val="24"/>
                <w:szCs w:val="24"/>
              </w:rPr>
            </w:pPr>
            <w:r w:rsidRPr="00D01FFA">
              <w:rPr>
                <w:rFonts w:ascii="Arial" w:hAnsi="Arial" w:eastAsia="FranklinDPD" w:cs="Arial"/>
                <w:color w:val="231F20"/>
                <w:sz w:val="24"/>
                <w:szCs w:val="24"/>
              </w:rPr>
              <w:t xml:space="preserve">Individuals will be </w:t>
            </w:r>
            <w:r w:rsidRPr="00D01FFA" w:rsidR="008B5A0B">
              <w:rPr>
                <w:rFonts w:ascii="Arial" w:hAnsi="Arial" w:eastAsia="FranklinDPD" w:cs="Arial"/>
                <w:color w:val="231F20"/>
                <w:sz w:val="24"/>
                <w:szCs w:val="24"/>
              </w:rPr>
              <w:t>identified by their image</w:t>
            </w:r>
            <w:r w:rsidRPr="00D01FFA">
              <w:rPr>
                <w:rFonts w:ascii="Arial" w:hAnsi="Arial" w:eastAsia="FranklinDPD" w:cs="Arial"/>
                <w:color w:val="231F20"/>
                <w:sz w:val="24"/>
                <w:szCs w:val="24"/>
              </w:rPr>
              <w:t xml:space="preserve"> and may get caught up in footage needed for crime prevention and detection purposes</w:t>
            </w:r>
            <w:r w:rsidRPr="00D01FFA" w:rsidR="008B5A0B">
              <w:rPr>
                <w:rFonts w:ascii="Arial" w:hAnsi="Arial" w:eastAsia="FranklinDPD" w:cs="Arial"/>
                <w:color w:val="231F20"/>
                <w:sz w:val="24"/>
                <w:szCs w:val="24"/>
              </w:rPr>
              <w:t xml:space="preserve">.  </w:t>
            </w:r>
          </w:p>
          <w:p w:rsidRPr="00D01FFA" w:rsidR="008B5A0B" w:rsidP="001C5DED" w:rsidRDefault="008B5A0B" w14:paraId="133AACEF" w14:textId="77777777">
            <w:pPr>
              <w:pStyle w:val="ListParagraph"/>
              <w:rPr>
                <w:rFonts w:ascii="Arial" w:hAnsi="Arial" w:eastAsia="FranklinDPD" w:cs="Arial"/>
                <w:color w:val="231F20"/>
                <w:sz w:val="24"/>
                <w:szCs w:val="24"/>
              </w:rPr>
            </w:pPr>
          </w:p>
        </w:tc>
      </w:tr>
    </w:tbl>
    <w:p w:rsidRPr="00D01FFA" w:rsidR="00AD515E" w:rsidP="00AD515E" w:rsidRDefault="00AD515E" w14:paraId="6DDBD5F4" w14:textId="77777777">
      <w:pPr>
        <w:pStyle w:val="BodyText"/>
        <w:jc w:val="left"/>
        <w:rPr>
          <w:rFonts w:ascii="Arial" w:hAnsi="Arial" w:cs="Arial"/>
          <w:sz w:val="24"/>
          <w:szCs w:val="24"/>
        </w:rPr>
      </w:pPr>
    </w:p>
    <w:p w:rsidR="00D01FFA" w:rsidRDefault="00D01FFA" w14:paraId="25ABD586" w14:textId="77777777">
      <w:pPr>
        <w:spacing w:after="240" w:line="276" w:lineRule="auto"/>
        <w:jc w:val="left"/>
        <w:rPr>
          <w:rFonts w:ascii="Arial" w:hAnsi="Arial" w:cs="Arial"/>
          <w:sz w:val="24"/>
          <w:szCs w:val="24"/>
        </w:rPr>
      </w:pPr>
      <w:r>
        <w:rPr>
          <w:rFonts w:ascii="Arial" w:hAnsi="Arial" w:cs="Arial"/>
          <w:sz w:val="24"/>
          <w:szCs w:val="24"/>
        </w:rPr>
        <w:br w:type="page"/>
      </w:r>
    </w:p>
    <w:p w:rsidRPr="00D01FFA" w:rsidR="00AD515E" w:rsidP="00AF0355" w:rsidRDefault="00AD515E" w14:paraId="4C2B2E1A" w14:textId="77777777">
      <w:pPr>
        <w:pStyle w:val="BodyText"/>
        <w:numPr>
          <w:ilvl w:val="0"/>
          <w:numId w:val="14"/>
        </w:numPr>
        <w:jc w:val="left"/>
        <w:rPr>
          <w:rFonts w:ascii="Arial" w:hAnsi="Arial" w:cs="Arial"/>
          <w:sz w:val="24"/>
          <w:szCs w:val="24"/>
        </w:rPr>
      </w:pPr>
      <w:r w:rsidRPr="00D01FFA">
        <w:rPr>
          <w:rFonts w:ascii="Arial" w:hAnsi="Arial" w:cs="Arial"/>
          <w:sz w:val="24"/>
          <w:szCs w:val="24"/>
        </w:rPr>
        <w:t>What measures are in place to address the risks identified?</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AD515E" w:rsidTr="002279A0" w14:paraId="5F1D6E9A" w14:textId="77777777">
        <w:tc>
          <w:tcPr>
            <w:tcW w:w="10705" w:type="dxa"/>
            <w:shd w:val="clear" w:color="auto" w:fill="auto"/>
          </w:tcPr>
          <w:p w:rsidRPr="00D01FFA" w:rsidR="00AC2476" w:rsidP="001C5DED" w:rsidRDefault="001C5DED" w14:paraId="2F946CAB" w14:textId="77777777">
            <w:pPr>
              <w:pStyle w:val="ListParagraph"/>
              <w:numPr>
                <w:ilvl w:val="0"/>
                <w:numId w:val="18"/>
              </w:numPr>
              <w:rPr>
                <w:rFonts w:ascii="Arial" w:hAnsi="Arial" w:eastAsia="FranklinDPD" w:cs="Arial"/>
                <w:color w:val="231F20"/>
                <w:sz w:val="24"/>
                <w:szCs w:val="24"/>
              </w:rPr>
            </w:pPr>
            <w:r w:rsidRPr="00D01FFA">
              <w:rPr>
                <w:rFonts w:ascii="Arial" w:hAnsi="Arial" w:eastAsia="FranklinDPD" w:cs="Arial"/>
                <w:color w:val="231F20"/>
                <w:sz w:val="24"/>
                <w:szCs w:val="24"/>
              </w:rPr>
              <w:t xml:space="preserve">Recordings are only kept for 28 days </w:t>
            </w:r>
          </w:p>
          <w:p w:rsidRPr="00D01FFA" w:rsidR="001C5DED" w:rsidP="001C5DED" w:rsidRDefault="001C5DED" w14:paraId="6C19B210" w14:textId="013586F8">
            <w:pPr>
              <w:pStyle w:val="ListParagraph"/>
              <w:numPr>
                <w:ilvl w:val="0"/>
                <w:numId w:val="18"/>
              </w:numPr>
              <w:rPr>
                <w:rFonts w:ascii="Arial" w:hAnsi="Arial" w:eastAsia="FranklinDPD" w:cs="Arial"/>
                <w:color w:val="231F20"/>
                <w:sz w:val="24"/>
                <w:szCs w:val="24"/>
              </w:rPr>
            </w:pPr>
            <w:r w:rsidRPr="00D01FFA">
              <w:rPr>
                <w:rFonts w:ascii="Arial" w:hAnsi="Arial" w:eastAsia="FranklinDPD" w:cs="Arial"/>
                <w:color w:val="231F20"/>
                <w:sz w:val="24"/>
                <w:szCs w:val="24"/>
              </w:rPr>
              <w:t xml:space="preserve">Recordings are stored in a locked </w:t>
            </w:r>
            <w:r w:rsidR="00FC5182">
              <w:rPr>
                <w:rFonts w:ascii="Arial" w:hAnsi="Arial" w:eastAsia="FranklinDPD" w:cs="Arial"/>
                <w:color w:val="231F20"/>
                <w:sz w:val="24"/>
                <w:szCs w:val="24"/>
              </w:rPr>
              <w:t>office</w:t>
            </w:r>
          </w:p>
          <w:p w:rsidRPr="00D01FFA" w:rsidR="001C5DED" w:rsidP="001C5DED" w:rsidRDefault="001C5DED" w14:paraId="30D0F6C4" w14:textId="771A5364">
            <w:pPr>
              <w:pStyle w:val="ListParagraph"/>
              <w:numPr>
                <w:ilvl w:val="0"/>
                <w:numId w:val="18"/>
              </w:numPr>
              <w:rPr>
                <w:rFonts w:ascii="Arial" w:hAnsi="Arial" w:eastAsia="FranklinDPD" w:cs="Arial"/>
                <w:color w:val="231F20"/>
                <w:sz w:val="24"/>
                <w:szCs w:val="24"/>
              </w:rPr>
            </w:pPr>
            <w:r w:rsidRPr="00D01FFA">
              <w:rPr>
                <w:rFonts w:ascii="Arial" w:hAnsi="Arial" w:eastAsia="FranklinDPD" w:cs="Arial"/>
                <w:color w:val="231F20"/>
                <w:sz w:val="24"/>
                <w:szCs w:val="24"/>
              </w:rPr>
              <w:t xml:space="preserve">Only </w:t>
            </w:r>
            <w:r w:rsidR="00FC5182">
              <w:rPr>
                <w:rFonts w:ascii="Arial" w:hAnsi="Arial" w:eastAsia="FranklinDPD" w:cs="Arial"/>
                <w:color w:val="231F20"/>
                <w:sz w:val="24"/>
                <w:szCs w:val="24"/>
              </w:rPr>
              <w:t xml:space="preserve">School </w:t>
            </w:r>
            <w:r w:rsidR="00590E84">
              <w:rPr>
                <w:rFonts w:ascii="Arial" w:hAnsi="Arial" w:eastAsia="FranklinDPD" w:cs="Arial"/>
                <w:color w:val="231F20"/>
                <w:sz w:val="24"/>
                <w:szCs w:val="24"/>
              </w:rPr>
              <w:t>Caretaker</w:t>
            </w:r>
            <w:r w:rsidR="00FC5182">
              <w:rPr>
                <w:rFonts w:ascii="Arial" w:hAnsi="Arial" w:eastAsia="FranklinDPD" w:cs="Arial"/>
                <w:color w:val="231F20"/>
                <w:sz w:val="24"/>
                <w:szCs w:val="24"/>
              </w:rPr>
              <w:t xml:space="preserve">, </w:t>
            </w:r>
            <w:r w:rsidR="00590E84">
              <w:rPr>
                <w:rFonts w:ascii="Arial" w:hAnsi="Arial" w:eastAsia="FranklinDPD" w:cs="Arial"/>
                <w:color w:val="231F20"/>
                <w:sz w:val="24"/>
                <w:szCs w:val="24"/>
              </w:rPr>
              <w:t>Business</w:t>
            </w:r>
            <w:r w:rsidR="00FC5182">
              <w:rPr>
                <w:rFonts w:ascii="Arial" w:hAnsi="Arial" w:eastAsia="FranklinDPD" w:cs="Arial"/>
                <w:color w:val="231F20"/>
                <w:sz w:val="24"/>
                <w:szCs w:val="24"/>
              </w:rPr>
              <w:t xml:space="preserve"> </w:t>
            </w:r>
            <w:r w:rsidR="004D7D3B">
              <w:rPr>
                <w:rFonts w:ascii="Arial" w:hAnsi="Arial" w:eastAsia="FranklinDPD" w:cs="Arial"/>
                <w:color w:val="231F20"/>
                <w:sz w:val="24"/>
                <w:szCs w:val="24"/>
              </w:rPr>
              <w:t>Manager</w:t>
            </w:r>
            <w:r w:rsidRPr="00D01FFA">
              <w:rPr>
                <w:rFonts w:ascii="Arial" w:hAnsi="Arial" w:eastAsia="FranklinDPD" w:cs="Arial"/>
                <w:color w:val="231F20"/>
                <w:sz w:val="24"/>
                <w:szCs w:val="24"/>
              </w:rPr>
              <w:t xml:space="preserve"> and SLT can view the images</w:t>
            </w:r>
          </w:p>
          <w:p w:rsidRPr="00D01FFA" w:rsidR="00AD515E" w:rsidP="002279A0" w:rsidRDefault="00AD515E" w14:paraId="5B9786DB" w14:textId="77777777">
            <w:pPr>
              <w:pStyle w:val="ListParagraph"/>
              <w:ind w:left="0"/>
              <w:rPr>
                <w:rFonts w:ascii="Arial" w:hAnsi="Arial" w:eastAsia="FranklinDPD" w:cs="Arial"/>
                <w:color w:val="231F20"/>
                <w:sz w:val="24"/>
                <w:szCs w:val="24"/>
              </w:rPr>
            </w:pPr>
          </w:p>
        </w:tc>
      </w:tr>
    </w:tbl>
    <w:p w:rsidR="004D7D3B" w:rsidP="004D7D3B" w:rsidRDefault="004D7D3B" w14:paraId="2A3AC4DF" w14:textId="77777777">
      <w:pPr>
        <w:pStyle w:val="ListParagraph"/>
        <w:spacing w:after="240" w:line="276" w:lineRule="auto"/>
        <w:ind w:left="1080"/>
        <w:jc w:val="left"/>
        <w:rPr>
          <w:rFonts w:ascii="Arial" w:hAnsi="Arial" w:cs="Arial"/>
          <w:sz w:val="24"/>
          <w:szCs w:val="24"/>
        </w:rPr>
      </w:pPr>
    </w:p>
    <w:p w:rsidR="00AD515E" w:rsidP="004D7D3B" w:rsidRDefault="00FB0839" w14:paraId="3C0653FA" w14:textId="2B9F75C8">
      <w:pPr>
        <w:pStyle w:val="ListParagraph"/>
        <w:numPr>
          <w:ilvl w:val="0"/>
          <w:numId w:val="14"/>
        </w:numPr>
        <w:spacing w:after="240" w:line="276" w:lineRule="auto"/>
        <w:jc w:val="left"/>
        <w:rPr>
          <w:rFonts w:ascii="Arial" w:hAnsi="Arial" w:cs="Arial"/>
          <w:sz w:val="24"/>
          <w:szCs w:val="24"/>
        </w:rPr>
      </w:pPr>
      <w:r w:rsidRPr="004D7D3B">
        <w:rPr>
          <w:rFonts w:ascii="Arial" w:hAnsi="Arial" w:cs="Arial"/>
          <w:sz w:val="24"/>
          <w:szCs w:val="24"/>
        </w:rPr>
        <w:t>Have parents and pupils where appropriate been consulted as to the use of the CCTV system?  If so, what views were expressed and how have these been accounted for?</w:t>
      </w:r>
    </w:p>
    <w:p w:rsidRPr="004D7D3B" w:rsidR="004D7D3B" w:rsidP="004D7D3B" w:rsidRDefault="004D7D3B" w14:paraId="1F763A2C" w14:textId="77777777">
      <w:pPr>
        <w:pStyle w:val="ListParagraph"/>
        <w:spacing w:after="240" w:line="276" w:lineRule="auto"/>
        <w:ind w:left="1080"/>
        <w:jc w:val="left"/>
        <w:rPr>
          <w:rFonts w:ascii="Arial" w:hAnsi="Arial" w:cs="Arial"/>
          <w:sz w:val="24"/>
          <w:szCs w:val="24"/>
        </w:rPr>
      </w:pP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FB0839" w:rsidTr="002279A0" w14:paraId="6016165B" w14:textId="77777777">
        <w:tc>
          <w:tcPr>
            <w:tcW w:w="10705" w:type="dxa"/>
            <w:shd w:val="clear" w:color="auto" w:fill="auto"/>
          </w:tcPr>
          <w:p w:rsidRPr="00D01FFA" w:rsidR="00FB0839" w:rsidP="001C5DED" w:rsidRDefault="001C5DED" w14:paraId="59D06A65" w14:textId="77777777">
            <w:pPr>
              <w:pStyle w:val="ListParagraph"/>
              <w:numPr>
                <w:ilvl w:val="0"/>
                <w:numId w:val="19"/>
              </w:numPr>
              <w:rPr>
                <w:rFonts w:ascii="Arial" w:hAnsi="Arial" w:eastAsia="FranklinDPD" w:cs="Arial"/>
                <w:color w:val="231F20"/>
                <w:sz w:val="24"/>
                <w:szCs w:val="24"/>
              </w:rPr>
            </w:pPr>
            <w:r w:rsidRPr="00D01FFA">
              <w:rPr>
                <w:rFonts w:ascii="Arial" w:hAnsi="Arial" w:eastAsia="FranklinDPD" w:cs="Arial"/>
                <w:color w:val="231F20"/>
                <w:sz w:val="24"/>
                <w:szCs w:val="24"/>
              </w:rPr>
              <w:t>Parents have been informed through newsletters that the CCTV is used to help ensure the safety and security of the pupils, parents, staff and visitors.</w:t>
            </w:r>
          </w:p>
          <w:p w:rsidRPr="00D01FFA" w:rsidR="001C5DED" w:rsidP="001C5DED" w:rsidRDefault="001C5DED" w14:paraId="2B8E96F5" w14:textId="77777777">
            <w:pPr>
              <w:pStyle w:val="ListParagraph"/>
              <w:numPr>
                <w:ilvl w:val="0"/>
                <w:numId w:val="19"/>
              </w:numPr>
              <w:rPr>
                <w:rFonts w:ascii="Arial" w:hAnsi="Arial" w:eastAsia="FranklinDPD" w:cs="Arial"/>
                <w:color w:val="231F20"/>
                <w:sz w:val="24"/>
                <w:szCs w:val="24"/>
              </w:rPr>
            </w:pPr>
            <w:r w:rsidRPr="00D01FFA">
              <w:rPr>
                <w:rFonts w:ascii="Arial" w:hAnsi="Arial" w:eastAsia="FranklinDPD" w:cs="Arial"/>
                <w:color w:val="231F20"/>
                <w:sz w:val="24"/>
                <w:szCs w:val="24"/>
              </w:rPr>
              <w:t>Signage is visible that informs that the site is monitored by CCTV.</w:t>
            </w:r>
          </w:p>
          <w:p w:rsidRPr="00D01FFA" w:rsidR="00FB0839" w:rsidP="002279A0" w:rsidRDefault="00FB0839" w14:paraId="18420EEC" w14:textId="77777777">
            <w:pPr>
              <w:pStyle w:val="ListParagraph"/>
              <w:ind w:left="0"/>
              <w:rPr>
                <w:rFonts w:ascii="Arial" w:hAnsi="Arial" w:eastAsia="FranklinDPD" w:cs="Arial"/>
                <w:color w:val="231F20"/>
                <w:sz w:val="24"/>
                <w:szCs w:val="24"/>
              </w:rPr>
            </w:pPr>
          </w:p>
          <w:p w:rsidRPr="00D01FFA" w:rsidR="00FB0839" w:rsidP="002279A0" w:rsidRDefault="00FB0839" w14:paraId="39432603" w14:textId="77777777">
            <w:pPr>
              <w:pStyle w:val="ListParagraph"/>
              <w:ind w:left="0"/>
              <w:rPr>
                <w:rFonts w:ascii="Arial" w:hAnsi="Arial" w:eastAsia="FranklinDPD" w:cs="Arial"/>
                <w:color w:val="231F20"/>
                <w:sz w:val="24"/>
                <w:szCs w:val="24"/>
              </w:rPr>
            </w:pPr>
          </w:p>
        </w:tc>
      </w:tr>
    </w:tbl>
    <w:p w:rsidRPr="00D01FFA" w:rsidR="00FB0839" w:rsidP="00FB0839" w:rsidRDefault="00FB0839" w14:paraId="4A649605" w14:textId="77777777">
      <w:pPr>
        <w:pStyle w:val="BodyText"/>
        <w:jc w:val="left"/>
        <w:rPr>
          <w:rFonts w:ascii="Arial" w:hAnsi="Arial" w:cs="Arial"/>
          <w:sz w:val="24"/>
          <w:szCs w:val="24"/>
        </w:rPr>
      </w:pPr>
    </w:p>
    <w:p w:rsidRPr="00D01FFA" w:rsidR="00FB0839" w:rsidP="00AF0355" w:rsidRDefault="00FB0839" w14:paraId="0FDC2C6A" w14:textId="77777777">
      <w:pPr>
        <w:pStyle w:val="BodyText"/>
        <w:numPr>
          <w:ilvl w:val="0"/>
          <w:numId w:val="14"/>
        </w:numPr>
        <w:jc w:val="left"/>
        <w:rPr>
          <w:rFonts w:ascii="Arial" w:hAnsi="Arial" w:cs="Arial"/>
          <w:sz w:val="24"/>
          <w:szCs w:val="24"/>
        </w:rPr>
      </w:pPr>
      <w:r w:rsidRPr="00D01FFA">
        <w:rPr>
          <w:rFonts w:ascii="Arial" w:hAnsi="Arial" w:cs="Arial"/>
          <w:sz w:val="24"/>
          <w:szCs w:val="24"/>
        </w:rPr>
        <w:t>When will this privacy impact assessment be reviewed?</w:t>
      </w:r>
    </w:p>
    <w:tbl>
      <w:tblPr>
        <w:tblW w:w="0" w:type="auto"/>
        <w:tblInd w:w="1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508"/>
      </w:tblGrid>
      <w:tr w:rsidRPr="00D01FFA" w:rsidR="00FB0839" w:rsidTr="002279A0" w14:paraId="55914011" w14:textId="77777777">
        <w:tc>
          <w:tcPr>
            <w:tcW w:w="10705" w:type="dxa"/>
            <w:shd w:val="clear" w:color="auto" w:fill="auto"/>
          </w:tcPr>
          <w:p w:rsidRPr="00D01FFA" w:rsidR="00FB0839" w:rsidP="002279A0" w:rsidRDefault="00FB0839" w14:paraId="0CA095E2" w14:textId="77777777">
            <w:pPr>
              <w:pStyle w:val="ListParagraph"/>
              <w:ind w:left="0"/>
              <w:rPr>
                <w:rFonts w:ascii="Arial" w:hAnsi="Arial" w:eastAsia="FranklinDPD" w:cs="Arial"/>
                <w:color w:val="231F20"/>
                <w:sz w:val="24"/>
                <w:szCs w:val="24"/>
              </w:rPr>
            </w:pPr>
          </w:p>
          <w:p w:rsidRPr="00D01FFA" w:rsidR="00FB0839" w:rsidP="002279A0" w:rsidRDefault="001C5DED" w14:paraId="07A2BB7F" w14:textId="77777777">
            <w:pPr>
              <w:pStyle w:val="ListParagraph"/>
              <w:ind w:left="0"/>
              <w:rPr>
                <w:rFonts w:ascii="Arial" w:hAnsi="Arial" w:eastAsia="FranklinDPD" w:cs="Arial"/>
                <w:color w:val="231F20"/>
                <w:sz w:val="24"/>
                <w:szCs w:val="24"/>
              </w:rPr>
            </w:pPr>
            <w:r w:rsidRPr="00D01FFA">
              <w:rPr>
                <w:rFonts w:ascii="Arial" w:hAnsi="Arial" w:eastAsia="FranklinDPD" w:cs="Arial"/>
                <w:color w:val="231F20"/>
                <w:sz w:val="24"/>
                <w:szCs w:val="24"/>
              </w:rPr>
              <w:t>Annually</w:t>
            </w:r>
          </w:p>
          <w:p w:rsidRPr="00D01FFA" w:rsidR="00FB0839" w:rsidP="002279A0" w:rsidRDefault="00FB0839" w14:paraId="08FFBA0D" w14:textId="77777777">
            <w:pPr>
              <w:pStyle w:val="ListParagraph"/>
              <w:ind w:left="0"/>
              <w:rPr>
                <w:rFonts w:ascii="Arial" w:hAnsi="Arial" w:eastAsia="FranklinDPD" w:cs="Arial"/>
                <w:color w:val="231F20"/>
                <w:sz w:val="24"/>
                <w:szCs w:val="24"/>
              </w:rPr>
            </w:pPr>
          </w:p>
        </w:tc>
      </w:tr>
    </w:tbl>
    <w:p w:rsidRPr="00D01FFA" w:rsidR="00FB0839" w:rsidP="00FB0839" w:rsidRDefault="00FB0839" w14:paraId="4053A09F" w14:textId="77777777">
      <w:pPr>
        <w:pStyle w:val="BodyText"/>
        <w:jc w:val="left"/>
        <w:rPr>
          <w:rFonts w:ascii="Arial" w:hAnsi="Arial" w:cs="Arial"/>
          <w:sz w:val="24"/>
          <w:szCs w:val="24"/>
        </w:rPr>
      </w:pPr>
    </w:p>
    <w:p w:rsidRPr="00D01FFA" w:rsidR="00FB0839" w:rsidP="00FB0839" w:rsidRDefault="00FB0839" w14:paraId="6345C26F" w14:textId="77777777">
      <w:pPr>
        <w:pStyle w:val="BodyText"/>
        <w:jc w:val="left"/>
        <w:rPr>
          <w:rFonts w:ascii="Arial" w:hAnsi="Arial" w:cs="Arial"/>
          <w:b/>
          <w:sz w:val="24"/>
          <w:szCs w:val="24"/>
        </w:rPr>
      </w:pPr>
      <w:r w:rsidRPr="00D01FFA">
        <w:rPr>
          <w:rFonts w:ascii="Arial" w:hAnsi="Arial" w:cs="Arial"/>
          <w:b/>
          <w:sz w:val="24"/>
          <w:szCs w:val="24"/>
        </w:rPr>
        <w:t>Approval:</w:t>
      </w:r>
    </w:p>
    <w:p w:rsidRPr="00D01FFA" w:rsidR="00FB0839" w:rsidP="00462475" w:rsidRDefault="00FB0839" w14:paraId="064111E4" w14:textId="77777777">
      <w:pPr>
        <w:pStyle w:val="BodyText"/>
        <w:rPr>
          <w:rFonts w:ascii="Arial" w:hAnsi="Arial" w:cs="Arial"/>
          <w:sz w:val="24"/>
          <w:szCs w:val="24"/>
        </w:rPr>
      </w:pPr>
      <w:r w:rsidRPr="00D01FFA">
        <w:rPr>
          <w:rFonts w:ascii="Arial" w:hAnsi="Arial" w:cs="Arial"/>
          <w:sz w:val="24"/>
          <w:szCs w:val="24"/>
        </w:rPr>
        <w:t>This assessment was approved by the</w:t>
      </w:r>
      <w:r w:rsidRPr="00D01FFA" w:rsidR="00AC2476">
        <w:rPr>
          <w:rFonts w:ascii="Arial" w:hAnsi="Arial" w:cs="Arial"/>
          <w:sz w:val="24"/>
          <w:szCs w:val="24"/>
        </w:rPr>
        <w:t xml:space="preserve"> school</w:t>
      </w:r>
      <w:r w:rsidRPr="00D01FFA" w:rsidR="00515E6A">
        <w:rPr>
          <w:rFonts w:ascii="Arial" w:hAnsi="Arial" w:cs="Arial"/>
          <w:sz w:val="24"/>
          <w:szCs w:val="24"/>
        </w:rPr>
        <w:t>’</w:t>
      </w:r>
      <w:r w:rsidRPr="00D01FFA" w:rsidR="00AC2476">
        <w:rPr>
          <w:rFonts w:ascii="Arial" w:hAnsi="Arial" w:cs="Arial"/>
          <w:sz w:val="24"/>
          <w:szCs w:val="24"/>
        </w:rPr>
        <w:t>s Data Protection Lead and Partnership Learning</w:t>
      </w:r>
      <w:r w:rsidRPr="00D01FFA" w:rsidR="00515E6A">
        <w:rPr>
          <w:rFonts w:ascii="Arial" w:hAnsi="Arial" w:cs="Arial"/>
          <w:sz w:val="24"/>
          <w:szCs w:val="24"/>
        </w:rPr>
        <w:t>’</w:t>
      </w:r>
      <w:r w:rsidRPr="00D01FFA" w:rsidR="00AC2476">
        <w:rPr>
          <w:rFonts w:ascii="Arial" w:hAnsi="Arial" w:cs="Arial"/>
          <w:sz w:val="24"/>
          <w:szCs w:val="24"/>
        </w:rPr>
        <w:t>s</w:t>
      </w:r>
      <w:r w:rsidRPr="00D01FFA">
        <w:rPr>
          <w:rFonts w:ascii="Arial" w:hAnsi="Arial" w:cs="Arial"/>
          <w:sz w:val="24"/>
          <w:szCs w:val="24"/>
        </w:rPr>
        <w:t xml:space="preserve"> Data Protection Officer:</w:t>
      </w:r>
    </w:p>
    <w:p w:rsidRPr="00D01FFA" w:rsidR="001648FA" w:rsidP="00FB0839" w:rsidRDefault="001648FA" w14:paraId="09580B15" w14:textId="77777777">
      <w:pPr>
        <w:pStyle w:val="BodyText"/>
        <w:jc w:val="left"/>
        <w:rPr>
          <w:rFonts w:ascii="Arial" w:hAnsi="Arial" w:cs="Arial"/>
          <w:sz w:val="24"/>
          <w:szCs w:val="24"/>
        </w:rPr>
      </w:pPr>
    </w:p>
    <w:p w:rsidR="00312F24" w:rsidP="00FB0839" w:rsidRDefault="00E666BE" w14:paraId="0C408B6C" w14:textId="77777777">
      <w:pPr>
        <w:pStyle w:val="BodyText"/>
        <w:jc w:val="left"/>
        <w:rPr>
          <w:rFonts w:ascii="Arial" w:hAnsi="Arial" w:cs="Arial"/>
          <w:sz w:val="24"/>
          <w:szCs w:val="24"/>
        </w:rPr>
      </w:pPr>
      <w:r w:rsidRPr="00D01FFA">
        <w:rPr>
          <w:rFonts w:ascii="Arial" w:hAnsi="Arial" w:cs="Arial"/>
          <w:sz w:val="24"/>
          <w:szCs w:val="24"/>
        </w:rPr>
        <w:t>School DPL Name:</w:t>
      </w:r>
      <w:r w:rsidR="004D7D3B">
        <w:rPr>
          <w:rFonts w:ascii="Arial" w:hAnsi="Arial" w:cs="Arial"/>
          <w:sz w:val="24"/>
          <w:szCs w:val="24"/>
        </w:rPr>
        <w:t xml:space="preserve"> Maria Haynes</w:t>
      </w:r>
    </w:p>
    <w:p w:rsidRPr="00D01FFA" w:rsidR="00FB0839" w:rsidP="00FB0839" w:rsidRDefault="00E666BE" w14:paraId="3D1F7384" w14:textId="651FB3C5">
      <w:pPr>
        <w:pStyle w:val="BodyText"/>
        <w:jc w:val="left"/>
        <w:rPr>
          <w:rFonts w:ascii="Arial" w:hAnsi="Arial" w:cs="Arial"/>
          <w:sz w:val="24"/>
          <w:szCs w:val="24"/>
        </w:rPr>
      </w:pPr>
      <w:r w:rsidRPr="00D01FFA">
        <w:rPr>
          <w:rFonts w:ascii="Arial" w:hAnsi="Arial" w:cs="Arial"/>
          <w:sz w:val="24"/>
          <w:szCs w:val="24"/>
        </w:rPr>
        <w:t xml:space="preserve">Signature: </w:t>
      </w:r>
      <w:r w:rsidR="00312F24">
        <w:rPr>
          <w:rFonts w:ascii="Arial" w:hAnsi="Arial" w:cs="Arial"/>
          <w:noProof/>
          <w:sz w:val="24"/>
          <w:szCs w:val="24"/>
          <w:lang w:eastAsia="en-GB"/>
        </w:rPr>
        <w:drawing>
          <wp:inline distT="0" distB="0" distL="0" distR="0" wp14:anchorId="4230D9C6" wp14:editId="6758131C">
            <wp:extent cx="1358900" cy="635486"/>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8404" cy="639930"/>
                    </a:xfrm>
                    <a:prstGeom prst="rect">
                      <a:avLst/>
                    </a:prstGeom>
                  </pic:spPr>
                </pic:pic>
              </a:graphicData>
            </a:graphic>
          </wp:inline>
        </w:drawing>
      </w:r>
    </w:p>
    <w:p w:rsidR="00E666BE" w:rsidP="00E666BE" w:rsidRDefault="00E666BE" w14:paraId="34E3427A" w14:textId="68FDE599">
      <w:pPr>
        <w:pStyle w:val="BodyText"/>
        <w:jc w:val="left"/>
        <w:rPr>
          <w:rFonts w:ascii="Arial" w:hAnsi="Arial" w:cs="Arial"/>
          <w:sz w:val="24"/>
          <w:szCs w:val="24"/>
        </w:rPr>
      </w:pPr>
      <w:r w:rsidRPr="00D01FFA">
        <w:rPr>
          <w:rFonts w:ascii="Arial" w:hAnsi="Arial" w:cs="Arial"/>
          <w:sz w:val="24"/>
          <w:szCs w:val="24"/>
        </w:rPr>
        <w:t>Date:</w:t>
      </w:r>
      <w:r w:rsidR="004D7D3B">
        <w:rPr>
          <w:rFonts w:ascii="Arial" w:hAnsi="Arial" w:cs="Arial"/>
          <w:sz w:val="24"/>
          <w:szCs w:val="24"/>
        </w:rPr>
        <w:t xml:space="preserve"> </w:t>
      </w:r>
      <w:r w:rsidR="00860A51">
        <w:rPr>
          <w:rFonts w:ascii="Arial" w:hAnsi="Arial" w:cs="Arial"/>
          <w:sz w:val="24"/>
          <w:szCs w:val="24"/>
        </w:rPr>
        <w:t>2</w:t>
      </w:r>
      <w:r w:rsidR="00590E84">
        <w:rPr>
          <w:rFonts w:ascii="Arial" w:hAnsi="Arial" w:cs="Arial"/>
          <w:sz w:val="24"/>
          <w:szCs w:val="24"/>
        </w:rPr>
        <w:t>4</w:t>
      </w:r>
      <w:r w:rsidR="00860A51">
        <w:rPr>
          <w:rFonts w:ascii="Arial" w:hAnsi="Arial" w:cs="Arial"/>
          <w:sz w:val="24"/>
          <w:szCs w:val="24"/>
        </w:rPr>
        <w:t>/</w:t>
      </w:r>
      <w:r w:rsidR="00590E84">
        <w:rPr>
          <w:rFonts w:ascii="Arial" w:hAnsi="Arial" w:cs="Arial"/>
          <w:sz w:val="24"/>
          <w:szCs w:val="24"/>
        </w:rPr>
        <w:t>0</w:t>
      </w:r>
      <w:r w:rsidR="00860A51">
        <w:rPr>
          <w:rFonts w:ascii="Arial" w:hAnsi="Arial" w:cs="Arial"/>
          <w:sz w:val="24"/>
          <w:szCs w:val="24"/>
        </w:rPr>
        <w:t>9/2</w:t>
      </w:r>
      <w:r w:rsidR="00590E84">
        <w:rPr>
          <w:rFonts w:ascii="Arial" w:hAnsi="Arial" w:cs="Arial"/>
          <w:sz w:val="24"/>
          <w:szCs w:val="24"/>
        </w:rPr>
        <w:t>5</w:t>
      </w:r>
    </w:p>
    <w:p w:rsidRPr="00D01FFA" w:rsidR="007444B2" w:rsidP="00E666BE" w:rsidRDefault="007444B2" w14:paraId="1A9617E7" w14:textId="77777777">
      <w:pPr>
        <w:pStyle w:val="BodyText"/>
        <w:jc w:val="left"/>
        <w:rPr>
          <w:rFonts w:ascii="Arial" w:hAnsi="Arial" w:cs="Arial"/>
          <w:sz w:val="24"/>
          <w:szCs w:val="24"/>
        </w:rPr>
      </w:pPr>
    </w:p>
    <w:p w:rsidRPr="00D01FFA" w:rsidR="00E666BE" w:rsidP="00E666BE" w:rsidRDefault="00E666BE" w14:paraId="0D7A05E9" w14:textId="4DA5EA12">
      <w:pPr>
        <w:pStyle w:val="BodyText"/>
        <w:jc w:val="left"/>
        <w:rPr>
          <w:rFonts w:ascii="Arial" w:hAnsi="Arial" w:cs="Arial"/>
          <w:sz w:val="24"/>
          <w:szCs w:val="24"/>
        </w:rPr>
      </w:pPr>
      <w:r w:rsidRPr="00D01FFA">
        <w:rPr>
          <w:rFonts w:ascii="Arial" w:hAnsi="Arial" w:cs="Arial"/>
          <w:sz w:val="24"/>
          <w:szCs w:val="24"/>
        </w:rPr>
        <w:t>Partnership Learning DPO Name:</w:t>
      </w:r>
      <w:r w:rsidR="004D7D3B">
        <w:rPr>
          <w:rFonts w:ascii="Arial" w:hAnsi="Arial" w:cs="Arial"/>
          <w:sz w:val="24"/>
          <w:szCs w:val="24"/>
        </w:rPr>
        <w:t xml:space="preserve"> Mark </w:t>
      </w:r>
      <w:proofErr w:type="spellStart"/>
      <w:r w:rsidR="004D7D3B">
        <w:rPr>
          <w:rFonts w:ascii="Arial" w:hAnsi="Arial" w:cs="Arial"/>
          <w:sz w:val="24"/>
          <w:szCs w:val="24"/>
        </w:rPr>
        <w:t>Junnix</w:t>
      </w:r>
      <w:proofErr w:type="spellEnd"/>
    </w:p>
    <w:p w:rsidRPr="00D01FFA" w:rsidR="00E666BE" w:rsidP="00E666BE" w:rsidRDefault="00E666BE" w14:paraId="71651489" w14:textId="77777777">
      <w:pPr>
        <w:pStyle w:val="BodyText"/>
        <w:jc w:val="left"/>
        <w:rPr>
          <w:rFonts w:ascii="Arial" w:hAnsi="Arial" w:cs="Arial"/>
          <w:sz w:val="24"/>
          <w:szCs w:val="24"/>
        </w:rPr>
      </w:pPr>
      <w:r w:rsidRPr="00D01FFA">
        <w:rPr>
          <w:rFonts w:ascii="Arial" w:hAnsi="Arial" w:cs="Arial"/>
          <w:sz w:val="24"/>
          <w:szCs w:val="24"/>
        </w:rPr>
        <w:t xml:space="preserve">Signature: </w:t>
      </w:r>
    </w:p>
    <w:p w:rsidRPr="00D01FFA" w:rsidR="00E666BE" w:rsidP="00E666BE" w:rsidRDefault="00E666BE" w14:paraId="4DD1C42E" w14:textId="77777777">
      <w:pPr>
        <w:pStyle w:val="BodyText"/>
        <w:jc w:val="left"/>
        <w:rPr>
          <w:rFonts w:ascii="Arial" w:hAnsi="Arial" w:cs="Arial"/>
          <w:sz w:val="24"/>
          <w:szCs w:val="24"/>
        </w:rPr>
      </w:pPr>
      <w:r w:rsidRPr="00D01FFA">
        <w:rPr>
          <w:rFonts w:ascii="Arial" w:hAnsi="Arial" w:cs="Arial"/>
          <w:sz w:val="24"/>
          <w:szCs w:val="24"/>
        </w:rPr>
        <w:t>Date:</w:t>
      </w:r>
    </w:p>
    <w:sectPr w:rsidRPr="00D01FFA" w:rsidR="00E666BE" w:rsidSect="00D01FFA">
      <w:footerReference w:type="default" r:id="rId13"/>
      <w:headerReference w:type="first" r:id="rId14"/>
      <w:footerReference w:type="first" r:id="rId15"/>
      <w:pgSz w:w="11906" w:h="16838" w:orient="portrait" w:code="9"/>
      <w:pgMar w:top="567" w:right="1440" w:bottom="1440" w:left="1440" w:header="709" w:footer="964" w:gutter="0"/>
      <w:paperSrc w:first="7" w:other="7"/>
      <w:pgBorders w:offsetFrom="page">
        <w:top w:val="single" w:color="auto" w:sz="4" w:space="24"/>
        <w:left w:val="single" w:color="auto" w:sz="4" w:space="24"/>
        <w:bottom w:val="single" w:color="auto" w:sz="4" w:space="24"/>
        <w:right w:val="single" w:color="auto" w:sz="4"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960" w:rsidP="009C155C" w:rsidRDefault="00B56960" w14:paraId="6CDE8C7E" w14:textId="77777777">
      <w:r>
        <w:separator/>
      </w:r>
    </w:p>
  </w:endnote>
  <w:endnote w:type="continuationSeparator" w:id="0">
    <w:p w:rsidR="00B56960" w:rsidP="009C155C" w:rsidRDefault="00B56960" w14:paraId="6D4211C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DP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D01FFA" w:rsidR="00D01FFA" w:rsidP="007A2675" w:rsidRDefault="00D01FFA" w14:paraId="37C53817" w14:textId="4817ECBB">
    <w:pPr>
      <w:pStyle w:val="Footer"/>
      <w:tabs>
        <w:tab w:val="clear" w:pos="4513"/>
        <w:tab w:val="clear" w:pos="9026"/>
      </w:tabs>
      <w:ind w:right="-755"/>
      <w:jc w:val="left"/>
      <w:rPr>
        <w:rFonts w:ascii="Times New Roman" w:hAnsi="Times New Roman" w:cs="Times New Roman"/>
        <w:sz w:val="24"/>
        <w:szCs w:val="24"/>
      </w:rPr>
    </w:pPr>
    <w:r w:rsidRPr="008202EB">
      <w:rPr>
        <w:rFonts w:ascii="Times New Roman" w:hAnsi="Times New Roman" w:cs="Times New Roman"/>
        <w:sz w:val="24"/>
        <w:szCs w:val="24"/>
      </w:rPr>
      <w:t>CCTV Policy –</w:t>
    </w:r>
    <w:r w:rsidRPr="008202EB" w:rsidR="00667B11">
      <w:rPr>
        <w:rFonts w:ascii="Times New Roman" w:hAnsi="Times New Roman" w:cs="Times New Roman"/>
        <w:sz w:val="24"/>
        <w:szCs w:val="24"/>
      </w:rPr>
      <w:t xml:space="preserve"> Spring 202</w:t>
    </w:r>
    <w:r w:rsidRPr="008202EB" w:rsidR="008202EB">
      <w:rPr>
        <w:rFonts w:ascii="Times New Roman" w:hAnsi="Times New Roman" w:cs="Times New Roman"/>
        <w:sz w:val="24"/>
        <w:szCs w:val="24"/>
      </w:rPr>
      <w:t>6</w:t>
    </w:r>
    <w:r w:rsidRPr="008202EB" w:rsidR="00667B11">
      <w:rPr>
        <w:rFonts w:ascii="Times New Roman" w:hAnsi="Times New Roman" w:cs="Times New Roman"/>
        <w:sz w:val="24"/>
        <w:szCs w:val="24"/>
      </w:rPr>
      <w:t xml:space="preserve"> – Spring 202</w:t>
    </w:r>
    <w:r w:rsidRPr="008202EB" w:rsidR="008202EB">
      <w:rPr>
        <w:rFonts w:ascii="Times New Roman" w:hAnsi="Times New Roman" w:cs="Times New Roman"/>
        <w:sz w:val="24"/>
        <w:szCs w:val="24"/>
      </w:rPr>
      <w:t>7</w:t>
    </w:r>
    <w:r>
      <w:rPr>
        <w:rFonts w:ascii="Times New Roman" w:hAnsi="Times New Roman" w:cs="Times New Roman"/>
        <w:sz w:val="24"/>
        <w:szCs w:val="24"/>
      </w:rPr>
      <w:tab/>
    </w:r>
    <w:r>
      <w:rPr>
        <w:rFonts w:ascii="Times New Roman" w:hAnsi="Times New Roman" w:cs="Times New Roman"/>
        <w:sz w:val="24"/>
        <w:szCs w:val="24"/>
      </w:rPr>
      <w:tab/>
    </w:r>
    <w:r w:rsidR="007A2675">
      <w:rPr>
        <w:rFonts w:ascii="Times New Roman" w:hAnsi="Times New Roman" w:cs="Times New Roman"/>
        <w:sz w:val="24"/>
        <w:szCs w:val="24"/>
      </w:rPr>
      <w:tab/>
    </w:r>
    <w:r w:rsidR="007A2675">
      <w:rPr>
        <w:rFonts w:ascii="Times New Roman" w:hAnsi="Times New Roman" w:cs="Times New Roman"/>
        <w:sz w:val="24"/>
        <w:szCs w:val="24"/>
      </w:rPr>
      <w:tab/>
    </w:r>
    <w:r w:rsidR="007A2675">
      <w:rPr>
        <w:rFonts w:ascii="Times New Roman" w:hAnsi="Times New Roman" w:cs="Times New Roman"/>
        <w:sz w:val="24"/>
        <w:szCs w:val="24"/>
      </w:rPr>
      <w:tab/>
    </w:r>
    <w:r w:rsidR="007A2675">
      <w:rPr>
        <w:rFonts w:ascii="Times New Roman" w:hAnsi="Times New Roman" w:cs="Times New Roman"/>
        <w:sz w:val="24"/>
        <w:szCs w:val="24"/>
      </w:rPr>
      <w:tab/>
    </w:r>
    <w:r w:rsidR="007A2675">
      <w:rPr>
        <w:rFonts w:ascii="Times New Roman" w:hAnsi="Times New Roman" w:cs="Times New Roman"/>
        <w:sz w:val="24"/>
        <w:szCs w:val="24"/>
      </w:rPr>
      <w:tab/>
    </w:r>
    <w:r w:rsidR="007A2675">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667B11">
      <w:rPr>
        <w:rFonts w:ascii="Times New Roman" w:hAnsi="Times New Roman" w:cs="Times New Roman"/>
        <w:noProof/>
        <w:sz w:val="24"/>
        <w:szCs w:val="24"/>
      </w:rPr>
      <w:t>9</w:t>
    </w:r>
    <w:r>
      <w:rPr>
        <w:rFonts w:ascii="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8202EB" w:rsidR="00C14FEF" w:rsidP="00D01FFA" w:rsidRDefault="00860A51" w14:paraId="13F9DDD1" w14:textId="3E65C94E">
    <w:pPr>
      <w:pStyle w:val="Footer"/>
      <w:rPr>
        <w:rFonts w:ascii="Times New Roman" w:hAnsi="Times New Roman" w:cs="Times New Roman"/>
        <w:sz w:val="24"/>
        <w:szCs w:val="24"/>
      </w:rPr>
    </w:pPr>
    <w:r w:rsidRPr="008202EB">
      <w:rPr>
        <w:rFonts w:ascii="Times New Roman" w:hAnsi="Times New Roman" w:cs="Times New Roman"/>
        <w:sz w:val="24"/>
        <w:szCs w:val="24"/>
      </w:rPr>
      <w:t xml:space="preserve">CCTV Policy – </w:t>
    </w:r>
    <w:r w:rsidRPr="008202EB" w:rsidR="00667B11">
      <w:rPr>
        <w:rFonts w:ascii="Times New Roman" w:hAnsi="Times New Roman" w:cs="Times New Roman"/>
        <w:sz w:val="24"/>
        <w:szCs w:val="24"/>
      </w:rPr>
      <w:t>Spring 202</w:t>
    </w:r>
    <w:r w:rsidRPr="008202EB" w:rsidR="008202EB">
      <w:rPr>
        <w:rFonts w:ascii="Times New Roman" w:hAnsi="Times New Roman" w:cs="Times New Roman"/>
        <w:sz w:val="24"/>
        <w:szCs w:val="24"/>
      </w:rPr>
      <w:t>6</w:t>
    </w:r>
    <w:r w:rsidRPr="008202EB" w:rsidR="00667B11">
      <w:rPr>
        <w:rFonts w:ascii="Times New Roman" w:hAnsi="Times New Roman" w:cs="Times New Roman"/>
        <w:sz w:val="24"/>
        <w:szCs w:val="24"/>
      </w:rPr>
      <w:t xml:space="preserve"> – Spring 202</w:t>
    </w:r>
    <w:r w:rsidRPr="008202EB" w:rsidR="008202EB">
      <w:rPr>
        <w:rFonts w:ascii="Times New Roman" w:hAnsi="Times New Roman" w:cs="Times New Roman"/>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960" w:rsidP="009C155C" w:rsidRDefault="00B56960" w14:paraId="65C49139" w14:textId="77777777">
      <w:r>
        <w:separator/>
      </w:r>
    </w:p>
  </w:footnote>
  <w:footnote w:type="continuationSeparator" w:id="0">
    <w:p w:rsidR="00B56960" w:rsidP="009C155C" w:rsidRDefault="00B56960" w14:paraId="56697F4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1654" w:rsidRDefault="003E1654" w14:paraId="038DB0FA" w14:textId="77777777">
    <w:pPr>
      <w:pStyle w:val="Header"/>
    </w:pPr>
  </w:p>
  <w:p w:rsidR="00A14CF1" w:rsidRDefault="00A14CF1" w14:paraId="6DCB06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hint="default" w:ascii="Symbol" w:hAnsi="Symbol" w:cs="Times New Roman"/>
        <w:color w:val="auto"/>
      </w:rPr>
    </w:lvl>
    <w:lvl w:ilvl="1">
      <w:start w:val="1"/>
      <w:numFmt w:val="bullet"/>
      <w:pStyle w:val="Bullet2"/>
      <w:lvlText w:val=""/>
      <w:lvlJc w:val="left"/>
      <w:pPr>
        <w:tabs>
          <w:tab w:val="num" w:pos="1440"/>
        </w:tabs>
        <w:ind w:left="1440" w:hanging="720"/>
      </w:pPr>
      <w:rPr>
        <w:rFonts w:hint="default" w:ascii="Symbol" w:hAnsi="Symbol" w:cs="Times New Roman"/>
        <w:color w:val="auto"/>
      </w:rPr>
    </w:lvl>
    <w:lvl w:ilvl="2">
      <w:start w:val="1"/>
      <w:numFmt w:val="bullet"/>
      <w:pStyle w:val="Bullet3"/>
      <w:lvlText w:val=""/>
      <w:lvlJc w:val="left"/>
      <w:pPr>
        <w:tabs>
          <w:tab w:val="num" w:pos="2160"/>
        </w:tabs>
        <w:ind w:left="2160" w:hanging="720"/>
      </w:pPr>
      <w:rPr>
        <w:rFonts w:hint="default" w:ascii="Symbol" w:hAnsi="Symbol" w:cs="Times New Roman"/>
        <w:color w:val="auto"/>
      </w:rPr>
    </w:lvl>
    <w:lvl w:ilvl="3">
      <w:start w:val="1"/>
      <w:numFmt w:val="bullet"/>
      <w:lvlText w:val=""/>
      <w:lvlJc w:val="left"/>
      <w:pPr>
        <w:tabs>
          <w:tab w:val="num" w:pos="1418"/>
        </w:tabs>
        <w:ind w:left="1418" w:hanging="709"/>
      </w:pPr>
      <w:rPr>
        <w:rFonts w:hint="default" w:ascii="Symbol" w:hAnsi="Symbol"/>
        <w:color w:val="auto"/>
      </w:rPr>
    </w:lvl>
    <w:lvl w:ilvl="4">
      <w:start w:val="1"/>
      <w:numFmt w:val="bullet"/>
      <w:lvlText w:val=""/>
      <w:lvlJc w:val="left"/>
      <w:pPr>
        <w:tabs>
          <w:tab w:val="num" w:pos="1418"/>
        </w:tabs>
        <w:ind w:left="1418" w:hanging="709"/>
      </w:pPr>
      <w:rPr>
        <w:rFonts w:hint="default" w:ascii="Symbol" w:hAnsi="Symbol"/>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6FB05F1"/>
    <w:multiLevelType w:val="hybridMultilevel"/>
    <w:tmpl w:val="2910B7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AB8598C"/>
    <w:multiLevelType w:val="hybridMultilevel"/>
    <w:tmpl w:val="6D20CD86"/>
    <w:lvl w:ilvl="0" w:tplc="EC6A452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E7647E66">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C03C89"/>
    <w:multiLevelType w:val="hybridMultilevel"/>
    <w:tmpl w:val="08144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hint="default" w:ascii="Trebuchet MS" w:hAnsi="Trebuchet MS"/>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43AA15AB"/>
    <w:multiLevelType w:val="multilevel"/>
    <w:tmpl w:val="AD0C1E64"/>
    <w:lvl w:ilvl="0">
      <w:start w:val="1"/>
      <w:numFmt w:val="decimal"/>
      <w:lvlText w:val="%1"/>
      <w:lvlJc w:val="left"/>
      <w:pPr>
        <w:ind w:left="1080" w:hanging="1080"/>
      </w:pPr>
      <w:rPr>
        <w:rFonts w:hint="default"/>
        <w:b/>
      </w:rPr>
    </w:lvl>
    <w:lvl w:ilvl="1">
      <w:start w:val="1"/>
      <w:numFmt w:val="decimal"/>
      <w:lvlText w:val="%1.%2"/>
      <w:lvlJc w:val="left"/>
      <w:pPr>
        <w:ind w:left="2160" w:hanging="1080"/>
      </w:pPr>
      <w:rPr>
        <w:rFonts w:hint="default"/>
        <w:b w:val="0"/>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15:restartNumberingAfterBreak="0">
    <w:nsid w:val="4C662FDB"/>
    <w:multiLevelType w:val="hybridMultilevel"/>
    <w:tmpl w:val="1DD85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14" w15:restartNumberingAfterBreak="0">
    <w:nsid w:val="6E7C4FA1"/>
    <w:multiLevelType w:val="hybridMultilevel"/>
    <w:tmpl w:val="1102F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05D6B76"/>
    <w:multiLevelType w:val="hybridMultilevel"/>
    <w:tmpl w:val="9E6E7946"/>
    <w:lvl w:ilvl="0" w:tplc="EC6A452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E7647E66">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CD4A28"/>
    <w:multiLevelType w:val="hybridMultilevel"/>
    <w:tmpl w:val="354C18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EAA077D"/>
    <w:multiLevelType w:val="hybridMultilevel"/>
    <w:tmpl w:val="DE1466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6"/>
  </w:num>
  <w:num w:numId="3">
    <w:abstractNumId w:val="13"/>
  </w:num>
  <w:num w:numId="4">
    <w:abstractNumId w:val="7"/>
  </w:num>
  <w:num w:numId="5">
    <w:abstractNumId w:val="1"/>
  </w:num>
  <w:num w:numId="6">
    <w:abstractNumId w:val="9"/>
  </w:num>
  <w:num w:numId="7">
    <w:abstractNumId w:val="8"/>
  </w:num>
  <w:num w:numId="8">
    <w:abstractNumId w:val="3"/>
  </w:num>
  <w:num w:numId="9">
    <w:abstractNumId w:val="10"/>
  </w:num>
  <w:num w:numId="10">
    <w:abstractNumId w:val="10"/>
  </w:num>
  <w:num w:numId="11">
    <w:abstractNumId w:val="15"/>
  </w:num>
  <w:num w:numId="12">
    <w:abstractNumId w:val="11"/>
  </w:num>
  <w:num w:numId="13">
    <w:abstractNumId w:val="2"/>
  </w:num>
  <w:num w:numId="14">
    <w:abstractNumId w:val="4"/>
  </w:num>
  <w:num w:numId="15">
    <w:abstractNumId w:val="16"/>
  </w:num>
  <w:num w:numId="16">
    <w:abstractNumId w:val="5"/>
  </w:num>
  <w:num w:numId="17">
    <w:abstractNumId w:val="14"/>
  </w:num>
  <w:num w:numId="18">
    <w:abstractNumId w:val="12"/>
  </w:num>
  <w:num w:numId="19">
    <w:abstractNumId w:val="17"/>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BusinessUnitID" w:val="BPR"/>
    <w:docVar w:name="TMS_CultureID" w:val="EnglishUK"/>
    <w:docVar w:name="TMS_OfficeID" w:val="Nottingham"/>
    <w:docVar w:name="TMS_TEMPLATE_ID" w:val="Blank"/>
  </w:docVars>
  <w:rsids>
    <w:rsidRoot w:val="007A7CB9"/>
    <w:rsid w:val="000144E4"/>
    <w:rsid w:val="000157C7"/>
    <w:rsid w:val="00020048"/>
    <w:rsid w:val="00025E10"/>
    <w:rsid w:val="0003375D"/>
    <w:rsid w:val="0003651C"/>
    <w:rsid w:val="00036916"/>
    <w:rsid w:val="000457A6"/>
    <w:rsid w:val="00071DE8"/>
    <w:rsid w:val="00083900"/>
    <w:rsid w:val="0009429A"/>
    <w:rsid w:val="000A18C5"/>
    <w:rsid w:val="000A5454"/>
    <w:rsid w:val="000C0FCE"/>
    <w:rsid w:val="000E21DF"/>
    <w:rsid w:val="000E5353"/>
    <w:rsid w:val="000F31A9"/>
    <w:rsid w:val="00112F58"/>
    <w:rsid w:val="00115547"/>
    <w:rsid w:val="00132E9E"/>
    <w:rsid w:val="00134CBC"/>
    <w:rsid w:val="0015100F"/>
    <w:rsid w:val="00155CCE"/>
    <w:rsid w:val="001648FA"/>
    <w:rsid w:val="001679CD"/>
    <w:rsid w:val="00173078"/>
    <w:rsid w:val="00180850"/>
    <w:rsid w:val="001A4DCE"/>
    <w:rsid w:val="001B124A"/>
    <w:rsid w:val="001B5850"/>
    <w:rsid w:val="001C0AAF"/>
    <w:rsid w:val="001C1A63"/>
    <w:rsid w:val="001C5DED"/>
    <w:rsid w:val="001D5AF2"/>
    <w:rsid w:val="001F6D00"/>
    <w:rsid w:val="001F7210"/>
    <w:rsid w:val="0020068E"/>
    <w:rsid w:val="002148B9"/>
    <w:rsid w:val="00221BE5"/>
    <w:rsid w:val="002221DE"/>
    <w:rsid w:val="002240D0"/>
    <w:rsid w:val="00227B5E"/>
    <w:rsid w:val="00230080"/>
    <w:rsid w:val="00256545"/>
    <w:rsid w:val="00262919"/>
    <w:rsid w:val="00266ACA"/>
    <w:rsid w:val="00267C51"/>
    <w:rsid w:val="00282A5C"/>
    <w:rsid w:val="00291019"/>
    <w:rsid w:val="002A1212"/>
    <w:rsid w:val="002A4C10"/>
    <w:rsid w:val="002C496C"/>
    <w:rsid w:val="002D5B30"/>
    <w:rsid w:val="002E2545"/>
    <w:rsid w:val="002F549D"/>
    <w:rsid w:val="00301F8C"/>
    <w:rsid w:val="00312F24"/>
    <w:rsid w:val="0031337C"/>
    <w:rsid w:val="00346E40"/>
    <w:rsid w:val="00347155"/>
    <w:rsid w:val="00350915"/>
    <w:rsid w:val="00357625"/>
    <w:rsid w:val="00360E99"/>
    <w:rsid w:val="00366C10"/>
    <w:rsid w:val="00367794"/>
    <w:rsid w:val="00371E7C"/>
    <w:rsid w:val="00394471"/>
    <w:rsid w:val="00395DDE"/>
    <w:rsid w:val="003B5A29"/>
    <w:rsid w:val="003E124C"/>
    <w:rsid w:val="003E1654"/>
    <w:rsid w:val="003E79C3"/>
    <w:rsid w:val="004149B9"/>
    <w:rsid w:val="004228EA"/>
    <w:rsid w:val="00427B14"/>
    <w:rsid w:val="004446F2"/>
    <w:rsid w:val="00457D3C"/>
    <w:rsid w:val="00462475"/>
    <w:rsid w:val="00465F15"/>
    <w:rsid w:val="00467C72"/>
    <w:rsid w:val="004738F4"/>
    <w:rsid w:val="004775F0"/>
    <w:rsid w:val="004A2491"/>
    <w:rsid w:val="004B2924"/>
    <w:rsid w:val="004C1C4E"/>
    <w:rsid w:val="004C64E4"/>
    <w:rsid w:val="004D1786"/>
    <w:rsid w:val="004D2462"/>
    <w:rsid w:val="004D4985"/>
    <w:rsid w:val="004D6442"/>
    <w:rsid w:val="004D7D3B"/>
    <w:rsid w:val="004E2A95"/>
    <w:rsid w:val="00502125"/>
    <w:rsid w:val="00503025"/>
    <w:rsid w:val="00515E6A"/>
    <w:rsid w:val="0053057F"/>
    <w:rsid w:val="00530A2F"/>
    <w:rsid w:val="005416DB"/>
    <w:rsid w:val="00553EAE"/>
    <w:rsid w:val="00590C74"/>
    <w:rsid w:val="00590E84"/>
    <w:rsid w:val="00592E74"/>
    <w:rsid w:val="00595150"/>
    <w:rsid w:val="00595BAE"/>
    <w:rsid w:val="005A0E8A"/>
    <w:rsid w:val="005A4CAD"/>
    <w:rsid w:val="005B7F96"/>
    <w:rsid w:val="005C3C59"/>
    <w:rsid w:val="00623CA6"/>
    <w:rsid w:val="006301E2"/>
    <w:rsid w:val="00642C6A"/>
    <w:rsid w:val="006631B9"/>
    <w:rsid w:val="00664E6B"/>
    <w:rsid w:val="00667B11"/>
    <w:rsid w:val="00670C1F"/>
    <w:rsid w:val="006800CB"/>
    <w:rsid w:val="00681105"/>
    <w:rsid w:val="00685B91"/>
    <w:rsid w:val="00691621"/>
    <w:rsid w:val="006919F6"/>
    <w:rsid w:val="006A17F4"/>
    <w:rsid w:val="006B2CCE"/>
    <w:rsid w:val="006B5107"/>
    <w:rsid w:val="006C532F"/>
    <w:rsid w:val="006E1606"/>
    <w:rsid w:val="007031D5"/>
    <w:rsid w:val="00732E52"/>
    <w:rsid w:val="007444B2"/>
    <w:rsid w:val="00745852"/>
    <w:rsid w:val="0076067B"/>
    <w:rsid w:val="007974D3"/>
    <w:rsid w:val="007A2675"/>
    <w:rsid w:val="007A517E"/>
    <w:rsid w:val="007A7CB9"/>
    <w:rsid w:val="007B740F"/>
    <w:rsid w:val="00803B65"/>
    <w:rsid w:val="008162A0"/>
    <w:rsid w:val="008202EB"/>
    <w:rsid w:val="00820AE8"/>
    <w:rsid w:val="008325EF"/>
    <w:rsid w:val="00860A51"/>
    <w:rsid w:val="00884848"/>
    <w:rsid w:val="008B5A0B"/>
    <w:rsid w:val="008D30C9"/>
    <w:rsid w:val="008F3AA3"/>
    <w:rsid w:val="008F6699"/>
    <w:rsid w:val="00900C77"/>
    <w:rsid w:val="00914405"/>
    <w:rsid w:val="00914499"/>
    <w:rsid w:val="009351B1"/>
    <w:rsid w:val="009459DC"/>
    <w:rsid w:val="00954379"/>
    <w:rsid w:val="00975E86"/>
    <w:rsid w:val="009839C0"/>
    <w:rsid w:val="009902F8"/>
    <w:rsid w:val="00990DCA"/>
    <w:rsid w:val="00996C8D"/>
    <w:rsid w:val="009A161B"/>
    <w:rsid w:val="009A35C7"/>
    <w:rsid w:val="009A65B4"/>
    <w:rsid w:val="009B523D"/>
    <w:rsid w:val="009C155C"/>
    <w:rsid w:val="009C1E29"/>
    <w:rsid w:val="009C2B2B"/>
    <w:rsid w:val="009D39C2"/>
    <w:rsid w:val="009F625C"/>
    <w:rsid w:val="00A14CF1"/>
    <w:rsid w:val="00A76AA5"/>
    <w:rsid w:val="00A87DEF"/>
    <w:rsid w:val="00A9157E"/>
    <w:rsid w:val="00A96E1B"/>
    <w:rsid w:val="00AA56DC"/>
    <w:rsid w:val="00AC2476"/>
    <w:rsid w:val="00AD27F0"/>
    <w:rsid w:val="00AD515E"/>
    <w:rsid w:val="00AE493D"/>
    <w:rsid w:val="00AF019D"/>
    <w:rsid w:val="00AF0355"/>
    <w:rsid w:val="00B00CEC"/>
    <w:rsid w:val="00B00D0D"/>
    <w:rsid w:val="00B237AE"/>
    <w:rsid w:val="00B5686D"/>
    <w:rsid w:val="00B56960"/>
    <w:rsid w:val="00B66AD9"/>
    <w:rsid w:val="00BB0BEB"/>
    <w:rsid w:val="00BE5189"/>
    <w:rsid w:val="00BE7EEF"/>
    <w:rsid w:val="00BF1F29"/>
    <w:rsid w:val="00C14FEF"/>
    <w:rsid w:val="00C20BE4"/>
    <w:rsid w:val="00C25C68"/>
    <w:rsid w:val="00C30C7F"/>
    <w:rsid w:val="00C34A59"/>
    <w:rsid w:val="00C40C1A"/>
    <w:rsid w:val="00C4206C"/>
    <w:rsid w:val="00C54502"/>
    <w:rsid w:val="00C60C86"/>
    <w:rsid w:val="00C74702"/>
    <w:rsid w:val="00C74AB5"/>
    <w:rsid w:val="00C86867"/>
    <w:rsid w:val="00CA21B3"/>
    <w:rsid w:val="00CB017B"/>
    <w:rsid w:val="00CB7B51"/>
    <w:rsid w:val="00CC398D"/>
    <w:rsid w:val="00CD5B69"/>
    <w:rsid w:val="00CE5720"/>
    <w:rsid w:val="00CE6C25"/>
    <w:rsid w:val="00D01FFA"/>
    <w:rsid w:val="00D057A7"/>
    <w:rsid w:val="00D13497"/>
    <w:rsid w:val="00D17A8C"/>
    <w:rsid w:val="00D255DC"/>
    <w:rsid w:val="00D25F32"/>
    <w:rsid w:val="00D33E9C"/>
    <w:rsid w:val="00D36154"/>
    <w:rsid w:val="00D51EA6"/>
    <w:rsid w:val="00D61294"/>
    <w:rsid w:val="00DA005E"/>
    <w:rsid w:val="00DA1C8C"/>
    <w:rsid w:val="00DA27AC"/>
    <w:rsid w:val="00DB03C0"/>
    <w:rsid w:val="00DB0719"/>
    <w:rsid w:val="00DD7C1F"/>
    <w:rsid w:val="00DE2C68"/>
    <w:rsid w:val="00E03568"/>
    <w:rsid w:val="00E1301E"/>
    <w:rsid w:val="00E55891"/>
    <w:rsid w:val="00E666BE"/>
    <w:rsid w:val="00E77032"/>
    <w:rsid w:val="00E95CA9"/>
    <w:rsid w:val="00EA4ECA"/>
    <w:rsid w:val="00EB445C"/>
    <w:rsid w:val="00ED6049"/>
    <w:rsid w:val="00ED6DB3"/>
    <w:rsid w:val="00EF0374"/>
    <w:rsid w:val="00F041BC"/>
    <w:rsid w:val="00F128FB"/>
    <w:rsid w:val="00F71E0A"/>
    <w:rsid w:val="00F74BB0"/>
    <w:rsid w:val="00F800C8"/>
    <w:rsid w:val="00F85ADB"/>
    <w:rsid w:val="00FA10DD"/>
    <w:rsid w:val="00FA32F7"/>
    <w:rsid w:val="00FB0839"/>
    <w:rsid w:val="00FC3871"/>
    <w:rsid w:val="00FC5182"/>
    <w:rsid w:val="00FD1C97"/>
    <w:rsid w:val="00FE0E96"/>
    <w:rsid w:val="00FE1EB0"/>
    <w:rsid w:val="00FF0AF2"/>
    <w:rsid w:val="00FF68BD"/>
    <w:rsid w:val="05B075ED"/>
    <w:rsid w:val="0F2913D3"/>
    <w:rsid w:val="1542123D"/>
    <w:rsid w:val="183A69A0"/>
    <w:rsid w:val="21FFAA5A"/>
    <w:rsid w:val="29448BBB"/>
    <w:rsid w:val="294DA5BD"/>
    <w:rsid w:val="392B0C32"/>
    <w:rsid w:val="6E47EB69"/>
    <w:rsid w:val="6F2098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1A7AB"/>
  <w15:docId w15:val="{A9769759-1865-4647-8B12-D38B8156F6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5">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uiPriority="49" w:semiHidden="1" w:unhideWhenUsed="1" w:qFormat="1"/>
    <w:lsdException w:name="heading 9" w:uiPriority="4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49" w:semiHidden="1" w:unhideWhenUsed="1"/>
    <w:lsdException w:name="toc 2" w:uiPriority="49" w:semiHidden="1" w:unhideWhenUsed="1"/>
    <w:lsdException w:name="toc 3" w:uiPriority="49" w:semiHidden="1" w:unhideWhenUsed="1"/>
    <w:lsdException w:name="toc 4" w:uiPriority="49" w:semiHidden="1" w:unhideWhenUsed="1"/>
    <w:lsdException w:name="toc 5" w:uiPriority="49" w:semiHidden="1" w:unhideWhenUsed="1"/>
    <w:lsdException w:name="toc 6" w:uiPriority="49" w:semiHidden="1" w:unhideWhenUsed="1"/>
    <w:lsdException w:name="toc 7" w:uiPriority="49" w:semiHidden="1" w:unhideWhenUsed="1"/>
    <w:lsdException w:name="toc 8" w:uiPriority="49" w:semiHidden="1" w:unhideWhenUsed="1"/>
    <w:lsdException w:name="toc 9" w:uiPriority="4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9"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49" w:semiHidden="1" w:unhideWhenUsed="1"/>
    <w:lsdException w:name="List Bullet" w:uiPriority="13" w:semiHidden="1" w:unhideWhenUsed="1"/>
    <w:lsdException w:name="List Number" w:uiPriority="49" w:semiHidden="1" w:unhideWhenUsed="1"/>
    <w:lsdException w:name="List 2" w:uiPriority="49" w:semiHidden="1" w:unhideWhenUsed="1"/>
    <w:lsdException w:name="List 3" w:uiPriority="49" w:semiHidden="1" w:unhideWhenUsed="1"/>
    <w:lsdException w:name="List 4" w:uiPriority="49" w:semiHidden="1" w:unhideWhenUsed="1"/>
    <w:lsdException w:name="List 5" w:uiPriority="49" w:semiHidden="1" w:unhideWhenUsed="1"/>
    <w:lsdException w:name="List Bullet 2" w:uiPriority="14" w:semiHidden="1" w:unhideWhenUsed="1"/>
    <w:lsdException w:name="List Bullet 3" w:uiPriority="15" w:semiHidden="1" w:unhideWhenUsed="1"/>
    <w:lsdException w:name="List Bullet 4" w:semiHidden="1" w:unhideWhenUsed="1"/>
    <w:lsdException w:name="List Bullet 5" w:semiHidden="1" w:unhideWhenUsed="1"/>
    <w:lsdException w:name="List Number 2" w:uiPriority="49" w:semiHidden="1" w:unhideWhenUsed="1"/>
    <w:lsdException w:name="List Number 3" w:uiPriority="49" w:semiHidden="1" w:unhideWhenUsed="1"/>
    <w:lsdException w:name="List Number 4" w:uiPriority="49" w:semiHidden="1" w:unhideWhenUsed="1"/>
    <w:lsdException w:name="List Number 5" w:uiPriority="49" w:semiHidden="1" w:unhideWhenUsed="1"/>
    <w:lsdException w:name="Title" w:uiPriority="49" w:qFormat="1"/>
    <w:lsdException w:name="Closing" w:semiHidden="1" w:unhideWhenUsed="1"/>
    <w:lsdException w:name="Signature" w:semiHidden="1" w:unhideWhenUsed="1"/>
    <w:lsdException w:name="Default Paragraph Font" w:uiPriority="1"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uiPriority="49" w:semiHidden="1" w:unhideWhenUsed="1"/>
    <w:lsdException w:name="TOC Heading" w:uiPriority="4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hAnsiTheme="majorHAnsi" w:eastAsiaTheme="majorEastAsia"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hAnsiTheme="majorHAnsi" w:eastAsiaTheme="majorEastAsia"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hAnsiTheme="majorHAnsi" w:eastAsiaTheme="majorEastAsia" w:cstheme="majorBidi"/>
      <w:i/>
      <w:iCs/>
      <w:color w:val="404040" w:themeColor="text1" w:themeTint="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Heading Char"/>
    <w:basedOn w:val="DefaultParagraphFont"/>
    <w:link w:val="Heading1"/>
    <w:rsid w:val="00590C74"/>
    <w:rPr>
      <w:rFonts w:ascii="Trebuchet MS" w:hAnsi="Trebuchet MS" w:eastAsiaTheme="majorEastAsia"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styleId="BodyTextChar" w:customStyle="1">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styleId="BodyText2Char" w:customStyle="1">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styleId="BodyText3Char" w:customStyle="1">
    <w:name w:val="Body Text 3 Char"/>
    <w:basedOn w:val="DefaultParagraphFont"/>
    <w:link w:val="BodyText3"/>
    <w:uiPriority w:val="3"/>
    <w:rsid w:val="00E55891"/>
    <w:rPr>
      <w:rFonts w:ascii="Trebuchet MS" w:hAnsi="Trebuchet MS"/>
      <w:sz w:val="22"/>
      <w:szCs w:val="16"/>
    </w:rPr>
  </w:style>
  <w:style w:type="numbering" w:styleId="PartiesNumbering" w:customStyle="1">
    <w:name w:val="Parties Numbering"/>
    <w:uiPriority w:val="99"/>
    <w:rsid w:val="00CC398D"/>
    <w:pPr>
      <w:numPr>
        <w:numId w:val="7"/>
      </w:numPr>
    </w:pPr>
  </w:style>
  <w:style w:type="paragraph" w:styleId="CoverPartyName" w:customStyle="1">
    <w:name w:val="Cover Party Name"/>
    <w:basedOn w:val="Normal"/>
    <w:uiPriority w:val="33"/>
    <w:qFormat/>
    <w:rsid w:val="007A517E"/>
    <w:pPr>
      <w:numPr>
        <w:numId w:val="10"/>
      </w:numPr>
      <w:spacing w:after="240"/>
    </w:pPr>
    <w:rPr>
      <w:b/>
      <w:bCs/>
      <w:sz w:val="24"/>
      <w:szCs w:val="24"/>
    </w:rPr>
  </w:style>
  <w:style w:type="character" w:styleId="Heading2Char" w:customStyle="1">
    <w:name w:val="Heading 2 Char"/>
    <w:aliases w:val="Subheading Char"/>
    <w:basedOn w:val="DefaultParagraphFont"/>
    <w:link w:val="Heading2"/>
    <w:rsid w:val="00FA10DD"/>
    <w:rPr>
      <w:rFonts w:ascii="Trebuchet MS" w:hAnsi="Trebuchet MS" w:eastAsiaTheme="majorEastAsia" w:cstheme="majorBidi"/>
      <w:b/>
      <w:bCs/>
      <w:sz w:val="22"/>
      <w:szCs w:val="26"/>
    </w:rPr>
  </w:style>
  <w:style w:type="paragraph" w:styleId="HeadingLevel1" w:customStyle="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styleId="HeadingLevel2" w:customStyle="1">
    <w:name w:val="Heading Level 2"/>
    <w:basedOn w:val="Normal"/>
    <w:next w:val="BodyText2"/>
    <w:uiPriority w:val="9"/>
    <w:qFormat/>
    <w:rsid w:val="00E55891"/>
    <w:pPr>
      <w:numPr>
        <w:ilvl w:val="1"/>
        <w:numId w:val="2"/>
      </w:numPr>
      <w:spacing w:after="240"/>
      <w:outlineLvl w:val="1"/>
    </w:pPr>
    <w:rPr>
      <w:rFonts w:cs="Times New Roman"/>
      <w:szCs w:val="22"/>
    </w:rPr>
  </w:style>
  <w:style w:type="paragraph" w:styleId="HeadingLevel3" w:customStyle="1">
    <w:name w:val="Heading Level 3"/>
    <w:basedOn w:val="Normal"/>
    <w:next w:val="BodyText3"/>
    <w:uiPriority w:val="9"/>
    <w:qFormat/>
    <w:rsid w:val="00E55891"/>
    <w:pPr>
      <w:numPr>
        <w:ilvl w:val="2"/>
        <w:numId w:val="2"/>
      </w:numPr>
      <w:spacing w:after="240"/>
      <w:outlineLvl w:val="2"/>
    </w:pPr>
    <w:rPr>
      <w:rFonts w:cs="Times New Roman"/>
      <w:szCs w:val="22"/>
    </w:rPr>
  </w:style>
  <w:style w:type="paragraph" w:styleId="HeadingLevel4" w:customStyle="1">
    <w:name w:val="Heading Level 4"/>
    <w:basedOn w:val="Normal"/>
    <w:next w:val="BodyText4"/>
    <w:uiPriority w:val="9"/>
    <w:qFormat/>
    <w:rsid w:val="00E55891"/>
    <w:pPr>
      <w:numPr>
        <w:ilvl w:val="3"/>
        <w:numId w:val="2"/>
      </w:numPr>
      <w:spacing w:after="240"/>
      <w:outlineLvl w:val="3"/>
    </w:pPr>
    <w:rPr>
      <w:rFonts w:cs="Times New Roman"/>
      <w:szCs w:val="22"/>
    </w:rPr>
  </w:style>
  <w:style w:type="paragraph" w:styleId="HeadingLevel5" w:customStyle="1">
    <w:name w:val="Heading Level 5"/>
    <w:basedOn w:val="Normal"/>
    <w:next w:val="BodyText5"/>
    <w:uiPriority w:val="9"/>
    <w:qFormat/>
    <w:rsid w:val="00E55891"/>
    <w:pPr>
      <w:numPr>
        <w:ilvl w:val="4"/>
        <w:numId w:val="2"/>
      </w:numPr>
      <w:spacing w:after="240"/>
      <w:outlineLvl w:val="4"/>
    </w:pPr>
    <w:rPr>
      <w:rFonts w:cs="Times New Roman"/>
      <w:szCs w:val="22"/>
    </w:rPr>
  </w:style>
  <w:style w:type="paragraph" w:styleId="NumberLevel1" w:customStyle="1">
    <w:name w:val="Number Level 1"/>
    <w:basedOn w:val="Normal"/>
    <w:uiPriority w:val="10"/>
    <w:qFormat/>
    <w:rsid w:val="00E55891"/>
    <w:pPr>
      <w:numPr>
        <w:numId w:val="4"/>
      </w:numPr>
      <w:spacing w:after="240"/>
      <w:outlineLvl w:val="0"/>
    </w:pPr>
    <w:rPr>
      <w:rFonts w:cs="Times New Roman"/>
      <w:szCs w:val="22"/>
    </w:rPr>
  </w:style>
  <w:style w:type="paragraph" w:styleId="NumberLevel2" w:customStyle="1">
    <w:name w:val="Number Level 2"/>
    <w:basedOn w:val="Normal"/>
    <w:uiPriority w:val="12"/>
    <w:qFormat/>
    <w:rsid w:val="00E55891"/>
    <w:pPr>
      <w:numPr>
        <w:ilvl w:val="1"/>
        <w:numId w:val="4"/>
      </w:numPr>
      <w:spacing w:after="240"/>
      <w:outlineLvl w:val="1"/>
    </w:pPr>
    <w:rPr>
      <w:rFonts w:cs="Times New Roman"/>
      <w:szCs w:val="22"/>
    </w:rPr>
  </w:style>
  <w:style w:type="paragraph" w:styleId="NumberLevel3" w:customStyle="1">
    <w:name w:val="Number Level 3"/>
    <w:basedOn w:val="Normal"/>
    <w:uiPriority w:val="13"/>
    <w:qFormat/>
    <w:rsid w:val="00E55891"/>
    <w:pPr>
      <w:numPr>
        <w:ilvl w:val="2"/>
        <w:numId w:val="4"/>
      </w:numPr>
      <w:spacing w:after="240"/>
      <w:outlineLvl w:val="2"/>
    </w:pPr>
    <w:rPr>
      <w:rFonts w:cs="Times New Roman"/>
      <w:szCs w:val="22"/>
    </w:rPr>
  </w:style>
  <w:style w:type="paragraph" w:styleId="NumberLevel4" w:customStyle="1">
    <w:name w:val="Number Level 4"/>
    <w:basedOn w:val="Normal"/>
    <w:uiPriority w:val="14"/>
    <w:qFormat/>
    <w:rsid w:val="00E55891"/>
    <w:pPr>
      <w:numPr>
        <w:ilvl w:val="3"/>
        <w:numId w:val="4"/>
      </w:numPr>
      <w:spacing w:after="240"/>
      <w:outlineLvl w:val="3"/>
    </w:pPr>
    <w:rPr>
      <w:rFonts w:cs="Times New Roman"/>
      <w:szCs w:val="22"/>
    </w:rPr>
  </w:style>
  <w:style w:type="paragraph" w:styleId="NumberLevel5" w:customStyle="1">
    <w:name w:val="Number Level 5"/>
    <w:basedOn w:val="Normal"/>
    <w:uiPriority w:val="15"/>
    <w:qFormat/>
    <w:rsid w:val="00E55891"/>
    <w:pPr>
      <w:numPr>
        <w:ilvl w:val="4"/>
        <w:numId w:val="4"/>
      </w:numPr>
      <w:spacing w:after="240"/>
      <w:outlineLvl w:val="4"/>
    </w:pPr>
    <w:rPr>
      <w:rFonts w:cs="Times New Roman"/>
      <w:szCs w:val="22"/>
    </w:rPr>
  </w:style>
  <w:style w:type="paragraph" w:styleId="BodyText1" w:customStyle="1">
    <w:name w:val="Body Text 1"/>
    <w:basedOn w:val="Normal"/>
    <w:link w:val="BodyText1Char"/>
    <w:uiPriority w:val="2"/>
    <w:qFormat/>
    <w:rsid w:val="009459DC"/>
    <w:pPr>
      <w:spacing w:after="240"/>
      <w:ind w:left="720"/>
    </w:pPr>
  </w:style>
  <w:style w:type="character" w:styleId="BodyText1Char" w:customStyle="1">
    <w:name w:val="Body Text 1 Char"/>
    <w:basedOn w:val="DefaultParagraphFont"/>
    <w:link w:val="BodyText1"/>
    <w:uiPriority w:val="2"/>
    <w:rsid w:val="009459DC"/>
    <w:rPr>
      <w:rFonts w:ascii="Trebuchet MS" w:hAnsi="Trebuchet MS"/>
      <w:sz w:val="22"/>
    </w:rPr>
  </w:style>
  <w:style w:type="paragraph" w:styleId="Bullet1" w:customStyle="1">
    <w:name w:val="Bullet 1"/>
    <w:basedOn w:val="Normal"/>
    <w:uiPriority w:val="29"/>
    <w:qFormat/>
    <w:rsid w:val="009459DC"/>
    <w:pPr>
      <w:numPr>
        <w:numId w:val="1"/>
      </w:numPr>
      <w:spacing w:after="240"/>
    </w:pPr>
    <w:rPr>
      <w:rFonts w:cs="Times New Roman"/>
      <w:szCs w:val="22"/>
    </w:rPr>
  </w:style>
  <w:style w:type="paragraph" w:styleId="Bullet2" w:customStyle="1">
    <w:name w:val="Bullet 2"/>
    <w:basedOn w:val="Normal"/>
    <w:uiPriority w:val="29"/>
    <w:qFormat/>
    <w:rsid w:val="009459DC"/>
    <w:pPr>
      <w:numPr>
        <w:ilvl w:val="1"/>
        <w:numId w:val="1"/>
      </w:numPr>
      <w:spacing w:after="240"/>
    </w:pPr>
    <w:rPr>
      <w:rFonts w:cs="Times New Roman"/>
      <w:szCs w:val="22"/>
    </w:rPr>
  </w:style>
  <w:style w:type="paragraph" w:styleId="Bullet3" w:customStyle="1">
    <w:name w:val="Bullet 3"/>
    <w:basedOn w:val="Normal"/>
    <w:uiPriority w:val="29"/>
    <w:qFormat/>
    <w:rsid w:val="009459DC"/>
    <w:pPr>
      <w:numPr>
        <w:ilvl w:val="2"/>
        <w:numId w:val="1"/>
      </w:numPr>
      <w:spacing w:after="240"/>
    </w:pPr>
    <w:rPr>
      <w:rFonts w:cs="Times New Roman"/>
      <w:szCs w:val="22"/>
    </w:rPr>
  </w:style>
  <w:style w:type="paragraph" w:styleId="BodyText4" w:customStyle="1">
    <w:name w:val="Body Text 4"/>
    <w:basedOn w:val="Normal"/>
    <w:link w:val="BodyText4Char"/>
    <w:uiPriority w:val="3"/>
    <w:qFormat/>
    <w:rsid w:val="00E55891"/>
    <w:pPr>
      <w:spacing w:after="240"/>
      <w:ind w:left="3238"/>
    </w:pPr>
  </w:style>
  <w:style w:type="character" w:styleId="BodyText4Char" w:customStyle="1">
    <w:name w:val="Body Text 4 Char"/>
    <w:basedOn w:val="DefaultParagraphFont"/>
    <w:link w:val="BodyText4"/>
    <w:uiPriority w:val="3"/>
    <w:rsid w:val="00E55891"/>
    <w:rPr>
      <w:rFonts w:ascii="Trebuchet MS" w:hAnsi="Trebuchet MS"/>
      <w:sz w:val="22"/>
    </w:rPr>
  </w:style>
  <w:style w:type="paragraph" w:styleId="BodyText5" w:customStyle="1">
    <w:name w:val="Body Text 5"/>
    <w:basedOn w:val="Normal"/>
    <w:link w:val="BodyText5Char"/>
    <w:uiPriority w:val="3"/>
    <w:qFormat/>
    <w:rsid w:val="00E55891"/>
    <w:pPr>
      <w:spacing w:after="240"/>
      <w:ind w:left="3958"/>
    </w:pPr>
  </w:style>
  <w:style w:type="character" w:styleId="BodyText5Char" w:customStyle="1">
    <w:name w:val="Body Text 5 Char"/>
    <w:basedOn w:val="DefaultParagraphFont"/>
    <w:link w:val="BodyText5"/>
    <w:uiPriority w:val="3"/>
    <w:rsid w:val="00E55891"/>
    <w:rPr>
      <w:rFonts w:ascii="Trebuchet MS" w:hAnsi="Trebuchet MS"/>
      <w:sz w:val="22"/>
    </w:rPr>
  </w:style>
  <w:style w:type="paragraph" w:styleId="Appendix" w:customStyle="1">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styleId="BalloonTextChar" w:customStyle="1">
    <w:name w:val="Balloon Text Char"/>
    <w:basedOn w:val="DefaultParagraphFont"/>
    <w:link w:val="BalloonText"/>
    <w:uiPriority w:val="99"/>
    <w:semiHidden/>
    <w:rsid w:val="009459DC"/>
    <w:rPr>
      <w:rFonts w:ascii="Tahoma" w:hAnsi="Tahoma" w:cs="Tahoma"/>
      <w:sz w:val="16"/>
      <w:szCs w:val="16"/>
    </w:rPr>
  </w:style>
  <w:style w:type="paragraph" w:styleId="CoverDate" w:customStyle="1">
    <w:name w:val="Cover Date"/>
    <w:basedOn w:val="BodyText"/>
    <w:next w:val="Normal"/>
    <w:uiPriority w:val="32"/>
    <w:qFormat/>
    <w:rsid w:val="009459DC"/>
    <w:pPr>
      <w:keepNext/>
      <w:spacing w:after="1440"/>
    </w:pPr>
    <w:rPr>
      <w:b/>
      <w:bCs/>
      <w:sz w:val="24"/>
      <w:szCs w:val="28"/>
    </w:rPr>
  </w:style>
  <w:style w:type="paragraph" w:styleId="CoverDocumentTitle" w:customStyle="1">
    <w:name w:val="Cover Document Title"/>
    <w:basedOn w:val="BodyText"/>
    <w:next w:val="CoverText"/>
    <w:uiPriority w:val="31"/>
    <w:qFormat/>
    <w:rsid w:val="009459DC"/>
    <w:pPr>
      <w:keepNext/>
      <w:spacing w:after="480"/>
      <w:contextualSpacing/>
    </w:pPr>
    <w:rPr>
      <w:b/>
      <w:sz w:val="32"/>
      <w:szCs w:val="36"/>
    </w:rPr>
  </w:style>
  <w:style w:type="numbering" w:styleId="CoversNumbering" w:customStyle="1">
    <w:name w:val="Covers Numbering"/>
    <w:uiPriority w:val="99"/>
    <w:rsid w:val="007A517E"/>
    <w:pPr>
      <w:numPr>
        <w:numId w:val="9"/>
      </w:numPr>
    </w:pPr>
  </w:style>
  <w:style w:type="paragraph" w:styleId="CoverText" w:customStyle="1">
    <w:name w:val="Cover Text"/>
    <w:basedOn w:val="BodyText"/>
    <w:uiPriority w:val="34"/>
    <w:qFormat/>
    <w:rsid w:val="009459DC"/>
    <w:rPr>
      <w:sz w:val="24"/>
    </w:rPr>
  </w:style>
  <w:style w:type="numbering" w:styleId="Bullets" w:customStyle="1">
    <w:name w:val="Bullets"/>
    <w:uiPriority w:val="99"/>
    <w:rsid w:val="009459DC"/>
    <w:pPr>
      <w:numPr>
        <w:numId w:val="1"/>
      </w:numPr>
    </w:pPr>
  </w:style>
  <w:style w:type="character" w:styleId="Heading3Char" w:customStyle="1">
    <w:name w:val="Heading 3 Char"/>
    <w:basedOn w:val="DefaultParagraphFont"/>
    <w:link w:val="Heading3"/>
    <w:uiPriority w:val="99"/>
    <w:semiHidden/>
    <w:rsid w:val="009459DC"/>
    <w:rPr>
      <w:rFonts w:asciiTheme="majorHAnsi" w:hAnsiTheme="majorHAnsi" w:eastAsiaTheme="majorEastAsia" w:cstheme="majorBidi"/>
      <w:b/>
      <w:bCs/>
      <w:sz w:val="22"/>
    </w:rPr>
  </w:style>
  <w:style w:type="character" w:styleId="Heading4Char" w:customStyle="1">
    <w:name w:val="Heading 4 Char"/>
    <w:basedOn w:val="DefaultParagraphFont"/>
    <w:link w:val="Heading4"/>
    <w:uiPriority w:val="99"/>
    <w:semiHidden/>
    <w:rsid w:val="009459DC"/>
    <w:rPr>
      <w:rFonts w:ascii="Trebuchet MS" w:hAnsi="Trebuchet MS"/>
      <w:sz w:val="22"/>
    </w:rPr>
  </w:style>
  <w:style w:type="character" w:styleId="Heading5Char" w:customStyle="1">
    <w:name w:val="Heading 5 Char"/>
    <w:basedOn w:val="DefaultParagraphFont"/>
    <w:link w:val="Heading5"/>
    <w:uiPriority w:val="99"/>
    <w:semiHidden/>
    <w:rsid w:val="009459DC"/>
    <w:rPr>
      <w:rFonts w:ascii="Trebuchet MS" w:hAnsi="Trebuchet MS"/>
      <w:sz w:val="22"/>
    </w:rPr>
  </w:style>
  <w:style w:type="character" w:styleId="Heading6Char" w:customStyle="1">
    <w:name w:val="Heading 6 Char"/>
    <w:basedOn w:val="DefaultParagraphFont"/>
    <w:link w:val="Heading6"/>
    <w:uiPriority w:val="99"/>
    <w:semiHidden/>
    <w:rsid w:val="009459DC"/>
    <w:rPr>
      <w:rFonts w:asciiTheme="majorHAnsi" w:hAnsiTheme="majorHAnsi" w:eastAsiaTheme="majorEastAsia" w:cstheme="majorBidi"/>
      <w:i/>
      <w:iCs/>
      <w:sz w:val="22"/>
    </w:rPr>
  </w:style>
  <w:style w:type="character" w:styleId="Heading7Char" w:customStyle="1">
    <w:name w:val="Heading 7 Char"/>
    <w:basedOn w:val="DefaultParagraphFont"/>
    <w:link w:val="Heading7"/>
    <w:uiPriority w:val="99"/>
    <w:semiHidden/>
    <w:rsid w:val="009459DC"/>
    <w:rPr>
      <w:rFonts w:asciiTheme="majorHAnsi" w:hAnsiTheme="majorHAnsi" w:eastAsiaTheme="majorEastAsia" w:cstheme="majorBidi"/>
      <w:i/>
      <w:iCs/>
      <w:color w:val="404040" w:themeColor="text1" w:themeTint="BF"/>
      <w:sz w:val="22"/>
    </w:rPr>
  </w:style>
  <w:style w:type="paragraph" w:styleId="IntroHeading" w:customStyle="1">
    <w:name w:val="Intro Heading"/>
    <w:basedOn w:val="BodyText"/>
    <w:next w:val="BodyText"/>
    <w:uiPriority w:val="39"/>
    <w:qFormat/>
    <w:rsid w:val="009459DC"/>
    <w:pPr>
      <w:keepNext/>
      <w:contextualSpacing/>
    </w:pPr>
    <w:rPr>
      <w:b/>
      <w:bCs/>
      <w:szCs w:val="24"/>
    </w:rPr>
  </w:style>
  <w:style w:type="paragraph" w:styleId="Part" w:customStyle="1">
    <w:name w:val="Part"/>
    <w:basedOn w:val="Normal"/>
    <w:next w:val="Sch1Number"/>
    <w:uiPriority w:val="79"/>
    <w:qFormat/>
    <w:rsid w:val="00D17A8C"/>
    <w:pPr>
      <w:keepNext/>
      <w:numPr>
        <w:numId w:val="5"/>
      </w:numPr>
      <w:spacing w:after="240"/>
      <w:outlineLvl w:val="1"/>
    </w:pPr>
    <w:rPr>
      <w:b/>
      <w:bCs/>
      <w:szCs w:val="28"/>
    </w:rPr>
  </w:style>
  <w:style w:type="paragraph" w:styleId="Parties1" w:customStyle="1">
    <w:name w:val="Parties 1"/>
    <w:basedOn w:val="BodyText"/>
    <w:uiPriority w:val="41"/>
    <w:qFormat/>
    <w:rsid w:val="00CC398D"/>
    <w:pPr>
      <w:numPr>
        <w:numId w:val="7"/>
      </w:numPr>
    </w:pPr>
  </w:style>
  <w:style w:type="paragraph" w:styleId="Sch1Number" w:customStyle="1">
    <w:name w:val="Sch 1 Number"/>
    <w:basedOn w:val="Normal"/>
    <w:uiPriority w:val="59"/>
    <w:qFormat/>
    <w:rsid w:val="004D2462"/>
    <w:pPr>
      <w:numPr>
        <w:ilvl w:val="1"/>
        <w:numId w:val="3"/>
      </w:numPr>
      <w:spacing w:after="240"/>
    </w:pPr>
  </w:style>
  <w:style w:type="paragraph" w:styleId="Sch2Number" w:customStyle="1">
    <w:name w:val="Sch 2 Number"/>
    <w:basedOn w:val="Normal"/>
    <w:uiPriority w:val="59"/>
    <w:qFormat/>
    <w:rsid w:val="004D2462"/>
    <w:pPr>
      <w:numPr>
        <w:ilvl w:val="2"/>
        <w:numId w:val="3"/>
      </w:numPr>
      <w:spacing w:after="240"/>
    </w:pPr>
  </w:style>
  <w:style w:type="paragraph" w:styleId="Sch3Number" w:customStyle="1">
    <w:name w:val="Sch 3 Number"/>
    <w:basedOn w:val="Normal"/>
    <w:uiPriority w:val="59"/>
    <w:qFormat/>
    <w:rsid w:val="004D2462"/>
    <w:pPr>
      <w:numPr>
        <w:ilvl w:val="3"/>
        <w:numId w:val="3"/>
      </w:numPr>
      <w:spacing w:after="240"/>
    </w:pPr>
  </w:style>
  <w:style w:type="paragraph" w:styleId="Sch4Number" w:customStyle="1">
    <w:name w:val="Sch 4 Number"/>
    <w:basedOn w:val="Normal"/>
    <w:uiPriority w:val="59"/>
    <w:qFormat/>
    <w:rsid w:val="004D2462"/>
    <w:pPr>
      <w:numPr>
        <w:ilvl w:val="4"/>
        <w:numId w:val="3"/>
      </w:numPr>
      <w:spacing w:after="240"/>
    </w:pPr>
  </w:style>
  <w:style w:type="paragraph" w:styleId="Sch5Number" w:customStyle="1">
    <w:name w:val="Sch 5 Number"/>
    <w:basedOn w:val="Normal"/>
    <w:uiPriority w:val="59"/>
    <w:qFormat/>
    <w:rsid w:val="004D2462"/>
    <w:pPr>
      <w:numPr>
        <w:ilvl w:val="5"/>
        <w:numId w:val="3"/>
      </w:numPr>
      <w:spacing w:after="240"/>
    </w:pPr>
  </w:style>
  <w:style w:type="paragraph" w:styleId="Schedule" w:customStyle="1">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styleId="SubSchedule" w:customStyle="1">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styleId="LegalNumber1" w:customStyle="1">
    <w:name w:val="Legal Number 1"/>
    <w:basedOn w:val="Normal"/>
    <w:uiPriority w:val="79"/>
    <w:qFormat/>
    <w:rsid w:val="002221DE"/>
    <w:pPr>
      <w:numPr>
        <w:numId w:val="8"/>
      </w:numPr>
      <w:spacing w:after="240"/>
      <w:outlineLvl w:val="0"/>
    </w:pPr>
  </w:style>
  <w:style w:type="paragraph" w:styleId="LegalNumber2" w:customStyle="1">
    <w:name w:val="Legal Number 2"/>
    <w:basedOn w:val="Normal"/>
    <w:uiPriority w:val="79"/>
    <w:qFormat/>
    <w:rsid w:val="002221DE"/>
    <w:pPr>
      <w:numPr>
        <w:ilvl w:val="1"/>
        <w:numId w:val="8"/>
      </w:numPr>
      <w:spacing w:after="240"/>
      <w:outlineLvl w:val="1"/>
    </w:pPr>
  </w:style>
  <w:style w:type="paragraph" w:styleId="LegalNumber3" w:customStyle="1">
    <w:name w:val="Legal Number 3"/>
    <w:basedOn w:val="Normal"/>
    <w:uiPriority w:val="79"/>
    <w:qFormat/>
    <w:rsid w:val="002221DE"/>
    <w:pPr>
      <w:numPr>
        <w:ilvl w:val="2"/>
        <w:numId w:val="8"/>
      </w:numPr>
      <w:spacing w:after="240"/>
      <w:outlineLvl w:val="2"/>
    </w:pPr>
  </w:style>
  <w:style w:type="paragraph" w:styleId="LegalNumber4" w:customStyle="1">
    <w:name w:val="Legal Number 4"/>
    <w:basedOn w:val="Normal"/>
    <w:uiPriority w:val="79"/>
    <w:qFormat/>
    <w:rsid w:val="002221DE"/>
    <w:pPr>
      <w:numPr>
        <w:ilvl w:val="3"/>
        <w:numId w:val="8"/>
      </w:numPr>
      <w:spacing w:after="240"/>
      <w:outlineLvl w:val="3"/>
    </w:pPr>
  </w:style>
  <w:style w:type="paragraph" w:styleId="LegalNumber5" w:customStyle="1">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uiPriority w:val="99"/>
    <w:rsid w:val="009C155C"/>
    <w:pPr>
      <w:tabs>
        <w:tab w:val="center" w:pos="4513"/>
        <w:tab w:val="right" w:pos="9026"/>
      </w:tabs>
    </w:pPr>
  </w:style>
  <w:style w:type="character" w:styleId="HeaderChar" w:customStyle="1">
    <w:name w:val="Header Char"/>
    <w:basedOn w:val="DefaultParagraphFont"/>
    <w:link w:val="Header"/>
    <w:uiPriority w:val="99"/>
    <w:rsid w:val="00FA10DD"/>
    <w:rPr>
      <w:rFonts w:ascii="Trebuchet MS" w:hAnsi="Trebuchet MS"/>
      <w:sz w:val="22"/>
    </w:rPr>
  </w:style>
  <w:style w:type="paragraph" w:styleId="Footer">
    <w:name w:val="footer"/>
    <w:basedOn w:val="Normal"/>
    <w:link w:val="FooterChar"/>
    <w:uiPriority w:val="99"/>
    <w:rsid w:val="009C155C"/>
    <w:pPr>
      <w:tabs>
        <w:tab w:val="center" w:pos="4513"/>
        <w:tab w:val="right" w:pos="9026"/>
      </w:tabs>
    </w:pPr>
  </w:style>
  <w:style w:type="character" w:styleId="FooterChar" w:customStyle="1">
    <w:name w:val="Footer Char"/>
    <w:basedOn w:val="DefaultParagraphFont"/>
    <w:link w:val="Footer"/>
    <w:uiPriority w:val="99"/>
    <w:rsid w:val="00FA10DD"/>
    <w:rPr>
      <w:rFonts w:ascii="Trebuchet MS" w:hAnsi="Trebuchet MS"/>
      <w:sz w:val="22"/>
    </w:rPr>
  </w:style>
  <w:style w:type="numbering" w:styleId="HeadingNumbering" w:customStyle="1">
    <w:name w:val="Heading Numbering"/>
    <w:uiPriority w:val="99"/>
    <w:rsid w:val="00E55891"/>
    <w:pPr>
      <w:numPr>
        <w:numId w:val="2"/>
      </w:numPr>
    </w:pPr>
  </w:style>
  <w:style w:type="numbering" w:styleId="AppendicesNumbering" w:customStyle="1">
    <w:name w:val="Appendices Numbering"/>
    <w:uiPriority w:val="99"/>
    <w:rsid w:val="00F128FB"/>
    <w:pPr>
      <w:numPr>
        <w:numId w:val="6"/>
      </w:numPr>
    </w:pPr>
  </w:style>
  <w:style w:type="numbering" w:styleId="ScheduleNumbering" w:customStyle="1">
    <w:name w:val="Schedule Numbering"/>
    <w:uiPriority w:val="99"/>
    <w:rsid w:val="004D2462"/>
    <w:pPr>
      <w:numPr>
        <w:numId w:val="3"/>
      </w:numPr>
    </w:pPr>
  </w:style>
  <w:style w:type="numbering" w:styleId="LegalNumbering" w:customStyle="1">
    <w:name w:val="Legal Numbering"/>
    <w:uiPriority w:val="99"/>
    <w:rsid w:val="002221DE"/>
    <w:pPr>
      <w:numPr>
        <w:numId w:val="8"/>
      </w:numPr>
    </w:pPr>
  </w:style>
  <w:style w:type="numbering" w:styleId="StandardNumbering" w:customStyle="1">
    <w:name w:val="Standard Numbering"/>
    <w:uiPriority w:val="99"/>
    <w:rsid w:val="00E55891"/>
    <w:pPr>
      <w:numPr>
        <w:numId w:val="4"/>
      </w:numPr>
    </w:pPr>
  </w:style>
  <w:style w:type="numbering" w:styleId="PartsNumbering" w:customStyle="1">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styleId="QuoteChar" w:customStyle="1">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iPriority w:val="34"/>
    <w:unhideWhenUsed/>
    <w:qFormat/>
    <w:rsid w:val="00B66AD9"/>
    <w:pPr>
      <w:ind w:left="720"/>
      <w:contextualSpacing/>
    </w:pPr>
  </w:style>
  <w:style w:type="paragraph" w:styleId="Sch1Heading" w:customStyle="1">
    <w:name w:val="Sch 1 Heading"/>
    <w:basedOn w:val="Normal"/>
    <w:next w:val="BodyText"/>
    <w:uiPriority w:val="59"/>
    <w:qFormat/>
    <w:rsid w:val="00262919"/>
    <w:pPr>
      <w:keepNext/>
      <w:spacing w:after="240"/>
      <w:outlineLvl w:val="2"/>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cid:09a5174f-ca85-4c54-b05d-3f6ed7f412ce"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F7D94-8A3B-4C7A-8AD4-87EEED95506D}">
  <ds:schemaRefs>
    <ds:schemaRef ds:uri="http://purl.org/dc/elements/1.1/"/>
    <ds:schemaRef ds:uri="http://purl.org/dc/dcmitype/"/>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f62f24c2-ec80-4fb0-bf53-923cce5bcace"/>
    <ds:schemaRef ds:uri="bf855299-c603-4c5a-9f2e-af102482b306"/>
  </ds:schemaRefs>
</ds:datastoreItem>
</file>

<file path=customXml/itemProps2.xml><?xml version="1.0" encoding="utf-8"?>
<ds:datastoreItem xmlns:ds="http://schemas.openxmlformats.org/officeDocument/2006/customXml" ds:itemID="{E7652066-8AB4-4238-B765-72D1202304CD}"/>
</file>

<file path=customXml/itemProps3.xml><?xml version="1.0" encoding="utf-8"?>
<ds:datastoreItem xmlns:ds="http://schemas.openxmlformats.org/officeDocument/2006/customXml" ds:itemID="{66812D7E-AD6B-4391-B6E0-52F08874B8A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Blank</ap:Template>
  <ap:Application>Microsoft Word for the web</ap:Application>
  <ap:DocSecurity>0</ap:DocSecurity>
  <ap:ScaleCrop>false</ap:ScaleCrop>
  <ap:Company>Browne Jacobson LLP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DMITRIJES</dc:creator>
  <lastModifiedBy>MHaynes</lastModifiedBy>
  <revision>5</revision>
  <lastPrinted>2021-05-13T09:45:00.0000000Z</lastPrinted>
  <dcterms:created xsi:type="dcterms:W3CDTF">2025-09-25T10:24:00.0000000Z</dcterms:created>
  <dcterms:modified xsi:type="dcterms:W3CDTF">2026-06-12T11:48:37.4363602Z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L:30251762v1</vt:lpwstr>
  </property>
  <property fmtid="{D5CDD505-2E9C-101B-9397-08002B2CF9AE}" pid="3" name="ContentTypeId">
    <vt:lpwstr>0x010100B763BEA91553254B9DA0E546DD1B289D</vt:lpwstr>
  </property>
  <property fmtid="{D5CDD505-2E9C-101B-9397-08002B2CF9AE}" pid="4" name="MediaServiceImageTags">
    <vt:lpwstr/>
  </property>
</Properties>
</file>