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A8167" w14:textId="4107A7A5" w:rsidR="00036454" w:rsidRPr="009C2E45" w:rsidRDefault="00036454" w:rsidP="00036454">
      <w:pPr>
        <w:tabs>
          <w:tab w:val="left" w:pos="4678"/>
        </w:tabs>
        <w:spacing w:after="0" w:line="240" w:lineRule="auto"/>
        <w:jc w:val="center"/>
        <w:rPr>
          <w:rFonts w:ascii="Times New Roman" w:eastAsia="Times New Roman" w:hAnsi="Times New Roman" w:cs="Times New Roman"/>
          <w:b/>
          <w:bCs/>
          <w:sz w:val="60"/>
          <w:szCs w:val="60"/>
          <w:lang w:val="en-US"/>
        </w:rPr>
      </w:pPr>
      <w:r w:rsidRPr="009C2E45">
        <w:rPr>
          <w:rFonts w:ascii="Times New Roman" w:eastAsia="Times New Roman" w:hAnsi="Times New Roman" w:cs="Times New Roman"/>
          <w:b/>
          <w:bCs/>
          <w:sz w:val="60"/>
          <w:szCs w:val="60"/>
          <w:lang w:val="en-US"/>
        </w:rPr>
        <w:t>Harrow Lodge Primary School</w:t>
      </w:r>
    </w:p>
    <w:p w14:paraId="4E833026" w14:textId="77777777" w:rsidR="00036454" w:rsidRPr="009C2E45" w:rsidRDefault="00036454" w:rsidP="00036454">
      <w:pPr>
        <w:tabs>
          <w:tab w:val="left" w:pos="4678"/>
        </w:tabs>
        <w:spacing w:after="0" w:line="240" w:lineRule="auto"/>
        <w:jc w:val="center"/>
        <w:rPr>
          <w:rFonts w:ascii="Arial" w:eastAsia="Times New Roman" w:hAnsi="Arial" w:cs="Arial"/>
          <w:bCs/>
          <w:sz w:val="60"/>
          <w:szCs w:val="60"/>
          <w:lang w:val="en-US"/>
        </w:rPr>
      </w:pPr>
    </w:p>
    <w:p w14:paraId="19DAF294" w14:textId="77777777" w:rsidR="00036454" w:rsidRPr="009C2E45" w:rsidRDefault="00036454" w:rsidP="00036454">
      <w:pPr>
        <w:tabs>
          <w:tab w:val="left" w:pos="4678"/>
        </w:tabs>
        <w:spacing w:after="0" w:line="240" w:lineRule="auto"/>
        <w:jc w:val="center"/>
        <w:rPr>
          <w:rFonts w:ascii="Arial" w:eastAsia="Times New Roman" w:hAnsi="Arial" w:cs="Arial"/>
          <w:b/>
          <w:bCs/>
          <w:sz w:val="60"/>
          <w:szCs w:val="60"/>
          <w:lang w:val="en-US"/>
        </w:rPr>
      </w:pPr>
      <w:r w:rsidRPr="009C2E45">
        <w:rPr>
          <w:rFonts w:ascii="Arial" w:eastAsia="Times New Roman" w:hAnsi="Arial" w:cs="Arial"/>
          <w:b/>
          <w:bCs/>
          <w:noProof/>
          <w:sz w:val="60"/>
          <w:szCs w:val="60"/>
          <w:lang w:eastAsia="en-GB"/>
        </w:rPr>
        <w:drawing>
          <wp:anchor distT="0" distB="0" distL="114300" distR="114300" simplePos="0" relativeHeight="251659776" behindDoc="0" locked="0" layoutInCell="1" allowOverlap="1" wp14:anchorId="22A0D83E" wp14:editId="0F947FBF">
            <wp:simplePos x="0" y="0"/>
            <wp:positionH relativeFrom="column">
              <wp:posOffset>1800225</wp:posOffset>
            </wp:positionH>
            <wp:positionV relativeFrom="paragraph">
              <wp:posOffset>107950</wp:posOffset>
            </wp:positionV>
            <wp:extent cx="2127993" cy="173355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7993" cy="1733550"/>
                    </a:xfrm>
                    <a:prstGeom prst="rect">
                      <a:avLst/>
                    </a:prstGeom>
                    <a:noFill/>
                  </pic:spPr>
                </pic:pic>
              </a:graphicData>
            </a:graphic>
            <wp14:sizeRelH relativeFrom="page">
              <wp14:pctWidth>0</wp14:pctWidth>
            </wp14:sizeRelH>
            <wp14:sizeRelV relativeFrom="page">
              <wp14:pctHeight>0</wp14:pctHeight>
            </wp14:sizeRelV>
          </wp:anchor>
        </w:drawing>
      </w:r>
    </w:p>
    <w:p w14:paraId="7F98EA42" w14:textId="77777777" w:rsidR="00036454" w:rsidRPr="009C2E45" w:rsidRDefault="00036454" w:rsidP="00036454">
      <w:pPr>
        <w:tabs>
          <w:tab w:val="left" w:pos="4678"/>
        </w:tabs>
        <w:spacing w:after="0" w:line="240" w:lineRule="auto"/>
        <w:jc w:val="center"/>
        <w:rPr>
          <w:rFonts w:ascii="Arial" w:eastAsia="Times New Roman" w:hAnsi="Arial" w:cs="Arial"/>
          <w:b/>
          <w:bCs/>
          <w:noProof/>
          <w:sz w:val="60"/>
          <w:szCs w:val="60"/>
          <w:lang w:val="en-US"/>
        </w:rPr>
      </w:pPr>
    </w:p>
    <w:p w14:paraId="285FE5A8" w14:textId="77777777" w:rsidR="00036454" w:rsidRPr="009C2E45" w:rsidRDefault="00036454" w:rsidP="00036454">
      <w:pPr>
        <w:autoSpaceDE w:val="0"/>
        <w:autoSpaceDN w:val="0"/>
        <w:adjustRightInd w:val="0"/>
        <w:spacing w:after="0" w:line="240" w:lineRule="auto"/>
        <w:jc w:val="center"/>
        <w:rPr>
          <w:rFonts w:ascii="Arial Black" w:eastAsia="Times New Roman" w:hAnsi="Arial Black" w:cs="Times New Roman"/>
          <w:sz w:val="60"/>
          <w:szCs w:val="60"/>
          <w:lang w:val="en-US"/>
        </w:rPr>
      </w:pPr>
    </w:p>
    <w:p w14:paraId="01FA254B" w14:textId="77777777" w:rsidR="00036454" w:rsidRPr="009C2E45" w:rsidRDefault="00036454" w:rsidP="00036454">
      <w:pPr>
        <w:autoSpaceDE w:val="0"/>
        <w:autoSpaceDN w:val="0"/>
        <w:adjustRightInd w:val="0"/>
        <w:spacing w:after="0" w:line="240" w:lineRule="auto"/>
        <w:jc w:val="center"/>
        <w:rPr>
          <w:rFonts w:ascii="Arial Black" w:eastAsia="Times New Roman" w:hAnsi="Arial Black" w:cs="Times New Roman"/>
          <w:sz w:val="60"/>
          <w:szCs w:val="60"/>
          <w:lang w:val="en-US"/>
        </w:rPr>
      </w:pPr>
    </w:p>
    <w:p w14:paraId="747557C1" w14:textId="77777777" w:rsidR="00036454" w:rsidRPr="009C2E45" w:rsidRDefault="00036454" w:rsidP="00036454">
      <w:pPr>
        <w:autoSpaceDE w:val="0"/>
        <w:autoSpaceDN w:val="0"/>
        <w:adjustRightInd w:val="0"/>
        <w:spacing w:after="0" w:line="240" w:lineRule="auto"/>
        <w:jc w:val="center"/>
        <w:rPr>
          <w:rFonts w:ascii="SassoonPrimaryInfant" w:eastAsia="Times New Roman" w:hAnsi="SassoonPrimaryInfant" w:cs="Times New Roman"/>
          <w:b/>
          <w:sz w:val="60"/>
          <w:szCs w:val="60"/>
          <w:lang w:val="en-US"/>
        </w:rPr>
      </w:pPr>
    </w:p>
    <w:p w14:paraId="54B47915" w14:textId="3C130B20" w:rsidR="00036454" w:rsidRPr="009C2E45" w:rsidRDefault="006A12B0" w:rsidP="00036454">
      <w:pPr>
        <w:autoSpaceDE w:val="0"/>
        <w:autoSpaceDN w:val="0"/>
        <w:adjustRightInd w:val="0"/>
        <w:spacing w:after="0" w:line="240" w:lineRule="auto"/>
        <w:jc w:val="center"/>
        <w:rPr>
          <w:rFonts w:ascii="Times New Roman" w:eastAsia="Times New Roman" w:hAnsi="Times New Roman" w:cs="Times New Roman"/>
          <w:b/>
          <w:sz w:val="60"/>
          <w:szCs w:val="60"/>
          <w:lang w:val="en-US"/>
        </w:rPr>
      </w:pPr>
      <w:r>
        <w:rPr>
          <w:rFonts w:ascii="Times New Roman" w:eastAsia="Times New Roman" w:hAnsi="Times New Roman" w:cs="Times New Roman"/>
          <w:b/>
          <w:sz w:val="60"/>
          <w:szCs w:val="60"/>
          <w:lang w:val="en-US"/>
        </w:rPr>
        <w:t xml:space="preserve">SCHOOL </w:t>
      </w:r>
      <w:bookmarkStart w:id="0" w:name="_GoBack"/>
      <w:bookmarkEnd w:id="0"/>
      <w:r w:rsidR="00900714">
        <w:rPr>
          <w:rFonts w:ascii="Times New Roman" w:eastAsia="Times New Roman" w:hAnsi="Times New Roman" w:cs="Times New Roman"/>
          <w:b/>
          <w:sz w:val="60"/>
          <w:szCs w:val="60"/>
          <w:lang w:val="en-US"/>
        </w:rPr>
        <w:t>UNIFORM</w:t>
      </w:r>
      <w:r w:rsidR="00036454" w:rsidRPr="009C2E45">
        <w:rPr>
          <w:rFonts w:ascii="Times New Roman" w:eastAsia="Times New Roman" w:hAnsi="Times New Roman" w:cs="Times New Roman"/>
          <w:b/>
          <w:sz w:val="60"/>
          <w:szCs w:val="60"/>
          <w:lang w:val="en-US"/>
        </w:rPr>
        <w:t xml:space="preserve"> POLICY</w:t>
      </w:r>
    </w:p>
    <w:p w14:paraId="2A95EFAD" w14:textId="77777777" w:rsidR="00036454" w:rsidRPr="00555E4A" w:rsidRDefault="00036454" w:rsidP="00036454">
      <w:pPr>
        <w:autoSpaceDE w:val="0"/>
        <w:autoSpaceDN w:val="0"/>
        <w:adjustRightInd w:val="0"/>
        <w:spacing w:after="0" w:line="240" w:lineRule="auto"/>
        <w:jc w:val="center"/>
        <w:rPr>
          <w:rFonts w:ascii="Arial Black" w:eastAsia="Times New Roman" w:hAnsi="Arial Black" w:cs="Times New Roman"/>
          <w:sz w:val="28"/>
          <w:szCs w:val="28"/>
          <w:lang w:val="en-US"/>
        </w:rPr>
      </w:pPr>
    </w:p>
    <w:p w14:paraId="5518798B"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26FB9E18"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1DECB4F8"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1CE7550E"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71B6AE15"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08415E15" w14:textId="77777777" w:rsidR="00036454" w:rsidRPr="00555E4A" w:rsidRDefault="00036454" w:rsidP="00036454">
      <w:pPr>
        <w:autoSpaceDE w:val="0"/>
        <w:autoSpaceDN w:val="0"/>
        <w:adjustRightInd w:val="0"/>
        <w:spacing w:after="0" w:line="240" w:lineRule="auto"/>
        <w:rPr>
          <w:rFonts w:ascii="Times New Roman" w:eastAsia="Times New Roman" w:hAnsi="Times New Roman" w:cs="Times New Roman"/>
          <w:sz w:val="23"/>
          <w:szCs w:val="23"/>
          <w:lang w:val="en-US"/>
        </w:rPr>
      </w:pPr>
    </w:p>
    <w:p w14:paraId="4EC3083F" w14:textId="3BEF675B" w:rsidR="00036454" w:rsidRPr="00555E4A" w:rsidRDefault="00036454" w:rsidP="00036454">
      <w:pPr>
        <w:tabs>
          <w:tab w:val="left" w:pos="4678"/>
        </w:tabs>
        <w:spacing w:after="0" w:line="240" w:lineRule="auto"/>
        <w:rPr>
          <w:rFonts w:ascii="Times New Roman" w:eastAsia="Times New Roman" w:hAnsi="Times New Roman" w:cs="Times New Roman"/>
          <w:b/>
          <w:bCs/>
          <w:sz w:val="28"/>
          <w:szCs w:val="28"/>
          <w:lang w:val="en-US"/>
        </w:rPr>
      </w:pPr>
    </w:p>
    <w:p w14:paraId="66AF3698" w14:textId="3F5497E0"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r>
        <w:rPr>
          <w:rFonts w:ascii="Times New Roman" w:eastAsia="Times New Roman" w:hAnsi="Times New Roman" w:cs="Times New Roman"/>
          <w:b/>
          <w:bCs/>
          <w:color w:val="FF0000"/>
          <w:sz w:val="30"/>
          <w:szCs w:val="30"/>
          <w:lang w:val="en-US"/>
        </w:rPr>
        <w:tab/>
      </w:r>
      <w:r w:rsidRPr="00F848B7">
        <w:rPr>
          <w:rFonts w:ascii="Times New Roman" w:eastAsia="Times New Roman" w:hAnsi="Times New Roman" w:cs="Times New Roman"/>
          <w:b/>
          <w:bCs/>
          <w:sz w:val="30"/>
          <w:szCs w:val="30"/>
          <w:lang w:val="en-US"/>
        </w:rPr>
        <w:t>REVIEWED:</w:t>
      </w:r>
      <w:r w:rsidRPr="00F848B7">
        <w:rPr>
          <w:rFonts w:ascii="Times New Roman" w:eastAsia="Times New Roman" w:hAnsi="Times New Roman" w:cs="Times New Roman"/>
          <w:b/>
          <w:bCs/>
          <w:sz w:val="30"/>
          <w:szCs w:val="30"/>
          <w:lang w:val="en-US"/>
        </w:rPr>
        <w:tab/>
      </w:r>
      <w:r w:rsidR="00900714">
        <w:rPr>
          <w:rFonts w:ascii="Times New Roman" w:eastAsia="Times New Roman" w:hAnsi="Times New Roman" w:cs="Times New Roman"/>
          <w:b/>
          <w:bCs/>
          <w:sz w:val="30"/>
          <w:szCs w:val="30"/>
          <w:lang w:val="en-US"/>
        </w:rPr>
        <w:t>Summer 2026</w:t>
      </w:r>
      <w:r w:rsidR="00057A59" w:rsidRPr="00F848B7">
        <w:rPr>
          <w:rFonts w:ascii="Times New Roman" w:eastAsia="Times New Roman" w:hAnsi="Times New Roman" w:cs="Times New Roman"/>
          <w:b/>
          <w:bCs/>
          <w:sz w:val="30"/>
          <w:szCs w:val="30"/>
          <w:lang w:val="en-US"/>
        </w:rPr>
        <w:t xml:space="preserve"> </w:t>
      </w:r>
    </w:p>
    <w:p w14:paraId="6ACE55FC" w14:textId="77777777"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p>
    <w:p w14:paraId="08C58C8D" w14:textId="16375814"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r w:rsidRPr="00F848B7">
        <w:rPr>
          <w:rFonts w:ascii="Times New Roman" w:eastAsia="Times New Roman" w:hAnsi="Times New Roman" w:cs="Times New Roman"/>
          <w:b/>
          <w:bCs/>
          <w:sz w:val="30"/>
          <w:szCs w:val="30"/>
          <w:lang w:val="en-US"/>
        </w:rPr>
        <w:tab/>
        <w:t>EFFECTIVE PERIOD:</w:t>
      </w:r>
      <w:r w:rsidRPr="00F848B7">
        <w:rPr>
          <w:rFonts w:ascii="Times New Roman" w:eastAsia="Times New Roman" w:hAnsi="Times New Roman" w:cs="Times New Roman"/>
          <w:b/>
          <w:bCs/>
          <w:sz w:val="30"/>
          <w:szCs w:val="30"/>
          <w:lang w:val="en-US"/>
        </w:rPr>
        <w:tab/>
      </w:r>
      <w:r w:rsidR="00900714">
        <w:rPr>
          <w:rFonts w:ascii="Times New Roman" w:eastAsia="Times New Roman" w:hAnsi="Times New Roman" w:cs="Times New Roman"/>
          <w:b/>
          <w:bCs/>
          <w:sz w:val="30"/>
          <w:szCs w:val="30"/>
          <w:lang w:val="en-US"/>
        </w:rPr>
        <w:t>Autumn 2026</w:t>
      </w:r>
      <w:r w:rsidRPr="00F848B7">
        <w:rPr>
          <w:rFonts w:ascii="Times New Roman" w:eastAsia="Times New Roman" w:hAnsi="Times New Roman" w:cs="Times New Roman"/>
          <w:b/>
          <w:bCs/>
          <w:sz w:val="30"/>
          <w:szCs w:val="30"/>
          <w:lang w:val="en-US"/>
        </w:rPr>
        <w:t xml:space="preserve"> – </w:t>
      </w:r>
      <w:r w:rsidR="00900714">
        <w:rPr>
          <w:rFonts w:ascii="Times New Roman" w:eastAsia="Times New Roman" w:hAnsi="Times New Roman" w:cs="Times New Roman"/>
          <w:b/>
          <w:bCs/>
          <w:sz w:val="30"/>
          <w:szCs w:val="30"/>
          <w:lang w:val="en-US"/>
        </w:rPr>
        <w:t>Summer</w:t>
      </w:r>
      <w:r w:rsidRPr="00F848B7">
        <w:rPr>
          <w:rFonts w:ascii="Times New Roman" w:eastAsia="Times New Roman" w:hAnsi="Times New Roman" w:cs="Times New Roman"/>
          <w:b/>
          <w:bCs/>
          <w:sz w:val="30"/>
          <w:szCs w:val="30"/>
          <w:lang w:val="en-US"/>
        </w:rPr>
        <w:t xml:space="preserve"> 202</w:t>
      </w:r>
      <w:r w:rsidR="00BC1B2E">
        <w:rPr>
          <w:rFonts w:ascii="Times New Roman" w:eastAsia="Times New Roman" w:hAnsi="Times New Roman" w:cs="Times New Roman"/>
          <w:b/>
          <w:bCs/>
          <w:sz w:val="30"/>
          <w:szCs w:val="30"/>
          <w:lang w:val="en-US"/>
        </w:rPr>
        <w:t>8</w:t>
      </w:r>
    </w:p>
    <w:p w14:paraId="1DADB532" w14:textId="77777777"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p>
    <w:p w14:paraId="2C0D0CF1" w14:textId="3A9B025A"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r w:rsidRPr="00F848B7">
        <w:rPr>
          <w:rFonts w:ascii="Times New Roman" w:eastAsia="Times New Roman" w:hAnsi="Times New Roman" w:cs="Times New Roman"/>
          <w:b/>
          <w:bCs/>
          <w:sz w:val="30"/>
          <w:szCs w:val="30"/>
          <w:lang w:val="en-US"/>
        </w:rPr>
        <w:tab/>
        <w:t>DUE FOR REVIEW:</w:t>
      </w:r>
      <w:r w:rsidRPr="00F848B7">
        <w:rPr>
          <w:rFonts w:ascii="Times New Roman" w:eastAsia="Times New Roman" w:hAnsi="Times New Roman" w:cs="Times New Roman"/>
          <w:b/>
          <w:bCs/>
          <w:sz w:val="30"/>
          <w:szCs w:val="30"/>
          <w:lang w:val="en-US"/>
        </w:rPr>
        <w:tab/>
      </w:r>
      <w:r w:rsidR="00900714">
        <w:rPr>
          <w:rFonts w:ascii="Times New Roman" w:eastAsia="Times New Roman" w:hAnsi="Times New Roman" w:cs="Times New Roman"/>
          <w:b/>
          <w:bCs/>
          <w:sz w:val="30"/>
          <w:szCs w:val="30"/>
          <w:lang w:val="en-US"/>
        </w:rPr>
        <w:t>Summer 202</w:t>
      </w:r>
      <w:r w:rsidR="00BC1B2E">
        <w:rPr>
          <w:rFonts w:ascii="Times New Roman" w:eastAsia="Times New Roman" w:hAnsi="Times New Roman" w:cs="Times New Roman"/>
          <w:b/>
          <w:bCs/>
          <w:sz w:val="30"/>
          <w:szCs w:val="30"/>
          <w:lang w:val="en-US"/>
        </w:rPr>
        <w:t>8</w:t>
      </w:r>
    </w:p>
    <w:p w14:paraId="0BB641DC" w14:textId="77777777"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p>
    <w:p w14:paraId="6A095343" w14:textId="36C09A8E" w:rsidR="00E10E59" w:rsidRPr="00F848B7" w:rsidRDefault="00E10E59" w:rsidP="00E10E59">
      <w:pPr>
        <w:tabs>
          <w:tab w:val="left" w:pos="567"/>
          <w:tab w:val="left" w:pos="4536"/>
        </w:tabs>
        <w:spacing w:after="0" w:line="240" w:lineRule="auto"/>
        <w:rPr>
          <w:rFonts w:ascii="Times New Roman" w:eastAsia="Times New Roman" w:hAnsi="Times New Roman" w:cs="Times New Roman"/>
          <w:b/>
          <w:bCs/>
          <w:sz w:val="30"/>
          <w:szCs w:val="30"/>
          <w:lang w:val="en-US"/>
        </w:rPr>
      </w:pPr>
      <w:r w:rsidRPr="00F848B7">
        <w:rPr>
          <w:rFonts w:ascii="Times New Roman" w:eastAsia="Times New Roman" w:hAnsi="Times New Roman" w:cs="Times New Roman"/>
          <w:b/>
          <w:bCs/>
          <w:sz w:val="30"/>
          <w:szCs w:val="30"/>
          <w:lang w:val="en-US"/>
        </w:rPr>
        <w:tab/>
        <w:t>RESPONSIBLE PERSON(S)</w:t>
      </w:r>
      <w:r w:rsidRPr="00F848B7">
        <w:rPr>
          <w:rFonts w:ascii="Times New Roman" w:eastAsia="Times New Roman" w:hAnsi="Times New Roman" w:cs="Times New Roman"/>
          <w:b/>
          <w:bCs/>
          <w:sz w:val="30"/>
          <w:szCs w:val="30"/>
          <w:lang w:val="en-US"/>
        </w:rPr>
        <w:tab/>
      </w:r>
      <w:proofErr w:type="spellStart"/>
      <w:r w:rsidR="00900714">
        <w:rPr>
          <w:rFonts w:ascii="Times New Roman" w:eastAsia="Times New Roman" w:hAnsi="Times New Roman" w:cs="Times New Roman"/>
          <w:b/>
          <w:bCs/>
          <w:sz w:val="30"/>
          <w:szCs w:val="30"/>
          <w:lang w:val="en-US"/>
        </w:rPr>
        <w:t>Ms</w:t>
      </w:r>
      <w:proofErr w:type="spellEnd"/>
      <w:r w:rsidR="00900714">
        <w:rPr>
          <w:rFonts w:ascii="Times New Roman" w:eastAsia="Times New Roman" w:hAnsi="Times New Roman" w:cs="Times New Roman"/>
          <w:b/>
          <w:bCs/>
          <w:sz w:val="30"/>
          <w:szCs w:val="30"/>
          <w:lang w:val="en-US"/>
        </w:rPr>
        <w:t xml:space="preserve"> M Clarke</w:t>
      </w:r>
    </w:p>
    <w:p w14:paraId="2B2030B4" w14:textId="77777777" w:rsidR="00036454" w:rsidRPr="00555E4A" w:rsidRDefault="00036454" w:rsidP="00036454">
      <w:pPr>
        <w:tabs>
          <w:tab w:val="left" w:pos="4678"/>
        </w:tabs>
        <w:spacing w:after="0" w:line="240" w:lineRule="auto"/>
        <w:rPr>
          <w:rFonts w:ascii="Times New Roman" w:eastAsia="Times New Roman" w:hAnsi="Times New Roman" w:cs="Times New Roman"/>
          <w:b/>
          <w:bCs/>
          <w:sz w:val="28"/>
          <w:szCs w:val="28"/>
          <w:lang w:val="en-US"/>
        </w:rPr>
      </w:pPr>
    </w:p>
    <w:p w14:paraId="0CF93EBD" w14:textId="77777777" w:rsidR="00036454" w:rsidRPr="00555E4A" w:rsidRDefault="00036454" w:rsidP="00036454">
      <w:pPr>
        <w:tabs>
          <w:tab w:val="left" w:pos="4678"/>
        </w:tabs>
        <w:spacing w:after="0" w:line="240" w:lineRule="auto"/>
        <w:rPr>
          <w:rFonts w:ascii="Times New Roman" w:eastAsia="Times New Roman" w:hAnsi="Times New Roman" w:cs="Times New Roman"/>
          <w:b/>
          <w:bCs/>
          <w:lang w:val="en-US"/>
        </w:rPr>
      </w:pPr>
      <w:r w:rsidRPr="00555E4A">
        <w:rPr>
          <w:rFonts w:ascii="Times New Roman" w:eastAsia="Times New Roman" w:hAnsi="Times New Roman" w:cs="Times New Roman"/>
          <w:b/>
          <w:bCs/>
          <w:sz w:val="28"/>
          <w:szCs w:val="28"/>
          <w:lang w:val="en-US"/>
        </w:rPr>
        <w:tab/>
      </w:r>
    </w:p>
    <w:p w14:paraId="45647DCA" w14:textId="77777777" w:rsidR="00036454" w:rsidRDefault="00036454">
      <w:pPr>
        <w:rPr>
          <w:b/>
          <w:sz w:val="28"/>
          <w:szCs w:val="28"/>
        </w:rPr>
      </w:pPr>
    </w:p>
    <w:p w14:paraId="2175670B" w14:textId="06BAD392" w:rsidR="004E2512" w:rsidRPr="00036454" w:rsidRDefault="00036454" w:rsidP="005A5809">
      <w:pPr>
        <w:jc w:val="center"/>
        <w:rPr>
          <w:rFonts w:ascii="Arial" w:hAnsi="Arial" w:cs="Arial"/>
          <w:sz w:val="24"/>
          <w:szCs w:val="24"/>
        </w:rPr>
      </w:pPr>
      <w:r>
        <w:rPr>
          <w:b/>
          <w:sz w:val="28"/>
          <w:szCs w:val="28"/>
        </w:rPr>
        <w:br w:type="column"/>
      </w:r>
      <w:r w:rsidR="00DD7C63" w:rsidRPr="00036454">
        <w:rPr>
          <w:rFonts w:ascii="Arial" w:hAnsi="Arial" w:cs="Arial"/>
          <w:noProof/>
          <w:sz w:val="24"/>
          <w:szCs w:val="24"/>
          <w:lang w:eastAsia="en-GB"/>
        </w:rPr>
        <w:lastRenderedPageBreak/>
        <w:drawing>
          <wp:anchor distT="0" distB="0" distL="114300" distR="114300" simplePos="0" relativeHeight="251658752" behindDoc="0" locked="0" layoutInCell="1" allowOverlap="1" wp14:anchorId="5DBA1C82" wp14:editId="6532C188">
            <wp:simplePos x="0" y="0"/>
            <wp:positionH relativeFrom="column">
              <wp:posOffset>5179695</wp:posOffset>
            </wp:positionH>
            <wp:positionV relativeFrom="paragraph">
              <wp:posOffset>-532130</wp:posOffset>
            </wp:positionV>
            <wp:extent cx="1225550" cy="76517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2" cstate="print">
                      <a:clrChange>
                        <a:clrFrom>
                          <a:srgbClr val="B7B7B7"/>
                        </a:clrFrom>
                        <a:clrTo>
                          <a:srgbClr val="B7B7B7">
                            <a:alpha val="0"/>
                          </a:srgbClr>
                        </a:clrTo>
                      </a:clrChange>
                      <a:extLst>
                        <a:ext uri="{28A0092B-C50C-407E-A947-70E740481C1C}">
                          <a14:useLocalDpi xmlns:a14="http://schemas.microsoft.com/office/drawing/2010/main" val="0"/>
                        </a:ext>
                      </a:extLst>
                    </a:blip>
                    <a:srcRect l="28365" t="24359" r="42468" b="15128"/>
                    <a:stretch>
                      <a:fillRect/>
                    </a:stretch>
                  </pic:blipFill>
                  <pic:spPr bwMode="auto">
                    <a:xfrm>
                      <a:off x="0" y="0"/>
                      <a:ext cx="1225550" cy="765175"/>
                    </a:xfrm>
                    <a:prstGeom prst="rect">
                      <a:avLst/>
                    </a:prstGeom>
                    <a:noFill/>
                    <a:ln>
                      <a:noFill/>
                    </a:ln>
                  </pic:spPr>
                </pic:pic>
              </a:graphicData>
            </a:graphic>
          </wp:anchor>
        </w:drawing>
      </w:r>
      <w:r w:rsidR="00DD7C63" w:rsidRPr="00036454">
        <w:rPr>
          <w:rFonts w:ascii="Arial" w:hAnsi="Arial" w:cs="Arial"/>
          <w:noProof/>
          <w:sz w:val="24"/>
          <w:szCs w:val="24"/>
          <w:lang w:eastAsia="en-GB"/>
        </w:rPr>
        <w:drawing>
          <wp:anchor distT="0" distB="0" distL="114300" distR="114300" simplePos="0" relativeHeight="251656704" behindDoc="0" locked="0" layoutInCell="1" allowOverlap="1" wp14:anchorId="3ACA8CC6" wp14:editId="393A10E4">
            <wp:simplePos x="0" y="0"/>
            <wp:positionH relativeFrom="column">
              <wp:posOffset>-520700</wp:posOffset>
            </wp:positionH>
            <wp:positionV relativeFrom="paragraph">
              <wp:posOffset>-516255</wp:posOffset>
            </wp:positionV>
            <wp:extent cx="902970" cy="739140"/>
            <wp:effectExtent l="0" t="0" r="0" b="3810"/>
            <wp:wrapNone/>
            <wp:docPr id="2" name="Picture 2" descr="C:\Users\user15\Downloads\Main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15\Downloads\Main Logo (1).jpg"/>
                    <pic:cNvPicPr>
                      <a:picLocks noChangeAspect="1"/>
                    </pic:cNvPicPr>
                  </pic:nvPicPr>
                  <pic:blipFill>
                    <a:blip r:embed="rId13" cstate="print">
                      <a:extLst>
                        <a:ext uri="{BEBA8EAE-BF5A-486C-A8C5-ECC9F3942E4B}">
                          <a14:imgProps xmlns:a14="http://schemas.microsoft.com/office/drawing/2010/main">
                            <a14:imgLayer r:embed="rId14">
                              <a14:imgEffect>
                                <a14:backgroundRemoval t="0" b="100000" l="0" r="100000">
                                  <a14:foregroundMark x1="56515" y1="13343" x2="53837" y2="15889"/>
                                  <a14:foregroundMark x1="55356" y1="11363" x2="56835" y2="7072"/>
                                  <a14:foregroundMark x1="56675" y1="7261" x2="59512" y2="7449"/>
                                  <a14:foregroundMark x1="59672" y1="7638" x2="61831" y2="11787"/>
                                  <a14:foregroundMark x1="61831" y1="11787" x2="61351" y2="15512"/>
                                  <a14:foregroundMark x1="61351" y1="15512" x2="57834" y2="22537"/>
                                  <a14:foregroundMark x1="58513" y1="12353" x2="58513" y2="12353"/>
                                  <a14:foregroundMark x1="58513" y1="12353" x2="58673" y2="15087"/>
                                  <a14:foregroundMark x1="58513" y1="15512" x2="54037" y2="21782"/>
                                  <a14:foregroundMark x1="54037" y1="21971" x2="52518" y2="26261"/>
                                  <a14:foregroundMark x1="52518" y1="26450" x2="52518" y2="29986"/>
                                  <a14:foregroundMark x1="52678" y1="29231" x2="53357" y2="32768"/>
                                  <a14:foregroundMark x1="53517" y1="33522" x2="55995" y2="36068"/>
                                  <a14:foregroundMark x1="55356" y1="35691" x2="57674" y2="37247"/>
                                  <a14:foregroundMark x1="58193" y1="37624" x2="72302" y2="37624"/>
                                  <a14:foregroundMark x1="72462" y1="37860" x2="71143" y2="34323"/>
                                  <a14:foregroundMark x1="71463" y1="34135" x2="73781" y2="29986"/>
                                  <a14:foregroundMark x1="73461" y1="30599" x2="74460" y2="27440"/>
                                  <a14:foregroundMark x1="73981" y1="28430" x2="71303" y2="29420"/>
                                  <a14:foregroundMark x1="71463" y1="29797" x2="69464" y2="29797"/>
                                  <a14:foregroundMark x1="70304" y1="30599" x2="68665" y2="29609"/>
                                  <a14:foregroundMark x1="68665" y1="29420" x2="69145" y2="28053"/>
                                  <a14:foregroundMark x1="69464" y1="28241" x2="71823" y2="27440"/>
                                  <a14:foregroundMark x1="71823" y1="27440" x2="74460" y2="27251"/>
                                  <a14:foregroundMark x1="74620" y1="28053" x2="73981" y2="25083"/>
                                  <a14:foregroundMark x1="73981" y1="25083" x2="75460" y2="25083"/>
                                  <a14:foregroundMark x1="75140" y1="25271" x2="74620" y2="22537"/>
                                  <a14:foregroundMark x1="74620" y1="23527" x2="74141" y2="22348"/>
                                  <a14:foregroundMark x1="74301" y1="22537" x2="71982" y2="21782"/>
                                  <a14:foregroundMark x1="72302" y1="22159" x2="74980" y2="21169"/>
                                  <a14:foregroundMark x1="75460" y1="21358" x2="74780" y2="19000"/>
                                  <a14:foregroundMark x1="74620" y1="19425" x2="71982" y2="18435"/>
                                  <a14:foregroundMark x1="71982" y1="18435" x2="75620" y2="17445"/>
                                  <a14:foregroundMark x1="75620" y1="17445" x2="74301" y2="15087"/>
                                  <a14:foregroundMark x1="74301" y1="15087" x2="75300" y2="14710"/>
                                  <a14:foregroundMark x1="75300" y1="14710" x2="73461" y2="11551"/>
                                  <a14:foregroundMark x1="73781" y1="12541" x2="72302" y2="11787"/>
                                  <a14:foregroundMark x1="72302" y1="12164" x2="71143" y2="11787"/>
                                  <a14:foregroundMark x1="71623" y1="12164" x2="65148" y2="15087"/>
                                  <a14:foregroundMark x1="65148" y1="15889" x2="64668" y2="15512"/>
                                  <a14:foregroundMark x1="65148" y1="15512" x2="57994" y2="22537"/>
                                  <a14:foregroundMark x1="480" y1="87270" x2="6315" y2="85903"/>
                                  <a14:foregroundMark x1="6635" y1="86280" x2="10631" y2="86657"/>
                                  <a14:foregroundMark x1="11151" y1="87082" x2="12790" y2="87270"/>
                                  <a14:foregroundMark x1="12950" y1="87270" x2="13309" y2="83923"/>
                                  <a14:foregroundMark x1="13629" y1="83734" x2="16627" y2="82933"/>
                                  <a14:foregroundMark x1="17106" y1="83357" x2="25580" y2="83734"/>
                                  <a14:foregroundMark x1="25779" y1="84111" x2="32094" y2="85101"/>
                                  <a14:foregroundMark x1="679" y1="88637" x2="3837" y2="89392"/>
                                  <a14:foregroundMark x1="3637" y1="90005" x2="5316" y2="91183"/>
                                  <a14:foregroundMark x1="4996" y1="91749" x2="1479" y2="95474"/>
                                  <a14:foregroundMark x1="2318" y1="95285" x2="1839" y2="96464"/>
                                  <a14:foregroundMark x1="2678" y1="96275" x2="5316" y2="95898"/>
                                  <a14:foregroundMark x1="5476" y1="96464" x2="9153" y2="96841"/>
                                  <a14:foregroundMark x1="9472" y1="97265" x2="9472" y2="97265"/>
                                  <a14:foregroundMark x1="10472" y1="97077" x2="17946" y2="99623"/>
                                  <a14:foregroundMark x1="22102" y1="99198" x2="22942" y2="96653"/>
                                  <a14:foregroundMark x1="23102" y1="96464" x2="22422" y2="94908"/>
                                  <a14:foregroundMark x1="23421" y1="95285" x2="45883" y2="99811"/>
                                  <a14:foregroundMark x1="53197" y1="99198" x2="61990" y2="98633"/>
                                  <a14:foregroundMark x1="62350" y1="99010" x2="70624" y2="96653"/>
                                  <a14:foregroundMark x1="71463" y1="96464" x2="77138" y2="95474"/>
                                  <a14:foregroundMark x1="77298" y1="95474" x2="77298" y2="98020"/>
                                  <a14:foregroundMark x1="77298" y1="97831" x2="78617" y2="99434"/>
                                  <a14:foregroundMark x1="83773" y1="99010" x2="93565" y2="96464"/>
                                  <a14:foregroundMark x1="93925" y1="96464" x2="98721" y2="96841"/>
                                  <a14:foregroundMark x1="98561" y1="96275" x2="94924" y2="90995"/>
                                  <a14:foregroundMark x1="95244" y1="91938" x2="95084" y2="91183"/>
                                  <a14:foregroundMark x1="94924" y1="91183" x2="96563" y2="89392"/>
                                  <a14:foregroundMark x1="96723" y1="89816" x2="99081" y2="88637"/>
                                  <a14:foregroundMark x1="99400" y1="87836" x2="97562" y2="86469"/>
                                  <a14:foregroundMark x1="97562" y1="86469" x2="94924" y2="86091"/>
                                  <a14:foregroundMark x1="95084" y1="86091" x2="87410" y2="86846"/>
                                  <a14:foregroundMark x1="87930" y1="87270" x2="87090" y2="83734"/>
                                  <a14:foregroundMark x1="87090" y1="84300" x2="85252" y2="83121"/>
                                  <a14:foregroundMark x1="85092" y1="82933" x2="75979" y2="83734"/>
                                  <a14:foregroundMark x1="75779" y1="83734" x2="66147" y2="8590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297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809" w:rsidRPr="00036454">
        <w:rPr>
          <w:rFonts w:ascii="Arial" w:hAnsi="Arial" w:cs="Arial"/>
          <w:b/>
          <w:sz w:val="24"/>
          <w:szCs w:val="24"/>
        </w:rPr>
        <w:t>Harrow Lodge</w:t>
      </w:r>
      <w:r w:rsidR="004E2512" w:rsidRPr="00036454">
        <w:rPr>
          <w:rFonts w:ascii="Arial" w:hAnsi="Arial" w:cs="Arial"/>
          <w:b/>
          <w:sz w:val="24"/>
          <w:szCs w:val="24"/>
        </w:rPr>
        <w:t xml:space="preserve"> </w:t>
      </w:r>
      <w:r w:rsidR="000903FE">
        <w:rPr>
          <w:rFonts w:ascii="Arial" w:hAnsi="Arial" w:cs="Arial"/>
          <w:b/>
          <w:sz w:val="24"/>
          <w:szCs w:val="24"/>
        </w:rPr>
        <w:t>Uniform</w:t>
      </w:r>
      <w:r w:rsidR="00184F57" w:rsidRPr="00036454">
        <w:rPr>
          <w:rFonts w:ascii="Arial" w:hAnsi="Arial" w:cs="Arial"/>
          <w:b/>
          <w:sz w:val="24"/>
          <w:szCs w:val="24"/>
        </w:rPr>
        <w:t xml:space="preserve"> </w:t>
      </w:r>
      <w:r w:rsidR="004B4BCD" w:rsidRPr="00036454">
        <w:rPr>
          <w:rFonts w:ascii="Arial" w:hAnsi="Arial" w:cs="Arial"/>
          <w:b/>
          <w:sz w:val="24"/>
          <w:szCs w:val="24"/>
        </w:rPr>
        <w:t xml:space="preserve">Policy </w:t>
      </w:r>
    </w:p>
    <w:p w14:paraId="2FFED435" w14:textId="77777777" w:rsidR="00C82AF5" w:rsidRPr="00036454" w:rsidRDefault="00C82AF5" w:rsidP="00C82AF5">
      <w:pPr>
        <w:rPr>
          <w:rFonts w:ascii="Arial" w:hAnsi="Arial" w:cs="Arial"/>
          <w:sz w:val="24"/>
          <w:szCs w:val="24"/>
        </w:rPr>
      </w:pPr>
    </w:p>
    <w:p w14:paraId="5E1FCC78" w14:textId="77777777" w:rsidR="00184F57" w:rsidRPr="00036454" w:rsidRDefault="00184F57" w:rsidP="00420D8C">
      <w:pPr>
        <w:jc w:val="both"/>
        <w:rPr>
          <w:rFonts w:ascii="Arial" w:hAnsi="Arial" w:cs="Arial"/>
          <w:sz w:val="24"/>
          <w:szCs w:val="24"/>
          <w:u w:val="single"/>
        </w:rPr>
      </w:pPr>
      <w:r w:rsidRPr="00036454">
        <w:rPr>
          <w:rFonts w:ascii="Arial" w:hAnsi="Arial" w:cs="Arial"/>
          <w:sz w:val="24"/>
          <w:szCs w:val="24"/>
          <w:u w:val="single"/>
        </w:rPr>
        <w:t>Rationale</w:t>
      </w:r>
    </w:p>
    <w:p w14:paraId="04F401EC" w14:textId="24F11C73" w:rsidR="00184F57" w:rsidRDefault="001B25EB" w:rsidP="00420D8C">
      <w:pPr>
        <w:jc w:val="both"/>
        <w:rPr>
          <w:rFonts w:ascii="Arial" w:hAnsi="Arial" w:cs="Arial"/>
          <w:sz w:val="24"/>
          <w:szCs w:val="24"/>
        </w:rPr>
      </w:pPr>
      <w:r w:rsidRPr="00036454">
        <w:rPr>
          <w:rFonts w:ascii="Arial" w:hAnsi="Arial" w:cs="Arial"/>
          <w:sz w:val="24"/>
          <w:szCs w:val="24"/>
        </w:rPr>
        <w:t xml:space="preserve">At </w:t>
      </w:r>
      <w:r w:rsidR="005A5809" w:rsidRPr="00036454">
        <w:rPr>
          <w:rFonts w:ascii="Arial" w:hAnsi="Arial" w:cs="Arial"/>
          <w:sz w:val="24"/>
          <w:szCs w:val="24"/>
        </w:rPr>
        <w:t>Harrow Lodge</w:t>
      </w:r>
      <w:r w:rsidRPr="00036454">
        <w:rPr>
          <w:rFonts w:ascii="Arial" w:hAnsi="Arial" w:cs="Arial"/>
          <w:sz w:val="24"/>
          <w:szCs w:val="24"/>
        </w:rPr>
        <w:t xml:space="preserve"> we believe that </w:t>
      </w:r>
      <w:r w:rsidR="00900714">
        <w:rPr>
          <w:rFonts w:ascii="Arial" w:hAnsi="Arial" w:cs="Arial"/>
          <w:sz w:val="24"/>
          <w:szCs w:val="24"/>
        </w:rPr>
        <w:t>wearing the correct school uniform plays a key role in promoting the ethos of our school, providing a clear sense of identify and sets an appropriate tone for education.</w:t>
      </w:r>
    </w:p>
    <w:p w14:paraId="1FFA648C" w14:textId="3DEDB962" w:rsidR="00184F57" w:rsidRPr="00036454" w:rsidRDefault="00900714" w:rsidP="00420D8C">
      <w:pPr>
        <w:jc w:val="both"/>
        <w:rPr>
          <w:rFonts w:ascii="Arial" w:hAnsi="Arial" w:cs="Arial"/>
          <w:sz w:val="24"/>
          <w:szCs w:val="24"/>
        </w:rPr>
      </w:pPr>
      <w:r>
        <w:rPr>
          <w:rFonts w:ascii="Arial" w:hAnsi="Arial" w:cs="Arial"/>
          <w:sz w:val="24"/>
          <w:szCs w:val="24"/>
        </w:rPr>
        <w:t>By creating a common identity amongst all pupils, regardless of background, wearing school uniform has acted as a social leveller, reducing peer pressure to wear the latest fashions or expensive clothes. Furthermore, by having a uniform to promote the shared identity and common sense of purpose, it also plays a part in what is required practically for classroom lessons, or for sport, and the safeguarding and health and safety considerations involved.</w:t>
      </w:r>
    </w:p>
    <w:p w14:paraId="63F00FF8" w14:textId="77777777" w:rsidR="00184F57" w:rsidRPr="00036454" w:rsidRDefault="00184F57" w:rsidP="00420D8C">
      <w:pPr>
        <w:jc w:val="both"/>
        <w:rPr>
          <w:rFonts w:ascii="Arial" w:hAnsi="Arial" w:cs="Arial"/>
          <w:sz w:val="24"/>
          <w:szCs w:val="24"/>
          <w:u w:val="single"/>
        </w:rPr>
      </w:pPr>
      <w:r w:rsidRPr="00036454">
        <w:rPr>
          <w:rFonts w:ascii="Arial" w:hAnsi="Arial" w:cs="Arial"/>
          <w:sz w:val="24"/>
          <w:szCs w:val="24"/>
          <w:u w:val="single"/>
        </w:rPr>
        <w:t>Aims and Objectives</w:t>
      </w:r>
    </w:p>
    <w:p w14:paraId="044FEE12" w14:textId="320935E2" w:rsidR="00184F57" w:rsidRDefault="002F7599" w:rsidP="00900714">
      <w:pPr>
        <w:pStyle w:val="NoSpacing"/>
        <w:numPr>
          <w:ilvl w:val="0"/>
          <w:numId w:val="1"/>
        </w:numPr>
        <w:jc w:val="both"/>
        <w:rPr>
          <w:rFonts w:ascii="Arial" w:hAnsi="Arial" w:cs="Arial"/>
          <w:sz w:val="24"/>
          <w:szCs w:val="24"/>
        </w:rPr>
      </w:pPr>
      <w:r w:rsidRPr="00036454">
        <w:rPr>
          <w:rFonts w:ascii="Arial" w:hAnsi="Arial" w:cs="Arial"/>
          <w:sz w:val="24"/>
          <w:szCs w:val="24"/>
        </w:rPr>
        <w:t xml:space="preserve">To </w:t>
      </w:r>
      <w:r w:rsidR="00900714">
        <w:rPr>
          <w:rFonts w:ascii="Arial" w:hAnsi="Arial" w:cs="Arial"/>
          <w:sz w:val="24"/>
          <w:szCs w:val="24"/>
        </w:rPr>
        <w:t>set out our approach in requiring pupils to wear a school uniform that is of reasonable cost and offers the best value for money for parents and carers.</w:t>
      </w:r>
    </w:p>
    <w:p w14:paraId="2664FF16" w14:textId="09EED8CB" w:rsidR="00900714" w:rsidRDefault="00900714" w:rsidP="00900714">
      <w:pPr>
        <w:pStyle w:val="NoSpacing"/>
        <w:numPr>
          <w:ilvl w:val="0"/>
          <w:numId w:val="1"/>
        </w:numPr>
        <w:jc w:val="both"/>
        <w:rPr>
          <w:rFonts w:ascii="Arial" w:hAnsi="Arial" w:cs="Arial"/>
          <w:sz w:val="24"/>
          <w:szCs w:val="24"/>
        </w:rPr>
      </w:pPr>
      <w:r>
        <w:rPr>
          <w:rFonts w:ascii="Arial" w:hAnsi="Arial" w:cs="Arial"/>
          <w:sz w:val="24"/>
          <w:szCs w:val="24"/>
        </w:rPr>
        <w:t>To explain how we will avoid discrimination in line with our legal duties under the Equality Act 2010.</w:t>
      </w:r>
    </w:p>
    <w:p w14:paraId="2BB99751" w14:textId="27C3D6A4" w:rsidR="00900714" w:rsidRDefault="00900714" w:rsidP="00900714">
      <w:pPr>
        <w:pStyle w:val="NoSpacing"/>
        <w:numPr>
          <w:ilvl w:val="0"/>
          <w:numId w:val="1"/>
        </w:numPr>
        <w:jc w:val="both"/>
        <w:rPr>
          <w:rFonts w:ascii="Arial" w:hAnsi="Arial" w:cs="Arial"/>
          <w:sz w:val="24"/>
          <w:szCs w:val="24"/>
        </w:rPr>
      </w:pPr>
      <w:r>
        <w:rPr>
          <w:rFonts w:ascii="Arial" w:hAnsi="Arial" w:cs="Arial"/>
          <w:sz w:val="24"/>
          <w:szCs w:val="24"/>
        </w:rPr>
        <w:t>To clarify our expectations for school uniform.</w:t>
      </w:r>
    </w:p>
    <w:p w14:paraId="1F0E0E7F" w14:textId="77777777" w:rsidR="00900714" w:rsidRPr="00036454" w:rsidRDefault="00900714" w:rsidP="00900714">
      <w:pPr>
        <w:pStyle w:val="NoSpacing"/>
        <w:ind w:left="1440"/>
        <w:jc w:val="both"/>
        <w:rPr>
          <w:rFonts w:ascii="Arial" w:hAnsi="Arial" w:cs="Arial"/>
          <w:sz w:val="24"/>
          <w:szCs w:val="24"/>
        </w:rPr>
      </w:pPr>
    </w:p>
    <w:p w14:paraId="096CD799" w14:textId="6C576083" w:rsidR="00184F57" w:rsidRPr="00036454" w:rsidRDefault="00900714" w:rsidP="00420D8C">
      <w:pPr>
        <w:jc w:val="both"/>
        <w:rPr>
          <w:rFonts w:ascii="Arial" w:hAnsi="Arial" w:cs="Arial"/>
          <w:sz w:val="24"/>
          <w:szCs w:val="24"/>
          <w:u w:val="single"/>
        </w:rPr>
      </w:pPr>
      <w:r>
        <w:rPr>
          <w:rFonts w:ascii="Arial" w:hAnsi="Arial" w:cs="Arial"/>
          <w:sz w:val="24"/>
          <w:szCs w:val="24"/>
          <w:u w:val="single"/>
        </w:rPr>
        <w:t>Equality</w:t>
      </w:r>
    </w:p>
    <w:p w14:paraId="15E5805E" w14:textId="0E0679C8" w:rsidR="00900714" w:rsidRDefault="00900714" w:rsidP="00420D8C">
      <w:pPr>
        <w:jc w:val="both"/>
        <w:rPr>
          <w:rFonts w:ascii="Arial" w:hAnsi="Arial" w:cs="Arial"/>
          <w:sz w:val="24"/>
          <w:szCs w:val="24"/>
        </w:rPr>
      </w:pPr>
      <w:r>
        <w:rPr>
          <w:rFonts w:ascii="Arial" w:hAnsi="Arial" w:cs="Arial"/>
          <w:sz w:val="24"/>
          <w:szCs w:val="24"/>
        </w:rPr>
        <w:t>All children have equal access to wearing school uniform regardless of their culture, race, religion, gender or disability. We ensure that the set uniform respects other policies such as the school’s Equality Policy and aligns with the Equality Act 2010. Harrow Lodge Primary School is committed to creating a positive climate that will enable everyone to work free from discrimination and ensures that all feel respected and a sense of belonging.</w:t>
      </w:r>
    </w:p>
    <w:p w14:paraId="297A9991" w14:textId="6BFF64C2" w:rsidR="00730337" w:rsidRDefault="00730337" w:rsidP="00420D8C">
      <w:pPr>
        <w:jc w:val="both"/>
        <w:rPr>
          <w:rFonts w:ascii="Arial" w:hAnsi="Arial" w:cs="Arial"/>
          <w:sz w:val="24"/>
          <w:szCs w:val="24"/>
        </w:rPr>
      </w:pPr>
      <w:r>
        <w:rPr>
          <w:rFonts w:ascii="Arial" w:hAnsi="Arial" w:cs="Arial"/>
          <w:sz w:val="24"/>
          <w:szCs w:val="24"/>
        </w:rPr>
        <w:t>Our school will:</w:t>
      </w:r>
    </w:p>
    <w:p w14:paraId="4F4540E0" w14:textId="4D6F1047" w:rsidR="00730337" w:rsidRDefault="00730337" w:rsidP="00730337">
      <w:pPr>
        <w:pStyle w:val="ListParagraph"/>
        <w:numPr>
          <w:ilvl w:val="0"/>
          <w:numId w:val="2"/>
        </w:numPr>
        <w:jc w:val="both"/>
        <w:rPr>
          <w:rFonts w:ascii="Arial" w:hAnsi="Arial" w:cs="Arial"/>
          <w:sz w:val="24"/>
          <w:szCs w:val="24"/>
        </w:rPr>
      </w:pPr>
      <w:r>
        <w:rPr>
          <w:rFonts w:ascii="Arial" w:hAnsi="Arial" w:cs="Arial"/>
          <w:sz w:val="24"/>
          <w:szCs w:val="24"/>
        </w:rPr>
        <w:t>Have a gender-neutral school uniform that allows all pupils the opportunity to wear the uniform that they feel most comfortable in or that most reflects their self-identified gender.</w:t>
      </w:r>
    </w:p>
    <w:p w14:paraId="3FC946E9" w14:textId="77D20636" w:rsidR="00730337" w:rsidRDefault="00730337" w:rsidP="00730337">
      <w:pPr>
        <w:pStyle w:val="ListParagraph"/>
        <w:numPr>
          <w:ilvl w:val="0"/>
          <w:numId w:val="2"/>
        </w:numPr>
        <w:jc w:val="both"/>
        <w:rPr>
          <w:rFonts w:ascii="Arial" w:hAnsi="Arial" w:cs="Arial"/>
          <w:sz w:val="24"/>
          <w:szCs w:val="24"/>
        </w:rPr>
      </w:pPr>
      <w:r>
        <w:rPr>
          <w:rFonts w:ascii="Arial" w:hAnsi="Arial" w:cs="Arial"/>
          <w:sz w:val="24"/>
          <w:szCs w:val="24"/>
        </w:rPr>
        <w:t>Make sure our uniform is affordable for all pupils.</w:t>
      </w:r>
    </w:p>
    <w:p w14:paraId="32477F26" w14:textId="0291E7E4" w:rsidR="00730337" w:rsidRDefault="00730337" w:rsidP="00730337">
      <w:pPr>
        <w:pStyle w:val="ListParagraph"/>
        <w:numPr>
          <w:ilvl w:val="0"/>
          <w:numId w:val="2"/>
        </w:numPr>
        <w:jc w:val="both"/>
        <w:rPr>
          <w:rFonts w:ascii="Arial" w:hAnsi="Arial" w:cs="Arial"/>
          <w:sz w:val="24"/>
          <w:szCs w:val="24"/>
        </w:rPr>
      </w:pPr>
      <w:r>
        <w:rPr>
          <w:rFonts w:ascii="Arial" w:hAnsi="Arial" w:cs="Arial"/>
          <w:sz w:val="24"/>
          <w:szCs w:val="24"/>
        </w:rPr>
        <w:t>Recognise the importance of allowing pupils to request changes to swimwear for religious reasons.</w:t>
      </w:r>
    </w:p>
    <w:p w14:paraId="3279CE1A" w14:textId="73095013" w:rsidR="00730337" w:rsidRDefault="00730337" w:rsidP="00730337">
      <w:pPr>
        <w:pStyle w:val="ListParagraph"/>
        <w:numPr>
          <w:ilvl w:val="0"/>
          <w:numId w:val="2"/>
        </w:numPr>
        <w:jc w:val="both"/>
        <w:rPr>
          <w:rFonts w:ascii="Arial" w:hAnsi="Arial" w:cs="Arial"/>
          <w:sz w:val="24"/>
          <w:szCs w:val="24"/>
        </w:rPr>
      </w:pPr>
      <w:r>
        <w:rPr>
          <w:rFonts w:ascii="Arial" w:hAnsi="Arial" w:cs="Arial"/>
          <w:sz w:val="24"/>
          <w:szCs w:val="24"/>
        </w:rPr>
        <w:t>Recognise the importance of allowing pupils to wear headscarves and other religious or cultural symbols.</w:t>
      </w:r>
    </w:p>
    <w:p w14:paraId="4AD2457C" w14:textId="227B13A5" w:rsidR="00184F57" w:rsidRPr="00036454" w:rsidRDefault="00730337" w:rsidP="00420D8C">
      <w:pPr>
        <w:jc w:val="both"/>
        <w:rPr>
          <w:rFonts w:ascii="Arial" w:hAnsi="Arial" w:cs="Arial"/>
          <w:sz w:val="24"/>
          <w:szCs w:val="24"/>
          <w:u w:val="single"/>
        </w:rPr>
      </w:pPr>
      <w:r>
        <w:rPr>
          <w:rFonts w:ascii="Arial" w:hAnsi="Arial" w:cs="Arial"/>
          <w:sz w:val="24"/>
          <w:szCs w:val="24"/>
          <w:u w:val="single"/>
        </w:rPr>
        <w:t>The Cost of School Uniform</w:t>
      </w:r>
    </w:p>
    <w:p w14:paraId="40322F26" w14:textId="25AAE4E9" w:rsidR="00C32D3D" w:rsidRDefault="00C32D3D" w:rsidP="00420D8C">
      <w:pPr>
        <w:jc w:val="both"/>
        <w:rPr>
          <w:rFonts w:ascii="Arial" w:hAnsi="Arial" w:cs="Arial"/>
          <w:sz w:val="24"/>
          <w:szCs w:val="24"/>
        </w:rPr>
      </w:pPr>
      <w:r w:rsidRPr="00C32D3D">
        <w:rPr>
          <w:rFonts w:ascii="Arial" w:hAnsi="Arial" w:cs="Arial"/>
          <w:sz w:val="24"/>
          <w:szCs w:val="24"/>
        </w:rPr>
        <w:t xml:space="preserve">As a school, we believe that we have a duty to keep school uniform costs low for parents. Therefore, we will ensure that our school uniform is affordable, provides best value and </w:t>
      </w:r>
      <w:r w:rsidRPr="00C32D3D">
        <w:rPr>
          <w:rFonts w:ascii="Arial" w:hAnsi="Arial" w:cs="Arial"/>
          <w:sz w:val="24"/>
          <w:szCs w:val="24"/>
        </w:rPr>
        <w:lastRenderedPageBreak/>
        <w:t>that it will be sustainably sourced.</w:t>
      </w:r>
      <w:r>
        <w:rPr>
          <w:rFonts w:ascii="Arial" w:hAnsi="Arial" w:cs="Arial"/>
          <w:sz w:val="24"/>
          <w:szCs w:val="24"/>
        </w:rPr>
        <w:t xml:space="preserve"> Therefore, we have taken the following main points into consideration:</w:t>
      </w:r>
    </w:p>
    <w:p w14:paraId="7DB85A67" w14:textId="2E503932" w:rsidR="00C32D3D" w:rsidRDefault="00C32D3D" w:rsidP="00C32D3D">
      <w:pPr>
        <w:pStyle w:val="ListParagraph"/>
        <w:numPr>
          <w:ilvl w:val="0"/>
          <w:numId w:val="3"/>
        </w:numPr>
        <w:jc w:val="both"/>
        <w:rPr>
          <w:rFonts w:ascii="Arial" w:hAnsi="Arial" w:cs="Arial"/>
          <w:sz w:val="24"/>
          <w:szCs w:val="24"/>
        </w:rPr>
      </w:pPr>
      <w:r>
        <w:rPr>
          <w:rFonts w:ascii="Arial" w:hAnsi="Arial" w:cs="Arial"/>
          <w:sz w:val="24"/>
          <w:szCs w:val="24"/>
        </w:rPr>
        <w:t>Carefully identified whether any items with distinctive characteristics are necessary.</w:t>
      </w:r>
    </w:p>
    <w:p w14:paraId="56AEF7B9" w14:textId="4132A970" w:rsidR="00C32D3D" w:rsidRDefault="00C32D3D" w:rsidP="00C32D3D">
      <w:pPr>
        <w:pStyle w:val="ListParagraph"/>
        <w:numPr>
          <w:ilvl w:val="0"/>
          <w:numId w:val="3"/>
        </w:numPr>
        <w:jc w:val="both"/>
        <w:rPr>
          <w:rFonts w:ascii="Arial" w:hAnsi="Arial" w:cs="Arial"/>
          <w:sz w:val="24"/>
          <w:szCs w:val="24"/>
        </w:rPr>
      </w:pPr>
      <w:r>
        <w:rPr>
          <w:rFonts w:ascii="Arial" w:hAnsi="Arial" w:cs="Arial"/>
          <w:sz w:val="24"/>
          <w:szCs w:val="24"/>
        </w:rPr>
        <w:t>Limited items of branded</w:t>
      </w:r>
      <w:r w:rsidR="00FB22A2">
        <w:rPr>
          <w:rFonts w:ascii="Arial" w:hAnsi="Arial" w:cs="Arial"/>
          <w:sz w:val="24"/>
          <w:szCs w:val="24"/>
        </w:rPr>
        <w:t>*</w:t>
      </w:r>
      <w:r>
        <w:rPr>
          <w:rFonts w:ascii="Arial" w:hAnsi="Arial" w:cs="Arial"/>
          <w:sz w:val="24"/>
          <w:szCs w:val="24"/>
        </w:rPr>
        <w:t xml:space="preserve"> uniform and kept these to a minimum as a requirement (no more than three items).</w:t>
      </w:r>
    </w:p>
    <w:p w14:paraId="0C02B0FC" w14:textId="46AE0CFA" w:rsidR="00C32D3D" w:rsidRDefault="00C32D3D" w:rsidP="00C32D3D">
      <w:pPr>
        <w:pStyle w:val="ListParagraph"/>
        <w:numPr>
          <w:ilvl w:val="0"/>
          <w:numId w:val="3"/>
        </w:numPr>
        <w:jc w:val="both"/>
        <w:rPr>
          <w:rFonts w:ascii="Arial" w:hAnsi="Arial" w:cs="Arial"/>
          <w:sz w:val="24"/>
          <w:szCs w:val="24"/>
        </w:rPr>
      </w:pPr>
      <w:r>
        <w:rPr>
          <w:rFonts w:ascii="Arial" w:hAnsi="Arial" w:cs="Arial"/>
          <w:sz w:val="24"/>
          <w:szCs w:val="24"/>
        </w:rPr>
        <w:t>Ensured that the supplier arrangements are regularly retendered and the highest priority is given to cost and value for money, including the quality and durability of the garment.</w:t>
      </w:r>
    </w:p>
    <w:p w14:paraId="1E34AA6A" w14:textId="7E7A0DD9" w:rsidR="00C32D3D" w:rsidRDefault="00C32D3D" w:rsidP="00C32D3D">
      <w:pPr>
        <w:pStyle w:val="ListParagraph"/>
        <w:numPr>
          <w:ilvl w:val="0"/>
          <w:numId w:val="3"/>
        </w:numPr>
        <w:jc w:val="both"/>
        <w:rPr>
          <w:rFonts w:ascii="Arial" w:hAnsi="Arial" w:cs="Arial"/>
          <w:sz w:val="24"/>
          <w:szCs w:val="24"/>
        </w:rPr>
      </w:pPr>
      <w:r>
        <w:rPr>
          <w:rFonts w:ascii="Arial" w:hAnsi="Arial" w:cs="Arial"/>
          <w:sz w:val="24"/>
          <w:szCs w:val="24"/>
        </w:rPr>
        <w:t>Ensured that pre-loved items of uniform are available for parents to acquire throughout the year.</w:t>
      </w:r>
    </w:p>
    <w:p w14:paraId="2B72363E" w14:textId="4F9AF997" w:rsidR="00C32D3D" w:rsidRDefault="00C32D3D" w:rsidP="00C32D3D">
      <w:pPr>
        <w:pStyle w:val="ListParagraph"/>
        <w:numPr>
          <w:ilvl w:val="0"/>
          <w:numId w:val="3"/>
        </w:numPr>
        <w:jc w:val="both"/>
        <w:rPr>
          <w:rFonts w:ascii="Arial" w:hAnsi="Arial" w:cs="Arial"/>
          <w:sz w:val="24"/>
          <w:szCs w:val="24"/>
        </w:rPr>
      </w:pPr>
      <w:r>
        <w:rPr>
          <w:rFonts w:ascii="Arial" w:hAnsi="Arial" w:cs="Arial"/>
          <w:sz w:val="24"/>
          <w:szCs w:val="24"/>
        </w:rPr>
        <w:t>Ensured that our school uniform is suitable for all children and families under the Equality Act 2010.</w:t>
      </w:r>
    </w:p>
    <w:p w14:paraId="0765EFC6" w14:textId="6A26916D" w:rsidR="00FB22A2" w:rsidRPr="00FB22A2" w:rsidRDefault="00FB22A2" w:rsidP="00FB22A2">
      <w:pPr>
        <w:jc w:val="both"/>
        <w:rPr>
          <w:rFonts w:ascii="Arial" w:hAnsi="Arial" w:cs="Arial"/>
          <w:i/>
          <w:sz w:val="24"/>
          <w:szCs w:val="24"/>
        </w:rPr>
      </w:pPr>
      <w:r>
        <w:rPr>
          <w:rFonts w:ascii="Arial" w:hAnsi="Arial" w:cs="Arial"/>
          <w:sz w:val="24"/>
          <w:szCs w:val="24"/>
        </w:rPr>
        <w:t>*</w:t>
      </w:r>
      <w:r w:rsidRPr="00FB22A2">
        <w:rPr>
          <w:rFonts w:ascii="Arial" w:hAnsi="Arial" w:cs="Arial"/>
          <w:i/>
          <w:sz w:val="24"/>
          <w:szCs w:val="24"/>
        </w:rPr>
        <w:t>By branded item, we are describing items with a logo which make it unique to our school</w:t>
      </w:r>
      <w:r>
        <w:rPr>
          <w:rFonts w:ascii="Arial" w:hAnsi="Arial" w:cs="Arial"/>
          <w:i/>
          <w:sz w:val="24"/>
          <w:szCs w:val="24"/>
        </w:rPr>
        <w:t>. For example, the bookbag, jumper and/or cardigan with the school logo.</w:t>
      </w:r>
    </w:p>
    <w:p w14:paraId="422081D1" w14:textId="3D9DEFEF" w:rsidR="00184F57" w:rsidRPr="00036454" w:rsidRDefault="00FB22A2" w:rsidP="00420D8C">
      <w:pPr>
        <w:jc w:val="both"/>
        <w:rPr>
          <w:rFonts w:ascii="Arial" w:hAnsi="Arial" w:cs="Arial"/>
          <w:sz w:val="24"/>
          <w:szCs w:val="24"/>
          <w:u w:val="single"/>
        </w:rPr>
      </w:pPr>
      <w:r>
        <w:rPr>
          <w:rFonts w:ascii="Arial" w:hAnsi="Arial" w:cs="Arial"/>
          <w:sz w:val="24"/>
          <w:szCs w:val="24"/>
          <w:u w:val="single"/>
        </w:rPr>
        <w:t>Expectations for School Uniform</w:t>
      </w:r>
    </w:p>
    <w:p w14:paraId="439380BE" w14:textId="437809B1" w:rsidR="001B25EB" w:rsidRDefault="00E05914" w:rsidP="00420D8C">
      <w:pPr>
        <w:pStyle w:val="NoSpacing"/>
        <w:jc w:val="both"/>
        <w:rPr>
          <w:rFonts w:ascii="Arial" w:hAnsi="Arial" w:cs="Arial"/>
          <w:sz w:val="24"/>
          <w:szCs w:val="24"/>
        </w:rPr>
      </w:pPr>
      <w:r>
        <w:rPr>
          <w:rFonts w:ascii="Arial" w:hAnsi="Arial" w:cs="Arial"/>
          <w:sz w:val="24"/>
          <w:szCs w:val="24"/>
        </w:rPr>
        <w:t>The school uniform for Harrow Lodge Primary School consists of the following:</w:t>
      </w:r>
    </w:p>
    <w:p w14:paraId="6F1897EA" w14:textId="713220B9" w:rsidR="00E05914" w:rsidRDefault="00E05914" w:rsidP="00420D8C">
      <w:pPr>
        <w:pStyle w:val="NoSpacing"/>
        <w:jc w:val="both"/>
        <w:rPr>
          <w:rFonts w:ascii="Arial" w:hAnsi="Arial" w:cs="Arial"/>
          <w:sz w:val="24"/>
          <w:szCs w:val="24"/>
        </w:rPr>
      </w:pPr>
    </w:p>
    <w:p w14:paraId="2B1E51D8" w14:textId="77DCEA8E" w:rsidR="00520B92" w:rsidRDefault="00520B92" w:rsidP="00420D8C">
      <w:pPr>
        <w:pStyle w:val="NoSpacing"/>
        <w:jc w:val="both"/>
        <w:rPr>
          <w:rFonts w:ascii="Arial" w:hAnsi="Arial" w:cs="Arial"/>
          <w:sz w:val="24"/>
          <w:szCs w:val="24"/>
        </w:rPr>
      </w:pPr>
      <w:r>
        <w:rPr>
          <w:rFonts w:ascii="Arial" w:hAnsi="Arial" w:cs="Arial"/>
          <w:sz w:val="24"/>
          <w:szCs w:val="24"/>
        </w:rPr>
        <w:t>School Rucksack with the school logo on</w:t>
      </w:r>
    </w:p>
    <w:p w14:paraId="0F844486" w14:textId="4F32D8F2" w:rsidR="00B44C78" w:rsidRPr="00B44C78" w:rsidRDefault="00B44C78" w:rsidP="00520B92">
      <w:pPr>
        <w:pStyle w:val="NoSpacing"/>
        <w:spacing w:before="120"/>
        <w:jc w:val="both"/>
        <w:rPr>
          <w:rFonts w:ascii="Arial" w:hAnsi="Arial" w:cs="Arial"/>
          <w:sz w:val="24"/>
          <w:szCs w:val="24"/>
          <w:u w:val="single"/>
        </w:rPr>
      </w:pPr>
      <w:r w:rsidRPr="00B44C78">
        <w:rPr>
          <w:rFonts w:ascii="Arial" w:hAnsi="Arial" w:cs="Arial"/>
          <w:sz w:val="24"/>
          <w:szCs w:val="24"/>
          <w:u w:val="single"/>
        </w:rPr>
        <w:t>Winter Uniform EYFS &amp; Ks1</w:t>
      </w:r>
    </w:p>
    <w:p w14:paraId="6CB9911B" w14:textId="1500294C" w:rsidR="00B44C78" w:rsidRDefault="00B44C78" w:rsidP="000903FE">
      <w:pPr>
        <w:pStyle w:val="NoSpacing"/>
        <w:spacing w:before="120" w:line="276" w:lineRule="auto"/>
        <w:jc w:val="both"/>
        <w:rPr>
          <w:rFonts w:ascii="Arial" w:hAnsi="Arial" w:cs="Arial"/>
          <w:sz w:val="24"/>
          <w:szCs w:val="24"/>
        </w:rPr>
      </w:pPr>
      <w:r>
        <w:rPr>
          <w:rFonts w:ascii="Arial" w:hAnsi="Arial" w:cs="Arial"/>
          <w:sz w:val="24"/>
          <w:szCs w:val="24"/>
        </w:rPr>
        <w:t>Maroon V-neck jumper with school’s logo*</w:t>
      </w:r>
    </w:p>
    <w:p w14:paraId="02967A13" w14:textId="423CF74A"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cardigan with school’s logo*</w:t>
      </w:r>
    </w:p>
    <w:p w14:paraId="0D4C9A36" w14:textId="2AD7DA63"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Plain white polo shirt</w:t>
      </w:r>
    </w:p>
    <w:p w14:paraId="35E1CE40" w14:textId="29DA58E3"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Black trousers</w:t>
      </w:r>
    </w:p>
    <w:p w14:paraId="3890D136" w14:textId="390CB075"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pinafore dress</w:t>
      </w:r>
    </w:p>
    <w:p w14:paraId="2B069234" w14:textId="3D23C34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White, grey or black socks</w:t>
      </w:r>
    </w:p>
    <w:p w14:paraId="53A23898" w14:textId="0C1E397A"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Black tights</w:t>
      </w:r>
    </w:p>
    <w:p w14:paraId="7E8FAE3F" w14:textId="4EB4FD3B" w:rsidR="00B44C78" w:rsidRPr="00B44C78" w:rsidRDefault="00B44C78" w:rsidP="00520B92">
      <w:pPr>
        <w:pStyle w:val="NoSpacing"/>
        <w:spacing w:before="120"/>
        <w:jc w:val="both"/>
        <w:rPr>
          <w:rFonts w:ascii="Arial" w:hAnsi="Arial" w:cs="Arial"/>
          <w:sz w:val="24"/>
          <w:szCs w:val="24"/>
          <w:u w:val="single"/>
        </w:rPr>
      </w:pPr>
      <w:r w:rsidRPr="00B44C78">
        <w:rPr>
          <w:rFonts w:ascii="Arial" w:hAnsi="Arial" w:cs="Arial"/>
          <w:sz w:val="24"/>
          <w:szCs w:val="24"/>
          <w:u w:val="single"/>
        </w:rPr>
        <w:t>Winter Uniform KS2</w:t>
      </w:r>
    </w:p>
    <w:p w14:paraId="212A8A58" w14:textId="37E7B1F1" w:rsidR="00B44C78" w:rsidRDefault="00B44C78" w:rsidP="000903FE">
      <w:pPr>
        <w:pStyle w:val="NoSpacing"/>
        <w:spacing w:before="120" w:line="276" w:lineRule="auto"/>
        <w:jc w:val="both"/>
        <w:rPr>
          <w:rFonts w:ascii="Arial" w:hAnsi="Arial" w:cs="Arial"/>
          <w:sz w:val="24"/>
          <w:szCs w:val="24"/>
        </w:rPr>
      </w:pPr>
      <w:r>
        <w:rPr>
          <w:rFonts w:ascii="Arial" w:hAnsi="Arial" w:cs="Arial"/>
          <w:sz w:val="24"/>
          <w:szCs w:val="24"/>
        </w:rPr>
        <w:t>Maroon V-neck jumper with school’s logo*</w:t>
      </w:r>
    </w:p>
    <w:p w14:paraId="780A0F68" w14:textId="4EA23F25"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cardigan with school’s logo*</w:t>
      </w:r>
    </w:p>
    <w:p w14:paraId="1A02820A" w14:textId="029D2C21"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White collared shirt/blouse</w:t>
      </w:r>
    </w:p>
    <w:p w14:paraId="274E07EB" w14:textId="415D4B0E"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Harrow lodge maroon tie with gold stripe*</w:t>
      </w:r>
    </w:p>
    <w:p w14:paraId="297DEC7C" w14:textId="15F333E5"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pleated skirt</w:t>
      </w:r>
    </w:p>
    <w:p w14:paraId="1BC08DF1" w14:textId="4141F8AF"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White, grey or black socks</w:t>
      </w:r>
    </w:p>
    <w:p w14:paraId="2E1A8BAB" w14:textId="63BAD650"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Black tights</w:t>
      </w:r>
    </w:p>
    <w:p w14:paraId="11BC9BF3" w14:textId="77777777" w:rsidR="00B44C78" w:rsidRDefault="00B44C78" w:rsidP="00B44C78">
      <w:pPr>
        <w:pStyle w:val="NoSpacing"/>
        <w:jc w:val="both"/>
        <w:rPr>
          <w:rFonts w:ascii="Arial" w:hAnsi="Arial" w:cs="Arial"/>
          <w:sz w:val="24"/>
          <w:szCs w:val="24"/>
        </w:rPr>
      </w:pPr>
    </w:p>
    <w:p w14:paraId="628B2D8C" w14:textId="6B010DB4" w:rsidR="00B44C78" w:rsidRPr="00B44C78" w:rsidRDefault="00B44C78" w:rsidP="00420D8C">
      <w:pPr>
        <w:pStyle w:val="NoSpacing"/>
        <w:jc w:val="both"/>
        <w:rPr>
          <w:rFonts w:ascii="Arial" w:hAnsi="Arial" w:cs="Arial"/>
          <w:sz w:val="24"/>
          <w:szCs w:val="24"/>
          <w:u w:val="single"/>
        </w:rPr>
      </w:pPr>
      <w:r w:rsidRPr="00B44C78">
        <w:rPr>
          <w:rFonts w:ascii="Arial" w:hAnsi="Arial" w:cs="Arial"/>
          <w:sz w:val="24"/>
          <w:szCs w:val="24"/>
          <w:u w:val="single"/>
        </w:rPr>
        <w:t>Summer Uniform EYFS &amp; KS1</w:t>
      </w:r>
    </w:p>
    <w:p w14:paraId="24088810" w14:textId="33151F0B"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V-neck jumper with school’s logo*</w:t>
      </w:r>
    </w:p>
    <w:p w14:paraId="765887EB" w14:textId="4C54C35C"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cardigan with school’s logo*</w:t>
      </w:r>
    </w:p>
    <w:p w14:paraId="3D632A1C" w14:textId="7777777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Plain white polo shirt</w:t>
      </w:r>
    </w:p>
    <w:p w14:paraId="2277B31F" w14:textId="7E3422BE"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lastRenderedPageBreak/>
        <w:t>Black shorts or trousers</w:t>
      </w:r>
    </w:p>
    <w:p w14:paraId="3125CDE8" w14:textId="22BF1B82"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pinafore dress or pink and white checked summer dress</w:t>
      </w:r>
    </w:p>
    <w:p w14:paraId="7A01647D" w14:textId="69D5AEF2" w:rsidR="00B44C78" w:rsidRPr="00B44C78" w:rsidRDefault="00B44C78" w:rsidP="00520B92">
      <w:pPr>
        <w:pStyle w:val="NoSpacing"/>
        <w:spacing w:before="120"/>
        <w:jc w:val="both"/>
        <w:rPr>
          <w:rFonts w:ascii="Arial" w:hAnsi="Arial" w:cs="Arial"/>
          <w:sz w:val="24"/>
          <w:szCs w:val="24"/>
          <w:u w:val="single"/>
        </w:rPr>
      </w:pPr>
      <w:r w:rsidRPr="00B44C78">
        <w:rPr>
          <w:rFonts w:ascii="Arial" w:hAnsi="Arial" w:cs="Arial"/>
          <w:sz w:val="24"/>
          <w:szCs w:val="24"/>
          <w:u w:val="single"/>
        </w:rPr>
        <w:t>Summer Uniform KS2</w:t>
      </w:r>
    </w:p>
    <w:p w14:paraId="11EBE5C6" w14:textId="7777777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V-neck jumper with school’s logo</w:t>
      </w:r>
    </w:p>
    <w:p w14:paraId="21DA864B" w14:textId="7777777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cardigan with school’s logo</w:t>
      </w:r>
    </w:p>
    <w:p w14:paraId="575EA8E9" w14:textId="7777777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Plain white polo shirt</w:t>
      </w:r>
    </w:p>
    <w:p w14:paraId="6582DF4A" w14:textId="77777777"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Black shorts or trousers</w:t>
      </w:r>
    </w:p>
    <w:p w14:paraId="68BD0241" w14:textId="60C58806" w:rsidR="00B44C78" w:rsidRDefault="00B44C78" w:rsidP="000903FE">
      <w:pPr>
        <w:pStyle w:val="NoSpacing"/>
        <w:spacing w:line="276" w:lineRule="auto"/>
        <w:jc w:val="both"/>
        <w:rPr>
          <w:rFonts w:ascii="Arial" w:hAnsi="Arial" w:cs="Arial"/>
          <w:sz w:val="24"/>
          <w:szCs w:val="24"/>
        </w:rPr>
      </w:pPr>
      <w:r>
        <w:rPr>
          <w:rFonts w:ascii="Arial" w:hAnsi="Arial" w:cs="Arial"/>
          <w:sz w:val="24"/>
          <w:szCs w:val="24"/>
        </w:rPr>
        <w:t>Maroon pleated skirt or pink and white checked summer dress</w:t>
      </w:r>
    </w:p>
    <w:p w14:paraId="45A573E6" w14:textId="77777777" w:rsidR="00B44C78" w:rsidRDefault="00B44C78" w:rsidP="00420D8C">
      <w:pPr>
        <w:pStyle w:val="NoSpacing"/>
        <w:jc w:val="both"/>
        <w:rPr>
          <w:rFonts w:ascii="Arial" w:hAnsi="Arial" w:cs="Arial"/>
          <w:sz w:val="24"/>
          <w:szCs w:val="24"/>
        </w:rPr>
      </w:pPr>
    </w:p>
    <w:p w14:paraId="15DAF60E" w14:textId="22C2F5A4" w:rsidR="00B44C78" w:rsidRPr="00B44C78" w:rsidRDefault="00B44C78" w:rsidP="00420D8C">
      <w:pPr>
        <w:pStyle w:val="NoSpacing"/>
        <w:jc w:val="both"/>
        <w:rPr>
          <w:rFonts w:ascii="Arial" w:hAnsi="Arial" w:cs="Arial"/>
          <w:i/>
          <w:sz w:val="24"/>
          <w:szCs w:val="24"/>
        </w:rPr>
      </w:pPr>
      <w:r>
        <w:rPr>
          <w:rFonts w:ascii="Arial" w:hAnsi="Arial" w:cs="Arial"/>
          <w:i/>
          <w:sz w:val="24"/>
          <w:szCs w:val="24"/>
        </w:rPr>
        <w:t>Some children choose to wear shorts or leggings under their skirts</w:t>
      </w:r>
      <w:r w:rsidR="00520B92">
        <w:rPr>
          <w:rFonts w:ascii="Arial" w:hAnsi="Arial" w:cs="Arial"/>
          <w:i/>
          <w:sz w:val="24"/>
          <w:szCs w:val="24"/>
        </w:rPr>
        <w:t xml:space="preserve"> or dresses. These should be plain black or white if worn under a summer dress.</w:t>
      </w:r>
    </w:p>
    <w:p w14:paraId="0CBEE320" w14:textId="77777777" w:rsidR="001B25EB" w:rsidRPr="00036454" w:rsidRDefault="001B25EB" w:rsidP="00420D8C">
      <w:pPr>
        <w:pStyle w:val="NoSpacing"/>
        <w:jc w:val="both"/>
        <w:rPr>
          <w:rFonts w:ascii="Arial" w:hAnsi="Arial" w:cs="Arial"/>
          <w:sz w:val="24"/>
          <w:szCs w:val="24"/>
        </w:rPr>
      </w:pPr>
    </w:p>
    <w:p w14:paraId="1E7AFDEB" w14:textId="1187B384" w:rsidR="00184F57" w:rsidRDefault="00520B92" w:rsidP="00420D8C">
      <w:pPr>
        <w:jc w:val="both"/>
        <w:rPr>
          <w:rFonts w:ascii="Arial" w:hAnsi="Arial" w:cs="Arial"/>
          <w:sz w:val="24"/>
          <w:szCs w:val="24"/>
          <w:u w:val="single"/>
        </w:rPr>
      </w:pPr>
      <w:r w:rsidRPr="00520B92">
        <w:rPr>
          <w:rFonts w:ascii="Arial" w:hAnsi="Arial" w:cs="Arial"/>
          <w:sz w:val="24"/>
          <w:szCs w:val="24"/>
          <w:u w:val="single"/>
        </w:rPr>
        <w:t>PE Uniform</w:t>
      </w:r>
    </w:p>
    <w:p w14:paraId="1DFE8E7F" w14:textId="54CDD14B" w:rsidR="00520B92" w:rsidRDefault="00520B92" w:rsidP="00520B92">
      <w:pPr>
        <w:spacing w:after="0"/>
        <w:jc w:val="both"/>
        <w:rPr>
          <w:rFonts w:ascii="Arial" w:hAnsi="Arial" w:cs="Arial"/>
          <w:sz w:val="24"/>
          <w:szCs w:val="24"/>
        </w:rPr>
      </w:pPr>
      <w:r>
        <w:rPr>
          <w:rFonts w:ascii="Arial" w:hAnsi="Arial" w:cs="Arial"/>
          <w:sz w:val="24"/>
          <w:szCs w:val="24"/>
        </w:rPr>
        <w:t>Gold polo shirt</w:t>
      </w:r>
    </w:p>
    <w:p w14:paraId="76E2FB77" w14:textId="02CB4FCD" w:rsidR="00520B92" w:rsidRDefault="00520B92" w:rsidP="00520B92">
      <w:pPr>
        <w:spacing w:after="0"/>
        <w:jc w:val="both"/>
        <w:rPr>
          <w:rFonts w:ascii="Arial" w:hAnsi="Arial" w:cs="Arial"/>
          <w:sz w:val="24"/>
          <w:szCs w:val="24"/>
        </w:rPr>
      </w:pPr>
      <w:r>
        <w:rPr>
          <w:rFonts w:ascii="Arial" w:hAnsi="Arial" w:cs="Arial"/>
          <w:sz w:val="24"/>
          <w:szCs w:val="24"/>
        </w:rPr>
        <w:t>Black shorts</w:t>
      </w:r>
    </w:p>
    <w:p w14:paraId="4CC123BE" w14:textId="7803C090" w:rsidR="00520B92" w:rsidRDefault="00520B92" w:rsidP="00520B92">
      <w:pPr>
        <w:spacing w:after="0"/>
        <w:jc w:val="both"/>
        <w:rPr>
          <w:rFonts w:ascii="Arial" w:hAnsi="Arial" w:cs="Arial"/>
          <w:sz w:val="24"/>
          <w:szCs w:val="24"/>
        </w:rPr>
      </w:pPr>
      <w:r>
        <w:rPr>
          <w:rFonts w:ascii="Arial" w:hAnsi="Arial" w:cs="Arial"/>
          <w:sz w:val="24"/>
          <w:szCs w:val="24"/>
        </w:rPr>
        <w:t>Maroon sweatshirt</w:t>
      </w:r>
    </w:p>
    <w:p w14:paraId="42FF5F01" w14:textId="20BAB1CB" w:rsidR="00520B92" w:rsidRDefault="00520B92" w:rsidP="00520B92">
      <w:pPr>
        <w:spacing w:after="0"/>
        <w:jc w:val="both"/>
        <w:rPr>
          <w:rFonts w:ascii="Arial" w:hAnsi="Arial" w:cs="Arial"/>
          <w:sz w:val="24"/>
          <w:szCs w:val="24"/>
        </w:rPr>
      </w:pPr>
      <w:r>
        <w:rPr>
          <w:rFonts w:ascii="Arial" w:hAnsi="Arial" w:cs="Arial"/>
          <w:sz w:val="24"/>
          <w:szCs w:val="24"/>
        </w:rPr>
        <w:t>Black plimsolls/trainers (Velcro for KS1)</w:t>
      </w:r>
    </w:p>
    <w:p w14:paraId="4F1370E1" w14:textId="765A2ADC" w:rsidR="00520B92" w:rsidRPr="00520B92" w:rsidRDefault="00520B92" w:rsidP="00520B92">
      <w:pPr>
        <w:spacing w:after="0"/>
        <w:jc w:val="both"/>
        <w:rPr>
          <w:rFonts w:ascii="Arial" w:hAnsi="Arial" w:cs="Arial"/>
          <w:sz w:val="24"/>
          <w:szCs w:val="24"/>
        </w:rPr>
      </w:pPr>
      <w:r>
        <w:rPr>
          <w:rFonts w:ascii="Arial" w:hAnsi="Arial" w:cs="Arial"/>
          <w:sz w:val="24"/>
          <w:szCs w:val="24"/>
        </w:rPr>
        <w:t>Black joggers</w:t>
      </w:r>
    </w:p>
    <w:p w14:paraId="1BE3E9A9" w14:textId="35438C71" w:rsidR="00520B92" w:rsidRDefault="00520B92" w:rsidP="00520B92">
      <w:pPr>
        <w:spacing w:after="0"/>
        <w:jc w:val="both"/>
        <w:rPr>
          <w:rFonts w:ascii="Arial" w:hAnsi="Arial" w:cs="Arial"/>
          <w:sz w:val="24"/>
          <w:szCs w:val="24"/>
        </w:rPr>
      </w:pPr>
    </w:p>
    <w:p w14:paraId="7B6FA0C4" w14:textId="0A7DF2A3" w:rsidR="00520B92" w:rsidRDefault="00520B92" w:rsidP="00520B92">
      <w:pPr>
        <w:spacing w:after="0"/>
        <w:jc w:val="both"/>
        <w:rPr>
          <w:rFonts w:ascii="Arial" w:hAnsi="Arial" w:cs="Arial"/>
          <w:sz w:val="24"/>
          <w:szCs w:val="24"/>
        </w:rPr>
      </w:pPr>
      <w:r w:rsidRPr="00520B92">
        <w:rPr>
          <w:rFonts w:ascii="Arial" w:hAnsi="Arial" w:cs="Arial"/>
          <w:sz w:val="24"/>
          <w:szCs w:val="24"/>
          <w:u w:val="single"/>
        </w:rPr>
        <w:t>Optional School Logo items</w:t>
      </w:r>
      <w:r>
        <w:rPr>
          <w:rFonts w:ascii="Arial" w:hAnsi="Arial" w:cs="Arial"/>
          <w:sz w:val="24"/>
          <w:szCs w:val="24"/>
        </w:rPr>
        <w:t>:</w:t>
      </w:r>
    </w:p>
    <w:p w14:paraId="1CD2048D" w14:textId="4C5963EB" w:rsidR="00520B92" w:rsidRDefault="00520B92" w:rsidP="00520B92">
      <w:pPr>
        <w:spacing w:after="0"/>
        <w:jc w:val="both"/>
        <w:rPr>
          <w:rFonts w:ascii="Arial" w:hAnsi="Arial" w:cs="Arial"/>
          <w:sz w:val="24"/>
          <w:szCs w:val="24"/>
        </w:rPr>
      </w:pPr>
      <w:r>
        <w:rPr>
          <w:rFonts w:ascii="Arial" w:hAnsi="Arial" w:cs="Arial"/>
          <w:sz w:val="24"/>
          <w:szCs w:val="24"/>
        </w:rPr>
        <w:t>Summer cap with the school’s logo</w:t>
      </w:r>
    </w:p>
    <w:p w14:paraId="33C209EE" w14:textId="6AC9F7A0" w:rsidR="00520B92" w:rsidRDefault="00520B92" w:rsidP="00520B92">
      <w:pPr>
        <w:spacing w:after="0"/>
        <w:jc w:val="both"/>
        <w:rPr>
          <w:rFonts w:ascii="Arial" w:hAnsi="Arial" w:cs="Arial"/>
          <w:sz w:val="24"/>
          <w:szCs w:val="24"/>
        </w:rPr>
      </w:pPr>
      <w:r>
        <w:rPr>
          <w:rFonts w:ascii="Arial" w:hAnsi="Arial" w:cs="Arial"/>
          <w:sz w:val="24"/>
          <w:szCs w:val="24"/>
        </w:rPr>
        <w:t>Woollen hat with the school’s logo</w:t>
      </w:r>
    </w:p>
    <w:p w14:paraId="1EF515BE" w14:textId="77777777" w:rsidR="00C37C97" w:rsidRDefault="00C37C97" w:rsidP="00C37C97">
      <w:pPr>
        <w:spacing w:after="0"/>
        <w:jc w:val="both"/>
        <w:rPr>
          <w:rFonts w:ascii="Arial" w:hAnsi="Arial" w:cs="Arial"/>
          <w:sz w:val="24"/>
          <w:szCs w:val="24"/>
        </w:rPr>
      </w:pPr>
    </w:p>
    <w:p w14:paraId="0700C988" w14:textId="1DE0C0EA" w:rsidR="00C37C97" w:rsidRDefault="00C37C97" w:rsidP="00C37C97">
      <w:pPr>
        <w:spacing w:after="120"/>
        <w:jc w:val="both"/>
        <w:rPr>
          <w:rFonts w:ascii="Arial" w:hAnsi="Arial" w:cs="Arial"/>
          <w:sz w:val="24"/>
          <w:szCs w:val="24"/>
          <w:u w:val="single"/>
        </w:rPr>
      </w:pPr>
      <w:r>
        <w:rPr>
          <w:rFonts w:ascii="Arial" w:hAnsi="Arial" w:cs="Arial"/>
          <w:sz w:val="24"/>
          <w:szCs w:val="24"/>
          <w:u w:val="single"/>
        </w:rPr>
        <w:t>Coats</w:t>
      </w:r>
    </w:p>
    <w:p w14:paraId="5255A0E1" w14:textId="1BEB345F" w:rsidR="00C37C97" w:rsidRDefault="00C37C97" w:rsidP="00C37C97">
      <w:pPr>
        <w:spacing w:after="120"/>
        <w:jc w:val="both"/>
        <w:rPr>
          <w:rFonts w:ascii="Arial" w:hAnsi="Arial" w:cs="Arial"/>
          <w:sz w:val="24"/>
          <w:szCs w:val="24"/>
        </w:rPr>
      </w:pPr>
      <w:r w:rsidRPr="00C37C97">
        <w:rPr>
          <w:rFonts w:ascii="Arial" w:hAnsi="Arial" w:cs="Arial"/>
          <w:sz w:val="24"/>
          <w:szCs w:val="24"/>
        </w:rPr>
        <w:t xml:space="preserve">Coats must be plain black, navy or maroon. </w:t>
      </w:r>
      <w:r>
        <w:rPr>
          <w:rFonts w:ascii="Arial" w:hAnsi="Arial" w:cs="Arial"/>
          <w:sz w:val="24"/>
          <w:szCs w:val="24"/>
        </w:rPr>
        <w:t>Branded coats are not permitted.</w:t>
      </w:r>
    </w:p>
    <w:p w14:paraId="2944DBC8" w14:textId="77777777" w:rsidR="00C37C97" w:rsidRPr="00C37C97" w:rsidRDefault="00C37C97" w:rsidP="00C37C97">
      <w:pPr>
        <w:spacing w:after="120"/>
        <w:jc w:val="both"/>
        <w:rPr>
          <w:rFonts w:ascii="Arial" w:hAnsi="Arial" w:cs="Arial"/>
          <w:sz w:val="24"/>
          <w:szCs w:val="24"/>
        </w:rPr>
      </w:pPr>
    </w:p>
    <w:p w14:paraId="7F623AE8" w14:textId="7DFA50F5" w:rsidR="00520B92" w:rsidRPr="00C37C97" w:rsidRDefault="00520B92" w:rsidP="00C37C97">
      <w:pPr>
        <w:spacing w:after="120"/>
        <w:jc w:val="both"/>
        <w:rPr>
          <w:rFonts w:ascii="Arial" w:hAnsi="Arial" w:cs="Arial"/>
          <w:sz w:val="24"/>
          <w:szCs w:val="24"/>
          <w:u w:val="single"/>
        </w:rPr>
      </w:pPr>
      <w:r w:rsidRPr="00C37C97">
        <w:rPr>
          <w:rFonts w:ascii="Arial" w:hAnsi="Arial" w:cs="Arial"/>
          <w:sz w:val="24"/>
          <w:szCs w:val="24"/>
          <w:u w:val="single"/>
        </w:rPr>
        <w:t>Head coverings</w:t>
      </w:r>
    </w:p>
    <w:p w14:paraId="02CFF38B" w14:textId="7EBEC48E" w:rsidR="00C37C97" w:rsidRDefault="00520B92" w:rsidP="00C37C97">
      <w:pPr>
        <w:spacing w:before="240" w:after="0"/>
        <w:jc w:val="both"/>
        <w:rPr>
          <w:rFonts w:ascii="Arial" w:hAnsi="Arial" w:cs="Arial"/>
          <w:sz w:val="24"/>
          <w:szCs w:val="24"/>
        </w:rPr>
      </w:pPr>
      <w:r>
        <w:rPr>
          <w:rFonts w:ascii="Arial" w:hAnsi="Arial" w:cs="Arial"/>
          <w:sz w:val="24"/>
          <w:szCs w:val="24"/>
        </w:rPr>
        <w:t>Any head covering such as hijabs, turbans or head scarves should be black, white or maroon in colour to tie in with the school uniform colours. This is also something</w:t>
      </w:r>
      <w:r w:rsidR="00C37C97">
        <w:rPr>
          <w:rFonts w:ascii="Arial" w:hAnsi="Arial" w:cs="Arial"/>
          <w:sz w:val="24"/>
          <w:szCs w:val="24"/>
        </w:rPr>
        <w:t xml:space="preserve"> that can be discussed with parents and carers if a specific colour is important for religious reasons.</w:t>
      </w:r>
    </w:p>
    <w:p w14:paraId="7A99E12C" w14:textId="29CD434D" w:rsidR="00C37C97" w:rsidRPr="00C37C97" w:rsidRDefault="00C37C97" w:rsidP="00C37C97">
      <w:pPr>
        <w:spacing w:before="240" w:after="0"/>
        <w:jc w:val="both"/>
        <w:rPr>
          <w:rFonts w:ascii="Arial" w:hAnsi="Arial" w:cs="Arial"/>
          <w:sz w:val="24"/>
          <w:szCs w:val="24"/>
          <w:u w:val="single"/>
        </w:rPr>
      </w:pPr>
      <w:r w:rsidRPr="00C37C97">
        <w:rPr>
          <w:rFonts w:ascii="Arial" w:hAnsi="Arial" w:cs="Arial"/>
          <w:sz w:val="24"/>
          <w:szCs w:val="24"/>
          <w:u w:val="single"/>
        </w:rPr>
        <w:t>Footwear</w:t>
      </w:r>
    </w:p>
    <w:p w14:paraId="2556AF42" w14:textId="213B8C36" w:rsidR="00C37C97" w:rsidRDefault="00C37C97" w:rsidP="00C37C97">
      <w:pPr>
        <w:spacing w:after="0"/>
        <w:jc w:val="both"/>
        <w:rPr>
          <w:rFonts w:ascii="Arial" w:hAnsi="Arial" w:cs="Arial"/>
          <w:sz w:val="24"/>
          <w:szCs w:val="24"/>
        </w:rPr>
      </w:pPr>
      <w:r>
        <w:rPr>
          <w:rFonts w:ascii="Arial" w:hAnsi="Arial" w:cs="Arial"/>
          <w:sz w:val="24"/>
          <w:szCs w:val="24"/>
        </w:rPr>
        <w:t>Sensible black shoes should be worn at all times. In the summer white sandals may be worn but the must have closed toes and back for health and safety reasons.</w:t>
      </w:r>
    </w:p>
    <w:p w14:paraId="047EB1E3" w14:textId="77876A1B" w:rsidR="00C37C97" w:rsidRDefault="00C37C97" w:rsidP="00C37C97">
      <w:pPr>
        <w:spacing w:after="0"/>
        <w:jc w:val="both"/>
        <w:rPr>
          <w:rFonts w:ascii="Arial" w:hAnsi="Arial" w:cs="Arial"/>
          <w:sz w:val="24"/>
          <w:szCs w:val="24"/>
        </w:rPr>
      </w:pPr>
      <w:r>
        <w:rPr>
          <w:rFonts w:ascii="Arial" w:hAnsi="Arial" w:cs="Arial"/>
          <w:sz w:val="24"/>
          <w:szCs w:val="24"/>
        </w:rPr>
        <w:t>If black trainers are worn for PE these should be completely black with no coloured logos or laces.</w:t>
      </w:r>
    </w:p>
    <w:p w14:paraId="20FE7B95" w14:textId="6DE7505D" w:rsidR="00C37C97" w:rsidRPr="00C37C97" w:rsidRDefault="00C37C97" w:rsidP="00C37C97">
      <w:pPr>
        <w:spacing w:before="240" w:after="0"/>
        <w:jc w:val="both"/>
        <w:rPr>
          <w:rFonts w:ascii="Arial" w:hAnsi="Arial" w:cs="Arial"/>
          <w:sz w:val="24"/>
          <w:szCs w:val="24"/>
          <w:u w:val="single"/>
        </w:rPr>
      </w:pPr>
      <w:r w:rsidRPr="00C37C97">
        <w:rPr>
          <w:rFonts w:ascii="Arial" w:hAnsi="Arial" w:cs="Arial"/>
          <w:sz w:val="24"/>
          <w:szCs w:val="24"/>
          <w:u w:val="single"/>
        </w:rPr>
        <w:t>Hair Styles</w:t>
      </w:r>
    </w:p>
    <w:p w14:paraId="5E02F426" w14:textId="44A17979" w:rsidR="00C37C97" w:rsidRDefault="00C37C97" w:rsidP="00C37C97">
      <w:pPr>
        <w:spacing w:before="240" w:after="0"/>
        <w:jc w:val="both"/>
        <w:rPr>
          <w:rFonts w:ascii="Arial" w:hAnsi="Arial" w:cs="Arial"/>
          <w:sz w:val="24"/>
          <w:szCs w:val="24"/>
        </w:rPr>
      </w:pPr>
      <w:r>
        <w:rPr>
          <w:rFonts w:ascii="Arial" w:hAnsi="Arial" w:cs="Arial"/>
          <w:sz w:val="24"/>
          <w:szCs w:val="24"/>
        </w:rPr>
        <w:t>Children’s hair must be worn in an appropriate way with no extreme styling or designs. Long hair must be tied back out of the eyes for safety reasons.</w:t>
      </w:r>
    </w:p>
    <w:p w14:paraId="627F01A4" w14:textId="75B66E5D" w:rsidR="00C37C97" w:rsidRDefault="00C37C97" w:rsidP="00C37C97">
      <w:pPr>
        <w:spacing w:before="240" w:after="0"/>
        <w:jc w:val="both"/>
        <w:rPr>
          <w:rFonts w:ascii="Arial" w:hAnsi="Arial" w:cs="Arial"/>
          <w:sz w:val="24"/>
          <w:szCs w:val="24"/>
        </w:rPr>
      </w:pPr>
      <w:r>
        <w:rPr>
          <w:rFonts w:ascii="Arial" w:hAnsi="Arial" w:cs="Arial"/>
          <w:sz w:val="24"/>
          <w:szCs w:val="24"/>
        </w:rPr>
        <w:lastRenderedPageBreak/>
        <w:t>Accessories</w:t>
      </w:r>
    </w:p>
    <w:p w14:paraId="72B4DD25" w14:textId="71B790CC" w:rsidR="00C37C97" w:rsidRDefault="00C37C97" w:rsidP="00C37C97">
      <w:pPr>
        <w:spacing w:before="240" w:after="0"/>
        <w:jc w:val="both"/>
        <w:rPr>
          <w:rFonts w:ascii="Arial" w:hAnsi="Arial" w:cs="Arial"/>
          <w:sz w:val="24"/>
          <w:szCs w:val="24"/>
        </w:rPr>
      </w:pPr>
      <w:r>
        <w:rPr>
          <w:rFonts w:ascii="Arial" w:hAnsi="Arial" w:cs="Arial"/>
          <w:sz w:val="24"/>
          <w:szCs w:val="24"/>
        </w:rPr>
        <w:t>Nail varnish and make up is not permitted to be worn at school.</w:t>
      </w:r>
    </w:p>
    <w:p w14:paraId="2A3ACE88" w14:textId="0E5933EC" w:rsidR="00C37C97" w:rsidRDefault="00C37C97" w:rsidP="00C37C97">
      <w:pPr>
        <w:spacing w:after="0"/>
        <w:jc w:val="both"/>
        <w:rPr>
          <w:rFonts w:ascii="Arial" w:hAnsi="Arial" w:cs="Arial"/>
          <w:sz w:val="24"/>
          <w:szCs w:val="24"/>
        </w:rPr>
      </w:pPr>
      <w:r>
        <w:rPr>
          <w:rFonts w:ascii="Arial" w:hAnsi="Arial" w:cs="Arial"/>
          <w:sz w:val="24"/>
          <w:szCs w:val="24"/>
        </w:rPr>
        <w:t>The only earrings that are permitted are small, clear plastic retainer studs.</w:t>
      </w:r>
    </w:p>
    <w:p w14:paraId="0F29B06A" w14:textId="17936FA1" w:rsidR="00C37C97" w:rsidRDefault="00C37C97" w:rsidP="00C37C97">
      <w:pPr>
        <w:spacing w:after="0"/>
        <w:jc w:val="both"/>
        <w:rPr>
          <w:rFonts w:ascii="Arial" w:hAnsi="Arial" w:cs="Arial"/>
          <w:sz w:val="24"/>
          <w:szCs w:val="24"/>
        </w:rPr>
      </w:pPr>
      <w:r>
        <w:rPr>
          <w:rFonts w:ascii="Arial" w:hAnsi="Arial" w:cs="Arial"/>
          <w:sz w:val="24"/>
          <w:szCs w:val="24"/>
        </w:rPr>
        <w:t>Watches are only permitted in KS2 and must not be a smart watch.</w:t>
      </w:r>
    </w:p>
    <w:p w14:paraId="0E2E2B50" w14:textId="63AB4A83" w:rsidR="00C37C97" w:rsidRDefault="00C37C97" w:rsidP="00C37C97">
      <w:pPr>
        <w:spacing w:after="0"/>
        <w:jc w:val="both"/>
        <w:rPr>
          <w:rFonts w:ascii="Arial" w:hAnsi="Arial" w:cs="Arial"/>
          <w:sz w:val="24"/>
          <w:szCs w:val="24"/>
        </w:rPr>
      </w:pPr>
      <w:r>
        <w:rPr>
          <w:rFonts w:ascii="Arial" w:hAnsi="Arial" w:cs="Arial"/>
          <w:sz w:val="24"/>
          <w:szCs w:val="24"/>
        </w:rPr>
        <w:t>The school does not take any responsibility for any lost jewellery or watches.</w:t>
      </w:r>
    </w:p>
    <w:p w14:paraId="3D567302" w14:textId="072EBE4F" w:rsidR="00C37C97" w:rsidRDefault="00C37C97" w:rsidP="00C37C97">
      <w:pPr>
        <w:spacing w:after="0"/>
        <w:jc w:val="both"/>
        <w:rPr>
          <w:rFonts w:ascii="Arial" w:hAnsi="Arial" w:cs="Arial"/>
          <w:sz w:val="24"/>
          <w:szCs w:val="24"/>
        </w:rPr>
      </w:pPr>
      <w:r>
        <w:rPr>
          <w:rFonts w:ascii="Arial" w:hAnsi="Arial" w:cs="Arial"/>
          <w:sz w:val="24"/>
          <w:szCs w:val="24"/>
        </w:rPr>
        <w:t>We recognise that jewellery may be worn as an important expression of faith and ask that parents and carers inform the leadership team if this is the case.</w:t>
      </w:r>
    </w:p>
    <w:p w14:paraId="2747865C" w14:textId="77777777" w:rsidR="00C37C97" w:rsidRPr="00036454" w:rsidRDefault="00C37C97" w:rsidP="00C37C97">
      <w:pPr>
        <w:spacing w:after="0"/>
        <w:jc w:val="both"/>
        <w:rPr>
          <w:rFonts w:ascii="Arial" w:hAnsi="Arial" w:cs="Arial"/>
          <w:sz w:val="24"/>
          <w:szCs w:val="24"/>
        </w:rPr>
      </w:pPr>
    </w:p>
    <w:p w14:paraId="74BECC25" w14:textId="1CE1B970" w:rsidR="00C37C97" w:rsidRPr="00C37C97" w:rsidRDefault="00C37C97" w:rsidP="00420D8C">
      <w:pPr>
        <w:jc w:val="both"/>
        <w:rPr>
          <w:rFonts w:ascii="Arial" w:hAnsi="Arial" w:cs="Arial"/>
          <w:sz w:val="24"/>
          <w:szCs w:val="24"/>
          <w:u w:val="single"/>
        </w:rPr>
      </w:pPr>
      <w:r w:rsidRPr="00C37C97">
        <w:rPr>
          <w:rFonts w:ascii="Arial" w:hAnsi="Arial" w:cs="Arial"/>
          <w:sz w:val="24"/>
          <w:szCs w:val="24"/>
          <w:u w:val="single"/>
        </w:rPr>
        <w:t>Where to Purchase New Uniform</w:t>
      </w:r>
    </w:p>
    <w:p w14:paraId="1A93C4F2" w14:textId="41C9B2F6" w:rsidR="00C37C97" w:rsidRDefault="00F23CCE" w:rsidP="00F23CCE">
      <w:pPr>
        <w:spacing w:after="0"/>
        <w:jc w:val="both"/>
        <w:rPr>
          <w:rFonts w:ascii="Arial" w:hAnsi="Arial" w:cs="Arial"/>
          <w:sz w:val="24"/>
          <w:szCs w:val="24"/>
        </w:rPr>
      </w:pPr>
      <w:r>
        <w:rPr>
          <w:rFonts w:ascii="Arial" w:hAnsi="Arial" w:cs="Arial"/>
          <w:sz w:val="24"/>
          <w:szCs w:val="24"/>
        </w:rPr>
        <w:t xml:space="preserve">All our Harrow lodge Primary logo uniform is available to buy directly form the school using </w:t>
      </w:r>
      <w:proofErr w:type="spellStart"/>
      <w:r>
        <w:rPr>
          <w:rFonts w:ascii="Arial" w:hAnsi="Arial" w:cs="Arial"/>
          <w:sz w:val="24"/>
          <w:szCs w:val="24"/>
        </w:rPr>
        <w:t>Parentpay</w:t>
      </w:r>
      <w:proofErr w:type="spellEnd"/>
      <w:r>
        <w:rPr>
          <w:rFonts w:ascii="Arial" w:hAnsi="Arial" w:cs="Arial"/>
          <w:sz w:val="24"/>
          <w:szCs w:val="24"/>
        </w:rPr>
        <w:t>. Uniform can be ordered and paid for online and will be delivered to pupils in class to take home.</w:t>
      </w:r>
    </w:p>
    <w:p w14:paraId="71E367DF" w14:textId="6DDD9538" w:rsidR="00F23CCE" w:rsidRDefault="00F23CCE" w:rsidP="00F23CCE">
      <w:pPr>
        <w:spacing w:after="0"/>
        <w:jc w:val="both"/>
        <w:rPr>
          <w:rFonts w:ascii="Arial" w:hAnsi="Arial" w:cs="Arial"/>
          <w:sz w:val="24"/>
          <w:szCs w:val="24"/>
        </w:rPr>
      </w:pPr>
      <w:r>
        <w:rPr>
          <w:rFonts w:ascii="Arial" w:hAnsi="Arial" w:cs="Arial"/>
          <w:sz w:val="24"/>
          <w:szCs w:val="24"/>
        </w:rPr>
        <w:t>Most supermarket chains and high street clothing retailers offer a wide range of non-branded uniform items.</w:t>
      </w:r>
    </w:p>
    <w:p w14:paraId="68B27A74" w14:textId="72F820B4" w:rsidR="00F23CCE" w:rsidRPr="00F23CCE" w:rsidRDefault="00F23CCE" w:rsidP="00F23CCE">
      <w:pPr>
        <w:spacing w:before="240"/>
        <w:jc w:val="both"/>
        <w:rPr>
          <w:rFonts w:ascii="Arial" w:hAnsi="Arial" w:cs="Arial"/>
          <w:sz w:val="24"/>
          <w:szCs w:val="24"/>
          <w:u w:val="single"/>
        </w:rPr>
      </w:pPr>
      <w:r w:rsidRPr="00F23CCE">
        <w:rPr>
          <w:rFonts w:ascii="Arial" w:hAnsi="Arial" w:cs="Arial"/>
          <w:sz w:val="24"/>
          <w:szCs w:val="24"/>
          <w:u w:val="single"/>
        </w:rPr>
        <w:t>Pre-loved Uniform</w:t>
      </w:r>
    </w:p>
    <w:p w14:paraId="340B885C" w14:textId="0EDB9486" w:rsidR="00F23CCE" w:rsidRDefault="00F23CCE" w:rsidP="00D11784">
      <w:pPr>
        <w:spacing w:after="0"/>
        <w:jc w:val="both"/>
        <w:rPr>
          <w:rFonts w:ascii="Arial" w:hAnsi="Arial" w:cs="Arial"/>
          <w:sz w:val="24"/>
          <w:szCs w:val="24"/>
        </w:rPr>
      </w:pPr>
      <w:r>
        <w:rPr>
          <w:rFonts w:ascii="Arial" w:hAnsi="Arial" w:cs="Arial"/>
          <w:sz w:val="24"/>
          <w:szCs w:val="24"/>
        </w:rPr>
        <w:t xml:space="preserve">As well as the option for parents to purchase new school uniform, Harrow Lodge Primary School offers its own termly Pre-loved uniform sale at a pay as you feel cost. Second-hand uniforms offer many benefits for all parents in addition to extending the life of garments and being more sustainable. </w:t>
      </w:r>
    </w:p>
    <w:p w14:paraId="18DD9599" w14:textId="50EABC25" w:rsidR="00F23CCE" w:rsidRDefault="00F23CCE" w:rsidP="00D11784">
      <w:pPr>
        <w:spacing w:after="0"/>
        <w:jc w:val="both"/>
        <w:rPr>
          <w:rFonts w:ascii="Arial" w:hAnsi="Arial" w:cs="Arial"/>
          <w:sz w:val="24"/>
          <w:szCs w:val="24"/>
        </w:rPr>
      </w:pPr>
      <w:r>
        <w:rPr>
          <w:rFonts w:ascii="Arial" w:hAnsi="Arial" w:cs="Arial"/>
          <w:sz w:val="24"/>
          <w:szCs w:val="24"/>
        </w:rPr>
        <w:t>As a school, we accept donations of school uniform through the school office.</w:t>
      </w:r>
    </w:p>
    <w:p w14:paraId="3B0A68AB" w14:textId="18FB6636" w:rsidR="000903FE" w:rsidRPr="000903FE" w:rsidRDefault="000903FE" w:rsidP="000903FE">
      <w:pPr>
        <w:spacing w:before="240" w:after="0"/>
        <w:jc w:val="both"/>
        <w:rPr>
          <w:rFonts w:ascii="Arial" w:hAnsi="Arial" w:cs="Arial"/>
          <w:sz w:val="24"/>
          <w:szCs w:val="24"/>
          <w:u w:val="single"/>
        </w:rPr>
      </w:pPr>
      <w:r w:rsidRPr="000903FE">
        <w:rPr>
          <w:rFonts w:ascii="Arial" w:hAnsi="Arial" w:cs="Arial"/>
          <w:sz w:val="24"/>
          <w:szCs w:val="24"/>
          <w:u w:val="single"/>
        </w:rPr>
        <w:t>Lost Property</w:t>
      </w:r>
    </w:p>
    <w:p w14:paraId="7F8CF291" w14:textId="3A76515A" w:rsidR="000903FE" w:rsidRDefault="000903FE" w:rsidP="000903FE">
      <w:pPr>
        <w:spacing w:before="240" w:after="0"/>
        <w:jc w:val="both"/>
        <w:rPr>
          <w:rFonts w:ascii="Arial" w:hAnsi="Arial" w:cs="Arial"/>
          <w:sz w:val="24"/>
          <w:szCs w:val="24"/>
        </w:rPr>
      </w:pPr>
      <w:r>
        <w:rPr>
          <w:rFonts w:ascii="Arial" w:hAnsi="Arial" w:cs="Arial"/>
          <w:sz w:val="24"/>
          <w:szCs w:val="24"/>
        </w:rPr>
        <w:t>Any unidentified items of school uniform will be taken to the parent foyer and stored in the Lost Property boxes. Pupils are encouraged to look here to reclaim lost property, on the understanding that the found item will be clearly named.</w:t>
      </w:r>
    </w:p>
    <w:p w14:paraId="2DDAE681" w14:textId="42075936" w:rsidR="00F23CCE" w:rsidRPr="00D11784" w:rsidRDefault="00F23CCE" w:rsidP="00F23CCE">
      <w:pPr>
        <w:spacing w:before="240" w:after="0"/>
        <w:jc w:val="both"/>
        <w:rPr>
          <w:rFonts w:ascii="Arial" w:hAnsi="Arial" w:cs="Arial"/>
          <w:sz w:val="24"/>
          <w:szCs w:val="24"/>
          <w:u w:val="single"/>
        </w:rPr>
      </w:pPr>
      <w:r w:rsidRPr="00D11784">
        <w:rPr>
          <w:rFonts w:ascii="Arial" w:hAnsi="Arial" w:cs="Arial"/>
          <w:sz w:val="24"/>
          <w:szCs w:val="24"/>
          <w:u w:val="single"/>
        </w:rPr>
        <w:t>Expectations for our School Community</w:t>
      </w:r>
    </w:p>
    <w:p w14:paraId="1BAE7F59" w14:textId="77777777" w:rsidR="00D11784" w:rsidRDefault="00D11784" w:rsidP="00D11784">
      <w:pPr>
        <w:spacing w:after="0"/>
        <w:jc w:val="both"/>
        <w:rPr>
          <w:rFonts w:ascii="Arial" w:hAnsi="Arial" w:cs="Arial"/>
          <w:sz w:val="24"/>
          <w:szCs w:val="24"/>
          <w:u w:val="single"/>
        </w:rPr>
      </w:pPr>
    </w:p>
    <w:p w14:paraId="2EF63BBE" w14:textId="334C92F5" w:rsidR="00F23CCE" w:rsidRPr="00D11784" w:rsidRDefault="00F23CCE" w:rsidP="00D11784">
      <w:pPr>
        <w:spacing w:after="0"/>
        <w:jc w:val="both"/>
        <w:rPr>
          <w:rFonts w:ascii="Arial" w:hAnsi="Arial" w:cs="Arial"/>
          <w:sz w:val="24"/>
          <w:szCs w:val="24"/>
          <w:u w:val="single"/>
        </w:rPr>
      </w:pPr>
      <w:r w:rsidRPr="00D11784">
        <w:rPr>
          <w:rFonts w:ascii="Arial" w:hAnsi="Arial" w:cs="Arial"/>
          <w:sz w:val="24"/>
          <w:szCs w:val="24"/>
          <w:u w:val="single"/>
        </w:rPr>
        <w:t>Pupils</w:t>
      </w:r>
    </w:p>
    <w:p w14:paraId="50286EFE" w14:textId="5AEA08EB" w:rsidR="00F23CCE" w:rsidRDefault="00F23CCE" w:rsidP="00D11784">
      <w:pPr>
        <w:spacing w:after="0"/>
        <w:jc w:val="both"/>
        <w:rPr>
          <w:rFonts w:ascii="Arial" w:hAnsi="Arial" w:cs="Arial"/>
          <w:sz w:val="24"/>
          <w:szCs w:val="24"/>
        </w:rPr>
      </w:pPr>
      <w:r>
        <w:rPr>
          <w:rFonts w:ascii="Arial" w:hAnsi="Arial" w:cs="Arial"/>
          <w:sz w:val="24"/>
          <w:szCs w:val="24"/>
        </w:rPr>
        <w:t>Pupils are expected to wear the correct uniform at all times (other than specified non-school uniform days) while:</w:t>
      </w:r>
    </w:p>
    <w:p w14:paraId="5F6518FA" w14:textId="40E190B7" w:rsidR="00F23CCE" w:rsidRDefault="00F23CCE" w:rsidP="00D11784">
      <w:pPr>
        <w:pStyle w:val="ListParagraph"/>
        <w:numPr>
          <w:ilvl w:val="0"/>
          <w:numId w:val="4"/>
        </w:numPr>
        <w:spacing w:after="0"/>
        <w:jc w:val="both"/>
        <w:rPr>
          <w:rFonts w:ascii="Arial" w:hAnsi="Arial" w:cs="Arial"/>
          <w:sz w:val="24"/>
          <w:szCs w:val="24"/>
        </w:rPr>
      </w:pPr>
      <w:r>
        <w:rPr>
          <w:rFonts w:ascii="Arial" w:hAnsi="Arial" w:cs="Arial"/>
          <w:sz w:val="24"/>
          <w:szCs w:val="24"/>
        </w:rPr>
        <w:t>On the school premises</w:t>
      </w:r>
    </w:p>
    <w:p w14:paraId="28798AC9" w14:textId="1BE0FF33" w:rsidR="00F23CCE" w:rsidRDefault="00F23CCE" w:rsidP="00D11784">
      <w:pPr>
        <w:pStyle w:val="ListParagraph"/>
        <w:numPr>
          <w:ilvl w:val="0"/>
          <w:numId w:val="4"/>
        </w:numPr>
        <w:spacing w:after="0"/>
        <w:jc w:val="both"/>
        <w:rPr>
          <w:rFonts w:ascii="Arial" w:hAnsi="Arial" w:cs="Arial"/>
          <w:sz w:val="24"/>
          <w:szCs w:val="24"/>
        </w:rPr>
      </w:pPr>
      <w:r>
        <w:rPr>
          <w:rFonts w:ascii="Arial" w:hAnsi="Arial" w:cs="Arial"/>
          <w:sz w:val="24"/>
          <w:szCs w:val="24"/>
        </w:rPr>
        <w:t>Travelling to and from school</w:t>
      </w:r>
    </w:p>
    <w:p w14:paraId="21AAFBE8" w14:textId="299999C0" w:rsidR="00F23CCE" w:rsidRDefault="00F23CCE" w:rsidP="00D11784">
      <w:pPr>
        <w:pStyle w:val="ListParagraph"/>
        <w:numPr>
          <w:ilvl w:val="0"/>
          <w:numId w:val="4"/>
        </w:numPr>
        <w:spacing w:after="0"/>
        <w:jc w:val="both"/>
        <w:rPr>
          <w:rFonts w:ascii="Arial" w:hAnsi="Arial" w:cs="Arial"/>
          <w:sz w:val="24"/>
          <w:szCs w:val="24"/>
        </w:rPr>
      </w:pPr>
      <w:r>
        <w:rPr>
          <w:rFonts w:ascii="Arial" w:hAnsi="Arial" w:cs="Arial"/>
          <w:sz w:val="24"/>
          <w:szCs w:val="24"/>
        </w:rPr>
        <w:t xml:space="preserve">At </w:t>
      </w:r>
      <w:r w:rsidR="00D11784">
        <w:rPr>
          <w:rFonts w:ascii="Arial" w:hAnsi="Arial" w:cs="Arial"/>
          <w:sz w:val="24"/>
          <w:szCs w:val="24"/>
        </w:rPr>
        <w:t>out-of-school events or on trips organised by the school, or where they are representing the school.</w:t>
      </w:r>
    </w:p>
    <w:p w14:paraId="04AC2DD9" w14:textId="0EB9C3B5" w:rsidR="00D11784" w:rsidRPr="00D11784" w:rsidRDefault="00D11784" w:rsidP="00D11784">
      <w:pPr>
        <w:spacing w:before="240" w:after="0"/>
        <w:jc w:val="both"/>
        <w:rPr>
          <w:rFonts w:ascii="Arial" w:hAnsi="Arial" w:cs="Arial"/>
          <w:sz w:val="24"/>
          <w:szCs w:val="24"/>
          <w:u w:val="single"/>
        </w:rPr>
      </w:pPr>
      <w:r w:rsidRPr="00D11784">
        <w:rPr>
          <w:rFonts w:ascii="Arial" w:hAnsi="Arial" w:cs="Arial"/>
          <w:sz w:val="24"/>
          <w:szCs w:val="24"/>
          <w:u w:val="single"/>
        </w:rPr>
        <w:t>Parents/Carers</w:t>
      </w:r>
    </w:p>
    <w:p w14:paraId="0795A896" w14:textId="547683C8" w:rsidR="00D11784" w:rsidRDefault="00D11784" w:rsidP="00D11784">
      <w:pPr>
        <w:spacing w:after="0"/>
        <w:jc w:val="both"/>
        <w:rPr>
          <w:rFonts w:ascii="Arial" w:hAnsi="Arial" w:cs="Arial"/>
          <w:sz w:val="24"/>
          <w:szCs w:val="24"/>
        </w:rPr>
      </w:pPr>
      <w:r>
        <w:rPr>
          <w:rFonts w:ascii="Arial" w:hAnsi="Arial" w:cs="Arial"/>
          <w:sz w:val="24"/>
          <w:szCs w:val="24"/>
        </w:rPr>
        <w:t>Parents and carers are expected to make sure their child has the correct uniform and PE kit, and that every item is:</w:t>
      </w:r>
    </w:p>
    <w:p w14:paraId="61AA7016" w14:textId="372E7E92" w:rsidR="00D11784" w:rsidRDefault="00D11784" w:rsidP="00D11784">
      <w:pPr>
        <w:pStyle w:val="ListParagraph"/>
        <w:numPr>
          <w:ilvl w:val="0"/>
          <w:numId w:val="5"/>
        </w:numPr>
        <w:spacing w:after="0"/>
        <w:jc w:val="both"/>
        <w:rPr>
          <w:rFonts w:ascii="Arial" w:hAnsi="Arial" w:cs="Arial"/>
          <w:sz w:val="24"/>
          <w:szCs w:val="24"/>
        </w:rPr>
      </w:pPr>
      <w:r>
        <w:rPr>
          <w:rFonts w:ascii="Arial" w:hAnsi="Arial" w:cs="Arial"/>
          <w:sz w:val="24"/>
          <w:szCs w:val="24"/>
        </w:rPr>
        <w:t>Clean</w:t>
      </w:r>
    </w:p>
    <w:p w14:paraId="03A5EB92" w14:textId="34E43EDE" w:rsidR="00D11784" w:rsidRDefault="00D11784" w:rsidP="00D11784">
      <w:pPr>
        <w:pStyle w:val="ListParagraph"/>
        <w:numPr>
          <w:ilvl w:val="0"/>
          <w:numId w:val="5"/>
        </w:numPr>
        <w:spacing w:after="0"/>
        <w:jc w:val="both"/>
        <w:rPr>
          <w:rFonts w:ascii="Arial" w:hAnsi="Arial" w:cs="Arial"/>
          <w:sz w:val="24"/>
          <w:szCs w:val="24"/>
        </w:rPr>
      </w:pPr>
      <w:r>
        <w:rPr>
          <w:rFonts w:ascii="Arial" w:hAnsi="Arial" w:cs="Arial"/>
          <w:sz w:val="24"/>
          <w:szCs w:val="24"/>
        </w:rPr>
        <w:t>Clearly labelled with the child’s name</w:t>
      </w:r>
    </w:p>
    <w:p w14:paraId="2C6C7259" w14:textId="3FD92CF9" w:rsidR="00D11784" w:rsidRPr="00D11784" w:rsidRDefault="00D11784" w:rsidP="00D11784">
      <w:pPr>
        <w:pStyle w:val="ListParagraph"/>
        <w:numPr>
          <w:ilvl w:val="0"/>
          <w:numId w:val="5"/>
        </w:numPr>
        <w:spacing w:after="0"/>
        <w:jc w:val="both"/>
        <w:rPr>
          <w:rFonts w:ascii="Arial" w:hAnsi="Arial" w:cs="Arial"/>
          <w:sz w:val="24"/>
          <w:szCs w:val="24"/>
        </w:rPr>
      </w:pPr>
      <w:r>
        <w:rPr>
          <w:rFonts w:ascii="Arial" w:hAnsi="Arial" w:cs="Arial"/>
          <w:sz w:val="24"/>
          <w:szCs w:val="24"/>
        </w:rPr>
        <w:lastRenderedPageBreak/>
        <w:t>In good condition</w:t>
      </w:r>
    </w:p>
    <w:p w14:paraId="168B2F27" w14:textId="581C71BD" w:rsidR="00F23CCE" w:rsidRDefault="00D11784" w:rsidP="00420D8C">
      <w:pPr>
        <w:jc w:val="both"/>
        <w:rPr>
          <w:rFonts w:ascii="Arial" w:hAnsi="Arial" w:cs="Arial"/>
          <w:sz w:val="24"/>
          <w:szCs w:val="24"/>
        </w:rPr>
      </w:pPr>
      <w:r>
        <w:rPr>
          <w:rFonts w:ascii="Arial" w:hAnsi="Arial" w:cs="Arial"/>
          <w:sz w:val="24"/>
          <w:szCs w:val="24"/>
        </w:rPr>
        <w:t>Parents can contact the school leadership team if they want to request an amendment to the Uniform Policy in relation to:</w:t>
      </w:r>
    </w:p>
    <w:p w14:paraId="56444663" w14:textId="1B71CEE9" w:rsidR="00D11784" w:rsidRDefault="00D11784" w:rsidP="00D11784">
      <w:pPr>
        <w:pStyle w:val="ListParagraph"/>
        <w:numPr>
          <w:ilvl w:val="0"/>
          <w:numId w:val="6"/>
        </w:numPr>
        <w:jc w:val="both"/>
        <w:rPr>
          <w:rFonts w:ascii="Arial" w:hAnsi="Arial" w:cs="Arial"/>
          <w:sz w:val="24"/>
          <w:szCs w:val="24"/>
        </w:rPr>
      </w:pPr>
      <w:r>
        <w:rPr>
          <w:rFonts w:ascii="Arial" w:hAnsi="Arial" w:cs="Arial"/>
          <w:sz w:val="24"/>
          <w:szCs w:val="24"/>
        </w:rPr>
        <w:t>Their child’s protected characteristics</w:t>
      </w:r>
    </w:p>
    <w:p w14:paraId="781B837A" w14:textId="6DE40746" w:rsidR="00D11784" w:rsidRDefault="00D11784" w:rsidP="00D11784">
      <w:pPr>
        <w:pStyle w:val="ListParagraph"/>
        <w:numPr>
          <w:ilvl w:val="0"/>
          <w:numId w:val="6"/>
        </w:numPr>
        <w:jc w:val="both"/>
        <w:rPr>
          <w:rFonts w:ascii="Arial" w:hAnsi="Arial" w:cs="Arial"/>
          <w:sz w:val="24"/>
          <w:szCs w:val="24"/>
        </w:rPr>
      </w:pPr>
      <w:r>
        <w:rPr>
          <w:rFonts w:ascii="Arial" w:hAnsi="Arial" w:cs="Arial"/>
          <w:sz w:val="24"/>
          <w:szCs w:val="24"/>
        </w:rPr>
        <w:t>The cost of the uniform</w:t>
      </w:r>
    </w:p>
    <w:p w14:paraId="5FF80675" w14:textId="7B6F6BC6" w:rsidR="00D11784" w:rsidRDefault="00D11784" w:rsidP="00D11784">
      <w:pPr>
        <w:jc w:val="both"/>
        <w:rPr>
          <w:rFonts w:ascii="Arial" w:hAnsi="Arial" w:cs="Arial"/>
          <w:sz w:val="24"/>
          <w:szCs w:val="24"/>
        </w:rPr>
      </w:pPr>
      <w:r>
        <w:rPr>
          <w:rFonts w:ascii="Arial" w:hAnsi="Arial" w:cs="Arial"/>
          <w:sz w:val="24"/>
          <w:szCs w:val="24"/>
        </w:rPr>
        <w:t>The school will work closely with parents to arrive at a mutually acceptable outcome.</w:t>
      </w:r>
    </w:p>
    <w:p w14:paraId="7C868D61" w14:textId="77777777" w:rsidR="000903FE" w:rsidRDefault="000903FE" w:rsidP="00D11784">
      <w:pPr>
        <w:jc w:val="both"/>
        <w:rPr>
          <w:rFonts w:ascii="Arial" w:hAnsi="Arial" w:cs="Arial"/>
          <w:sz w:val="24"/>
          <w:szCs w:val="24"/>
        </w:rPr>
      </w:pPr>
    </w:p>
    <w:p w14:paraId="503FEA0C" w14:textId="45A80947" w:rsidR="00D11784" w:rsidRPr="000903FE" w:rsidRDefault="00D11784" w:rsidP="00D11784">
      <w:pPr>
        <w:jc w:val="both"/>
        <w:rPr>
          <w:rFonts w:ascii="Arial" w:hAnsi="Arial" w:cs="Arial"/>
          <w:sz w:val="24"/>
          <w:szCs w:val="24"/>
          <w:u w:val="single"/>
        </w:rPr>
      </w:pPr>
      <w:r w:rsidRPr="000903FE">
        <w:rPr>
          <w:rFonts w:ascii="Arial" w:hAnsi="Arial" w:cs="Arial"/>
          <w:sz w:val="24"/>
          <w:szCs w:val="24"/>
          <w:u w:val="single"/>
        </w:rPr>
        <w:t>Staff</w:t>
      </w:r>
    </w:p>
    <w:p w14:paraId="5A78B644" w14:textId="5C9CE971" w:rsidR="00D11784" w:rsidRPr="00D11784" w:rsidRDefault="00D11784" w:rsidP="00D11784">
      <w:pPr>
        <w:jc w:val="both"/>
        <w:rPr>
          <w:rFonts w:ascii="Arial" w:hAnsi="Arial" w:cs="Arial"/>
          <w:sz w:val="24"/>
          <w:szCs w:val="24"/>
        </w:rPr>
      </w:pPr>
      <w:r>
        <w:rPr>
          <w:rFonts w:ascii="Arial" w:hAnsi="Arial" w:cs="Arial"/>
          <w:sz w:val="24"/>
          <w:szCs w:val="24"/>
        </w:rPr>
        <w:t>Staff will work closely with parents and pupils to ensure that pupils are i</w:t>
      </w:r>
      <w:r w:rsidR="000903FE">
        <w:rPr>
          <w:rFonts w:ascii="Arial" w:hAnsi="Arial" w:cs="Arial"/>
          <w:sz w:val="24"/>
          <w:szCs w:val="24"/>
        </w:rPr>
        <w:t>n the correct school uniform. If it is noticed that a pupil is consistently not in the correct uniform, the class teacher will, in the first instance, discuss this with parents and carers. If the pupil continues wearing incorrect uniform then a member of the senior leadership team will contact the parent or carer to discuss a resolution. The school is committed to working with families in a mindful and considerate manner to find mutually acceptable solutions.</w:t>
      </w:r>
    </w:p>
    <w:p w14:paraId="0ACDF635" w14:textId="77777777" w:rsidR="00F23CCE" w:rsidRDefault="00F23CCE" w:rsidP="00420D8C">
      <w:pPr>
        <w:jc w:val="both"/>
        <w:rPr>
          <w:rFonts w:ascii="Arial" w:hAnsi="Arial" w:cs="Arial"/>
          <w:sz w:val="24"/>
          <w:szCs w:val="24"/>
        </w:rPr>
      </w:pPr>
    </w:p>
    <w:p w14:paraId="1AC42E4D" w14:textId="51B05522" w:rsidR="004E2512" w:rsidRPr="00036454" w:rsidRDefault="004E2512" w:rsidP="00420D8C">
      <w:pPr>
        <w:jc w:val="both"/>
        <w:rPr>
          <w:rFonts w:ascii="Arial" w:hAnsi="Arial" w:cs="Arial"/>
          <w:sz w:val="24"/>
          <w:szCs w:val="24"/>
        </w:rPr>
      </w:pPr>
      <w:r w:rsidRPr="00036454">
        <w:rPr>
          <w:rFonts w:ascii="Arial" w:hAnsi="Arial" w:cs="Arial"/>
          <w:sz w:val="24"/>
          <w:szCs w:val="24"/>
        </w:rPr>
        <w:t>Chair of Curriculum Committee:  ……………………………………</w:t>
      </w:r>
      <w:proofErr w:type="gramStart"/>
      <w:r w:rsidRPr="00036454">
        <w:rPr>
          <w:rFonts w:ascii="Arial" w:hAnsi="Arial" w:cs="Arial"/>
          <w:sz w:val="24"/>
          <w:szCs w:val="24"/>
        </w:rPr>
        <w:t>…..</w:t>
      </w:r>
      <w:proofErr w:type="gramEnd"/>
    </w:p>
    <w:p w14:paraId="7331116B" w14:textId="77777777" w:rsidR="004E2512" w:rsidRPr="00036454" w:rsidRDefault="004E2512" w:rsidP="00420D8C">
      <w:pPr>
        <w:jc w:val="both"/>
        <w:rPr>
          <w:rFonts w:ascii="Arial" w:hAnsi="Arial" w:cs="Arial"/>
          <w:sz w:val="24"/>
          <w:szCs w:val="24"/>
        </w:rPr>
      </w:pPr>
      <w:r w:rsidRPr="00036454">
        <w:rPr>
          <w:rFonts w:ascii="Arial" w:hAnsi="Arial" w:cs="Arial"/>
          <w:sz w:val="24"/>
          <w:szCs w:val="24"/>
        </w:rPr>
        <w:t>Head Teacher:</w:t>
      </w:r>
      <w:r w:rsidRPr="00036454">
        <w:rPr>
          <w:rFonts w:ascii="Arial" w:hAnsi="Arial" w:cs="Arial"/>
          <w:sz w:val="24"/>
          <w:szCs w:val="24"/>
        </w:rPr>
        <w:tab/>
      </w:r>
      <w:r w:rsidRPr="00036454">
        <w:rPr>
          <w:rFonts w:ascii="Arial" w:hAnsi="Arial" w:cs="Arial"/>
          <w:sz w:val="24"/>
          <w:szCs w:val="24"/>
        </w:rPr>
        <w:tab/>
      </w:r>
      <w:proofErr w:type="gramStart"/>
      <w:r w:rsidRPr="00036454">
        <w:rPr>
          <w:rFonts w:ascii="Arial" w:hAnsi="Arial" w:cs="Arial"/>
          <w:sz w:val="24"/>
          <w:szCs w:val="24"/>
        </w:rPr>
        <w:tab/>
        <w:t xml:space="preserve">  …</w:t>
      </w:r>
      <w:proofErr w:type="gramEnd"/>
      <w:r w:rsidRPr="00036454">
        <w:rPr>
          <w:rFonts w:ascii="Arial" w:hAnsi="Arial" w:cs="Arial"/>
          <w:sz w:val="24"/>
          <w:szCs w:val="24"/>
        </w:rPr>
        <w:t>………………………………………</w:t>
      </w:r>
    </w:p>
    <w:p w14:paraId="3C7620B8" w14:textId="77777777" w:rsidR="004E2512" w:rsidRPr="00036454" w:rsidRDefault="004E2512" w:rsidP="00420D8C">
      <w:pPr>
        <w:jc w:val="both"/>
        <w:rPr>
          <w:rFonts w:ascii="Arial" w:hAnsi="Arial" w:cs="Arial"/>
          <w:sz w:val="24"/>
          <w:szCs w:val="24"/>
        </w:rPr>
      </w:pPr>
    </w:p>
    <w:p w14:paraId="23EA6247" w14:textId="0207AC73" w:rsidR="006D39BC" w:rsidRPr="00036454" w:rsidRDefault="000903FE" w:rsidP="00420D8C">
      <w:pPr>
        <w:jc w:val="both"/>
        <w:rPr>
          <w:rFonts w:ascii="Arial" w:hAnsi="Arial" w:cs="Arial"/>
          <w:sz w:val="24"/>
          <w:szCs w:val="24"/>
        </w:rPr>
      </w:pPr>
      <w:r>
        <w:rPr>
          <w:rFonts w:ascii="Arial" w:hAnsi="Arial" w:cs="Arial"/>
          <w:sz w:val="24"/>
          <w:szCs w:val="24"/>
        </w:rPr>
        <w:t>Summer</w:t>
      </w:r>
      <w:r w:rsidR="006D39BC" w:rsidRPr="00F848B7">
        <w:rPr>
          <w:rFonts w:ascii="Arial" w:hAnsi="Arial" w:cs="Arial"/>
          <w:sz w:val="24"/>
          <w:szCs w:val="24"/>
        </w:rPr>
        <w:t xml:space="preserve"> 20</w:t>
      </w:r>
      <w:r w:rsidR="00ED0416" w:rsidRPr="00F848B7">
        <w:rPr>
          <w:rFonts w:ascii="Arial" w:hAnsi="Arial" w:cs="Arial"/>
          <w:sz w:val="24"/>
          <w:szCs w:val="24"/>
        </w:rPr>
        <w:t>2</w:t>
      </w:r>
      <w:r>
        <w:rPr>
          <w:rFonts w:ascii="Arial" w:hAnsi="Arial" w:cs="Arial"/>
          <w:sz w:val="24"/>
          <w:szCs w:val="24"/>
        </w:rPr>
        <w:t>6</w:t>
      </w:r>
    </w:p>
    <w:sectPr w:rsidR="006D39BC" w:rsidRPr="00036454" w:rsidSect="00036454">
      <w:footerReference w:type="default" r:id="rId15"/>
      <w:footerReference w:type="first" r:id="rId16"/>
      <w:pgSz w:w="11906" w:h="16838"/>
      <w:pgMar w:top="1440" w:right="991"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BB8DD" w14:textId="77777777" w:rsidR="00036454" w:rsidRDefault="00036454" w:rsidP="00036454">
      <w:pPr>
        <w:spacing w:after="0" w:line="240" w:lineRule="auto"/>
      </w:pPr>
      <w:r>
        <w:separator/>
      </w:r>
    </w:p>
  </w:endnote>
  <w:endnote w:type="continuationSeparator" w:id="0">
    <w:p w14:paraId="0D50C0CD" w14:textId="77777777" w:rsidR="00036454" w:rsidRDefault="00036454" w:rsidP="0003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321E" w14:textId="17F2D88F" w:rsidR="00036454" w:rsidRPr="00036454" w:rsidRDefault="00900714">
    <w:pPr>
      <w:pStyle w:val="Footer"/>
      <w:rPr>
        <w:rFonts w:ascii="Times New Roman" w:hAnsi="Times New Roman" w:cs="Times New Roman"/>
        <w:sz w:val="24"/>
        <w:szCs w:val="24"/>
      </w:rPr>
    </w:pPr>
    <w:r>
      <w:rPr>
        <w:rFonts w:ascii="Times New Roman" w:hAnsi="Times New Roman" w:cs="Times New Roman"/>
        <w:sz w:val="24"/>
        <w:szCs w:val="24"/>
      </w:rPr>
      <w:t xml:space="preserve">Uniform </w:t>
    </w:r>
    <w:r w:rsidR="00036454" w:rsidRPr="00F848B7">
      <w:rPr>
        <w:rFonts w:ascii="Times New Roman" w:hAnsi="Times New Roman" w:cs="Times New Roman"/>
        <w:sz w:val="24"/>
        <w:szCs w:val="24"/>
      </w:rPr>
      <w:t xml:space="preserve">Policy – </w:t>
    </w:r>
    <w:r>
      <w:rPr>
        <w:rFonts w:ascii="Times New Roman" w:hAnsi="Times New Roman" w:cs="Times New Roman"/>
        <w:sz w:val="24"/>
        <w:szCs w:val="24"/>
      </w:rPr>
      <w:t>Autumn</w:t>
    </w:r>
    <w:r w:rsidR="00E10E59" w:rsidRPr="00F848B7">
      <w:rPr>
        <w:rFonts w:ascii="Times New Roman" w:hAnsi="Times New Roman" w:cs="Times New Roman"/>
        <w:sz w:val="24"/>
        <w:szCs w:val="24"/>
      </w:rPr>
      <w:t xml:space="preserve"> 202</w:t>
    </w:r>
    <w:r w:rsidR="00F848B7">
      <w:rPr>
        <w:rFonts w:ascii="Times New Roman" w:hAnsi="Times New Roman" w:cs="Times New Roman"/>
        <w:sz w:val="24"/>
        <w:szCs w:val="24"/>
      </w:rPr>
      <w:t>6</w:t>
    </w:r>
    <w:r w:rsidR="00E10E59" w:rsidRPr="00F848B7">
      <w:rPr>
        <w:rFonts w:ascii="Times New Roman" w:hAnsi="Times New Roman" w:cs="Times New Roman"/>
        <w:sz w:val="24"/>
        <w:szCs w:val="24"/>
      </w:rPr>
      <w:t xml:space="preserve"> – S</w:t>
    </w:r>
    <w:r>
      <w:rPr>
        <w:rFonts w:ascii="Times New Roman" w:hAnsi="Times New Roman" w:cs="Times New Roman"/>
        <w:sz w:val="24"/>
        <w:szCs w:val="24"/>
      </w:rPr>
      <w:t>ummer</w:t>
    </w:r>
    <w:r w:rsidR="00E10E59" w:rsidRPr="00F848B7">
      <w:rPr>
        <w:rFonts w:ascii="Times New Roman" w:hAnsi="Times New Roman" w:cs="Times New Roman"/>
        <w:sz w:val="24"/>
        <w:szCs w:val="24"/>
      </w:rPr>
      <w:t xml:space="preserve"> 202</w:t>
    </w:r>
    <w:r w:rsidR="00BC1B2E">
      <w:rPr>
        <w:rFonts w:ascii="Times New Roman" w:hAnsi="Times New Roman" w:cs="Times New Roman"/>
        <w:sz w:val="24"/>
        <w:szCs w:val="24"/>
      </w:rPr>
      <w:t>8</w:t>
    </w:r>
    <w:r w:rsidR="00E10E59">
      <w:rPr>
        <w:rFonts w:ascii="Times New Roman" w:hAnsi="Times New Roman" w:cs="Times New Roman"/>
        <w:sz w:val="24"/>
        <w:szCs w:val="24"/>
      </w:rPr>
      <w:tab/>
    </w:r>
    <w:r w:rsidR="00036454">
      <w:rPr>
        <w:rFonts w:ascii="Times New Roman" w:hAnsi="Times New Roman" w:cs="Times New Roman"/>
        <w:sz w:val="24"/>
        <w:szCs w:val="24"/>
      </w:rPr>
      <w:fldChar w:fldCharType="begin"/>
    </w:r>
    <w:r w:rsidR="00036454">
      <w:rPr>
        <w:rFonts w:ascii="Times New Roman" w:hAnsi="Times New Roman" w:cs="Times New Roman"/>
        <w:sz w:val="24"/>
        <w:szCs w:val="24"/>
      </w:rPr>
      <w:instrText xml:space="preserve"> PAGE   \* MERGEFORMAT </w:instrText>
    </w:r>
    <w:r w:rsidR="00036454">
      <w:rPr>
        <w:rFonts w:ascii="Times New Roman" w:hAnsi="Times New Roman" w:cs="Times New Roman"/>
        <w:sz w:val="24"/>
        <w:szCs w:val="24"/>
      </w:rPr>
      <w:fldChar w:fldCharType="separate"/>
    </w:r>
    <w:r w:rsidR="00EF1B55">
      <w:rPr>
        <w:rFonts w:ascii="Times New Roman" w:hAnsi="Times New Roman" w:cs="Times New Roman"/>
        <w:noProof/>
        <w:sz w:val="24"/>
        <w:szCs w:val="24"/>
      </w:rPr>
      <w:t>4</w:t>
    </w:r>
    <w:r w:rsidR="00036454">
      <w:rPr>
        <w:rFonts w:ascii="Times New Roman" w:hAnsi="Times New Roman" w:cs="Times New Roman"/>
        <w:sz w:val="24"/>
        <w:szCs w:val="24"/>
      </w:rPr>
      <w:fldChar w:fldCharType="end"/>
    </w:r>
  </w:p>
  <w:p w14:paraId="5B09A3D7" w14:textId="77777777" w:rsidR="00036454" w:rsidRDefault="00036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96C03" w14:textId="0B986DF5" w:rsidR="00036454" w:rsidRPr="00F848B7" w:rsidRDefault="00900714">
    <w:pPr>
      <w:pStyle w:val="Footer"/>
      <w:rPr>
        <w:rFonts w:ascii="Times New Roman" w:hAnsi="Times New Roman" w:cs="Times New Roman"/>
        <w:sz w:val="24"/>
        <w:szCs w:val="24"/>
      </w:rPr>
    </w:pPr>
    <w:r>
      <w:rPr>
        <w:rFonts w:ascii="Times New Roman" w:hAnsi="Times New Roman" w:cs="Times New Roman"/>
        <w:sz w:val="24"/>
        <w:szCs w:val="24"/>
      </w:rPr>
      <w:t>Uniform</w:t>
    </w:r>
    <w:r w:rsidR="00036454" w:rsidRPr="00F848B7">
      <w:rPr>
        <w:rFonts w:ascii="Times New Roman" w:hAnsi="Times New Roman" w:cs="Times New Roman"/>
        <w:sz w:val="24"/>
        <w:szCs w:val="24"/>
      </w:rPr>
      <w:t xml:space="preserve"> Policy – </w:t>
    </w:r>
    <w:r>
      <w:rPr>
        <w:rFonts w:ascii="Times New Roman" w:hAnsi="Times New Roman" w:cs="Times New Roman"/>
        <w:sz w:val="24"/>
        <w:szCs w:val="24"/>
      </w:rPr>
      <w:t xml:space="preserve">Autumn </w:t>
    </w:r>
    <w:r w:rsidR="00E10E59" w:rsidRPr="00F848B7">
      <w:rPr>
        <w:rFonts w:ascii="Times New Roman" w:hAnsi="Times New Roman" w:cs="Times New Roman"/>
        <w:sz w:val="24"/>
        <w:szCs w:val="24"/>
      </w:rPr>
      <w:t>202</w:t>
    </w:r>
    <w:r w:rsidR="00F848B7" w:rsidRPr="00F848B7">
      <w:rPr>
        <w:rFonts w:ascii="Times New Roman" w:hAnsi="Times New Roman" w:cs="Times New Roman"/>
        <w:sz w:val="24"/>
        <w:szCs w:val="24"/>
      </w:rPr>
      <w:t>6</w:t>
    </w:r>
    <w:r w:rsidR="00E10E59" w:rsidRPr="00F848B7">
      <w:rPr>
        <w:rFonts w:ascii="Times New Roman" w:hAnsi="Times New Roman" w:cs="Times New Roman"/>
        <w:sz w:val="24"/>
        <w:szCs w:val="24"/>
      </w:rPr>
      <w:t xml:space="preserve"> – S</w:t>
    </w:r>
    <w:r>
      <w:rPr>
        <w:rFonts w:ascii="Times New Roman" w:hAnsi="Times New Roman" w:cs="Times New Roman"/>
        <w:sz w:val="24"/>
        <w:szCs w:val="24"/>
      </w:rPr>
      <w:t>ummer</w:t>
    </w:r>
    <w:r w:rsidR="00E10E59" w:rsidRPr="00F848B7">
      <w:rPr>
        <w:rFonts w:ascii="Times New Roman" w:hAnsi="Times New Roman" w:cs="Times New Roman"/>
        <w:sz w:val="24"/>
        <w:szCs w:val="24"/>
      </w:rPr>
      <w:t xml:space="preserve"> 202</w:t>
    </w:r>
    <w:r w:rsidR="00BC1B2E">
      <w:rPr>
        <w:rFonts w:ascii="Times New Roman" w:hAnsi="Times New Roman" w:cs="Times New Roman"/>
        <w:sz w:val="24"/>
        <w:szCs w:val="24"/>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FCD8D" w14:textId="77777777" w:rsidR="00036454" w:rsidRDefault="00036454" w:rsidP="00036454">
      <w:pPr>
        <w:spacing w:after="0" w:line="240" w:lineRule="auto"/>
      </w:pPr>
      <w:r>
        <w:separator/>
      </w:r>
    </w:p>
  </w:footnote>
  <w:footnote w:type="continuationSeparator" w:id="0">
    <w:p w14:paraId="3CA1E5E3" w14:textId="77777777" w:rsidR="00036454" w:rsidRDefault="00036454" w:rsidP="00036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132F6"/>
    <w:multiLevelType w:val="hybridMultilevel"/>
    <w:tmpl w:val="B5D8C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4C6DA7"/>
    <w:multiLevelType w:val="hybridMultilevel"/>
    <w:tmpl w:val="DC66C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B178F9"/>
    <w:multiLevelType w:val="hybridMultilevel"/>
    <w:tmpl w:val="5D3E83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1C66D6"/>
    <w:multiLevelType w:val="hybridMultilevel"/>
    <w:tmpl w:val="CA64E6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47B6A01"/>
    <w:multiLevelType w:val="hybridMultilevel"/>
    <w:tmpl w:val="F77CD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29A6D78"/>
    <w:multiLevelType w:val="hybridMultilevel"/>
    <w:tmpl w:val="D5A81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AF5"/>
    <w:rsid w:val="00036454"/>
    <w:rsid w:val="00057A59"/>
    <w:rsid w:val="00070B67"/>
    <w:rsid w:val="000903FE"/>
    <w:rsid w:val="00093EAC"/>
    <w:rsid w:val="0011295C"/>
    <w:rsid w:val="00184F57"/>
    <w:rsid w:val="001B25EB"/>
    <w:rsid w:val="0022108A"/>
    <w:rsid w:val="0029748C"/>
    <w:rsid w:val="002D472D"/>
    <w:rsid w:val="002F7599"/>
    <w:rsid w:val="00322F50"/>
    <w:rsid w:val="0033203E"/>
    <w:rsid w:val="003929B0"/>
    <w:rsid w:val="0039511A"/>
    <w:rsid w:val="00420D8C"/>
    <w:rsid w:val="004B2FAB"/>
    <w:rsid w:val="004B4BCD"/>
    <w:rsid w:val="004E2512"/>
    <w:rsid w:val="00520B92"/>
    <w:rsid w:val="00546BA0"/>
    <w:rsid w:val="005A5809"/>
    <w:rsid w:val="005A592D"/>
    <w:rsid w:val="00606D70"/>
    <w:rsid w:val="006A12B0"/>
    <w:rsid w:val="006D39BC"/>
    <w:rsid w:val="00730337"/>
    <w:rsid w:val="00900714"/>
    <w:rsid w:val="0092207B"/>
    <w:rsid w:val="009321F0"/>
    <w:rsid w:val="00941E0B"/>
    <w:rsid w:val="00B34C1B"/>
    <w:rsid w:val="00B44C78"/>
    <w:rsid w:val="00BC1B2E"/>
    <w:rsid w:val="00BE16C3"/>
    <w:rsid w:val="00C32D3D"/>
    <w:rsid w:val="00C37C97"/>
    <w:rsid w:val="00C82AF5"/>
    <w:rsid w:val="00D11784"/>
    <w:rsid w:val="00D94E87"/>
    <w:rsid w:val="00DD7C63"/>
    <w:rsid w:val="00E05914"/>
    <w:rsid w:val="00E10E59"/>
    <w:rsid w:val="00E44BEF"/>
    <w:rsid w:val="00E64E23"/>
    <w:rsid w:val="00EC346A"/>
    <w:rsid w:val="00ED0416"/>
    <w:rsid w:val="00EE6EDD"/>
    <w:rsid w:val="00EF1B55"/>
    <w:rsid w:val="00F23CCE"/>
    <w:rsid w:val="00F848B7"/>
    <w:rsid w:val="00FB22A2"/>
    <w:rsid w:val="00FF5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53D7"/>
  <w15:docId w15:val="{19D41A52-C582-4C0B-89A0-35C561F9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2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512"/>
    <w:rPr>
      <w:rFonts w:ascii="Tahoma" w:hAnsi="Tahoma" w:cs="Tahoma"/>
      <w:sz w:val="16"/>
      <w:szCs w:val="16"/>
    </w:rPr>
  </w:style>
  <w:style w:type="paragraph" w:styleId="ListParagraph">
    <w:name w:val="List Paragraph"/>
    <w:basedOn w:val="Normal"/>
    <w:uiPriority w:val="34"/>
    <w:qFormat/>
    <w:rsid w:val="004E2512"/>
    <w:pPr>
      <w:ind w:left="720"/>
      <w:contextualSpacing/>
    </w:pPr>
  </w:style>
  <w:style w:type="paragraph" w:styleId="NoSpacing">
    <w:name w:val="No Spacing"/>
    <w:uiPriority w:val="1"/>
    <w:qFormat/>
    <w:rsid w:val="001B25EB"/>
    <w:pPr>
      <w:spacing w:after="0" w:line="240" w:lineRule="auto"/>
    </w:pPr>
  </w:style>
  <w:style w:type="paragraph" w:styleId="Header">
    <w:name w:val="header"/>
    <w:basedOn w:val="Normal"/>
    <w:link w:val="HeaderChar"/>
    <w:uiPriority w:val="99"/>
    <w:unhideWhenUsed/>
    <w:rsid w:val="00036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454"/>
  </w:style>
  <w:style w:type="paragraph" w:styleId="Footer">
    <w:name w:val="footer"/>
    <w:basedOn w:val="Normal"/>
    <w:link w:val="FooterChar"/>
    <w:uiPriority w:val="99"/>
    <w:unhideWhenUsed/>
    <w:rsid w:val="00036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79dc82ba5406882d70fb3ae583b01a6c">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5e3cc86f804320bd37ec26df195f1fab"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0436-650D-4D25-819D-FD62F44717D6}">
  <ds:schemaRefs>
    <ds:schemaRef ds:uri="http://schemas.microsoft.com/office/2006/metadata/properties"/>
    <ds:schemaRef ds:uri="http://www.w3.org/XML/1998/namespace"/>
    <ds:schemaRef ds:uri="bf855299-c603-4c5a-9f2e-af102482b306"/>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f62f24c2-ec80-4fb0-bf53-923cce5bcace"/>
    <ds:schemaRef ds:uri="http://purl.org/dc/terms/"/>
  </ds:schemaRefs>
</ds:datastoreItem>
</file>

<file path=customXml/itemProps2.xml><?xml version="1.0" encoding="utf-8"?>
<ds:datastoreItem xmlns:ds="http://schemas.openxmlformats.org/officeDocument/2006/customXml" ds:itemID="{ADD016F4-ABFF-48BB-823A-CEF000E9B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99-c603-4c5a-9f2e-af102482b306"/>
    <ds:schemaRef ds:uri="f62f24c2-ec80-4fb0-bf53-923cce5bc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48BB5-3179-4895-B96B-50635EFEF9CF}">
  <ds:schemaRefs>
    <ds:schemaRef ds:uri="http://schemas.microsoft.com/sharepoint/v3/contenttype/forms"/>
  </ds:schemaRefs>
</ds:datastoreItem>
</file>

<file path=customXml/itemProps4.xml><?xml version="1.0" encoding="utf-8"?>
<ds:datastoreItem xmlns:ds="http://schemas.openxmlformats.org/officeDocument/2006/customXml" ds:itemID="{73C8E61C-B5CA-4FC9-B2BE-92A819F67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Boote</dc:creator>
  <cp:lastModifiedBy>mclarke</cp:lastModifiedBy>
  <cp:revision>6</cp:revision>
  <cp:lastPrinted>2025-10-15T10:48:00Z</cp:lastPrinted>
  <dcterms:created xsi:type="dcterms:W3CDTF">2026-06-04T13:57:00Z</dcterms:created>
  <dcterms:modified xsi:type="dcterms:W3CDTF">2026-08-26T09:03:00Z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ies>
</file>