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AD0" w:rsidRPr="00117D0C" w:rsidRDefault="001C6AD0" w:rsidP="009B4EFC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B4EFC" w:rsidRPr="00117D0C" w:rsidRDefault="009B4EFC" w:rsidP="009B4EFC">
      <w:pPr>
        <w:spacing w:after="0"/>
        <w:rPr>
          <w:rFonts w:ascii="Arial" w:hAnsi="Arial" w:cs="Arial"/>
          <w:b/>
          <w:sz w:val="20"/>
          <w:szCs w:val="20"/>
        </w:rPr>
      </w:pPr>
      <w:r w:rsidRPr="00117D0C">
        <w:rPr>
          <w:rFonts w:ascii="Arial" w:hAnsi="Arial" w:cs="Arial"/>
          <w:b/>
          <w:sz w:val="20"/>
          <w:szCs w:val="20"/>
        </w:rPr>
        <w:t>A warm welcome</w:t>
      </w:r>
      <w:r w:rsidR="005E07A3">
        <w:rPr>
          <w:rFonts w:ascii="Arial" w:hAnsi="Arial" w:cs="Arial"/>
          <w:b/>
          <w:sz w:val="20"/>
          <w:szCs w:val="20"/>
        </w:rPr>
        <w:t xml:space="preserve"> to Harrow Gate Primary Academy!</w:t>
      </w:r>
    </w:p>
    <w:p w:rsidR="009B4EFC" w:rsidRPr="00117D0C" w:rsidRDefault="00573FA9" w:rsidP="009B4EF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5665775</wp:posOffset>
            </wp:positionH>
            <wp:positionV relativeFrom="paragraph">
              <wp:posOffset>172037</wp:posOffset>
            </wp:positionV>
            <wp:extent cx="671195" cy="691515"/>
            <wp:effectExtent l="0" t="0" r="0" b="0"/>
            <wp:wrapSquare wrapText="bothSides"/>
            <wp:docPr id="2" name="Picture 2" descr="Bluebell Class – St Nicholas'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uebell Class – St Nicholas' Primary Scho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062A9" w:rsidRPr="00367BE7" w:rsidRDefault="009B4EFC" w:rsidP="009B4EFC">
      <w:pPr>
        <w:rPr>
          <w:rFonts w:ascii="Arial" w:hAnsi="Arial" w:cs="Arial"/>
          <w:sz w:val="20"/>
          <w:szCs w:val="20"/>
        </w:rPr>
      </w:pPr>
      <w:r w:rsidRPr="00367BE7">
        <w:rPr>
          <w:rFonts w:ascii="Arial" w:hAnsi="Arial" w:cs="Arial"/>
          <w:sz w:val="20"/>
          <w:szCs w:val="20"/>
        </w:rPr>
        <w:t>We</w:t>
      </w:r>
      <w:r w:rsidR="004062A9" w:rsidRPr="00367BE7">
        <w:rPr>
          <w:rFonts w:ascii="Arial" w:hAnsi="Arial" w:cs="Arial"/>
          <w:sz w:val="20"/>
          <w:szCs w:val="20"/>
        </w:rPr>
        <w:t xml:space="preserve"> are delighted to offer you </w:t>
      </w:r>
      <w:r w:rsidRPr="00367BE7">
        <w:rPr>
          <w:rFonts w:ascii="Arial" w:hAnsi="Arial" w:cs="Arial"/>
          <w:sz w:val="20"/>
          <w:szCs w:val="20"/>
        </w:rPr>
        <w:t>a place at Harrow Gate Primary Academy</w:t>
      </w:r>
      <w:r w:rsidR="005806A6" w:rsidRPr="00367BE7">
        <w:rPr>
          <w:rFonts w:ascii="Arial" w:hAnsi="Arial" w:cs="Arial"/>
          <w:sz w:val="20"/>
          <w:szCs w:val="20"/>
        </w:rPr>
        <w:t xml:space="preserve"> Nursery</w:t>
      </w:r>
      <w:r w:rsidRPr="00367BE7">
        <w:rPr>
          <w:rFonts w:ascii="Arial" w:hAnsi="Arial" w:cs="Arial"/>
          <w:sz w:val="20"/>
          <w:szCs w:val="20"/>
        </w:rPr>
        <w:t xml:space="preserve">. </w:t>
      </w:r>
    </w:p>
    <w:p w:rsidR="004062A9" w:rsidRPr="00367BE7" w:rsidRDefault="004062A9" w:rsidP="009B4EFC">
      <w:pPr>
        <w:rPr>
          <w:rFonts w:ascii="Arial" w:hAnsi="Arial" w:cs="Arial"/>
          <w:sz w:val="20"/>
          <w:szCs w:val="20"/>
        </w:rPr>
      </w:pPr>
      <w:r w:rsidRPr="00367BE7">
        <w:rPr>
          <w:rFonts w:ascii="Arial" w:hAnsi="Arial" w:cs="Arial"/>
          <w:sz w:val="20"/>
          <w:szCs w:val="20"/>
        </w:rPr>
        <w:t xml:space="preserve">Your child </w:t>
      </w:r>
      <w:r w:rsidR="009B4EFC" w:rsidRPr="00367BE7">
        <w:rPr>
          <w:rFonts w:ascii="Arial" w:hAnsi="Arial" w:cs="Arial"/>
          <w:sz w:val="20"/>
          <w:szCs w:val="20"/>
        </w:rPr>
        <w:t xml:space="preserve">will be in the </w:t>
      </w:r>
      <w:r w:rsidR="009B4EFC" w:rsidRPr="00367BE7">
        <w:rPr>
          <w:rFonts w:ascii="Arial" w:hAnsi="Arial" w:cs="Arial"/>
          <w:b/>
          <w:sz w:val="20"/>
          <w:szCs w:val="20"/>
        </w:rPr>
        <w:t>‘</w:t>
      </w:r>
      <w:r w:rsidR="0090339D" w:rsidRPr="00367BE7">
        <w:rPr>
          <w:rFonts w:ascii="Arial" w:hAnsi="Arial" w:cs="Arial"/>
          <w:b/>
          <w:sz w:val="20"/>
          <w:szCs w:val="20"/>
        </w:rPr>
        <w:t>Bluebells</w:t>
      </w:r>
      <w:r w:rsidRPr="00367BE7">
        <w:rPr>
          <w:rFonts w:ascii="Arial" w:hAnsi="Arial" w:cs="Arial"/>
          <w:b/>
          <w:sz w:val="20"/>
          <w:szCs w:val="20"/>
        </w:rPr>
        <w:t xml:space="preserve"> Class</w:t>
      </w:r>
      <w:r w:rsidR="009777FA" w:rsidRPr="00367BE7">
        <w:rPr>
          <w:rFonts w:ascii="Arial" w:hAnsi="Arial" w:cs="Arial"/>
          <w:b/>
          <w:sz w:val="20"/>
          <w:szCs w:val="20"/>
        </w:rPr>
        <w:t>.</w:t>
      </w:r>
      <w:r w:rsidRPr="00367BE7">
        <w:rPr>
          <w:rFonts w:ascii="Arial" w:hAnsi="Arial" w:cs="Arial"/>
          <w:b/>
          <w:sz w:val="20"/>
          <w:szCs w:val="20"/>
        </w:rPr>
        <w:t>’</w:t>
      </w:r>
      <w:r w:rsidRPr="00367BE7">
        <w:rPr>
          <w:rFonts w:ascii="Arial" w:hAnsi="Arial" w:cs="Arial"/>
          <w:sz w:val="20"/>
          <w:szCs w:val="20"/>
        </w:rPr>
        <w:t xml:space="preserve"> </w:t>
      </w:r>
      <w:r w:rsidR="009B4EFC" w:rsidRPr="00367BE7">
        <w:rPr>
          <w:rFonts w:ascii="Arial" w:hAnsi="Arial" w:cs="Arial"/>
          <w:sz w:val="20"/>
          <w:szCs w:val="20"/>
        </w:rPr>
        <w:t xml:space="preserve">We </w:t>
      </w:r>
      <w:r w:rsidR="009777FA" w:rsidRPr="00367BE7">
        <w:rPr>
          <w:rFonts w:ascii="Arial" w:hAnsi="Arial" w:cs="Arial"/>
          <w:sz w:val="20"/>
          <w:szCs w:val="20"/>
        </w:rPr>
        <w:t xml:space="preserve">are </w:t>
      </w:r>
      <w:r w:rsidR="009B4EFC" w:rsidRPr="00367BE7">
        <w:rPr>
          <w:rFonts w:ascii="Arial" w:hAnsi="Arial" w:cs="Arial"/>
          <w:sz w:val="20"/>
          <w:szCs w:val="20"/>
        </w:rPr>
        <w:t>really look</w:t>
      </w:r>
      <w:r w:rsidR="009777FA" w:rsidRPr="00367BE7">
        <w:rPr>
          <w:rFonts w:ascii="Arial" w:hAnsi="Arial" w:cs="Arial"/>
          <w:sz w:val="20"/>
          <w:szCs w:val="20"/>
        </w:rPr>
        <w:t>ing</w:t>
      </w:r>
      <w:r w:rsidR="009B4EFC" w:rsidRPr="00367BE7">
        <w:rPr>
          <w:rFonts w:ascii="Arial" w:hAnsi="Arial" w:cs="Arial"/>
          <w:sz w:val="20"/>
          <w:szCs w:val="20"/>
        </w:rPr>
        <w:t xml:space="preserve"> forward to meeting you and your child</w:t>
      </w:r>
      <w:r w:rsidR="009777FA" w:rsidRPr="00367BE7">
        <w:rPr>
          <w:rFonts w:ascii="Arial" w:hAnsi="Arial" w:cs="Arial"/>
          <w:sz w:val="20"/>
          <w:szCs w:val="20"/>
        </w:rPr>
        <w:t xml:space="preserve"> </w:t>
      </w:r>
      <w:r w:rsidR="00AB57F5" w:rsidRPr="00367BE7">
        <w:rPr>
          <w:rFonts w:ascii="Arial" w:hAnsi="Arial" w:cs="Arial"/>
          <w:sz w:val="20"/>
          <w:szCs w:val="20"/>
        </w:rPr>
        <w:t xml:space="preserve">and beginning </w:t>
      </w:r>
      <w:r w:rsidR="009777FA" w:rsidRPr="00367BE7">
        <w:rPr>
          <w:rFonts w:ascii="Arial" w:hAnsi="Arial" w:cs="Arial"/>
          <w:sz w:val="20"/>
          <w:szCs w:val="20"/>
        </w:rPr>
        <w:t>our learning adventure together</w:t>
      </w:r>
      <w:r w:rsidR="009B4EFC" w:rsidRPr="00367BE7">
        <w:rPr>
          <w:rFonts w:ascii="Arial" w:hAnsi="Arial" w:cs="Arial"/>
          <w:sz w:val="20"/>
          <w:szCs w:val="20"/>
        </w:rPr>
        <w:t xml:space="preserve">. </w:t>
      </w:r>
    </w:p>
    <w:p w:rsidR="00330611" w:rsidRDefault="005E07A3" w:rsidP="00330611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5E07A3">
        <w:rPr>
          <w:rFonts w:ascii="Arial" w:hAnsi="Arial" w:cs="Arial"/>
          <w:b/>
          <w:sz w:val="28"/>
          <w:szCs w:val="28"/>
          <w:u w:val="single"/>
        </w:rPr>
        <w:t>Nursery Staff</w:t>
      </w:r>
      <w:r w:rsidR="00330611" w:rsidRPr="00330611">
        <w:rPr>
          <w:rFonts w:ascii="Arial" w:hAnsi="Arial" w:cs="Arial"/>
          <w:sz w:val="20"/>
        </w:rPr>
        <w:t xml:space="preserve"> </w:t>
      </w:r>
    </w:p>
    <w:p w:rsidR="00330611" w:rsidRPr="006B6841" w:rsidRDefault="00330611" w:rsidP="00330611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524CAB" w:rsidTr="00524CAB">
        <w:tc>
          <w:tcPr>
            <w:tcW w:w="3398" w:type="dxa"/>
          </w:tcPr>
          <w:p w:rsidR="00330611" w:rsidRDefault="00330611" w:rsidP="00330611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Mrs </w:t>
            </w:r>
            <w:proofErr w:type="spellStart"/>
            <w:r>
              <w:rPr>
                <w:rFonts w:ascii="Arial" w:hAnsi="Arial" w:cs="Arial"/>
                <w:sz w:val="20"/>
              </w:rPr>
              <w:t>Pybus</w:t>
            </w:r>
            <w:proofErr w:type="spellEnd"/>
          </w:p>
          <w:p w:rsidR="00524CAB" w:rsidRDefault="00330611" w:rsidP="00330611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0"/>
              </w:rPr>
              <w:t>Nursery Teacher</w:t>
            </w:r>
            <w:r w:rsidRPr="005E07A3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t xml:space="preserve"> </w:t>
            </w:r>
            <w:r w:rsidR="00524CAB" w:rsidRPr="005E07A3"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6A98E3E6" wp14:editId="066BEB04">
                  <wp:extent cx="1278000" cy="1789200"/>
                  <wp:effectExtent l="0" t="0" r="0" b="1905"/>
                  <wp:docPr id="4" name="Picture 4" descr="T:\Photographs\Staff Pictures 2020\HARROW GATE SCHOOL EDITED HEADSHOTS _ (42 of 15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:\Photographs\Staff Pictures 2020\HARROW GATE SCHOOL EDITED HEADSHOTS _ (42 of 15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000" cy="178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9" w:type="dxa"/>
          </w:tcPr>
          <w:p w:rsidR="00330611" w:rsidRDefault="00330611" w:rsidP="00330611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Miss Ruston</w:t>
            </w:r>
          </w:p>
          <w:p w:rsidR="00330611" w:rsidRDefault="00330611" w:rsidP="003306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Nursery Manager</w:t>
            </w:r>
          </w:p>
          <w:p w:rsidR="00524CAB" w:rsidRDefault="00524CAB" w:rsidP="00D62B81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2E511F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00224" behindDoc="1" locked="0" layoutInCell="1" allowOverlap="1" wp14:anchorId="66CAAF0B" wp14:editId="08AA2B91">
                  <wp:simplePos x="0" y="0"/>
                  <wp:positionH relativeFrom="column">
                    <wp:posOffset>364490</wp:posOffset>
                  </wp:positionH>
                  <wp:positionV relativeFrom="paragraph">
                    <wp:posOffset>46299</wp:posOffset>
                  </wp:positionV>
                  <wp:extent cx="1289050" cy="1804670"/>
                  <wp:effectExtent l="0" t="0" r="6350" b="5080"/>
                  <wp:wrapTight wrapText="bothSides">
                    <wp:wrapPolygon edited="0">
                      <wp:start x="0" y="0"/>
                      <wp:lineTo x="0" y="21433"/>
                      <wp:lineTo x="21387" y="21433"/>
                      <wp:lineTo x="21387" y="0"/>
                      <wp:lineTo x="0" y="0"/>
                    </wp:wrapPolygon>
                  </wp:wrapTight>
                  <wp:docPr id="18" name="Picture 18" descr="T:\Photographs\Staff Pics 2019\HARROW GATE SCHOOL EDITED HEADSHOTS _ (11 of 15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:\Photographs\Staff Pics 2019\HARROW GATE SCHOOL EDITED HEADSHOTS _ (11 of 15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180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9" w:type="dxa"/>
          </w:tcPr>
          <w:p w:rsidR="00330611" w:rsidRDefault="00330611" w:rsidP="0033061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Mrs Wilson</w:t>
            </w:r>
          </w:p>
          <w:p w:rsidR="00330611" w:rsidRPr="006B6841" w:rsidRDefault="00330611" w:rsidP="003306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Teaching Assistant</w:t>
            </w:r>
          </w:p>
          <w:p w:rsidR="00524CAB" w:rsidRDefault="00524CAB" w:rsidP="00D62B81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u w:val="single"/>
                <w:lang w:eastAsia="en-GB"/>
              </w:rPr>
              <w:drawing>
                <wp:inline distT="0" distB="0" distL="0" distR="0" wp14:anchorId="7B9A94B9">
                  <wp:extent cx="1463040" cy="1828800"/>
                  <wp:effectExtent l="0" t="0" r="381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82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06A6" w:rsidRDefault="005806A6" w:rsidP="005806A6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806A6">
        <w:rPr>
          <w:rFonts w:ascii="Arial" w:hAnsi="Arial" w:cs="Arial"/>
          <w:sz w:val="20"/>
          <w:szCs w:val="20"/>
        </w:rPr>
        <w:t xml:space="preserve">Children have access to </w:t>
      </w:r>
      <w:r>
        <w:rPr>
          <w:rFonts w:ascii="Arial" w:hAnsi="Arial" w:cs="Arial"/>
          <w:sz w:val="20"/>
          <w:szCs w:val="20"/>
        </w:rPr>
        <w:t>the outdoor environment</w:t>
      </w:r>
      <w:r w:rsidRPr="005806A6">
        <w:rPr>
          <w:rFonts w:ascii="Arial" w:hAnsi="Arial" w:cs="Arial"/>
          <w:sz w:val="20"/>
          <w:szCs w:val="20"/>
        </w:rPr>
        <w:t xml:space="preserve"> every day, in all weathers</w:t>
      </w:r>
      <w:r w:rsidR="00367BE7">
        <w:rPr>
          <w:rFonts w:ascii="Arial" w:hAnsi="Arial" w:cs="Arial"/>
          <w:sz w:val="20"/>
          <w:szCs w:val="20"/>
        </w:rPr>
        <w:t>;</w:t>
      </w:r>
      <w:r w:rsidRPr="005806A6">
        <w:t xml:space="preserve"> </w:t>
      </w:r>
      <w:r w:rsidRPr="005806A6">
        <w:rPr>
          <w:rFonts w:ascii="Arial" w:hAnsi="Arial" w:cs="Arial"/>
          <w:sz w:val="20"/>
          <w:szCs w:val="20"/>
        </w:rPr>
        <w:t xml:space="preserve">so wellies and a </w:t>
      </w:r>
      <w:r w:rsidR="00367BE7">
        <w:rPr>
          <w:rFonts w:ascii="Arial" w:hAnsi="Arial" w:cs="Arial"/>
          <w:sz w:val="20"/>
          <w:szCs w:val="20"/>
        </w:rPr>
        <w:t>change of clothes are essential,</w:t>
      </w:r>
      <w:r w:rsidRPr="005806A6">
        <w:rPr>
          <w:rFonts w:ascii="Arial" w:hAnsi="Arial" w:cs="Arial"/>
          <w:sz w:val="20"/>
          <w:szCs w:val="20"/>
        </w:rPr>
        <w:t xml:space="preserve"> please bring a set in to </w:t>
      </w:r>
      <w:r>
        <w:rPr>
          <w:rFonts w:ascii="Arial" w:hAnsi="Arial" w:cs="Arial"/>
          <w:sz w:val="20"/>
          <w:szCs w:val="20"/>
        </w:rPr>
        <w:t>leave in school</w:t>
      </w:r>
      <w:r w:rsidRPr="005806A6">
        <w:rPr>
          <w:rFonts w:ascii="Arial" w:hAnsi="Arial" w:cs="Arial"/>
          <w:sz w:val="20"/>
          <w:szCs w:val="20"/>
        </w:rPr>
        <w:t>.</w:t>
      </w:r>
    </w:p>
    <w:p w:rsidR="00371705" w:rsidRDefault="005806A6" w:rsidP="00371705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806A6">
        <w:rPr>
          <w:rFonts w:ascii="Arial" w:hAnsi="Arial" w:cs="Arial"/>
          <w:sz w:val="20"/>
          <w:szCs w:val="20"/>
        </w:rPr>
        <w:t xml:space="preserve">Please </w:t>
      </w:r>
      <w:r w:rsidR="00371705">
        <w:rPr>
          <w:rFonts w:ascii="Arial" w:hAnsi="Arial" w:cs="Arial"/>
          <w:sz w:val="20"/>
          <w:szCs w:val="20"/>
        </w:rPr>
        <w:t xml:space="preserve">also </w:t>
      </w:r>
      <w:r w:rsidRPr="005806A6">
        <w:rPr>
          <w:rFonts w:ascii="Arial" w:hAnsi="Arial" w:cs="Arial"/>
          <w:sz w:val="20"/>
          <w:szCs w:val="20"/>
        </w:rPr>
        <w:t xml:space="preserve">label everything! Jumpers, </w:t>
      </w:r>
      <w:r w:rsidR="00367BE7">
        <w:rPr>
          <w:rFonts w:ascii="Arial" w:hAnsi="Arial" w:cs="Arial"/>
          <w:sz w:val="20"/>
          <w:szCs w:val="20"/>
        </w:rPr>
        <w:t xml:space="preserve">wellies, </w:t>
      </w:r>
      <w:r w:rsidRPr="005806A6">
        <w:rPr>
          <w:rFonts w:ascii="Arial" w:hAnsi="Arial" w:cs="Arial"/>
          <w:sz w:val="20"/>
          <w:szCs w:val="20"/>
        </w:rPr>
        <w:t xml:space="preserve">cardigans and </w:t>
      </w:r>
      <w:r>
        <w:rPr>
          <w:rFonts w:ascii="Arial" w:hAnsi="Arial" w:cs="Arial"/>
          <w:sz w:val="20"/>
          <w:szCs w:val="20"/>
        </w:rPr>
        <w:t xml:space="preserve">coats. </w:t>
      </w:r>
    </w:p>
    <w:p w:rsidR="00371705" w:rsidRDefault="005806A6" w:rsidP="00371705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371705">
        <w:rPr>
          <w:rFonts w:ascii="Arial" w:hAnsi="Arial" w:cs="Arial"/>
          <w:sz w:val="20"/>
          <w:szCs w:val="20"/>
        </w:rPr>
        <w:t xml:space="preserve">Each child </w:t>
      </w:r>
      <w:r w:rsidR="00371705">
        <w:rPr>
          <w:rFonts w:ascii="Arial" w:hAnsi="Arial" w:cs="Arial"/>
          <w:sz w:val="20"/>
          <w:szCs w:val="20"/>
        </w:rPr>
        <w:t>will receive a book bag with a reading and storybook. Please</w:t>
      </w:r>
      <w:r w:rsidRPr="00371705">
        <w:rPr>
          <w:rFonts w:ascii="Arial" w:hAnsi="Arial" w:cs="Arial"/>
          <w:sz w:val="20"/>
          <w:szCs w:val="20"/>
        </w:rPr>
        <w:t xml:space="preserve"> bring their book bag </w:t>
      </w:r>
      <w:r w:rsidR="00371705">
        <w:rPr>
          <w:rFonts w:ascii="Arial" w:hAnsi="Arial" w:cs="Arial"/>
          <w:sz w:val="20"/>
          <w:szCs w:val="20"/>
        </w:rPr>
        <w:t xml:space="preserve">to nursery </w:t>
      </w:r>
      <w:r w:rsidRPr="00371705">
        <w:rPr>
          <w:rFonts w:ascii="Arial" w:hAnsi="Arial" w:cs="Arial"/>
          <w:sz w:val="20"/>
          <w:szCs w:val="20"/>
        </w:rPr>
        <w:t xml:space="preserve">each day, along with </w:t>
      </w:r>
      <w:r w:rsidR="00371705">
        <w:rPr>
          <w:rFonts w:ascii="Arial" w:hAnsi="Arial" w:cs="Arial"/>
          <w:sz w:val="20"/>
          <w:szCs w:val="20"/>
        </w:rPr>
        <w:t xml:space="preserve">their </w:t>
      </w:r>
      <w:r w:rsidRPr="00371705">
        <w:rPr>
          <w:rFonts w:ascii="Arial" w:hAnsi="Arial" w:cs="Arial"/>
          <w:sz w:val="20"/>
          <w:szCs w:val="20"/>
        </w:rPr>
        <w:t xml:space="preserve">reading record and book. </w:t>
      </w:r>
      <w:r w:rsidR="00371705">
        <w:rPr>
          <w:rFonts w:ascii="Arial" w:hAnsi="Arial" w:cs="Arial"/>
          <w:sz w:val="20"/>
          <w:szCs w:val="20"/>
        </w:rPr>
        <w:t>We ask you to</w:t>
      </w:r>
      <w:r w:rsidRPr="00371705">
        <w:rPr>
          <w:rFonts w:ascii="Arial" w:hAnsi="Arial" w:cs="Arial"/>
          <w:sz w:val="20"/>
          <w:szCs w:val="20"/>
        </w:rPr>
        <w:t xml:space="preserve"> try to read three times a week with your child. We encourage you to re-read books </w:t>
      </w:r>
      <w:r w:rsidR="00E70B02">
        <w:rPr>
          <w:rFonts w:ascii="Arial" w:hAnsi="Arial" w:cs="Arial"/>
          <w:sz w:val="20"/>
          <w:szCs w:val="20"/>
        </w:rPr>
        <w:t>together</w:t>
      </w:r>
      <w:r w:rsidRPr="00371705">
        <w:rPr>
          <w:rFonts w:ascii="Arial" w:hAnsi="Arial" w:cs="Arial"/>
          <w:sz w:val="20"/>
          <w:szCs w:val="20"/>
        </w:rPr>
        <w:t xml:space="preserve">, </w:t>
      </w:r>
      <w:r w:rsidR="00371705">
        <w:rPr>
          <w:rFonts w:ascii="Arial" w:hAnsi="Arial" w:cs="Arial"/>
          <w:sz w:val="20"/>
          <w:szCs w:val="20"/>
        </w:rPr>
        <w:t xml:space="preserve">as </w:t>
      </w:r>
      <w:r w:rsidRPr="00371705">
        <w:rPr>
          <w:rFonts w:ascii="Arial" w:hAnsi="Arial" w:cs="Arial"/>
          <w:sz w:val="20"/>
          <w:szCs w:val="20"/>
        </w:rPr>
        <w:t xml:space="preserve">this will help your child to remember repeated phrases </w:t>
      </w:r>
      <w:r w:rsidR="00371705">
        <w:rPr>
          <w:rFonts w:ascii="Arial" w:hAnsi="Arial" w:cs="Arial"/>
          <w:sz w:val="20"/>
          <w:szCs w:val="20"/>
        </w:rPr>
        <w:t>and events in the stories</w:t>
      </w:r>
      <w:r w:rsidRPr="00371705">
        <w:rPr>
          <w:rFonts w:ascii="Arial" w:hAnsi="Arial" w:cs="Arial"/>
          <w:sz w:val="20"/>
          <w:szCs w:val="20"/>
        </w:rPr>
        <w:t>.</w:t>
      </w:r>
      <w:r w:rsidR="00371705" w:rsidRPr="00371705">
        <w:rPr>
          <w:rFonts w:ascii="Arial" w:hAnsi="Arial" w:cs="Arial"/>
          <w:sz w:val="20"/>
          <w:szCs w:val="20"/>
        </w:rPr>
        <w:t xml:space="preserve"> </w:t>
      </w:r>
    </w:p>
    <w:p w:rsidR="001E1109" w:rsidRDefault="00371705" w:rsidP="00371705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Each half term, we will have a t</w:t>
      </w:r>
      <w:r w:rsidRPr="00371705">
        <w:rPr>
          <w:rFonts w:ascii="Arial" w:hAnsi="Arial" w:cs="Arial"/>
          <w:sz w:val="20"/>
          <w:szCs w:val="20"/>
        </w:rPr>
        <w:t>opic</w:t>
      </w:r>
      <w:r>
        <w:rPr>
          <w:rFonts w:ascii="Arial" w:hAnsi="Arial" w:cs="Arial"/>
          <w:sz w:val="20"/>
          <w:szCs w:val="20"/>
        </w:rPr>
        <w:t xml:space="preserve"> and </w:t>
      </w:r>
      <w:r w:rsidRPr="00371705">
        <w:rPr>
          <w:rFonts w:ascii="Arial" w:hAnsi="Arial" w:cs="Arial"/>
          <w:sz w:val="20"/>
          <w:szCs w:val="20"/>
        </w:rPr>
        <w:t>book focus</w:t>
      </w:r>
      <w:r>
        <w:rPr>
          <w:rFonts w:ascii="Arial" w:hAnsi="Arial" w:cs="Arial"/>
          <w:sz w:val="20"/>
          <w:szCs w:val="20"/>
        </w:rPr>
        <w:t xml:space="preserve"> we are learning. All information on how you can support your child’s learning throughout the topic will be available at the beginning of each half term.</w:t>
      </w:r>
    </w:p>
    <w:p w:rsidR="005806A6" w:rsidRPr="00367BE7" w:rsidRDefault="001E1109" w:rsidP="00367BE7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Nursery P.E is </w:t>
      </w:r>
      <w:r w:rsidR="002D44C8">
        <w:rPr>
          <w:rFonts w:ascii="Arial" w:hAnsi="Arial" w:cs="Arial"/>
          <w:sz w:val="20"/>
          <w:szCs w:val="20"/>
        </w:rPr>
        <w:t>every</w:t>
      </w:r>
      <w:r>
        <w:rPr>
          <w:rFonts w:ascii="Arial" w:hAnsi="Arial" w:cs="Arial"/>
          <w:sz w:val="20"/>
          <w:szCs w:val="20"/>
        </w:rPr>
        <w:t xml:space="preserve"> </w:t>
      </w:r>
      <w:r w:rsidRPr="001E1109">
        <w:rPr>
          <w:rFonts w:ascii="Arial" w:hAnsi="Arial" w:cs="Arial"/>
          <w:b/>
          <w:sz w:val="20"/>
          <w:szCs w:val="20"/>
        </w:rPr>
        <w:t>Wednesday</w:t>
      </w:r>
      <w:r>
        <w:rPr>
          <w:rFonts w:ascii="Arial" w:hAnsi="Arial" w:cs="Arial"/>
          <w:sz w:val="20"/>
          <w:szCs w:val="20"/>
        </w:rPr>
        <w:t xml:space="preserve">. The children are to come to nursery in their P.E kits. </w:t>
      </w:r>
      <w:r w:rsidR="00371705">
        <w:rPr>
          <w:rFonts w:ascii="Arial" w:hAnsi="Arial" w:cs="Arial"/>
          <w:sz w:val="20"/>
          <w:szCs w:val="20"/>
        </w:rPr>
        <w:t xml:space="preserve"> </w:t>
      </w:r>
    </w:p>
    <w:p w:rsidR="005806A6" w:rsidRDefault="005806A6" w:rsidP="005806A6">
      <w:pPr>
        <w:rPr>
          <w:rFonts w:ascii="Arial" w:hAnsi="Arial" w:cs="Arial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702272" behindDoc="1" locked="0" layoutInCell="1" allowOverlap="1" wp14:anchorId="600F7CE7" wp14:editId="4D378CE6">
            <wp:simplePos x="0" y="0"/>
            <wp:positionH relativeFrom="margin">
              <wp:align>left</wp:align>
            </wp:positionH>
            <wp:positionV relativeFrom="paragraph">
              <wp:posOffset>9297</wp:posOffset>
            </wp:positionV>
            <wp:extent cx="855345" cy="426085"/>
            <wp:effectExtent l="0" t="0" r="1905" b="0"/>
            <wp:wrapTight wrapText="bothSides">
              <wp:wrapPolygon edited="0">
                <wp:start x="0" y="0"/>
                <wp:lineTo x="0" y="20280"/>
                <wp:lineTo x="21167" y="20280"/>
                <wp:lineTo x="2116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345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 xml:space="preserve">At Harrow Gate Primary Academy, we use ‘Class Dojo’ to communicate with our families. </w:t>
      </w:r>
      <w:r w:rsidR="00367BE7">
        <w:rPr>
          <w:rFonts w:ascii="Arial" w:hAnsi="Arial" w:cs="Arial"/>
          <w:sz w:val="20"/>
          <w:szCs w:val="20"/>
        </w:rPr>
        <w:t xml:space="preserve">We will post photos, videos and information you need to follow your child’s learning journey in nursery. </w:t>
      </w:r>
      <w:r>
        <w:rPr>
          <w:rFonts w:ascii="Arial" w:hAnsi="Arial" w:cs="Arial"/>
          <w:sz w:val="20"/>
          <w:szCs w:val="20"/>
        </w:rPr>
        <w:t>Please log in as soon as possible, using</w:t>
      </w:r>
      <w:r w:rsidR="00367BE7">
        <w:rPr>
          <w:rFonts w:ascii="Arial" w:hAnsi="Arial" w:cs="Arial"/>
          <w:sz w:val="20"/>
          <w:szCs w:val="20"/>
        </w:rPr>
        <w:t xml:space="preserve"> the code in the welcome pack. </w:t>
      </w:r>
    </w:p>
    <w:p w:rsidR="005806A6" w:rsidRDefault="001E1109" w:rsidP="005806A6">
      <w:pPr>
        <w:rPr>
          <w:rFonts w:ascii="Arial" w:hAnsi="Arial" w:cs="Arial"/>
          <w:sz w:val="20"/>
          <w:szCs w:val="20"/>
        </w:rPr>
      </w:pPr>
      <w:r w:rsidRPr="00117D0C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DBF035" wp14:editId="539ADCD2">
                <wp:simplePos x="0" y="0"/>
                <wp:positionH relativeFrom="margin">
                  <wp:posOffset>5093491</wp:posOffset>
                </wp:positionH>
                <wp:positionV relativeFrom="paragraph">
                  <wp:posOffset>113905</wp:posOffset>
                </wp:positionV>
                <wp:extent cx="1243584" cy="424205"/>
                <wp:effectExtent l="0" t="0" r="13970" b="139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584" cy="424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7D0C" w:rsidRPr="00D86439" w:rsidRDefault="00117D0C" w:rsidP="00117D0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Mrs Galt</w:t>
                            </w:r>
                          </w:p>
                          <w:p w:rsidR="00117D0C" w:rsidRPr="00D86439" w:rsidRDefault="00117D0C" w:rsidP="00117D0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Principal</w:t>
                            </w:r>
                          </w:p>
                          <w:p w:rsidR="00117D0C" w:rsidRPr="006B6841" w:rsidRDefault="00117D0C" w:rsidP="00117D0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BF03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401.05pt;margin-top:8.95pt;width:97.9pt;height:33.4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6ZhVAIAALQEAAAOAAAAZHJzL2Uyb0RvYy54bWysVMlu2zAQvRfoPxC8N7IdOYsROXATuCgQ&#10;JAGSImeaomKhFIclaUvu1/eRkp2tp6I+0MOZ4Sxv3ujisms02yrnazIFHx+NOFNGUlmb54L/eFx+&#10;OePMB2FKocmogu+U55fzz58uWjtTE1qTLpVjCGL8rLUFX4dgZ1nm5Vo1wh+RVQbGilwjAq7uOSud&#10;aBG90dlkNDrJWnKldSSV99Be90Y+T/GrSslwV1VeBaYLjtpCOl06V/HM5hdi9uyEXddyKEP8QxWN&#10;qA2SHkJdiyDYxtUfQjW1dOSpCkeSmoyqqpYq9YBuxqN33TyshVWpF4Dj7QEm///CytvtvWN1idmd&#10;cmZEgxk9qi6wr9QxqIBPa/0Mbg8WjqGDHr57vYcytt1Vron/aIjBDqR3B3RjNBkfTfLj6VnOmYQt&#10;n+ST0TSGyV5eW+fDN0UNi0LBHaaXQBXbGx96171LTOZJ1+Wy1jpddv5KO7YVGDT4UVLLmRY+QFnw&#10;ZfoN2d4804a1BT85no5Spje2mOsQc6WF/PkxAqrXBk1EkHowohS6VTcgt6JyB+Ac9dTzVi5rxL1B&#10;affCgWvACvsT7nBUmlAMDRJna3K//6aP/qAArJy14G7B/a+NcAodfzcgx/k4zyPZ0yWfnk5wca8t&#10;q9cWs2muCKiNsalWJjH6B70XK0fNE9ZsEbPCJIxE7oKHvXgV+o3Cmkq1WCQn0NuKcGMerIyh44gi&#10;no/dk3B2GHAANW5pz3Ixezfn3je+NLTYBKrqRIIIcI/qgDtWI9FoWOO4e6/vyevlYzP/AwAA//8D&#10;AFBLAwQUAAYACAAAACEA+JBSvdwAAAAJAQAADwAAAGRycy9kb3ducmV2LnhtbEyPwU7DMAyG70i8&#10;Q2QkbizdhFhbmk4IiSNClB3gliWmzdY4VZN1ZU+Pd4Kbre/X78/VZva9mHCMLpCC5SIDgWSCddQq&#10;2H683OUgYtJkdR8IFfxghE19fVXp0oYTvePUpFZwCcVSK+hSGkopo+nQ67gIAxKz7zB6nXgdW2lH&#10;feJy38tVlj1Irx3xhU4P+NyhOTRHr8DSZyDz5V7PjhrjivNbvjeTUrc389MjiIRz+gvDRZ/VoWan&#10;XTiSjaJXkGerJUcZrAsQHCiKy7Bjcr8GWVfy/wf1LwAAAP//AwBQSwECLQAUAAYACAAAACEAtoM4&#10;kv4AAADhAQAAEwAAAAAAAAAAAAAAAAAAAAAAW0NvbnRlbnRfVHlwZXNdLnhtbFBLAQItABQABgAI&#10;AAAAIQA4/SH/1gAAAJQBAAALAAAAAAAAAAAAAAAAAC8BAABfcmVscy8ucmVsc1BLAQItABQABgAI&#10;AAAAIQAKu6ZhVAIAALQEAAAOAAAAAAAAAAAAAAAAAC4CAABkcnMvZTJvRG9jLnhtbFBLAQItABQA&#10;BgAIAAAAIQD4kFK93AAAAAkBAAAPAAAAAAAAAAAAAAAAAK4EAABkcnMvZG93bnJldi54bWxQSwUG&#10;AAAAAAQABADzAAAAtwUAAAAA&#10;" fillcolor="window" strokeweight=".5pt">
                <v:textbox>
                  <w:txbxContent>
                    <w:p w:rsidR="00117D0C" w:rsidRPr="00D86439" w:rsidRDefault="00117D0C" w:rsidP="00117D0C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Mrs Galt</w:t>
                      </w:r>
                    </w:p>
                    <w:p w:rsidR="00117D0C" w:rsidRPr="00D86439" w:rsidRDefault="00117D0C" w:rsidP="00117D0C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Principal</w:t>
                      </w:r>
                    </w:p>
                    <w:p w:rsidR="00117D0C" w:rsidRPr="006B6841" w:rsidRDefault="00117D0C" w:rsidP="00117D0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87959">
        <w:rPr>
          <w:rFonts w:ascii="Arial" w:hAnsi="Arial" w:cs="Arial"/>
          <w:noProof/>
          <w:sz w:val="24"/>
          <w:szCs w:val="20"/>
          <w:lang w:eastAsia="en-GB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margin">
              <wp:posOffset>3816613</wp:posOffset>
            </wp:positionH>
            <wp:positionV relativeFrom="paragraph">
              <wp:posOffset>106393</wp:posOffset>
            </wp:positionV>
            <wp:extent cx="1243965" cy="1743710"/>
            <wp:effectExtent l="0" t="0" r="0" b="8890"/>
            <wp:wrapTight wrapText="bothSides">
              <wp:wrapPolygon edited="0">
                <wp:start x="0" y="0"/>
                <wp:lineTo x="0" y="21474"/>
                <wp:lineTo x="21170" y="21474"/>
                <wp:lineTo x="21170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HARROW GATE SCHOOL EDITED HEADSHOTS _ (82 of 152)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965" cy="174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06A6" w:rsidRDefault="00371705" w:rsidP="005806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look forward to welcoming you to nursery very soon!</w:t>
      </w:r>
    </w:p>
    <w:p w:rsidR="00371705" w:rsidRPr="00367BE7" w:rsidRDefault="00371705" w:rsidP="00371705">
      <w:pPr>
        <w:rPr>
          <w:rFonts w:ascii="HfW precursive bold" w:hAnsi="HfW precursive bold" w:cs="Arial"/>
          <w:b/>
          <w:sz w:val="24"/>
          <w:szCs w:val="20"/>
        </w:rPr>
      </w:pPr>
      <w:r w:rsidRPr="00367BE7">
        <w:rPr>
          <w:rFonts w:ascii="HfW precursive bold" w:hAnsi="HfW precursive bold" w:cs="Arial"/>
          <w:b/>
          <w:sz w:val="24"/>
          <w:szCs w:val="20"/>
        </w:rPr>
        <w:t xml:space="preserve">Mrs </w:t>
      </w:r>
      <w:proofErr w:type="spellStart"/>
      <w:r w:rsidRPr="00367BE7">
        <w:rPr>
          <w:rFonts w:ascii="HfW precursive bold" w:hAnsi="HfW precursive bold" w:cs="Arial"/>
          <w:b/>
          <w:sz w:val="24"/>
          <w:szCs w:val="20"/>
        </w:rPr>
        <w:t>Pybus</w:t>
      </w:r>
      <w:proofErr w:type="spellEnd"/>
      <w:r w:rsidRPr="00367BE7">
        <w:rPr>
          <w:rFonts w:ascii="HfW precursive bold" w:hAnsi="HfW precursive bold" w:cs="Arial"/>
          <w:b/>
          <w:sz w:val="24"/>
          <w:szCs w:val="20"/>
        </w:rPr>
        <w:t xml:space="preserve"> and Mrs Galt</w:t>
      </w:r>
    </w:p>
    <w:p w:rsidR="00524CAB" w:rsidRPr="006F0340" w:rsidRDefault="00524CAB" w:rsidP="006F0340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7B57C3" w:rsidTr="00D62B81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3B7BAB" w:rsidRDefault="003B7BAB" w:rsidP="003B7B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3B7BAB" w:rsidRDefault="007B57C3" w:rsidP="003B7B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3B7BAB" w:rsidRDefault="003B7BAB" w:rsidP="003B7B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3B7BAB" w:rsidRPr="003B7BAB" w:rsidRDefault="003B7BAB" w:rsidP="003B7BAB">
            <w:pPr>
              <w:rPr>
                <w:rFonts w:ascii="SassoonPrimaryInfant" w:hAnsi="SassoonPrimaryInfant" w:cs="Arial"/>
                <w:noProof/>
                <w:sz w:val="20"/>
                <w:szCs w:val="20"/>
                <w:lang w:eastAsia="en-GB"/>
              </w:rPr>
            </w:pPr>
          </w:p>
        </w:tc>
      </w:tr>
      <w:tr w:rsidR="007B57C3" w:rsidTr="00D62B81">
        <w:trPr>
          <w:trHeight w:val="106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CB0F93" w:rsidRPr="003B7BAB" w:rsidRDefault="00CB0F93" w:rsidP="00AB57F5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3B7BAB" w:rsidRPr="003B7BAB" w:rsidRDefault="003B7BAB" w:rsidP="003306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3B7BAB" w:rsidRDefault="003B7BAB" w:rsidP="0033061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3B7BAB" w:rsidRPr="00D62B81" w:rsidRDefault="003B7BAB" w:rsidP="00D62B81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:rsidR="009B4EFC" w:rsidRPr="00117D0C" w:rsidRDefault="009B4EFC" w:rsidP="00C261D3">
      <w:pPr>
        <w:rPr>
          <w:rFonts w:ascii="Arial" w:hAnsi="Arial" w:cs="Arial"/>
          <w:sz w:val="20"/>
          <w:szCs w:val="20"/>
        </w:rPr>
      </w:pPr>
    </w:p>
    <w:sectPr w:rsidR="009B4EFC" w:rsidRPr="00117D0C" w:rsidSect="009B4EFC">
      <w:headerReference w:type="default" r:id="rId14"/>
      <w:pgSz w:w="11906" w:h="16838"/>
      <w:pgMar w:top="1440" w:right="991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0B7" w:rsidRDefault="008340B7" w:rsidP="008340B7">
      <w:pPr>
        <w:spacing w:after="0" w:line="240" w:lineRule="auto"/>
      </w:pPr>
      <w:r>
        <w:separator/>
      </w:r>
    </w:p>
  </w:endnote>
  <w:endnote w:type="continuationSeparator" w:id="0">
    <w:p w:rsidR="008340B7" w:rsidRDefault="008340B7" w:rsidP="00834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Calligr BT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fW precursive bold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0B7" w:rsidRDefault="008340B7" w:rsidP="008340B7">
      <w:pPr>
        <w:spacing w:after="0" w:line="240" w:lineRule="auto"/>
      </w:pPr>
      <w:r>
        <w:separator/>
      </w:r>
    </w:p>
  </w:footnote>
  <w:footnote w:type="continuationSeparator" w:id="0">
    <w:p w:rsidR="008340B7" w:rsidRDefault="008340B7" w:rsidP="00834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0B7" w:rsidRPr="008340B7" w:rsidRDefault="008340B7" w:rsidP="008340B7">
    <w:pPr>
      <w:pStyle w:val="Header"/>
      <w:rPr>
        <w:rFonts w:ascii="Arial" w:hAnsi="Arial" w:cs="Arial"/>
        <w:b/>
        <w:sz w:val="32"/>
      </w:rPr>
    </w:pPr>
    <w:r w:rsidRPr="008340B7">
      <w:rPr>
        <w:rFonts w:ascii="Arial" w:hAnsi="Arial" w:cs="Arial"/>
        <w:b/>
        <w:noProof/>
        <w:sz w:val="32"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4244975</wp:posOffset>
          </wp:positionH>
          <wp:positionV relativeFrom="paragraph">
            <wp:posOffset>-282603</wp:posOffset>
          </wp:positionV>
          <wp:extent cx="1981200" cy="1987550"/>
          <wp:effectExtent l="0" t="0" r="0" b="0"/>
          <wp:wrapTight wrapText="bothSides">
            <wp:wrapPolygon edited="0">
              <wp:start x="8931" y="0"/>
              <wp:lineTo x="7269" y="621"/>
              <wp:lineTo x="2700" y="3105"/>
              <wp:lineTo x="1869" y="4969"/>
              <wp:lineTo x="623" y="7039"/>
              <wp:lineTo x="0" y="10351"/>
              <wp:lineTo x="415" y="13664"/>
              <wp:lineTo x="2077" y="16976"/>
              <wp:lineTo x="2077" y="17390"/>
              <wp:lineTo x="6023" y="20289"/>
              <wp:lineTo x="8723" y="21324"/>
              <wp:lineTo x="12669" y="21324"/>
              <wp:lineTo x="15369" y="20289"/>
              <wp:lineTo x="19523" y="16976"/>
              <wp:lineTo x="20977" y="13664"/>
              <wp:lineTo x="21392" y="10351"/>
              <wp:lineTo x="20769" y="7039"/>
              <wp:lineTo x="19315" y="4555"/>
              <wp:lineTo x="18692" y="3105"/>
              <wp:lineTo x="14123" y="621"/>
              <wp:lineTo x="12462" y="0"/>
              <wp:lineTo x="8931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987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40B7">
      <w:rPr>
        <w:rFonts w:ascii="Arial" w:hAnsi="Arial" w:cs="Arial"/>
        <w:b/>
        <w:sz w:val="32"/>
      </w:rPr>
      <w:t>Harrow Gate Primary Academy</w:t>
    </w:r>
  </w:p>
  <w:p w:rsidR="008340B7" w:rsidRPr="008340B7" w:rsidRDefault="008340B7" w:rsidP="008340B7">
    <w:pPr>
      <w:pStyle w:val="Header"/>
      <w:rPr>
        <w:rFonts w:ascii="Arial" w:hAnsi="Arial" w:cs="Arial"/>
      </w:rPr>
    </w:pPr>
    <w:r w:rsidRPr="008340B7">
      <w:rPr>
        <w:rFonts w:ascii="Arial" w:hAnsi="Arial" w:cs="Arial"/>
      </w:rPr>
      <w:t xml:space="preserve">Piper </w:t>
    </w:r>
    <w:proofErr w:type="spellStart"/>
    <w:r w:rsidRPr="008340B7">
      <w:rPr>
        <w:rFonts w:ascii="Arial" w:hAnsi="Arial" w:cs="Arial"/>
      </w:rPr>
      <w:t>Knowle</w:t>
    </w:r>
    <w:proofErr w:type="spellEnd"/>
    <w:r w:rsidRPr="008340B7">
      <w:rPr>
        <w:rFonts w:ascii="Arial" w:hAnsi="Arial" w:cs="Arial"/>
      </w:rPr>
      <w:t xml:space="preserve"> Road, Stockton - on - Tees, TS19 8DE </w:t>
    </w:r>
  </w:p>
  <w:p w:rsidR="008340B7" w:rsidRPr="008340B7" w:rsidRDefault="008340B7" w:rsidP="008340B7">
    <w:pPr>
      <w:pStyle w:val="Header"/>
      <w:rPr>
        <w:rFonts w:ascii="Arial" w:hAnsi="Arial" w:cs="Arial"/>
      </w:rPr>
    </w:pPr>
    <w:r w:rsidRPr="008340B7">
      <w:rPr>
        <w:rFonts w:ascii="Arial" w:hAnsi="Arial" w:cs="Arial"/>
        <w:color w:val="FF0000"/>
      </w:rPr>
      <w:t>Tel</w:t>
    </w:r>
    <w:r w:rsidRPr="008340B7">
      <w:rPr>
        <w:rFonts w:ascii="Arial" w:hAnsi="Arial" w:cs="Arial"/>
      </w:rPr>
      <w:t xml:space="preserve">: 01642 673984  </w:t>
    </w:r>
  </w:p>
  <w:p w:rsidR="008340B7" w:rsidRPr="008340B7" w:rsidRDefault="008340B7" w:rsidP="008340B7">
    <w:pPr>
      <w:pStyle w:val="Header"/>
      <w:rPr>
        <w:rFonts w:ascii="Arial" w:hAnsi="Arial" w:cs="Arial"/>
      </w:rPr>
    </w:pPr>
    <w:r w:rsidRPr="008340B7">
      <w:rPr>
        <w:rFonts w:ascii="Arial" w:hAnsi="Arial" w:cs="Arial"/>
        <w:color w:val="FF0000"/>
      </w:rPr>
      <w:t xml:space="preserve">E-Mail: </w:t>
    </w:r>
    <w:r w:rsidRPr="008340B7">
      <w:rPr>
        <w:rFonts w:ascii="Arial" w:hAnsi="Arial" w:cs="Arial"/>
      </w:rPr>
      <w:t>Enquiries@harrowgateacademy.org</w:t>
    </w:r>
  </w:p>
  <w:p w:rsidR="008340B7" w:rsidRPr="008340B7" w:rsidRDefault="008340B7" w:rsidP="008340B7">
    <w:pPr>
      <w:pStyle w:val="Header"/>
      <w:rPr>
        <w:rFonts w:ascii="Arial" w:hAnsi="Arial" w:cs="Arial"/>
      </w:rPr>
    </w:pPr>
    <w:r w:rsidRPr="008340B7">
      <w:rPr>
        <w:rFonts w:ascii="Arial" w:hAnsi="Arial" w:cs="Arial"/>
        <w:color w:val="FF0000"/>
      </w:rPr>
      <w:t xml:space="preserve">Website: </w:t>
    </w:r>
    <w:r w:rsidRPr="008340B7">
      <w:rPr>
        <w:rFonts w:ascii="Arial" w:hAnsi="Arial" w:cs="Arial"/>
      </w:rPr>
      <w:t>www.harrowgateacademy.org</w:t>
    </w:r>
  </w:p>
  <w:p w:rsidR="008340B7" w:rsidRPr="008340B7" w:rsidRDefault="008340B7" w:rsidP="008340B7">
    <w:pPr>
      <w:pStyle w:val="Header"/>
      <w:rPr>
        <w:rFonts w:ascii="Arial" w:hAnsi="Arial" w:cs="Arial"/>
      </w:rPr>
    </w:pPr>
    <w:r w:rsidRPr="008340B7">
      <w:rPr>
        <w:rFonts w:ascii="Arial" w:hAnsi="Arial" w:cs="Arial"/>
        <w:color w:val="FF0000"/>
      </w:rPr>
      <w:t xml:space="preserve">Principal: </w:t>
    </w:r>
    <w:r w:rsidRPr="008340B7">
      <w:rPr>
        <w:rFonts w:ascii="Arial" w:hAnsi="Arial" w:cs="Arial"/>
      </w:rPr>
      <w:t>Mrs V. Galt</w:t>
    </w:r>
  </w:p>
  <w:p w:rsidR="008340B7" w:rsidRPr="008340B7" w:rsidRDefault="005B7161" w:rsidP="008340B7">
    <w:pPr>
      <w:pStyle w:val="Header"/>
      <w:rPr>
        <w:rFonts w:ascii="Arial" w:hAnsi="Arial" w:cs="Arial"/>
      </w:rPr>
    </w:pPr>
    <w:r>
      <w:rPr>
        <w:rFonts w:ascii="Arial" w:hAnsi="Arial" w:cs="Arial"/>
        <w:color w:val="FF0000"/>
      </w:rPr>
      <w:t>Vice Principal</w:t>
    </w:r>
    <w:r w:rsidR="008340B7" w:rsidRPr="008340B7">
      <w:rPr>
        <w:rFonts w:ascii="Arial" w:hAnsi="Arial" w:cs="Arial"/>
        <w:color w:val="FF0000"/>
      </w:rPr>
      <w:t xml:space="preserve">: </w:t>
    </w:r>
    <w:r>
      <w:rPr>
        <w:rFonts w:ascii="Arial" w:hAnsi="Arial" w:cs="Arial"/>
      </w:rPr>
      <w:t xml:space="preserve">Mrs </w:t>
    </w:r>
    <w:r w:rsidR="00F81F28">
      <w:rPr>
        <w:rFonts w:ascii="Arial" w:hAnsi="Arial" w:cs="Arial"/>
      </w:rPr>
      <w:t>G. Holloway</w:t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57B7A"/>
    <w:multiLevelType w:val="hybridMultilevel"/>
    <w:tmpl w:val="85E645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1034BA"/>
    <w:multiLevelType w:val="hybridMultilevel"/>
    <w:tmpl w:val="1A741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50752"/>
    <w:multiLevelType w:val="hybridMultilevel"/>
    <w:tmpl w:val="F9FCD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F0B84"/>
    <w:multiLevelType w:val="hybridMultilevel"/>
    <w:tmpl w:val="CDE68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019C2"/>
    <w:multiLevelType w:val="hybridMultilevel"/>
    <w:tmpl w:val="9E3A8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04074"/>
    <w:multiLevelType w:val="hybridMultilevel"/>
    <w:tmpl w:val="A52055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8C06A3"/>
    <w:multiLevelType w:val="hybridMultilevel"/>
    <w:tmpl w:val="AA228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E694E"/>
    <w:multiLevelType w:val="hybridMultilevel"/>
    <w:tmpl w:val="6C602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0B7"/>
    <w:rsid w:val="000410CC"/>
    <w:rsid w:val="00073197"/>
    <w:rsid w:val="00074A51"/>
    <w:rsid w:val="000902CA"/>
    <w:rsid w:val="000F1EC3"/>
    <w:rsid w:val="000F3BF7"/>
    <w:rsid w:val="00117D0C"/>
    <w:rsid w:val="001C6AD0"/>
    <w:rsid w:val="001E1109"/>
    <w:rsid w:val="001F123D"/>
    <w:rsid w:val="00245B9E"/>
    <w:rsid w:val="002A53CB"/>
    <w:rsid w:val="002D0AE6"/>
    <w:rsid w:val="002D44C8"/>
    <w:rsid w:val="002E511F"/>
    <w:rsid w:val="00302141"/>
    <w:rsid w:val="00330611"/>
    <w:rsid w:val="00367BE7"/>
    <w:rsid w:val="00371705"/>
    <w:rsid w:val="00385656"/>
    <w:rsid w:val="00387959"/>
    <w:rsid w:val="003A414F"/>
    <w:rsid w:val="003B7BAB"/>
    <w:rsid w:val="004062A9"/>
    <w:rsid w:val="004778B8"/>
    <w:rsid w:val="00494399"/>
    <w:rsid w:val="0049665E"/>
    <w:rsid w:val="004B7EBF"/>
    <w:rsid w:val="00524CAB"/>
    <w:rsid w:val="00540EE2"/>
    <w:rsid w:val="005518DF"/>
    <w:rsid w:val="00573FA9"/>
    <w:rsid w:val="005806A6"/>
    <w:rsid w:val="005B7161"/>
    <w:rsid w:val="005E07A3"/>
    <w:rsid w:val="005E5D77"/>
    <w:rsid w:val="006B6841"/>
    <w:rsid w:val="006F0340"/>
    <w:rsid w:val="007743E0"/>
    <w:rsid w:val="00775B7E"/>
    <w:rsid w:val="007B57C3"/>
    <w:rsid w:val="007E2D87"/>
    <w:rsid w:val="008340B7"/>
    <w:rsid w:val="0090339D"/>
    <w:rsid w:val="009777FA"/>
    <w:rsid w:val="009B4EFC"/>
    <w:rsid w:val="00A966D8"/>
    <w:rsid w:val="00AB57F5"/>
    <w:rsid w:val="00AC0941"/>
    <w:rsid w:val="00B461F5"/>
    <w:rsid w:val="00BB2336"/>
    <w:rsid w:val="00BD18AF"/>
    <w:rsid w:val="00BD7CB1"/>
    <w:rsid w:val="00C03A26"/>
    <w:rsid w:val="00C261D3"/>
    <w:rsid w:val="00C601DC"/>
    <w:rsid w:val="00CB0F93"/>
    <w:rsid w:val="00CE5EBE"/>
    <w:rsid w:val="00D11F80"/>
    <w:rsid w:val="00D62B81"/>
    <w:rsid w:val="00D86439"/>
    <w:rsid w:val="00DB42E0"/>
    <w:rsid w:val="00E70B02"/>
    <w:rsid w:val="00E70FE5"/>
    <w:rsid w:val="00F03AB0"/>
    <w:rsid w:val="00F81F28"/>
    <w:rsid w:val="00FA2F57"/>
    <w:rsid w:val="00FB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2392324"/>
  <w15:chartTrackingRefBased/>
  <w15:docId w15:val="{E0E5CE3E-EAB2-4A2C-9A5F-2A5DE320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841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qFormat/>
    <w:rsid w:val="00B461F5"/>
    <w:pPr>
      <w:keepNext/>
      <w:spacing w:after="0" w:line="240" w:lineRule="auto"/>
      <w:outlineLvl w:val="3"/>
    </w:pPr>
    <w:rPr>
      <w:rFonts w:ascii="ZapfCalligr BT" w:eastAsia="Times New Roman" w:hAnsi="ZapfCalligr BT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4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0B7"/>
  </w:style>
  <w:style w:type="paragraph" w:styleId="Footer">
    <w:name w:val="footer"/>
    <w:basedOn w:val="Normal"/>
    <w:link w:val="FooterChar"/>
    <w:uiPriority w:val="99"/>
    <w:unhideWhenUsed/>
    <w:rsid w:val="00834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0B7"/>
  </w:style>
  <w:style w:type="paragraph" w:styleId="ListParagraph">
    <w:name w:val="List Paragraph"/>
    <w:basedOn w:val="Normal"/>
    <w:uiPriority w:val="34"/>
    <w:qFormat/>
    <w:rsid w:val="00775B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5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D77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B461F5"/>
    <w:rPr>
      <w:rFonts w:ascii="ZapfCalligr BT" w:eastAsia="Times New Roman" w:hAnsi="ZapfCalligr BT" w:cs="Times New Roman"/>
      <w:b/>
      <w:sz w:val="24"/>
      <w:szCs w:val="20"/>
      <w:u w:val="single"/>
    </w:rPr>
  </w:style>
  <w:style w:type="paragraph" w:styleId="NoSpacing">
    <w:name w:val="No Spacing"/>
    <w:uiPriority w:val="1"/>
    <w:qFormat/>
    <w:rsid w:val="00B461F5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B461F5"/>
    <w:pPr>
      <w:spacing w:after="0" w:line="240" w:lineRule="auto"/>
      <w:jc w:val="center"/>
    </w:pPr>
    <w:rPr>
      <w:rFonts w:ascii="Arial" w:eastAsia="Times New Roman" w:hAnsi="Arial" w:cs="Arial"/>
      <w:sz w:val="36"/>
      <w:szCs w:val="24"/>
    </w:rPr>
  </w:style>
  <w:style w:type="character" w:customStyle="1" w:styleId="BodyTextChar">
    <w:name w:val="Body Text Char"/>
    <w:basedOn w:val="DefaultParagraphFont"/>
    <w:link w:val="BodyText"/>
    <w:rsid w:val="00B461F5"/>
    <w:rPr>
      <w:rFonts w:ascii="Arial" w:eastAsia="Times New Roman" w:hAnsi="Arial" w:cs="Arial"/>
      <w:sz w:val="36"/>
      <w:szCs w:val="24"/>
    </w:rPr>
  </w:style>
  <w:style w:type="paragraph" w:customStyle="1" w:styleId="Pa4">
    <w:name w:val="Pa4"/>
    <w:basedOn w:val="Normal"/>
    <w:next w:val="Normal"/>
    <w:uiPriority w:val="99"/>
    <w:rsid w:val="001C6AD0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2">
    <w:name w:val="A2"/>
    <w:uiPriority w:val="99"/>
    <w:rsid w:val="001C6AD0"/>
    <w:rPr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3B7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1AD5A-A4DF-482B-9501-99720C083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Galt, Vicky</dc:creator>
  <cp:keywords/>
  <dc:description/>
  <cp:lastModifiedBy>Pybus, K</cp:lastModifiedBy>
  <cp:revision>11</cp:revision>
  <cp:lastPrinted>2020-04-17T07:13:00Z</cp:lastPrinted>
  <dcterms:created xsi:type="dcterms:W3CDTF">2021-05-26T13:03:00Z</dcterms:created>
  <dcterms:modified xsi:type="dcterms:W3CDTF">2021-07-08T11:21:00Z</dcterms:modified>
</cp:coreProperties>
</file>