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C759B" w14:textId="14ACF820" w:rsidR="00740ACD" w:rsidRPr="005E6DBC" w:rsidRDefault="00740ACD" w:rsidP="00740ACD">
      <w:pPr>
        <w:pStyle w:val="Title"/>
        <w:rPr>
          <w:sz w:val="24"/>
          <w:szCs w:val="20"/>
        </w:rPr>
      </w:pPr>
      <w:r>
        <w:t xml:space="preserve">                      COVID-19 Risk Assessment</w:t>
      </w:r>
      <w:r w:rsidR="009341ED">
        <w:t xml:space="preserve"> - </w:t>
      </w:r>
      <w:proofErr w:type="gramStart"/>
      <w:r w:rsidR="009341ED">
        <w:t>Autumn</w:t>
      </w:r>
      <w:proofErr w:type="gramEnd"/>
      <w:r w:rsidR="009341ED">
        <w:t xml:space="preserve"> 2021 v1</w:t>
      </w:r>
    </w:p>
    <w:tbl>
      <w:tblPr>
        <w:tblpPr w:leftFromText="180" w:rightFromText="180" w:vertAnchor="text" w:tblpX="-176" w:tblpY="1"/>
        <w:tblOverlap w:val="never"/>
        <w:tblW w:w="15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3"/>
        <w:gridCol w:w="707"/>
        <w:gridCol w:w="2006"/>
        <w:gridCol w:w="1459"/>
        <w:gridCol w:w="570"/>
        <w:gridCol w:w="1413"/>
        <w:gridCol w:w="757"/>
        <w:gridCol w:w="826"/>
        <w:gridCol w:w="29"/>
        <w:gridCol w:w="567"/>
        <w:gridCol w:w="655"/>
        <w:gridCol w:w="365"/>
        <w:gridCol w:w="393"/>
        <w:gridCol w:w="1696"/>
        <w:gridCol w:w="9"/>
        <w:gridCol w:w="200"/>
        <w:gridCol w:w="793"/>
        <w:gridCol w:w="93"/>
      </w:tblGrid>
      <w:tr w:rsidR="002354FF" w:rsidRPr="00BD757E" w14:paraId="3779F695" w14:textId="77777777" w:rsidTr="00877085">
        <w:trPr>
          <w:gridAfter w:val="1"/>
          <w:wAfter w:w="93" w:type="dxa"/>
          <w:trHeight w:val="397"/>
        </w:trPr>
        <w:tc>
          <w:tcPr>
            <w:tcW w:w="6895" w:type="dxa"/>
            <w:gridSpan w:val="4"/>
            <w:vMerge w:val="restart"/>
          </w:tcPr>
          <w:p w14:paraId="4E002E28" w14:textId="77777777" w:rsidR="002354FF" w:rsidRPr="00BD757E" w:rsidRDefault="002354FF" w:rsidP="00877085">
            <w:pPr>
              <w:spacing w:before="60" w:after="60"/>
              <w:rPr>
                <w:rFonts w:ascii="Arial" w:hAnsi="Arial" w:cs="Arial"/>
                <w:b/>
                <w:sz w:val="20"/>
                <w:szCs w:val="20"/>
              </w:rPr>
            </w:pPr>
            <w:r w:rsidRPr="00BD757E">
              <w:rPr>
                <w:rFonts w:ascii="Arial" w:hAnsi="Arial" w:cs="Arial"/>
                <w:b/>
                <w:sz w:val="20"/>
                <w:szCs w:val="20"/>
              </w:rPr>
              <w:t>School Name</w:t>
            </w:r>
          </w:p>
          <w:p w14:paraId="5C83840D" w14:textId="1DF17A65" w:rsidR="002354FF" w:rsidRPr="00740ACD" w:rsidRDefault="00877085" w:rsidP="00877085">
            <w:pPr>
              <w:spacing w:before="60" w:after="60"/>
              <w:rPr>
                <w:rFonts w:ascii="Arial" w:hAnsi="Arial" w:cs="Arial"/>
                <w:b/>
                <w:sz w:val="32"/>
                <w:szCs w:val="20"/>
              </w:rPr>
            </w:pPr>
            <w:r>
              <w:rPr>
                <w:rFonts w:ascii="Arial" w:hAnsi="Arial" w:cs="Arial"/>
                <w:b/>
                <w:sz w:val="32"/>
                <w:szCs w:val="20"/>
              </w:rPr>
              <w:t xml:space="preserve">Harrow Gate </w:t>
            </w:r>
            <w:r w:rsidR="002354FF">
              <w:rPr>
                <w:rFonts w:ascii="Arial" w:hAnsi="Arial" w:cs="Arial"/>
                <w:b/>
                <w:sz w:val="32"/>
                <w:szCs w:val="20"/>
              </w:rPr>
              <w:t>Academy</w:t>
            </w:r>
          </w:p>
          <w:p w14:paraId="672A6659" w14:textId="77777777" w:rsidR="002354FF" w:rsidRPr="00BD757E" w:rsidRDefault="002354FF" w:rsidP="00877085">
            <w:pPr>
              <w:spacing w:before="60" w:after="60"/>
              <w:rPr>
                <w:rFonts w:ascii="Arial" w:hAnsi="Arial" w:cs="Arial"/>
                <w:b/>
                <w:sz w:val="20"/>
                <w:szCs w:val="20"/>
              </w:rPr>
            </w:pPr>
          </w:p>
        </w:tc>
        <w:tc>
          <w:tcPr>
            <w:tcW w:w="8273" w:type="dxa"/>
            <w:gridSpan w:val="13"/>
            <w:shd w:val="clear" w:color="auto" w:fill="A4C8FF"/>
            <w:vAlign w:val="center"/>
          </w:tcPr>
          <w:p w14:paraId="0F5705DF" w14:textId="77777777" w:rsidR="002354FF" w:rsidRPr="00AA2ECE" w:rsidRDefault="002354FF" w:rsidP="00877085">
            <w:pPr>
              <w:spacing w:before="60" w:after="60"/>
              <w:rPr>
                <w:rFonts w:ascii="Arial" w:hAnsi="Arial" w:cs="Arial"/>
                <w:b/>
                <w:sz w:val="20"/>
                <w:szCs w:val="20"/>
              </w:rPr>
            </w:pPr>
            <w:r w:rsidRPr="00AA2ECE">
              <w:rPr>
                <w:rFonts w:ascii="Arial" w:hAnsi="Arial" w:cs="Arial"/>
                <w:b/>
                <w:sz w:val="20"/>
                <w:szCs w:val="20"/>
              </w:rPr>
              <w:t xml:space="preserve">Decide who may be harmed (insert </w:t>
            </w:r>
            <w:r w:rsidRPr="00AA2ECE">
              <w:rPr>
                <w:rFonts w:ascii="Wingdings" w:eastAsia="Wingdings" w:hAnsi="Wingdings" w:cs="Wingdings"/>
                <w:b/>
                <w:sz w:val="20"/>
                <w:szCs w:val="20"/>
              </w:rPr>
              <w:t></w:t>
            </w:r>
            <w:r w:rsidRPr="00AA2ECE">
              <w:rPr>
                <w:rFonts w:ascii="Arial" w:hAnsi="Arial" w:cs="Arial"/>
                <w:b/>
                <w:sz w:val="20"/>
                <w:szCs w:val="20"/>
              </w:rPr>
              <w:t>):</w:t>
            </w:r>
          </w:p>
        </w:tc>
      </w:tr>
      <w:tr w:rsidR="002354FF" w:rsidRPr="00BD757E" w14:paraId="46204AC5" w14:textId="77777777" w:rsidTr="00877085">
        <w:trPr>
          <w:gridAfter w:val="1"/>
          <w:wAfter w:w="93" w:type="dxa"/>
          <w:trHeight w:val="624"/>
        </w:trPr>
        <w:tc>
          <w:tcPr>
            <w:tcW w:w="6895" w:type="dxa"/>
            <w:gridSpan w:val="4"/>
            <w:vMerge/>
          </w:tcPr>
          <w:p w14:paraId="0A37501D" w14:textId="77777777" w:rsidR="002354FF" w:rsidRPr="00BD757E" w:rsidRDefault="002354FF" w:rsidP="00877085">
            <w:pPr>
              <w:spacing w:before="60" w:after="60"/>
              <w:rPr>
                <w:rFonts w:ascii="Arial" w:hAnsi="Arial" w:cs="Arial"/>
                <w:b/>
                <w:sz w:val="20"/>
                <w:szCs w:val="20"/>
              </w:rPr>
            </w:pPr>
          </w:p>
        </w:tc>
        <w:tc>
          <w:tcPr>
            <w:tcW w:w="1983" w:type="dxa"/>
            <w:gridSpan w:val="2"/>
            <w:vAlign w:val="center"/>
          </w:tcPr>
          <w:p w14:paraId="26CE6591" w14:textId="77777777" w:rsidR="002354FF" w:rsidRPr="00BD757E" w:rsidRDefault="002354FF" w:rsidP="00877085">
            <w:pPr>
              <w:spacing w:before="60" w:after="60"/>
              <w:rPr>
                <w:rFonts w:ascii="Arial" w:hAnsi="Arial" w:cs="Arial"/>
                <w:b/>
                <w:sz w:val="20"/>
                <w:szCs w:val="20"/>
              </w:rPr>
            </w:pPr>
            <w:r w:rsidRPr="00BD757E">
              <w:rPr>
                <w:rFonts w:ascii="Arial" w:hAnsi="Arial" w:cs="Arial"/>
                <w:b/>
                <w:sz w:val="20"/>
                <w:szCs w:val="20"/>
              </w:rPr>
              <w:t>Student</w:t>
            </w:r>
          </w:p>
        </w:tc>
        <w:tc>
          <w:tcPr>
            <w:tcW w:w="757" w:type="dxa"/>
            <w:vAlign w:val="center"/>
          </w:tcPr>
          <w:p w14:paraId="5DAB6C7B" w14:textId="77777777" w:rsidR="002354FF" w:rsidRPr="00BD757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2077" w:type="dxa"/>
            <w:gridSpan w:val="4"/>
            <w:vAlign w:val="center"/>
          </w:tcPr>
          <w:p w14:paraId="684B2E79" w14:textId="77777777" w:rsidR="002354FF" w:rsidRPr="00BD757E" w:rsidRDefault="002354FF" w:rsidP="00877085">
            <w:pPr>
              <w:spacing w:before="60" w:after="60"/>
              <w:rPr>
                <w:rFonts w:ascii="Arial" w:hAnsi="Arial" w:cs="Arial"/>
                <w:b/>
                <w:sz w:val="20"/>
                <w:szCs w:val="20"/>
              </w:rPr>
            </w:pPr>
            <w:r w:rsidRPr="00BD757E">
              <w:rPr>
                <w:rFonts w:ascii="Arial" w:hAnsi="Arial" w:cs="Arial"/>
                <w:b/>
                <w:sz w:val="20"/>
                <w:szCs w:val="20"/>
              </w:rPr>
              <w:t>Contractors</w:t>
            </w:r>
          </w:p>
        </w:tc>
        <w:tc>
          <w:tcPr>
            <w:tcW w:w="758" w:type="dxa"/>
            <w:gridSpan w:val="2"/>
            <w:vAlign w:val="center"/>
          </w:tcPr>
          <w:p w14:paraId="02EB378F" w14:textId="77777777" w:rsidR="002354FF" w:rsidRPr="00BD757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1905" w:type="dxa"/>
            <w:gridSpan w:val="3"/>
            <w:vAlign w:val="center"/>
          </w:tcPr>
          <w:p w14:paraId="738214CA" w14:textId="77777777" w:rsidR="002354FF" w:rsidRPr="00BD757E" w:rsidRDefault="002354FF" w:rsidP="00877085">
            <w:pPr>
              <w:spacing w:before="60" w:after="60"/>
              <w:rPr>
                <w:rFonts w:ascii="Arial" w:hAnsi="Arial" w:cs="Arial"/>
                <w:b/>
                <w:sz w:val="20"/>
                <w:szCs w:val="20"/>
              </w:rPr>
            </w:pPr>
            <w:r w:rsidRPr="00BD757E">
              <w:rPr>
                <w:rFonts w:ascii="Arial" w:hAnsi="Arial" w:cs="Arial"/>
                <w:b/>
                <w:sz w:val="20"/>
                <w:szCs w:val="20"/>
              </w:rPr>
              <w:t>Visitors</w:t>
            </w:r>
          </w:p>
        </w:tc>
        <w:tc>
          <w:tcPr>
            <w:tcW w:w="793" w:type="dxa"/>
            <w:vAlign w:val="center"/>
          </w:tcPr>
          <w:p w14:paraId="6A05A809" w14:textId="77777777" w:rsidR="002354FF" w:rsidRPr="00BD757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r>
      <w:tr w:rsidR="002354FF" w:rsidRPr="00BD757E" w14:paraId="24A75D4E" w14:textId="77777777" w:rsidTr="00877085">
        <w:trPr>
          <w:gridAfter w:val="1"/>
          <w:wAfter w:w="93" w:type="dxa"/>
          <w:trHeight w:val="624"/>
        </w:trPr>
        <w:tc>
          <w:tcPr>
            <w:tcW w:w="6895" w:type="dxa"/>
            <w:gridSpan w:val="4"/>
          </w:tcPr>
          <w:p w14:paraId="2C4AB0F9" w14:textId="77777777" w:rsidR="002354FF" w:rsidRPr="00BD757E" w:rsidRDefault="002354FF" w:rsidP="00877085">
            <w:pPr>
              <w:spacing w:before="60" w:after="60"/>
              <w:rPr>
                <w:rFonts w:ascii="Arial" w:hAnsi="Arial" w:cs="Arial"/>
                <w:b/>
                <w:sz w:val="20"/>
                <w:szCs w:val="20"/>
              </w:rPr>
            </w:pPr>
            <w:r>
              <w:rPr>
                <w:rFonts w:ascii="Arial" w:hAnsi="Arial" w:cs="Arial"/>
                <w:b/>
                <w:sz w:val="20"/>
                <w:szCs w:val="20"/>
              </w:rPr>
              <w:t xml:space="preserve">Whole School – unless stated otherwise </w:t>
            </w:r>
          </w:p>
          <w:p w14:paraId="5A39BBE3" w14:textId="77777777" w:rsidR="002354FF" w:rsidRPr="00BD757E" w:rsidRDefault="002354FF" w:rsidP="00877085">
            <w:pPr>
              <w:spacing w:before="60" w:after="60"/>
              <w:rPr>
                <w:rFonts w:ascii="Arial" w:hAnsi="Arial" w:cs="Arial"/>
                <w:b/>
                <w:sz w:val="20"/>
                <w:szCs w:val="20"/>
              </w:rPr>
            </w:pPr>
          </w:p>
        </w:tc>
        <w:tc>
          <w:tcPr>
            <w:tcW w:w="1983" w:type="dxa"/>
            <w:gridSpan w:val="2"/>
            <w:vAlign w:val="center"/>
          </w:tcPr>
          <w:p w14:paraId="10C6A01E" w14:textId="77777777" w:rsidR="002354FF" w:rsidRPr="00BD757E" w:rsidRDefault="002354FF" w:rsidP="00877085">
            <w:pPr>
              <w:spacing w:before="60" w:after="60"/>
              <w:rPr>
                <w:rFonts w:ascii="Arial" w:hAnsi="Arial" w:cs="Arial"/>
                <w:b/>
                <w:sz w:val="20"/>
                <w:szCs w:val="20"/>
              </w:rPr>
            </w:pPr>
            <w:r w:rsidRPr="00BD757E">
              <w:rPr>
                <w:rFonts w:ascii="Arial" w:hAnsi="Arial" w:cs="Arial"/>
                <w:b/>
                <w:sz w:val="20"/>
                <w:szCs w:val="20"/>
              </w:rPr>
              <w:t>Staff</w:t>
            </w:r>
          </w:p>
        </w:tc>
        <w:tc>
          <w:tcPr>
            <w:tcW w:w="757" w:type="dxa"/>
            <w:vAlign w:val="center"/>
          </w:tcPr>
          <w:p w14:paraId="41C8F396" w14:textId="77777777" w:rsidR="002354FF" w:rsidRPr="00BD757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2077" w:type="dxa"/>
            <w:gridSpan w:val="4"/>
            <w:vAlign w:val="center"/>
          </w:tcPr>
          <w:p w14:paraId="034A61E8" w14:textId="77777777" w:rsidR="002354FF" w:rsidRPr="00BD757E" w:rsidRDefault="002354FF" w:rsidP="00877085">
            <w:pPr>
              <w:spacing w:before="60" w:after="60"/>
              <w:rPr>
                <w:rFonts w:ascii="Arial" w:hAnsi="Arial" w:cs="Arial"/>
                <w:b/>
                <w:sz w:val="20"/>
                <w:szCs w:val="20"/>
              </w:rPr>
            </w:pPr>
            <w:r w:rsidRPr="00BD757E">
              <w:rPr>
                <w:rFonts w:ascii="Arial" w:hAnsi="Arial" w:cs="Arial"/>
                <w:b/>
                <w:sz w:val="20"/>
                <w:szCs w:val="20"/>
              </w:rPr>
              <w:t>Vulnerable People</w:t>
            </w:r>
          </w:p>
        </w:tc>
        <w:tc>
          <w:tcPr>
            <w:tcW w:w="758" w:type="dxa"/>
            <w:gridSpan w:val="2"/>
            <w:vAlign w:val="center"/>
          </w:tcPr>
          <w:p w14:paraId="72A3D3EC" w14:textId="77777777" w:rsidR="002354FF" w:rsidRPr="00BD757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1905" w:type="dxa"/>
            <w:gridSpan w:val="3"/>
            <w:vAlign w:val="center"/>
          </w:tcPr>
          <w:p w14:paraId="4D0A98BA" w14:textId="77777777" w:rsidR="002354FF" w:rsidRPr="00BD757E" w:rsidRDefault="002354FF" w:rsidP="00877085">
            <w:pPr>
              <w:spacing w:before="60" w:after="60"/>
              <w:rPr>
                <w:rFonts w:ascii="Arial" w:hAnsi="Arial" w:cs="Arial"/>
                <w:b/>
                <w:sz w:val="20"/>
                <w:szCs w:val="20"/>
              </w:rPr>
            </w:pPr>
            <w:r w:rsidRPr="00BD757E">
              <w:rPr>
                <w:rFonts w:ascii="Arial" w:hAnsi="Arial" w:cs="Arial"/>
                <w:b/>
                <w:sz w:val="20"/>
                <w:szCs w:val="20"/>
              </w:rPr>
              <w:t>Volunteers</w:t>
            </w:r>
          </w:p>
        </w:tc>
        <w:tc>
          <w:tcPr>
            <w:tcW w:w="793" w:type="dxa"/>
            <w:vAlign w:val="center"/>
          </w:tcPr>
          <w:p w14:paraId="0D0B940D" w14:textId="77777777" w:rsidR="002354FF" w:rsidRPr="00BD757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r>
      <w:tr w:rsidR="002354FF" w:rsidRPr="00BD757E" w14:paraId="66A1D1D8" w14:textId="77777777" w:rsidTr="00877085">
        <w:trPr>
          <w:gridAfter w:val="1"/>
          <w:wAfter w:w="93" w:type="dxa"/>
          <w:cantSplit/>
          <w:trHeight w:val="789"/>
        </w:trPr>
        <w:tc>
          <w:tcPr>
            <w:tcW w:w="2723" w:type="dxa"/>
            <w:shd w:val="clear" w:color="auto" w:fill="A4C8FF"/>
            <w:vAlign w:val="center"/>
          </w:tcPr>
          <w:p w14:paraId="03ADC18B" w14:textId="77777777" w:rsidR="002354FF" w:rsidRPr="00AA2ECE" w:rsidRDefault="002354FF" w:rsidP="00877085">
            <w:pPr>
              <w:spacing w:before="60" w:after="60"/>
              <w:jc w:val="center"/>
              <w:rPr>
                <w:rFonts w:ascii="Arial" w:hAnsi="Arial" w:cs="Arial"/>
                <w:b/>
                <w:sz w:val="20"/>
                <w:szCs w:val="20"/>
              </w:rPr>
            </w:pPr>
            <w:r w:rsidRPr="00AA2ECE">
              <w:rPr>
                <w:rFonts w:ascii="Arial" w:hAnsi="Arial" w:cs="Arial"/>
                <w:b/>
                <w:sz w:val="20"/>
                <w:szCs w:val="20"/>
              </w:rPr>
              <w:t>Identified Hazards</w:t>
            </w:r>
          </w:p>
        </w:tc>
        <w:tc>
          <w:tcPr>
            <w:tcW w:w="707" w:type="dxa"/>
            <w:shd w:val="clear" w:color="auto" w:fill="A4C8FF"/>
            <w:vAlign w:val="center"/>
          </w:tcPr>
          <w:p w14:paraId="642E06D7" w14:textId="77777777" w:rsidR="002354FF" w:rsidRPr="00AA2ECE" w:rsidRDefault="002354FF" w:rsidP="00877085">
            <w:pPr>
              <w:spacing w:before="60" w:after="60"/>
              <w:jc w:val="center"/>
              <w:rPr>
                <w:rFonts w:ascii="Arial" w:hAnsi="Arial" w:cs="Arial"/>
                <w:b/>
                <w:sz w:val="20"/>
                <w:szCs w:val="20"/>
              </w:rPr>
            </w:pPr>
            <w:r w:rsidRPr="00AA2ECE">
              <w:rPr>
                <w:rFonts w:ascii="Arial" w:hAnsi="Arial" w:cs="Arial"/>
                <w:b/>
                <w:sz w:val="16"/>
                <w:szCs w:val="20"/>
              </w:rPr>
              <w:t>Initial Risk Rating</w:t>
            </w:r>
          </w:p>
        </w:tc>
        <w:tc>
          <w:tcPr>
            <w:tcW w:w="7060" w:type="dxa"/>
            <w:gridSpan w:val="7"/>
            <w:shd w:val="clear" w:color="auto" w:fill="A4C8FF"/>
            <w:vAlign w:val="center"/>
          </w:tcPr>
          <w:p w14:paraId="102594F8" w14:textId="77777777" w:rsidR="002354FF" w:rsidRPr="00AA2ECE" w:rsidRDefault="002354FF" w:rsidP="00877085">
            <w:pPr>
              <w:spacing w:before="60" w:after="60"/>
              <w:ind w:left="72"/>
              <w:jc w:val="center"/>
              <w:rPr>
                <w:rFonts w:ascii="Arial" w:hAnsi="Arial" w:cs="Arial"/>
                <w:b/>
                <w:sz w:val="20"/>
                <w:szCs w:val="20"/>
              </w:rPr>
            </w:pPr>
            <w:r w:rsidRPr="00AA2ECE">
              <w:rPr>
                <w:rFonts w:ascii="Arial" w:hAnsi="Arial" w:cs="Arial"/>
                <w:b/>
                <w:sz w:val="20"/>
                <w:szCs w:val="20"/>
              </w:rPr>
              <w:t>Existing Control Measures (select all that are in place)</w:t>
            </w:r>
          </w:p>
        </w:tc>
        <w:tc>
          <w:tcPr>
            <w:tcW w:w="567" w:type="dxa"/>
            <w:shd w:val="clear" w:color="auto" w:fill="A4C8FF"/>
            <w:vAlign w:val="center"/>
          </w:tcPr>
          <w:p w14:paraId="0E27B00A" w14:textId="77777777" w:rsidR="002354FF" w:rsidRPr="00AA2EC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18" w:type="dxa"/>
            <w:gridSpan w:val="5"/>
            <w:shd w:val="clear" w:color="auto" w:fill="A4C8FF"/>
            <w:vAlign w:val="center"/>
          </w:tcPr>
          <w:p w14:paraId="18945C93" w14:textId="77777777" w:rsidR="002354FF" w:rsidRPr="00AA2ECE" w:rsidRDefault="002354FF" w:rsidP="00877085">
            <w:pPr>
              <w:spacing w:before="60" w:after="60"/>
              <w:ind w:left="42"/>
              <w:jc w:val="center"/>
              <w:rPr>
                <w:rFonts w:ascii="Arial" w:hAnsi="Arial" w:cs="Arial"/>
                <w:b/>
                <w:sz w:val="20"/>
                <w:szCs w:val="20"/>
              </w:rPr>
            </w:pPr>
            <w:r w:rsidRPr="00AA2ECE">
              <w:rPr>
                <w:rFonts w:ascii="Arial" w:hAnsi="Arial" w:cs="Arial"/>
                <w:b/>
                <w:sz w:val="20"/>
                <w:szCs w:val="20"/>
              </w:rPr>
              <w:t>Actions / Comments</w:t>
            </w:r>
          </w:p>
        </w:tc>
        <w:tc>
          <w:tcPr>
            <w:tcW w:w="993" w:type="dxa"/>
            <w:gridSpan w:val="2"/>
            <w:shd w:val="clear" w:color="auto" w:fill="A4C8FF"/>
            <w:vAlign w:val="center"/>
          </w:tcPr>
          <w:p w14:paraId="352839CE" w14:textId="77777777" w:rsidR="002354FF" w:rsidRPr="00AA2ECE" w:rsidRDefault="002354FF" w:rsidP="00877085">
            <w:pPr>
              <w:spacing w:before="60" w:after="60"/>
              <w:jc w:val="center"/>
              <w:rPr>
                <w:rFonts w:ascii="Arial" w:hAnsi="Arial" w:cs="Arial"/>
                <w:b/>
                <w:sz w:val="16"/>
                <w:szCs w:val="20"/>
              </w:rPr>
            </w:pPr>
            <w:r w:rsidRPr="00AA2ECE">
              <w:rPr>
                <w:rFonts w:ascii="Arial" w:hAnsi="Arial" w:cs="Arial"/>
                <w:b/>
                <w:sz w:val="16"/>
                <w:szCs w:val="20"/>
              </w:rPr>
              <w:t>Residual Risk</w:t>
            </w:r>
          </w:p>
          <w:p w14:paraId="0D0F9DD2" w14:textId="77777777" w:rsidR="002354FF" w:rsidRPr="00AA2ECE" w:rsidRDefault="002354FF" w:rsidP="00877085">
            <w:pPr>
              <w:spacing w:before="60" w:after="60"/>
              <w:jc w:val="center"/>
              <w:rPr>
                <w:rFonts w:ascii="Arial" w:hAnsi="Arial" w:cs="Arial"/>
                <w:b/>
                <w:sz w:val="20"/>
                <w:szCs w:val="20"/>
              </w:rPr>
            </w:pPr>
            <w:r w:rsidRPr="00AA2ECE">
              <w:rPr>
                <w:rFonts w:ascii="Arial" w:hAnsi="Arial" w:cs="Arial"/>
                <w:b/>
                <w:sz w:val="16"/>
                <w:szCs w:val="20"/>
              </w:rPr>
              <w:t>Rating H/M/L</w:t>
            </w:r>
          </w:p>
        </w:tc>
      </w:tr>
      <w:tr w:rsidR="002354FF" w:rsidRPr="00BD757E" w14:paraId="325E1AF2" w14:textId="77777777" w:rsidTr="00877085">
        <w:trPr>
          <w:gridAfter w:val="1"/>
          <w:wAfter w:w="93" w:type="dxa"/>
          <w:trHeight w:val="615"/>
        </w:trPr>
        <w:tc>
          <w:tcPr>
            <w:tcW w:w="2723" w:type="dxa"/>
            <w:vMerge w:val="restart"/>
            <w:vAlign w:val="center"/>
          </w:tcPr>
          <w:p w14:paraId="683A45C7" w14:textId="089F645A" w:rsidR="002354FF" w:rsidRDefault="002354FF" w:rsidP="00877085">
            <w:pPr>
              <w:rPr>
                <w:rFonts w:ascii="Arial" w:hAnsi="Arial" w:cs="Arial"/>
                <w:sz w:val="20"/>
              </w:rPr>
            </w:pPr>
            <w:r>
              <w:rPr>
                <w:rFonts w:ascii="Arial" w:hAnsi="Arial" w:cs="Arial"/>
                <w:sz w:val="20"/>
              </w:rPr>
              <w:t>Risk of coming into contact with contaminated surfaces</w:t>
            </w:r>
          </w:p>
          <w:p w14:paraId="60061E4C" w14:textId="77777777" w:rsidR="002354FF" w:rsidRPr="009000EB" w:rsidRDefault="002354FF" w:rsidP="00877085">
            <w:pPr>
              <w:rPr>
                <w:rFonts w:ascii="Arial" w:hAnsi="Arial" w:cs="Arial"/>
                <w:sz w:val="20"/>
                <w:szCs w:val="20"/>
              </w:rPr>
            </w:pPr>
          </w:p>
        </w:tc>
        <w:tc>
          <w:tcPr>
            <w:tcW w:w="707" w:type="dxa"/>
            <w:shd w:val="clear" w:color="auto" w:fill="FFC000"/>
            <w:vAlign w:val="center"/>
          </w:tcPr>
          <w:p w14:paraId="140DA07A" w14:textId="018CDECE" w:rsidR="002354FF" w:rsidRPr="006C1320"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2839BB1B" w14:textId="731F9042" w:rsidR="002354FF" w:rsidRPr="009000EB" w:rsidRDefault="002354FF" w:rsidP="00877085">
            <w:pPr>
              <w:rPr>
                <w:rFonts w:ascii="Arial" w:hAnsi="Arial" w:cs="Arial"/>
                <w:sz w:val="20"/>
                <w:szCs w:val="20"/>
              </w:rPr>
            </w:pPr>
            <w:r>
              <w:rPr>
                <w:rFonts w:ascii="Arial" w:hAnsi="Arial" w:cs="Arial"/>
                <w:sz w:val="20"/>
                <w:szCs w:val="20"/>
              </w:rPr>
              <w:t xml:space="preserve">Handwashing regimes established by academies for staff and children to follow during the day. Staff an children wash hands upon exiting classroom, and entry into building(s) or when returning from outside activities. </w:t>
            </w:r>
          </w:p>
        </w:tc>
        <w:tc>
          <w:tcPr>
            <w:tcW w:w="567" w:type="dxa"/>
            <w:vAlign w:val="center"/>
          </w:tcPr>
          <w:p w14:paraId="44EAFD9C" w14:textId="77777777" w:rsidR="002354FF" w:rsidRPr="00AA2EC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38BC0AC9" w14:textId="76092A75" w:rsidR="00877085" w:rsidRPr="00877085" w:rsidRDefault="002354FF" w:rsidP="00877085">
            <w:pPr>
              <w:pStyle w:val="ListParagraph"/>
              <w:numPr>
                <w:ilvl w:val="0"/>
                <w:numId w:val="11"/>
              </w:numPr>
              <w:ind w:left="357" w:hanging="357"/>
              <w:rPr>
                <w:rFonts w:ascii="Arial" w:hAnsi="Arial" w:cs="Arial"/>
                <w:sz w:val="16"/>
                <w:szCs w:val="16"/>
              </w:rPr>
            </w:pPr>
            <w:r w:rsidRPr="00877085">
              <w:rPr>
                <w:rFonts w:ascii="Arial" w:hAnsi="Arial" w:cs="Arial"/>
                <w:sz w:val="16"/>
                <w:szCs w:val="16"/>
              </w:rPr>
              <w:t>Review provisions and supplies weekly</w:t>
            </w:r>
            <w:r w:rsidR="00371EAC">
              <w:rPr>
                <w:rFonts w:ascii="Arial" w:hAnsi="Arial" w:cs="Arial"/>
                <w:sz w:val="16"/>
                <w:szCs w:val="16"/>
              </w:rPr>
              <w:t>. Posters and rules displayed across school.</w:t>
            </w:r>
          </w:p>
        </w:tc>
        <w:tc>
          <w:tcPr>
            <w:tcW w:w="1002" w:type="dxa"/>
            <w:gridSpan w:val="3"/>
            <w:shd w:val="clear" w:color="auto" w:fill="92D050"/>
            <w:vAlign w:val="center"/>
          </w:tcPr>
          <w:p w14:paraId="1FE97689" w14:textId="0D8523A9"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2075684A" w14:textId="77777777" w:rsidTr="00877085">
        <w:trPr>
          <w:gridAfter w:val="1"/>
          <w:wAfter w:w="93" w:type="dxa"/>
          <w:trHeight w:val="922"/>
        </w:trPr>
        <w:tc>
          <w:tcPr>
            <w:tcW w:w="2723" w:type="dxa"/>
            <w:vMerge/>
          </w:tcPr>
          <w:p w14:paraId="4B94D5A5"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3DEEC669" w14:textId="6D88DC98"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1F180E32" w14:textId="7626B487" w:rsidR="002354FF" w:rsidRPr="009000EB" w:rsidRDefault="002354FF" w:rsidP="00877085">
            <w:pPr>
              <w:rPr>
                <w:rFonts w:ascii="Arial" w:hAnsi="Arial" w:cs="Arial"/>
                <w:sz w:val="20"/>
                <w:szCs w:val="20"/>
              </w:rPr>
            </w:pPr>
            <w:r>
              <w:rPr>
                <w:rFonts w:ascii="Arial" w:hAnsi="Arial" w:cs="Arial"/>
                <w:sz w:val="20"/>
                <w:szCs w:val="20"/>
              </w:rPr>
              <w:t>Robust cleaning of surfaces within buildings during and at the end of the day, guidance issued to individual academies for recommended cleaning schedule. Procedure in place to clean external equipment and resources before breaktimes. Cleaning routines will be maintained indefinitely.</w:t>
            </w:r>
          </w:p>
        </w:tc>
        <w:tc>
          <w:tcPr>
            <w:tcW w:w="567" w:type="dxa"/>
            <w:vAlign w:val="center"/>
          </w:tcPr>
          <w:p w14:paraId="3656B9AB" w14:textId="77777777" w:rsidR="002354FF" w:rsidRPr="00AA2EC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45FB0818" w14:textId="76249C81" w:rsidR="002354FF" w:rsidRPr="00877085" w:rsidRDefault="002354FF" w:rsidP="00877085">
            <w:pPr>
              <w:pStyle w:val="ListParagraph"/>
              <w:numPr>
                <w:ilvl w:val="0"/>
                <w:numId w:val="5"/>
              </w:numPr>
              <w:ind w:left="357" w:hanging="357"/>
              <w:rPr>
                <w:rFonts w:ascii="Arial" w:hAnsi="Arial" w:cs="Arial"/>
                <w:bCs/>
                <w:iCs/>
                <w:sz w:val="16"/>
                <w:szCs w:val="16"/>
              </w:rPr>
            </w:pPr>
            <w:r w:rsidRPr="00877085">
              <w:rPr>
                <w:rFonts w:ascii="Arial" w:hAnsi="Arial" w:cs="Arial"/>
                <w:bCs/>
                <w:iCs/>
                <w:sz w:val="16"/>
                <w:szCs w:val="16"/>
              </w:rPr>
              <w:t xml:space="preserve">Cleaning routines </w:t>
            </w:r>
            <w:proofErr w:type="gramStart"/>
            <w:r w:rsidRPr="00877085">
              <w:rPr>
                <w:rFonts w:ascii="Arial" w:hAnsi="Arial" w:cs="Arial"/>
                <w:bCs/>
                <w:iCs/>
                <w:sz w:val="16"/>
                <w:szCs w:val="16"/>
              </w:rPr>
              <w:t>will be maintained</w:t>
            </w:r>
            <w:proofErr w:type="gramEnd"/>
            <w:r w:rsidRPr="00877085">
              <w:rPr>
                <w:rFonts w:ascii="Arial" w:hAnsi="Arial" w:cs="Arial"/>
                <w:bCs/>
                <w:iCs/>
                <w:sz w:val="16"/>
                <w:szCs w:val="16"/>
              </w:rPr>
              <w:t xml:space="preserve"> for the duration of the pandemic.</w:t>
            </w:r>
            <w:r w:rsidR="00371EAC">
              <w:rPr>
                <w:rFonts w:ascii="Arial" w:hAnsi="Arial" w:cs="Arial"/>
                <w:bCs/>
                <w:iCs/>
                <w:sz w:val="16"/>
                <w:szCs w:val="16"/>
              </w:rPr>
              <w:t xml:space="preserve"> Protocol for cleaning shared and displayed across the whole school</w:t>
            </w:r>
          </w:p>
        </w:tc>
        <w:tc>
          <w:tcPr>
            <w:tcW w:w="1002" w:type="dxa"/>
            <w:gridSpan w:val="3"/>
            <w:shd w:val="clear" w:color="auto" w:fill="92D050"/>
            <w:vAlign w:val="center"/>
          </w:tcPr>
          <w:p w14:paraId="049F31CB" w14:textId="5D3679AD"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1B074BC5" w14:textId="77777777" w:rsidTr="00877085">
        <w:trPr>
          <w:gridAfter w:val="1"/>
          <w:wAfter w:w="93" w:type="dxa"/>
          <w:trHeight w:val="741"/>
        </w:trPr>
        <w:tc>
          <w:tcPr>
            <w:tcW w:w="2723" w:type="dxa"/>
            <w:vMerge/>
          </w:tcPr>
          <w:p w14:paraId="53128261"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62486C05" w14:textId="1919CC20"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3FB1E25F" w14:textId="41F00F54" w:rsidR="002354FF" w:rsidRPr="009000EB" w:rsidRDefault="002354FF" w:rsidP="00877085">
            <w:pPr>
              <w:rPr>
                <w:rFonts w:ascii="Arial" w:hAnsi="Arial" w:cs="Arial"/>
                <w:sz w:val="20"/>
                <w:szCs w:val="20"/>
              </w:rPr>
            </w:pPr>
            <w:r>
              <w:rPr>
                <w:rFonts w:ascii="Arial" w:hAnsi="Arial" w:cs="Arial"/>
                <w:sz w:val="20"/>
                <w:szCs w:val="20"/>
              </w:rPr>
              <w:t>Hygiene practices and procedure established for essential contractors and visitors who will be in school building(s). Handing washing will be available in the main entrance prior to entering other areas of the building.</w:t>
            </w:r>
          </w:p>
        </w:tc>
        <w:tc>
          <w:tcPr>
            <w:tcW w:w="567" w:type="dxa"/>
            <w:vAlign w:val="center"/>
          </w:tcPr>
          <w:p w14:paraId="4101652C" w14:textId="77777777" w:rsidR="002354FF" w:rsidRPr="00AA2EC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4B99056E" w14:textId="1C18116B" w:rsidR="002354FF" w:rsidRPr="00877085" w:rsidRDefault="002354FF" w:rsidP="00877085">
            <w:pPr>
              <w:pStyle w:val="ListParagraph"/>
              <w:numPr>
                <w:ilvl w:val="0"/>
                <w:numId w:val="5"/>
              </w:numPr>
              <w:rPr>
                <w:rFonts w:ascii="Arial" w:hAnsi="Arial" w:cs="Arial"/>
                <w:sz w:val="16"/>
                <w:szCs w:val="16"/>
              </w:rPr>
            </w:pPr>
            <w:r w:rsidRPr="00877085">
              <w:rPr>
                <w:rFonts w:ascii="Arial" w:hAnsi="Arial" w:cs="Arial"/>
                <w:sz w:val="16"/>
                <w:szCs w:val="16"/>
              </w:rPr>
              <w:t>NFA</w:t>
            </w:r>
          </w:p>
        </w:tc>
        <w:tc>
          <w:tcPr>
            <w:tcW w:w="1002" w:type="dxa"/>
            <w:gridSpan w:val="3"/>
            <w:shd w:val="clear" w:color="auto" w:fill="92D050"/>
            <w:vAlign w:val="center"/>
          </w:tcPr>
          <w:p w14:paraId="1299C43A" w14:textId="696D532A"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5FBE105A" w14:textId="77777777" w:rsidTr="00877085">
        <w:trPr>
          <w:gridAfter w:val="1"/>
          <w:wAfter w:w="93" w:type="dxa"/>
          <w:trHeight w:val="625"/>
        </w:trPr>
        <w:tc>
          <w:tcPr>
            <w:tcW w:w="2723" w:type="dxa"/>
            <w:vMerge/>
          </w:tcPr>
          <w:p w14:paraId="4DDBEF00"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3461D779" w14:textId="36839BD2"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0E48D166" w14:textId="0ED0B806" w:rsidR="002354FF" w:rsidRPr="009000EB" w:rsidRDefault="002354FF" w:rsidP="00877085">
            <w:pPr>
              <w:rPr>
                <w:rFonts w:ascii="Arial" w:hAnsi="Arial" w:cs="Arial"/>
                <w:sz w:val="20"/>
                <w:szCs w:val="20"/>
              </w:rPr>
            </w:pPr>
            <w:r>
              <w:rPr>
                <w:rFonts w:ascii="Arial" w:hAnsi="Arial" w:cs="Arial"/>
                <w:sz w:val="20"/>
                <w:szCs w:val="20"/>
              </w:rPr>
              <w:t>Each classroom has own handwashing provision.</w:t>
            </w:r>
            <w:r w:rsidR="00CC4E88">
              <w:rPr>
                <w:rFonts w:ascii="Arial" w:hAnsi="Arial" w:cs="Arial"/>
                <w:sz w:val="20"/>
                <w:szCs w:val="20"/>
              </w:rPr>
              <w:t xml:space="preserve"> Each classroom and corridor has hand sanitiser wall mounted units</w:t>
            </w:r>
          </w:p>
        </w:tc>
        <w:tc>
          <w:tcPr>
            <w:tcW w:w="567" w:type="dxa"/>
            <w:vAlign w:val="center"/>
          </w:tcPr>
          <w:p w14:paraId="3CF2D8B6" w14:textId="77777777" w:rsidR="002354FF" w:rsidRPr="00AA2EC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0FB78278" w14:textId="1B8D38D4" w:rsidR="002354FF" w:rsidRPr="00371EAC" w:rsidRDefault="00371EAC" w:rsidP="00371EAC">
            <w:pPr>
              <w:pStyle w:val="ListParagraph"/>
              <w:numPr>
                <w:ilvl w:val="0"/>
                <w:numId w:val="5"/>
              </w:numPr>
              <w:rPr>
                <w:rFonts w:ascii="Arial" w:hAnsi="Arial" w:cs="Arial"/>
                <w:sz w:val="16"/>
                <w:szCs w:val="16"/>
              </w:rPr>
            </w:pPr>
            <w:r>
              <w:rPr>
                <w:rFonts w:ascii="Arial" w:hAnsi="Arial" w:cs="Arial"/>
                <w:sz w:val="16"/>
                <w:szCs w:val="16"/>
              </w:rPr>
              <w:t>Best hygiene will be followed at all times by all children and staff</w:t>
            </w:r>
          </w:p>
        </w:tc>
        <w:tc>
          <w:tcPr>
            <w:tcW w:w="1002" w:type="dxa"/>
            <w:gridSpan w:val="3"/>
            <w:shd w:val="clear" w:color="auto" w:fill="92D050"/>
            <w:vAlign w:val="center"/>
          </w:tcPr>
          <w:p w14:paraId="1FC39945" w14:textId="0DE6B732"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66CD00C2" w14:textId="77777777" w:rsidTr="00877085">
        <w:trPr>
          <w:gridAfter w:val="1"/>
          <w:wAfter w:w="93" w:type="dxa"/>
          <w:trHeight w:val="489"/>
        </w:trPr>
        <w:tc>
          <w:tcPr>
            <w:tcW w:w="2723" w:type="dxa"/>
            <w:vMerge/>
          </w:tcPr>
          <w:p w14:paraId="5997CC1D"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110FFD37" w14:textId="6754BAA8"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2780E79C" w14:textId="4C2EF55E" w:rsidR="002354FF" w:rsidRPr="009000EB" w:rsidRDefault="002354FF" w:rsidP="00877085">
            <w:pPr>
              <w:rPr>
                <w:rFonts w:ascii="Arial" w:hAnsi="Arial" w:cs="Arial"/>
                <w:sz w:val="20"/>
                <w:szCs w:val="20"/>
              </w:rPr>
            </w:pPr>
            <w:r>
              <w:rPr>
                <w:rFonts w:ascii="Arial" w:hAnsi="Arial" w:cs="Arial"/>
                <w:sz w:val="20"/>
                <w:szCs w:val="20"/>
              </w:rPr>
              <w:t>Staff aware of identifying symptoms and action to take, minimising touch points whilst going to isolation room.</w:t>
            </w:r>
          </w:p>
        </w:tc>
        <w:tc>
          <w:tcPr>
            <w:tcW w:w="567" w:type="dxa"/>
            <w:vAlign w:val="center"/>
          </w:tcPr>
          <w:p w14:paraId="6B699379" w14:textId="77777777" w:rsidR="002354FF" w:rsidRPr="00AA2EC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3FE9F23F" w14:textId="19243269" w:rsidR="002354FF" w:rsidRPr="00877085" w:rsidRDefault="002354FF" w:rsidP="00877085">
            <w:pPr>
              <w:pStyle w:val="ListParagraph"/>
              <w:numPr>
                <w:ilvl w:val="0"/>
                <w:numId w:val="5"/>
              </w:numPr>
              <w:rPr>
                <w:rFonts w:ascii="Arial" w:hAnsi="Arial" w:cs="Arial"/>
                <w:sz w:val="16"/>
                <w:szCs w:val="16"/>
              </w:rPr>
            </w:pPr>
            <w:r w:rsidRPr="00877085">
              <w:rPr>
                <w:rFonts w:ascii="Arial" w:hAnsi="Arial" w:cs="Arial"/>
                <w:sz w:val="16"/>
                <w:szCs w:val="16"/>
              </w:rPr>
              <w:t>NFA</w:t>
            </w:r>
          </w:p>
        </w:tc>
        <w:tc>
          <w:tcPr>
            <w:tcW w:w="1002" w:type="dxa"/>
            <w:gridSpan w:val="3"/>
            <w:shd w:val="clear" w:color="auto" w:fill="92D050"/>
            <w:vAlign w:val="center"/>
          </w:tcPr>
          <w:p w14:paraId="1F72F646" w14:textId="385E089F"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52BF5F16" w14:textId="77777777" w:rsidTr="00877085">
        <w:trPr>
          <w:gridAfter w:val="1"/>
          <w:wAfter w:w="93" w:type="dxa"/>
          <w:trHeight w:val="474"/>
        </w:trPr>
        <w:tc>
          <w:tcPr>
            <w:tcW w:w="2723" w:type="dxa"/>
            <w:vMerge/>
            <w:vAlign w:val="center"/>
          </w:tcPr>
          <w:p w14:paraId="463F29E8"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3B7B4B86" w14:textId="7772E341"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7BE75D79" w14:textId="1DFF5043" w:rsidR="002354FF" w:rsidRPr="00D53E23" w:rsidRDefault="002354FF" w:rsidP="00877085">
            <w:pPr>
              <w:pStyle w:val="NormalWeb"/>
              <w:spacing w:before="0" w:beforeAutospacing="0" w:after="0" w:afterAutospacing="0"/>
              <w:rPr>
                <w:rFonts w:ascii="Arial" w:hAnsi="Arial" w:cs="Arial"/>
                <w:sz w:val="20"/>
                <w:szCs w:val="20"/>
              </w:rPr>
            </w:pPr>
            <w:r>
              <w:rPr>
                <w:rFonts w:ascii="Arial" w:hAnsi="Arial" w:cs="Arial"/>
                <w:sz w:val="20"/>
                <w:szCs w:val="20"/>
              </w:rPr>
              <w:t>Substances for cleaning have been risk accessed and communicated to those who use the substances.</w:t>
            </w:r>
          </w:p>
        </w:tc>
        <w:tc>
          <w:tcPr>
            <w:tcW w:w="567" w:type="dxa"/>
            <w:vAlign w:val="center"/>
          </w:tcPr>
          <w:p w14:paraId="3A0FF5F2" w14:textId="77777777" w:rsidR="002354FF" w:rsidRPr="00AA2EC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5630AD66" w14:textId="3FBCDE9D" w:rsidR="002354FF" w:rsidRPr="00877085" w:rsidRDefault="002354FF" w:rsidP="00877085">
            <w:pPr>
              <w:pStyle w:val="ListParagraph"/>
              <w:numPr>
                <w:ilvl w:val="0"/>
                <w:numId w:val="5"/>
              </w:numPr>
              <w:spacing w:before="60" w:after="60"/>
              <w:rPr>
                <w:rFonts w:ascii="Arial" w:hAnsi="Arial" w:cs="Arial"/>
                <w:sz w:val="16"/>
                <w:szCs w:val="16"/>
              </w:rPr>
            </w:pPr>
            <w:r w:rsidRPr="00877085">
              <w:rPr>
                <w:rFonts w:ascii="Arial" w:hAnsi="Arial" w:cs="Arial"/>
                <w:sz w:val="16"/>
                <w:szCs w:val="16"/>
              </w:rPr>
              <w:t>Check COSHH risk assessments</w:t>
            </w:r>
          </w:p>
        </w:tc>
        <w:tc>
          <w:tcPr>
            <w:tcW w:w="1002" w:type="dxa"/>
            <w:gridSpan w:val="3"/>
            <w:shd w:val="clear" w:color="auto" w:fill="92D050"/>
            <w:vAlign w:val="center"/>
          </w:tcPr>
          <w:p w14:paraId="61829076" w14:textId="221C5B89"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716C4F60" w14:textId="77777777" w:rsidTr="00877085">
        <w:trPr>
          <w:gridAfter w:val="1"/>
          <w:wAfter w:w="93" w:type="dxa"/>
          <w:trHeight w:val="332"/>
        </w:trPr>
        <w:tc>
          <w:tcPr>
            <w:tcW w:w="2723" w:type="dxa"/>
            <w:vMerge/>
            <w:vAlign w:val="center"/>
          </w:tcPr>
          <w:p w14:paraId="2BA226A1"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17AD93B2" w14:textId="2A14213A"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1436A0A1" w14:textId="21EB2073" w:rsidR="002354FF" w:rsidRPr="00F40FCF" w:rsidRDefault="002354FF" w:rsidP="00877085">
            <w:pPr>
              <w:pStyle w:val="NormalWeb"/>
              <w:spacing w:before="0" w:beforeAutospacing="0" w:after="0" w:afterAutospacing="0"/>
              <w:rPr>
                <w:rFonts w:ascii="Arial" w:hAnsi="Arial" w:cs="Arial"/>
                <w:sz w:val="20"/>
                <w:szCs w:val="20"/>
              </w:rPr>
            </w:pPr>
            <w:r>
              <w:rPr>
                <w:rFonts w:ascii="Arial" w:hAnsi="Arial" w:cs="Arial"/>
                <w:sz w:val="20"/>
                <w:szCs w:val="20"/>
              </w:rPr>
              <w:t>C</w:t>
            </w:r>
            <w:r w:rsidRPr="00EC0CAE">
              <w:rPr>
                <w:rFonts w:ascii="Arial" w:hAnsi="Arial" w:cs="Arial"/>
                <w:sz w:val="20"/>
                <w:szCs w:val="20"/>
              </w:rPr>
              <w:t xml:space="preserve">hecks carried out by line managers to ensure that the necessary procedures </w:t>
            </w:r>
            <w:r>
              <w:rPr>
                <w:rFonts w:ascii="Arial" w:hAnsi="Arial" w:cs="Arial"/>
                <w:sz w:val="20"/>
                <w:szCs w:val="20"/>
              </w:rPr>
              <w:t xml:space="preserve">and measure </w:t>
            </w:r>
            <w:r w:rsidRPr="00EC0CAE">
              <w:rPr>
                <w:rFonts w:ascii="Arial" w:hAnsi="Arial" w:cs="Arial"/>
                <w:sz w:val="20"/>
                <w:szCs w:val="20"/>
              </w:rPr>
              <w:t xml:space="preserve">are </w:t>
            </w:r>
            <w:r>
              <w:rPr>
                <w:rFonts w:ascii="Arial" w:hAnsi="Arial" w:cs="Arial"/>
                <w:sz w:val="20"/>
                <w:szCs w:val="20"/>
              </w:rPr>
              <w:t>suitable and sufficient.</w:t>
            </w:r>
          </w:p>
        </w:tc>
        <w:tc>
          <w:tcPr>
            <w:tcW w:w="567" w:type="dxa"/>
            <w:vAlign w:val="center"/>
          </w:tcPr>
          <w:p w14:paraId="0DE4B5B7" w14:textId="77777777" w:rsidR="002354FF" w:rsidRPr="00AA2EC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66204FF1" w14:textId="3F7084C5" w:rsidR="002354FF" w:rsidRPr="00877085" w:rsidRDefault="002354FF" w:rsidP="00877085">
            <w:pPr>
              <w:pStyle w:val="ListParagraph"/>
              <w:numPr>
                <w:ilvl w:val="0"/>
                <w:numId w:val="5"/>
              </w:numPr>
              <w:spacing w:before="60" w:after="60"/>
              <w:rPr>
                <w:rFonts w:ascii="Arial" w:hAnsi="Arial" w:cs="Arial"/>
                <w:sz w:val="16"/>
                <w:szCs w:val="16"/>
              </w:rPr>
            </w:pPr>
            <w:r w:rsidRPr="00877085">
              <w:rPr>
                <w:rFonts w:ascii="Arial" w:hAnsi="Arial" w:cs="Arial"/>
                <w:sz w:val="16"/>
                <w:szCs w:val="16"/>
              </w:rPr>
              <w:t>Monitored daily</w:t>
            </w:r>
          </w:p>
        </w:tc>
        <w:tc>
          <w:tcPr>
            <w:tcW w:w="1002" w:type="dxa"/>
            <w:gridSpan w:val="3"/>
            <w:shd w:val="clear" w:color="auto" w:fill="92D050"/>
            <w:vAlign w:val="center"/>
          </w:tcPr>
          <w:p w14:paraId="2DBF0D7D" w14:textId="34F0521D"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5C4B6000" w14:textId="77777777" w:rsidTr="00877085">
        <w:trPr>
          <w:gridAfter w:val="1"/>
          <w:wAfter w:w="93" w:type="dxa"/>
          <w:trHeight w:val="357"/>
        </w:trPr>
        <w:tc>
          <w:tcPr>
            <w:tcW w:w="2723" w:type="dxa"/>
            <w:vMerge/>
            <w:vAlign w:val="center"/>
          </w:tcPr>
          <w:p w14:paraId="44956A0C"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33123071" w14:textId="7CFBEB73"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5BD92FF9" w14:textId="1B5DEA8D" w:rsidR="002354FF" w:rsidRPr="00BF34ED" w:rsidRDefault="002354FF" w:rsidP="00877085">
            <w:pPr>
              <w:rPr>
                <w:rFonts w:ascii="Arial" w:hAnsi="Arial" w:cs="Arial"/>
                <w:bCs/>
                <w:iCs/>
                <w:sz w:val="20"/>
                <w:szCs w:val="20"/>
              </w:rPr>
            </w:pPr>
            <w:r>
              <w:rPr>
                <w:rFonts w:ascii="Arial" w:hAnsi="Arial" w:cs="Arial"/>
                <w:bCs/>
                <w:iCs/>
                <w:sz w:val="20"/>
                <w:szCs w:val="20"/>
              </w:rPr>
              <w:t>Staff encourage to wash hands where practicable when marking of books or when touching on children’s items/resources is required.</w:t>
            </w:r>
          </w:p>
        </w:tc>
        <w:tc>
          <w:tcPr>
            <w:tcW w:w="567" w:type="dxa"/>
            <w:vAlign w:val="center"/>
          </w:tcPr>
          <w:p w14:paraId="361243E4" w14:textId="3EC9E215"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75C352E6" w14:textId="3C282DDD" w:rsidR="002354FF" w:rsidRPr="00ED2BF3" w:rsidRDefault="002354FF" w:rsidP="00877085">
            <w:pPr>
              <w:pStyle w:val="ListParagraph"/>
              <w:numPr>
                <w:ilvl w:val="0"/>
                <w:numId w:val="5"/>
              </w:numPr>
              <w:spacing w:before="60" w:after="60"/>
              <w:rPr>
                <w:rFonts w:ascii="Arial" w:hAnsi="Arial" w:cs="Arial"/>
                <w:sz w:val="16"/>
                <w:szCs w:val="16"/>
              </w:rPr>
            </w:pPr>
            <w:r w:rsidRPr="00ED2BF3">
              <w:rPr>
                <w:rFonts w:ascii="Arial" w:hAnsi="Arial" w:cs="Arial"/>
                <w:sz w:val="16"/>
                <w:szCs w:val="16"/>
              </w:rPr>
              <w:t>NFA</w:t>
            </w:r>
          </w:p>
        </w:tc>
        <w:tc>
          <w:tcPr>
            <w:tcW w:w="1002" w:type="dxa"/>
            <w:gridSpan w:val="3"/>
            <w:shd w:val="clear" w:color="auto" w:fill="92D050"/>
            <w:vAlign w:val="center"/>
          </w:tcPr>
          <w:p w14:paraId="61502FEC" w14:textId="67849EE0"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244A10BB" w14:textId="77777777" w:rsidTr="00877085">
        <w:trPr>
          <w:gridAfter w:val="1"/>
          <w:wAfter w:w="93" w:type="dxa"/>
        </w:trPr>
        <w:tc>
          <w:tcPr>
            <w:tcW w:w="2723" w:type="dxa"/>
            <w:vMerge w:val="restart"/>
            <w:vAlign w:val="center"/>
          </w:tcPr>
          <w:p w14:paraId="7194DBDC" w14:textId="77777777" w:rsidR="002354FF" w:rsidRDefault="002354FF" w:rsidP="00877085">
            <w:pPr>
              <w:rPr>
                <w:rFonts w:ascii="Arial" w:hAnsi="Arial" w:cs="Arial"/>
                <w:sz w:val="20"/>
                <w:szCs w:val="20"/>
              </w:rPr>
            </w:pPr>
          </w:p>
          <w:p w14:paraId="1374ABB8" w14:textId="6A06C4B9" w:rsidR="002354FF" w:rsidRDefault="002354FF" w:rsidP="00877085">
            <w:pPr>
              <w:rPr>
                <w:rFonts w:ascii="Arial" w:hAnsi="Arial" w:cs="Arial"/>
                <w:sz w:val="20"/>
                <w:szCs w:val="20"/>
              </w:rPr>
            </w:pPr>
            <w:r>
              <w:rPr>
                <w:rFonts w:ascii="Arial" w:hAnsi="Arial" w:cs="Arial"/>
                <w:sz w:val="20"/>
                <w:szCs w:val="20"/>
              </w:rPr>
              <w:t xml:space="preserve">Employees or pupils transmitting virus to others </w:t>
            </w:r>
          </w:p>
          <w:p w14:paraId="769D0D3C" w14:textId="7BC8CA7D" w:rsidR="002354FF" w:rsidRPr="009000EB" w:rsidRDefault="002354FF" w:rsidP="00877085">
            <w:pPr>
              <w:rPr>
                <w:rFonts w:ascii="Arial" w:hAnsi="Arial" w:cs="Arial"/>
                <w:sz w:val="20"/>
                <w:szCs w:val="20"/>
              </w:rPr>
            </w:pPr>
          </w:p>
        </w:tc>
        <w:tc>
          <w:tcPr>
            <w:tcW w:w="707" w:type="dxa"/>
            <w:shd w:val="clear" w:color="auto" w:fill="FFC000"/>
            <w:vAlign w:val="center"/>
          </w:tcPr>
          <w:p w14:paraId="5301FEB4" w14:textId="257B2673" w:rsidR="002354FF" w:rsidRPr="009000EB" w:rsidRDefault="002354FF" w:rsidP="00877085">
            <w:pPr>
              <w:jc w:val="center"/>
              <w:rPr>
                <w:rFonts w:ascii="Arial" w:hAnsi="Arial" w:cs="Arial"/>
                <w:sz w:val="20"/>
                <w:szCs w:val="20"/>
              </w:rPr>
            </w:pPr>
            <w:r>
              <w:rPr>
                <w:rFonts w:ascii="Arial" w:hAnsi="Arial" w:cs="Arial"/>
                <w:sz w:val="20"/>
                <w:szCs w:val="20"/>
              </w:rPr>
              <w:t>M</w:t>
            </w:r>
          </w:p>
        </w:tc>
        <w:tc>
          <w:tcPr>
            <w:tcW w:w="7060" w:type="dxa"/>
            <w:gridSpan w:val="7"/>
            <w:vAlign w:val="center"/>
          </w:tcPr>
          <w:p w14:paraId="0E8F42E8" w14:textId="3E893FC3" w:rsidR="002354FF" w:rsidRPr="006201E2" w:rsidRDefault="002354FF" w:rsidP="00ED2BF3">
            <w:pPr>
              <w:rPr>
                <w:rFonts w:ascii="Arial" w:hAnsi="Arial" w:cs="Arial"/>
                <w:b/>
                <w:sz w:val="20"/>
                <w:szCs w:val="20"/>
              </w:rPr>
            </w:pPr>
            <w:r w:rsidRPr="00EE294A">
              <w:rPr>
                <w:rFonts w:ascii="Arial" w:hAnsi="Arial" w:cs="Arial"/>
                <w:sz w:val="20"/>
                <w:szCs w:val="20"/>
              </w:rPr>
              <w:t xml:space="preserve">Good respiratory hygiene adopted by promoting the ‘catch it, bin it, kill it’ approach within school. </w:t>
            </w:r>
          </w:p>
        </w:tc>
        <w:tc>
          <w:tcPr>
            <w:tcW w:w="567" w:type="dxa"/>
            <w:vAlign w:val="center"/>
          </w:tcPr>
          <w:p w14:paraId="54CD245A" w14:textId="5A646031" w:rsidR="002354FF" w:rsidRPr="005C590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5F084D1C" w14:textId="055347BE" w:rsidR="002354FF" w:rsidRPr="00ED2BF3" w:rsidRDefault="00ED2BF3" w:rsidP="00877085">
            <w:pPr>
              <w:pStyle w:val="NoSpacing"/>
              <w:numPr>
                <w:ilvl w:val="0"/>
                <w:numId w:val="6"/>
              </w:numPr>
              <w:rPr>
                <w:rFonts w:ascii="Arial" w:hAnsi="Arial" w:cs="Arial"/>
                <w:iCs/>
                <w:sz w:val="16"/>
                <w:szCs w:val="16"/>
              </w:rPr>
            </w:pPr>
            <w:r>
              <w:rPr>
                <w:rFonts w:ascii="Arial" w:hAnsi="Arial" w:cs="Arial"/>
                <w:iCs/>
                <w:sz w:val="16"/>
                <w:szCs w:val="16"/>
              </w:rPr>
              <w:t>Swing lids from bins removed to minimise contact</w:t>
            </w:r>
          </w:p>
        </w:tc>
        <w:tc>
          <w:tcPr>
            <w:tcW w:w="1002" w:type="dxa"/>
            <w:gridSpan w:val="3"/>
            <w:shd w:val="clear" w:color="auto" w:fill="92D050"/>
            <w:vAlign w:val="center"/>
          </w:tcPr>
          <w:p w14:paraId="63695634" w14:textId="53566A17"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4C1E5C1C" w14:textId="77777777" w:rsidTr="00877085">
        <w:trPr>
          <w:gridAfter w:val="1"/>
          <w:wAfter w:w="93" w:type="dxa"/>
        </w:trPr>
        <w:tc>
          <w:tcPr>
            <w:tcW w:w="2723" w:type="dxa"/>
            <w:vMerge/>
            <w:vAlign w:val="center"/>
          </w:tcPr>
          <w:p w14:paraId="1231BE67" w14:textId="77777777" w:rsidR="002354FF" w:rsidRPr="009000EB" w:rsidRDefault="002354FF" w:rsidP="00877085">
            <w:pPr>
              <w:rPr>
                <w:rFonts w:ascii="Arial" w:hAnsi="Arial" w:cs="Arial"/>
                <w:sz w:val="20"/>
                <w:szCs w:val="20"/>
              </w:rPr>
            </w:pPr>
          </w:p>
        </w:tc>
        <w:tc>
          <w:tcPr>
            <w:tcW w:w="707" w:type="dxa"/>
            <w:shd w:val="clear" w:color="auto" w:fill="FFC000"/>
            <w:vAlign w:val="center"/>
          </w:tcPr>
          <w:p w14:paraId="36FEB5B0" w14:textId="2B29D3EF"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645D5C80" w14:textId="02610F94" w:rsidR="002354FF" w:rsidRPr="00EE294A" w:rsidRDefault="002354FF" w:rsidP="00847057">
            <w:pPr>
              <w:rPr>
                <w:rFonts w:ascii="Arial" w:hAnsi="Arial" w:cs="Arial"/>
                <w:sz w:val="20"/>
                <w:szCs w:val="20"/>
              </w:rPr>
            </w:pPr>
            <w:r w:rsidRPr="00F90A61">
              <w:rPr>
                <w:rFonts w:ascii="Arial" w:hAnsi="Arial" w:cs="Arial"/>
                <w:sz w:val="20"/>
                <w:szCs w:val="20"/>
              </w:rPr>
              <w:t xml:space="preserve">Practicable </w:t>
            </w:r>
            <w:r w:rsidRPr="00F90A61">
              <w:rPr>
                <w:rStyle w:val="Emphasis"/>
                <w:rFonts w:ascii="Arial" w:hAnsi="Arial" w:cs="Arial"/>
                <w:i w:val="0"/>
                <w:iCs w:val="0"/>
                <w:sz w:val="20"/>
                <w:szCs w:val="20"/>
              </w:rPr>
              <w:t>procedures</w:t>
            </w:r>
            <w:r w:rsidRPr="00EE294A">
              <w:rPr>
                <w:rFonts w:ascii="Arial" w:hAnsi="Arial" w:cs="Arial"/>
                <w:sz w:val="20"/>
                <w:szCs w:val="20"/>
              </w:rPr>
              <w:t xml:space="preserve"> in place to minimise contact between individuals and maintain social distancing wherever possible</w:t>
            </w:r>
            <w:r>
              <w:rPr>
                <w:rFonts w:ascii="Arial" w:hAnsi="Arial" w:cs="Arial"/>
                <w:sz w:val="20"/>
                <w:szCs w:val="20"/>
              </w:rPr>
              <w:t xml:space="preserve">. </w:t>
            </w:r>
          </w:p>
        </w:tc>
        <w:tc>
          <w:tcPr>
            <w:tcW w:w="567" w:type="dxa"/>
            <w:vAlign w:val="center"/>
          </w:tcPr>
          <w:p w14:paraId="30D7AA69" w14:textId="776BF45C" w:rsidR="002354FF" w:rsidRPr="00AA2EC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7196D064" w14:textId="6F37F4E8" w:rsidR="002354FF" w:rsidRPr="00ED2BF3" w:rsidRDefault="002354FF" w:rsidP="00877085">
            <w:pPr>
              <w:pStyle w:val="NoSpacing"/>
              <w:numPr>
                <w:ilvl w:val="0"/>
                <w:numId w:val="6"/>
              </w:numPr>
              <w:rPr>
                <w:rFonts w:ascii="Arial" w:hAnsi="Arial" w:cs="Arial"/>
                <w:sz w:val="14"/>
                <w:szCs w:val="14"/>
              </w:rPr>
            </w:pPr>
            <w:r w:rsidRPr="00ED2BF3">
              <w:rPr>
                <w:rFonts w:ascii="Arial" w:hAnsi="Arial" w:cs="Arial"/>
                <w:iCs/>
                <w:sz w:val="16"/>
                <w:szCs w:val="16"/>
              </w:rPr>
              <w:t>NFA</w:t>
            </w:r>
          </w:p>
        </w:tc>
        <w:tc>
          <w:tcPr>
            <w:tcW w:w="1002" w:type="dxa"/>
            <w:gridSpan w:val="3"/>
            <w:shd w:val="clear" w:color="auto" w:fill="92D050"/>
            <w:vAlign w:val="center"/>
          </w:tcPr>
          <w:p w14:paraId="34FF1C98" w14:textId="3DB5F0A0"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9427C0" w:rsidRPr="00BD757E" w14:paraId="0F61303C" w14:textId="77777777" w:rsidTr="00877085">
        <w:trPr>
          <w:gridAfter w:val="1"/>
          <w:wAfter w:w="93" w:type="dxa"/>
        </w:trPr>
        <w:tc>
          <w:tcPr>
            <w:tcW w:w="2723" w:type="dxa"/>
            <w:vMerge/>
            <w:vAlign w:val="center"/>
          </w:tcPr>
          <w:p w14:paraId="0E6786B4" w14:textId="77777777" w:rsidR="009427C0" w:rsidRPr="009000EB" w:rsidRDefault="009427C0" w:rsidP="00877085">
            <w:pPr>
              <w:rPr>
                <w:rFonts w:ascii="Arial" w:hAnsi="Arial" w:cs="Arial"/>
                <w:sz w:val="20"/>
                <w:szCs w:val="20"/>
              </w:rPr>
            </w:pPr>
          </w:p>
        </w:tc>
        <w:tc>
          <w:tcPr>
            <w:tcW w:w="707" w:type="dxa"/>
            <w:shd w:val="clear" w:color="auto" w:fill="FFC000"/>
            <w:vAlign w:val="center"/>
          </w:tcPr>
          <w:p w14:paraId="34A76D86" w14:textId="1E842E76" w:rsidR="009427C0" w:rsidRDefault="009427C0"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1621881F" w14:textId="4A641BAF" w:rsidR="009427C0" w:rsidRPr="00F90A61" w:rsidRDefault="009427C0" w:rsidP="00847057">
            <w:pPr>
              <w:rPr>
                <w:rFonts w:ascii="Arial" w:hAnsi="Arial" w:cs="Arial"/>
                <w:sz w:val="20"/>
                <w:szCs w:val="20"/>
              </w:rPr>
            </w:pPr>
            <w:r>
              <w:rPr>
                <w:rFonts w:ascii="Arial" w:hAnsi="Arial" w:cs="Arial"/>
                <w:sz w:val="20"/>
                <w:szCs w:val="20"/>
              </w:rPr>
              <w:t>New and expectant mothers will have a specific individual risk assessment.</w:t>
            </w:r>
          </w:p>
        </w:tc>
        <w:tc>
          <w:tcPr>
            <w:tcW w:w="567" w:type="dxa"/>
            <w:vAlign w:val="center"/>
          </w:tcPr>
          <w:p w14:paraId="1F6FC9F5" w14:textId="77777777" w:rsidR="009427C0" w:rsidRPr="00AA2ECE" w:rsidRDefault="009427C0" w:rsidP="00877085">
            <w:pPr>
              <w:spacing w:before="60" w:after="60"/>
              <w:jc w:val="center"/>
              <w:rPr>
                <w:rFonts w:ascii="Wingdings" w:eastAsia="Wingdings" w:hAnsi="Wingdings" w:cs="Wingdings"/>
                <w:b/>
                <w:sz w:val="20"/>
                <w:szCs w:val="20"/>
              </w:rPr>
            </w:pPr>
          </w:p>
        </w:tc>
        <w:tc>
          <w:tcPr>
            <w:tcW w:w="3109" w:type="dxa"/>
            <w:gridSpan w:val="4"/>
            <w:vAlign w:val="center"/>
          </w:tcPr>
          <w:p w14:paraId="1EA3746D" w14:textId="77777777" w:rsidR="009427C0" w:rsidRPr="00ED2BF3" w:rsidRDefault="009427C0" w:rsidP="00877085">
            <w:pPr>
              <w:pStyle w:val="NoSpacing"/>
              <w:numPr>
                <w:ilvl w:val="0"/>
                <w:numId w:val="6"/>
              </w:numPr>
              <w:rPr>
                <w:rFonts w:ascii="Arial" w:hAnsi="Arial" w:cs="Arial"/>
                <w:iCs/>
                <w:sz w:val="16"/>
                <w:szCs w:val="16"/>
              </w:rPr>
            </w:pPr>
          </w:p>
        </w:tc>
        <w:tc>
          <w:tcPr>
            <w:tcW w:w="1002" w:type="dxa"/>
            <w:gridSpan w:val="3"/>
            <w:shd w:val="clear" w:color="auto" w:fill="92D050"/>
            <w:vAlign w:val="center"/>
          </w:tcPr>
          <w:p w14:paraId="7FB64AD1" w14:textId="77777777" w:rsidR="009427C0" w:rsidRDefault="009427C0" w:rsidP="00877085">
            <w:pPr>
              <w:spacing w:before="60" w:after="60"/>
              <w:jc w:val="center"/>
              <w:rPr>
                <w:rFonts w:ascii="Arial" w:hAnsi="Arial" w:cs="Arial"/>
                <w:b/>
                <w:sz w:val="20"/>
                <w:szCs w:val="20"/>
              </w:rPr>
            </w:pPr>
          </w:p>
        </w:tc>
      </w:tr>
      <w:tr w:rsidR="002354FF" w:rsidRPr="00BD757E" w14:paraId="4C8B617B" w14:textId="77777777" w:rsidTr="00877085">
        <w:trPr>
          <w:gridAfter w:val="1"/>
          <w:wAfter w:w="93" w:type="dxa"/>
        </w:trPr>
        <w:tc>
          <w:tcPr>
            <w:tcW w:w="2723" w:type="dxa"/>
            <w:vMerge/>
            <w:vAlign w:val="center"/>
          </w:tcPr>
          <w:p w14:paraId="5B08B5D1"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16DEB4AB" w14:textId="06D23C37"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2963715D" w14:textId="62FCA1C0" w:rsidR="002354FF" w:rsidRPr="00802C1B" w:rsidRDefault="002354FF" w:rsidP="00877085">
            <w:pPr>
              <w:rPr>
                <w:rFonts w:ascii="Arial" w:hAnsi="Arial" w:cs="Arial"/>
                <w:sz w:val="20"/>
                <w:szCs w:val="20"/>
              </w:rPr>
            </w:pPr>
            <w:r w:rsidRPr="00EE294A">
              <w:rPr>
                <w:rFonts w:ascii="Arial" w:hAnsi="Arial" w:cs="Arial"/>
                <w:i/>
                <w:iCs/>
                <w:sz w:val="20"/>
                <w:szCs w:val="20"/>
              </w:rPr>
              <w:t>Staff made aware of isolation procedure for those who develop symptoms whilst at work. Flow chart issued by ELT.</w:t>
            </w:r>
          </w:p>
        </w:tc>
        <w:tc>
          <w:tcPr>
            <w:tcW w:w="567" w:type="dxa"/>
            <w:vAlign w:val="center"/>
          </w:tcPr>
          <w:p w14:paraId="0AD9C6F4" w14:textId="05B6C91F" w:rsidR="002354FF" w:rsidRPr="00AA2EC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4B1F511A" w14:textId="6744264A" w:rsidR="002354FF" w:rsidRPr="00ED2BF3" w:rsidRDefault="002354FF" w:rsidP="00877085">
            <w:pPr>
              <w:pStyle w:val="NoSpacing"/>
              <w:numPr>
                <w:ilvl w:val="0"/>
                <w:numId w:val="6"/>
              </w:numPr>
              <w:rPr>
                <w:rFonts w:ascii="Arial" w:hAnsi="Arial" w:cs="Arial"/>
                <w:sz w:val="14"/>
                <w:szCs w:val="14"/>
              </w:rPr>
            </w:pPr>
            <w:r w:rsidRPr="00ED2BF3">
              <w:rPr>
                <w:rFonts w:ascii="Arial" w:hAnsi="Arial" w:cs="Arial"/>
                <w:iCs/>
                <w:sz w:val="16"/>
                <w:szCs w:val="16"/>
              </w:rPr>
              <w:t>NFA</w:t>
            </w:r>
          </w:p>
        </w:tc>
        <w:tc>
          <w:tcPr>
            <w:tcW w:w="1002" w:type="dxa"/>
            <w:gridSpan w:val="3"/>
            <w:shd w:val="clear" w:color="auto" w:fill="FFC000"/>
            <w:vAlign w:val="center"/>
          </w:tcPr>
          <w:p w14:paraId="65F9C3DC" w14:textId="432F4128" w:rsidR="002354FF" w:rsidRDefault="002354FF" w:rsidP="00877085">
            <w:pPr>
              <w:spacing w:before="60" w:after="60"/>
              <w:jc w:val="center"/>
              <w:rPr>
                <w:rFonts w:ascii="Arial" w:hAnsi="Arial" w:cs="Arial"/>
                <w:b/>
                <w:sz w:val="20"/>
                <w:szCs w:val="20"/>
              </w:rPr>
            </w:pPr>
            <w:r>
              <w:rPr>
                <w:rFonts w:ascii="Arial" w:hAnsi="Arial" w:cs="Arial"/>
                <w:b/>
                <w:sz w:val="20"/>
                <w:szCs w:val="20"/>
              </w:rPr>
              <w:t>M</w:t>
            </w:r>
          </w:p>
        </w:tc>
      </w:tr>
      <w:tr w:rsidR="002354FF" w:rsidRPr="00BD757E" w14:paraId="2DD0B5EB" w14:textId="77777777" w:rsidTr="00877085">
        <w:trPr>
          <w:gridAfter w:val="1"/>
          <w:wAfter w:w="93" w:type="dxa"/>
          <w:trHeight w:val="419"/>
        </w:trPr>
        <w:tc>
          <w:tcPr>
            <w:tcW w:w="2723" w:type="dxa"/>
            <w:vMerge/>
            <w:vAlign w:val="center"/>
          </w:tcPr>
          <w:p w14:paraId="7DF4E37C"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44FB30F8" w14:textId="6A4256A7"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3013D9BB" w14:textId="2A6DFF1D" w:rsidR="002354FF" w:rsidRPr="00EE294A" w:rsidRDefault="002354FF" w:rsidP="00877085">
            <w:pPr>
              <w:rPr>
                <w:rFonts w:ascii="Arial" w:hAnsi="Arial" w:cs="Arial"/>
                <w:sz w:val="20"/>
                <w:szCs w:val="20"/>
              </w:rPr>
            </w:pPr>
            <w:r w:rsidRPr="00EE294A">
              <w:rPr>
                <w:rFonts w:ascii="Arial" w:hAnsi="Arial" w:cs="Arial"/>
                <w:sz w:val="20"/>
                <w:szCs w:val="20"/>
              </w:rPr>
              <w:t xml:space="preserve">Toilets are cleaned regularly, </w:t>
            </w:r>
            <w:r>
              <w:rPr>
                <w:rFonts w:ascii="Arial" w:hAnsi="Arial" w:cs="Arial"/>
                <w:sz w:val="20"/>
                <w:szCs w:val="20"/>
              </w:rPr>
              <w:t>handwashing regimes are in place, a</w:t>
            </w:r>
            <w:r w:rsidRPr="00EE294A">
              <w:rPr>
                <w:rFonts w:ascii="Arial" w:hAnsi="Arial" w:cs="Arial"/>
                <w:sz w:val="20"/>
                <w:szCs w:val="20"/>
              </w:rPr>
              <w:t>llowing different groups to share toilet blocks.</w:t>
            </w:r>
          </w:p>
        </w:tc>
        <w:tc>
          <w:tcPr>
            <w:tcW w:w="567" w:type="dxa"/>
            <w:vAlign w:val="center"/>
          </w:tcPr>
          <w:p w14:paraId="1DA6542E" w14:textId="41D4532A" w:rsidR="002354FF" w:rsidRPr="00AA2EC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3041E394" w14:textId="2420A80B" w:rsidR="002354FF" w:rsidRPr="00ED2BF3" w:rsidRDefault="002354FF" w:rsidP="00877085">
            <w:pPr>
              <w:pStyle w:val="NoSpacing"/>
              <w:numPr>
                <w:ilvl w:val="0"/>
                <w:numId w:val="6"/>
              </w:numPr>
              <w:rPr>
                <w:rFonts w:ascii="Arial" w:hAnsi="Arial" w:cs="Arial"/>
                <w:sz w:val="16"/>
                <w:szCs w:val="16"/>
              </w:rPr>
            </w:pPr>
            <w:r w:rsidRPr="00ED2BF3">
              <w:rPr>
                <w:rFonts w:ascii="Arial" w:hAnsi="Arial" w:cs="Arial"/>
                <w:iCs/>
                <w:sz w:val="16"/>
                <w:szCs w:val="16"/>
              </w:rPr>
              <w:t>NFA</w:t>
            </w:r>
          </w:p>
        </w:tc>
        <w:tc>
          <w:tcPr>
            <w:tcW w:w="1002" w:type="dxa"/>
            <w:gridSpan w:val="3"/>
            <w:shd w:val="clear" w:color="auto" w:fill="92D050"/>
            <w:vAlign w:val="center"/>
          </w:tcPr>
          <w:p w14:paraId="722B00AE" w14:textId="65FA254D"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207E1A42" w14:textId="77777777" w:rsidTr="00877085">
        <w:trPr>
          <w:gridAfter w:val="1"/>
          <w:wAfter w:w="93" w:type="dxa"/>
        </w:trPr>
        <w:tc>
          <w:tcPr>
            <w:tcW w:w="2723" w:type="dxa"/>
            <w:vMerge/>
            <w:vAlign w:val="center"/>
          </w:tcPr>
          <w:p w14:paraId="42C6D796" w14:textId="77777777" w:rsidR="002354FF" w:rsidRPr="009000EB" w:rsidRDefault="002354FF" w:rsidP="00877085">
            <w:pPr>
              <w:spacing w:before="60" w:after="60"/>
              <w:rPr>
                <w:rFonts w:ascii="Arial" w:hAnsi="Arial" w:cs="Arial"/>
                <w:sz w:val="20"/>
                <w:szCs w:val="20"/>
              </w:rPr>
            </w:pPr>
          </w:p>
        </w:tc>
        <w:tc>
          <w:tcPr>
            <w:tcW w:w="707" w:type="dxa"/>
            <w:shd w:val="clear" w:color="auto" w:fill="92D050"/>
            <w:vAlign w:val="center"/>
          </w:tcPr>
          <w:p w14:paraId="6E1831B3" w14:textId="71349EE3" w:rsidR="002354FF" w:rsidRPr="009000EB" w:rsidRDefault="002354FF" w:rsidP="00877085">
            <w:pPr>
              <w:spacing w:before="60" w:after="60"/>
              <w:jc w:val="center"/>
              <w:rPr>
                <w:rFonts w:ascii="Arial" w:hAnsi="Arial" w:cs="Arial"/>
                <w:sz w:val="20"/>
                <w:szCs w:val="20"/>
              </w:rPr>
            </w:pPr>
            <w:r>
              <w:rPr>
                <w:rFonts w:ascii="Arial" w:hAnsi="Arial" w:cs="Arial"/>
                <w:sz w:val="20"/>
                <w:szCs w:val="20"/>
              </w:rPr>
              <w:t>L</w:t>
            </w:r>
          </w:p>
        </w:tc>
        <w:tc>
          <w:tcPr>
            <w:tcW w:w="7060" w:type="dxa"/>
            <w:gridSpan w:val="7"/>
            <w:vAlign w:val="center"/>
          </w:tcPr>
          <w:p w14:paraId="2E00E568" w14:textId="12199BD6" w:rsidR="002354FF" w:rsidRPr="00EE294A" w:rsidRDefault="002354FF" w:rsidP="00877085">
            <w:pPr>
              <w:rPr>
                <w:rFonts w:ascii="Arial" w:hAnsi="Arial" w:cs="Arial"/>
                <w:sz w:val="20"/>
                <w:szCs w:val="20"/>
              </w:rPr>
            </w:pPr>
            <w:r w:rsidRPr="00EE294A">
              <w:rPr>
                <w:rFonts w:ascii="Arial" w:eastAsia="Arial" w:hAnsi="Arial" w:cs="Arial"/>
                <w:color w:val="000000" w:themeColor="text1"/>
                <w:sz w:val="20"/>
                <w:szCs w:val="20"/>
              </w:rPr>
              <w:t>Clinically vulnerable people are away from school where a medical practitioner advises.</w:t>
            </w:r>
          </w:p>
        </w:tc>
        <w:tc>
          <w:tcPr>
            <w:tcW w:w="567" w:type="dxa"/>
            <w:vAlign w:val="center"/>
          </w:tcPr>
          <w:p w14:paraId="54E11D2A" w14:textId="6193A05A" w:rsidR="002354FF" w:rsidRPr="00AA2ECE" w:rsidRDefault="002354FF" w:rsidP="00877085">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31126E5D" w14:textId="57F4E6A1" w:rsidR="002354FF" w:rsidRPr="00ED2BF3" w:rsidRDefault="002354FF" w:rsidP="00877085">
            <w:pPr>
              <w:pStyle w:val="NoSpacing"/>
              <w:numPr>
                <w:ilvl w:val="0"/>
                <w:numId w:val="6"/>
              </w:numPr>
              <w:rPr>
                <w:rFonts w:ascii="Arial" w:hAnsi="Arial" w:cs="Arial"/>
                <w:sz w:val="14"/>
                <w:szCs w:val="14"/>
              </w:rPr>
            </w:pPr>
            <w:r w:rsidRPr="00ED2BF3">
              <w:rPr>
                <w:rFonts w:ascii="Arial" w:hAnsi="Arial" w:cs="Arial"/>
                <w:iCs/>
                <w:sz w:val="16"/>
                <w:szCs w:val="16"/>
              </w:rPr>
              <w:t>NFA</w:t>
            </w:r>
            <w:r w:rsidRPr="00ED2BF3">
              <w:rPr>
                <w:rFonts w:ascii="Arial" w:hAnsi="Arial" w:cs="Arial"/>
                <w:sz w:val="16"/>
                <w:szCs w:val="16"/>
              </w:rPr>
              <w:t xml:space="preserve"> </w:t>
            </w:r>
          </w:p>
        </w:tc>
        <w:tc>
          <w:tcPr>
            <w:tcW w:w="1002" w:type="dxa"/>
            <w:gridSpan w:val="3"/>
            <w:shd w:val="clear" w:color="auto" w:fill="92D050"/>
            <w:vAlign w:val="center"/>
          </w:tcPr>
          <w:p w14:paraId="2DE403A5" w14:textId="6BDD4EA2"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7752A509" w14:textId="77777777" w:rsidTr="00877085">
        <w:trPr>
          <w:gridAfter w:val="1"/>
          <w:wAfter w:w="93" w:type="dxa"/>
          <w:trHeight w:val="282"/>
        </w:trPr>
        <w:tc>
          <w:tcPr>
            <w:tcW w:w="2723" w:type="dxa"/>
            <w:vMerge/>
            <w:vAlign w:val="center"/>
          </w:tcPr>
          <w:p w14:paraId="78A25F3A"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082C2DFB" w14:textId="47C586B4"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21ECBE0B" w14:textId="076562D2" w:rsidR="002354FF" w:rsidRDefault="002354FF" w:rsidP="00877085">
            <w:pPr>
              <w:rPr>
                <w:rFonts w:ascii="Arial" w:hAnsi="Arial" w:cs="Arial"/>
                <w:sz w:val="20"/>
                <w:szCs w:val="20"/>
              </w:rPr>
            </w:pPr>
            <w:r w:rsidRPr="00805EAD">
              <w:rPr>
                <w:rFonts w:ascii="Arial" w:hAnsi="Arial" w:cs="Arial"/>
                <w:sz w:val="20"/>
                <w:szCs w:val="20"/>
              </w:rPr>
              <w:t xml:space="preserve">Staff will constantly reinforce </w:t>
            </w:r>
            <w:r>
              <w:rPr>
                <w:rFonts w:ascii="Arial" w:hAnsi="Arial" w:cs="Arial"/>
                <w:sz w:val="20"/>
                <w:szCs w:val="20"/>
              </w:rPr>
              <w:t>social distancing and</w:t>
            </w:r>
            <w:r w:rsidRPr="00805EAD">
              <w:rPr>
                <w:rFonts w:ascii="Arial" w:hAnsi="Arial" w:cs="Arial"/>
                <w:sz w:val="20"/>
                <w:szCs w:val="20"/>
              </w:rPr>
              <w:t xml:space="preserve"> ensure that children and parents </w:t>
            </w:r>
            <w:r>
              <w:rPr>
                <w:rFonts w:ascii="Arial" w:hAnsi="Arial" w:cs="Arial"/>
                <w:sz w:val="20"/>
                <w:szCs w:val="20"/>
              </w:rPr>
              <w:t>are made aware.</w:t>
            </w:r>
          </w:p>
        </w:tc>
        <w:tc>
          <w:tcPr>
            <w:tcW w:w="567" w:type="dxa"/>
            <w:vAlign w:val="center"/>
          </w:tcPr>
          <w:p w14:paraId="124366E5" w14:textId="4D9A4CBD"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3ECF09D3" w14:textId="21EFE766" w:rsidR="002354FF" w:rsidRPr="00ED2BF3" w:rsidRDefault="002354FF" w:rsidP="00877085">
            <w:pPr>
              <w:pStyle w:val="NoSpacing"/>
              <w:numPr>
                <w:ilvl w:val="0"/>
                <w:numId w:val="6"/>
              </w:numPr>
              <w:rPr>
                <w:rFonts w:ascii="Arial" w:hAnsi="Arial" w:cs="Arial"/>
                <w:sz w:val="16"/>
                <w:szCs w:val="16"/>
              </w:rPr>
            </w:pPr>
            <w:r w:rsidRPr="00ED2BF3">
              <w:rPr>
                <w:rFonts w:ascii="Arial" w:hAnsi="Arial" w:cs="Arial"/>
                <w:iCs/>
                <w:sz w:val="16"/>
                <w:szCs w:val="16"/>
              </w:rPr>
              <w:t>NFA</w:t>
            </w:r>
          </w:p>
        </w:tc>
        <w:tc>
          <w:tcPr>
            <w:tcW w:w="1002" w:type="dxa"/>
            <w:gridSpan w:val="3"/>
            <w:shd w:val="clear" w:color="auto" w:fill="92D050"/>
            <w:vAlign w:val="center"/>
          </w:tcPr>
          <w:p w14:paraId="27B8CB0E" w14:textId="39950751"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14A4A902" w14:textId="77777777" w:rsidTr="00877085">
        <w:trPr>
          <w:gridAfter w:val="1"/>
          <w:wAfter w:w="93" w:type="dxa"/>
          <w:trHeight w:val="388"/>
        </w:trPr>
        <w:tc>
          <w:tcPr>
            <w:tcW w:w="2723" w:type="dxa"/>
            <w:vMerge/>
            <w:vAlign w:val="center"/>
          </w:tcPr>
          <w:p w14:paraId="19B367BF" w14:textId="77777777" w:rsidR="002354FF" w:rsidRPr="009000EB" w:rsidRDefault="002354FF" w:rsidP="00877085">
            <w:pPr>
              <w:spacing w:before="60" w:after="60"/>
              <w:rPr>
                <w:rFonts w:ascii="Arial" w:hAnsi="Arial" w:cs="Arial"/>
                <w:sz w:val="20"/>
                <w:szCs w:val="20"/>
              </w:rPr>
            </w:pPr>
          </w:p>
        </w:tc>
        <w:tc>
          <w:tcPr>
            <w:tcW w:w="707" w:type="dxa"/>
            <w:shd w:val="clear" w:color="auto" w:fill="FFC000"/>
            <w:vAlign w:val="center"/>
          </w:tcPr>
          <w:p w14:paraId="129FC702" w14:textId="25627A29" w:rsidR="002354FF"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16A2492F" w14:textId="5494CB95" w:rsidR="002354FF" w:rsidRDefault="002354FF" w:rsidP="00877085">
            <w:pPr>
              <w:rPr>
                <w:rFonts w:ascii="Arial" w:hAnsi="Arial" w:cs="Arial"/>
                <w:sz w:val="20"/>
                <w:szCs w:val="20"/>
              </w:rPr>
            </w:pPr>
            <w:r>
              <w:rPr>
                <w:rFonts w:ascii="Arial" w:hAnsi="Arial" w:cs="Arial"/>
                <w:color w:val="000000"/>
                <w:sz w:val="20"/>
                <w:szCs w:val="20"/>
              </w:rPr>
              <w:t>Older year groups encourage to walk or cycle home to prevent congestion around school gates and minimise gatherings at home time.</w:t>
            </w:r>
          </w:p>
        </w:tc>
        <w:tc>
          <w:tcPr>
            <w:tcW w:w="567" w:type="dxa"/>
            <w:vAlign w:val="center"/>
          </w:tcPr>
          <w:p w14:paraId="6ADE3F0D" w14:textId="6ABAF0D6"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6B25D1A7" w14:textId="66A9B9C4" w:rsidR="002354FF" w:rsidRPr="00ED2BF3" w:rsidRDefault="00F96E11" w:rsidP="00877085">
            <w:pPr>
              <w:pStyle w:val="NoSpacing"/>
              <w:numPr>
                <w:ilvl w:val="0"/>
                <w:numId w:val="6"/>
              </w:numPr>
              <w:rPr>
                <w:rFonts w:ascii="Arial" w:hAnsi="Arial" w:cs="Arial"/>
                <w:iCs/>
                <w:sz w:val="16"/>
                <w:szCs w:val="16"/>
              </w:rPr>
            </w:pPr>
            <w:r>
              <w:rPr>
                <w:rFonts w:ascii="Arial" w:hAnsi="Arial" w:cs="Arial"/>
                <w:iCs/>
                <w:sz w:val="16"/>
                <w:szCs w:val="16"/>
              </w:rPr>
              <w:t>Staggered entry and exit times allow for pinch points to be at a minimum</w:t>
            </w:r>
          </w:p>
        </w:tc>
        <w:tc>
          <w:tcPr>
            <w:tcW w:w="1002" w:type="dxa"/>
            <w:gridSpan w:val="3"/>
            <w:shd w:val="clear" w:color="auto" w:fill="FFC000"/>
            <w:vAlign w:val="center"/>
          </w:tcPr>
          <w:p w14:paraId="24E8DE4B" w14:textId="0912C95A" w:rsidR="002354FF" w:rsidRDefault="002354FF" w:rsidP="00877085">
            <w:pPr>
              <w:spacing w:before="60" w:after="60"/>
              <w:jc w:val="center"/>
              <w:rPr>
                <w:rFonts w:ascii="Arial" w:hAnsi="Arial" w:cs="Arial"/>
                <w:b/>
                <w:sz w:val="20"/>
                <w:szCs w:val="20"/>
              </w:rPr>
            </w:pPr>
            <w:r>
              <w:rPr>
                <w:rFonts w:ascii="Arial" w:hAnsi="Arial" w:cs="Arial"/>
                <w:b/>
                <w:sz w:val="20"/>
                <w:szCs w:val="20"/>
              </w:rPr>
              <w:t>M</w:t>
            </w:r>
          </w:p>
        </w:tc>
      </w:tr>
      <w:tr w:rsidR="002354FF" w:rsidRPr="00BD757E" w14:paraId="66CF3AD0" w14:textId="77777777" w:rsidTr="00877085">
        <w:trPr>
          <w:gridAfter w:val="1"/>
          <w:wAfter w:w="93" w:type="dxa"/>
          <w:trHeight w:val="332"/>
        </w:trPr>
        <w:tc>
          <w:tcPr>
            <w:tcW w:w="2723" w:type="dxa"/>
            <w:vMerge w:val="restart"/>
            <w:vAlign w:val="center"/>
          </w:tcPr>
          <w:p w14:paraId="67E6BD9E" w14:textId="54D7495C" w:rsidR="002354FF" w:rsidRDefault="002354FF" w:rsidP="00877085">
            <w:pPr>
              <w:rPr>
                <w:rFonts w:ascii="Arial" w:hAnsi="Arial" w:cs="Arial"/>
                <w:sz w:val="20"/>
              </w:rPr>
            </w:pPr>
            <w:r>
              <w:rPr>
                <w:rFonts w:ascii="Arial" w:hAnsi="Arial" w:cs="Arial"/>
                <w:sz w:val="20"/>
              </w:rPr>
              <w:t>Coming into contact with persons who have possible symptoms</w:t>
            </w:r>
          </w:p>
        </w:tc>
        <w:tc>
          <w:tcPr>
            <w:tcW w:w="707" w:type="dxa"/>
            <w:shd w:val="clear" w:color="auto" w:fill="FF0000"/>
            <w:vAlign w:val="center"/>
          </w:tcPr>
          <w:p w14:paraId="1A0535A3" w14:textId="69FC8949" w:rsidR="002354FF" w:rsidRPr="009000EB" w:rsidRDefault="002354FF" w:rsidP="00877085">
            <w:pPr>
              <w:spacing w:before="60" w:after="60"/>
              <w:jc w:val="center"/>
              <w:rPr>
                <w:rFonts w:ascii="Arial" w:hAnsi="Arial" w:cs="Arial"/>
                <w:sz w:val="20"/>
                <w:szCs w:val="20"/>
              </w:rPr>
            </w:pPr>
            <w:r>
              <w:rPr>
                <w:rFonts w:ascii="Arial" w:hAnsi="Arial" w:cs="Arial"/>
                <w:sz w:val="20"/>
                <w:szCs w:val="20"/>
              </w:rPr>
              <w:t>H</w:t>
            </w:r>
          </w:p>
        </w:tc>
        <w:tc>
          <w:tcPr>
            <w:tcW w:w="7060" w:type="dxa"/>
            <w:gridSpan w:val="7"/>
            <w:vAlign w:val="center"/>
          </w:tcPr>
          <w:p w14:paraId="54E75C85" w14:textId="5DD9438B" w:rsidR="002354FF" w:rsidRPr="00AD3E1C" w:rsidRDefault="002354FF" w:rsidP="00877085">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Alternative rooms are provided</w:t>
            </w:r>
            <w:r w:rsidRPr="00AD3E1C">
              <w:rPr>
                <w:rFonts w:ascii="Arial" w:hAnsi="Arial" w:cs="Arial"/>
                <w:color w:val="0B0C0C"/>
                <w:sz w:val="20"/>
                <w:szCs w:val="20"/>
              </w:rPr>
              <w:t xml:space="preserve">, </w:t>
            </w:r>
            <w:r>
              <w:rPr>
                <w:rFonts w:ascii="Arial" w:hAnsi="Arial" w:cs="Arial"/>
                <w:color w:val="0B0C0C"/>
                <w:sz w:val="20"/>
                <w:szCs w:val="20"/>
              </w:rPr>
              <w:t>where it’s possible to be</w:t>
            </w:r>
            <w:r w:rsidRPr="00AD3E1C">
              <w:rPr>
                <w:rFonts w:ascii="Arial" w:hAnsi="Arial" w:cs="Arial"/>
                <w:color w:val="0B0C0C"/>
                <w:sz w:val="20"/>
                <w:szCs w:val="20"/>
              </w:rPr>
              <w:t xml:space="preserve"> least 2 metres away from other people.</w:t>
            </w:r>
            <w:r>
              <w:rPr>
                <w:rFonts w:ascii="Arial" w:hAnsi="Arial" w:cs="Arial"/>
                <w:color w:val="0B0C0C"/>
                <w:sz w:val="20"/>
                <w:szCs w:val="20"/>
              </w:rPr>
              <w:t xml:space="preserve"> Consideration to sit outdoors is given - if weather permits.</w:t>
            </w:r>
          </w:p>
        </w:tc>
        <w:tc>
          <w:tcPr>
            <w:tcW w:w="567" w:type="dxa"/>
            <w:vAlign w:val="center"/>
          </w:tcPr>
          <w:p w14:paraId="4AD53DE5" w14:textId="0CEDFB1C"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71B46363" w14:textId="12EE1945" w:rsidR="002354FF" w:rsidRPr="00ED2BF3" w:rsidRDefault="002354FF" w:rsidP="00877085">
            <w:pPr>
              <w:pStyle w:val="ListParagraph"/>
              <w:numPr>
                <w:ilvl w:val="0"/>
                <w:numId w:val="7"/>
              </w:numPr>
              <w:spacing w:before="60" w:after="60"/>
              <w:rPr>
                <w:rFonts w:ascii="Arial" w:hAnsi="Arial" w:cs="Arial"/>
                <w:sz w:val="17"/>
                <w:szCs w:val="17"/>
              </w:rPr>
            </w:pPr>
            <w:r w:rsidRPr="00ED2BF3">
              <w:rPr>
                <w:rFonts w:ascii="Arial" w:hAnsi="Arial" w:cs="Arial"/>
                <w:sz w:val="17"/>
                <w:szCs w:val="17"/>
              </w:rPr>
              <w:t>NFA</w:t>
            </w:r>
          </w:p>
        </w:tc>
        <w:tc>
          <w:tcPr>
            <w:tcW w:w="1002" w:type="dxa"/>
            <w:gridSpan w:val="3"/>
            <w:shd w:val="clear" w:color="auto" w:fill="FFC000"/>
            <w:vAlign w:val="center"/>
          </w:tcPr>
          <w:p w14:paraId="3055CE11" w14:textId="2B31DFDC" w:rsidR="002354FF" w:rsidRDefault="002354FF" w:rsidP="00877085">
            <w:pPr>
              <w:spacing w:before="60" w:after="60"/>
              <w:jc w:val="center"/>
              <w:rPr>
                <w:rFonts w:ascii="Arial" w:hAnsi="Arial" w:cs="Arial"/>
                <w:b/>
                <w:sz w:val="20"/>
                <w:szCs w:val="20"/>
              </w:rPr>
            </w:pPr>
            <w:r>
              <w:rPr>
                <w:rFonts w:ascii="Arial" w:hAnsi="Arial" w:cs="Arial"/>
                <w:b/>
                <w:sz w:val="20"/>
                <w:szCs w:val="20"/>
              </w:rPr>
              <w:t>M</w:t>
            </w:r>
          </w:p>
        </w:tc>
      </w:tr>
      <w:tr w:rsidR="002354FF" w:rsidRPr="00BD757E" w14:paraId="317A86F7" w14:textId="77777777" w:rsidTr="00877085">
        <w:trPr>
          <w:gridAfter w:val="1"/>
          <w:wAfter w:w="93" w:type="dxa"/>
          <w:trHeight w:val="413"/>
        </w:trPr>
        <w:tc>
          <w:tcPr>
            <w:tcW w:w="2723" w:type="dxa"/>
            <w:vMerge/>
            <w:vAlign w:val="center"/>
          </w:tcPr>
          <w:p w14:paraId="37103932" w14:textId="77777777" w:rsidR="002354FF" w:rsidRDefault="002354FF" w:rsidP="00877085">
            <w:pPr>
              <w:rPr>
                <w:rFonts w:ascii="Arial" w:hAnsi="Arial" w:cs="Arial"/>
                <w:sz w:val="20"/>
              </w:rPr>
            </w:pPr>
          </w:p>
        </w:tc>
        <w:tc>
          <w:tcPr>
            <w:tcW w:w="707" w:type="dxa"/>
            <w:shd w:val="clear" w:color="auto" w:fill="FF0000"/>
            <w:vAlign w:val="center"/>
          </w:tcPr>
          <w:p w14:paraId="046F01C5" w14:textId="6055FFEA" w:rsidR="002354FF" w:rsidRPr="009000EB" w:rsidRDefault="002354FF" w:rsidP="00877085">
            <w:pPr>
              <w:spacing w:before="60" w:after="60"/>
              <w:jc w:val="center"/>
              <w:rPr>
                <w:rFonts w:ascii="Arial" w:hAnsi="Arial" w:cs="Arial"/>
                <w:sz w:val="20"/>
                <w:szCs w:val="20"/>
              </w:rPr>
            </w:pPr>
            <w:r>
              <w:rPr>
                <w:rFonts w:ascii="Arial" w:hAnsi="Arial" w:cs="Arial"/>
                <w:sz w:val="20"/>
                <w:szCs w:val="20"/>
              </w:rPr>
              <w:t>H</w:t>
            </w:r>
          </w:p>
        </w:tc>
        <w:tc>
          <w:tcPr>
            <w:tcW w:w="7060" w:type="dxa"/>
            <w:gridSpan w:val="7"/>
            <w:vAlign w:val="center"/>
          </w:tcPr>
          <w:p w14:paraId="31A3846F" w14:textId="7A3C0DF3" w:rsidR="002354FF" w:rsidRPr="004F0C1B" w:rsidRDefault="002354FF" w:rsidP="00877085">
            <w:pPr>
              <w:pStyle w:val="NormalWeb"/>
              <w:spacing w:before="0" w:beforeAutospacing="0" w:after="0" w:afterAutospacing="0"/>
              <w:rPr>
                <w:rFonts w:ascii="Arial" w:hAnsi="Arial" w:cs="Arial"/>
                <w:color w:val="0B0C0C"/>
                <w:sz w:val="20"/>
                <w:szCs w:val="20"/>
              </w:rPr>
            </w:pPr>
            <w:r w:rsidRPr="00AD3E1C">
              <w:rPr>
                <w:rFonts w:ascii="Arial" w:hAnsi="Arial" w:cs="Arial"/>
                <w:color w:val="0B0C0C"/>
                <w:sz w:val="20"/>
                <w:szCs w:val="20"/>
              </w:rPr>
              <w:t xml:space="preserve">If </w:t>
            </w:r>
            <w:r>
              <w:rPr>
                <w:rFonts w:ascii="Arial" w:hAnsi="Arial" w:cs="Arial"/>
                <w:color w:val="0B0C0C"/>
                <w:sz w:val="20"/>
                <w:szCs w:val="20"/>
              </w:rPr>
              <w:t xml:space="preserve">a child needs </w:t>
            </w:r>
            <w:r w:rsidRPr="00AD3E1C">
              <w:rPr>
                <w:rFonts w:ascii="Arial" w:hAnsi="Arial" w:cs="Arial"/>
                <w:color w:val="0B0C0C"/>
                <w:sz w:val="20"/>
                <w:szCs w:val="20"/>
              </w:rPr>
              <w:t xml:space="preserve">to go to the bathroom while waiting to be collected, they use a separate bathroom if possible. The bathroom </w:t>
            </w:r>
            <w:r>
              <w:rPr>
                <w:rFonts w:ascii="Arial" w:hAnsi="Arial" w:cs="Arial"/>
                <w:color w:val="0B0C0C"/>
                <w:sz w:val="20"/>
                <w:szCs w:val="20"/>
              </w:rPr>
              <w:t>is</w:t>
            </w:r>
            <w:r w:rsidRPr="00AD3E1C">
              <w:rPr>
                <w:rFonts w:ascii="Arial" w:hAnsi="Arial" w:cs="Arial"/>
                <w:color w:val="0B0C0C"/>
                <w:sz w:val="20"/>
                <w:szCs w:val="20"/>
              </w:rPr>
              <w:t xml:space="preserve"> cleaned and disinfected before being used by anyone else</w:t>
            </w:r>
            <w:r>
              <w:rPr>
                <w:rFonts w:ascii="Arial" w:hAnsi="Arial" w:cs="Arial"/>
                <w:color w:val="0B0C0C"/>
                <w:sz w:val="20"/>
                <w:szCs w:val="20"/>
              </w:rPr>
              <w:t>.</w:t>
            </w:r>
          </w:p>
        </w:tc>
        <w:tc>
          <w:tcPr>
            <w:tcW w:w="567" w:type="dxa"/>
            <w:vAlign w:val="center"/>
          </w:tcPr>
          <w:p w14:paraId="691C740F" w14:textId="51D34B59"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039D4635" w14:textId="07580F8B" w:rsidR="002354FF" w:rsidRPr="00ED2BF3" w:rsidRDefault="002354FF" w:rsidP="00877085">
            <w:pPr>
              <w:pStyle w:val="ListParagraph"/>
              <w:numPr>
                <w:ilvl w:val="0"/>
                <w:numId w:val="7"/>
              </w:numPr>
              <w:spacing w:before="60" w:after="60"/>
              <w:rPr>
                <w:rFonts w:ascii="Arial" w:hAnsi="Arial" w:cs="Arial"/>
                <w:sz w:val="17"/>
                <w:szCs w:val="17"/>
              </w:rPr>
            </w:pPr>
            <w:r w:rsidRPr="00ED2BF3">
              <w:rPr>
                <w:rFonts w:ascii="Arial" w:hAnsi="Arial" w:cs="Arial"/>
                <w:sz w:val="17"/>
                <w:szCs w:val="17"/>
              </w:rPr>
              <w:t>NFA</w:t>
            </w:r>
          </w:p>
        </w:tc>
        <w:tc>
          <w:tcPr>
            <w:tcW w:w="1002" w:type="dxa"/>
            <w:gridSpan w:val="3"/>
            <w:shd w:val="clear" w:color="auto" w:fill="FFC000"/>
            <w:vAlign w:val="center"/>
          </w:tcPr>
          <w:p w14:paraId="439B222A" w14:textId="66BE09DB" w:rsidR="002354FF" w:rsidRDefault="002354FF" w:rsidP="00877085">
            <w:pPr>
              <w:spacing w:before="60" w:after="60"/>
              <w:jc w:val="center"/>
              <w:rPr>
                <w:rFonts w:ascii="Arial" w:hAnsi="Arial" w:cs="Arial"/>
                <w:b/>
                <w:sz w:val="20"/>
                <w:szCs w:val="20"/>
              </w:rPr>
            </w:pPr>
            <w:r>
              <w:rPr>
                <w:rFonts w:ascii="Arial" w:hAnsi="Arial" w:cs="Arial"/>
                <w:b/>
                <w:sz w:val="20"/>
                <w:szCs w:val="20"/>
              </w:rPr>
              <w:t>M</w:t>
            </w:r>
          </w:p>
        </w:tc>
      </w:tr>
      <w:tr w:rsidR="002354FF" w:rsidRPr="00BD757E" w14:paraId="0D233E63" w14:textId="77777777" w:rsidTr="00877085">
        <w:trPr>
          <w:gridAfter w:val="1"/>
          <w:wAfter w:w="93" w:type="dxa"/>
        </w:trPr>
        <w:tc>
          <w:tcPr>
            <w:tcW w:w="2723" w:type="dxa"/>
            <w:vMerge/>
            <w:vAlign w:val="center"/>
          </w:tcPr>
          <w:p w14:paraId="4498862D" w14:textId="77777777" w:rsidR="002354FF" w:rsidRDefault="002354FF" w:rsidP="00877085">
            <w:pPr>
              <w:rPr>
                <w:rFonts w:ascii="Arial" w:hAnsi="Arial" w:cs="Arial"/>
                <w:sz w:val="20"/>
              </w:rPr>
            </w:pPr>
          </w:p>
        </w:tc>
        <w:tc>
          <w:tcPr>
            <w:tcW w:w="707" w:type="dxa"/>
            <w:shd w:val="clear" w:color="auto" w:fill="FF0000"/>
            <w:vAlign w:val="center"/>
          </w:tcPr>
          <w:p w14:paraId="2A603B06" w14:textId="71230865" w:rsidR="002354FF" w:rsidRPr="009000EB" w:rsidRDefault="002354FF" w:rsidP="00877085">
            <w:pPr>
              <w:spacing w:before="60" w:after="60"/>
              <w:jc w:val="center"/>
              <w:rPr>
                <w:rFonts w:ascii="Arial" w:hAnsi="Arial" w:cs="Arial"/>
                <w:sz w:val="20"/>
                <w:szCs w:val="20"/>
              </w:rPr>
            </w:pPr>
            <w:r>
              <w:rPr>
                <w:rFonts w:ascii="Arial" w:hAnsi="Arial" w:cs="Arial"/>
                <w:sz w:val="20"/>
                <w:szCs w:val="20"/>
              </w:rPr>
              <w:t>H</w:t>
            </w:r>
          </w:p>
        </w:tc>
        <w:tc>
          <w:tcPr>
            <w:tcW w:w="7060" w:type="dxa"/>
            <w:gridSpan w:val="7"/>
            <w:vAlign w:val="center"/>
          </w:tcPr>
          <w:p w14:paraId="48C52461" w14:textId="4B2D4151" w:rsidR="002354FF" w:rsidRPr="009000EB" w:rsidRDefault="002354FF" w:rsidP="00877085">
            <w:pPr>
              <w:rPr>
                <w:rFonts w:ascii="Arial" w:hAnsi="Arial" w:cs="Arial"/>
                <w:sz w:val="20"/>
                <w:szCs w:val="20"/>
              </w:rPr>
            </w:pPr>
            <w:r>
              <w:rPr>
                <w:rFonts w:ascii="Arial" w:hAnsi="Arial" w:cs="Arial"/>
                <w:sz w:val="20"/>
                <w:szCs w:val="20"/>
              </w:rPr>
              <w:t>Flow chart/ procedure issued by ELT and is communicated with all employees within school.</w:t>
            </w:r>
          </w:p>
        </w:tc>
        <w:tc>
          <w:tcPr>
            <w:tcW w:w="567" w:type="dxa"/>
            <w:vAlign w:val="center"/>
          </w:tcPr>
          <w:p w14:paraId="4E1176DA" w14:textId="182C89A5"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0F096C54" w14:textId="196A5FC3" w:rsidR="002354FF" w:rsidRPr="00ED2BF3" w:rsidRDefault="002354FF" w:rsidP="00877085">
            <w:pPr>
              <w:pStyle w:val="ListParagraph"/>
              <w:numPr>
                <w:ilvl w:val="0"/>
                <w:numId w:val="7"/>
              </w:numPr>
              <w:spacing w:before="60" w:after="60"/>
              <w:rPr>
                <w:rFonts w:ascii="Arial" w:hAnsi="Arial" w:cs="Arial"/>
                <w:sz w:val="17"/>
                <w:szCs w:val="17"/>
              </w:rPr>
            </w:pPr>
            <w:r w:rsidRPr="00ED2BF3">
              <w:rPr>
                <w:rFonts w:ascii="Arial" w:hAnsi="Arial" w:cs="Arial"/>
                <w:sz w:val="17"/>
                <w:szCs w:val="17"/>
              </w:rPr>
              <w:t>NFA</w:t>
            </w:r>
          </w:p>
        </w:tc>
        <w:tc>
          <w:tcPr>
            <w:tcW w:w="1002" w:type="dxa"/>
            <w:gridSpan w:val="3"/>
            <w:shd w:val="clear" w:color="auto" w:fill="FFC000"/>
            <w:vAlign w:val="center"/>
          </w:tcPr>
          <w:p w14:paraId="778D91E7" w14:textId="101A4711" w:rsidR="002354FF" w:rsidRDefault="002354FF" w:rsidP="00877085">
            <w:pPr>
              <w:spacing w:before="60" w:after="60"/>
              <w:jc w:val="center"/>
              <w:rPr>
                <w:rFonts w:ascii="Arial" w:hAnsi="Arial" w:cs="Arial"/>
                <w:b/>
                <w:sz w:val="20"/>
                <w:szCs w:val="20"/>
              </w:rPr>
            </w:pPr>
            <w:r>
              <w:rPr>
                <w:rFonts w:ascii="Arial" w:hAnsi="Arial" w:cs="Arial"/>
                <w:b/>
                <w:sz w:val="20"/>
                <w:szCs w:val="20"/>
              </w:rPr>
              <w:t>M</w:t>
            </w:r>
          </w:p>
        </w:tc>
      </w:tr>
      <w:tr w:rsidR="002354FF" w:rsidRPr="00BD757E" w14:paraId="77CDAF44" w14:textId="77777777" w:rsidTr="00877085">
        <w:trPr>
          <w:gridAfter w:val="1"/>
          <w:wAfter w:w="93" w:type="dxa"/>
        </w:trPr>
        <w:tc>
          <w:tcPr>
            <w:tcW w:w="2723" w:type="dxa"/>
            <w:vMerge/>
            <w:vAlign w:val="center"/>
          </w:tcPr>
          <w:p w14:paraId="03622790" w14:textId="77777777" w:rsidR="002354FF" w:rsidRDefault="002354FF" w:rsidP="00877085">
            <w:pPr>
              <w:rPr>
                <w:rFonts w:ascii="Arial" w:hAnsi="Arial" w:cs="Arial"/>
                <w:sz w:val="20"/>
              </w:rPr>
            </w:pPr>
          </w:p>
        </w:tc>
        <w:tc>
          <w:tcPr>
            <w:tcW w:w="707" w:type="dxa"/>
            <w:shd w:val="clear" w:color="auto" w:fill="FFC000"/>
            <w:vAlign w:val="center"/>
          </w:tcPr>
          <w:p w14:paraId="6794703D" w14:textId="37D431CE"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44A2C574" w14:textId="038A9640" w:rsidR="002354FF" w:rsidRPr="009000EB" w:rsidRDefault="002354FF" w:rsidP="00877085">
            <w:pPr>
              <w:rPr>
                <w:rFonts w:ascii="Arial" w:hAnsi="Arial" w:cs="Arial"/>
                <w:sz w:val="20"/>
                <w:szCs w:val="20"/>
              </w:rPr>
            </w:pPr>
            <w:r>
              <w:rPr>
                <w:rFonts w:ascii="Arial" w:hAnsi="Arial" w:cs="Arial"/>
                <w:sz w:val="20"/>
                <w:szCs w:val="20"/>
              </w:rPr>
              <w:t>Provision of suitable PPE for employees. PPE includes face shields, disposable gloves, aprons and masks.</w:t>
            </w:r>
          </w:p>
        </w:tc>
        <w:tc>
          <w:tcPr>
            <w:tcW w:w="567" w:type="dxa"/>
            <w:vAlign w:val="center"/>
          </w:tcPr>
          <w:p w14:paraId="337DBF32" w14:textId="4158B56F"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7A1CA2A6" w14:textId="2ECE2B08" w:rsidR="002354FF" w:rsidRPr="00ED2BF3" w:rsidRDefault="002354FF" w:rsidP="00877085">
            <w:pPr>
              <w:pStyle w:val="ListParagraph"/>
              <w:numPr>
                <w:ilvl w:val="0"/>
                <w:numId w:val="7"/>
              </w:numPr>
              <w:spacing w:before="60" w:after="60"/>
              <w:rPr>
                <w:rFonts w:ascii="Arial" w:hAnsi="Arial" w:cs="Arial"/>
                <w:sz w:val="17"/>
                <w:szCs w:val="17"/>
              </w:rPr>
            </w:pPr>
            <w:r w:rsidRPr="00ED2BF3">
              <w:rPr>
                <w:rFonts w:ascii="Arial" w:hAnsi="Arial" w:cs="Arial"/>
                <w:sz w:val="17"/>
                <w:szCs w:val="17"/>
              </w:rPr>
              <w:t>NFA</w:t>
            </w:r>
          </w:p>
        </w:tc>
        <w:tc>
          <w:tcPr>
            <w:tcW w:w="1002" w:type="dxa"/>
            <w:gridSpan w:val="3"/>
            <w:shd w:val="clear" w:color="auto" w:fill="FFC000"/>
            <w:vAlign w:val="center"/>
          </w:tcPr>
          <w:p w14:paraId="3798B111" w14:textId="0D9F7E9A" w:rsidR="002354FF" w:rsidRDefault="002354FF" w:rsidP="00877085">
            <w:pPr>
              <w:spacing w:before="60" w:after="60"/>
              <w:jc w:val="center"/>
              <w:rPr>
                <w:rFonts w:ascii="Arial" w:hAnsi="Arial" w:cs="Arial"/>
                <w:b/>
                <w:sz w:val="20"/>
                <w:szCs w:val="20"/>
              </w:rPr>
            </w:pPr>
            <w:r>
              <w:rPr>
                <w:rFonts w:ascii="Arial" w:hAnsi="Arial" w:cs="Arial"/>
                <w:b/>
                <w:sz w:val="20"/>
                <w:szCs w:val="20"/>
              </w:rPr>
              <w:t>M</w:t>
            </w:r>
          </w:p>
        </w:tc>
      </w:tr>
      <w:tr w:rsidR="002354FF" w:rsidRPr="00BD757E" w14:paraId="1344BC79" w14:textId="77777777" w:rsidTr="00877085">
        <w:trPr>
          <w:gridAfter w:val="1"/>
          <w:wAfter w:w="93" w:type="dxa"/>
        </w:trPr>
        <w:tc>
          <w:tcPr>
            <w:tcW w:w="2723" w:type="dxa"/>
            <w:vMerge/>
            <w:vAlign w:val="center"/>
          </w:tcPr>
          <w:p w14:paraId="28C9B898" w14:textId="77777777" w:rsidR="002354FF" w:rsidRDefault="002354FF" w:rsidP="00877085">
            <w:pPr>
              <w:rPr>
                <w:rFonts w:ascii="Arial" w:hAnsi="Arial" w:cs="Arial"/>
                <w:sz w:val="20"/>
              </w:rPr>
            </w:pPr>
          </w:p>
        </w:tc>
        <w:tc>
          <w:tcPr>
            <w:tcW w:w="707" w:type="dxa"/>
            <w:shd w:val="clear" w:color="auto" w:fill="FFC000"/>
            <w:vAlign w:val="center"/>
          </w:tcPr>
          <w:p w14:paraId="5DBB607B" w14:textId="3CA3C5DC"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78713089" w14:textId="49CCEE23" w:rsidR="002354FF" w:rsidRPr="009000EB" w:rsidRDefault="002354FF" w:rsidP="00877085">
            <w:pPr>
              <w:rPr>
                <w:rFonts w:ascii="Arial" w:hAnsi="Arial" w:cs="Arial"/>
                <w:sz w:val="20"/>
                <w:szCs w:val="20"/>
              </w:rPr>
            </w:pPr>
            <w:r>
              <w:rPr>
                <w:rFonts w:ascii="Arial" w:hAnsi="Arial" w:cs="Arial"/>
                <w:sz w:val="20"/>
                <w:szCs w:val="20"/>
              </w:rPr>
              <w:t>Communications procedures and arrangements with NHS, local authorities, local health advisors established.</w:t>
            </w:r>
          </w:p>
        </w:tc>
        <w:tc>
          <w:tcPr>
            <w:tcW w:w="567" w:type="dxa"/>
            <w:vAlign w:val="center"/>
          </w:tcPr>
          <w:p w14:paraId="29600084" w14:textId="7237945B"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63008E75" w14:textId="07D21EA1" w:rsidR="002354FF" w:rsidRPr="00ED2BF3" w:rsidRDefault="002354FF" w:rsidP="00877085">
            <w:pPr>
              <w:pStyle w:val="ListParagraph"/>
              <w:numPr>
                <w:ilvl w:val="0"/>
                <w:numId w:val="7"/>
              </w:numPr>
              <w:spacing w:before="60" w:after="60"/>
              <w:rPr>
                <w:rFonts w:ascii="Arial" w:hAnsi="Arial" w:cs="Arial"/>
                <w:sz w:val="17"/>
                <w:szCs w:val="17"/>
              </w:rPr>
            </w:pPr>
            <w:r w:rsidRPr="00ED2BF3">
              <w:rPr>
                <w:rFonts w:ascii="Arial" w:hAnsi="Arial" w:cs="Arial"/>
                <w:sz w:val="17"/>
                <w:szCs w:val="17"/>
              </w:rPr>
              <w:t>NFA</w:t>
            </w:r>
          </w:p>
        </w:tc>
        <w:tc>
          <w:tcPr>
            <w:tcW w:w="1002" w:type="dxa"/>
            <w:gridSpan w:val="3"/>
            <w:shd w:val="clear" w:color="auto" w:fill="92D050"/>
            <w:vAlign w:val="center"/>
          </w:tcPr>
          <w:p w14:paraId="27661BC9" w14:textId="1368FCE6"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40F2CA37" w14:textId="77777777" w:rsidTr="00877085">
        <w:trPr>
          <w:gridAfter w:val="1"/>
          <w:wAfter w:w="93" w:type="dxa"/>
        </w:trPr>
        <w:tc>
          <w:tcPr>
            <w:tcW w:w="2723" w:type="dxa"/>
            <w:vMerge/>
            <w:vAlign w:val="center"/>
          </w:tcPr>
          <w:p w14:paraId="4EFF2840" w14:textId="77777777" w:rsidR="002354FF" w:rsidRDefault="002354FF" w:rsidP="00877085">
            <w:pPr>
              <w:rPr>
                <w:rFonts w:ascii="Arial" w:hAnsi="Arial" w:cs="Arial"/>
                <w:sz w:val="20"/>
              </w:rPr>
            </w:pPr>
          </w:p>
        </w:tc>
        <w:tc>
          <w:tcPr>
            <w:tcW w:w="707" w:type="dxa"/>
            <w:shd w:val="clear" w:color="auto" w:fill="FFC000"/>
            <w:vAlign w:val="center"/>
          </w:tcPr>
          <w:p w14:paraId="2DB8053B" w14:textId="410F086E" w:rsidR="002354FF" w:rsidRPr="009000EB"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07AD6415" w14:textId="73C5230C" w:rsidR="002354FF" w:rsidRPr="009000EB" w:rsidRDefault="002354FF" w:rsidP="00877085">
            <w:pPr>
              <w:rPr>
                <w:rFonts w:ascii="Arial" w:hAnsi="Arial" w:cs="Arial"/>
                <w:sz w:val="20"/>
                <w:szCs w:val="20"/>
              </w:rPr>
            </w:pPr>
            <w:r>
              <w:rPr>
                <w:rFonts w:ascii="Arial" w:hAnsi="Arial" w:cs="Arial"/>
                <w:sz w:val="20"/>
                <w:szCs w:val="20"/>
              </w:rPr>
              <w:t>Prior to any training or where close or physical contact is required, employees will thoroughly wash hands before, during and after training session.</w:t>
            </w:r>
          </w:p>
        </w:tc>
        <w:tc>
          <w:tcPr>
            <w:tcW w:w="567" w:type="dxa"/>
            <w:vAlign w:val="center"/>
          </w:tcPr>
          <w:p w14:paraId="21E51D39" w14:textId="3094EF9C"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6D9ED1E5" w14:textId="42482C43" w:rsidR="002354FF" w:rsidRPr="00ED2BF3" w:rsidRDefault="002354FF" w:rsidP="00877085">
            <w:pPr>
              <w:pStyle w:val="ListParagraph"/>
              <w:numPr>
                <w:ilvl w:val="0"/>
                <w:numId w:val="7"/>
              </w:numPr>
              <w:spacing w:before="60" w:after="60"/>
              <w:rPr>
                <w:rFonts w:ascii="Arial" w:hAnsi="Arial" w:cs="Arial"/>
                <w:sz w:val="17"/>
                <w:szCs w:val="17"/>
              </w:rPr>
            </w:pPr>
            <w:r w:rsidRPr="00ED2BF3">
              <w:rPr>
                <w:rFonts w:ascii="Arial" w:hAnsi="Arial" w:cs="Arial"/>
                <w:sz w:val="17"/>
                <w:szCs w:val="17"/>
              </w:rPr>
              <w:t>NFA</w:t>
            </w:r>
          </w:p>
        </w:tc>
        <w:tc>
          <w:tcPr>
            <w:tcW w:w="1002" w:type="dxa"/>
            <w:gridSpan w:val="3"/>
            <w:shd w:val="clear" w:color="auto" w:fill="92D050"/>
            <w:vAlign w:val="center"/>
          </w:tcPr>
          <w:p w14:paraId="00E73542" w14:textId="7F51D728"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7DE4629E" w14:textId="77777777" w:rsidTr="00877085">
        <w:trPr>
          <w:gridAfter w:val="1"/>
          <w:wAfter w:w="93" w:type="dxa"/>
        </w:trPr>
        <w:tc>
          <w:tcPr>
            <w:tcW w:w="2723" w:type="dxa"/>
            <w:vMerge w:val="restart"/>
            <w:vAlign w:val="center"/>
          </w:tcPr>
          <w:p w14:paraId="197C24BC" w14:textId="114F44C2" w:rsidR="002354FF" w:rsidRDefault="002354FF" w:rsidP="00877085">
            <w:pPr>
              <w:rPr>
                <w:rFonts w:ascii="Arial" w:hAnsi="Arial" w:cs="Arial"/>
                <w:sz w:val="20"/>
              </w:rPr>
            </w:pPr>
            <w:r>
              <w:rPr>
                <w:rFonts w:ascii="Arial" w:hAnsi="Arial" w:cs="Arial"/>
                <w:sz w:val="20"/>
              </w:rPr>
              <w:t>Close contact with persons: handling, assisting or training requirements (</w:t>
            </w:r>
            <w:proofErr w:type="gramStart"/>
            <w:r>
              <w:rPr>
                <w:rFonts w:ascii="Arial" w:hAnsi="Arial" w:cs="Arial"/>
                <w:sz w:val="20"/>
              </w:rPr>
              <w:t>team teach</w:t>
            </w:r>
            <w:proofErr w:type="gramEnd"/>
            <w:r>
              <w:rPr>
                <w:rFonts w:ascii="Arial" w:hAnsi="Arial" w:cs="Arial"/>
                <w:sz w:val="20"/>
              </w:rPr>
              <w:t xml:space="preserve">, first aid etc.) </w:t>
            </w:r>
          </w:p>
        </w:tc>
        <w:tc>
          <w:tcPr>
            <w:tcW w:w="707" w:type="dxa"/>
            <w:shd w:val="clear" w:color="auto" w:fill="FFC000"/>
            <w:vAlign w:val="center"/>
          </w:tcPr>
          <w:p w14:paraId="4A99F2B9" w14:textId="0CA3AB5C" w:rsidR="002354FF"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0F01866A" w14:textId="3B103709" w:rsidR="002354FF" w:rsidRDefault="002354FF" w:rsidP="00877085">
            <w:pPr>
              <w:rPr>
                <w:rFonts w:ascii="Arial" w:hAnsi="Arial" w:cs="Arial"/>
                <w:sz w:val="20"/>
                <w:szCs w:val="20"/>
              </w:rPr>
            </w:pPr>
            <w:r>
              <w:rPr>
                <w:rFonts w:ascii="Arial" w:hAnsi="Arial" w:cs="Arial"/>
                <w:sz w:val="20"/>
                <w:szCs w:val="20"/>
              </w:rPr>
              <w:t xml:space="preserve">PPE provided: latex free gloves are used where possible if handling or touching is required. Additional PPE (aprons, masks, visors) available on request. </w:t>
            </w:r>
          </w:p>
        </w:tc>
        <w:tc>
          <w:tcPr>
            <w:tcW w:w="567" w:type="dxa"/>
            <w:vAlign w:val="center"/>
          </w:tcPr>
          <w:p w14:paraId="488E56DE" w14:textId="6DAE67FF"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17A74BA2" w14:textId="4AF73E34" w:rsidR="002354FF" w:rsidRPr="00ED2BF3" w:rsidRDefault="002354FF" w:rsidP="00877085">
            <w:pPr>
              <w:pStyle w:val="ListParagraph"/>
              <w:numPr>
                <w:ilvl w:val="0"/>
                <w:numId w:val="7"/>
              </w:numPr>
              <w:spacing w:before="60" w:after="60"/>
              <w:rPr>
                <w:rFonts w:ascii="Arial" w:hAnsi="Arial" w:cs="Arial"/>
                <w:sz w:val="17"/>
                <w:szCs w:val="17"/>
              </w:rPr>
            </w:pPr>
            <w:r w:rsidRPr="00ED2BF3">
              <w:rPr>
                <w:rFonts w:ascii="Arial" w:hAnsi="Arial" w:cs="Arial"/>
                <w:sz w:val="17"/>
                <w:szCs w:val="17"/>
              </w:rPr>
              <w:t>See first aid risk assessment</w:t>
            </w:r>
          </w:p>
        </w:tc>
        <w:tc>
          <w:tcPr>
            <w:tcW w:w="1002" w:type="dxa"/>
            <w:gridSpan w:val="3"/>
            <w:shd w:val="clear" w:color="auto" w:fill="FFC000"/>
            <w:vAlign w:val="center"/>
          </w:tcPr>
          <w:p w14:paraId="080D362F" w14:textId="29BDAFE8" w:rsidR="002354FF" w:rsidRDefault="002354FF" w:rsidP="00877085">
            <w:pPr>
              <w:spacing w:before="60" w:after="60"/>
              <w:jc w:val="center"/>
              <w:rPr>
                <w:rFonts w:ascii="Arial" w:hAnsi="Arial" w:cs="Arial"/>
                <w:b/>
                <w:sz w:val="20"/>
                <w:szCs w:val="20"/>
              </w:rPr>
            </w:pPr>
            <w:r>
              <w:rPr>
                <w:rFonts w:ascii="Arial" w:hAnsi="Arial" w:cs="Arial"/>
                <w:b/>
                <w:sz w:val="20"/>
                <w:szCs w:val="20"/>
              </w:rPr>
              <w:t>M</w:t>
            </w:r>
          </w:p>
        </w:tc>
      </w:tr>
      <w:tr w:rsidR="002354FF" w:rsidRPr="00BD757E" w14:paraId="10AFE20F" w14:textId="77777777" w:rsidTr="00877085">
        <w:trPr>
          <w:gridAfter w:val="1"/>
          <w:wAfter w:w="93" w:type="dxa"/>
        </w:trPr>
        <w:tc>
          <w:tcPr>
            <w:tcW w:w="2723" w:type="dxa"/>
            <w:vMerge/>
            <w:vAlign w:val="center"/>
          </w:tcPr>
          <w:p w14:paraId="3DA8346B" w14:textId="77777777" w:rsidR="002354FF" w:rsidRDefault="002354FF" w:rsidP="00877085">
            <w:pPr>
              <w:rPr>
                <w:rFonts w:ascii="Arial" w:hAnsi="Arial" w:cs="Arial"/>
                <w:sz w:val="20"/>
              </w:rPr>
            </w:pPr>
          </w:p>
        </w:tc>
        <w:tc>
          <w:tcPr>
            <w:tcW w:w="707" w:type="dxa"/>
            <w:shd w:val="clear" w:color="auto" w:fill="FFC000"/>
            <w:vAlign w:val="center"/>
          </w:tcPr>
          <w:p w14:paraId="78EFD1CC" w14:textId="6D8EA875" w:rsidR="002354FF"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235072A7" w14:textId="2B09520E" w:rsidR="002354FF" w:rsidRDefault="002354FF" w:rsidP="00877085">
            <w:pPr>
              <w:rPr>
                <w:rFonts w:ascii="Arial" w:hAnsi="Arial" w:cs="Arial"/>
                <w:sz w:val="20"/>
                <w:szCs w:val="20"/>
              </w:rPr>
            </w:pPr>
            <w:r>
              <w:rPr>
                <w:rFonts w:ascii="Arial" w:hAnsi="Arial" w:cs="Arial"/>
                <w:sz w:val="20"/>
                <w:szCs w:val="20"/>
              </w:rPr>
              <w:t>Employees are aware of identifying symptoms and procedure if they believe they may have been in contact with someone with symptoms</w:t>
            </w:r>
          </w:p>
        </w:tc>
        <w:tc>
          <w:tcPr>
            <w:tcW w:w="567" w:type="dxa"/>
            <w:vAlign w:val="center"/>
          </w:tcPr>
          <w:p w14:paraId="604B27BD" w14:textId="00EFC713"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3E406AE8" w14:textId="7BF93BEA" w:rsidR="002354FF" w:rsidRPr="00ED2BF3" w:rsidRDefault="002354FF" w:rsidP="00877085">
            <w:pPr>
              <w:pStyle w:val="ListParagraph"/>
              <w:numPr>
                <w:ilvl w:val="0"/>
                <w:numId w:val="7"/>
              </w:numPr>
              <w:spacing w:before="60" w:after="60"/>
              <w:rPr>
                <w:rFonts w:ascii="Arial" w:hAnsi="Arial" w:cs="Arial"/>
                <w:sz w:val="17"/>
                <w:szCs w:val="17"/>
              </w:rPr>
            </w:pPr>
            <w:r w:rsidRPr="00ED2BF3">
              <w:rPr>
                <w:rFonts w:ascii="Arial" w:hAnsi="Arial" w:cs="Arial"/>
                <w:sz w:val="17"/>
                <w:szCs w:val="17"/>
              </w:rPr>
              <w:t>NFA</w:t>
            </w:r>
          </w:p>
        </w:tc>
        <w:tc>
          <w:tcPr>
            <w:tcW w:w="1002" w:type="dxa"/>
            <w:gridSpan w:val="3"/>
            <w:shd w:val="clear" w:color="auto" w:fill="92D050"/>
            <w:vAlign w:val="center"/>
          </w:tcPr>
          <w:p w14:paraId="485219AD" w14:textId="78906D6F"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715D044D" w14:textId="77777777" w:rsidTr="00877085">
        <w:trPr>
          <w:gridAfter w:val="1"/>
          <w:wAfter w:w="93" w:type="dxa"/>
        </w:trPr>
        <w:tc>
          <w:tcPr>
            <w:tcW w:w="2723" w:type="dxa"/>
            <w:vMerge/>
            <w:vAlign w:val="center"/>
          </w:tcPr>
          <w:p w14:paraId="4680159E" w14:textId="77777777" w:rsidR="002354FF" w:rsidRDefault="002354FF" w:rsidP="00877085">
            <w:pPr>
              <w:rPr>
                <w:rFonts w:ascii="Arial" w:hAnsi="Arial" w:cs="Arial"/>
                <w:sz w:val="20"/>
              </w:rPr>
            </w:pPr>
          </w:p>
        </w:tc>
        <w:tc>
          <w:tcPr>
            <w:tcW w:w="707" w:type="dxa"/>
            <w:shd w:val="clear" w:color="auto" w:fill="FFC000"/>
            <w:vAlign w:val="center"/>
          </w:tcPr>
          <w:p w14:paraId="3ACA22C5" w14:textId="76906A11" w:rsidR="002354FF"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77A4A745" w14:textId="09AD16E2" w:rsidR="002354FF" w:rsidRDefault="002354FF" w:rsidP="00877085">
            <w:pPr>
              <w:rPr>
                <w:rFonts w:ascii="Arial" w:hAnsi="Arial" w:cs="Arial"/>
                <w:sz w:val="20"/>
                <w:szCs w:val="20"/>
              </w:rPr>
            </w:pPr>
            <w:r>
              <w:rPr>
                <w:rFonts w:ascii="Arial" w:hAnsi="Arial" w:cs="Arial"/>
                <w:sz w:val="20"/>
                <w:szCs w:val="20"/>
              </w:rPr>
              <w:t>NHS/ELT test and trace flow chart in circulation, employees will inform school if contacted by NHS test and trace.</w:t>
            </w:r>
          </w:p>
        </w:tc>
        <w:tc>
          <w:tcPr>
            <w:tcW w:w="567" w:type="dxa"/>
            <w:vAlign w:val="center"/>
          </w:tcPr>
          <w:p w14:paraId="02B1FBC1" w14:textId="31C90627"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0113CDFE" w14:textId="30486CC1" w:rsidR="002354FF" w:rsidRPr="00ED2BF3" w:rsidRDefault="002354FF" w:rsidP="00877085">
            <w:pPr>
              <w:pStyle w:val="ListParagraph"/>
              <w:numPr>
                <w:ilvl w:val="0"/>
                <w:numId w:val="7"/>
              </w:numPr>
              <w:spacing w:before="60" w:after="60"/>
              <w:rPr>
                <w:rFonts w:ascii="Arial" w:hAnsi="Arial" w:cs="Arial"/>
                <w:sz w:val="17"/>
                <w:szCs w:val="17"/>
              </w:rPr>
            </w:pPr>
            <w:r w:rsidRPr="00ED2BF3">
              <w:rPr>
                <w:rFonts w:ascii="Arial" w:hAnsi="Arial" w:cs="Arial"/>
                <w:sz w:val="17"/>
                <w:szCs w:val="17"/>
              </w:rPr>
              <w:t>NFA</w:t>
            </w:r>
          </w:p>
        </w:tc>
        <w:tc>
          <w:tcPr>
            <w:tcW w:w="1002" w:type="dxa"/>
            <w:gridSpan w:val="3"/>
            <w:shd w:val="clear" w:color="auto" w:fill="92D050"/>
            <w:vAlign w:val="center"/>
          </w:tcPr>
          <w:p w14:paraId="6FD24990" w14:textId="20B36522"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4D6E2496" w14:textId="77777777" w:rsidTr="00877085">
        <w:trPr>
          <w:gridAfter w:val="1"/>
          <w:wAfter w:w="93" w:type="dxa"/>
        </w:trPr>
        <w:tc>
          <w:tcPr>
            <w:tcW w:w="2723" w:type="dxa"/>
            <w:vMerge/>
            <w:vAlign w:val="center"/>
          </w:tcPr>
          <w:p w14:paraId="187AF9D5" w14:textId="77777777" w:rsidR="002354FF" w:rsidRDefault="002354FF" w:rsidP="00877085">
            <w:pPr>
              <w:rPr>
                <w:rFonts w:ascii="Arial" w:hAnsi="Arial" w:cs="Arial"/>
                <w:sz w:val="20"/>
              </w:rPr>
            </w:pPr>
          </w:p>
        </w:tc>
        <w:tc>
          <w:tcPr>
            <w:tcW w:w="707" w:type="dxa"/>
            <w:shd w:val="clear" w:color="auto" w:fill="FFC000"/>
            <w:vAlign w:val="center"/>
          </w:tcPr>
          <w:p w14:paraId="40CF1D98" w14:textId="12EACC3F" w:rsidR="002354FF"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64AF396B" w14:textId="2118311C" w:rsidR="002354FF" w:rsidRDefault="002354FF" w:rsidP="00877085">
            <w:pPr>
              <w:rPr>
                <w:rFonts w:ascii="Arial" w:hAnsi="Arial" w:cs="Arial"/>
                <w:sz w:val="20"/>
                <w:szCs w:val="20"/>
              </w:rPr>
            </w:pPr>
            <w:r>
              <w:rPr>
                <w:rFonts w:ascii="Arial" w:hAnsi="Arial" w:cs="Arial"/>
                <w:sz w:val="20"/>
                <w:szCs w:val="20"/>
              </w:rPr>
              <w:t>Deferral of close contact training will be considered and rescheduled at a later date. Statutory or mandatory training will be prioritised.</w:t>
            </w:r>
          </w:p>
        </w:tc>
        <w:tc>
          <w:tcPr>
            <w:tcW w:w="567" w:type="dxa"/>
            <w:vAlign w:val="center"/>
          </w:tcPr>
          <w:p w14:paraId="313A989C" w14:textId="595E3CE1"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2FFD713D" w14:textId="6A1E376C" w:rsidR="002354FF" w:rsidRPr="00ED2BF3" w:rsidRDefault="002354FF" w:rsidP="00877085">
            <w:pPr>
              <w:pStyle w:val="ListParagraph"/>
              <w:numPr>
                <w:ilvl w:val="0"/>
                <w:numId w:val="7"/>
              </w:numPr>
              <w:spacing w:before="60" w:after="60"/>
              <w:rPr>
                <w:rFonts w:ascii="Arial" w:hAnsi="Arial" w:cs="Arial"/>
                <w:sz w:val="17"/>
                <w:szCs w:val="17"/>
              </w:rPr>
            </w:pPr>
            <w:r w:rsidRPr="00ED2BF3">
              <w:rPr>
                <w:rFonts w:ascii="Arial" w:hAnsi="Arial" w:cs="Arial"/>
                <w:sz w:val="17"/>
                <w:szCs w:val="17"/>
              </w:rPr>
              <w:t>NFA</w:t>
            </w:r>
          </w:p>
        </w:tc>
        <w:tc>
          <w:tcPr>
            <w:tcW w:w="1002" w:type="dxa"/>
            <w:gridSpan w:val="3"/>
            <w:shd w:val="clear" w:color="auto" w:fill="92D050"/>
            <w:vAlign w:val="center"/>
          </w:tcPr>
          <w:p w14:paraId="28EDFF76" w14:textId="6EDB6C56"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3028526E" w14:textId="77777777" w:rsidTr="00877085">
        <w:trPr>
          <w:gridAfter w:val="1"/>
          <w:wAfter w:w="93" w:type="dxa"/>
        </w:trPr>
        <w:tc>
          <w:tcPr>
            <w:tcW w:w="2723" w:type="dxa"/>
            <w:vMerge/>
            <w:vAlign w:val="center"/>
          </w:tcPr>
          <w:p w14:paraId="157E7CB7" w14:textId="77777777" w:rsidR="002354FF" w:rsidRDefault="002354FF" w:rsidP="00877085">
            <w:pPr>
              <w:rPr>
                <w:rFonts w:ascii="Arial" w:hAnsi="Arial" w:cs="Arial"/>
                <w:sz w:val="20"/>
              </w:rPr>
            </w:pPr>
          </w:p>
        </w:tc>
        <w:tc>
          <w:tcPr>
            <w:tcW w:w="707" w:type="dxa"/>
            <w:shd w:val="clear" w:color="auto" w:fill="FFC000"/>
            <w:vAlign w:val="center"/>
          </w:tcPr>
          <w:p w14:paraId="30833360" w14:textId="675254B6" w:rsidR="002354FF"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3456BAE0" w14:textId="01573C0F" w:rsidR="002354FF" w:rsidRDefault="002354FF" w:rsidP="00877085">
            <w:pPr>
              <w:rPr>
                <w:rFonts w:ascii="Arial" w:hAnsi="Arial" w:cs="Arial"/>
                <w:sz w:val="20"/>
                <w:szCs w:val="20"/>
              </w:rPr>
            </w:pPr>
            <w:r>
              <w:rPr>
                <w:rFonts w:ascii="Arial" w:hAnsi="Arial" w:cs="Arial"/>
                <w:sz w:val="20"/>
                <w:szCs w:val="20"/>
              </w:rPr>
              <w:t>Training provider will issue their own risk assessment and safe system of work prior to any training.</w:t>
            </w:r>
          </w:p>
        </w:tc>
        <w:tc>
          <w:tcPr>
            <w:tcW w:w="567" w:type="dxa"/>
            <w:vAlign w:val="center"/>
          </w:tcPr>
          <w:p w14:paraId="7E4BE469" w14:textId="60379D10"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40868376" w14:textId="72B23862" w:rsidR="002354FF" w:rsidRPr="00ED2BF3" w:rsidRDefault="002354FF" w:rsidP="00877085">
            <w:pPr>
              <w:pStyle w:val="ListParagraph"/>
              <w:numPr>
                <w:ilvl w:val="0"/>
                <w:numId w:val="7"/>
              </w:numPr>
              <w:spacing w:before="60" w:after="60"/>
              <w:rPr>
                <w:rFonts w:ascii="Arial" w:hAnsi="Arial" w:cs="Arial"/>
                <w:sz w:val="17"/>
                <w:szCs w:val="17"/>
              </w:rPr>
            </w:pPr>
            <w:r w:rsidRPr="00ED2BF3">
              <w:rPr>
                <w:rFonts w:ascii="Arial" w:hAnsi="Arial" w:cs="Arial"/>
                <w:sz w:val="17"/>
                <w:szCs w:val="17"/>
              </w:rPr>
              <w:t>NFA</w:t>
            </w:r>
          </w:p>
        </w:tc>
        <w:tc>
          <w:tcPr>
            <w:tcW w:w="1002" w:type="dxa"/>
            <w:gridSpan w:val="3"/>
            <w:shd w:val="clear" w:color="auto" w:fill="92D050"/>
            <w:vAlign w:val="center"/>
          </w:tcPr>
          <w:p w14:paraId="036E0E54" w14:textId="7A5A717E"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5DCA2C29" w14:textId="77777777" w:rsidTr="00877085">
        <w:trPr>
          <w:gridAfter w:val="1"/>
          <w:wAfter w:w="93" w:type="dxa"/>
        </w:trPr>
        <w:tc>
          <w:tcPr>
            <w:tcW w:w="2723" w:type="dxa"/>
            <w:vMerge/>
            <w:vAlign w:val="center"/>
          </w:tcPr>
          <w:p w14:paraId="15EF1C5B" w14:textId="77777777" w:rsidR="002354FF" w:rsidRDefault="002354FF" w:rsidP="00877085">
            <w:pPr>
              <w:rPr>
                <w:rFonts w:ascii="Arial" w:hAnsi="Arial" w:cs="Arial"/>
                <w:sz w:val="20"/>
              </w:rPr>
            </w:pPr>
          </w:p>
        </w:tc>
        <w:tc>
          <w:tcPr>
            <w:tcW w:w="707" w:type="dxa"/>
            <w:shd w:val="clear" w:color="auto" w:fill="FFC000"/>
            <w:vAlign w:val="center"/>
          </w:tcPr>
          <w:p w14:paraId="111F9319" w14:textId="55692C54" w:rsidR="002354FF"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035AD6DD" w14:textId="45D090A8" w:rsidR="002354FF" w:rsidRDefault="002354FF" w:rsidP="00877085">
            <w:pPr>
              <w:rPr>
                <w:rFonts w:ascii="Arial" w:hAnsi="Arial" w:cs="Arial"/>
                <w:sz w:val="20"/>
                <w:szCs w:val="20"/>
              </w:rPr>
            </w:pPr>
            <w:r>
              <w:rPr>
                <w:rFonts w:ascii="Arial" w:hAnsi="Arial" w:cs="Arial"/>
                <w:sz w:val="20"/>
                <w:szCs w:val="20"/>
              </w:rPr>
              <w:t xml:space="preserve">First aid procedures and risk assessment in place and followed by first aiders. </w:t>
            </w:r>
          </w:p>
        </w:tc>
        <w:tc>
          <w:tcPr>
            <w:tcW w:w="567" w:type="dxa"/>
            <w:vAlign w:val="center"/>
          </w:tcPr>
          <w:p w14:paraId="4EF19947" w14:textId="59F323AA"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25920D17" w14:textId="655BEA0C" w:rsidR="002354FF" w:rsidRPr="00ED2BF3" w:rsidRDefault="002354FF" w:rsidP="00877085">
            <w:pPr>
              <w:pStyle w:val="ListParagraph"/>
              <w:numPr>
                <w:ilvl w:val="0"/>
                <w:numId w:val="7"/>
              </w:numPr>
              <w:spacing w:before="60" w:after="60"/>
              <w:rPr>
                <w:rFonts w:ascii="Arial" w:hAnsi="Arial" w:cs="Arial"/>
                <w:sz w:val="17"/>
                <w:szCs w:val="17"/>
              </w:rPr>
            </w:pPr>
            <w:r w:rsidRPr="00ED2BF3">
              <w:rPr>
                <w:rFonts w:ascii="Arial" w:hAnsi="Arial" w:cs="Arial"/>
                <w:sz w:val="17"/>
                <w:szCs w:val="17"/>
              </w:rPr>
              <w:t>See care plans, risk assessments and medical procedures</w:t>
            </w:r>
          </w:p>
        </w:tc>
        <w:tc>
          <w:tcPr>
            <w:tcW w:w="1002" w:type="dxa"/>
            <w:gridSpan w:val="3"/>
            <w:shd w:val="clear" w:color="auto" w:fill="92D050"/>
            <w:vAlign w:val="center"/>
          </w:tcPr>
          <w:p w14:paraId="6F0CEC17" w14:textId="24A6AACD"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56863B97" w14:textId="77777777" w:rsidTr="00877085">
        <w:trPr>
          <w:gridAfter w:val="1"/>
          <w:wAfter w:w="93" w:type="dxa"/>
        </w:trPr>
        <w:tc>
          <w:tcPr>
            <w:tcW w:w="2723" w:type="dxa"/>
            <w:vMerge/>
            <w:vAlign w:val="center"/>
          </w:tcPr>
          <w:p w14:paraId="3ACF92F4" w14:textId="77777777" w:rsidR="002354FF" w:rsidRDefault="002354FF" w:rsidP="00877085">
            <w:pPr>
              <w:rPr>
                <w:rFonts w:ascii="Arial" w:hAnsi="Arial" w:cs="Arial"/>
                <w:sz w:val="20"/>
              </w:rPr>
            </w:pPr>
          </w:p>
        </w:tc>
        <w:tc>
          <w:tcPr>
            <w:tcW w:w="707" w:type="dxa"/>
            <w:shd w:val="clear" w:color="auto" w:fill="FFC000"/>
            <w:vAlign w:val="center"/>
          </w:tcPr>
          <w:p w14:paraId="48457F1F" w14:textId="193E5B04" w:rsidR="002354FF" w:rsidRDefault="002354FF" w:rsidP="00877085">
            <w:pPr>
              <w:spacing w:before="60" w:after="60"/>
              <w:jc w:val="center"/>
              <w:rPr>
                <w:rFonts w:ascii="Arial" w:hAnsi="Arial" w:cs="Arial"/>
                <w:sz w:val="20"/>
                <w:szCs w:val="20"/>
              </w:rPr>
            </w:pPr>
            <w:r>
              <w:rPr>
                <w:rFonts w:ascii="Arial" w:hAnsi="Arial" w:cs="Arial"/>
                <w:sz w:val="20"/>
                <w:szCs w:val="20"/>
              </w:rPr>
              <w:t>M</w:t>
            </w:r>
          </w:p>
        </w:tc>
        <w:tc>
          <w:tcPr>
            <w:tcW w:w="7060" w:type="dxa"/>
            <w:gridSpan w:val="7"/>
            <w:vAlign w:val="center"/>
          </w:tcPr>
          <w:p w14:paraId="2D2A91FE" w14:textId="27A85430" w:rsidR="002354FF" w:rsidRDefault="002354FF" w:rsidP="00877085">
            <w:pPr>
              <w:rPr>
                <w:rFonts w:ascii="Arial" w:hAnsi="Arial" w:cs="Arial"/>
                <w:sz w:val="20"/>
                <w:szCs w:val="20"/>
              </w:rPr>
            </w:pPr>
            <w:r>
              <w:rPr>
                <w:rFonts w:ascii="Arial" w:hAnsi="Arial" w:cs="Arial"/>
                <w:sz w:val="20"/>
                <w:szCs w:val="20"/>
              </w:rPr>
              <w:t>Provider or user will share their own risk assessment and safe system of work prior to use. If user/provider employs less than 5 people, school will make clear expectations, procedures and controls measures prior to use of facilities.</w:t>
            </w:r>
          </w:p>
        </w:tc>
        <w:tc>
          <w:tcPr>
            <w:tcW w:w="567" w:type="dxa"/>
            <w:vAlign w:val="center"/>
          </w:tcPr>
          <w:p w14:paraId="552F8CEC" w14:textId="7D5B090D" w:rsidR="002354FF" w:rsidRPr="00AA2ECE" w:rsidRDefault="002354FF" w:rsidP="00877085">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1C3E16CC" w14:textId="01054CB6" w:rsidR="002354FF" w:rsidRPr="00ED2BF3" w:rsidRDefault="002354FF" w:rsidP="00877085">
            <w:pPr>
              <w:pStyle w:val="ListParagraph"/>
              <w:numPr>
                <w:ilvl w:val="0"/>
                <w:numId w:val="7"/>
              </w:numPr>
              <w:spacing w:before="60" w:after="60"/>
              <w:rPr>
                <w:rFonts w:ascii="Arial" w:hAnsi="Arial" w:cs="Arial"/>
                <w:sz w:val="17"/>
                <w:szCs w:val="17"/>
              </w:rPr>
            </w:pPr>
            <w:r w:rsidRPr="00ED2BF3">
              <w:rPr>
                <w:rFonts w:ascii="Arial" w:hAnsi="Arial" w:cs="Arial"/>
                <w:sz w:val="17"/>
                <w:szCs w:val="17"/>
              </w:rPr>
              <w:t>NFA</w:t>
            </w:r>
          </w:p>
        </w:tc>
        <w:tc>
          <w:tcPr>
            <w:tcW w:w="1002" w:type="dxa"/>
            <w:gridSpan w:val="3"/>
            <w:shd w:val="clear" w:color="auto" w:fill="92D050"/>
            <w:vAlign w:val="center"/>
          </w:tcPr>
          <w:p w14:paraId="14FD5A84" w14:textId="5059EB9C" w:rsidR="002354FF" w:rsidRDefault="002354FF" w:rsidP="00877085">
            <w:pPr>
              <w:spacing w:before="60" w:after="60"/>
              <w:jc w:val="center"/>
              <w:rPr>
                <w:rFonts w:ascii="Arial" w:hAnsi="Arial" w:cs="Arial"/>
                <w:b/>
                <w:sz w:val="20"/>
                <w:szCs w:val="20"/>
              </w:rPr>
            </w:pPr>
            <w:r>
              <w:rPr>
                <w:rFonts w:ascii="Arial" w:hAnsi="Arial" w:cs="Arial"/>
                <w:b/>
                <w:sz w:val="20"/>
                <w:szCs w:val="20"/>
              </w:rPr>
              <w:t>L</w:t>
            </w:r>
          </w:p>
        </w:tc>
      </w:tr>
      <w:tr w:rsidR="002354FF" w:rsidRPr="00BD757E" w14:paraId="30B3BDC1" w14:textId="77777777" w:rsidTr="00877085">
        <w:trPr>
          <w:gridAfter w:val="1"/>
          <w:wAfter w:w="93" w:type="dxa"/>
        </w:trPr>
        <w:tc>
          <w:tcPr>
            <w:tcW w:w="2723" w:type="dxa"/>
            <w:vMerge/>
            <w:vAlign w:val="center"/>
          </w:tcPr>
          <w:p w14:paraId="5D254F4D" w14:textId="77777777" w:rsidR="002354FF" w:rsidRDefault="002354FF" w:rsidP="00877085">
            <w:pPr>
              <w:rPr>
                <w:rFonts w:ascii="Arial" w:hAnsi="Arial" w:cs="Arial"/>
                <w:sz w:val="20"/>
              </w:rPr>
            </w:pPr>
          </w:p>
        </w:tc>
        <w:tc>
          <w:tcPr>
            <w:tcW w:w="707" w:type="dxa"/>
            <w:shd w:val="clear" w:color="auto" w:fill="auto"/>
            <w:vAlign w:val="center"/>
          </w:tcPr>
          <w:p w14:paraId="7B601C6E" w14:textId="14DED3C9" w:rsidR="002354FF" w:rsidRDefault="002354FF" w:rsidP="00877085">
            <w:pPr>
              <w:spacing w:before="60" w:after="60"/>
              <w:jc w:val="center"/>
              <w:rPr>
                <w:rFonts w:ascii="Arial" w:hAnsi="Arial" w:cs="Arial"/>
                <w:sz w:val="20"/>
                <w:szCs w:val="20"/>
              </w:rPr>
            </w:pPr>
          </w:p>
        </w:tc>
        <w:tc>
          <w:tcPr>
            <w:tcW w:w="7060" w:type="dxa"/>
            <w:gridSpan w:val="7"/>
            <w:vAlign w:val="center"/>
          </w:tcPr>
          <w:p w14:paraId="312F9189" w14:textId="436F7AD8" w:rsidR="002354FF" w:rsidRPr="00A75E8F" w:rsidRDefault="002354FF" w:rsidP="00877085">
            <w:pPr>
              <w:rPr>
                <w:rFonts w:ascii="Arial" w:hAnsi="Arial" w:cs="Arial"/>
                <w:sz w:val="20"/>
                <w:szCs w:val="20"/>
              </w:rPr>
            </w:pPr>
          </w:p>
        </w:tc>
        <w:tc>
          <w:tcPr>
            <w:tcW w:w="567" w:type="dxa"/>
            <w:vAlign w:val="center"/>
          </w:tcPr>
          <w:p w14:paraId="08EF0C11" w14:textId="26C88C7C" w:rsidR="002354FF" w:rsidRPr="00AA2ECE" w:rsidRDefault="002354FF" w:rsidP="00877085">
            <w:pPr>
              <w:spacing w:before="60" w:after="60"/>
              <w:jc w:val="center"/>
              <w:rPr>
                <w:rFonts w:ascii="Wingdings" w:eastAsia="Wingdings" w:hAnsi="Wingdings" w:cs="Wingdings"/>
                <w:b/>
                <w:sz w:val="20"/>
                <w:szCs w:val="20"/>
              </w:rPr>
            </w:pPr>
          </w:p>
        </w:tc>
        <w:tc>
          <w:tcPr>
            <w:tcW w:w="3109" w:type="dxa"/>
            <w:gridSpan w:val="4"/>
            <w:vAlign w:val="center"/>
          </w:tcPr>
          <w:p w14:paraId="55AE8CBD" w14:textId="76C2269E" w:rsidR="002354FF" w:rsidRPr="00ED2BF3" w:rsidRDefault="002354FF" w:rsidP="00877085">
            <w:pPr>
              <w:pStyle w:val="ListParagraph"/>
              <w:numPr>
                <w:ilvl w:val="0"/>
                <w:numId w:val="7"/>
              </w:numPr>
              <w:spacing w:before="60" w:after="60"/>
              <w:rPr>
                <w:rFonts w:ascii="Arial" w:hAnsi="Arial" w:cs="Arial"/>
                <w:sz w:val="17"/>
                <w:szCs w:val="17"/>
              </w:rPr>
            </w:pPr>
          </w:p>
        </w:tc>
        <w:tc>
          <w:tcPr>
            <w:tcW w:w="1002" w:type="dxa"/>
            <w:gridSpan w:val="3"/>
            <w:shd w:val="clear" w:color="auto" w:fill="auto"/>
            <w:vAlign w:val="center"/>
          </w:tcPr>
          <w:p w14:paraId="245A2114" w14:textId="115076BC" w:rsidR="002354FF" w:rsidRDefault="002354FF" w:rsidP="00877085">
            <w:pPr>
              <w:spacing w:before="60" w:after="60"/>
              <w:jc w:val="center"/>
              <w:rPr>
                <w:rFonts w:ascii="Arial" w:hAnsi="Arial" w:cs="Arial"/>
                <w:b/>
                <w:sz w:val="20"/>
                <w:szCs w:val="20"/>
              </w:rPr>
            </w:pPr>
          </w:p>
        </w:tc>
      </w:tr>
      <w:tr w:rsidR="002354FF" w:rsidRPr="00BD757E" w14:paraId="6D5C8A9C" w14:textId="77777777" w:rsidTr="00877085">
        <w:trPr>
          <w:gridAfter w:val="1"/>
          <w:wAfter w:w="93" w:type="dxa"/>
        </w:trPr>
        <w:tc>
          <w:tcPr>
            <w:tcW w:w="2723" w:type="dxa"/>
            <w:vAlign w:val="center"/>
          </w:tcPr>
          <w:p w14:paraId="7A836582" w14:textId="77777777" w:rsidR="002354FF" w:rsidRDefault="002354FF" w:rsidP="00877085">
            <w:pPr>
              <w:rPr>
                <w:rFonts w:ascii="Arial" w:hAnsi="Arial" w:cs="Arial"/>
                <w:sz w:val="20"/>
              </w:rPr>
            </w:pPr>
          </w:p>
        </w:tc>
        <w:tc>
          <w:tcPr>
            <w:tcW w:w="707" w:type="dxa"/>
            <w:shd w:val="clear" w:color="auto" w:fill="auto"/>
            <w:vAlign w:val="center"/>
          </w:tcPr>
          <w:p w14:paraId="1DDA289C" w14:textId="77777777" w:rsidR="002354FF" w:rsidRDefault="002354FF" w:rsidP="00877085">
            <w:pPr>
              <w:spacing w:before="60" w:after="60"/>
              <w:jc w:val="center"/>
              <w:rPr>
                <w:rFonts w:ascii="Arial" w:hAnsi="Arial" w:cs="Arial"/>
                <w:sz w:val="20"/>
                <w:szCs w:val="20"/>
              </w:rPr>
            </w:pPr>
          </w:p>
        </w:tc>
        <w:tc>
          <w:tcPr>
            <w:tcW w:w="7060" w:type="dxa"/>
            <w:gridSpan w:val="7"/>
            <w:vAlign w:val="center"/>
          </w:tcPr>
          <w:p w14:paraId="5554B03A" w14:textId="77777777" w:rsidR="002354FF" w:rsidRDefault="002354FF" w:rsidP="00877085">
            <w:pPr>
              <w:rPr>
                <w:rFonts w:ascii="Arial" w:hAnsi="Arial" w:cs="Arial"/>
                <w:sz w:val="20"/>
                <w:szCs w:val="20"/>
              </w:rPr>
            </w:pPr>
          </w:p>
        </w:tc>
        <w:tc>
          <w:tcPr>
            <w:tcW w:w="567" w:type="dxa"/>
            <w:vAlign w:val="center"/>
          </w:tcPr>
          <w:p w14:paraId="2CF98CD2" w14:textId="77777777" w:rsidR="002354FF" w:rsidRPr="00AA2ECE" w:rsidRDefault="002354FF" w:rsidP="00877085">
            <w:pPr>
              <w:spacing w:before="60" w:after="60"/>
              <w:jc w:val="center"/>
              <w:rPr>
                <w:rFonts w:ascii="Wingdings" w:eastAsia="Wingdings" w:hAnsi="Wingdings" w:cs="Wingdings"/>
                <w:b/>
                <w:sz w:val="20"/>
                <w:szCs w:val="20"/>
              </w:rPr>
            </w:pPr>
          </w:p>
        </w:tc>
        <w:tc>
          <w:tcPr>
            <w:tcW w:w="3109" w:type="dxa"/>
            <w:gridSpan w:val="4"/>
            <w:vAlign w:val="center"/>
          </w:tcPr>
          <w:p w14:paraId="7C9C0F67" w14:textId="77777777" w:rsidR="002354FF" w:rsidRPr="00ED2BF3" w:rsidRDefault="002354FF" w:rsidP="00877085">
            <w:pPr>
              <w:pStyle w:val="ListParagraph"/>
              <w:numPr>
                <w:ilvl w:val="0"/>
                <w:numId w:val="7"/>
              </w:numPr>
              <w:spacing w:before="60" w:after="60"/>
              <w:rPr>
                <w:rFonts w:ascii="Arial" w:hAnsi="Arial" w:cs="Arial"/>
                <w:sz w:val="17"/>
                <w:szCs w:val="17"/>
              </w:rPr>
            </w:pPr>
          </w:p>
        </w:tc>
        <w:tc>
          <w:tcPr>
            <w:tcW w:w="1002" w:type="dxa"/>
            <w:gridSpan w:val="3"/>
            <w:shd w:val="clear" w:color="auto" w:fill="auto"/>
            <w:vAlign w:val="center"/>
          </w:tcPr>
          <w:p w14:paraId="0A07EEB0" w14:textId="77777777" w:rsidR="002354FF" w:rsidRDefault="002354FF" w:rsidP="00877085">
            <w:pPr>
              <w:spacing w:before="60" w:after="60"/>
              <w:jc w:val="center"/>
              <w:rPr>
                <w:rFonts w:ascii="Arial" w:hAnsi="Arial" w:cs="Arial"/>
                <w:b/>
                <w:sz w:val="20"/>
                <w:szCs w:val="20"/>
              </w:rPr>
            </w:pPr>
          </w:p>
        </w:tc>
      </w:tr>
      <w:tr w:rsidR="002354FF" w:rsidRPr="00BD757E" w14:paraId="70ED8C1D" w14:textId="77777777" w:rsidTr="00877085">
        <w:trPr>
          <w:gridAfter w:val="1"/>
          <w:wAfter w:w="93" w:type="dxa"/>
        </w:trPr>
        <w:tc>
          <w:tcPr>
            <w:tcW w:w="2723" w:type="dxa"/>
            <w:vAlign w:val="center"/>
          </w:tcPr>
          <w:p w14:paraId="123E771D" w14:textId="77777777" w:rsidR="002354FF" w:rsidRDefault="002354FF" w:rsidP="00877085">
            <w:pPr>
              <w:rPr>
                <w:rFonts w:ascii="Arial" w:hAnsi="Arial" w:cs="Arial"/>
                <w:sz w:val="20"/>
              </w:rPr>
            </w:pPr>
          </w:p>
        </w:tc>
        <w:tc>
          <w:tcPr>
            <w:tcW w:w="707" w:type="dxa"/>
            <w:shd w:val="clear" w:color="auto" w:fill="auto"/>
            <w:vAlign w:val="center"/>
          </w:tcPr>
          <w:p w14:paraId="016C5181" w14:textId="77777777" w:rsidR="002354FF" w:rsidRDefault="002354FF" w:rsidP="00877085">
            <w:pPr>
              <w:spacing w:before="60" w:after="60"/>
              <w:jc w:val="center"/>
              <w:rPr>
                <w:rFonts w:ascii="Arial" w:hAnsi="Arial" w:cs="Arial"/>
                <w:sz w:val="20"/>
                <w:szCs w:val="20"/>
              </w:rPr>
            </w:pPr>
          </w:p>
        </w:tc>
        <w:tc>
          <w:tcPr>
            <w:tcW w:w="7060" w:type="dxa"/>
            <w:gridSpan w:val="7"/>
            <w:vAlign w:val="center"/>
          </w:tcPr>
          <w:p w14:paraId="337F7DA8" w14:textId="77777777" w:rsidR="002354FF" w:rsidRDefault="002354FF" w:rsidP="00877085">
            <w:pPr>
              <w:rPr>
                <w:rFonts w:ascii="Arial" w:hAnsi="Arial" w:cs="Arial"/>
                <w:sz w:val="20"/>
                <w:szCs w:val="20"/>
              </w:rPr>
            </w:pPr>
          </w:p>
        </w:tc>
        <w:tc>
          <w:tcPr>
            <w:tcW w:w="567" w:type="dxa"/>
            <w:vAlign w:val="center"/>
          </w:tcPr>
          <w:p w14:paraId="3D046DEC" w14:textId="77777777" w:rsidR="002354FF" w:rsidRPr="00AA2ECE" w:rsidRDefault="002354FF" w:rsidP="00877085">
            <w:pPr>
              <w:spacing w:before="60" w:after="60"/>
              <w:jc w:val="center"/>
              <w:rPr>
                <w:rFonts w:ascii="Wingdings" w:eastAsia="Wingdings" w:hAnsi="Wingdings" w:cs="Wingdings"/>
                <w:b/>
                <w:sz w:val="20"/>
                <w:szCs w:val="20"/>
              </w:rPr>
            </w:pPr>
          </w:p>
        </w:tc>
        <w:tc>
          <w:tcPr>
            <w:tcW w:w="3109" w:type="dxa"/>
            <w:gridSpan w:val="4"/>
            <w:vAlign w:val="center"/>
          </w:tcPr>
          <w:p w14:paraId="6DF9DE8C" w14:textId="77777777" w:rsidR="002354FF" w:rsidRPr="00ED2BF3" w:rsidRDefault="002354FF" w:rsidP="00877085">
            <w:pPr>
              <w:pStyle w:val="ListParagraph"/>
              <w:numPr>
                <w:ilvl w:val="0"/>
                <w:numId w:val="7"/>
              </w:numPr>
              <w:spacing w:before="60" w:after="60"/>
              <w:rPr>
                <w:rFonts w:ascii="Arial" w:hAnsi="Arial" w:cs="Arial"/>
                <w:sz w:val="17"/>
                <w:szCs w:val="17"/>
              </w:rPr>
            </w:pPr>
          </w:p>
        </w:tc>
        <w:tc>
          <w:tcPr>
            <w:tcW w:w="1002" w:type="dxa"/>
            <w:gridSpan w:val="3"/>
            <w:shd w:val="clear" w:color="auto" w:fill="auto"/>
            <w:vAlign w:val="center"/>
          </w:tcPr>
          <w:p w14:paraId="25DB80EB" w14:textId="77777777" w:rsidR="002354FF" w:rsidRDefault="002354FF" w:rsidP="00877085">
            <w:pPr>
              <w:spacing w:before="60" w:after="60"/>
              <w:jc w:val="center"/>
              <w:rPr>
                <w:rFonts w:ascii="Arial" w:hAnsi="Arial" w:cs="Arial"/>
                <w:b/>
                <w:sz w:val="20"/>
                <w:szCs w:val="20"/>
              </w:rPr>
            </w:pPr>
          </w:p>
        </w:tc>
      </w:tr>
      <w:tr w:rsidR="002354FF" w:rsidRPr="00BD757E" w14:paraId="43BE622C" w14:textId="71EA437C" w:rsidTr="00877085">
        <w:trPr>
          <w:gridAfter w:val="1"/>
          <w:wAfter w:w="93" w:type="dxa"/>
        </w:trPr>
        <w:tc>
          <w:tcPr>
            <w:tcW w:w="2723" w:type="dxa"/>
            <w:shd w:val="clear" w:color="auto" w:fill="A4C9FF"/>
          </w:tcPr>
          <w:p w14:paraId="6A5E6E67" w14:textId="4E22B2F6" w:rsidR="002354FF" w:rsidRDefault="002354FF" w:rsidP="00877085">
            <w:pPr>
              <w:spacing w:before="60" w:after="60"/>
              <w:jc w:val="center"/>
              <w:rPr>
                <w:rFonts w:ascii="Arial" w:hAnsi="Arial" w:cs="Arial"/>
                <w:b/>
                <w:sz w:val="20"/>
                <w:szCs w:val="20"/>
              </w:rPr>
            </w:pPr>
            <w:r w:rsidRPr="00AA2ECE">
              <w:rPr>
                <w:rFonts w:ascii="Arial" w:hAnsi="Arial" w:cs="Arial"/>
                <w:b/>
                <w:sz w:val="20"/>
                <w:szCs w:val="20"/>
              </w:rPr>
              <w:t>Other Hazards Identified</w:t>
            </w:r>
          </w:p>
        </w:tc>
        <w:tc>
          <w:tcPr>
            <w:tcW w:w="12445" w:type="dxa"/>
            <w:gridSpan w:val="16"/>
            <w:shd w:val="clear" w:color="auto" w:fill="A4C9FF"/>
            <w:vAlign w:val="center"/>
          </w:tcPr>
          <w:p w14:paraId="432BDDDD" w14:textId="4FAFBFFD" w:rsidR="002354FF" w:rsidRDefault="002354FF" w:rsidP="00877085">
            <w:pPr>
              <w:spacing w:before="60" w:after="60"/>
              <w:rPr>
                <w:rFonts w:ascii="Arial" w:hAnsi="Arial" w:cs="Arial"/>
                <w:b/>
                <w:sz w:val="20"/>
                <w:szCs w:val="20"/>
              </w:rPr>
            </w:pPr>
            <w:r w:rsidRPr="00AA2ECE">
              <w:rPr>
                <w:rFonts w:ascii="Arial" w:hAnsi="Arial" w:cs="Arial"/>
                <w:b/>
                <w:sz w:val="20"/>
                <w:szCs w:val="20"/>
              </w:rPr>
              <w:t xml:space="preserve"> Additional Control Measures to be Put in Place</w:t>
            </w:r>
          </w:p>
        </w:tc>
      </w:tr>
      <w:tr w:rsidR="002354FF" w:rsidRPr="00BD757E" w14:paraId="5D3FA23D" w14:textId="77777777" w:rsidTr="00877085">
        <w:trPr>
          <w:trHeight w:val="529"/>
        </w:trPr>
        <w:tc>
          <w:tcPr>
            <w:tcW w:w="2723" w:type="dxa"/>
            <w:shd w:val="clear" w:color="auto" w:fill="A4C9FF"/>
          </w:tcPr>
          <w:p w14:paraId="243858E4" w14:textId="77777777" w:rsidR="002354FF" w:rsidRPr="00BD757E" w:rsidRDefault="002354FF" w:rsidP="00877085">
            <w:pPr>
              <w:spacing w:before="60"/>
              <w:rPr>
                <w:rFonts w:ascii="Arial" w:hAnsi="Arial" w:cs="Arial"/>
                <w:sz w:val="20"/>
                <w:szCs w:val="20"/>
              </w:rPr>
            </w:pPr>
            <w:r w:rsidRPr="00BD757E">
              <w:rPr>
                <w:rFonts w:ascii="Arial" w:hAnsi="Arial" w:cs="Arial"/>
                <w:sz w:val="20"/>
                <w:szCs w:val="20"/>
              </w:rPr>
              <w:t xml:space="preserve">Any other foreseeable hazards that are associated </w:t>
            </w:r>
            <w:r w:rsidRPr="00BD757E">
              <w:rPr>
                <w:rFonts w:ascii="Arial" w:hAnsi="Arial" w:cs="Arial"/>
                <w:sz w:val="20"/>
                <w:szCs w:val="20"/>
              </w:rPr>
              <w:lastRenderedPageBreak/>
              <w:t>with the activities being carried out to be listed here.</w:t>
            </w:r>
          </w:p>
          <w:p w14:paraId="13AFBE85" w14:textId="59B0730E" w:rsidR="002354FF" w:rsidRPr="00AA2ECE" w:rsidRDefault="002354FF" w:rsidP="00877085">
            <w:pPr>
              <w:spacing w:before="60" w:after="60"/>
              <w:rPr>
                <w:rFonts w:ascii="Arial" w:hAnsi="Arial" w:cs="Arial"/>
                <w:b/>
                <w:sz w:val="20"/>
                <w:szCs w:val="20"/>
              </w:rPr>
            </w:pPr>
          </w:p>
        </w:tc>
        <w:tc>
          <w:tcPr>
            <w:tcW w:w="12538" w:type="dxa"/>
            <w:gridSpan w:val="17"/>
            <w:shd w:val="clear" w:color="auto" w:fill="auto"/>
          </w:tcPr>
          <w:p w14:paraId="2B6A6C36" w14:textId="591A3A72" w:rsidR="002354FF" w:rsidRPr="000B0CAA" w:rsidRDefault="002354FF" w:rsidP="00877085">
            <w:pPr>
              <w:spacing w:before="60"/>
              <w:rPr>
                <w:rFonts w:ascii="Arial" w:hAnsi="Arial" w:cs="Arial"/>
                <w:b/>
                <w:bCs/>
                <w:i/>
                <w:sz w:val="20"/>
                <w:szCs w:val="20"/>
              </w:rPr>
            </w:pPr>
            <w:r w:rsidRPr="000B0CAA">
              <w:rPr>
                <w:rFonts w:ascii="Arial" w:hAnsi="Arial" w:cs="Arial"/>
                <w:b/>
                <w:bCs/>
                <w:i/>
                <w:sz w:val="20"/>
                <w:szCs w:val="20"/>
              </w:rPr>
              <w:lastRenderedPageBreak/>
              <w:t>In depth COVID-19 guidance issued by Government and updated frequently, this is monitored and distributed by Trust and individual academy.</w:t>
            </w:r>
          </w:p>
          <w:p w14:paraId="7C8959A8" w14:textId="135127A4" w:rsidR="002354FF" w:rsidRPr="00AA2ECE" w:rsidRDefault="002354FF" w:rsidP="00877085">
            <w:pPr>
              <w:spacing w:before="60" w:after="60"/>
              <w:rPr>
                <w:rFonts w:ascii="Arial" w:hAnsi="Arial" w:cs="Arial"/>
                <w:b/>
                <w:sz w:val="20"/>
                <w:szCs w:val="20"/>
              </w:rPr>
            </w:pPr>
          </w:p>
        </w:tc>
      </w:tr>
      <w:tr w:rsidR="002354FF" w:rsidRPr="00BD757E" w14:paraId="733551A1" w14:textId="77777777" w:rsidTr="00877085">
        <w:trPr>
          <w:gridAfter w:val="1"/>
          <w:wAfter w:w="93" w:type="dxa"/>
        </w:trPr>
        <w:tc>
          <w:tcPr>
            <w:tcW w:w="2723" w:type="dxa"/>
          </w:tcPr>
          <w:p w14:paraId="695B6CD2" w14:textId="77777777" w:rsidR="002354FF" w:rsidRPr="00BD757E" w:rsidRDefault="002354FF" w:rsidP="00877085">
            <w:pPr>
              <w:pStyle w:val="Header"/>
              <w:tabs>
                <w:tab w:val="clear" w:pos="4320"/>
                <w:tab w:val="clear" w:pos="8640"/>
                <w:tab w:val="left" w:pos="0"/>
              </w:tabs>
              <w:spacing w:before="60"/>
              <w:rPr>
                <w:rFonts w:ascii="Arial" w:hAnsi="Arial" w:cs="Arial"/>
                <w:b/>
                <w:sz w:val="20"/>
                <w:szCs w:val="20"/>
              </w:rPr>
            </w:pPr>
            <w:r w:rsidRPr="00BD757E">
              <w:rPr>
                <w:rFonts w:ascii="Arial" w:hAnsi="Arial" w:cs="Arial"/>
                <w:b/>
                <w:sz w:val="20"/>
                <w:szCs w:val="20"/>
              </w:rPr>
              <w:t>Date of Assessment:</w:t>
            </w:r>
          </w:p>
          <w:p w14:paraId="09B8D95D" w14:textId="77777777" w:rsidR="002354FF" w:rsidRPr="00BD757E" w:rsidRDefault="002354FF" w:rsidP="00877085">
            <w:pPr>
              <w:pStyle w:val="Header"/>
              <w:tabs>
                <w:tab w:val="clear" w:pos="4320"/>
                <w:tab w:val="clear" w:pos="8640"/>
                <w:tab w:val="left" w:pos="0"/>
              </w:tabs>
              <w:spacing w:before="60"/>
              <w:rPr>
                <w:rFonts w:ascii="Arial" w:hAnsi="Arial" w:cs="Arial"/>
                <w:b/>
                <w:sz w:val="20"/>
                <w:szCs w:val="20"/>
              </w:rPr>
            </w:pPr>
          </w:p>
        </w:tc>
        <w:tc>
          <w:tcPr>
            <w:tcW w:w="2713" w:type="dxa"/>
            <w:gridSpan w:val="2"/>
          </w:tcPr>
          <w:p w14:paraId="7AFBCCEC" w14:textId="78652C77" w:rsidR="002354FF" w:rsidRPr="00BD757E" w:rsidRDefault="00AD2E0B" w:rsidP="00877085">
            <w:pPr>
              <w:spacing w:before="60"/>
              <w:rPr>
                <w:rFonts w:ascii="Arial" w:hAnsi="Arial" w:cs="Arial"/>
                <w:b/>
                <w:sz w:val="20"/>
                <w:szCs w:val="20"/>
              </w:rPr>
            </w:pPr>
            <w:r>
              <w:rPr>
                <w:rFonts w:ascii="Arial" w:eastAsiaTheme="minorHAnsi" w:hAnsi="Arial" w:cs="Arial"/>
                <w:b/>
                <w:sz w:val="20"/>
                <w:szCs w:val="20"/>
              </w:rPr>
              <w:t>08/08/2021</w:t>
            </w:r>
          </w:p>
          <w:p w14:paraId="3F28FD16" w14:textId="32DA47A8" w:rsidR="002354FF" w:rsidRPr="00BD757E" w:rsidRDefault="002354FF" w:rsidP="00877085">
            <w:pPr>
              <w:pStyle w:val="Header"/>
              <w:tabs>
                <w:tab w:val="clear" w:pos="4320"/>
                <w:tab w:val="clear" w:pos="8640"/>
                <w:tab w:val="left" w:pos="0"/>
              </w:tabs>
              <w:spacing w:before="60"/>
              <w:rPr>
                <w:rFonts w:ascii="Arial" w:hAnsi="Arial" w:cs="Arial"/>
                <w:b/>
                <w:sz w:val="20"/>
                <w:szCs w:val="20"/>
              </w:rPr>
            </w:pPr>
          </w:p>
        </w:tc>
        <w:tc>
          <w:tcPr>
            <w:tcW w:w="2029" w:type="dxa"/>
            <w:gridSpan w:val="2"/>
          </w:tcPr>
          <w:p w14:paraId="5D2E987D" w14:textId="51B7AB2E" w:rsidR="002354FF" w:rsidRPr="00BD757E" w:rsidRDefault="002354FF" w:rsidP="00877085">
            <w:pPr>
              <w:pStyle w:val="Header"/>
              <w:tabs>
                <w:tab w:val="clear" w:pos="4320"/>
                <w:tab w:val="clear" w:pos="8640"/>
                <w:tab w:val="left" w:pos="0"/>
              </w:tabs>
              <w:spacing w:before="60"/>
              <w:rPr>
                <w:rFonts w:ascii="Arial" w:hAnsi="Arial" w:cs="Arial"/>
                <w:b/>
                <w:sz w:val="20"/>
                <w:szCs w:val="20"/>
              </w:rPr>
            </w:pPr>
            <w:r w:rsidRPr="00BD757E">
              <w:rPr>
                <w:rFonts w:ascii="Arial" w:hAnsi="Arial" w:cs="Arial"/>
                <w:b/>
                <w:sz w:val="20"/>
                <w:szCs w:val="20"/>
              </w:rPr>
              <w:t>Carried out by:</w:t>
            </w:r>
          </w:p>
        </w:tc>
        <w:tc>
          <w:tcPr>
            <w:tcW w:w="2996" w:type="dxa"/>
            <w:gridSpan w:val="3"/>
          </w:tcPr>
          <w:p w14:paraId="6FC57B7A" w14:textId="77777777" w:rsidR="002354FF" w:rsidRDefault="00D46C65" w:rsidP="00877085">
            <w:pPr>
              <w:pStyle w:val="Header"/>
              <w:tabs>
                <w:tab w:val="clear" w:pos="4320"/>
                <w:tab w:val="clear" w:pos="8640"/>
                <w:tab w:val="left" w:pos="0"/>
              </w:tabs>
              <w:spacing w:before="60"/>
              <w:rPr>
                <w:rFonts w:ascii="Arial" w:hAnsi="Arial" w:cs="Arial"/>
                <w:b/>
                <w:sz w:val="20"/>
                <w:szCs w:val="20"/>
              </w:rPr>
            </w:pPr>
            <w:r>
              <w:rPr>
                <w:rFonts w:ascii="Arial" w:hAnsi="Arial" w:cs="Arial"/>
                <w:b/>
                <w:sz w:val="20"/>
                <w:szCs w:val="20"/>
              </w:rPr>
              <w:t>Vicky Galt</w:t>
            </w:r>
          </w:p>
          <w:p w14:paraId="18CC1DEB" w14:textId="5C67C1FF" w:rsidR="00D46C65" w:rsidRPr="00BD757E" w:rsidRDefault="00D46C65" w:rsidP="00877085">
            <w:pPr>
              <w:pStyle w:val="Header"/>
              <w:tabs>
                <w:tab w:val="clear" w:pos="4320"/>
                <w:tab w:val="clear" w:pos="8640"/>
                <w:tab w:val="left" w:pos="0"/>
              </w:tabs>
              <w:spacing w:before="60"/>
              <w:rPr>
                <w:rFonts w:ascii="Arial" w:hAnsi="Arial" w:cs="Arial"/>
                <w:b/>
                <w:sz w:val="20"/>
                <w:szCs w:val="20"/>
              </w:rPr>
            </w:pPr>
          </w:p>
        </w:tc>
        <w:tc>
          <w:tcPr>
            <w:tcW w:w="1616" w:type="dxa"/>
            <w:gridSpan w:val="4"/>
          </w:tcPr>
          <w:p w14:paraId="3F6D6C16" w14:textId="3743D867" w:rsidR="002354FF" w:rsidRPr="00BD757E" w:rsidRDefault="002354FF" w:rsidP="00877085">
            <w:pPr>
              <w:pStyle w:val="Header"/>
              <w:tabs>
                <w:tab w:val="clear" w:pos="4320"/>
                <w:tab w:val="clear" w:pos="8640"/>
                <w:tab w:val="left" w:pos="0"/>
              </w:tabs>
              <w:spacing w:before="60"/>
              <w:rPr>
                <w:rFonts w:ascii="Arial" w:hAnsi="Arial" w:cs="Arial"/>
                <w:b/>
                <w:sz w:val="20"/>
                <w:szCs w:val="20"/>
              </w:rPr>
            </w:pPr>
            <w:r w:rsidRPr="00BD757E">
              <w:rPr>
                <w:rFonts w:ascii="Arial" w:hAnsi="Arial" w:cs="Arial"/>
                <w:b/>
                <w:sz w:val="20"/>
                <w:szCs w:val="20"/>
              </w:rPr>
              <w:t>Date Review Completed:</w:t>
            </w:r>
          </w:p>
        </w:tc>
        <w:tc>
          <w:tcPr>
            <w:tcW w:w="3091" w:type="dxa"/>
            <w:gridSpan w:val="5"/>
          </w:tcPr>
          <w:p w14:paraId="78BEFD2A" w14:textId="77777777" w:rsidR="002354FF" w:rsidRPr="00BD757E" w:rsidRDefault="002354FF" w:rsidP="00877085">
            <w:pPr>
              <w:pStyle w:val="Header"/>
              <w:tabs>
                <w:tab w:val="clear" w:pos="4320"/>
                <w:tab w:val="clear" w:pos="8640"/>
                <w:tab w:val="left" w:pos="0"/>
              </w:tabs>
              <w:spacing w:before="60"/>
              <w:rPr>
                <w:rFonts w:ascii="Arial" w:hAnsi="Arial" w:cs="Arial"/>
                <w:b/>
                <w:sz w:val="20"/>
                <w:szCs w:val="20"/>
              </w:rPr>
            </w:pPr>
          </w:p>
        </w:tc>
      </w:tr>
      <w:tr w:rsidR="002354FF" w:rsidRPr="00BD757E" w14:paraId="4FBF7DEF" w14:textId="77777777" w:rsidTr="00877085">
        <w:trPr>
          <w:gridAfter w:val="1"/>
          <w:wAfter w:w="93" w:type="dxa"/>
        </w:trPr>
        <w:tc>
          <w:tcPr>
            <w:tcW w:w="2723" w:type="dxa"/>
          </w:tcPr>
          <w:p w14:paraId="4910BA93" w14:textId="77777777" w:rsidR="002354FF" w:rsidRPr="00BD757E" w:rsidRDefault="002354FF" w:rsidP="00877085">
            <w:pPr>
              <w:pStyle w:val="Header"/>
              <w:tabs>
                <w:tab w:val="clear" w:pos="4320"/>
                <w:tab w:val="clear" w:pos="8640"/>
                <w:tab w:val="left" w:pos="0"/>
              </w:tabs>
              <w:spacing w:before="60"/>
              <w:rPr>
                <w:rFonts w:ascii="Arial" w:hAnsi="Arial" w:cs="Arial"/>
                <w:b/>
                <w:sz w:val="20"/>
                <w:szCs w:val="20"/>
              </w:rPr>
            </w:pPr>
            <w:r w:rsidRPr="00BD757E">
              <w:rPr>
                <w:rFonts w:ascii="Arial" w:hAnsi="Arial" w:cs="Arial"/>
                <w:b/>
                <w:sz w:val="20"/>
                <w:szCs w:val="20"/>
              </w:rPr>
              <w:t>Date of next review:</w:t>
            </w:r>
          </w:p>
          <w:p w14:paraId="27A76422" w14:textId="77777777" w:rsidR="002354FF" w:rsidRPr="00BD757E" w:rsidRDefault="002354FF" w:rsidP="00877085">
            <w:pPr>
              <w:pStyle w:val="Header"/>
              <w:tabs>
                <w:tab w:val="clear" w:pos="4320"/>
                <w:tab w:val="clear" w:pos="8640"/>
                <w:tab w:val="left" w:pos="0"/>
              </w:tabs>
              <w:spacing w:before="60"/>
              <w:rPr>
                <w:rFonts w:ascii="Arial" w:hAnsi="Arial" w:cs="Arial"/>
                <w:b/>
                <w:sz w:val="20"/>
                <w:szCs w:val="20"/>
              </w:rPr>
            </w:pPr>
          </w:p>
        </w:tc>
        <w:tc>
          <w:tcPr>
            <w:tcW w:w="2713" w:type="dxa"/>
            <w:gridSpan w:val="2"/>
          </w:tcPr>
          <w:p w14:paraId="67B7A70C" w14:textId="52A30B56" w:rsidR="002354FF" w:rsidRPr="00BD757E" w:rsidRDefault="002354FF" w:rsidP="00877085">
            <w:pPr>
              <w:pStyle w:val="Header"/>
              <w:tabs>
                <w:tab w:val="clear" w:pos="4320"/>
                <w:tab w:val="clear" w:pos="8640"/>
                <w:tab w:val="left" w:pos="0"/>
              </w:tabs>
              <w:spacing w:before="60"/>
              <w:rPr>
                <w:rFonts w:ascii="Arial" w:hAnsi="Arial" w:cs="Arial"/>
                <w:b/>
                <w:sz w:val="20"/>
                <w:szCs w:val="20"/>
              </w:rPr>
            </w:pPr>
          </w:p>
        </w:tc>
        <w:tc>
          <w:tcPr>
            <w:tcW w:w="2029" w:type="dxa"/>
            <w:gridSpan w:val="2"/>
          </w:tcPr>
          <w:p w14:paraId="0DC262A5" w14:textId="13DA7F43" w:rsidR="002354FF" w:rsidRPr="00BD757E" w:rsidRDefault="002354FF" w:rsidP="00877085">
            <w:pPr>
              <w:pStyle w:val="Header"/>
              <w:tabs>
                <w:tab w:val="clear" w:pos="4320"/>
                <w:tab w:val="clear" w:pos="8640"/>
                <w:tab w:val="left" w:pos="0"/>
              </w:tabs>
              <w:spacing w:before="60"/>
              <w:rPr>
                <w:rFonts w:ascii="Arial" w:hAnsi="Arial" w:cs="Arial"/>
                <w:b/>
                <w:sz w:val="20"/>
                <w:szCs w:val="20"/>
              </w:rPr>
            </w:pPr>
          </w:p>
        </w:tc>
        <w:tc>
          <w:tcPr>
            <w:tcW w:w="2996" w:type="dxa"/>
            <w:gridSpan w:val="3"/>
          </w:tcPr>
          <w:p w14:paraId="71887C79" w14:textId="77777777" w:rsidR="002354FF" w:rsidRPr="00BD757E" w:rsidRDefault="002354FF" w:rsidP="00877085">
            <w:pPr>
              <w:pStyle w:val="Header"/>
              <w:tabs>
                <w:tab w:val="clear" w:pos="4320"/>
                <w:tab w:val="clear" w:pos="8640"/>
                <w:tab w:val="left" w:pos="0"/>
              </w:tabs>
              <w:spacing w:before="60"/>
              <w:rPr>
                <w:rFonts w:ascii="Arial" w:hAnsi="Arial" w:cs="Arial"/>
                <w:b/>
                <w:sz w:val="20"/>
                <w:szCs w:val="20"/>
              </w:rPr>
            </w:pPr>
          </w:p>
        </w:tc>
        <w:tc>
          <w:tcPr>
            <w:tcW w:w="1616" w:type="dxa"/>
            <w:gridSpan w:val="4"/>
          </w:tcPr>
          <w:p w14:paraId="1AFC9122" w14:textId="4050F9D8" w:rsidR="002354FF" w:rsidRPr="00BD757E" w:rsidRDefault="002354FF" w:rsidP="00877085">
            <w:pPr>
              <w:pStyle w:val="Header"/>
              <w:tabs>
                <w:tab w:val="clear" w:pos="4320"/>
                <w:tab w:val="clear" w:pos="8640"/>
                <w:tab w:val="left" w:pos="0"/>
              </w:tabs>
              <w:spacing w:before="60"/>
              <w:rPr>
                <w:rFonts w:ascii="Arial" w:hAnsi="Arial" w:cs="Arial"/>
                <w:b/>
                <w:sz w:val="20"/>
                <w:szCs w:val="20"/>
              </w:rPr>
            </w:pPr>
          </w:p>
        </w:tc>
        <w:tc>
          <w:tcPr>
            <w:tcW w:w="3091" w:type="dxa"/>
            <w:gridSpan w:val="5"/>
          </w:tcPr>
          <w:p w14:paraId="3B7FD67C" w14:textId="77777777" w:rsidR="002354FF" w:rsidRPr="00BD757E" w:rsidRDefault="002354FF" w:rsidP="00877085">
            <w:pPr>
              <w:pStyle w:val="Header"/>
              <w:tabs>
                <w:tab w:val="clear" w:pos="4320"/>
                <w:tab w:val="clear" w:pos="8640"/>
                <w:tab w:val="left" w:pos="0"/>
              </w:tabs>
              <w:spacing w:before="60"/>
              <w:rPr>
                <w:rFonts w:ascii="Arial" w:hAnsi="Arial" w:cs="Arial"/>
                <w:b/>
                <w:sz w:val="20"/>
                <w:szCs w:val="20"/>
              </w:rPr>
            </w:pPr>
          </w:p>
        </w:tc>
      </w:tr>
      <w:tr w:rsidR="002354FF" w:rsidRPr="00BD757E" w14:paraId="66133D80" w14:textId="77777777" w:rsidTr="00877085">
        <w:trPr>
          <w:gridAfter w:val="1"/>
          <w:wAfter w:w="93" w:type="dxa"/>
          <w:trHeight w:val="1300"/>
        </w:trPr>
        <w:tc>
          <w:tcPr>
            <w:tcW w:w="2723" w:type="dxa"/>
          </w:tcPr>
          <w:p w14:paraId="2FDA20AB" w14:textId="4B5A6F53" w:rsidR="002354FF" w:rsidRPr="00BD757E" w:rsidRDefault="00D46C65" w:rsidP="00877085">
            <w:pPr>
              <w:pStyle w:val="Header"/>
              <w:tabs>
                <w:tab w:val="clear" w:pos="4320"/>
                <w:tab w:val="clear" w:pos="8640"/>
                <w:tab w:val="left" w:pos="0"/>
              </w:tabs>
              <w:spacing w:before="60"/>
              <w:rPr>
                <w:rFonts w:ascii="Arial" w:hAnsi="Arial" w:cs="Arial"/>
                <w:b/>
                <w:sz w:val="20"/>
                <w:szCs w:val="20"/>
              </w:rPr>
            </w:pPr>
            <w:r>
              <w:rPr>
                <w:rFonts w:ascii="Arial" w:hAnsi="Arial" w:cs="Arial"/>
                <w:b/>
                <w:sz w:val="20"/>
                <w:szCs w:val="20"/>
              </w:rPr>
              <w:t>Also Refer to these other relevant risk assessments or safety advice documents</w:t>
            </w:r>
          </w:p>
        </w:tc>
        <w:tc>
          <w:tcPr>
            <w:tcW w:w="12445" w:type="dxa"/>
            <w:gridSpan w:val="16"/>
          </w:tcPr>
          <w:p w14:paraId="58D5BC30" w14:textId="77777777" w:rsidR="00D46C65" w:rsidRDefault="00D46C65" w:rsidP="00D46C65">
            <w:pPr>
              <w:spacing w:before="60"/>
              <w:rPr>
                <w:rFonts w:ascii="Arial" w:hAnsi="Arial" w:cs="Arial"/>
                <w:b/>
                <w:sz w:val="20"/>
                <w:szCs w:val="20"/>
              </w:rPr>
            </w:pPr>
            <w:r>
              <w:rPr>
                <w:rFonts w:ascii="Arial" w:hAnsi="Arial" w:cs="Arial"/>
                <w:b/>
                <w:sz w:val="20"/>
                <w:szCs w:val="20"/>
              </w:rPr>
              <w:t>ELT flow charts</w:t>
            </w:r>
          </w:p>
          <w:p w14:paraId="515015EE" w14:textId="1AA16FB5" w:rsidR="00D46C65" w:rsidRDefault="00D46C65" w:rsidP="00D46C65">
            <w:pPr>
              <w:spacing w:before="60"/>
              <w:rPr>
                <w:rFonts w:ascii="Arial" w:hAnsi="Arial" w:cs="Arial"/>
                <w:b/>
                <w:sz w:val="20"/>
                <w:szCs w:val="20"/>
              </w:rPr>
            </w:pPr>
            <w:r>
              <w:rPr>
                <w:rFonts w:ascii="Arial" w:hAnsi="Arial" w:cs="Arial"/>
                <w:b/>
                <w:sz w:val="20"/>
                <w:szCs w:val="20"/>
              </w:rPr>
              <w:t>ELT Guidance</w:t>
            </w:r>
          </w:p>
          <w:p w14:paraId="53F6C585" w14:textId="676D8DC4" w:rsidR="00D46C65" w:rsidRDefault="00D46C65" w:rsidP="00D46C65">
            <w:pPr>
              <w:spacing w:before="60"/>
              <w:rPr>
                <w:rFonts w:ascii="Arial" w:hAnsi="Arial" w:cs="Arial"/>
                <w:b/>
                <w:sz w:val="20"/>
                <w:szCs w:val="20"/>
              </w:rPr>
            </w:pPr>
            <w:r>
              <w:rPr>
                <w:rFonts w:ascii="Arial" w:hAnsi="Arial" w:cs="Arial"/>
                <w:b/>
                <w:sz w:val="20"/>
                <w:szCs w:val="20"/>
              </w:rPr>
              <w:t xml:space="preserve">All HMG Covid-19 Guidance </w:t>
            </w:r>
          </w:p>
          <w:p w14:paraId="4A9556FA" w14:textId="0E5C5885" w:rsidR="00D46C65" w:rsidRPr="009756E1" w:rsidRDefault="00D46C65" w:rsidP="009756E1">
            <w:pPr>
              <w:spacing w:before="60"/>
              <w:rPr>
                <w:rFonts w:ascii="Arial" w:hAnsi="Arial" w:cs="Arial"/>
                <w:b/>
                <w:sz w:val="20"/>
                <w:szCs w:val="20"/>
              </w:rPr>
            </w:pPr>
            <w:r>
              <w:rPr>
                <w:rFonts w:ascii="Arial" w:hAnsi="Arial" w:cs="Arial"/>
                <w:b/>
                <w:sz w:val="20"/>
                <w:szCs w:val="20"/>
              </w:rPr>
              <w:t>All academy risk assessments</w:t>
            </w:r>
            <w:bookmarkStart w:id="0" w:name="_GoBack"/>
            <w:bookmarkEnd w:id="0"/>
          </w:p>
          <w:p w14:paraId="38D6B9B6" w14:textId="74FAE951" w:rsidR="002354FF" w:rsidRPr="00D3331A" w:rsidRDefault="002354FF" w:rsidP="00D46C65">
            <w:pPr>
              <w:spacing w:before="60"/>
              <w:rPr>
                <w:rFonts w:ascii="Arial" w:hAnsi="Arial" w:cs="Arial"/>
                <w:b/>
                <w:sz w:val="20"/>
                <w:szCs w:val="20"/>
              </w:rPr>
            </w:pPr>
          </w:p>
        </w:tc>
      </w:tr>
    </w:tbl>
    <w:p w14:paraId="22F860BB" w14:textId="534836DC" w:rsidR="00740ACD" w:rsidRPr="00BD757E" w:rsidRDefault="00877085" w:rsidP="00740ACD">
      <w:pPr>
        <w:pStyle w:val="Header"/>
        <w:tabs>
          <w:tab w:val="clear" w:pos="4320"/>
          <w:tab w:val="clear" w:pos="8640"/>
          <w:tab w:val="left" w:pos="0"/>
        </w:tabs>
        <w:rPr>
          <w:rFonts w:ascii="Arial" w:hAnsi="Arial" w:cs="Arial"/>
          <w:sz w:val="20"/>
          <w:szCs w:val="20"/>
        </w:rPr>
      </w:pPr>
      <w:r>
        <w:rPr>
          <w:rFonts w:ascii="Arial" w:hAnsi="Arial" w:cs="Arial"/>
          <w:sz w:val="20"/>
          <w:szCs w:val="20"/>
        </w:rPr>
        <w:br w:type="textWrapping" w:clear="all"/>
      </w:r>
    </w:p>
    <w:p w14:paraId="698536F5" w14:textId="77777777" w:rsidR="00531FFC" w:rsidRDefault="00531FFC"/>
    <w:sectPr w:rsidR="00531FFC" w:rsidSect="00740ACD">
      <w:pgSz w:w="16838" w:h="11906" w:orient="landscape"/>
      <w:pgMar w:top="709" w:right="144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84BBA"/>
    <w:multiLevelType w:val="hybridMultilevel"/>
    <w:tmpl w:val="A96A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BA1E8A"/>
    <w:multiLevelType w:val="hybridMultilevel"/>
    <w:tmpl w:val="8F542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071D99"/>
    <w:multiLevelType w:val="multilevel"/>
    <w:tmpl w:val="3C46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662C57"/>
    <w:multiLevelType w:val="multilevel"/>
    <w:tmpl w:val="831A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A57827"/>
    <w:multiLevelType w:val="hybridMultilevel"/>
    <w:tmpl w:val="54AC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84E2EB3"/>
    <w:multiLevelType w:val="multilevel"/>
    <w:tmpl w:val="6C2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000C2C"/>
    <w:multiLevelType w:val="hybridMultilevel"/>
    <w:tmpl w:val="42FAD0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FBB0BF1"/>
    <w:multiLevelType w:val="hybridMultilevel"/>
    <w:tmpl w:val="A9B054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BAF125C"/>
    <w:multiLevelType w:val="hybridMultilevel"/>
    <w:tmpl w:val="17B0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DF061E"/>
    <w:multiLevelType w:val="multilevel"/>
    <w:tmpl w:val="C062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5F023F"/>
    <w:multiLevelType w:val="hybridMultilevel"/>
    <w:tmpl w:val="B3E04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423524"/>
    <w:multiLevelType w:val="hybridMultilevel"/>
    <w:tmpl w:val="E73EF8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CF126BF"/>
    <w:multiLevelType w:val="hybridMultilevel"/>
    <w:tmpl w:val="49BAF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695B77"/>
    <w:multiLevelType w:val="hybridMultilevel"/>
    <w:tmpl w:val="74427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03464B"/>
    <w:multiLevelType w:val="hybridMultilevel"/>
    <w:tmpl w:val="EDD48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9950A82"/>
    <w:multiLevelType w:val="multilevel"/>
    <w:tmpl w:val="89BE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CF0E69"/>
    <w:multiLevelType w:val="hybridMultilevel"/>
    <w:tmpl w:val="F3DE4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0E14BA"/>
    <w:multiLevelType w:val="hybridMultilevel"/>
    <w:tmpl w:val="963CE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6"/>
  </w:num>
  <w:num w:numId="4">
    <w:abstractNumId w:val="4"/>
  </w:num>
  <w:num w:numId="5">
    <w:abstractNumId w:val="1"/>
  </w:num>
  <w:num w:numId="6">
    <w:abstractNumId w:val="16"/>
  </w:num>
  <w:num w:numId="7">
    <w:abstractNumId w:val="17"/>
  </w:num>
  <w:num w:numId="8">
    <w:abstractNumId w:val="10"/>
  </w:num>
  <w:num w:numId="9">
    <w:abstractNumId w:val="14"/>
  </w:num>
  <w:num w:numId="10">
    <w:abstractNumId w:val="0"/>
  </w:num>
  <w:num w:numId="11">
    <w:abstractNumId w:val="8"/>
  </w:num>
  <w:num w:numId="12">
    <w:abstractNumId w:val="9"/>
  </w:num>
  <w:num w:numId="13">
    <w:abstractNumId w:val="3"/>
  </w:num>
  <w:num w:numId="14">
    <w:abstractNumId w:val="2"/>
  </w:num>
  <w:num w:numId="15">
    <w:abstractNumId w:val="15"/>
  </w:num>
  <w:num w:numId="16">
    <w:abstractNumId w:val="5"/>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CD"/>
    <w:rsid w:val="00093A46"/>
    <w:rsid w:val="000B66B5"/>
    <w:rsid w:val="001015A4"/>
    <w:rsid w:val="001260CF"/>
    <w:rsid w:val="00166401"/>
    <w:rsid w:val="0019040E"/>
    <w:rsid w:val="001C78F9"/>
    <w:rsid w:val="001D6B1C"/>
    <w:rsid w:val="002326E2"/>
    <w:rsid w:val="002354FF"/>
    <w:rsid w:val="002544E6"/>
    <w:rsid w:val="002C02D2"/>
    <w:rsid w:val="002D2453"/>
    <w:rsid w:val="00333770"/>
    <w:rsid w:val="00334FB0"/>
    <w:rsid w:val="003416CD"/>
    <w:rsid w:val="0035376D"/>
    <w:rsid w:val="00371EAC"/>
    <w:rsid w:val="00386D4A"/>
    <w:rsid w:val="004068D8"/>
    <w:rsid w:val="00474742"/>
    <w:rsid w:val="004756F2"/>
    <w:rsid w:val="004A468D"/>
    <w:rsid w:val="004F06E8"/>
    <w:rsid w:val="004F0C1B"/>
    <w:rsid w:val="00531FFC"/>
    <w:rsid w:val="005656A5"/>
    <w:rsid w:val="005737A9"/>
    <w:rsid w:val="005A4D8E"/>
    <w:rsid w:val="005B4687"/>
    <w:rsid w:val="005C1F24"/>
    <w:rsid w:val="005C590E"/>
    <w:rsid w:val="005E0BFC"/>
    <w:rsid w:val="005F0DA7"/>
    <w:rsid w:val="006201E2"/>
    <w:rsid w:val="00627DF7"/>
    <w:rsid w:val="00643F59"/>
    <w:rsid w:val="00657FB3"/>
    <w:rsid w:val="00675A78"/>
    <w:rsid w:val="00695B68"/>
    <w:rsid w:val="006C2E5D"/>
    <w:rsid w:val="006D4924"/>
    <w:rsid w:val="006D70DD"/>
    <w:rsid w:val="006E635C"/>
    <w:rsid w:val="006F3E6A"/>
    <w:rsid w:val="00702EE4"/>
    <w:rsid w:val="00740ACD"/>
    <w:rsid w:val="0074340C"/>
    <w:rsid w:val="00764EDB"/>
    <w:rsid w:val="00771DFB"/>
    <w:rsid w:val="00791028"/>
    <w:rsid w:val="007A0D18"/>
    <w:rsid w:val="007A3647"/>
    <w:rsid w:val="007C492E"/>
    <w:rsid w:val="007E154F"/>
    <w:rsid w:val="00802C1B"/>
    <w:rsid w:val="008036F5"/>
    <w:rsid w:val="00805EAD"/>
    <w:rsid w:val="00847057"/>
    <w:rsid w:val="00851DC6"/>
    <w:rsid w:val="00852098"/>
    <w:rsid w:val="00877085"/>
    <w:rsid w:val="008B6D85"/>
    <w:rsid w:val="009341ED"/>
    <w:rsid w:val="009427C0"/>
    <w:rsid w:val="00973A56"/>
    <w:rsid w:val="009756E1"/>
    <w:rsid w:val="009844F9"/>
    <w:rsid w:val="009B3B7A"/>
    <w:rsid w:val="009C460F"/>
    <w:rsid w:val="009F65FA"/>
    <w:rsid w:val="00A00FDB"/>
    <w:rsid w:val="00A01578"/>
    <w:rsid w:val="00A06D9D"/>
    <w:rsid w:val="00A23677"/>
    <w:rsid w:val="00A3588F"/>
    <w:rsid w:val="00A46369"/>
    <w:rsid w:val="00A47BBA"/>
    <w:rsid w:val="00A75E8F"/>
    <w:rsid w:val="00A87235"/>
    <w:rsid w:val="00AB43F5"/>
    <w:rsid w:val="00AD2E0B"/>
    <w:rsid w:val="00AD3E1C"/>
    <w:rsid w:val="00B123FF"/>
    <w:rsid w:val="00B31071"/>
    <w:rsid w:val="00B4488F"/>
    <w:rsid w:val="00B47605"/>
    <w:rsid w:val="00B90A36"/>
    <w:rsid w:val="00B923E9"/>
    <w:rsid w:val="00B9301A"/>
    <w:rsid w:val="00BF12CA"/>
    <w:rsid w:val="00BF34ED"/>
    <w:rsid w:val="00C45D14"/>
    <w:rsid w:val="00C47927"/>
    <w:rsid w:val="00C54CF0"/>
    <w:rsid w:val="00CA77E3"/>
    <w:rsid w:val="00CB49A7"/>
    <w:rsid w:val="00CC4E88"/>
    <w:rsid w:val="00CD0B73"/>
    <w:rsid w:val="00CF1E28"/>
    <w:rsid w:val="00D130FE"/>
    <w:rsid w:val="00D3331A"/>
    <w:rsid w:val="00D370F2"/>
    <w:rsid w:val="00D46C65"/>
    <w:rsid w:val="00D53E23"/>
    <w:rsid w:val="00DB4DA1"/>
    <w:rsid w:val="00DE3159"/>
    <w:rsid w:val="00E14F69"/>
    <w:rsid w:val="00E50166"/>
    <w:rsid w:val="00E971B8"/>
    <w:rsid w:val="00EA1C3C"/>
    <w:rsid w:val="00ED2BF3"/>
    <w:rsid w:val="00EE0CA4"/>
    <w:rsid w:val="00EE294A"/>
    <w:rsid w:val="00F271D8"/>
    <w:rsid w:val="00F57187"/>
    <w:rsid w:val="00F72389"/>
    <w:rsid w:val="00F7496B"/>
    <w:rsid w:val="00F76367"/>
    <w:rsid w:val="00F8658F"/>
    <w:rsid w:val="00F90A61"/>
    <w:rsid w:val="00F96E11"/>
    <w:rsid w:val="00FB1CE2"/>
    <w:rsid w:val="00FC688E"/>
    <w:rsid w:val="26D0D015"/>
    <w:rsid w:val="39DEC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B5A7"/>
  <w15:chartTrackingRefBased/>
  <w15:docId w15:val="{0BEC6AA5-A43C-4D57-AB04-42B434A4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90E"/>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B923E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015A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1015A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0ACD"/>
    <w:pPr>
      <w:spacing w:before="100" w:beforeAutospacing="1" w:after="100" w:afterAutospacing="1"/>
    </w:pPr>
  </w:style>
  <w:style w:type="paragraph" w:styleId="ListParagraph">
    <w:name w:val="List Paragraph"/>
    <w:basedOn w:val="Normal"/>
    <w:uiPriority w:val="34"/>
    <w:qFormat/>
    <w:rsid w:val="00740ACD"/>
    <w:pPr>
      <w:ind w:left="720"/>
      <w:contextualSpacing/>
    </w:pPr>
  </w:style>
  <w:style w:type="paragraph" w:styleId="Header">
    <w:name w:val="header"/>
    <w:basedOn w:val="Normal"/>
    <w:link w:val="HeaderChar"/>
    <w:rsid w:val="00740ACD"/>
    <w:pPr>
      <w:tabs>
        <w:tab w:val="center" w:pos="4320"/>
        <w:tab w:val="right" w:pos="8640"/>
      </w:tabs>
    </w:pPr>
  </w:style>
  <w:style w:type="character" w:customStyle="1" w:styleId="HeaderChar">
    <w:name w:val="Header Char"/>
    <w:basedOn w:val="DefaultParagraphFont"/>
    <w:link w:val="Header"/>
    <w:rsid w:val="00740ACD"/>
    <w:rPr>
      <w:rFonts w:ascii="Times New Roman" w:eastAsia="Times New Roman" w:hAnsi="Times New Roman" w:cs="Times New Roman"/>
      <w:sz w:val="24"/>
      <w:szCs w:val="24"/>
    </w:rPr>
  </w:style>
  <w:style w:type="paragraph" w:styleId="Title">
    <w:name w:val="Title"/>
    <w:basedOn w:val="Normal"/>
    <w:link w:val="TitleChar"/>
    <w:qFormat/>
    <w:rsid w:val="00740ACD"/>
    <w:pPr>
      <w:jc w:val="center"/>
    </w:pPr>
    <w:rPr>
      <w:rFonts w:ascii="Arial" w:hAnsi="Arial" w:cs="Arial"/>
      <w:b/>
      <w:bCs/>
      <w:sz w:val="28"/>
    </w:rPr>
  </w:style>
  <w:style w:type="character" w:customStyle="1" w:styleId="TitleChar">
    <w:name w:val="Title Char"/>
    <w:basedOn w:val="DefaultParagraphFont"/>
    <w:link w:val="Title"/>
    <w:rsid w:val="00740ACD"/>
    <w:rPr>
      <w:rFonts w:ascii="Arial" w:eastAsia="Times New Roman" w:hAnsi="Arial" w:cs="Arial"/>
      <w:b/>
      <w:bCs/>
      <w:sz w:val="28"/>
      <w:szCs w:val="24"/>
    </w:rPr>
  </w:style>
  <w:style w:type="paragraph" w:styleId="NoSpacing">
    <w:name w:val="No Spacing"/>
    <w:uiPriority w:val="1"/>
    <w:qFormat/>
    <w:rsid w:val="005C1F24"/>
    <w:pPr>
      <w:spacing w:after="0" w:line="240" w:lineRule="auto"/>
    </w:pPr>
    <w:rPr>
      <w:sz w:val="24"/>
      <w:szCs w:val="24"/>
    </w:rPr>
  </w:style>
  <w:style w:type="character" w:styleId="Emphasis">
    <w:name w:val="Emphasis"/>
    <w:basedOn w:val="DefaultParagraphFont"/>
    <w:uiPriority w:val="20"/>
    <w:qFormat/>
    <w:rsid w:val="00B923E9"/>
    <w:rPr>
      <w:i/>
      <w:iCs/>
    </w:rPr>
  </w:style>
  <w:style w:type="character" w:customStyle="1" w:styleId="Heading2Char">
    <w:name w:val="Heading 2 Char"/>
    <w:basedOn w:val="DefaultParagraphFont"/>
    <w:link w:val="Heading2"/>
    <w:uiPriority w:val="9"/>
    <w:rsid w:val="00B923E9"/>
    <w:rPr>
      <w:rFonts w:asciiTheme="majorHAnsi" w:eastAsiaTheme="majorEastAsia" w:hAnsiTheme="majorHAnsi" w:cstheme="majorBidi"/>
      <w:color w:val="2E74B5" w:themeColor="accent1" w:themeShade="BF"/>
      <w:sz w:val="26"/>
      <w:szCs w:val="26"/>
      <w:lang w:eastAsia="en-GB"/>
    </w:rPr>
  </w:style>
  <w:style w:type="paragraph" w:styleId="Subtitle">
    <w:name w:val="Subtitle"/>
    <w:basedOn w:val="Normal"/>
    <w:next w:val="Normal"/>
    <w:link w:val="SubtitleChar"/>
    <w:uiPriority w:val="11"/>
    <w:qFormat/>
    <w:rsid w:val="00B923E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923E9"/>
    <w:rPr>
      <w:rFonts w:eastAsiaTheme="minorEastAsia"/>
      <w:color w:val="5A5A5A" w:themeColor="text1" w:themeTint="A5"/>
      <w:spacing w:val="15"/>
      <w:lang w:eastAsia="en-GB"/>
    </w:rPr>
  </w:style>
  <w:style w:type="character" w:styleId="SubtleEmphasis">
    <w:name w:val="Subtle Emphasis"/>
    <w:basedOn w:val="DefaultParagraphFont"/>
    <w:uiPriority w:val="19"/>
    <w:qFormat/>
    <w:rsid w:val="001015A4"/>
    <w:rPr>
      <w:i/>
      <w:iCs/>
      <w:color w:val="404040" w:themeColor="text1" w:themeTint="BF"/>
    </w:rPr>
  </w:style>
  <w:style w:type="character" w:customStyle="1" w:styleId="Heading3Char">
    <w:name w:val="Heading 3 Char"/>
    <w:basedOn w:val="DefaultParagraphFont"/>
    <w:link w:val="Heading3"/>
    <w:uiPriority w:val="9"/>
    <w:rsid w:val="001015A4"/>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rsid w:val="001015A4"/>
    <w:rPr>
      <w:rFonts w:asciiTheme="majorHAnsi" w:eastAsiaTheme="majorEastAsia" w:hAnsiTheme="majorHAnsi" w:cstheme="majorBidi"/>
      <w:i/>
      <w:iCs/>
      <w:color w:val="2E74B5" w:themeColor="accent1" w:themeShade="BF"/>
      <w:sz w:val="24"/>
      <w:szCs w:val="24"/>
      <w:lang w:eastAsia="en-GB"/>
    </w:rPr>
  </w:style>
  <w:style w:type="character" w:customStyle="1" w:styleId="apple-converted-space">
    <w:name w:val="apple-converted-space"/>
    <w:basedOn w:val="DefaultParagraphFont"/>
    <w:rsid w:val="001015A4"/>
  </w:style>
  <w:style w:type="character" w:styleId="Hyperlink">
    <w:name w:val="Hyperlink"/>
    <w:basedOn w:val="DefaultParagraphFont"/>
    <w:uiPriority w:val="99"/>
    <w:semiHidden/>
    <w:unhideWhenUsed/>
    <w:rsid w:val="001015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8071">
      <w:bodyDiv w:val="1"/>
      <w:marLeft w:val="0"/>
      <w:marRight w:val="0"/>
      <w:marTop w:val="0"/>
      <w:marBottom w:val="0"/>
      <w:divBdr>
        <w:top w:val="none" w:sz="0" w:space="0" w:color="auto"/>
        <w:left w:val="none" w:sz="0" w:space="0" w:color="auto"/>
        <w:bottom w:val="none" w:sz="0" w:space="0" w:color="auto"/>
        <w:right w:val="none" w:sz="0" w:space="0" w:color="auto"/>
      </w:divBdr>
    </w:div>
    <w:div w:id="233702422">
      <w:bodyDiv w:val="1"/>
      <w:marLeft w:val="0"/>
      <w:marRight w:val="0"/>
      <w:marTop w:val="0"/>
      <w:marBottom w:val="0"/>
      <w:divBdr>
        <w:top w:val="none" w:sz="0" w:space="0" w:color="auto"/>
        <w:left w:val="none" w:sz="0" w:space="0" w:color="auto"/>
        <w:bottom w:val="none" w:sz="0" w:space="0" w:color="auto"/>
        <w:right w:val="none" w:sz="0" w:space="0" w:color="auto"/>
      </w:divBdr>
    </w:div>
    <w:div w:id="262566956">
      <w:bodyDiv w:val="1"/>
      <w:marLeft w:val="0"/>
      <w:marRight w:val="0"/>
      <w:marTop w:val="0"/>
      <w:marBottom w:val="0"/>
      <w:divBdr>
        <w:top w:val="none" w:sz="0" w:space="0" w:color="auto"/>
        <w:left w:val="none" w:sz="0" w:space="0" w:color="auto"/>
        <w:bottom w:val="none" w:sz="0" w:space="0" w:color="auto"/>
        <w:right w:val="none" w:sz="0" w:space="0" w:color="auto"/>
      </w:divBdr>
    </w:div>
    <w:div w:id="287780071">
      <w:bodyDiv w:val="1"/>
      <w:marLeft w:val="0"/>
      <w:marRight w:val="0"/>
      <w:marTop w:val="0"/>
      <w:marBottom w:val="0"/>
      <w:divBdr>
        <w:top w:val="none" w:sz="0" w:space="0" w:color="auto"/>
        <w:left w:val="none" w:sz="0" w:space="0" w:color="auto"/>
        <w:bottom w:val="none" w:sz="0" w:space="0" w:color="auto"/>
        <w:right w:val="none" w:sz="0" w:space="0" w:color="auto"/>
      </w:divBdr>
    </w:div>
    <w:div w:id="288358477">
      <w:bodyDiv w:val="1"/>
      <w:marLeft w:val="0"/>
      <w:marRight w:val="0"/>
      <w:marTop w:val="0"/>
      <w:marBottom w:val="0"/>
      <w:divBdr>
        <w:top w:val="none" w:sz="0" w:space="0" w:color="auto"/>
        <w:left w:val="none" w:sz="0" w:space="0" w:color="auto"/>
        <w:bottom w:val="none" w:sz="0" w:space="0" w:color="auto"/>
        <w:right w:val="none" w:sz="0" w:space="0" w:color="auto"/>
      </w:divBdr>
    </w:div>
    <w:div w:id="723407984">
      <w:bodyDiv w:val="1"/>
      <w:marLeft w:val="0"/>
      <w:marRight w:val="0"/>
      <w:marTop w:val="0"/>
      <w:marBottom w:val="0"/>
      <w:divBdr>
        <w:top w:val="none" w:sz="0" w:space="0" w:color="auto"/>
        <w:left w:val="none" w:sz="0" w:space="0" w:color="auto"/>
        <w:bottom w:val="none" w:sz="0" w:space="0" w:color="auto"/>
        <w:right w:val="none" w:sz="0" w:space="0" w:color="auto"/>
      </w:divBdr>
    </w:div>
    <w:div w:id="894317551">
      <w:bodyDiv w:val="1"/>
      <w:marLeft w:val="0"/>
      <w:marRight w:val="0"/>
      <w:marTop w:val="0"/>
      <w:marBottom w:val="0"/>
      <w:divBdr>
        <w:top w:val="none" w:sz="0" w:space="0" w:color="auto"/>
        <w:left w:val="none" w:sz="0" w:space="0" w:color="auto"/>
        <w:bottom w:val="none" w:sz="0" w:space="0" w:color="auto"/>
        <w:right w:val="none" w:sz="0" w:space="0" w:color="auto"/>
      </w:divBdr>
    </w:div>
    <w:div w:id="899247015">
      <w:bodyDiv w:val="1"/>
      <w:marLeft w:val="0"/>
      <w:marRight w:val="0"/>
      <w:marTop w:val="0"/>
      <w:marBottom w:val="0"/>
      <w:divBdr>
        <w:top w:val="none" w:sz="0" w:space="0" w:color="auto"/>
        <w:left w:val="none" w:sz="0" w:space="0" w:color="auto"/>
        <w:bottom w:val="none" w:sz="0" w:space="0" w:color="auto"/>
        <w:right w:val="none" w:sz="0" w:space="0" w:color="auto"/>
      </w:divBdr>
    </w:div>
    <w:div w:id="1212301137">
      <w:bodyDiv w:val="1"/>
      <w:marLeft w:val="0"/>
      <w:marRight w:val="0"/>
      <w:marTop w:val="0"/>
      <w:marBottom w:val="0"/>
      <w:divBdr>
        <w:top w:val="none" w:sz="0" w:space="0" w:color="auto"/>
        <w:left w:val="none" w:sz="0" w:space="0" w:color="auto"/>
        <w:bottom w:val="none" w:sz="0" w:space="0" w:color="auto"/>
        <w:right w:val="none" w:sz="0" w:space="0" w:color="auto"/>
      </w:divBdr>
    </w:div>
    <w:div w:id="1356997898">
      <w:bodyDiv w:val="1"/>
      <w:marLeft w:val="0"/>
      <w:marRight w:val="0"/>
      <w:marTop w:val="0"/>
      <w:marBottom w:val="0"/>
      <w:divBdr>
        <w:top w:val="none" w:sz="0" w:space="0" w:color="auto"/>
        <w:left w:val="none" w:sz="0" w:space="0" w:color="auto"/>
        <w:bottom w:val="none" w:sz="0" w:space="0" w:color="auto"/>
        <w:right w:val="none" w:sz="0" w:space="0" w:color="auto"/>
      </w:divBdr>
    </w:div>
    <w:div w:id="1391611641">
      <w:bodyDiv w:val="1"/>
      <w:marLeft w:val="0"/>
      <w:marRight w:val="0"/>
      <w:marTop w:val="0"/>
      <w:marBottom w:val="0"/>
      <w:divBdr>
        <w:top w:val="none" w:sz="0" w:space="0" w:color="auto"/>
        <w:left w:val="none" w:sz="0" w:space="0" w:color="auto"/>
        <w:bottom w:val="none" w:sz="0" w:space="0" w:color="auto"/>
        <w:right w:val="none" w:sz="0" w:space="0" w:color="auto"/>
      </w:divBdr>
      <w:divsChild>
        <w:div w:id="1638074134">
          <w:marLeft w:val="0"/>
          <w:marRight w:val="0"/>
          <w:marTop w:val="0"/>
          <w:marBottom w:val="0"/>
          <w:divBdr>
            <w:top w:val="none" w:sz="0" w:space="0" w:color="auto"/>
            <w:left w:val="none" w:sz="0" w:space="0" w:color="auto"/>
            <w:bottom w:val="none" w:sz="0" w:space="0" w:color="auto"/>
            <w:right w:val="none" w:sz="0" w:space="0" w:color="auto"/>
          </w:divBdr>
          <w:divsChild>
            <w:div w:id="401635729">
              <w:marLeft w:val="0"/>
              <w:marRight w:val="0"/>
              <w:marTop w:val="0"/>
              <w:marBottom w:val="0"/>
              <w:divBdr>
                <w:top w:val="none" w:sz="0" w:space="0" w:color="auto"/>
                <w:left w:val="none" w:sz="0" w:space="0" w:color="auto"/>
                <w:bottom w:val="none" w:sz="0" w:space="0" w:color="auto"/>
                <w:right w:val="none" w:sz="0" w:space="0" w:color="auto"/>
              </w:divBdr>
              <w:divsChild>
                <w:div w:id="1973096633">
                  <w:marLeft w:val="0"/>
                  <w:marRight w:val="0"/>
                  <w:marTop w:val="0"/>
                  <w:marBottom w:val="0"/>
                  <w:divBdr>
                    <w:top w:val="none" w:sz="0" w:space="0" w:color="auto"/>
                    <w:left w:val="none" w:sz="0" w:space="0" w:color="auto"/>
                    <w:bottom w:val="none" w:sz="0" w:space="0" w:color="auto"/>
                    <w:right w:val="none" w:sz="0" w:space="0" w:color="auto"/>
                  </w:divBdr>
                  <w:divsChild>
                    <w:div w:id="6762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96064">
      <w:bodyDiv w:val="1"/>
      <w:marLeft w:val="0"/>
      <w:marRight w:val="0"/>
      <w:marTop w:val="0"/>
      <w:marBottom w:val="0"/>
      <w:divBdr>
        <w:top w:val="none" w:sz="0" w:space="0" w:color="auto"/>
        <w:left w:val="none" w:sz="0" w:space="0" w:color="auto"/>
        <w:bottom w:val="none" w:sz="0" w:space="0" w:color="auto"/>
        <w:right w:val="none" w:sz="0" w:space="0" w:color="auto"/>
      </w:divBdr>
      <w:divsChild>
        <w:div w:id="1888830721">
          <w:marLeft w:val="0"/>
          <w:marRight w:val="0"/>
          <w:marTop w:val="0"/>
          <w:marBottom w:val="0"/>
          <w:divBdr>
            <w:top w:val="none" w:sz="0" w:space="0" w:color="auto"/>
            <w:left w:val="none" w:sz="0" w:space="0" w:color="auto"/>
            <w:bottom w:val="none" w:sz="0" w:space="0" w:color="auto"/>
            <w:right w:val="none" w:sz="0" w:space="0" w:color="auto"/>
          </w:divBdr>
          <w:divsChild>
            <w:div w:id="2089495972">
              <w:marLeft w:val="0"/>
              <w:marRight w:val="0"/>
              <w:marTop w:val="0"/>
              <w:marBottom w:val="0"/>
              <w:divBdr>
                <w:top w:val="none" w:sz="0" w:space="0" w:color="auto"/>
                <w:left w:val="none" w:sz="0" w:space="0" w:color="auto"/>
                <w:bottom w:val="none" w:sz="0" w:space="0" w:color="auto"/>
                <w:right w:val="none" w:sz="0" w:space="0" w:color="auto"/>
              </w:divBdr>
              <w:divsChild>
                <w:div w:id="354380440">
                  <w:marLeft w:val="0"/>
                  <w:marRight w:val="0"/>
                  <w:marTop w:val="0"/>
                  <w:marBottom w:val="0"/>
                  <w:divBdr>
                    <w:top w:val="none" w:sz="0" w:space="0" w:color="auto"/>
                    <w:left w:val="none" w:sz="0" w:space="0" w:color="auto"/>
                    <w:bottom w:val="none" w:sz="0" w:space="0" w:color="auto"/>
                    <w:right w:val="none" w:sz="0" w:space="0" w:color="auto"/>
                  </w:divBdr>
                  <w:divsChild>
                    <w:div w:id="2230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026245">
      <w:bodyDiv w:val="1"/>
      <w:marLeft w:val="0"/>
      <w:marRight w:val="0"/>
      <w:marTop w:val="0"/>
      <w:marBottom w:val="0"/>
      <w:divBdr>
        <w:top w:val="none" w:sz="0" w:space="0" w:color="auto"/>
        <w:left w:val="none" w:sz="0" w:space="0" w:color="auto"/>
        <w:bottom w:val="none" w:sz="0" w:space="0" w:color="auto"/>
        <w:right w:val="none" w:sz="0" w:space="0" w:color="auto"/>
      </w:divBdr>
    </w:div>
    <w:div w:id="1619144117">
      <w:bodyDiv w:val="1"/>
      <w:marLeft w:val="0"/>
      <w:marRight w:val="0"/>
      <w:marTop w:val="0"/>
      <w:marBottom w:val="0"/>
      <w:divBdr>
        <w:top w:val="none" w:sz="0" w:space="0" w:color="auto"/>
        <w:left w:val="none" w:sz="0" w:space="0" w:color="auto"/>
        <w:bottom w:val="none" w:sz="0" w:space="0" w:color="auto"/>
        <w:right w:val="none" w:sz="0" w:space="0" w:color="auto"/>
      </w:divBdr>
    </w:div>
    <w:div w:id="1703163492">
      <w:bodyDiv w:val="1"/>
      <w:marLeft w:val="0"/>
      <w:marRight w:val="0"/>
      <w:marTop w:val="0"/>
      <w:marBottom w:val="0"/>
      <w:divBdr>
        <w:top w:val="none" w:sz="0" w:space="0" w:color="auto"/>
        <w:left w:val="none" w:sz="0" w:space="0" w:color="auto"/>
        <w:bottom w:val="none" w:sz="0" w:space="0" w:color="auto"/>
        <w:right w:val="none" w:sz="0" w:space="0" w:color="auto"/>
      </w:divBdr>
    </w:div>
    <w:div w:id="1903714725">
      <w:bodyDiv w:val="1"/>
      <w:marLeft w:val="0"/>
      <w:marRight w:val="0"/>
      <w:marTop w:val="0"/>
      <w:marBottom w:val="0"/>
      <w:divBdr>
        <w:top w:val="none" w:sz="0" w:space="0" w:color="auto"/>
        <w:left w:val="none" w:sz="0" w:space="0" w:color="auto"/>
        <w:bottom w:val="none" w:sz="0" w:space="0" w:color="auto"/>
        <w:right w:val="none" w:sz="0" w:space="0" w:color="auto"/>
      </w:divBdr>
      <w:divsChild>
        <w:div w:id="248849043">
          <w:marLeft w:val="0"/>
          <w:marRight w:val="0"/>
          <w:marTop w:val="0"/>
          <w:marBottom w:val="0"/>
          <w:divBdr>
            <w:top w:val="none" w:sz="0" w:space="0" w:color="auto"/>
            <w:left w:val="none" w:sz="0" w:space="0" w:color="auto"/>
            <w:bottom w:val="none" w:sz="0" w:space="0" w:color="auto"/>
            <w:right w:val="none" w:sz="0" w:space="0" w:color="auto"/>
          </w:divBdr>
          <w:divsChild>
            <w:div w:id="918371389">
              <w:marLeft w:val="0"/>
              <w:marRight w:val="0"/>
              <w:marTop w:val="0"/>
              <w:marBottom w:val="0"/>
              <w:divBdr>
                <w:top w:val="none" w:sz="0" w:space="0" w:color="auto"/>
                <w:left w:val="none" w:sz="0" w:space="0" w:color="auto"/>
                <w:bottom w:val="none" w:sz="0" w:space="0" w:color="auto"/>
                <w:right w:val="none" w:sz="0" w:space="0" w:color="auto"/>
              </w:divBdr>
              <w:divsChild>
                <w:div w:id="1714960780">
                  <w:marLeft w:val="0"/>
                  <w:marRight w:val="0"/>
                  <w:marTop w:val="0"/>
                  <w:marBottom w:val="0"/>
                  <w:divBdr>
                    <w:top w:val="none" w:sz="0" w:space="0" w:color="auto"/>
                    <w:left w:val="none" w:sz="0" w:space="0" w:color="auto"/>
                    <w:bottom w:val="none" w:sz="0" w:space="0" w:color="auto"/>
                    <w:right w:val="none" w:sz="0" w:space="0" w:color="auto"/>
                  </w:divBdr>
                  <w:divsChild>
                    <w:div w:id="190441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996490">
      <w:bodyDiv w:val="1"/>
      <w:marLeft w:val="0"/>
      <w:marRight w:val="0"/>
      <w:marTop w:val="0"/>
      <w:marBottom w:val="0"/>
      <w:divBdr>
        <w:top w:val="none" w:sz="0" w:space="0" w:color="auto"/>
        <w:left w:val="none" w:sz="0" w:space="0" w:color="auto"/>
        <w:bottom w:val="none" w:sz="0" w:space="0" w:color="auto"/>
        <w:right w:val="none" w:sz="0" w:space="0" w:color="auto"/>
      </w:divBdr>
    </w:div>
    <w:div w:id="1973822873">
      <w:bodyDiv w:val="1"/>
      <w:marLeft w:val="0"/>
      <w:marRight w:val="0"/>
      <w:marTop w:val="0"/>
      <w:marBottom w:val="0"/>
      <w:divBdr>
        <w:top w:val="none" w:sz="0" w:space="0" w:color="auto"/>
        <w:left w:val="none" w:sz="0" w:space="0" w:color="auto"/>
        <w:bottom w:val="none" w:sz="0" w:space="0" w:color="auto"/>
        <w:right w:val="none" w:sz="0" w:space="0" w:color="auto"/>
      </w:divBdr>
      <w:divsChild>
        <w:div w:id="104926262">
          <w:marLeft w:val="0"/>
          <w:marRight w:val="0"/>
          <w:marTop w:val="0"/>
          <w:marBottom w:val="0"/>
          <w:divBdr>
            <w:top w:val="none" w:sz="0" w:space="0" w:color="auto"/>
            <w:left w:val="none" w:sz="0" w:space="0" w:color="auto"/>
            <w:bottom w:val="none" w:sz="0" w:space="0" w:color="auto"/>
            <w:right w:val="none" w:sz="0" w:space="0" w:color="auto"/>
          </w:divBdr>
          <w:divsChild>
            <w:div w:id="821701108">
              <w:marLeft w:val="0"/>
              <w:marRight w:val="0"/>
              <w:marTop w:val="0"/>
              <w:marBottom w:val="0"/>
              <w:divBdr>
                <w:top w:val="none" w:sz="0" w:space="0" w:color="auto"/>
                <w:left w:val="none" w:sz="0" w:space="0" w:color="auto"/>
                <w:bottom w:val="none" w:sz="0" w:space="0" w:color="auto"/>
                <w:right w:val="none" w:sz="0" w:space="0" w:color="auto"/>
              </w:divBdr>
              <w:divsChild>
                <w:div w:id="843520807">
                  <w:marLeft w:val="0"/>
                  <w:marRight w:val="0"/>
                  <w:marTop w:val="0"/>
                  <w:marBottom w:val="0"/>
                  <w:divBdr>
                    <w:top w:val="none" w:sz="0" w:space="0" w:color="auto"/>
                    <w:left w:val="none" w:sz="0" w:space="0" w:color="auto"/>
                    <w:bottom w:val="none" w:sz="0" w:space="0" w:color="auto"/>
                    <w:right w:val="none" w:sz="0" w:space="0" w:color="auto"/>
                  </w:divBdr>
                  <w:divsChild>
                    <w:div w:id="14617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7495">
      <w:bodyDiv w:val="1"/>
      <w:marLeft w:val="0"/>
      <w:marRight w:val="0"/>
      <w:marTop w:val="0"/>
      <w:marBottom w:val="0"/>
      <w:divBdr>
        <w:top w:val="none" w:sz="0" w:space="0" w:color="auto"/>
        <w:left w:val="none" w:sz="0" w:space="0" w:color="auto"/>
        <w:bottom w:val="none" w:sz="0" w:space="0" w:color="auto"/>
        <w:right w:val="none" w:sz="0" w:space="0" w:color="auto"/>
      </w:divBdr>
    </w:div>
    <w:div w:id="207018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391701581BA74EA7EE54C337317236" ma:contentTypeVersion="11" ma:contentTypeDescription="Create a new document." ma:contentTypeScope="" ma:versionID="4e59c99b45eb5a5ca73f8f0aad3e6e57">
  <xsd:schema xmlns:xsd="http://www.w3.org/2001/XMLSchema" xmlns:xs="http://www.w3.org/2001/XMLSchema" xmlns:p="http://schemas.microsoft.com/office/2006/metadata/properties" xmlns:ns2="ceb01752-df00-4645-b412-9ff52593273f" xmlns:ns3="8d47ca35-0dba-4011-a184-240620b84f8f" targetNamespace="http://schemas.microsoft.com/office/2006/metadata/properties" ma:root="true" ma:fieldsID="179eaf0f87e49d2264747a73b8d4c080" ns2:_="" ns3:_="">
    <xsd:import namespace="ceb01752-df00-4645-b412-9ff52593273f"/>
    <xsd:import namespace="8d47ca35-0dba-4011-a184-240620b84f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1752-df00-4645-b412-9ff525932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47ca35-0dba-4011-a184-240620b84f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B8D365-605F-4C00-ABB1-21A28D1A0D07}">
  <ds:schemaRefs>
    <ds:schemaRef ds:uri="http://purl.org/dc/terms/"/>
    <ds:schemaRef ds:uri="http://schemas.openxmlformats.org/package/2006/metadata/core-properties"/>
    <ds:schemaRef ds:uri="8d47ca35-0dba-4011-a184-240620b84f8f"/>
    <ds:schemaRef ds:uri="http://schemas.microsoft.com/office/2006/documentManagement/types"/>
    <ds:schemaRef ds:uri="http://schemas.microsoft.com/office/infopath/2007/PartnerControls"/>
    <ds:schemaRef ds:uri="http://purl.org/dc/elements/1.1/"/>
    <ds:schemaRef ds:uri="http://schemas.microsoft.com/office/2006/metadata/properties"/>
    <ds:schemaRef ds:uri="ceb01752-df00-4645-b412-9ff52593273f"/>
    <ds:schemaRef ds:uri="http://www.w3.org/XML/1998/namespace"/>
    <ds:schemaRef ds:uri="http://purl.org/dc/dcmitype/"/>
  </ds:schemaRefs>
</ds:datastoreItem>
</file>

<file path=customXml/itemProps2.xml><?xml version="1.0" encoding="utf-8"?>
<ds:datastoreItem xmlns:ds="http://schemas.openxmlformats.org/officeDocument/2006/customXml" ds:itemID="{F35D77A6-69B9-4FC2-8FBA-19117971C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01752-df00-4645-b412-9ff52593273f"/>
    <ds:schemaRef ds:uri="8d47ca35-0dba-4011-a184-240620b84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90F20F-8660-4B86-98D6-499508B03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Reopening Risk Assessment</vt:lpstr>
    </vt:vector>
  </TitlesOfParts>
  <Manager/>
  <Company>The Enquire Learning Trust</Company>
  <LinksUpToDate>false</LinksUpToDate>
  <CharactersWithSpaces>6029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Reopening Risk Assessment</dc:title>
  <dc:subject>COVID-19</dc:subject>
  <dc:creator>J.McGuire</dc:creator>
  <cp:keywords/>
  <dc:description/>
  <cp:lastModifiedBy>Galt, V</cp:lastModifiedBy>
  <cp:revision>2</cp:revision>
  <dcterms:created xsi:type="dcterms:W3CDTF">2021-08-20T09:44:00Z</dcterms:created>
  <dcterms:modified xsi:type="dcterms:W3CDTF">2021-08-20T09:44:00Z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0x01010033391701581BA74EA7EE54C337317236</vt:lpwstr>
  </property>
</Properties>
</file>