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25" w:rsidRPr="0026297E" w:rsidRDefault="0026297E">
      <w:pPr>
        <w:rPr>
          <w:rFonts w:ascii="SassoonPrimaryInfant" w:hAnsi="SassoonPrimaryInfant"/>
          <w:b/>
          <w:sz w:val="32"/>
          <w:u w:val="single"/>
        </w:rPr>
      </w:pPr>
      <w:r w:rsidRPr="0026297E">
        <w:rPr>
          <w:rFonts w:ascii="SassoonPrimaryInfant" w:hAnsi="SassoonPrimaryInfant"/>
          <w:b/>
          <w:sz w:val="32"/>
          <w:u w:val="single"/>
        </w:rPr>
        <w:t xml:space="preserve">Week beginning </w:t>
      </w:r>
      <w:r w:rsidR="001F4613" w:rsidRPr="0026297E">
        <w:rPr>
          <w:rFonts w:ascii="SassoonPrimaryInfant" w:hAnsi="SassoonPrimaryInfant"/>
          <w:b/>
          <w:sz w:val="32"/>
          <w:u w:val="single"/>
        </w:rPr>
        <w:t>Monday 25</w:t>
      </w:r>
      <w:r w:rsidR="001A3BBC" w:rsidRPr="0026297E">
        <w:rPr>
          <w:rFonts w:ascii="SassoonPrimaryInfant" w:hAnsi="SassoonPrimaryInfant"/>
          <w:b/>
          <w:sz w:val="32"/>
          <w:u w:val="single"/>
          <w:vertAlign w:val="superscript"/>
        </w:rPr>
        <w:t>th</w:t>
      </w:r>
      <w:r w:rsidR="001A3BBC" w:rsidRPr="0026297E">
        <w:rPr>
          <w:rFonts w:ascii="SassoonPrimaryInfant" w:hAnsi="SassoonPrimaryInfant"/>
          <w:b/>
          <w:sz w:val="32"/>
          <w:u w:val="single"/>
        </w:rPr>
        <w:t xml:space="preserve"> January</w:t>
      </w:r>
    </w:p>
    <w:p w:rsidR="001A3BBC" w:rsidRPr="001A3BBC" w:rsidRDefault="001A3BBC" w:rsidP="001A3BBC">
      <w:pPr>
        <w:rPr>
          <w:rFonts w:ascii="SassoonPrimaryInfant" w:hAnsi="SassoonPrimaryInfant"/>
          <w:b/>
          <w:sz w:val="40"/>
          <w:u w:val="single"/>
        </w:rPr>
      </w:pPr>
      <w:r w:rsidRPr="001A3BBC">
        <w:rPr>
          <w:rFonts w:ascii="SassoonPrimaryInfant" w:hAnsi="SassoonPrimaryInfant"/>
          <w:b/>
          <w:sz w:val="40"/>
          <w:u w:val="single"/>
        </w:rPr>
        <w:t>Begin with</w:t>
      </w:r>
      <w:r w:rsidR="00007EBF">
        <w:rPr>
          <w:rFonts w:ascii="SassoonPrimaryInfant" w:hAnsi="SassoonPrimaryInfant"/>
          <w:b/>
          <w:sz w:val="40"/>
          <w:u w:val="single"/>
        </w:rPr>
        <w:t>:</w:t>
      </w:r>
      <w:r w:rsidRPr="001A3BBC">
        <w:rPr>
          <w:rFonts w:ascii="SassoonPrimaryInfant" w:hAnsi="SassoonPrimaryInfant"/>
          <w:b/>
          <w:sz w:val="40"/>
          <w:u w:val="single"/>
        </w:rPr>
        <w:t xml:space="preserve"> </w:t>
      </w:r>
    </w:p>
    <w:p w:rsidR="001A3BBC" w:rsidRPr="001A3BBC" w:rsidRDefault="001A3BBC" w:rsidP="001A3BBC">
      <w:pPr>
        <w:rPr>
          <w:rFonts w:ascii="SassoonPrimaryInfant" w:hAnsi="SassoonPrimaryInfant"/>
          <w:sz w:val="40"/>
        </w:rPr>
      </w:pPr>
      <w:r w:rsidRPr="001A3BBC">
        <w:rPr>
          <w:rFonts w:ascii="SassoonPrimaryInfant" w:hAnsi="SassoonPrimaryInfant"/>
          <w:sz w:val="40"/>
        </w:rPr>
        <w:t>Count forwards and backwards from 0-20 and 20-0.</w:t>
      </w:r>
    </w:p>
    <w:p w:rsidR="001A3BBC" w:rsidRPr="001A3BBC" w:rsidRDefault="001F4613" w:rsidP="001A3BBC">
      <w:pPr>
        <w:rPr>
          <w:rFonts w:ascii="SassoonPrimaryInfant" w:hAnsi="SassoonPrimaryInfant"/>
          <w:sz w:val="40"/>
        </w:rPr>
      </w:pPr>
      <w:r>
        <w:rPr>
          <w:rFonts w:ascii="SassoonPrimaryInfant" w:hAnsi="SassoonPrimaryInfant"/>
          <w:sz w:val="40"/>
        </w:rPr>
        <w:t>One more and one less than numbers up to 10</w:t>
      </w:r>
      <w:r w:rsidR="001A3BBC" w:rsidRPr="001A3BBC">
        <w:rPr>
          <w:rFonts w:ascii="SassoonPrimaryInfant" w:hAnsi="SassoonPrimaryInfant"/>
          <w:sz w:val="40"/>
        </w:rPr>
        <w:t>.</w:t>
      </w:r>
      <w:r>
        <w:rPr>
          <w:rFonts w:ascii="SassoonPrimaryInfant" w:hAnsi="SassoonPrimaryInfant"/>
          <w:sz w:val="40"/>
        </w:rPr>
        <w:t xml:space="preserve"> “What is one more than…? What is one less than…?”</w:t>
      </w:r>
    </w:p>
    <w:p w:rsidR="001A3BBC" w:rsidRPr="004537F7" w:rsidRDefault="004537F7" w:rsidP="001A3BBC">
      <w:pPr>
        <w:rPr>
          <w:rFonts w:ascii="SassoonPrimaryInfant" w:hAnsi="SassoonPrimaryInfant"/>
          <w:sz w:val="40"/>
          <w:szCs w:val="40"/>
        </w:rPr>
      </w:pPr>
      <w:r w:rsidRPr="004537F7">
        <w:rPr>
          <w:rFonts w:ascii="SassoonPrimaryInfant" w:hAnsi="SassoonPrimaryInfant"/>
          <w:sz w:val="40"/>
          <w:szCs w:val="40"/>
        </w:rPr>
        <w:t>Practise</w:t>
      </w:r>
      <w:bookmarkStart w:id="0" w:name="_GoBack"/>
      <w:bookmarkEnd w:id="0"/>
      <w:r w:rsidRPr="004537F7">
        <w:rPr>
          <w:rFonts w:ascii="SassoonPrimaryInfant" w:hAnsi="SassoonPrimaryInfant"/>
          <w:sz w:val="40"/>
          <w:szCs w:val="40"/>
        </w:rPr>
        <w:t xml:space="preserve"> the 3D shape names and the 2D shapes </w:t>
      </w:r>
      <w:r w:rsidR="009050C4">
        <w:rPr>
          <w:rFonts w:ascii="SassoonPrimaryInfant" w:hAnsi="SassoonPrimaryInfant"/>
          <w:sz w:val="40"/>
          <w:szCs w:val="40"/>
        </w:rPr>
        <w:t xml:space="preserve">you can see </w:t>
      </w:r>
      <w:r w:rsidRPr="004537F7">
        <w:rPr>
          <w:rFonts w:ascii="SassoonPrimaryInfant" w:hAnsi="SassoonPrimaryInfant"/>
          <w:sz w:val="40"/>
          <w:szCs w:val="40"/>
        </w:rPr>
        <w:t>within them.</w:t>
      </w:r>
    </w:p>
    <w:p w:rsidR="004537F7" w:rsidRDefault="004537F7" w:rsidP="001A3BBC">
      <w:pPr>
        <w:rPr>
          <w:rFonts w:ascii="SassoonPrimaryInfant" w:hAnsi="SassoonPrimaryInfant"/>
          <w:sz w:val="4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5134610</wp:posOffset>
            </wp:positionH>
            <wp:positionV relativeFrom="page">
              <wp:posOffset>5155565</wp:posOffset>
            </wp:positionV>
            <wp:extent cx="1160145" cy="120396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117B8C23" wp14:editId="7ECBFCDC">
            <wp:extent cx="3091028" cy="21171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8364" cy="219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7F7" w:rsidRDefault="004537F7">
      <w:pPr>
        <w:rPr>
          <w:rFonts w:ascii="SassoonPrimaryInfant" w:hAnsi="SassoonPrimaryInfant"/>
          <w:b/>
          <w:sz w:val="40"/>
          <w:u w:val="single"/>
        </w:rPr>
      </w:pPr>
    </w:p>
    <w:p w:rsidR="004537F7" w:rsidRDefault="004537F7">
      <w:pPr>
        <w:rPr>
          <w:rFonts w:ascii="SassoonPrimaryInfant" w:hAnsi="SassoonPrimaryInfant"/>
          <w:b/>
          <w:sz w:val="40"/>
          <w:u w:val="single"/>
        </w:rPr>
      </w:pPr>
    </w:p>
    <w:p w:rsidR="001A3BBC" w:rsidRDefault="009050C4">
      <w:pPr>
        <w:rPr>
          <w:rFonts w:ascii="SassoonPrimaryInfant" w:hAnsi="SassoonPrimaryInfant"/>
          <w:b/>
          <w:sz w:val="40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7124700</wp:posOffset>
            </wp:positionH>
            <wp:positionV relativeFrom="margin">
              <wp:align>top</wp:align>
            </wp:positionV>
            <wp:extent cx="2783840" cy="24828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BBC" w:rsidRPr="001A3BBC">
        <w:rPr>
          <w:rFonts w:ascii="SassoonPrimaryInfant" w:hAnsi="SassoonPrimaryInfant"/>
          <w:b/>
          <w:sz w:val="40"/>
          <w:u w:val="single"/>
        </w:rPr>
        <w:t>Main activity</w:t>
      </w:r>
      <w:r w:rsidR="00007EBF">
        <w:rPr>
          <w:rFonts w:ascii="SassoonPrimaryInfant" w:hAnsi="SassoonPrimaryInfant"/>
          <w:b/>
          <w:sz w:val="40"/>
          <w:u w:val="single"/>
        </w:rPr>
        <w:t>:</w:t>
      </w:r>
    </w:p>
    <w:p w:rsidR="001A3BBC" w:rsidRDefault="001F4613">
      <w:pPr>
        <w:rPr>
          <w:rFonts w:ascii="SassoonPrimaryInfant" w:hAnsi="SassoonPrimaryInfant"/>
          <w:sz w:val="40"/>
        </w:rPr>
      </w:pPr>
      <w:r>
        <w:rPr>
          <w:rFonts w:ascii="SassoonPrimaryInfant" w:hAnsi="SassoonPrimaryInfant"/>
          <w:sz w:val="40"/>
        </w:rPr>
        <w:t>This week</w:t>
      </w:r>
      <w:r w:rsidR="001A3BBC" w:rsidRPr="001A3BBC">
        <w:rPr>
          <w:rFonts w:ascii="SassoonPrimaryInfant" w:hAnsi="SassoonPrimaryInfant"/>
          <w:sz w:val="40"/>
        </w:rPr>
        <w:t xml:space="preserve"> we will be </w:t>
      </w:r>
      <w:r>
        <w:rPr>
          <w:rFonts w:ascii="SassoonPrimaryInfant" w:hAnsi="SassoonPrimaryInfant"/>
          <w:sz w:val="40"/>
        </w:rPr>
        <w:t xml:space="preserve">looking at the composition of </w:t>
      </w:r>
      <w:r w:rsidR="009050C4">
        <w:rPr>
          <w:rFonts w:ascii="SassoonPrimaryInfant" w:hAnsi="SassoonPrimaryInfant"/>
          <w:sz w:val="40"/>
        </w:rPr>
        <w:t xml:space="preserve">the </w:t>
      </w:r>
      <w:r>
        <w:rPr>
          <w:rFonts w:ascii="SassoonPrimaryInfant" w:hAnsi="SassoonPrimaryInfant"/>
          <w:sz w:val="40"/>
        </w:rPr>
        <w:t xml:space="preserve">numbers 6, 7, 8 and their addition facts. </w:t>
      </w:r>
    </w:p>
    <w:p w:rsidR="00520A28" w:rsidRDefault="00D711D0">
      <w:pPr>
        <w:rPr>
          <w:rFonts w:ascii="SassoonPrimaryInfant" w:hAnsi="SassoonPrimaryInfant"/>
          <w:sz w:val="40"/>
        </w:rPr>
      </w:pPr>
      <w:r>
        <w:rPr>
          <w:rFonts w:ascii="SassoonPrimaryInfant" w:hAnsi="SassoonPrimaryInfant"/>
          <w:sz w:val="40"/>
        </w:rPr>
        <w:t>Log onto</w:t>
      </w:r>
    </w:p>
    <w:p w:rsidR="00520A28" w:rsidRDefault="00C11405">
      <w:pPr>
        <w:rPr>
          <w:rFonts w:ascii="SassoonPrimaryInfant" w:hAnsi="SassoonPrimaryInfant"/>
          <w:sz w:val="40"/>
        </w:rPr>
      </w:pPr>
      <w:hyperlink r:id="rId7" w:history="1">
        <w:r w:rsidR="00520A28" w:rsidRPr="00193DEE">
          <w:rPr>
            <w:rStyle w:val="Hyperlink"/>
            <w:rFonts w:ascii="SassoonPrimaryInfant" w:hAnsi="SassoonPrimaryInfant"/>
            <w:sz w:val="40"/>
          </w:rPr>
          <w:t>https://whiterosemaths.com/homelearning/early-years/growing-6-7-8/</w:t>
        </w:r>
      </w:hyperlink>
    </w:p>
    <w:p w:rsidR="00D711D0" w:rsidRPr="004537F7" w:rsidRDefault="00520A28" w:rsidP="00D711D0">
      <w:pPr>
        <w:rPr>
          <w:rFonts w:ascii="SassoonPrimaryInfant" w:hAnsi="SassoonPrimaryInfant"/>
          <w:sz w:val="40"/>
        </w:rPr>
      </w:pPr>
      <w:r>
        <w:rPr>
          <w:rFonts w:ascii="SassoonPrimaryType" w:hAnsi="SassoonPrimaryType"/>
          <w:sz w:val="40"/>
          <w:szCs w:val="16"/>
        </w:rPr>
        <w:t>W</w:t>
      </w:r>
      <w:r w:rsidR="00D711D0">
        <w:rPr>
          <w:rFonts w:ascii="SassoonPrimaryType" w:hAnsi="SassoonPrimaryType"/>
          <w:sz w:val="40"/>
          <w:szCs w:val="16"/>
        </w:rPr>
        <w:t>atch the video</w:t>
      </w:r>
      <w:r>
        <w:rPr>
          <w:rFonts w:ascii="SassoonPrimaryType" w:hAnsi="SassoonPrimaryType"/>
          <w:sz w:val="40"/>
          <w:szCs w:val="16"/>
        </w:rPr>
        <w:t>s for each day.</w:t>
      </w:r>
    </w:p>
    <w:p w:rsidR="00D711D0" w:rsidRDefault="00D711D0" w:rsidP="00D711D0">
      <w:pPr>
        <w:rPr>
          <w:rFonts w:ascii="SassoonPrimaryType" w:hAnsi="SassoonPrimaryType"/>
          <w:b/>
          <w:sz w:val="40"/>
          <w:szCs w:val="16"/>
          <w:u w:val="single"/>
        </w:rPr>
      </w:pPr>
      <w:r>
        <w:rPr>
          <w:rFonts w:ascii="SassoonPrimaryType" w:hAnsi="SassoonPrimaryType"/>
          <w:b/>
          <w:sz w:val="40"/>
          <w:szCs w:val="16"/>
          <w:u w:val="single"/>
        </w:rPr>
        <w:t>Follow up activity</w:t>
      </w:r>
      <w:r w:rsidR="00007EBF">
        <w:rPr>
          <w:rFonts w:ascii="SassoonPrimaryType" w:hAnsi="SassoonPrimaryType"/>
          <w:b/>
          <w:sz w:val="40"/>
          <w:szCs w:val="16"/>
          <w:u w:val="single"/>
        </w:rPr>
        <w:t>:</w:t>
      </w:r>
    </w:p>
    <w:p w:rsidR="00D711D0" w:rsidRPr="001A3BBC" w:rsidRDefault="004537F7">
      <w:pPr>
        <w:rPr>
          <w:rFonts w:ascii="SassoonPrimaryInfant" w:hAnsi="SassoonPrimaryInfant"/>
          <w:sz w:val="40"/>
        </w:rPr>
      </w:pPr>
      <w:r>
        <w:rPr>
          <w:rFonts w:ascii="SassoonPrimaryType" w:hAnsi="SassoonPrimaryType"/>
          <w:sz w:val="40"/>
          <w:szCs w:val="16"/>
        </w:rPr>
        <w:t xml:space="preserve">We will be using the part, part whole model to work out the number addition facts of each number. </w:t>
      </w:r>
    </w:p>
    <w:sectPr w:rsidR="00D711D0" w:rsidRPr="001A3BBC" w:rsidSect="001A3BB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BC"/>
    <w:rsid w:val="00007EBF"/>
    <w:rsid w:val="001A3BBC"/>
    <w:rsid w:val="001F4613"/>
    <w:rsid w:val="0026297E"/>
    <w:rsid w:val="004537F7"/>
    <w:rsid w:val="00520A28"/>
    <w:rsid w:val="009050C4"/>
    <w:rsid w:val="00C11405"/>
    <w:rsid w:val="00D711D0"/>
    <w:rsid w:val="00F6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A3FA0"/>
  <w15:chartTrackingRefBased/>
  <w15:docId w15:val="{F95B9A63-5954-4F14-9892-C8CDE911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B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hiterosemaths.com/homelearning/early-years/growing-6-7-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Pybus, K</dc:creator>
  <cp:keywords/>
  <dc:description/>
  <cp:lastModifiedBy>Pybus, K</cp:lastModifiedBy>
  <cp:revision>5</cp:revision>
  <dcterms:created xsi:type="dcterms:W3CDTF">2021-01-24T19:54:00Z</dcterms:created>
  <dcterms:modified xsi:type="dcterms:W3CDTF">2021-01-24T20:34:00Z</dcterms:modified>
</cp:coreProperties>
</file>