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4B" w:rsidRPr="00936C32" w:rsidRDefault="00BF0FAC" w:rsidP="00B14C2A">
      <w:pPr>
        <w:spacing w:after="0" w:line="360" w:lineRule="auto"/>
        <w:jc w:val="center"/>
        <w:rPr>
          <w:rFonts w:ascii="Sassoon Penpals Joined" w:eastAsia="Times New Roman" w:hAnsi="Sassoon Penpals Joined" w:cs="Times New Roman"/>
          <w:b/>
          <w:sz w:val="36"/>
          <w:szCs w:val="36"/>
          <w:u w:val="single"/>
          <w:lang w:val="en-US" w:eastAsia="en-GB"/>
        </w:rPr>
      </w:pPr>
      <w:r w:rsidRPr="00936C32">
        <w:rPr>
          <w:rFonts w:ascii="Sassoon Penpals Joined" w:eastAsia="Times New Roman" w:hAnsi="Sassoon Penpals Joined" w:cs="Times New Roman"/>
          <w:b/>
          <w:sz w:val="36"/>
          <w:szCs w:val="36"/>
          <w:u w:val="single"/>
          <w:lang w:val="en-US" w:eastAsia="en-GB"/>
        </w:rPr>
        <w:t>English</w:t>
      </w:r>
      <w:r w:rsidR="0058694C" w:rsidRPr="00936C32">
        <w:rPr>
          <w:rFonts w:ascii="Sassoon Penpals Joined" w:eastAsia="Times New Roman" w:hAnsi="Sassoon Penpals Joined" w:cs="Times New Roman"/>
          <w:b/>
          <w:sz w:val="36"/>
          <w:szCs w:val="36"/>
          <w:u w:val="single"/>
          <w:lang w:val="en-US" w:eastAsia="en-GB"/>
        </w:rPr>
        <w:t xml:space="preserve"> Vocabulary</w:t>
      </w:r>
      <w:r w:rsidR="00B14C2A" w:rsidRPr="00936C32">
        <w:rPr>
          <w:rFonts w:ascii="Sassoon Penpals Joined" w:eastAsia="Times New Roman" w:hAnsi="Sassoon Penpals Joined" w:cs="Times New Roman"/>
          <w:b/>
          <w:sz w:val="36"/>
          <w:szCs w:val="36"/>
          <w:u w:val="single"/>
          <w:lang w:val="en-US" w:eastAsia="en-GB"/>
        </w:rPr>
        <w:t xml:space="preserve"> Organis</w:t>
      </w:r>
      <w:r w:rsidR="00574A64" w:rsidRPr="00936C32">
        <w:rPr>
          <w:rFonts w:ascii="Sassoon Penpals Joined" w:eastAsia="Times New Roman" w:hAnsi="Sassoon Penpals Joined" w:cs="Times New Roman"/>
          <w:b/>
          <w:sz w:val="36"/>
          <w:szCs w:val="36"/>
          <w:u w:val="single"/>
          <w:lang w:val="en-US" w:eastAsia="en-GB"/>
        </w:rPr>
        <w:t>e</w:t>
      </w:r>
      <w:r w:rsidR="00B14C2A" w:rsidRPr="00936C32">
        <w:rPr>
          <w:rFonts w:ascii="Sassoon Penpals Joined" w:eastAsia="Times New Roman" w:hAnsi="Sassoon Penpals Joined" w:cs="Times New Roman"/>
          <w:b/>
          <w:sz w:val="36"/>
          <w:szCs w:val="36"/>
          <w:u w:val="single"/>
          <w:lang w:val="en-US" w:eastAsia="en-GB"/>
        </w:rPr>
        <w:t>r</w:t>
      </w:r>
    </w:p>
    <w:tbl>
      <w:tblPr>
        <w:tblStyle w:val="TableGrid"/>
        <w:tblpPr w:leftFromText="180" w:rightFromText="180" w:vertAnchor="page" w:horzAnchor="margin" w:tblpY="1755"/>
        <w:tblW w:w="10679" w:type="dxa"/>
        <w:tblLook w:val="04A0" w:firstRow="1" w:lastRow="0" w:firstColumn="1" w:lastColumn="0" w:noHBand="0" w:noVBand="1"/>
      </w:tblPr>
      <w:tblGrid>
        <w:gridCol w:w="1980"/>
        <w:gridCol w:w="4252"/>
        <w:gridCol w:w="4447"/>
      </w:tblGrid>
      <w:tr w:rsidR="00BF0FAC" w:rsidRPr="00936C32" w:rsidTr="00936C32">
        <w:trPr>
          <w:trHeight w:val="455"/>
        </w:trPr>
        <w:tc>
          <w:tcPr>
            <w:tcW w:w="1980" w:type="dxa"/>
          </w:tcPr>
          <w:p w:rsidR="00BF0FAC" w:rsidRPr="00936C32" w:rsidRDefault="00B443E0" w:rsidP="00BF0FAC">
            <w:pPr>
              <w:jc w:val="center"/>
              <w:rPr>
                <w:rFonts w:ascii="Sassoon Penpals Joined" w:eastAsia="Times New Roman" w:hAnsi="Sassoon Penpals Joined" w:cs="Times New Roman"/>
                <w:sz w:val="36"/>
                <w:szCs w:val="24"/>
                <w:u w:val="single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36"/>
                <w:szCs w:val="24"/>
                <w:u w:val="single"/>
                <w:lang w:val="en-US" w:eastAsia="en-GB"/>
              </w:rPr>
              <w:t>Vocabulary</w:t>
            </w:r>
          </w:p>
        </w:tc>
        <w:tc>
          <w:tcPr>
            <w:tcW w:w="4252" w:type="dxa"/>
          </w:tcPr>
          <w:p w:rsidR="00BF0FAC" w:rsidRPr="00936C32" w:rsidRDefault="00BF0FAC" w:rsidP="00BF0FAC">
            <w:pPr>
              <w:jc w:val="center"/>
              <w:rPr>
                <w:rFonts w:ascii="Sassoon Penpals Joined" w:eastAsia="Times New Roman" w:hAnsi="Sassoon Penpals Joined" w:cs="Times New Roman"/>
                <w:sz w:val="36"/>
                <w:szCs w:val="24"/>
                <w:u w:val="single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36"/>
                <w:szCs w:val="24"/>
                <w:u w:val="single"/>
                <w:lang w:val="en-US" w:eastAsia="en-GB"/>
              </w:rPr>
              <w:t>Definition</w:t>
            </w:r>
          </w:p>
        </w:tc>
        <w:tc>
          <w:tcPr>
            <w:tcW w:w="4447" w:type="dxa"/>
          </w:tcPr>
          <w:p w:rsidR="00BF0FAC" w:rsidRPr="00936C32" w:rsidRDefault="00BF0FAC" w:rsidP="00BF0FAC">
            <w:pPr>
              <w:jc w:val="center"/>
              <w:rPr>
                <w:rFonts w:ascii="Sassoon Penpals Joined" w:eastAsia="Times New Roman" w:hAnsi="Sassoon Penpals Joined" w:cs="Times New Roman"/>
                <w:sz w:val="36"/>
                <w:szCs w:val="24"/>
                <w:u w:val="single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36"/>
                <w:szCs w:val="24"/>
                <w:u w:val="single"/>
                <w:lang w:val="en-US" w:eastAsia="en-GB"/>
              </w:rPr>
              <w:t>Homonymy</w:t>
            </w:r>
          </w:p>
        </w:tc>
      </w:tr>
      <w:tr w:rsidR="00936C32" w:rsidRPr="00936C32" w:rsidTr="00936C32">
        <w:trPr>
          <w:trHeight w:val="867"/>
        </w:trPr>
        <w:tc>
          <w:tcPr>
            <w:tcW w:w="1980" w:type="dxa"/>
          </w:tcPr>
          <w:p w:rsidR="00936C32" w:rsidRPr="00936C32" w:rsidRDefault="00936C32" w:rsidP="00936C32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excursion</w:t>
            </w:r>
          </w:p>
        </w:tc>
        <w:tc>
          <w:tcPr>
            <w:tcW w:w="4252" w:type="dxa"/>
          </w:tcPr>
          <w:p w:rsidR="00936C32" w:rsidRPr="00936C32" w:rsidRDefault="00936C32" w:rsidP="00936C32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You can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6" w:tooltip="Definition of refer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refer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to a short journey as an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excursion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,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7" w:tooltip="Definition of especially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especially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if it is made for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8" w:tooltip="Definition of pleasure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pleasure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9" w:tooltip="Definition of enjoyment" w:history="1">
              <w:r w:rsidRPr="00936C32">
                <w:rPr>
                  <w:rStyle w:val="Hyperlink"/>
                  <w:rFonts w:ascii="Sassoon Penpals Joined" w:hAnsi="Sassoon Penpals Joined"/>
                  <w:color w:val="D51F30"/>
                  <w:sz w:val="28"/>
                  <w:bdr w:val="none" w:sz="0" w:space="0" w:color="auto" w:frame="1"/>
                  <w:shd w:val="clear" w:color="auto" w:fill="FFFFFF"/>
                </w:rPr>
                <w:t>enjoyment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4447" w:type="dxa"/>
          </w:tcPr>
          <w:p w:rsidR="00936C32" w:rsidRPr="00936C32" w:rsidRDefault="00936C32" w:rsidP="00936C32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1F1BF8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wi</w:t>
            </w:r>
            <w:bookmarkStart w:id="0" w:name="_GoBack"/>
            <w:bookmarkEnd w:id="0"/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dow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widow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is a woman whose spouse has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0" w:tooltip="Definition of died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died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and who has not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1" w:tooltip="Definition of married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married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again.</w:t>
            </w:r>
          </w:p>
        </w:tc>
        <w:tc>
          <w:tcPr>
            <w:tcW w:w="4447" w:type="dxa"/>
          </w:tcPr>
          <w:p w:rsidR="001F1BF8" w:rsidRPr="00936C32" w:rsidRDefault="001F1BF8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587E8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swarm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swarm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of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bees or other insects is a large group of them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2" w:tooltip="Definition of flying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flying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together.</w:t>
            </w:r>
          </w:p>
          <w:p w:rsidR="00936C32" w:rsidRPr="00936C32" w:rsidRDefault="00936C32" w:rsidP="001F1BF8">
            <w:pPr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When people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swarm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3" w:tooltip="Definition of somewhere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somewhere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, they move there quickly in a large group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.</w:t>
            </w:r>
          </w:p>
          <w:p w:rsidR="00936C32" w:rsidRPr="00936C32" w:rsidRDefault="00936C32" w:rsidP="001F1BF8">
            <w:pPr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</w:pPr>
          </w:p>
          <w:p w:rsidR="00936C32" w:rsidRPr="00936C32" w:rsidRDefault="00936C32" w:rsidP="001F1BF8">
            <w:pPr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</w:pPr>
          </w:p>
        </w:tc>
        <w:tc>
          <w:tcPr>
            <w:tcW w:w="4447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When people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swarm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4" w:tooltip="Definition of somewhere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somewhere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, they move there quickly in a large group.</w:t>
            </w: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587E8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meddle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If you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5" w:tooltip="Definition of say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say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that someone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meddles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in something, you are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6" w:tooltip="Definition of criticizing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criticizing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the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7" w:tooltip="Definition of fact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fact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that they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8" w:tooltip="Definition of try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try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to influence or change it without being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19" w:tooltip="Definition of asked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asked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4447" w:type="dxa"/>
          </w:tcPr>
          <w:p w:rsidR="001F1BF8" w:rsidRPr="00936C32" w:rsidRDefault="001F1BF8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587E8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lecture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lecture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is 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0" w:tooltip="Definition of talk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talk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someone gives in order to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1" w:tooltip="Definition of teach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teach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people about a particular subject, usually at 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2" w:tooltip="Definition of university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university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3" w:tooltip="Definition of college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college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.</w:t>
            </w:r>
          </w:p>
        </w:tc>
        <w:tc>
          <w:tcPr>
            <w:tcW w:w="4447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If you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lecture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on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 particular subject, you give a lecture or 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4" w:tooltip="Definition of series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series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of lectures about it.</w:t>
            </w: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587E8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theory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theory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is 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5" w:tooltip="Definition of formal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formal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idea or set of ideas that is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6" w:tooltip="Definition of intended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intended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to explain something.</w:t>
            </w:r>
          </w:p>
        </w:tc>
        <w:tc>
          <w:tcPr>
            <w:tcW w:w="4447" w:type="dxa"/>
          </w:tcPr>
          <w:p w:rsidR="001F1BF8" w:rsidRPr="00936C32" w:rsidRDefault="001F1BF8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587E8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reproached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If you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reproach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someone, you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7" w:tooltip="Definition of say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say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8" w:tooltip="Definition of show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show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that you are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29" w:tooltip="Definition of disappointed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disappointed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,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0" w:tooltip="Definition of upset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upset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, 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1" w:tooltip="Definition of angry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angry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because they have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2" w:tooltip="Definition of done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done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something</w:t>
            </w:r>
          </w:p>
        </w:tc>
        <w:tc>
          <w:tcPr>
            <w:tcW w:w="4447" w:type="dxa"/>
          </w:tcPr>
          <w:p w:rsidR="001F1BF8" w:rsidRPr="00936C32" w:rsidRDefault="001F1BF8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587E8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convey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To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convey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information 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3" w:tooltip="Definition of feelings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feelings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means to cause them to be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4" w:tooltip="Definition of known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known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5" w:tooltip="Definition of understood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understood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by someone.</w:t>
            </w:r>
          </w:p>
        </w:tc>
        <w:tc>
          <w:tcPr>
            <w:tcW w:w="4447" w:type="dxa"/>
          </w:tcPr>
          <w:p w:rsidR="001F1BF8" w:rsidRPr="00936C32" w:rsidRDefault="001F1BF8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</w:p>
        </w:tc>
      </w:tr>
      <w:tr w:rsidR="001F1BF8" w:rsidRPr="00936C32" w:rsidTr="00936C32">
        <w:trPr>
          <w:trHeight w:val="867"/>
        </w:trPr>
        <w:tc>
          <w:tcPr>
            <w:tcW w:w="1980" w:type="dxa"/>
          </w:tcPr>
          <w:p w:rsidR="001F1BF8" w:rsidRPr="00936C32" w:rsidRDefault="00587E8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spite</w:t>
            </w:r>
          </w:p>
        </w:tc>
        <w:tc>
          <w:tcPr>
            <w:tcW w:w="4252" w:type="dxa"/>
          </w:tcPr>
          <w:p w:rsidR="001F1BF8" w:rsidRPr="00936C32" w:rsidRDefault="00936C32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If you do something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6" w:tooltip="Definition of cruel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cruel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out of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spite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, you do it because you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7" w:tooltip="Definition of want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want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to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8" w:tooltip="Definition of hurt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hurt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or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39" w:tooltip="Definition of upset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upset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someone.</w:t>
            </w:r>
          </w:p>
        </w:tc>
        <w:tc>
          <w:tcPr>
            <w:tcW w:w="4447" w:type="dxa"/>
          </w:tcPr>
          <w:p w:rsidR="001F1BF8" w:rsidRPr="00936C32" w:rsidRDefault="001F1BF8" w:rsidP="001F1BF8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</w:p>
        </w:tc>
      </w:tr>
      <w:tr w:rsidR="00936C32" w:rsidRPr="00936C32" w:rsidTr="00936C32">
        <w:trPr>
          <w:trHeight w:val="867"/>
        </w:trPr>
        <w:tc>
          <w:tcPr>
            <w:tcW w:w="1980" w:type="dxa"/>
          </w:tcPr>
          <w:p w:rsidR="00936C32" w:rsidRPr="00936C32" w:rsidRDefault="00936C32" w:rsidP="00936C32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  <w:t>queer</w:t>
            </w:r>
          </w:p>
        </w:tc>
        <w:tc>
          <w:tcPr>
            <w:tcW w:w="4252" w:type="dxa"/>
          </w:tcPr>
          <w:p w:rsidR="00936C32" w:rsidRPr="00936C32" w:rsidRDefault="00936C32" w:rsidP="00936C32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Something that is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queer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is strange.</w:t>
            </w:r>
          </w:p>
        </w:tc>
        <w:tc>
          <w:tcPr>
            <w:tcW w:w="4447" w:type="dxa"/>
          </w:tcPr>
          <w:p w:rsidR="00936C32" w:rsidRPr="00936C32" w:rsidRDefault="00936C32" w:rsidP="00936C32">
            <w:pPr>
              <w:rPr>
                <w:rFonts w:ascii="Sassoon Penpals Joined" w:eastAsia="Times New Roman" w:hAnsi="Sassoon Penpals Joined" w:cs="Times New Roman"/>
                <w:sz w:val="28"/>
                <w:szCs w:val="24"/>
                <w:lang w:val="en-US" w:eastAsia="en-GB"/>
              </w:rPr>
            </w:pP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A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Style w:val="hi"/>
                <w:rFonts w:ascii="Sassoon Penpals Joined" w:hAnsi="Sassoon Penpals Joined"/>
                <w:b/>
                <w:bCs/>
                <w:color w:val="C12D30"/>
                <w:sz w:val="28"/>
                <w:bdr w:val="none" w:sz="0" w:space="0" w:color="auto" w:frame="1"/>
                <w:shd w:val="clear" w:color="auto" w:fill="FFFFFF"/>
              </w:rPr>
              <w:t>queer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is someone whose sexual orientation is not heterosexual or whose gender identity is not traditionally male or female. This use can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40" w:tooltip="Definition of sometimes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sometimes</w:t>
              </w:r>
            </w:hyperlink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cause</w:t>
            </w:r>
            <w:r w:rsidRPr="00936C32">
              <w:rPr>
                <w:rFonts w:ascii="Calibri" w:hAnsi="Calibri" w:cs="Calibri"/>
                <w:color w:val="000000"/>
                <w:sz w:val="28"/>
                <w:shd w:val="clear" w:color="auto" w:fill="FFFFFF"/>
              </w:rPr>
              <w:t> </w:t>
            </w:r>
            <w:hyperlink r:id="rId41" w:tooltip="Definition of offence" w:history="1">
              <w:r w:rsidRPr="00936C32">
                <w:rPr>
                  <w:rStyle w:val="Hyperlink"/>
                  <w:rFonts w:ascii="Sassoon Penpals Joined" w:hAnsi="Sassoon Penpals Joined"/>
                  <w:sz w:val="28"/>
                  <w:bdr w:val="none" w:sz="0" w:space="0" w:color="auto" w:frame="1"/>
                  <w:shd w:val="clear" w:color="auto" w:fill="FFFFFF"/>
                </w:rPr>
                <w:t>offence</w:t>
              </w:r>
            </w:hyperlink>
            <w:r w:rsidRPr="00936C32">
              <w:rPr>
                <w:rFonts w:ascii="Sassoon Penpals Joined" w:hAnsi="Sassoon Penpals Joined"/>
                <w:color w:val="000000"/>
                <w:sz w:val="28"/>
                <w:shd w:val="clear" w:color="auto" w:fill="FFFFFF"/>
              </w:rPr>
              <w:t>.</w:t>
            </w:r>
          </w:p>
        </w:tc>
      </w:tr>
    </w:tbl>
    <w:p w:rsidR="0029139F" w:rsidRPr="00BF0FAC" w:rsidRDefault="0029139F" w:rsidP="00936C32"/>
    <w:sectPr w:rsidR="0029139F" w:rsidRPr="00BF0FAC" w:rsidSect="00B14C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25" w:rsidRDefault="00135C25" w:rsidP="00135C25">
      <w:pPr>
        <w:spacing w:after="0" w:line="240" w:lineRule="auto"/>
      </w:pPr>
      <w:r>
        <w:separator/>
      </w:r>
    </w:p>
  </w:endnote>
  <w:endnote w:type="continuationSeparator" w:id="0">
    <w:p w:rsidR="00135C25" w:rsidRDefault="00135C25" w:rsidP="001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25" w:rsidRDefault="00135C25" w:rsidP="00135C25">
      <w:pPr>
        <w:spacing w:after="0" w:line="240" w:lineRule="auto"/>
      </w:pPr>
      <w:r>
        <w:separator/>
      </w:r>
    </w:p>
  </w:footnote>
  <w:footnote w:type="continuationSeparator" w:id="0">
    <w:p w:rsidR="00135C25" w:rsidRDefault="00135C25" w:rsidP="00135C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94C"/>
    <w:rsid w:val="00113CDF"/>
    <w:rsid w:val="00135C25"/>
    <w:rsid w:val="001F1BF8"/>
    <w:rsid w:val="0029139F"/>
    <w:rsid w:val="00306F6D"/>
    <w:rsid w:val="00574A64"/>
    <w:rsid w:val="0058694C"/>
    <w:rsid w:val="00587E82"/>
    <w:rsid w:val="00936C32"/>
    <w:rsid w:val="00954E3D"/>
    <w:rsid w:val="009D024B"/>
    <w:rsid w:val="00B14C2A"/>
    <w:rsid w:val="00B443E0"/>
    <w:rsid w:val="00BF0FAC"/>
    <w:rsid w:val="00C27EE5"/>
    <w:rsid w:val="00D3022A"/>
    <w:rsid w:val="00EC3151"/>
    <w:rsid w:val="00FA3C37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1C1E07"/>
  <w15:chartTrackingRefBased/>
  <w15:docId w15:val="{4D6D71E0-F0D5-4070-AC58-D3D3B785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58694C"/>
  </w:style>
  <w:style w:type="table" w:styleId="TableGrid">
    <w:name w:val="Table Grid"/>
    <w:basedOn w:val="TableNormal"/>
    <w:uiPriority w:val="39"/>
    <w:rsid w:val="009D0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25"/>
  </w:style>
  <w:style w:type="paragraph" w:styleId="Footer">
    <w:name w:val="footer"/>
    <w:basedOn w:val="Normal"/>
    <w:link w:val="FooterChar"/>
    <w:uiPriority w:val="99"/>
    <w:unhideWhenUsed/>
    <w:rsid w:val="001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25"/>
  </w:style>
  <w:style w:type="character" w:customStyle="1" w:styleId="hi">
    <w:name w:val="hi"/>
    <w:basedOn w:val="DefaultParagraphFont"/>
    <w:rsid w:val="00936C32"/>
  </w:style>
  <w:style w:type="character" w:styleId="Hyperlink">
    <w:name w:val="Hyperlink"/>
    <w:basedOn w:val="DefaultParagraphFont"/>
    <w:uiPriority w:val="99"/>
    <w:semiHidden/>
    <w:unhideWhenUsed/>
    <w:rsid w:val="00936C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3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76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4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8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9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795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057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277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763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8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03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91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64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028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10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35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8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06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34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82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880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8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6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64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0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10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9231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08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836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75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5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22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400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05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7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11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922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815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939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755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8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426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28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8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38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26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4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07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9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69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112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17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3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31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07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21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21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03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832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585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23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35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5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763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69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32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35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622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329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7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78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41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05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9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33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50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05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533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2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32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8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1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643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980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0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170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926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437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578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5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31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526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46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75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21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6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6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5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67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02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91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26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81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009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0098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09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966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840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342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9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4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85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10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53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543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67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4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164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524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49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9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48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55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9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570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10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879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40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83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0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2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0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768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09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56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859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364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57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11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923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84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56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9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04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23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5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04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26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07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28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42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4840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88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1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0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2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695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76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78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135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42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96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17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68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6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nsdictionary.com/dictionary/english/pleasure" TargetMode="External"/><Relationship Id="rId13" Type="http://schemas.openxmlformats.org/officeDocument/2006/relationships/hyperlink" Target="https://www.collinsdictionary.com/dictionary/english/somewhere" TargetMode="External"/><Relationship Id="rId18" Type="http://schemas.openxmlformats.org/officeDocument/2006/relationships/hyperlink" Target="https://www.collinsdictionary.com/dictionary/english/try" TargetMode="External"/><Relationship Id="rId26" Type="http://schemas.openxmlformats.org/officeDocument/2006/relationships/hyperlink" Target="https://www.collinsdictionary.com/dictionary/english/intended" TargetMode="External"/><Relationship Id="rId39" Type="http://schemas.openxmlformats.org/officeDocument/2006/relationships/hyperlink" Target="https://www.collinsdictionary.com/dictionary/english/ups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llinsdictionary.com/dictionary/english/teach" TargetMode="External"/><Relationship Id="rId34" Type="http://schemas.openxmlformats.org/officeDocument/2006/relationships/hyperlink" Target="https://www.collinsdictionary.com/dictionary/english/know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collinsdictionary.com/dictionary/english/especially" TargetMode="External"/><Relationship Id="rId12" Type="http://schemas.openxmlformats.org/officeDocument/2006/relationships/hyperlink" Target="https://www.collinsdictionary.com/dictionary/english/fly" TargetMode="External"/><Relationship Id="rId17" Type="http://schemas.openxmlformats.org/officeDocument/2006/relationships/hyperlink" Target="https://www.collinsdictionary.com/dictionary/english/fact" TargetMode="External"/><Relationship Id="rId25" Type="http://schemas.openxmlformats.org/officeDocument/2006/relationships/hyperlink" Target="https://www.collinsdictionary.com/dictionary/english/formal" TargetMode="External"/><Relationship Id="rId33" Type="http://schemas.openxmlformats.org/officeDocument/2006/relationships/hyperlink" Target="https://www.collinsdictionary.com/dictionary/english/feeling" TargetMode="External"/><Relationship Id="rId38" Type="http://schemas.openxmlformats.org/officeDocument/2006/relationships/hyperlink" Target="https://www.collinsdictionary.com/dictionary/english/hur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llinsdictionary.com/dictionary/english/criticize" TargetMode="External"/><Relationship Id="rId20" Type="http://schemas.openxmlformats.org/officeDocument/2006/relationships/hyperlink" Target="https://www.collinsdictionary.com/dictionary/english/talk" TargetMode="External"/><Relationship Id="rId29" Type="http://schemas.openxmlformats.org/officeDocument/2006/relationships/hyperlink" Target="https://www.collinsdictionary.com/dictionary/english/disappoint" TargetMode="External"/><Relationship Id="rId41" Type="http://schemas.openxmlformats.org/officeDocument/2006/relationships/hyperlink" Target="https://www.collinsdictionary.com/dictionary/english/offenc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llinsdictionary.com/dictionary/english/refer" TargetMode="External"/><Relationship Id="rId11" Type="http://schemas.openxmlformats.org/officeDocument/2006/relationships/hyperlink" Target="https://www.collinsdictionary.com/dictionary/english/married" TargetMode="External"/><Relationship Id="rId24" Type="http://schemas.openxmlformats.org/officeDocument/2006/relationships/hyperlink" Target="https://www.collinsdictionary.com/dictionary/english/series" TargetMode="External"/><Relationship Id="rId32" Type="http://schemas.openxmlformats.org/officeDocument/2006/relationships/hyperlink" Target="https://www.collinsdictionary.com/dictionary/english/do" TargetMode="External"/><Relationship Id="rId37" Type="http://schemas.openxmlformats.org/officeDocument/2006/relationships/hyperlink" Target="https://www.collinsdictionary.com/dictionary/english/want" TargetMode="External"/><Relationship Id="rId40" Type="http://schemas.openxmlformats.org/officeDocument/2006/relationships/hyperlink" Target="https://www.collinsdictionary.com/dictionary/english/sometimes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llinsdictionary.com/dictionary/english/say" TargetMode="External"/><Relationship Id="rId23" Type="http://schemas.openxmlformats.org/officeDocument/2006/relationships/hyperlink" Target="https://www.collinsdictionary.com/dictionary/english/college" TargetMode="External"/><Relationship Id="rId28" Type="http://schemas.openxmlformats.org/officeDocument/2006/relationships/hyperlink" Target="https://www.collinsdictionary.com/dictionary/english/show" TargetMode="External"/><Relationship Id="rId36" Type="http://schemas.openxmlformats.org/officeDocument/2006/relationships/hyperlink" Target="https://www.collinsdictionary.com/dictionary/english/cruel" TargetMode="External"/><Relationship Id="rId10" Type="http://schemas.openxmlformats.org/officeDocument/2006/relationships/hyperlink" Target="https://www.collinsdictionary.com/dictionary/english/die" TargetMode="External"/><Relationship Id="rId19" Type="http://schemas.openxmlformats.org/officeDocument/2006/relationships/hyperlink" Target="https://www.collinsdictionary.com/dictionary/english/ask" TargetMode="External"/><Relationship Id="rId31" Type="http://schemas.openxmlformats.org/officeDocument/2006/relationships/hyperlink" Target="https://www.collinsdictionary.com/dictionary/english/angr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llinsdictionary.com/dictionary/english/enjoyment" TargetMode="External"/><Relationship Id="rId14" Type="http://schemas.openxmlformats.org/officeDocument/2006/relationships/hyperlink" Target="https://www.collinsdictionary.com/dictionary/english/somewhere" TargetMode="External"/><Relationship Id="rId22" Type="http://schemas.openxmlformats.org/officeDocument/2006/relationships/hyperlink" Target="https://www.collinsdictionary.com/dictionary/english/university" TargetMode="External"/><Relationship Id="rId27" Type="http://schemas.openxmlformats.org/officeDocument/2006/relationships/hyperlink" Target="https://www.collinsdictionary.com/dictionary/english/say" TargetMode="External"/><Relationship Id="rId30" Type="http://schemas.openxmlformats.org/officeDocument/2006/relationships/hyperlink" Target="https://www.collinsdictionary.com/dictionary/english/upset" TargetMode="External"/><Relationship Id="rId35" Type="http://schemas.openxmlformats.org/officeDocument/2006/relationships/hyperlink" Target="https://www.collinsdictionary.com/dictionary/english/understan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Hope, Skye</dc:creator>
  <cp:keywords/>
  <dc:description/>
  <cp:lastModifiedBy>Yeadon, Emma</cp:lastModifiedBy>
  <cp:revision>4</cp:revision>
  <dcterms:created xsi:type="dcterms:W3CDTF">2021-05-26T13:49:00Z</dcterms:created>
  <dcterms:modified xsi:type="dcterms:W3CDTF">2022-05-27T13:58:00Z</dcterms:modified>
</cp:coreProperties>
</file>