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CABFF" w14:textId="086155D1" w:rsidR="0020028B" w:rsidRPr="007364AD" w:rsidRDefault="00F34FB6" w:rsidP="007364AD">
      <w:pPr>
        <w:jc w:val="center"/>
        <w:rPr>
          <w:rFonts w:ascii="Aptos" w:hAnsi="Aptos" w:cstheme="minorHAnsi"/>
        </w:rPr>
      </w:pPr>
      <w:r w:rsidRPr="007364AD">
        <w:rPr>
          <w:rFonts w:ascii="Aptos" w:hAnsi="Aptos" w:cstheme="minorHAnsi"/>
        </w:rPr>
        <w:t xml:space="preserve">Curriculum </w:t>
      </w:r>
      <w:r w:rsidR="00B83801" w:rsidRPr="007364AD">
        <w:rPr>
          <w:rFonts w:ascii="Aptos" w:hAnsi="Aptos" w:cstheme="minorHAnsi"/>
        </w:rPr>
        <w:t xml:space="preserve">Overview </w:t>
      </w:r>
      <w:r w:rsidR="007364AD" w:rsidRPr="007364AD">
        <w:rPr>
          <w:rFonts w:ascii="Aptos" w:hAnsi="Aptos" w:cstheme="minorHAnsi"/>
        </w:rPr>
        <w:t>– English</w:t>
      </w:r>
    </w:p>
    <w:p w14:paraId="375F2583" w14:textId="7686B728" w:rsidR="00F34FB6" w:rsidRPr="007364AD" w:rsidRDefault="00F34FB6" w:rsidP="007364AD">
      <w:pPr>
        <w:rPr>
          <w:rFonts w:ascii="Aptos" w:hAnsi="Aptos" w:cstheme="minorHAnsi"/>
        </w:rPr>
      </w:pPr>
    </w:p>
    <w:tbl>
      <w:tblPr>
        <w:tblStyle w:val="TableGrid"/>
        <w:tblW w:w="0" w:type="auto"/>
        <w:tblLook w:val="04A0" w:firstRow="1" w:lastRow="0" w:firstColumn="1" w:lastColumn="0" w:noHBand="0" w:noVBand="1"/>
      </w:tblPr>
      <w:tblGrid>
        <w:gridCol w:w="8784"/>
      </w:tblGrid>
      <w:tr w:rsidR="00F34FB6" w:rsidRPr="007364AD" w14:paraId="2923BE65" w14:textId="77777777" w:rsidTr="708946CA">
        <w:tc>
          <w:tcPr>
            <w:tcW w:w="8784" w:type="dxa"/>
          </w:tcPr>
          <w:p w14:paraId="582EDE31" w14:textId="77777777" w:rsidR="00F34FB6" w:rsidRPr="007364AD" w:rsidRDefault="00F34FB6" w:rsidP="007364AD">
            <w:pPr>
              <w:rPr>
                <w:rFonts w:ascii="Aptos" w:hAnsi="Aptos" w:cstheme="minorHAnsi"/>
              </w:rPr>
            </w:pPr>
            <w:r w:rsidRPr="007364AD">
              <w:rPr>
                <w:rFonts w:ascii="Aptos" w:hAnsi="Aptos" w:cstheme="minorHAnsi"/>
                <w:b/>
              </w:rPr>
              <w:t>Rationale</w:t>
            </w:r>
            <w:r w:rsidRPr="007364AD">
              <w:rPr>
                <w:rFonts w:ascii="Aptos" w:hAnsi="Aptos" w:cstheme="minorHAnsi"/>
              </w:rPr>
              <w:t xml:space="preserve"> – why are we </w:t>
            </w:r>
            <w:r w:rsidR="00B83801" w:rsidRPr="007364AD">
              <w:rPr>
                <w:rFonts w:ascii="Aptos" w:hAnsi="Aptos" w:cstheme="minorHAnsi"/>
              </w:rPr>
              <w:t xml:space="preserve">teaching </w:t>
            </w:r>
            <w:r w:rsidRPr="007364AD">
              <w:rPr>
                <w:rFonts w:ascii="Aptos" w:hAnsi="Aptos" w:cstheme="minorHAnsi"/>
              </w:rPr>
              <w:t>this?</w:t>
            </w:r>
          </w:p>
          <w:p w14:paraId="7A1734C9" w14:textId="77777777" w:rsidR="004E047C" w:rsidRPr="007364AD" w:rsidRDefault="004E047C" w:rsidP="007364AD">
            <w:pPr>
              <w:rPr>
                <w:rFonts w:ascii="Aptos" w:hAnsi="Aptos" w:cstheme="minorHAnsi"/>
              </w:rPr>
            </w:pPr>
          </w:p>
          <w:p w14:paraId="05A38E61" w14:textId="70A52F81" w:rsidR="00F34FB6" w:rsidRPr="007364AD" w:rsidRDefault="004E047C" w:rsidP="007364AD">
            <w:pPr>
              <w:rPr>
                <w:rFonts w:ascii="Aptos" w:hAnsi="Aptos" w:cstheme="minorHAnsi"/>
              </w:rPr>
            </w:pPr>
            <w:r w:rsidRPr="007364AD">
              <w:rPr>
                <w:rFonts w:ascii="Aptos" w:hAnsi="Aptos" w:cstheme="minorHAnsi"/>
              </w:rPr>
              <w:t xml:space="preserve">English is a fundamental life skill that enables </w:t>
            </w:r>
            <w:r w:rsidR="007364AD" w:rsidRPr="007364AD">
              <w:rPr>
                <w:rFonts w:ascii="Aptos" w:hAnsi="Aptos" w:cstheme="minorHAnsi"/>
              </w:rPr>
              <w:t>pupils</w:t>
            </w:r>
            <w:r w:rsidRPr="007364AD">
              <w:rPr>
                <w:rFonts w:ascii="Aptos" w:hAnsi="Aptos" w:cstheme="minorHAnsi"/>
              </w:rPr>
              <w:t xml:space="preserve"> to communicate effectively, understand the world around them and develop meaningful relationships with others. Through becoming confident readers, writers and speakers, </w:t>
            </w:r>
            <w:r w:rsidR="007364AD" w:rsidRPr="007364AD">
              <w:rPr>
                <w:rFonts w:ascii="Aptos" w:hAnsi="Aptos" w:cstheme="minorHAnsi"/>
              </w:rPr>
              <w:t>pupils</w:t>
            </w:r>
            <w:r w:rsidRPr="007364AD">
              <w:rPr>
                <w:rFonts w:ascii="Aptos" w:hAnsi="Aptos" w:cstheme="minorHAnsi"/>
              </w:rPr>
              <w:t xml:space="preserve"> develop their ability to express themselves, think critically and engage with a wider range of perspectives and experiences. By being exposed to </w:t>
            </w:r>
            <w:r w:rsidR="007364AD" w:rsidRPr="007364AD">
              <w:rPr>
                <w:rFonts w:ascii="Aptos" w:hAnsi="Aptos" w:cstheme="minorHAnsi"/>
              </w:rPr>
              <w:t>high-quality</w:t>
            </w:r>
            <w:r w:rsidRPr="007364AD">
              <w:rPr>
                <w:rFonts w:ascii="Aptos" w:hAnsi="Aptos" w:cstheme="minorHAnsi"/>
              </w:rPr>
              <w:t xml:space="preserve"> literature, </w:t>
            </w:r>
            <w:r w:rsidR="007364AD" w:rsidRPr="007364AD">
              <w:rPr>
                <w:rFonts w:ascii="Aptos" w:hAnsi="Aptos" w:cstheme="minorHAnsi"/>
              </w:rPr>
              <w:t>pupils</w:t>
            </w:r>
            <w:r w:rsidRPr="007364AD">
              <w:rPr>
                <w:rFonts w:ascii="Aptos" w:hAnsi="Aptos" w:cstheme="minorHAnsi"/>
              </w:rPr>
              <w:t xml:space="preserve"> broaden their knowledge and experiences of the wider world outside of our community.</w:t>
            </w:r>
          </w:p>
          <w:p w14:paraId="4BD44339" w14:textId="4DE3B2CE" w:rsidR="007364AD" w:rsidRPr="007364AD" w:rsidRDefault="007364AD" w:rsidP="007364AD">
            <w:pPr>
              <w:rPr>
                <w:rFonts w:ascii="Aptos" w:hAnsi="Aptos" w:cstheme="minorHAnsi"/>
              </w:rPr>
            </w:pPr>
          </w:p>
        </w:tc>
      </w:tr>
      <w:tr w:rsidR="00F34FB6" w:rsidRPr="007364AD" w14:paraId="7D829EC9" w14:textId="77777777" w:rsidTr="708946CA">
        <w:tc>
          <w:tcPr>
            <w:tcW w:w="8784" w:type="dxa"/>
          </w:tcPr>
          <w:p w14:paraId="5B4BF69E" w14:textId="77777777" w:rsidR="00F34FB6" w:rsidRPr="007364AD" w:rsidRDefault="00F34FB6" w:rsidP="007364AD">
            <w:pPr>
              <w:rPr>
                <w:rFonts w:ascii="Aptos" w:hAnsi="Aptos" w:cstheme="minorHAnsi"/>
              </w:rPr>
            </w:pPr>
            <w:r w:rsidRPr="007364AD">
              <w:rPr>
                <w:rFonts w:ascii="Aptos" w:hAnsi="Aptos" w:cstheme="minorHAnsi"/>
                <w:b/>
              </w:rPr>
              <w:t>Curriculum intent</w:t>
            </w:r>
            <w:r w:rsidRPr="007364AD">
              <w:rPr>
                <w:rFonts w:ascii="Aptos" w:hAnsi="Aptos" w:cstheme="minorHAnsi"/>
              </w:rPr>
              <w:t xml:space="preserve"> – What </w:t>
            </w:r>
            <w:r w:rsidR="00B83801" w:rsidRPr="007364AD">
              <w:rPr>
                <w:rFonts w:ascii="Aptos" w:hAnsi="Aptos" w:cstheme="minorHAnsi"/>
              </w:rPr>
              <w:t>are the big ideas in this subject?</w:t>
            </w:r>
          </w:p>
          <w:p w14:paraId="0C40E1A5" w14:textId="77777777" w:rsidR="00176086" w:rsidRPr="007364AD" w:rsidRDefault="00176086" w:rsidP="007364AD">
            <w:pPr>
              <w:rPr>
                <w:rFonts w:ascii="Aptos" w:hAnsi="Aptos" w:cstheme="minorHAnsi"/>
              </w:rPr>
            </w:pPr>
          </w:p>
          <w:p w14:paraId="719BE97D" w14:textId="36EE3BA6" w:rsidR="004176FC" w:rsidRPr="007364AD" w:rsidRDefault="4F9FD2BD" w:rsidP="007364AD">
            <w:pPr>
              <w:rPr>
                <w:rFonts w:ascii="Aptos" w:hAnsi="Aptos" w:cstheme="minorHAnsi"/>
              </w:rPr>
            </w:pPr>
            <w:r w:rsidRPr="007364AD">
              <w:rPr>
                <w:rFonts w:ascii="Aptos" w:hAnsi="Aptos" w:cstheme="minorHAnsi"/>
              </w:rPr>
              <w:t xml:space="preserve">The starting point for English </w:t>
            </w:r>
            <w:r w:rsidR="007364AD" w:rsidRPr="007364AD">
              <w:rPr>
                <w:rFonts w:ascii="Aptos" w:hAnsi="Aptos" w:cstheme="minorHAnsi"/>
              </w:rPr>
              <w:t>planning is</w:t>
            </w:r>
            <w:r w:rsidRPr="007364AD">
              <w:rPr>
                <w:rFonts w:ascii="Aptos" w:hAnsi="Aptos" w:cstheme="minorHAnsi"/>
              </w:rPr>
              <w:t xml:space="preserve"> the National Curriculum to ensure that all statutory aspects a</w:t>
            </w:r>
            <w:r w:rsidR="7205D66D" w:rsidRPr="007364AD">
              <w:rPr>
                <w:rFonts w:ascii="Aptos" w:hAnsi="Aptos" w:cstheme="minorHAnsi"/>
              </w:rPr>
              <w:t xml:space="preserve">re met while providing a rich, ambitious and purposeful programme of study. </w:t>
            </w:r>
            <w:r w:rsidRPr="007364AD">
              <w:rPr>
                <w:rFonts w:ascii="Aptos" w:hAnsi="Aptos" w:cstheme="minorHAnsi"/>
              </w:rPr>
              <w:t xml:space="preserve">We aim to create confident readers, writers and thinkers who can use language to express themselves and their world around them. Literature and language are at the forefront of our curriculum </w:t>
            </w:r>
            <w:r w:rsidR="7205D66D" w:rsidRPr="007364AD">
              <w:rPr>
                <w:rFonts w:ascii="Aptos" w:hAnsi="Aptos" w:cstheme="minorHAnsi"/>
              </w:rPr>
              <w:t xml:space="preserve">with high-quality texts providing opportunities for </w:t>
            </w:r>
            <w:r w:rsidR="007364AD" w:rsidRPr="007364AD">
              <w:rPr>
                <w:rFonts w:ascii="Aptos" w:hAnsi="Aptos" w:cstheme="minorHAnsi"/>
              </w:rPr>
              <w:t>pupils</w:t>
            </w:r>
            <w:r w:rsidR="7205D66D" w:rsidRPr="007364AD">
              <w:rPr>
                <w:rFonts w:ascii="Aptos" w:hAnsi="Aptos" w:cstheme="minorHAnsi"/>
              </w:rPr>
              <w:t xml:space="preserve"> to encounter diverse voices, explore different </w:t>
            </w:r>
            <w:r w:rsidR="4DBE1FFB" w:rsidRPr="007364AD">
              <w:rPr>
                <w:rFonts w:ascii="Aptos" w:hAnsi="Aptos" w:cstheme="minorHAnsi"/>
              </w:rPr>
              <w:t>perspectives</w:t>
            </w:r>
            <w:r w:rsidR="7205D66D" w:rsidRPr="007364AD">
              <w:rPr>
                <w:rFonts w:ascii="Aptos" w:hAnsi="Aptos" w:cstheme="minorHAnsi"/>
              </w:rPr>
              <w:t xml:space="preserve"> and develop a deeper understanding of alternatives experiences. Our text choices are designed to broaden </w:t>
            </w:r>
            <w:r w:rsidR="007364AD" w:rsidRPr="007364AD">
              <w:rPr>
                <w:rFonts w:ascii="Aptos" w:hAnsi="Aptos" w:cstheme="minorHAnsi"/>
              </w:rPr>
              <w:t>pupils</w:t>
            </w:r>
            <w:r w:rsidR="7205D66D" w:rsidRPr="007364AD">
              <w:rPr>
                <w:rFonts w:ascii="Aptos" w:hAnsi="Aptos" w:cstheme="minorHAnsi"/>
              </w:rPr>
              <w:t xml:space="preserve">’ knowledge, expand their vocabulary and strength their ability to read, write and speak confidently to prepare them for future steps. We believe that every student deserves access to challenging, age-appropriate literature and the opportunity to engage with texts that inspire, question and empower them. </w:t>
            </w:r>
          </w:p>
          <w:p w14:paraId="7581540E" w14:textId="180C4965" w:rsidR="005B698C" w:rsidRPr="007364AD" w:rsidRDefault="005B698C" w:rsidP="007364AD">
            <w:pPr>
              <w:rPr>
                <w:rFonts w:ascii="Aptos" w:hAnsi="Aptos" w:cstheme="minorHAnsi"/>
              </w:rPr>
            </w:pPr>
          </w:p>
        </w:tc>
      </w:tr>
      <w:tr w:rsidR="00F34FB6" w:rsidRPr="007364AD" w14:paraId="640680FF" w14:textId="77777777" w:rsidTr="708946CA">
        <w:tc>
          <w:tcPr>
            <w:tcW w:w="8784" w:type="dxa"/>
          </w:tcPr>
          <w:p w14:paraId="17126F0C" w14:textId="77777777" w:rsidR="00F34FB6" w:rsidRPr="007364AD" w:rsidRDefault="00F34FB6" w:rsidP="007364AD">
            <w:pPr>
              <w:rPr>
                <w:rFonts w:ascii="Aptos" w:hAnsi="Aptos" w:cstheme="minorHAnsi"/>
              </w:rPr>
            </w:pPr>
            <w:r w:rsidRPr="007364AD">
              <w:rPr>
                <w:rFonts w:ascii="Aptos" w:hAnsi="Aptos" w:cstheme="minorHAnsi"/>
                <w:b/>
              </w:rPr>
              <w:t>Curriculum implementation</w:t>
            </w:r>
            <w:r w:rsidRPr="007364AD">
              <w:rPr>
                <w:rFonts w:ascii="Aptos" w:hAnsi="Aptos" w:cstheme="minorHAnsi"/>
              </w:rPr>
              <w:t xml:space="preserve"> – </w:t>
            </w:r>
            <w:r w:rsidR="00B83801" w:rsidRPr="007364AD">
              <w:rPr>
                <w:rFonts w:ascii="Aptos" w:hAnsi="Aptos" w:cstheme="minorHAnsi"/>
              </w:rPr>
              <w:t xml:space="preserve">How will this subject be </w:t>
            </w:r>
            <w:r w:rsidR="00400955" w:rsidRPr="007364AD">
              <w:rPr>
                <w:rFonts w:ascii="Aptos" w:hAnsi="Aptos" w:cstheme="minorHAnsi"/>
              </w:rPr>
              <w:t>delivered</w:t>
            </w:r>
            <w:r w:rsidR="00B83801" w:rsidRPr="007364AD">
              <w:rPr>
                <w:rFonts w:ascii="Aptos" w:hAnsi="Aptos" w:cstheme="minorHAnsi"/>
              </w:rPr>
              <w:t>?</w:t>
            </w:r>
          </w:p>
          <w:p w14:paraId="39F418F1" w14:textId="77777777" w:rsidR="005B698C" w:rsidRPr="007364AD" w:rsidRDefault="005B698C" w:rsidP="007364AD">
            <w:pPr>
              <w:rPr>
                <w:rFonts w:ascii="Aptos" w:hAnsi="Aptos" w:cstheme="minorHAnsi"/>
              </w:rPr>
            </w:pPr>
          </w:p>
          <w:p w14:paraId="5DA0F000" w14:textId="3BD71FDA" w:rsidR="005B698C" w:rsidRPr="007364AD" w:rsidRDefault="005B698C" w:rsidP="007364AD">
            <w:pPr>
              <w:pStyle w:val="ListParagraph"/>
              <w:numPr>
                <w:ilvl w:val="0"/>
                <w:numId w:val="6"/>
              </w:numPr>
              <w:rPr>
                <w:rFonts w:ascii="Aptos" w:hAnsi="Aptos" w:cstheme="minorHAnsi"/>
              </w:rPr>
            </w:pPr>
            <w:r w:rsidRPr="007364AD">
              <w:rPr>
                <w:rFonts w:ascii="Aptos" w:hAnsi="Aptos" w:cstheme="minorHAnsi"/>
              </w:rPr>
              <w:t>A carefully sequenced curriculum that builds on prior knowledge and addresses misconceptions.</w:t>
            </w:r>
          </w:p>
          <w:p w14:paraId="29B8831C" w14:textId="544EFD78" w:rsidR="005B698C" w:rsidRPr="007364AD" w:rsidRDefault="005B698C" w:rsidP="007364AD">
            <w:pPr>
              <w:pStyle w:val="ListParagraph"/>
              <w:numPr>
                <w:ilvl w:val="0"/>
                <w:numId w:val="6"/>
              </w:numPr>
              <w:rPr>
                <w:rFonts w:ascii="Aptos" w:hAnsi="Aptos" w:cstheme="minorHAnsi"/>
              </w:rPr>
            </w:pPr>
            <w:r w:rsidRPr="007364AD">
              <w:rPr>
                <w:rFonts w:ascii="Aptos" w:hAnsi="Aptos" w:cstheme="minorHAnsi"/>
              </w:rPr>
              <w:t xml:space="preserve">High-quality, evidence-informed teaching using explicit instruction, adaptive teaching and retrieval practice. </w:t>
            </w:r>
          </w:p>
          <w:p w14:paraId="4F68F23C" w14:textId="0E82FE18" w:rsidR="005B698C" w:rsidRPr="007364AD" w:rsidRDefault="005B698C" w:rsidP="007364AD">
            <w:pPr>
              <w:pStyle w:val="ListParagraph"/>
              <w:numPr>
                <w:ilvl w:val="0"/>
                <w:numId w:val="6"/>
              </w:numPr>
              <w:rPr>
                <w:rFonts w:ascii="Aptos" w:hAnsi="Aptos" w:cstheme="minorHAnsi"/>
              </w:rPr>
            </w:pPr>
            <w:r w:rsidRPr="007364AD">
              <w:rPr>
                <w:rFonts w:ascii="Aptos" w:hAnsi="Aptos" w:cstheme="minorHAnsi"/>
              </w:rPr>
              <w:t xml:space="preserve">Explicit teaching of subject specific and ambitious vocabulary to allow pupils to develop their communication skills in both written and oral form. </w:t>
            </w:r>
          </w:p>
          <w:p w14:paraId="784E1255" w14:textId="3F897C15" w:rsidR="005B698C" w:rsidRPr="007364AD" w:rsidRDefault="0F258D91" w:rsidP="007364AD">
            <w:pPr>
              <w:pStyle w:val="ListParagraph"/>
              <w:numPr>
                <w:ilvl w:val="0"/>
                <w:numId w:val="6"/>
              </w:numPr>
              <w:rPr>
                <w:rFonts w:ascii="Aptos" w:hAnsi="Aptos" w:cstheme="minorHAnsi"/>
              </w:rPr>
            </w:pPr>
            <w:r w:rsidRPr="007364AD">
              <w:rPr>
                <w:rFonts w:ascii="Aptos" w:hAnsi="Aptos" w:cstheme="minorHAnsi"/>
              </w:rPr>
              <w:t xml:space="preserve">Key concepts are taught through </w:t>
            </w:r>
            <w:proofErr w:type="gramStart"/>
            <w:r w:rsidRPr="007364AD">
              <w:rPr>
                <w:rFonts w:ascii="Aptos" w:hAnsi="Aptos" w:cstheme="minorHAnsi"/>
              </w:rPr>
              <w:t>high quality</w:t>
            </w:r>
            <w:proofErr w:type="gramEnd"/>
            <w:r w:rsidRPr="007364AD">
              <w:rPr>
                <w:rFonts w:ascii="Aptos" w:hAnsi="Aptos" w:cstheme="minorHAnsi"/>
              </w:rPr>
              <w:t xml:space="preserve"> texts and revisited </w:t>
            </w:r>
            <w:r w:rsidR="74BF586F" w:rsidRPr="007364AD">
              <w:rPr>
                <w:rFonts w:ascii="Aptos" w:hAnsi="Aptos" w:cstheme="minorHAnsi"/>
              </w:rPr>
              <w:t>regularly</w:t>
            </w:r>
            <w:r w:rsidRPr="007364AD">
              <w:rPr>
                <w:rFonts w:ascii="Aptos" w:hAnsi="Aptos" w:cstheme="minorHAnsi"/>
              </w:rPr>
              <w:t xml:space="preserve"> to ensure fluency and retention. </w:t>
            </w:r>
          </w:p>
          <w:p w14:paraId="1A3D53C3" w14:textId="77777777" w:rsidR="00F34FB6" w:rsidRPr="007364AD" w:rsidRDefault="005B698C" w:rsidP="007364AD">
            <w:pPr>
              <w:pStyle w:val="ListParagraph"/>
              <w:numPr>
                <w:ilvl w:val="0"/>
                <w:numId w:val="6"/>
              </w:numPr>
              <w:rPr>
                <w:rFonts w:ascii="Aptos" w:hAnsi="Aptos" w:cstheme="minorHAnsi"/>
              </w:rPr>
            </w:pPr>
            <w:r w:rsidRPr="007364AD">
              <w:rPr>
                <w:rFonts w:ascii="Aptos" w:hAnsi="Aptos" w:cstheme="minorHAnsi"/>
              </w:rPr>
              <w:t xml:space="preserve">Regular assessments to identify misconceptions, inform teaching and support progress over time. </w:t>
            </w:r>
          </w:p>
          <w:p w14:paraId="13E57001" w14:textId="38650F64" w:rsidR="007364AD" w:rsidRPr="007364AD" w:rsidRDefault="007364AD" w:rsidP="007364AD">
            <w:pPr>
              <w:pStyle w:val="ListParagraph"/>
              <w:rPr>
                <w:rFonts w:ascii="Aptos" w:hAnsi="Aptos" w:cstheme="minorHAnsi"/>
              </w:rPr>
            </w:pPr>
          </w:p>
        </w:tc>
      </w:tr>
      <w:tr w:rsidR="00F34FB6" w:rsidRPr="007364AD" w14:paraId="1461F080" w14:textId="77777777" w:rsidTr="708946CA">
        <w:tc>
          <w:tcPr>
            <w:tcW w:w="8784" w:type="dxa"/>
          </w:tcPr>
          <w:p w14:paraId="688F9E09" w14:textId="769601E0" w:rsidR="00F34FB6" w:rsidRPr="007364AD" w:rsidRDefault="00F34FB6" w:rsidP="007364AD">
            <w:pPr>
              <w:rPr>
                <w:rFonts w:ascii="Aptos" w:hAnsi="Aptos" w:cstheme="minorHAnsi"/>
              </w:rPr>
            </w:pPr>
            <w:r w:rsidRPr="007364AD">
              <w:rPr>
                <w:rFonts w:ascii="Aptos" w:hAnsi="Aptos" w:cstheme="minorHAnsi"/>
                <w:b/>
              </w:rPr>
              <w:t>Curriculum impact</w:t>
            </w:r>
            <w:r w:rsidRPr="007364AD">
              <w:rPr>
                <w:rFonts w:ascii="Aptos" w:hAnsi="Aptos" w:cstheme="minorHAnsi"/>
              </w:rPr>
              <w:t xml:space="preserve"> – </w:t>
            </w:r>
            <w:r w:rsidR="00B83801" w:rsidRPr="007364AD">
              <w:rPr>
                <w:rFonts w:ascii="Aptos" w:hAnsi="Aptos" w:cstheme="minorHAnsi"/>
              </w:rPr>
              <w:t xml:space="preserve">What outcomes must the </w:t>
            </w:r>
            <w:r w:rsidR="007364AD" w:rsidRPr="007364AD">
              <w:rPr>
                <w:rFonts w:ascii="Aptos" w:hAnsi="Aptos" w:cstheme="minorHAnsi"/>
              </w:rPr>
              <w:t>pupils</w:t>
            </w:r>
            <w:r w:rsidR="00B83801" w:rsidRPr="007364AD">
              <w:rPr>
                <w:rFonts w:ascii="Aptos" w:hAnsi="Aptos" w:cstheme="minorHAnsi"/>
              </w:rPr>
              <w:t xml:space="preserve"> get from this subject?</w:t>
            </w:r>
          </w:p>
          <w:p w14:paraId="68AEB295" w14:textId="77777777" w:rsidR="00F34FB6" w:rsidRPr="007364AD" w:rsidRDefault="00F34FB6" w:rsidP="007364AD">
            <w:pPr>
              <w:rPr>
                <w:rFonts w:ascii="Aptos" w:hAnsi="Aptos" w:cstheme="minorHAnsi"/>
              </w:rPr>
            </w:pPr>
          </w:p>
          <w:p w14:paraId="1105ECE0" w14:textId="38028B51" w:rsidR="008F0823" w:rsidRPr="007364AD" w:rsidRDefault="005B698C" w:rsidP="007364AD">
            <w:pPr>
              <w:pStyle w:val="ListParagraph"/>
              <w:numPr>
                <w:ilvl w:val="0"/>
                <w:numId w:val="1"/>
              </w:numPr>
              <w:spacing w:line="360" w:lineRule="auto"/>
              <w:rPr>
                <w:rFonts w:ascii="Aptos" w:hAnsi="Aptos" w:cstheme="minorHAnsi"/>
              </w:rPr>
            </w:pPr>
            <w:r w:rsidRPr="007364AD">
              <w:rPr>
                <w:rFonts w:ascii="Aptos" w:hAnsi="Aptos" w:cstheme="minorHAnsi"/>
              </w:rPr>
              <w:t>Confident, fluent readers who can understand, analyse and respond to a range of challenging texts.</w:t>
            </w:r>
          </w:p>
          <w:p w14:paraId="2B5D12AF" w14:textId="6173639B" w:rsidR="00F34FB6" w:rsidRPr="007364AD" w:rsidRDefault="005B698C" w:rsidP="007364AD">
            <w:pPr>
              <w:pStyle w:val="ListParagraph"/>
              <w:numPr>
                <w:ilvl w:val="0"/>
                <w:numId w:val="1"/>
              </w:numPr>
              <w:spacing w:line="360" w:lineRule="auto"/>
              <w:rPr>
                <w:rFonts w:ascii="Aptos" w:hAnsi="Aptos" w:cstheme="minorHAnsi"/>
              </w:rPr>
            </w:pPr>
            <w:r w:rsidRPr="007364AD">
              <w:rPr>
                <w:rFonts w:ascii="Aptos" w:hAnsi="Aptos" w:cstheme="minorHAnsi"/>
              </w:rPr>
              <w:t xml:space="preserve">Effective accurate writers who can communicate ideas clearly, creatively and purposefully. </w:t>
            </w:r>
          </w:p>
          <w:p w14:paraId="2CA29E17" w14:textId="35897CC0" w:rsidR="008F0823" w:rsidRPr="007364AD" w:rsidRDefault="005B698C" w:rsidP="007364AD">
            <w:pPr>
              <w:pStyle w:val="ListParagraph"/>
              <w:numPr>
                <w:ilvl w:val="0"/>
                <w:numId w:val="1"/>
              </w:numPr>
              <w:spacing w:line="360" w:lineRule="auto"/>
              <w:rPr>
                <w:rFonts w:ascii="Aptos" w:hAnsi="Aptos" w:cstheme="minorHAnsi"/>
              </w:rPr>
            </w:pPr>
            <w:r w:rsidRPr="007364AD">
              <w:rPr>
                <w:rFonts w:ascii="Aptos" w:hAnsi="Aptos" w:cstheme="minorHAnsi"/>
              </w:rPr>
              <w:t>Articulate speakers and active listeners who can express ideas confidently and engage thoughtfully with others</w:t>
            </w:r>
          </w:p>
          <w:p w14:paraId="4CFF9766" w14:textId="7C62892B" w:rsidR="005B698C" w:rsidRPr="007364AD" w:rsidRDefault="005B698C" w:rsidP="007364AD">
            <w:pPr>
              <w:pStyle w:val="ListParagraph"/>
              <w:numPr>
                <w:ilvl w:val="0"/>
                <w:numId w:val="1"/>
              </w:numPr>
              <w:spacing w:line="360" w:lineRule="auto"/>
              <w:rPr>
                <w:rFonts w:ascii="Aptos" w:hAnsi="Aptos" w:cstheme="minorHAnsi"/>
              </w:rPr>
            </w:pPr>
            <w:r w:rsidRPr="007364AD">
              <w:rPr>
                <w:rFonts w:ascii="Aptos" w:hAnsi="Aptos" w:cstheme="minorHAnsi"/>
              </w:rPr>
              <w:lastRenderedPageBreak/>
              <w:t xml:space="preserve">A rich vocabulary and understanding of language that enables </w:t>
            </w:r>
            <w:r w:rsidR="007364AD" w:rsidRPr="007364AD">
              <w:rPr>
                <w:rFonts w:ascii="Aptos" w:hAnsi="Aptos" w:cstheme="minorHAnsi"/>
              </w:rPr>
              <w:t>pupils</w:t>
            </w:r>
            <w:r w:rsidRPr="007364AD">
              <w:rPr>
                <w:rFonts w:ascii="Aptos" w:hAnsi="Aptos" w:cstheme="minorHAnsi"/>
              </w:rPr>
              <w:t xml:space="preserve"> to communicate with precision and sophistication.</w:t>
            </w:r>
          </w:p>
          <w:p w14:paraId="5449201E" w14:textId="2DB93D70" w:rsidR="00F34FB6" w:rsidRPr="007364AD" w:rsidRDefault="005B698C" w:rsidP="007364AD">
            <w:pPr>
              <w:pStyle w:val="ListParagraph"/>
              <w:numPr>
                <w:ilvl w:val="0"/>
                <w:numId w:val="1"/>
              </w:numPr>
              <w:spacing w:line="360" w:lineRule="auto"/>
              <w:rPr>
                <w:rFonts w:ascii="Aptos" w:hAnsi="Aptos" w:cstheme="minorHAnsi"/>
              </w:rPr>
            </w:pPr>
            <w:r w:rsidRPr="007364AD">
              <w:rPr>
                <w:rFonts w:ascii="Aptos" w:hAnsi="Aptos" w:cstheme="minorHAnsi"/>
              </w:rPr>
              <w:t>Critical thinkers who can question, interpret and evaluate ideas, preparing them for success beyond HFS.</w:t>
            </w:r>
          </w:p>
        </w:tc>
      </w:tr>
      <w:tr w:rsidR="007364AD" w:rsidRPr="007364AD" w14:paraId="7A0F6B41" w14:textId="77777777" w:rsidTr="708946CA">
        <w:tc>
          <w:tcPr>
            <w:tcW w:w="8784" w:type="dxa"/>
          </w:tcPr>
          <w:p w14:paraId="04176502" w14:textId="77777777" w:rsidR="007364AD" w:rsidRPr="007364AD" w:rsidRDefault="007364AD" w:rsidP="007364AD">
            <w:pPr>
              <w:rPr>
                <w:rFonts w:ascii="Aptos" w:hAnsi="Aptos" w:cstheme="minorHAnsi"/>
                <w:b/>
              </w:rPr>
            </w:pPr>
            <w:r w:rsidRPr="007364AD">
              <w:rPr>
                <w:rFonts w:ascii="Aptos" w:hAnsi="Aptos" w:cstheme="minorHAnsi"/>
                <w:b/>
              </w:rPr>
              <w:lastRenderedPageBreak/>
              <w:t xml:space="preserve">Personal Development in English: </w:t>
            </w:r>
          </w:p>
          <w:p w14:paraId="10EC55FC" w14:textId="77777777" w:rsidR="007364AD" w:rsidRPr="007364AD" w:rsidRDefault="007364AD" w:rsidP="007364AD">
            <w:pPr>
              <w:rPr>
                <w:rFonts w:ascii="Aptos" w:hAnsi="Aptos" w:cstheme="minorHAnsi"/>
                <w:b/>
              </w:rPr>
            </w:pPr>
          </w:p>
          <w:p w14:paraId="52A85854" w14:textId="77777777" w:rsidR="007364AD" w:rsidRPr="007364AD" w:rsidRDefault="007364AD" w:rsidP="007364AD">
            <w:pPr>
              <w:rPr>
                <w:rFonts w:ascii="Aptos" w:hAnsi="Aptos"/>
              </w:rPr>
            </w:pPr>
            <w:r w:rsidRPr="007364AD">
              <w:rPr>
                <w:rFonts w:ascii="Aptos" w:hAnsi="Aptos"/>
              </w:rPr>
              <w:t>English supports Personal Development by helping pupils communicate effectively, express their ideas and emotions, and understand different perspectives and experiences. Through reading, writing, discussion and speaking and listening activities, pupils explore themes such as identity, relationships, equality, choices, consequences and social issues while developing confidence in their own voice.</w:t>
            </w:r>
          </w:p>
          <w:p w14:paraId="0BD15DFD" w14:textId="573DA32F" w:rsidR="007364AD" w:rsidRPr="007364AD" w:rsidRDefault="007364AD" w:rsidP="007364AD">
            <w:pPr>
              <w:rPr>
                <w:rFonts w:ascii="Aptos" w:hAnsi="Aptos" w:cstheme="minorHAnsi"/>
                <w:b/>
              </w:rPr>
            </w:pPr>
          </w:p>
        </w:tc>
      </w:tr>
      <w:tr w:rsidR="007364AD" w:rsidRPr="007364AD" w14:paraId="1E73D096" w14:textId="77777777" w:rsidTr="708946CA">
        <w:tc>
          <w:tcPr>
            <w:tcW w:w="8784" w:type="dxa"/>
          </w:tcPr>
          <w:p w14:paraId="2F5CDD99" w14:textId="439D2B4E" w:rsidR="007364AD" w:rsidRPr="007364AD" w:rsidRDefault="002F0B87" w:rsidP="007364AD">
            <w:pPr>
              <w:rPr>
                <w:rFonts w:ascii="Aptos" w:hAnsi="Aptos" w:cstheme="minorHAnsi"/>
                <w:b/>
              </w:rPr>
            </w:pPr>
            <w:r>
              <w:rPr>
                <w:rFonts w:ascii="Aptos" w:hAnsi="Aptos" w:cstheme="minorHAnsi"/>
                <w:b/>
              </w:rPr>
              <w:t xml:space="preserve">SEND Knowledge and Access: </w:t>
            </w:r>
          </w:p>
          <w:p w14:paraId="7458A93C" w14:textId="77777777" w:rsidR="007364AD" w:rsidRPr="007364AD" w:rsidRDefault="007364AD" w:rsidP="007364AD">
            <w:pPr>
              <w:rPr>
                <w:rFonts w:ascii="Aptos" w:hAnsi="Aptos" w:cstheme="minorHAnsi"/>
                <w:b/>
              </w:rPr>
            </w:pPr>
          </w:p>
          <w:p w14:paraId="18AE13DF" w14:textId="77777777" w:rsidR="007364AD" w:rsidRPr="007364AD" w:rsidRDefault="007364AD" w:rsidP="007364AD">
            <w:pPr>
              <w:rPr>
                <w:rFonts w:ascii="Aptos" w:hAnsi="Aptos"/>
              </w:rPr>
            </w:pPr>
            <w:r w:rsidRPr="007364AD">
              <w:rPr>
                <w:rFonts w:ascii="Aptos" w:hAnsi="Aptos"/>
              </w:rPr>
              <w:t>SEND is considered in English by ensuring that reading, writing, speaking and listening activities are accessible to pupils with differing communication, literacy, processing and SEMH needs. Vocabulary and concepts are explicitly taught, texts are carefully selected and learning is broken down into clear, manageable stages. Teachers may use visual prompts, modelled examples, sentence scaffolds, pre-teaching, alternative recording methods, assistive technology and additional processing time. Individual adaptations reflect pupils’ specific needs, including literacy levels, communication profiles, sensory needs and EHCP outcomes, while maintaining appropriate challenge and supporting pupils to become increasingly confident and independent communicators.</w:t>
            </w:r>
          </w:p>
          <w:p w14:paraId="5D40EA92" w14:textId="23CCC547" w:rsidR="007364AD" w:rsidRPr="007364AD" w:rsidRDefault="007364AD" w:rsidP="007364AD">
            <w:pPr>
              <w:rPr>
                <w:rFonts w:ascii="Aptos" w:hAnsi="Aptos" w:cstheme="minorHAnsi"/>
                <w:b/>
              </w:rPr>
            </w:pPr>
          </w:p>
        </w:tc>
      </w:tr>
    </w:tbl>
    <w:p w14:paraId="0C540A90" w14:textId="77777777" w:rsidR="00F34FB6" w:rsidRPr="007364AD" w:rsidRDefault="00F34FB6" w:rsidP="007364AD">
      <w:pPr>
        <w:rPr>
          <w:rFonts w:ascii="Aptos" w:hAnsi="Aptos" w:cstheme="minorHAnsi"/>
        </w:rPr>
      </w:pPr>
    </w:p>
    <w:sectPr w:rsidR="00F34FB6" w:rsidRPr="007364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3672"/>
    <w:multiLevelType w:val="hybridMultilevel"/>
    <w:tmpl w:val="D1681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5D575C"/>
    <w:multiLevelType w:val="hybridMultilevel"/>
    <w:tmpl w:val="4AD43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4420B"/>
    <w:multiLevelType w:val="hybridMultilevel"/>
    <w:tmpl w:val="A6FA4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370526"/>
    <w:multiLevelType w:val="multilevel"/>
    <w:tmpl w:val="5E2A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CB2EE2"/>
    <w:multiLevelType w:val="hybridMultilevel"/>
    <w:tmpl w:val="9F34F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085B8F"/>
    <w:multiLevelType w:val="hybridMultilevel"/>
    <w:tmpl w:val="509E37F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668741">
    <w:abstractNumId w:val="5"/>
  </w:num>
  <w:num w:numId="2" w16cid:durableId="280692925">
    <w:abstractNumId w:val="3"/>
  </w:num>
  <w:num w:numId="3" w16cid:durableId="481585927">
    <w:abstractNumId w:val="0"/>
  </w:num>
  <w:num w:numId="4" w16cid:durableId="1409032673">
    <w:abstractNumId w:val="2"/>
  </w:num>
  <w:num w:numId="5" w16cid:durableId="1564294736">
    <w:abstractNumId w:val="4"/>
  </w:num>
  <w:num w:numId="6" w16cid:durableId="493841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B6"/>
    <w:rsid w:val="00134AF5"/>
    <w:rsid w:val="00176086"/>
    <w:rsid w:val="001A2138"/>
    <w:rsid w:val="001C5CDD"/>
    <w:rsid w:val="001C733E"/>
    <w:rsid w:val="0020028B"/>
    <w:rsid w:val="00277463"/>
    <w:rsid w:val="002F0B87"/>
    <w:rsid w:val="003404C5"/>
    <w:rsid w:val="00375636"/>
    <w:rsid w:val="003872BE"/>
    <w:rsid w:val="00400955"/>
    <w:rsid w:val="004176FC"/>
    <w:rsid w:val="004435D7"/>
    <w:rsid w:val="0045626B"/>
    <w:rsid w:val="004E047C"/>
    <w:rsid w:val="004E7230"/>
    <w:rsid w:val="00543004"/>
    <w:rsid w:val="0056229E"/>
    <w:rsid w:val="00582295"/>
    <w:rsid w:val="005B698C"/>
    <w:rsid w:val="00615BF7"/>
    <w:rsid w:val="00673384"/>
    <w:rsid w:val="007364AD"/>
    <w:rsid w:val="007D497B"/>
    <w:rsid w:val="007F1FAF"/>
    <w:rsid w:val="008F0268"/>
    <w:rsid w:val="008F0823"/>
    <w:rsid w:val="00AB5DF8"/>
    <w:rsid w:val="00B83801"/>
    <w:rsid w:val="00C04B20"/>
    <w:rsid w:val="00C05166"/>
    <w:rsid w:val="00DC3CD2"/>
    <w:rsid w:val="00E340AE"/>
    <w:rsid w:val="00E65894"/>
    <w:rsid w:val="00E71457"/>
    <w:rsid w:val="00EA28A6"/>
    <w:rsid w:val="00F34FB6"/>
    <w:rsid w:val="00F426D1"/>
    <w:rsid w:val="00F553AF"/>
    <w:rsid w:val="0F258D91"/>
    <w:rsid w:val="4DBE1FFB"/>
    <w:rsid w:val="4F9FD2BD"/>
    <w:rsid w:val="708946CA"/>
    <w:rsid w:val="7205D66D"/>
    <w:rsid w:val="74BF58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7E16A"/>
  <w15:chartTrackingRefBased/>
  <w15:docId w15:val="{08D142B5-55A8-4C2A-B37F-86A2A168C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4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58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4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0C99FC89ABDD459ED107040C27C335" ma:contentTypeVersion="13" ma:contentTypeDescription="Create a new document." ma:contentTypeScope="" ma:versionID="cbd01c956222ebecbdcde18926612a14">
  <xsd:schema xmlns:xsd="http://www.w3.org/2001/XMLSchema" xmlns:xs="http://www.w3.org/2001/XMLSchema" xmlns:p="http://schemas.microsoft.com/office/2006/metadata/properties" xmlns:ns2="564067ae-7d57-4388-9e7a-5f56bea2b26d" xmlns:ns3="c5a33504-207d-4a0e-9183-aa6a161c7222" targetNamespace="http://schemas.microsoft.com/office/2006/metadata/properties" ma:root="true" ma:fieldsID="864297c4da274d01568a2d0ab1dd032a" ns2:_="" ns3:_="">
    <xsd:import namespace="564067ae-7d57-4388-9e7a-5f56bea2b26d"/>
    <xsd:import namespace="c5a33504-207d-4a0e-9183-aa6a161c72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067ae-7d57-4388-9e7a-5f56bea2b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bd0b4b9-8fde-4222-a63b-890de69ef5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a33504-207d-4a0e-9183-aa6a161c72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5eb38d8-0a87-48c8-a485-e0dadc7fab42}" ma:internalName="TaxCatchAll" ma:showField="CatchAllData" ma:web="c5a33504-207d-4a0e-9183-aa6a161c72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4067ae-7d57-4388-9e7a-5f56bea2b26d">
      <Terms xmlns="http://schemas.microsoft.com/office/infopath/2007/PartnerControls"/>
    </lcf76f155ced4ddcb4097134ff3c332f>
    <TaxCatchAll xmlns="c5a33504-207d-4a0e-9183-aa6a161c7222" xsi:nil="true"/>
  </documentManagement>
</p:properties>
</file>

<file path=customXml/itemProps1.xml><?xml version="1.0" encoding="utf-8"?>
<ds:datastoreItem xmlns:ds="http://schemas.openxmlformats.org/officeDocument/2006/customXml" ds:itemID="{D8BAF5D7-CBF9-467C-B6E8-3B0439713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067ae-7d57-4388-9e7a-5f56bea2b26d"/>
    <ds:schemaRef ds:uri="c5a33504-207d-4a0e-9183-aa6a161c7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399ADB-A0AE-4F4B-A530-9F85CC595508}">
  <ds:schemaRefs>
    <ds:schemaRef ds:uri="http://schemas.microsoft.com/sharepoint/v3/contenttype/forms"/>
  </ds:schemaRefs>
</ds:datastoreItem>
</file>

<file path=customXml/itemProps3.xml><?xml version="1.0" encoding="utf-8"?>
<ds:datastoreItem xmlns:ds="http://schemas.openxmlformats.org/officeDocument/2006/customXml" ds:itemID="{285C9B10-BADE-4BF3-B518-1C30D9DF90FA}">
  <ds:schemaRefs>
    <ds:schemaRef ds:uri="http://schemas.microsoft.com/office/2006/metadata/properties"/>
    <ds:schemaRef ds:uri="http://schemas.microsoft.com/office/infopath/2007/PartnerControls"/>
    <ds:schemaRef ds:uri="564067ae-7d57-4388-9e7a-5f56bea2b26d"/>
    <ds:schemaRef ds:uri="c5a33504-207d-4a0e-9183-aa6a161c722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596</Words>
  <Characters>3400</Characters>
  <Application>Microsoft Office Word</Application>
  <DocSecurity>0</DocSecurity>
  <Lines>28</Lines>
  <Paragraphs>7</Paragraphs>
  <ScaleCrop>false</ScaleCrop>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Woolley, Christine</dc:creator>
  <cp:keywords/>
  <dc:description/>
  <cp:lastModifiedBy>Sarah Harrington</cp:lastModifiedBy>
  <cp:revision>2</cp:revision>
  <cp:lastPrinted>2024-03-05T15:34:00Z</cp:lastPrinted>
  <dcterms:created xsi:type="dcterms:W3CDTF">2026-10-22T11:09:00Z</dcterms:created>
  <dcterms:modified xsi:type="dcterms:W3CDTF">2026-10-22T11:09:00Z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0x0101007F0C99FC89ABDD459ED107040C27C335</vt:lpwstr>
  </property>
  <property fmtid="{D5CDD505-2E9C-101B-9397-08002B2CF9AE}" pid="3" name="Order">
    <vt:r8>745600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