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8FBBF" w14:textId="77777777" w:rsidR="00D61960" w:rsidRDefault="00D61960">
      <w:pPr>
        <w:pStyle w:val="BodyText"/>
        <w:spacing w:before="9"/>
        <w:rPr>
          <w:rFonts w:ascii="Times New Roman"/>
          <w:sz w:val="21"/>
        </w:rPr>
      </w:pPr>
    </w:p>
    <w:p w14:paraId="07BE90C7" w14:textId="77777777" w:rsidR="00E61BA8" w:rsidRPr="00CA56BC" w:rsidRDefault="00E61BA8" w:rsidP="00E61BA8">
      <w:pPr>
        <w:pStyle w:val="BodyText"/>
        <w:spacing w:before="2"/>
        <w:rPr>
          <w:rFonts w:asciiTheme="minorHAnsi" w:hAnsiTheme="minorHAnsi" w:cstheme="minorHAnsi"/>
        </w:rPr>
      </w:pPr>
      <w:r w:rsidRPr="00CA56BC">
        <w:rPr>
          <w:rFonts w:asciiTheme="minorHAnsi" w:hAnsiTheme="minorHAnsi" w:cstheme="minorHAnsi"/>
          <w:noProof/>
          <w:color w:val="033A8C"/>
        </w:rPr>
        <w:drawing>
          <wp:anchor distT="0" distB="0" distL="114300" distR="114300" simplePos="0" relativeHeight="251658240" behindDoc="0" locked="0" layoutInCell="1" allowOverlap="1" wp14:anchorId="73B3474E" wp14:editId="3FC37AF1">
            <wp:simplePos x="4791075" y="914400"/>
            <wp:positionH relativeFrom="column">
              <wp:align>right</wp:align>
            </wp:positionH>
            <wp:positionV relativeFrom="paragraph">
              <wp:align>top</wp:align>
            </wp:positionV>
            <wp:extent cx="1847850" cy="184785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847850" cy="1847850"/>
                    </a:xfrm>
                    <a:prstGeom prst="rect">
                      <a:avLst/>
                    </a:prstGeom>
                  </pic:spPr>
                </pic:pic>
              </a:graphicData>
            </a:graphic>
          </wp:anchor>
        </w:drawing>
      </w:r>
      <w:r w:rsidRPr="00CA56BC">
        <w:rPr>
          <w:rFonts w:asciiTheme="minorHAnsi" w:hAnsiTheme="minorHAnsi" w:cstheme="minorHAnsi"/>
        </w:rPr>
        <w:br w:type="textWrapping" w:clear="all"/>
      </w:r>
    </w:p>
    <w:p w14:paraId="006EC3FF" w14:textId="30055041" w:rsidR="00736B50" w:rsidRPr="00736B50" w:rsidRDefault="002D281F" w:rsidP="00E61BA8">
      <w:pPr>
        <w:rPr>
          <w:rFonts w:cstheme="minorHAnsi"/>
          <w:b/>
          <w:color w:val="0A2A92"/>
          <w:sz w:val="160"/>
          <w:szCs w:val="160"/>
        </w:rPr>
      </w:pPr>
      <w:r>
        <w:rPr>
          <w:rFonts w:cstheme="minorHAnsi"/>
          <w:b/>
          <w:color w:val="0A2A92"/>
          <w:sz w:val="160"/>
          <w:szCs w:val="160"/>
        </w:rPr>
        <w:t>Cookie</w:t>
      </w:r>
      <w:r w:rsidR="000A6249" w:rsidRPr="00736B50">
        <w:rPr>
          <w:rFonts w:cstheme="minorHAnsi"/>
          <w:b/>
          <w:color w:val="0A2A92"/>
          <w:sz w:val="160"/>
          <w:szCs w:val="160"/>
        </w:rPr>
        <w:t xml:space="preserve"> </w:t>
      </w:r>
    </w:p>
    <w:p w14:paraId="34C4D339" w14:textId="65D03ADB" w:rsidR="00E61BA8" w:rsidRPr="00736B50" w:rsidRDefault="00E61BA8" w:rsidP="00E61BA8">
      <w:pPr>
        <w:rPr>
          <w:rFonts w:cstheme="minorHAnsi"/>
          <w:b/>
          <w:color w:val="0A2A92"/>
          <w:sz w:val="160"/>
          <w:szCs w:val="160"/>
        </w:rPr>
      </w:pPr>
      <w:r w:rsidRPr="00736B50">
        <w:rPr>
          <w:rFonts w:cstheme="minorHAnsi"/>
          <w:b/>
          <w:color w:val="0A2A92"/>
          <w:sz w:val="160"/>
          <w:szCs w:val="160"/>
        </w:rPr>
        <w:t>Policy</w:t>
      </w:r>
    </w:p>
    <w:p w14:paraId="47D3C544" w14:textId="77777777" w:rsidR="00E61BA8" w:rsidRDefault="00E61BA8" w:rsidP="00736B50">
      <w:pPr>
        <w:rPr>
          <w:rFonts w:cstheme="minorHAnsi"/>
          <w:color w:val="0A2A92"/>
          <w:sz w:val="96"/>
          <w:szCs w:val="96"/>
        </w:rPr>
      </w:pPr>
    </w:p>
    <w:p w14:paraId="2243A9A1" w14:textId="77777777" w:rsidR="00E61BA8" w:rsidRDefault="00E61BA8" w:rsidP="00E61BA8">
      <w:pPr>
        <w:jc w:val="center"/>
        <w:rPr>
          <w:rFonts w:cstheme="minorHAnsi"/>
          <w:color w:val="0A2A92"/>
          <w:sz w:val="96"/>
          <w:szCs w:val="96"/>
        </w:rPr>
      </w:pPr>
    </w:p>
    <w:p w14:paraId="731F98B2" w14:textId="77777777" w:rsidR="00736B50" w:rsidRDefault="00736B50" w:rsidP="00E61BA8">
      <w:pPr>
        <w:jc w:val="center"/>
        <w:rPr>
          <w:rFonts w:cstheme="minorHAnsi"/>
          <w:color w:val="0A2A92"/>
          <w:sz w:val="96"/>
          <w:szCs w:val="96"/>
        </w:rPr>
      </w:pPr>
    </w:p>
    <w:p w14:paraId="18CF5CDB" w14:textId="77777777" w:rsidR="00E61BA8" w:rsidRPr="00CA56BC" w:rsidRDefault="00E61BA8" w:rsidP="00E61BA8">
      <w:pPr>
        <w:jc w:val="center"/>
        <w:rPr>
          <w:rFonts w:cstheme="minorHAnsi"/>
          <w:color w:val="0A2A92"/>
          <w:sz w:val="96"/>
          <w:szCs w:val="96"/>
        </w:rPr>
      </w:pPr>
    </w:p>
    <w:p w14:paraId="662A0F74" w14:textId="0A2CACED" w:rsidR="00E61BA8" w:rsidRPr="00CA56BC" w:rsidRDefault="00E61BA8" w:rsidP="00E61BA8">
      <w:pPr>
        <w:pStyle w:val="TableParagraph"/>
        <w:jc w:val="both"/>
        <w:rPr>
          <w:rFonts w:asciiTheme="minorHAnsi" w:hAnsiTheme="minorHAnsi" w:cstheme="minorHAnsi"/>
          <w:b/>
          <w:color w:val="0A2A92"/>
        </w:rPr>
      </w:pPr>
      <w:r w:rsidRPr="00CA56BC">
        <w:rPr>
          <w:rFonts w:asciiTheme="minorHAnsi" w:hAnsiTheme="minorHAnsi" w:cstheme="minorHAnsi"/>
          <w:b/>
          <w:color w:val="0A2A92"/>
        </w:rPr>
        <w:t xml:space="preserve">Document Date: </w:t>
      </w:r>
      <w:r w:rsidR="002D281F">
        <w:rPr>
          <w:rFonts w:asciiTheme="minorHAnsi" w:hAnsiTheme="minorHAnsi" w:cstheme="minorHAnsi"/>
          <w:b/>
          <w:color w:val="0A2A92"/>
        </w:rPr>
        <w:t>March 25</w:t>
      </w:r>
    </w:p>
    <w:p w14:paraId="769FC36F" w14:textId="77777777" w:rsidR="00E61BA8" w:rsidRPr="00CA56BC" w:rsidRDefault="00E61BA8" w:rsidP="00E61BA8">
      <w:pPr>
        <w:pStyle w:val="TableParagraph"/>
        <w:jc w:val="both"/>
        <w:rPr>
          <w:rFonts w:asciiTheme="minorHAnsi" w:hAnsiTheme="minorHAnsi" w:cstheme="minorHAnsi"/>
          <w:b/>
          <w:color w:val="0A2A92"/>
        </w:rPr>
      </w:pPr>
      <w:r w:rsidRPr="00CA56BC">
        <w:rPr>
          <w:rFonts w:asciiTheme="minorHAnsi" w:hAnsiTheme="minorHAnsi" w:cstheme="minorHAnsi"/>
          <w:b/>
          <w:color w:val="0A2A92"/>
        </w:rPr>
        <w:t>Version: 1</w:t>
      </w:r>
      <w:r w:rsidR="007F3DEF">
        <w:rPr>
          <w:rFonts w:asciiTheme="minorHAnsi" w:hAnsiTheme="minorHAnsi" w:cstheme="minorHAnsi"/>
          <w:b/>
          <w:color w:val="0A2A92"/>
        </w:rPr>
        <w:t>.1</w:t>
      </w:r>
    </w:p>
    <w:p w14:paraId="6A19618C" w14:textId="77777777" w:rsidR="00E61BA8" w:rsidRPr="00CA56BC" w:rsidRDefault="00E61BA8" w:rsidP="00E61BA8">
      <w:pPr>
        <w:pStyle w:val="TableParagraph"/>
        <w:jc w:val="both"/>
        <w:rPr>
          <w:rFonts w:asciiTheme="minorHAnsi" w:hAnsiTheme="minorHAnsi" w:cstheme="minorHAnsi"/>
          <w:b/>
          <w:color w:val="0A2A92"/>
        </w:rPr>
      </w:pPr>
    </w:p>
    <w:p w14:paraId="6AC02B2C" w14:textId="77777777" w:rsidR="00E61BA8" w:rsidRPr="00CA56BC" w:rsidRDefault="00E61BA8" w:rsidP="00E61BA8">
      <w:pPr>
        <w:pStyle w:val="TableParagraph"/>
        <w:jc w:val="both"/>
        <w:rPr>
          <w:rFonts w:asciiTheme="minorHAnsi" w:hAnsiTheme="minorHAnsi" w:cstheme="minorHAnsi"/>
          <w:b/>
          <w:color w:val="0A2A92"/>
        </w:rPr>
      </w:pPr>
      <w:r w:rsidRPr="00CA56BC">
        <w:rPr>
          <w:rFonts w:asciiTheme="minorHAnsi" w:hAnsiTheme="minorHAnsi" w:cstheme="minorHAnsi"/>
          <w:b/>
          <w:color w:val="0A2A92"/>
        </w:rPr>
        <w:t>Policy Reviewed and Adopted by</w:t>
      </w:r>
    </w:p>
    <w:p w14:paraId="694525BA" w14:textId="77777777" w:rsidR="00E61BA8" w:rsidRPr="00CA56BC" w:rsidRDefault="00E61BA8" w:rsidP="00E61BA8">
      <w:pPr>
        <w:pStyle w:val="TableParagraph"/>
        <w:tabs>
          <w:tab w:val="left" w:pos="4119"/>
        </w:tabs>
        <w:jc w:val="both"/>
        <w:rPr>
          <w:rFonts w:asciiTheme="minorHAnsi" w:hAnsiTheme="minorHAnsi" w:cstheme="minorHAnsi"/>
          <w:b/>
          <w:color w:val="0A2A92"/>
        </w:rPr>
      </w:pPr>
      <w:r w:rsidRPr="00CA56BC">
        <w:rPr>
          <w:rFonts w:asciiTheme="minorHAnsi" w:hAnsiTheme="minorHAnsi" w:cstheme="minorHAnsi"/>
          <w:b/>
          <w:color w:val="0A2A92"/>
        </w:rPr>
        <w:t>Governing Bo</w:t>
      </w:r>
      <w:r w:rsidR="007F3DEF">
        <w:rPr>
          <w:rFonts w:asciiTheme="minorHAnsi" w:hAnsiTheme="minorHAnsi" w:cstheme="minorHAnsi"/>
          <w:b/>
          <w:color w:val="0A2A92"/>
        </w:rPr>
        <w:t>ard</w:t>
      </w:r>
      <w:r w:rsidRPr="00CA56BC">
        <w:rPr>
          <w:rFonts w:asciiTheme="minorHAnsi" w:hAnsiTheme="minorHAnsi" w:cstheme="minorHAnsi"/>
          <w:b/>
          <w:color w:val="0A2A92"/>
        </w:rPr>
        <w:t>:</w:t>
      </w:r>
      <w:r w:rsidRPr="00CA56BC">
        <w:rPr>
          <w:rFonts w:asciiTheme="minorHAnsi" w:hAnsiTheme="minorHAnsi" w:cstheme="minorHAnsi"/>
          <w:b/>
          <w:color w:val="0A2A92"/>
        </w:rPr>
        <w:tab/>
      </w:r>
    </w:p>
    <w:p w14:paraId="1CC53C3F" w14:textId="77777777" w:rsidR="00E61BA8" w:rsidRPr="00CA56BC" w:rsidRDefault="00E61BA8" w:rsidP="00E61BA8">
      <w:pPr>
        <w:pStyle w:val="TableParagraph"/>
        <w:tabs>
          <w:tab w:val="left" w:pos="4119"/>
        </w:tabs>
        <w:jc w:val="both"/>
        <w:rPr>
          <w:rFonts w:asciiTheme="minorHAnsi" w:hAnsiTheme="minorHAnsi" w:cstheme="minorHAnsi"/>
          <w:b/>
          <w:color w:val="0A2A92"/>
        </w:rPr>
      </w:pPr>
      <w:r w:rsidRPr="00CA56BC">
        <w:rPr>
          <w:rFonts w:asciiTheme="minorHAnsi" w:hAnsiTheme="minorHAnsi" w:cstheme="minorHAnsi"/>
          <w:b/>
          <w:color w:val="0A2A92"/>
        </w:rPr>
        <w:tab/>
      </w:r>
    </w:p>
    <w:p w14:paraId="55A4F109" w14:textId="7E5142F9" w:rsidR="00E61BA8" w:rsidRPr="00CA56BC" w:rsidRDefault="00E61BA8" w:rsidP="00E61BA8">
      <w:pPr>
        <w:pStyle w:val="TableParagraph"/>
        <w:tabs>
          <w:tab w:val="left" w:pos="4119"/>
        </w:tabs>
        <w:jc w:val="both"/>
        <w:rPr>
          <w:rFonts w:asciiTheme="minorHAnsi" w:hAnsiTheme="minorHAnsi" w:cstheme="minorHAnsi"/>
          <w:b/>
          <w:color w:val="0A2A92"/>
        </w:rPr>
      </w:pPr>
      <w:r w:rsidRPr="00CA56BC">
        <w:rPr>
          <w:rFonts w:asciiTheme="minorHAnsi" w:hAnsiTheme="minorHAnsi" w:cstheme="minorHAnsi"/>
          <w:b/>
          <w:color w:val="0A2A92"/>
        </w:rPr>
        <w:t xml:space="preserve">Date of Next Review: </w:t>
      </w:r>
      <w:r w:rsidR="002D281F">
        <w:rPr>
          <w:rFonts w:asciiTheme="minorHAnsi" w:hAnsiTheme="minorHAnsi" w:cstheme="minorHAnsi"/>
          <w:b/>
          <w:color w:val="0A2A92"/>
        </w:rPr>
        <w:t>March</w:t>
      </w:r>
      <w:r w:rsidR="007F3DEF">
        <w:rPr>
          <w:rFonts w:asciiTheme="minorHAnsi" w:hAnsiTheme="minorHAnsi" w:cstheme="minorHAnsi"/>
          <w:b/>
          <w:color w:val="0A2A92"/>
        </w:rPr>
        <w:t xml:space="preserve"> 202</w:t>
      </w:r>
      <w:r w:rsidR="00736B50">
        <w:rPr>
          <w:rFonts w:asciiTheme="minorHAnsi" w:hAnsiTheme="minorHAnsi" w:cstheme="minorHAnsi"/>
          <w:b/>
          <w:color w:val="0A2A92"/>
        </w:rPr>
        <w:t>6</w:t>
      </w:r>
      <w:r w:rsidRPr="00CA56BC">
        <w:rPr>
          <w:rFonts w:asciiTheme="minorHAnsi" w:hAnsiTheme="minorHAnsi" w:cstheme="minorHAnsi"/>
          <w:b/>
          <w:color w:val="0A2A92"/>
        </w:rPr>
        <w:tab/>
      </w:r>
    </w:p>
    <w:p w14:paraId="33BFD04B" w14:textId="1AFD7485" w:rsidR="00E61BA8" w:rsidRPr="00CA56BC" w:rsidRDefault="00E61BA8" w:rsidP="00E61BA8">
      <w:pPr>
        <w:pStyle w:val="BodyText"/>
        <w:rPr>
          <w:rFonts w:asciiTheme="minorHAnsi" w:hAnsiTheme="minorHAnsi" w:cstheme="minorHAnsi"/>
          <w:color w:val="0A2A92"/>
        </w:rPr>
      </w:pPr>
      <w:r w:rsidRPr="00CA56BC">
        <w:rPr>
          <w:rFonts w:asciiTheme="minorHAnsi" w:hAnsiTheme="minorHAnsi" w:cstheme="minorHAnsi"/>
          <w:b/>
          <w:color w:val="0A2A92"/>
        </w:rPr>
        <w:t>Responsible Officer</w:t>
      </w:r>
      <w:r w:rsidR="00736B50">
        <w:rPr>
          <w:rFonts w:asciiTheme="minorHAnsi" w:hAnsiTheme="minorHAnsi" w:cstheme="minorHAnsi"/>
          <w:b/>
          <w:color w:val="0A2A92"/>
        </w:rPr>
        <w:t>(s)</w:t>
      </w:r>
      <w:r w:rsidRPr="00CA56BC">
        <w:rPr>
          <w:rFonts w:asciiTheme="minorHAnsi" w:hAnsiTheme="minorHAnsi" w:cstheme="minorHAnsi"/>
          <w:b/>
          <w:color w:val="0A2A92"/>
        </w:rPr>
        <w:t xml:space="preserve">: </w:t>
      </w:r>
      <w:r w:rsidR="002D281F">
        <w:rPr>
          <w:rFonts w:asciiTheme="minorHAnsi" w:hAnsiTheme="minorHAnsi" w:cstheme="minorHAnsi"/>
          <w:b/>
          <w:color w:val="0A2A92"/>
        </w:rPr>
        <w:t>DPO</w:t>
      </w:r>
      <w:r w:rsidR="00AC50C6">
        <w:rPr>
          <w:rFonts w:asciiTheme="minorHAnsi" w:hAnsiTheme="minorHAnsi" w:cstheme="minorHAnsi"/>
          <w:b/>
          <w:color w:val="0A2A92"/>
        </w:rPr>
        <w:t>/Website provider</w:t>
      </w:r>
    </w:p>
    <w:p w14:paraId="60A6A7E8" w14:textId="77777777" w:rsidR="00E61BA8" w:rsidRPr="00CA56BC" w:rsidRDefault="00E61BA8" w:rsidP="00E61BA8">
      <w:pPr>
        <w:pStyle w:val="BodyText"/>
        <w:rPr>
          <w:rFonts w:asciiTheme="minorHAnsi" w:hAnsiTheme="minorHAnsi" w:cstheme="minorHAnsi"/>
          <w:sz w:val="20"/>
        </w:rPr>
      </w:pPr>
    </w:p>
    <w:p w14:paraId="7484673D" w14:textId="77777777" w:rsidR="00E61BA8" w:rsidRDefault="00E61BA8" w:rsidP="00E61BA8">
      <w:pPr>
        <w:pStyle w:val="BodyText"/>
        <w:rPr>
          <w:rFonts w:asciiTheme="minorHAnsi" w:hAnsiTheme="minorHAnsi" w:cstheme="minorHAnsi"/>
          <w:sz w:val="20"/>
        </w:rPr>
      </w:pPr>
    </w:p>
    <w:p w14:paraId="167987F3" w14:textId="77777777" w:rsidR="00837474" w:rsidRDefault="00837474" w:rsidP="00E61BA8">
      <w:pPr>
        <w:pStyle w:val="BodyText"/>
        <w:rPr>
          <w:rFonts w:asciiTheme="minorHAnsi" w:hAnsiTheme="minorHAnsi" w:cstheme="minorHAnsi"/>
          <w:sz w:val="20"/>
        </w:rPr>
      </w:pPr>
    </w:p>
    <w:p w14:paraId="4F612142" w14:textId="77777777" w:rsidR="00837474" w:rsidRDefault="00837474" w:rsidP="00E61BA8">
      <w:pPr>
        <w:pStyle w:val="BodyText"/>
        <w:rPr>
          <w:rFonts w:asciiTheme="minorHAnsi" w:hAnsiTheme="minorHAnsi" w:cstheme="minorHAnsi"/>
          <w:sz w:val="20"/>
        </w:rPr>
      </w:pPr>
    </w:p>
    <w:p w14:paraId="5C45D2B7" w14:textId="77777777" w:rsidR="00837474" w:rsidRDefault="00837474" w:rsidP="00E61BA8">
      <w:pPr>
        <w:pStyle w:val="BodyText"/>
        <w:rPr>
          <w:rFonts w:asciiTheme="minorHAnsi" w:hAnsiTheme="minorHAnsi" w:cstheme="minorHAnsi"/>
          <w:sz w:val="20"/>
        </w:rPr>
      </w:pPr>
    </w:p>
    <w:p w14:paraId="7DB1AC57" w14:textId="77777777" w:rsidR="00837474" w:rsidRPr="00CA56BC" w:rsidRDefault="00837474" w:rsidP="00E61BA8">
      <w:pPr>
        <w:pStyle w:val="BodyText"/>
        <w:rPr>
          <w:rFonts w:asciiTheme="minorHAnsi" w:hAnsiTheme="minorHAnsi" w:cstheme="minorHAnsi"/>
          <w:sz w:val="20"/>
        </w:rPr>
      </w:pPr>
    </w:p>
    <w:p w14:paraId="242D7B18" w14:textId="77777777" w:rsidR="00E61BA8" w:rsidRPr="00CA56BC" w:rsidRDefault="00E61BA8" w:rsidP="00E61BA8">
      <w:pPr>
        <w:pStyle w:val="BodyText"/>
        <w:rPr>
          <w:rFonts w:asciiTheme="minorHAnsi" w:hAnsiTheme="minorHAnsi" w:cstheme="minorHAnsi"/>
          <w:sz w:val="20"/>
        </w:rPr>
      </w:pPr>
    </w:p>
    <w:p w14:paraId="4FE247AB" w14:textId="77777777" w:rsidR="007F3DEF" w:rsidRDefault="007F3DEF" w:rsidP="00940B38">
      <w:pPr>
        <w:pStyle w:val="Heading1"/>
        <w:tabs>
          <w:tab w:val="left" w:pos="820"/>
          <w:tab w:val="left" w:pos="821"/>
        </w:tabs>
        <w:ind w:left="0"/>
        <w:jc w:val="both"/>
        <w:rPr>
          <w:rFonts w:asciiTheme="minorHAnsi" w:hAnsiTheme="minorHAnsi" w:cstheme="minorHAnsi"/>
          <w:color w:val="002060"/>
          <w:szCs w:val="22"/>
        </w:rPr>
      </w:pPr>
    </w:p>
    <w:p w14:paraId="73812722" w14:textId="77777777" w:rsidR="002D281F" w:rsidRPr="002D281F" w:rsidRDefault="002D281F" w:rsidP="002D281F">
      <w:pPr>
        <w:pStyle w:val="Heading1"/>
        <w:tabs>
          <w:tab w:val="left" w:pos="820"/>
          <w:tab w:val="left" w:pos="821"/>
        </w:tabs>
        <w:ind w:left="0"/>
        <w:jc w:val="both"/>
        <w:rPr>
          <w:rFonts w:asciiTheme="minorHAnsi" w:hAnsiTheme="minorHAnsi" w:cstheme="minorHAnsi"/>
          <w:color w:val="002060"/>
          <w:szCs w:val="22"/>
        </w:rPr>
      </w:pPr>
      <w:r w:rsidRPr="002D281F">
        <w:rPr>
          <w:rFonts w:asciiTheme="minorHAnsi" w:hAnsiTheme="minorHAnsi" w:cstheme="minorHAnsi"/>
          <w:color w:val="002060"/>
          <w:szCs w:val="22"/>
        </w:rPr>
        <w:t>Cookie Policy</w:t>
      </w:r>
    </w:p>
    <w:p w14:paraId="3CC74BDF" w14:textId="77777777" w:rsidR="002D281F" w:rsidRDefault="002D281F" w:rsidP="00AC50C6">
      <w:pPr>
        <w:pStyle w:val="BodyText"/>
        <w:jc w:val="both"/>
        <w:rPr>
          <w:rFonts w:asciiTheme="minorHAnsi" w:hAnsiTheme="minorHAnsi" w:cstheme="minorHAnsi"/>
        </w:rPr>
      </w:pPr>
      <w:r w:rsidRPr="002D281F">
        <w:rPr>
          <w:rFonts w:asciiTheme="minorHAnsi" w:hAnsiTheme="minorHAnsi" w:cstheme="minorHAnsi"/>
        </w:rPr>
        <w:t xml:space="preserve">We ask that you read this cookie policy carefully as it contains important information on the use of cookies on our website. </w:t>
      </w:r>
    </w:p>
    <w:p w14:paraId="50A1F59A" w14:textId="77777777" w:rsidR="002D281F" w:rsidRPr="002D281F" w:rsidRDefault="002D281F" w:rsidP="00AC50C6">
      <w:pPr>
        <w:pStyle w:val="BodyText"/>
        <w:jc w:val="both"/>
        <w:rPr>
          <w:rFonts w:asciiTheme="minorHAnsi" w:hAnsiTheme="minorHAnsi" w:cstheme="minorHAnsi"/>
        </w:rPr>
      </w:pPr>
    </w:p>
    <w:p w14:paraId="44B681E7" w14:textId="77777777" w:rsidR="002D281F" w:rsidRDefault="002D281F" w:rsidP="00AC50C6">
      <w:pPr>
        <w:pStyle w:val="BodyText"/>
        <w:jc w:val="both"/>
        <w:rPr>
          <w:rFonts w:asciiTheme="minorHAnsi" w:hAnsiTheme="minorHAnsi" w:cstheme="minorHAnsi"/>
        </w:rPr>
      </w:pPr>
      <w:r w:rsidRPr="002D281F">
        <w:rPr>
          <w:rFonts w:asciiTheme="minorHAnsi" w:hAnsiTheme="minorHAnsi" w:cstheme="minorHAnsi"/>
        </w:rPr>
        <w:t>This cookie policy relates to your use of our website. Throughout our website we may link other websites owned and operated by certain trusted third parties. These other third-party websites may also use cookies or similar technologies in accordance with their own separate policies. For privacy information relating to these other third-party websites, please consult their policies.</w:t>
      </w:r>
    </w:p>
    <w:p w14:paraId="7BC34068" w14:textId="77777777" w:rsidR="002D281F" w:rsidRPr="002D281F" w:rsidRDefault="002D281F" w:rsidP="00AC50C6">
      <w:pPr>
        <w:pStyle w:val="BodyText"/>
        <w:jc w:val="both"/>
        <w:rPr>
          <w:rFonts w:asciiTheme="minorHAnsi" w:hAnsiTheme="minorHAnsi" w:cstheme="minorHAnsi"/>
        </w:rPr>
      </w:pPr>
    </w:p>
    <w:p w14:paraId="28A2573B" w14:textId="77777777" w:rsidR="002D281F" w:rsidRPr="002D281F" w:rsidRDefault="002D281F" w:rsidP="00AC50C6">
      <w:pPr>
        <w:pStyle w:val="BodyText"/>
        <w:jc w:val="both"/>
        <w:rPr>
          <w:rFonts w:asciiTheme="minorHAnsi" w:hAnsiTheme="minorHAnsi" w:cstheme="minorHAnsi"/>
          <w:b/>
          <w:bCs/>
        </w:rPr>
      </w:pPr>
      <w:r w:rsidRPr="002D281F">
        <w:rPr>
          <w:rFonts w:asciiTheme="minorHAnsi" w:hAnsiTheme="minorHAnsi" w:cstheme="minorHAnsi"/>
          <w:b/>
          <w:bCs/>
        </w:rPr>
        <w:t>What are Cookies?</w:t>
      </w:r>
    </w:p>
    <w:p w14:paraId="76F943E1" w14:textId="6AFD65F0" w:rsidR="002D281F" w:rsidRDefault="002D281F" w:rsidP="00AC50C6">
      <w:pPr>
        <w:pStyle w:val="BodyText"/>
        <w:jc w:val="both"/>
        <w:rPr>
          <w:rFonts w:asciiTheme="minorHAnsi" w:hAnsiTheme="minorHAnsi" w:cstheme="minorHAnsi"/>
        </w:rPr>
      </w:pPr>
      <w:r w:rsidRPr="002D281F">
        <w:rPr>
          <w:rFonts w:asciiTheme="minorHAnsi" w:hAnsiTheme="minorHAnsi" w:cstheme="minorHAnsi"/>
        </w:rPr>
        <w:t xml:space="preserve">Cookies are small data files that are placed on your computer or mobile device when you visit a website. Cookies are widely used by online service providers to help build a profile of users. </w:t>
      </w:r>
      <w:r w:rsidR="00AC50C6">
        <w:rPr>
          <w:rFonts w:asciiTheme="minorHAnsi" w:hAnsiTheme="minorHAnsi" w:cstheme="minorHAnsi"/>
        </w:rPr>
        <w:t xml:space="preserve">Cookies </w:t>
      </w:r>
      <w:r w:rsidR="00AC50C6" w:rsidRPr="00AC50C6">
        <w:rPr>
          <w:rFonts w:asciiTheme="minorHAnsi" w:hAnsiTheme="minorHAnsi" w:cstheme="minorHAnsi"/>
        </w:rPr>
        <w:t xml:space="preserve">enable the website to remember your actions and preferences (such as login, language, font size and other display preferences) over </w:t>
      </w:r>
      <w:proofErr w:type="gramStart"/>
      <w:r w:rsidR="00AC50C6" w:rsidRPr="00AC50C6">
        <w:rPr>
          <w:rFonts w:asciiTheme="minorHAnsi" w:hAnsiTheme="minorHAnsi" w:cstheme="minorHAnsi"/>
        </w:rPr>
        <w:t>a period of time</w:t>
      </w:r>
      <w:proofErr w:type="gramEnd"/>
      <w:r w:rsidR="00AC50C6" w:rsidRPr="00AC50C6">
        <w:rPr>
          <w:rFonts w:asciiTheme="minorHAnsi" w:hAnsiTheme="minorHAnsi" w:cstheme="minorHAnsi"/>
        </w:rPr>
        <w:t>, so you don’t have to keep re-entering them whenever you come back to the site or browse from one page to another.</w:t>
      </w:r>
      <w:r w:rsidR="00AC50C6" w:rsidRPr="00AC50C6">
        <w:rPr>
          <w:rFonts w:asciiTheme="minorHAnsi" w:hAnsiTheme="minorHAnsi" w:cstheme="minorHAnsi"/>
        </w:rPr>
        <w:t xml:space="preserve"> </w:t>
      </w:r>
      <w:r w:rsidRPr="002D281F">
        <w:rPr>
          <w:rFonts w:asciiTheme="minorHAnsi" w:hAnsiTheme="minorHAnsi" w:cstheme="minorHAnsi"/>
        </w:rPr>
        <w:t>They are also used to make websites work, or work more efficiently, as well as to provide information to the owners of the site. Some of this data will be aggregated or statistical, which means that we will not be able to identify you individually.</w:t>
      </w:r>
    </w:p>
    <w:p w14:paraId="697016F3" w14:textId="77777777" w:rsidR="002D281F" w:rsidRPr="002D281F" w:rsidRDefault="002D281F" w:rsidP="00AC50C6">
      <w:pPr>
        <w:pStyle w:val="BodyText"/>
        <w:jc w:val="both"/>
        <w:rPr>
          <w:rFonts w:asciiTheme="minorHAnsi" w:hAnsiTheme="minorHAnsi" w:cstheme="minorHAnsi"/>
        </w:rPr>
      </w:pPr>
    </w:p>
    <w:p w14:paraId="53ADF996" w14:textId="77777777" w:rsidR="002D281F" w:rsidRDefault="002D281F" w:rsidP="00AC50C6">
      <w:pPr>
        <w:pStyle w:val="BodyText"/>
        <w:jc w:val="both"/>
        <w:rPr>
          <w:rFonts w:asciiTheme="minorHAnsi" w:hAnsiTheme="minorHAnsi" w:cstheme="minorHAnsi"/>
        </w:rPr>
      </w:pPr>
      <w:r w:rsidRPr="002D281F">
        <w:rPr>
          <w:rFonts w:asciiTheme="minorHAnsi" w:hAnsiTheme="minorHAnsi" w:cstheme="minorHAnsi"/>
        </w:rPr>
        <w:t xml:space="preserve">You can set your browser not to accept cookies and the information below explains how to remove cookies from your browser. However, some of our website features may not function as a result. </w:t>
      </w:r>
    </w:p>
    <w:p w14:paraId="45672459" w14:textId="77777777" w:rsidR="002D281F" w:rsidRPr="002D281F" w:rsidRDefault="002D281F" w:rsidP="00AC50C6">
      <w:pPr>
        <w:pStyle w:val="BodyText"/>
        <w:jc w:val="both"/>
        <w:rPr>
          <w:rFonts w:asciiTheme="minorHAnsi" w:hAnsiTheme="minorHAnsi" w:cstheme="minorHAnsi"/>
        </w:rPr>
      </w:pPr>
    </w:p>
    <w:p w14:paraId="544CCA14" w14:textId="77777777" w:rsidR="002D281F" w:rsidRPr="002D281F" w:rsidRDefault="002D281F" w:rsidP="00AC50C6">
      <w:pPr>
        <w:pStyle w:val="BodyText"/>
        <w:jc w:val="both"/>
        <w:rPr>
          <w:rFonts w:asciiTheme="minorHAnsi" w:hAnsiTheme="minorHAnsi" w:cstheme="minorHAnsi"/>
          <w:b/>
          <w:bCs/>
        </w:rPr>
      </w:pPr>
      <w:r w:rsidRPr="002D281F">
        <w:rPr>
          <w:rFonts w:asciiTheme="minorHAnsi" w:hAnsiTheme="minorHAnsi" w:cstheme="minorHAnsi"/>
          <w:b/>
          <w:bCs/>
        </w:rPr>
        <w:t>Types of Cookies</w:t>
      </w:r>
    </w:p>
    <w:p w14:paraId="20F15242" w14:textId="77777777" w:rsidR="002D281F" w:rsidRPr="002D281F" w:rsidRDefault="002D281F" w:rsidP="00AC50C6">
      <w:pPr>
        <w:pStyle w:val="BodyText"/>
        <w:jc w:val="both"/>
        <w:rPr>
          <w:rFonts w:asciiTheme="minorHAnsi" w:hAnsiTheme="minorHAnsi" w:cstheme="minorHAnsi"/>
        </w:rPr>
      </w:pPr>
      <w:r w:rsidRPr="002D281F">
        <w:rPr>
          <w:rFonts w:asciiTheme="minorHAnsi" w:hAnsiTheme="minorHAnsi" w:cstheme="minorHAnsi"/>
        </w:rPr>
        <w:t>The cookies we place on your device fall into the following categories:</w:t>
      </w:r>
    </w:p>
    <w:p w14:paraId="544F144A" w14:textId="77777777" w:rsidR="002D281F" w:rsidRPr="002D281F" w:rsidRDefault="002D281F" w:rsidP="00AC50C6">
      <w:pPr>
        <w:pStyle w:val="BodyText"/>
        <w:jc w:val="both"/>
        <w:rPr>
          <w:rFonts w:asciiTheme="minorHAnsi" w:hAnsiTheme="minorHAnsi" w:cstheme="minorHAnsi"/>
        </w:rPr>
      </w:pPr>
    </w:p>
    <w:p w14:paraId="0701B44B" w14:textId="77777777" w:rsidR="002D281F" w:rsidRPr="002D281F" w:rsidRDefault="002D281F" w:rsidP="00AC50C6">
      <w:pPr>
        <w:pStyle w:val="BodyText"/>
        <w:jc w:val="both"/>
        <w:rPr>
          <w:rFonts w:asciiTheme="minorHAnsi" w:hAnsiTheme="minorHAnsi" w:cstheme="minorHAnsi"/>
        </w:rPr>
      </w:pPr>
      <w:r w:rsidRPr="002D281F">
        <w:rPr>
          <w:rFonts w:asciiTheme="minorHAnsi" w:hAnsiTheme="minorHAnsi" w:cstheme="minorHAnsi"/>
          <w:i/>
          <w:iCs/>
        </w:rPr>
        <w:t>Session cookies</w:t>
      </w:r>
      <w:r w:rsidRPr="002D281F">
        <w:rPr>
          <w:rFonts w:asciiTheme="minorHAnsi" w:hAnsiTheme="minorHAnsi" w:cstheme="minorHAnsi"/>
        </w:rPr>
        <w:t xml:space="preserve"> - these cookies allow our website to link your actions during a particular browser session. They expire each time you close your browser and do not remain on your device afterwards. </w:t>
      </w:r>
    </w:p>
    <w:p w14:paraId="676E49C8" w14:textId="77777777" w:rsidR="002D281F" w:rsidRDefault="002D281F" w:rsidP="00AC50C6">
      <w:pPr>
        <w:pStyle w:val="BodyText"/>
        <w:jc w:val="both"/>
        <w:rPr>
          <w:rFonts w:asciiTheme="minorHAnsi" w:hAnsiTheme="minorHAnsi" w:cstheme="minorHAnsi"/>
        </w:rPr>
      </w:pPr>
      <w:r w:rsidRPr="002D281F">
        <w:rPr>
          <w:rFonts w:asciiTheme="minorHAnsi" w:hAnsiTheme="minorHAnsi" w:cstheme="minorHAnsi"/>
        </w:rPr>
        <w:t xml:space="preserve">Persistent cookies - these cookies are stored on your device in between browser sessions. They allow your preferences or actions across our website to be remembered. They will remain on your device until they expire, or until you delete them from your cache. </w:t>
      </w:r>
    </w:p>
    <w:p w14:paraId="7F1C1CF9" w14:textId="77777777" w:rsidR="002D281F" w:rsidRPr="002D281F" w:rsidRDefault="002D281F" w:rsidP="00AC50C6">
      <w:pPr>
        <w:pStyle w:val="BodyText"/>
        <w:jc w:val="both"/>
        <w:rPr>
          <w:rFonts w:asciiTheme="minorHAnsi" w:hAnsiTheme="minorHAnsi" w:cstheme="minorHAnsi"/>
        </w:rPr>
      </w:pPr>
    </w:p>
    <w:p w14:paraId="0D1161C4" w14:textId="77777777" w:rsidR="002D281F" w:rsidRDefault="002D281F" w:rsidP="00AC50C6">
      <w:pPr>
        <w:pStyle w:val="BodyText"/>
        <w:jc w:val="both"/>
        <w:rPr>
          <w:rFonts w:asciiTheme="minorHAnsi" w:hAnsiTheme="minorHAnsi" w:cstheme="minorHAnsi"/>
        </w:rPr>
      </w:pPr>
      <w:r w:rsidRPr="002D281F">
        <w:rPr>
          <w:rFonts w:asciiTheme="minorHAnsi" w:hAnsiTheme="minorHAnsi" w:cstheme="minorHAnsi"/>
          <w:i/>
          <w:iCs/>
        </w:rPr>
        <w:t>Strictly necessary cookies</w:t>
      </w:r>
      <w:r w:rsidRPr="002D281F">
        <w:rPr>
          <w:rFonts w:asciiTheme="minorHAnsi" w:hAnsiTheme="minorHAnsi" w:cstheme="minorHAnsi"/>
        </w:rPr>
        <w:t xml:space="preserve"> - these cookies are essential for you to be able to navigate our website and use its features. Without these cookies, the services you have asked for could not be provided. </w:t>
      </w:r>
    </w:p>
    <w:p w14:paraId="6450850E" w14:textId="77777777" w:rsidR="002D281F" w:rsidRPr="002D281F" w:rsidRDefault="002D281F" w:rsidP="00AC50C6">
      <w:pPr>
        <w:pStyle w:val="BodyText"/>
        <w:jc w:val="both"/>
        <w:rPr>
          <w:rFonts w:asciiTheme="minorHAnsi" w:hAnsiTheme="minorHAnsi" w:cstheme="minorHAnsi"/>
        </w:rPr>
      </w:pPr>
    </w:p>
    <w:p w14:paraId="6EE04317" w14:textId="77777777" w:rsidR="002D281F" w:rsidRDefault="002D281F" w:rsidP="00AC50C6">
      <w:pPr>
        <w:pStyle w:val="BodyText"/>
        <w:jc w:val="both"/>
        <w:rPr>
          <w:rFonts w:asciiTheme="minorHAnsi" w:hAnsiTheme="minorHAnsi" w:cstheme="minorHAnsi"/>
        </w:rPr>
      </w:pPr>
      <w:r w:rsidRPr="002D281F">
        <w:rPr>
          <w:rFonts w:asciiTheme="minorHAnsi" w:hAnsiTheme="minorHAnsi" w:cstheme="minorHAnsi"/>
          <w:i/>
          <w:iCs/>
        </w:rPr>
        <w:t>Performance cookies</w:t>
      </w:r>
      <w:r w:rsidRPr="002D281F">
        <w:rPr>
          <w:rFonts w:asciiTheme="minorHAnsi" w:hAnsiTheme="minorHAnsi" w:cstheme="minorHAnsi"/>
        </w:rPr>
        <w:t xml:space="preserve"> - these cookies collect information about how you use our website, e.g., which pages you visit most often. These cookies do not collect personally identifiable information about you. All information collected by these cookies is aggregated and anonymous and is only used to improve how our website works.</w:t>
      </w:r>
    </w:p>
    <w:p w14:paraId="1C0FBD70" w14:textId="77777777" w:rsidR="002D281F" w:rsidRPr="002D281F" w:rsidRDefault="002D281F" w:rsidP="00AC50C6">
      <w:pPr>
        <w:pStyle w:val="BodyText"/>
        <w:jc w:val="both"/>
        <w:rPr>
          <w:rFonts w:asciiTheme="minorHAnsi" w:hAnsiTheme="minorHAnsi" w:cstheme="minorHAnsi"/>
        </w:rPr>
      </w:pPr>
    </w:p>
    <w:p w14:paraId="2C7AAD9C" w14:textId="77777777" w:rsidR="002D281F" w:rsidRDefault="002D281F" w:rsidP="00AC50C6">
      <w:pPr>
        <w:pStyle w:val="BodyText"/>
        <w:jc w:val="both"/>
        <w:rPr>
          <w:rFonts w:asciiTheme="minorHAnsi" w:hAnsiTheme="minorHAnsi" w:cstheme="minorHAnsi"/>
        </w:rPr>
      </w:pPr>
      <w:r w:rsidRPr="002D281F">
        <w:rPr>
          <w:rFonts w:asciiTheme="minorHAnsi" w:hAnsiTheme="minorHAnsi" w:cstheme="minorHAnsi"/>
          <w:i/>
          <w:iCs/>
        </w:rPr>
        <w:t>Functionality cookies</w:t>
      </w:r>
      <w:r w:rsidRPr="002D281F">
        <w:rPr>
          <w:rFonts w:asciiTheme="minorHAnsi" w:hAnsiTheme="minorHAnsi" w:cstheme="minorHAnsi"/>
        </w:rPr>
        <w:t xml:space="preserve"> - these cookies allow our website to remember the choices you make (such as your username, language, last action and search preferences) and provide enhanced, more personal features. The information collected by these cookies is anonymous and cannot track your browsing activity on other websites. </w:t>
      </w:r>
    </w:p>
    <w:p w14:paraId="02F26F15" w14:textId="77777777" w:rsidR="002D281F" w:rsidRPr="002D281F" w:rsidRDefault="002D281F" w:rsidP="00AC50C6">
      <w:pPr>
        <w:pStyle w:val="BodyText"/>
        <w:jc w:val="both"/>
        <w:rPr>
          <w:rFonts w:asciiTheme="minorHAnsi" w:hAnsiTheme="minorHAnsi" w:cstheme="minorHAnsi"/>
        </w:rPr>
      </w:pPr>
    </w:p>
    <w:p w14:paraId="796314DB" w14:textId="77777777" w:rsidR="002D281F" w:rsidRPr="002D281F" w:rsidRDefault="002D281F" w:rsidP="00AC50C6">
      <w:pPr>
        <w:pStyle w:val="BodyText"/>
        <w:jc w:val="both"/>
        <w:rPr>
          <w:rFonts w:asciiTheme="minorHAnsi" w:hAnsiTheme="minorHAnsi" w:cstheme="minorHAnsi"/>
          <w:b/>
          <w:bCs/>
        </w:rPr>
      </w:pPr>
      <w:r w:rsidRPr="002D281F">
        <w:rPr>
          <w:rFonts w:asciiTheme="minorHAnsi" w:hAnsiTheme="minorHAnsi" w:cstheme="minorHAnsi"/>
          <w:b/>
          <w:bCs/>
        </w:rPr>
        <w:t>The Cookies We Use</w:t>
      </w:r>
    </w:p>
    <w:p w14:paraId="692417EE" w14:textId="77777777" w:rsidR="002D281F" w:rsidRPr="00AC50C6" w:rsidRDefault="002D281F" w:rsidP="00AC50C6">
      <w:pPr>
        <w:pStyle w:val="BodyText"/>
        <w:jc w:val="both"/>
        <w:rPr>
          <w:rFonts w:asciiTheme="minorHAnsi" w:hAnsiTheme="minorHAnsi" w:cstheme="minorHAnsi"/>
        </w:rPr>
      </w:pPr>
      <w:r w:rsidRPr="00AC50C6">
        <w:rPr>
          <w:rFonts w:asciiTheme="minorHAnsi" w:hAnsiTheme="minorHAnsi" w:cstheme="minorHAnsi"/>
        </w:rPr>
        <w:t>The table below provides more information about the cookies we use and why:</w:t>
      </w:r>
    </w:p>
    <w:tbl>
      <w:tblPr>
        <w:tblStyle w:val="TableGrid"/>
        <w:tblW w:w="0" w:type="auto"/>
        <w:tblLook w:val="04A0" w:firstRow="1" w:lastRow="0" w:firstColumn="1" w:lastColumn="0" w:noHBand="0" w:noVBand="1"/>
      </w:tblPr>
      <w:tblGrid>
        <w:gridCol w:w="5230"/>
        <w:gridCol w:w="5230"/>
      </w:tblGrid>
      <w:tr w:rsidR="002D281F" w:rsidRPr="00AC50C6" w14:paraId="270C1B5C" w14:textId="77777777" w:rsidTr="00AC50C6">
        <w:tc>
          <w:tcPr>
            <w:tcW w:w="5230" w:type="dxa"/>
            <w:shd w:val="clear" w:color="auto" w:fill="244061" w:themeFill="accent1" w:themeFillShade="80"/>
          </w:tcPr>
          <w:p w14:paraId="75356837" w14:textId="77777777" w:rsidR="002D281F" w:rsidRPr="00AC50C6" w:rsidRDefault="002D281F" w:rsidP="00AC50C6">
            <w:pPr>
              <w:pStyle w:val="BodyText"/>
              <w:jc w:val="both"/>
              <w:rPr>
                <w:rFonts w:asciiTheme="minorHAnsi" w:hAnsiTheme="minorHAnsi" w:cstheme="minorHAnsi"/>
                <w:b/>
                <w:bCs/>
                <w:color w:val="FFFFFF" w:themeColor="background1"/>
                <w:sz w:val="24"/>
                <w:szCs w:val="24"/>
              </w:rPr>
            </w:pPr>
            <w:r w:rsidRPr="00AC50C6">
              <w:rPr>
                <w:rFonts w:asciiTheme="minorHAnsi" w:hAnsiTheme="minorHAnsi" w:cstheme="minorHAnsi"/>
                <w:b/>
                <w:bCs/>
                <w:color w:val="FFFFFF" w:themeColor="background1"/>
                <w:sz w:val="24"/>
                <w:szCs w:val="24"/>
              </w:rPr>
              <w:t>The Cookies We Use</w:t>
            </w:r>
          </w:p>
        </w:tc>
        <w:tc>
          <w:tcPr>
            <w:tcW w:w="5230" w:type="dxa"/>
            <w:shd w:val="clear" w:color="auto" w:fill="244061" w:themeFill="accent1" w:themeFillShade="80"/>
          </w:tcPr>
          <w:p w14:paraId="1CEC0F1A" w14:textId="77777777" w:rsidR="002D281F" w:rsidRPr="00AC50C6" w:rsidRDefault="002D281F" w:rsidP="00AC50C6">
            <w:pPr>
              <w:pStyle w:val="BodyText"/>
              <w:jc w:val="both"/>
              <w:rPr>
                <w:rFonts w:asciiTheme="minorHAnsi" w:hAnsiTheme="minorHAnsi" w:cstheme="minorHAnsi"/>
                <w:b/>
                <w:bCs/>
                <w:color w:val="FFFFFF" w:themeColor="background1"/>
                <w:sz w:val="24"/>
                <w:szCs w:val="24"/>
              </w:rPr>
            </w:pPr>
            <w:r w:rsidRPr="00AC50C6">
              <w:rPr>
                <w:rFonts w:asciiTheme="minorHAnsi" w:hAnsiTheme="minorHAnsi" w:cstheme="minorHAnsi"/>
                <w:b/>
                <w:bCs/>
                <w:color w:val="FFFFFF" w:themeColor="background1"/>
                <w:sz w:val="24"/>
                <w:szCs w:val="24"/>
              </w:rPr>
              <w:t>What They Do</w:t>
            </w:r>
          </w:p>
        </w:tc>
      </w:tr>
      <w:tr w:rsidR="002D281F" w:rsidRPr="00AC50C6" w14:paraId="115F7424" w14:textId="77777777" w:rsidTr="002D281F">
        <w:tc>
          <w:tcPr>
            <w:tcW w:w="5230" w:type="dxa"/>
          </w:tcPr>
          <w:p w14:paraId="4ADF8A40" w14:textId="5F73BF47" w:rsidR="002D281F" w:rsidRPr="00AC50C6" w:rsidRDefault="00AC50C6" w:rsidP="00AC50C6">
            <w:pPr>
              <w:pStyle w:val="BodyText"/>
              <w:jc w:val="both"/>
              <w:rPr>
                <w:rFonts w:asciiTheme="minorHAnsi" w:hAnsiTheme="minorHAnsi" w:cstheme="minorHAnsi"/>
              </w:rPr>
            </w:pPr>
            <w:r w:rsidRPr="00AC50C6">
              <w:rPr>
                <w:rFonts w:asciiTheme="minorHAnsi" w:hAnsiTheme="minorHAnsi" w:cstheme="minorHAnsi"/>
              </w:rPr>
              <w:t xml:space="preserve">Necessary cookies </w:t>
            </w:r>
          </w:p>
        </w:tc>
        <w:tc>
          <w:tcPr>
            <w:tcW w:w="5230" w:type="dxa"/>
          </w:tcPr>
          <w:p w14:paraId="7CC7A059" w14:textId="1D0C3ED3" w:rsidR="002D281F" w:rsidRPr="00AC50C6" w:rsidRDefault="00AC50C6" w:rsidP="00AC50C6">
            <w:pPr>
              <w:pStyle w:val="BodyText"/>
              <w:jc w:val="both"/>
              <w:rPr>
                <w:rFonts w:asciiTheme="minorHAnsi" w:hAnsiTheme="minorHAnsi" w:cstheme="minorHAnsi"/>
              </w:rPr>
            </w:pPr>
            <w:r w:rsidRPr="00AC50C6">
              <w:rPr>
                <w:rFonts w:asciiTheme="minorHAnsi" w:hAnsiTheme="minorHAnsi" w:cstheme="minorHAnsi"/>
              </w:rPr>
              <w:t>These are cookies that are required for the operation of our website. They include, for example, cookies that enable you to log into secure areas of our website or make use of online booking forms.</w:t>
            </w:r>
          </w:p>
        </w:tc>
      </w:tr>
      <w:tr w:rsidR="00AC50C6" w:rsidRPr="00AC50C6" w14:paraId="3F7CC53A" w14:textId="77777777" w:rsidTr="002D281F">
        <w:tc>
          <w:tcPr>
            <w:tcW w:w="5230" w:type="dxa"/>
          </w:tcPr>
          <w:p w14:paraId="16D1DB61" w14:textId="65AE79B0" w:rsidR="00AC50C6" w:rsidRPr="00AC50C6" w:rsidRDefault="00AC50C6" w:rsidP="00AC50C6">
            <w:pPr>
              <w:pStyle w:val="BodyText"/>
              <w:jc w:val="both"/>
              <w:rPr>
                <w:rFonts w:asciiTheme="minorHAnsi" w:hAnsiTheme="minorHAnsi" w:cstheme="minorHAnsi"/>
              </w:rPr>
            </w:pPr>
            <w:r w:rsidRPr="00AC50C6">
              <w:rPr>
                <w:rFonts w:asciiTheme="minorHAnsi" w:hAnsiTheme="minorHAnsi" w:cstheme="minorHAnsi"/>
              </w:rPr>
              <w:t>Google Analytics</w:t>
            </w:r>
          </w:p>
        </w:tc>
        <w:tc>
          <w:tcPr>
            <w:tcW w:w="5230" w:type="dxa"/>
          </w:tcPr>
          <w:p w14:paraId="0BD9D994" w14:textId="7C2FBDF4" w:rsidR="00AC50C6" w:rsidRPr="00AC50C6" w:rsidRDefault="00AC50C6" w:rsidP="00AC50C6">
            <w:pPr>
              <w:pStyle w:val="BodyText"/>
              <w:jc w:val="both"/>
              <w:rPr>
                <w:rFonts w:asciiTheme="minorHAnsi" w:hAnsiTheme="minorHAnsi" w:cstheme="minorHAnsi"/>
              </w:rPr>
            </w:pPr>
            <w:r w:rsidRPr="00AC50C6">
              <w:rPr>
                <w:rFonts w:asciiTheme="minorHAnsi" w:hAnsiTheme="minorHAnsi" w:cstheme="minorHAnsi"/>
              </w:rPr>
              <w:t>A</w:t>
            </w:r>
            <w:r w:rsidRPr="00AC50C6">
              <w:rPr>
                <w:rFonts w:asciiTheme="minorHAnsi" w:hAnsiTheme="minorHAnsi" w:cstheme="minorHAnsi"/>
              </w:rPr>
              <w:t xml:space="preserve"> web analytics service provided by Google. These cookies allow us to </w:t>
            </w:r>
            <w:proofErr w:type="spellStart"/>
            <w:r w:rsidRPr="00AC50C6">
              <w:rPr>
                <w:rFonts w:asciiTheme="minorHAnsi" w:hAnsiTheme="minorHAnsi" w:cstheme="minorHAnsi"/>
              </w:rPr>
              <w:t>recognise</w:t>
            </w:r>
            <w:proofErr w:type="spellEnd"/>
            <w:r w:rsidRPr="00AC50C6">
              <w:rPr>
                <w:rFonts w:asciiTheme="minorHAnsi" w:hAnsiTheme="minorHAnsi" w:cstheme="minorHAnsi"/>
              </w:rPr>
              <w:t xml:space="preserve"> and count the number of visitors and to see how visitors move around our website when they are using it. This helps us to improve the way our website works and is structured. Google Analytics allows us to collect standard internet log information and details of visitor </w:t>
            </w:r>
            <w:proofErr w:type="spellStart"/>
            <w:r w:rsidRPr="00AC50C6">
              <w:rPr>
                <w:rFonts w:asciiTheme="minorHAnsi" w:hAnsiTheme="minorHAnsi" w:cstheme="minorHAnsi"/>
              </w:rPr>
              <w:t>behaviour</w:t>
            </w:r>
            <w:proofErr w:type="spellEnd"/>
            <w:r w:rsidRPr="00AC50C6">
              <w:rPr>
                <w:rFonts w:asciiTheme="minorHAnsi" w:hAnsiTheme="minorHAnsi" w:cstheme="minorHAnsi"/>
              </w:rPr>
              <w:t xml:space="preserve"> patterns. We do this to find out things such as the number of visitors to the </w:t>
            </w:r>
            <w:r w:rsidRPr="00AC50C6">
              <w:rPr>
                <w:rFonts w:asciiTheme="minorHAnsi" w:hAnsiTheme="minorHAnsi" w:cstheme="minorHAnsi"/>
              </w:rPr>
              <w:lastRenderedPageBreak/>
              <w:t>various parts of the site. This information is only processed in a way which does not identify anyone. We do not make any attempt to find out the identities of those visiting our website through Google Analytics.</w:t>
            </w:r>
          </w:p>
        </w:tc>
      </w:tr>
      <w:tr w:rsidR="00AC50C6" w:rsidRPr="00AC50C6" w14:paraId="7974BC0B" w14:textId="77777777" w:rsidTr="002D281F">
        <w:tc>
          <w:tcPr>
            <w:tcW w:w="5230" w:type="dxa"/>
          </w:tcPr>
          <w:p w14:paraId="13D53211" w14:textId="1AD96BC5" w:rsidR="00AC50C6" w:rsidRPr="00AC50C6" w:rsidRDefault="00AC50C6" w:rsidP="00AC50C6">
            <w:pPr>
              <w:pStyle w:val="BodyText"/>
              <w:jc w:val="both"/>
              <w:rPr>
                <w:rFonts w:asciiTheme="minorHAnsi" w:hAnsiTheme="minorHAnsi" w:cstheme="minorHAnsi"/>
              </w:rPr>
            </w:pPr>
            <w:r w:rsidRPr="00AC50C6">
              <w:rPr>
                <w:rFonts w:asciiTheme="minorHAnsi" w:hAnsiTheme="minorHAnsi" w:cstheme="minorHAnsi"/>
              </w:rPr>
              <w:lastRenderedPageBreak/>
              <w:t>Functionality cookies</w:t>
            </w:r>
          </w:p>
        </w:tc>
        <w:tc>
          <w:tcPr>
            <w:tcW w:w="5230" w:type="dxa"/>
          </w:tcPr>
          <w:p w14:paraId="74EE6A66" w14:textId="4E973F2A" w:rsidR="00AC50C6" w:rsidRPr="00AC50C6" w:rsidRDefault="00AC50C6" w:rsidP="00AC50C6">
            <w:pPr>
              <w:pStyle w:val="BodyText"/>
              <w:jc w:val="both"/>
              <w:rPr>
                <w:rFonts w:asciiTheme="minorHAnsi" w:hAnsiTheme="minorHAnsi" w:cstheme="minorHAnsi"/>
              </w:rPr>
            </w:pPr>
            <w:r w:rsidRPr="00AC50C6">
              <w:rPr>
                <w:rFonts w:asciiTheme="minorHAnsi" w:hAnsiTheme="minorHAnsi" w:cstheme="minorHAnsi"/>
              </w:rPr>
              <w:t xml:space="preserve">These are used to </w:t>
            </w:r>
            <w:proofErr w:type="spellStart"/>
            <w:r w:rsidRPr="00AC50C6">
              <w:rPr>
                <w:rFonts w:asciiTheme="minorHAnsi" w:hAnsiTheme="minorHAnsi" w:cstheme="minorHAnsi"/>
              </w:rPr>
              <w:t>recognise</w:t>
            </w:r>
            <w:proofErr w:type="spellEnd"/>
            <w:r w:rsidRPr="00AC50C6">
              <w:rPr>
                <w:rFonts w:asciiTheme="minorHAnsi" w:hAnsiTheme="minorHAnsi" w:cstheme="minorHAnsi"/>
              </w:rPr>
              <w:t xml:space="preserve"> you when you return to our website. This enables us to </w:t>
            </w:r>
            <w:proofErr w:type="spellStart"/>
            <w:r w:rsidRPr="00AC50C6">
              <w:rPr>
                <w:rFonts w:asciiTheme="minorHAnsi" w:hAnsiTheme="minorHAnsi" w:cstheme="minorHAnsi"/>
              </w:rPr>
              <w:t>personalise</w:t>
            </w:r>
            <w:proofErr w:type="spellEnd"/>
            <w:r w:rsidRPr="00AC50C6">
              <w:rPr>
                <w:rFonts w:asciiTheme="minorHAnsi" w:hAnsiTheme="minorHAnsi" w:cstheme="minorHAnsi"/>
              </w:rPr>
              <w:t xml:space="preserve"> our content for you and remember your preferences.</w:t>
            </w:r>
          </w:p>
        </w:tc>
      </w:tr>
      <w:tr w:rsidR="00AC50C6" w:rsidRPr="00AC50C6" w14:paraId="10CC3335" w14:textId="77777777" w:rsidTr="002D281F">
        <w:tc>
          <w:tcPr>
            <w:tcW w:w="5230" w:type="dxa"/>
          </w:tcPr>
          <w:p w14:paraId="60C18B11" w14:textId="77777777" w:rsidR="00AC50C6" w:rsidRPr="00AC50C6" w:rsidRDefault="00AC50C6" w:rsidP="00AC50C6">
            <w:pPr>
              <w:pStyle w:val="BodyText"/>
              <w:jc w:val="both"/>
              <w:rPr>
                <w:rFonts w:asciiTheme="minorHAnsi" w:hAnsiTheme="minorHAnsi" w:cstheme="minorHAnsi"/>
              </w:rPr>
            </w:pPr>
            <w:r w:rsidRPr="00AC50C6">
              <w:rPr>
                <w:rFonts w:asciiTheme="minorHAnsi" w:hAnsiTheme="minorHAnsi" w:cstheme="minorHAnsi"/>
              </w:rPr>
              <w:t>Third-party cookies</w:t>
            </w:r>
          </w:p>
          <w:p w14:paraId="4122EEBC" w14:textId="4B8F22E8" w:rsidR="00AC50C6" w:rsidRPr="00AC50C6" w:rsidRDefault="00AC50C6" w:rsidP="00AC50C6">
            <w:pPr>
              <w:pStyle w:val="BodyText"/>
              <w:jc w:val="both"/>
              <w:rPr>
                <w:rFonts w:asciiTheme="minorHAnsi" w:hAnsiTheme="minorHAnsi" w:cstheme="minorHAnsi"/>
              </w:rPr>
            </w:pPr>
            <w:r w:rsidRPr="00AC50C6">
              <w:rPr>
                <w:rFonts w:asciiTheme="minorHAnsi" w:hAnsiTheme="minorHAnsi" w:cstheme="minorHAnsi"/>
              </w:rPr>
              <w:t xml:space="preserve"> (for example, Twitter and </w:t>
            </w:r>
            <w:proofErr w:type="spellStart"/>
            <w:r w:rsidRPr="00AC50C6">
              <w:rPr>
                <w:rFonts w:asciiTheme="minorHAnsi" w:hAnsiTheme="minorHAnsi" w:cstheme="minorHAnsi"/>
              </w:rPr>
              <w:t>Youtube</w:t>
            </w:r>
            <w:proofErr w:type="spellEnd"/>
            <w:r w:rsidRPr="00AC50C6">
              <w:rPr>
                <w:rFonts w:asciiTheme="minorHAnsi" w:hAnsiTheme="minorHAnsi" w:cstheme="minorHAnsi"/>
              </w:rPr>
              <w:t>)</w:t>
            </w:r>
          </w:p>
        </w:tc>
        <w:tc>
          <w:tcPr>
            <w:tcW w:w="5230" w:type="dxa"/>
          </w:tcPr>
          <w:p w14:paraId="742D8174" w14:textId="79D2F1C0" w:rsidR="00AC50C6" w:rsidRPr="00AC50C6" w:rsidRDefault="00AC50C6" w:rsidP="00AC50C6">
            <w:pPr>
              <w:pStyle w:val="BodyText"/>
              <w:jc w:val="both"/>
              <w:rPr>
                <w:rFonts w:asciiTheme="minorHAnsi" w:hAnsiTheme="minorHAnsi" w:cstheme="minorHAnsi"/>
              </w:rPr>
            </w:pPr>
            <w:r w:rsidRPr="00AC50C6">
              <w:rPr>
                <w:rFonts w:asciiTheme="minorHAnsi" w:hAnsiTheme="minorHAnsi" w:cstheme="minorHAnsi"/>
              </w:rPr>
              <w:t xml:space="preserve">Some third-party software </w:t>
            </w:r>
            <w:proofErr w:type="spellStart"/>
            <w:r w:rsidRPr="00AC50C6">
              <w:rPr>
                <w:rFonts w:asciiTheme="minorHAnsi" w:hAnsiTheme="minorHAnsi" w:cstheme="minorHAnsi"/>
              </w:rPr>
              <w:t>utilises</w:t>
            </w:r>
            <w:proofErr w:type="spellEnd"/>
            <w:r w:rsidRPr="00AC50C6">
              <w:rPr>
                <w:rFonts w:asciiTheme="minorHAnsi" w:hAnsiTheme="minorHAnsi" w:cstheme="minorHAnsi"/>
              </w:rPr>
              <w:t xml:space="preserve"> its own cookies over which we have little or no control. You can find out about their use of cookies by visiting the third party's website.</w:t>
            </w:r>
          </w:p>
        </w:tc>
      </w:tr>
    </w:tbl>
    <w:p w14:paraId="10B198D0" w14:textId="3D41F194" w:rsidR="002D281F" w:rsidRPr="002D281F" w:rsidRDefault="002D281F" w:rsidP="00AC50C6">
      <w:pPr>
        <w:pStyle w:val="BodyText"/>
        <w:jc w:val="both"/>
        <w:rPr>
          <w:rFonts w:asciiTheme="minorHAnsi" w:hAnsiTheme="minorHAnsi" w:cstheme="minorHAnsi"/>
        </w:rPr>
      </w:pPr>
      <w:r w:rsidRPr="002D281F">
        <w:rPr>
          <w:rFonts w:asciiTheme="minorHAnsi" w:hAnsiTheme="minorHAnsi" w:cstheme="minorHAnsi"/>
        </w:rPr>
        <w:tab/>
        <w:t xml:space="preserve"> </w:t>
      </w:r>
    </w:p>
    <w:p w14:paraId="1DA3ED9A" w14:textId="77777777" w:rsidR="002D281F" w:rsidRPr="002D281F" w:rsidRDefault="002D281F" w:rsidP="00AC50C6">
      <w:pPr>
        <w:pStyle w:val="BodyText"/>
        <w:jc w:val="both"/>
        <w:rPr>
          <w:rFonts w:asciiTheme="minorHAnsi" w:hAnsiTheme="minorHAnsi" w:cstheme="minorHAnsi"/>
          <w:b/>
          <w:bCs/>
        </w:rPr>
      </w:pPr>
      <w:r w:rsidRPr="002D281F">
        <w:rPr>
          <w:rFonts w:asciiTheme="minorHAnsi" w:hAnsiTheme="minorHAnsi" w:cstheme="minorHAnsi"/>
          <w:b/>
          <w:bCs/>
        </w:rPr>
        <w:t>How We Use Your Cookies</w:t>
      </w:r>
    </w:p>
    <w:p w14:paraId="34DEE2D2" w14:textId="015B8C03" w:rsidR="002D281F" w:rsidRDefault="002D281F" w:rsidP="00AC50C6">
      <w:pPr>
        <w:pStyle w:val="BodyText"/>
        <w:jc w:val="both"/>
        <w:rPr>
          <w:rFonts w:asciiTheme="minorHAnsi" w:hAnsiTheme="minorHAnsi" w:cstheme="minorHAnsi"/>
        </w:rPr>
      </w:pPr>
      <w:r w:rsidRPr="002D281F">
        <w:rPr>
          <w:rFonts w:asciiTheme="minorHAnsi" w:hAnsiTheme="minorHAnsi" w:cstheme="minorHAnsi"/>
        </w:rPr>
        <w:t xml:space="preserve">The </w:t>
      </w:r>
      <w:r>
        <w:rPr>
          <w:rFonts w:asciiTheme="minorHAnsi" w:hAnsiTheme="minorHAnsi" w:cstheme="minorHAnsi"/>
        </w:rPr>
        <w:t>academy</w:t>
      </w:r>
      <w:r w:rsidRPr="002D281F">
        <w:rPr>
          <w:rFonts w:asciiTheme="minorHAnsi" w:hAnsiTheme="minorHAnsi" w:cstheme="minorHAnsi"/>
        </w:rPr>
        <w:t xml:space="preserve"> may request cookies to be set on your computer or device. Cookies are used to let us know when you visit our website, how you interact with us and to make your experience using the school website better for you. The cookies we collect may differ depending on what you are looking at on our website. You </w:t>
      </w:r>
      <w:proofErr w:type="gramStart"/>
      <w:r w:rsidRPr="002D281F">
        <w:rPr>
          <w:rFonts w:asciiTheme="minorHAnsi" w:hAnsiTheme="minorHAnsi" w:cstheme="minorHAnsi"/>
        </w:rPr>
        <w:t>are able to</w:t>
      </w:r>
      <w:proofErr w:type="gramEnd"/>
      <w:r w:rsidRPr="002D281F">
        <w:rPr>
          <w:rFonts w:asciiTheme="minorHAnsi" w:hAnsiTheme="minorHAnsi" w:cstheme="minorHAnsi"/>
        </w:rPr>
        <w:t xml:space="preserve"> adapt your cookie preferences but by blocking certain types of cookies, it may mean that your experience on the website is impacted. </w:t>
      </w:r>
    </w:p>
    <w:p w14:paraId="0EAC6298" w14:textId="77777777" w:rsidR="00AC50C6" w:rsidRDefault="00AC50C6" w:rsidP="00AC50C6">
      <w:pPr>
        <w:pStyle w:val="BodyText"/>
        <w:jc w:val="both"/>
        <w:rPr>
          <w:rFonts w:asciiTheme="minorHAnsi" w:hAnsiTheme="minorHAnsi" w:cstheme="minorHAnsi"/>
        </w:rPr>
      </w:pPr>
    </w:p>
    <w:p w14:paraId="71C64374" w14:textId="77777777" w:rsidR="00AC50C6" w:rsidRDefault="00AC50C6" w:rsidP="00AC50C6">
      <w:pPr>
        <w:pStyle w:val="BodyText"/>
        <w:jc w:val="both"/>
        <w:rPr>
          <w:rFonts w:asciiTheme="minorHAnsi" w:hAnsiTheme="minorHAnsi" w:cstheme="minorHAnsi"/>
        </w:rPr>
      </w:pPr>
      <w:r w:rsidRPr="00AC50C6">
        <w:rPr>
          <w:rFonts w:asciiTheme="minorHAnsi" w:hAnsiTheme="minorHAnsi" w:cstheme="minorHAnsi"/>
        </w:rPr>
        <w:t>Enabling some of these cookies is not strictly necessary for the website to work but it will provide you with a better browsing experience. You can delete or block these cookies, but if you do that some features of this site may not work as intended.</w:t>
      </w:r>
    </w:p>
    <w:p w14:paraId="0B37D5EE" w14:textId="77777777" w:rsidR="00AC50C6" w:rsidRPr="00AC50C6" w:rsidRDefault="00AC50C6" w:rsidP="00AC50C6">
      <w:pPr>
        <w:pStyle w:val="BodyText"/>
        <w:jc w:val="both"/>
        <w:rPr>
          <w:rFonts w:asciiTheme="minorHAnsi" w:hAnsiTheme="minorHAnsi" w:cstheme="minorHAnsi"/>
        </w:rPr>
      </w:pPr>
    </w:p>
    <w:p w14:paraId="21BD2F24" w14:textId="5E16AF00" w:rsidR="00AC50C6" w:rsidRPr="002D281F" w:rsidRDefault="00AC50C6" w:rsidP="00AC50C6">
      <w:pPr>
        <w:pStyle w:val="BodyText"/>
        <w:jc w:val="both"/>
        <w:rPr>
          <w:rFonts w:asciiTheme="minorHAnsi" w:hAnsiTheme="minorHAnsi" w:cstheme="minorHAnsi"/>
        </w:rPr>
      </w:pPr>
      <w:r w:rsidRPr="00AC50C6">
        <w:rPr>
          <w:rFonts w:asciiTheme="minorHAnsi" w:hAnsiTheme="minorHAnsi" w:cstheme="minorHAnsi"/>
        </w:rPr>
        <w:t>The cookie-related information is not used to identify you personally. These cookies are not used for any purpose other than those described here.</w:t>
      </w:r>
    </w:p>
    <w:p w14:paraId="65B05CC4" w14:textId="77777777" w:rsidR="002D281F" w:rsidRPr="002D281F" w:rsidRDefault="002D281F" w:rsidP="00AC50C6">
      <w:pPr>
        <w:pStyle w:val="BodyText"/>
        <w:jc w:val="both"/>
        <w:rPr>
          <w:rFonts w:asciiTheme="minorHAnsi" w:hAnsiTheme="minorHAnsi" w:cstheme="minorHAnsi"/>
        </w:rPr>
      </w:pPr>
    </w:p>
    <w:p w14:paraId="706A0432" w14:textId="77777777" w:rsidR="002D281F" w:rsidRPr="002D281F" w:rsidRDefault="002D281F" w:rsidP="00AC50C6">
      <w:pPr>
        <w:pStyle w:val="BodyText"/>
        <w:jc w:val="both"/>
        <w:rPr>
          <w:rFonts w:asciiTheme="minorHAnsi" w:hAnsiTheme="minorHAnsi" w:cstheme="minorHAnsi"/>
          <w:b/>
          <w:bCs/>
        </w:rPr>
      </w:pPr>
      <w:r w:rsidRPr="002D281F">
        <w:rPr>
          <w:rFonts w:asciiTheme="minorHAnsi" w:hAnsiTheme="minorHAnsi" w:cstheme="minorHAnsi"/>
          <w:b/>
          <w:bCs/>
        </w:rPr>
        <w:t>Consent to Use Cookies</w:t>
      </w:r>
    </w:p>
    <w:p w14:paraId="2E2FE6AE" w14:textId="77777777" w:rsidR="002D281F" w:rsidRPr="002D281F" w:rsidRDefault="002D281F" w:rsidP="00AC50C6">
      <w:pPr>
        <w:pStyle w:val="BodyText"/>
        <w:jc w:val="both"/>
        <w:rPr>
          <w:rFonts w:asciiTheme="minorHAnsi" w:hAnsiTheme="minorHAnsi" w:cstheme="minorHAnsi"/>
        </w:rPr>
      </w:pPr>
      <w:r w:rsidRPr="002D281F">
        <w:rPr>
          <w:rFonts w:asciiTheme="minorHAnsi" w:hAnsiTheme="minorHAnsi" w:cstheme="minorHAnsi"/>
        </w:rPr>
        <w:t>We will ask for your permission (consent) to place cookies or other similar technologies on your device, except where they are essential to provide you with a service that you have requested (e.g., to enable you to put items in your shopping basket and to use our check-out process).</w:t>
      </w:r>
    </w:p>
    <w:p w14:paraId="7EB16611" w14:textId="77777777" w:rsidR="002D281F" w:rsidRDefault="002D281F" w:rsidP="00AC50C6">
      <w:pPr>
        <w:pStyle w:val="BodyText"/>
        <w:jc w:val="both"/>
        <w:rPr>
          <w:rFonts w:asciiTheme="minorHAnsi" w:hAnsiTheme="minorHAnsi" w:cstheme="minorHAnsi"/>
        </w:rPr>
      </w:pPr>
      <w:r w:rsidRPr="002D281F">
        <w:rPr>
          <w:rFonts w:asciiTheme="minorHAnsi" w:hAnsiTheme="minorHAnsi" w:cstheme="minorHAnsi"/>
        </w:rPr>
        <w:t>There is a notice on our home page which describes how we use cookies and requests your consent to place cookies on your device.</w:t>
      </w:r>
    </w:p>
    <w:p w14:paraId="7F45B546" w14:textId="77777777" w:rsidR="002D281F" w:rsidRPr="002D281F" w:rsidRDefault="002D281F" w:rsidP="00AC50C6">
      <w:pPr>
        <w:pStyle w:val="BodyText"/>
        <w:jc w:val="both"/>
        <w:rPr>
          <w:rFonts w:asciiTheme="minorHAnsi" w:hAnsiTheme="minorHAnsi" w:cstheme="minorHAnsi"/>
        </w:rPr>
      </w:pPr>
    </w:p>
    <w:p w14:paraId="76A5979A" w14:textId="77777777" w:rsidR="002D281F" w:rsidRPr="002D281F" w:rsidRDefault="002D281F" w:rsidP="00AC50C6">
      <w:pPr>
        <w:pStyle w:val="BodyText"/>
        <w:jc w:val="both"/>
        <w:rPr>
          <w:rFonts w:asciiTheme="minorHAnsi" w:hAnsiTheme="minorHAnsi" w:cstheme="minorHAnsi"/>
          <w:b/>
          <w:bCs/>
        </w:rPr>
      </w:pPr>
      <w:r w:rsidRPr="002D281F">
        <w:rPr>
          <w:rFonts w:asciiTheme="minorHAnsi" w:hAnsiTheme="minorHAnsi" w:cstheme="minorHAnsi"/>
          <w:b/>
          <w:bCs/>
        </w:rPr>
        <w:t>How to Turn Off Cookies</w:t>
      </w:r>
    </w:p>
    <w:p w14:paraId="6F1B6A45" w14:textId="7816C83A" w:rsidR="00AC50C6" w:rsidRPr="00AC50C6" w:rsidRDefault="00AC50C6" w:rsidP="00AC50C6">
      <w:pPr>
        <w:pStyle w:val="BodyText"/>
        <w:jc w:val="both"/>
        <w:rPr>
          <w:rFonts w:asciiTheme="minorHAnsi" w:hAnsiTheme="minorHAnsi" w:cstheme="minorHAnsi"/>
        </w:rPr>
      </w:pPr>
      <w:r w:rsidRPr="00AC50C6">
        <w:rPr>
          <w:rFonts w:asciiTheme="minorHAnsi" w:hAnsiTheme="minorHAnsi" w:cstheme="minorHAnsi"/>
        </w:rPr>
        <w:t xml:space="preserve">You can control and/or delete cookies as you wish – for details, see aboutcookies.org. You can delete all cookies that are already on your </w:t>
      </w:r>
      <w:proofErr w:type="gramStart"/>
      <w:r w:rsidRPr="00AC50C6">
        <w:rPr>
          <w:rFonts w:asciiTheme="minorHAnsi" w:hAnsiTheme="minorHAnsi" w:cstheme="minorHAnsi"/>
        </w:rPr>
        <w:t>computer</w:t>
      </w:r>
      <w:proofErr w:type="gramEnd"/>
      <w:r w:rsidRPr="00AC50C6">
        <w:rPr>
          <w:rFonts w:asciiTheme="minorHAnsi" w:hAnsiTheme="minorHAnsi" w:cstheme="minorHAnsi"/>
        </w:rPr>
        <w:t xml:space="preserve"> and you can set most browsers to prevent them from being placed. If you do this, however, you may have to manually adjust some preferences every time you visit a </w:t>
      </w:r>
      <w:proofErr w:type="gramStart"/>
      <w:r w:rsidRPr="00AC50C6">
        <w:rPr>
          <w:rFonts w:asciiTheme="minorHAnsi" w:hAnsiTheme="minorHAnsi" w:cstheme="minorHAnsi"/>
        </w:rPr>
        <w:t>site</w:t>
      </w:r>
      <w:proofErr w:type="gramEnd"/>
      <w:r w:rsidRPr="00AC50C6">
        <w:rPr>
          <w:rFonts w:asciiTheme="minorHAnsi" w:hAnsiTheme="minorHAnsi" w:cstheme="minorHAnsi"/>
        </w:rPr>
        <w:t xml:space="preserve"> and some services and functionalities may not work.</w:t>
      </w:r>
    </w:p>
    <w:p w14:paraId="09C8D287" w14:textId="77777777" w:rsidR="00AC50C6" w:rsidRPr="00AC50C6" w:rsidRDefault="00AC50C6" w:rsidP="00AC50C6">
      <w:pPr>
        <w:pStyle w:val="BodyText"/>
        <w:jc w:val="both"/>
        <w:rPr>
          <w:rFonts w:asciiTheme="minorHAnsi" w:hAnsiTheme="minorHAnsi" w:cstheme="minorHAnsi"/>
        </w:rPr>
      </w:pPr>
    </w:p>
    <w:p w14:paraId="06289998" w14:textId="77777777" w:rsidR="00AC50C6" w:rsidRDefault="00AC50C6" w:rsidP="00AC50C6">
      <w:pPr>
        <w:pStyle w:val="BodyText"/>
        <w:jc w:val="both"/>
        <w:rPr>
          <w:rFonts w:asciiTheme="minorHAnsi" w:hAnsiTheme="minorHAnsi" w:cstheme="minorHAnsi"/>
        </w:rPr>
      </w:pPr>
      <w:r w:rsidRPr="00AC50C6">
        <w:rPr>
          <w:rFonts w:asciiTheme="minorHAnsi" w:hAnsiTheme="minorHAnsi" w:cstheme="minorHAnsi"/>
        </w:rPr>
        <w:t xml:space="preserve">You may refuse to accept cookies by activating the setting on your browser which allows you to refuse the setting of cookies. However, if you select this </w:t>
      </w:r>
      <w:proofErr w:type="gramStart"/>
      <w:r w:rsidRPr="00AC50C6">
        <w:rPr>
          <w:rFonts w:asciiTheme="minorHAnsi" w:hAnsiTheme="minorHAnsi" w:cstheme="minorHAnsi"/>
        </w:rPr>
        <w:t>setting</w:t>
      </w:r>
      <w:proofErr w:type="gramEnd"/>
      <w:r w:rsidRPr="00AC50C6">
        <w:rPr>
          <w:rFonts w:asciiTheme="minorHAnsi" w:hAnsiTheme="minorHAnsi" w:cstheme="minorHAnsi"/>
        </w:rPr>
        <w:t xml:space="preserve"> you may be unable to access certain parts of our site. Unless you have adjusted your browser setting so that it will refuse cookies, our system will issue cookies when you log on to our site.</w:t>
      </w:r>
    </w:p>
    <w:p w14:paraId="3071F78B" w14:textId="77777777" w:rsidR="00AC50C6" w:rsidRDefault="00AC50C6" w:rsidP="00AC50C6">
      <w:pPr>
        <w:pStyle w:val="BodyText"/>
        <w:jc w:val="both"/>
        <w:rPr>
          <w:rFonts w:asciiTheme="minorHAnsi" w:hAnsiTheme="minorHAnsi" w:cstheme="minorHAnsi"/>
        </w:rPr>
      </w:pPr>
    </w:p>
    <w:p w14:paraId="49B5F1B2" w14:textId="5E990C19" w:rsidR="002D281F" w:rsidRPr="002D281F" w:rsidRDefault="002D281F" w:rsidP="00AC50C6">
      <w:pPr>
        <w:pStyle w:val="BodyText"/>
        <w:jc w:val="both"/>
        <w:rPr>
          <w:rFonts w:asciiTheme="minorHAnsi" w:hAnsiTheme="minorHAnsi" w:cstheme="minorHAnsi"/>
        </w:rPr>
      </w:pPr>
      <w:r w:rsidRPr="002D281F">
        <w:rPr>
          <w:rFonts w:asciiTheme="minorHAnsi" w:hAnsiTheme="minorHAnsi" w:cstheme="minorHAnsi"/>
        </w:rPr>
        <w:t xml:space="preserve">For further information about cookies and how to disable them please go to the Information Commissioner's webpage on cookies: https://ico.org.uk/for-the-public/online/cookies/. You can disable cookies yourself by following the steps at this link: https://www.aboutcookies.org.uk/managing-cookies. </w:t>
      </w:r>
    </w:p>
    <w:p w14:paraId="01CB6A22" w14:textId="77777777" w:rsidR="0033137B" w:rsidRPr="00897873" w:rsidRDefault="0033137B" w:rsidP="00940B38">
      <w:pPr>
        <w:pStyle w:val="BodyText"/>
        <w:jc w:val="both"/>
        <w:rPr>
          <w:rFonts w:asciiTheme="minorHAnsi" w:hAnsiTheme="minorHAnsi" w:cstheme="minorHAnsi"/>
          <w:b/>
          <w:bCs/>
          <w:color w:val="002060"/>
          <w:sz w:val="28"/>
        </w:rPr>
      </w:pPr>
    </w:p>
    <w:sectPr w:rsidR="0033137B" w:rsidRPr="00897873" w:rsidSect="007F3DEF">
      <w:headerReference w:type="default" r:id="rId11"/>
      <w:pgSz w:w="11910" w:h="16840"/>
      <w:pgMar w:top="720" w:right="720" w:bottom="720" w:left="720" w:header="31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13DE1" w14:textId="77777777" w:rsidR="00724743" w:rsidRDefault="00724743">
      <w:r>
        <w:separator/>
      </w:r>
    </w:p>
  </w:endnote>
  <w:endnote w:type="continuationSeparator" w:id="0">
    <w:p w14:paraId="64F628C5" w14:textId="77777777" w:rsidR="00724743" w:rsidRDefault="00724743">
      <w:r>
        <w:continuationSeparator/>
      </w:r>
    </w:p>
  </w:endnote>
  <w:endnote w:type="continuationNotice" w:id="1">
    <w:p w14:paraId="20F47E14" w14:textId="77777777" w:rsidR="00724743" w:rsidRDefault="00724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948BA" w14:textId="77777777" w:rsidR="00724743" w:rsidRDefault="00724743">
      <w:r>
        <w:separator/>
      </w:r>
    </w:p>
  </w:footnote>
  <w:footnote w:type="continuationSeparator" w:id="0">
    <w:p w14:paraId="2470F7C4" w14:textId="77777777" w:rsidR="00724743" w:rsidRDefault="00724743">
      <w:r>
        <w:continuationSeparator/>
      </w:r>
    </w:p>
  </w:footnote>
  <w:footnote w:type="continuationNotice" w:id="1">
    <w:p w14:paraId="095B4202" w14:textId="77777777" w:rsidR="00724743" w:rsidRDefault="007247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EF7D6" w14:textId="77777777" w:rsidR="007C3EB2" w:rsidRDefault="007C3EB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2E32"/>
    <w:multiLevelType w:val="hybridMultilevel"/>
    <w:tmpl w:val="FF40F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156EC"/>
    <w:multiLevelType w:val="hybridMultilevel"/>
    <w:tmpl w:val="BCBE78F0"/>
    <w:lvl w:ilvl="0" w:tplc="158AABE4">
      <w:start w:val="1"/>
      <w:numFmt w:val="bullet"/>
      <w:lvlText w:val=""/>
      <w:lvlJc w:val="left"/>
      <w:pPr>
        <w:tabs>
          <w:tab w:val="num" w:pos="720"/>
        </w:tabs>
        <w:ind w:left="720" w:hanging="360"/>
      </w:pPr>
      <w:rPr>
        <w:rFonts w:ascii="Wingdings" w:hAnsi="Wingdings" w:hint="default"/>
      </w:rPr>
    </w:lvl>
    <w:lvl w:ilvl="1" w:tplc="F850C272" w:tentative="1">
      <w:start w:val="1"/>
      <w:numFmt w:val="bullet"/>
      <w:lvlText w:val=""/>
      <w:lvlJc w:val="left"/>
      <w:pPr>
        <w:tabs>
          <w:tab w:val="num" w:pos="1440"/>
        </w:tabs>
        <w:ind w:left="1440" w:hanging="360"/>
      </w:pPr>
      <w:rPr>
        <w:rFonts w:ascii="Wingdings" w:hAnsi="Wingdings" w:hint="default"/>
      </w:rPr>
    </w:lvl>
    <w:lvl w:ilvl="2" w:tplc="176C0556" w:tentative="1">
      <w:start w:val="1"/>
      <w:numFmt w:val="bullet"/>
      <w:lvlText w:val=""/>
      <w:lvlJc w:val="left"/>
      <w:pPr>
        <w:tabs>
          <w:tab w:val="num" w:pos="2160"/>
        </w:tabs>
        <w:ind w:left="2160" w:hanging="360"/>
      </w:pPr>
      <w:rPr>
        <w:rFonts w:ascii="Wingdings" w:hAnsi="Wingdings" w:hint="default"/>
      </w:rPr>
    </w:lvl>
    <w:lvl w:ilvl="3" w:tplc="FBA8FA48" w:tentative="1">
      <w:start w:val="1"/>
      <w:numFmt w:val="bullet"/>
      <w:lvlText w:val=""/>
      <w:lvlJc w:val="left"/>
      <w:pPr>
        <w:tabs>
          <w:tab w:val="num" w:pos="2880"/>
        </w:tabs>
        <w:ind w:left="2880" w:hanging="360"/>
      </w:pPr>
      <w:rPr>
        <w:rFonts w:ascii="Wingdings" w:hAnsi="Wingdings" w:hint="default"/>
      </w:rPr>
    </w:lvl>
    <w:lvl w:ilvl="4" w:tplc="55C6DFDE" w:tentative="1">
      <w:start w:val="1"/>
      <w:numFmt w:val="bullet"/>
      <w:lvlText w:val=""/>
      <w:lvlJc w:val="left"/>
      <w:pPr>
        <w:tabs>
          <w:tab w:val="num" w:pos="3600"/>
        </w:tabs>
        <w:ind w:left="3600" w:hanging="360"/>
      </w:pPr>
      <w:rPr>
        <w:rFonts w:ascii="Wingdings" w:hAnsi="Wingdings" w:hint="default"/>
      </w:rPr>
    </w:lvl>
    <w:lvl w:ilvl="5" w:tplc="CF020CFE" w:tentative="1">
      <w:start w:val="1"/>
      <w:numFmt w:val="bullet"/>
      <w:lvlText w:val=""/>
      <w:lvlJc w:val="left"/>
      <w:pPr>
        <w:tabs>
          <w:tab w:val="num" w:pos="4320"/>
        </w:tabs>
        <w:ind w:left="4320" w:hanging="360"/>
      </w:pPr>
      <w:rPr>
        <w:rFonts w:ascii="Wingdings" w:hAnsi="Wingdings" w:hint="default"/>
      </w:rPr>
    </w:lvl>
    <w:lvl w:ilvl="6" w:tplc="B1BE3C5E" w:tentative="1">
      <w:start w:val="1"/>
      <w:numFmt w:val="bullet"/>
      <w:lvlText w:val=""/>
      <w:lvlJc w:val="left"/>
      <w:pPr>
        <w:tabs>
          <w:tab w:val="num" w:pos="5040"/>
        </w:tabs>
        <w:ind w:left="5040" w:hanging="360"/>
      </w:pPr>
      <w:rPr>
        <w:rFonts w:ascii="Wingdings" w:hAnsi="Wingdings" w:hint="default"/>
      </w:rPr>
    </w:lvl>
    <w:lvl w:ilvl="7" w:tplc="2C308E1A" w:tentative="1">
      <w:start w:val="1"/>
      <w:numFmt w:val="bullet"/>
      <w:lvlText w:val=""/>
      <w:lvlJc w:val="left"/>
      <w:pPr>
        <w:tabs>
          <w:tab w:val="num" w:pos="5760"/>
        </w:tabs>
        <w:ind w:left="5760" w:hanging="360"/>
      </w:pPr>
      <w:rPr>
        <w:rFonts w:ascii="Wingdings" w:hAnsi="Wingdings" w:hint="default"/>
      </w:rPr>
    </w:lvl>
    <w:lvl w:ilvl="8" w:tplc="EE2C92D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F0F99"/>
    <w:multiLevelType w:val="hybridMultilevel"/>
    <w:tmpl w:val="405E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E348C"/>
    <w:multiLevelType w:val="hybridMultilevel"/>
    <w:tmpl w:val="25E0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E4B39"/>
    <w:multiLevelType w:val="hybridMultilevel"/>
    <w:tmpl w:val="0E4A8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77844"/>
    <w:multiLevelType w:val="hybridMultilevel"/>
    <w:tmpl w:val="55FE76F2"/>
    <w:lvl w:ilvl="0" w:tplc="0409000F">
      <w:start w:val="1"/>
      <w:numFmt w:val="decimal"/>
      <w:lvlText w:val="%1."/>
      <w:lvlJc w:val="left"/>
      <w:pPr>
        <w:ind w:left="542" w:hanging="425"/>
      </w:pPr>
      <w:rPr>
        <w:rFonts w:hint="default"/>
        <w:w w:val="100"/>
        <w:sz w:val="22"/>
        <w:szCs w:val="22"/>
      </w:rPr>
    </w:lvl>
    <w:lvl w:ilvl="1" w:tplc="C836771A">
      <w:numFmt w:val="bullet"/>
      <w:lvlText w:val="•"/>
      <w:lvlJc w:val="left"/>
      <w:pPr>
        <w:ind w:left="1382" w:hanging="425"/>
      </w:pPr>
      <w:rPr>
        <w:rFonts w:hint="default"/>
      </w:rPr>
    </w:lvl>
    <w:lvl w:ilvl="2" w:tplc="B28E5E20">
      <w:numFmt w:val="bullet"/>
      <w:lvlText w:val="•"/>
      <w:lvlJc w:val="left"/>
      <w:pPr>
        <w:ind w:left="2213" w:hanging="425"/>
      </w:pPr>
      <w:rPr>
        <w:rFonts w:hint="default"/>
      </w:rPr>
    </w:lvl>
    <w:lvl w:ilvl="3" w:tplc="6846A5C2">
      <w:numFmt w:val="bullet"/>
      <w:lvlText w:val="•"/>
      <w:lvlJc w:val="left"/>
      <w:pPr>
        <w:ind w:left="3043" w:hanging="425"/>
      </w:pPr>
      <w:rPr>
        <w:rFonts w:hint="default"/>
      </w:rPr>
    </w:lvl>
    <w:lvl w:ilvl="4" w:tplc="7250F9BE">
      <w:numFmt w:val="bullet"/>
      <w:lvlText w:val="•"/>
      <w:lvlJc w:val="left"/>
      <w:pPr>
        <w:ind w:left="3874" w:hanging="425"/>
      </w:pPr>
      <w:rPr>
        <w:rFonts w:hint="default"/>
      </w:rPr>
    </w:lvl>
    <w:lvl w:ilvl="5" w:tplc="8BDCEEFA">
      <w:numFmt w:val="bullet"/>
      <w:lvlText w:val="•"/>
      <w:lvlJc w:val="left"/>
      <w:pPr>
        <w:ind w:left="4705" w:hanging="425"/>
      </w:pPr>
      <w:rPr>
        <w:rFonts w:hint="default"/>
      </w:rPr>
    </w:lvl>
    <w:lvl w:ilvl="6" w:tplc="785A9E4E">
      <w:numFmt w:val="bullet"/>
      <w:lvlText w:val="•"/>
      <w:lvlJc w:val="left"/>
      <w:pPr>
        <w:ind w:left="5535" w:hanging="425"/>
      </w:pPr>
      <w:rPr>
        <w:rFonts w:hint="default"/>
      </w:rPr>
    </w:lvl>
    <w:lvl w:ilvl="7" w:tplc="8DAECD94">
      <w:numFmt w:val="bullet"/>
      <w:lvlText w:val="•"/>
      <w:lvlJc w:val="left"/>
      <w:pPr>
        <w:ind w:left="6366" w:hanging="425"/>
      </w:pPr>
      <w:rPr>
        <w:rFonts w:hint="default"/>
      </w:rPr>
    </w:lvl>
    <w:lvl w:ilvl="8" w:tplc="63B6C6E0">
      <w:numFmt w:val="bullet"/>
      <w:lvlText w:val="•"/>
      <w:lvlJc w:val="left"/>
      <w:pPr>
        <w:ind w:left="7197" w:hanging="425"/>
      </w:pPr>
      <w:rPr>
        <w:rFonts w:hint="default"/>
      </w:rPr>
    </w:lvl>
  </w:abstractNum>
  <w:abstractNum w:abstractNumId="6" w15:restartNumberingAfterBreak="0">
    <w:nsid w:val="110E76FF"/>
    <w:multiLevelType w:val="hybridMultilevel"/>
    <w:tmpl w:val="E580162A"/>
    <w:lvl w:ilvl="0" w:tplc="8F54FB10">
      <w:start w:val="1"/>
      <w:numFmt w:val="bullet"/>
      <w:lvlText w:val=""/>
      <w:lvlJc w:val="left"/>
      <w:pPr>
        <w:ind w:left="720" w:hanging="360"/>
      </w:pPr>
      <w:rPr>
        <w:rFonts w:ascii="Symbol" w:hAnsi="Symbol" w:hint="default"/>
      </w:rPr>
    </w:lvl>
    <w:lvl w:ilvl="1" w:tplc="31CCD480">
      <w:start w:val="1"/>
      <w:numFmt w:val="bullet"/>
      <w:lvlText w:val="o"/>
      <w:lvlJc w:val="left"/>
      <w:pPr>
        <w:ind w:left="1440" w:hanging="360"/>
      </w:pPr>
      <w:rPr>
        <w:rFonts w:ascii="Courier New" w:hAnsi="Courier New" w:hint="default"/>
      </w:rPr>
    </w:lvl>
    <w:lvl w:ilvl="2" w:tplc="CCDEFBF2">
      <w:start w:val="1"/>
      <w:numFmt w:val="bullet"/>
      <w:lvlText w:val=""/>
      <w:lvlJc w:val="left"/>
      <w:pPr>
        <w:ind w:left="2160" w:hanging="360"/>
      </w:pPr>
      <w:rPr>
        <w:rFonts w:ascii="Wingdings" w:hAnsi="Wingdings" w:hint="default"/>
      </w:rPr>
    </w:lvl>
    <w:lvl w:ilvl="3" w:tplc="3224FBB4">
      <w:start w:val="1"/>
      <w:numFmt w:val="bullet"/>
      <w:lvlText w:val=""/>
      <w:lvlJc w:val="left"/>
      <w:pPr>
        <w:ind w:left="2880" w:hanging="360"/>
      </w:pPr>
      <w:rPr>
        <w:rFonts w:ascii="Symbol" w:hAnsi="Symbol" w:hint="default"/>
      </w:rPr>
    </w:lvl>
    <w:lvl w:ilvl="4" w:tplc="C56675EC">
      <w:start w:val="1"/>
      <w:numFmt w:val="bullet"/>
      <w:lvlText w:val="o"/>
      <w:lvlJc w:val="left"/>
      <w:pPr>
        <w:ind w:left="3600" w:hanging="360"/>
      </w:pPr>
      <w:rPr>
        <w:rFonts w:ascii="Courier New" w:hAnsi="Courier New" w:hint="default"/>
      </w:rPr>
    </w:lvl>
    <w:lvl w:ilvl="5" w:tplc="58FADF9A">
      <w:start w:val="1"/>
      <w:numFmt w:val="bullet"/>
      <w:lvlText w:val=""/>
      <w:lvlJc w:val="left"/>
      <w:pPr>
        <w:ind w:left="4320" w:hanging="360"/>
      </w:pPr>
      <w:rPr>
        <w:rFonts w:ascii="Wingdings" w:hAnsi="Wingdings" w:hint="default"/>
      </w:rPr>
    </w:lvl>
    <w:lvl w:ilvl="6" w:tplc="AFC0C3E8">
      <w:start w:val="1"/>
      <w:numFmt w:val="bullet"/>
      <w:lvlText w:val=""/>
      <w:lvlJc w:val="left"/>
      <w:pPr>
        <w:ind w:left="5040" w:hanging="360"/>
      </w:pPr>
      <w:rPr>
        <w:rFonts w:ascii="Symbol" w:hAnsi="Symbol" w:hint="default"/>
      </w:rPr>
    </w:lvl>
    <w:lvl w:ilvl="7" w:tplc="236E91F2">
      <w:start w:val="1"/>
      <w:numFmt w:val="bullet"/>
      <w:lvlText w:val="o"/>
      <w:lvlJc w:val="left"/>
      <w:pPr>
        <w:ind w:left="5760" w:hanging="360"/>
      </w:pPr>
      <w:rPr>
        <w:rFonts w:ascii="Courier New" w:hAnsi="Courier New" w:hint="default"/>
      </w:rPr>
    </w:lvl>
    <w:lvl w:ilvl="8" w:tplc="6D3CFEBC">
      <w:start w:val="1"/>
      <w:numFmt w:val="bullet"/>
      <w:lvlText w:val=""/>
      <w:lvlJc w:val="left"/>
      <w:pPr>
        <w:ind w:left="6480" w:hanging="360"/>
      </w:pPr>
      <w:rPr>
        <w:rFonts w:ascii="Wingdings" w:hAnsi="Wingdings" w:hint="default"/>
      </w:rPr>
    </w:lvl>
  </w:abstractNum>
  <w:abstractNum w:abstractNumId="7" w15:restartNumberingAfterBreak="0">
    <w:nsid w:val="11AF297D"/>
    <w:multiLevelType w:val="hybridMultilevel"/>
    <w:tmpl w:val="C5DAC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5B30"/>
    <w:multiLevelType w:val="hybridMultilevel"/>
    <w:tmpl w:val="F26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A4098"/>
    <w:multiLevelType w:val="hybridMultilevel"/>
    <w:tmpl w:val="1FC4EA38"/>
    <w:lvl w:ilvl="0" w:tplc="9C18CEC6">
      <w:numFmt w:val="bullet"/>
      <w:lvlText w:val="•"/>
      <w:lvlJc w:val="left"/>
      <w:pPr>
        <w:ind w:left="720" w:hanging="720"/>
      </w:pPr>
      <w:rPr>
        <w:rFonts w:ascii="Calibri" w:eastAsia="Arial"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9E1FF4"/>
    <w:multiLevelType w:val="hybridMultilevel"/>
    <w:tmpl w:val="111E0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9511C2"/>
    <w:multiLevelType w:val="hybridMultilevel"/>
    <w:tmpl w:val="C5FA84AE"/>
    <w:lvl w:ilvl="0" w:tplc="A7F60188">
      <w:start w:val="1"/>
      <w:numFmt w:val="decimal"/>
      <w:lvlText w:val="%1."/>
      <w:lvlJc w:val="left"/>
      <w:pPr>
        <w:ind w:left="838" w:hanging="360"/>
        <w:jc w:val="left"/>
      </w:pPr>
      <w:rPr>
        <w:rFonts w:hint="default"/>
        <w:spacing w:val="-1"/>
        <w:w w:val="100"/>
      </w:rPr>
    </w:lvl>
    <w:lvl w:ilvl="1" w:tplc="0156805A">
      <w:numFmt w:val="bullet"/>
      <w:lvlText w:val="•"/>
      <w:lvlJc w:val="left"/>
      <w:pPr>
        <w:ind w:left="1686" w:hanging="360"/>
      </w:pPr>
      <w:rPr>
        <w:rFonts w:hint="default"/>
      </w:rPr>
    </w:lvl>
    <w:lvl w:ilvl="2" w:tplc="66D6A190">
      <w:numFmt w:val="bullet"/>
      <w:lvlText w:val="•"/>
      <w:lvlJc w:val="left"/>
      <w:pPr>
        <w:ind w:left="2533" w:hanging="360"/>
      </w:pPr>
      <w:rPr>
        <w:rFonts w:hint="default"/>
      </w:rPr>
    </w:lvl>
    <w:lvl w:ilvl="3" w:tplc="B3008796">
      <w:numFmt w:val="bullet"/>
      <w:lvlText w:val="•"/>
      <w:lvlJc w:val="left"/>
      <w:pPr>
        <w:ind w:left="3379" w:hanging="360"/>
      </w:pPr>
      <w:rPr>
        <w:rFonts w:hint="default"/>
      </w:rPr>
    </w:lvl>
    <w:lvl w:ilvl="4" w:tplc="2F1C8E72">
      <w:numFmt w:val="bullet"/>
      <w:lvlText w:val="•"/>
      <w:lvlJc w:val="left"/>
      <w:pPr>
        <w:ind w:left="4226" w:hanging="360"/>
      </w:pPr>
      <w:rPr>
        <w:rFonts w:hint="default"/>
      </w:rPr>
    </w:lvl>
    <w:lvl w:ilvl="5" w:tplc="10AE4624">
      <w:numFmt w:val="bullet"/>
      <w:lvlText w:val="•"/>
      <w:lvlJc w:val="left"/>
      <w:pPr>
        <w:ind w:left="5073" w:hanging="360"/>
      </w:pPr>
      <w:rPr>
        <w:rFonts w:hint="default"/>
      </w:rPr>
    </w:lvl>
    <w:lvl w:ilvl="6" w:tplc="3120E7E4">
      <w:numFmt w:val="bullet"/>
      <w:lvlText w:val="•"/>
      <w:lvlJc w:val="left"/>
      <w:pPr>
        <w:ind w:left="5919" w:hanging="360"/>
      </w:pPr>
      <w:rPr>
        <w:rFonts w:hint="default"/>
      </w:rPr>
    </w:lvl>
    <w:lvl w:ilvl="7" w:tplc="C180011C">
      <w:numFmt w:val="bullet"/>
      <w:lvlText w:val="•"/>
      <w:lvlJc w:val="left"/>
      <w:pPr>
        <w:ind w:left="6766" w:hanging="360"/>
      </w:pPr>
      <w:rPr>
        <w:rFonts w:hint="default"/>
      </w:rPr>
    </w:lvl>
    <w:lvl w:ilvl="8" w:tplc="EAF43F50">
      <w:numFmt w:val="bullet"/>
      <w:lvlText w:val="•"/>
      <w:lvlJc w:val="left"/>
      <w:pPr>
        <w:ind w:left="7613" w:hanging="360"/>
      </w:pPr>
      <w:rPr>
        <w:rFonts w:hint="default"/>
      </w:rPr>
    </w:lvl>
  </w:abstractNum>
  <w:abstractNum w:abstractNumId="12" w15:restartNumberingAfterBreak="0">
    <w:nsid w:val="2397188E"/>
    <w:multiLevelType w:val="hybridMultilevel"/>
    <w:tmpl w:val="927E6C3C"/>
    <w:lvl w:ilvl="0" w:tplc="7EEED8D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E571F"/>
    <w:multiLevelType w:val="hybridMultilevel"/>
    <w:tmpl w:val="2CD8B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7F72DB"/>
    <w:multiLevelType w:val="hybridMultilevel"/>
    <w:tmpl w:val="3C38941C"/>
    <w:lvl w:ilvl="0" w:tplc="9CDC0AEE">
      <w:numFmt w:val="bullet"/>
      <w:lvlText w:val=""/>
      <w:lvlJc w:val="left"/>
      <w:pPr>
        <w:ind w:left="1198" w:hanging="360"/>
      </w:pPr>
      <w:rPr>
        <w:rFonts w:ascii="Symbol" w:eastAsia="Symbol" w:hAnsi="Symbol" w:cs="Symbol" w:hint="default"/>
        <w:w w:val="100"/>
        <w:sz w:val="22"/>
        <w:szCs w:val="22"/>
      </w:rPr>
    </w:lvl>
    <w:lvl w:ilvl="1" w:tplc="C166F9A2">
      <w:numFmt w:val="bullet"/>
      <w:lvlText w:val="•"/>
      <w:lvlJc w:val="left"/>
      <w:pPr>
        <w:ind w:left="2046" w:hanging="360"/>
      </w:pPr>
      <w:rPr>
        <w:rFonts w:hint="default"/>
      </w:rPr>
    </w:lvl>
    <w:lvl w:ilvl="2" w:tplc="74BA6A8A">
      <w:numFmt w:val="bullet"/>
      <w:lvlText w:val="•"/>
      <w:lvlJc w:val="left"/>
      <w:pPr>
        <w:ind w:left="2893" w:hanging="360"/>
      </w:pPr>
      <w:rPr>
        <w:rFonts w:hint="default"/>
      </w:rPr>
    </w:lvl>
    <w:lvl w:ilvl="3" w:tplc="C28E65CC">
      <w:numFmt w:val="bullet"/>
      <w:lvlText w:val="•"/>
      <w:lvlJc w:val="left"/>
      <w:pPr>
        <w:ind w:left="3739" w:hanging="360"/>
      </w:pPr>
      <w:rPr>
        <w:rFonts w:hint="default"/>
      </w:rPr>
    </w:lvl>
    <w:lvl w:ilvl="4" w:tplc="ACEEAAEA">
      <w:numFmt w:val="bullet"/>
      <w:lvlText w:val="•"/>
      <w:lvlJc w:val="left"/>
      <w:pPr>
        <w:ind w:left="4586" w:hanging="360"/>
      </w:pPr>
      <w:rPr>
        <w:rFonts w:hint="default"/>
      </w:rPr>
    </w:lvl>
    <w:lvl w:ilvl="5" w:tplc="6046EB5C">
      <w:numFmt w:val="bullet"/>
      <w:lvlText w:val="•"/>
      <w:lvlJc w:val="left"/>
      <w:pPr>
        <w:ind w:left="5433" w:hanging="360"/>
      </w:pPr>
      <w:rPr>
        <w:rFonts w:hint="default"/>
      </w:rPr>
    </w:lvl>
    <w:lvl w:ilvl="6" w:tplc="EB163286">
      <w:numFmt w:val="bullet"/>
      <w:lvlText w:val="•"/>
      <w:lvlJc w:val="left"/>
      <w:pPr>
        <w:ind w:left="6279" w:hanging="360"/>
      </w:pPr>
      <w:rPr>
        <w:rFonts w:hint="default"/>
      </w:rPr>
    </w:lvl>
    <w:lvl w:ilvl="7" w:tplc="9ED629F6">
      <w:numFmt w:val="bullet"/>
      <w:lvlText w:val="•"/>
      <w:lvlJc w:val="left"/>
      <w:pPr>
        <w:ind w:left="7126" w:hanging="360"/>
      </w:pPr>
      <w:rPr>
        <w:rFonts w:hint="default"/>
      </w:rPr>
    </w:lvl>
    <w:lvl w:ilvl="8" w:tplc="0E90FB82">
      <w:numFmt w:val="bullet"/>
      <w:lvlText w:val="•"/>
      <w:lvlJc w:val="left"/>
      <w:pPr>
        <w:ind w:left="7973" w:hanging="360"/>
      </w:pPr>
      <w:rPr>
        <w:rFonts w:hint="default"/>
      </w:rPr>
    </w:lvl>
  </w:abstractNum>
  <w:abstractNum w:abstractNumId="15" w15:restartNumberingAfterBreak="0">
    <w:nsid w:val="2FBB4471"/>
    <w:multiLevelType w:val="multilevel"/>
    <w:tmpl w:val="ACBC23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2EB21A4"/>
    <w:multiLevelType w:val="hybridMultilevel"/>
    <w:tmpl w:val="88FC982C"/>
    <w:lvl w:ilvl="0" w:tplc="9C18CEC6">
      <w:numFmt w:val="bullet"/>
      <w:lvlText w:val="•"/>
      <w:lvlJc w:val="left"/>
      <w:pPr>
        <w:ind w:left="720" w:hanging="72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8E6BF6"/>
    <w:multiLevelType w:val="hybridMultilevel"/>
    <w:tmpl w:val="F48E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716223"/>
    <w:multiLevelType w:val="hybridMultilevel"/>
    <w:tmpl w:val="62DC1F36"/>
    <w:lvl w:ilvl="0" w:tplc="9C18CEC6">
      <w:numFmt w:val="bullet"/>
      <w:lvlText w:val="•"/>
      <w:lvlJc w:val="left"/>
      <w:pPr>
        <w:ind w:left="720" w:hanging="72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322CD"/>
    <w:multiLevelType w:val="hybridMultilevel"/>
    <w:tmpl w:val="DAFEC7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0A3596"/>
    <w:multiLevelType w:val="hybridMultilevel"/>
    <w:tmpl w:val="15C8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170E72"/>
    <w:multiLevelType w:val="hybridMultilevel"/>
    <w:tmpl w:val="725E1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9A43F4"/>
    <w:multiLevelType w:val="hybridMultilevel"/>
    <w:tmpl w:val="67DA9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56A6A"/>
    <w:multiLevelType w:val="multilevel"/>
    <w:tmpl w:val="6A467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E5F3141"/>
    <w:multiLevelType w:val="hybridMultilevel"/>
    <w:tmpl w:val="D85AB74C"/>
    <w:lvl w:ilvl="0" w:tplc="04090001">
      <w:start w:val="1"/>
      <w:numFmt w:val="bullet"/>
      <w:lvlText w:val=""/>
      <w:lvlJc w:val="left"/>
      <w:pPr>
        <w:ind w:left="360" w:hanging="360"/>
      </w:pPr>
      <w:rPr>
        <w:rFonts w:ascii="Symbol" w:hAnsi="Symbol" w:hint="default"/>
      </w:rPr>
    </w:lvl>
    <w:lvl w:ilvl="1" w:tplc="7C02C790">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8F4413"/>
    <w:multiLevelType w:val="hybridMultilevel"/>
    <w:tmpl w:val="9BBAC422"/>
    <w:lvl w:ilvl="0" w:tplc="E6A01830">
      <w:start w:val="1"/>
      <w:numFmt w:val="bullet"/>
      <w:lvlText w:val=""/>
      <w:lvlJc w:val="left"/>
      <w:pPr>
        <w:ind w:left="720" w:hanging="360"/>
      </w:pPr>
      <w:rPr>
        <w:rFonts w:ascii="Symbol" w:hAnsi="Symbol" w:hint="default"/>
      </w:rPr>
    </w:lvl>
    <w:lvl w:ilvl="1" w:tplc="32E27ECA">
      <w:start w:val="1"/>
      <w:numFmt w:val="bullet"/>
      <w:lvlText w:val="o"/>
      <w:lvlJc w:val="left"/>
      <w:pPr>
        <w:ind w:left="1440" w:hanging="360"/>
      </w:pPr>
      <w:rPr>
        <w:rFonts w:ascii="Courier New" w:hAnsi="Courier New" w:hint="default"/>
      </w:rPr>
    </w:lvl>
    <w:lvl w:ilvl="2" w:tplc="6F2A404A">
      <w:start w:val="1"/>
      <w:numFmt w:val="bullet"/>
      <w:lvlText w:val=""/>
      <w:lvlJc w:val="left"/>
      <w:pPr>
        <w:ind w:left="2160" w:hanging="360"/>
      </w:pPr>
      <w:rPr>
        <w:rFonts w:ascii="Wingdings" w:hAnsi="Wingdings" w:hint="default"/>
      </w:rPr>
    </w:lvl>
    <w:lvl w:ilvl="3" w:tplc="DCC89300">
      <w:start w:val="1"/>
      <w:numFmt w:val="bullet"/>
      <w:lvlText w:val=""/>
      <w:lvlJc w:val="left"/>
      <w:pPr>
        <w:ind w:left="2880" w:hanging="360"/>
      </w:pPr>
      <w:rPr>
        <w:rFonts w:ascii="Symbol" w:hAnsi="Symbol" w:hint="default"/>
      </w:rPr>
    </w:lvl>
    <w:lvl w:ilvl="4" w:tplc="F0DA629A">
      <w:start w:val="1"/>
      <w:numFmt w:val="bullet"/>
      <w:lvlText w:val="o"/>
      <w:lvlJc w:val="left"/>
      <w:pPr>
        <w:ind w:left="3600" w:hanging="360"/>
      </w:pPr>
      <w:rPr>
        <w:rFonts w:ascii="Courier New" w:hAnsi="Courier New" w:hint="default"/>
      </w:rPr>
    </w:lvl>
    <w:lvl w:ilvl="5" w:tplc="4CB067CA">
      <w:start w:val="1"/>
      <w:numFmt w:val="bullet"/>
      <w:lvlText w:val=""/>
      <w:lvlJc w:val="left"/>
      <w:pPr>
        <w:ind w:left="4320" w:hanging="360"/>
      </w:pPr>
      <w:rPr>
        <w:rFonts w:ascii="Wingdings" w:hAnsi="Wingdings" w:hint="default"/>
      </w:rPr>
    </w:lvl>
    <w:lvl w:ilvl="6" w:tplc="06E4C1A4">
      <w:start w:val="1"/>
      <w:numFmt w:val="bullet"/>
      <w:lvlText w:val=""/>
      <w:lvlJc w:val="left"/>
      <w:pPr>
        <w:ind w:left="5040" w:hanging="360"/>
      </w:pPr>
      <w:rPr>
        <w:rFonts w:ascii="Symbol" w:hAnsi="Symbol" w:hint="default"/>
      </w:rPr>
    </w:lvl>
    <w:lvl w:ilvl="7" w:tplc="238E42B6">
      <w:start w:val="1"/>
      <w:numFmt w:val="bullet"/>
      <w:lvlText w:val="o"/>
      <w:lvlJc w:val="left"/>
      <w:pPr>
        <w:ind w:left="5760" w:hanging="360"/>
      </w:pPr>
      <w:rPr>
        <w:rFonts w:ascii="Courier New" w:hAnsi="Courier New" w:hint="default"/>
      </w:rPr>
    </w:lvl>
    <w:lvl w:ilvl="8" w:tplc="B6CC3C66">
      <w:start w:val="1"/>
      <w:numFmt w:val="bullet"/>
      <w:lvlText w:val=""/>
      <w:lvlJc w:val="left"/>
      <w:pPr>
        <w:ind w:left="6480" w:hanging="360"/>
      </w:pPr>
      <w:rPr>
        <w:rFonts w:ascii="Wingdings" w:hAnsi="Wingdings" w:hint="default"/>
      </w:rPr>
    </w:lvl>
  </w:abstractNum>
  <w:abstractNum w:abstractNumId="26" w15:restartNumberingAfterBreak="0">
    <w:nsid w:val="624425A1"/>
    <w:multiLevelType w:val="hybridMultilevel"/>
    <w:tmpl w:val="AA2E2E5C"/>
    <w:lvl w:ilvl="0" w:tplc="04090001">
      <w:start w:val="1"/>
      <w:numFmt w:val="bullet"/>
      <w:lvlText w:val=""/>
      <w:lvlJc w:val="left"/>
      <w:pPr>
        <w:ind w:left="720" w:hanging="360"/>
      </w:pPr>
      <w:rPr>
        <w:rFonts w:ascii="Symbol" w:hAnsi="Symbol" w:hint="default"/>
        <w:w w:val="100"/>
        <w:sz w:val="22"/>
        <w:szCs w:val="22"/>
      </w:rPr>
    </w:lvl>
    <w:lvl w:ilvl="1" w:tplc="C166F9A2">
      <w:numFmt w:val="bullet"/>
      <w:lvlText w:val="•"/>
      <w:lvlJc w:val="left"/>
      <w:pPr>
        <w:ind w:left="1568" w:hanging="360"/>
      </w:pPr>
      <w:rPr>
        <w:rFonts w:hint="default"/>
      </w:rPr>
    </w:lvl>
    <w:lvl w:ilvl="2" w:tplc="74BA6A8A">
      <w:numFmt w:val="bullet"/>
      <w:lvlText w:val="•"/>
      <w:lvlJc w:val="left"/>
      <w:pPr>
        <w:ind w:left="2415" w:hanging="360"/>
      </w:pPr>
      <w:rPr>
        <w:rFonts w:hint="default"/>
      </w:rPr>
    </w:lvl>
    <w:lvl w:ilvl="3" w:tplc="C28E65CC">
      <w:numFmt w:val="bullet"/>
      <w:lvlText w:val="•"/>
      <w:lvlJc w:val="left"/>
      <w:pPr>
        <w:ind w:left="3261" w:hanging="360"/>
      </w:pPr>
      <w:rPr>
        <w:rFonts w:hint="default"/>
      </w:rPr>
    </w:lvl>
    <w:lvl w:ilvl="4" w:tplc="ACEEAAEA">
      <w:numFmt w:val="bullet"/>
      <w:lvlText w:val="•"/>
      <w:lvlJc w:val="left"/>
      <w:pPr>
        <w:ind w:left="4108" w:hanging="360"/>
      </w:pPr>
      <w:rPr>
        <w:rFonts w:hint="default"/>
      </w:rPr>
    </w:lvl>
    <w:lvl w:ilvl="5" w:tplc="6046EB5C">
      <w:numFmt w:val="bullet"/>
      <w:lvlText w:val="•"/>
      <w:lvlJc w:val="left"/>
      <w:pPr>
        <w:ind w:left="4955" w:hanging="360"/>
      </w:pPr>
      <w:rPr>
        <w:rFonts w:hint="default"/>
      </w:rPr>
    </w:lvl>
    <w:lvl w:ilvl="6" w:tplc="EB163286">
      <w:numFmt w:val="bullet"/>
      <w:lvlText w:val="•"/>
      <w:lvlJc w:val="left"/>
      <w:pPr>
        <w:ind w:left="5801" w:hanging="360"/>
      </w:pPr>
      <w:rPr>
        <w:rFonts w:hint="default"/>
      </w:rPr>
    </w:lvl>
    <w:lvl w:ilvl="7" w:tplc="9ED629F6">
      <w:numFmt w:val="bullet"/>
      <w:lvlText w:val="•"/>
      <w:lvlJc w:val="left"/>
      <w:pPr>
        <w:ind w:left="6648" w:hanging="360"/>
      </w:pPr>
      <w:rPr>
        <w:rFonts w:hint="default"/>
      </w:rPr>
    </w:lvl>
    <w:lvl w:ilvl="8" w:tplc="0E90FB82">
      <w:numFmt w:val="bullet"/>
      <w:lvlText w:val="•"/>
      <w:lvlJc w:val="left"/>
      <w:pPr>
        <w:ind w:left="7495" w:hanging="360"/>
      </w:pPr>
      <w:rPr>
        <w:rFonts w:hint="default"/>
      </w:rPr>
    </w:lvl>
  </w:abstractNum>
  <w:abstractNum w:abstractNumId="27" w15:restartNumberingAfterBreak="0">
    <w:nsid w:val="65C74B7F"/>
    <w:multiLevelType w:val="hybridMultilevel"/>
    <w:tmpl w:val="1766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842938"/>
    <w:multiLevelType w:val="hybridMultilevel"/>
    <w:tmpl w:val="1FDE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B04D25"/>
    <w:multiLevelType w:val="hybridMultilevel"/>
    <w:tmpl w:val="72D0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794B5A"/>
    <w:multiLevelType w:val="hybridMultilevel"/>
    <w:tmpl w:val="FCFE64A4"/>
    <w:lvl w:ilvl="0" w:tplc="719E2B42">
      <w:numFmt w:val="bullet"/>
      <w:lvlText w:val=""/>
      <w:lvlJc w:val="left"/>
      <w:pPr>
        <w:ind w:left="542" w:hanging="425"/>
      </w:pPr>
      <w:rPr>
        <w:rFonts w:ascii="Symbol" w:eastAsia="Symbol" w:hAnsi="Symbol" w:cs="Symbol" w:hint="default"/>
        <w:w w:val="100"/>
        <w:sz w:val="22"/>
        <w:szCs w:val="22"/>
      </w:rPr>
    </w:lvl>
    <w:lvl w:ilvl="1" w:tplc="C836771A">
      <w:numFmt w:val="bullet"/>
      <w:lvlText w:val="•"/>
      <w:lvlJc w:val="left"/>
      <w:pPr>
        <w:ind w:left="1382" w:hanging="425"/>
      </w:pPr>
      <w:rPr>
        <w:rFonts w:hint="default"/>
      </w:rPr>
    </w:lvl>
    <w:lvl w:ilvl="2" w:tplc="B28E5E20">
      <w:numFmt w:val="bullet"/>
      <w:lvlText w:val="•"/>
      <w:lvlJc w:val="left"/>
      <w:pPr>
        <w:ind w:left="2213" w:hanging="425"/>
      </w:pPr>
      <w:rPr>
        <w:rFonts w:hint="default"/>
      </w:rPr>
    </w:lvl>
    <w:lvl w:ilvl="3" w:tplc="6846A5C2">
      <w:numFmt w:val="bullet"/>
      <w:lvlText w:val="•"/>
      <w:lvlJc w:val="left"/>
      <w:pPr>
        <w:ind w:left="3043" w:hanging="425"/>
      </w:pPr>
      <w:rPr>
        <w:rFonts w:hint="default"/>
      </w:rPr>
    </w:lvl>
    <w:lvl w:ilvl="4" w:tplc="7250F9BE">
      <w:numFmt w:val="bullet"/>
      <w:lvlText w:val="•"/>
      <w:lvlJc w:val="left"/>
      <w:pPr>
        <w:ind w:left="3874" w:hanging="425"/>
      </w:pPr>
      <w:rPr>
        <w:rFonts w:hint="default"/>
      </w:rPr>
    </w:lvl>
    <w:lvl w:ilvl="5" w:tplc="8BDCEEFA">
      <w:numFmt w:val="bullet"/>
      <w:lvlText w:val="•"/>
      <w:lvlJc w:val="left"/>
      <w:pPr>
        <w:ind w:left="4705" w:hanging="425"/>
      </w:pPr>
      <w:rPr>
        <w:rFonts w:hint="default"/>
      </w:rPr>
    </w:lvl>
    <w:lvl w:ilvl="6" w:tplc="785A9E4E">
      <w:numFmt w:val="bullet"/>
      <w:lvlText w:val="•"/>
      <w:lvlJc w:val="left"/>
      <w:pPr>
        <w:ind w:left="5535" w:hanging="425"/>
      </w:pPr>
      <w:rPr>
        <w:rFonts w:hint="default"/>
      </w:rPr>
    </w:lvl>
    <w:lvl w:ilvl="7" w:tplc="8DAECD94">
      <w:numFmt w:val="bullet"/>
      <w:lvlText w:val="•"/>
      <w:lvlJc w:val="left"/>
      <w:pPr>
        <w:ind w:left="6366" w:hanging="425"/>
      </w:pPr>
      <w:rPr>
        <w:rFonts w:hint="default"/>
      </w:rPr>
    </w:lvl>
    <w:lvl w:ilvl="8" w:tplc="63B6C6E0">
      <w:numFmt w:val="bullet"/>
      <w:lvlText w:val="•"/>
      <w:lvlJc w:val="left"/>
      <w:pPr>
        <w:ind w:left="7197" w:hanging="425"/>
      </w:pPr>
      <w:rPr>
        <w:rFonts w:hint="default"/>
      </w:rPr>
    </w:lvl>
  </w:abstractNum>
  <w:abstractNum w:abstractNumId="31" w15:restartNumberingAfterBreak="0">
    <w:nsid w:val="76A161FA"/>
    <w:multiLevelType w:val="hybridMultilevel"/>
    <w:tmpl w:val="DA68689C"/>
    <w:lvl w:ilvl="0" w:tplc="04090001">
      <w:start w:val="1"/>
      <w:numFmt w:val="bullet"/>
      <w:lvlText w:val=""/>
      <w:lvlJc w:val="left"/>
      <w:pPr>
        <w:ind w:left="542" w:hanging="425"/>
      </w:pPr>
      <w:rPr>
        <w:rFonts w:ascii="Symbol" w:hAnsi="Symbol" w:hint="default"/>
        <w:w w:val="100"/>
        <w:sz w:val="22"/>
        <w:szCs w:val="22"/>
      </w:rPr>
    </w:lvl>
    <w:lvl w:ilvl="1" w:tplc="C836771A">
      <w:numFmt w:val="bullet"/>
      <w:lvlText w:val="•"/>
      <w:lvlJc w:val="left"/>
      <w:pPr>
        <w:ind w:left="1382" w:hanging="425"/>
      </w:pPr>
      <w:rPr>
        <w:rFonts w:hint="default"/>
      </w:rPr>
    </w:lvl>
    <w:lvl w:ilvl="2" w:tplc="B28E5E20">
      <w:numFmt w:val="bullet"/>
      <w:lvlText w:val="•"/>
      <w:lvlJc w:val="left"/>
      <w:pPr>
        <w:ind w:left="2213" w:hanging="425"/>
      </w:pPr>
      <w:rPr>
        <w:rFonts w:hint="default"/>
      </w:rPr>
    </w:lvl>
    <w:lvl w:ilvl="3" w:tplc="6846A5C2">
      <w:numFmt w:val="bullet"/>
      <w:lvlText w:val="•"/>
      <w:lvlJc w:val="left"/>
      <w:pPr>
        <w:ind w:left="3043" w:hanging="425"/>
      </w:pPr>
      <w:rPr>
        <w:rFonts w:hint="default"/>
      </w:rPr>
    </w:lvl>
    <w:lvl w:ilvl="4" w:tplc="7250F9BE">
      <w:numFmt w:val="bullet"/>
      <w:lvlText w:val="•"/>
      <w:lvlJc w:val="left"/>
      <w:pPr>
        <w:ind w:left="3874" w:hanging="425"/>
      </w:pPr>
      <w:rPr>
        <w:rFonts w:hint="default"/>
      </w:rPr>
    </w:lvl>
    <w:lvl w:ilvl="5" w:tplc="8BDCEEFA">
      <w:numFmt w:val="bullet"/>
      <w:lvlText w:val="•"/>
      <w:lvlJc w:val="left"/>
      <w:pPr>
        <w:ind w:left="4705" w:hanging="425"/>
      </w:pPr>
      <w:rPr>
        <w:rFonts w:hint="default"/>
      </w:rPr>
    </w:lvl>
    <w:lvl w:ilvl="6" w:tplc="785A9E4E">
      <w:numFmt w:val="bullet"/>
      <w:lvlText w:val="•"/>
      <w:lvlJc w:val="left"/>
      <w:pPr>
        <w:ind w:left="5535" w:hanging="425"/>
      </w:pPr>
      <w:rPr>
        <w:rFonts w:hint="default"/>
      </w:rPr>
    </w:lvl>
    <w:lvl w:ilvl="7" w:tplc="8DAECD94">
      <w:numFmt w:val="bullet"/>
      <w:lvlText w:val="•"/>
      <w:lvlJc w:val="left"/>
      <w:pPr>
        <w:ind w:left="6366" w:hanging="425"/>
      </w:pPr>
      <w:rPr>
        <w:rFonts w:hint="default"/>
      </w:rPr>
    </w:lvl>
    <w:lvl w:ilvl="8" w:tplc="63B6C6E0">
      <w:numFmt w:val="bullet"/>
      <w:lvlText w:val="•"/>
      <w:lvlJc w:val="left"/>
      <w:pPr>
        <w:ind w:left="7197" w:hanging="425"/>
      </w:pPr>
      <w:rPr>
        <w:rFonts w:hint="default"/>
      </w:rPr>
    </w:lvl>
  </w:abstractNum>
  <w:abstractNum w:abstractNumId="32" w15:restartNumberingAfterBreak="0">
    <w:nsid w:val="79503D1A"/>
    <w:multiLevelType w:val="multilevel"/>
    <w:tmpl w:val="96E2CA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BE67DF0"/>
    <w:multiLevelType w:val="hybridMultilevel"/>
    <w:tmpl w:val="4EFA62C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8A5F5C"/>
    <w:multiLevelType w:val="hybridMultilevel"/>
    <w:tmpl w:val="1528FDC2"/>
    <w:lvl w:ilvl="0" w:tplc="04090001">
      <w:start w:val="1"/>
      <w:numFmt w:val="bullet"/>
      <w:lvlText w:val=""/>
      <w:lvlJc w:val="left"/>
      <w:pPr>
        <w:ind w:left="360" w:hanging="360"/>
      </w:pPr>
      <w:rPr>
        <w:rFonts w:ascii="Symbol" w:hAnsi="Symbol" w:hint="default"/>
        <w:w w:val="100"/>
        <w:sz w:val="22"/>
        <w:szCs w:val="22"/>
      </w:rPr>
    </w:lvl>
    <w:lvl w:ilvl="1" w:tplc="C166F9A2">
      <w:numFmt w:val="bullet"/>
      <w:lvlText w:val="•"/>
      <w:lvlJc w:val="left"/>
      <w:pPr>
        <w:ind w:left="1208" w:hanging="360"/>
      </w:pPr>
      <w:rPr>
        <w:rFonts w:hint="default"/>
      </w:rPr>
    </w:lvl>
    <w:lvl w:ilvl="2" w:tplc="74BA6A8A">
      <w:numFmt w:val="bullet"/>
      <w:lvlText w:val="•"/>
      <w:lvlJc w:val="left"/>
      <w:pPr>
        <w:ind w:left="2055" w:hanging="360"/>
      </w:pPr>
      <w:rPr>
        <w:rFonts w:hint="default"/>
      </w:rPr>
    </w:lvl>
    <w:lvl w:ilvl="3" w:tplc="C28E65CC">
      <w:numFmt w:val="bullet"/>
      <w:lvlText w:val="•"/>
      <w:lvlJc w:val="left"/>
      <w:pPr>
        <w:ind w:left="2901" w:hanging="360"/>
      </w:pPr>
      <w:rPr>
        <w:rFonts w:hint="default"/>
      </w:rPr>
    </w:lvl>
    <w:lvl w:ilvl="4" w:tplc="ACEEAAEA">
      <w:numFmt w:val="bullet"/>
      <w:lvlText w:val="•"/>
      <w:lvlJc w:val="left"/>
      <w:pPr>
        <w:ind w:left="3748" w:hanging="360"/>
      </w:pPr>
      <w:rPr>
        <w:rFonts w:hint="default"/>
      </w:rPr>
    </w:lvl>
    <w:lvl w:ilvl="5" w:tplc="6046EB5C">
      <w:numFmt w:val="bullet"/>
      <w:lvlText w:val="•"/>
      <w:lvlJc w:val="left"/>
      <w:pPr>
        <w:ind w:left="4595" w:hanging="360"/>
      </w:pPr>
      <w:rPr>
        <w:rFonts w:hint="default"/>
      </w:rPr>
    </w:lvl>
    <w:lvl w:ilvl="6" w:tplc="EB163286">
      <w:numFmt w:val="bullet"/>
      <w:lvlText w:val="•"/>
      <w:lvlJc w:val="left"/>
      <w:pPr>
        <w:ind w:left="5441" w:hanging="360"/>
      </w:pPr>
      <w:rPr>
        <w:rFonts w:hint="default"/>
      </w:rPr>
    </w:lvl>
    <w:lvl w:ilvl="7" w:tplc="9ED629F6">
      <w:numFmt w:val="bullet"/>
      <w:lvlText w:val="•"/>
      <w:lvlJc w:val="left"/>
      <w:pPr>
        <w:ind w:left="6288" w:hanging="360"/>
      </w:pPr>
      <w:rPr>
        <w:rFonts w:hint="default"/>
      </w:rPr>
    </w:lvl>
    <w:lvl w:ilvl="8" w:tplc="0E90FB82">
      <w:numFmt w:val="bullet"/>
      <w:lvlText w:val="•"/>
      <w:lvlJc w:val="left"/>
      <w:pPr>
        <w:ind w:left="7135" w:hanging="360"/>
      </w:pPr>
      <w:rPr>
        <w:rFonts w:hint="default"/>
      </w:rPr>
    </w:lvl>
  </w:abstractNum>
  <w:abstractNum w:abstractNumId="35" w15:restartNumberingAfterBreak="0">
    <w:nsid w:val="7DCB24EE"/>
    <w:multiLevelType w:val="hybridMultilevel"/>
    <w:tmpl w:val="FB0CA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456195"/>
    <w:multiLevelType w:val="hybridMultilevel"/>
    <w:tmpl w:val="DC0EC8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754634">
    <w:abstractNumId w:val="6"/>
  </w:num>
  <w:num w:numId="2" w16cid:durableId="1053622274">
    <w:abstractNumId w:val="25"/>
  </w:num>
  <w:num w:numId="3" w16cid:durableId="697704914">
    <w:abstractNumId w:val="11"/>
  </w:num>
  <w:num w:numId="4" w16cid:durableId="1531333092">
    <w:abstractNumId w:val="14"/>
  </w:num>
  <w:num w:numId="5" w16cid:durableId="1407529614">
    <w:abstractNumId w:val="30"/>
  </w:num>
  <w:num w:numId="6" w16cid:durableId="411128521">
    <w:abstractNumId w:val="21"/>
  </w:num>
  <w:num w:numId="7" w16cid:durableId="984041961">
    <w:abstractNumId w:val="5"/>
  </w:num>
  <w:num w:numId="8" w16cid:durableId="718170682">
    <w:abstractNumId w:val="31"/>
  </w:num>
  <w:num w:numId="9" w16cid:durableId="1072197329">
    <w:abstractNumId w:val="24"/>
  </w:num>
  <w:num w:numId="10" w16cid:durableId="226653041">
    <w:abstractNumId w:val="26"/>
  </w:num>
  <w:num w:numId="11" w16cid:durableId="1774207314">
    <w:abstractNumId w:val="19"/>
  </w:num>
  <w:num w:numId="12" w16cid:durableId="1216627471">
    <w:abstractNumId w:val="7"/>
  </w:num>
  <w:num w:numId="13" w16cid:durableId="1551838019">
    <w:abstractNumId w:val="29"/>
  </w:num>
  <w:num w:numId="14" w16cid:durableId="313411010">
    <w:abstractNumId w:val="34"/>
  </w:num>
  <w:num w:numId="15" w16cid:durableId="1752660183">
    <w:abstractNumId w:val="28"/>
  </w:num>
  <w:num w:numId="16" w16cid:durableId="1791319385">
    <w:abstractNumId w:val="3"/>
  </w:num>
  <w:num w:numId="17" w16cid:durableId="1851332480">
    <w:abstractNumId w:val="27"/>
  </w:num>
  <w:num w:numId="18" w16cid:durableId="171382900">
    <w:abstractNumId w:val="1"/>
  </w:num>
  <w:num w:numId="19" w16cid:durableId="1019357219">
    <w:abstractNumId w:val="8"/>
  </w:num>
  <w:num w:numId="20" w16cid:durableId="500630520">
    <w:abstractNumId w:val="0"/>
  </w:num>
  <w:num w:numId="21" w16cid:durableId="941912203">
    <w:abstractNumId w:val="9"/>
  </w:num>
  <w:num w:numId="22" w16cid:durableId="161236107">
    <w:abstractNumId w:val="18"/>
  </w:num>
  <w:num w:numId="23" w16cid:durableId="276259">
    <w:abstractNumId w:val="16"/>
  </w:num>
  <w:num w:numId="24" w16cid:durableId="1286079742">
    <w:abstractNumId w:val="33"/>
  </w:num>
  <w:num w:numId="25" w16cid:durableId="390929253">
    <w:abstractNumId w:val="2"/>
  </w:num>
  <w:num w:numId="26" w16cid:durableId="1981810181">
    <w:abstractNumId w:val="12"/>
  </w:num>
  <w:num w:numId="27" w16cid:durableId="189925391">
    <w:abstractNumId w:val="22"/>
  </w:num>
  <w:num w:numId="28" w16cid:durableId="2082604231">
    <w:abstractNumId w:val="17"/>
  </w:num>
  <w:num w:numId="29" w16cid:durableId="305857923">
    <w:abstractNumId w:val="20"/>
  </w:num>
  <w:num w:numId="30" w16cid:durableId="1643390978">
    <w:abstractNumId w:val="4"/>
  </w:num>
  <w:num w:numId="31" w16cid:durableId="1001277784">
    <w:abstractNumId w:val="10"/>
  </w:num>
  <w:num w:numId="32" w16cid:durableId="1165314546">
    <w:abstractNumId w:val="35"/>
  </w:num>
  <w:num w:numId="33" w16cid:durableId="1245340769">
    <w:abstractNumId w:val="36"/>
  </w:num>
  <w:num w:numId="34" w16cid:durableId="1033115202">
    <w:abstractNumId w:val="13"/>
  </w:num>
  <w:num w:numId="35" w16cid:durableId="677578398">
    <w:abstractNumId w:val="32"/>
  </w:num>
  <w:num w:numId="36" w16cid:durableId="1812283945">
    <w:abstractNumId w:val="23"/>
  </w:num>
  <w:num w:numId="37" w16cid:durableId="19555977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960"/>
    <w:rsid w:val="000140BD"/>
    <w:rsid w:val="00025856"/>
    <w:rsid w:val="00040C46"/>
    <w:rsid w:val="000753C0"/>
    <w:rsid w:val="00090857"/>
    <w:rsid w:val="000A6249"/>
    <w:rsid w:val="000DA554"/>
    <w:rsid w:val="00140B76"/>
    <w:rsid w:val="001B3D41"/>
    <w:rsid w:val="00232201"/>
    <w:rsid w:val="00253347"/>
    <w:rsid w:val="002D281F"/>
    <w:rsid w:val="002E3DD9"/>
    <w:rsid w:val="002E603D"/>
    <w:rsid w:val="003000DE"/>
    <w:rsid w:val="00311E58"/>
    <w:rsid w:val="0032704E"/>
    <w:rsid w:val="0033137B"/>
    <w:rsid w:val="00375A43"/>
    <w:rsid w:val="003B32D3"/>
    <w:rsid w:val="003D03DE"/>
    <w:rsid w:val="0043587D"/>
    <w:rsid w:val="00451B2A"/>
    <w:rsid w:val="00473432"/>
    <w:rsid w:val="00491F67"/>
    <w:rsid w:val="0049204A"/>
    <w:rsid w:val="004A4B09"/>
    <w:rsid w:val="00516F18"/>
    <w:rsid w:val="00532BA8"/>
    <w:rsid w:val="005A083C"/>
    <w:rsid w:val="005A4A6C"/>
    <w:rsid w:val="005B6041"/>
    <w:rsid w:val="005F7BBC"/>
    <w:rsid w:val="0060368F"/>
    <w:rsid w:val="0062278D"/>
    <w:rsid w:val="006D04E9"/>
    <w:rsid w:val="00722DD3"/>
    <w:rsid w:val="0072450B"/>
    <w:rsid w:val="00724743"/>
    <w:rsid w:val="00734A32"/>
    <w:rsid w:val="00736B50"/>
    <w:rsid w:val="007818B9"/>
    <w:rsid w:val="0079216D"/>
    <w:rsid w:val="007B3EB1"/>
    <w:rsid w:val="007C3EB2"/>
    <w:rsid w:val="007C6369"/>
    <w:rsid w:val="007D42FF"/>
    <w:rsid w:val="007F2339"/>
    <w:rsid w:val="007F24A3"/>
    <w:rsid w:val="007F3DEF"/>
    <w:rsid w:val="008049DB"/>
    <w:rsid w:val="00823BEE"/>
    <w:rsid w:val="00837474"/>
    <w:rsid w:val="00842E62"/>
    <w:rsid w:val="00855911"/>
    <w:rsid w:val="008613D3"/>
    <w:rsid w:val="00863D33"/>
    <w:rsid w:val="00883551"/>
    <w:rsid w:val="00897873"/>
    <w:rsid w:val="008D6027"/>
    <w:rsid w:val="008E593A"/>
    <w:rsid w:val="00923B64"/>
    <w:rsid w:val="00940B38"/>
    <w:rsid w:val="00961CB1"/>
    <w:rsid w:val="009D77DC"/>
    <w:rsid w:val="00A1020F"/>
    <w:rsid w:val="00A154B7"/>
    <w:rsid w:val="00A37088"/>
    <w:rsid w:val="00A63206"/>
    <w:rsid w:val="00A72096"/>
    <w:rsid w:val="00A9415D"/>
    <w:rsid w:val="00A9656D"/>
    <w:rsid w:val="00AA1E10"/>
    <w:rsid w:val="00AA6B21"/>
    <w:rsid w:val="00AC50C6"/>
    <w:rsid w:val="00AF6FF4"/>
    <w:rsid w:val="00B2368F"/>
    <w:rsid w:val="00B401B9"/>
    <w:rsid w:val="00B7646D"/>
    <w:rsid w:val="00BB5B30"/>
    <w:rsid w:val="00C002B1"/>
    <w:rsid w:val="00C25F84"/>
    <w:rsid w:val="00C3199B"/>
    <w:rsid w:val="00C4390C"/>
    <w:rsid w:val="00C67621"/>
    <w:rsid w:val="00C80C58"/>
    <w:rsid w:val="00D61960"/>
    <w:rsid w:val="00D97039"/>
    <w:rsid w:val="00E532E0"/>
    <w:rsid w:val="00E61BA8"/>
    <w:rsid w:val="00E76136"/>
    <w:rsid w:val="00EB16F5"/>
    <w:rsid w:val="00EC7C04"/>
    <w:rsid w:val="00EE490F"/>
    <w:rsid w:val="00F16B41"/>
    <w:rsid w:val="00F45D7C"/>
    <w:rsid w:val="00F534A4"/>
    <w:rsid w:val="00F600A2"/>
    <w:rsid w:val="00FB41AC"/>
    <w:rsid w:val="00FE3510"/>
    <w:rsid w:val="0237CF9B"/>
    <w:rsid w:val="030CDB27"/>
    <w:rsid w:val="03480D13"/>
    <w:rsid w:val="04809EBA"/>
    <w:rsid w:val="04B0990E"/>
    <w:rsid w:val="055F17D9"/>
    <w:rsid w:val="07122E09"/>
    <w:rsid w:val="0CDAD21C"/>
    <w:rsid w:val="0E964B25"/>
    <w:rsid w:val="0FEB5E2F"/>
    <w:rsid w:val="0FF34BB5"/>
    <w:rsid w:val="10DA28F4"/>
    <w:rsid w:val="121702CB"/>
    <w:rsid w:val="1240349A"/>
    <w:rsid w:val="12B62DA2"/>
    <w:rsid w:val="130CC16B"/>
    <w:rsid w:val="1322FEF1"/>
    <w:rsid w:val="16A15D0A"/>
    <w:rsid w:val="16AEDC2F"/>
    <w:rsid w:val="1801B956"/>
    <w:rsid w:val="187D992F"/>
    <w:rsid w:val="18D10AAA"/>
    <w:rsid w:val="198EAA30"/>
    <w:rsid w:val="1A7E2EA2"/>
    <w:rsid w:val="1A7FED50"/>
    <w:rsid w:val="1BD2F9A3"/>
    <w:rsid w:val="1C13F452"/>
    <w:rsid w:val="1CF77631"/>
    <w:rsid w:val="1D8F0416"/>
    <w:rsid w:val="1E934692"/>
    <w:rsid w:val="1F404C2E"/>
    <w:rsid w:val="1F547C5D"/>
    <w:rsid w:val="2088418E"/>
    <w:rsid w:val="2116330E"/>
    <w:rsid w:val="21580145"/>
    <w:rsid w:val="21F272D9"/>
    <w:rsid w:val="22E0769B"/>
    <w:rsid w:val="23566FA3"/>
    <w:rsid w:val="23716858"/>
    <w:rsid w:val="237FE012"/>
    <w:rsid w:val="24A99670"/>
    <w:rsid w:val="260CA540"/>
    <w:rsid w:val="273A233C"/>
    <w:rsid w:val="274B5E13"/>
    <w:rsid w:val="293C17C8"/>
    <w:rsid w:val="2A8AEC5B"/>
    <w:rsid w:val="2A947456"/>
    <w:rsid w:val="2AC317DD"/>
    <w:rsid w:val="2B8AF1F7"/>
    <w:rsid w:val="2CE934AC"/>
    <w:rsid w:val="2F5E5D7E"/>
    <w:rsid w:val="30453ABD"/>
    <w:rsid w:val="324E972A"/>
    <w:rsid w:val="340AA19D"/>
    <w:rsid w:val="34C081F9"/>
    <w:rsid w:val="3619F0A6"/>
    <w:rsid w:val="390F575E"/>
    <w:rsid w:val="3A8349AD"/>
    <w:rsid w:val="3AEA6F1D"/>
    <w:rsid w:val="3B865BE0"/>
    <w:rsid w:val="3B8FDAEA"/>
    <w:rsid w:val="3DFE585B"/>
    <w:rsid w:val="3F748148"/>
    <w:rsid w:val="407449A9"/>
    <w:rsid w:val="4135F91D"/>
    <w:rsid w:val="414DC76D"/>
    <w:rsid w:val="4685FFAB"/>
    <w:rsid w:val="46BA32A7"/>
    <w:rsid w:val="46D28D91"/>
    <w:rsid w:val="47B8231D"/>
    <w:rsid w:val="47C84DCA"/>
    <w:rsid w:val="4807232B"/>
    <w:rsid w:val="4948F888"/>
    <w:rsid w:val="495E2F79"/>
    <w:rsid w:val="4A1DAB4B"/>
    <w:rsid w:val="4ACC46FA"/>
    <w:rsid w:val="4C78ABC4"/>
    <w:rsid w:val="4C859178"/>
    <w:rsid w:val="4E1C69AB"/>
    <w:rsid w:val="4EC96F47"/>
    <w:rsid w:val="4EF5D977"/>
    <w:rsid w:val="4F4BC3CA"/>
    <w:rsid w:val="50653FA8"/>
    <w:rsid w:val="50DDE96D"/>
    <w:rsid w:val="518261FB"/>
    <w:rsid w:val="52011009"/>
    <w:rsid w:val="52F58BBB"/>
    <w:rsid w:val="573D7715"/>
    <w:rsid w:val="57F3415F"/>
    <w:rsid w:val="58DE88D3"/>
    <w:rsid w:val="59D8B3FD"/>
    <w:rsid w:val="5AFAECB3"/>
    <w:rsid w:val="5EE1C70C"/>
    <w:rsid w:val="5F451F37"/>
    <w:rsid w:val="60D4ECC8"/>
    <w:rsid w:val="62714DDC"/>
    <w:rsid w:val="6305FE98"/>
    <w:rsid w:val="657A30D4"/>
    <w:rsid w:val="66C0D97A"/>
    <w:rsid w:val="6BACDB42"/>
    <w:rsid w:val="6C263BF8"/>
    <w:rsid w:val="6C6F3B90"/>
    <w:rsid w:val="715AE6FB"/>
    <w:rsid w:val="725AEC97"/>
    <w:rsid w:val="728C293F"/>
    <w:rsid w:val="72F6B75C"/>
    <w:rsid w:val="749287BD"/>
    <w:rsid w:val="74EBF47E"/>
    <w:rsid w:val="762E581E"/>
    <w:rsid w:val="76AF4DF7"/>
    <w:rsid w:val="782220AD"/>
    <w:rsid w:val="78EBED23"/>
    <w:rsid w:val="7965F8E0"/>
    <w:rsid w:val="7AF57940"/>
    <w:rsid w:val="7B239B33"/>
    <w:rsid w:val="7D8F466F"/>
    <w:rsid w:val="7E396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ACA10"/>
  <w15:docId w15:val="{8AC09F1F-062F-46F3-8700-956F8B6F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0"/>
      <w:outlineLvl w:val="0"/>
    </w:pPr>
    <w:rPr>
      <w:b/>
      <w:bCs/>
      <w:sz w:val="28"/>
      <w:szCs w:val="28"/>
    </w:rPr>
  </w:style>
  <w:style w:type="paragraph" w:styleId="Heading2">
    <w:name w:val="heading 2"/>
    <w:basedOn w:val="Normal"/>
    <w:uiPriority w:val="1"/>
    <w:qFormat/>
    <w:pPr>
      <w:ind w:left="118" w:right="77"/>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3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61BA8"/>
    <w:pPr>
      <w:tabs>
        <w:tab w:val="center" w:pos="4680"/>
        <w:tab w:val="right" w:pos="9360"/>
      </w:tabs>
    </w:pPr>
  </w:style>
  <w:style w:type="character" w:customStyle="1" w:styleId="HeaderChar">
    <w:name w:val="Header Char"/>
    <w:basedOn w:val="DefaultParagraphFont"/>
    <w:link w:val="Header"/>
    <w:uiPriority w:val="99"/>
    <w:rsid w:val="00E61BA8"/>
    <w:rPr>
      <w:rFonts w:ascii="Arial" w:eastAsia="Arial" w:hAnsi="Arial" w:cs="Arial"/>
    </w:rPr>
  </w:style>
  <w:style w:type="paragraph" w:styleId="Footer">
    <w:name w:val="footer"/>
    <w:basedOn w:val="Normal"/>
    <w:link w:val="FooterChar"/>
    <w:uiPriority w:val="99"/>
    <w:unhideWhenUsed/>
    <w:rsid w:val="00E61BA8"/>
    <w:pPr>
      <w:tabs>
        <w:tab w:val="center" w:pos="4680"/>
        <w:tab w:val="right" w:pos="9360"/>
      </w:tabs>
    </w:pPr>
  </w:style>
  <w:style w:type="character" w:customStyle="1" w:styleId="FooterChar">
    <w:name w:val="Footer Char"/>
    <w:basedOn w:val="DefaultParagraphFont"/>
    <w:link w:val="Footer"/>
    <w:uiPriority w:val="99"/>
    <w:rsid w:val="00E61BA8"/>
    <w:rPr>
      <w:rFonts w:ascii="Arial" w:eastAsia="Arial" w:hAnsi="Arial" w:cs="Arial"/>
    </w:rPr>
  </w:style>
  <w:style w:type="paragraph" w:styleId="BalloonText">
    <w:name w:val="Balloon Text"/>
    <w:basedOn w:val="Normal"/>
    <w:link w:val="BalloonTextChar"/>
    <w:uiPriority w:val="99"/>
    <w:semiHidden/>
    <w:unhideWhenUsed/>
    <w:rsid w:val="00F45D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D7C"/>
    <w:rPr>
      <w:rFonts w:ascii="Segoe UI" w:eastAsia="Arial" w:hAnsi="Segoe UI" w:cs="Segoe UI"/>
      <w:sz w:val="18"/>
      <w:szCs w:val="18"/>
    </w:rPr>
  </w:style>
  <w:style w:type="character" w:styleId="CommentReference">
    <w:name w:val="annotation reference"/>
    <w:basedOn w:val="DefaultParagraphFont"/>
    <w:uiPriority w:val="99"/>
    <w:semiHidden/>
    <w:unhideWhenUsed/>
    <w:rsid w:val="005A4A6C"/>
    <w:rPr>
      <w:sz w:val="16"/>
      <w:szCs w:val="16"/>
    </w:rPr>
  </w:style>
  <w:style w:type="paragraph" w:styleId="CommentText">
    <w:name w:val="annotation text"/>
    <w:basedOn w:val="Normal"/>
    <w:link w:val="CommentTextChar"/>
    <w:uiPriority w:val="99"/>
    <w:semiHidden/>
    <w:unhideWhenUsed/>
    <w:rsid w:val="005A4A6C"/>
    <w:rPr>
      <w:sz w:val="20"/>
      <w:szCs w:val="20"/>
    </w:rPr>
  </w:style>
  <w:style w:type="character" w:customStyle="1" w:styleId="CommentTextChar">
    <w:name w:val="Comment Text Char"/>
    <w:basedOn w:val="DefaultParagraphFont"/>
    <w:link w:val="CommentText"/>
    <w:uiPriority w:val="99"/>
    <w:semiHidden/>
    <w:rsid w:val="005A4A6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A4A6C"/>
    <w:rPr>
      <w:b/>
      <w:bCs/>
    </w:rPr>
  </w:style>
  <w:style w:type="character" w:customStyle="1" w:styleId="CommentSubjectChar">
    <w:name w:val="Comment Subject Char"/>
    <w:basedOn w:val="CommentTextChar"/>
    <w:link w:val="CommentSubject"/>
    <w:uiPriority w:val="99"/>
    <w:semiHidden/>
    <w:rsid w:val="005A4A6C"/>
    <w:rPr>
      <w:rFonts w:ascii="Arial" w:eastAsia="Arial" w:hAnsi="Arial" w:cs="Arial"/>
      <w:b/>
      <w:bCs/>
      <w:sz w:val="20"/>
      <w:szCs w:val="20"/>
    </w:rPr>
  </w:style>
  <w:style w:type="paragraph" w:styleId="NoSpacing">
    <w:name w:val="No Spacing"/>
    <w:uiPriority w:val="1"/>
    <w:qFormat/>
    <w:rsid w:val="00AA1E10"/>
    <w:pPr>
      <w:widowControl/>
    </w:pPr>
    <w:rPr>
      <w:rFonts w:ascii="Calibri" w:eastAsia="Calibri" w:hAnsi="Calibri" w:cs="Times New Roman"/>
      <w:lang w:val="en-GB"/>
    </w:rPr>
  </w:style>
  <w:style w:type="character" w:styleId="Hyperlink">
    <w:name w:val="Hyperlink"/>
    <w:basedOn w:val="DefaultParagraphFont"/>
    <w:uiPriority w:val="99"/>
    <w:unhideWhenUsed/>
    <w:rsid w:val="008049DB"/>
    <w:rPr>
      <w:color w:val="0000FF" w:themeColor="hyperlink"/>
      <w:u w:val="single"/>
    </w:rPr>
  </w:style>
  <w:style w:type="character" w:styleId="UnresolvedMention">
    <w:name w:val="Unresolved Mention"/>
    <w:basedOn w:val="DefaultParagraphFont"/>
    <w:uiPriority w:val="99"/>
    <w:semiHidden/>
    <w:unhideWhenUsed/>
    <w:rsid w:val="008049DB"/>
    <w:rPr>
      <w:color w:val="605E5C"/>
      <w:shd w:val="clear" w:color="auto" w:fill="E1DFDD"/>
    </w:rPr>
  </w:style>
  <w:style w:type="table" w:styleId="TableGrid">
    <w:name w:val="Table Grid"/>
    <w:basedOn w:val="TableNormal"/>
    <w:uiPriority w:val="39"/>
    <w:rsid w:val="002D2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C50C6"/>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AC50C6"/>
    <w:rPr>
      <w:b/>
      <w:bCs/>
    </w:rPr>
  </w:style>
  <w:style w:type="character" w:customStyle="1" w:styleId="apple-converted-space">
    <w:name w:val="apple-converted-space"/>
    <w:basedOn w:val="DefaultParagraphFont"/>
    <w:rsid w:val="00AC5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936816">
      <w:bodyDiv w:val="1"/>
      <w:marLeft w:val="0"/>
      <w:marRight w:val="0"/>
      <w:marTop w:val="0"/>
      <w:marBottom w:val="0"/>
      <w:divBdr>
        <w:top w:val="none" w:sz="0" w:space="0" w:color="auto"/>
        <w:left w:val="none" w:sz="0" w:space="0" w:color="auto"/>
        <w:bottom w:val="none" w:sz="0" w:space="0" w:color="auto"/>
        <w:right w:val="none" w:sz="0" w:space="0" w:color="auto"/>
      </w:divBdr>
    </w:div>
    <w:div w:id="1246307856">
      <w:bodyDiv w:val="1"/>
      <w:marLeft w:val="0"/>
      <w:marRight w:val="0"/>
      <w:marTop w:val="0"/>
      <w:marBottom w:val="0"/>
      <w:divBdr>
        <w:top w:val="none" w:sz="0" w:space="0" w:color="auto"/>
        <w:left w:val="none" w:sz="0" w:space="0" w:color="auto"/>
        <w:bottom w:val="none" w:sz="0" w:space="0" w:color="auto"/>
        <w:right w:val="none" w:sz="0" w:space="0" w:color="auto"/>
      </w:divBdr>
      <w:divsChild>
        <w:div w:id="1337340093">
          <w:marLeft w:val="547"/>
          <w:marRight w:val="0"/>
          <w:marTop w:val="0"/>
          <w:marBottom w:val="0"/>
          <w:divBdr>
            <w:top w:val="none" w:sz="0" w:space="0" w:color="auto"/>
            <w:left w:val="none" w:sz="0" w:space="0" w:color="auto"/>
            <w:bottom w:val="none" w:sz="0" w:space="0" w:color="auto"/>
            <w:right w:val="none" w:sz="0" w:space="0" w:color="auto"/>
          </w:divBdr>
        </w:div>
        <w:div w:id="1367411452">
          <w:marLeft w:val="547"/>
          <w:marRight w:val="0"/>
          <w:marTop w:val="0"/>
          <w:marBottom w:val="0"/>
          <w:divBdr>
            <w:top w:val="none" w:sz="0" w:space="0" w:color="auto"/>
            <w:left w:val="none" w:sz="0" w:space="0" w:color="auto"/>
            <w:bottom w:val="none" w:sz="0" w:space="0" w:color="auto"/>
            <w:right w:val="none" w:sz="0" w:space="0" w:color="auto"/>
          </w:divBdr>
        </w:div>
        <w:div w:id="2017807358">
          <w:marLeft w:val="547"/>
          <w:marRight w:val="0"/>
          <w:marTop w:val="0"/>
          <w:marBottom w:val="0"/>
          <w:divBdr>
            <w:top w:val="none" w:sz="0" w:space="0" w:color="auto"/>
            <w:left w:val="none" w:sz="0" w:space="0" w:color="auto"/>
            <w:bottom w:val="none" w:sz="0" w:space="0" w:color="auto"/>
            <w:right w:val="none" w:sz="0" w:space="0" w:color="auto"/>
          </w:divBdr>
        </w:div>
        <w:div w:id="406415989">
          <w:marLeft w:val="547"/>
          <w:marRight w:val="0"/>
          <w:marTop w:val="0"/>
          <w:marBottom w:val="0"/>
          <w:divBdr>
            <w:top w:val="none" w:sz="0" w:space="0" w:color="auto"/>
            <w:left w:val="none" w:sz="0" w:space="0" w:color="auto"/>
            <w:bottom w:val="none" w:sz="0" w:space="0" w:color="auto"/>
            <w:right w:val="none" w:sz="0" w:space="0" w:color="auto"/>
          </w:divBdr>
        </w:div>
        <w:div w:id="1170371760">
          <w:marLeft w:val="547"/>
          <w:marRight w:val="0"/>
          <w:marTop w:val="0"/>
          <w:marBottom w:val="0"/>
          <w:divBdr>
            <w:top w:val="none" w:sz="0" w:space="0" w:color="auto"/>
            <w:left w:val="none" w:sz="0" w:space="0" w:color="auto"/>
            <w:bottom w:val="none" w:sz="0" w:space="0" w:color="auto"/>
            <w:right w:val="none" w:sz="0" w:space="0" w:color="auto"/>
          </w:divBdr>
        </w:div>
        <w:div w:id="1307928156">
          <w:marLeft w:val="547"/>
          <w:marRight w:val="0"/>
          <w:marTop w:val="0"/>
          <w:marBottom w:val="0"/>
          <w:divBdr>
            <w:top w:val="none" w:sz="0" w:space="0" w:color="auto"/>
            <w:left w:val="none" w:sz="0" w:space="0" w:color="auto"/>
            <w:bottom w:val="none" w:sz="0" w:space="0" w:color="auto"/>
            <w:right w:val="none" w:sz="0" w:space="0" w:color="auto"/>
          </w:divBdr>
        </w:div>
        <w:div w:id="12851502">
          <w:marLeft w:val="547"/>
          <w:marRight w:val="0"/>
          <w:marTop w:val="0"/>
          <w:marBottom w:val="0"/>
          <w:divBdr>
            <w:top w:val="none" w:sz="0" w:space="0" w:color="auto"/>
            <w:left w:val="none" w:sz="0" w:space="0" w:color="auto"/>
            <w:bottom w:val="none" w:sz="0" w:space="0" w:color="auto"/>
            <w:right w:val="none" w:sz="0" w:space="0" w:color="auto"/>
          </w:divBdr>
        </w:div>
        <w:div w:id="1249387981">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8a5492-de43-454c-98e8-839d7ba8b3dc">
      <Terms xmlns="http://schemas.microsoft.com/office/infopath/2007/PartnerControls"/>
    </lcf76f155ced4ddcb4097134ff3c332f>
    <TaxCatchAll xmlns="dfbe8f1f-6dc8-4da1-ade6-5ca270b603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28256C38EB17449CE73CB913002021" ma:contentTypeVersion="13" ma:contentTypeDescription="Create a new document." ma:contentTypeScope="" ma:versionID="473370ba7c6b0daa545c4ad8b335b021">
  <xsd:schema xmlns:xsd="http://www.w3.org/2001/XMLSchema" xmlns:xs="http://www.w3.org/2001/XMLSchema" xmlns:p="http://schemas.microsoft.com/office/2006/metadata/properties" xmlns:ns2="6e8a5492-de43-454c-98e8-839d7ba8b3dc" xmlns:ns3="dfbe8f1f-6dc8-4da1-ade6-5ca270b6036c" targetNamespace="http://schemas.microsoft.com/office/2006/metadata/properties" ma:root="true" ma:fieldsID="8e5cf80cbbced7cdd3538d0b6e0284ad" ns2:_="" ns3:_="">
    <xsd:import namespace="6e8a5492-de43-454c-98e8-839d7ba8b3dc"/>
    <xsd:import namespace="dfbe8f1f-6dc8-4da1-ade6-5ca270b603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5492-de43-454c-98e8-839d7ba8b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7ee800-8a08-4390-be53-7dd4eac3cc4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be8f1f-6dc8-4da1-ade6-5ca270b603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e61a5cc-8412-4346-bdfc-dea3a6d64518}" ma:internalName="TaxCatchAll" ma:showField="CatchAllData" ma:web="dfbe8f1f-6dc8-4da1-ade6-5ca270b603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30238D-0B38-464F-9614-F56297EF3AF0}">
  <ds:schemaRefs>
    <ds:schemaRef ds:uri="http://schemas.microsoft.com/office/2006/metadata/properties"/>
    <ds:schemaRef ds:uri="http://schemas.microsoft.com/office/infopath/2007/PartnerControls"/>
    <ds:schemaRef ds:uri="6e8a5492-de43-454c-98e8-839d7ba8b3dc"/>
    <ds:schemaRef ds:uri="dfbe8f1f-6dc8-4da1-ade6-5ca270b6036c"/>
  </ds:schemaRefs>
</ds:datastoreItem>
</file>

<file path=customXml/itemProps2.xml><?xml version="1.0" encoding="utf-8"?>
<ds:datastoreItem xmlns:ds="http://schemas.openxmlformats.org/officeDocument/2006/customXml" ds:itemID="{25AFA741-78A3-4972-8A8F-AD1B88AD6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5492-de43-454c-98e8-839d7ba8b3dc"/>
    <ds:schemaRef ds:uri="dfbe8f1f-6dc8-4da1-ade6-5ca270b60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39603-5A9D-4DB2-BCD9-A15AFB5F8A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Fire safety, procedures and risk assessment policy</vt:lpstr>
    </vt:vector>
  </TitlesOfParts>
  <Company>Hawes Side Academy</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safety, procedures and risk assessment policy</dc:title>
  <dc:creator>Publications</dc:creator>
  <cp:lastModifiedBy>Becky Foxton</cp:lastModifiedBy>
  <cp:revision>3</cp:revision>
  <cp:lastPrinted>2018-03-19T16:02:00Z</cp:lastPrinted>
  <dcterms:created xsi:type="dcterms:W3CDTF">2025-03-10T08:28:00Z</dcterms:created>
  <dcterms:modified xsi:type="dcterms:W3CDTF">2025-03-10T08:49:00Z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2015-12-16T00:00:00Z</vt:filetime>
  </property>
  <property fmtid="{D5CDD505-2E9C-101B-9397-08002B2CF9AE}" pid="3" name="Creator">
    <vt:lpwstr>Microsoft® Word 2013</vt:lpwstr>
  </property>
  <property fmtid="{D5CDD505-2E9C-101B-9397-08002B2CF9AE}" pid="4" name="LastSaved">
    <vt:filetime>2017-09-12T00:00:00Z</vt:filetime>
  </property>
  <property fmtid="{D5CDD505-2E9C-101B-9397-08002B2CF9AE}" pid="5" name="ContentTypeId">
    <vt:lpwstr>0x010100D028256C38EB17449CE73CB913002021</vt:lpwstr>
  </property>
  <property fmtid="{D5CDD505-2E9C-101B-9397-08002B2CF9AE}" pid="6" name="MediaServiceImageTags">
    <vt:lpwstr/>
  </property>
</Properties>
</file>