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482D" w14:textId="77777777" w:rsidR="008B3A7C" w:rsidRDefault="00C440CF" w:rsidP="008B3A7C">
      <w:pPr>
        <w:rPr>
          <w:sz w:val="32"/>
        </w:rPr>
      </w:pPr>
      <w:r w:rsidRPr="008B3A7C">
        <w:rPr>
          <w:noProof/>
          <w:sz w:val="32"/>
        </w:rPr>
        <mc:AlternateContent>
          <mc:Choice Requires="wps">
            <w:drawing>
              <wp:anchor distT="45720" distB="45720" distL="114300" distR="114300" simplePos="0" relativeHeight="251660288" behindDoc="0" locked="0" layoutInCell="1" allowOverlap="1" wp14:anchorId="1ABE9E85" wp14:editId="1DD4246B">
                <wp:simplePos x="0" y="0"/>
                <wp:positionH relativeFrom="column">
                  <wp:posOffset>3145155</wp:posOffset>
                </wp:positionH>
                <wp:positionV relativeFrom="paragraph">
                  <wp:posOffset>139065</wp:posOffset>
                </wp:positionV>
                <wp:extent cx="3810000" cy="1930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30400"/>
                        </a:xfrm>
                        <a:prstGeom prst="rect">
                          <a:avLst/>
                        </a:prstGeom>
                        <a:solidFill>
                          <a:srgbClr val="FFFFFF"/>
                        </a:solidFill>
                        <a:ln w="9525">
                          <a:solidFill>
                            <a:srgbClr val="000000"/>
                          </a:solidFill>
                          <a:miter lim="800000"/>
                          <a:headEnd/>
                          <a:tailEnd/>
                        </a:ln>
                      </wps:spPr>
                      <wps:txbx>
                        <w:txbxContent>
                          <w:p w14:paraId="3D2E34B9" w14:textId="77777777" w:rsidR="00C64531" w:rsidRPr="00FF16ED" w:rsidRDefault="00C64531" w:rsidP="008B3A7C">
                            <w:pPr>
                              <w:jc w:val="center"/>
                              <w:rPr>
                                <w:sz w:val="44"/>
                              </w:rPr>
                            </w:pPr>
                            <w:r w:rsidRPr="00FF16ED">
                              <w:rPr>
                                <w:sz w:val="44"/>
                              </w:rPr>
                              <w:t>Haydon Wick Primary School</w:t>
                            </w:r>
                          </w:p>
                          <w:p w14:paraId="30A96DE8" w14:textId="77777777" w:rsidR="00C64531" w:rsidRPr="00FF16ED" w:rsidRDefault="00C64531" w:rsidP="008B3A7C">
                            <w:pPr>
                              <w:jc w:val="center"/>
                              <w:rPr>
                                <w:sz w:val="44"/>
                              </w:rPr>
                            </w:pPr>
                            <w:r w:rsidRPr="00FF16ED">
                              <w:rPr>
                                <w:sz w:val="44"/>
                              </w:rPr>
                              <w:t>Design and Technology</w:t>
                            </w:r>
                          </w:p>
                          <w:p w14:paraId="6EEA28CE" w14:textId="77777777" w:rsidR="00C64531" w:rsidRPr="00FF16ED" w:rsidRDefault="00C64531" w:rsidP="008B3A7C">
                            <w:pPr>
                              <w:jc w:val="center"/>
                              <w:rPr>
                                <w:sz w:val="44"/>
                              </w:rPr>
                            </w:pPr>
                            <w:r w:rsidRPr="00FF16ED">
                              <w:rPr>
                                <w:sz w:val="44"/>
                              </w:rPr>
                              <w:t>Progression Map</w:t>
                            </w:r>
                          </w:p>
                          <w:p w14:paraId="282C6AA3" w14:textId="77777777" w:rsidR="00C64531" w:rsidRDefault="00C6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9E85" id="_x0000_t202" coordsize="21600,21600" o:spt="202" path="m,l,21600r21600,l21600,xe">
                <v:stroke joinstyle="miter"/>
                <v:path gradientshapeok="t" o:connecttype="rect"/>
              </v:shapetype>
              <v:shape id="Text Box 2" o:spid="_x0000_s1026" type="#_x0000_t202" style="position:absolute;margin-left:247.65pt;margin-top:10.95pt;width:300pt;height:1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">
                <v:textbox>
                  <w:txbxContent>
                    <w:p w14:paraId="3D2E34B9" w14:textId="77777777" w:rsidR="00C64531" w:rsidRPr="00FF16ED" w:rsidRDefault="00C64531" w:rsidP="008B3A7C">
                      <w:pPr>
                        <w:jc w:val="center"/>
                        <w:rPr>
                          <w:sz w:val="44"/>
                        </w:rPr>
                      </w:pPr>
                      <w:r w:rsidRPr="00FF16ED">
                        <w:rPr>
                          <w:sz w:val="44"/>
                        </w:rPr>
                        <w:t>Haydon Wick Primary School</w:t>
                      </w:r>
                    </w:p>
                    <w:p w14:paraId="30A96DE8" w14:textId="77777777" w:rsidR="00C64531" w:rsidRPr="00FF16ED" w:rsidRDefault="00C64531" w:rsidP="008B3A7C">
                      <w:pPr>
                        <w:jc w:val="center"/>
                        <w:rPr>
                          <w:sz w:val="44"/>
                        </w:rPr>
                      </w:pPr>
                      <w:r w:rsidRPr="00FF16ED">
                        <w:rPr>
                          <w:sz w:val="44"/>
                        </w:rPr>
                        <w:t>Design and Technology</w:t>
                      </w:r>
                    </w:p>
                    <w:p w14:paraId="6EEA28CE" w14:textId="77777777" w:rsidR="00C64531" w:rsidRPr="00FF16ED" w:rsidRDefault="00C64531" w:rsidP="008B3A7C">
                      <w:pPr>
                        <w:jc w:val="center"/>
                        <w:rPr>
                          <w:sz w:val="44"/>
                        </w:rPr>
                      </w:pPr>
                      <w:r w:rsidRPr="00FF16ED">
                        <w:rPr>
                          <w:sz w:val="44"/>
                        </w:rPr>
                        <w:t>Progression Map</w:t>
                      </w:r>
                    </w:p>
                    <w:p w14:paraId="282C6AA3" w14:textId="77777777" w:rsidR="00C64531" w:rsidRDefault="00C64531"/>
                  </w:txbxContent>
                </v:textbox>
                <w10:wrap type="square"/>
              </v:shape>
            </w:pict>
          </mc:Fallback>
        </mc:AlternateContent>
      </w:r>
    </w:p>
    <w:p w14:paraId="4B03B62C" w14:textId="77777777" w:rsidR="008B3A7C" w:rsidRDefault="008B3A7C" w:rsidP="008B3A7C">
      <w:pPr>
        <w:rPr>
          <w:sz w:val="32"/>
        </w:rPr>
      </w:pPr>
    </w:p>
    <w:p w14:paraId="68709059" w14:textId="77777777" w:rsidR="008B3A7C" w:rsidRDefault="008B3A7C" w:rsidP="008B3A7C">
      <w:pPr>
        <w:rPr>
          <w:sz w:val="32"/>
        </w:rPr>
      </w:pPr>
    </w:p>
    <w:p w14:paraId="415E826B" w14:textId="77777777" w:rsidR="008B3A7C" w:rsidRDefault="008B3A7C" w:rsidP="008B3A7C">
      <w:pPr>
        <w:rPr>
          <w:sz w:val="32"/>
        </w:rPr>
      </w:pPr>
    </w:p>
    <w:p w14:paraId="61BE25C6" w14:textId="77777777" w:rsidR="008B3A7C" w:rsidRDefault="008B3A7C" w:rsidP="008B3A7C">
      <w:pPr>
        <w:rPr>
          <w:sz w:val="32"/>
        </w:rPr>
      </w:pPr>
    </w:p>
    <w:p w14:paraId="56BC1424" w14:textId="77777777" w:rsidR="000E703D" w:rsidRDefault="00FF16ED">
      <w:pPr>
        <w:rPr>
          <w:sz w:val="32"/>
        </w:rPr>
      </w:pPr>
      <w:r>
        <w:rPr>
          <w:noProof/>
        </w:rPr>
        <w:drawing>
          <wp:anchor distT="0" distB="0" distL="114300" distR="114300" simplePos="0" relativeHeight="251661312" behindDoc="0" locked="0" layoutInCell="1" allowOverlap="1" wp14:anchorId="6E85D703" wp14:editId="1F968C7F">
            <wp:simplePos x="0" y="0"/>
            <wp:positionH relativeFrom="column">
              <wp:posOffset>5609166</wp:posOffset>
            </wp:positionH>
            <wp:positionV relativeFrom="paragraph">
              <wp:posOffset>771948</wp:posOffset>
            </wp:positionV>
            <wp:extent cx="3893185" cy="1506855"/>
            <wp:effectExtent l="0" t="0" r="0" b="0"/>
            <wp:wrapSquare wrapText="bothSides"/>
            <wp:docPr id="3" name="Picture 3" descr="St Peter&amp;#39;s Catholic School - 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amp;#39;s Catholic School - Design and Techn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18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A7C">
        <w:rPr>
          <w:noProof/>
        </w:rPr>
        <w:drawing>
          <wp:anchor distT="0" distB="0" distL="114300" distR="114300" simplePos="0" relativeHeight="251658240" behindDoc="1" locked="0" layoutInCell="1" allowOverlap="1" wp14:anchorId="13AA37F7" wp14:editId="6D98A818">
            <wp:simplePos x="0" y="0"/>
            <wp:positionH relativeFrom="column">
              <wp:posOffset>1070821</wp:posOffset>
            </wp:positionH>
            <wp:positionV relativeFrom="paragraph">
              <wp:posOffset>356447</wp:posOffset>
            </wp:positionV>
            <wp:extent cx="3396615" cy="2218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668" t="22225" r="7334" b="24222"/>
                    <a:stretch/>
                  </pic:blipFill>
                  <pic:spPr bwMode="auto">
                    <a:xfrm>
                      <a:off x="0" y="0"/>
                      <a:ext cx="3396615" cy="221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03D">
        <w:rPr>
          <w:sz w:val="32"/>
        </w:rPr>
        <w:br w:type="page"/>
      </w:r>
    </w:p>
    <w:p w14:paraId="085D828C" w14:textId="77777777" w:rsidR="00FF16ED" w:rsidRDefault="00FF16ED" w:rsidP="008B3A7C">
      <w:pPr>
        <w:rPr>
          <w:sz w:val="28"/>
        </w:rPr>
      </w:pPr>
    </w:p>
    <w:tbl>
      <w:tblPr>
        <w:tblStyle w:val="TableGrid"/>
        <w:tblW w:w="15828" w:type="dxa"/>
        <w:tblLook w:val="04A0" w:firstRow="1" w:lastRow="0" w:firstColumn="1" w:lastColumn="0" w:noHBand="0" w:noVBand="1"/>
      </w:tblPr>
      <w:tblGrid>
        <w:gridCol w:w="15828"/>
      </w:tblGrid>
      <w:tr w:rsidR="00FF16ED" w14:paraId="0DDCC4F0" w14:textId="77777777" w:rsidTr="00FF16ED">
        <w:trPr>
          <w:trHeight w:val="555"/>
        </w:trPr>
        <w:tc>
          <w:tcPr>
            <w:tcW w:w="15828" w:type="dxa"/>
            <w:shd w:val="clear" w:color="auto" w:fill="C00000"/>
          </w:tcPr>
          <w:p w14:paraId="0665E3B2" w14:textId="77777777" w:rsidR="00FF16ED" w:rsidRDefault="00FF16ED" w:rsidP="008B3A7C">
            <w:pPr>
              <w:rPr>
                <w:sz w:val="32"/>
              </w:rPr>
            </w:pPr>
            <w:r w:rsidRPr="00FF16ED">
              <w:rPr>
                <w:color w:val="000000" w:themeColor="text1"/>
                <w:sz w:val="32"/>
              </w:rPr>
              <w:t>EYFS Expectations</w:t>
            </w:r>
          </w:p>
        </w:tc>
      </w:tr>
      <w:tr w:rsidR="00FF16ED" w14:paraId="2699A9BB" w14:textId="77777777" w:rsidTr="00F8188D">
        <w:trPr>
          <w:trHeight w:val="3225"/>
        </w:trPr>
        <w:tc>
          <w:tcPr>
            <w:tcW w:w="15828" w:type="dxa"/>
          </w:tcPr>
          <w:p w14:paraId="697BD12D" w14:textId="77777777" w:rsidR="00FF16ED" w:rsidRPr="00F8188D" w:rsidRDefault="00FF16ED" w:rsidP="00FF16ED">
            <w:pPr>
              <w:spacing w:before="63"/>
              <w:rPr>
                <w:b/>
                <w:color w:val="C00000"/>
              </w:rPr>
            </w:pPr>
            <w:r w:rsidRPr="00F8188D">
              <w:rPr>
                <w:b/>
                <w:color w:val="C00000"/>
              </w:rPr>
              <w:t>Expressive Arts and Design (Exploring and Using Media and Materials)</w:t>
            </w:r>
          </w:p>
          <w:p w14:paraId="4E1488B5" w14:textId="77777777" w:rsidR="00FF16ED" w:rsidRDefault="00FF16ED" w:rsidP="00F8188D">
            <w:pPr>
              <w:pStyle w:val="BodyText"/>
              <w:spacing w:before="17" w:line="259" w:lineRule="auto"/>
              <w:ind w:left="0"/>
              <w:rPr>
                <w:rFonts w:ascii="Corbel" w:hAnsi="Corbel"/>
                <w:color w:val="292526"/>
              </w:rPr>
            </w:pPr>
            <w:r w:rsidRPr="00F8188D">
              <w:rPr>
                <w:rFonts w:ascii="Corbel" w:hAnsi="Corbel"/>
                <w:color w:val="292526"/>
              </w:rPr>
              <w:t>Children safely use and explore a variety of materials, tools and techniques, experimenting with colour, design, texture, form and function.</w:t>
            </w:r>
          </w:p>
          <w:p w14:paraId="04CD6E09" w14:textId="77777777" w:rsidR="00F8188D" w:rsidRPr="00F8188D" w:rsidRDefault="00F8188D" w:rsidP="00F8188D">
            <w:pPr>
              <w:pStyle w:val="BodyText"/>
              <w:spacing w:before="17" w:line="259" w:lineRule="auto"/>
              <w:ind w:left="0"/>
              <w:rPr>
                <w:rFonts w:ascii="Corbel" w:hAnsi="Corbel"/>
              </w:rPr>
            </w:pPr>
          </w:p>
          <w:p w14:paraId="5803006C" w14:textId="77777777" w:rsidR="00FF16ED" w:rsidRPr="00F8188D" w:rsidRDefault="00FF16ED" w:rsidP="00FF16ED">
            <w:pPr>
              <w:spacing w:before="63"/>
              <w:rPr>
                <w:b/>
                <w:color w:val="C00000"/>
              </w:rPr>
            </w:pPr>
            <w:r w:rsidRPr="00F8188D">
              <w:rPr>
                <w:b/>
                <w:color w:val="C00000"/>
              </w:rPr>
              <w:t>Expressive Arts and Design (Being Imaginative)</w:t>
            </w:r>
          </w:p>
          <w:p w14:paraId="06340F12" w14:textId="77777777" w:rsidR="00FF16ED" w:rsidRPr="00F8188D" w:rsidRDefault="00FF16ED" w:rsidP="00FF16ED">
            <w:pPr>
              <w:pStyle w:val="BodyText"/>
              <w:spacing w:before="17" w:line="259" w:lineRule="auto"/>
              <w:ind w:left="0" w:right="109"/>
              <w:jc w:val="both"/>
              <w:rPr>
                <w:rFonts w:ascii="Corbel" w:hAnsi="Corbel"/>
              </w:rPr>
            </w:pPr>
            <w:r w:rsidRPr="00F8188D">
              <w:rPr>
                <w:rFonts w:ascii="Corbel" w:hAnsi="Corbel"/>
                <w:color w:val="292526"/>
              </w:rPr>
              <w:t>Children</w:t>
            </w:r>
            <w:r w:rsidRPr="00F8188D">
              <w:rPr>
                <w:rFonts w:ascii="Corbel" w:hAnsi="Corbel"/>
                <w:color w:val="292526"/>
                <w:spacing w:val="-15"/>
              </w:rPr>
              <w:t xml:space="preserve"> </w:t>
            </w:r>
            <w:r w:rsidRPr="00F8188D">
              <w:rPr>
                <w:rFonts w:ascii="Corbel" w:hAnsi="Corbel"/>
                <w:color w:val="292526"/>
              </w:rPr>
              <w:t>use</w:t>
            </w:r>
            <w:r w:rsidRPr="00F8188D">
              <w:rPr>
                <w:rFonts w:ascii="Corbel" w:hAnsi="Corbel"/>
                <w:color w:val="292526"/>
                <w:spacing w:val="-15"/>
              </w:rPr>
              <w:t xml:space="preserve"> </w:t>
            </w:r>
            <w:r w:rsidRPr="00F8188D">
              <w:rPr>
                <w:rFonts w:ascii="Corbel" w:hAnsi="Corbel"/>
                <w:color w:val="292526"/>
              </w:rPr>
              <w:t>what</w:t>
            </w:r>
            <w:r w:rsidRPr="00F8188D">
              <w:rPr>
                <w:rFonts w:ascii="Corbel" w:hAnsi="Corbel"/>
                <w:color w:val="292526"/>
                <w:spacing w:val="-15"/>
              </w:rPr>
              <w:t xml:space="preserve"> </w:t>
            </w:r>
            <w:r w:rsidRPr="00F8188D">
              <w:rPr>
                <w:rFonts w:ascii="Corbel" w:hAnsi="Corbel"/>
                <w:color w:val="292526"/>
              </w:rPr>
              <w:t>they</w:t>
            </w:r>
            <w:r w:rsidRPr="00F8188D">
              <w:rPr>
                <w:rFonts w:ascii="Corbel" w:hAnsi="Corbel"/>
                <w:color w:val="292526"/>
                <w:spacing w:val="-14"/>
              </w:rPr>
              <w:t xml:space="preserve"> </w:t>
            </w:r>
            <w:r w:rsidRPr="00F8188D">
              <w:rPr>
                <w:rFonts w:ascii="Corbel" w:hAnsi="Corbel"/>
                <w:color w:val="292526"/>
              </w:rPr>
              <w:t>have</w:t>
            </w:r>
            <w:r w:rsidRPr="00F8188D">
              <w:rPr>
                <w:rFonts w:ascii="Corbel" w:hAnsi="Corbel"/>
                <w:color w:val="292526"/>
                <w:spacing w:val="-15"/>
              </w:rPr>
              <w:t xml:space="preserve"> </w:t>
            </w:r>
            <w:r w:rsidRPr="00F8188D">
              <w:rPr>
                <w:rFonts w:ascii="Corbel" w:hAnsi="Corbel"/>
                <w:color w:val="292526"/>
              </w:rPr>
              <w:t>learnt</w:t>
            </w:r>
            <w:r w:rsidRPr="00F8188D">
              <w:rPr>
                <w:rFonts w:ascii="Corbel" w:hAnsi="Corbel"/>
                <w:color w:val="292526"/>
                <w:spacing w:val="-15"/>
              </w:rPr>
              <w:t xml:space="preserve"> </w:t>
            </w:r>
            <w:r w:rsidRPr="00F8188D">
              <w:rPr>
                <w:rFonts w:ascii="Corbel" w:hAnsi="Corbel"/>
                <w:color w:val="292526"/>
              </w:rPr>
              <w:t>about</w:t>
            </w:r>
            <w:r w:rsidRPr="00F8188D">
              <w:rPr>
                <w:rFonts w:ascii="Corbel" w:hAnsi="Corbel"/>
                <w:color w:val="292526"/>
                <w:spacing w:val="-14"/>
              </w:rPr>
              <w:t xml:space="preserve"> </w:t>
            </w:r>
            <w:r w:rsidRPr="00F8188D">
              <w:rPr>
                <w:rFonts w:ascii="Corbel" w:hAnsi="Corbel"/>
                <w:color w:val="292526"/>
              </w:rPr>
              <w:t>media</w:t>
            </w:r>
            <w:r w:rsidRPr="00F8188D">
              <w:rPr>
                <w:rFonts w:ascii="Corbel" w:hAnsi="Corbel"/>
                <w:color w:val="292526"/>
                <w:spacing w:val="-15"/>
              </w:rPr>
              <w:t xml:space="preserve"> </w:t>
            </w:r>
            <w:r w:rsidRPr="00F8188D">
              <w:rPr>
                <w:rFonts w:ascii="Corbel" w:hAnsi="Corbel"/>
                <w:color w:val="292526"/>
              </w:rPr>
              <w:t>and</w:t>
            </w:r>
            <w:r w:rsidRPr="00F8188D">
              <w:rPr>
                <w:rFonts w:ascii="Corbel" w:hAnsi="Corbel"/>
                <w:color w:val="292526"/>
                <w:spacing w:val="-15"/>
              </w:rPr>
              <w:t xml:space="preserve"> </w:t>
            </w:r>
            <w:r w:rsidRPr="00F8188D">
              <w:rPr>
                <w:rFonts w:ascii="Corbel" w:hAnsi="Corbel"/>
                <w:color w:val="292526"/>
              </w:rPr>
              <w:t>materials</w:t>
            </w:r>
            <w:r w:rsidRPr="00F8188D">
              <w:rPr>
                <w:rFonts w:ascii="Corbel" w:hAnsi="Corbel"/>
                <w:color w:val="292526"/>
                <w:spacing w:val="-15"/>
              </w:rPr>
              <w:t xml:space="preserve"> </w:t>
            </w:r>
            <w:r w:rsidRPr="00F8188D">
              <w:rPr>
                <w:rFonts w:ascii="Corbel" w:hAnsi="Corbel"/>
                <w:color w:val="292526"/>
              </w:rPr>
              <w:t>in</w:t>
            </w:r>
            <w:r w:rsidRPr="00F8188D">
              <w:rPr>
                <w:rFonts w:ascii="Corbel" w:hAnsi="Corbel"/>
                <w:color w:val="292526"/>
                <w:spacing w:val="-15"/>
              </w:rPr>
              <w:t xml:space="preserve"> </w:t>
            </w:r>
            <w:r w:rsidRPr="00F8188D">
              <w:rPr>
                <w:rFonts w:ascii="Corbel" w:hAnsi="Corbel"/>
                <w:color w:val="292526"/>
              </w:rPr>
              <w:t>original</w:t>
            </w:r>
            <w:r w:rsidRPr="00F8188D">
              <w:rPr>
                <w:rFonts w:ascii="Corbel" w:hAnsi="Corbel"/>
                <w:color w:val="292526"/>
                <w:spacing w:val="-15"/>
              </w:rPr>
              <w:t xml:space="preserve"> </w:t>
            </w:r>
            <w:r w:rsidRPr="00F8188D">
              <w:rPr>
                <w:rFonts w:ascii="Corbel" w:hAnsi="Corbel"/>
                <w:color w:val="292526"/>
              </w:rPr>
              <w:t>ways,</w:t>
            </w:r>
            <w:r w:rsidRPr="00F8188D">
              <w:rPr>
                <w:rFonts w:ascii="Corbel" w:hAnsi="Corbel"/>
                <w:color w:val="292526"/>
                <w:spacing w:val="-15"/>
              </w:rPr>
              <w:t xml:space="preserve"> </w:t>
            </w:r>
            <w:r w:rsidRPr="00F8188D">
              <w:rPr>
                <w:rFonts w:ascii="Corbel" w:hAnsi="Corbel"/>
                <w:color w:val="292526"/>
              </w:rPr>
              <w:t>thinking about uses and purposes. They represent their own ideas, thoughts and feelings through</w:t>
            </w:r>
            <w:r w:rsidRPr="00F8188D">
              <w:rPr>
                <w:rFonts w:ascii="Corbel" w:hAnsi="Corbel"/>
                <w:color w:val="292526"/>
                <w:spacing w:val="-4"/>
              </w:rPr>
              <w:t xml:space="preserve"> </w:t>
            </w:r>
            <w:r w:rsidRPr="00F8188D">
              <w:rPr>
                <w:rFonts w:ascii="Corbel" w:hAnsi="Corbel"/>
                <w:color w:val="292526"/>
              </w:rPr>
              <w:t>design</w:t>
            </w:r>
            <w:r w:rsidRPr="00F8188D">
              <w:rPr>
                <w:rFonts w:ascii="Corbel" w:hAnsi="Corbel"/>
                <w:color w:val="292526"/>
                <w:spacing w:val="-4"/>
              </w:rPr>
              <w:t xml:space="preserve"> </w:t>
            </w:r>
            <w:r w:rsidRPr="00F8188D">
              <w:rPr>
                <w:rFonts w:ascii="Corbel" w:hAnsi="Corbel"/>
                <w:color w:val="292526"/>
              </w:rPr>
              <w:t>and</w:t>
            </w:r>
            <w:r w:rsidRPr="00F8188D">
              <w:rPr>
                <w:rFonts w:ascii="Corbel" w:hAnsi="Corbel"/>
                <w:color w:val="292526"/>
                <w:spacing w:val="-4"/>
              </w:rPr>
              <w:t xml:space="preserve"> </w:t>
            </w:r>
            <w:r w:rsidRPr="00F8188D">
              <w:rPr>
                <w:rFonts w:ascii="Corbel" w:hAnsi="Corbel"/>
                <w:color w:val="292526"/>
              </w:rPr>
              <w:t>technology,</w:t>
            </w:r>
            <w:r w:rsidRPr="00F8188D">
              <w:rPr>
                <w:rFonts w:ascii="Corbel" w:hAnsi="Corbel"/>
                <w:color w:val="292526"/>
                <w:spacing w:val="-4"/>
              </w:rPr>
              <w:t xml:space="preserve"> </w:t>
            </w:r>
            <w:r w:rsidRPr="00F8188D">
              <w:rPr>
                <w:rFonts w:ascii="Corbel" w:hAnsi="Corbel"/>
                <w:color w:val="292526"/>
              </w:rPr>
              <w:t>art,</w:t>
            </w:r>
            <w:r w:rsidRPr="00F8188D">
              <w:rPr>
                <w:rFonts w:ascii="Corbel" w:hAnsi="Corbel"/>
                <w:color w:val="292526"/>
                <w:spacing w:val="-4"/>
              </w:rPr>
              <w:t xml:space="preserve"> </w:t>
            </w:r>
            <w:r w:rsidRPr="00F8188D">
              <w:rPr>
                <w:rFonts w:ascii="Corbel" w:hAnsi="Corbel"/>
                <w:color w:val="292526"/>
              </w:rPr>
              <w:t>music,</w:t>
            </w:r>
            <w:r w:rsidRPr="00F8188D">
              <w:rPr>
                <w:rFonts w:ascii="Corbel" w:hAnsi="Corbel"/>
                <w:color w:val="292526"/>
                <w:spacing w:val="-3"/>
              </w:rPr>
              <w:t xml:space="preserve"> </w:t>
            </w:r>
            <w:r w:rsidRPr="00F8188D">
              <w:rPr>
                <w:rFonts w:ascii="Corbel" w:hAnsi="Corbel"/>
                <w:color w:val="292526"/>
              </w:rPr>
              <w:t>dance,</w:t>
            </w:r>
            <w:r w:rsidRPr="00F8188D">
              <w:rPr>
                <w:rFonts w:ascii="Corbel" w:hAnsi="Corbel"/>
                <w:color w:val="292526"/>
                <w:spacing w:val="-4"/>
              </w:rPr>
              <w:t xml:space="preserve"> </w:t>
            </w:r>
            <w:r w:rsidRPr="00F8188D">
              <w:rPr>
                <w:rFonts w:ascii="Corbel" w:hAnsi="Corbel"/>
                <w:color w:val="292526"/>
              </w:rPr>
              <w:t>role</w:t>
            </w:r>
            <w:r w:rsidRPr="00F8188D">
              <w:rPr>
                <w:rFonts w:ascii="Corbel" w:hAnsi="Corbel"/>
                <w:color w:val="292526"/>
                <w:spacing w:val="-4"/>
              </w:rPr>
              <w:t xml:space="preserve"> </w:t>
            </w:r>
            <w:r w:rsidRPr="00F8188D">
              <w:rPr>
                <w:rFonts w:ascii="Corbel" w:hAnsi="Corbel"/>
                <w:color w:val="292526"/>
              </w:rPr>
              <w:t>play</w:t>
            </w:r>
            <w:r w:rsidRPr="00F8188D">
              <w:rPr>
                <w:rFonts w:ascii="Corbel" w:hAnsi="Corbel"/>
                <w:color w:val="292526"/>
                <w:spacing w:val="-4"/>
              </w:rPr>
              <w:t xml:space="preserve"> </w:t>
            </w:r>
            <w:r w:rsidRPr="00F8188D">
              <w:rPr>
                <w:rFonts w:ascii="Corbel" w:hAnsi="Corbel"/>
                <w:color w:val="292526"/>
              </w:rPr>
              <w:t>and</w:t>
            </w:r>
            <w:r w:rsidRPr="00F8188D">
              <w:rPr>
                <w:rFonts w:ascii="Corbel" w:hAnsi="Corbel"/>
                <w:color w:val="292526"/>
                <w:spacing w:val="-4"/>
              </w:rPr>
              <w:t xml:space="preserve"> </w:t>
            </w:r>
            <w:r w:rsidRPr="00F8188D">
              <w:rPr>
                <w:rFonts w:ascii="Corbel" w:hAnsi="Corbel"/>
                <w:color w:val="292526"/>
              </w:rPr>
              <w:t>stories.</w:t>
            </w:r>
          </w:p>
          <w:p w14:paraId="1632E53B" w14:textId="77777777" w:rsidR="00FF16ED" w:rsidRPr="00F8188D" w:rsidRDefault="00FF16ED" w:rsidP="008B3A7C">
            <w:pPr>
              <w:rPr>
                <w:sz w:val="20"/>
              </w:rPr>
            </w:pPr>
          </w:p>
          <w:p w14:paraId="3990CB0C" w14:textId="77777777" w:rsidR="00FF16ED" w:rsidRPr="00F8188D" w:rsidRDefault="00FF16ED" w:rsidP="00FF16ED">
            <w:pPr>
              <w:spacing w:before="63"/>
              <w:rPr>
                <w:b/>
                <w:color w:val="C00000"/>
              </w:rPr>
            </w:pPr>
            <w:r w:rsidRPr="00F8188D">
              <w:rPr>
                <w:b/>
                <w:color w:val="C00000"/>
              </w:rPr>
              <w:t>Physical Development (Moving and Handling)</w:t>
            </w:r>
          </w:p>
          <w:p w14:paraId="02CA5132" w14:textId="77777777" w:rsidR="00FF16ED" w:rsidRPr="00F8188D" w:rsidRDefault="00FF16ED" w:rsidP="00FF16ED">
            <w:pPr>
              <w:pStyle w:val="BodyText"/>
              <w:spacing w:before="17"/>
              <w:ind w:left="0"/>
              <w:rPr>
                <w:rFonts w:ascii="Corbel" w:hAnsi="Corbel"/>
              </w:rPr>
            </w:pPr>
            <w:r w:rsidRPr="00F8188D">
              <w:rPr>
                <w:rFonts w:ascii="Corbel" w:hAnsi="Corbel"/>
                <w:color w:val="292526"/>
              </w:rPr>
              <w:t>Children handle equipment and tools effectively, including pencils for writing.</w:t>
            </w:r>
          </w:p>
        </w:tc>
      </w:tr>
    </w:tbl>
    <w:p w14:paraId="7011381C" w14:textId="77777777" w:rsidR="00FF16ED" w:rsidRDefault="00FF16ED" w:rsidP="008B3A7C">
      <w:pPr>
        <w:rPr>
          <w:sz w:val="32"/>
        </w:rPr>
      </w:pPr>
    </w:p>
    <w:tbl>
      <w:tblPr>
        <w:tblStyle w:val="TableGrid"/>
        <w:tblW w:w="0" w:type="auto"/>
        <w:tblLook w:val="04A0" w:firstRow="1" w:lastRow="0" w:firstColumn="1" w:lastColumn="0" w:noHBand="0" w:noVBand="1"/>
      </w:tblPr>
      <w:tblGrid>
        <w:gridCol w:w="7847"/>
        <w:gridCol w:w="7847"/>
      </w:tblGrid>
      <w:tr w:rsidR="005F1332" w14:paraId="77DA4B1B" w14:textId="77777777" w:rsidTr="005F1332">
        <w:tc>
          <w:tcPr>
            <w:tcW w:w="15694" w:type="dxa"/>
            <w:gridSpan w:val="2"/>
            <w:shd w:val="clear" w:color="auto" w:fill="FFC000"/>
          </w:tcPr>
          <w:p w14:paraId="5FA27E75" w14:textId="77777777" w:rsidR="005F1332" w:rsidRDefault="005F1332" w:rsidP="008B3A7C">
            <w:pPr>
              <w:rPr>
                <w:sz w:val="32"/>
              </w:rPr>
            </w:pPr>
            <w:r>
              <w:rPr>
                <w:sz w:val="32"/>
              </w:rPr>
              <w:t>Key Stage One Expectations</w:t>
            </w:r>
          </w:p>
        </w:tc>
      </w:tr>
      <w:tr w:rsidR="00C30AFC" w14:paraId="50C500A6" w14:textId="77777777" w:rsidTr="00C30AFC">
        <w:trPr>
          <w:trHeight w:val="409"/>
        </w:trPr>
        <w:tc>
          <w:tcPr>
            <w:tcW w:w="7847" w:type="dxa"/>
          </w:tcPr>
          <w:p w14:paraId="0C804DA3" w14:textId="77777777" w:rsidR="00C30AFC" w:rsidRPr="005E7FF8" w:rsidRDefault="00C30AFC" w:rsidP="00C30AFC">
            <w:pPr>
              <w:rPr>
                <w:color w:val="FFC000" w:themeColor="accent4"/>
              </w:rPr>
            </w:pPr>
            <w:r w:rsidRPr="005E7FF8">
              <w:rPr>
                <w:color w:val="FFC000" w:themeColor="accent4"/>
              </w:rPr>
              <w:t>Design</w:t>
            </w:r>
          </w:p>
          <w:p w14:paraId="312F1F63" w14:textId="77777777" w:rsidR="00C30AFC" w:rsidRPr="00C30AFC" w:rsidRDefault="00C30AFC" w:rsidP="00C30AFC">
            <w:pPr>
              <w:pStyle w:val="ListParagraph"/>
              <w:numPr>
                <w:ilvl w:val="0"/>
                <w:numId w:val="3"/>
              </w:numPr>
              <w:rPr>
                <w:rFonts w:ascii="Corbel" w:hAnsi="Corbel"/>
              </w:rPr>
            </w:pPr>
            <w:r w:rsidRPr="00C30AFC">
              <w:rPr>
                <w:rFonts w:ascii="Corbel" w:hAnsi="Corbel"/>
                <w:color w:val="292526"/>
                <w:sz w:val="18"/>
              </w:rPr>
              <w:t>design purposeful, functional, appealing products for themselves and other users based on design criteria;</w:t>
            </w:r>
          </w:p>
          <w:p w14:paraId="77D3E324" w14:textId="77777777" w:rsidR="00C30AFC" w:rsidRPr="00C30AFC" w:rsidRDefault="00C30AFC" w:rsidP="00C30AFC">
            <w:pPr>
              <w:pStyle w:val="ListParagraph"/>
              <w:numPr>
                <w:ilvl w:val="0"/>
                <w:numId w:val="3"/>
              </w:numPr>
              <w:rPr>
                <w:rFonts w:ascii="Corbel" w:hAnsi="Corbel"/>
              </w:rPr>
            </w:pPr>
            <w:r w:rsidRPr="00C30AFC">
              <w:rPr>
                <w:rFonts w:ascii="Corbel" w:hAnsi="Corbel"/>
                <w:color w:val="292526"/>
                <w:sz w:val="18"/>
              </w:rPr>
              <w:t>generate,</w:t>
            </w:r>
            <w:r w:rsidRPr="00C30AFC">
              <w:rPr>
                <w:rFonts w:ascii="Corbel" w:hAnsi="Corbel"/>
                <w:color w:val="292526"/>
                <w:spacing w:val="-7"/>
                <w:sz w:val="18"/>
              </w:rPr>
              <w:t xml:space="preserve"> </w:t>
            </w:r>
            <w:r w:rsidRPr="00C30AFC">
              <w:rPr>
                <w:rFonts w:ascii="Corbel" w:hAnsi="Corbel"/>
                <w:color w:val="292526"/>
                <w:sz w:val="18"/>
              </w:rPr>
              <w:t>develop,</w:t>
            </w:r>
            <w:r w:rsidRPr="00C30AFC">
              <w:rPr>
                <w:rFonts w:ascii="Corbel" w:hAnsi="Corbel"/>
                <w:color w:val="292526"/>
                <w:spacing w:val="-7"/>
                <w:sz w:val="18"/>
              </w:rPr>
              <w:t xml:space="preserve"> </w:t>
            </w:r>
            <w:r w:rsidRPr="00C30AFC">
              <w:rPr>
                <w:rFonts w:ascii="Corbel" w:hAnsi="Corbel"/>
                <w:color w:val="292526"/>
                <w:sz w:val="18"/>
              </w:rPr>
              <w:t>model</w:t>
            </w:r>
            <w:r w:rsidRPr="00C30AFC">
              <w:rPr>
                <w:rFonts w:ascii="Corbel" w:hAnsi="Corbel"/>
                <w:color w:val="292526"/>
                <w:spacing w:val="-6"/>
                <w:sz w:val="18"/>
              </w:rPr>
              <w:t xml:space="preserve"> </w:t>
            </w:r>
            <w:r w:rsidRPr="00C30AFC">
              <w:rPr>
                <w:rFonts w:ascii="Corbel" w:hAnsi="Corbel"/>
                <w:color w:val="292526"/>
                <w:sz w:val="18"/>
              </w:rPr>
              <w:t>and</w:t>
            </w:r>
            <w:r w:rsidRPr="00C30AFC">
              <w:rPr>
                <w:rFonts w:ascii="Corbel" w:hAnsi="Corbel"/>
                <w:color w:val="292526"/>
                <w:spacing w:val="-7"/>
                <w:sz w:val="18"/>
              </w:rPr>
              <w:t xml:space="preserve"> </w:t>
            </w:r>
            <w:r w:rsidRPr="00C30AFC">
              <w:rPr>
                <w:rFonts w:ascii="Corbel" w:hAnsi="Corbel"/>
                <w:color w:val="292526"/>
                <w:sz w:val="18"/>
              </w:rPr>
              <w:t>communicate</w:t>
            </w:r>
            <w:r w:rsidRPr="00C30AFC">
              <w:rPr>
                <w:rFonts w:ascii="Corbel" w:hAnsi="Corbel"/>
                <w:color w:val="292526"/>
                <w:spacing w:val="-6"/>
                <w:sz w:val="18"/>
              </w:rPr>
              <w:t xml:space="preserve"> </w:t>
            </w:r>
            <w:r w:rsidRPr="00C30AFC">
              <w:rPr>
                <w:rFonts w:ascii="Corbel" w:hAnsi="Corbel"/>
                <w:color w:val="292526"/>
                <w:sz w:val="18"/>
              </w:rPr>
              <w:t>their</w:t>
            </w:r>
            <w:r w:rsidRPr="00C30AFC">
              <w:rPr>
                <w:rFonts w:ascii="Corbel" w:hAnsi="Corbel"/>
                <w:color w:val="292526"/>
                <w:spacing w:val="-7"/>
                <w:sz w:val="18"/>
              </w:rPr>
              <w:t xml:space="preserve"> </w:t>
            </w:r>
            <w:r w:rsidRPr="00C30AFC">
              <w:rPr>
                <w:rFonts w:ascii="Corbel" w:hAnsi="Corbel"/>
                <w:color w:val="292526"/>
                <w:sz w:val="18"/>
              </w:rPr>
              <w:t>ideas</w:t>
            </w:r>
            <w:r w:rsidRPr="00C30AFC">
              <w:rPr>
                <w:rFonts w:ascii="Corbel" w:hAnsi="Corbel"/>
                <w:color w:val="292526"/>
                <w:spacing w:val="-7"/>
                <w:sz w:val="18"/>
              </w:rPr>
              <w:t xml:space="preserve"> </w:t>
            </w:r>
            <w:r w:rsidRPr="00C30AFC">
              <w:rPr>
                <w:rFonts w:ascii="Corbel" w:hAnsi="Corbel"/>
                <w:color w:val="292526"/>
                <w:sz w:val="18"/>
              </w:rPr>
              <w:t>through</w:t>
            </w:r>
            <w:r w:rsidRPr="00C30AFC">
              <w:rPr>
                <w:rFonts w:ascii="Corbel" w:hAnsi="Corbel"/>
                <w:color w:val="292526"/>
                <w:spacing w:val="-6"/>
                <w:sz w:val="18"/>
              </w:rPr>
              <w:t xml:space="preserve"> </w:t>
            </w:r>
            <w:r w:rsidRPr="00C30AFC">
              <w:rPr>
                <w:rFonts w:ascii="Corbel" w:hAnsi="Corbel"/>
                <w:color w:val="292526"/>
                <w:sz w:val="18"/>
              </w:rPr>
              <w:t>talking,</w:t>
            </w:r>
            <w:r w:rsidRPr="00C30AFC">
              <w:rPr>
                <w:rFonts w:ascii="Corbel" w:hAnsi="Corbel"/>
                <w:color w:val="292526"/>
                <w:spacing w:val="-7"/>
                <w:sz w:val="18"/>
              </w:rPr>
              <w:t xml:space="preserve"> </w:t>
            </w:r>
            <w:r w:rsidRPr="00C30AFC">
              <w:rPr>
                <w:rFonts w:ascii="Corbel" w:hAnsi="Corbel"/>
                <w:color w:val="292526"/>
                <w:sz w:val="18"/>
              </w:rPr>
              <w:t>drawing,</w:t>
            </w:r>
            <w:r w:rsidRPr="00C30AFC">
              <w:rPr>
                <w:rFonts w:ascii="Corbel" w:hAnsi="Corbel"/>
                <w:color w:val="292526"/>
                <w:spacing w:val="-6"/>
                <w:sz w:val="18"/>
              </w:rPr>
              <w:t xml:space="preserve"> </w:t>
            </w:r>
            <w:r w:rsidRPr="00C30AFC">
              <w:rPr>
                <w:rFonts w:ascii="Corbel" w:hAnsi="Corbel"/>
                <w:color w:val="292526"/>
                <w:sz w:val="18"/>
              </w:rPr>
              <w:t>templates, mock-ups and, where appropriate, information and communication</w:t>
            </w:r>
            <w:r w:rsidRPr="00C30AFC">
              <w:rPr>
                <w:rFonts w:ascii="Corbel" w:hAnsi="Corbel"/>
                <w:color w:val="292526"/>
                <w:spacing w:val="24"/>
                <w:sz w:val="18"/>
              </w:rPr>
              <w:t xml:space="preserve"> </w:t>
            </w:r>
            <w:r w:rsidRPr="00C30AFC">
              <w:rPr>
                <w:rFonts w:ascii="Corbel" w:hAnsi="Corbel"/>
                <w:color w:val="292526"/>
                <w:sz w:val="18"/>
              </w:rPr>
              <w:t>technology.</w:t>
            </w:r>
          </w:p>
        </w:tc>
        <w:tc>
          <w:tcPr>
            <w:tcW w:w="7847" w:type="dxa"/>
          </w:tcPr>
          <w:p w14:paraId="16BDD58A" w14:textId="77777777" w:rsidR="00C30AFC" w:rsidRPr="005E7FF8" w:rsidRDefault="00C30AFC" w:rsidP="00C30AFC">
            <w:pPr>
              <w:rPr>
                <w:color w:val="FFC000" w:themeColor="accent4"/>
              </w:rPr>
            </w:pPr>
            <w:r w:rsidRPr="005E7FF8">
              <w:rPr>
                <w:color w:val="FFC000" w:themeColor="accent4"/>
              </w:rPr>
              <w:t xml:space="preserve">Cooking and nutrition </w:t>
            </w:r>
          </w:p>
          <w:p w14:paraId="0BB5D38C" w14:textId="77777777" w:rsidR="00C30AFC" w:rsidRPr="00C30AFC" w:rsidRDefault="00C30AFC" w:rsidP="00C30AFC">
            <w:pPr>
              <w:pStyle w:val="ListParagraph"/>
              <w:numPr>
                <w:ilvl w:val="0"/>
                <w:numId w:val="8"/>
              </w:numPr>
              <w:rPr>
                <w:rFonts w:ascii="Corbel" w:hAnsi="Corbel"/>
              </w:rPr>
            </w:pPr>
            <w:r w:rsidRPr="00C30AFC">
              <w:rPr>
                <w:rFonts w:ascii="Corbel" w:hAnsi="Corbel"/>
                <w:color w:val="292526"/>
                <w:sz w:val="18"/>
              </w:rPr>
              <w:t>use the basic principles of a healthy and varied diet to prepare</w:t>
            </w:r>
            <w:r w:rsidRPr="00C30AFC">
              <w:rPr>
                <w:rFonts w:ascii="Corbel" w:hAnsi="Corbel"/>
                <w:color w:val="292526"/>
                <w:spacing w:val="12"/>
                <w:sz w:val="18"/>
              </w:rPr>
              <w:t xml:space="preserve"> </w:t>
            </w:r>
            <w:r w:rsidRPr="00C30AFC">
              <w:rPr>
                <w:rFonts w:ascii="Corbel" w:hAnsi="Corbel"/>
                <w:color w:val="292526"/>
                <w:sz w:val="18"/>
              </w:rPr>
              <w:t>dishes;</w:t>
            </w:r>
          </w:p>
          <w:p w14:paraId="59814F1D" w14:textId="77777777" w:rsidR="00C30AFC" w:rsidRPr="00C30AFC" w:rsidRDefault="00C30AFC" w:rsidP="00C30AFC">
            <w:pPr>
              <w:pStyle w:val="ListParagraph"/>
              <w:numPr>
                <w:ilvl w:val="0"/>
                <w:numId w:val="8"/>
              </w:numPr>
            </w:pPr>
            <w:r w:rsidRPr="00C30AFC">
              <w:rPr>
                <w:rFonts w:ascii="Corbel" w:hAnsi="Corbel"/>
                <w:color w:val="292526"/>
                <w:sz w:val="18"/>
              </w:rPr>
              <w:t>understand where food comes from.</w:t>
            </w:r>
          </w:p>
        </w:tc>
      </w:tr>
      <w:tr w:rsidR="00C30AFC" w14:paraId="6130D427" w14:textId="77777777" w:rsidTr="00C30AFC">
        <w:trPr>
          <w:trHeight w:val="409"/>
        </w:trPr>
        <w:tc>
          <w:tcPr>
            <w:tcW w:w="7847" w:type="dxa"/>
          </w:tcPr>
          <w:p w14:paraId="30B6B679" w14:textId="77777777" w:rsidR="00C30AFC" w:rsidRDefault="00C30AFC" w:rsidP="00C30AFC">
            <w:r w:rsidRPr="005E7FF8">
              <w:rPr>
                <w:color w:val="FFC000" w:themeColor="accent4"/>
              </w:rPr>
              <w:t>Make</w:t>
            </w:r>
          </w:p>
          <w:p w14:paraId="6C831573" w14:textId="77777777" w:rsidR="00C30AFC" w:rsidRPr="00C30AFC" w:rsidRDefault="00C30AFC" w:rsidP="00C30AFC">
            <w:pPr>
              <w:pStyle w:val="ListParagraph"/>
              <w:numPr>
                <w:ilvl w:val="0"/>
                <w:numId w:val="4"/>
              </w:numPr>
              <w:rPr>
                <w:rFonts w:ascii="Corbel" w:hAnsi="Corbel"/>
                <w:color w:val="292526"/>
                <w:sz w:val="18"/>
              </w:rPr>
            </w:pPr>
            <w:r w:rsidRPr="00C30AFC">
              <w:rPr>
                <w:rFonts w:ascii="Corbel" w:hAnsi="Corbel"/>
                <w:color w:val="292526"/>
                <w:spacing w:val="2"/>
                <w:sz w:val="18"/>
              </w:rPr>
              <w:t>select</w:t>
            </w:r>
            <w:r w:rsidRPr="00C30AFC">
              <w:rPr>
                <w:rFonts w:ascii="Corbel" w:hAnsi="Corbel"/>
                <w:color w:val="292526"/>
                <w:spacing w:val="-10"/>
                <w:sz w:val="18"/>
              </w:rPr>
              <w:t xml:space="preserve"> </w:t>
            </w:r>
            <w:r w:rsidRPr="00C30AFC">
              <w:rPr>
                <w:rFonts w:ascii="Corbel" w:hAnsi="Corbel"/>
                <w:color w:val="292526"/>
                <w:sz w:val="18"/>
              </w:rPr>
              <w:t>from</w:t>
            </w:r>
            <w:r w:rsidRPr="00C30AFC">
              <w:rPr>
                <w:rFonts w:ascii="Corbel" w:hAnsi="Corbel"/>
                <w:color w:val="292526"/>
                <w:spacing w:val="-10"/>
                <w:sz w:val="18"/>
              </w:rPr>
              <w:t xml:space="preserve"> </w:t>
            </w:r>
            <w:r w:rsidRPr="00C30AFC">
              <w:rPr>
                <w:rFonts w:ascii="Corbel" w:hAnsi="Corbel"/>
                <w:color w:val="292526"/>
                <w:sz w:val="18"/>
              </w:rPr>
              <w:t>and</w:t>
            </w:r>
            <w:r w:rsidRPr="00C30AFC">
              <w:rPr>
                <w:rFonts w:ascii="Corbel" w:hAnsi="Corbel"/>
                <w:color w:val="292526"/>
                <w:spacing w:val="-10"/>
                <w:sz w:val="18"/>
              </w:rPr>
              <w:t xml:space="preserve"> </w:t>
            </w:r>
            <w:r w:rsidRPr="00C30AFC">
              <w:rPr>
                <w:rFonts w:ascii="Corbel" w:hAnsi="Corbel"/>
                <w:color w:val="292526"/>
                <w:sz w:val="18"/>
              </w:rPr>
              <w:t>use</w:t>
            </w:r>
            <w:r w:rsidRPr="00C30AFC">
              <w:rPr>
                <w:rFonts w:ascii="Corbel" w:hAnsi="Corbel"/>
                <w:color w:val="292526"/>
                <w:spacing w:val="-10"/>
                <w:sz w:val="18"/>
              </w:rPr>
              <w:t xml:space="preserve"> </w:t>
            </w:r>
            <w:r w:rsidRPr="00C30AFC">
              <w:rPr>
                <w:rFonts w:ascii="Corbel" w:hAnsi="Corbel"/>
                <w:color w:val="292526"/>
                <w:sz w:val="18"/>
              </w:rPr>
              <w:t>a</w:t>
            </w:r>
            <w:r w:rsidRPr="00C30AFC">
              <w:rPr>
                <w:rFonts w:ascii="Corbel" w:hAnsi="Corbel"/>
                <w:color w:val="292526"/>
                <w:spacing w:val="-10"/>
                <w:sz w:val="18"/>
              </w:rPr>
              <w:t xml:space="preserve"> </w:t>
            </w:r>
            <w:r w:rsidRPr="00C30AFC">
              <w:rPr>
                <w:rFonts w:ascii="Corbel" w:hAnsi="Corbel"/>
                <w:color w:val="292526"/>
                <w:sz w:val="18"/>
              </w:rPr>
              <w:t>range</w:t>
            </w:r>
            <w:r w:rsidRPr="00C30AFC">
              <w:rPr>
                <w:rFonts w:ascii="Corbel" w:hAnsi="Corbel"/>
                <w:color w:val="292526"/>
                <w:spacing w:val="-10"/>
                <w:sz w:val="18"/>
              </w:rPr>
              <w:t xml:space="preserve"> </w:t>
            </w:r>
            <w:r w:rsidRPr="00C30AFC">
              <w:rPr>
                <w:rFonts w:ascii="Corbel" w:hAnsi="Corbel"/>
                <w:color w:val="292526"/>
                <w:sz w:val="18"/>
              </w:rPr>
              <w:t>of</w:t>
            </w:r>
            <w:r w:rsidRPr="00C30AFC">
              <w:rPr>
                <w:rFonts w:ascii="Corbel" w:hAnsi="Corbel"/>
                <w:color w:val="292526"/>
                <w:spacing w:val="-10"/>
                <w:sz w:val="18"/>
              </w:rPr>
              <w:t xml:space="preserve"> </w:t>
            </w:r>
            <w:r w:rsidRPr="00C30AFC">
              <w:rPr>
                <w:rFonts w:ascii="Corbel" w:hAnsi="Corbel"/>
                <w:color w:val="292526"/>
                <w:sz w:val="18"/>
              </w:rPr>
              <w:t>tools</w:t>
            </w:r>
            <w:r w:rsidRPr="00C30AFC">
              <w:rPr>
                <w:rFonts w:ascii="Corbel" w:hAnsi="Corbel"/>
                <w:color w:val="292526"/>
                <w:spacing w:val="-10"/>
                <w:sz w:val="18"/>
              </w:rPr>
              <w:t xml:space="preserve"> </w:t>
            </w:r>
            <w:r w:rsidRPr="00C30AFC">
              <w:rPr>
                <w:rFonts w:ascii="Corbel" w:hAnsi="Corbel"/>
                <w:color w:val="292526"/>
                <w:sz w:val="18"/>
              </w:rPr>
              <w:t>and</w:t>
            </w:r>
            <w:r w:rsidRPr="00C30AFC">
              <w:rPr>
                <w:rFonts w:ascii="Corbel" w:hAnsi="Corbel"/>
                <w:color w:val="292526"/>
                <w:spacing w:val="-10"/>
                <w:sz w:val="18"/>
              </w:rPr>
              <w:t xml:space="preserve"> </w:t>
            </w:r>
            <w:r w:rsidRPr="00C30AFC">
              <w:rPr>
                <w:rFonts w:ascii="Corbel" w:hAnsi="Corbel"/>
                <w:color w:val="292526"/>
                <w:sz w:val="18"/>
              </w:rPr>
              <w:t>equipment</w:t>
            </w:r>
            <w:r w:rsidRPr="00C30AFC">
              <w:rPr>
                <w:rFonts w:ascii="Corbel" w:hAnsi="Corbel"/>
                <w:color w:val="292526"/>
                <w:spacing w:val="-10"/>
                <w:sz w:val="18"/>
              </w:rPr>
              <w:t xml:space="preserve"> </w:t>
            </w:r>
            <w:r w:rsidRPr="00C30AFC">
              <w:rPr>
                <w:rFonts w:ascii="Corbel" w:hAnsi="Corbel"/>
                <w:color w:val="292526"/>
                <w:sz w:val="18"/>
              </w:rPr>
              <w:t>to</w:t>
            </w:r>
            <w:r w:rsidRPr="00C30AFC">
              <w:rPr>
                <w:rFonts w:ascii="Corbel" w:hAnsi="Corbel"/>
                <w:color w:val="292526"/>
                <w:spacing w:val="-10"/>
                <w:sz w:val="18"/>
              </w:rPr>
              <w:t xml:space="preserve"> </w:t>
            </w:r>
            <w:r w:rsidRPr="00C30AFC">
              <w:rPr>
                <w:rFonts w:ascii="Corbel" w:hAnsi="Corbel"/>
                <w:color w:val="292526"/>
                <w:spacing w:val="2"/>
                <w:sz w:val="18"/>
              </w:rPr>
              <w:t>perform</w:t>
            </w:r>
            <w:r w:rsidRPr="00C30AFC">
              <w:rPr>
                <w:rFonts w:ascii="Corbel" w:hAnsi="Corbel"/>
                <w:color w:val="292526"/>
                <w:spacing w:val="-10"/>
                <w:sz w:val="18"/>
              </w:rPr>
              <w:t xml:space="preserve"> </w:t>
            </w:r>
            <w:r w:rsidRPr="00C30AFC">
              <w:rPr>
                <w:rFonts w:ascii="Corbel" w:hAnsi="Corbel"/>
                <w:color w:val="292526"/>
                <w:sz w:val="18"/>
              </w:rPr>
              <w:t>practical</w:t>
            </w:r>
            <w:r w:rsidRPr="00C30AFC">
              <w:rPr>
                <w:rFonts w:ascii="Corbel" w:hAnsi="Corbel"/>
                <w:color w:val="292526"/>
                <w:spacing w:val="-10"/>
                <w:sz w:val="18"/>
              </w:rPr>
              <w:t xml:space="preserve"> </w:t>
            </w:r>
            <w:r w:rsidRPr="00C30AFC">
              <w:rPr>
                <w:rFonts w:ascii="Corbel" w:hAnsi="Corbel"/>
                <w:color w:val="292526"/>
                <w:sz w:val="18"/>
              </w:rPr>
              <w:t>tasks</w:t>
            </w:r>
            <w:r w:rsidRPr="00C30AFC">
              <w:rPr>
                <w:rFonts w:ascii="Corbel" w:hAnsi="Corbel"/>
                <w:color w:val="292526"/>
                <w:spacing w:val="-10"/>
                <w:sz w:val="18"/>
              </w:rPr>
              <w:t xml:space="preserve"> </w:t>
            </w:r>
            <w:r w:rsidRPr="00C30AFC">
              <w:rPr>
                <w:rFonts w:ascii="Corbel" w:hAnsi="Corbel"/>
                <w:color w:val="292526"/>
                <w:sz w:val="18"/>
              </w:rPr>
              <w:t>[for</w:t>
            </w:r>
            <w:r w:rsidRPr="00C30AFC">
              <w:rPr>
                <w:rFonts w:ascii="Corbel" w:hAnsi="Corbel"/>
                <w:color w:val="292526"/>
                <w:spacing w:val="-10"/>
                <w:sz w:val="18"/>
              </w:rPr>
              <w:t xml:space="preserve"> </w:t>
            </w:r>
            <w:r w:rsidRPr="00C30AFC">
              <w:rPr>
                <w:rFonts w:ascii="Corbel" w:hAnsi="Corbel"/>
                <w:color w:val="292526"/>
                <w:sz w:val="18"/>
              </w:rPr>
              <w:t xml:space="preserve">example, </w:t>
            </w:r>
            <w:r w:rsidRPr="00C30AFC">
              <w:rPr>
                <w:rFonts w:ascii="Corbel" w:hAnsi="Corbel"/>
                <w:color w:val="292526"/>
                <w:spacing w:val="2"/>
                <w:sz w:val="18"/>
              </w:rPr>
              <w:t xml:space="preserve">cutting, </w:t>
            </w:r>
            <w:r w:rsidRPr="00C30AFC">
              <w:rPr>
                <w:rFonts w:ascii="Corbel" w:hAnsi="Corbel"/>
                <w:color w:val="292526"/>
                <w:sz w:val="18"/>
              </w:rPr>
              <w:t>shaping, joining and</w:t>
            </w:r>
            <w:r w:rsidRPr="00C30AFC">
              <w:rPr>
                <w:rFonts w:ascii="Corbel" w:hAnsi="Corbel"/>
                <w:color w:val="292526"/>
                <w:spacing w:val="-1"/>
                <w:sz w:val="18"/>
              </w:rPr>
              <w:t xml:space="preserve"> </w:t>
            </w:r>
            <w:r w:rsidRPr="00C30AFC">
              <w:rPr>
                <w:rFonts w:ascii="Corbel" w:hAnsi="Corbel"/>
                <w:color w:val="292526"/>
                <w:sz w:val="18"/>
              </w:rPr>
              <w:t>finishing];</w:t>
            </w:r>
          </w:p>
          <w:p w14:paraId="7BDAC047" w14:textId="77777777" w:rsidR="00C30AFC" w:rsidRPr="00C30AFC" w:rsidRDefault="00C30AFC" w:rsidP="00C30AFC">
            <w:pPr>
              <w:pStyle w:val="ListParagraph"/>
              <w:numPr>
                <w:ilvl w:val="0"/>
                <w:numId w:val="4"/>
              </w:numPr>
            </w:pPr>
            <w:r w:rsidRPr="00C30AFC">
              <w:rPr>
                <w:rFonts w:ascii="Corbel" w:hAnsi="Corbel"/>
                <w:color w:val="292526"/>
                <w:spacing w:val="2"/>
                <w:sz w:val="18"/>
              </w:rPr>
              <w:t xml:space="preserve">select </w:t>
            </w:r>
            <w:r w:rsidRPr="00C30AFC">
              <w:rPr>
                <w:rFonts w:ascii="Corbel" w:hAnsi="Corbel"/>
                <w:color w:val="292526"/>
                <w:sz w:val="18"/>
              </w:rPr>
              <w:t>from and use a wide range of materials and components, including construction materials, textiles and ingredients, according to their</w:t>
            </w:r>
            <w:r w:rsidRPr="00C30AFC">
              <w:rPr>
                <w:rFonts w:ascii="Corbel" w:hAnsi="Corbel"/>
                <w:color w:val="292526"/>
                <w:spacing w:val="9"/>
                <w:sz w:val="18"/>
              </w:rPr>
              <w:t xml:space="preserve"> </w:t>
            </w:r>
            <w:r w:rsidRPr="00C30AFC">
              <w:rPr>
                <w:rFonts w:ascii="Corbel" w:hAnsi="Corbel"/>
                <w:color w:val="292526"/>
                <w:sz w:val="18"/>
              </w:rPr>
              <w:t>characteristics.</w:t>
            </w:r>
          </w:p>
        </w:tc>
        <w:tc>
          <w:tcPr>
            <w:tcW w:w="7847" w:type="dxa"/>
          </w:tcPr>
          <w:p w14:paraId="120F6C64" w14:textId="77777777" w:rsidR="00C30AFC" w:rsidRPr="005E7FF8" w:rsidRDefault="00C30AFC" w:rsidP="00C30AFC">
            <w:pPr>
              <w:rPr>
                <w:color w:val="FFC000" w:themeColor="accent4"/>
              </w:rPr>
            </w:pPr>
            <w:r w:rsidRPr="005E7FF8">
              <w:rPr>
                <w:color w:val="FFC000" w:themeColor="accent4"/>
              </w:rPr>
              <w:t xml:space="preserve">Technical knowledge </w:t>
            </w:r>
          </w:p>
          <w:p w14:paraId="74BDF0E5" w14:textId="77777777" w:rsidR="00C30AFC" w:rsidRPr="00C30AFC" w:rsidRDefault="00C30AFC" w:rsidP="00C30AFC">
            <w:pPr>
              <w:pStyle w:val="ListParagraph"/>
              <w:numPr>
                <w:ilvl w:val="0"/>
                <w:numId w:val="7"/>
              </w:numPr>
              <w:rPr>
                <w:rFonts w:ascii="Corbel" w:hAnsi="Corbel"/>
                <w:color w:val="292526"/>
                <w:sz w:val="18"/>
              </w:rPr>
            </w:pPr>
            <w:r w:rsidRPr="00C30AFC">
              <w:rPr>
                <w:rFonts w:ascii="Corbel" w:hAnsi="Corbel"/>
                <w:color w:val="292526"/>
                <w:sz w:val="18"/>
              </w:rPr>
              <w:t>build structures, exploring how they can be made stronger, stiffer and more</w:t>
            </w:r>
            <w:r w:rsidRPr="00C30AFC">
              <w:rPr>
                <w:rFonts w:ascii="Corbel" w:hAnsi="Corbel"/>
                <w:color w:val="292526"/>
                <w:spacing w:val="35"/>
                <w:sz w:val="18"/>
              </w:rPr>
              <w:t xml:space="preserve"> </w:t>
            </w:r>
            <w:r w:rsidRPr="00C30AFC">
              <w:rPr>
                <w:rFonts w:ascii="Corbel" w:hAnsi="Corbel"/>
                <w:color w:val="292526"/>
                <w:sz w:val="18"/>
              </w:rPr>
              <w:t>stable;</w:t>
            </w:r>
          </w:p>
          <w:p w14:paraId="35CF86B7" w14:textId="77777777" w:rsidR="00C30AFC" w:rsidRPr="00C30AFC" w:rsidRDefault="00C30AFC" w:rsidP="00C30AFC">
            <w:pPr>
              <w:pStyle w:val="ListParagraph"/>
              <w:numPr>
                <w:ilvl w:val="0"/>
                <w:numId w:val="7"/>
              </w:numPr>
              <w:rPr>
                <w:rFonts w:ascii="Corbel" w:hAnsi="Corbel"/>
              </w:rPr>
            </w:pPr>
            <w:r w:rsidRPr="00C30AFC">
              <w:rPr>
                <w:rFonts w:ascii="Corbel" w:hAnsi="Corbel"/>
                <w:color w:val="292526"/>
                <w:sz w:val="18"/>
              </w:rPr>
              <w:t>explore and use mechanisms [for example, levers, sliders, wheels and axles], in their products.</w:t>
            </w:r>
          </w:p>
          <w:p w14:paraId="756FE854" w14:textId="77777777" w:rsidR="00C30AFC" w:rsidRPr="00C30AFC" w:rsidRDefault="00C30AFC" w:rsidP="008B3A7C"/>
        </w:tc>
      </w:tr>
      <w:tr w:rsidR="00C30AFC" w14:paraId="75D82C4A" w14:textId="77777777" w:rsidTr="00C30AFC">
        <w:trPr>
          <w:gridAfter w:val="1"/>
          <w:wAfter w:w="7847" w:type="dxa"/>
          <w:trHeight w:val="409"/>
        </w:trPr>
        <w:tc>
          <w:tcPr>
            <w:tcW w:w="7847" w:type="dxa"/>
          </w:tcPr>
          <w:p w14:paraId="2947BCE7" w14:textId="77777777" w:rsidR="00C30AFC" w:rsidRDefault="00C30AFC" w:rsidP="00C30AFC">
            <w:r w:rsidRPr="005E7FF8">
              <w:rPr>
                <w:color w:val="FFC000" w:themeColor="accent4"/>
              </w:rPr>
              <w:t>Evaluate</w:t>
            </w:r>
          </w:p>
          <w:p w14:paraId="4026B080" w14:textId="77777777" w:rsidR="00C30AFC" w:rsidRPr="00C30AFC" w:rsidRDefault="00C30AFC" w:rsidP="00C30AFC">
            <w:pPr>
              <w:pStyle w:val="ListParagraph"/>
              <w:numPr>
                <w:ilvl w:val="0"/>
                <w:numId w:val="5"/>
              </w:numPr>
              <w:rPr>
                <w:rFonts w:ascii="Corbel" w:hAnsi="Corbel"/>
              </w:rPr>
            </w:pPr>
            <w:r w:rsidRPr="00C30AFC">
              <w:rPr>
                <w:rFonts w:ascii="Corbel" w:hAnsi="Corbel"/>
                <w:color w:val="292526"/>
                <w:sz w:val="18"/>
              </w:rPr>
              <w:t>explore and evaluate a range of existing</w:t>
            </w:r>
            <w:r w:rsidRPr="00C30AFC">
              <w:rPr>
                <w:rFonts w:ascii="Corbel" w:hAnsi="Corbel"/>
                <w:color w:val="292526"/>
                <w:spacing w:val="3"/>
                <w:sz w:val="18"/>
              </w:rPr>
              <w:t xml:space="preserve"> </w:t>
            </w:r>
            <w:r w:rsidRPr="00C30AFC">
              <w:rPr>
                <w:rFonts w:ascii="Corbel" w:hAnsi="Corbel"/>
                <w:color w:val="292526"/>
                <w:sz w:val="18"/>
              </w:rPr>
              <w:t>products;</w:t>
            </w:r>
          </w:p>
          <w:p w14:paraId="274DFC63" w14:textId="77777777" w:rsidR="00C30AFC" w:rsidRPr="00C30AFC" w:rsidRDefault="00C30AFC" w:rsidP="00C30AFC">
            <w:pPr>
              <w:pStyle w:val="ListParagraph"/>
              <w:numPr>
                <w:ilvl w:val="0"/>
                <w:numId w:val="5"/>
              </w:numPr>
            </w:pPr>
            <w:r w:rsidRPr="00C30AFC">
              <w:rPr>
                <w:rFonts w:ascii="Corbel" w:hAnsi="Corbel"/>
                <w:color w:val="292526"/>
                <w:sz w:val="18"/>
              </w:rPr>
              <w:t>evaluate their ideas and products against design</w:t>
            </w:r>
            <w:r w:rsidRPr="00C30AFC">
              <w:rPr>
                <w:rFonts w:ascii="Corbel" w:hAnsi="Corbel"/>
                <w:color w:val="292526"/>
                <w:spacing w:val="4"/>
                <w:sz w:val="18"/>
              </w:rPr>
              <w:t xml:space="preserve"> </w:t>
            </w:r>
            <w:r w:rsidRPr="00C30AFC">
              <w:rPr>
                <w:rFonts w:ascii="Corbel" w:hAnsi="Corbel"/>
                <w:color w:val="292526"/>
                <w:sz w:val="18"/>
              </w:rPr>
              <w:t>criteria.</w:t>
            </w:r>
          </w:p>
        </w:tc>
      </w:tr>
    </w:tbl>
    <w:p w14:paraId="01281A48" w14:textId="77777777" w:rsidR="000E703D" w:rsidRDefault="000E703D">
      <w:pPr>
        <w:rPr>
          <w:sz w:val="32"/>
        </w:rPr>
      </w:pPr>
      <w:r>
        <w:rPr>
          <w:sz w:val="32"/>
        </w:rPr>
        <w:br w:type="page"/>
      </w:r>
    </w:p>
    <w:p w14:paraId="7A84F852" w14:textId="77777777" w:rsidR="000E703D" w:rsidRDefault="000E703D" w:rsidP="008B3A7C">
      <w:pPr>
        <w:rPr>
          <w:sz w:val="32"/>
        </w:rPr>
      </w:pPr>
    </w:p>
    <w:tbl>
      <w:tblPr>
        <w:tblStyle w:val="TableGrid"/>
        <w:tblW w:w="0" w:type="auto"/>
        <w:tblLook w:val="04A0" w:firstRow="1" w:lastRow="0" w:firstColumn="1" w:lastColumn="0" w:noHBand="0" w:noVBand="1"/>
      </w:tblPr>
      <w:tblGrid>
        <w:gridCol w:w="7847"/>
        <w:gridCol w:w="7847"/>
      </w:tblGrid>
      <w:tr w:rsidR="00A2627D" w14:paraId="18E553ED" w14:textId="77777777" w:rsidTr="00A2627D">
        <w:tc>
          <w:tcPr>
            <w:tcW w:w="15694" w:type="dxa"/>
            <w:gridSpan w:val="2"/>
            <w:shd w:val="clear" w:color="auto" w:fill="92D050"/>
          </w:tcPr>
          <w:p w14:paraId="5A375C86" w14:textId="77777777" w:rsidR="00A2627D" w:rsidRDefault="00A2627D" w:rsidP="003846C3">
            <w:pPr>
              <w:rPr>
                <w:sz w:val="32"/>
              </w:rPr>
            </w:pPr>
            <w:r>
              <w:rPr>
                <w:sz w:val="32"/>
              </w:rPr>
              <w:t>Key Stage Two Expectations</w:t>
            </w:r>
          </w:p>
        </w:tc>
      </w:tr>
      <w:tr w:rsidR="00A2627D" w14:paraId="2A83BFA5" w14:textId="77777777" w:rsidTr="003846C3">
        <w:trPr>
          <w:trHeight w:val="409"/>
        </w:trPr>
        <w:tc>
          <w:tcPr>
            <w:tcW w:w="7847" w:type="dxa"/>
          </w:tcPr>
          <w:p w14:paraId="30D17D5F" w14:textId="77777777" w:rsidR="00A2627D" w:rsidRPr="005E7FF8" w:rsidRDefault="00A2627D" w:rsidP="00A2627D">
            <w:pPr>
              <w:rPr>
                <w:color w:val="92D050"/>
              </w:rPr>
            </w:pPr>
            <w:r w:rsidRPr="005E7FF8">
              <w:rPr>
                <w:color w:val="92D050"/>
              </w:rPr>
              <w:t>Design</w:t>
            </w:r>
          </w:p>
          <w:p w14:paraId="6FC369EB" w14:textId="77777777" w:rsidR="00A2627D" w:rsidRPr="00A2627D" w:rsidRDefault="00A2627D" w:rsidP="00A2627D">
            <w:pPr>
              <w:pStyle w:val="ListParagraph"/>
              <w:numPr>
                <w:ilvl w:val="0"/>
                <w:numId w:val="10"/>
              </w:numPr>
              <w:rPr>
                <w:rFonts w:ascii="Corbel" w:hAnsi="Corbel"/>
                <w:color w:val="292526"/>
                <w:sz w:val="18"/>
              </w:rPr>
            </w:pPr>
            <w:r w:rsidRPr="00A2627D">
              <w:rPr>
                <w:rFonts w:ascii="Corbel" w:hAnsi="Corbel"/>
                <w:color w:val="292526"/>
                <w:sz w:val="18"/>
              </w:rPr>
              <w:t>use research and develop design criteria to inform the design of innovative, functional, appealing products that are fit for purpose, aimed at particular individuals</w:t>
            </w:r>
            <w:r w:rsidRPr="00A2627D">
              <w:rPr>
                <w:rFonts w:ascii="Corbel" w:hAnsi="Corbel"/>
                <w:color w:val="292526"/>
                <w:spacing w:val="7"/>
                <w:sz w:val="18"/>
              </w:rPr>
              <w:t xml:space="preserve"> </w:t>
            </w:r>
            <w:r w:rsidRPr="00A2627D">
              <w:rPr>
                <w:rFonts w:ascii="Corbel" w:hAnsi="Corbel"/>
                <w:color w:val="292526"/>
                <w:sz w:val="18"/>
              </w:rPr>
              <w:t>or groups;</w:t>
            </w:r>
          </w:p>
          <w:p w14:paraId="36C3565B" w14:textId="77777777" w:rsidR="00A2627D" w:rsidRPr="00A2627D" w:rsidRDefault="00A2627D" w:rsidP="00A2627D">
            <w:pPr>
              <w:pStyle w:val="ListParagraph"/>
              <w:numPr>
                <w:ilvl w:val="0"/>
                <w:numId w:val="10"/>
              </w:numPr>
            </w:pPr>
            <w:r w:rsidRPr="00A2627D">
              <w:rPr>
                <w:rFonts w:ascii="Corbel" w:hAnsi="Corbel"/>
                <w:color w:val="292526"/>
                <w:sz w:val="18"/>
              </w:rPr>
              <w:t xml:space="preserve">generate, develop, model and communicate their ideas through discussion, annotated sketches, </w:t>
            </w:r>
            <w:r w:rsidRPr="00A2627D">
              <w:rPr>
                <w:rFonts w:ascii="Corbel" w:hAnsi="Corbel"/>
                <w:color w:val="292526"/>
                <w:spacing w:val="2"/>
                <w:sz w:val="18"/>
              </w:rPr>
              <w:t xml:space="preserve">cross-sectional </w:t>
            </w:r>
            <w:r w:rsidRPr="00A2627D">
              <w:rPr>
                <w:rFonts w:ascii="Corbel" w:hAnsi="Corbel"/>
                <w:color w:val="292526"/>
                <w:sz w:val="18"/>
              </w:rPr>
              <w:t>and exploded diagrams, prototypes, pattern pieces and computer-aided design.</w:t>
            </w:r>
          </w:p>
        </w:tc>
        <w:tc>
          <w:tcPr>
            <w:tcW w:w="7847" w:type="dxa"/>
          </w:tcPr>
          <w:p w14:paraId="7ED4AFCE" w14:textId="77777777" w:rsidR="00A2627D" w:rsidRPr="005E7FF8" w:rsidRDefault="00A2627D" w:rsidP="00A2627D">
            <w:pPr>
              <w:rPr>
                <w:color w:val="92D050"/>
              </w:rPr>
            </w:pPr>
            <w:r w:rsidRPr="005E7FF8">
              <w:rPr>
                <w:color w:val="92D050"/>
              </w:rPr>
              <w:t xml:space="preserve">Cooking and nutrition </w:t>
            </w:r>
          </w:p>
          <w:p w14:paraId="40696E5E" w14:textId="77777777" w:rsidR="00A2627D" w:rsidRPr="00A2627D" w:rsidRDefault="00A2627D" w:rsidP="00A2627D">
            <w:pPr>
              <w:pStyle w:val="ListParagraph"/>
              <w:numPr>
                <w:ilvl w:val="0"/>
                <w:numId w:val="16"/>
              </w:numPr>
              <w:rPr>
                <w:rFonts w:ascii="Corbel" w:hAnsi="Corbel"/>
                <w:color w:val="292526"/>
                <w:sz w:val="18"/>
              </w:rPr>
            </w:pPr>
            <w:r w:rsidRPr="00A2627D">
              <w:rPr>
                <w:rFonts w:ascii="Corbel" w:hAnsi="Corbel"/>
                <w:color w:val="292526"/>
                <w:sz w:val="18"/>
              </w:rPr>
              <w:t>understand and apply the principles of a healthy and varied</w:t>
            </w:r>
            <w:r w:rsidRPr="00A2627D">
              <w:rPr>
                <w:rFonts w:ascii="Corbel" w:hAnsi="Corbel"/>
                <w:color w:val="292526"/>
                <w:spacing w:val="11"/>
                <w:sz w:val="18"/>
              </w:rPr>
              <w:t xml:space="preserve"> </w:t>
            </w:r>
            <w:r w:rsidRPr="00A2627D">
              <w:rPr>
                <w:rFonts w:ascii="Corbel" w:hAnsi="Corbel"/>
                <w:color w:val="292526"/>
                <w:sz w:val="18"/>
              </w:rPr>
              <w:t>diet;</w:t>
            </w:r>
          </w:p>
          <w:p w14:paraId="27BBE1CB" w14:textId="77777777" w:rsidR="00A2627D" w:rsidRPr="00A2627D" w:rsidRDefault="00A2627D" w:rsidP="00A2627D">
            <w:pPr>
              <w:pStyle w:val="ListParagraph"/>
              <w:numPr>
                <w:ilvl w:val="0"/>
                <w:numId w:val="16"/>
              </w:numPr>
              <w:rPr>
                <w:rFonts w:ascii="Corbel" w:hAnsi="Corbel"/>
              </w:rPr>
            </w:pPr>
            <w:r w:rsidRPr="00A2627D">
              <w:rPr>
                <w:rFonts w:ascii="Corbel" w:hAnsi="Corbel"/>
                <w:color w:val="292526"/>
                <w:sz w:val="18"/>
              </w:rPr>
              <w:t>prepare and cook a variety of predominantly savoury dishes using a range of cooking techniques;</w:t>
            </w:r>
          </w:p>
          <w:p w14:paraId="6DD1F3D2" w14:textId="77777777" w:rsidR="00A2627D" w:rsidRPr="00C30AFC" w:rsidRDefault="00A2627D" w:rsidP="00A2627D">
            <w:pPr>
              <w:pStyle w:val="ListParagraph"/>
              <w:numPr>
                <w:ilvl w:val="0"/>
                <w:numId w:val="16"/>
              </w:numPr>
            </w:pPr>
            <w:r w:rsidRPr="00A2627D">
              <w:rPr>
                <w:rFonts w:ascii="Corbel" w:hAnsi="Corbel"/>
                <w:color w:val="292526"/>
                <w:sz w:val="18"/>
              </w:rPr>
              <w:t>understand seasonality, and know where and how a variety of ingredients are grown, reared, caught and processed.</w:t>
            </w:r>
          </w:p>
        </w:tc>
      </w:tr>
      <w:tr w:rsidR="00A2627D" w14:paraId="143E9A17" w14:textId="77777777" w:rsidTr="003846C3">
        <w:trPr>
          <w:trHeight w:val="409"/>
        </w:trPr>
        <w:tc>
          <w:tcPr>
            <w:tcW w:w="7847" w:type="dxa"/>
          </w:tcPr>
          <w:p w14:paraId="1B5BD644" w14:textId="77777777" w:rsidR="00A2627D" w:rsidRDefault="00A2627D" w:rsidP="00A2627D">
            <w:r w:rsidRPr="005E7FF8">
              <w:rPr>
                <w:color w:val="92D050"/>
              </w:rPr>
              <w:t>Make</w:t>
            </w:r>
          </w:p>
          <w:p w14:paraId="2D37A075" w14:textId="77777777" w:rsidR="00A2627D" w:rsidRPr="00A2627D" w:rsidRDefault="00A2627D" w:rsidP="00A2627D">
            <w:pPr>
              <w:pStyle w:val="ListParagraph"/>
              <w:numPr>
                <w:ilvl w:val="0"/>
                <w:numId w:val="11"/>
              </w:numPr>
              <w:rPr>
                <w:rFonts w:ascii="Corbel" w:hAnsi="Corbel"/>
                <w:color w:val="292526"/>
                <w:sz w:val="18"/>
              </w:rPr>
            </w:pPr>
            <w:r w:rsidRPr="00A2627D">
              <w:rPr>
                <w:rFonts w:ascii="Corbel" w:hAnsi="Corbel"/>
                <w:color w:val="292526"/>
                <w:spacing w:val="2"/>
                <w:sz w:val="18"/>
              </w:rPr>
              <w:t xml:space="preserve">select </w:t>
            </w:r>
            <w:r w:rsidRPr="00A2627D">
              <w:rPr>
                <w:rFonts w:ascii="Corbel" w:hAnsi="Corbel"/>
                <w:color w:val="292526"/>
                <w:sz w:val="18"/>
              </w:rPr>
              <w:t xml:space="preserve">from and use a wider range of tools and equipment to </w:t>
            </w:r>
            <w:r w:rsidRPr="00A2627D">
              <w:rPr>
                <w:rFonts w:ascii="Corbel" w:hAnsi="Corbel"/>
                <w:color w:val="292526"/>
                <w:spacing w:val="2"/>
                <w:sz w:val="18"/>
              </w:rPr>
              <w:t xml:space="preserve">perform </w:t>
            </w:r>
            <w:r w:rsidRPr="00A2627D">
              <w:rPr>
                <w:rFonts w:ascii="Corbel" w:hAnsi="Corbel"/>
                <w:color w:val="292526"/>
                <w:sz w:val="18"/>
              </w:rPr>
              <w:t xml:space="preserve">practical tasks [for example, </w:t>
            </w:r>
            <w:r w:rsidRPr="00A2627D">
              <w:rPr>
                <w:rFonts w:ascii="Corbel" w:hAnsi="Corbel"/>
                <w:color w:val="292526"/>
                <w:spacing w:val="2"/>
                <w:sz w:val="18"/>
              </w:rPr>
              <w:t xml:space="preserve">cutting, </w:t>
            </w:r>
            <w:r w:rsidRPr="00A2627D">
              <w:rPr>
                <w:rFonts w:ascii="Corbel" w:hAnsi="Corbel"/>
                <w:color w:val="292526"/>
                <w:sz w:val="18"/>
              </w:rPr>
              <w:t>shaping, joining and finishing],</w:t>
            </w:r>
            <w:r w:rsidRPr="00A2627D">
              <w:rPr>
                <w:rFonts w:ascii="Corbel" w:hAnsi="Corbel"/>
                <w:color w:val="292526"/>
                <w:spacing w:val="5"/>
                <w:sz w:val="18"/>
              </w:rPr>
              <w:t xml:space="preserve"> </w:t>
            </w:r>
            <w:r w:rsidRPr="00A2627D">
              <w:rPr>
                <w:rFonts w:ascii="Corbel" w:hAnsi="Corbel"/>
                <w:color w:val="292526"/>
                <w:sz w:val="18"/>
              </w:rPr>
              <w:t>accurately;</w:t>
            </w:r>
          </w:p>
          <w:p w14:paraId="4A13735B" w14:textId="77777777" w:rsidR="00A2627D" w:rsidRPr="00A2627D" w:rsidRDefault="00A2627D" w:rsidP="00A2627D">
            <w:pPr>
              <w:pStyle w:val="ListParagraph"/>
              <w:numPr>
                <w:ilvl w:val="0"/>
                <w:numId w:val="11"/>
              </w:numPr>
            </w:pPr>
            <w:r w:rsidRPr="00A2627D">
              <w:rPr>
                <w:rFonts w:ascii="Corbel" w:hAnsi="Corbel"/>
                <w:color w:val="292526"/>
                <w:spacing w:val="2"/>
                <w:sz w:val="18"/>
              </w:rPr>
              <w:t xml:space="preserve">select </w:t>
            </w:r>
            <w:r w:rsidRPr="00A2627D">
              <w:rPr>
                <w:rFonts w:ascii="Corbel" w:hAnsi="Corbel"/>
                <w:color w:val="292526"/>
                <w:sz w:val="18"/>
              </w:rPr>
              <w:t>from and use a wider range of materials and components, including construction materials, textiles and ingredients, according to their functional properties and aesthetic qualities.</w:t>
            </w:r>
          </w:p>
        </w:tc>
        <w:tc>
          <w:tcPr>
            <w:tcW w:w="7847" w:type="dxa"/>
          </w:tcPr>
          <w:p w14:paraId="673D5581" w14:textId="77777777" w:rsidR="00A2627D" w:rsidRPr="005E7FF8" w:rsidRDefault="00A2627D" w:rsidP="00A2627D">
            <w:pPr>
              <w:rPr>
                <w:color w:val="92D050"/>
              </w:rPr>
            </w:pPr>
            <w:r w:rsidRPr="005E7FF8">
              <w:rPr>
                <w:color w:val="92D050"/>
              </w:rPr>
              <w:t xml:space="preserve">Technical knowledge </w:t>
            </w:r>
          </w:p>
          <w:p w14:paraId="370621D6" w14:textId="77777777" w:rsidR="00A2627D" w:rsidRPr="00A2627D" w:rsidRDefault="00A2627D" w:rsidP="00A2627D">
            <w:pPr>
              <w:pStyle w:val="ListParagraph"/>
              <w:numPr>
                <w:ilvl w:val="0"/>
                <w:numId w:val="17"/>
              </w:numPr>
              <w:rPr>
                <w:rFonts w:ascii="Corbel" w:hAnsi="Corbel"/>
                <w:color w:val="292526"/>
                <w:sz w:val="18"/>
              </w:rPr>
            </w:pPr>
            <w:r w:rsidRPr="00A2627D">
              <w:rPr>
                <w:rFonts w:ascii="Corbel" w:hAnsi="Corbel"/>
                <w:color w:val="292526"/>
                <w:sz w:val="18"/>
              </w:rPr>
              <w:t xml:space="preserve">apply their understanding of how to </w:t>
            </w:r>
            <w:r w:rsidRPr="00A2627D">
              <w:rPr>
                <w:rFonts w:ascii="Corbel" w:hAnsi="Corbel"/>
                <w:color w:val="292526"/>
                <w:spacing w:val="2"/>
                <w:sz w:val="18"/>
              </w:rPr>
              <w:t xml:space="preserve">strengthen, </w:t>
            </w:r>
            <w:r w:rsidRPr="00A2627D">
              <w:rPr>
                <w:rFonts w:ascii="Corbel" w:hAnsi="Corbel"/>
                <w:color w:val="292526"/>
                <w:sz w:val="18"/>
              </w:rPr>
              <w:t>stiffen and reinforce more complex structures;</w:t>
            </w:r>
          </w:p>
          <w:p w14:paraId="014CDEC5" w14:textId="77777777" w:rsidR="00A2627D" w:rsidRPr="00A2627D" w:rsidRDefault="00A2627D" w:rsidP="00A2627D">
            <w:pPr>
              <w:pStyle w:val="ListParagraph"/>
              <w:numPr>
                <w:ilvl w:val="0"/>
                <w:numId w:val="17"/>
              </w:numPr>
              <w:rPr>
                <w:rFonts w:ascii="Corbel" w:hAnsi="Corbel"/>
                <w:color w:val="292526"/>
                <w:sz w:val="18"/>
              </w:rPr>
            </w:pPr>
            <w:r w:rsidRPr="00A2627D">
              <w:rPr>
                <w:rFonts w:ascii="Corbel" w:hAnsi="Corbel"/>
                <w:color w:val="292526"/>
                <w:sz w:val="18"/>
              </w:rPr>
              <w:t>understand and use mechanical systems in their products [for example, gears, pulleys, cams, levers and</w:t>
            </w:r>
            <w:r w:rsidRPr="00A2627D">
              <w:rPr>
                <w:rFonts w:ascii="Corbel" w:hAnsi="Corbel"/>
                <w:color w:val="292526"/>
                <w:spacing w:val="-1"/>
                <w:sz w:val="18"/>
              </w:rPr>
              <w:t xml:space="preserve"> </w:t>
            </w:r>
            <w:r w:rsidRPr="00A2627D">
              <w:rPr>
                <w:rFonts w:ascii="Corbel" w:hAnsi="Corbel"/>
                <w:color w:val="292526"/>
                <w:sz w:val="18"/>
              </w:rPr>
              <w:t>linkages];</w:t>
            </w:r>
          </w:p>
          <w:p w14:paraId="7D0ADEBD" w14:textId="77777777" w:rsidR="00A2627D" w:rsidRPr="00A2627D" w:rsidRDefault="00A2627D" w:rsidP="00A2627D">
            <w:pPr>
              <w:pStyle w:val="ListParagraph"/>
              <w:numPr>
                <w:ilvl w:val="0"/>
                <w:numId w:val="17"/>
              </w:numPr>
              <w:rPr>
                <w:rFonts w:ascii="Corbel" w:hAnsi="Corbel"/>
                <w:color w:val="292526"/>
                <w:sz w:val="18"/>
              </w:rPr>
            </w:pPr>
            <w:r w:rsidRPr="00A2627D">
              <w:rPr>
                <w:rFonts w:ascii="Corbel" w:hAnsi="Corbel"/>
                <w:color w:val="292526"/>
                <w:sz w:val="18"/>
              </w:rPr>
              <w:t>understand and use electrical systems in their products [for example, series circuits incorporating switches, bulbs, buzzers and</w:t>
            </w:r>
            <w:r w:rsidRPr="00A2627D">
              <w:rPr>
                <w:rFonts w:ascii="Corbel" w:hAnsi="Corbel"/>
                <w:color w:val="292526"/>
                <w:spacing w:val="2"/>
                <w:sz w:val="18"/>
              </w:rPr>
              <w:t xml:space="preserve"> </w:t>
            </w:r>
            <w:r w:rsidRPr="00A2627D">
              <w:rPr>
                <w:rFonts w:ascii="Corbel" w:hAnsi="Corbel"/>
                <w:color w:val="292526"/>
                <w:sz w:val="18"/>
              </w:rPr>
              <w:t>motors];</w:t>
            </w:r>
          </w:p>
          <w:p w14:paraId="250FFB30" w14:textId="77777777" w:rsidR="00A2627D" w:rsidRPr="00A2627D" w:rsidRDefault="00A2627D" w:rsidP="00A2627D">
            <w:pPr>
              <w:pStyle w:val="ListParagraph"/>
              <w:numPr>
                <w:ilvl w:val="0"/>
                <w:numId w:val="17"/>
              </w:numPr>
              <w:rPr>
                <w:rFonts w:ascii="Corbel" w:hAnsi="Corbel"/>
              </w:rPr>
            </w:pPr>
            <w:r w:rsidRPr="00A2627D">
              <w:rPr>
                <w:rFonts w:ascii="Corbel" w:hAnsi="Corbel"/>
                <w:color w:val="292526"/>
                <w:sz w:val="18"/>
              </w:rPr>
              <w:t>apply</w:t>
            </w:r>
            <w:r w:rsidRPr="00A2627D">
              <w:rPr>
                <w:rFonts w:ascii="Corbel" w:hAnsi="Corbel"/>
                <w:color w:val="292526"/>
                <w:spacing w:val="5"/>
                <w:sz w:val="18"/>
              </w:rPr>
              <w:t xml:space="preserve"> </w:t>
            </w:r>
            <w:r w:rsidRPr="00A2627D">
              <w:rPr>
                <w:rFonts w:ascii="Corbel" w:hAnsi="Corbel"/>
                <w:color w:val="292526"/>
                <w:sz w:val="18"/>
              </w:rPr>
              <w:t>their</w:t>
            </w:r>
            <w:r w:rsidRPr="00A2627D">
              <w:rPr>
                <w:rFonts w:ascii="Corbel" w:hAnsi="Corbel"/>
                <w:color w:val="292526"/>
                <w:spacing w:val="5"/>
                <w:sz w:val="18"/>
              </w:rPr>
              <w:t xml:space="preserve"> </w:t>
            </w:r>
            <w:r w:rsidRPr="00A2627D">
              <w:rPr>
                <w:rFonts w:ascii="Corbel" w:hAnsi="Corbel"/>
                <w:color w:val="292526"/>
                <w:sz w:val="18"/>
              </w:rPr>
              <w:t>understanding</w:t>
            </w:r>
            <w:r w:rsidRPr="00A2627D">
              <w:rPr>
                <w:rFonts w:ascii="Corbel" w:hAnsi="Corbel"/>
                <w:color w:val="292526"/>
                <w:spacing w:val="6"/>
                <w:sz w:val="18"/>
              </w:rPr>
              <w:t xml:space="preserve"> </w:t>
            </w:r>
            <w:r w:rsidRPr="00A2627D">
              <w:rPr>
                <w:rFonts w:ascii="Corbel" w:hAnsi="Corbel"/>
                <w:color w:val="292526"/>
                <w:sz w:val="18"/>
              </w:rPr>
              <w:t>of</w:t>
            </w:r>
            <w:r w:rsidRPr="00A2627D">
              <w:rPr>
                <w:rFonts w:ascii="Corbel" w:hAnsi="Corbel"/>
                <w:color w:val="292526"/>
                <w:spacing w:val="5"/>
                <w:sz w:val="18"/>
              </w:rPr>
              <w:t xml:space="preserve"> </w:t>
            </w:r>
            <w:r w:rsidRPr="00A2627D">
              <w:rPr>
                <w:rFonts w:ascii="Corbel" w:hAnsi="Corbel"/>
                <w:color w:val="292526"/>
                <w:sz w:val="18"/>
              </w:rPr>
              <w:t>computing</w:t>
            </w:r>
            <w:r w:rsidRPr="00A2627D">
              <w:rPr>
                <w:rFonts w:ascii="Corbel" w:hAnsi="Corbel"/>
                <w:color w:val="292526"/>
                <w:spacing w:val="6"/>
                <w:sz w:val="18"/>
              </w:rPr>
              <w:t xml:space="preserve"> </w:t>
            </w:r>
            <w:r w:rsidRPr="00A2627D">
              <w:rPr>
                <w:rFonts w:ascii="Corbel" w:hAnsi="Corbel"/>
                <w:color w:val="292526"/>
                <w:sz w:val="18"/>
              </w:rPr>
              <w:t>to</w:t>
            </w:r>
            <w:r w:rsidRPr="00A2627D">
              <w:rPr>
                <w:rFonts w:ascii="Corbel" w:hAnsi="Corbel"/>
                <w:color w:val="292526"/>
                <w:spacing w:val="4"/>
                <w:sz w:val="18"/>
              </w:rPr>
              <w:t xml:space="preserve"> </w:t>
            </w:r>
            <w:r w:rsidRPr="00A2627D">
              <w:rPr>
                <w:rFonts w:ascii="Corbel" w:hAnsi="Corbel"/>
                <w:color w:val="292526"/>
                <w:sz w:val="18"/>
              </w:rPr>
              <w:t>program,</w:t>
            </w:r>
            <w:r w:rsidRPr="00A2627D">
              <w:rPr>
                <w:rFonts w:ascii="Corbel" w:hAnsi="Corbel"/>
                <w:color w:val="292526"/>
                <w:spacing w:val="5"/>
                <w:sz w:val="18"/>
              </w:rPr>
              <w:t xml:space="preserve"> </w:t>
            </w:r>
            <w:r w:rsidRPr="00A2627D">
              <w:rPr>
                <w:rFonts w:ascii="Corbel" w:hAnsi="Corbel"/>
                <w:color w:val="292526"/>
                <w:sz w:val="18"/>
              </w:rPr>
              <w:t>monitor</w:t>
            </w:r>
            <w:r w:rsidRPr="00A2627D">
              <w:rPr>
                <w:rFonts w:ascii="Corbel" w:hAnsi="Corbel"/>
                <w:color w:val="292526"/>
                <w:spacing w:val="5"/>
                <w:sz w:val="18"/>
              </w:rPr>
              <w:t xml:space="preserve"> </w:t>
            </w:r>
            <w:r w:rsidRPr="00A2627D">
              <w:rPr>
                <w:rFonts w:ascii="Corbel" w:hAnsi="Corbel"/>
                <w:color w:val="292526"/>
                <w:sz w:val="18"/>
              </w:rPr>
              <w:t>and</w:t>
            </w:r>
            <w:r w:rsidRPr="00A2627D">
              <w:rPr>
                <w:rFonts w:ascii="Corbel" w:hAnsi="Corbel"/>
                <w:color w:val="292526"/>
                <w:spacing w:val="5"/>
                <w:sz w:val="18"/>
              </w:rPr>
              <w:t xml:space="preserve"> </w:t>
            </w:r>
            <w:r w:rsidRPr="00A2627D">
              <w:rPr>
                <w:rFonts w:ascii="Corbel" w:hAnsi="Corbel"/>
                <w:color w:val="292526"/>
                <w:sz w:val="18"/>
              </w:rPr>
              <w:t>control</w:t>
            </w:r>
            <w:r w:rsidRPr="00A2627D">
              <w:rPr>
                <w:rFonts w:ascii="Corbel" w:hAnsi="Corbel"/>
                <w:color w:val="292526"/>
                <w:spacing w:val="6"/>
                <w:sz w:val="18"/>
              </w:rPr>
              <w:t xml:space="preserve"> </w:t>
            </w:r>
            <w:r w:rsidRPr="00A2627D">
              <w:rPr>
                <w:rFonts w:ascii="Corbel" w:hAnsi="Corbel"/>
                <w:color w:val="292526"/>
                <w:sz w:val="18"/>
              </w:rPr>
              <w:t>their</w:t>
            </w:r>
            <w:r w:rsidRPr="00A2627D">
              <w:rPr>
                <w:rFonts w:ascii="Corbel" w:hAnsi="Corbel"/>
                <w:color w:val="292526"/>
                <w:spacing w:val="5"/>
                <w:sz w:val="18"/>
              </w:rPr>
              <w:t xml:space="preserve"> </w:t>
            </w:r>
            <w:r w:rsidRPr="00A2627D">
              <w:rPr>
                <w:rFonts w:ascii="Corbel" w:hAnsi="Corbel"/>
                <w:color w:val="292526"/>
                <w:sz w:val="18"/>
              </w:rPr>
              <w:t>products.</w:t>
            </w:r>
          </w:p>
          <w:p w14:paraId="71242F7C" w14:textId="77777777" w:rsidR="00A2627D" w:rsidRPr="00C30AFC" w:rsidRDefault="00A2627D" w:rsidP="003846C3"/>
        </w:tc>
      </w:tr>
      <w:tr w:rsidR="00A2627D" w14:paraId="542F01AD" w14:textId="77777777" w:rsidTr="003846C3">
        <w:trPr>
          <w:gridAfter w:val="1"/>
          <w:wAfter w:w="7847" w:type="dxa"/>
          <w:trHeight w:val="409"/>
        </w:trPr>
        <w:tc>
          <w:tcPr>
            <w:tcW w:w="7847" w:type="dxa"/>
          </w:tcPr>
          <w:p w14:paraId="40AA2984" w14:textId="77777777" w:rsidR="00A2627D" w:rsidRDefault="00A2627D" w:rsidP="00A2627D">
            <w:r w:rsidRPr="005E7FF8">
              <w:rPr>
                <w:color w:val="92D050"/>
              </w:rPr>
              <w:t>Evaluate</w:t>
            </w:r>
          </w:p>
          <w:p w14:paraId="5B077987" w14:textId="77777777" w:rsidR="00A2627D" w:rsidRPr="00A2627D" w:rsidRDefault="00A2627D" w:rsidP="00A2627D">
            <w:pPr>
              <w:pStyle w:val="ListParagraph"/>
              <w:numPr>
                <w:ilvl w:val="0"/>
                <w:numId w:val="13"/>
              </w:numPr>
              <w:rPr>
                <w:rFonts w:ascii="Corbel" w:hAnsi="Corbel"/>
                <w:color w:val="292526"/>
                <w:sz w:val="18"/>
              </w:rPr>
            </w:pPr>
            <w:r w:rsidRPr="00A2627D">
              <w:rPr>
                <w:rFonts w:ascii="Corbel" w:hAnsi="Corbel"/>
                <w:color w:val="292526"/>
                <w:sz w:val="18"/>
              </w:rPr>
              <w:t>investigate and analyse a range of existing</w:t>
            </w:r>
            <w:r w:rsidRPr="00A2627D">
              <w:rPr>
                <w:rFonts w:ascii="Corbel" w:hAnsi="Corbel"/>
                <w:color w:val="292526"/>
                <w:spacing w:val="4"/>
                <w:sz w:val="18"/>
              </w:rPr>
              <w:t xml:space="preserve"> </w:t>
            </w:r>
            <w:r w:rsidRPr="00A2627D">
              <w:rPr>
                <w:rFonts w:ascii="Corbel" w:hAnsi="Corbel"/>
                <w:color w:val="292526"/>
                <w:sz w:val="18"/>
              </w:rPr>
              <w:t>products;</w:t>
            </w:r>
          </w:p>
          <w:p w14:paraId="48CE224F" w14:textId="77777777" w:rsidR="00A2627D" w:rsidRPr="00A2627D" w:rsidRDefault="00A2627D" w:rsidP="00A2627D">
            <w:pPr>
              <w:pStyle w:val="ListParagraph"/>
              <w:numPr>
                <w:ilvl w:val="0"/>
                <w:numId w:val="13"/>
              </w:numPr>
              <w:rPr>
                <w:rFonts w:ascii="Corbel" w:hAnsi="Corbel"/>
                <w:color w:val="292526"/>
                <w:sz w:val="18"/>
              </w:rPr>
            </w:pPr>
            <w:r w:rsidRPr="00A2627D">
              <w:rPr>
                <w:rFonts w:ascii="Corbel" w:hAnsi="Corbel"/>
                <w:color w:val="292526"/>
                <w:sz w:val="18"/>
              </w:rPr>
              <w:t>evaluate their ideas and products against their own design criteria and consider the views of others to improve their</w:t>
            </w:r>
            <w:r w:rsidRPr="00A2627D">
              <w:rPr>
                <w:rFonts w:ascii="Corbel" w:hAnsi="Corbel"/>
                <w:color w:val="292526"/>
                <w:spacing w:val="-1"/>
                <w:sz w:val="18"/>
              </w:rPr>
              <w:t xml:space="preserve"> </w:t>
            </w:r>
            <w:r w:rsidRPr="00A2627D">
              <w:rPr>
                <w:rFonts w:ascii="Corbel" w:hAnsi="Corbel"/>
                <w:color w:val="292526"/>
                <w:sz w:val="18"/>
              </w:rPr>
              <w:t>work;</w:t>
            </w:r>
          </w:p>
          <w:p w14:paraId="27070A9D" w14:textId="77777777" w:rsidR="00A2627D" w:rsidRPr="00C30AFC" w:rsidRDefault="00A2627D" w:rsidP="00A2627D">
            <w:pPr>
              <w:pStyle w:val="ListParagraph"/>
              <w:numPr>
                <w:ilvl w:val="0"/>
                <w:numId w:val="13"/>
              </w:numPr>
            </w:pPr>
            <w:r w:rsidRPr="00A2627D">
              <w:rPr>
                <w:rFonts w:ascii="Corbel" w:hAnsi="Corbel"/>
                <w:color w:val="292526"/>
                <w:sz w:val="18"/>
              </w:rPr>
              <w:t>understand how key events and individuals in design and technology have helped shape the world.</w:t>
            </w:r>
          </w:p>
        </w:tc>
      </w:tr>
    </w:tbl>
    <w:p w14:paraId="2A601F1E" w14:textId="77777777" w:rsidR="00A2627D" w:rsidRDefault="00A2627D" w:rsidP="008B3A7C">
      <w:pPr>
        <w:rPr>
          <w:sz w:val="32"/>
        </w:rPr>
      </w:pPr>
    </w:p>
    <w:p w14:paraId="44969080" w14:textId="77777777" w:rsidR="000E703D" w:rsidRDefault="000E703D">
      <w:pPr>
        <w:rPr>
          <w:sz w:val="32"/>
        </w:rPr>
      </w:pPr>
      <w:r>
        <w:rPr>
          <w:sz w:val="32"/>
        </w:rPr>
        <w:br w:type="page"/>
      </w:r>
    </w:p>
    <w:tbl>
      <w:tblPr>
        <w:tblStyle w:val="TableGrid"/>
        <w:tblW w:w="0" w:type="auto"/>
        <w:tblLook w:val="04A0" w:firstRow="1" w:lastRow="0" w:firstColumn="1" w:lastColumn="0" w:noHBand="0" w:noVBand="1"/>
      </w:tblPr>
      <w:tblGrid>
        <w:gridCol w:w="830"/>
        <w:gridCol w:w="4454"/>
        <w:gridCol w:w="5289"/>
        <w:gridCol w:w="4837"/>
      </w:tblGrid>
      <w:tr w:rsidR="005E7FF8" w14:paraId="62B3BB02" w14:textId="77777777" w:rsidTr="00D56EE6">
        <w:trPr>
          <w:trHeight w:val="486"/>
        </w:trPr>
        <w:tc>
          <w:tcPr>
            <w:tcW w:w="830" w:type="dxa"/>
            <w:vMerge w:val="restart"/>
            <w:shd w:val="clear" w:color="auto" w:fill="FF99CC"/>
            <w:textDirection w:val="btLr"/>
            <w:vAlign w:val="center"/>
          </w:tcPr>
          <w:p w14:paraId="5F3246BB" w14:textId="77777777" w:rsidR="005E7FF8" w:rsidRDefault="005E7FF8" w:rsidP="005E7FF8">
            <w:pPr>
              <w:ind w:left="113" w:right="113"/>
              <w:jc w:val="center"/>
              <w:rPr>
                <w:sz w:val="32"/>
              </w:rPr>
            </w:pPr>
            <w:r>
              <w:rPr>
                <w:sz w:val="32"/>
              </w:rPr>
              <w:lastRenderedPageBreak/>
              <w:t>Design</w:t>
            </w:r>
          </w:p>
        </w:tc>
        <w:tc>
          <w:tcPr>
            <w:tcW w:w="4454" w:type="dxa"/>
            <w:shd w:val="clear" w:color="auto" w:fill="C00000"/>
            <w:vAlign w:val="center"/>
          </w:tcPr>
          <w:p w14:paraId="26D051AC" w14:textId="77777777" w:rsidR="005E7FF8" w:rsidRPr="003846C3" w:rsidRDefault="005E7FF8" w:rsidP="005E7FF8">
            <w:pPr>
              <w:jc w:val="center"/>
              <w:rPr>
                <w:sz w:val="28"/>
              </w:rPr>
            </w:pPr>
            <w:r w:rsidRPr="00D56EE6">
              <w:rPr>
                <w:color w:val="000000" w:themeColor="text1"/>
                <w:sz w:val="28"/>
              </w:rPr>
              <w:t>Key Stage One</w:t>
            </w:r>
          </w:p>
        </w:tc>
        <w:tc>
          <w:tcPr>
            <w:tcW w:w="5289" w:type="dxa"/>
            <w:shd w:val="clear" w:color="auto" w:fill="FFC000" w:themeFill="accent4"/>
            <w:vAlign w:val="center"/>
          </w:tcPr>
          <w:p w14:paraId="20D9EFE1" w14:textId="77777777" w:rsidR="005E7FF8" w:rsidRPr="003846C3" w:rsidRDefault="005E7FF8" w:rsidP="005E7FF8">
            <w:pPr>
              <w:jc w:val="center"/>
              <w:rPr>
                <w:sz w:val="28"/>
              </w:rPr>
            </w:pPr>
            <w:r w:rsidRPr="003846C3">
              <w:rPr>
                <w:sz w:val="28"/>
              </w:rPr>
              <w:t>Lower Key Stage Two</w:t>
            </w:r>
          </w:p>
        </w:tc>
        <w:tc>
          <w:tcPr>
            <w:tcW w:w="4837" w:type="dxa"/>
            <w:shd w:val="clear" w:color="auto" w:fill="92D050"/>
            <w:vAlign w:val="center"/>
          </w:tcPr>
          <w:p w14:paraId="63D44DA6" w14:textId="77777777" w:rsidR="005E7FF8" w:rsidRPr="003846C3" w:rsidRDefault="005E7FF8" w:rsidP="005E7FF8">
            <w:pPr>
              <w:jc w:val="center"/>
              <w:rPr>
                <w:sz w:val="28"/>
              </w:rPr>
            </w:pPr>
            <w:r w:rsidRPr="003846C3">
              <w:rPr>
                <w:sz w:val="28"/>
              </w:rPr>
              <w:t xml:space="preserve">Upper Key </w:t>
            </w:r>
            <w:r w:rsidR="003846C3">
              <w:rPr>
                <w:sz w:val="28"/>
              </w:rPr>
              <w:t>S</w:t>
            </w:r>
            <w:r w:rsidRPr="003846C3">
              <w:rPr>
                <w:sz w:val="28"/>
              </w:rPr>
              <w:t>tage Two</w:t>
            </w:r>
          </w:p>
        </w:tc>
      </w:tr>
      <w:tr w:rsidR="005E7FF8" w14:paraId="0B7369CE" w14:textId="77777777" w:rsidTr="00C64531">
        <w:trPr>
          <w:trHeight w:val="8075"/>
        </w:trPr>
        <w:tc>
          <w:tcPr>
            <w:tcW w:w="830" w:type="dxa"/>
            <w:vMerge/>
            <w:shd w:val="clear" w:color="auto" w:fill="FF99CC"/>
          </w:tcPr>
          <w:p w14:paraId="241A3689" w14:textId="77777777" w:rsidR="005E7FF8" w:rsidRDefault="005E7FF8" w:rsidP="008B3A7C">
            <w:pPr>
              <w:rPr>
                <w:sz w:val="32"/>
              </w:rPr>
            </w:pPr>
          </w:p>
        </w:tc>
        <w:tc>
          <w:tcPr>
            <w:tcW w:w="4454" w:type="dxa"/>
          </w:tcPr>
          <w:p w14:paraId="1CAAF472" w14:textId="77777777" w:rsidR="005E7FF8" w:rsidRDefault="005E7FF8" w:rsidP="005E7FF8">
            <w:pPr>
              <w:pStyle w:val="TableParagraph"/>
              <w:spacing w:before="55" w:line="242" w:lineRule="auto"/>
              <w:ind w:left="84" w:right="419"/>
              <w:rPr>
                <w:sz w:val="17"/>
              </w:rPr>
            </w:pPr>
            <w:r>
              <w:rPr>
                <w:color w:val="1C1C1C"/>
                <w:sz w:val="17"/>
              </w:rPr>
              <w:t>Through a variety of creative and practical activities, pupils should be taught the knowledge, understanding and skills needed to engage in an iterative process of designing.</w:t>
            </w:r>
          </w:p>
          <w:p w14:paraId="6570889C" w14:textId="77777777" w:rsidR="005E7FF8" w:rsidRDefault="005E7FF8" w:rsidP="005E7FF8">
            <w:pPr>
              <w:pStyle w:val="TableParagraph"/>
              <w:spacing w:before="116"/>
              <w:ind w:left="84" w:right="168"/>
              <w:rPr>
                <w:sz w:val="17"/>
              </w:rPr>
            </w:pPr>
            <w:r>
              <w:rPr>
                <w:color w:val="1C1C1C"/>
                <w:sz w:val="17"/>
              </w:rPr>
              <w:t>They should work in a range of relevant contexts [for example, the home and school, gardens and playgrounds, the local community, industry and the wider environment].</w:t>
            </w:r>
          </w:p>
          <w:p w14:paraId="2935C8A7" w14:textId="77777777" w:rsidR="005E7FF8" w:rsidRDefault="005E7FF8" w:rsidP="005E7FF8">
            <w:pPr>
              <w:pStyle w:val="TableParagraph"/>
              <w:ind w:left="84" w:right="197"/>
              <w:rPr>
                <w:sz w:val="17"/>
              </w:rPr>
            </w:pPr>
            <w:bookmarkStart w:id="0" w:name="Children_design_purposeful,_functional,_"/>
            <w:bookmarkEnd w:id="0"/>
            <w:r>
              <w:rPr>
                <w:color w:val="1C1C1C"/>
                <w:sz w:val="17"/>
              </w:rPr>
              <w:t>Children design purposeful, functional, appealing products for themselves and other users based on design criteria.</w:t>
            </w:r>
          </w:p>
          <w:p w14:paraId="0F5F6B70" w14:textId="77777777" w:rsidR="005E7FF8" w:rsidRDefault="005E7FF8" w:rsidP="005E7FF8">
            <w:pPr>
              <w:pStyle w:val="TableParagraph"/>
              <w:ind w:left="84" w:right="310"/>
              <w:rPr>
                <w:sz w:val="17"/>
              </w:rPr>
            </w:pPr>
            <w:r>
              <w:rPr>
                <w:color w:val="1C1C1C"/>
                <w:sz w:val="17"/>
              </w:rPr>
              <w:t>They generate, develop, model and communicate their ideas through talking, drawing, templates, mock-ups and, where appropriate, information and communication technology.</w:t>
            </w:r>
          </w:p>
          <w:p w14:paraId="5AA96713" w14:textId="77777777" w:rsidR="005E7FF8" w:rsidRPr="00CE3338" w:rsidRDefault="005E7FF8" w:rsidP="005E7FF8">
            <w:pPr>
              <w:pStyle w:val="TableParagraph"/>
              <w:spacing w:before="119"/>
              <w:ind w:left="84"/>
              <w:rPr>
                <w:sz w:val="17"/>
                <w:u w:val="single"/>
              </w:rPr>
            </w:pPr>
            <w:r w:rsidRPr="00CE3338">
              <w:rPr>
                <w:color w:val="1C1C1C"/>
                <w:sz w:val="17"/>
                <w:u w:val="single"/>
              </w:rPr>
              <w:t>Children can:</w:t>
            </w:r>
          </w:p>
          <w:p w14:paraId="2FE4375E" w14:textId="77777777" w:rsidR="005E7FF8" w:rsidRDefault="005E7FF8" w:rsidP="00F33BA0">
            <w:pPr>
              <w:pStyle w:val="TableParagraph"/>
              <w:numPr>
                <w:ilvl w:val="0"/>
                <w:numId w:val="33"/>
              </w:numPr>
              <w:tabs>
                <w:tab w:val="left" w:pos="443"/>
                <w:tab w:val="left" w:pos="444"/>
              </w:tabs>
              <w:spacing w:before="60" w:line="235" w:lineRule="auto"/>
              <w:ind w:right="371"/>
              <w:rPr>
                <w:sz w:val="17"/>
              </w:rPr>
            </w:pPr>
            <w:bookmarkStart w:id="1" w:name="a_use_their_knowledge_of_existing_produc"/>
            <w:bookmarkEnd w:id="1"/>
            <w:r>
              <w:rPr>
                <w:color w:val="1C1C1C"/>
                <w:sz w:val="17"/>
              </w:rPr>
              <w:t>use their knowledge of existing products and their own experience to help generate their</w:t>
            </w:r>
            <w:r>
              <w:rPr>
                <w:color w:val="1C1C1C"/>
                <w:spacing w:val="4"/>
                <w:sz w:val="17"/>
              </w:rPr>
              <w:t xml:space="preserve"> </w:t>
            </w:r>
            <w:r>
              <w:rPr>
                <w:color w:val="1C1C1C"/>
                <w:sz w:val="17"/>
              </w:rPr>
              <w:t>ideas;</w:t>
            </w:r>
          </w:p>
          <w:p w14:paraId="612CE777" w14:textId="77777777" w:rsidR="005E7FF8" w:rsidRDefault="005E7FF8" w:rsidP="00F33BA0">
            <w:pPr>
              <w:pStyle w:val="TableParagraph"/>
              <w:numPr>
                <w:ilvl w:val="0"/>
                <w:numId w:val="33"/>
              </w:numPr>
              <w:tabs>
                <w:tab w:val="left" w:pos="443"/>
                <w:tab w:val="left" w:pos="444"/>
              </w:tabs>
              <w:spacing w:before="57" w:line="237" w:lineRule="auto"/>
              <w:ind w:right="203"/>
              <w:rPr>
                <w:sz w:val="17"/>
              </w:rPr>
            </w:pPr>
            <w:bookmarkStart w:id="2" w:name="b_design_products_that_have_a_purpose_an"/>
            <w:bookmarkEnd w:id="2"/>
            <w:r>
              <w:rPr>
                <w:color w:val="1C1C1C"/>
                <w:sz w:val="17"/>
              </w:rPr>
              <w:t>design products that have a purpose and are aimed at an intended user;</w:t>
            </w:r>
          </w:p>
          <w:p w14:paraId="12B8A3AA" w14:textId="77777777" w:rsidR="005E7FF8" w:rsidRDefault="005E7FF8" w:rsidP="00F33BA0">
            <w:pPr>
              <w:pStyle w:val="TableParagraph"/>
              <w:numPr>
                <w:ilvl w:val="0"/>
                <w:numId w:val="33"/>
              </w:numPr>
              <w:tabs>
                <w:tab w:val="left" w:pos="443"/>
                <w:tab w:val="left" w:pos="444"/>
              </w:tabs>
              <w:spacing w:before="58" w:line="235" w:lineRule="auto"/>
              <w:ind w:right="477"/>
              <w:rPr>
                <w:sz w:val="17"/>
              </w:rPr>
            </w:pPr>
            <w:bookmarkStart w:id="3" w:name="c_explain_how_their_products_will_look_a"/>
            <w:bookmarkEnd w:id="3"/>
            <w:r>
              <w:rPr>
                <w:color w:val="1C1C1C"/>
                <w:sz w:val="17"/>
              </w:rPr>
              <w:t>explain how their products will look and work through talking and simple annotated</w:t>
            </w:r>
            <w:r>
              <w:rPr>
                <w:color w:val="1C1C1C"/>
                <w:spacing w:val="-6"/>
                <w:sz w:val="17"/>
              </w:rPr>
              <w:t xml:space="preserve"> </w:t>
            </w:r>
            <w:r>
              <w:rPr>
                <w:color w:val="1C1C1C"/>
                <w:sz w:val="17"/>
              </w:rPr>
              <w:t>drawings;</w:t>
            </w:r>
          </w:p>
          <w:p w14:paraId="506B65A8" w14:textId="77777777" w:rsidR="005E7FF8" w:rsidRPr="005E7FF8" w:rsidRDefault="005E7FF8" w:rsidP="00F33BA0">
            <w:pPr>
              <w:pStyle w:val="TableParagraph"/>
              <w:numPr>
                <w:ilvl w:val="0"/>
                <w:numId w:val="33"/>
              </w:numPr>
              <w:tabs>
                <w:tab w:val="left" w:pos="443"/>
                <w:tab w:val="left" w:pos="444"/>
              </w:tabs>
              <w:spacing w:before="56" w:line="297" w:lineRule="auto"/>
              <w:ind w:right="662"/>
              <w:rPr>
                <w:sz w:val="17"/>
              </w:rPr>
            </w:pPr>
            <w:bookmarkStart w:id="4" w:name="d_design_models_using_simple_computing_s"/>
            <w:bookmarkStart w:id="5" w:name="e_plan_and_test_ideas_using_templates_an"/>
            <w:bookmarkEnd w:id="4"/>
            <w:bookmarkEnd w:id="5"/>
            <w:r>
              <w:rPr>
                <w:color w:val="1C1C1C"/>
                <w:sz w:val="17"/>
              </w:rPr>
              <w:t>design models using simple computing software;</w:t>
            </w:r>
            <w:r>
              <w:rPr>
                <w:color w:val="BEBEBE"/>
                <w:sz w:val="17"/>
              </w:rPr>
              <w:t xml:space="preserve"> </w:t>
            </w:r>
          </w:p>
          <w:p w14:paraId="4327C103" w14:textId="77777777" w:rsidR="005E7FF8" w:rsidRDefault="005E7FF8" w:rsidP="00F33BA0">
            <w:pPr>
              <w:pStyle w:val="TableParagraph"/>
              <w:numPr>
                <w:ilvl w:val="0"/>
                <w:numId w:val="33"/>
              </w:numPr>
              <w:tabs>
                <w:tab w:val="left" w:pos="443"/>
                <w:tab w:val="left" w:pos="444"/>
              </w:tabs>
              <w:spacing w:before="56" w:line="297" w:lineRule="auto"/>
              <w:ind w:right="662"/>
              <w:rPr>
                <w:color w:val="1C1C1C"/>
                <w:sz w:val="17"/>
              </w:rPr>
            </w:pPr>
            <w:r>
              <w:rPr>
                <w:color w:val="1C1C1C"/>
                <w:sz w:val="17"/>
              </w:rPr>
              <w:t>plan and test ideas using templates and mock-ups;</w:t>
            </w:r>
          </w:p>
          <w:p w14:paraId="672467E7" w14:textId="77777777" w:rsidR="005E7FF8" w:rsidRDefault="005E7FF8" w:rsidP="00F33BA0">
            <w:pPr>
              <w:pStyle w:val="TableParagraph"/>
              <w:numPr>
                <w:ilvl w:val="0"/>
                <w:numId w:val="33"/>
              </w:numPr>
              <w:tabs>
                <w:tab w:val="left" w:pos="443"/>
                <w:tab w:val="left" w:pos="444"/>
              </w:tabs>
              <w:spacing w:before="56" w:line="297" w:lineRule="auto"/>
              <w:ind w:right="662"/>
              <w:rPr>
                <w:color w:val="1C1C1C"/>
                <w:sz w:val="17"/>
              </w:rPr>
            </w:pPr>
            <w:bookmarkStart w:id="6" w:name="f_understand_and_follow_simple_design_cr"/>
            <w:bookmarkEnd w:id="6"/>
            <w:r>
              <w:rPr>
                <w:color w:val="1C1C1C"/>
                <w:sz w:val="17"/>
              </w:rPr>
              <w:t>understand and follow simple design</w:t>
            </w:r>
            <w:r>
              <w:rPr>
                <w:color w:val="1C1C1C"/>
                <w:spacing w:val="-8"/>
                <w:sz w:val="17"/>
              </w:rPr>
              <w:t xml:space="preserve"> </w:t>
            </w:r>
            <w:r>
              <w:rPr>
                <w:color w:val="1C1C1C"/>
                <w:sz w:val="17"/>
              </w:rPr>
              <w:t>criteria;</w:t>
            </w:r>
          </w:p>
          <w:p w14:paraId="7AB3049F" w14:textId="77777777" w:rsidR="005E7FF8" w:rsidRPr="005E7FF8" w:rsidRDefault="005E7FF8" w:rsidP="00F33BA0">
            <w:pPr>
              <w:pStyle w:val="TableParagraph"/>
              <w:numPr>
                <w:ilvl w:val="0"/>
                <w:numId w:val="33"/>
              </w:numPr>
              <w:tabs>
                <w:tab w:val="left" w:pos="443"/>
                <w:tab w:val="left" w:pos="444"/>
              </w:tabs>
              <w:spacing w:before="56" w:line="297" w:lineRule="auto"/>
              <w:ind w:right="662"/>
              <w:rPr>
                <w:sz w:val="17"/>
              </w:rPr>
            </w:pPr>
            <w:bookmarkStart w:id="7" w:name="g_work_in_a_range_of_relevant_contexts,_"/>
            <w:bookmarkEnd w:id="7"/>
            <w:r>
              <w:rPr>
                <w:color w:val="1C1C1C"/>
                <w:sz w:val="17"/>
              </w:rPr>
              <w:t>work in a range of relevant contexts, for example imaginary, story-based, home, school and the wider environment.</w:t>
            </w:r>
          </w:p>
        </w:tc>
        <w:tc>
          <w:tcPr>
            <w:tcW w:w="5289" w:type="dxa"/>
          </w:tcPr>
          <w:p w14:paraId="40C543B2" w14:textId="77777777" w:rsidR="005E7FF8" w:rsidRDefault="005E7FF8" w:rsidP="005E7FF8">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designing.</w:t>
            </w:r>
          </w:p>
          <w:p w14:paraId="6AC2C7EC" w14:textId="77777777" w:rsidR="005E7FF8" w:rsidRDefault="005E7FF8" w:rsidP="005E7FF8">
            <w:pPr>
              <w:pStyle w:val="TableParagraph"/>
              <w:spacing w:before="116"/>
              <w:ind w:left="83" w:right="169"/>
              <w:rPr>
                <w:sz w:val="17"/>
              </w:rPr>
            </w:pPr>
            <w:r>
              <w:rPr>
                <w:color w:val="1C1C1C"/>
                <w:sz w:val="17"/>
              </w:rPr>
              <w:t>They should work in a range of relevant contexts [for example, the home, school, leisure, culture, enterprise, industry and the wider environment].</w:t>
            </w:r>
          </w:p>
          <w:p w14:paraId="4D7C94C8" w14:textId="77777777" w:rsidR="005E7FF8" w:rsidRDefault="005E7FF8" w:rsidP="005E7FF8">
            <w:pPr>
              <w:pStyle w:val="TableParagraph"/>
              <w:ind w:left="83" w:right="126"/>
              <w:jc w:val="both"/>
              <w:rPr>
                <w:sz w:val="17"/>
              </w:rPr>
            </w:pPr>
            <w:r>
              <w:rPr>
                <w:color w:val="1C1C1C"/>
                <w:sz w:val="17"/>
              </w:rPr>
              <w:t>Children use research and develop design criteria to inform the design of innovative, functional, appealing products that are fit for purpose, aimed at particular individuals or groups.</w:t>
            </w:r>
          </w:p>
          <w:p w14:paraId="3F6493A6" w14:textId="77777777" w:rsidR="005E7FF8" w:rsidRDefault="005E7FF8" w:rsidP="005E7FF8">
            <w:pPr>
              <w:pStyle w:val="TableParagraph"/>
              <w:ind w:left="83" w:right="214"/>
              <w:rPr>
                <w:sz w:val="17"/>
              </w:rPr>
            </w:pPr>
            <w:r>
              <w:rPr>
                <w:color w:val="1C1C1C"/>
                <w:sz w:val="17"/>
              </w:rPr>
              <w:t>They generate, develop, model and communicate their ideas through discussion, annotated sketches, cross-sectional and exploded diagrams, prototypes, pattern pieces and computer- aided design.</w:t>
            </w:r>
          </w:p>
          <w:p w14:paraId="10811CBA" w14:textId="77777777" w:rsidR="005E7FF8" w:rsidRPr="00CE3338" w:rsidRDefault="005E7FF8" w:rsidP="005E7FF8">
            <w:pPr>
              <w:pStyle w:val="TableParagraph"/>
              <w:spacing w:before="119"/>
              <w:ind w:left="83"/>
              <w:rPr>
                <w:sz w:val="17"/>
                <w:u w:val="single"/>
              </w:rPr>
            </w:pPr>
            <w:r w:rsidRPr="00CE3338">
              <w:rPr>
                <w:color w:val="1C1C1C"/>
                <w:sz w:val="17"/>
                <w:u w:val="single"/>
              </w:rPr>
              <w:t>Children</w:t>
            </w:r>
            <w:r w:rsidRPr="00CE3338">
              <w:rPr>
                <w:color w:val="1C1C1C"/>
                <w:spacing w:val="-7"/>
                <w:sz w:val="17"/>
                <w:u w:val="single"/>
              </w:rPr>
              <w:t xml:space="preserve"> </w:t>
            </w:r>
            <w:r w:rsidRPr="00CE3338">
              <w:rPr>
                <w:color w:val="1C1C1C"/>
                <w:sz w:val="17"/>
                <w:u w:val="single"/>
              </w:rPr>
              <w:t>can:</w:t>
            </w:r>
          </w:p>
          <w:p w14:paraId="4437C1BE" w14:textId="77777777" w:rsidR="005E7FF8" w:rsidRDefault="005E7FF8" w:rsidP="00F33BA0">
            <w:pPr>
              <w:pStyle w:val="TableParagraph"/>
              <w:numPr>
                <w:ilvl w:val="0"/>
                <w:numId w:val="34"/>
              </w:numPr>
              <w:tabs>
                <w:tab w:val="left" w:pos="443"/>
                <w:tab w:val="left" w:pos="444"/>
              </w:tabs>
              <w:spacing w:before="59" w:line="235" w:lineRule="auto"/>
              <w:ind w:right="512"/>
              <w:rPr>
                <w:sz w:val="17"/>
              </w:rPr>
            </w:pPr>
            <w:bookmarkStart w:id="8" w:name="a_identify_the_design_features_of_their_"/>
            <w:bookmarkEnd w:id="8"/>
            <w:r>
              <w:rPr>
                <w:color w:val="1C1C1C"/>
                <w:sz w:val="17"/>
              </w:rPr>
              <w:t>identify the design features of their products that will appeal to intended</w:t>
            </w:r>
            <w:r>
              <w:rPr>
                <w:color w:val="1C1C1C"/>
                <w:spacing w:val="1"/>
                <w:sz w:val="17"/>
              </w:rPr>
              <w:t xml:space="preserve"> </w:t>
            </w:r>
            <w:r>
              <w:rPr>
                <w:color w:val="1C1C1C"/>
                <w:sz w:val="17"/>
              </w:rPr>
              <w:t>customers;</w:t>
            </w:r>
          </w:p>
          <w:p w14:paraId="2A107C61" w14:textId="77777777" w:rsidR="005E7FF8" w:rsidRDefault="005E7FF8" w:rsidP="00F33BA0">
            <w:pPr>
              <w:pStyle w:val="TableParagraph"/>
              <w:numPr>
                <w:ilvl w:val="0"/>
                <w:numId w:val="34"/>
              </w:numPr>
              <w:tabs>
                <w:tab w:val="left" w:pos="443"/>
                <w:tab w:val="left" w:pos="444"/>
              </w:tabs>
              <w:spacing w:before="57" w:line="237" w:lineRule="auto"/>
              <w:ind w:right="152"/>
              <w:rPr>
                <w:sz w:val="17"/>
              </w:rPr>
            </w:pPr>
            <w:r>
              <w:rPr>
                <w:color w:val="1C1C1C"/>
                <w:sz w:val="17"/>
              </w:rPr>
              <w:t>use their knowledge of a broad range of existing products to help generate their</w:t>
            </w:r>
            <w:r>
              <w:rPr>
                <w:color w:val="1C1C1C"/>
                <w:spacing w:val="2"/>
                <w:sz w:val="17"/>
              </w:rPr>
              <w:t xml:space="preserve"> </w:t>
            </w:r>
            <w:r>
              <w:rPr>
                <w:color w:val="1C1C1C"/>
                <w:sz w:val="17"/>
              </w:rPr>
              <w:t>ideas;</w:t>
            </w:r>
          </w:p>
          <w:p w14:paraId="55804D5C" w14:textId="77777777" w:rsidR="005E7FF8" w:rsidRDefault="005E7FF8" w:rsidP="00F33BA0">
            <w:pPr>
              <w:pStyle w:val="TableParagraph"/>
              <w:numPr>
                <w:ilvl w:val="0"/>
                <w:numId w:val="34"/>
              </w:numPr>
              <w:tabs>
                <w:tab w:val="left" w:pos="443"/>
                <w:tab w:val="left" w:pos="444"/>
              </w:tabs>
              <w:spacing w:before="59" w:line="235" w:lineRule="auto"/>
              <w:ind w:right="483"/>
              <w:rPr>
                <w:sz w:val="17"/>
              </w:rPr>
            </w:pPr>
            <w:bookmarkStart w:id="9" w:name="c_design_innovative_and_appealing_produc"/>
            <w:bookmarkEnd w:id="9"/>
            <w:r>
              <w:rPr>
                <w:color w:val="1C1C1C"/>
                <w:sz w:val="17"/>
              </w:rPr>
              <w:t>design innovative and appealing products that have a clear purpose and are aimed at a specific</w:t>
            </w:r>
            <w:r>
              <w:rPr>
                <w:color w:val="1C1C1C"/>
                <w:spacing w:val="-9"/>
                <w:sz w:val="17"/>
              </w:rPr>
              <w:t xml:space="preserve"> </w:t>
            </w:r>
            <w:r>
              <w:rPr>
                <w:color w:val="1C1C1C"/>
                <w:sz w:val="17"/>
              </w:rPr>
              <w:t>user;</w:t>
            </w:r>
          </w:p>
          <w:p w14:paraId="36249E23" w14:textId="77777777" w:rsidR="005E7FF8" w:rsidRDefault="005E7FF8" w:rsidP="00F33BA0">
            <w:pPr>
              <w:pStyle w:val="TableParagraph"/>
              <w:numPr>
                <w:ilvl w:val="0"/>
                <w:numId w:val="34"/>
              </w:numPr>
              <w:tabs>
                <w:tab w:val="left" w:pos="443"/>
                <w:tab w:val="left" w:pos="444"/>
              </w:tabs>
              <w:spacing w:before="55"/>
              <w:rPr>
                <w:sz w:val="17"/>
              </w:rPr>
            </w:pPr>
            <w:r>
              <w:rPr>
                <w:color w:val="1C1C1C"/>
                <w:sz w:val="17"/>
              </w:rPr>
              <w:t>explain how particular parts of their products</w:t>
            </w:r>
            <w:r>
              <w:rPr>
                <w:color w:val="1C1C1C"/>
                <w:spacing w:val="-4"/>
                <w:sz w:val="17"/>
              </w:rPr>
              <w:t xml:space="preserve"> </w:t>
            </w:r>
            <w:r>
              <w:rPr>
                <w:color w:val="1C1C1C"/>
                <w:sz w:val="17"/>
              </w:rPr>
              <w:t>work;</w:t>
            </w:r>
          </w:p>
          <w:p w14:paraId="35D364C8" w14:textId="77777777" w:rsidR="005E7FF8" w:rsidRDefault="005E7FF8" w:rsidP="00F33BA0">
            <w:pPr>
              <w:pStyle w:val="TableParagraph"/>
              <w:numPr>
                <w:ilvl w:val="0"/>
                <w:numId w:val="34"/>
              </w:numPr>
              <w:tabs>
                <w:tab w:val="left" w:pos="443"/>
                <w:tab w:val="left" w:pos="444"/>
              </w:tabs>
              <w:spacing w:before="53" w:line="237" w:lineRule="auto"/>
              <w:ind w:right="241"/>
              <w:rPr>
                <w:sz w:val="17"/>
              </w:rPr>
            </w:pPr>
            <w:bookmarkStart w:id="10" w:name="e_use_annotated_sketches_and_cross-secti"/>
            <w:bookmarkEnd w:id="10"/>
            <w:r>
              <w:rPr>
                <w:color w:val="1C1C1C"/>
                <w:sz w:val="17"/>
              </w:rPr>
              <w:t>use annotated sketches and cross-sectional drawings to develop and communicate their</w:t>
            </w:r>
            <w:r>
              <w:rPr>
                <w:color w:val="1C1C1C"/>
                <w:spacing w:val="-9"/>
                <w:sz w:val="17"/>
              </w:rPr>
              <w:t xml:space="preserve"> </w:t>
            </w:r>
            <w:r>
              <w:rPr>
                <w:color w:val="1C1C1C"/>
                <w:sz w:val="17"/>
              </w:rPr>
              <w:t>ideas;</w:t>
            </w:r>
          </w:p>
          <w:p w14:paraId="09CE0BC0" w14:textId="77777777" w:rsidR="005E7FF8" w:rsidRDefault="005E7FF8" w:rsidP="00F33BA0">
            <w:pPr>
              <w:pStyle w:val="TableParagraph"/>
              <w:numPr>
                <w:ilvl w:val="0"/>
                <w:numId w:val="34"/>
              </w:numPr>
              <w:tabs>
                <w:tab w:val="left" w:pos="443"/>
                <w:tab w:val="left" w:pos="444"/>
              </w:tabs>
              <w:spacing w:before="58" w:line="235" w:lineRule="auto"/>
              <w:ind w:right="565"/>
              <w:rPr>
                <w:sz w:val="17"/>
              </w:rPr>
            </w:pPr>
            <w:bookmarkStart w:id="11" w:name="f_when_designing,_explore_different_init"/>
            <w:bookmarkEnd w:id="11"/>
            <w:r>
              <w:rPr>
                <w:color w:val="1C1C1C"/>
                <w:sz w:val="17"/>
              </w:rPr>
              <w:t>when designing, explore different initial ideas before coming up with a final</w:t>
            </w:r>
            <w:r>
              <w:rPr>
                <w:color w:val="1C1C1C"/>
                <w:spacing w:val="-3"/>
                <w:sz w:val="17"/>
              </w:rPr>
              <w:t xml:space="preserve"> </w:t>
            </w:r>
            <w:r>
              <w:rPr>
                <w:color w:val="1C1C1C"/>
                <w:sz w:val="17"/>
              </w:rPr>
              <w:t>design;</w:t>
            </w:r>
          </w:p>
          <w:p w14:paraId="40A575FA" w14:textId="77777777" w:rsidR="005E7FF8" w:rsidRDefault="005E7FF8" w:rsidP="00F33BA0">
            <w:pPr>
              <w:pStyle w:val="TableParagraph"/>
              <w:numPr>
                <w:ilvl w:val="0"/>
                <w:numId w:val="34"/>
              </w:numPr>
              <w:tabs>
                <w:tab w:val="left" w:pos="443"/>
                <w:tab w:val="left" w:pos="444"/>
              </w:tabs>
              <w:spacing w:before="59" w:line="235" w:lineRule="auto"/>
              <w:ind w:right="329"/>
              <w:rPr>
                <w:sz w:val="17"/>
              </w:rPr>
            </w:pPr>
            <w:bookmarkStart w:id="12" w:name="g_when_planning,_start_to_explain_their_"/>
            <w:bookmarkEnd w:id="12"/>
            <w:r>
              <w:rPr>
                <w:color w:val="1C1C1C"/>
                <w:sz w:val="17"/>
              </w:rPr>
              <w:t>when planning, start to explain their choice of materials and components including function and</w:t>
            </w:r>
            <w:r>
              <w:rPr>
                <w:color w:val="1C1C1C"/>
                <w:spacing w:val="-8"/>
                <w:sz w:val="17"/>
              </w:rPr>
              <w:t xml:space="preserve"> </w:t>
            </w:r>
            <w:r>
              <w:rPr>
                <w:color w:val="1C1C1C"/>
                <w:sz w:val="17"/>
              </w:rPr>
              <w:t>aesthetics;</w:t>
            </w:r>
          </w:p>
          <w:p w14:paraId="26ABDEA0" w14:textId="77777777" w:rsidR="005E7FF8" w:rsidRDefault="005E7FF8" w:rsidP="00F33BA0">
            <w:pPr>
              <w:pStyle w:val="TableParagraph"/>
              <w:numPr>
                <w:ilvl w:val="0"/>
                <w:numId w:val="34"/>
              </w:numPr>
              <w:tabs>
                <w:tab w:val="left" w:pos="443"/>
                <w:tab w:val="left" w:pos="444"/>
              </w:tabs>
              <w:spacing w:before="55"/>
              <w:rPr>
                <w:sz w:val="17"/>
              </w:rPr>
            </w:pPr>
            <w:bookmarkStart w:id="13" w:name="h_test_ideas_out_through_using_prototype"/>
            <w:bookmarkEnd w:id="13"/>
            <w:r>
              <w:rPr>
                <w:color w:val="1C1C1C"/>
                <w:sz w:val="17"/>
              </w:rPr>
              <w:t>test ideas out through using</w:t>
            </w:r>
            <w:r>
              <w:rPr>
                <w:color w:val="1C1C1C"/>
                <w:spacing w:val="-8"/>
                <w:sz w:val="17"/>
              </w:rPr>
              <w:t xml:space="preserve"> </w:t>
            </w:r>
            <w:r>
              <w:rPr>
                <w:color w:val="1C1C1C"/>
                <w:sz w:val="17"/>
              </w:rPr>
              <w:t>prototypes;</w:t>
            </w:r>
          </w:p>
          <w:p w14:paraId="2A885BB2" w14:textId="77777777" w:rsidR="005E7FF8" w:rsidRDefault="005E7FF8" w:rsidP="00F33BA0">
            <w:pPr>
              <w:pStyle w:val="TableParagraph"/>
              <w:numPr>
                <w:ilvl w:val="0"/>
                <w:numId w:val="34"/>
              </w:numPr>
              <w:tabs>
                <w:tab w:val="left" w:pos="443"/>
              </w:tabs>
              <w:spacing w:before="52" w:line="237" w:lineRule="auto"/>
              <w:ind w:right="207"/>
              <w:rPr>
                <w:sz w:val="17"/>
              </w:rPr>
            </w:pPr>
            <w:bookmarkStart w:id="14" w:name="i_use_computer-aided_design_to_develop_a"/>
            <w:bookmarkEnd w:id="14"/>
            <w:r>
              <w:rPr>
                <w:color w:val="1C1C1C"/>
                <w:sz w:val="17"/>
              </w:rPr>
              <w:t>use computer-aided design to develop and communicate their ideas</w:t>
            </w:r>
            <w:r w:rsidR="00F33BA0">
              <w:rPr>
                <w:color w:val="1C1C1C"/>
                <w:sz w:val="17"/>
              </w:rPr>
              <w:t>;</w:t>
            </w:r>
          </w:p>
          <w:p w14:paraId="4C327EA6" w14:textId="77777777" w:rsidR="005E7FF8" w:rsidRPr="005E7FF8" w:rsidRDefault="005E7FF8" w:rsidP="00F33BA0">
            <w:pPr>
              <w:pStyle w:val="TableParagraph"/>
              <w:numPr>
                <w:ilvl w:val="0"/>
                <w:numId w:val="34"/>
              </w:numPr>
              <w:tabs>
                <w:tab w:val="left" w:pos="443"/>
                <w:tab w:val="left" w:pos="444"/>
              </w:tabs>
              <w:spacing w:before="56"/>
              <w:rPr>
                <w:sz w:val="17"/>
              </w:rPr>
            </w:pPr>
            <w:bookmarkStart w:id="15" w:name="j_develop_and_follow_simple_design_crite"/>
            <w:bookmarkEnd w:id="15"/>
            <w:r>
              <w:rPr>
                <w:color w:val="1C1C1C"/>
                <w:sz w:val="17"/>
              </w:rPr>
              <w:t>develop and follow simple design</w:t>
            </w:r>
            <w:r>
              <w:rPr>
                <w:color w:val="1C1C1C"/>
                <w:spacing w:val="-6"/>
                <w:sz w:val="17"/>
              </w:rPr>
              <w:t xml:space="preserve"> </w:t>
            </w:r>
            <w:r>
              <w:rPr>
                <w:color w:val="1C1C1C"/>
                <w:sz w:val="17"/>
              </w:rPr>
              <w:t>criteria;</w:t>
            </w:r>
            <w:bookmarkStart w:id="16" w:name="k_work_in_a_broader_range_of_relevant_co"/>
            <w:bookmarkEnd w:id="16"/>
          </w:p>
          <w:p w14:paraId="48318EFB" w14:textId="77777777" w:rsidR="005E7FF8" w:rsidRPr="005E7FF8" w:rsidRDefault="005E7FF8" w:rsidP="00F33BA0">
            <w:pPr>
              <w:pStyle w:val="TableParagraph"/>
              <w:numPr>
                <w:ilvl w:val="0"/>
                <w:numId w:val="34"/>
              </w:numPr>
              <w:tabs>
                <w:tab w:val="left" w:pos="443"/>
                <w:tab w:val="left" w:pos="444"/>
              </w:tabs>
              <w:spacing w:before="56"/>
              <w:rPr>
                <w:sz w:val="17"/>
              </w:rPr>
            </w:pPr>
            <w:r w:rsidRPr="005E7FF8">
              <w:rPr>
                <w:color w:val="1C1C1C"/>
                <w:sz w:val="17"/>
              </w:rPr>
              <w:t>work in a broader range of relevant contexts, for example entertainment, the home, school, leisure, food industry and the wider</w:t>
            </w:r>
            <w:r w:rsidRPr="005E7FF8">
              <w:rPr>
                <w:color w:val="1C1C1C"/>
                <w:spacing w:val="-1"/>
                <w:sz w:val="17"/>
              </w:rPr>
              <w:t xml:space="preserve"> </w:t>
            </w:r>
            <w:r w:rsidRPr="005E7FF8">
              <w:rPr>
                <w:color w:val="1C1C1C"/>
                <w:sz w:val="17"/>
              </w:rPr>
              <w:t>environment.</w:t>
            </w:r>
          </w:p>
        </w:tc>
        <w:tc>
          <w:tcPr>
            <w:tcW w:w="4837" w:type="dxa"/>
          </w:tcPr>
          <w:p w14:paraId="30470382" w14:textId="77777777" w:rsidR="005E7FF8" w:rsidRDefault="005E7FF8" w:rsidP="005E7FF8">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designing.</w:t>
            </w:r>
          </w:p>
          <w:p w14:paraId="2F5E6147" w14:textId="77777777" w:rsidR="005E7FF8" w:rsidRDefault="005E7FF8" w:rsidP="005E7FF8">
            <w:pPr>
              <w:pStyle w:val="TableParagraph"/>
              <w:spacing w:before="116"/>
              <w:ind w:left="83" w:right="169"/>
              <w:rPr>
                <w:sz w:val="17"/>
              </w:rPr>
            </w:pPr>
            <w:bookmarkStart w:id="17" w:name="They_should_work_in_a_range_of_relevant_"/>
            <w:bookmarkEnd w:id="17"/>
            <w:r>
              <w:rPr>
                <w:color w:val="1C1C1C"/>
                <w:sz w:val="17"/>
              </w:rPr>
              <w:t>They should work in a range of relevant contexts [for example, the home, school, leisure, culture, enterprise, industry and the wider environment].</w:t>
            </w:r>
          </w:p>
          <w:p w14:paraId="52C6AC78" w14:textId="77777777" w:rsidR="005E7FF8" w:rsidRDefault="005E7FF8" w:rsidP="005E7FF8">
            <w:pPr>
              <w:pStyle w:val="TableParagraph"/>
              <w:ind w:left="83" w:right="125"/>
              <w:jc w:val="both"/>
              <w:rPr>
                <w:sz w:val="17"/>
              </w:rPr>
            </w:pPr>
            <w:bookmarkStart w:id="18" w:name="Children_use_research_and_develop_design"/>
            <w:bookmarkEnd w:id="18"/>
            <w:r>
              <w:rPr>
                <w:color w:val="1C1C1C"/>
                <w:sz w:val="17"/>
              </w:rPr>
              <w:t>Children use research and develop design criteria to inform the design of innovative, functional, appealing products that are fit for purpose, aimed at particular individuals or groups.</w:t>
            </w:r>
          </w:p>
          <w:p w14:paraId="2AD362F8" w14:textId="77777777" w:rsidR="005E7FF8" w:rsidRDefault="005E7FF8" w:rsidP="005E7FF8">
            <w:pPr>
              <w:pStyle w:val="TableParagraph"/>
              <w:ind w:left="83" w:right="214"/>
              <w:rPr>
                <w:sz w:val="17"/>
              </w:rPr>
            </w:pPr>
            <w:bookmarkStart w:id="19" w:name="They_generate,_develop,_model_and_commun"/>
            <w:bookmarkEnd w:id="19"/>
            <w:r>
              <w:rPr>
                <w:color w:val="1C1C1C"/>
                <w:sz w:val="17"/>
              </w:rPr>
              <w:t>They generate, develop, model and communicate their ideas through discussion, annotated sketches, cross-sectional and exploded diagrams, prototypes, pattern pieces and computer- aided design.</w:t>
            </w:r>
          </w:p>
          <w:p w14:paraId="0A8882BD" w14:textId="77777777" w:rsidR="005E7FF8" w:rsidRPr="00CE3338" w:rsidRDefault="005E7FF8" w:rsidP="005E7FF8">
            <w:pPr>
              <w:pStyle w:val="TableParagraph"/>
              <w:spacing w:before="119"/>
              <w:ind w:left="83"/>
              <w:rPr>
                <w:sz w:val="17"/>
                <w:u w:val="single"/>
              </w:rPr>
            </w:pPr>
            <w:r w:rsidRPr="00CE3338">
              <w:rPr>
                <w:color w:val="1C1C1C"/>
                <w:sz w:val="17"/>
                <w:u w:val="single"/>
              </w:rPr>
              <w:t>Children</w:t>
            </w:r>
            <w:r w:rsidRPr="00CE3338">
              <w:rPr>
                <w:color w:val="1C1C1C"/>
                <w:spacing w:val="-7"/>
                <w:sz w:val="17"/>
                <w:u w:val="single"/>
              </w:rPr>
              <w:t xml:space="preserve"> </w:t>
            </w:r>
            <w:r w:rsidRPr="00CE3338">
              <w:rPr>
                <w:color w:val="1C1C1C"/>
                <w:sz w:val="17"/>
                <w:u w:val="single"/>
              </w:rPr>
              <w:t>can:</w:t>
            </w:r>
          </w:p>
          <w:p w14:paraId="320C3A71" w14:textId="77777777" w:rsidR="005E7FF8" w:rsidRPr="00F33BA0" w:rsidRDefault="005E7FF8" w:rsidP="00F33BA0">
            <w:pPr>
              <w:pStyle w:val="TableParagraph"/>
              <w:numPr>
                <w:ilvl w:val="0"/>
                <w:numId w:val="35"/>
              </w:numPr>
              <w:tabs>
                <w:tab w:val="left" w:pos="443"/>
                <w:tab w:val="left" w:pos="444"/>
              </w:tabs>
              <w:spacing w:before="58" w:line="237" w:lineRule="auto"/>
              <w:ind w:right="147"/>
              <w:rPr>
                <w:color w:val="000000" w:themeColor="text1"/>
                <w:sz w:val="17"/>
              </w:rPr>
            </w:pPr>
            <w:bookmarkStart w:id="20" w:name="a_use_research_to_inform_and_develop_det"/>
            <w:bookmarkEnd w:id="20"/>
            <w:r w:rsidRPr="00F33BA0">
              <w:rPr>
                <w:color w:val="000000" w:themeColor="text1"/>
                <w:sz w:val="17"/>
              </w:rPr>
              <w:t>use research to inform and develop detailed design criteria to inform the design of innovative, functional and appealing products that are fit for purpose and aimed at a target</w:t>
            </w:r>
            <w:r w:rsidRPr="00F33BA0">
              <w:rPr>
                <w:color w:val="000000" w:themeColor="text1"/>
                <w:spacing w:val="-1"/>
                <w:sz w:val="17"/>
              </w:rPr>
              <w:t xml:space="preserve"> </w:t>
            </w:r>
            <w:r w:rsidRPr="00F33BA0">
              <w:rPr>
                <w:color w:val="000000" w:themeColor="text1"/>
                <w:sz w:val="17"/>
              </w:rPr>
              <w:t>market;</w:t>
            </w:r>
          </w:p>
          <w:p w14:paraId="1A2ADA38" w14:textId="77777777" w:rsidR="005E7FF8" w:rsidRPr="00F33BA0" w:rsidRDefault="005E7FF8" w:rsidP="00F33BA0">
            <w:pPr>
              <w:pStyle w:val="TableParagraph"/>
              <w:numPr>
                <w:ilvl w:val="0"/>
                <w:numId w:val="35"/>
              </w:numPr>
              <w:tabs>
                <w:tab w:val="left" w:pos="443"/>
                <w:tab w:val="left" w:pos="444"/>
              </w:tabs>
              <w:spacing w:before="58" w:line="237" w:lineRule="auto"/>
              <w:ind w:right="152"/>
              <w:rPr>
                <w:color w:val="000000" w:themeColor="text1"/>
                <w:sz w:val="17"/>
              </w:rPr>
            </w:pPr>
            <w:bookmarkStart w:id="21" w:name="b_use_their_knowledge_of_a_broad_range_o"/>
            <w:bookmarkEnd w:id="21"/>
            <w:r w:rsidRPr="00F33BA0">
              <w:rPr>
                <w:color w:val="000000" w:themeColor="text1"/>
                <w:sz w:val="17"/>
              </w:rPr>
              <w:t>use their knowledge of a broad range of existing products to help generate their</w:t>
            </w:r>
            <w:r w:rsidRPr="00F33BA0">
              <w:rPr>
                <w:color w:val="000000" w:themeColor="text1"/>
                <w:spacing w:val="2"/>
                <w:sz w:val="17"/>
              </w:rPr>
              <w:t xml:space="preserve"> </w:t>
            </w:r>
            <w:r w:rsidRPr="00F33BA0">
              <w:rPr>
                <w:color w:val="000000" w:themeColor="text1"/>
                <w:sz w:val="17"/>
              </w:rPr>
              <w:t>ideas;</w:t>
            </w:r>
          </w:p>
          <w:p w14:paraId="79024FA9" w14:textId="77777777" w:rsidR="005E7FF8" w:rsidRPr="00F33BA0" w:rsidRDefault="005E7FF8" w:rsidP="00F33BA0">
            <w:pPr>
              <w:pStyle w:val="TableParagraph"/>
              <w:numPr>
                <w:ilvl w:val="0"/>
                <w:numId w:val="35"/>
              </w:numPr>
              <w:tabs>
                <w:tab w:val="left" w:pos="443"/>
                <w:tab w:val="left" w:pos="444"/>
              </w:tabs>
              <w:spacing w:before="57" w:line="237" w:lineRule="auto"/>
              <w:ind w:right="81"/>
              <w:rPr>
                <w:color w:val="000000" w:themeColor="text1"/>
                <w:sz w:val="17"/>
              </w:rPr>
            </w:pPr>
            <w:bookmarkStart w:id="22" w:name="c_design_products_that_have_a_clear_purp"/>
            <w:bookmarkEnd w:id="22"/>
            <w:r w:rsidRPr="00F33BA0">
              <w:rPr>
                <w:color w:val="000000" w:themeColor="text1"/>
                <w:sz w:val="17"/>
              </w:rPr>
              <w:t>design products that have a clear purpose and indicate the design features of their products that will appeal to the intended user;</w:t>
            </w:r>
          </w:p>
          <w:p w14:paraId="68B704DF" w14:textId="77777777" w:rsidR="005E7FF8" w:rsidRPr="00F33BA0" w:rsidRDefault="005E7FF8" w:rsidP="00F33BA0">
            <w:pPr>
              <w:pStyle w:val="TableParagraph"/>
              <w:numPr>
                <w:ilvl w:val="0"/>
                <w:numId w:val="35"/>
              </w:numPr>
              <w:tabs>
                <w:tab w:val="left" w:pos="443"/>
                <w:tab w:val="left" w:pos="444"/>
              </w:tabs>
              <w:spacing w:before="55"/>
              <w:rPr>
                <w:color w:val="000000" w:themeColor="text1"/>
                <w:sz w:val="17"/>
              </w:rPr>
            </w:pPr>
            <w:bookmarkStart w:id="23" w:name="d_explain_how_particular_parts_of_their_"/>
            <w:bookmarkStart w:id="24" w:name="e_use_annotated_sketches,_cross-sectiona"/>
            <w:bookmarkEnd w:id="23"/>
            <w:bookmarkEnd w:id="24"/>
            <w:r w:rsidRPr="00F33BA0">
              <w:rPr>
                <w:color w:val="000000" w:themeColor="text1"/>
                <w:sz w:val="17"/>
              </w:rPr>
              <w:t>explain how particular parts of their products</w:t>
            </w:r>
            <w:r w:rsidRPr="00F33BA0">
              <w:rPr>
                <w:color w:val="000000" w:themeColor="text1"/>
                <w:spacing w:val="-4"/>
                <w:sz w:val="17"/>
              </w:rPr>
              <w:t xml:space="preserve"> </w:t>
            </w:r>
            <w:r w:rsidRPr="00F33BA0">
              <w:rPr>
                <w:color w:val="000000" w:themeColor="text1"/>
                <w:sz w:val="17"/>
              </w:rPr>
              <w:t>work;</w:t>
            </w:r>
          </w:p>
          <w:p w14:paraId="5042D03A" w14:textId="77777777" w:rsidR="005E7FF8" w:rsidRPr="00F33BA0" w:rsidRDefault="005E7FF8" w:rsidP="00F33BA0">
            <w:pPr>
              <w:pStyle w:val="TableParagraph"/>
              <w:numPr>
                <w:ilvl w:val="0"/>
                <w:numId w:val="35"/>
              </w:numPr>
              <w:tabs>
                <w:tab w:val="left" w:pos="444"/>
              </w:tabs>
              <w:spacing w:before="52" w:line="237" w:lineRule="auto"/>
              <w:ind w:right="361"/>
              <w:jc w:val="both"/>
              <w:rPr>
                <w:color w:val="000000" w:themeColor="text1"/>
                <w:sz w:val="17"/>
              </w:rPr>
            </w:pPr>
            <w:r w:rsidRPr="00F33BA0">
              <w:rPr>
                <w:color w:val="000000" w:themeColor="text1"/>
                <w:sz w:val="17"/>
              </w:rPr>
              <w:t>use annotated sketches, cross-sectional drawings and exploded diagrams (possibly including computer-aided design) to develop and communicate their</w:t>
            </w:r>
            <w:r w:rsidRPr="00F33BA0">
              <w:rPr>
                <w:color w:val="000000" w:themeColor="text1"/>
                <w:spacing w:val="-8"/>
                <w:sz w:val="17"/>
              </w:rPr>
              <w:t xml:space="preserve"> </w:t>
            </w:r>
            <w:r w:rsidRPr="00F33BA0">
              <w:rPr>
                <w:color w:val="000000" w:themeColor="text1"/>
                <w:sz w:val="17"/>
              </w:rPr>
              <w:t>ideas;</w:t>
            </w:r>
          </w:p>
          <w:p w14:paraId="2E3B2C85" w14:textId="77777777" w:rsidR="005E7FF8" w:rsidRPr="00F33BA0" w:rsidRDefault="005E7FF8" w:rsidP="00F33BA0">
            <w:pPr>
              <w:pStyle w:val="TableParagraph"/>
              <w:numPr>
                <w:ilvl w:val="0"/>
                <w:numId w:val="35"/>
              </w:numPr>
              <w:tabs>
                <w:tab w:val="left" w:pos="443"/>
                <w:tab w:val="left" w:pos="444"/>
              </w:tabs>
              <w:spacing w:before="61" w:line="235" w:lineRule="auto"/>
              <w:ind w:right="88"/>
              <w:rPr>
                <w:color w:val="000000" w:themeColor="text1"/>
                <w:sz w:val="17"/>
              </w:rPr>
            </w:pPr>
            <w:bookmarkStart w:id="25" w:name="f_generate_a_range_of_design_ideas_and_c"/>
            <w:bookmarkEnd w:id="25"/>
            <w:r w:rsidRPr="00F33BA0">
              <w:rPr>
                <w:color w:val="000000" w:themeColor="text1"/>
                <w:sz w:val="17"/>
              </w:rPr>
              <w:t>generate a range of design ideas and clearly communicate final</w:t>
            </w:r>
            <w:r w:rsidRPr="00F33BA0">
              <w:rPr>
                <w:color w:val="000000" w:themeColor="text1"/>
                <w:spacing w:val="-1"/>
                <w:sz w:val="17"/>
              </w:rPr>
              <w:t xml:space="preserve"> </w:t>
            </w:r>
            <w:r w:rsidRPr="00F33BA0">
              <w:rPr>
                <w:color w:val="000000" w:themeColor="text1"/>
                <w:sz w:val="17"/>
              </w:rPr>
              <w:t>designs;</w:t>
            </w:r>
          </w:p>
          <w:p w14:paraId="2F27AFED" w14:textId="77777777" w:rsidR="005E7FF8" w:rsidRPr="00F33BA0" w:rsidRDefault="005E7FF8" w:rsidP="00F33BA0">
            <w:pPr>
              <w:pStyle w:val="TableParagraph"/>
              <w:numPr>
                <w:ilvl w:val="0"/>
                <w:numId w:val="35"/>
              </w:numPr>
              <w:tabs>
                <w:tab w:val="left" w:pos="443"/>
                <w:tab w:val="left" w:pos="444"/>
              </w:tabs>
              <w:spacing w:before="59" w:line="235" w:lineRule="auto"/>
              <w:ind w:right="266"/>
              <w:rPr>
                <w:color w:val="000000" w:themeColor="text1"/>
                <w:sz w:val="17"/>
              </w:rPr>
            </w:pPr>
            <w:bookmarkStart w:id="26" w:name="g_consider_the_availability_and_costings"/>
            <w:bookmarkEnd w:id="26"/>
            <w:r w:rsidRPr="00F33BA0">
              <w:rPr>
                <w:color w:val="000000" w:themeColor="text1"/>
                <w:sz w:val="17"/>
              </w:rPr>
              <w:t>consider the availability and costings of resources when planning out</w:t>
            </w:r>
            <w:r w:rsidRPr="00F33BA0">
              <w:rPr>
                <w:color w:val="000000" w:themeColor="text1"/>
                <w:spacing w:val="-2"/>
                <w:sz w:val="17"/>
              </w:rPr>
              <w:t xml:space="preserve"> </w:t>
            </w:r>
            <w:r w:rsidRPr="00F33BA0">
              <w:rPr>
                <w:color w:val="000000" w:themeColor="text1"/>
                <w:sz w:val="17"/>
              </w:rPr>
              <w:t>designs</w:t>
            </w:r>
            <w:bookmarkStart w:id="27" w:name="h_work_in_a_broad_range_of_relevant_cont"/>
            <w:bookmarkEnd w:id="27"/>
            <w:r w:rsidR="00F33BA0" w:rsidRPr="00F33BA0">
              <w:rPr>
                <w:color w:val="000000" w:themeColor="text1"/>
                <w:sz w:val="17"/>
              </w:rPr>
              <w:t>;</w:t>
            </w:r>
          </w:p>
          <w:p w14:paraId="2094E720" w14:textId="77777777" w:rsidR="005E7FF8" w:rsidRPr="005E7FF8" w:rsidRDefault="005E7FF8" w:rsidP="00F33BA0">
            <w:pPr>
              <w:pStyle w:val="TableParagraph"/>
              <w:numPr>
                <w:ilvl w:val="0"/>
                <w:numId w:val="35"/>
              </w:numPr>
              <w:tabs>
                <w:tab w:val="left" w:pos="443"/>
                <w:tab w:val="left" w:pos="444"/>
              </w:tabs>
              <w:spacing w:before="59" w:line="235" w:lineRule="auto"/>
              <w:ind w:right="266"/>
              <w:rPr>
                <w:sz w:val="17"/>
              </w:rPr>
            </w:pPr>
            <w:r w:rsidRPr="00F33BA0">
              <w:rPr>
                <w:color w:val="000000" w:themeColor="text1"/>
                <w:sz w:val="17"/>
              </w:rPr>
              <w:t>work in a broad range of relevant contexts, for example conservation, the home, school, leisure, culture, enterprise, industry and the wider</w:t>
            </w:r>
            <w:r w:rsidRPr="00F33BA0">
              <w:rPr>
                <w:color w:val="000000" w:themeColor="text1"/>
                <w:spacing w:val="-5"/>
                <w:sz w:val="17"/>
              </w:rPr>
              <w:t xml:space="preserve"> </w:t>
            </w:r>
            <w:r w:rsidRPr="00F33BA0">
              <w:rPr>
                <w:color w:val="000000" w:themeColor="text1"/>
                <w:sz w:val="17"/>
              </w:rPr>
              <w:t>environment.</w:t>
            </w:r>
          </w:p>
        </w:tc>
      </w:tr>
    </w:tbl>
    <w:p w14:paraId="65AEB9A2" w14:textId="77777777" w:rsidR="000E703D" w:rsidRDefault="000E703D" w:rsidP="008B3A7C">
      <w:pPr>
        <w:rPr>
          <w:sz w:val="32"/>
        </w:rPr>
      </w:pPr>
    </w:p>
    <w:p w14:paraId="7B1465B9" w14:textId="77777777" w:rsidR="003846C3" w:rsidRDefault="003846C3" w:rsidP="008B3A7C">
      <w:pPr>
        <w:rPr>
          <w:sz w:val="32"/>
        </w:rPr>
      </w:pPr>
    </w:p>
    <w:tbl>
      <w:tblPr>
        <w:tblStyle w:val="TableGrid"/>
        <w:tblW w:w="0" w:type="auto"/>
        <w:tblLook w:val="04A0" w:firstRow="1" w:lastRow="0" w:firstColumn="1" w:lastColumn="0" w:noHBand="0" w:noVBand="1"/>
      </w:tblPr>
      <w:tblGrid>
        <w:gridCol w:w="830"/>
        <w:gridCol w:w="4454"/>
        <w:gridCol w:w="5289"/>
        <w:gridCol w:w="5015"/>
      </w:tblGrid>
      <w:tr w:rsidR="003846C3" w14:paraId="72E733D8" w14:textId="77777777" w:rsidTr="00D56EE6">
        <w:trPr>
          <w:trHeight w:val="627"/>
        </w:trPr>
        <w:tc>
          <w:tcPr>
            <w:tcW w:w="830" w:type="dxa"/>
            <w:vMerge w:val="restart"/>
            <w:shd w:val="clear" w:color="auto" w:fill="B4C6E7" w:themeFill="accent1" w:themeFillTint="66"/>
            <w:textDirection w:val="btLr"/>
            <w:vAlign w:val="center"/>
          </w:tcPr>
          <w:p w14:paraId="588F5D4C" w14:textId="77777777" w:rsidR="003846C3" w:rsidRDefault="003846C3" w:rsidP="003846C3">
            <w:pPr>
              <w:ind w:left="113" w:right="113"/>
              <w:jc w:val="center"/>
              <w:rPr>
                <w:sz w:val="32"/>
              </w:rPr>
            </w:pPr>
            <w:r>
              <w:rPr>
                <w:sz w:val="32"/>
              </w:rPr>
              <w:lastRenderedPageBreak/>
              <w:t>Make</w:t>
            </w:r>
          </w:p>
        </w:tc>
        <w:tc>
          <w:tcPr>
            <w:tcW w:w="4454" w:type="dxa"/>
            <w:shd w:val="clear" w:color="auto" w:fill="C00000"/>
            <w:vAlign w:val="center"/>
          </w:tcPr>
          <w:p w14:paraId="0EFB0674" w14:textId="77777777" w:rsidR="003846C3" w:rsidRPr="003846C3" w:rsidRDefault="003846C3" w:rsidP="003846C3">
            <w:pPr>
              <w:jc w:val="center"/>
              <w:rPr>
                <w:sz w:val="28"/>
              </w:rPr>
            </w:pPr>
            <w:r w:rsidRPr="00D56EE6">
              <w:rPr>
                <w:color w:val="000000" w:themeColor="text1"/>
                <w:sz w:val="28"/>
              </w:rPr>
              <w:t>Key Stage One</w:t>
            </w:r>
          </w:p>
        </w:tc>
        <w:tc>
          <w:tcPr>
            <w:tcW w:w="5289" w:type="dxa"/>
            <w:shd w:val="clear" w:color="auto" w:fill="FFC000" w:themeFill="accent4"/>
            <w:vAlign w:val="center"/>
          </w:tcPr>
          <w:p w14:paraId="4F333B73" w14:textId="77777777" w:rsidR="003846C3" w:rsidRPr="003846C3" w:rsidRDefault="003846C3" w:rsidP="003846C3">
            <w:pPr>
              <w:jc w:val="center"/>
              <w:rPr>
                <w:sz w:val="28"/>
              </w:rPr>
            </w:pPr>
            <w:r w:rsidRPr="003846C3">
              <w:rPr>
                <w:sz w:val="28"/>
              </w:rPr>
              <w:t>Lower Key Stage Two</w:t>
            </w:r>
          </w:p>
        </w:tc>
        <w:tc>
          <w:tcPr>
            <w:tcW w:w="5015" w:type="dxa"/>
            <w:shd w:val="clear" w:color="auto" w:fill="92D050"/>
            <w:vAlign w:val="center"/>
          </w:tcPr>
          <w:p w14:paraId="7B7C842A" w14:textId="77777777" w:rsidR="003846C3" w:rsidRPr="003846C3" w:rsidRDefault="003846C3" w:rsidP="003846C3">
            <w:pPr>
              <w:jc w:val="center"/>
              <w:rPr>
                <w:sz w:val="28"/>
              </w:rPr>
            </w:pPr>
            <w:r w:rsidRPr="003846C3">
              <w:rPr>
                <w:sz w:val="28"/>
              </w:rPr>
              <w:t xml:space="preserve">Upper Key </w:t>
            </w:r>
            <w:r>
              <w:rPr>
                <w:sz w:val="28"/>
              </w:rPr>
              <w:t>St</w:t>
            </w:r>
            <w:r w:rsidRPr="003846C3">
              <w:rPr>
                <w:sz w:val="28"/>
              </w:rPr>
              <w:t>age Two</w:t>
            </w:r>
          </w:p>
        </w:tc>
      </w:tr>
      <w:tr w:rsidR="003846C3" w14:paraId="7B439520" w14:textId="77777777" w:rsidTr="00C64531">
        <w:trPr>
          <w:trHeight w:val="9482"/>
        </w:trPr>
        <w:tc>
          <w:tcPr>
            <w:tcW w:w="830" w:type="dxa"/>
            <w:vMerge/>
            <w:shd w:val="clear" w:color="auto" w:fill="B4C6E7" w:themeFill="accent1" w:themeFillTint="66"/>
          </w:tcPr>
          <w:p w14:paraId="2ABCD796" w14:textId="77777777" w:rsidR="003846C3" w:rsidRDefault="003846C3" w:rsidP="003846C3">
            <w:pPr>
              <w:rPr>
                <w:sz w:val="32"/>
              </w:rPr>
            </w:pPr>
          </w:p>
        </w:tc>
        <w:tc>
          <w:tcPr>
            <w:tcW w:w="4454" w:type="dxa"/>
          </w:tcPr>
          <w:p w14:paraId="29A7618C" w14:textId="77777777" w:rsidR="003846C3" w:rsidRDefault="003846C3" w:rsidP="003846C3">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making.</w:t>
            </w:r>
          </w:p>
          <w:p w14:paraId="1555F95A" w14:textId="77777777" w:rsidR="003846C3" w:rsidRDefault="003846C3" w:rsidP="003846C3">
            <w:pPr>
              <w:pStyle w:val="TableParagraph"/>
              <w:spacing w:before="116"/>
              <w:ind w:left="84" w:right="82"/>
              <w:rPr>
                <w:sz w:val="17"/>
              </w:rPr>
            </w:pPr>
            <w:bookmarkStart w:id="28" w:name="Children_select_from_and_use_a_range_of_"/>
            <w:bookmarkEnd w:id="28"/>
            <w:r>
              <w:rPr>
                <w:color w:val="1C1C1C"/>
                <w:sz w:val="17"/>
              </w:rPr>
              <w:t>Children select from and use a range of tools and equipment to perform practical tasks [for example, cutting, shaping, joining and finishing].</w:t>
            </w:r>
          </w:p>
          <w:p w14:paraId="1E4B9BBC" w14:textId="77777777" w:rsidR="003846C3" w:rsidRDefault="003846C3" w:rsidP="003846C3">
            <w:pPr>
              <w:pStyle w:val="TableParagraph"/>
              <w:ind w:left="84" w:right="438"/>
              <w:rPr>
                <w:sz w:val="17"/>
              </w:rPr>
            </w:pPr>
            <w:bookmarkStart w:id="29" w:name="They_select_from_and_use_a_wide_range_of"/>
            <w:bookmarkEnd w:id="29"/>
            <w:r>
              <w:rPr>
                <w:color w:val="1C1C1C"/>
                <w:sz w:val="17"/>
              </w:rPr>
              <w:t>They select from and use a wide range of materials and components, including construction materials, textiles and ingredients, according to their characteristics.</w:t>
            </w:r>
          </w:p>
          <w:p w14:paraId="55A22AF3" w14:textId="77777777" w:rsidR="003846C3" w:rsidRPr="00CE3338" w:rsidRDefault="003846C3" w:rsidP="003846C3">
            <w:pPr>
              <w:pStyle w:val="TableParagraph"/>
              <w:ind w:left="84"/>
              <w:rPr>
                <w:sz w:val="17"/>
                <w:u w:val="single"/>
              </w:rPr>
            </w:pPr>
            <w:r w:rsidRPr="00CE3338">
              <w:rPr>
                <w:color w:val="1C1C1C"/>
                <w:sz w:val="17"/>
                <w:u w:val="single"/>
              </w:rPr>
              <w:t>Children can:</w:t>
            </w:r>
          </w:p>
          <w:p w14:paraId="49569A32" w14:textId="77777777" w:rsidR="003846C3" w:rsidRPr="00CE3338" w:rsidRDefault="003846C3" w:rsidP="003846C3">
            <w:pPr>
              <w:pStyle w:val="TableParagraph"/>
              <w:spacing w:before="55"/>
              <w:ind w:left="84"/>
              <w:rPr>
                <w:b/>
                <w:sz w:val="17"/>
              </w:rPr>
            </w:pPr>
            <w:r w:rsidRPr="00CE3338">
              <w:rPr>
                <w:b/>
                <w:color w:val="1C1C1C"/>
                <w:sz w:val="17"/>
              </w:rPr>
              <w:t>Plan</w:t>
            </w:r>
          </w:p>
          <w:p w14:paraId="1A665BEA" w14:textId="77777777" w:rsidR="003846C3" w:rsidRDefault="003846C3" w:rsidP="00F33BA0">
            <w:pPr>
              <w:pStyle w:val="TableParagraph"/>
              <w:numPr>
                <w:ilvl w:val="0"/>
                <w:numId w:val="36"/>
              </w:numPr>
              <w:tabs>
                <w:tab w:val="left" w:pos="443"/>
                <w:tab w:val="left" w:pos="444"/>
              </w:tabs>
              <w:spacing w:before="58"/>
              <w:rPr>
                <w:sz w:val="17"/>
              </w:rPr>
            </w:pPr>
            <w:bookmarkStart w:id="30" w:name="a_with_support,_follow_a_simple_plan_or_"/>
            <w:bookmarkEnd w:id="30"/>
            <w:r>
              <w:rPr>
                <w:color w:val="1C1C1C"/>
                <w:sz w:val="17"/>
              </w:rPr>
              <w:t>with support, follow a simple plan or</w:t>
            </w:r>
            <w:r>
              <w:rPr>
                <w:color w:val="1C1C1C"/>
                <w:spacing w:val="-8"/>
                <w:sz w:val="17"/>
              </w:rPr>
              <w:t xml:space="preserve"> </w:t>
            </w:r>
            <w:r>
              <w:rPr>
                <w:color w:val="1C1C1C"/>
                <w:sz w:val="17"/>
              </w:rPr>
              <w:t>recipe;</w:t>
            </w:r>
          </w:p>
          <w:p w14:paraId="63E0DB20" w14:textId="77777777" w:rsidR="003846C3" w:rsidRDefault="003846C3" w:rsidP="00F33BA0">
            <w:pPr>
              <w:pStyle w:val="TableParagraph"/>
              <w:numPr>
                <w:ilvl w:val="0"/>
                <w:numId w:val="36"/>
              </w:numPr>
              <w:tabs>
                <w:tab w:val="left" w:pos="443"/>
                <w:tab w:val="left" w:pos="444"/>
              </w:tabs>
              <w:spacing w:before="54" w:line="235" w:lineRule="auto"/>
              <w:ind w:right="132"/>
              <w:rPr>
                <w:sz w:val="17"/>
              </w:rPr>
            </w:pPr>
            <w:bookmarkStart w:id="31" w:name="b_begin_to_select_from_a_range_of_hand_t"/>
            <w:bookmarkEnd w:id="31"/>
            <w:r>
              <w:rPr>
                <w:color w:val="1C1C1C"/>
                <w:sz w:val="17"/>
              </w:rPr>
              <w:t>begin to select from a range of hand tools and equipment, such as scissors, graters, zesters, safe knives,</w:t>
            </w:r>
            <w:r>
              <w:rPr>
                <w:color w:val="1C1C1C"/>
                <w:spacing w:val="-10"/>
                <w:sz w:val="17"/>
              </w:rPr>
              <w:t xml:space="preserve"> </w:t>
            </w:r>
            <w:r>
              <w:rPr>
                <w:color w:val="1C1C1C"/>
                <w:sz w:val="17"/>
              </w:rPr>
              <w:t>juicer;</w:t>
            </w:r>
          </w:p>
          <w:p w14:paraId="44434087" w14:textId="77777777" w:rsidR="003846C3" w:rsidRDefault="003846C3" w:rsidP="00F33BA0">
            <w:pPr>
              <w:pStyle w:val="TableParagraph"/>
              <w:numPr>
                <w:ilvl w:val="0"/>
                <w:numId w:val="36"/>
              </w:numPr>
              <w:tabs>
                <w:tab w:val="left" w:pos="443"/>
                <w:tab w:val="left" w:pos="444"/>
              </w:tabs>
              <w:spacing w:before="58" w:line="235" w:lineRule="auto"/>
              <w:ind w:right="143"/>
              <w:rPr>
                <w:sz w:val="17"/>
              </w:rPr>
            </w:pPr>
            <w:bookmarkStart w:id="32" w:name="c_select_from_a_range_of_materials,_text"/>
            <w:bookmarkEnd w:id="32"/>
            <w:r>
              <w:rPr>
                <w:color w:val="1C1C1C"/>
                <w:sz w:val="17"/>
              </w:rPr>
              <w:t>select from a range of materials, textiles and components according to their</w:t>
            </w:r>
            <w:r>
              <w:rPr>
                <w:color w:val="1C1C1C"/>
                <w:spacing w:val="2"/>
                <w:sz w:val="17"/>
              </w:rPr>
              <w:t xml:space="preserve"> </w:t>
            </w:r>
            <w:r>
              <w:rPr>
                <w:color w:val="1C1C1C"/>
                <w:sz w:val="17"/>
              </w:rPr>
              <w:t>characteristics;</w:t>
            </w:r>
          </w:p>
          <w:p w14:paraId="630F5614" w14:textId="77777777" w:rsidR="003846C3" w:rsidRPr="00CE3338" w:rsidRDefault="003846C3" w:rsidP="003846C3">
            <w:pPr>
              <w:pStyle w:val="TableParagraph"/>
              <w:spacing w:before="55"/>
              <w:ind w:left="83"/>
              <w:rPr>
                <w:b/>
                <w:sz w:val="17"/>
              </w:rPr>
            </w:pPr>
            <w:r w:rsidRPr="00CE3338">
              <w:rPr>
                <w:b/>
                <w:color w:val="1C1C1C"/>
                <w:sz w:val="17"/>
              </w:rPr>
              <w:t>Practical skills and techniques</w:t>
            </w:r>
          </w:p>
          <w:p w14:paraId="5E6631B4" w14:textId="77777777" w:rsidR="003846C3" w:rsidRDefault="003846C3" w:rsidP="00F33BA0">
            <w:pPr>
              <w:pStyle w:val="TableParagraph"/>
              <w:numPr>
                <w:ilvl w:val="0"/>
                <w:numId w:val="36"/>
              </w:numPr>
              <w:tabs>
                <w:tab w:val="left" w:pos="443"/>
                <w:tab w:val="left" w:pos="444"/>
              </w:tabs>
              <w:spacing w:before="62" w:line="235" w:lineRule="auto"/>
              <w:ind w:right="190"/>
              <w:rPr>
                <w:sz w:val="17"/>
              </w:rPr>
            </w:pPr>
            <w:bookmarkStart w:id="33" w:name="d_learn_to_use_hand_tools_and_kitchen_eq"/>
            <w:bookmarkEnd w:id="33"/>
            <w:r>
              <w:rPr>
                <w:color w:val="1C1C1C"/>
                <w:sz w:val="17"/>
              </w:rPr>
              <w:t>learn to use hand tools and kitchen equipment safely and</w:t>
            </w:r>
            <w:bookmarkStart w:id="34" w:name="Make"/>
            <w:bookmarkEnd w:id="34"/>
            <w:r>
              <w:rPr>
                <w:color w:val="1C1C1C"/>
                <w:sz w:val="17"/>
              </w:rPr>
              <w:t xml:space="preserve"> appropriately and learn to follow hygiene</w:t>
            </w:r>
            <w:r>
              <w:rPr>
                <w:color w:val="1C1C1C"/>
                <w:spacing w:val="-14"/>
                <w:sz w:val="17"/>
              </w:rPr>
              <w:t xml:space="preserve"> </w:t>
            </w:r>
            <w:r>
              <w:rPr>
                <w:color w:val="1C1C1C"/>
                <w:sz w:val="17"/>
              </w:rPr>
              <w:t>procedures;</w:t>
            </w:r>
          </w:p>
          <w:p w14:paraId="118DAA93" w14:textId="77777777" w:rsidR="003846C3" w:rsidRDefault="003846C3" w:rsidP="00F33BA0">
            <w:pPr>
              <w:pStyle w:val="TableParagraph"/>
              <w:numPr>
                <w:ilvl w:val="0"/>
                <w:numId w:val="36"/>
              </w:numPr>
              <w:tabs>
                <w:tab w:val="left" w:pos="443"/>
                <w:tab w:val="left" w:pos="444"/>
              </w:tabs>
              <w:spacing w:before="57" w:line="237" w:lineRule="auto"/>
              <w:ind w:right="593"/>
              <w:rPr>
                <w:sz w:val="17"/>
              </w:rPr>
            </w:pPr>
            <w:bookmarkStart w:id="35" w:name="e_use_a_range_of_materials_and_component"/>
            <w:bookmarkEnd w:id="35"/>
            <w:r>
              <w:rPr>
                <w:color w:val="1C1C1C"/>
                <w:sz w:val="17"/>
              </w:rPr>
              <w:t>use a range of materials and components, including textiles and food ingredients;</w:t>
            </w:r>
          </w:p>
          <w:p w14:paraId="02D57743" w14:textId="77777777" w:rsidR="003846C3" w:rsidRDefault="003846C3" w:rsidP="00F33BA0">
            <w:pPr>
              <w:pStyle w:val="TableParagraph"/>
              <w:numPr>
                <w:ilvl w:val="0"/>
                <w:numId w:val="36"/>
              </w:numPr>
              <w:tabs>
                <w:tab w:val="left" w:pos="443"/>
                <w:tab w:val="left" w:pos="444"/>
              </w:tabs>
              <w:spacing w:before="55"/>
              <w:rPr>
                <w:sz w:val="17"/>
              </w:rPr>
            </w:pPr>
            <w:bookmarkStart w:id="36" w:name="f_with_help,_measure_and_mark_out;"/>
            <w:bookmarkEnd w:id="36"/>
            <w:r>
              <w:rPr>
                <w:color w:val="1C1C1C"/>
                <w:sz w:val="17"/>
              </w:rPr>
              <w:t>with help, measure and mark</w:t>
            </w:r>
            <w:r>
              <w:rPr>
                <w:color w:val="1C1C1C"/>
                <w:spacing w:val="-17"/>
                <w:sz w:val="17"/>
              </w:rPr>
              <w:t xml:space="preserve"> </w:t>
            </w:r>
            <w:r>
              <w:rPr>
                <w:color w:val="1C1C1C"/>
                <w:sz w:val="17"/>
              </w:rPr>
              <w:t>out;</w:t>
            </w:r>
          </w:p>
          <w:p w14:paraId="524CFF1C" w14:textId="77777777" w:rsidR="003846C3" w:rsidRDefault="003846C3" w:rsidP="00F33BA0">
            <w:pPr>
              <w:pStyle w:val="TableParagraph"/>
              <w:numPr>
                <w:ilvl w:val="0"/>
                <w:numId w:val="36"/>
              </w:numPr>
              <w:tabs>
                <w:tab w:val="left" w:pos="443"/>
                <w:tab w:val="left" w:pos="444"/>
              </w:tabs>
              <w:spacing w:before="50"/>
              <w:rPr>
                <w:sz w:val="17"/>
              </w:rPr>
            </w:pPr>
            <w:bookmarkStart w:id="37" w:name="h_assemble,_join_and_combine_materials,_"/>
            <w:bookmarkEnd w:id="37"/>
            <w:r>
              <w:rPr>
                <w:color w:val="1C1C1C"/>
                <w:sz w:val="17"/>
              </w:rPr>
              <w:t>cut, shape and score materials with some</w:t>
            </w:r>
            <w:r>
              <w:rPr>
                <w:color w:val="1C1C1C"/>
                <w:spacing w:val="-9"/>
                <w:sz w:val="17"/>
              </w:rPr>
              <w:t xml:space="preserve"> </w:t>
            </w:r>
            <w:r>
              <w:rPr>
                <w:color w:val="1C1C1C"/>
                <w:sz w:val="17"/>
              </w:rPr>
              <w:t>accuracy;</w:t>
            </w:r>
          </w:p>
          <w:p w14:paraId="6EE3B0BC" w14:textId="77777777" w:rsidR="003846C3" w:rsidRDefault="003846C3" w:rsidP="00F33BA0">
            <w:pPr>
              <w:pStyle w:val="TableParagraph"/>
              <w:numPr>
                <w:ilvl w:val="0"/>
                <w:numId w:val="36"/>
              </w:numPr>
              <w:tabs>
                <w:tab w:val="left" w:pos="443"/>
                <w:tab w:val="left" w:pos="444"/>
              </w:tabs>
              <w:spacing w:before="52" w:line="237" w:lineRule="auto"/>
              <w:ind w:right="418"/>
              <w:rPr>
                <w:sz w:val="17"/>
              </w:rPr>
            </w:pPr>
            <w:r>
              <w:rPr>
                <w:color w:val="1C1C1C"/>
                <w:sz w:val="17"/>
              </w:rPr>
              <w:t>assemble, join and combine materials, components or ingredients;</w:t>
            </w:r>
          </w:p>
          <w:p w14:paraId="30000BCB" w14:textId="77777777" w:rsidR="003846C3" w:rsidRDefault="003846C3" w:rsidP="00F33BA0">
            <w:pPr>
              <w:pStyle w:val="TableParagraph"/>
              <w:numPr>
                <w:ilvl w:val="0"/>
                <w:numId w:val="36"/>
              </w:numPr>
              <w:tabs>
                <w:tab w:val="left" w:pos="443"/>
                <w:tab w:val="left" w:pos="444"/>
              </w:tabs>
              <w:spacing w:before="59" w:line="235" w:lineRule="auto"/>
              <w:ind w:right="252"/>
              <w:rPr>
                <w:sz w:val="17"/>
              </w:rPr>
            </w:pPr>
            <w:bookmarkStart w:id="38" w:name="i_demonstrate_how_to_cut,_shape_and_join"/>
            <w:bookmarkEnd w:id="38"/>
            <w:r>
              <w:rPr>
                <w:color w:val="1C1C1C"/>
                <w:sz w:val="17"/>
              </w:rPr>
              <w:t>demonstrate how to cut, shape and join fabric to make a simple</w:t>
            </w:r>
            <w:r>
              <w:rPr>
                <w:color w:val="1C1C1C"/>
                <w:spacing w:val="1"/>
                <w:sz w:val="17"/>
              </w:rPr>
              <w:t xml:space="preserve"> </w:t>
            </w:r>
            <w:r>
              <w:rPr>
                <w:color w:val="1C1C1C"/>
                <w:sz w:val="17"/>
              </w:rPr>
              <w:t>product;</w:t>
            </w:r>
          </w:p>
          <w:p w14:paraId="0CD12904" w14:textId="77777777" w:rsidR="003846C3" w:rsidRDefault="003846C3" w:rsidP="00F33BA0">
            <w:pPr>
              <w:pStyle w:val="TableParagraph"/>
              <w:numPr>
                <w:ilvl w:val="0"/>
                <w:numId w:val="36"/>
              </w:numPr>
              <w:tabs>
                <w:tab w:val="left" w:pos="443"/>
                <w:tab w:val="left" w:pos="444"/>
              </w:tabs>
              <w:spacing w:before="59" w:line="235" w:lineRule="auto"/>
              <w:ind w:right="333"/>
              <w:rPr>
                <w:sz w:val="17"/>
              </w:rPr>
            </w:pPr>
            <w:bookmarkStart w:id="39" w:name="j_manipulate_fabrics_in_simple_ways_to_c"/>
            <w:bookmarkEnd w:id="39"/>
            <w:r>
              <w:rPr>
                <w:color w:val="1C1C1C"/>
                <w:sz w:val="17"/>
              </w:rPr>
              <w:t>manipulate fabrics in simple ways to create the desired effect;</w:t>
            </w:r>
          </w:p>
          <w:p w14:paraId="4F1F2FC1" w14:textId="77777777" w:rsidR="003846C3" w:rsidRDefault="003846C3" w:rsidP="00F33BA0">
            <w:pPr>
              <w:pStyle w:val="TableParagraph"/>
              <w:numPr>
                <w:ilvl w:val="0"/>
                <w:numId w:val="36"/>
              </w:numPr>
              <w:tabs>
                <w:tab w:val="left" w:pos="443"/>
                <w:tab w:val="left" w:pos="444"/>
              </w:tabs>
              <w:spacing w:before="55"/>
              <w:rPr>
                <w:sz w:val="17"/>
              </w:rPr>
            </w:pPr>
            <w:bookmarkStart w:id="40" w:name="k_use_a_basic_running_stich;"/>
            <w:bookmarkStart w:id="41" w:name="l_cut,_peel_and_grate_ingredients,_inclu"/>
            <w:bookmarkEnd w:id="40"/>
            <w:bookmarkEnd w:id="41"/>
            <w:r>
              <w:rPr>
                <w:color w:val="1C1C1C"/>
                <w:sz w:val="17"/>
              </w:rPr>
              <w:t>use a basic running</w:t>
            </w:r>
            <w:r>
              <w:rPr>
                <w:color w:val="1C1C1C"/>
                <w:spacing w:val="-4"/>
                <w:sz w:val="17"/>
              </w:rPr>
              <w:t xml:space="preserve"> </w:t>
            </w:r>
            <w:r>
              <w:rPr>
                <w:color w:val="1C1C1C"/>
                <w:sz w:val="17"/>
              </w:rPr>
              <w:t>stich;</w:t>
            </w:r>
          </w:p>
          <w:p w14:paraId="7A77ECE1" w14:textId="77777777" w:rsidR="003846C3" w:rsidRDefault="003846C3" w:rsidP="00F33BA0">
            <w:pPr>
              <w:pStyle w:val="TableParagraph"/>
              <w:numPr>
                <w:ilvl w:val="0"/>
                <w:numId w:val="36"/>
              </w:numPr>
              <w:tabs>
                <w:tab w:val="left" w:pos="443"/>
                <w:tab w:val="left" w:pos="444"/>
              </w:tabs>
              <w:spacing w:before="52" w:line="237" w:lineRule="auto"/>
              <w:ind w:right="290"/>
              <w:rPr>
                <w:sz w:val="17"/>
              </w:rPr>
            </w:pPr>
            <w:r>
              <w:rPr>
                <w:color w:val="1C1C1C"/>
                <w:sz w:val="17"/>
              </w:rPr>
              <w:t>cut, peel and grate ingredients, including measuring and weighing ingredients using measuring</w:t>
            </w:r>
            <w:r>
              <w:rPr>
                <w:color w:val="1C1C1C"/>
                <w:spacing w:val="1"/>
                <w:sz w:val="17"/>
              </w:rPr>
              <w:t xml:space="preserve"> </w:t>
            </w:r>
            <w:r>
              <w:rPr>
                <w:color w:val="1C1C1C"/>
                <w:sz w:val="17"/>
              </w:rPr>
              <w:t>cups;</w:t>
            </w:r>
          </w:p>
          <w:p w14:paraId="65C777E9" w14:textId="77777777" w:rsidR="003846C3" w:rsidRPr="003846C3" w:rsidRDefault="003846C3" w:rsidP="00F33BA0">
            <w:pPr>
              <w:pStyle w:val="TableParagraph"/>
              <w:numPr>
                <w:ilvl w:val="0"/>
                <w:numId w:val="36"/>
              </w:numPr>
              <w:tabs>
                <w:tab w:val="left" w:pos="443"/>
                <w:tab w:val="left" w:pos="444"/>
              </w:tabs>
              <w:spacing w:before="59" w:line="235" w:lineRule="auto"/>
              <w:ind w:right="327"/>
              <w:rPr>
                <w:sz w:val="17"/>
              </w:rPr>
            </w:pPr>
            <w:bookmarkStart w:id="42" w:name="m_begin_to_use_simple_finishing_techniqu"/>
            <w:bookmarkEnd w:id="42"/>
            <w:r>
              <w:rPr>
                <w:color w:val="1C1C1C"/>
                <w:sz w:val="17"/>
              </w:rPr>
              <w:t>begin to use simple finishing techniques to improve the appearance of their product, such as</w:t>
            </w:r>
            <w:r>
              <w:rPr>
                <w:color w:val="1C1C1C"/>
                <w:spacing w:val="-10"/>
                <w:sz w:val="17"/>
              </w:rPr>
              <w:t xml:space="preserve"> </w:t>
            </w:r>
            <w:r>
              <w:rPr>
                <w:color w:val="1C1C1C"/>
                <w:sz w:val="17"/>
              </w:rPr>
              <w:t xml:space="preserve">adding </w:t>
            </w:r>
            <w:r w:rsidRPr="003846C3">
              <w:rPr>
                <w:color w:val="1C1C1C"/>
                <w:sz w:val="17"/>
              </w:rPr>
              <w:t>simple decorations.</w:t>
            </w:r>
          </w:p>
        </w:tc>
        <w:tc>
          <w:tcPr>
            <w:tcW w:w="5289" w:type="dxa"/>
          </w:tcPr>
          <w:p w14:paraId="30500F5F" w14:textId="77777777" w:rsidR="003846C3" w:rsidRDefault="003846C3" w:rsidP="003846C3">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making.</w:t>
            </w:r>
          </w:p>
          <w:p w14:paraId="0A6A6E4E" w14:textId="77777777" w:rsidR="003846C3" w:rsidRDefault="003846C3" w:rsidP="003846C3">
            <w:pPr>
              <w:pStyle w:val="TableParagraph"/>
              <w:spacing w:before="116"/>
              <w:ind w:left="83" w:right="422"/>
              <w:rPr>
                <w:sz w:val="17"/>
              </w:rPr>
            </w:pPr>
            <w:r>
              <w:rPr>
                <w:color w:val="1C1C1C"/>
                <w:sz w:val="17"/>
              </w:rPr>
              <w:t>Children select from and use a wider range of tools and equipment to perform practical tasks [for example, cutting, shaping, joining and finishing] accurately.</w:t>
            </w:r>
          </w:p>
          <w:p w14:paraId="3016620E" w14:textId="77777777" w:rsidR="003846C3" w:rsidRDefault="003846C3" w:rsidP="003846C3">
            <w:pPr>
              <w:pStyle w:val="TableParagraph"/>
              <w:ind w:left="83" w:right="439"/>
              <w:rPr>
                <w:sz w:val="17"/>
              </w:rPr>
            </w:pPr>
            <w:r>
              <w:rPr>
                <w:color w:val="1C1C1C"/>
                <w:sz w:val="17"/>
              </w:rPr>
              <w:t>They select from and use a wider range of materials and components, including construction materials, textiles and ingredients, according to their functional properties and aesthetic qualities.</w:t>
            </w:r>
          </w:p>
          <w:p w14:paraId="65BC8402" w14:textId="77777777" w:rsidR="003846C3" w:rsidRPr="00CE3338" w:rsidRDefault="003846C3" w:rsidP="003846C3">
            <w:pPr>
              <w:pStyle w:val="TableParagraph"/>
              <w:spacing w:before="119"/>
              <w:ind w:left="83"/>
              <w:rPr>
                <w:sz w:val="17"/>
                <w:u w:val="single"/>
              </w:rPr>
            </w:pPr>
            <w:r w:rsidRPr="00CE3338">
              <w:rPr>
                <w:color w:val="1C1C1C"/>
                <w:sz w:val="17"/>
                <w:u w:val="single"/>
              </w:rPr>
              <w:t>Children can:</w:t>
            </w:r>
          </w:p>
          <w:p w14:paraId="0C21212A" w14:textId="77777777" w:rsidR="003846C3" w:rsidRPr="00CE3338" w:rsidRDefault="003846C3" w:rsidP="003846C3">
            <w:pPr>
              <w:pStyle w:val="TableParagraph"/>
              <w:spacing w:before="56"/>
              <w:ind w:left="83"/>
              <w:rPr>
                <w:b/>
                <w:sz w:val="17"/>
              </w:rPr>
            </w:pPr>
            <w:bookmarkStart w:id="43" w:name="Plan_"/>
            <w:bookmarkEnd w:id="43"/>
            <w:r w:rsidRPr="00CE3338">
              <w:rPr>
                <w:b/>
                <w:color w:val="1C1C1C"/>
                <w:sz w:val="17"/>
              </w:rPr>
              <w:t>Plan</w:t>
            </w:r>
          </w:p>
          <w:p w14:paraId="6E01F2F7" w14:textId="77777777" w:rsidR="003846C3" w:rsidRDefault="003846C3" w:rsidP="00F33BA0">
            <w:pPr>
              <w:pStyle w:val="TableParagraph"/>
              <w:numPr>
                <w:ilvl w:val="0"/>
                <w:numId w:val="36"/>
              </w:numPr>
              <w:tabs>
                <w:tab w:val="left" w:pos="443"/>
                <w:tab w:val="left" w:pos="444"/>
              </w:tabs>
              <w:spacing w:before="61" w:line="235" w:lineRule="auto"/>
              <w:ind w:right="217"/>
              <w:rPr>
                <w:sz w:val="17"/>
              </w:rPr>
            </w:pPr>
            <w:bookmarkStart w:id="44" w:name="a_with_growing_confidence,_carefully_sel"/>
            <w:bookmarkEnd w:id="44"/>
            <w:r>
              <w:rPr>
                <w:color w:val="1C1C1C"/>
                <w:sz w:val="17"/>
              </w:rPr>
              <w:t>with growing confidence, carefully select from a range of tools and equipment, explaining their</w:t>
            </w:r>
            <w:r>
              <w:rPr>
                <w:color w:val="1C1C1C"/>
                <w:spacing w:val="-8"/>
                <w:sz w:val="17"/>
              </w:rPr>
              <w:t xml:space="preserve"> </w:t>
            </w:r>
            <w:r>
              <w:rPr>
                <w:color w:val="1C1C1C"/>
                <w:sz w:val="17"/>
              </w:rPr>
              <w:t>choices;</w:t>
            </w:r>
          </w:p>
          <w:p w14:paraId="5BD2DC19" w14:textId="77777777" w:rsidR="003846C3" w:rsidRDefault="003846C3" w:rsidP="00F33BA0">
            <w:pPr>
              <w:pStyle w:val="TableParagraph"/>
              <w:numPr>
                <w:ilvl w:val="0"/>
                <w:numId w:val="36"/>
              </w:numPr>
              <w:tabs>
                <w:tab w:val="left" w:pos="443"/>
                <w:tab w:val="left" w:pos="444"/>
              </w:tabs>
              <w:spacing w:before="57" w:line="237" w:lineRule="auto"/>
              <w:ind w:right="767"/>
              <w:rPr>
                <w:sz w:val="17"/>
              </w:rPr>
            </w:pPr>
            <w:bookmarkStart w:id="45" w:name="b_select_from_a_range_of_materials_and_c"/>
            <w:bookmarkEnd w:id="45"/>
            <w:r>
              <w:rPr>
                <w:color w:val="1C1C1C"/>
                <w:sz w:val="17"/>
              </w:rPr>
              <w:t>select from a range of materials and components according to their functional properties and aesthetic</w:t>
            </w:r>
            <w:r>
              <w:rPr>
                <w:color w:val="1C1C1C"/>
                <w:spacing w:val="-1"/>
                <w:sz w:val="17"/>
              </w:rPr>
              <w:t xml:space="preserve"> </w:t>
            </w:r>
            <w:r>
              <w:rPr>
                <w:color w:val="1C1C1C"/>
                <w:sz w:val="17"/>
              </w:rPr>
              <w:t>qualities;</w:t>
            </w:r>
          </w:p>
          <w:p w14:paraId="43529A5A" w14:textId="77777777" w:rsidR="003846C3" w:rsidRPr="00F33BA0" w:rsidRDefault="003846C3" w:rsidP="00F33BA0">
            <w:pPr>
              <w:pStyle w:val="TableParagraph"/>
              <w:numPr>
                <w:ilvl w:val="0"/>
                <w:numId w:val="36"/>
              </w:numPr>
              <w:tabs>
                <w:tab w:val="left" w:pos="443"/>
                <w:tab w:val="left" w:pos="444"/>
              </w:tabs>
              <w:spacing w:before="55"/>
              <w:rPr>
                <w:sz w:val="17"/>
              </w:rPr>
            </w:pPr>
            <w:bookmarkStart w:id="46" w:name="c_place_the_main_stages_of_making_in_a_s"/>
            <w:bookmarkEnd w:id="46"/>
            <w:r>
              <w:rPr>
                <w:color w:val="1C1C1C"/>
                <w:sz w:val="17"/>
              </w:rPr>
              <w:t>place the main stages of making in a systematic</w:t>
            </w:r>
            <w:r>
              <w:rPr>
                <w:color w:val="1C1C1C"/>
                <w:spacing w:val="-11"/>
                <w:sz w:val="17"/>
              </w:rPr>
              <w:t xml:space="preserve"> </w:t>
            </w:r>
            <w:r>
              <w:rPr>
                <w:color w:val="1C1C1C"/>
                <w:sz w:val="17"/>
              </w:rPr>
              <w:t>order;</w:t>
            </w:r>
          </w:p>
          <w:p w14:paraId="52F83E6B" w14:textId="77777777" w:rsidR="00F33BA0" w:rsidRPr="00CE3338" w:rsidRDefault="00F33BA0" w:rsidP="00F33BA0">
            <w:pPr>
              <w:pStyle w:val="TableParagraph"/>
              <w:tabs>
                <w:tab w:val="left" w:pos="443"/>
                <w:tab w:val="left" w:pos="444"/>
              </w:tabs>
              <w:spacing w:before="55"/>
              <w:rPr>
                <w:b/>
                <w:sz w:val="17"/>
              </w:rPr>
            </w:pPr>
          </w:p>
          <w:p w14:paraId="187F72E7" w14:textId="77777777" w:rsidR="003846C3" w:rsidRPr="00CE3338" w:rsidRDefault="003846C3" w:rsidP="003846C3">
            <w:pPr>
              <w:pStyle w:val="TableParagraph"/>
              <w:spacing w:before="50"/>
              <w:ind w:left="83"/>
              <w:rPr>
                <w:b/>
                <w:sz w:val="17"/>
              </w:rPr>
            </w:pPr>
            <w:r w:rsidRPr="00CE3338">
              <w:rPr>
                <w:b/>
                <w:color w:val="1C1C1C"/>
                <w:sz w:val="17"/>
              </w:rPr>
              <w:t>Practical skills and techniques</w:t>
            </w:r>
          </w:p>
          <w:p w14:paraId="6C67CE33" w14:textId="77777777" w:rsidR="003846C3" w:rsidRDefault="003846C3" w:rsidP="00F33BA0">
            <w:pPr>
              <w:pStyle w:val="TableParagraph"/>
              <w:numPr>
                <w:ilvl w:val="0"/>
                <w:numId w:val="36"/>
              </w:numPr>
              <w:tabs>
                <w:tab w:val="left" w:pos="443"/>
                <w:tab w:val="left" w:pos="444"/>
              </w:tabs>
              <w:spacing w:before="60" w:line="237" w:lineRule="auto"/>
              <w:ind w:right="687"/>
              <w:rPr>
                <w:sz w:val="17"/>
              </w:rPr>
            </w:pPr>
            <w:bookmarkStart w:id="47" w:name="d_learn_to_use_a_range_of_tools_and_equi"/>
            <w:bookmarkEnd w:id="47"/>
            <w:r>
              <w:rPr>
                <w:color w:val="1C1C1C"/>
                <w:sz w:val="17"/>
              </w:rPr>
              <w:t>learn to use a range of tools and equipment safely, appropriately and accurately and learn to follow hygiene</w:t>
            </w:r>
            <w:r>
              <w:rPr>
                <w:color w:val="1C1C1C"/>
                <w:spacing w:val="-2"/>
                <w:sz w:val="17"/>
              </w:rPr>
              <w:t xml:space="preserve"> </w:t>
            </w:r>
            <w:r>
              <w:rPr>
                <w:color w:val="1C1C1C"/>
                <w:sz w:val="17"/>
              </w:rPr>
              <w:t>procedures;</w:t>
            </w:r>
          </w:p>
          <w:p w14:paraId="655E62E7" w14:textId="77777777" w:rsidR="003846C3" w:rsidRDefault="003846C3" w:rsidP="00F33BA0">
            <w:pPr>
              <w:pStyle w:val="TableParagraph"/>
              <w:numPr>
                <w:ilvl w:val="0"/>
                <w:numId w:val="36"/>
              </w:numPr>
              <w:tabs>
                <w:tab w:val="left" w:pos="443"/>
                <w:tab w:val="left" w:pos="444"/>
              </w:tabs>
              <w:spacing w:before="59" w:line="237" w:lineRule="auto"/>
              <w:ind w:right="137"/>
              <w:rPr>
                <w:sz w:val="17"/>
              </w:rPr>
            </w:pPr>
            <w:bookmarkStart w:id="48" w:name="e_use_a_wider_range_of_materials_and_com"/>
            <w:bookmarkEnd w:id="48"/>
            <w:r>
              <w:rPr>
                <w:color w:val="1C1C1C"/>
                <w:sz w:val="17"/>
              </w:rPr>
              <w:t>use a wider range of materials and components, including construction materials and kits, textiles and mechanical and electrical components;</w:t>
            </w:r>
          </w:p>
          <w:p w14:paraId="710512CE" w14:textId="77777777" w:rsidR="003846C3" w:rsidRDefault="003846C3" w:rsidP="00F33BA0">
            <w:pPr>
              <w:pStyle w:val="TableParagraph"/>
              <w:numPr>
                <w:ilvl w:val="0"/>
                <w:numId w:val="36"/>
              </w:numPr>
              <w:tabs>
                <w:tab w:val="left" w:pos="443"/>
                <w:tab w:val="left" w:pos="444"/>
              </w:tabs>
              <w:spacing w:before="58" w:line="235" w:lineRule="auto"/>
              <w:ind w:right="171"/>
              <w:rPr>
                <w:sz w:val="17"/>
              </w:rPr>
            </w:pPr>
            <w:bookmarkStart w:id="49" w:name="f_with_growing_independence,_measure_and"/>
            <w:bookmarkEnd w:id="49"/>
            <w:r>
              <w:rPr>
                <w:color w:val="1C1C1C"/>
                <w:sz w:val="17"/>
              </w:rPr>
              <w:t>with growing independence, measure and mark out to the nearest cm and</w:t>
            </w:r>
            <w:r>
              <w:rPr>
                <w:color w:val="1C1C1C"/>
                <w:spacing w:val="-2"/>
                <w:sz w:val="17"/>
              </w:rPr>
              <w:t xml:space="preserve"> </w:t>
            </w:r>
            <w:proofErr w:type="spellStart"/>
            <w:r>
              <w:rPr>
                <w:color w:val="1C1C1C"/>
                <w:sz w:val="17"/>
              </w:rPr>
              <w:t>millimetre</w:t>
            </w:r>
            <w:proofErr w:type="spellEnd"/>
            <w:r>
              <w:rPr>
                <w:color w:val="1C1C1C"/>
                <w:sz w:val="17"/>
              </w:rPr>
              <w:t>;</w:t>
            </w:r>
          </w:p>
          <w:p w14:paraId="6AAF4F56" w14:textId="77777777" w:rsidR="003846C3" w:rsidRDefault="003846C3" w:rsidP="00F33BA0">
            <w:pPr>
              <w:pStyle w:val="TableParagraph"/>
              <w:numPr>
                <w:ilvl w:val="0"/>
                <w:numId w:val="36"/>
              </w:numPr>
              <w:tabs>
                <w:tab w:val="left" w:pos="443"/>
                <w:tab w:val="left" w:pos="444"/>
              </w:tabs>
              <w:spacing w:before="59" w:line="235" w:lineRule="auto"/>
              <w:ind w:right="795"/>
              <w:rPr>
                <w:sz w:val="17"/>
              </w:rPr>
            </w:pPr>
            <w:bookmarkStart w:id="50" w:name="g_cut,_shape_and_score_materials_with_so"/>
            <w:bookmarkEnd w:id="50"/>
            <w:r>
              <w:rPr>
                <w:color w:val="1C1C1C"/>
                <w:sz w:val="17"/>
              </w:rPr>
              <w:t>cut, shape and score materials with some degree of</w:t>
            </w:r>
            <w:r>
              <w:rPr>
                <w:color w:val="1C1C1C"/>
                <w:spacing w:val="-2"/>
                <w:sz w:val="17"/>
              </w:rPr>
              <w:t xml:space="preserve"> </w:t>
            </w:r>
            <w:r>
              <w:rPr>
                <w:color w:val="1C1C1C"/>
                <w:sz w:val="17"/>
              </w:rPr>
              <w:t>accuracy;</w:t>
            </w:r>
          </w:p>
          <w:p w14:paraId="628382A9" w14:textId="77777777" w:rsidR="003846C3" w:rsidRDefault="003846C3" w:rsidP="00F33BA0">
            <w:pPr>
              <w:pStyle w:val="TableParagraph"/>
              <w:numPr>
                <w:ilvl w:val="0"/>
                <w:numId w:val="36"/>
              </w:numPr>
              <w:tabs>
                <w:tab w:val="left" w:pos="443"/>
                <w:tab w:val="left" w:pos="444"/>
              </w:tabs>
              <w:spacing w:before="57" w:line="237" w:lineRule="auto"/>
              <w:ind w:right="411"/>
              <w:rPr>
                <w:sz w:val="17"/>
              </w:rPr>
            </w:pPr>
            <w:bookmarkStart w:id="51" w:name="h_assemble,_join_and_combine_material_an"/>
            <w:bookmarkEnd w:id="51"/>
            <w:r>
              <w:rPr>
                <w:color w:val="1C1C1C"/>
                <w:sz w:val="17"/>
              </w:rPr>
              <w:t>assemble, join and combine material and components with some degree of</w:t>
            </w:r>
            <w:r>
              <w:rPr>
                <w:color w:val="1C1C1C"/>
                <w:spacing w:val="-4"/>
                <w:sz w:val="17"/>
              </w:rPr>
              <w:t xml:space="preserve"> </w:t>
            </w:r>
            <w:r>
              <w:rPr>
                <w:color w:val="1C1C1C"/>
                <w:sz w:val="17"/>
              </w:rPr>
              <w:t>accuracy;</w:t>
            </w:r>
          </w:p>
          <w:p w14:paraId="6A38873A" w14:textId="77777777" w:rsidR="003846C3" w:rsidRDefault="003846C3" w:rsidP="00F33BA0">
            <w:pPr>
              <w:pStyle w:val="TableParagraph"/>
              <w:numPr>
                <w:ilvl w:val="0"/>
                <w:numId w:val="36"/>
              </w:numPr>
              <w:tabs>
                <w:tab w:val="left" w:pos="443"/>
                <w:tab w:val="left" w:pos="444"/>
              </w:tabs>
              <w:spacing w:before="58" w:line="235" w:lineRule="auto"/>
              <w:ind w:right="304"/>
              <w:rPr>
                <w:sz w:val="17"/>
              </w:rPr>
            </w:pPr>
            <w:bookmarkStart w:id="52" w:name="i_demonstrate_how_to_measure,_cut,_shape"/>
            <w:bookmarkEnd w:id="52"/>
            <w:r>
              <w:rPr>
                <w:color w:val="1C1C1C"/>
                <w:sz w:val="17"/>
              </w:rPr>
              <w:t>demonstrate how to measure, cut, shape and join fabric with some accuracy to make a simple</w:t>
            </w:r>
            <w:r>
              <w:rPr>
                <w:color w:val="1C1C1C"/>
                <w:spacing w:val="-4"/>
                <w:sz w:val="17"/>
              </w:rPr>
              <w:t xml:space="preserve"> </w:t>
            </w:r>
            <w:r>
              <w:rPr>
                <w:color w:val="1C1C1C"/>
                <w:sz w:val="17"/>
              </w:rPr>
              <w:t>product;</w:t>
            </w:r>
          </w:p>
          <w:p w14:paraId="15A8A340" w14:textId="77777777" w:rsidR="003846C3" w:rsidRDefault="003846C3" w:rsidP="00F33BA0">
            <w:pPr>
              <w:pStyle w:val="TableParagraph"/>
              <w:numPr>
                <w:ilvl w:val="0"/>
                <w:numId w:val="36"/>
              </w:numPr>
              <w:tabs>
                <w:tab w:val="left" w:pos="443"/>
                <w:tab w:val="left" w:pos="444"/>
              </w:tabs>
              <w:spacing w:before="56"/>
              <w:rPr>
                <w:sz w:val="17"/>
              </w:rPr>
            </w:pPr>
            <w:bookmarkStart w:id="53" w:name="j_join_textiles_with_an_appropriate_sewi"/>
            <w:bookmarkEnd w:id="53"/>
            <w:r>
              <w:rPr>
                <w:color w:val="1C1C1C"/>
                <w:sz w:val="17"/>
              </w:rPr>
              <w:t>join textiles with an appropriate sewing</w:t>
            </w:r>
            <w:r>
              <w:rPr>
                <w:color w:val="1C1C1C"/>
                <w:spacing w:val="-7"/>
                <w:sz w:val="17"/>
              </w:rPr>
              <w:t xml:space="preserve"> </w:t>
            </w:r>
            <w:r>
              <w:rPr>
                <w:color w:val="1C1C1C"/>
                <w:sz w:val="17"/>
              </w:rPr>
              <w:t>technique;</w:t>
            </w:r>
          </w:p>
          <w:p w14:paraId="018B864D" w14:textId="77777777" w:rsidR="003846C3" w:rsidRPr="005E7FF8" w:rsidRDefault="003846C3" w:rsidP="00F33BA0">
            <w:pPr>
              <w:pStyle w:val="TableParagraph"/>
              <w:numPr>
                <w:ilvl w:val="0"/>
                <w:numId w:val="36"/>
              </w:numPr>
              <w:tabs>
                <w:tab w:val="left" w:pos="443"/>
                <w:tab w:val="left" w:pos="444"/>
              </w:tabs>
              <w:spacing w:before="56"/>
              <w:rPr>
                <w:sz w:val="17"/>
              </w:rPr>
            </w:pPr>
            <w:bookmarkStart w:id="54" w:name="k_begin_to_select_and_use_different_and_"/>
            <w:bookmarkEnd w:id="54"/>
            <w:r>
              <w:rPr>
                <w:color w:val="1C1C1C"/>
                <w:sz w:val="17"/>
              </w:rPr>
              <w:t>begin to select and use different and appropriate finishing techniques</w:t>
            </w:r>
            <w:r>
              <w:rPr>
                <w:color w:val="1C1C1C"/>
                <w:spacing w:val="-8"/>
                <w:sz w:val="17"/>
              </w:rPr>
              <w:t xml:space="preserve"> </w:t>
            </w:r>
            <w:r>
              <w:rPr>
                <w:color w:val="1C1C1C"/>
                <w:sz w:val="17"/>
              </w:rPr>
              <w:t>to</w:t>
            </w:r>
            <w:r>
              <w:rPr>
                <w:color w:val="1C1C1C"/>
                <w:spacing w:val="-10"/>
                <w:sz w:val="17"/>
              </w:rPr>
              <w:t xml:space="preserve"> </w:t>
            </w:r>
            <w:r>
              <w:rPr>
                <w:color w:val="1C1C1C"/>
                <w:sz w:val="17"/>
              </w:rPr>
              <w:t>improve</w:t>
            </w:r>
            <w:r>
              <w:rPr>
                <w:color w:val="1C1C1C"/>
                <w:spacing w:val="-10"/>
                <w:sz w:val="17"/>
              </w:rPr>
              <w:t xml:space="preserve"> </w:t>
            </w:r>
            <w:r>
              <w:rPr>
                <w:color w:val="1C1C1C"/>
                <w:sz w:val="17"/>
              </w:rPr>
              <w:t>the</w:t>
            </w:r>
            <w:r>
              <w:rPr>
                <w:color w:val="1C1C1C"/>
                <w:spacing w:val="-10"/>
                <w:sz w:val="17"/>
              </w:rPr>
              <w:t xml:space="preserve"> </w:t>
            </w:r>
            <w:r>
              <w:rPr>
                <w:color w:val="1C1C1C"/>
                <w:sz w:val="17"/>
              </w:rPr>
              <w:t>appearance</w:t>
            </w:r>
            <w:r>
              <w:rPr>
                <w:color w:val="1C1C1C"/>
                <w:spacing w:val="-10"/>
                <w:sz w:val="17"/>
              </w:rPr>
              <w:t xml:space="preserve"> </w:t>
            </w:r>
            <w:r>
              <w:rPr>
                <w:color w:val="1C1C1C"/>
                <w:sz w:val="17"/>
              </w:rPr>
              <w:t>of</w:t>
            </w:r>
            <w:r>
              <w:rPr>
                <w:color w:val="1C1C1C"/>
                <w:spacing w:val="-10"/>
                <w:sz w:val="17"/>
              </w:rPr>
              <w:t xml:space="preserve"> </w:t>
            </w:r>
            <w:r>
              <w:rPr>
                <w:color w:val="1C1C1C"/>
                <w:sz w:val="17"/>
              </w:rPr>
              <w:t>a</w:t>
            </w:r>
            <w:r>
              <w:rPr>
                <w:color w:val="1C1C1C"/>
                <w:spacing w:val="-8"/>
                <w:sz w:val="17"/>
              </w:rPr>
              <w:t xml:space="preserve"> </w:t>
            </w:r>
            <w:r>
              <w:rPr>
                <w:color w:val="1C1C1C"/>
                <w:sz w:val="17"/>
              </w:rPr>
              <w:t>product</w:t>
            </w:r>
            <w:r>
              <w:rPr>
                <w:color w:val="1C1C1C"/>
                <w:spacing w:val="-8"/>
                <w:sz w:val="17"/>
              </w:rPr>
              <w:t xml:space="preserve"> </w:t>
            </w:r>
            <w:r>
              <w:rPr>
                <w:color w:val="1C1C1C"/>
                <w:sz w:val="17"/>
              </w:rPr>
              <w:t>such</w:t>
            </w:r>
            <w:r>
              <w:rPr>
                <w:color w:val="1C1C1C"/>
                <w:spacing w:val="-11"/>
                <w:sz w:val="17"/>
              </w:rPr>
              <w:t xml:space="preserve"> </w:t>
            </w:r>
            <w:r>
              <w:rPr>
                <w:color w:val="1C1C1C"/>
                <w:sz w:val="17"/>
              </w:rPr>
              <w:t>as hemming, tie-dye, fabric paints and digital</w:t>
            </w:r>
            <w:r>
              <w:rPr>
                <w:color w:val="1C1C1C"/>
                <w:spacing w:val="-8"/>
                <w:sz w:val="17"/>
              </w:rPr>
              <w:t xml:space="preserve"> </w:t>
            </w:r>
            <w:r>
              <w:rPr>
                <w:color w:val="1C1C1C"/>
                <w:sz w:val="17"/>
              </w:rPr>
              <w:t>graphics.</w:t>
            </w:r>
          </w:p>
        </w:tc>
        <w:tc>
          <w:tcPr>
            <w:tcW w:w="5015" w:type="dxa"/>
          </w:tcPr>
          <w:p w14:paraId="60ABE65A" w14:textId="77777777" w:rsidR="003846C3" w:rsidRDefault="003846C3" w:rsidP="003846C3">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making.</w:t>
            </w:r>
          </w:p>
          <w:p w14:paraId="3DB0F53F" w14:textId="77777777" w:rsidR="003846C3" w:rsidRDefault="003846C3" w:rsidP="003846C3">
            <w:pPr>
              <w:pStyle w:val="TableParagraph"/>
              <w:spacing w:before="116"/>
              <w:ind w:left="83" w:right="422"/>
              <w:rPr>
                <w:sz w:val="17"/>
              </w:rPr>
            </w:pPr>
            <w:bookmarkStart w:id="55" w:name="Children_select_from_and_use_a_wider_ran"/>
            <w:bookmarkEnd w:id="55"/>
            <w:r>
              <w:rPr>
                <w:color w:val="1C1C1C"/>
                <w:sz w:val="17"/>
              </w:rPr>
              <w:t>Children select from and use a wider range of tools and equipment to perform practical tasks [for example, cutting, shaping, joining and finishing], accurately.</w:t>
            </w:r>
          </w:p>
          <w:p w14:paraId="48BD3C11" w14:textId="77777777" w:rsidR="003846C3" w:rsidRDefault="003846C3" w:rsidP="003846C3">
            <w:pPr>
              <w:pStyle w:val="TableParagraph"/>
              <w:ind w:left="83" w:right="439"/>
              <w:rPr>
                <w:sz w:val="17"/>
              </w:rPr>
            </w:pPr>
            <w:bookmarkStart w:id="56" w:name="They_select_from_and_use_a_wider_range_o"/>
            <w:bookmarkEnd w:id="56"/>
            <w:r>
              <w:rPr>
                <w:color w:val="1C1C1C"/>
                <w:sz w:val="17"/>
              </w:rPr>
              <w:t>They select from and use a wider range of materials and components, including construction materials, textiles and ingredients, according to their functional properties and aesthetic qualities.</w:t>
            </w:r>
          </w:p>
          <w:p w14:paraId="1EB62B46" w14:textId="77777777" w:rsidR="003846C3" w:rsidRPr="00CE3338" w:rsidRDefault="003846C3" w:rsidP="003846C3">
            <w:pPr>
              <w:pStyle w:val="TableParagraph"/>
              <w:ind w:left="83"/>
              <w:rPr>
                <w:sz w:val="17"/>
                <w:u w:val="single"/>
              </w:rPr>
            </w:pPr>
            <w:r w:rsidRPr="00CE3338">
              <w:rPr>
                <w:color w:val="1C1C1C"/>
                <w:sz w:val="17"/>
                <w:u w:val="single"/>
              </w:rPr>
              <w:t>Children can:</w:t>
            </w:r>
          </w:p>
          <w:p w14:paraId="4DA6E0C4" w14:textId="77777777" w:rsidR="003846C3" w:rsidRPr="00CE3338" w:rsidRDefault="003846C3" w:rsidP="003846C3">
            <w:pPr>
              <w:pStyle w:val="TableParagraph"/>
              <w:spacing w:before="55"/>
              <w:ind w:left="83"/>
              <w:rPr>
                <w:b/>
                <w:sz w:val="17"/>
              </w:rPr>
            </w:pPr>
            <w:bookmarkStart w:id="57" w:name="Planning"/>
            <w:bookmarkEnd w:id="57"/>
            <w:r w:rsidRPr="00CE3338">
              <w:rPr>
                <w:b/>
                <w:color w:val="1C1C1C"/>
                <w:sz w:val="17"/>
              </w:rPr>
              <w:t>Plan</w:t>
            </w:r>
          </w:p>
          <w:p w14:paraId="16098BDC" w14:textId="77777777" w:rsidR="003846C3" w:rsidRDefault="003846C3" w:rsidP="00F33BA0">
            <w:pPr>
              <w:pStyle w:val="TableParagraph"/>
              <w:numPr>
                <w:ilvl w:val="0"/>
                <w:numId w:val="37"/>
              </w:numPr>
              <w:tabs>
                <w:tab w:val="left" w:pos="443"/>
                <w:tab w:val="left" w:pos="444"/>
              </w:tabs>
              <w:spacing w:before="58"/>
              <w:rPr>
                <w:sz w:val="17"/>
              </w:rPr>
            </w:pPr>
            <w:bookmarkStart w:id="58" w:name="a_independently_plan_by_suggesting_what_"/>
            <w:bookmarkEnd w:id="58"/>
            <w:r>
              <w:rPr>
                <w:color w:val="1C1C1C"/>
                <w:sz w:val="17"/>
              </w:rPr>
              <w:t>independently plan by suggesting what to do</w:t>
            </w:r>
            <w:r>
              <w:rPr>
                <w:color w:val="1C1C1C"/>
                <w:spacing w:val="-6"/>
                <w:sz w:val="17"/>
              </w:rPr>
              <w:t xml:space="preserve"> </w:t>
            </w:r>
            <w:r>
              <w:rPr>
                <w:color w:val="1C1C1C"/>
                <w:sz w:val="17"/>
              </w:rPr>
              <w:t>next;</w:t>
            </w:r>
          </w:p>
          <w:p w14:paraId="0747236F" w14:textId="77777777" w:rsidR="003846C3" w:rsidRDefault="003846C3" w:rsidP="00F33BA0">
            <w:pPr>
              <w:pStyle w:val="TableParagraph"/>
              <w:numPr>
                <w:ilvl w:val="0"/>
                <w:numId w:val="37"/>
              </w:numPr>
              <w:tabs>
                <w:tab w:val="left" w:pos="443"/>
                <w:tab w:val="left" w:pos="444"/>
              </w:tabs>
              <w:spacing w:before="53" w:line="235" w:lineRule="auto"/>
              <w:ind w:right="85"/>
              <w:rPr>
                <w:sz w:val="17"/>
              </w:rPr>
            </w:pPr>
            <w:bookmarkStart w:id="59" w:name="b_with_growing_confidence,_select_from_a"/>
            <w:bookmarkEnd w:id="59"/>
            <w:r>
              <w:rPr>
                <w:color w:val="1C1C1C"/>
                <w:sz w:val="17"/>
              </w:rPr>
              <w:t>with growing confidence, select from a wide range of tools and equipment, explaining their</w:t>
            </w:r>
            <w:r>
              <w:rPr>
                <w:color w:val="1C1C1C"/>
                <w:spacing w:val="-3"/>
                <w:sz w:val="17"/>
              </w:rPr>
              <w:t xml:space="preserve"> </w:t>
            </w:r>
            <w:r>
              <w:rPr>
                <w:color w:val="1C1C1C"/>
                <w:sz w:val="17"/>
              </w:rPr>
              <w:t>choices;</w:t>
            </w:r>
          </w:p>
          <w:p w14:paraId="4F2708C1" w14:textId="77777777" w:rsidR="00F33BA0" w:rsidRPr="00F33BA0" w:rsidRDefault="003846C3" w:rsidP="00F33BA0">
            <w:pPr>
              <w:pStyle w:val="TableParagraph"/>
              <w:numPr>
                <w:ilvl w:val="0"/>
                <w:numId w:val="37"/>
              </w:numPr>
              <w:tabs>
                <w:tab w:val="left" w:pos="443"/>
                <w:tab w:val="left" w:pos="444"/>
              </w:tabs>
              <w:spacing w:before="58" w:line="237" w:lineRule="auto"/>
              <w:ind w:right="767"/>
              <w:rPr>
                <w:sz w:val="17"/>
              </w:rPr>
            </w:pPr>
            <w:bookmarkStart w:id="60" w:name="c_select_from_a_range_of_materials_and_c"/>
            <w:bookmarkEnd w:id="60"/>
            <w:r>
              <w:rPr>
                <w:color w:val="1C1C1C"/>
                <w:sz w:val="17"/>
              </w:rPr>
              <w:t>select from a range of materials and components according to their functional properties and aesthetic</w:t>
            </w:r>
            <w:r>
              <w:rPr>
                <w:color w:val="1C1C1C"/>
                <w:spacing w:val="-1"/>
                <w:sz w:val="17"/>
              </w:rPr>
              <w:t xml:space="preserve"> </w:t>
            </w:r>
            <w:r>
              <w:rPr>
                <w:color w:val="1C1C1C"/>
                <w:sz w:val="17"/>
              </w:rPr>
              <w:t>qualities;</w:t>
            </w:r>
            <w:bookmarkStart w:id="61" w:name="Practical_skills_and_techniques"/>
            <w:bookmarkStart w:id="62" w:name="d_create_step-by-step_plans_as_a_guide_t"/>
            <w:bookmarkEnd w:id="61"/>
            <w:bookmarkEnd w:id="62"/>
          </w:p>
          <w:p w14:paraId="2787AD21" w14:textId="77777777" w:rsidR="003846C3" w:rsidRPr="00F33BA0" w:rsidRDefault="003846C3" w:rsidP="00F33BA0">
            <w:pPr>
              <w:pStyle w:val="TableParagraph"/>
              <w:numPr>
                <w:ilvl w:val="0"/>
                <w:numId w:val="37"/>
              </w:numPr>
              <w:tabs>
                <w:tab w:val="left" w:pos="443"/>
                <w:tab w:val="left" w:pos="444"/>
              </w:tabs>
              <w:spacing w:before="58" w:line="237" w:lineRule="auto"/>
              <w:ind w:right="767"/>
              <w:rPr>
                <w:sz w:val="17"/>
              </w:rPr>
            </w:pPr>
            <w:r w:rsidRPr="00F33BA0">
              <w:rPr>
                <w:color w:val="1C1C1C"/>
                <w:sz w:val="17"/>
              </w:rPr>
              <w:t>create step-by-step plans as a guide to</w:t>
            </w:r>
            <w:r w:rsidRPr="00F33BA0">
              <w:rPr>
                <w:color w:val="1C1C1C"/>
                <w:spacing w:val="-7"/>
                <w:sz w:val="17"/>
              </w:rPr>
              <w:t xml:space="preserve"> </w:t>
            </w:r>
            <w:r w:rsidRPr="00F33BA0">
              <w:rPr>
                <w:color w:val="1C1C1C"/>
                <w:sz w:val="17"/>
              </w:rPr>
              <w:t>making;</w:t>
            </w:r>
          </w:p>
          <w:p w14:paraId="1B099CBD" w14:textId="77777777" w:rsidR="003846C3" w:rsidRPr="00CE3338" w:rsidRDefault="003846C3" w:rsidP="003846C3">
            <w:pPr>
              <w:pStyle w:val="TableParagraph"/>
              <w:spacing w:before="53"/>
              <w:ind w:left="83"/>
              <w:rPr>
                <w:b/>
                <w:sz w:val="17"/>
              </w:rPr>
            </w:pPr>
            <w:r w:rsidRPr="00CE3338">
              <w:rPr>
                <w:b/>
                <w:color w:val="1C1C1C"/>
                <w:sz w:val="17"/>
              </w:rPr>
              <w:t>Practical skills and techniques</w:t>
            </w:r>
          </w:p>
          <w:p w14:paraId="5ACEB8A7" w14:textId="77777777" w:rsidR="003846C3" w:rsidRDefault="003846C3" w:rsidP="00F33BA0">
            <w:pPr>
              <w:pStyle w:val="TableParagraph"/>
              <w:numPr>
                <w:ilvl w:val="0"/>
                <w:numId w:val="37"/>
              </w:numPr>
              <w:tabs>
                <w:tab w:val="left" w:pos="443"/>
                <w:tab w:val="left" w:pos="444"/>
              </w:tabs>
              <w:spacing w:before="57" w:line="237" w:lineRule="auto"/>
              <w:ind w:right="394"/>
              <w:rPr>
                <w:sz w:val="17"/>
              </w:rPr>
            </w:pPr>
            <w:bookmarkStart w:id="63" w:name="e_learn_to_use_a_range_of_tools_and_equi"/>
            <w:bookmarkEnd w:id="63"/>
            <w:r>
              <w:rPr>
                <w:color w:val="1C1C1C"/>
                <w:sz w:val="17"/>
              </w:rPr>
              <w:t>learn to use a range of tools and equipment safely and appropriately and learn to follow hygiene</w:t>
            </w:r>
            <w:r>
              <w:rPr>
                <w:color w:val="1C1C1C"/>
                <w:spacing w:val="-18"/>
                <w:sz w:val="17"/>
              </w:rPr>
              <w:t xml:space="preserve"> </w:t>
            </w:r>
            <w:r>
              <w:rPr>
                <w:color w:val="1C1C1C"/>
                <w:sz w:val="17"/>
              </w:rPr>
              <w:t>procedures;</w:t>
            </w:r>
          </w:p>
          <w:p w14:paraId="478ECF23" w14:textId="77777777" w:rsidR="003846C3" w:rsidRDefault="003846C3" w:rsidP="00F33BA0">
            <w:pPr>
              <w:pStyle w:val="TableParagraph"/>
              <w:numPr>
                <w:ilvl w:val="0"/>
                <w:numId w:val="37"/>
              </w:numPr>
              <w:tabs>
                <w:tab w:val="left" w:pos="443"/>
                <w:tab w:val="left" w:pos="444"/>
              </w:tabs>
              <w:spacing w:before="59" w:line="235" w:lineRule="auto"/>
              <w:ind w:right="169"/>
              <w:rPr>
                <w:sz w:val="17"/>
              </w:rPr>
            </w:pPr>
            <w:bookmarkStart w:id="64" w:name="f_independently_take_exact_measurements_"/>
            <w:bookmarkEnd w:id="64"/>
            <w:r>
              <w:rPr>
                <w:color w:val="1C1C1C"/>
                <w:sz w:val="17"/>
              </w:rPr>
              <w:t xml:space="preserve">independently take exact measurements and mark out, to within 1 </w:t>
            </w:r>
            <w:proofErr w:type="spellStart"/>
            <w:r>
              <w:rPr>
                <w:color w:val="1C1C1C"/>
                <w:sz w:val="17"/>
              </w:rPr>
              <w:t>millimetre</w:t>
            </w:r>
            <w:proofErr w:type="spellEnd"/>
            <w:r>
              <w:rPr>
                <w:color w:val="1C1C1C"/>
                <w:sz w:val="17"/>
              </w:rPr>
              <w:t>;</w:t>
            </w:r>
          </w:p>
          <w:p w14:paraId="4CAD3DD7" w14:textId="77777777" w:rsidR="003846C3" w:rsidRDefault="003846C3" w:rsidP="00F33BA0">
            <w:pPr>
              <w:pStyle w:val="TableParagraph"/>
              <w:numPr>
                <w:ilvl w:val="0"/>
                <w:numId w:val="37"/>
              </w:numPr>
              <w:tabs>
                <w:tab w:val="left" w:pos="443"/>
                <w:tab w:val="left" w:pos="444"/>
              </w:tabs>
              <w:spacing w:before="57" w:line="237" w:lineRule="auto"/>
              <w:ind w:right="316"/>
              <w:rPr>
                <w:sz w:val="17"/>
              </w:rPr>
            </w:pPr>
            <w:bookmarkStart w:id="65" w:name="g_use_a_full_range_of_materials_and_comp"/>
            <w:bookmarkEnd w:id="65"/>
            <w:r>
              <w:rPr>
                <w:color w:val="1C1C1C"/>
                <w:sz w:val="17"/>
              </w:rPr>
              <w:t>use a full range of materials and components, including construction materials and kits, textiles, and mechanical</w:t>
            </w:r>
            <w:r>
              <w:rPr>
                <w:color w:val="1C1C1C"/>
                <w:spacing w:val="-1"/>
                <w:sz w:val="17"/>
              </w:rPr>
              <w:t xml:space="preserve"> </w:t>
            </w:r>
            <w:r>
              <w:rPr>
                <w:color w:val="1C1C1C"/>
                <w:sz w:val="17"/>
              </w:rPr>
              <w:t>components;</w:t>
            </w:r>
          </w:p>
          <w:p w14:paraId="2D2A4FED" w14:textId="77777777" w:rsidR="003846C3" w:rsidRDefault="003846C3" w:rsidP="00F33BA0">
            <w:pPr>
              <w:pStyle w:val="TableParagraph"/>
              <w:numPr>
                <w:ilvl w:val="0"/>
                <w:numId w:val="37"/>
              </w:numPr>
              <w:tabs>
                <w:tab w:val="left" w:pos="443"/>
                <w:tab w:val="left" w:pos="444"/>
              </w:tabs>
              <w:spacing w:before="54"/>
              <w:rPr>
                <w:sz w:val="17"/>
              </w:rPr>
            </w:pPr>
            <w:bookmarkStart w:id="66" w:name="h_cut_a_range_of_materials_with_precisio"/>
            <w:bookmarkEnd w:id="66"/>
            <w:r>
              <w:rPr>
                <w:color w:val="1C1C1C"/>
                <w:sz w:val="17"/>
              </w:rPr>
              <w:t>cut a range of materials with precision and</w:t>
            </w:r>
            <w:r>
              <w:rPr>
                <w:color w:val="1C1C1C"/>
                <w:spacing w:val="-11"/>
                <w:sz w:val="17"/>
              </w:rPr>
              <w:t xml:space="preserve"> </w:t>
            </w:r>
            <w:r>
              <w:rPr>
                <w:color w:val="1C1C1C"/>
                <w:sz w:val="17"/>
              </w:rPr>
              <w:t>accuracy;</w:t>
            </w:r>
          </w:p>
          <w:p w14:paraId="4B490360" w14:textId="77777777" w:rsidR="003846C3" w:rsidRDefault="003846C3" w:rsidP="00F33BA0">
            <w:pPr>
              <w:pStyle w:val="TableParagraph"/>
              <w:numPr>
                <w:ilvl w:val="0"/>
                <w:numId w:val="37"/>
              </w:numPr>
              <w:tabs>
                <w:tab w:val="left" w:pos="443"/>
                <w:tab w:val="left" w:pos="444"/>
              </w:tabs>
              <w:spacing w:before="53"/>
              <w:rPr>
                <w:sz w:val="17"/>
              </w:rPr>
            </w:pPr>
            <w:bookmarkStart w:id="67" w:name="i_shape_and_score_materials_with_precisi"/>
            <w:bookmarkEnd w:id="67"/>
            <w:r>
              <w:rPr>
                <w:color w:val="1C1C1C"/>
                <w:sz w:val="17"/>
              </w:rPr>
              <w:t>shape and score materials with precision and</w:t>
            </w:r>
            <w:r>
              <w:rPr>
                <w:color w:val="1C1C1C"/>
                <w:spacing w:val="-15"/>
                <w:sz w:val="17"/>
              </w:rPr>
              <w:t xml:space="preserve"> </w:t>
            </w:r>
            <w:r>
              <w:rPr>
                <w:color w:val="1C1C1C"/>
                <w:sz w:val="17"/>
              </w:rPr>
              <w:t>accuracy;</w:t>
            </w:r>
          </w:p>
          <w:p w14:paraId="4B135044" w14:textId="77777777" w:rsidR="003846C3" w:rsidRDefault="003846C3" w:rsidP="00F33BA0">
            <w:pPr>
              <w:pStyle w:val="TableParagraph"/>
              <w:numPr>
                <w:ilvl w:val="0"/>
                <w:numId w:val="37"/>
              </w:numPr>
              <w:tabs>
                <w:tab w:val="left" w:pos="443"/>
                <w:tab w:val="left" w:pos="444"/>
              </w:tabs>
              <w:spacing w:before="54" w:line="235" w:lineRule="auto"/>
              <w:ind w:right="323"/>
              <w:rPr>
                <w:sz w:val="17"/>
              </w:rPr>
            </w:pPr>
            <w:bookmarkStart w:id="68" w:name="j_assemble,_join_and_combine_materials_a"/>
            <w:bookmarkEnd w:id="68"/>
            <w:r>
              <w:rPr>
                <w:color w:val="1C1C1C"/>
                <w:sz w:val="17"/>
              </w:rPr>
              <w:t>assemble, join and combine materials and components with</w:t>
            </w:r>
            <w:r>
              <w:rPr>
                <w:color w:val="1C1C1C"/>
                <w:spacing w:val="-1"/>
                <w:sz w:val="17"/>
              </w:rPr>
              <w:t xml:space="preserve"> </w:t>
            </w:r>
            <w:r>
              <w:rPr>
                <w:color w:val="1C1C1C"/>
                <w:sz w:val="17"/>
              </w:rPr>
              <w:t>accuracy;</w:t>
            </w:r>
          </w:p>
          <w:p w14:paraId="3EFB2B1A" w14:textId="77777777" w:rsidR="003846C3" w:rsidRDefault="003846C3" w:rsidP="00F33BA0">
            <w:pPr>
              <w:pStyle w:val="TableParagraph"/>
              <w:numPr>
                <w:ilvl w:val="0"/>
                <w:numId w:val="37"/>
              </w:numPr>
              <w:tabs>
                <w:tab w:val="left" w:pos="443"/>
                <w:tab w:val="left" w:pos="444"/>
              </w:tabs>
              <w:spacing w:before="57" w:line="237" w:lineRule="auto"/>
              <w:ind w:right="138"/>
              <w:rPr>
                <w:sz w:val="17"/>
              </w:rPr>
            </w:pPr>
            <w:bookmarkStart w:id="69" w:name="k_demonstrate_how_to_measure,_make_a_sea"/>
            <w:bookmarkEnd w:id="69"/>
            <w:r>
              <w:rPr>
                <w:color w:val="1C1C1C"/>
                <w:sz w:val="17"/>
              </w:rPr>
              <w:t>demonstrate how to measure, make a seam allowance, tape, pin, cut, shape and join fabric with precision to make a more complex</w:t>
            </w:r>
            <w:r>
              <w:rPr>
                <w:color w:val="1C1C1C"/>
                <w:spacing w:val="1"/>
                <w:sz w:val="17"/>
              </w:rPr>
              <w:t xml:space="preserve"> </w:t>
            </w:r>
            <w:r>
              <w:rPr>
                <w:color w:val="1C1C1C"/>
                <w:sz w:val="17"/>
              </w:rPr>
              <w:t>product;</w:t>
            </w:r>
          </w:p>
          <w:p w14:paraId="44B15B96" w14:textId="77777777" w:rsidR="003846C3" w:rsidRDefault="003846C3" w:rsidP="00F33BA0">
            <w:pPr>
              <w:pStyle w:val="TableParagraph"/>
              <w:numPr>
                <w:ilvl w:val="0"/>
                <w:numId w:val="37"/>
              </w:numPr>
              <w:tabs>
                <w:tab w:val="left" w:pos="443"/>
                <w:tab w:val="left" w:pos="444"/>
              </w:tabs>
              <w:spacing w:before="57" w:line="237" w:lineRule="auto"/>
              <w:ind w:right="416"/>
              <w:rPr>
                <w:sz w:val="17"/>
              </w:rPr>
            </w:pPr>
            <w:bookmarkStart w:id="70" w:name="l_join_textiles_using_a_greater_variety_"/>
            <w:bookmarkEnd w:id="70"/>
            <w:r>
              <w:rPr>
                <w:color w:val="1C1C1C"/>
                <w:sz w:val="17"/>
              </w:rPr>
              <w:t>join textiles using a greater variety of stitches, such as backstitch, whip stitch, blanket</w:t>
            </w:r>
            <w:r>
              <w:rPr>
                <w:color w:val="1C1C1C"/>
                <w:spacing w:val="-4"/>
                <w:sz w:val="17"/>
              </w:rPr>
              <w:t xml:space="preserve"> </w:t>
            </w:r>
            <w:r>
              <w:rPr>
                <w:color w:val="1C1C1C"/>
                <w:sz w:val="17"/>
              </w:rPr>
              <w:t>stitch;</w:t>
            </w:r>
          </w:p>
          <w:p w14:paraId="63136CD8" w14:textId="77777777" w:rsidR="003846C3" w:rsidRPr="005E7FF8" w:rsidRDefault="003846C3" w:rsidP="00F33BA0">
            <w:pPr>
              <w:pStyle w:val="TableParagraph"/>
              <w:numPr>
                <w:ilvl w:val="0"/>
                <w:numId w:val="37"/>
              </w:numPr>
              <w:tabs>
                <w:tab w:val="left" w:pos="443"/>
                <w:tab w:val="left" w:pos="444"/>
              </w:tabs>
              <w:spacing w:before="59" w:line="235" w:lineRule="auto"/>
              <w:ind w:right="266"/>
              <w:rPr>
                <w:sz w:val="17"/>
              </w:rPr>
            </w:pPr>
            <w:bookmarkStart w:id="71" w:name="m_refine_the_finish_using_techniques_to_"/>
            <w:bookmarkEnd w:id="71"/>
            <w:r w:rsidRPr="00A05CF4">
              <w:rPr>
                <w:color w:val="1C1C1C"/>
                <w:sz w:val="16"/>
                <w:szCs w:val="20"/>
              </w:rPr>
              <w:t>refine the finish using techniques to improve the appearance of their product, such as sanding or a more precise scissor cut after roughly cutting out a</w:t>
            </w:r>
            <w:r w:rsidRPr="00A05CF4">
              <w:rPr>
                <w:color w:val="1C1C1C"/>
                <w:spacing w:val="-16"/>
                <w:sz w:val="16"/>
                <w:szCs w:val="20"/>
              </w:rPr>
              <w:t xml:space="preserve"> </w:t>
            </w:r>
            <w:r w:rsidRPr="00A05CF4">
              <w:rPr>
                <w:color w:val="1C1C1C"/>
                <w:sz w:val="16"/>
                <w:szCs w:val="20"/>
              </w:rPr>
              <w:t>shape.</w:t>
            </w:r>
          </w:p>
        </w:tc>
      </w:tr>
      <w:tr w:rsidR="003846C3" w14:paraId="7FE11F29" w14:textId="77777777" w:rsidTr="00D56EE6">
        <w:trPr>
          <w:trHeight w:val="627"/>
        </w:trPr>
        <w:tc>
          <w:tcPr>
            <w:tcW w:w="830" w:type="dxa"/>
            <w:vMerge w:val="restart"/>
            <w:shd w:val="clear" w:color="auto" w:fill="A8D08D" w:themeFill="accent6" w:themeFillTint="99"/>
            <w:textDirection w:val="btLr"/>
          </w:tcPr>
          <w:p w14:paraId="6ABCD3B9" w14:textId="77777777" w:rsidR="003846C3" w:rsidRDefault="003846C3" w:rsidP="003846C3">
            <w:pPr>
              <w:ind w:left="113" w:right="113"/>
              <w:jc w:val="center"/>
              <w:rPr>
                <w:sz w:val="32"/>
              </w:rPr>
            </w:pPr>
            <w:r>
              <w:rPr>
                <w:sz w:val="32"/>
              </w:rPr>
              <w:lastRenderedPageBreak/>
              <w:t>Evaluate</w:t>
            </w:r>
          </w:p>
        </w:tc>
        <w:tc>
          <w:tcPr>
            <w:tcW w:w="4454" w:type="dxa"/>
            <w:shd w:val="clear" w:color="auto" w:fill="C00000"/>
          </w:tcPr>
          <w:p w14:paraId="69135E02" w14:textId="77777777" w:rsidR="003846C3" w:rsidRPr="003846C3" w:rsidRDefault="003846C3" w:rsidP="003846C3">
            <w:pPr>
              <w:jc w:val="center"/>
              <w:rPr>
                <w:sz w:val="28"/>
              </w:rPr>
            </w:pPr>
            <w:r w:rsidRPr="00D56EE6">
              <w:rPr>
                <w:color w:val="000000" w:themeColor="text1"/>
                <w:sz w:val="28"/>
              </w:rPr>
              <w:t>Key Stage One</w:t>
            </w:r>
          </w:p>
        </w:tc>
        <w:tc>
          <w:tcPr>
            <w:tcW w:w="5289" w:type="dxa"/>
            <w:shd w:val="clear" w:color="auto" w:fill="FFC000" w:themeFill="accent4"/>
          </w:tcPr>
          <w:p w14:paraId="270A71F5" w14:textId="77777777" w:rsidR="003846C3" w:rsidRPr="003846C3" w:rsidRDefault="003846C3" w:rsidP="003846C3">
            <w:pPr>
              <w:jc w:val="center"/>
              <w:rPr>
                <w:sz w:val="28"/>
              </w:rPr>
            </w:pPr>
            <w:r w:rsidRPr="003846C3">
              <w:rPr>
                <w:sz w:val="28"/>
              </w:rPr>
              <w:t>Lower Key Stage Two</w:t>
            </w:r>
          </w:p>
        </w:tc>
        <w:tc>
          <w:tcPr>
            <w:tcW w:w="5015" w:type="dxa"/>
            <w:shd w:val="clear" w:color="auto" w:fill="92D050"/>
          </w:tcPr>
          <w:p w14:paraId="56C287D0" w14:textId="77777777" w:rsidR="003846C3" w:rsidRPr="003846C3" w:rsidRDefault="003846C3" w:rsidP="003846C3">
            <w:pPr>
              <w:jc w:val="center"/>
              <w:rPr>
                <w:sz w:val="28"/>
              </w:rPr>
            </w:pPr>
            <w:r w:rsidRPr="003846C3">
              <w:rPr>
                <w:sz w:val="28"/>
              </w:rPr>
              <w:t xml:space="preserve">Upper Key </w:t>
            </w:r>
            <w:r>
              <w:rPr>
                <w:sz w:val="28"/>
              </w:rPr>
              <w:t>St</w:t>
            </w:r>
            <w:r w:rsidRPr="003846C3">
              <w:rPr>
                <w:sz w:val="28"/>
              </w:rPr>
              <w:t>age Two</w:t>
            </w:r>
          </w:p>
        </w:tc>
      </w:tr>
      <w:tr w:rsidR="003846C3" w14:paraId="5028C650" w14:textId="77777777" w:rsidTr="00C63D72">
        <w:trPr>
          <w:trHeight w:val="9482"/>
        </w:trPr>
        <w:tc>
          <w:tcPr>
            <w:tcW w:w="830" w:type="dxa"/>
            <w:vMerge/>
            <w:shd w:val="clear" w:color="auto" w:fill="A8D08D" w:themeFill="accent6" w:themeFillTint="99"/>
          </w:tcPr>
          <w:p w14:paraId="7A75579C" w14:textId="77777777" w:rsidR="003846C3" w:rsidRDefault="003846C3" w:rsidP="003846C3">
            <w:pPr>
              <w:rPr>
                <w:sz w:val="32"/>
              </w:rPr>
            </w:pPr>
          </w:p>
        </w:tc>
        <w:tc>
          <w:tcPr>
            <w:tcW w:w="4454" w:type="dxa"/>
          </w:tcPr>
          <w:p w14:paraId="02AEF549" w14:textId="77777777" w:rsidR="003846C3" w:rsidRDefault="003846C3" w:rsidP="003846C3">
            <w:pPr>
              <w:pStyle w:val="TableParagraph"/>
              <w:spacing w:before="55" w:line="242" w:lineRule="auto"/>
              <w:ind w:left="84" w:right="419"/>
              <w:rPr>
                <w:sz w:val="17"/>
              </w:rPr>
            </w:pPr>
            <w:r>
              <w:rPr>
                <w:color w:val="1C1C1C"/>
                <w:sz w:val="17"/>
              </w:rPr>
              <w:t>Through a variety of creative and practical activities, pupils should be taught the knowledge, understanding and skills needed to engage in an iterative process of designing</w:t>
            </w:r>
          </w:p>
          <w:p w14:paraId="0D049D82" w14:textId="77777777" w:rsidR="00CE3338" w:rsidRDefault="003846C3" w:rsidP="00CE3338">
            <w:pPr>
              <w:pStyle w:val="TableParagraph"/>
              <w:spacing w:before="0" w:line="200" w:lineRule="exact"/>
              <w:ind w:left="84"/>
              <w:rPr>
                <w:color w:val="1C1C1C"/>
                <w:sz w:val="17"/>
              </w:rPr>
            </w:pPr>
            <w:r>
              <w:rPr>
                <w:color w:val="1C1C1C"/>
                <w:sz w:val="17"/>
              </w:rPr>
              <w:t>and making.</w:t>
            </w:r>
            <w:bookmarkStart w:id="72" w:name="Children_explore_and_evaluate_a_range_of"/>
            <w:bookmarkEnd w:id="72"/>
          </w:p>
          <w:p w14:paraId="051B293F" w14:textId="77777777" w:rsidR="00CE3338" w:rsidRDefault="00CE3338" w:rsidP="00CE3338">
            <w:pPr>
              <w:pStyle w:val="TableParagraph"/>
              <w:spacing w:before="0" w:line="200" w:lineRule="exact"/>
              <w:ind w:left="84"/>
              <w:rPr>
                <w:color w:val="1C1C1C"/>
                <w:sz w:val="17"/>
              </w:rPr>
            </w:pPr>
          </w:p>
          <w:p w14:paraId="7E0A1603" w14:textId="77777777" w:rsidR="00F33BA0" w:rsidRPr="00CE3338" w:rsidRDefault="003846C3" w:rsidP="00CE3338">
            <w:pPr>
              <w:pStyle w:val="TableParagraph"/>
              <w:spacing w:before="0" w:line="200" w:lineRule="exact"/>
              <w:ind w:left="84"/>
              <w:rPr>
                <w:sz w:val="17"/>
              </w:rPr>
            </w:pPr>
            <w:r>
              <w:rPr>
                <w:color w:val="1C1C1C"/>
                <w:sz w:val="17"/>
              </w:rPr>
              <w:t xml:space="preserve">Children explore and evaluate a range of existing products. They evaluate their ideas and products against design criteria. </w:t>
            </w:r>
          </w:p>
          <w:p w14:paraId="63FB749D" w14:textId="77777777" w:rsidR="00F33BA0" w:rsidRDefault="00F33BA0" w:rsidP="003846C3">
            <w:pPr>
              <w:pStyle w:val="TableParagraph"/>
              <w:spacing w:before="4" w:line="320" w:lineRule="atLeast"/>
              <w:ind w:left="84" w:right="163"/>
              <w:rPr>
                <w:color w:val="1C1C1C"/>
                <w:sz w:val="17"/>
              </w:rPr>
            </w:pPr>
          </w:p>
          <w:p w14:paraId="40B5AA30" w14:textId="77777777" w:rsidR="00F33BA0" w:rsidRDefault="00F33BA0" w:rsidP="003846C3">
            <w:pPr>
              <w:pStyle w:val="TableParagraph"/>
              <w:spacing w:before="4" w:line="320" w:lineRule="atLeast"/>
              <w:ind w:left="84" w:right="163"/>
              <w:rPr>
                <w:color w:val="1C1C1C"/>
                <w:sz w:val="17"/>
              </w:rPr>
            </w:pPr>
          </w:p>
          <w:p w14:paraId="144ED6A5" w14:textId="77777777" w:rsidR="00F33BA0" w:rsidRDefault="00F33BA0" w:rsidP="003846C3">
            <w:pPr>
              <w:pStyle w:val="TableParagraph"/>
              <w:spacing w:before="4" w:line="320" w:lineRule="atLeast"/>
              <w:ind w:left="84" w:right="163"/>
              <w:rPr>
                <w:color w:val="1C1C1C"/>
                <w:sz w:val="17"/>
              </w:rPr>
            </w:pPr>
          </w:p>
          <w:p w14:paraId="2F8D3E4D" w14:textId="77777777" w:rsidR="003846C3" w:rsidRPr="00CE3338" w:rsidRDefault="003846C3" w:rsidP="003846C3">
            <w:pPr>
              <w:pStyle w:val="TableParagraph"/>
              <w:spacing w:before="4" w:line="320" w:lineRule="atLeast"/>
              <w:ind w:left="84" w:right="163"/>
              <w:rPr>
                <w:sz w:val="17"/>
                <w:u w:val="single"/>
              </w:rPr>
            </w:pPr>
            <w:r w:rsidRPr="00CE3338">
              <w:rPr>
                <w:color w:val="1C1C1C"/>
                <w:sz w:val="17"/>
                <w:u w:val="single"/>
              </w:rPr>
              <w:t>Children can:</w:t>
            </w:r>
          </w:p>
          <w:p w14:paraId="589BD8F4" w14:textId="77777777" w:rsidR="003846C3" w:rsidRDefault="003846C3" w:rsidP="00F33BA0">
            <w:pPr>
              <w:pStyle w:val="TableParagraph"/>
              <w:numPr>
                <w:ilvl w:val="0"/>
                <w:numId w:val="38"/>
              </w:numPr>
              <w:tabs>
                <w:tab w:val="left" w:pos="443"/>
                <w:tab w:val="left" w:pos="444"/>
              </w:tabs>
              <w:spacing w:before="67" w:line="235" w:lineRule="auto"/>
              <w:ind w:right="144"/>
              <w:rPr>
                <w:sz w:val="17"/>
              </w:rPr>
            </w:pPr>
            <w:r>
              <w:rPr>
                <w:color w:val="1C1C1C"/>
                <w:sz w:val="17"/>
              </w:rPr>
              <w:t>explore and evaluate existing products mainly through discussions, comparisons and simple written</w:t>
            </w:r>
            <w:r>
              <w:rPr>
                <w:color w:val="1C1C1C"/>
                <w:spacing w:val="-24"/>
                <w:sz w:val="17"/>
              </w:rPr>
              <w:t xml:space="preserve"> </w:t>
            </w:r>
            <w:r>
              <w:rPr>
                <w:color w:val="1C1C1C"/>
                <w:sz w:val="17"/>
              </w:rPr>
              <w:t>evaluations;</w:t>
            </w:r>
          </w:p>
          <w:p w14:paraId="6DDEDF55" w14:textId="77777777" w:rsidR="003846C3" w:rsidRDefault="003846C3" w:rsidP="00F33BA0">
            <w:pPr>
              <w:pStyle w:val="TableParagraph"/>
              <w:numPr>
                <w:ilvl w:val="0"/>
                <w:numId w:val="38"/>
              </w:numPr>
              <w:tabs>
                <w:tab w:val="left" w:pos="443"/>
                <w:tab w:val="left" w:pos="444"/>
              </w:tabs>
              <w:spacing w:before="58" w:line="235" w:lineRule="auto"/>
              <w:ind w:right="1291"/>
              <w:rPr>
                <w:sz w:val="17"/>
              </w:rPr>
            </w:pPr>
            <w:bookmarkStart w:id="73" w:name="b_explain_positives_and_things_to_improv"/>
            <w:bookmarkEnd w:id="73"/>
            <w:r>
              <w:rPr>
                <w:color w:val="1C1C1C"/>
                <w:sz w:val="17"/>
              </w:rPr>
              <w:t>explain positives and things to improve for existing products;</w:t>
            </w:r>
          </w:p>
          <w:p w14:paraId="1A2A9FCA" w14:textId="77777777" w:rsidR="003846C3" w:rsidRDefault="003846C3" w:rsidP="00F33BA0">
            <w:pPr>
              <w:pStyle w:val="TableParagraph"/>
              <w:numPr>
                <w:ilvl w:val="0"/>
                <w:numId w:val="38"/>
              </w:numPr>
              <w:tabs>
                <w:tab w:val="left" w:pos="443"/>
                <w:tab w:val="left" w:pos="444"/>
              </w:tabs>
              <w:spacing w:before="56"/>
              <w:rPr>
                <w:sz w:val="17"/>
              </w:rPr>
            </w:pPr>
            <w:bookmarkStart w:id="74" w:name="Evaluate"/>
            <w:bookmarkStart w:id="75" w:name="c_explore_what_materials_products_are_ma"/>
            <w:bookmarkEnd w:id="74"/>
            <w:bookmarkEnd w:id="75"/>
            <w:r>
              <w:rPr>
                <w:color w:val="1C1C1C"/>
                <w:sz w:val="17"/>
              </w:rPr>
              <w:t>explore what materials products are made</w:t>
            </w:r>
            <w:r>
              <w:rPr>
                <w:color w:val="1C1C1C"/>
                <w:spacing w:val="-7"/>
                <w:sz w:val="17"/>
              </w:rPr>
              <w:t xml:space="preserve"> </w:t>
            </w:r>
            <w:r>
              <w:rPr>
                <w:color w:val="1C1C1C"/>
                <w:sz w:val="17"/>
              </w:rPr>
              <w:t>from;</w:t>
            </w:r>
          </w:p>
          <w:p w14:paraId="7040CF0A" w14:textId="77777777" w:rsidR="003846C3" w:rsidRDefault="003846C3" w:rsidP="00F33BA0">
            <w:pPr>
              <w:pStyle w:val="TableParagraph"/>
              <w:numPr>
                <w:ilvl w:val="0"/>
                <w:numId w:val="38"/>
              </w:numPr>
              <w:tabs>
                <w:tab w:val="left" w:pos="443"/>
                <w:tab w:val="left" w:pos="444"/>
              </w:tabs>
              <w:spacing w:before="53"/>
              <w:rPr>
                <w:sz w:val="17"/>
              </w:rPr>
            </w:pPr>
            <w:bookmarkStart w:id="76" w:name="d_talk_about_their_design_ideas_and_what"/>
            <w:bookmarkEnd w:id="76"/>
            <w:r>
              <w:rPr>
                <w:color w:val="1C1C1C"/>
                <w:sz w:val="17"/>
              </w:rPr>
              <w:t>talk about their design ideas and what they are</w:t>
            </w:r>
            <w:r>
              <w:rPr>
                <w:color w:val="1C1C1C"/>
                <w:spacing w:val="-14"/>
                <w:sz w:val="17"/>
              </w:rPr>
              <w:t xml:space="preserve"> </w:t>
            </w:r>
            <w:r>
              <w:rPr>
                <w:color w:val="1C1C1C"/>
                <w:sz w:val="17"/>
              </w:rPr>
              <w:t>making;</w:t>
            </w:r>
          </w:p>
          <w:p w14:paraId="0153977E" w14:textId="77777777" w:rsidR="003846C3" w:rsidRDefault="003846C3" w:rsidP="00F33BA0">
            <w:pPr>
              <w:pStyle w:val="TableParagraph"/>
              <w:numPr>
                <w:ilvl w:val="0"/>
                <w:numId w:val="38"/>
              </w:numPr>
              <w:tabs>
                <w:tab w:val="left" w:pos="443"/>
                <w:tab w:val="left" w:pos="444"/>
              </w:tabs>
              <w:spacing w:before="53" w:line="235" w:lineRule="auto"/>
              <w:ind w:right="288"/>
              <w:rPr>
                <w:sz w:val="17"/>
              </w:rPr>
            </w:pPr>
            <w:bookmarkStart w:id="77" w:name="e_as_they_work,_start_to_identify_streng"/>
            <w:bookmarkEnd w:id="77"/>
            <w:r>
              <w:rPr>
                <w:color w:val="1C1C1C"/>
                <w:sz w:val="17"/>
              </w:rPr>
              <w:t>as they work, start to identify strengths and possible changes they might make to refine their existing</w:t>
            </w:r>
            <w:r>
              <w:rPr>
                <w:color w:val="1C1C1C"/>
                <w:spacing w:val="-23"/>
                <w:sz w:val="17"/>
              </w:rPr>
              <w:t xml:space="preserve"> </w:t>
            </w:r>
            <w:r>
              <w:rPr>
                <w:color w:val="1C1C1C"/>
                <w:sz w:val="17"/>
              </w:rPr>
              <w:t>design;</w:t>
            </w:r>
          </w:p>
          <w:p w14:paraId="7EE75CC4" w14:textId="77777777" w:rsidR="003846C3" w:rsidRDefault="003846C3" w:rsidP="00F33BA0">
            <w:pPr>
              <w:pStyle w:val="TableParagraph"/>
              <w:numPr>
                <w:ilvl w:val="0"/>
                <w:numId w:val="38"/>
              </w:numPr>
              <w:tabs>
                <w:tab w:val="left" w:pos="443"/>
                <w:tab w:val="left" w:pos="444"/>
              </w:tabs>
              <w:spacing w:before="59" w:line="235" w:lineRule="auto"/>
              <w:ind w:right="459"/>
              <w:rPr>
                <w:sz w:val="17"/>
              </w:rPr>
            </w:pPr>
            <w:bookmarkStart w:id="78" w:name="f_evaluate_their_products_and_ideas_agai"/>
            <w:bookmarkEnd w:id="78"/>
            <w:r>
              <w:rPr>
                <w:color w:val="1C1C1C"/>
                <w:sz w:val="17"/>
              </w:rPr>
              <w:t>evaluate their products and ideas against their simple design</w:t>
            </w:r>
            <w:r>
              <w:rPr>
                <w:color w:val="1C1C1C"/>
                <w:spacing w:val="-1"/>
                <w:sz w:val="17"/>
              </w:rPr>
              <w:t xml:space="preserve"> </w:t>
            </w:r>
            <w:r>
              <w:rPr>
                <w:color w:val="1C1C1C"/>
                <w:sz w:val="17"/>
              </w:rPr>
              <w:t>criteria;</w:t>
            </w:r>
          </w:p>
          <w:p w14:paraId="0CDEBA8D" w14:textId="77777777" w:rsidR="003846C3" w:rsidRPr="003846C3" w:rsidRDefault="003846C3" w:rsidP="00F33BA0">
            <w:pPr>
              <w:pStyle w:val="TableParagraph"/>
              <w:numPr>
                <w:ilvl w:val="0"/>
                <w:numId w:val="38"/>
              </w:numPr>
              <w:tabs>
                <w:tab w:val="left" w:pos="443"/>
                <w:tab w:val="left" w:pos="444"/>
              </w:tabs>
              <w:spacing w:before="59" w:line="235" w:lineRule="auto"/>
              <w:ind w:right="327"/>
              <w:rPr>
                <w:sz w:val="17"/>
              </w:rPr>
            </w:pPr>
            <w:bookmarkStart w:id="79" w:name="g_start_to_understand_that_the_iterative"/>
            <w:bookmarkEnd w:id="79"/>
            <w:r>
              <w:rPr>
                <w:color w:val="1C1C1C"/>
                <w:sz w:val="17"/>
              </w:rPr>
              <w:t>start to understand that the iterative process sometimes involves repeating different stages of the</w:t>
            </w:r>
            <w:r>
              <w:rPr>
                <w:color w:val="1C1C1C"/>
                <w:spacing w:val="-7"/>
                <w:sz w:val="17"/>
              </w:rPr>
              <w:t xml:space="preserve"> </w:t>
            </w:r>
            <w:r>
              <w:rPr>
                <w:color w:val="1C1C1C"/>
                <w:sz w:val="17"/>
              </w:rPr>
              <w:t>process.</w:t>
            </w:r>
          </w:p>
        </w:tc>
        <w:tc>
          <w:tcPr>
            <w:tcW w:w="5289" w:type="dxa"/>
          </w:tcPr>
          <w:p w14:paraId="57A76F17" w14:textId="77777777" w:rsidR="004E6A47" w:rsidRDefault="004E6A47" w:rsidP="004E6A47">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designing</w:t>
            </w:r>
          </w:p>
          <w:p w14:paraId="4D5DA437" w14:textId="77777777" w:rsidR="004E6A47" w:rsidRDefault="004E6A47" w:rsidP="004E6A47">
            <w:pPr>
              <w:pStyle w:val="TableParagraph"/>
              <w:spacing w:before="0" w:line="200" w:lineRule="exact"/>
              <w:ind w:left="83"/>
              <w:rPr>
                <w:sz w:val="17"/>
              </w:rPr>
            </w:pPr>
            <w:r>
              <w:rPr>
                <w:color w:val="1C1C1C"/>
                <w:sz w:val="17"/>
              </w:rPr>
              <w:t>and making.</w:t>
            </w:r>
          </w:p>
          <w:p w14:paraId="1C71AA2C" w14:textId="77777777" w:rsidR="004E6A47" w:rsidRDefault="004E6A47" w:rsidP="004E6A47">
            <w:pPr>
              <w:pStyle w:val="TableParagraph"/>
              <w:ind w:left="83"/>
              <w:rPr>
                <w:sz w:val="17"/>
              </w:rPr>
            </w:pPr>
            <w:r>
              <w:rPr>
                <w:color w:val="1C1C1C"/>
                <w:sz w:val="17"/>
              </w:rPr>
              <w:t xml:space="preserve">Children investigate and </w:t>
            </w:r>
            <w:proofErr w:type="spellStart"/>
            <w:r>
              <w:rPr>
                <w:color w:val="1C1C1C"/>
                <w:sz w:val="17"/>
              </w:rPr>
              <w:t>analyse</w:t>
            </w:r>
            <w:proofErr w:type="spellEnd"/>
            <w:r>
              <w:rPr>
                <w:color w:val="1C1C1C"/>
                <w:sz w:val="17"/>
              </w:rPr>
              <w:t xml:space="preserve"> a range of existing products.</w:t>
            </w:r>
          </w:p>
          <w:p w14:paraId="4F9A2BCE" w14:textId="77777777" w:rsidR="004E6A47" w:rsidRDefault="004E6A47" w:rsidP="004E6A47">
            <w:pPr>
              <w:pStyle w:val="TableParagraph"/>
              <w:ind w:left="83" w:right="423"/>
              <w:rPr>
                <w:sz w:val="17"/>
              </w:rPr>
            </w:pPr>
            <w:r>
              <w:rPr>
                <w:color w:val="1C1C1C"/>
                <w:sz w:val="17"/>
              </w:rPr>
              <w:t>They evaluate their ideas and products against their own design criteria and consider the views of others to improve their work.</w:t>
            </w:r>
          </w:p>
          <w:p w14:paraId="688F6529" w14:textId="77777777" w:rsidR="004E6A47" w:rsidRDefault="004E6A47" w:rsidP="004E6A47">
            <w:pPr>
              <w:pStyle w:val="TableParagraph"/>
              <w:spacing w:before="119"/>
              <w:ind w:left="83" w:right="150"/>
              <w:rPr>
                <w:color w:val="1C1C1C"/>
                <w:sz w:val="17"/>
              </w:rPr>
            </w:pPr>
            <w:r>
              <w:rPr>
                <w:color w:val="1C1C1C"/>
                <w:sz w:val="17"/>
              </w:rPr>
              <w:t>They understand how key events and individuals in design and technology have helped shape the world.</w:t>
            </w:r>
          </w:p>
          <w:p w14:paraId="6028C23D" w14:textId="77777777" w:rsidR="00F33BA0" w:rsidRDefault="00F33BA0" w:rsidP="004E6A47">
            <w:pPr>
              <w:pStyle w:val="TableParagraph"/>
              <w:spacing w:before="119"/>
              <w:ind w:left="83" w:right="150"/>
              <w:rPr>
                <w:sz w:val="17"/>
              </w:rPr>
            </w:pPr>
          </w:p>
          <w:p w14:paraId="16B09107" w14:textId="77777777" w:rsidR="00F33BA0" w:rsidRDefault="00F33BA0" w:rsidP="004E6A47">
            <w:pPr>
              <w:pStyle w:val="TableParagraph"/>
              <w:spacing w:before="119"/>
              <w:ind w:left="83" w:right="150"/>
              <w:rPr>
                <w:sz w:val="17"/>
              </w:rPr>
            </w:pPr>
          </w:p>
          <w:p w14:paraId="0EB87E7B"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56D8EC5B" w14:textId="77777777" w:rsidR="004E6A47" w:rsidRDefault="004E6A47" w:rsidP="00F33BA0">
            <w:pPr>
              <w:pStyle w:val="TableParagraph"/>
              <w:numPr>
                <w:ilvl w:val="0"/>
                <w:numId w:val="38"/>
              </w:numPr>
              <w:tabs>
                <w:tab w:val="left" w:pos="443"/>
                <w:tab w:val="left" w:pos="444"/>
              </w:tabs>
              <w:spacing w:before="58" w:line="237" w:lineRule="auto"/>
              <w:ind w:right="217"/>
              <w:rPr>
                <w:sz w:val="17"/>
              </w:rPr>
            </w:pPr>
            <w:bookmarkStart w:id="80" w:name="a_explore_and_evaluate_existing_products"/>
            <w:bookmarkEnd w:id="80"/>
            <w:r>
              <w:rPr>
                <w:color w:val="1C1C1C"/>
                <w:sz w:val="17"/>
              </w:rPr>
              <w:t>explore and evaluate existing products, explaining the purpose of the product and whether it is designed well to meet the intended</w:t>
            </w:r>
            <w:r>
              <w:rPr>
                <w:color w:val="1C1C1C"/>
                <w:spacing w:val="-4"/>
                <w:sz w:val="17"/>
              </w:rPr>
              <w:t xml:space="preserve"> </w:t>
            </w:r>
            <w:r>
              <w:rPr>
                <w:color w:val="1C1C1C"/>
                <w:sz w:val="17"/>
              </w:rPr>
              <w:t>purpose;</w:t>
            </w:r>
          </w:p>
          <w:p w14:paraId="5AF03753" w14:textId="77777777" w:rsidR="004E6A47" w:rsidRDefault="004E6A47" w:rsidP="00F33BA0">
            <w:pPr>
              <w:pStyle w:val="TableParagraph"/>
              <w:numPr>
                <w:ilvl w:val="0"/>
                <w:numId w:val="38"/>
              </w:numPr>
              <w:tabs>
                <w:tab w:val="left" w:pos="443"/>
                <w:tab w:val="left" w:pos="444"/>
              </w:tabs>
              <w:spacing w:before="58" w:line="235" w:lineRule="auto"/>
              <w:ind w:right="397"/>
              <w:rPr>
                <w:sz w:val="17"/>
              </w:rPr>
            </w:pPr>
            <w:bookmarkStart w:id="81" w:name="b_explore_what_materials/ingredients_pro"/>
            <w:bookmarkEnd w:id="81"/>
            <w:r>
              <w:rPr>
                <w:color w:val="1C1C1C"/>
                <w:sz w:val="17"/>
              </w:rPr>
              <w:t>explore what materials/ingredients products are made from and suggest reasons for</w:t>
            </w:r>
            <w:r>
              <w:rPr>
                <w:color w:val="1C1C1C"/>
                <w:spacing w:val="-10"/>
                <w:sz w:val="17"/>
              </w:rPr>
              <w:t xml:space="preserve"> </w:t>
            </w:r>
            <w:r>
              <w:rPr>
                <w:color w:val="1C1C1C"/>
                <w:sz w:val="17"/>
              </w:rPr>
              <w:t>this;</w:t>
            </w:r>
          </w:p>
          <w:p w14:paraId="4C8743F1" w14:textId="77777777" w:rsidR="004E6A47" w:rsidRDefault="004E6A47" w:rsidP="00F33BA0">
            <w:pPr>
              <w:pStyle w:val="TableParagraph"/>
              <w:numPr>
                <w:ilvl w:val="0"/>
                <w:numId w:val="38"/>
              </w:numPr>
              <w:tabs>
                <w:tab w:val="left" w:pos="443"/>
                <w:tab w:val="left" w:pos="444"/>
              </w:tabs>
              <w:spacing w:before="57" w:line="237" w:lineRule="auto"/>
              <w:ind w:right="106"/>
              <w:rPr>
                <w:sz w:val="17"/>
              </w:rPr>
            </w:pPr>
            <w:bookmarkStart w:id="82" w:name="c_consider_their_design_criteria_as_they"/>
            <w:bookmarkEnd w:id="82"/>
            <w:r>
              <w:rPr>
                <w:color w:val="1C1C1C"/>
                <w:sz w:val="17"/>
              </w:rPr>
              <w:t>consider their design criteria as they make progress and are willing to alter their plans, sometimes considering the views of others if this helps them to improve their</w:t>
            </w:r>
            <w:r>
              <w:rPr>
                <w:color w:val="1C1C1C"/>
                <w:spacing w:val="-21"/>
                <w:sz w:val="17"/>
              </w:rPr>
              <w:t xml:space="preserve"> </w:t>
            </w:r>
            <w:r>
              <w:rPr>
                <w:color w:val="1C1C1C"/>
                <w:sz w:val="17"/>
              </w:rPr>
              <w:t>product;</w:t>
            </w:r>
          </w:p>
          <w:p w14:paraId="7C4657C1" w14:textId="77777777" w:rsidR="004E6A47" w:rsidRDefault="004E6A47" w:rsidP="00F33BA0">
            <w:pPr>
              <w:pStyle w:val="TableParagraph"/>
              <w:numPr>
                <w:ilvl w:val="0"/>
                <w:numId w:val="38"/>
              </w:numPr>
              <w:tabs>
                <w:tab w:val="left" w:pos="443"/>
                <w:tab w:val="left" w:pos="444"/>
              </w:tabs>
              <w:spacing w:before="57"/>
              <w:rPr>
                <w:sz w:val="17"/>
              </w:rPr>
            </w:pPr>
            <w:bookmarkStart w:id="83" w:name="d_evaluate_their_product_against_their_o"/>
            <w:bookmarkEnd w:id="83"/>
            <w:r>
              <w:rPr>
                <w:color w:val="1C1C1C"/>
                <w:sz w:val="17"/>
              </w:rPr>
              <w:t>evaluate their product against their original design</w:t>
            </w:r>
            <w:r>
              <w:rPr>
                <w:color w:val="1C1C1C"/>
                <w:spacing w:val="-22"/>
                <w:sz w:val="17"/>
              </w:rPr>
              <w:t xml:space="preserve"> </w:t>
            </w:r>
            <w:r>
              <w:rPr>
                <w:color w:val="1C1C1C"/>
                <w:sz w:val="17"/>
              </w:rPr>
              <w:t>criteria;</w:t>
            </w:r>
          </w:p>
          <w:p w14:paraId="31A173D6" w14:textId="77777777" w:rsidR="003846C3" w:rsidRPr="005E7FF8" w:rsidRDefault="004E6A47" w:rsidP="00F33BA0">
            <w:pPr>
              <w:pStyle w:val="TableParagraph"/>
              <w:numPr>
                <w:ilvl w:val="0"/>
                <w:numId w:val="38"/>
              </w:numPr>
              <w:tabs>
                <w:tab w:val="left" w:pos="443"/>
                <w:tab w:val="left" w:pos="444"/>
              </w:tabs>
              <w:spacing w:before="56"/>
              <w:rPr>
                <w:sz w:val="17"/>
              </w:rPr>
            </w:pPr>
            <w:bookmarkStart w:id="84" w:name="e_evaluate_the_key_events,_including_tec"/>
            <w:bookmarkEnd w:id="84"/>
            <w:r>
              <w:rPr>
                <w:color w:val="1C1C1C"/>
                <w:sz w:val="17"/>
              </w:rPr>
              <w:t>evaluate the key events, including technological developments, and designs of individuals in design and technology that have helped shape the</w:t>
            </w:r>
            <w:r>
              <w:rPr>
                <w:color w:val="1C1C1C"/>
                <w:spacing w:val="1"/>
                <w:sz w:val="17"/>
              </w:rPr>
              <w:t xml:space="preserve"> </w:t>
            </w:r>
            <w:r>
              <w:rPr>
                <w:color w:val="1C1C1C"/>
                <w:sz w:val="17"/>
              </w:rPr>
              <w:t>world.</w:t>
            </w:r>
          </w:p>
        </w:tc>
        <w:tc>
          <w:tcPr>
            <w:tcW w:w="5015" w:type="dxa"/>
          </w:tcPr>
          <w:p w14:paraId="19E5A1CD" w14:textId="77777777" w:rsidR="004E6A47" w:rsidRDefault="004E6A47" w:rsidP="004E6A47">
            <w:pPr>
              <w:pStyle w:val="TableParagraph"/>
              <w:spacing w:before="55" w:line="242" w:lineRule="auto"/>
              <w:ind w:left="83" w:right="420"/>
              <w:rPr>
                <w:sz w:val="17"/>
              </w:rPr>
            </w:pPr>
            <w:r>
              <w:rPr>
                <w:color w:val="1C1C1C"/>
                <w:sz w:val="17"/>
              </w:rPr>
              <w:t>Through a variety of creative and practical activities, pupils should be taught the knowledge, understanding and skills needed to engage in an iterative process of designing</w:t>
            </w:r>
          </w:p>
          <w:p w14:paraId="197CECC6" w14:textId="77777777" w:rsidR="004E6A47" w:rsidRDefault="004E6A47" w:rsidP="004E6A47">
            <w:pPr>
              <w:pStyle w:val="TableParagraph"/>
              <w:spacing w:before="0" w:line="200" w:lineRule="exact"/>
              <w:ind w:left="83"/>
              <w:rPr>
                <w:sz w:val="17"/>
              </w:rPr>
            </w:pPr>
            <w:r>
              <w:rPr>
                <w:color w:val="1C1C1C"/>
                <w:sz w:val="17"/>
              </w:rPr>
              <w:t>and making.</w:t>
            </w:r>
          </w:p>
          <w:p w14:paraId="68941D5A" w14:textId="77777777" w:rsidR="004E6A47" w:rsidRDefault="004E6A47" w:rsidP="004E6A47">
            <w:pPr>
              <w:pStyle w:val="TableParagraph"/>
              <w:ind w:left="83"/>
              <w:rPr>
                <w:sz w:val="17"/>
              </w:rPr>
            </w:pPr>
            <w:bookmarkStart w:id="85" w:name="Children_investigate_and_analyse_a_range"/>
            <w:bookmarkEnd w:id="85"/>
            <w:r>
              <w:rPr>
                <w:color w:val="1C1C1C"/>
                <w:sz w:val="17"/>
              </w:rPr>
              <w:t xml:space="preserve">Children investigate and </w:t>
            </w:r>
            <w:proofErr w:type="spellStart"/>
            <w:r>
              <w:rPr>
                <w:color w:val="1C1C1C"/>
                <w:sz w:val="17"/>
              </w:rPr>
              <w:t>analyse</w:t>
            </w:r>
            <w:proofErr w:type="spellEnd"/>
            <w:r>
              <w:rPr>
                <w:color w:val="1C1C1C"/>
                <w:sz w:val="17"/>
              </w:rPr>
              <w:t xml:space="preserve"> a range of existing products.</w:t>
            </w:r>
          </w:p>
          <w:p w14:paraId="1536F318" w14:textId="77777777" w:rsidR="004E6A47" w:rsidRDefault="004E6A47" w:rsidP="004E6A47">
            <w:pPr>
              <w:pStyle w:val="TableParagraph"/>
              <w:ind w:left="83" w:right="423"/>
              <w:rPr>
                <w:sz w:val="17"/>
              </w:rPr>
            </w:pPr>
            <w:bookmarkStart w:id="86" w:name="They_evaluate_their_ideas_and_products_a"/>
            <w:bookmarkEnd w:id="86"/>
            <w:r>
              <w:rPr>
                <w:color w:val="1C1C1C"/>
                <w:sz w:val="17"/>
              </w:rPr>
              <w:t>They evaluate their ideas and products against their own design criteria and consider the views of others to improve their work.</w:t>
            </w:r>
          </w:p>
          <w:p w14:paraId="78189AAF" w14:textId="77777777" w:rsidR="004E6A47" w:rsidRDefault="004E6A47" w:rsidP="004E6A47">
            <w:pPr>
              <w:pStyle w:val="TableParagraph"/>
              <w:spacing w:before="119"/>
              <w:ind w:left="83" w:right="150"/>
              <w:rPr>
                <w:color w:val="1C1C1C"/>
                <w:sz w:val="17"/>
              </w:rPr>
            </w:pPr>
            <w:bookmarkStart w:id="87" w:name="They_understand_how_key_events_and_indiv"/>
            <w:bookmarkEnd w:id="87"/>
            <w:r>
              <w:rPr>
                <w:color w:val="1C1C1C"/>
                <w:sz w:val="17"/>
              </w:rPr>
              <w:t>They understand how key events and individuals in design and technology have helped shape the world.</w:t>
            </w:r>
          </w:p>
          <w:p w14:paraId="62F329E7" w14:textId="77777777" w:rsidR="00F33BA0" w:rsidRDefault="00F33BA0" w:rsidP="004E6A47">
            <w:pPr>
              <w:pStyle w:val="TableParagraph"/>
              <w:spacing w:before="119"/>
              <w:ind w:left="83" w:right="150"/>
              <w:rPr>
                <w:sz w:val="17"/>
              </w:rPr>
            </w:pPr>
          </w:p>
          <w:p w14:paraId="259B665A"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55B23F98" w14:textId="77777777" w:rsidR="004E6A47" w:rsidRDefault="004E6A47" w:rsidP="00F33BA0">
            <w:pPr>
              <w:pStyle w:val="TableParagraph"/>
              <w:numPr>
                <w:ilvl w:val="0"/>
                <w:numId w:val="38"/>
              </w:numPr>
              <w:tabs>
                <w:tab w:val="left" w:pos="443"/>
                <w:tab w:val="left" w:pos="444"/>
              </w:tabs>
              <w:spacing w:before="59" w:line="235" w:lineRule="auto"/>
              <w:ind w:right="263"/>
              <w:rPr>
                <w:sz w:val="17"/>
              </w:rPr>
            </w:pPr>
            <w:bookmarkStart w:id="88" w:name="a_complete_detailed_competitor_analysis_"/>
            <w:bookmarkEnd w:id="88"/>
            <w:r>
              <w:rPr>
                <w:color w:val="1C1C1C"/>
                <w:sz w:val="17"/>
              </w:rPr>
              <w:t>complete detailed competitor analysis of other products on the</w:t>
            </w:r>
            <w:r>
              <w:rPr>
                <w:color w:val="1C1C1C"/>
                <w:spacing w:val="-2"/>
                <w:sz w:val="17"/>
              </w:rPr>
              <w:t xml:space="preserve"> </w:t>
            </w:r>
            <w:r>
              <w:rPr>
                <w:color w:val="1C1C1C"/>
                <w:sz w:val="17"/>
              </w:rPr>
              <w:t>market;</w:t>
            </w:r>
          </w:p>
          <w:p w14:paraId="323E8D33" w14:textId="77777777" w:rsidR="004E6A47" w:rsidRDefault="004E6A47" w:rsidP="00F33BA0">
            <w:pPr>
              <w:pStyle w:val="TableParagraph"/>
              <w:numPr>
                <w:ilvl w:val="0"/>
                <w:numId w:val="38"/>
              </w:numPr>
              <w:tabs>
                <w:tab w:val="left" w:pos="443"/>
                <w:tab w:val="left" w:pos="444"/>
              </w:tabs>
              <w:spacing w:before="59" w:line="235" w:lineRule="auto"/>
              <w:ind w:right="199"/>
              <w:rPr>
                <w:sz w:val="17"/>
              </w:rPr>
            </w:pPr>
            <w:bookmarkStart w:id="89" w:name="b_critically_evaluate_the_quality_of_des"/>
            <w:bookmarkEnd w:id="89"/>
            <w:r>
              <w:rPr>
                <w:color w:val="1C1C1C"/>
                <w:sz w:val="17"/>
              </w:rPr>
              <w:t>critically evaluate the quality of design, manufacture and fitness for purpose of products as they design and</w:t>
            </w:r>
            <w:r>
              <w:rPr>
                <w:color w:val="1C1C1C"/>
                <w:spacing w:val="-25"/>
                <w:sz w:val="17"/>
              </w:rPr>
              <w:t xml:space="preserve"> </w:t>
            </w:r>
            <w:r>
              <w:rPr>
                <w:color w:val="1C1C1C"/>
                <w:sz w:val="17"/>
              </w:rPr>
              <w:t>make;</w:t>
            </w:r>
          </w:p>
          <w:p w14:paraId="24BBB558" w14:textId="77777777" w:rsidR="003846C3" w:rsidRPr="005E7FF8" w:rsidRDefault="004E6A47" w:rsidP="00F33BA0">
            <w:pPr>
              <w:pStyle w:val="TableParagraph"/>
              <w:numPr>
                <w:ilvl w:val="0"/>
                <w:numId w:val="38"/>
              </w:numPr>
              <w:tabs>
                <w:tab w:val="left" w:pos="443"/>
                <w:tab w:val="left" w:pos="444"/>
              </w:tabs>
              <w:spacing w:before="59" w:line="235" w:lineRule="auto"/>
              <w:ind w:right="266"/>
              <w:rPr>
                <w:sz w:val="17"/>
              </w:rPr>
            </w:pPr>
            <w:bookmarkStart w:id="90" w:name="c_evaluate_their_ideas_and_products_agai"/>
            <w:bookmarkEnd w:id="90"/>
            <w:r>
              <w:rPr>
                <w:color w:val="1C1C1C"/>
                <w:sz w:val="17"/>
              </w:rPr>
              <w:t>evaluate their ideas and products against the original design criteria, making changes as</w:t>
            </w:r>
            <w:r>
              <w:rPr>
                <w:color w:val="1C1C1C"/>
                <w:spacing w:val="-3"/>
                <w:sz w:val="17"/>
              </w:rPr>
              <w:t xml:space="preserve"> </w:t>
            </w:r>
            <w:r>
              <w:rPr>
                <w:color w:val="1C1C1C"/>
                <w:sz w:val="17"/>
              </w:rPr>
              <w:t>needed.</w:t>
            </w:r>
          </w:p>
        </w:tc>
      </w:tr>
      <w:tr w:rsidR="004E6A47" w14:paraId="77CA0C40" w14:textId="77777777" w:rsidTr="00D56EE6">
        <w:trPr>
          <w:trHeight w:val="627"/>
        </w:trPr>
        <w:tc>
          <w:tcPr>
            <w:tcW w:w="830" w:type="dxa"/>
            <w:vMerge w:val="restart"/>
            <w:shd w:val="clear" w:color="auto" w:fill="FFD966" w:themeFill="accent4" w:themeFillTint="99"/>
            <w:textDirection w:val="btLr"/>
          </w:tcPr>
          <w:p w14:paraId="474CC0A1" w14:textId="77777777" w:rsidR="004E6A47" w:rsidRDefault="004E6A47" w:rsidP="00C64531">
            <w:pPr>
              <w:ind w:left="113" w:right="113"/>
              <w:jc w:val="center"/>
              <w:rPr>
                <w:sz w:val="32"/>
              </w:rPr>
            </w:pPr>
            <w:r>
              <w:rPr>
                <w:sz w:val="32"/>
              </w:rPr>
              <w:lastRenderedPageBreak/>
              <w:t>Technical Knowledge</w:t>
            </w:r>
          </w:p>
        </w:tc>
        <w:tc>
          <w:tcPr>
            <w:tcW w:w="4454" w:type="dxa"/>
            <w:shd w:val="clear" w:color="auto" w:fill="C00000"/>
          </w:tcPr>
          <w:p w14:paraId="6686CAF6" w14:textId="77777777" w:rsidR="004E6A47" w:rsidRPr="003846C3" w:rsidRDefault="004E6A47" w:rsidP="00C64531">
            <w:pPr>
              <w:jc w:val="center"/>
              <w:rPr>
                <w:sz w:val="28"/>
              </w:rPr>
            </w:pPr>
            <w:r w:rsidRPr="00D56EE6">
              <w:rPr>
                <w:color w:val="000000" w:themeColor="text1"/>
                <w:sz w:val="28"/>
              </w:rPr>
              <w:t>Key Stage One</w:t>
            </w:r>
          </w:p>
        </w:tc>
        <w:tc>
          <w:tcPr>
            <w:tcW w:w="5289" w:type="dxa"/>
            <w:shd w:val="clear" w:color="auto" w:fill="FFC000" w:themeFill="accent4"/>
          </w:tcPr>
          <w:p w14:paraId="5C251D7A" w14:textId="77777777" w:rsidR="004E6A47" w:rsidRPr="003846C3" w:rsidRDefault="004E6A47" w:rsidP="00C64531">
            <w:pPr>
              <w:jc w:val="center"/>
              <w:rPr>
                <w:sz w:val="28"/>
              </w:rPr>
            </w:pPr>
            <w:r w:rsidRPr="003846C3">
              <w:rPr>
                <w:sz w:val="28"/>
              </w:rPr>
              <w:t>Lower Key Stage Two</w:t>
            </w:r>
          </w:p>
        </w:tc>
        <w:tc>
          <w:tcPr>
            <w:tcW w:w="5015" w:type="dxa"/>
            <w:shd w:val="clear" w:color="auto" w:fill="92D050"/>
          </w:tcPr>
          <w:p w14:paraId="16E8B08F" w14:textId="77777777" w:rsidR="004E6A47" w:rsidRPr="003846C3" w:rsidRDefault="004E6A47" w:rsidP="00C64531">
            <w:pPr>
              <w:jc w:val="center"/>
              <w:rPr>
                <w:sz w:val="28"/>
              </w:rPr>
            </w:pPr>
            <w:r w:rsidRPr="003846C3">
              <w:rPr>
                <w:sz w:val="28"/>
              </w:rPr>
              <w:t xml:space="preserve">Upper Key </w:t>
            </w:r>
            <w:r>
              <w:rPr>
                <w:sz w:val="28"/>
              </w:rPr>
              <w:t>St</w:t>
            </w:r>
            <w:r w:rsidRPr="003846C3">
              <w:rPr>
                <w:sz w:val="28"/>
              </w:rPr>
              <w:t>age Two</w:t>
            </w:r>
          </w:p>
        </w:tc>
      </w:tr>
      <w:tr w:rsidR="004E6A47" w14:paraId="7A100907" w14:textId="77777777" w:rsidTr="00C63D72">
        <w:trPr>
          <w:trHeight w:val="9482"/>
        </w:trPr>
        <w:tc>
          <w:tcPr>
            <w:tcW w:w="830" w:type="dxa"/>
            <w:vMerge/>
            <w:shd w:val="clear" w:color="auto" w:fill="FFD966" w:themeFill="accent4" w:themeFillTint="99"/>
          </w:tcPr>
          <w:p w14:paraId="1D44FD32" w14:textId="77777777" w:rsidR="004E6A47" w:rsidRDefault="004E6A47" w:rsidP="00C64531">
            <w:pPr>
              <w:rPr>
                <w:sz w:val="32"/>
              </w:rPr>
            </w:pPr>
          </w:p>
        </w:tc>
        <w:tc>
          <w:tcPr>
            <w:tcW w:w="4454" w:type="dxa"/>
          </w:tcPr>
          <w:p w14:paraId="7AB22A12" w14:textId="77777777" w:rsidR="004E6A47" w:rsidRDefault="004E6A47" w:rsidP="004E6A47">
            <w:pPr>
              <w:pStyle w:val="TableParagraph"/>
              <w:spacing w:before="55" w:line="242" w:lineRule="auto"/>
              <w:ind w:left="84" w:right="483"/>
              <w:rPr>
                <w:sz w:val="17"/>
              </w:rPr>
            </w:pPr>
            <w:r>
              <w:rPr>
                <w:color w:val="1C1C1C"/>
                <w:sz w:val="17"/>
              </w:rPr>
              <w:t>Children build structures, exploring how they can be made stronger, stiffer and more stable.</w:t>
            </w:r>
          </w:p>
          <w:p w14:paraId="2004FC9C" w14:textId="77777777" w:rsidR="004E6A47" w:rsidRDefault="004E6A47" w:rsidP="004E6A47">
            <w:pPr>
              <w:pStyle w:val="TableParagraph"/>
              <w:spacing w:before="118"/>
              <w:ind w:left="84" w:right="98"/>
              <w:rPr>
                <w:color w:val="1C1C1C"/>
                <w:sz w:val="17"/>
              </w:rPr>
            </w:pPr>
            <w:bookmarkStart w:id="91" w:name="They_explore_and_use_mechanisms_[for_exa"/>
            <w:bookmarkEnd w:id="91"/>
            <w:r>
              <w:rPr>
                <w:color w:val="1C1C1C"/>
                <w:sz w:val="17"/>
              </w:rPr>
              <w:t>They explore and use mechanisms [for example, levers, sliders, wheels and axles], in their products.</w:t>
            </w:r>
          </w:p>
          <w:p w14:paraId="7A5BC11D" w14:textId="77777777" w:rsidR="00F33BA0" w:rsidRDefault="00F33BA0" w:rsidP="004E6A47">
            <w:pPr>
              <w:pStyle w:val="TableParagraph"/>
              <w:spacing w:before="118"/>
              <w:ind w:left="84" w:right="98"/>
              <w:rPr>
                <w:sz w:val="17"/>
              </w:rPr>
            </w:pPr>
          </w:p>
          <w:p w14:paraId="2D0C6A93" w14:textId="77777777" w:rsidR="00F33BA0" w:rsidRDefault="00F33BA0" w:rsidP="004E6A47">
            <w:pPr>
              <w:pStyle w:val="TableParagraph"/>
              <w:spacing w:before="118"/>
              <w:ind w:left="84" w:right="98"/>
              <w:rPr>
                <w:sz w:val="17"/>
              </w:rPr>
            </w:pPr>
          </w:p>
          <w:p w14:paraId="506158C0" w14:textId="77777777" w:rsidR="00F33BA0" w:rsidRDefault="00F33BA0" w:rsidP="004E6A47">
            <w:pPr>
              <w:pStyle w:val="TableParagraph"/>
              <w:spacing w:before="118"/>
              <w:ind w:left="84" w:right="98"/>
              <w:rPr>
                <w:sz w:val="17"/>
              </w:rPr>
            </w:pPr>
          </w:p>
          <w:p w14:paraId="4196A54D" w14:textId="77777777" w:rsidR="00F33BA0" w:rsidRDefault="00F33BA0" w:rsidP="004E6A47">
            <w:pPr>
              <w:pStyle w:val="TableParagraph"/>
              <w:spacing w:before="118"/>
              <w:ind w:left="84" w:right="98"/>
              <w:rPr>
                <w:sz w:val="17"/>
              </w:rPr>
            </w:pPr>
          </w:p>
          <w:p w14:paraId="4B5055DC" w14:textId="77777777" w:rsidR="00F33BA0" w:rsidRDefault="00F33BA0" w:rsidP="004E6A47">
            <w:pPr>
              <w:pStyle w:val="TableParagraph"/>
              <w:spacing w:before="118"/>
              <w:ind w:left="84" w:right="98"/>
              <w:rPr>
                <w:sz w:val="17"/>
              </w:rPr>
            </w:pPr>
          </w:p>
          <w:p w14:paraId="63FABF6C" w14:textId="77777777" w:rsidR="00F33BA0" w:rsidRDefault="00F33BA0" w:rsidP="004E6A47">
            <w:pPr>
              <w:pStyle w:val="TableParagraph"/>
              <w:spacing w:before="118"/>
              <w:ind w:left="84" w:right="98"/>
              <w:rPr>
                <w:sz w:val="17"/>
              </w:rPr>
            </w:pPr>
          </w:p>
          <w:p w14:paraId="258E7EA8" w14:textId="77777777" w:rsidR="004E6A47" w:rsidRPr="00CE3338" w:rsidRDefault="004E6A47" w:rsidP="004E6A47">
            <w:pPr>
              <w:pStyle w:val="TableParagraph"/>
              <w:ind w:left="84"/>
              <w:rPr>
                <w:sz w:val="17"/>
                <w:u w:val="single"/>
              </w:rPr>
            </w:pPr>
            <w:r w:rsidRPr="00CE3338">
              <w:rPr>
                <w:color w:val="1C1C1C"/>
                <w:sz w:val="17"/>
                <w:u w:val="single"/>
              </w:rPr>
              <w:t>Children can:</w:t>
            </w:r>
          </w:p>
          <w:p w14:paraId="669DC680" w14:textId="77777777" w:rsidR="004E6A47" w:rsidRDefault="004E6A47" w:rsidP="00F33BA0">
            <w:pPr>
              <w:pStyle w:val="TableParagraph"/>
              <w:numPr>
                <w:ilvl w:val="0"/>
                <w:numId w:val="39"/>
              </w:numPr>
              <w:tabs>
                <w:tab w:val="left" w:pos="443"/>
                <w:tab w:val="left" w:pos="444"/>
              </w:tabs>
              <w:spacing w:before="59" w:line="235" w:lineRule="auto"/>
              <w:ind w:right="260"/>
              <w:rPr>
                <w:sz w:val="17"/>
              </w:rPr>
            </w:pPr>
            <w:bookmarkStart w:id="92" w:name="a_build_simple_structures,_exploring_how"/>
            <w:bookmarkEnd w:id="92"/>
            <w:r>
              <w:rPr>
                <w:color w:val="1C1C1C"/>
                <w:sz w:val="17"/>
              </w:rPr>
              <w:t>build simple structures, exploring how they can be made stronger, stiffer and more</w:t>
            </w:r>
            <w:r>
              <w:rPr>
                <w:color w:val="1C1C1C"/>
                <w:spacing w:val="-6"/>
                <w:sz w:val="17"/>
              </w:rPr>
              <w:t xml:space="preserve"> </w:t>
            </w:r>
            <w:r>
              <w:rPr>
                <w:color w:val="1C1C1C"/>
                <w:sz w:val="17"/>
              </w:rPr>
              <w:t>stable;</w:t>
            </w:r>
          </w:p>
          <w:p w14:paraId="4DD503AD" w14:textId="77777777" w:rsidR="004E6A47" w:rsidRDefault="004E6A47" w:rsidP="00F33BA0">
            <w:pPr>
              <w:pStyle w:val="TableParagraph"/>
              <w:numPr>
                <w:ilvl w:val="0"/>
                <w:numId w:val="39"/>
              </w:numPr>
              <w:tabs>
                <w:tab w:val="left" w:pos="443"/>
                <w:tab w:val="left" w:pos="444"/>
              </w:tabs>
              <w:spacing w:before="59" w:line="235" w:lineRule="auto"/>
              <w:ind w:right="461"/>
              <w:rPr>
                <w:sz w:val="17"/>
              </w:rPr>
            </w:pPr>
            <w:bookmarkStart w:id="93" w:name="b_talk_about_and_start_to_understand_the"/>
            <w:bookmarkEnd w:id="93"/>
            <w:r>
              <w:rPr>
                <w:color w:val="1C1C1C"/>
                <w:sz w:val="17"/>
              </w:rPr>
              <w:t>talk about and start to understand the simple working characteristics of materials and</w:t>
            </w:r>
            <w:r>
              <w:rPr>
                <w:color w:val="1C1C1C"/>
                <w:spacing w:val="-8"/>
                <w:sz w:val="17"/>
              </w:rPr>
              <w:t xml:space="preserve"> </w:t>
            </w:r>
            <w:r>
              <w:rPr>
                <w:color w:val="1C1C1C"/>
                <w:sz w:val="17"/>
              </w:rPr>
              <w:t>components;</w:t>
            </w:r>
          </w:p>
          <w:p w14:paraId="7FFAE241" w14:textId="77777777" w:rsidR="004E6A47" w:rsidRPr="003846C3" w:rsidRDefault="004E6A47" w:rsidP="00F33BA0">
            <w:pPr>
              <w:pStyle w:val="TableParagraph"/>
              <w:numPr>
                <w:ilvl w:val="0"/>
                <w:numId w:val="39"/>
              </w:numPr>
              <w:tabs>
                <w:tab w:val="left" w:pos="443"/>
                <w:tab w:val="left" w:pos="444"/>
              </w:tabs>
              <w:spacing w:before="59" w:line="235" w:lineRule="auto"/>
              <w:ind w:right="327"/>
              <w:rPr>
                <w:sz w:val="17"/>
              </w:rPr>
            </w:pPr>
            <w:bookmarkStart w:id="94" w:name="c_explore_and_create_products_using_mech"/>
            <w:bookmarkEnd w:id="94"/>
            <w:r>
              <w:rPr>
                <w:color w:val="1C1C1C"/>
                <w:sz w:val="17"/>
              </w:rPr>
              <w:t>explore and create products using mechanisms, such as levers, sliders and</w:t>
            </w:r>
            <w:r>
              <w:rPr>
                <w:color w:val="1C1C1C"/>
                <w:spacing w:val="-3"/>
                <w:sz w:val="17"/>
              </w:rPr>
              <w:t xml:space="preserve"> </w:t>
            </w:r>
            <w:r>
              <w:rPr>
                <w:color w:val="1C1C1C"/>
                <w:sz w:val="17"/>
              </w:rPr>
              <w:t>wheels.</w:t>
            </w:r>
          </w:p>
        </w:tc>
        <w:tc>
          <w:tcPr>
            <w:tcW w:w="5289" w:type="dxa"/>
          </w:tcPr>
          <w:p w14:paraId="56C6D2B8" w14:textId="77777777" w:rsidR="004E6A47" w:rsidRDefault="004E6A47" w:rsidP="004E6A47">
            <w:pPr>
              <w:pStyle w:val="TableParagraph"/>
              <w:spacing w:before="55" w:line="242" w:lineRule="auto"/>
              <w:ind w:left="83" w:right="86"/>
              <w:rPr>
                <w:sz w:val="17"/>
              </w:rPr>
            </w:pPr>
            <w:r>
              <w:rPr>
                <w:color w:val="1C1C1C"/>
                <w:sz w:val="17"/>
              </w:rPr>
              <w:t>Children apply their understanding of how to strengthen, stiffen and reinforce more complex structures.</w:t>
            </w:r>
          </w:p>
          <w:p w14:paraId="248EC778" w14:textId="77777777" w:rsidR="004E6A47" w:rsidRDefault="004E6A47" w:rsidP="004E6A47">
            <w:pPr>
              <w:pStyle w:val="TableParagraph"/>
              <w:spacing w:before="118"/>
              <w:ind w:left="83" w:right="69"/>
              <w:rPr>
                <w:sz w:val="17"/>
              </w:rPr>
            </w:pPr>
            <w:r>
              <w:rPr>
                <w:color w:val="1C1C1C"/>
                <w:sz w:val="17"/>
              </w:rPr>
              <w:t>They understand and use mechanical systems in their products [for example, gears, pulleys, cams, levers and linkages].</w:t>
            </w:r>
          </w:p>
          <w:p w14:paraId="14870C48" w14:textId="77777777" w:rsidR="004E6A47" w:rsidRDefault="004E6A47" w:rsidP="004E6A47">
            <w:pPr>
              <w:pStyle w:val="TableParagraph"/>
              <w:ind w:left="83" w:right="253"/>
              <w:rPr>
                <w:sz w:val="17"/>
              </w:rPr>
            </w:pPr>
            <w:r>
              <w:rPr>
                <w:color w:val="1C1C1C"/>
                <w:sz w:val="17"/>
              </w:rPr>
              <w:t>They understand and use electrical systems in their products [for example, series circuits incorporating switches, bulbs, buzzers and motors].</w:t>
            </w:r>
          </w:p>
          <w:p w14:paraId="1BEED6CA" w14:textId="77777777" w:rsidR="004E6A47" w:rsidRDefault="004E6A47" w:rsidP="004E6A47">
            <w:pPr>
              <w:pStyle w:val="TableParagraph"/>
              <w:ind w:left="83" w:right="550"/>
              <w:rPr>
                <w:color w:val="1C1C1C"/>
                <w:sz w:val="17"/>
              </w:rPr>
            </w:pPr>
            <w:r>
              <w:rPr>
                <w:color w:val="1C1C1C"/>
                <w:sz w:val="17"/>
              </w:rPr>
              <w:t>They apply their understanding of computing to program, monitor and control their products.</w:t>
            </w:r>
          </w:p>
          <w:p w14:paraId="34B2B270" w14:textId="77777777" w:rsidR="00F33BA0" w:rsidRDefault="00F33BA0" w:rsidP="004E6A47">
            <w:pPr>
              <w:pStyle w:val="TableParagraph"/>
              <w:ind w:left="83" w:right="550"/>
              <w:rPr>
                <w:sz w:val="17"/>
              </w:rPr>
            </w:pPr>
          </w:p>
          <w:p w14:paraId="46744F39" w14:textId="77777777" w:rsidR="00F33BA0" w:rsidRDefault="00F33BA0" w:rsidP="004E6A47">
            <w:pPr>
              <w:pStyle w:val="TableParagraph"/>
              <w:ind w:left="83" w:right="550"/>
              <w:rPr>
                <w:sz w:val="17"/>
              </w:rPr>
            </w:pPr>
          </w:p>
          <w:p w14:paraId="7710240E"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414431EF" w14:textId="77777777" w:rsidR="004E6A47" w:rsidRDefault="004E6A47" w:rsidP="00F33BA0">
            <w:pPr>
              <w:pStyle w:val="TableParagraph"/>
              <w:numPr>
                <w:ilvl w:val="0"/>
                <w:numId w:val="39"/>
              </w:numPr>
              <w:tabs>
                <w:tab w:val="left" w:pos="443"/>
                <w:tab w:val="left" w:pos="444"/>
              </w:tabs>
              <w:spacing w:before="59" w:line="235" w:lineRule="auto"/>
              <w:ind w:right="154"/>
              <w:rPr>
                <w:sz w:val="17"/>
              </w:rPr>
            </w:pPr>
            <w:bookmarkStart w:id="95" w:name="a_understand_that_materials_have_both_fu"/>
            <w:bookmarkEnd w:id="95"/>
            <w:r>
              <w:rPr>
                <w:color w:val="1C1C1C"/>
                <w:sz w:val="17"/>
              </w:rPr>
              <w:t>understand that materials have both functional properties and aesthetic qualities;</w:t>
            </w:r>
          </w:p>
          <w:p w14:paraId="703C799C" w14:textId="77777777" w:rsidR="004E6A47" w:rsidRDefault="004E6A47" w:rsidP="00F33BA0">
            <w:pPr>
              <w:pStyle w:val="TableParagraph"/>
              <w:numPr>
                <w:ilvl w:val="0"/>
                <w:numId w:val="39"/>
              </w:numPr>
              <w:tabs>
                <w:tab w:val="left" w:pos="444"/>
              </w:tabs>
              <w:spacing w:before="57" w:line="237" w:lineRule="auto"/>
              <w:ind w:right="82"/>
              <w:jc w:val="both"/>
              <w:rPr>
                <w:sz w:val="17"/>
              </w:rPr>
            </w:pPr>
            <w:bookmarkStart w:id="96" w:name="b_apply_their_understanding_of_how_to_st"/>
            <w:bookmarkEnd w:id="96"/>
            <w:r>
              <w:rPr>
                <w:color w:val="1C1C1C"/>
                <w:sz w:val="17"/>
              </w:rPr>
              <w:t>apply their understanding of how to strengthen, stiffen and</w:t>
            </w:r>
            <w:bookmarkStart w:id="97" w:name="Technical_Knowledge"/>
            <w:bookmarkEnd w:id="97"/>
            <w:r>
              <w:rPr>
                <w:color w:val="1C1C1C"/>
                <w:sz w:val="17"/>
              </w:rPr>
              <w:t xml:space="preserve"> reinforce more complex structures in order to create more useful characteristics of</w:t>
            </w:r>
            <w:r>
              <w:rPr>
                <w:color w:val="1C1C1C"/>
                <w:spacing w:val="-5"/>
                <w:sz w:val="17"/>
              </w:rPr>
              <w:t xml:space="preserve"> </w:t>
            </w:r>
            <w:r>
              <w:rPr>
                <w:color w:val="1C1C1C"/>
                <w:sz w:val="17"/>
              </w:rPr>
              <w:t>products;</w:t>
            </w:r>
          </w:p>
          <w:p w14:paraId="5B124311" w14:textId="77777777" w:rsidR="004E6A47" w:rsidRDefault="004E6A47" w:rsidP="00F33BA0">
            <w:pPr>
              <w:pStyle w:val="TableParagraph"/>
              <w:numPr>
                <w:ilvl w:val="0"/>
                <w:numId w:val="39"/>
              </w:numPr>
              <w:tabs>
                <w:tab w:val="left" w:pos="443"/>
                <w:tab w:val="left" w:pos="444"/>
              </w:tabs>
              <w:spacing w:before="56" w:line="237" w:lineRule="auto"/>
              <w:ind w:right="534"/>
              <w:rPr>
                <w:sz w:val="17"/>
              </w:rPr>
            </w:pPr>
            <w:bookmarkStart w:id="98" w:name="c_understand_and_demonstrate_how_mechani"/>
            <w:bookmarkEnd w:id="98"/>
            <w:r>
              <w:rPr>
                <w:color w:val="1C1C1C"/>
                <w:sz w:val="17"/>
              </w:rPr>
              <w:t>understand and demonstrate how mechanical and electrical systems have an input and output</w:t>
            </w:r>
            <w:r>
              <w:rPr>
                <w:color w:val="1C1C1C"/>
                <w:spacing w:val="-23"/>
                <w:sz w:val="17"/>
              </w:rPr>
              <w:t xml:space="preserve"> </w:t>
            </w:r>
            <w:r>
              <w:rPr>
                <w:color w:val="1C1C1C"/>
                <w:sz w:val="17"/>
              </w:rPr>
              <w:t>process;</w:t>
            </w:r>
          </w:p>
          <w:p w14:paraId="66A3C481" w14:textId="77777777" w:rsidR="004E6A47" w:rsidRDefault="004E6A47" w:rsidP="00F33BA0">
            <w:pPr>
              <w:pStyle w:val="TableParagraph"/>
              <w:numPr>
                <w:ilvl w:val="0"/>
                <w:numId w:val="39"/>
              </w:numPr>
              <w:tabs>
                <w:tab w:val="left" w:pos="443"/>
                <w:tab w:val="left" w:pos="444"/>
              </w:tabs>
              <w:spacing w:before="57" w:line="237" w:lineRule="auto"/>
              <w:ind w:right="262"/>
              <w:rPr>
                <w:sz w:val="17"/>
              </w:rPr>
            </w:pPr>
            <w:bookmarkStart w:id="99" w:name="d_make_and_represent_simple_electrical_c"/>
            <w:bookmarkEnd w:id="99"/>
            <w:r>
              <w:rPr>
                <w:color w:val="1C1C1C"/>
                <w:sz w:val="17"/>
              </w:rPr>
              <w:t>make and represent simple electrical circuits, such as a series and parallel, and components to create functional products;</w:t>
            </w:r>
          </w:p>
          <w:p w14:paraId="33B68732" w14:textId="77777777" w:rsidR="004E6A47" w:rsidRDefault="004E6A47" w:rsidP="00F33BA0">
            <w:pPr>
              <w:pStyle w:val="TableParagraph"/>
              <w:numPr>
                <w:ilvl w:val="0"/>
                <w:numId w:val="39"/>
              </w:numPr>
              <w:tabs>
                <w:tab w:val="left" w:pos="443"/>
                <w:tab w:val="left" w:pos="444"/>
              </w:tabs>
              <w:spacing w:before="58" w:line="235" w:lineRule="auto"/>
              <w:ind w:right="554"/>
              <w:rPr>
                <w:sz w:val="17"/>
              </w:rPr>
            </w:pPr>
            <w:bookmarkStart w:id="100" w:name="e_explain_how_mechanical_systems_such_as"/>
            <w:bookmarkEnd w:id="100"/>
            <w:r>
              <w:rPr>
                <w:color w:val="1C1C1C"/>
                <w:sz w:val="17"/>
              </w:rPr>
              <w:t>explain how mechanical systems such as levers and linkages create movement;</w:t>
            </w:r>
          </w:p>
          <w:p w14:paraId="7C6D4614" w14:textId="77777777" w:rsidR="004E6A47" w:rsidRPr="005E7FF8" w:rsidRDefault="004E6A47" w:rsidP="00F33BA0">
            <w:pPr>
              <w:pStyle w:val="TableParagraph"/>
              <w:numPr>
                <w:ilvl w:val="0"/>
                <w:numId w:val="39"/>
              </w:numPr>
              <w:tabs>
                <w:tab w:val="left" w:pos="443"/>
                <w:tab w:val="left" w:pos="444"/>
              </w:tabs>
              <w:spacing w:before="56"/>
              <w:rPr>
                <w:sz w:val="17"/>
              </w:rPr>
            </w:pPr>
            <w:bookmarkStart w:id="101" w:name="f_use_mechanical_systems_in_their_produc"/>
            <w:bookmarkEnd w:id="101"/>
            <w:r>
              <w:rPr>
                <w:color w:val="1C1C1C"/>
                <w:sz w:val="17"/>
              </w:rPr>
              <w:t>use mechanical systems in their products.</w:t>
            </w:r>
          </w:p>
        </w:tc>
        <w:tc>
          <w:tcPr>
            <w:tcW w:w="5015" w:type="dxa"/>
          </w:tcPr>
          <w:p w14:paraId="072660F5" w14:textId="77777777" w:rsidR="004E6A47" w:rsidRDefault="004E6A47" w:rsidP="004E6A47">
            <w:pPr>
              <w:pStyle w:val="TableParagraph"/>
              <w:spacing w:before="55" w:line="242" w:lineRule="auto"/>
              <w:ind w:left="83" w:right="86"/>
              <w:rPr>
                <w:sz w:val="17"/>
              </w:rPr>
            </w:pPr>
            <w:r>
              <w:rPr>
                <w:color w:val="1C1C1C"/>
                <w:sz w:val="17"/>
              </w:rPr>
              <w:t>Children apply their understanding of how to strengthen, stiffen and reinforce more complex structures.</w:t>
            </w:r>
          </w:p>
          <w:p w14:paraId="66625BDC" w14:textId="77777777" w:rsidR="004E6A47" w:rsidRDefault="004E6A47" w:rsidP="004E6A47">
            <w:pPr>
              <w:pStyle w:val="TableParagraph"/>
              <w:spacing w:before="118"/>
              <w:ind w:left="83" w:right="69"/>
              <w:rPr>
                <w:sz w:val="17"/>
              </w:rPr>
            </w:pPr>
            <w:bookmarkStart w:id="102" w:name="They_understand_and_use_mechanical_syste"/>
            <w:bookmarkEnd w:id="102"/>
            <w:r>
              <w:rPr>
                <w:color w:val="1C1C1C"/>
                <w:sz w:val="17"/>
              </w:rPr>
              <w:t>They understand and use mechanical systems in their products [for example, gears, pulleys, cams, levers and linkages].</w:t>
            </w:r>
          </w:p>
          <w:p w14:paraId="666B045A" w14:textId="77777777" w:rsidR="004E6A47" w:rsidRDefault="004E6A47" w:rsidP="004E6A47">
            <w:pPr>
              <w:pStyle w:val="TableParagraph"/>
              <w:ind w:left="83" w:right="253"/>
              <w:rPr>
                <w:sz w:val="17"/>
              </w:rPr>
            </w:pPr>
            <w:bookmarkStart w:id="103" w:name="They_understand_and_use_electrical_syste"/>
            <w:bookmarkEnd w:id="103"/>
            <w:r>
              <w:rPr>
                <w:color w:val="1C1C1C"/>
                <w:sz w:val="17"/>
              </w:rPr>
              <w:t>They understand and use electrical systems in their products [for example, series circuits incorporating switches, bulbs, buzzers and motors].</w:t>
            </w:r>
          </w:p>
          <w:p w14:paraId="3292CD15" w14:textId="77777777" w:rsidR="004E6A47" w:rsidRDefault="004E6A47" w:rsidP="004E6A47">
            <w:pPr>
              <w:pStyle w:val="TableParagraph"/>
              <w:ind w:left="83" w:right="550"/>
              <w:rPr>
                <w:color w:val="1C1C1C"/>
                <w:sz w:val="17"/>
              </w:rPr>
            </w:pPr>
            <w:bookmarkStart w:id="104" w:name="They_apply_their_understanding_of_comput"/>
            <w:bookmarkEnd w:id="104"/>
            <w:r>
              <w:rPr>
                <w:color w:val="1C1C1C"/>
                <w:sz w:val="17"/>
              </w:rPr>
              <w:t>They apply their understanding of computing to program, monitor and control their products.</w:t>
            </w:r>
          </w:p>
          <w:p w14:paraId="44D2770B" w14:textId="77777777" w:rsidR="00F33BA0" w:rsidRDefault="00F33BA0" w:rsidP="00F33BA0">
            <w:pPr>
              <w:pStyle w:val="TableParagraph"/>
              <w:ind w:left="0" w:right="550"/>
              <w:rPr>
                <w:sz w:val="17"/>
              </w:rPr>
            </w:pPr>
          </w:p>
          <w:p w14:paraId="592DC7B9"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4C53DF2B" w14:textId="77777777" w:rsidR="004E6A47" w:rsidRDefault="004E6A47" w:rsidP="00F33BA0">
            <w:pPr>
              <w:pStyle w:val="TableParagraph"/>
              <w:numPr>
                <w:ilvl w:val="0"/>
                <w:numId w:val="39"/>
              </w:numPr>
              <w:tabs>
                <w:tab w:val="left" w:pos="444"/>
              </w:tabs>
              <w:spacing w:before="57" w:line="237" w:lineRule="auto"/>
              <w:ind w:right="82"/>
              <w:jc w:val="both"/>
              <w:rPr>
                <w:sz w:val="17"/>
              </w:rPr>
            </w:pPr>
            <w:bookmarkStart w:id="105" w:name="a_apply_their_understanding_of_how_to_st"/>
            <w:bookmarkEnd w:id="105"/>
            <w:r>
              <w:rPr>
                <w:color w:val="1C1C1C"/>
                <w:sz w:val="17"/>
              </w:rPr>
              <w:t>apply their understanding of how to strengthen, stiffen and reinforce more complex structures in order to create more useful characteristics of</w:t>
            </w:r>
            <w:r>
              <w:rPr>
                <w:color w:val="1C1C1C"/>
                <w:spacing w:val="-5"/>
                <w:sz w:val="17"/>
              </w:rPr>
              <w:t xml:space="preserve"> </w:t>
            </w:r>
            <w:r>
              <w:rPr>
                <w:color w:val="1C1C1C"/>
                <w:sz w:val="17"/>
              </w:rPr>
              <w:t>products;</w:t>
            </w:r>
          </w:p>
          <w:p w14:paraId="48A56217" w14:textId="77777777" w:rsidR="004E6A47" w:rsidRDefault="004E6A47" w:rsidP="00F33BA0">
            <w:pPr>
              <w:pStyle w:val="TableParagraph"/>
              <w:numPr>
                <w:ilvl w:val="0"/>
                <w:numId w:val="39"/>
              </w:numPr>
              <w:tabs>
                <w:tab w:val="left" w:pos="443"/>
                <w:tab w:val="left" w:pos="444"/>
              </w:tabs>
              <w:spacing w:before="58" w:line="235" w:lineRule="auto"/>
              <w:ind w:right="500"/>
              <w:rPr>
                <w:sz w:val="17"/>
              </w:rPr>
            </w:pPr>
            <w:bookmarkStart w:id="106" w:name="b_understand_and_demonstrate_that_mechan"/>
            <w:bookmarkEnd w:id="106"/>
            <w:r>
              <w:rPr>
                <w:color w:val="1C1C1C"/>
                <w:sz w:val="17"/>
              </w:rPr>
              <w:t>understand and demonstrate that mechanical and electrical systems have an input, process and</w:t>
            </w:r>
            <w:r>
              <w:rPr>
                <w:color w:val="1C1C1C"/>
                <w:spacing w:val="-23"/>
                <w:sz w:val="17"/>
              </w:rPr>
              <w:t xml:space="preserve"> </w:t>
            </w:r>
            <w:r>
              <w:rPr>
                <w:color w:val="1C1C1C"/>
                <w:sz w:val="17"/>
              </w:rPr>
              <w:t>output;</w:t>
            </w:r>
          </w:p>
          <w:p w14:paraId="0BB0F4A9" w14:textId="77777777" w:rsidR="004E6A47" w:rsidRDefault="004E6A47" w:rsidP="00F33BA0">
            <w:pPr>
              <w:pStyle w:val="TableParagraph"/>
              <w:numPr>
                <w:ilvl w:val="0"/>
                <w:numId w:val="39"/>
              </w:numPr>
              <w:tabs>
                <w:tab w:val="left" w:pos="443"/>
                <w:tab w:val="left" w:pos="444"/>
              </w:tabs>
              <w:spacing w:before="57" w:line="237" w:lineRule="auto"/>
              <w:ind w:right="147"/>
              <w:rPr>
                <w:sz w:val="17"/>
              </w:rPr>
            </w:pPr>
            <w:bookmarkStart w:id="107" w:name="c_explain_how_mechanical_systems,_such_a"/>
            <w:bookmarkEnd w:id="107"/>
            <w:r>
              <w:rPr>
                <w:color w:val="1C1C1C"/>
                <w:sz w:val="17"/>
              </w:rPr>
              <w:t>explain how mechanical systems, such as cams, create movement and use mechanical systems in their</w:t>
            </w:r>
            <w:r>
              <w:rPr>
                <w:color w:val="1C1C1C"/>
                <w:spacing w:val="-26"/>
                <w:sz w:val="17"/>
              </w:rPr>
              <w:t xml:space="preserve"> </w:t>
            </w:r>
            <w:r>
              <w:rPr>
                <w:color w:val="1C1C1C"/>
                <w:sz w:val="17"/>
              </w:rPr>
              <w:t>products;</w:t>
            </w:r>
          </w:p>
          <w:p w14:paraId="1EA6A4E1" w14:textId="77777777" w:rsidR="004E6A47" w:rsidRPr="005E7FF8" w:rsidRDefault="004E6A47" w:rsidP="00F33BA0">
            <w:pPr>
              <w:pStyle w:val="TableParagraph"/>
              <w:numPr>
                <w:ilvl w:val="0"/>
                <w:numId w:val="39"/>
              </w:numPr>
              <w:tabs>
                <w:tab w:val="left" w:pos="443"/>
                <w:tab w:val="left" w:pos="444"/>
              </w:tabs>
              <w:spacing w:before="59" w:line="235" w:lineRule="auto"/>
              <w:ind w:right="266"/>
              <w:rPr>
                <w:sz w:val="17"/>
              </w:rPr>
            </w:pPr>
            <w:bookmarkStart w:id="108" w:name="d_apply_their_understanding_of_computing"/>
            <w:bookmarkEnd w:id="108"/>
            <w:r>
              <w:rPr>
                <w:color w:val="1C1C1C"/>
                <w:sz w:val="17"/>
              </w:rPr>
              <w:t>apply their understanding of computing to program, monitor and control a</w:t>
            </w:r>
            <w:r>
              <w:rPr>
                <w:color w:val="1C1C1C"/>
                <w:spacing w:val="-2"/>
                <w:sz w:val="17"/>
              </w:rPr>
              <w:t xml:space="preserve"> </w:t>
            </w:r>
            <w:r>
              <w:rPr>
                <w:color w:val="1C1C1C"/>
                <w:sz w:val="17"/>
              </w:rPr>
              <w:t>product.</w:t>
            </w:r>
          </w:p>
        </w:tc>
      </w:tr>
    </w:tbl>
    <w:p w14:paraId="543741B6" w14:textId="77777777" w:rsidR="004E6A47" w:rsidRDefault="004E6A47">
      <w:pPr>
        <w:rPr>
          <w:sz w:val="32"/>
        </w:rPr>
      </w:pPr>
    </w:p>
    <w:tbl>
      <w:tblPr>
        <w:tblStyle w:val="TableGrid"/>
        <w:tblW w:w="0" w:type="auto"/>
        <w:tblLook w:val="04A0" w:firstRow="1" w:lastRow="0" w:firstColumn="1" w:lastColumn="0" w:noHBand="0" w:noVBand="1"/>
      </w:tblPr>
      <w:tblGrid>
        <w:gridCol w:w="830"/>
        <w:gridCol w:w="4454"/>
        <w:gridCol w:w="5289"/>
        <w:gridCol w:w="4837"/>
      </w:tblGrid>
      <w:tr w:rsidR="004E6A47" w:rsidRPr="003846C3" w14:paraId="0491D039" w14:textId="77777777" w:rsidTr="00D56EE6">
        <w:trPr>
          <w:trHeight w:val="486"/>
        </w:trPr>
        <w:tc>
          <w:tcPr>
            <w:tcW w:w="830" w:type="dxa"/>
            <w:vMerge w:val="restart"/>
            <w:tcBorders>
              <w:bottom w:val="nil"/>
            </w:tcBorders>
            <w:shd w:val="clear" w:color="auto" w:fill="00FFFF"/>
            <w:textDirection w:val="btLr"/>
            <w:vAlign w:val="center"/>
          </w:tcPr>
          <w:p w14:paraId="66E0B9CF" w14:textId="77777777" w:rsidR="004E6A47" w:rsidRDefault="004E6A47" w:rsidP="00C64531">
            <w:pPr>
              <w:ind w:left="113" w:right="113"/>
              <w:jc w:val="center"/>
              <w:rPr>
                <w:sz w:val="32"/>
              </w:rPr>
            </w:pPr>
            <w:r>
              <w:rPr>
                <w:sz w:val="32"/>
              </w:rPr>
              <w:t>Cooking and Nutrition</w:t>
            </w:r>
          </w:p>
        </w:tc>
        <w:tc>
          <w:tcPr>
            <w:tcW w:w="4454" w:type="dxa"/>
            <w:shd w:val="clear" w:color="auto" w:fill="C00000"/>
            <w:vAlign w:val="center"/>
          </w:tcPr>
          <w:p w14:paraId="56451A1B" w14:textId="77777777" w:rsidR="004E6A47" w:rsidRPr="003846C3" w:rsidRDefault="004E6A47" w:rsidP="00C64531">
            <w:pPr>
              <w:jc w:val="center"/>
              <w:rPr>
                <w:sz w:val="28"/>
              </w:rPr>
            </w:pPr>
            <w:r w:rsidRPr="00D56EE6">
              <w:rPr>
                <w:color w:val="000000" w:themeColor="text1"/>
                <w:sz w:val="28"/>
              </w:rPr>
              <w:t>Key Stage One</w:t>
            </w:r>
          </w:p>
        </w:tc>
        <w:tc>
          <w:tcPr>
            <w:tcW w:w="5289" w:type="dxa"/>
            <w:shd w:val="clear" w:color="auto" w:fill="FFC000" w:themeFill="accent4"/>
            <w:vAlign w:val="center"/>
          </w:tcPr>
          <w:p w14:paraId="34076AD5" w14:textId="77777777" w:rsidR="004E6A47" w:rsidRPr="003846C3" w:rsidRDefault="004E6A47" w:rsidP="00C64531">
            <w:pPr>
              <w:jc w:val="center"/>
              <w:rPr>
                <w:sz w:val="28"/>
              </w:rPr>
            </w:pPr>
            <w:r w:rsidRPr="003846C3">
              <w:rPr>
                <w:sz w:val="28"/>
              </w:rPr>
              <w:t>Lower Key Stage Two</w:t>
            </w:r>
          </w:p>
        </w:tc>
        <w:tc>
          <w:tcPr>
            <w:tcW w:w="4837" w:type="dxa"/>
            <w:shd w:val="clear" w:color="auto" w:fill="92D050"/>
            <w:vAlign w:val="center"/>
          </w:tcPr>
          <w:p w14:paraId="1B9A2BDF" w14:textId="77777777" w:rsidR="004E6A47" w:rsidRPr="003846C3" w:rsidRDefault="004E6A47" w:rsidP="00C64531">
            <w:pPr>
              <w:jc w:val="center"/>
              <w:rPr>
                <w:sz w:val="28"/>
              </w:rPr>
            </w:pPr>
            <w:r w:rsidRPr="003846C3">
              <w:rPr>
                <w:sz w:val="28"/>
              </w:rPr>
              <w:t xml:space="preserve">Upper Key </w:t>
            </w:r>
            <w:r>
              <w:rPr>
                <w:sz w:val="28"/>
              </w:rPr>
              <w:t>S</w:t>
            </w:r>
            <w:r w:rsidRPr="003846C3">
              <w:rPr>
                <w:sz w:val="28"/>
              </w:rPr>
              <w:t>tage Two</w:t>
            </w:r>
          </w:p>
        </w:tc>
      </w:tr>
      <w:tr w:rsidR="004E6A47" w:rsidRPr="005E7FF8" w14:paraId="602742A7" w14:textId="77777777" w:rsidTr="00C63D72">
        <w:trPr>
          <w:trHeight w:val="8075"/>
        </w:trPr>
        <w:tc>
          <w:tcPr>
            <w:tcW w:w="830" w:type="dxa"/>
            <w:vMerge/>
            <w:tcBorders>
              <w:bottom w:val="nil"/>
            </w:tcBorders>
            <w:shd w:val="clear" w:color="auto" w:fill="00FFFF"/>
          </w:tcPr>
          <w:p w14:paraId="68EDD5C0" w14:textId="77777777" w:rsidR="004E6A47" w:rsidRDefault="004E6A47" w:rsidP="00C64531">
            <w:pPr>
              <w:rPr>
                <w:sz w:val="32"/>
              </w:rPr>
            </w:pPr>
          </w:p>
        </w:tc>
        <w:tc>
          <w:tcPr>
            <w:tcW w:w="4454" w:type="dxa"/>
          </w:tcPr>
          <w:p w14:paraId="072E05B0" w14:textId="77777777" w:rsidR="00CE3338" w:rsidRDefault="004E6A47" w:rsidP="00CE3338">
            <w:pPr>
              <w:pStyle w:val="TableParagraph"/>
              <w:spacing w:before="55" w:line="242" w:lineRule="auto"/>
              <w:ind w:left="84" w:right="126"/>
              <w:rPr>
                <w:color w:val="1C1C1C"/>
                <w:sz w:val="17"/>
              </w:rPr>
            </w:pPr>
            <w:r>
              <w:rPr>
                <w:color w:val="1C1C1C"/>
                <w:sz w:val="17"/>
              </w:rPr>
              <w:t>Children use the basic principles of a healthy and varied diet to prepare dishes.</w:t>
            </w:r>
            <w:bookmarkStart w:id="109" w:name="They_understand_where_food_comes_from."/>
            <w:bookmarkEnd w:id="109"/>
          </w:p>
          <w:p w14:paraId="0B9CE9BD" w14:textId="77777777" w:rsidR="00CE3338" w:rsidRDefault="00CE3338" w:rsidP="00CE3338">
            <w:pPr>
              <w:pStyle w:val="TableParagraph"/>
              <w:spacing w:before="55" w:line="242" w:lineRule="auto"/>
              <w:ind w:left="84" w:right="126"/>
              <w:rPr>
                <w:color w:val="1C1C1C"/>
                <w:sz w:val="17"/>
              </w:rPr>
            </w:pPr>
          </w:p>
          <w:p w14:paraId="1DBF9F00" w14:textId="77777777" w:rsidR="00F33BA0" w:rsidRPr="00CE3338" w:rsidRDefault="004E6A47" w:rsidP="00CE3338">
            <w:pPr>
              <w:pStyle w:val="TableParagraph"/>
              <w:spacing w:before="55" w:line="242" w:lineRule="auto"/>
              <w:ind w:left="84" w:right="126"/>
              <w:rPr>
                <w:sz w:val="17"/>
              </w:rPr>
            </w:pPr>
            <w:r>
              <w:rPr>
                <w:color w:val="1C1C1C"/>
                <w:sz w:val="17"/>
              </w:rPr>
              <w:t>They understand where food</w:t>
            </w:r>
            <w:r w:rsidR="00CE3338">
              <w:rPr>
                <w:color w:val="1C1C1C"/>
                <w:sz w:val="17"/>
              </w:rPr>
              <w:t xml:space="preserve"> </w:t>
            </w:r>
            <w:r>
              <w:rPr>
                <w:color w:val="1C1C1C"/>
                <w:sz w:val="17"/>
              </w:rPr>
              <w:t xml:space="preserve">comes from. </w:t>
            </w:r>
          </w:p>
          <w:p w14:paraId="5B438456" w14:textId="77777777" w:rsidR="00F33BA0" w:rsidRDefault="00F33BA0" w:rsidP="004E6A47">
            <w:pPr>
              <w:pStyle w:val="TableParagraph"/>
              <w:spacing w:before="20" w:line="324" w:lineRule="exact"/>
              <w:ind w:left="84" w:right="1674"/>
              <w:rPr>
                <w:color w:val="1C1C1C"/>
                <w:sz w:val="17"/>
              </w:rPr>
            </w:pPr>
          </w:p>
          <w:p w14:paraId="4838C011" w14:textId="77777777" w:rsidR="00F33BA0" w:rsidRDefault="00F33BA0" w:rsidP="004E6A47">
            <w:pPr>
              <w:pStyle w:val="TableParagraph"/>
              <w:spacing w:before="20" w:line="324" w:lineRule="exact"/>
              <w:ind w:left="84" w:right="1674"/>
              <w:rPr>
                <w:color w:val="1C1C1C"/>
                <w:sz w:val="17"/>
              </w:rPr>
            </w:pPr>
          </w:p>
          <w:p w14:paraId="442D2A70" w14:textId="77777777" w:rsidR="004E6A47" w:rsidRPr="00CE3338" w:rsidRDefault="004E6A47" w:rsidP="004E6A47">
            <w:pPr>
              <w:pStyle w:val="TableParagraph"/>
              <w:spacing w:before="20" w:line="324" w:lineRule="exact"/>
              <w:ind w:left="84" w:right="1674"/>
              <w:rPr>
                <w:sz w:val="17"/>
                <w:u w:val="single"/>
              </w:rPr>
            </w:pPr>
            <w:r w:rsidRPr="00CE3338">
              <w:rPr>
                <w:color w:val="1C1C1C"/>
                <w:sz w:val="17"/>
                <w:u w:val="single"/>
              </w:rPr>
              <w:t>Children can:</w:t>
            </w:r>
          </w:p>
          <w:p w14:paraId="13C1D17F" w14:textId="77777777" w:rsidR="004E6A47" w:rsidRDefault="004E6A47" w:rsidP="00F33BA0">
            <w:pPr>
              <w:pStyle w:val="TableParagraph"/>
              <w:numPr>
                <w:ilvl w:val="0"/>
                <w:numId w:val="40"/>
              </w:numPr>
              <w:tabs>
                <w:tab w:val="left" w:pos="443"/>
                <w:tab w:val="left" w:pos="444"/>
              </w:tabs>
              <w:spacing w:before="33"/>
              <w:rPr>
                <w:sz w:val="17"/>
              </w:rPr>
            </w:pPr>
            <w:bookmarkStart w:id="110" w:name="a_explain_where_in_the_world_different_f"/>
            <w:bookmarkEnd w:id="110"/>
            <w:r>
              <w:rPr>
                <w:color w:val="1C1C1C"/>
                <w:sz w:val="17"/>
              </w:rPr>
              <w:t>explain where in the world different foods originate</w:t>
            </w:r>
            <w:r>
              <w:rPr>
                <w:color w:val="1C1C1C"/>
                <w:spacing w:val="-12"/>
                <w:sz w:val="17"/>
              </w:rPr>
              <w:t xml:space="preserve"> </w:t>
            </w:r>
            <w:r>
              <w:rPr>
                <w:color w:val="1C1C1C"/>
                <w:sz w:val="17"/>
              </w:rPr>
              <w:t>from;</w:t>
            </w:r>
          </w:p>
          <w:p w14:paraId="0D8EC191" w14:textId="77777777" w:rsidR="004E6A47" w:rsidRDefault="004E6A47" w:rsidP="00F33BA0">
            <w:pPr>
              <w:pStyle w:val="TableParagraph"/>
              <w:numPr>
                <w:ilvl w:val="0"/>
                <w:numId w:val="40"/>
              </w:numPr>
              <w:tabs>
                <w:tab w:val="left" w:pos="443"/>
                <w:tab w:val="left" w:pos="444"/>
              </w:tabs>
              <w:spacing w:before="51"/>
              <w:rPr>
                <w:sz w:val="17"/>
              </w:rPr>
            </w:pPr>
            <w:bookmarkStart w:id="111" w:name="b_understand_that_all_food_comes_from_pl"/>
            <w:bookmarkEnd w:id="111"/>
            <w:r>
              <w:rPr>
                <w:color w:val="1C1C1C"/>
                <w:sz w:val="17"/>
              </w:rPr>
              <w:t>understand that all food comes from plants or</w:t>
            </w:r>
            <w:r>
              <w:rPr>
                <w:color w:val="1C1C1C"/>
                <w:spacing w:val="-20"/>
                <w:sz w:val="17"/>
              </w:rPr>
              <w:t xml:space="preserve"> </w:t>
            </w:r>
            <w:r>
              <w:rPr>
                <w:color w:val="1C1C1C"/>
                <w:sz w:val="17"/>
              </w:rPr>
              <w:t>animals;</w:t>
            </w:r>
          </w:p>
          <w:p w14:paraId="38A495A4" w14:textId="77777777" w:rsidR="004E6A47" w:rsidRDefault="004E6A47" w:rsidP="00F33BA0">
            <w:pPr>
              <w:pStyle w:val="TableParagraph"/>
              <w:numPr>
                <w:ilvl w:val="0"/>
                <w:numId w:val="40"/>
              </w:numPr>
              <w:tabs>
                <w:tab w:val="left" w:pos="443"/>
                <w:tab w:val="left" w:pos="444"/>
              </w:tabs>
              <w:spacing w:before="52" w:line="237" w:lineRule="auto"/>
              <w:ind w:right="222"/>
              <w:rPr>
                <w:sz w:val="17"/>
              </w:rPr>
            </w:pPr>
            <w:bookmarkStart w:id="112" w:name="c_understand_that_food_has_to_be_farmed,"/>
            <w:bookmarkEnd w:id="112"/>
            <w:r>
              <w:rPr>
                <w:color w:val="1C1C1C"/>
                <w:sz w:val="17"/>
              </w:rPr>
              <w:t>understand that food has to be farmed, grown elsewhere (e.g. home) or</w:t>
            </w:r>
            <w:r>
              <w:rPr>
                <w:color w:val="1C1C1C"/>
                <w:spacing w:val="-5"/>
                <w:sz w:val="17"/>
              </w:rPr>
              <w:t xml:space="preserve"> </w:t>
            </w:r>
            <w:r>
              <w:rPr>
                <w:color w:val="1C1C1C"/>
                <w:sz w:val="17"/>
              </w:rPr>
              <w:t>caught;</w:t>
            </w:r>
          </w:p>
          <w:p w14:paraId="1D0D96BD" w14:textId="77777777" w:rsidR="004E6A47" w:rsidRDefault="004E6A47" w:rsidP="00F33BA0">
            <w:pPr>
              <w:pStyle w:val="TableParagraph"/>
              <w:numPr>
                <w:ilvl w:val="0"/>
                <w:numId w:val="40"/>
              </w:numPr>
              <w:tabs>
                <w:tab w:val="left" w:pos="443"/>
                <w:tab w:val="left" w:pos="444"/>
              </w:tabs>
              <w:spacing w:before="59" w:line="235" w:lineRule="auto"/>
              <w:ind w:right="968"/>
              <w:rPr>
                <w:sz w:val="17"/>
              </w:rPr>
            </w:pPr>
            <w:bookmarkStart w:id="113" w:name="d_name_and_sort_foods_into_the_five_grou"/>
            <w:bookmarkEnd w:id="113"/>
            <w:r>
              <w:rPr>
                <w:color w:val="1C1C1C"/>
                <w:sz w:val="17"/>
              </w:rPr>
              <w:t>name and sort foods into the five groups in the Eatwell</w:t>
            </w:r>
            <w:r>
              <w:rPr>
                <w:color w:val="1C1C1C"/>
                <w:spacing w:val="-1"/>
                <w:sz w:val="17"/>
              </w:rPr>
              <w:t xml:space="preserve"> </w:t>
            </w:r>
            <w:r>
              <w:rPr>
                <w:color w:val="1C1C1C"/>
                <w:sz w:val="17"/>
              </w:rPr>
              <w:t>Guide;</w:t>
            </w:r>
          </w:p>
          <w:p w14:paraId="2D5C8230" w14:textId="77777777" w:rsidR="004E6A47" w:rsidRPr="004E6A47" w:rsidRDefault="004E6A47" w:rsidP="00F33BA0">
            <w:pPr>
              <w:pStyle w:val="TableParagraph"/>
              <w:numPr>
                <w:ilvl w:val="0"/>
                <w:numId w:val="40"/>
              </w:numPr>
              <w:tabs>
                <w:tab w:val="left" w:pos="443"/>
                <w:tab w:val="left" w:pos="444"/>
              </w:tabs>
              <w:spacing w:before="58" w:line="235" w:lineRule="auto"/>
              <w:ind w:right="159"/>
              <w:rPr>
                <w:sz w:val="17"/>
              </w:rPr>
            </w:pPr>
            <w:bookmarkStart w:id="114" w:name="e_understand_that_everyone_should_eat_at"/>
            <w:bookmarkEnd w:id="114"/>
            <w:r>
              <w:rPr>
                <w:color w:val="1C1C1C"/>
                <w:sz w:val="17"/>
              </w:rPr>
              <w:t>understand that everyone should eat at least five portions of fruit and vegetables every day and start to explain</w:t>
            </w:r>
            <w:r>
              <w:rPr>
                <w:color w:val="1C1C1C"/>
                <w:spacing w:val="-25"/>
                <w:sz w:val="17"/>
              </w:rPr>
              <w:t xml:space="preserve"> </w:t>
            </w:r>
            <w:r>
              <w:rPr>
                <w:color w:val="1C1C1C"/>
                <w:sz w:val="17"/>
              </w:rPr>
              <w:t>why;</w:t>
            </w:r>
            <w:bookmarkStart w:id="115" w:name="f_use_what_they_know_about_the_Eatwell_G"/>
            <w:bookmarkEnd w:id="115"/>
          </w:p>
          <w:p w14:paraId="50FB47C0" w14:textId="77777777" w:rsidR="004E6A47" w:rsidRPr="004E6A47" w:rsidRDefault="004E6A47" w:rsidP="00F33BA0">
            <w:pPr>
              <w:pStyle w:val="TableParagraph"/>
              <w:numPr>
                <w:ilvl w:val="0"/>
                <w:numId w:val="40"/>
              </w:numPr>
              <w:tabs>
                <w:tab w:val="left" w:pos="443"/>
                <w:tab w:val="left" w:pos="444"/>
              </w:tabs>
              <w:spacing w:before="58" w:line="235" w:lineRule="auto"/>
              <w:ind w:right="159"/>
              <w:rPr>
                <w:sz w:val="17"/>
              </w:rPr>
            </w:pPr>
            <w:r w:rsidRPr="004E6A47">
              <w:rPr>
                <w:color w:val="1C1C1C"/>
                <w:sz w:val="17"/>
              </w:rPr>
              <w:t>use what they know about the Eatwell Guide to design and prepare</w:t>
            </w:r>
            <w:r w:rsidRPr="004E6A47">
              <w:rPr>
                <w:color w:val="1C1C1C"/>
                <w:spacing w:val="1"/>
                <w:sz w:val="17"/>
              </w:rPr>
              <w:t xml:space="preserve"> </w:t>
            </w:r>
            <w:r w:rsidRPr="004E6A47">
              <w:rPr>
                <w:color w:val="1C1C1C"/>
                <w:sz w:val="17"/>
              </w:rPr>
              <w:t>dishes.</w:t>
            </w:r>
          </w:p>
        </w:tc>
        <w:tc>
          <w:tcPr>
            <w:tcW w:w="5289" w:type="dxa"/>
          </w:tcPr>
          <w:p w14:paraId="52FC6232" w14:textId="77777777" w:rsidR="004E6A47" w:rsidRDefault="004E6A47" w:rsidP="004E6A47">
            <w:pPr>
              <w:pStyle w:val="TableParagraph"/>
              <w:spacing w:before="55" w:line="242" w:lineRule="auto"/>
              <w:ind w:left="83" w:right="240"/>
              <w:rPr>
                <w:sz w:val="17"/>
              </w:rPr>
            </w:pPr>
            <w:r>
              <w:rPr>
                <w:color w:val="1C1C1C"/>
                <w:sz w:val="17"/>
              </w:rPr>
              <w:t>Children understand and apply the principles of a healthy and varied diet.</w:t>
            </w:r>
          </w:p>
          <w:p w14:paraId="37500303" w14:textId="77777777" w:rsidR="004E6A47" w:rsidRDefault="004E6A47" w:rsidP="004E6A47">
            <w:pPr>
              <w:pStyle w:val="TableParagraph"/>
              <w:spacing w:before="118"/>
              <w:ind w:left="83" w:right="481"/>
              <w:rPr>
                <w:sz w:val="17"/>
              </w:rPr>
            </w:pPr>
            <w:r>
              <w:rPr>
                <w:color w:val="1C1C1C"/>
                <w:sz w:val="17"/>
              </w:rPr>
              <w:t xml:space="preserve">They prepare and cook a variety of predominantly </w:t>
            </w:r>
            <w:proofErr w:type="spellStart"/>
            <w:r>
              <w:rPr>
                <w:color w:val="1C1C1C"/>
                <w:sz w:val="17"/>
              </w:rPr>
              <w:t>savoury</w:t>
            </w:r>
            <w:proofErr w:type="spellEnd"/>
            <w:r>
              <w:rPr>
                <w:color w:val="1C1C1C"/>
                <w:sz w:val="17"/>
              </w:rPr>
              <w:t xml:space="preserve"> dishes using a range of cooking techniques.</w:t>
            </w:r>
          </w:p>
          <w:p w14:paraId="139064AE" w14:textId="77777777" w:rsidR="004E6A47" w:rsidRDefault="004E6A47" w:rsidP="004E6A47">
            <w:pPr>
              <w:pStyle w:val="TableParagraph"/>
              <w:ind w:left="83" w:right="103"/>
              <w:rPr>
                <w:sz w:val="17"/>
              </w:rPr>
            </w:pPr>
            <w:r>
              <w:rPr>
                <w:color w:val="1C1C1C"/>
                <w:sz w:val="17"/>
              </w:rPr>
              <w:t>They understand seasonality, and know where and how a variety of ingredients are grown, reared, caught and processed.</w:t>
            </w:r>
          </w:p>
          <w:p w14:paraId="257331D7" w14:textId="77777777" w:rsidR="00F33BA0" w:rsidRDefault="00F33BA0" w:rsidP="004E6A47">
            <w:pPr>
              <w:pStyle w:val="TableParagraph"/>
              <w:ind w:left="83"/>
              <w:rPr>
                <w:color w:val="1C1C1C"/>
                <w:sz w:val="17"/>
              </w:rPr>
            </w:pPr>
          </w:p>
          <w:p w14:paraId="4F4BDBA6"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2C364147" w14:textId="77777777" w:rsidR="004E6A47" w:rsidRDefault="004E6A47" w:rsidP="00F33BA0">
            <w:pPr>
              <w:pStyle w:val="TableParagraph"/>
              <w:numPr>
                <w:ilvl w:val="0"/>
                <w:numId w:val="40"/>
              </w:numPr>
              <w:tabs>
                <w:tab w:val="left" w:pos="443"/>
                <w:tab w:val="left" w:pos="444"/>
              </w:tabs>
              <w:spacing w:before="57" w:line="237" w:lineRule="auto"/>
              <w:ind w:right="73"/>
              <w:rPr>
                <w:sz w:val="17"/>
              </w:rPr>
            </w:pPr>
            <w:bookmarkStart w:id="116" w:name="a_start_to_know_when,_where_and_how_food"/>
            <w:bookmarkEnd w:id="116"/>
            <w:r>
              <w:rPr>
                <w:color w:val="1C1C1C"/>
                <w:sz w:val="17"/>
              </w:rPr>
              <w:t>start to know when, where and how food is grown (such as herbs, tomatoes and strawberries) in the UK, Europe and the wider</w:t>
            </w:r>
            <w:r>
              <w:rPr>
                <w:color w:val="1C1C1C"/>
                <w:spacing w:val="2"/>
                <w:sz w:val="17"/>
              </w:rPr>
              <w:t xml:space="preserve"> </w:t>
            </w:r>
            <w:r>
              <w:rPr>
                <w:color w:val="1C1C1C"/>
                <w:sz w:val="17"/>
              </w:rPr>
              <w:t>world;</w:t>
            </w:r>
          </w:p>
          <w:p w14:paraId="38730FB1" w14:textId="77777777" w:rsidR="004E6A47" w:rsidRDefault="004E6A47" w:rsidP="00F33BA0">
            <w:pPr>
              <w:pStyle w:val="TableParagraph"/>
              <w:numPr>
                <w:ilvl w:val="0"/>
                <w:numId w:val="40"/>
              </w:numPr>
              <w:tabs>
                <w:tab w:val="left" w:pos="443"/>
                <w:tab w:val="left" w:pos="444"/>
              </w:tabs>
              <w:spacing w:before="58" w:line="235" w:lineRule="auto"/>
              <w:ind w:right="459"/>
              <w:rPr>
                <w:sz w:val="17"/>
              </w:rPr>
            </w:pPr>
            <w:bookmarkStart w:id="117" w:name="b_understand_how_to_prepare_and_cook_a_v"/>
            <w:bookmarkEnd w:id="117"/>
            <w:r>
              <w:rPr>
                <w:color w:val="1C1C1C"/>
                <w:sz w:val="17"/>
              </w:rPr>
              <w:t xml:space="preserve">understand how to prepare and cook a variety of predominantly </w:t>
            </w:r>
            <w:proofErr w:type="spellStart"/>
            <w:r>
              <w:rPr>
                <w:color w:val="1C1C1C"/>
                <w:sz w:val="17"/>
              </w:rPr>
              <w:t>savoury</w:t>
            </w:r>
            <w:proofErr w:type="spellEnd"/>
            <w:r>
              <w:rPr>
                <w:color w:val="1C1C1C"/>
                <w:sz w:val="17"/>
              </w:rPr>
              <w:t xml:space="preserve"> dishes safely and</w:t>
            </w:r>
            <w:r>
              <w:rPr>
                <w:color w:val="1C1C1C"/>
                <w:spacing w:val="-21"/>
                <w:sz w:val="17"/>
              </w:rPr>
              <w:t xml:space="preserve"> </w:t>
            </w:r>
            <w:r>
              <w:rPr>
                <w:color w:val="1C1C1C"/>
                <w:sz w:val="17"/>
              </w:rPr>
              <w:t>hygienically;</w:t>
            </w:r>
          </w:p>
          <w:p w14:paraId="312DDD68" w14:textId="77777777" w:rsidR="004E6A47" w:rsidRDefault="004E6A47" w:rsidP="00F33BA0">
            <w:pPr>
              <w:pStyle w:val="TableParagraph"/>
              <w:numPr>
                <w:ilvl w:val="0"/>
                <w:numId w:val="40"/>
              </w:numPr>
              <w:tabs>
                <w:tab w:val="left" w:pos="443"/>
                <w:tab w:val="left" w:pos="444"/>
              </w:tabs>
              <w:spacing w:before="57" w:line="237" w:lineRule="auto"/>
              <w:ind w:right="85"/>
              <w:rPr>
                <w:sz w:val="17"/>
              </w:rPr>
            </w:pPr>
            <w:bookmarkStart w:id="118" w:name="c_with_support,_use_a_heat_source_to_coo"/>
            <w:bookmarkEnd w:id="118"/>
            <w:r>
              <w:rPr>
                <w:color w:val="1C1C1C"/>
                <w:sz w:val="17"/>
              </w:rPr>
              <w:t>with support, use a heat source to cook ingredients showing awareness of the need to control the temperature of the hob and/or</w:t>
            </w:r>
            <w:r>
              <w:rPr>
                <w:color w:val="1C1C1C"/>
                <w:spacing w:val="-1"/>
                <w:sz w:val="17"/>
              </w:rPr>
              <w:t xml:space="preserve"> </w:t>
            </w:r>
            <w:r>
              <w:rPr>
                <w:color w:val="1C1C1C"/>
                <w:sz w:val="17"/>
              </w:rPr>
              <w:t>oven;</w:t>
            </w:r>
          </w:p>
          <w:p w14:paraId="4793AC08" w14:textId="77777777" w:rsidR="004E6A47" w:rsidRDefault="004E6A47" w:rsidP="00F33BA0">
            <w:pPr>
              <w:pStyle w:val="TableParagraph"/>
              <w:numPr>
                <w:ilvl w:val="0"/>
                <w:numId w:val="40"/>
              </w:numPr>
              <w:tabs>
                <w:tab w:val="left" w:pos="443"/>
                <w:tab w:val="left" w:pos="444"/>
              </w:tabs>
              <w:spacing w:before="61" w:line="235" w:lineRule="auto"/>
              <w:ind w:right="442"/>
              <w:rPr>
                <w:sz w:val="17"/>
              </w:rPr>
            </w:pPr>
            <w:bookmarkStart w:id="119" w:name="d_use_a_range_of_techniques_such_as_mash"/>
            <w:bookmarkEnd w:id="119"/>
            <w:r>
              <w:rPr>
                <w:color w:val="1C1C1C"/>
                <w:sz w:val="17"/>
              </w:rPr>
              <w:t>use a range of techniques such as mashing, whisking, crushing, grating, cutting, kneading and</w:t>
            </w:r>
            <w:r>
              <w:rPr>
                <w:color w:val="1C1C1C"/>
                <w:spacing w:val="-4"/>
                <w:sz w:val="17"/>
              </w:rPr>
              <w:t xml:space="preserve"> </w:t>
            </w:r>
            <w:r>
              <w:rPr>
                <w:color w:val="1C1C1C"/>
                <w:sz w:val="17"/>
              </w:rPr>
              <w:t>baking;</w:t>
            </w:r>
          </w:p>
          <w:p w14:paraId="073B932A" w14:textId="77777777" w:rsidR="004E6A47" w:rsidRDefault="004E6A47" w:rsidP="00F33BA0">
            <w:pPr>
              <w:pStyle w:val="TableParagraph"/>
              <w:numPr>
                <w:ilvl w:val="0"/>
                <w:numId w:val="40"/>
              </w:numPr>
              <w:tabs>
                <w:tab w:val="left" w:pos="443"/>
                <w:tab w:val="left" w:pos="444"/>
              </w:tabs>
              <w:spacing w:before="57" w:line="237" w:lineRule="auto"/>
              <w:ind w:right="222"/>
              <w:rPr>
                <w:sz w:val="17"/>
              </w:rPr>
            </w:pPr>
            <w:bookmarkStart w:id="120" w:name="Cooking_and_Nutrition"/>
            <w:bookmarkStart w:id="121" w:name="e_explain_that_a_healthy_diet_is_made_up"/>
            <w:bookmarkEnd w:id="120"/>
            <w:bookmarkEnd w:id="121"/>
            <w:r>
              <w:rPr>
                <w:color w:val="1C1C1C"/>
                <w:sz w:val="17"/>
              </w:rPr>
              <w:t>explain that a healthy diet is made up of a variety and balance of different food and drink, as represented in the Eatwell Guide and be able to apply these principles when planning and cooking</w:t>
            </w:r>
            <w:r>
              <w:rPr>
                <w:color w:val="1C1C1C"/>
                <w:spacing w:val="-1"/>
                <w:sz w:val="17"/>
              </w:rPr>
              <w:t xml:space="preserve"> </w:t>
            </w:r>
            <w:r>
              <w:rPr>
                <w:color w:val="1C1C1C"/>
                <w:sz w:val="17"/>
              </w:rPr>
              <w:t>dishes;</w:t>
            </w:r>
          </w:p>
          <w:p w14:paraId="13896716" w14:textId="77777777" w:rsidR="004E6A47" w:rsidRDefault="004E6A47" w:rsidP="00F33BA0">
            <w:pPr>
              <w:pStyle w:val="TableParagraph"/>
              <w:numPr>
                <w:ilvl w:val="0"/>
                <w:numId w:val="40"/>
              </w:numPr>
              <w:tabs>
                <w:tab w:val="left" w:pos="443"/>
                <w:tab w:val="left" w:pos="444"/>
              </w:tabs>
              <w:spacing w:before="59" w:line="237" w:lineRule="auto"/>
              <w:ind w:right="280"/>
              <w:rPr>
                <w:sz w:val="17"/>
              </w:rPr>
            </w:pPr>
            <w:bookmarkStart w:id="122" w:name="f_understand_that_to_be_active_and_healt"/>
            <w:bookmarkEnd w:id="122"/>
            <w:r>
              <w:rPr>
                <w:color w:val="1C1C1C"/>
                <w:sz w:val="17"/>
              </w:rPr>
              <w:t>understand that to be active and healthy, nutritious food and drink are needed to provide energy for the</w:t>
            </w:r>
            <w:r>
              <w:rPr>
                <w:color w:val="1C1C1C"/>
                <w:spacing w:val="-16"/>
                <w:sz w:val="17"/>
              </w:rPr>
              <w:t xml:space="preserve"> </w:t>
            </w:r>
            <w:r>
              <w:rPr>
                <w:color w:val="1C1C1C"/>
                <w:sz w:val="17"/>
              </w:rPr>
              <w:t>body;</w:t>
            </w:r>
          </w:p>
          <w:p w14:paraId="19446CA5" w14:textId="77777777" w:rsidR="004E6A47" w:rsidRDefault="004E6A47" w:rsidP="00F33BA0">
            <w:pPr>
              <w:pStyle w:val="TableParagraph"/>
              <w:numPr>
                <w:ilvl w:val="0"/>
                <w:numId w:val="40"/>
              </w:numPr>
              <w:tabs>
                <w:tab w:val="left" w:pos="443"/>
                <w:tab w:val="left" w:pos="444"/>
              </w:tabs>
              <w:spacing w:before="55"/>
              <w:rPr>
                <w:sz w:val="17"/>
              </w:rPr>
            </w:pPr>
            <w:bookmarkStart w:id="123" w:name="g_prepare_ingredients_using_appropriate_"/>
            <w:bookmarkEnd w:id="123"/>
            <w:r>
              <w:rPr>
                <w:color w:val="1C1C1C"/>
                <w:sz w:val="17"/>
              </w:rPr>
              <w:t>prepare ingredients using appropriate cooking</w:t>
            </w:r>
            <w:r>
              <w:rPr>
                <w:color w:val="1C1C1C"/>
                <w:spacing w:val="-5"/>
                <w:sz w:val="17"/>
              </w:rPr>
              <w:t xml:space="preserve"> </w:t>
            </w:r>
            <w:r>
              <w:rPr>
                <w:color w:val="1C1C1C"/>
                <w:sz w:val="17"/>
              </w:rPr>
              <w:t>utensils;</w:t>
            </w:r>
          </w:p>
          <w:p w14:paraId="7108AB83" w14:textId="77777777" w:rsidR="004E6A47" w:rsidRDefault="004E6A47" w:rsidP="00F33BA0">
            <w:pPr>
              <w:pStyle w:val="TableParagraph"/>
              <w:numPr>
                <w:ilvl w:val="0"/>
                <w:numId w:val="40"/>
              </w:numPr>
              <w:tabs>
                <w:tab w:val="left" w:pos="443"/>
                <w:tab w:val="left" w:pos="444"/>
              </w:tabs>
              <w:spacing w:before="54" w:line="235" w:lineRule="auto"/>
              <w:ind w:right="608"/>
              <w:rPr>
                <w:sz w:val="17"/>
              </w:rPr>
            </w:pPr>
            <w:bookmarkStart w:id="124" w:name="h_measure_and_weigh_ingredients_to_the_n"/>
            <w:bookmarkEnd w:id="124"/>
            <w:r>
              <w:rPr>
                <w:color w:val="1C1C1C"/>
                <w:sz w:val="17"/>
              </w:rPr>
              <w:t xml:space="preserve">measure and weigh ingredients to the nearest gram and </w:t>
            </w:r>
            <w:proofErr w:type="spellStart"/>
            <w:r>
              <w:rPr>
                <w:color w:val="1C1C1C"/>
                <w:sz w:val="17"/>
              </w:rPr>
              <w:t>millilitre</w:t>
            </w:r>
            <w:proofErr w:type="spellEnd"/>
            <w:r>
              <w:rPr>
                <w:color w:val="1C1C1C"/>
                <w:sz w:val="17"/>
              </w:rPr>
              <w:t>;</w:t>
            </w:r>
          </w:p>
          <w:p w14:paraId="74A8BBEB" w14:textId="77777777" w:rsidR="004E6A47" w:rsidRDefault="004E6A47" w:rsidP="00F33BA0">
            <w:pPr>
              <w:pStyle w:val="TableParagraph"/>
              <w:numPr>
                <w:ilvl w:val="0"/>
                <w:numId w:val="40"/>
              </w:numPr>
              <w:tabs>
                <w:tab w:val="left" w:pos="443"/>
                <w:tab w:val="left" w:pos="444"/>
              </w:tabs>
              <w:spacing w:before="55"/>
              <w:rPr>
                <w:sz w:val="17"/>
              </w:rPr>
            </w:pPr>
            <w:bookmarkStart w:id="125" w:name="i_start_to_independently_follow_a_recipe"/>
            <w:bookmarkEnd w:id="125"/>
            <w:r>
              <w:rPr>
                <w:color w:val="1C1C1C"/>
                <w:sz w:val="17"/>
              </w:rPr>
              <w:t>start to independently follow a</w:t>
            </w:r>
            <w:r>
              <w:rPr>
                <w:color w:val="1C1C1C"/>
                <w:spacing w:val="1"/>
                <w:sz w:val="17"/>
              </w:rPr>
              <w:t xml:space="preserve"> </w:t>
            </w:r>
            <w:r>
              <w:rPr>
                <w:color w:val="1C1C1C"/>
                <w:sz w:val="17"/>
              </w:rPr>
              <w:t>recipe;</w:t>
            </w:r>
          </w:p>
          <w:p w14:paraId="083E25FA" w14:textId="77777777" w:rsidR="004E6A47" w:rsidRPr="005E7FF8" w:rsidRDefault="004E6A47" w:rsidP="00F33BA0">
            <w:pPr>
              <w:pStyle w:val="TableParagraph"/>
              <w:numPr>
                <w:ilvl w:val="0"/>
                <w:numId w:val="40"/>
              </w:numPr>
              <w:tabs>
                <w:tab w:val="left" w:pos="443"/>
                <w:tab w:val="left" w:pos="444"/>
              </w:tabs>
              <w:spacing w:before="56"/>
              <w:rPr>
                <w:sz w:val="17"/>
              </w:rPr>
            </w:pPr>
            <w:bookmarkStart w:id="126" w:name="j_start_to_understand_seasonality."/>
            <w:bookmarkEnd w:id="126"/>
            <w:r>
              <w:rPr>
                <w:color w:val="1C1C1C"/>
                <w:sz w:val="17"/>
              </w:rPr>
              <w:t>start to understand</w:t>
            </w:r>
            <w:r>
              <w:rPr>
                <w:color w:val="1C1C1C"/>
                <w:spacing w:val="-1"/>
                <w:sz w:val="17"/>
              </w:rPr>
              <w:t xml:space="preserve"> </w:t>
            </w:r>
            <w:r>
              <w:rPr>
                <w:color w:val="1C1C1C"/>
                <w:sz w:val="17"/>
              </w:rPr>
              <w:t>seasonality.</w:t>
            </w:r>
          </w:p>
        </w:tc>
        <w:tc>
          <w:tcPr>
            <w:tcW w:w="4837" w:type="dxa"/>
          </w:tcPr>
          <w:p w14:paraId="5343A82F" w14:textId="77777777" w:rsidR="004E6A47" w:rsidRDefault="004E6A47" w:rsidP="004E6A47">
            <w:pPr>
              <w:pStyle w:val="TableParagraph"/>
              <w:spacing w:before="55" w:line="242" w:lineRule="auto"/>
              <w:ind w:left="83" w:right="240"/>
              <w:rPr>
                <w:sz w:val="17"/>
              </w:rPr>
            </w:pPr>
            <w:r>
              <w:rPr>
                <w:color w:val="1C1C1C"/>
                <w:sz w:val="17"/>
              </w:rPr>
              <w:t>Children understand and apply the principles of a healthy and varied diet.</w:t>
            </w:r>
          </w:p>
          <w:p w14:paraId="6597EE09" w14:textId="77777777" w:rsidR="004E6A47" w:rsidRDefault="004E6A47" w:rsidP="004E6A47">
            <w:pPr>
              <w:pStyle w:val="TableParagraph"/>
              <w:spacing w:before="118"/>
              <w:ind w:left="83" w:right="481"/>
              <w:rPr>
                <w:sz w:val="17"/>
              </w:rPr>
            </w:pPr>
            <w:bookmarkStart w:id="127" w:name="They_prepare_and_cook_a_variety_of_predo"/>
            <w:bookmarkEnd w:id="127"/>
            <w:r>
              <w:rPr>
                <w:color w:val="1C1C1C"/>
                <w:sz w:val="17"/>
              </w:rPr>
              <w:t xml:space="preserve">They prepare and cook a variety of predominantly </w:t>
            </w:r>
            <w:proofErr w:type="spellStart"/>
            <w:r>
              <w:rPr>
                <w:color w:val="1C1C1C"/>
                <w:sz w:val="17"/>
              </w:rPr>
              <w:t>savoury</w:t>
            </w:r>
            <w:proofErr w:type="spellEnd"/>
            <w:r>
              <w:rPr>
                <w:color w:val="1C1C1C"/>
                <w:sz w:val="17"/>
              </w:rPr>
              <w:t xml:space="preserve"> dishes using a range of cooking techniques.</w:t>
            </w:r>
          </w:p>
          <w:p w14:paraId="1093BCBE" w14:textId="77777777" w:rsidR="004E6A47" w:rsidRDefault="004E6A47" w:rsidP="004E6A47">
            <w:pPr>
              <w:pStyle w:val="TableParagraph"/>
              <w:ind w:left="83" w:right="103"/>
              <w:rPr>
                <w:sz w:val="17"/>
              </w:rPr>
            </w:pPr>
            <w:bookmarkStart w:id="128" w:name="They_understand_seasonality,_and_know_wh"/>
            <w:bookmarkEnd w:id="128"/>
            <w:r>
              <w:rPr>
                <w:color w:val="1C1C1C"/>
                <w:sz w:val="17"/>
              </w:rPr>
              <w:t>They understand seasonality, and know where and how a variety of ingredients are grown, reared, caught and processed.</w:t>
            </w:r>
          </w:p>
          <w:p w14:paraId="0EBC86F7" w14:textId="77777777" w:rsidR="00F33BA0" w:rsidRDefault="00F33BA0" w:rsidP="004E6A47">
            <w:pPr>
              <w:pStyle w:val="TableParagraph"/>
              <w:ind w:left="83"/>
              <w:rPr>
                <w:color w:val="1C1C1C"/>
                <w:sz w:val="17"/>
              </w:rPr>
            </w:pPr>
            <w:bookmarkStart w:id="129" w:name="Children_can:_"/>
            <w:bookmarkEnd w:id="129"/>
          </w:p>
          <w:p w14:paraId="71925F36" w14:textId="77777777" w:rsidR="004E6A47" w:rsidRPr="00CE3338" w:rsidRDefault="004E6A47" w:rsidP="004E6A47">
            <w:pPr>
              <w:pStyle w:val="TableParagraph"/>
              <w:ind w:left="83"/>
              <w:rPr>
                <w:sz w:val="17"/>
                <w:u w:val="single"/>
              </w:rPr>
            </w:pPr>
            <w:r w:rsidRPr="00CE3338">
              <w:rPr>
                <w:color w:val="1C1C1C"/>
                <w:sz w:val="17"/>
                <w:u w:val="single"/>
              </w:rPr>
              <w:t>Children can:</w:t>
            </w:r>
          </w:p>
          <w:p w14:paraId="175B7E46" w14:textId="77777777" w:rsidR="004E6A47" w:rsidRDefault="004E6A47" w:rsidP="00F33BA0">
            <w:pPr>
              <w:pStyle w:val="TableParagraph"/>
              <w:numPr>
                <w:ilvl w:val="0"/>
                <w:numId w:val="40"/>
              </w:numPr>
              <w:tabs>
                <w:tab w:val="left" w:pos="443"/>
                <w:tab w:val="left" w:pos="444"/>
              </w:tabs>
              <w:spacing w:before="57" w:line="237" w:lineRule="auto"/>
              <w:ind w:right="412"/>
              <w:rPr>
                <w:sz w:val="17"/>
              </w:rPr>
            </w:pPr>
            <w:bookmarkStart w:id="130" w:name="a_know,_explain_and_give_examples_of_foo"/>
            <w:bookmarkEnd w:id="130"/>
            <w:r>
              <w:rPr>
                <w:color w:val="1C1C1C"/>
                <w:sz w:val="17"/>
              </w:rPr>
              <w:t>know, explain and give examples of food that is grown (such as pears, wheat and potatoes), reared (such as poultry and cattle) and caught (such as fish) in the UK, Europe and the wider</w:t>
            </w:r>
            <w:r>
              <w:rPr>
                <w:color w:val="1C1C1C"/>
                <w:spacing w:val="-1"/>
                <w:sz w:val="17"/>
              </w:rPr>
              <w:t xml:space="preserve"> </w:t>
            </w:r>
            <w:r>
              <w:rPr>
                <w:color w:val="1C1C1C"/>
                <w:sz w:val="17"/>
              </w:rPr>
              <w:t>world;</w:t>
            </w:r>
          </w:p>
          <w:p w14:paraId="2C080D63" w14:textId="77777777" w:rsidR="004E6A47" w:rsidRDefault="004E6A47" w:rsidP="00F33BA0">
            <w:pPr>
              <w:pStyle w:val="TableParagraph"/>
              <w:numPr>
                <w:ilvl w:val="0"/>
                <w:numId w:val="40"/>
              </w:numPr>
              <w:tabs>
                <w:tab w:val="left" w:pos="443"/>
                <w:tab w:val="left" w:pos="444"/>
              </w:tabs>
              <w:spacing w:before="60" w:line="235" w:lineRule="auto"/>
              <w:ind w:right="93"/>
              <w:rPr>
                <w:sz w:val="17"/>
              </w:rPr>
            </w:pPr>
            <w:bookmarkStart w:id="131" w:name="b_understand_about_seasonality,_how_this"/>
            <w:bookmarkEnd w:id="131"/>
            <w:r>
              <w:rPr>
                <w:color w:val="1C1C1C"/>
                <w:sz w:val="17"/>
              </w:rPr>
              <w:t>understand about seasonality, how this may affect the food availability and plan recipes according to</w:t>
            </w:r>
            <w:r>
              <w:rPr>
                <w:color w:val="1C1C1C"/>
                <w:spacing w:val="-23"/>
                <w:sz w:val="17"/>
              </w:rPr>
              <w:t xml:space="preserve"> </w:t>
            </w:r>
            <w:r>
              <w:rPr>
                <w:color w:val="1C1C1C"/>
                <w:sz w:val="17"/>
              </w:rPr>
              <w:t>seasonality;</w:t>
            </w:r>
          </w:p>
          <w:p w14:paraId="4BF64D28" w14:textId="77777777" w:rsidR="004E6A47" w:rsidRDefault="004E6A47" w:rsidP="00F33BA0">
            <w:pPr>
              <w:pStyle w:val="TableParagraph"/>
              <w:numPr>
                <w:ilvl w:val="0"/>
                <w:numId w:val="40"/>
              </w:numPr>
              <w:tabs>
                <w:tab w:val="left" w:pos="443"/>
                <w:tab w:val="left" w:pos="444"/>
              </w:tabs>
              <w:spacing w:before="57" w:line="237" w:lineRule="auto"/>
              <w:ind w:right="345"/>
              <w:rPr>
                <w:sz w:val="17"/>
              </w:rPr>
            </w:pPr>
            <w:bookmarkStart w:id="132" w:name="c_understand_that_food_is_processed_into"/>
            <w:bookmarkEnd w:id="132"/>
            <w:r>
              <w:rPr>
                <w:color w:val="1C1C1C"/>
                <w:sz w:val="17"/>
              </w:rPr>
              <w:t>understand that food is processed into ingredients that can be eaten or used in</w:t>
            </w:r>
            <w:r>
              <w:rPr>
                <w:color w:val="1C1C1C"/>
                <w:spacing w:val="-5"/>
                <w:sz w:val="17"/>
              </w:rPr>
              <w:t xml:space="preserve"> </w:t>
            </w:r>
            <w:r>
              <w:rPr>
                <w:color w:val="1C1C1C"/>
                <w:sz w:val="17"/>
              </w:rPr>
              <w:t>cooking;</w:t>
            </w:r>
          </w:p>
          <w:p w14:paraId="42FAC83B" w14:textId="77777777" w:rsidR="004E6A47" w:rsidRDefault="004E6A47" w:rsidP="00F33BA0">
            <w:pPr>
              <w:pStyle w:val="TableParagraph"/>
              <w:numPr>
                <w:ilvl w:val="0"/>
                <w:numId w:val="40"/>
              </w:numPr>
              <w:tabs>
                <w:tab w:val="left" w:pos="443"/>
                <w:tab w:val="left" w:pos="444"/>
              </w:tabs>
              <w:spacing w:before="57" w:line="237" w:lineRule="auto"/>
              <w:ind w:right="431"/>
              <w:rPr>
                <w:sz w:val="17"/>
              </w:rPr>
            </w:pPr>
            <w:bookmarkStart w:id="133" w:name="d_demonstrate_how_to_prepare_and_cook_a_"/>
            <w:bookmarkEnd w:id="133"/>
            <w:r>
              <w:rPr>
                <w:color w:val="1C1C1C"/>
                <w:sz w:val="17"/>
              </w:rPr>
              <w:t xml:space="preserve">demonstrate how to prepare and cook a variety of predominantly </w:t>
            </w:r>
            <w:proofErr w:type="spellStart"/>
            <w:r>
              <w:rPr>
                <w:color w:val="1C1C1C"/>
                <w:sz w:val="17"/>
              </w:rPr>
              <w:t>savoury</w:t>
            </w:r>
            <w:proofErr w:type="spellEnd"/>
            <w:r>
              <w:rPr>
                <w:color w:val="1C1C1C"/>
                <w:sz w:val="17"/>
              </w:rPr>
              <w:t xml:space="preserve"> dishes safely and hygienically including, where appropriate, the use of a heat</w:t>
            </w:r>
            <w:r>
              <w:rPr>
                <w:color w:val="1C1C1C"/>
                <w:spacing w:val="-24"/>
                <w:sz w:val="17"/>
              </w:rPr>
              <w:t xml:space="preserve"> </w:t>
            </w:r>
            <w:r>
              <w:rPr>
                <w:color w:val="1C1C1C"/>
                <w:sz w:val="17"/>
              </w:rPr>
              <w:t>source;</w:t>
            </w:r>
          </w:p>
          <w:p w14:paraId="29E04AF7" w14:textId="77777777" w:rsidR="004E6A47" w:rsidRDefault="004E6A47" w:rsidP="00F33BA0">
            <w:pPr>
              <w:pStyle w:val="TableParagraph"/>
              <w:numPr>
                <w:ilvl w:val="0"/>
                <w:numId w:val="40"/>
              </w:numPr>
              <w:tabs>
                <w:tab w:val="left" w:pos="443"/>
                <w:tab w:val="left" w:pos="444"/>
              </w:tabs>
              <w:spacing w:before="58" w:line="235" w:lineRule="auto"/>
              <w:ind w:right="305"/>
              <w:rPr>
                <w:sz w:val="17"/>
              </w:rPr>
            </w:pPr>
            <w:bookmarkStart w:id="134" w:name="e_demonstrate_how_to_use_a_range_of_cook"/>
            <w:bookmarkEnd w:id="134"/>
            <w:r>
              <w:rPr>
                <w:color w:val="1C1C1C"/>
                <w:sz w:val="17"/>
              </w:rPr>
              <w:t>demonstrate how to use a range of cooking techniques, such as griddling, grilling, frying and</w:t>
            </w:r>
            <w:r>
              <w:rPr>
                <w:color w:val="1C1C1C"/>
                <w:spacing w:val="-4"/>
                <w:sz w:val="17"/>
              </w:rPr>
              <w:t xml:space="preserve"> </w:t>
            </w:r>
            <w:r>
              <w:rPr>
                <w:color w:val="1C1C1C"/>
                <w:sz w:val="17"/>
              </w:rPr>
              <w:t>boiling;</w:t>
            </w:r>
          </w:p>
          <w:p w14:paraId="1CA89CCE" w14:textId="77777777" w:rsidR="004E6A47" w:rsidRDefault="004E6A47" w:rsidP="00F33BA0">
            <w:pPr>
              <w:pStyle w:val="TableParagraph"/>
              <w:numPr>
                <w:ilvl w:val="0"/>
                <w:numId w:val="40"/>
              </w:numPr>
              <w:tabs>
                <w:tab w:val="left" w:pos="443"/>
                <w:tab w:val="left" w:pos="444"/>
              </w:tabs>
              <w:spacing w:before="58" w:line="237" w:lineRule="auto"/>
              <w:ind w:right="267"/>
              <w:rPr>
                <w:sz w:val="17"/>
              </w:rPr>
            </w:pPr>
            <w:bookmarkStart w:id="135" w:name="f_explain_that_foods_contain_different_s"/>
            <w:bookmarkEnd w:id="135"/>
            <w:r>
              <w:rPr>
                <w:color w:val="1C1C1C"/>
                <w:sz w:val="17"/>
              </w:rPr>
              <w:t>explain that foods contain different substances, such as protein, that are needed for health and be able to apply these principles when planning and preparing</w:t>
            </w:r>
            <w:r>
              <w:rPr>
                <w:color w:val="1C1C1C"/>
                <w:spacing w:val="-14"/>
                <w:sz w:val="17"/>
              </w:rPr>
              <w:t xml:space="preserve"> </w:t>
            </w:r>
            <w:r>
              <w:rPr>
                <w:color w:val="1C1C1C"/>
                <w:sz w:val="17"/>
              </w:rPr>
              <w:t>dishes;</w:t>
            </w:r>
          </w:p>
          <w:p w14:paraId="0B9451B9" w14:textId="77777777" w:rsidR="004E6A47" w:rsidRDefault="004E6A47" w:rsidP="00F33BA0">
            <w:pPr>
              <w:pStyle w:val="TableParagraph"/>
              <w:numPr>
                <w:ilvl w:val="0"/>
                <w:numId w:val="40"/>
              </w:numPr>
              <w:tabs>
                <w:tab w:val="left" w:pos="443"/>
                <w:tab w:val="left" w:pos="444"/>
              </w:tabs>
              <w:spacing w:before="58" w:line="237" w:lineRule="auto"/>
              <w:ind w:right="153"/>
              <w:rPr>
                <w:sz w:val="17"/>
              </w:rPr>
            </w:pPr>
            <w:bookmarkStart w:id="136" w:name="g_adapt_and_refine_recipes_by_adding_or_"/>
            <w:bookmarkEnd w:id="136"/>
            <w:r>
              <w:rPr>
                <w:color w:val="1C1C1C"/>
                <w:sz w:val="17"/>
              </w:rPr>
              <w:t>adapt and refine recipes by adding or substituting one or more ingredients to change the appearance, taste, texture and aroma;</w:t>
            </w:r>
          </w:p>
          <w:p w14:paraId="540FD33D" w14:textId="77777777" w:rsidR="004E6A47" w:rsidRDefault="004E6A47" w:rsidP="00F33BA0">
            <w:pPr>
              <w:pStyle w:val="TableParagraph"/>
              <w:numPr>
                <w:ilvl w:val="0"/>
                <w:numId w:val="40"/>
              </w:numPr>
              <w:tabs>
                <w:tab w:val="left" w:pos="443"/>
                <w:tab w:val="left" w:pos="444"/>
              </w:tabs>
              <w:spacing w:before="55"/>
              <w:rPr>
                <w:sz w:val="17"/>
              </w:rPr>
            </w:pPr>
            <w:bookmarkStart w:id="137" w:name="h_alter_methods,_cooking_times_and/or_te"/>
            <w:bookmarkEnd w:id="137"/>
            <w:r>
              <w:rPr>
                <w:color w:val="1C1C1C"/>
                <w:sz w:val="17"/>
              </w:rPr>
              <w:t>alter methods, cooking times and/or</w:t>
            </w:r>
            <w:r>
              <w:rPr>
                <w:color w:val="1C1C1C"/>
                <w:spacing w:val="-5"/>
                <w:sz w:val="17"/>
              </w:rPr>
              <w:t xml:space="preserve"> </w:t>
            </w:r>
            <w:r>
              <w:rPr>
                <w:color w:val="1C1C1C"/>
                <w:sz w:val="17"/>
              </w:rPr>
              <w:t>temperatures;</w:t>
            </w:r>
          </w:p>
          <w:p w14:paraId="7E27AB5D" w14:textId="77777777" w:rsidR="004E6A47" w:rsidRDefault="004E6A47" w:rsidP="00F33BA0">
            <w:pPr>
              <w:pStyle w:val="TableParagraph"/>
              <w:numPr>
                <w:ilvl w:val="0"/>
                <w:numId w:val="40"/>
              </w:numPr>
              <w:tabs>
                <w:tab w:val="left" w:pos="443"/>
              </w:tabs>
              <w:spacing w:before="54" w:line="235" w:lineRule="auto"/>
              <w:ind w:right="206"/>
              <w:rPr>
                <w:sz w:val="17"/>
              </w:rPr>
            </w:pPr>
            <w:bookmarkStart w:id="138" w:name="i_measure_accurately_and_calculate_ratio"/>
            <w:bookmarkEnd w:id="138"/>
            <w:r>
              <w:rPr>
                <w:color w:val="1C1C1C"/>
                <w:sz w:val="17"/>
              </w:rPr>
              <w:t>measure accurately and calculate ratios of ingredients to scale up or down from a</w:t>
            </w:r>
            <w:r>
              <w:rPr>
                <w:color w:val="1C1C1C"/>
                <w:spacing w:val="-7"/>
                <w:sz w:val="17"/>
              </w:rPr>
              <w:t xml:space="preserve"> </w:t>
            </w:r>
            <w:r>
              <w:rPr>
                <w:color w:val="1C1C1C"/>
                <w:sz w:val="17"/>
              </w:rPr>
              <w:t>recipe;</w:t>
            </w:r>
          </w:p>
          <w:p w14:paraId="52E617AE" w14:textId="77777777" w:rsidR="004E6A47" w:rsidRPr="005E7FF8" w:rsidRDefault="004E6A47" w:rsidP="00F33BA0">
            <w:pPr>
              <w:pStyle w:val="TableParagraph"/>
              <w:numPr>
                <w:ilvl w:val="0"/>
                <w:numId w:val="40"/>
              </w:numPr>
              <w:tabs>
                <w:tab w:val="left" w:pos="443"/>
                <w:tab w:val="left" w:pos="444"/>
              </w:tabs>
              <w:spacing w:before="59" w:line="235" w:lineRule="auto"/>
              <w:ind w:right="266"/>
              <w:rPr>
                <w:sz w:val="17"/>
              </w:rPr>
            </w:pPr>
            <w:bookmarkStart w:id="139" w:name="j_independently_follow_a_recipe."/>
            <w:bookmarkEnd w:id="139"/>
            <w:r>
              <w:rPr>
                <w:color w:val="1C1C1C"/>
                <w:sz w:val="17"/>
              </w:rPr>
              <w:t>independently follow a</w:t>
            </w:r>
            <w:r>
              <w:rPr>
                <w:color w:val="1C1C1C"/>
                <w:spacing w:val="-3"/>
                <w:sz w:val="17"/>
              </w:rPr>
              <w:t xml:space="preserve"> </w:t>
            </w:r>
            <w:r>
              <w:rPr>
                <w:color w:val="1C1C1C"/>
                <w:sz w:val="17"/>
              </w:rPr>
              <w:t>recipe.</w:t>
            </w:r>
          </w:p>
        </w:tc>
      </w:tr>
    </w:tbl>
    <w:p w14:paraId="5D34F5B4" w14:textId="77777777" w:rsidR="008B3A7C" w:rsidRPr="008B3A7C" w:rsidRDefault="008B3A7C" w:rsidP="008B3A7C">
      <w:pPr>
        <w:rPr>
          <w:sz w:val="32"/>
        </w:rPr>
      </w:pPr>
    </w:p>
    <w:sectPr w:rsidR="008B3A7C" w:rsidRPr="008B3A7C" w:rsidSect="000E703D">
      <w:headerReference w:type="default" r:id="rId12"/>
      <w:pgSz w:w="16838" w:h="11906" w:orient="landscape"/>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D2AE" w14:textId="77777777" w:rsidR="002D6B1D" w:rsidRDefault="002D6B1D" w:rsidP="000E703D">
      <w:pPr>
        <w:spacing w:after="0" w:line="240" w:lineRule="auto"/>
      </w:pPr>
      <w:r>
        <w:separator/>
      </w:r>
    </w:p>
  </w:endnote>
  <w:endnote w:type="continuationSeparator" w:id="0">
    <w:p w14:paraId="1DC87099" w14:textId="77777777" w:rsidR="002D6B1D" w:rsidRDefault="002D6B1D" w:rsidP="000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D195" w14:textId="77777777" w:rsidR="002D6B1D" w:rsidRDefault="002D6B1D" w:rsidP="000E703D">
      <w:pPr>
        <w:spacing w:after="0" w:line="240" w:lineRule="auto"/>
      </w:pPr>
      <w:r>
        <w:separator/>
      </w:r>
    </w:p>
  </w:footnote>
  <w:footnote w:type="continuationSeparator" w:id="0">
    <w:p w14:paraId="71F42CA8" w14:textId="77777777" w:rsidR="002D6B1D" w:rsidRDefault="002D6B1D" w:rsidP="000E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06D3" w14:textId="6D3EBBFC" w:rsidR="00C64531" w:rsidRDefault="00C64531">
    <w:pPr>
      <w:pStyle w:val="Header"/>
    </w:pPr>
    <w:r>
      <w:t>Design and Technology Curriculum Progression Map</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ED9"/>
    <w:multiLevelType w:val="hybridMultilevel"/>
    <w:tmpl w:val="E52A3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16ABC"/>
    <w:multiLevelType w:val="hybridMultilevel"/>
    <w:tmpl w:val="EAD8F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3"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4" w15:restartNumberingAfterBreak="0">
    <w:nsid w:val="10E01FDD"/>
    <w:multiLevelType w:val="hybridMultilevel"/>
    <w:tmpl w:val="3A18F6CE"/>
    <w:lvl w:ilvl="0" w:tplc="C9E4A5A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42123476">
      <w:numFmt w:val="bullet"/>
      <w:lvlText w:val="•"/>
      <w:lvlJc w:val="left"/>
      <w:pPr>
        <w:ind w:left="889" w:hanging="360"/>
      </w:pPr>
      <w:rPr>
        <w:rFonts w:hint="default"/>
      </w:rPr>
    </w:lvl>
    <w:lvl w:ilvl="2" w:tplc="DAE894BC">
      <w:numFmt w:val="bullet"/>
      <w:lvlText w:val="•"/>
      <w:lvlJc w:val="left"/>
      <w:pPr>
        <w:ind w:left="1339" w:hanging="360"/>
      </w:pPr>
      <w:rPr>
        <w:rFonts w:hint="default"/>
      </w:rPr>
    </w:lvl>
    <w:lvl w:ilvl="3" w:tplc="99DC1AF6">
      <w:numFmt w:val="bullet"/>
      <w:lvlText w:val="•"/>
      <w:lvlJc w:val="left"/>
      <w:pPr>
        <w:ind w:left="1789" w:hanging="360"/>
      </w:pPr>
      <w:rPr>
        <w:rFonts w:hint="default"/>
      </w:rPr>
    </w:lvl>
    <w:lvl w:ilvl="4" w:tplc="CA7EF70E">
      <w:numFmt w:val="bullet"/>
      <w:lvlText w:val="•"/>
      <w:lvlJc w:val="left"/>
      <w:pPr>
        <w:ind w:left="2239" w:hanging="360"/>
      </w:pPr>
      <w:rPr>
        <w:rFonts w:hint="default"/>
      </w:rPr>
    </w:lvl>
    <w:lvl w:ilvl="5" w:tplc="60BC9BFE">
      <w:numFmt w:val="bullet"/>
      <w:lvlText w:val="•"/>
      <w:lvlJc w:val="left"/>
      <w:pPr>
        <w:ind w:left="2689" w:hanging="360"/>
      </w:pPr>
      <w:rPr>
        <w:rFonts w:hint="default"/>
      </w:rPr>
    </w:lvl>
    <w:lvl w:ilvl="6" w:tplc="F6EA14AE">
      <w:numFmt w:val="bullet"/>
      <w:lvlText w:val="•"/>
      <w:lvlJc w:val="left"/>
      <w:pPr>
        <w:ind w:left="3139" w:hanging="360"/>
      </w:pPr>
      <w:rPr>
        <w:rFonts w:hint="default"/>
      </w:rPr>
    </w:lvl>
    <w:lvl w:ilvl="7" w:tplc="AE06C09A">
      <w:numFmt w:val="bullet"/>
      <w:lvlText w:val="•"/>
      <w:lvlJc w:val="left"/>
      <w:pPr>
        <w:ind w:left="3589" w:hanging="360"/>
      </w:pPr>
      <w:rPr>
        <w:rFonts w:hint="default"/>
      </w:rPr>
    </w:lvl>
    <w:lvl w:ilvl="8" w:tplc="7494D94C">
      <w:numFmt w:val="bullet"/>
      <w:lvlText w:val="•"/>
      <w:lvlJc w:val="left"/>
      <w:pPr>
        <w:ind w:left="4039" w:hanging="360"/>
      </w:pPr>
      <w:rPr>
        <w:rFonts w:hint="default"/>
      </w:rPr>
    </w:lvl>
  </w:abstractNum>
  <w:abstractNum w:abstractNumId="5" w15:restartNumberingAfterBreak="0">
    <w:nsid w:val="13C934DC"/>
    <w:multiLevelType w:val="hybridMultilevel"/>
    <w:tmpl w:val="2612C698"/>
    <w:lvl w:ilvl="0" w:tplc="9D009052">
      <w:numFmt w:val="bullet"/>
      <w:lvlText w:val="-"/>
      <w:lvlJc w:val="left"/>
      <w:pPr>
        <w:ind w:left="444" w:hanging="360"/>
      </w:pPr>
      <w:rPr>
        <w:rFonts w:ascii="Calibri" w:eastAsiaTheme="minorHAnsi" w:hAnsi="Calibri" w:cs="Calibri"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6"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7" w15:restartNumberingAfterBreak="0">
    <w:nsid w:val="15C25594"/>
    <w:multiLevelType w:val="hybridMultilevel"/>
    <w:tmpl w:val="8B86F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9" w15:restartNumberingAfterBreak="0">
    <w:nsid w:val="21A32F64"/>
    <w:multiLevelType w:val="hybridMultilevel"/>
    <w:tmpl w:val="768A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11" w15:restartNumberingAfterBreak="0">
    <w:nsid w:val="239F43DB"/>
    <w:multiLevelType w:val="hybridMultilevel"/>
    <w:tmpl w:val="BBCAC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905B74"/>
    <w:multiLevelType w:val="hybridMultilevel"/>
    <w:tmpl w:val="62E66BFA"/>
    <w:lvl w:ilvl="0" w:tplc="9D009052">
      <w:numFmt w:val="bullet"/>
      <w:lvlText w:val="-"/>
      <w:lvlJc w:val="left"/>
      <w:pPr>
        <w:ind w:left="443" w:hanging="360"/>
      </w:pPr>
      <w:rPr>
        <w:rFonts w:ascii="Calibri" w:eastAsiaTheme="minorHAnsi" w:hAnsi="Calibri" w:cs="Calibri"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13"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4" w15:restartNumberingAfterBreak="0">
    <w:nsid w:val="299037F0"/>
    <w:multiLevelType w:val="hybridMultilevel"/>
    <w:tmpl w:val="855A2F78"/>
    <w:lvl w:ilvl="0" w:tplc="75C0C562">
      <w:start w:val="1"/>
      <w:numFmt w:val="lowerLetter"/>
      <w:lvlText w:val="%1"/>
      <w:lvlJc w:val="left"/>
      <w:pPr>
        <w:ind w:left="443" w:hanging="360"/>
      </w:pPr>
      <w:rPr>
        <w:rFonts w:ascii="Roboto" w:eastAsia="Roboto" w:hAnsi="Roboto" w:cs="Roboto" w:hint="default"/>
        <w:b/>
        <w:bCs/>
        <w:color w:val="BEBEBE"/>
        <w:spacing w:val="-6"/>
        <w:w w:val="100"/>
        <w:sz w:val="18"/>
        <w:szCs w:val="18"/>
      </w:rPr>
    </w:lvl>
    <w:lvl w:ilvl="1" w:tplc="B67EABCE">
      <w:numFmt w:val="bullet"/>
      <w:lvlText w:val="•"/>
      <w:lvlJc w:val="left"/>
      <w:pPr>
        <w:ind w:left="889" w:hanging="360"/>
      </w:pPr>
      <w:rPr>
        <w:rFonts w:hint="default"/>
      </w:rPr>
    </w:lvl>
    <w:lvl w:ilvl="2" w:tplc="9A367290">
      <w:numFmt w:val="bullet"/>
      <w:lvlText w:val="•"/>
      <w:lvlJc w:val="left"/>
      <w:pPr>
        <w:ind w:left="1339" w:hanging="360"/>
      </w:pPr>
      <w:rPr>
        <w:rFonts w:hint="default"/>
      </w:rPr>
    </w:lvl>
    <w:lvl w:ilvl="3" w:tplc="9B28F88C">
      <w:numFmt w:val="bullet"/>
      <w:lvlText w:val="•"/>
      <w:lvlJc w:val="left"/>
      <w:pPr>
        <w:ind w:left="1789" w:hanging="360"/>
      </w:pPr>
      <w:rPr>
        <w:rFonts w:hint="default"/>
      </w:rPr>
    </w:lvl>
    <w:lvl w:ilvl="4" w:tplc="99001B12">
      <w:numFmt w:val="bullet"/>
      <w:lvlText w:val="•"/>
      <w:lvlJc w:val="left"/>
      <w:pPr>
        <w:ind w:left="2239" w:hanging="360"/>
      </w:pPr>
      <w:rPr>
        <w:rFonts w:hint="default"/>
      </w:rPr>
    </w:lvl>
    <w:lvl w:ilvl="5" w:tplc="D3C8312E">
      <w:numFmt w:val="bullet"/>
      <w:lvlText w:val="•"/>
      <w:lvlJc w:val="left"/>
      <w:pPr>
        <w:ind w:left="2689" w:hanging="360"/>
      </w:pPr>
      <w:rPr>
        <w:rFonts w:hint="default"/>
      </w:rPr>
    </w:lvl>
    <w:lvl w:ilvl="6" w:tplc="19620640">
      <w:numFmt w:val="bullet"/>
      <w:lvlText w:val="•"/>
      <w:lvlJc w:val="left"/>
      <w:pPr>
        <w:ind w:left="3139" w:hanging="360"/>
      </w:pPr>
      <w:rPr>
        <w:rFonts w:hint="default"/>
      </w:rPr>
    </w:lvl>
    <w:lvl w:ilvl="7" w:tplc="37CA884C">
      <w:numFmt w:val="bullet"/>
      <w:lvlText w:val="•"/>
      <w:lvlJc w:val="left"/>
      <w:pPr>
        <w:ind w:left="3589" w:hanging="360"/>
      </w:pPr>
      <w:rPr>
        <w:rFonts w:hint="default"/>
      </w:rPr>
    </w:lvl>
    <w:lvl w:ilvl="8" w:tplc="2AF082EC">
      <w:numFmt w:val="bullet"/>
      <w:lvlText w:val="•"/>
      <w:lvlJc w:val="left"/>
      <w:pPr>
        <w:ind w:left="4039" w:hanging="360"/>
      </w:pPr>
      <w:rPr>
        <w:rFonts w:hint="default"/>
      </w:rPr>
    </w:lvl>
  </w:abstractNum>
  <w:abstractNum w:abstractNumId="15" w15:restartNumberingAfterBreak="0">
    <w:nsid w:val="2DB64E1B"/>
    <w:multiLevelType w:val="hybridMultilevel"/>
    <w:tmpl w:val="307A0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A055E9"/>
    <w:multiLevelType w:val="hybridMultilevel"/>
    <w:tmpl w:val="00F869BC"/>
    <w:lvl w:ilvl="0" w:tplc="9D009052">
      <w:numFmt w:val="bullet"/>
      <w:lvlText w:val="-"/>
      <w:lvlJc w:val="left"/>
      <w:pPr>
        <w:ind w:left="443" w:hanging="360"/>
      </w:pPr>
      <w:rPr>
        <w:rFonts w:ascii="Calibri" w:eastAsiaTheme="minorHAnsi" w:hAnsi="Calibri" w:cs="Calibri"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17"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8"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9" w15:restartNumberingAfterBreak="0">
    <w:nsid w:val="34B65C90"/>
    <w:multiLevelType w:val="hybridMultilevel"/>
    <w:tmpl w:val="B3101C1C"/>
    <w:lvl w:ilvl="0" w:tplc="E4841A5A">
      <w:numFmt w:val="bullet"/>
      <w:lvlText w:val="•"/>
      <w:lvlJc w:val="left"/>
      <w:pPr>
        <w:ind w:left="520" w:hanging="227"/>
      </w:pPr>
      <w:rPr>
        <w:rFonts w:ascii="Roboto" w:eastAsia="Roboto" w:hAnsi="Roboto" w:cs="Roboto" w:hint="default"/>
        <w:color w:val="292526"/>
        <w:spacing w:val="-13"/>
        <w:w w:val="100"/>
        <w:sz w:val="18"/>
        <w:szCs w:val="18"/>
      </w:rPr>
    </w:lvl>
    <w:lvl w:ilvl="1" w:tplc="44863B4A">
      <w:numFmt w:val="bullet"/>
      <w:lvlText w:val="•"/>
      <w:lvlJc w:val="left"/>
      <w:pPr>
        <w:ind w:left="1250" w:hanging="227"/>
      </w:pPr>
      <w:rPr>
        <w:rFonts w:hint="default"/>
      </w:rPr>
    </w:lvl>
    <w:lvl w:ilvl="2" w:tplc="F4564E0E">
      <w:numFmt w:val="bullet"/>
      <w:lvlText w:val="•"/>
      <w:lvlJc w:val="left"/>
      <w:pPr>
        <w:ind w:left="1981" w:hanging="227"/>
      </w:pPr>
      <w:rPr>
        <w:rFonts w:hint="default"/>
      </w:rPr>
    </w:lvl>
    <w:lvl w:ilvl="3" w:tplc="0554E798">
      <w:numFmt w:val="bullet"/>
      <w:lvlText w:val="•"/>
      <w:lvlJc w:val="left"/>
      <w:pPr>
        <w:ind w:left="2712" w:hanging="227"/>
      </w:pPr>
      <w:rPr>
        <w:rFonts w:hint="default"/>
      </w:rPr>
    </w:lvl>
    <w:lvl w:ilvl="4" w:tplc="76447274">
      <w:numFmt w:val="bullet"/>
      <w:lvlText w:val="•"/>
      <w:lvlJc w:val="left"/>
      <w:pPr>
        <w:ind w:left="3443" w:hanging="227"/>
      </w:pPr>
      <w:rPr>
        <w:rFonts w:hint="default"/>
      </w:rPr>
    </w:lvl>
    <w:lvl w:ilvl="5" w:tplc="40E89766">
      <w:numFmt w:val="bullet"/>
      <w:lvlText w:val="•"/>
      <w:lvlJc w:val="left"/>
      <w:pPr>
        <w:ind w:left="4174" w:hanging="227"/>
      </w:pPr>
      <w:rPr>
        <w:rFonts w:hint="default"/>
      </w:rPr>
    </w:lvl>
    <w:lvl w:ilvl="6" w:tplc="A208933A">
      <w:numFmt w:val="bullet"/>
      <w:lvlText w:val="•"/>
      <w:lvlJc w:val="left"/>
      <w:pPr>
        <w:ind w:left="4905" w:hanging="227"/>
      </w:pPr>
      <w:rPr>
        <w:rFonts w:hint="default"/>
      </w:rPr>
    </w:lvl>
    <w:lvl w:ilvl="7" w:tplc="9CE8E56A">
      <w:numFmt w:val="bullet"/>
      <w:lvlText w:val="•"/>
      <w:lvlJc w:val="left"/>
      <w:pPr>
        <w:ind w:left="5636" w:hanging="227"/>
      </w:pPr>
      <w:rPr>
        <w:rFonts w:hint="default"/>
      </w:rPr>
    </w:lvl>
    <w:lvl w:ilvl="8" w:tplc="CF04780C">
      <w:numFmt w:val="bullet"/>
      <w:lvlText w:val="•"/>
      <w:lvlJc w:val="left"/>
      <w:pPr>
        <w:ind w:left="6367" w:hanging="227"/>
      </w:pPr>
      <w:rPr>
        <w:rFonts w:hint="default"/>
      </w:rPr>
    </w:lvl>
  </w:abstractNum>
  <w:abstractNum w:abstractNumId="20" w15:restartNumberingAfterBreak="0">
    <w:nsid w:val="34C06639"/>
    <w:multiLevelType w:val="hybridMultilevel"/>
    <w:tmpl w:val="C81EC6A2"/>
    <w:lvl w:ilvl="0" w:tplc="EBCA29A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27007DA2">
      <w:numFmt w:val="bullet"/>
      <w:lvlText w:val="•"/>
      <w:lvlJc w:val="left"/>
      <w:pPr>
        <w:ind w:left="889" w:hanging="360"/>
      </w:pPr>
      <w:rPr>
        <w:rFonts w:hint="default"/>
      </w:rPr>
    </w:lvl>
    <w:lvl w:ilvl="2" w:tplc="192289EE">
      <w:numFmt w:val="bullet"/>
      <w:lvlText w:val="•"/>
      <w:lvlJc w:val="left"/>
      <w:pPr>
        <w:ind w:left="1339" w:hanging="360"/>
      </w:pPr>
      <w:rPr>
        <w:rFonts w:hint="default"/>
      </w:rPr>
    </w:lvl>
    <w:lvl w:ilvl="3" w:tplc="059C6BA0">
      <w:numFmt w:val="bullet"/>
      <w:lvlText w:val="•"/>
      <w:lvlJc w:val="left"/>
      <w:pPr>
        <w:ind w:left="1789" w:hanging="360"/>
      </w:pPr>
      <w:rPr>
        <w:rFonts w:hint="default"/>
      </w:rPr>
    </w:lvl>
    <w:lvl w:ilvl="4" w:tplc="79D696E6">
      <w:numFmt w:val="bullet"/>
      <w:lvlText w:val="•"/>
      <w:lvlJc w:val="left"/>
      <w:pPr>
        <w:ind w:left="2239" w:hanging="360"/>
      </w:pPr>
      <w:rPr>
        <w:rFonts w:hint="default"/>
      </w:rPr>
    </w:lvl>
    <w:lvl w:ilvl="5" w:tplc="64CA1E78">
      <w:numFmt w:val="bullet"/>
      <w:lvlText w:val="•"/>
      <w:lvlJc w:val="left"/>
      <w:pPr>
        <w:ind w:left="2689" w:hanging="360"/>
      </w:pPr>
      <w:rPr>
        <w:rFonts w:hint="default"/>
      </w:rPr>
    </w:lvl>
    <w:lvl w:ilvl="6" w:tplc="3E9C63B8">
      <w:numFmt w:val="bullet"/>
      <w:lvlText w:val="•"/>
      <w:lvlJc w:val="left"/>
      <w:pPr>
        <w:ind w:left="3139" w:hanging="360"/>
      </w:pPr>
      <w:rPr>
        <w:rFonts w:hint="default"/>
      </w:rPr>
    </w:lvl>
    <w:lvl w:ilvl="7" w:tplc="E32A82FC">
      <w:numFmt w:val="bullet"/>
      <w:lvlText w:val="•"/>
      <w:lvlJc w:val="left"/>
      <w:pPr>
        <w:ind w:left="3589" w:hanging="360"/>
      </w:pPr>
      <w:rPr>
        <w:rFonts w:hint="default"/>
      </w:rPr>
    </w:lvl>
    <w:lvl w:ilvl="8" w:tplc="86B09EE2">
      <w:numFmt w:val="bullet"/>
      <w:lvlText w:val="•"/>
      <w:lvlJc w:val="left"/>
      <w:pPr>
        <w:ind w:left="4039" w:hanging="360"/>
      </w:pPr>
      <w:rPr>
        <w:rFonts w:hint="default"/>
      </w:rPr>
    </w:lvl>
  </w:abstractNum>
  <w:abstractNum w:abstractNumId="21" w15:restartNumberingAfterBreak="0">
    <w:nsid w:val="357035B6"/>
    <w:multiLevelType w:val="hybridMultilevel"/>
    <w:tmpl w:val="958E0EC6"/>
    <w:lvl w:ilvl="0" w:tplc="9D009052">
      <w:numFmt w:val="bullet"/>
      <w:lvlText w:val="-"/>
      <w:lvlJc w:val="left"/>
      <w:pPr>
        <w:ind w:left="443" w:hanging="360"/>
      </w:pPr>
      <w:rPr>
        <w:rFonts w:ascii="Calibri" w:eastAsiaTheme="minorHAnsi" w:hAnsi="Calibri" w:cs="Calibri"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22" w15:restartNumberingAfterBreak="0">
    <w:nsid w:val="39744D10"/>
    <w:multiLevelType w:val="hybridMultilevel"/>
    <w:tmpl w:val="40AEB06E"/>
    <w:lvl w:ilvl="0" w:tplc="9D009052">
      <w:numFmt w:val="bullet"/>
      <w:lvlText w:val="-"/>
      <w:lvlJc w:val="left"/>
      <w:pPr>
        <w:ind w:left="444" w:hanging="360"/>
      </w:pPr>
      <w:rPr>
        <w:rFonts w:ascii="Calibri" w:eastAsiaTheme="minorHAnsi" w:hAnsi="Calibri" w:cs="Calibri"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3" w15:restartNumberingAfterBreak="0">
    <w:nsid w:val="3B7A69E6"/>
    <w:multiLevelType w:val="hybridMultilevel"/>
    <w:tmpl w:val="D510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D71C03"/>
    <w:multiLevelType w:val="hybridMultilevel"/>
    <w:tmpl w:val="A1663312"/>
    <w:lvl w:ilvl="0" w:tplc="BCB2B3B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5" w15:restartNumberingAfterBreak="0">
    <w:nsid w:val="48884BB9"/>
    <w:multiLevelType w:val="hybridMultilevel"/>
    <w:tmpl w:val="58BE067A"/>
    <w:lvl w:ilvl="0" w:tplc="B96257F4">
      <w:numFmt w:val="bullet"/>
      <w:lvlText w:val="•"/>
      <w:lvlJc w:val="left"/>
      <w:pPr>
        <w:ind w:left="453" w:hanging="227"/>
      </w:pPr>
      <w:rPr>
        <w:rFonts w:ascii="Roboto" w:eastAsia="Roboto" w:hAnsi="Roboto" w:cs="Roboto" w:hint="default"/>
        <w:color w:val="292526"/>
        <w:spacing w:val="-13"/>
        <w:w w:val="100"/>
        <w:sz w:val="18"/>
        <w:szCs w:val="18"/>
      </w:rPr>
    </w:lvl>
    <w:lvl w:ilvl="1" w:tplc="96326974">
      <w:numFmt w:val="bullet"/>
      <w:lvlText w:val="•"/>
      <w:lvlJc w:val="left"/>
      <w:pPr>
        <w:ind w:left="1194" w:hanging="227"/>
      </w:pPr>
      <w:rPr>
        <w:rFonts w:hint="default"/>
      </w:rPr>
    </w:lvl>
    <w:lvl w:ilvl="2" w:tplc="201C482A">
      <w:numFmt w:val="bullet"/>
      <w:lvlText w:val="•"/>
      <w:lvlJc w:val="left"/>
      <w:pPr>
        <w:ind w:left="1928" w:hanging="227"/>
      </w:pPr>
      <w:rPr>
        <w:rFonts w:hint="default"/>
      </w:rPr>
    </w:lvl>
    <w:lvl w:ilvl="3" w:tplc="DF6CF4DE">
      <w:numFmt w:val="bullet"/>
      <w:lvlText w:val="•"/>
      <w:lvlJc w:val="left"/>
      <w:pPr>
        <w:ind w:left="2662" w:hanging="227"/>
      </w:pPr>
      <w:rPr>
        <w:rFonts w:hint="default"/>
      </w:rPr>
    </w:lvl>
    <w:lvl w:ilvl="4" w:tplc="838CEF96">
      <w:numFmt w:val="bullet"/>
      <w:lvlText w:val="•"/>
      <w:lvlJc w:val="left"/>
      <w:pPr>
        <w:ind w:left="3396" w:hanging="227"/>
      </w:pPr>
      <w:rPr>
        <w:rFonts w:hint="default"/>
      </w:rPr>
    </w:lvl>
    <w:lvl w:ilvl="5" w:tplc="F14CB836">
      <w:numFmt w:val="bullet"/>
      <w:lvlText w:val="•"/>
      <w:lvlJc w:val="left"/>
      <w:pPr>
        <w:ind w:left="4130" w:hanging="227"/>
      </w:pPr>
      <w:rPr>
        <w:rFonts w:hint="default"/>
      </w:rPr>
    </w:lvl>
    <w:lvl w:ilvl="6" w:tplc="9BC8F264">
      <w:numFmt w:val="bullet"/>
      <w:lvlText w:val="•"/>
      <w:lvlJc w:val="left"/>
      <w:pPr>
        <w:ind w:left="4864" w:hanging="227"/>
      </w:pPr>
      <w:rPr>
        <w:rFonts w:hint="default"/>
      </w:rPr>
    </w:lvl>
    <w:lvl w:ilvl="7" w:tplc="A284184C">
      <w:numFmt w:val="bullet"/>
      <w:lvlText w:val="•"/>
      <w:lvlJc w:val="left"/>
      <w:pPr>
        <w:ind w:left="5598" w:hanging="227"/>
      </w:pPr>
      <w:rPr>
        <w:rFonts w:hint="default"/>
      </w:rPr>
    </w:lvl>
    <w:lvl w:ilvl="8" w:tplc="845E8284">
      <w:numFmt w:val="bullet"/>
      <w:lvlText w:val="•"/>
      <w:lvlJc w:val="left"/>
      <w:pPr>
        <w:ind w:left="6332" w:hanging="227"/>
      </w:pPr>
      <w:rPr>
        <w:rFonts w:hint="default"/>
      </w:rPr>
    </w:lvl>
  </w:abstractNum>
  <w:abstractNum w:abstractNumId="26" w15:restartNumberingAfterBreak="0">
    <w:nsid w:val="584C2E87"/>
    <w:multiLevelType w:val="hybridMultilevel"/>
    <w:tmpl w:val="7A769456"/>
    <w:lvl w:ilvl="0" w:tplc="1DF8128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ADA4A44">
      <w:numFmt w:val="bullet"/>
      <w:lvlText w:val="•"/>
      <w:lvlJc w:val="left"/>
      <w:pPr>
        <w:ind w:left="889" w:hanging="360"/>
      </w:pPr>
      <w:rPr>
        <w:rFonts w:hint="default"/>
      </w:rPr>
    </w:lvl>
    <w:lvl w:ilvl="2" w:tplc="9AE60AEA">
      <w:numFmt w:val="bullet"/>
      <w:lvlText w:val="•"/>
      <w:lvlJc w:val="left"/>
      <w:pPr>
        <w:ind w:left="1339" w:hanging="360"/>
      </w:pPr>
      <w:rPr>
        <w:rFonts w:hint="default"/>
      </w:rPr>
    </w:lvl>
    <w:lvl w:ilvl="3" w:tplc="F7C60DAA">
      <w:numFmt w:val="bullet"/>
      <w:lvlText w:val="•"/>
      <w:lvlJc w:val="left"/>
      <w:pPr>
        <w:ind w:left="1789" w:hanging="360"/>
      </w:pPr>
      <w:rPr>
        <w:rFonts w:hint="default"/>
      </w:rPr>
    </w:lvl>
    <w:lvl w:ilvl="4" w:tplc="ACD05370">
      <w:numFmt w:val="bullet"/>
      <w:lvlText w:val="•"/>
      <w:lvlJc w:val="left"/>
      <w:pPr>
        <w:ind w:left="2239" w:hanging="360"/>
      </w:pPr>
      <w:rPr>
        <w:rFonts w:hint="default"/>
      </w:rPr>
    </w:lvl>
    <w:lvl w:ilvl="5" w:tplc="8628179C">
      <w:numFmt w:val="bullet"/>
      <w:lvlText w:val="•"/>
      <w:lvlJc w:val="left"/>
      <w:pPr>
        <w:ind w:left="2689" w:hanging="360"/>
      </w:pPr>
      <w:rPr>
        <w:rFonts w:hint="default"/>
      </w:rPr>
    </w:lvl>
    <w:lvl w:ilvl="6" w:tplc="3FF023DE">
      <w:numFmt w:val="bullet"/>
      <w:lvlText w:val="•"/>
      <w:lvlJc w:val="left"/>
      <w:pPr>
        <w:ind w:left="3139" w:hanging="360"/>
      </w:pPr>
      <w:rPr>
        <w:rFonts w:hint="default"/>
      </w:rPr>
    </w:lvl>
    <w:lvl w:ilvl="7" w:tplc="854EAB94">
      <w:numFmt w:val="bullet"/>
      <w:lvlText w:val="•"/>
      <w:lvlJc w:val="left"/>
      <w:pPr>
        <w:ind w:left="3589" w:hanging="360"/>
      </w:pPr>
      <w:rPr>
        <w:rFonts w:hint="default"/>
      </w:rPr>
    </w:lvl>
    <w:lvl w:ilvl="8" w:tplc="BAE21F84">
      <w:numFmt w:val="bullet"/>
      <w:lvlText w:val="•"/>
      <w:lvlJc w:val="left"/>
      <w:pPr>
        <w:ind w:left="4039" w:hanging="360"/>
      </w:pPr>
      <w:rPr>
        <w:rFonts w:hint="default"/>
      </w:rPr>
    </w:lvl>
  </w:abstractNum>
  <w:abstractNum w:abstractNumId="27" w15:restartNumberingAfterBreak="0">
    <w:nsid w:val="59EF6583"/>
    <w:multiLevelType w:val="hybridMultilevel"/>
    <w:tmpl w:val="6060CFF2"/>
    <w:lvl w:ilvl="0" w:tplc="9D009052">
      <w:numFmt w:val="bullet"/>
      <w:lvlText w:val="-"/>
      <w:lvlJc w:val="left"/>
      <w:pPr>
        <w:ind w:left="443" w:hanging="360"/>
      </w:pPr>
      <w:rPr>
        <w:rFonts w:ascii="Calibri" w:eastAsiaTheme="minorHAnsi" w:hAnsi="Calibri" w:cs="Calibri"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8" w15:restartNumberingAfterBreak="0">
    <w:nsid w:val="5F092876"/>
    <w:multiLevelType w:val="hybridMultilevel"/>
    <w:tmpl w:val="0548E652"/>
    <w:lvl w:ilvl="0" w:tplc="9D009052">
      <w:numFmt w:val="bullet"/>
      <w:lvlText w:val="-"/>
      <w:lvlJc w:val="left"/>
      <w:pPr>
        <w:ind w:left="443" w:hanging="360"/>
      </w:pPr>
      <w:rPr>
        <w:rFonts w:ascii="Calibri" w:eastAsiaTheme="minorHAnsi" w:hAnsi="Calibri" w:cs="Calibri"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29" w15:restartNumberingAfterBreak="0">
    <w:nsid w:val="621D4EC2"/>
    <w:multiLevelType w:val="hybridMultilevel"/>
    <w:tmpl w:val="37029CC2"/>
    <w:lvl w:ilvl="0" w:tplc="5512E49E">
      <w:start w:val="9"/>
      <w:numFmt w:val="lowerLetter"/>
      <w:lvlText w:val="%1"/>
      <w:lvlJc w:val="left"/>
      <w:pPr>
        <w:ind w:left="443" w:hanging="360"/>
      </w:pPr>
      <w:rPr>
        <w:rFonts w:ascii="Roboto" w:eastAsia="Roboto" w:hAnsi="Roboto" w:cs="Roboto" w:hint="default"/>
        <w:b/>
        <w:bCs/>
        <w:color w:val="BEBEBE"/>
        <w:spacing w:val="-3"/>
        <w:w w:val="100"/>
        <w:sz w:val="18"/>
        <w:szCs w:val="18"/>
      </w:rPr>
    </w:lvl>
    <w:lvl w:ilvl="1" w:tplc="29A2B328">
      <w:numFmt w:val="bullet"/>
      <w:lvlText w:val="•"/>
      <w:lvlJc w:val="left"/>
      <w:pPr>
        <w:ind w:left="889" w:hanging="360"/>
      </w:pPr>
      <w:rPr>
        <w:rFonts w:hint="default"/>
      </w:rPr>
    </w:lvl>
    <w:lvl w:ilvl="2" w:tplc="72EE8D94">
      <w:numFmt w:val="bullet"/>
      <w:lvlText w:val="•"/>
      <w:lvlJc w:val="left"/>
      <w:pPr>
        <w:ind w:left="1339" w:hanging="360"/>
      </w:pPr>
      <w:rPr>
        <w:rFonts w:hint="default"/>
      </w:rPr>
    </w:lvl>
    <w:lvl w:ilvl="3" w:tplc="CD9C6A2E">
      <w:numFmt w:val="bullet"/>
      <w:lvlText w:val="•"/>
      <w:lvlJc w:val="left"/>
      <w:pPr>
        <w:ind w:left="1789" w:hanging="360"/>
      </w:pPr>
      <w:rPr>
        <w:rFonts w:hint="default"/>
      </w:rPr>
    </w:lvl>
    <w:lvl w:ilvl="4" w:tplc="E72AF07E">
      <w:numFmt w:val="bullet"/>
      <w:lvlText w:val="•"/>
      <w:lvlJc w:val="left"/>
      <w:pPr>
        <w:ind w:left="2239" w:hanging="360"/>
      </w:pPr>
      <w:rPr>
        <w:rFonts w:hint="default"/>
      </w:rPr>
    </w:lvl>
    <w:lvl w:ilvl="5" w:tplc="9222A018">
      <w:numFmt w:val="bullet"/>
      <w:lvlText w:val="•"/>
      <w:lvlJc w:val="left"/>
      <w:pPr>
        <w:ind w:left="2689" w:hanging="360"/>
      </w:pPr>
      <w:rPr>
        <w:rFonts w:hint="default"/>
      </w:rPr>
    </w:lvl>
    <w:lvl w:ilvl="6" w:tplc="21EA8446">
      <w:numFmt w:val="bullet"/>
      <w:lvlText w:val="•"/>
      <w:lvlJc w:val="left"/>
      <w:pPr>
        <w:ind w:left="3139" w:hanging="360"/>
      </w:pPr>
      <w:rPr>
        <w:rFonts w:hint="default"/>
      </w:rPr>
    </w:lvl>
    <w:lvl w:ilvl="7" w:tplc="D0922120">
      <w:numFmt w:val="bullet"/>
      <w:lvlText w:val="•"/>
      <w:lvlJc w:val="left"/>
      <w:pPr>
        <w:ind w:left="3589" w:hanging="360"/>
      </w:pPr>
      <w:rPr>
        <w:rFonts w:hint="default"/>
      </w:rPr>
    </w:lvl>
    <w:lvl w:ilvl="8" w:tplc="18D62CB2">
      <w:numFmt w:val="bullet"/>
      <w:lvlText w:val="•"/>
      <w:lvlJc w:val="left"/>
      <w:pPr>
        <w:ind w:left="4039" w:hanging="360"/>
      </w:pPr>
      <w:rPr>
        <w:rFonts w:hint="default"/>
      </w:rPr>
    </w:lvl>
  </w:abstractNum>
  <w:abstractNum w:abstractNumId="30" w15:restartNumberingAfterBreak="0">
    <w:nsid w:val="64D61F21"/>
    <w:multiLevelType w:val="hybridMultilevel"/>
    <w:tmpl w:val="AF526148"/>
    <w:lvl w:ilvl="0" w:tplc="08090001">
      <w:start w:val="1"/>
      <w:numFmt w:val="bullet"/>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31" w15:restartNumberingAfterBreak="0">
    <w:nsid w:val="67C96234"/>
    <w:multiLevelType w:val="hybridMultilevel"/>
    <w:tmpl w:val="4C92048A"/>
    <w:lvl w:ilvl="0" w:tplc="5B0C6A04">
      <w:numFmt w:val="bullet"/>
      <w:lvlText w:val="•"/>
      <w:lvlJc w:val="left"/>
      <w:pPr>
        <w:ind w:left="491" w:hanging="227"/>
      </w:pPr>
      <w:rPr>
        <w:rFonts w:ascii="Roboto" w:eastAsia="Roboto" w:hAnsi="Roboto" w:cs="Roboto" w:hint="default"/>
        <w:color w:val="292526"/>
        <w:spacing w:val="-13"/>
        <w:w w:val="100"/>
        <w:sz w:val="18"/>
        <w:szCs w:val="18"/>
      </w:rPr>
    </w:lvl>
    <w:lvl w:ilvl="1" w:tplc="82741ACC">
      <w:numFmt w:val="bullet"/>
      <w:lvlText w:val="•"/>
      <w:lvlJc w:val="left"/>
      <w:pPr>
        <w:ind w:left="1235" w:hanging="227"/>
      </w:pPr>
      <w:rPr>
        <w:rFonts w:hint="default"/>
      </w:rPr>
    </w:lvl>
    <w:lvl w:ilvl="2" w:tplc="71E62754">
      <w:numFmt w:val="bullet"/>
      <w:lvlText w:val="•"/>
      <w:lvlJc w:val="left"/>
      <w:pPr>
        <w:ind w:left="1971" w:hanging="227"/>
      </w:pPr>
      <w:rPr>
        <w:rFonts w:hint="default"/>
      </w:rPr>
    </w:lvl>
    <w:lvl w:ilvl="3" w:tplc="32F67B74">
      <w:numFmt w:val="bullet"/>
      <w:lvlText w:val="•"/>
      <w:lvlJc w:val="left"/>
      <w:pPr>
        <w:ind w:left="2707" w:hanging="227"/>
      </w:pPr>
      <w:rPr>
        <w:rFonts w:hint="default"/>
      </w:rPr>
    </w:lvl>
    <w:lvl w:ilvl="4" w:tplc="853A8876">
      <w:numFmt w:val="bullet"/>
      <w:lvlText w:val="•"/>
      <w:lvlJc w:val="left"/>
      <w:pPr>
        <w:ind w:left="3443" w:hanging="227"/>
      </w:pPr>
      <w:rPr>
        <w:rFonts w:hint="default"/>
      </w:rPr>
    </w:lvl>
    <w:lvl w:ilvl="5" w:tplc="87426806">
      <w:numFmt w:val="bullet"/>
      <w:lvlText w:val="•"/>
      <w:lvlJc w:val="left"/>
      <w:pPr>
        <w:ind w:left="4179" w:hanging="227"/>
      </w:pPr>
      <w:rPr>
        <w:rFonts w:hint="default"/>
      </w:rPr>
    </w:lvl>
    <w:lvl w:ilvl="6" w:tplc="40C8B034">
      <w:numFmt w:val="bullet"/>
      <w:lvlText w:val="•"/>
      <w:lvlJc w:val="left"/>
      <w:pPr>
        <w:ind w:left="4914" w:hanging="227"/>
      </w:pPr>
      <w:rPr>
        <w:rFonts w:hint="default"/>
      </w:rPr>
    </w:lvl>
    <w:lvl w:ilvl="7" w:tplc="32AA07B8">
      <w:numFmt w:val="bullet"/>
      <w:lvlText w:val="•"/>
      <w:lvlJc w:val="left"/>
      <w:pPr>
        <w:ind w:left="5650" w:hanging="227"/>
      </w:pPr>
      <w:rPr>
        <w:rFonts w:hint="default"/>
      </w:rPr>
    </w:lvl>
    <w:lvl w:ilvl="8" w:tplc="5CBC03EA">
      <w:numFmt w:val="bullet"/>
      <w:lvlText w:val="•"/>
      <w:lvlJc w:val="left"/>
      <w:pPr>
        <w:ind w:left="6386" w:hanging="227"/>
      </w:pPr>
      <w:rPr>
        <w:rFonts w:hint="default"/>
      </w:rPr>
    </w:lvl>
  </w:abstractNum>
  <w:abstractNum w:abstractNumId="32" w15:restartNumberingAfterBreak="0">
    <w:nsid w:val="69F353A5"/>
    <w:multiLevelType w:val="hybridMultilevel"/>
    <w:tmpl w:val="3A10FC74"/>
    <w:lvl w:ilvl="0" w:tplc="AAB0D730">
      <w:numFmt w:val="bullet"/>
      <w:lvlText w:val="•"/>
      <w:lvlJc w:val="left"/>
      <w:pPr>
        <w:ind w:left="453" w:hanging="227"/>
      </w:pPr>
      <w:rPr>
        <w:rFonts w:ascii="Roboto" w:eastAsia="Roboto" w:hAnsi="Roboto" w:cs="Roboto" w:hint="default"/>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abstractNum w:abstractNumId="33" w15:restartNumberingAfterBreak="0">
    <w:nsid w:val="6B9346C8"/>
    <w:multiLevelType w:val="hybridMultilevel"/>
    <w:tmpl w:val="46D2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316792"/>
    <w:multiLevelType w:val="hybridMultilevel"/>
    <w:tmpl w:val="3EF80C72"/>
    <w:lvl w:ilvl="0" w:tplc="9D009052">
      <w:numFmt w:val="bullet"/>
      <w:lvlText w:val="-"/>
      <w:lvlJc w:val="left"/>
      <w:pPr>
        <w:ind w:left="360" w:hanging="360"/>
      </w:pPr>
      <w:rPr>
        <w:rFonts w:ascii="Calibri" w:eastAsiaTheme="minorHAnsi" w:hAnsi="Calibri" w:cs="Calibri" w:hint="default"/>
        <w:b/>
        <w:bCs/>
        <w:color w:val="BEBEBE"/>
        <w:spacing w:val="-3"/>
        <w:w w:val="100"/>
        <w:sz w:val="18"/>
        <w:szCs w:val="18"/>
      </w:rPr>
    </w:lvl>
    <w:lvl w:ilvl="1" w:tplc="838E705A">
      <w:numFmt w:val="bullet"/>
      <w:lvlText w:val="•"/>
      <w:lvlJc w:val="left"/>
      <w:pPr>
        <w:ind w:left="806" w:hanging="360"/>
      </w:pPr>
      <w:rPr>
        <w:rFonts w:hint="default"/>
      </w:rPr>
    </w:lvl>
    <w:lvl w:ilvl="2" w:tplc="9858EF04">
      <w:numFmt w:val="bullet"/>
      <w:lvlText w:val="•"/>
      <w:lvlJc w:val="left"/>
      <w:pPr>
        <w:ind w:left="1256" w:hanging="360"/>
      </w:pPr>
      <w:rPr>
        <w:rFonts w:hint="default"/>
      </w:rPr>
    </w:lvl>
    <w:lvl w:ilvl="3" w:tplc="FE3A7AE4">
      <w:numFmt w:val="bullet"/>
      <w:lvlText w:val="•"/>
      <w:lvlJc w:val="left"/>
      <w:pPr>
        <w:ind w:left="1706" w:hanging="360"/>
      </w:pPr>
      <w:rPr>
        <w:rFonts w:hint="default"/>
      </w:rPr>
    </w:lvl>
    <w:lvl w:ilvl="4" w:tplc="0C00B166">
      <w:numFmt w:val="bullet"/>
      <w:lvlText w:val="•"/>
      <w:lvlJc w:val="left"/>
      <w:pPr>
        <w:ind w:left="2156" w:hanging="360"/>
      </w:pPr>
      <w:rPr>
        <w:rFonts w:hint="default"/>
      </w:rPr>
    </w:lvl>
    <w:lvl w:ilvl="5" w:tplc="32A8E11E">
      <w:numFmt w:val="bullet"/>
      <w:lvlText w:val="•"/>
      <w:lvlJc w:val="left"/>
      <w:pPr>
        <w:ind w:left="2606" w:hanging="360"/>
      </w:pPr>
      <w:rPr>
        <w:rFonts w:hint="default"/>
      </w:rPr>
    </w:lvl>
    <w:lvl w:ilvl="6" w:tplc="B830AF7C">
      <w:numFmt w:val="bullet"/>
      <w:lvlText w:val="•"/>
      <w:lvlJc w:val="left"/>
      <w:pPr>
        <w:ind w:left="3056" w:hanging="360"/>
      </w:pPr>
      <w:rPr>
        <w:rFonts w:hint="default"/>
      </w:rPr>
    </w:lvl>
    <w:lvl w:ilvl="7" w:tplc="97E82424">
      <w:numFmt w:val="bullet"/>
      <w:lvlText w:val="•"/>
      <w:lvlJc w:val="left"/>
      <w:pPr>
        <w:ind w:left="3506" w:hanging="360"/>
      </w:pPr>
      <w:rPr>
        <w:rFonts w:hint="default"/>
      </w:rPr>
    </w:lvl>
    <w:lvl w:ilvl="8" w:tplc="E38E3BB6">
      <w:numFmt w:val="bullet"/>
      <w:lvlText w:val="•"/>
      <w:lvlJc w:val="left"/>
      <w:pPr>
        <w:ind w:left="3956" w:hanging="360"/>
      </w:pPr>
      <w:rPr>
        <w:rFonts w:hint="default"/>
      </w:rPr>
    </w:lvl>
  </w:abstractNum>
  <w:abstractNum w:abstractNumId="35"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36" w15:restartNumberingAfterBreak="0">
    <w:nsid w:val="77263AA7"/>
    <w:multiLevelType w:val="hybridMultilevel"/>
    <w:tmpl w:val="9B1E6C22"/>
    <w:lvl w:ilvl="0" w:tplc="DBDE4C18">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92F42B86">
      <w:numFmt w:val="bullet"/>
      <w:lvlText w:val="•"/>
      <w:lvlJc w:val="left"/>
      <w:pPr>
        <w:ind w:left="889" w:hanging="360"/>
      </w:pPr>
      <w:rPr>
        <w:rFonts w:hint="default"/>
      </w:rPr>
    </w:lvl>
    <w:lvl w:ilvl="2" w:tplc="1A521E6A">
      <w:numFmt w:val="bullet"/>
      <w:lvlText w:val="•"/>
      <w:lvlJc w:val="left"/>
      <w:pPr>
        <w:ind w:left="1339" w:hanging="360"/>
      </w:pPr>
      <w:rPr>
        <w:rFonts w:hint="default"/>
      </w:rPr>
    </w:lvl>
    <w:lvl w:ilvl="3" w:tplc="11F8BB9A">
      <w:numFmt w:val="bullet"/>
      <w:lvlText w:val="•"/>
      <w:lvlJc w:val="left"/>
      <w:pPr>
        <w:ind w:left="1789" w:hanging="360"/>
      </w:pPr>
      <w:rPr>
        <w:rFonts w:hint="default"/>
      </w:rPr>
    </w:lvl>
    <w:lvl w:ilvl="4" w:tplc="B024E322">
      <w:numFmt w:val="bullet"/>
      <w:lvlText w:val="•"/>
      <w:lvlJc w:val="left"/>
      <w:pPr>
        <w:ind w:left="2239" w:hanging="360"/>
      </w:pPr>
      <w:rPr>
        <w:rFonts w:hint="default"/>
      </w:rPr>
    </w:lvl>
    <w:lvl w:ilvl="5" w:tplc="2A149B56">
      <w:numFmt w:val="bullet"/>
      <w:lvlText w:val="•"/>
      <w:lvlJc w:val="left"/>
      <w:pPr>
        <w:ind w:left="2689" w:hanging="360"/>
      </w:pPr>
      <w:rPr>
        <w:rFonts w:hint="default"/>
      </w:rPr>
    </w:lvl>
    <w:lvl w:ilvl="6" w:tplc="DA34AB5C">
      <w:numFmt w:val="bullet"/>
      <w:lvlText w:val="•"/>
      <w:lvlJc w:val="left"/>
      <w:pPr>
        <w:ind w:left="3139" w:hanging="360"/>
      </w:pPr>
      <w:rPr>
        <w:rFonts w:hint="default"/>
      </w:rPr>
    </w:lvl>
    <w:lvl w:ilvl="7" w:tplc="619AA922">
      <w:numFmt w:val="bullet"/>
      <w:lvlText w:val="•"/>
      <w:lvlJc w:val="left"/>
      <w:pPr>
        <w:ind w:left="3589" w:hanging="360"/>
      </w:pPr>
      <w:rPr>
        <w:rFonts w:hint="default"/>
      </w:rPr>
    </w:lvl>
    <w:lvl w:ilvl="8" w:tplc="E92AAD86">
      <w:numFmt w:val="bullet"/>
      <w:lvlText w:val="•"/>
      <w:lvlJc w:val="left"/>
      <w:pPr>
        <w:ind w:left="4039" w:hanging="360"/>
      </w:pPr>
      <w:rPr>
        <w:rFonts w:hint="default"/>
      </w:rPr>
    </w:lvl>
  </w:abstractNum>
  <w:abstractNum w:abstractNumId="37"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8" w15:restartNumberingAfterBreak="0">
    <w:nsid w:val="7CF350DD"/>
    <w:multiLevelType w:val="hybridMultilevel"/>
    <w:tmpl w:val="CD8C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1C7E2B"/>
    <w:multiLevelType w:val="hybridMultilevel"/>
    <w:tmpl w:val="03E0E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38"/>
  </w:num>
  <w:num w:numId="4">
    <w:abstractNumId w:val="15"/>
  </w:num>
  <w:num w:numId="5">
    <w:abstractNumId w:val="9"/>
  </w:num>
  <w:num w:numId="6">
    <w:abstractNumId w:val="19"/>
  </w:num>
  <w:num w:numId="7">
    <w:abstractNumId w:val="23"/>
  </w:num>
  <w:num w:numId="8">
    <w:abstractNumId w:val="1"/>
  </w:num>
  <w:num w:numId="9">
    <w:abstractNumId w:val="25"/>
  </w:num>
  <w:num w:numId="10">
    <w:abstractNumId w:val="39"/>
  </w:num>
  <w:num w:numId="11">
    <w:abstractNumId w:val="33"/>
  </w:num>
  <w:num w:numId="12">
    <w:abstractNumId w:val="14"/>
  </w:num>
  <w:num w:numId="13">
    <w:abstractNumId w:val="7"/>
  </w:num>
  <w:num w:numId="14">
    <w:abstractNumId w:val="18"/>
  </w:num>
  <w:num w:numId="15">
    <w:abstractNumId w:val="31"/>
  </w:num>
  <w:num w:numId="16">
    <w:abstractNumId w:val="11"/>
  </w:num>
  <w:num w:numId="17">
    <w:abstractNumId w:val="0"/>
  </w:num>
  <w:num w:numId="18">
    <w:abstractNumId w:val="3"/>
  </w:num>
  <w:num w:numId="19">
    <w:abstractNumId w:val="6"/>
  </w:num>
  <w:num w:numId="20">
    <w:abstractNumId w:val="35"/>
  </w:num>
  <w:num w:numId="21">
    <w:abstractNumId w:val="37"/>
  </w:num>
  <w:num w:numId="22">
    <w:abstractNumId w:val="13"/>
  </w:num>
  <w:num w:numId="23">
    <w:abstractNumId w:val="10"/>
  </w:num>
  <w:num w:numId="24">
    <w:abstractNumId w:val="17"/>
  </w:num>
  <w:num w:numId="25">
    <w:abstractNumId w:val="8"/>
  </w:num>
  <w:num w:numId="26">
    <w:abstractNumId w:val="2"/>
  </w:num>
  <w:num w:numId="27">
    <w:abstractNumId w:val="26"/>
  </w:num>
  <w:num w:numId="28">
    <w:abstractNumId w:val="4"/>
  </w:num>
  <w:num w:numId="29">
    <w:abstractNumId w:val="24"/>
  </w:num>
  <w:num w:numId="30">
    <w:abstractNumId w:val="29"/>
  </w:num>
  <w:num w:numId="31">
    <w:abstractNumId w:val="36"/>
  </w:num>
  <w:num w:numId="32">
    <w:abstractNumId w:val="20"/>
  </w:num>
  <w:num w:numId="33">
    <w:abstractNumId w:val="22"/>
  </w:num>
  <w:num w:numId="34">
    <w:abstractNumId w:val="27"/>
  </w:num>
  <w:num w:numId="35">
    <w:abstractNumId w:val="34"/>
  </w:num>
  <w:num w:numId="36">
    <w:abstractNumId w:val="16"/>
  </w:num>
  <w:num w:numId="37">
    <w:abstractNumId w:val="12"/>
  </w:num>
  <w:num w:numId="38">
    <w:abstractNumId w:val="21"/>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F3"/>
    <w:rsid w:val="000E703D"/>
    <w:rsid w:val="002D6B1D"/>
    <w:rsid w:val="003846C3"/>
    <w:rsid w:val="004C5FF3"/>
    <w:rsid w:val="004E6A47"/>
    <w:rsid w:val="005D2789"/>
    <w:rsid w:val="005E7FF8"/>
    <w:rsid w:val="005F1332"/>
    <w:rsid w:val="00712A8E"/>
    <w:rsid w:val="008B3A7C"/>
    <w:rsid w:val="009567BC"/>
    <w:rsid w:val="009D4691"/>
    <w:rsid w:val="00A05CF4"/>
    <w:rsid w:val="00A15765"/>
    <w:rsid w:val="00A2627D"/>
    <w:rsid w:val="00C30AFC"/>
    <w:rsid w:val="00C440CF"/>
    <w:rsid w:val="00C63D72"/>
    <w:rsid w:val="00C64531"/>
    <w:rsid w:val="00CE3338"/>
    <w:rsid w:val="00D56EE6"/>
    <w:rsid w:val="00E55A61"/>
    <w:rsid w:val="00F10B20"/>
    <w:rsid w:val="00F33BA0"/>
    <w:rsid w:val="00F8188D"/>
    <w:rsid w:val="00FF1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3D61"/>
  <w15:chartTrackingRefBased/>
  <w15:docId w15:val="{C01C9A22-A976-43CF-84EA-F34B64B1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8" w:eastAsiaTheme="minorHAnsi" w:hAnsi="Letter-join Plus 8"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3D"/>
  </w:style>
  <w:style w:type="paragraph" w:styleId="Footer">
    <w:name w:val="footer"/>
    <w:basedOn w:val="Normal"/>
    <w:link w:val="FooterChar"/>
    <w:uiPriority w:val="99"/>
    <w:unhideWhenUsed/>
    <w:rsid w:val="000E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3D"/>
  </w:style>
  <w:style w:type="table" w:styleId="TableGrid">
    <w:name w:val="Table Grid"/>
    <w:basedOn w:val="TableNormal"/>
    <w:uiPriority w:val="39"/>
    <w:rsid w:val="00FF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16ED"/>
    <w:pPr>
      <w:widowControl w:val="0"/>
      <w:autoSpaceDE w:val="0"/>
      <w:autoSpaceDN w:val="0"/>
      <w:spacing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F16ED"/>
    <w:rPr>
      <w:rFonts w:ascii="Roboto" w:eastAsia="Roboto" w:hAnsi="Roboto" w:cs="Roboto"/>
      <w:sz w:val="20"/>
      <w:szCs w:val="20"/>
      <w:lang w:val="en-US"/>
    </w:rPr>
  </w:style>
  <w:style w:type="paragraph" w:customStyle="1" w:styleId="TableParagraph">
    <w:name w:val="Table Paragraph"/>
    <w:basedOn w:val="Normal"/>
    <w:uiPriority w:val="1"/>
    <w:qFormat/>
    <w:rsid w:val="00C30AFC"/>
    <w:pPr>
      <w:widowControl w:val="0"/>
      <w:autoSpaceDE w:val="0"/>
      <w:autoSpaceDN w:val="0"/>
      <w:spacing w:before="120" w:after="0" w:line="240" w:lineRule="auto"/>
      <w:ind w:left="443"/>
    </w:pPr>
    <w:rPr>
      <w:rFonts w:ascii="Roboto" w:eastAsia="Roboto" w:hAnsi="Roboto" w:cs="Roboto"/>
      <w:lang w:val="en-US"/>
    </w:rPr>
  </w:style>
  <w:style w:type="paragraph" w:styleId="ListParagraph">
    <w:name w:val="List Paragraph"/>
    <w:basedOn w:val="Normal"/>
    <w:uiPriority w:val="34"/>
    <w:qFormat/>
    <w:rsid w:val="00C3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9a70f85-3616-40e4-b2c9-1e2f603ea332" xsi:nil="true"/>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D8973-5FF0-41BD-A322-3E89C368F06F}">
  <ds:schemaRefs>
    <ds:schemaRef ds:uri="http://schemas.microsoft.com/office/2006/metadata/properties"/>
    <ds:schemaRef ds:uri="http://schemas.microsoft.com/office/infopath/2007/PartnerControls"/>
    <ds:schemaRef ds:uri="59a70f85-3616-40e4-b2c9-1e2f603ea332"/>
    <ds:schemaRef ds:uri="f2fa4287-f7b4-4827-9ab8-681765c4ad87"/>
  </ds:schemaRefs>
</ds:datastoreItem>
</file>

<file path=customXml/itemProps2.xml><?xml version="1.0" encoding="utf-8"?>
<ds:datastoreItem xmlns:ds="http://schemas.openxmlformats.org/officeDocument/2006/customXml" ds:itemID="{95853142-DD7A-4E05-8E67-E0CBD66B7689}">
  <ds:schemaRefs>
    <ds:schemaRef ds:uri="http://schemas.microsoft.com/sharepoint/v3/contenttype/forms"/>
  </ds:schemaRefs>
</ds:datastoreItem>
</file>

<file path=customXml/itemProps3.xml><?xml version="1.0" encoding="utf-8"?>
<ds:datastoreItem xmlns:ds="http://schemas.openxmlformats.org/officeDocument/2006/customXml" ds:itemID="{9F452E89-E7F3-4211-ABC9-04AC0E5D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Jefferies</dc:creator>
  <cp:keywords/>
  <dc:description/>
  <cp:lastModifiedBy>Michelle Hambidge</cp:lastModifiedBy>
  <cp:revision>14</cp:revision>
  <dcterms:created xsi:type="dcterms:W3CDTF">2021-07-06T13:40:00Z</dcterms:created>
  <dcterms:modified xsi:type="dcterms:W3CDTF">2024-04-29T13:51:00Z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Order">
    <vt:r8>5114000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