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697C8DE8" w:rsidR="00546ACC" w:rsidRPr="004B27BF" w:rsidRDefault="00546ACC" w:rsidP="004B27BF">
      <w:pPr>
        <w:spacing w:before="17" w:line="376" w:lineRule="exact"/>
        <w:ind w:left="504"/>
        <w:jc w:val="center"/>
        <w:textAlignment w:val="baseline"/>
        <w:rPr>
          <w:rFonts w:ascii="Century Gothic" w:eastAsia="Century Gothic" w:hAnsi="Century Gothic"/>
          <w:b/>
          <w:color w:val="000000"/>
          <w:sz w:val="32"/>
          <w:u w:val="single"/>
        </w:rPr>
      </w:pPr>
      <w:r w:rsidRPr="004B27BF">
        <w:rPr>
          <w:rFonts w:ascii="Century Gothic" w:eastAsia="Century Gothic" w:hAnsi="Century Gothic"/>
          <w:b/>
          <w:color w:val="000000"/>
          <w:sz w:val="32"/>
          <w:u w:val="single"/>
        </w:rPr>
        <w:t>Equality Objectives 202</w:t>
      </w:r>
      <w:r w:rsidR="0062113F">
        <w:rPr>
          <w:rFonts w:ascii="Century Gothic" w:eastAsia="Century Gothic" w:hAnsi="Century Gothic"/>
          <w:b/>
          <w:color w:val="000000"/>
          <w:sz w:val="32"/>
          <w:u w:val="single"/>
        </w:rPr>
        <w:t>4</w:t>
      </w:r>
      <w:r w:rsidRPr="004B27BF">
        <w:rPr>
          <w:rFonts w:ascii="Century Gothic" w:eastAsia="Century Gothic" w:hAnsi="Century Gothic"/>
          <w:b/>
          <w:color w:val="000000"/>
          <w:sz w:val="32"/>
          <w:u w:val="single"/>
        </w:rPr>
        <w:t>-202</w:t>
      </w:r>
      <w:r w:rsidR="0062113F">
        <w:rPr>
          <w:rFonts w:ascii="Century Gothic" w:eastAsia="Century Gothic" w:hAnsi="Century Gothic"/>
          <w:b/>
          <w:color w:val="000000"/>
          <w:sz w:val="32"/>
          <w:u w:val="single"/>
        </w:rPr>
        <w:t>5</w:t>
      </w:r>
    </w:p>
    <w:p w14:paraId="553D013C" w14:textId="77777777" w:rsidR="001425FA" w:rsidRDefault="001425FA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D427A1E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B981420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44909A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05544B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47F934B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AD0460" w:rsidRPr="00567500" w14:paraId="63A90CF9" w14:textId="77777777" w:rsidTr="005D3993">
        <w:trPr>
          <w:trHeight w:val="3158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576E5C" w14:textId="07AC6123" w:rsidR="00AD0460" w:rsidRPr="004B27BF" w:rsidRDefault="00AD0460" w:rsidP="00AD0460">
            <w:pPr>
              <w:spacing w:line="245" w:lineRule="exact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Promotion of cultural understanding and awareness of different religious beliefs between different ethnic groups, through a broad and balanced curriculum and effective PSHE delivery.</w:t>
            </w:r>
          </w:p>
          <w:p w14:paraId="0F317898" w14:textId="77777777" w:rsidR="00AD0460" w:rsidRPr="004B27BF" w:rsidRDefault="00AD0460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11F5DDF2" w14:textId="45E160CC" w:rsidR="00AD0460" w:rsidRPr="004B27BF" w:rsidRDefault="00AD0460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Celebrate cultural events throughout the year to increase children’s and family’s awareness and understanding of different communities.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AD0460" w:rsidRPr="004B27BF" w:rsidRDefault="00AD0460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AD0460" w:rsidRPr="004B27BF" w:rsidRDefault="00AD0460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Implementations of RE scheme.</w:t>
            </w:r>
          </w:p>
          <w:p w14:paraId="1F5B189C" w14:textId="78897A09" w:rsidR="00AD0460" w:rsidRPr="004B27BF" w:rsidRDefault="00AD0460" w:rsidP="00546ACC">
            <w:pPr>
              <w:numPr>
                <w:ilvl w:val="0"/>
                <w:numId w:val="1"/>
              </w:numPr>
              <w:tabs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As part of the small steps, dream big project, organise visits to other cultural places as well as visits in school from members of other cultures and religions. </w:t>
            </w:r>
          </w:p>
          <w:p w14:paraId="04CBD418" w14:textId="26A6840E" w:rsidR="00AD0460" w:rsidRPr="004B27BF" w:rsidRDefault="00AD0460" w:rsidP="00546ACC">
            <w:pPr>
              <w:numPr>
                <w:ilvl w:val="0"/>
                <w:numId w:val="1"/>
              </w:numPr>
              <w:tabs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  <w:t>Educate children on different religious celebrations and discuss their significance.</w:t>
            </w:r>
          </w:p>
          <w:p w14:paraId="144AFD55" w14:textId="1A9451C5" w:rsidR="00AD0460" w:rsidRPr="004B27BF" w:rsidRDefault="00AD0460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ECCB51" w14:textId="71828140" w:rsidR="00AD0460" w:rsidRPr="004B27BF" w:rsidRDefault="00AD0460" w:rsidP="00216E9A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September 202</w:t>
            </w:r>
            <w:r w:rsidR="0062113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4</w:t>
            </w: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– July 202</w:t>
            </w:r>
            <w:r w:rsidR="0062113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5</w:t>
            </w:r>
          </w:p>
          <w:p w14:paraId="7B40B3F2" w14:textId="77777777" w:rsidR="00AD0460" w:rsidRPr="004B27BF" w:rsidRDefault="00AD0460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1BE57036" w14:textId="7C443CBA" w:rsidR="00AD0460" w:rsidRPr="004B27BF" w:rsidRDefault="00AD0460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6BE31C" w14:textId="77777777" w:rsidR="00AD0460" w:rsidRPr="004B27BF" w:rsidRDefault="00AD0460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All Staff</w:t>
            </w:r>
          </w:p>
          <w:p w14:paraId="080559A4" w14:textId="50205018" w:rsidR="00AD0460" w:rsidRPr="004B27BF" w:rsidRDefault="00AD0460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PSHE lead</w:t>
            </w:r>
          </w:p>
          <w:p w14:paraId="4C0E8249" w14:textId="18C35B85" w:rsidR="00AD0460" w:rsidRPr="004B27BF" w:rsidRDefault="00AD0460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RE Lead</w:t>
            </w:r>
          </w:p>
        </w:tc>
      </w:tr>
      <w:tr w:rsidR="00546ACC" w:rsidRPr="00567500" w14:paraId="7E64866C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7A7F0EA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0D1E460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F33068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38E1F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5630EADD" w14:textId="77777777" w:rsidTr="00AD0460">
        <w:trPr>
          <w:trHeight w:hRule="exact" w:val="243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49B14E53" w:rsidR="00546ACC" w:rsidRPr="00567500" w:rsidRDefault="001425FA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CCC9" w14:textId="62D7A693" w:rsidR="00AD0460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702531EE" w14:textId="77777777" w:rsidR="00AD0460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5DF95B6A" w14:textId="77777777" w:rsidR="00AD0460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4234D756" w14:textId="77777777" w:rsidR="00AD046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Differentiate learning as appropriate.</w:t>
            </w:r>
          </w:p>
          <w:p w14:paraId="0035D251" w14:textId="77777777" w:rsidR="00AD0460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60F6D27F" w14:textId="2BD21943" w:rsidR="00C27AC4" w:rsidRPr="00567500" w:rsidRDefault="00C27AC4" w:rsidP="00AD0460">
            <w:pPr>
              <w:tabs>
                <w:tab w:val="left" w:pos="144"/>
                <w:tab w:val="left" w:pos="288"/>
              </w:tabs>
              <w:spacing w:line="244" w:lineRule="exact"/>
              <w:ind w:right="68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  <w:p w14:paraId="6D14E1D9" w14:textId="1EC60A26" w:rsidR="00546ACC" w:rsidRPr="00567500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76037E83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62113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62113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FCD7" w14:textId="77777777" w:rsidR="00546ACC" w:rsidRDefault="00AD046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  <w:p w14:paraId="285EC178" w14:textId="480933C5" w:rsidR="00AD0460" w:rsidRPr="00567500" w:rsidRDefault="00AD046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SENCO</w:t>
            </w:r>
          </w:p>
        </w:tc>
      </w:tr>
      <w:tr w:rsidR="00546ACC" w:rsidRPr="00567500" w14:paraId="641B9723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DD3EB37" w14:textId="44BC39FA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5F35C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439D4F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ABEFC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358B2BFC" w14:textId="77777777" w:rsidTr="00C27AC4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55BE" w14:textId="77777777" w:rsidR="00546ACC" w:rsidRDefault="001425FA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lastRenderedPageBreak/>
              <w:t>To ensure that there is proportional representation of diverse groups, for example through literature and images.</w:t>
            </w:r>
          </w:p>
          <w:p w14:paraId="6C0733E3" w14:textId="77777777" w:rsidR="00AD0460" w:rsidRDefault="00AD046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0CF845F" w14:textId="6DE10540" w:rsidR="00AD0460" w:rsidRPr="00567500" w:rsidRDefault="00AD046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resources and displays around the school promote diversity.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52E9" w14:textId="77777777" w:rsidR="00AD0460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545F71A3" w14:textId="77777777" w:rsidR="00AD046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3415D54D" w14:textId="6C974E82" w:rsidR="00546ACC" w:rsidRPr="00567500" w:rsidRDefault="00AD0460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0753F43E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787497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787497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26967023" w:rsidR="00546ACC" w:rsidRPr="00567500" w:rsidRDefault="00AD046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567500" w14:paraId="10EE52D3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6217650" w14:textId="3075A297" w:rsidR="00546ACC" w:rsidRPr="00567500" w:rsidRDefault="004B27BF" w:rsidP="004B27BF">
            <w:pPr>
              <w:spacing w:after="208" w:line="238" w:lineRule="exact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</w:t>
            </w:r>
            <w:r w:rsidR="00546ACC"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bjective </w:t>
            </w:r>
            <w:r w:rsidR="00546ACC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CC4A59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F126DF8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11BF8D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B27BF" w:rsidRPr="00567500" w14:paraId="1DB4758E" w14:textId="77777777" w:rsidTr="00D31551">
        <w:trPr>
          <w:trHeight w:val="200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71153FC0" w:rsidR="004B27BF" w:rsidRPr="00567500" w:rsidRDefault="004B27BF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Monitor and promot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</w:t>
            </w: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involvement of all groups of pupils in the extra-curricular life,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4B27BF" w:rsidRDefault="004B27BF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38B26500" w:rsidR="004B27BF" w:rsidRPr="002D05F2" w:rsidRDefault="004B27BF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4D158C81" w:rsidR="004B27BF" w:rsidRPr="00567500" w:rsidRDefault="004B27BF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01CC235D" w:rsidR="004B27BF" w:rsidRPr="00567500" w:rsidRDefault="004B27BF" w:rsidP="002D05F2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852FC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852FC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4DBDF33" w:rsidR="004B27BF" w:rsidRPr="00567500" w:rsidRDefault="004B27BF" w:rsidP="004B27BF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staff, Group leaders for school presentation groups.</w:t>
            </w:r>
          </w:p>
        </w:tc>
      </w:tr>
      <w:tr w:rsidR="002D05F2" w:rsidRPr="00567500" w14:paraId="7B3D2837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6439178" w14:textId="3A217AC1" w:rsidR="002D05F2" w:rsidRPr="00567500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30832A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524B4C0" w14:textId="77777777" w:rsidR="002D05F2" w:rsidRPr="00567500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C37296D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5365EF41" w14:textId="77777777" w:rsidTr="00C27AC4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2D05F2" w:rsidRPr="002D05F2" w:rsidRDefault="002D05F2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590A1BA" w:rsidR="002D05F2" w:rsidRPr="00567500" w:rsidRDefault="00C27AC4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nd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achievement</w:t>
            </w:r>
            <w:r w:rsidR="004B27BF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between 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 especially students eligible for free- school meals, students with special educational needs and disabilities</w:t>
            </w:r>
            <w:r w:rsid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="002D05F2"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21B856B1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37E28B55" w14:textId="3D39A264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Use </w:t>
            </w:r>
            <w:r w:rsidR="004B27B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recovery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funds to support attainment gaps.</w:t>
            </w:r>
          </w:p>
          <w:p w14:paraId="48D8DB34" w14:textId="40325118" w:rsidR="002D05F2" w:rsidRPr="004B27BF" w:rsidRDefault="002D05F2" w:rsidP="004B27BF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 and support new strategies.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18E6C8F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4B27B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</w:t>
            </w:r>
            <w:r w:rsidR="00852FC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– July </w:t>
            </w:r>
            <w:r w:rsidR="004B27B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852FC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25DFEF72" w:rsidR="002D05F2" w:rsidRPr="00567500" w:rsidRDefault="004B27BF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SLT, class teachers</w:t>
            </w:r>
          </w:p>
        </w:tc>
      </w:tr>
      <w:tr w:rsidR="002D05F2" w:rsidRPr="00567500" w14:paraId="1E7545D9" w14:textId="77777777" w:rsidTr="002D05F2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73D29E" w14:textId="196744B5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 w:rsidR="004B27BF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363B238" w14:textId="370656D6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2B8D85F" w14:textId="2DF6CB86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851A008" w14:textId="14443037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02AFB13F" w14:textId="77777777" w:rsidTr="00C27AC4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3EF7A69E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852FC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6F7F8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5B20D1F9" w:rsidR="002D05F2" w:rsidRPr="00567500" w:rsidRDefault="006F7F8E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Attendance Lead</w:t>
            </w:r>
          </w:p>
        </w:tc>
      </w:tr>
      <w:tr w:rsidR="002D05F2" w:rsidRPr="00567500" w14:paraId="5240C072" w14:textId="77777777" w:rsidTr="002D05F2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92F6646" w14:textId="44B3ABF2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 xml:space="preserve">Objective </w:t>
            </w:r>
            <w:r w:rsidR="004B27BF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A73619A" w14:textId="3F6C9329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7741714" w14:textId="64C32C61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BA634B5" w14:textId="12425C55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507D31A9" w14:textId="77777777" w:rsidTr="00C27AC4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003DDF60" w:rsidR="002D05F2" w:rsidRPr="002D05F2" w:rsidRDefault="002D05F2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 xml:space="preserve">To communicate our commitment to equality and diversity with the wider community e.g. parents, </w:t>
            </w:r>
            <w:r w:rsidR="004B27BF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FOGs</w:t>
            </w:r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17B3CCF0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4B27B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6F7F8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4B27B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6F7F8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371D053C" w:rsidR="002D05F2" w:rsidRPr="00567500" w:rsidRDefault="004B27BF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SLT, admin</w:t>
            </w:r>
          </w:p>
        </w:tc>
      </w:tr>
    </w:tbl>
    <w:p w14:paraId="1DD6D572" w14:textId="3572A5A4" w:rsidR="00C27AC4" w:rsidRPr="00C27AC4" w:rsidRDefault="00C27AC4" w:rsidP="004B27BF">
      <w:pPr>
        <w:rPr>
          <w:rFonts w:ascii="Century Gothic" w:hAnsi="Century Gothic"/>
          <w:b/>
          <w:bCs/>
        </w:rPr>
      </w:pPr>
    </w:p>
    <w:sectPr w:rsidR="00C27AC4" w:rsidRPr="00C27AC4" w:rsidSect="00830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1425FA"/>
    <w:rsid w:val="002D05F2"/>
    <w:rsid w:val="00360510"/>
    <w:rsid w:val="004B27BF"/>
    <w:rsid w:val="00546ACC"/>
    <w:rsid w:val="0062113F"/>
    <w:rsid w:val="006F4175"/>
    <w:rsid w:val="006F7F8E"/>
    <w:rsid w:val="00787497"/>
    <w:rsid w:val="00790E2A"/>
    <w:rsid w:val="008309E6"/>
    <w:rsid w:val="00852FCE"/>
    <w:rsid w:val="00A1556D"/>
    <w:rsid w:val="00AD0460"/>
    <w:rsid w:val="00AF64A3"/>
    <w:rsid w:val="00C27AC4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Eleanor Rushen-Gough</cp:lastModifiedBy>
  <cp:revision>8</cp:revision>
  <cp:lastPrinted>2024-02-29T08:33:00Z</cp:lastPrinted>
  <dcterms:created xsi:type="dcterms:W3CDTF">2024-03-20T14:10:00Z</dcterms:created>
  <dcterms:modified xsi:type="dcterms:W3CDTF">2024-10-08T15:04:00Z</dcterms:modified>
</cp:coreProperties>
</file>