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4E7A" w14:textId="2DC8B99B" w:rsidR="00F36C30" w:rsidRDefault="00F36C30" w:rsidP="00702B22">
      <w:pPr>
        <w:pBdr>
          <w:top w:val="nil"/>
          <w:left w:val="nil"/>
          <w:bottom w:val="nil"/>
          <w:right w:val="nil"/>
          <w:between w:val="nil"/>
        </w:pBdr>
        <w:spacing w:after="0"/>
        <w:rPr>
          <w:color w:val="000000"/>
        </w:rPr>
      </w:pPr>
    </w:p>
    <w:p w14:paraId="0000000A" w14:textId="644DFBAF" w:rsidR="00477B6C" w:rsidRDefault="00AD1D87">
      <w:pPr>
        <w:pStyle w:val="Heading1"/>
      </w:pPr>
      <w:bookmarkStart w:id="0" w:name="_Toc189483213"/>
      <w:r>
        <w:t>Introduction</w:t>
      </w:r>
      <w:bookmarkEnd w:id="0"/>
    </w:p>
    <w:p w14:paraId="0000000B" w14:textId="542CC598" w:rsidR="00477B6C" w:rsidRDefault="00477B6C">
      <w:pPr>
        <w:pStyle w:val="Heading2"/>
        <w:rPr>
          <w:color w:val="FF0000"/>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4248"/>
        <w:gridCol w:w="3492"/>
      </w:tblGrid>
      <w:tr w:rsidR="00477B6C" w14:paraId="2EB15660" w14:textId="77777777" w:rsidTr="00436E0B">
        <w:trPr>
          <w:trHeight w:val="780"/>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469101BF" w14:textId="3B55572B" w:rsidR="00AE1AF1" w:rsidRPr="00BF44C1" w:rsidRDefault="007E4837" w:rsidP="00BF44C1">
            <w:r>
              <w:rPr>
                <w:color w:val="000000"/>
              </w:rPr>
              <w:t>Haymerle School</w:t>
            </w:r>
          </w:p>
          <w:p w14:paraId="56A795C0" w14:textId="77777777" w:rsidR="00AE1AF1" w:rsidRPr="00BF44C1" w:rsidRDefault="00AE1AF1" w:rsidP="00BF44C1"/>
          <w:p w14:paraId="139F5BF9" w14:textId="77777777" w:rsidR="00AE1AF1" w:rsidRPr="00BF44C1" w:rsidRDefault="00AE1AF1" w:rsidP="00BF44C1"/>
          <w:p w14:paraId="0000000C" w14:textId="77777777" w:rsidR="00AE1AF1" w:rsidRPr="00BF44C1" w:rsidRDefault="00AE1AF1" w:rsidP="00BF44C1"/>
        </w:tc>
        <w:tc>
          <w:tcPr>
            <w:tcW w:w="4248" w:type="dxa"/>
            <w:tcBorders>
              <w:top w:val="single" w:sz="4" w:space="0" w:color="000000"/>
              <w:left w:val="single" w:sz="4" w:space="0" w:color="000000"/>
              <w:bottom w:val="single" w:sz="4" w:space="0" w:color="000000"/>
              <w:right w:val="single" w:sz="4" w:space="0" w:color="000000"/>
            </w:tcBorders>
          </w:tcPr>
          <w:p w14:paraId="0000000D" w14:textId="38ADB4B5" w:rsidR="00477B6C" w:rsidRDefault="00AD1D87">
            <w:pPr>
              <w:pBdr>
                <w:top w:val="nil"/>
                <w:left w:val="nil"/>
                <w:bottom w:val="nil"/>
                <w:right w:val="nil"/>
                <w:between w:val="nil"/>
              </w:pBdr>
              <w:spacing w:after="120" w:line="240" w:lineRule="auto"/>
              <w:rPr>
                <w:color w:val="000000"/>
              </w:rPr>
            </w:pPr>
            <w:r>
              <w:rPr>
                <w:color w:val="000000"/>
              </w:rPr>
              <w:t>Designated Safeguarding Lead (DSL)</w:t>
            </w:r>
            <w:r w:rsidR="0052760C">
              <w:rPr>
                <w:color w:val="000000"/>
              </w:rPr>
              <w:t>,</w:t>
            </w:r>
            <w:r>
              <w:rPr>
                <w:color w:val="000000"/>
              </w:rPr>
              <w:t xml:space="preserve"> </w:t>
            </w:r>
            <w:r w:rsidR="0099418F">
              <w:rPr>
                <w:color w:val="000000"/>
              </w:rPr>
              <w:t xml:space="preserve">with </w:t>
            </w:r>
            <w:r w:rsidR="0052760C">
              <w:rPr>
                <w:color w:val="000000"/>
              </w:rPr>
              <w:t xml:space="preserve">lead </w:t>
            </w:r>
            <w:r w:rsidR="0099418F">
              <w:rPr>
                <w:color w:val="000000"/>
              </w:rPr>
              <w:t>responsibility for filtering and monitoring</w:t>
            </w:r>
          </w:p>
        </w:tc>
        <w:tc>
          <w:tcPr>
            <w:tcW w:w="3492" w:type="dxa"/>
            <w:tcBorders>
              <w:top w:val="single" w:sz="4" w:space="0" w:color="000000"/>
              <w:left w:val="single" w:sz="4" w:space="0" w:color="000000"/>
              <w:bottom w:val="single" w:sz="4" w:space="0" w:color="000000"/>
              <w:right w:val="single" w:sz="4" w:space="0" w:color="000000"/>
            </w:tcBorders>
          </w:tcPr>
          <w:p w14:paraId="0000000E" w14:textId="0324A370" w:rsidR="00477B6C" w:rsidRDefault="007E4837">
            <w:pPr>
              <w:pBdr>
                <w:top w:val="nil"/>
                <w:left w:val="nil"/>
                <w:bottom w:val="nil"/>
                <w:right w:val="nil"/>
                <w:between w:val="nil"/>
              </w:pBdr>
              <w:spacing w:after="120" w:line="240" w:lineRule="auto"/>
              <w:rPr>
                <w:color w:val="000000"/>
              </w:rPr>
            </w:pPr>
            <w:r w:rsidRPr="007E4837">
              <w:rPr>
                <w:color w:val="000000"/>
              </w:rPr>
              <w:t>Serena Calvani</w:t>
            </w:r>
            <w:r w:rsidRPr="007E4837">
              <w:rPr>
                <w:color w:val="000000"/>
              </w:rPr>
              <w:tab/>
            </w:r>
          </w:p>
        </w:tc>
      </w:tr>
      <w:tr w:rsidR="0052760C" w14:paraId="62B490E7"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4545FC33" w14:textId="77777777" w:rsidR="0052760C" w:rsidRDefault="0052760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28E8FC82" w14:textId="2AF15ECD" w:rsidR="0052760C" w:rsidRDefault="0052760C" w:rsidP="00702B22">
            <w:pPr>
              <w:pBdr>
                <w:top w:val="nil"/>
                <w:left w:val="nil"/>
                <w:bottom w:val="nil"/>
                <w:right w:val="nil"/>
                <w:between w:val="nil"/>
              </w:pBdr>
              <w:spacing w:after="0" w:line="240" w:lineRule="auto"/>
              <w:rPr>
                <w:color w:val="000000"/>
              </w:rPr>
            </w:pPr>
            <w:r>
              <w:rPr>
                <w:color w:val="000000"/>
              </w:rPr>
              <w:t>Deputy Designated Safeguarding Lead</w:t>
            </w:r>
            <w:r w:rsidR="002F2290">
              <w:rPr>
                <w:color w:val="000000"/>
              </w:rPr>
              <w:t>s / DSL Team Members</w:t>
            </w:r>
          </w:p>
        </w:tc>
        <w:tc>
          <w:tcPr>
            <w:tcW w:w="3492" w:type="dxa"/>
            <w:tcBorders>
              <w:top w:val="single" w:sz="4" w:space="0" w:color="000000"/>
              <w:left w:val="single" w:sz="4" w:space="0" w:color="000000"/>
              <w:bottom w:val="single" w:sz="4" w:space="0" w:color="000000"/>
              <w:right w:val="single" w:sz="4" w:space="0" w:color="000000"/>
            </w:tcBorders>
          </w:tcPr>
          <w:p w14:paraId="0D2BC1C0" w14:textId="46F8ACDA" w:rsidR="0052760C" w:rsidRDefault="00495604">
            <w:pPr>
              <w:pBdr>
                <w:top w:val="nil"/>
                <w:left w:val="nil"/>
                <w:bottom w:val="nil"/>
                <w:right w:val="nil"/>
                <w:between w:val="nil"/>
              </w:pBdr>
              <w:spacing w:after="120" w:line="240" w:lineRule="auto"/>
              <w:rPr>
                <w:color w:val="000000"/>
                <w:highlight w:val="yellow"/>
              </w:rPr>
            </w:pPr>
            <w:r>
              <w:rPr>
                <w:color w:val="000000"/>
              </w:rPr>
              <w:t>Nicola Metcalfe</w:t>
            </w:r>
            <w:r w:rsidR="007E4837" w:rsidRPr="007E4837">
              <w:rPr>
                <w:color w:val="000000"/>
              </w:rPr>
              <w:t>, Leon Rossouw Jenny Harris, Agnes Anderson</w:t>
            </w:r>
          </w:p>
        </w:tc>
      </w:tr>
      <w:tr w:rsidR="00477B6C" w14:paraId="3E7052FF"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3"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15" w14:textId="7AFA5FEA" w:rsidR="00477B6C" w:rsidRDefault="003B1EEA" w:rsidP="00702B22">
            <w:pPr>
              <w:pBdr>
                <w:top w:val="nil"/>
                <w:left w:val="nil"/>
                <w:bottom w:val="nil"/>
                <w:right w:val="nil"/>
                <w:between w:val="nil"/>
              </w:pBdr>
              <w:spacing w:after="0" w:line="240" w:lineRule="auto"/>
              <w:rPr>
                <w:color w:val="000000"/>
              </w:rPr>
            </w:pPr>
            <w:r>
              <w:rPr>
                <w:color w:val="000000"/>
              </w:rPr>
              <w:t>L</w:t>
            </w:r>
            <w:r w:rsidR="00AD1D87">
              <w:rPr>
                <w:color w:val="000000"/>
              </w:rPr>
              <w:t>ink governor</w:t>
            </w:r>
            <w:r w:rsidR="000D759F">
              <w:rPr>
                <w:color w:val="000000"/>
              </w:rPr>
              <w:t xml:space="preserve"> </w:t>
            </w:r>
            <w:r>
              <w:rPr>
                <w:color w:val="000000"/>
              </w:rPr>
              <w:t>for safeguarding</w:t>
            </w:r>
          </w:p>
        </w:tc>
        <w:tc>
          <w:tcPr>
            <w:tcW w:w="3492" w:type="dxa"/>
            <w:tcBorders>
              <w:top w:val="single" w:sz="4" w:space="0" w:color="000000"/>
              <w:left w:val="single" w:sz="4" w:space="0" w:color="000000"/>
              <w:bottom w:val="single" w:sz="4" w:space="0" w:color="000000"/>
              <w:right w:val="single" w:sz="4" w:space="0" w:color="000000"/>
            </w:tcBorders>
          </w:tcPr>
          <w:p w14:paraId="00000016" w14:textId="35DFB076" w:rsidR="00477B6C" w:rsidRDefault="007E4837">
            <w:pPr>
              <w:pBdr>
                <w:top w:val="nil"/>
                <w:left w:val="nil"/>
                <w:bottom w:val="nil"/>
                <w:right w:val="nil"/>
                <w:between w:val="nil"/>
              </w:pBdr>
              <w:spacing w:after="120" w:line="240" w:lineRule="auto"/>
              <w:rPr>
                <w:color w:val="000000"/>
              </w:rPr>
            </w:pPr>
            <w:r>
              <w:rPr>
                <w:color w:val="000000"/>
              </w:rPr>
              <w:t xml:space="preserve">Linda </w:t>
            </w:r>
            <w:proofErr w:type="spellStart"/>
            <w:r>
              <w:rPr>
                <w:color w:val="000000"/>
              </w:rPr>
              <w:t>Copelstone</w:t>
            </w:r>
            <w:proofErr w:type="spellEnd"/>
          </w:p>
        </w:tc>
      </w:tr>
      <w:tr w:rsidR="00806B3E" w14:paraId="3C8B600B"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D2A8375" w14:textId="77777777" w:rsidR="00806B3E" w:rsidRDefault="00806B3E">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6DF5A1EE" w14:textId="10E17906" w:rsidR="00A31B4C" w:rsidRDefault="00233773">
            <w:pPr>
              <w:pBdr>
                <w:top w:val="nil"/>
                <w:left w:val="nil"/>
                <w:bottom w:val="nil"/>
                <w:right w:val="nil"/>
                <w:between w:val="nil"/>
              </w:pBdr>
              <w:spacing w:after="0" w:line="240" w:lineRule="auto"/>
              <w:rPr>
                <w:color w:val="000000"/>
              </w:rPr>
            </w:pPr>
            <w:r>
              <w:rPr>
                <w:color w:val="000000"/>
              </w:rPr>
              <w:t>Link governor</w:t>
            </w:r>
            <w:r w:rsidR="00A31B4C">
              <w:rPr>
                <w:color w:val="000000"/>
              </w:rPr>
              <w:t xml:space="preserve"> for </w:t>
            </w:r>
            <w:r w:rsidR="00BF44C1">
              <w:rPr>
                <w:color w:val="000000"/>
              </w:rPr>
              <w:t>web filtering</w:t>
            </w:r>
            <w:r w:rsidR="00806B3E">
              <w:rPr>
                <w:color w:val="000000"/>
              </w:rPr>
              <w:t xml:space="preserve"> </w:t>
            </w:r>
          </w:p>
          <w:p w14:paraId="3301D23B" w14:textId="55FD1455" w:rsidR="00806B3E" w:rsidRDefault="00806B3E">
            <w:pPr>
              <w:pBdr>
                <w:top w:val="nil"/>
                <w:left w:val="nil"/>
                <w:bottom w:val="nil"/>
                <w:right w:val="nil"/>
                <w:between w:val="nil"/>
              </w:pBdr>
              <w:spacing w:after="0" w:line="240" w:lineRule="auto"/>
              <w:rPr>
                <w:color w:val="000000"/>
              </w:rPr>
            </w:pPr>
          </w:p>
        </w:tc>
        <w:tc>
          <w:tcPr>
            <w:tcW w:w="3492" w:type="dxa"/>
            <w:tcBorders>
              <w:top w:val="single" w:sz="4" w:space="0" w:color="000000"/>
              <w:left w:val="single" w:sz="4" w:space="0" w:color="000000"/>
              <w:bottom w:val="single" w:sz="4" w:space="0" w:color="000000"/>
              <w:right w:val="single" w:sz="4" w:space="0" w:color="000000"/>
            </w:tcBorders>
          </w:tcPr>
          <w:p w14:paraId="67EAFA26" w14:textId="629D49B3" w:rsidR="00806B3E" w:rsidRDefault="007E4837">
            <w:pPr>
              <w:pBdr>
                <w:top w:val="nil"/>
                <w:left w:val="nil"/>
                <w:bottom w:val="nil"/>
                <w:right w:val="nil"/>
                <w:between w:val="nil"/>
              </w:pBdr>
              <w:spacing w:after="120" w:line="240" w:lineRule="auto"/>
              <w:rPr>
                <w:color w:val="000000"/>
                <w:highlight w:val="yellow"/>
              </w:rPr>
            </w:pPr>
            <w:r>
              <w:rPr>
                <w:color w:val="000000"/>
              </w:rPr>
              <w:t xml:space="preserve">Linda </w:t>
            </w:r>
            <w:proofErr w:type="spellStart"/>
            <w:r>
              <w:rPr>
                <w:color w:val="000000"/>
              </w:rPr>
              <w:t>Copelstone</w:t>
            </w:r>
            <w:proofErr w:type="spellEnd"/>
          </w:p>
        </w:tc>
      </w:tr>
      <w:tr w:rsidR="00477B6C" w14:paraId="762CE7F6"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7"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7D87C34E" w14:textId="152A8A4F" w:rsidR="000D7A26" w:rsidRDefault="000D7A26">
            <w:pPr>
              <w:pBdr>
                <w:top w:val="nil"/>
                <w:left w:val="nil"/>
                <w:bottom w:val="nil"/>
                <w:right w:val="nil"/>
                <w:between w:val="nil"/>
              </w:pBdr>
              <w:spacing w:after="0" w:line="240" w:lineRule="auto"/>
              <w:rPr>
                <w:color w:val="000000"/>
              </w:rPr>
            </w:pPr>
            <w:r>
              <w:rPr>
                <w:color w:val="000000"/>
              </w:rPr>
              <w:t>Curriculum leads with relevance to online safeguarding and their role</w:t>
            </w:r>
          </w:p>
          <w:p w14:paraId="00000018" w14:textId="7D3FCEB3" w:rsidR="00477B6C" w:rsidRDefault="00477B6C" w:rsidP="007E4837">
            <w:pPr>
              <w:pBdr>
                <w:top w:val="nil"/>
                <w:left w:val="nil"/>
                <w:bottom w:val="nil"/>
                <w:right w:val="nil"/>
                <w:between w:val="nil"/>
              </w:pBdr>
              <w:spacing w:after="0" w:line="240" w:lineRule="auto"/>
              <w:rPr>
                <w:color w:val="000000"/>
              </w:rPr>
            </w:pPr>
          </w:p>
        </w:tc>
        <w:tc>
          <w:tcPr>
            <w:tcW w:w="3492" w:type="dxa"/>
            <w:tcBorders>
              <w:top w:val="single" w:sz="4" w:space="0" w:color="000000"/>
              <w:left w:val="single" w:sz="4" w:space="0" w:color="000000"/>
              <w:bottom w:val="single" w:sz="4" w:space="0" w:color="000000"/>
              <w:right w:val="single" w:sz="4" w:space="0" w:color="000000"/>
            </w:tcBorders>
          </w:tcPr>
          <w:p w14:paraId="00000019" w14:textId="66AFAED0" w:rsidR="00477B6C" w:rsidRDefault="007E4837">
            <w:pPr>
              <w:pBdr>
                <w:top w:val="nil"/>
                <w:left w:val="nil"/>
                <w:bottom w:val="nil"/>
                <w:right w:val="nil"/>
                <w:between w:val="nil"/>
              </w:pBdr>
              <w:spacing w:after="120" w:line="240" w:lineRule="auto"/>
              <w:rPr>
                <w:color w:val="000000"/>
                <w:highlight w:val="yellow"/>
              </w:rPr>
            </w:pPr>
            <w:r w:rsidRPr="007E4837">
              <w:rPr>
                <w:color w:val="000000"/>
              </w:rPr>
              <w:t>Iwona Draga</w:t>
            </w:r>
            <w:r w:rsidR="007C23A2">
              <w:rPr>
                <w:color w:val="000000"/>
              </w:rPr>
              <w:t>n, James Rowley, Camelia Horvat</w:t>
            </w:r>
          </w:p>
        </w:tc>
      </w:tr>
      <w:tr w:rsidR="00477B6C" w14:paraId="33CBB4B7" w14:textId="77777777" w:rsidTr="00436E0B">
        <w:trPr>
          <w:trHeight w:val="684"/>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A" w14:textId="77777777" w:rsidR="00477B6C" w:rsidRDefault="00477B6C">
            <w:pPr>
              <w:widowControl w:val="0"/>
              <w:pBdr>
                <w:top w:val="nil"/>
                <w:left w:val="nil"/>
                <w:bottom w:val="nil"/>
                <w:right w:val="nil"/>
                <w:between w:val="nil"/>
              </w:pBdr>
              <w:spacing w:after="0"/>
              <w:jc w:val="left"/>
              <w:rPr>
                <w:color w:val="000000"/>
                <w:highlight w:val="yellow"/>
              </w:rPr>
            </w:pPr>
          </w:p>
        </w:tc>
        <w:tc>
          <w:tcPr>
            <w:tcW w:w="4248" w:type="dxa"/>
            <w:tcBorders>
              <w:top w:val="single" w:sz="4" w:space="0" w:color="000000"/>
              <w:left w:val="single" w:sz="4" w:space="0" w:color="000000"/>
              <w:bottom w:val="single" w:sz="4" w:space="0" w:color="000000"/>
              <w:right w:val="single" w:sz="4" w:space="0" w:color="000000"/>
            </w:tcBorders>
          </w:tcPr>
          <w:p w14:paraId="0000001B" w14:textId="77777777" w:rsidR="00477B6C" w:rsidRDefault="00AD1D87">
            <w:pPr>
              <w:pBdr>
                <w:top w:val="nil"/>
                <w:left w:val="nil"/>
                <w:bottom w:val="nil"/>
                <w:right w:val="nil"/>
                <w:between w:val="nil"/>
              </w:pBdr>
              <w:spacing w:after="120" w:line="240" w:lineRule="auto"/>
              <w:rPr>
                <w:color w:val="000000"/>
              </w:rPr>
            </w:pPr>
            <w:r>
              <w:rPr>
                <w:color w:val="000000"/>
              </w:rPr>
              <w:t>Network manager / other technical support</w:t>
            </w:r>
          </w:p>
        </w:tc>
        <w:tc>
          <w:tcPr>
            <w:tcW w:w="3492" w:type="dxa"/>
            <w:tcBorders>
              <w:top w:val="single" w:sz="4" w:space="0" w:color="000000"/>
              <w:left w:val="single" w:sz="4" w:space="0" w:color="000000"/>
              <w:bottom w:val="single" w:sz="4" w:space="0" w:color="000000"/>
              <w:right w:val="single" w:sz="4" w:space="0" w:color="000000"/>
            </w:tcBorders>
          </w:tcPr>
          <w:p w14:paraId="0000001C" w14:textId="284E51D2" w:rsidR="00477B6C" w:rsidRDefault="007C23A2" w:rsidP="002D7CAC">
            <w:pPr>
              <w:pBdr>
                <w:top w:val="nil"/>
                <w:left w:val="nil"/>
                <w:bottom w:val="nil"/>
                <w:right w:val="nil"/>
                <w:between w:val="nil"/>
              </w:pBdr>
              <w:spacing w:after="120" w:line="240" w:lineRule="auto"/>
              <w:rPr>
                <w:color w:val="000000"/>
              </w:rPr>
            </w:pPr>
            <w:r>
              <w:rPr>
                <w:color w:val="000000"/>
              </w:rPr>
              <w:t xml:space="preserve">Classroom </w:t>
            </w:r>
            <w:r w:rsidR="002D7CAC">
              <w:rPr>
                <w:color w:val="000000"/>
              </w:rPr>
              <w:t>365</w:t>
            </w:r>
          </w:p>
        </w:tc>
      </w:tr>
      <w:tr w:rsidR="00477B6C" w14:paraId="28E09D22" w14:textId="77777777" w:rsidTr="00436E0B">
        <w:trPr>
          <w:trHeight w:val="457"/>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D"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1E" w14:textId="295E72BA" w:rsidR="00477B6C" w:rsidRDefault="00AD1D87" w:rsidP="002D7CAC">
            <w:pPr>
              <w:pBdr>
                <w:top w:val="nil"/>
                <w:left w:val="nil"/>
                <w:bottom w:val="nil"/>
                <w:right w:val="nil"/>
                <w:between w:val="nil"/>
              </w:pBdr>
              <w:spacing w:after="120" w:line="240" w:lineRule="auto"/>
              <w:rPr>
                <w:color w:val="000000"/>
              </w:rPr>
            </w:pPr>
            <w:r>
              <w:rPr>
                <w:color w:val="000000"/>
              </w:rPr>
              <w:t xml:space="preserve">Date this policy was reviewed </w:t>
            </w:r>
          </w:p>
        </w:tc>
        <w:tc>
          <w:tcPr>
            <w:tcW w:w="3492" w:type="dxa"/>
            <w:tcBorders>
              <w:top w:val="single" w:sz="4" w:space="0" w:color="000000"/>
              <w:left w:val="single" w:sz="4" w:space="0" w:color="000000"/>
              <w:bottom w:val="single" w:sz="4" w:space="0" w:color="000000"/>
              <w:right w:val="single" w:sz="4" w:space="0" w:color="000000"/>
            </w:tcBorders>
          </w:tcPr>
          <w:p w14:paraId="0000001F" w14:textId="30E71C40" w:rsidR="00477B6C" w:rsidRPr="002D7CAC" w:rsidRDefault="00544BDE">
            <w:pPr>
              <w:pBdr>
                <w:top w:val="nil"/>
                <w:left w:val="nil"/>
                <w:bottom w:val="nil"/>
                <w:right w:val="nil"/>
                <w:between w:val="nil"/>
              </w:pBdr>
              <w:spacing w:after="120" w:line="240" w:lineRule="auto"/>
              <w:rPr>
                <w:b/>
                <w:color w:val="000000"/>
              </w:rPr>
            </w:pPr>
            <w:r>
              <w:rPr>
                <w:b/>
                <w:color w:val="000000"/>
              </w:rPr>
              <w:t>29</w:t>
            </w:r>
            <w:r w:rsidRPr="00544BDE">
              <w:rPr>
                <w:b/>
                <w:color w:val="000000"/>
                <w:vertAlign w:val="superscript"/>
              </w:rPr>
              <w:t>th</w:t>
            </w:r>
            <w:r>
              <w:rPr>
                <w:b/>
                <w:color w:val="000000"/>
              </w:rPr>
              <w:t xml:space="preserve"> April 2025</w:t>
            </w:r>
          </w:p>
        </w:tc>
      </w:tr>
      <w:tr w:rsidR="00477B6C" w14:paraId="4BF8F439" w14:textId="77777777" w:rsidTr="00436E0B">
        <w:trPr>
          <w:trHeight w:val="422"/>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20"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21" w14:textId="66244EE6" w:rsidR="00477B6C" w:rsidRDefault="00AD1D87" w:rsidP="002D7CAC">
            <w:pPr>
              <w:pBdr>
                <w:top w:val="nil"/>
                <w:left w:val="nil"/>
                <w:bottom w:val="nil"/>
                <w:right w:val="nil"/>
                <w:between w:val="nil"/>
              </w:pBdr>
              <w:spacing w:after="120" w:line="240" w:lineRule="auto"/>
              <w:rPr>
                <w:color w:val="000000"/>
              </w:rPr>
            </w:pPr>
            <w:r>
              <w:rPr>
                <w:color w:val="000000"/>
              </w:rPr>
              <w:t xml:space="preserve">Date of next review </w:t>
            </w:r>
          </w:p>
        </w:tc>
        <w:tc>
          <w:tcPr>
            <w:tcW w:w="3492" w:type="dxa"/>
            <w:tcBorders>
              <w:top w:val="single" w:sz="4" w:space="0" w:color="000000"/>
              <w:left w:val="single" w:sz="4" w:space="0" w:color="000000"/>
              <w:bottom w:val="single" w:sz="4" w:space="0" w:color="000000"/>
              <w:right w:val="single" w:sz="4" w:space="0" w:color="000000"/>
            </w:tcBorders>
          </w:tcPr>
          <w:p w14:paraId="00000022" w14:textId="62B2AF5E" w:rsidR="00477B6C" w:rsidRPr="002D7CAC" w:rsidRDefault="00544BDE" w:rsidP="002D7CAC">
            <w:pPr>
              <w:pBdr>
                <w:top w:val="nil"/>
                <w:left w:val="nil"/>
                <w:bottom w:val="nil"/>
                <w:right w:val="nil"/>
                <w:between w:val="nil"/>
              </w:pBdr>
              <w:spacing w:after="120" w:line="240" w:lineRule="auto"/>
              <w:rPr>
                <w:b/>
                <w:color w:val="000000"/>
              </w:rPr>
            </w:pPr>
            <w:r>
              <w:rPr>
                <w:b/>
                <w:color w:val="000000"/>
              </w:rPr>
              <w:t>1</w:t>
            </w:r>
            <w:r w:rsidRPr="00544BDE">
              <w:rPr>
                <w:b/>
                <w:color w:val="000000"/>
                <w:vertAlign w:val="superscript"/>
              </w:rPr>
              <w:t>st</w:t>
            </w:r>
            <w:r>
              <w:rPr>
                <w:b/>
                <w:color w:val="000000"/>
              </w:rPr>
              <w:t xml:space="preserve"> September 202</w:t>
            </w:r>
            <w:r w:rsidR="00495604">
              <w:rPr>
                <w:b/>
                <w:color w:val="000000"/>
              </w:rPr>
              <w:t>6</w:t>
            </w:r>
          </w:p>
        </w:tc>
      </w:tr>
    </w:tbl>
    <w:p w14:paraId="00000023" w14:textId="5F6CEE58" w:rsidR="00477B6C" w:rsidRDefault="00AD1D87" w:rsidP="003D48A9">
      <w:pPr>
        <w:tabs>
          <w:tab w:val="left" w:pos="2175"/>
          <w:tab w:val="right" w:pos="10092"/>
        </w:tabs>
      </w:pPr>
      <w:r>
        <w:tab/>
      </w:r>
      <w:r>
        <w:tab/>
      </w:r>
    </w:p>
    <w:p w14:paraId="055DABBA" w14:textId="77777777" w:rsidR="00966F3A" w:rsidRDefault="00966F3A">
      <w:pPr>
        <w:rPr>
          <w:rFonts w:eastAsiaTheme="majorEastAsia" w:cstheme="minorHAnsi"/>
          <w:b/>
          <w:sz w:val="28"/>
          <w:szCs w:val="28"/>
        </w:rPr>
      </w:pPr>
      <w:r>
        <w:br w:type="page"/>
      </w:r>
    </w:p>
    <w:p w14:paraId="00000026" w14:textId="39AB8D6F" w:rsidR="00477B6C" w:rsidRDefault="00AD1D87">
      <w:pPr>
        <w:pStyle w:val="Heading2"/>
      </w:pPr>
      <w:bookmarkStart w:id="1" w:name="_Toc189483215"/>
      <w:r>
        <w:lastRenderedPageBreak/>
        <w:t>What is this policy?</w:t>
      </w:r>
      <w:bookmarkEnd w:id="1"/>
    </w:p>
    <w:p w14:paraId="00000028" w14:textId="66EC869B" w:rsidR="00477B6C" w:rsidRDefault="00AD1D87">
      <w:r>
        <w:t xml:space="preserve">Online safety is an integral part of safeguarding and requires a whole school, cross-curricular approach and collaboration between key school leads. Accordingly, this policy is written in line with ‘Keeping Children Safe in Education’ </w:t>
      </w:r>
      <w:r w:rsidR="00AE1AF1">
        <w:t>2024</w:t>
      </w:r>
      <w:r w:rsidR="00FB20DB">
        <w:t>/5</w:t>
      </w:r>
      <w:r w:rsidR="00AE1AF1">
        <w:t xml:space="preserve"> </w:t>
      </w:r>
      <w:r>
        <w:t xml:space="preserve">(KCSIE), ‘Teaching Online Safety in Schools’, statutory RSHE guidance and other statutory documents. It </w:t>
      </w:r>
      <w:r w:rsidR="00015CE5">
        <w:t xml:space="preserve">is cross-curricular (with relevance beyond </w:t>
      </w:r>
      <w:r>
        <w:t>Relationships</w:t>
      </w:r>
      <w:r w:rsidR="005E3A75">
        <w:t>, Health</w:t>
      </w:r>
      <w:r>
        <w:t xml:space="preserve"> and Sex Education, Citizenship and Computing</w:t>
      </w:r>
      <w:r w:rsidR="00015CE5">
        <w:t xml:space="preserve">) and </w:t>
      </w:r>
      <w:r>
        <w:t>designed to sit alongside</w:t>
      </w:r>
      <w:r w:rsidR="008D46B6">
        <w:t xml:space="preserve"> or be integrated into</w:t>
      </w:r>
      <w:r>
        <w:t xml:space="preserve"> your school’s statutory </w:t>
      </w:r>
      <w:r w:rsidR="008D46B6">
        <w:t xml:space="preserve">Child Protection &amp; </w:t>
      </w:r>
      <w:r>
        <w:t xml:space="preserve">Safeguarding Policy. Any issues and concerns with online safety </w:t>
      </w:r>
      <w:r>
        <w:rPr>
          <w:u w:val="single"/>
        </w:rPr>
        <w:t>must</w:t>
      </w:r>
      <w:r>
        <w:t xml:space="preserve"> </w:t>
      </w:r>
      <w:r w:rsidR="00015CE5">
        <w:t xml:space="preserve">always </w:t>
      </w:r>
      <w:r>
        <w:t xml:space="preserve">follow the school’s safeguarding and child protection procedures. </w:t>
      </w:r>
    </w:p>
    <w:p w14:paraId="00000029" w14:textId="77777777" w:rsidR="00477B6C" w:rsidRDefault="00AD1D87">
      <w:pPr>
        <w:pStyle w:val="Heading2"/>
      </w:pPr>
      <w:bookmarkStart w:id="2" w:name="_Toc189483216"/>
      <w:r>
        <w:t>Who is it for; when is it reviewed?</w:t>
      </w:r>
      <w:bookmarkEnd w:id="2"/>
    </w:p>
    <w:p w14:paraId="2564625F" w14:textId="77777777" w:rsidR="00906BF8" w:rsidRDefault="00AD1D87">
      <w:r>
        <w:t xml:space="preserve">This policy </w:t>
      </w:r>
      <w:r w:rsidR="00A90B3C">
        <w:t>is</w:t>
      </w:r>
      <w:r>
        <w:t xml:space="preserve"> a living document, subject to full annual review but also amended where necessary during the year in response to development</w:t>
      </w:r>
      <w:r w:rsidR="007E4837">
        <w:t xml:space="preserve">s in the school and local area, </w:t>
      </w:r>
      <w:r w:rsidR="001B2A36" w:rsidRPr="007E4837">
        <w:t>updated at least annually and available alongside</w:t>
      </w:r>
      <w:r w:rsidR="00906BF8">
        <w:t xml:space="preserve"> AUPs. </w:t>
      </w:r>
      <w:r>
        <w:t xml:space="preserve">Although many aspects will be informed by legislation and regulations, </w:t>
      </w:r>
      <w:r w:rsidR="000A5A5B">
        <w:t xml:space="preserve">we will </w:t>
      </w:r>
      <w:r w:rsidR="00906BF8">
        <w:t>involve staff and</w:t>
      </w:r>
      <w:r>
        <w:t xml:space="preserve"> governors, in reviewing </w:t>
      </w:r>
      <w:r w:rsidR="00843571">
        <w:t xml:space="preserve">and updating </w:t>
      </w:r>
      <w:r>
        <w:t xml:space="preserve">the policy </w:t>
      </w:r>
      <w:r w:rsidR="000A5A5B">
        <w:t xml:space="preserve">and </w:t>
      </w:r>
      <w:r w:rsidR="00454B74">
        <w:t xml:space="preserve">make sure </w:t>
      </w:r>
      <w:r w:rsidR="00433569">
        <w:t>the policy makes sense</w:t>
      </w:r>
      <w:r w:rsidR="00D22629">
        <w:t xml:space="preserve"> </w:t>
      </w:r>
      <w:r w:rsidR="00433569">
        <w:t>and</w:t>
      </w:r>
      <w:r w:rsidR="000A5A5B">
        <w:t xml:space="preserve"> is possible to follow in all respects.</w:t>
      </w:r>
      <w:r>
        <w:t xml:space="preserve"> </w:t>
      </w:r>
    </w:p>
    <w:p w14:paraId="0000002A" w14:textId="310DDF7B" w:rsidR="00477B6C" w:rsidRDefault="00AD1D87">
      <w:r>
        <w:t xml:space="preserve">This will help all stakeholders </w:t>
      </w:r>
      <w:r w:rsidR="005019EB">
        <w:t xml:space="preserve">to </w:t>
      </w:r>
      <w:r>
        <w:t>understand the rules that are in place and why, and that the policy affects day-to-day practice.</w:t>
      </w:r>
      <w:r w:rsidR="005019EB">
        <w:t xml:space="preserve"> </w:t>
      </w:r>
      <w:r>
        <w:t>Acceptable Use Policies for different stakeholders help with this</w:t>
      </w:r>
      <w:r w:rsidR="00906BF8">
        <w:t>.</w:t>
      </w:r>
      <w:r>
        <w:t xml:space="preserve"> </w:t>
      </w:r>
    </w:p>
    <w:p w14:paraId="0000002B" w14:textId="77777777" w:rsidR="00477B6C" w:rsidRDefault="00AD1D87">
      <w:pPr>
        <w:pStyle w:val="Heading2"/>
      </w:pPr>
      <w:bookmarkStart w:id="3" w:name="_Toc189483217"/>
      <w:r>
        <w:t>Who is in charge of online safety?</w:t>
      </w:r>
      <w:bookmarkEnd w:id="3"/>
    </w:p>
    <w:p w14:paraId="09BCA961" w14:textId="77777777" w:rsidR="00906BF8" w:rsidRDefault="00AD1D87">
      <w:r w:rsidRPr="00702B22">
        <w:t xml:space="preserve">KCSIE makes clear that “the designated safeguarding lead should take </w:t>
      </w:r>
      <w:r w:rsidRPr="00702B22">
        <w:rPr>
          <w:b/>
        </w:rPr>
        <w:t>lead</w:t>
      </w:r>
      <w:r w:rsidRPr="00702B22">
        <w:t xml:space="preserve"> responsibility for safeguarding and child protection (including online safety</w:t>
      </w:r>
      <w:r w:rsidR="007F4E6E" w:rsidRPr="007F4E6E">
        <w:t xml:space="preserve"> and understanding the filtering and monitoring systems and processes in place</w:t>
      </w:r>
      <w:r w:rsidRPr="00702B22">
        <w:t>).”</w:t>
      </w:r>
      <w:r w:rsidR="009C0BD7" w:rsidRPr="00702B22">
        <w:t xml:space="preserve"> </w:t>
      </w:r>
    </w:p>
    <w:p w14:paraId="0000002C" w14:textId="48FF6B1A" w:rsidR="00477B6C" w:rsidRDefault="009C0BD7">
      <w:r w:rsidRPr="00843571">
        <w:t xml:space="preserve">The DSL </w:t>
      </w:r>
      <w:r w:rsidRPr="00906BF8">
        <w:rPr>
          <w:b/>
        </w:rPr>
        <w:t>can delegate activities</w:t>
      </w:r>
      <w:r w:rsidRPr="00843571">
        <w:t xml:space="preserve"> but not the responsibility for this area and whilst </w:t>
      </w:r>
      <w:r w:rsidR="00945F02" w:rsidRPr="00843571">
        <w:t>subject leads, e.g. for RSHE will plan the curriculum for their area, it is important that this ties into a whole-school approach.</w:t>
      </w:r>
    </w:p>
    <w:p w14:paraId="0000002D" w14:textId="7BCC1B54" w:rsidR="00477B6C" w:rsidRPr="00EC0E14" w:rsidRDefault="00AD1D87">
      <w:pPr>
        <w:pStyle w:val="Heading2"/>
      </w:pPr>
      <w:bookmarkStart w:id="4" w:name="_Ref142469076"/>
      <w:bookmarkStart w:id="5" w:name="_Toc189483218"/>
      <w:r w:rsidRPr="00EC0E14">
        <w:t xml:space="preserve">What </w:t>
      </w:r>
      <w:r w:rsidR="005745A5">
        <w:t>were</w:t>
      </w:r>
      <w:r w:rsidRPr="00EC0E14">
        <w:t xml:space="preserve"> the main online safety risks </w:t>
      </w:r>
      <w:r w:rsidR="00001689" w:rsidRPr="00EC0E14">
        <w:t>in 202</w:t>
      </w:r>
      <w:r w:rsidR="00297E6F" w:rsidRPr="00EC0E14">
        <w:t>3</w:t>
      </w:r>
      <w:r w:rsidR="00001689" w:rsidRPr="00EC0E14">
        <w:t>/202</w:t>
      </w:r>
      <w:r w:rsidR="00297E6F" w:rsidRPr="00EC0E14">
        <w:t>4</w:t>
      </w:r>
      <w:r w:rsidRPr="00EC0E14">
        <w:t>?</w:t>
      </w:r>
      <w:bookmarkEnd w:id="4"/>
      <w:bookmarkEnd w:id="5"/>
    </w:p>
    <w:p w14:paraId="4AA96F5E" w14:textId="698D5337" w:rsidR="009D21F0" w:rsidRPr="0004496D" w:rsidRDefault="009D21F0" w:rsidP="009D21F0">
      <w:pPr>
        <w:rPr>
          <w:b/>
          <w:bCs/>
          <w:u w:val="single"/>
        </w:rPr>
      </w:pPr>
      <w:r w:rsidRPr="0004496D">
        <w:rPr>
          <w:b/>
          <w:bCs/>
          <w:u w:val="single"/>
        </w:rPr>
        <w:t>Current Online Safeguarding Trends</w:t>
      </w:r>
    </w:p>
    <w:p w14:paraId="612258CA" w14:textId="4B3CDECA" w:rsidR="009D21F0" w:rsidRDefault="009D21F0" w:rsidP="009D21F0">
      <w:r>
        <w:t xml:space="preserve">In our school over the past year, we have particularly noticed the following in terms of device use and abuse and types of online/device-based incidents which affect the wellbeing and safeguarding of our students: </w:t>
      </w:r>
    </w:p>
    <w:tbl>
      <w:tblPr>
        <w:tblStyle w:val="TableGrid"/>
        <w:tblW w:w="0" w:type="auto"/>
        <w:tblLook w:val="04A0" w:firstRow="1" w:lastRow="0" w:firstColumn="1" w:lastColumn="0" w:noHBand="0" w:noVBand="1"/>
      </w:tblPr>
      <w:tblGrid>
        <w:gridCol w:w="10082"/>
      </w:tblGrid>
      <w:tr w:rsidR="00843571" w14:paraId="5B67A0D3" w14:textId="77777777" w:rsidTr="00843571">
        <w:tc>
          <w:tcPr>
            <w:tcW w:w="10082" w:type="dxa"/>
          </w:tcPr>
          <w:p w14:paraId="61217166" w14:textId="1427B41E" w:rsidR="00843571" w:rsidRDefault="00906BF8" w:rsidP="009D21F0">
            <w:r>
              <w:t xml:space="preserve">Typing errors by staff / pupils </w:t>
            </w:r>
          </w:p>
          <w:p w14:paraId="5235A655" w14:textId="710C3956" w:rsidR="00906BF8" w:rsidRDefault="007D2563" w:rsidP="009D21F0">
            <w:r>
              <w:t xml:space="preserve">Advertising on </w:t>
            </w:r>
            <w:r w:rsidR="00906BF8">
              <w:t xml:space="preserve">You Tube </w:t>
            </w:r>
          </w:p>
          <w:p w14:paraId="327E3E78" w14:textId="2461C342" w:rsidR="007C23A2" w:rsidRDefault="007C23A2" w:rsidP="009D21F0">
            <w:r>
              <w:t>Teaching staff not logging out leaving console unsupervised</w:t>
            </w:r>
          </w:p>
          <w:p w14:paraId="73E96228" w14:textId="075AFCD8" w:rsidR="00843571" w:rsidRDefault="007C23A2" w:rsidP="009D21F0">
            <w:r>
              <w:t>Pupils seeking to access ICT without adult supervision</w:t>
            </w:r>
          </w:p>
        </w:tc>
      </w:tr>
    </w:tbl>
    <w:p w14:paraId="793BC272" w14:textId="77777777" w:rsidR="00843571" w:rsidRDefault="00843571" w:rsidP="009D21F0"/>
    <w:p w14:paraId="2AFD4CB4" w14:textId="00F91B68" w:rsidR="009D21F0" w:rsidRPr="00950C02" w:rsidRDefault="009D21F0" w:rsidP="009D21F0">
      <w:r w:rsidRPr="00950C02">
        <w:lastRenderedPageBreak/>
        <w:t xml:space="preserve">Nationally, some of the latest trends of the past twelve months are outlined below. These </w:t>
      </w:r>
      <w:r w:rsidR="00950C02">
        <w:t>are</w:t>
      </w:r>
      <w:r w:rsidRPr="00950C02">
        <w:t xml:space="preserve"> reflected in this policy and the acceptable use agreements we </w:t>
      </w:r>
      <w:r w:rsidR="00904CD2" w:rsidRPr="00950C02">
        <w:t>use and</w:t>
      </w:r>
      <w:r w:rsidR="00906BF8">
        <w:t xml:space="preserve"> seen in the context of the 5</w:t>
      </w:r>
      <w:r w:rsidRPr="00950C02">
        <w:t xml:space="preserve">Cs (see KCSIE for more details), a whole-school contextual safeguarding approach that incorporates policy and practice for curriculum, safeguarding and technical teams. </w:t>
      </w:r>
    </w:p>
    <w:p w14:paraId="0D49FAF0" w14:textId="7A3C8E94" w:rsidR="009D21F0" w:rsidRPr="00950C02" w:rsidRDefault="009D21F0" w:rsidP="009D21F0">
      <w:r w:rsidRPr="00950C02">
        <w:t>Self-generative artificial intelligence has</w:t>
      </w:r>
      <w:r w:rsidR="002815FD" w:rsidRPr="00950C02">
        <w:t xml:space="preserve"> become rapidly more accessible</w:t>
      </w:r>
      <w:r w:rsidRPr="00950C02">
        <w:t xml:space="preserve">, with </w:t>
      </w:r>
      <w:r w:rsidR="002D5A8B" w:rsidRPr="00950C02">
        <w:t xml:space="preserve">many </w:t>
      </w:r>
      <w:r w:rsidRPr="00950C02">
        <w:t xml:space="preserve">students </w:t>
      </w:r>
      <w:r w:rsidR="002815FD" w:rsidRPr="00950C02">
        <w:t xml:space="preserve">often </w:t>
      </w:r>
      <w:r w:rsidRPr="00950C02">
        <w:t>having unfettered access to tools that generate text and images at home or in school. These tools not only represent a challenge in terms of accuracy when young people are genuinely looking for information</w:t>
      </w:r>
      <w:r w:rsidR="00F671B3" w:rsidRPr="00950C02">
        <w:t xml:space="preserve"> (gen AI can be responsible for </w:t>
      </w:r>
      <w:r w:rsidR="003055DF" w:rsidRPr="00950C02">
        <w:t>incorrect and sometime harmful information)</w:t>
      </w:r>
      <w:r w:rsidRPr="00950C02">
        <w:t>, but also in terms of plagiarism for teachers and above all safety</w:t>
      </w:r>
      <w:r w:rsidR="00950C02" w:rsidRPr="00950C02">
        <w:t xml:space="preserve"> -</w:t>
      </w:r>
      <w:r w:rsidRPr="00950C02">
        <w:t xml:space="preserve"> none of the mainstream tools have end-user safety settings, most have an age limit of 13 or even 18 and in spite of basic rude words not delivering results, will easily produce inappropriate material. Schools not only need to tackle this in terms of what comes into school but also educating young people and their parents on use of these tools in the home.</w:t>
      </w:r>
      <w:r w:rsidR="00ED49DB" w:rsidRPr="00950C02">
        <w:t xml:space="preserve"> Self-generative AI has also made it easier than ever to create sexualised images and deepfake videos. Whilst they may not be real, they have a devastating effect on a young person’s emotional wellbeing and physical safety, and can also be used to blackmail, humiliate and abuse. The Internet Watch Foundation has reported AI-generated imagery of child sexual abuse progressing at such a </w:t>
      </w:r>
      <w:r w:rsidR="00950C02" w:rsidRPr="00950C02">
        <w:t xml:space="preserve">worrying </w:t>
      </w:r>
      <w:r w:rsidR="00ED49DB" w:rsidRPr="00950C02">
        <w:t xml:space="preserve">rate.  </w:t>
      </w:r>
    </w:p>
    <w:p w14:paraId="108E461D" w14:textId="6D925EBD" w:rsidR="00BC571C" w:rsidRPr="007A592E" w:rsidRDefault="009D21F0" w:rsidP="0022369A">
      <w:r w:rsidRPr="007A592E">
        <w:t>Ofcom</w:t>
      </w:r>
      <w:r w:rsidR="003055DF" w:rsidRPr="007A592E">
        <w:t>’s</w:t>
      </w:r>
      <w:r w:rsidRPr="007A592E">
        <w:t xml:space="preserve"> ‘Children and parents: media use and attitudes report 202</w:t>
      </w:r>
      <w:r w:rsidR="00810225" w:rsidRPr="007A592E">
        <w:t>4</w:t>
      </w:r>
      <w:r w:rsidRPr="007A592E">
        <w:t>’ has shown that YouTube remains the most used site or app among all under 18s and the reach of WhatsApp, TikTok and Snapchat increased yet further</w:t>
      </w:r>
      <w:r w:rsidR="00950C02" w:rsidRPr="007A592E">
        <w:t xml:space="preserve"> (</w:t>
      </w:r>
      <w:r w:rsidR="00A54BD2" w:rsidRPr="007A592E">
        <w:t xml:space="preserve">especially </w:t>
      </w:r>
      <w:r w:rsidR="003F5FDA" w:rsidRPr="007A592E">
        <w:t xml:space="preserve">with the </w:t>
      </w:r>
      <w:r w:rsidR="00713BB7" w:rsidRPr="007A592E">
        <w:t>minimum</w:t>
      </w:r>
      <w:r w:rsidR="003F5FDA" w:rsidRPr="007A592E">
        <w:t xml:space="preserve"> age </w:t>
      </w:r>
      <w:r w:rsidR="00A54BD2" w:rsidRPr="007A592E">
        <w:t xml:space="preserve">for use </w:t>
      </w:r>
      <w:r w:rsidR="003F5FDA" w:rsidRPr="007A592E">
        <w:t xml:space="preserve">of </w:t>
      </w:r>
      <w:r w:rsidR="009643BB" w:rsidRPr="007A592E">
        <w:t>W</w:t>
      </w:r>
      <w:r w:rsidR="003F5FDA" w:rsidRPr="007A592E">
        <w:t>hatsAp</w:t>
      </w:r>
      <w:r w:rsidR="009643BB" w:rsidRPr="007A592E">
        <w:t>p now 13</w:t>
      </w:r>
      <w:r w:rsidR="00950C02" w:rsidRPr="007A592E">
        <w:t>)</w:t>
      </w:r>
      <w:r w:rsidRPr="007A592E">
        <w:t xml:space="preserve">. </w:t>
      </w:r>
      <w:r w:rsidR="00ED677B" w:rsidRPr="007A592E">
        <w:t xml:space="preserve">With </w:t>
      </w:r>
      <w:r w:rsidR="005B56FE" w:rsidRPr="007A592E">
        <w:t>c</w:t>
      </w:r>
      <w:r w:rsidR="00ED677B" w:rsidRPr="007A592E">
        <w:t>hildren</w:t>
      </w:r>
      <w:r w:rsidR="005B56FE" w:rsidRPr="007A592E">
        <w:t xml:space="preserve"> aged 3 - 17</w:t>
      </w:r>
      <w:r w:rsidR="00ED677B" w:rsidRPr="007A592E">
        <w:t xml:space="preserve"> spen</w:t>
      </w:r>
      <w:r w:rsidR="005B56FE" w:rsidRPr="007A592E">
        <w:t>ding</w:t>
      </w:r>
      <w:r w:rsidR="00ED677B" w:rsidRPr="007A592E">
        <w:t xml:space="preserve"> an average 3 hours 5 minutes per day</w:t>
      </w:r>
      <w:r w:rsidR="00AC0121" w:rsidRPr="007A592E">
        <w:t xml:space="preserve"> online, </w:t>
      </w:r>
      <w:r w:rsidR="00690CAF" w:rsidRPr="007A592E">
        <w:t>f</w:t>
      </w:r>
      <w:r w:rsidR="00AC0121" w:rsidRPr="007A592E">
        <w:t>our in t</w:t>
      </w:r>
      <w:r w:rsidR="000C398D" w:rsidRPr="007A592E">
        <w:t xml:space="preserve">en </w:t>
      </w:r>
      <w:r w:rsidR="00AC0121" w:rsidRPr="007A592E">
        <w:t xml:space="preserve">parents report finding it hard to control their child’s </w:t>
      </w:r>
      <w:r w:rsidR="002D7CAC" w:rsidRPr="007A592E">
        <w:t>screen time</w:t>
      </w:r>
      <w:r w:rsidR="00082B82" w:rsidRPr="007A592E">
        <w:t>.</w:t>
      </w:r>
      <w:r w:rsidR="00ED677B" w:rsidRPr="007A592E">
        <w:t xml:space="preserve"> </w:t>
      </w:r>
      <w:r w:rsidR="007F544F" w:rsidRPr="007A592E">
        <w:t>Notab</w:t>
      </w:r>
      <w:r w:rsidR="004E40A7">
        <w:t xml:space="preserve">ly, 45% of 8-11s </w:t>
      </w:r>
      <w:r w:rsidR="00E20729" w:rsidRPr="007A592E">
        <w:t xml:space="preserve">feel that their parents’ </w:t>
      </w:r>
      <w:r w:rsidR="002D7CAC" w:rsidRPr="007A592E">
        <w:t>screen time</w:t>
      </w:r>
      <w:r w:rsidR="00E20729" w:rsidRPr="007A592E">
        <w:t xml:space="preserve"> is too high</w:t>
      </w:r>
      <w:r w:rsidR="00CD0665" w:rsidRPr="007A592E">
        <w:t xml:space="preserve">, underlining the </w:t>
      </w:r>
      <w:r w:rsidR="00954957" w:rsidRPr="007A592E">
        <w:t>importance</w:t>
      </w:r>
      <w:r w:rsidR="00CD0665" w:rsidRPr="007A592E">
        <w:t xml:space="preserve"> of modelling good behaviour. </w:t>
      </w:r>
    </w:p>
    <w:p w14:paraId="332D8361" w14:textId="5C9D7540" w:rsidR="0022369A" w:rsidRPr="007A592E" w:rsidRDefault="006A6F87" w:rsidP="0022369A">
      <w:r w:rsidRPr="007A592E">
        <w:t>Given the 13+ m</w:t>
      </w:r>
      <w:r w:rsidR="004E40A7">
        <w:t xml:space="preserve">inimum age requirement on most </w:t>
      </w:r>
      <w:r w:rsidRPr="007A592E">
        <w:t xml:space="preserve">social media platforms, it is notable that half (51%) of children under 13 use them. </w:t>
      </w:r>
      <w:r w:rsidR="00AA48ED" w:rsidRPr="007A592E">
        <w:t xml:space="preserve">Despite age restrictions, </w:t>
      </w:r>
      <w:r w:rsidR="00543863" w:rsidRPr="007A592E">
        <w:t xml:space="preserve">four in ten admit to giving a fake age online, </w:t>
      </w:r>
      <w:r w:rsidR="006A0B3A" w:rsidRPr="007A592E">
        <w:t xml:space="preserve">exposing them to content inappropriate for their age and </w:t>
      </w:r>
      <w:r w:rsidR="0022369A" w:rsidRPr="007A592E">
        <w:t>increasing the</w:t>
      </w:r>
      <w:r w:rsidR="004E2F49" w:rsidRPr="007A592E">
        <w:t>ir</w:t>
      </w:r>
      <w:r w:rsidR="0022369A" w:rsidRPr="007A592E">
        <w:t xml:space="preserve"> risk of harm</w:t>
      </w:r>
      <w:r w:rsidR="008042AC" w:rsidRPr="007A592E">
        <w:t>, with over a third (36%) of parents of all 3-17s say</w:t>
      </w:r>
      <w:r w:rsidR="00C214E8" w:rsidRPr="007A592E">
        <w:t>ing</w:t>
      </w:r>
      <w:r w:rsidR="008042AC" w:rsidRPr="007A592E">
        <w:t xml:space="preserve"> they would allow their child to have a profile on sites or apps before they had reached the minimum age</w:t>
      </w:r>
      <w:r w:rsidR="004E2F49" w:rsidRPr="007A592E">
        <w:t>.</w:t>
      </w:r>
    </w:p>
    <w:p w14:paraId="6A2C72EC" w14:textId="4AD89C88" w:rsidR="009D21F0" w:rsidRPr="00FD56C5" w:rsidRDefault="009D21F0" w:rsidP="0022369A">
      <w:pPr>
        <w:rPr>
          <w:b/>
        </w:rPr>
      </w:pPr>
      <w:r w:rsidRPr="00FD56C5">
        <w:rPr>
          <w:b/>
        </w:rPr>
        <w:t xml:space="preserve">As a school we recognise that many children and young people </w:t>
      </w:r>
      <w:r w:rsidR="00906BF8">
        <w:rPr>
          <w:b/>
        </w:rPr>
        <w:t xml:space="preserve">may access </w:t>
      </w:r>
      <w:r w:rsidRPr="00FD56C5">
        <w:rPr>
          <w:b/>
        </w:rPr>
        <w:t xml:space="preserve">these apps regardless of age limits, which are often misunderstood or ignored. We therefore </w:t>
      </w:r>
      <w:r w:rsidR="007A592E" w:rsidRPr="00FD56C5">
        <w:rPr>
          <w:b/>
        </w:rPr>
        <w:t>will</w:t>
      </w:r>
      <w:r w:rsidRPr="00FD56C5">
        <w:rPr>
          <w:b/>
        </w:rPr>
        <w:t xml:space="preserve"> remind about best practice while remembering the reality for most of our students is quite different. </w:t>
      </w:r>
    </w:p>
    <w:p w14:paraId="4641A83E" w14:textId="6ECD7FF1" w:rsidR="009D21F0" w:rsidRPr="007A592E" w:rsidRDefault="009D21F0" w:rsidP="009D21F0">
      <w:r w:rsidRPr="007A592E">
        <w:t>This is striking when you consider that 2</w:t>
      </w:r>
      <w:r w:rsidR="0175B2DD" w:rsidRPr="007A592E">
        <w:t>5</w:t>
      </w:r>
      <w:r w:rsidRPr="007A592E">
        <w:t xml:space="preserve">% of </w:t>
      </w:r>
      <w:proofErr w:type="gramStart"/>
      <w:r w:rsidRPr="007A592E">
        <w:t>3-4 year olds</w:t>
      </w:r>
      <w:proofErr w:type="gramEnd"/>
      <w:r w:rsidRPr="007A592E">
        <w:t xml:space="preserve"> have access to their OWN mobile phone (let alone shared devices), rising to over 90 percent by the end of Primary School, and the vast majority have no safety controls or limitations to prevent harm or access to inappropriate material. At the same time, even </w:t>
      </w:r>
      <w:r w:rsidR="00904CD2" w:rsidRPr="007A592E">
        <w:t>3- to 6-year-olds</w:t>
      </w:r>
      <w:r w:rsidRPr="007A592E">
        <w:t xml:space="preserve"> are being tricked into ‘self-generated’ sexual content (Internet Watch Foundation Annual Report) while considered to be safely using devices in the home and the </w:t>
      </w:r>
      <w:r w:rsidR="009A0232" w:rsidRPr="007A592E">
        <w:t>7–10-year-old</w:t>
      </w:r>
      <w:r w:rsidRPr="007A592E">
        <w:t xml:space="preserve"> age group </w:t>
      </w:r>
      <w:r w:rsidR="00393F35" w:rsidRPr="007A592E">
        <w:t>remains</w:t>
      </w:r>
      <w:r w:rsidRPr="007A592E">
        <w:t xml:space="preserve"> the fastest growing for this form of child sexual abuse material</w:t>
      </w:r>
      <w:r w:rsidR="00393F35" w:rsidRPr="007A592E">
        <w:t>.</w:t>
      </w:r>
    </w:p>
    <w:p w14:paraId="19AB5C1A" w14:textId="7716D65D" w:rsidR="009567AB" w:rsidRPr="007A592E" w:rsidRDefault="00D4013E" w:rsidP="009D21F0">
      <w:r>
        <w:lastRenderedPageBreak/>
        <w:t>Growing</w:t>
      </w:r>
      <w:r w:rsidR="60DA5F7A">
        <w:t xml:space="preserve"> numbers of</w:t>
      </w:r>
      <w:r w:rsidR="299F7B8F">
        <w:t xml:space="preserve"> children and young people </w:t>
      </w:r>
      <w:r w:rsidR="2197579A">
        <w:t>are using social media and</w:t>
      </w:r>
      <w:r w:rsidR="299F7B8F">
        <w:t xml:space="preserve"> apps such as </w:t>
      </w:r>
      <w:r w:rsidR="50423AD6">
        <w:t>S</w:t>
      </w:r>
      <w:r w:rsidR="299F7B8F">
        <w:t xml:space="preserve">napchat as their source of news and information, with little attention paid to the </w:t>
      </w:r>
      <w:r w:rsidR="45079BFD">
        <w:t xml:space="preserve">facts or </w:t>
      </w:r>
      <w:r w:rsidR="299F7B8F">
        <w:t xml:space="preserve">veracity of influencers sharing news. </w:t>
      </w:r>
      <w:r w:rsidR="10DF639D">
        <w:t>The alarming speed and scale at which misinformation about the attack in Southport</w:t>
      </w:r>
      <w:r w:rsidR="50423AD6">
        <w:t xml:space="preserve"> (August 2024)</w:t>
      </w:r>
      <w:r w:rsidR="10DF639D">
        <w:t xml:space="preserve"> </w:t>
      </w:r>
      <w:r w:rsidR="15A27B03">
        <w:t>w</w:t>
      </w:r>
      <w:r w:rsidR="10DF639D">
        <w:t>as shared</w:t>
      </w:r>
      <w:r w:rsidR="31B5114E">
        <w:t xml:space="preserve">, resulting in </w:t>
      </w:r>
      <w:r w:rsidR="04465854">
        <w:t xml:space="preserve">Islamophobic and </w:t>
      </w:r>
      <w:r w:rsidR="4311944F">
        <w:t>racist</w:t>
      </w:r>
      <w:r w:rsidR="347FF1E7">
        <w:t xml:space="preserve"> </w:t>
      </w:r>
      <w:r w:rsidR="45079BFD">
        <w:t>violence,</w:t>
      </w:r>
      <w:r w:rsidR="47CE8C57">
        <w:t xml:space="preserve"> </w:t>
      </w:r>
      <w:r w:rsidR="45079BFD">
        <w:t>rioting and looting across England</w:t>
      </w:r>
      <w:r w:rsidR="72619E75">
        <w:t xml:space="preserve"> </w:t>
      </w:r>
      <w:r w:rsidR="07CA1E86">
        <w:t>i</w:t>
      </w:r>
      <w:r w:rsidR="70308BBC">
        <w:t>s particularly concerning</w:t>
      </w:r>
      <w:r w:rsidR="379FDCB2">
        <w:t>,</w:t>
      </w:r>
      <w:r w:rsidR="07CA1E86">
        <w:t xml:space="preserve"> </w:t>
      </w:r>
      <w:r w:rsidR="4CB5CB32">
        <w:t>with</w:t>
      </w:r>
      <w:r w:rsidR="07CA1E86">
        <w:t xml:space="preserve"> </w:t>
      </w:r>
      <w:r w:rsidR="379FDCB2">
        <w:t>m</w:t>
      </w:r>
      <w:r w:rsidR="45079BFD">
        <w:t>uch of</w:t>
      </w:r>
      <w:r w:rsidR="10DF639D">
        <w:t xml:space="preserve"> </w:t>
      </w:r>
      <w:r w:rsidR="5D3C98DB">
        <w:t>it</w:t>
      </w:r>
      <w:r w:rsidR="45079BFD">
        <w:t xml:space="preserve"> </w:t>
      </w:r>
      <w:r w:rsidR="725AA829">
        <w:t>was</w:t>
      </w:r>
      <w:r w:rsidR="45079BFD">
        <w:t xml:space="preserve"> </w:t>
      </w:r>
      <w:r w:rsidR="475C72E0">
        <w:t>fuelled</w:t>
      </w:r>
      <w:r w:rsidR="45079BFD">
        <w:t xml:space="preserve"> by false online accusations about the assailant</w:t>
      </w:r>
      <w:r w:rsidR="614DFE81">
        <w:t>. Despite attempts by</w:t>
      </w:r>
      <w:r w:rsidR="47C04137">
        <w:t xml:space="preserve"> </w:t>
      </w:r>
      <w:r w:rsidR="614DFE81">
        <w:t xml:space="preserve">Police and </w:t>
      </w:r>
      <w:r w:rsidR="0784EAE6">
        <w:t>national news</w:t>
      </w:r>
      <w:r w:rsidR="614DFE81">
        <w:t xml:space="preserve"> to correct th</w:t>
      </w:r>
      <w:r w:rsidR="37E9CBB0">
        <w:t>e</w:t>
      </w:r>
      <w:r w:rsidR="614DFE81">
        <w:t xml:space="preserve"> misleading information</w:t>
      </w:r>
      <w:r w:rsidR="0784EAE6">
        <w:t>, it</w:t>
      </w:r>
      <w:r w:rsidR="04410618">
        <w:t xml:space="preserve"> </w:t>
      </w:r>
      <w:r w:rsidR="45079BFD">
        <w:t>rack</w:t>
      </w:r>
      <w:r w:rsidR="4CB5CB32">
        <w:t>ed</w:t>
      </w:r>
      <w:r w:rsidR="45079BFD">
        <w:t xml:space="preserve"> up millions of views on social media sites like X and </w:t>
      </w:r>
      <w:r w:rsidR="7334C044">
        <w:t>was</w:t>
      </w:r>
      <w:r w:rsidR="45079BFD">
        <w:t xml:space="preserve"> actively promoted by several high-profile users with large followings.</w:t>
      </w:r>
      <w:r w:rsidR="713AB454">
        <w:t xml:space="preserve"> </w:t>
      </w:r>
    </w:p>
    <w:p w14:paraId="7763B089" w14:textId="21AB0BEC" w:rsidR="00D37F0F" w:rsidRPr="007A592E" w:rsidRDefault="005F4502" w:rsidP="009D21F0">
      <w:r w:rsidRPr="007A592E">
        <w:t>T</w:t>
      </w:r>
      <w:r w:rsidR="008661A7" w:rsidRPr="007A592E">
        <w:t xml:space="preserve">here have also been significant safeguarding concerns </w:t>
      </w:r>
      <w:r w:rsidR="001F2A11" w:rsidRPr="007A592E">
        <w:t>where parents have filmed</w:t>
      </w:r>
      <w:r w:rsidR="000C302C" w:rsidRPr="007A592E">
        <w:t xml:space="preserve"> interactions with staff</w:t>
      </w:r>
      <w:r w:rsidR="00124617" w:rsidRPr="007A592E">
        <w:t xml:space="preserve"> outside the school gates and posted this on social media</w:t>
      </w:r>
      <w:r w:rsidR="00940078" w:rsidRPr="007A592E">
        <w:t>, putting</w:t>
      </w:r>
      <w:r w:rsidR="00124617" w:rsidRPr="007A592E">
        <w:t xml:space="preserve"> </w:t>
      </w:r>
      <w:r w:rsidR="005658B7" w:rsidRPr="007A592E">
        <w:t>children and the wider school community at risk of harm.</w:t>
      </w:r>
      <w:r w:rsidR="00124617" w:rsidRPr="007A592E">
        <w:t xml:space="preserve"> </w:t>
      </w:r>
      <w:r w:rsidR="005658B7" w:rsidRPr="007A592E">
        <w:t xml:space="preserve">See </w:t>
      </w:r>
      <w:hyperlink r:id="rId12" w:history="1">
        <w:r w:rsidR="00B600CE" w:rsidRPr="007A592E">
          <w:rPr>
            <w:rStyle w:val="Hyperlink"/>
          </w:rPr>
          <w:t>nofilming.lgfl.net</w:t>
        </w:r>
      </w:hyperlink>
      <w:r w:rsidR="00B600CE" w:rsidRPr="007A592E">
        <w:t xml:space="preserve"> to find out </w:t>
      </w:r>
      <w:r w:rsidR="00904CD2" w:rsidRPr="007A592E">
        <w:t>more.</w:t>
      </w:r>
    </w:p>
    <w:p w14:paraId="5E05FC06" w14:textId="43D814FD" w:rsidR="000E3B2D" w:rsidRDefault="008222EA">
      <w:r>
        <w:t xml:space="preserve">Cyber Security is </w:t>
      </w:r>
      <w:r w:rsidR="00FD0595">
        <w:t xml:space="preserve">an essential component in safeguarding children and </w:t>
      </w:r>
      <w:r>
        <w:t>now feature</w:t>
      </w:r>
      <w:r w:rsidR="0006321D">
        <w:t>s</w:t>
      </w:r>
      <w:r>
        <w:t xml:space="preserve"> within KCSIE</w:t>
      </w:r>
      <w:r w:rsidR="0006321D">
        <w:t>.</w:t>
      </w:r>
      <w:r w:rsidR="00E77A83">
        <w:t xml:space="preserve"> Sadly, the education sector remains a clear target for </w:t>
      </w:r>
      <w:r w:rsidR="00BD37F2">
        <w:t>cyber-attacks</w:t>
      </w:r>
      <w:r w:rsidR="0033615F">
        <w:t>,</w:t>
      </w:r>
      <w:r w:rsidR="00BD37F2">
        <w:t xml:space="preserve"> with</w:t>
      </w:r>
      <w:r w:rsidR="007522AD">
        <w:t xml:space="preserve"> </w:t>
      </w:r>
      <w:r w:rsidR="00BD37F2">
        <w:t>t</w:t>
      </w:r>
      <w:r w:rsidR="443A3026">
        <w:t>h</w:t>
      </w:r>
      <w:r w:rsidR="58AEE45D">
        <w:t>e</w:t>
      </w:r>
      <w:r w:rsidR="5BD9BFF1">
        <w:t xml:space="preserve"> Cyber Security Breaches Survey 2024 </w:t>
      </w:r>
      <w:r w:rsidR="00BD37F2">
        <w:t>highlighting</w:t>
      </w:r>
      <w:r w:rsidR="798C77BD">
        <w:t xml:space="preserve"> an</w:t>
      </w:r>
      <w:r w:rsidR="0014727C" w:rsidRPr="00026DE7">
        <w:t xml:space="preserve"> increase in </w:t>
      </w:r>
      <w:r w:rsidR="00BD37F2">
        <w:t xml:space="preserve">school </w:t>
      </w:r>
      <w:r w:rsidR="00E2185E" w:rsidRPr="00026DE7">
        <w:t>attacks</w:t>
      </w:r>
      <w:r w:rsidR="0014727C" w:rsidRPr="00026DE7">
        <w:t xml:space="preserve"> </w:t>
      </w:r>
      <w:r w:rsidR="129A6AB5">
        <w:t>nationally</w:t>
      </w:r>
      <w:r w:rsidR="14E35C80">
        <w:t xml:space="preserve">, with 71% of secondary schools reporting a breach or attack in the past year, </w:t>
      </w:r>
      <w:r w:rsidR="00BD37F2">
        <w:t>and</w:t>
      </w:r>
      <w:r w:rsidR="14E35C80">
        <w:t xml:space="preserve"> 52% of primary schools.</w:t>
      </w:r>
    </w:p>
    <w:p w14:paraId="00000036" w14:textId="77777777" w:rsidR="00477B6C" w:rsidRDefault="00AD1D87">
      <w:pPr>
        <w:pStyle w:val="Heading2"/>
      </w:pPr>
      <w:bookmarkStart w:id="6" w:name="_Toc189483219"/>
      <w:r>
        <w:t>How will this policy be communicated?</w:t>
      </w:r>
      <w:bookmarkEnd w:id="6"/>
    </w:p>
    <w:p w14:paraId="00000037" w14:textId="19D82BC7" w:rsidR="00477B6C" w:rsidRDefault="00AD1D87">
      <w:r>
        <w:t xml:space="preserve">This policy can only impact upon practice if it is a (regularly updated) living document. It must be accessible to and understood by all stakeholders. It will be communicated in the following ways: </w:t>
      </w:r>
    </w:p>
    <w:p w14:paraId="00000038" w14:textId="77777777" w:rsidR="00477B6C" w:rsidRDefault="00AD1D87">
      <w:pPr>
        <w:numPr>
          <w:ilvl w:val="0"/>
          <w:numId w:val="3"/>
        </w:numPr>
        <w:pBdr>
          <w:top w:val="nil"/>
          <w:left w:val="nil"/>
          <w:bottom w:val="nil"/>
          <w:right w:val="nil"/>
          <w:between w:val="nil"/>
        </w:pBdr>
        <w:spacing w:after="0"/>
      </w:pPr>
      <w:r>
        <w:rPr>
          <w:color w:val="000000"/>
        </w:rPr>
        <w:t>Posted on the school website</w:t>
      </w:r>
    </w:p>
    <w:p w14:paraId="0000003B" w14:textId="104BC5AD" w:rsidR="00477B6C" w:rsidRDefault="00AD1D87">
      <w:pPr>
        <w:numPr>
          <w:ilvl w:val="0"/>
          <w:numId w:val="3"/>
        </w:numPr>
        <w:pBdr>
          <w:top w:val="nil"/>
          <w:left w:val="nil"/>
          <w:bottom w:val="nil"/>
          <w:right w:val="nil"/>
          <w:between w:val="nil"/>
        </w:pBdr>
        <w:spacing w:after="0"/>
      </w:pPr>
      <w:r>
        <w:rPr>
          <w:color w:val="000000"/>
        </w:rPr>
        <w:t xml:space="preserve">Part of school induction pack for </w:t>
      </w:r>
      <w:r>
        <w:rPr>
          <w:color w:val="000000"/>
          <w:u w:val="single"/>
        </w:rPr>
        <w:t>all</w:t>
      </w:r>
      <w:r>
        <w:rPr>
          <w:color w:val="000000"/>
        </w:rPr>
        <w:t xml:space="preserve"> new staff (including temporary, supply and non-classroom-based staff</w:t>
      </w:r>
      <w:r w:rsidR="00863F73">
        <w:rPr>
          <w:color w:val="000000"/>
        </w:rPr>
        <w:t xml:space="preserve"> and those starting mid-year</w:t>
      </w:r>
      <w:r>
        <w:rPr>
          <w:color w:val="000000"/>
        </w:rPr>
        <w:t>)</w:t>
      </w:r>
    </w:p>
    <w:p w14:paraId="0000003C" w14:textId="765D4D2E" w:rsidR="00477B6C" w:rsidRDefault="00AD1D87">
      <w:pPr>
        <w:numPr>
          <w:ilvl w:val="0"/>
          <w:numId w:val="3"/>
        </w:numPr>
        <w:pBdr>
          <w:top w:val="nil"/>
          <w:left w:val="nil"/>
          <w:bottom w:val="nil"/>
          <w:right w:val="nil"/>
          <w:between w:val="nil"/>
        </w:pBdr>
        <w:spacing w:after="0"/>
      </w:pPr>
      <w:r>
        <w:rPr>
          <w:color w:val="000000"/>
        </w:rPr>
        <w:t>Integral to safeguarding updates and training for all staff</w:t>
      </w:r>
    </w:p>
    <w:p w14:paraId="00000041" w14:textId="44944629" w:rsidR="00477B6C" w:rsidRPr="00E75793" w:rsidRDefault="00AD1D87" w:rsidP="00B7202A">
      <w:pPr>
        <w:numPr>
          <w:ilvl w:val="0"/>
          <w:numId w:val="3"/>
        </w:numPr>
        <w:pBdr>
          <w:top w:val="nil"/>
          <w:left w:val="nil"/>
          <w:bottom w:val="nil"/>
          <w:right w:val="nil"/>
          <w:between w:val="nil"/>
        </w:pBdr>
        <w:spacing w:after="0"/>
      </w:pPr>
      <w:r>
        <w:rPr>
          <w:color w:val="000000"/>
        </w:rPr>
        <w:t>Clearly reflected in the Acceptable Use Policies (AUPs) for staff, volunteers, contractors, governors, pupils and parents/carers (which must be in accessible language appropriate to these groups)</w:t>
      </w:r>
      <w:r w:rsidR="00914303">
        <w:rPr>
          <w:color w:val="000000"/>
        </w:rPr>
        <w:t>, which will be</w:t>
      </w:r>
      <w:r>
        <w:rPr>
          <w:color w:val="000000"/>
        </w:rPr>
        <w:t xml:space="preserve"> issued to whole school community, on </w:t>
      </w:r>
      <w:r w:rsidRPr="00702B22">
        <w:rPr>
          <w:color w:val="000000"/>
        </w:rPr>
        <w:t>entry</w:t>
      </w:r>
      <w:r>
        <w:rPr>
          <w:color w:val="000000"/>
        </w:rPr>
        <w:t xml:space="preserve"> to the school, annual</w:t>
      </w:r>
      <w:r w:rsidR="00914303">
        <w:rPr>
          <w:color w:val="000000"/>
        </w:rPr>
        <w:t>ly and when</w:t>
      </w:r>
      <w:r w:rsidR="00952434">
        <w:rPr>
          <w:color w:val="000000"/>
        </w:rPr>
        <w:t>ever</w:t>
      </w:r>
      <w:r w:rsidR="00914303">
        <w:rPr>
          <w:color w:val="000000"/>
        </w:rPr>
        <w:t xml:space="preserve"> changed</w:t>
      </w:r>
      <w:r w:rsidR="00952434">
        <w:rPr>
          <w:color w:val="000000"/>
        </w:rPr>
        <w:t xml:space="preserve">, plus </w:t>
      </w:r>
      <w:r>
        <w:rPr>
          <w:color w:val="000000"/>
        </w:rPr>
        <w:t xml:space="preserve">displayed in </w:t>
      </w:r>
      <w:r w:rsidR="00952434">
        <w:rPr>
          <w:color w:val="000000"/>
        </w:rPr>
        <w:t>school</w:t>
      </w:r>
      <w:r w:rsidR="000F0159">
        <w:rPr>
          <w:color w:val="000000"/>
        </w:rPr>
        <w:t xml:space="preserve"> </w:t>
      </w:r>
    </w:p>
    <w:p w14:paraId="25DB65F0" w14:textId="59B97A23" w:rsidR="00441998" w:rsidRPr="00F51919" w:rsidRDefault="00E75793" w:rsidP="00F51919">
      <w:pPr>
        <w:numPr>
          <w:ilvl w:val="0"/>
          <w:numId w:val="3"/>
        </w:numPr>
        <w:pBdr>
          <w:top w:val="nil"/>
          <w:left w:val="nil"/>
          <w:bottom w:val="nil"/>
          <w:right w:val="nil"/>
          <w:between w:val="nil"/>
        </w:pBdr>
        <w:spacing w:after="0"/>
      </w:pPr>
      <w:r>
        <w:rPr>
          <w:color w:val="000000"/>
        </w:rPr>
        <w:t>Discussed in parent webinars/workshops</w:t>
      </w:r>
    </w:p>
    <w:p w14:paraId="00000042" w14:textId="464D7DAE" w:rsidR="00477B6C" w:rsidRDefault="00AD1D87">
      <w:pPr>
        <w:pStyle w:val="Heading1"/>
      </w:pPr>
      <w:bookmarkStart w:id="7" w:name="_Toc189483220"/>
      <w:r>
        <w:t>Contents</w:t>
      </w:r>
      <w:bookmarkEnd w:id="7"/>
      <w:r>
        <w:t xml:space="preserve"> </w:t>
      </w:r>
    </w:p>
    <w:sdt>
      <w:sdtPr>
        <w:id w:val="-2143186318"/>
        <w:docPartObj>
          <w:docPartGallery w:val="Table of Contents"/>
          <w:docPartUnique/>
        </w:docPartObj>
      </w:sdtPr>
      <w:sdtEndPr/>
      <w:sdtContent>
        <w:p w14:paraId="10778D75" w14:textId="6D002243" w:rsidR="002D7CAC" w:rsidRDefault="00AD1D87">
          <w:pPr>
            <w:pStyle w:val="TOC1"/>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189483213" w:history="1">
            <w:r w:rsidR="002D7CAC" w:rsidRPr="00863ED4">
              <w:rPr>
                <w:rStyle w:val="Hyperlink"/>
                <w:noProof/>
              </w:rPr>
              <w:t>Introduction</w:t>
            </w:r>
            <w:r w:rsidR="002D7CAC">
              <w:rPr>
                <w:noProof/>
                <w:webHidden/>
              </w:rPr>
              <w:tab/>
            </w:r>
            <w:r w:rsidR="002D7CAC">
              <w:rPr>
                <w:noProof/>
                <w:webHidden/>
              </w:rPr>
              <w:fldChar w:fldCharType="begin"/>
            </w:r>
            <w:r w:rsidR="002D7CAC">
              <w:rPr>
                <w:noProof/>
                <w:webHidden/>
              </w:rPr>
              <w:instrText xml:space="preserve"> PAGEREF _Toc189483213 \h </w:instrText>
            </w:r>
            <w:r w:rsidR="002D7CAC">
              <w:rPr>
                <w:noProof/>
                <w:webHidden/>
              </w:rPr>
            </w:r>
            <w:r w:rsidR="002D7CAC">
              <w:rPr>
                <w:noProof/>
                <w:webHidden/>
              </w:rPr>
              <w:fldChar w:fldCharType="separate"/>
            </w:r>
            <w:r w:rsidR="00FB20DB">
              <w:rPr>
                <w:noProof/>
                <w:webHidden/>
              </w:rPr>
              <w:t>1</w:t>
            </w:r>
            <w:r w:rsidR="002D7CAC">
              <w:rPr>
                <w:noProof/>
                <w:webHidden/>
              </w:rPr>
              <w:fldChar w:fldCharType="end"/>
            </w:r>
          </w:hyperlink>
        </w:p>
        <w:p w14:paraId="557A7A60" w14:textId="1F380414" w:rsidR="002D7CAC" w:rsidRDefault="00495604">
          <w:pPr>
            <w:pStyle w:val="TOC2"/>
            <w:rPr>
              <w:rFonts w:asciiTheme="minorHAnsi" w:eastAsiaTheme="minorEastAsia" w:hAnsiTheme="minorHAnsi" w:cstheme="minorBidi"/>
              <w:noProof/>
              <w:sz w:val="22"/>
              <w:szCs w:val="22"/>
            </w:rPr>
          </w:pPr>
          <w:hyperlink w:anchor="_Toc189483214" w:history="1">
            <w:r w:rsidR="002D7CAC" w:rsidRPr="00863ED4">
              <w:rPr>
                <w:rStyle w:val="Hyperlink"/>
                <w:noProof/>
              </w:rPr>
              <w:t>Key people / dates</w:t>
            </w:r>
            <w:r w:rsidR="002D7CAC">
              <w:rPr>
                <w:noProof/>
                <w:webHidden/>
              </w:rPr>
              <w:tab/>
            </w:r>
            <w:r w:rsidR="002D7CAC">
              <w:rPr>
                <w:noProof/>
                <w:webHidden/>
              </w:rPr>
              <w:fldChar w:fldCharType="begin"/>
            </w:r>
            <w:r w:rsidR="002D7CAC">
              <w:rPr>
                <w:noProof/>
                <w:webHidden/>
              </w:rPr>
              <w:instrText xml:space="preserve"> PAGEREF _Toc189483214 \h </w:instrText>
            </w:r>
            <w:r w:rsidR="002D7CAC">
              <w:rPr>
                <w:noProof/>
                <w:webHidden/>
              </w:rPr>
            </w:r>
            <w:r w:rsidR="002D7CAC">
              <w:rPr>
                <w:noProof/>
                <w:webHidden/>
              </w:rPr>
              <w:fldChar w:fldCharType="separate"/>
            </w:r>
            <w:r w:rsidR="00FB20DB">
              <w:rPr>
                <w:noProof/>
                <w:webHidden/>
              </w:rPr>
              <w:t>1</w:t>
            </w:r>
            <w:r w:rsidR="002D7CAC">
              <w:rPr>
                <w:noProof/>
                <w:webHidden/>
              </w:rPr>
              <w:fldChar w:fldCharType="end"/>
            </w:r>
          </w:hyperlink>
        </w:p>
        <w:p w14:paraId="56B5898B" w14:textId="21C46FD5" w:rsidR="002D7CAC" w:rsidRDefault="00495604">
          <w:pPr>
            <w:pStyle w:val="TOC2"/>
            <w:rPr>
              <w:rFonts w:asciiTheme="minorHAnsi" w:eastAsiaTheme="minorEastAsia" w:hAnsiTheme="minorHAnsi" w:cstheme="minorBidi"/>
              <w:noProof/>
              <w:sz w:val="22"/>
              <w:szCs w:val="22"/>
            </w:rPr>
          </w:pPr>
          <w:hyperlink w:anchor="_Toc189483215" w:history="1">
            <w:r w:rsidR="002D7CAC" w:rsidRPr="00863ED4">
              <w:rPr>
                <w:rStyle w:val="Hyperlink"/>
                <w:noProof/>
              </w:rPr>
              <w:t>What is this policy?</w:t>
            </w:r>
            <w:r w:rsidR="002D7CAC">
              <w:rPr>
                <w:noProof/>
                <w:webHidden/>
              </w:rPr>
              <w:tab/>
            </w:r>
            <w:r w:rsidR="002D7CAC">
              <w:rPr>
                <w:noProof/>
                <w:webHidden/>
              </w:rPr>
              <w:fldChar w:fldCharType="begin"/>
            </w:r>
            <w:r w:rsidR="002D7CAC">
              <w:rPr>
                <w:noProof/>
                <w:webHidden/>
              </w:rPr>
              <w:instrText xml:space="preserve"> PAGEREF _Toc189483215 \h </w:instrText>
            </w:r>
            <w:r w:rsidR="002D7CAC">
              <w:rPr>
                <w:noProof/>
                <w:webHidden/>
              </w:rPr>
            </w:r>
            <w:r w:rsidR="002D7CAC">
              <w:rPr>
                <w:noProof/>
                <w:webHidden/>
              </w:rPr>
              <w:fldChar w:fldCharType="separate"/>
            </w:r>
            <w:r w:rsidR="00FB20DB">
              <w:rPr>
                <w:noProof/>
                <w:webHidden/>
              </w:rPr>
              <w:t>2</w:t>
            </w:r>
            <w:r w:rsidR="002D7CAC">
              <w:rPr>
                <w:noProof/>
                <w:webHidden/>
              </w:rPr>
              <w:fldChar w:fldCharType="end"/>
            </w:r>
          </w:hyperlink>
        </w:p>
        <w:p w14:paraId="0D6A7D14" w14:textId="74446D62" w:rsidR="002D7CAC" w:rsidRDefault="00495604">
          <w:pPr>
            <w:pStyle w:val="TOC2"/>
            <w:rPr>
              <w:rFonts w:asciiTheme="minorHAnsi" w:eastAsiaTheme="minorEastAsia" w:hAnsiTheme="minorHAnsi" w:cstheme="minorBidi"/>
              <w:noProof/>
              <w:sz w:val="22"/>
              <w:szCs w:val="22"/>
            </w:rPr>
          </w:pPr>
          <w:hyperlink w:anchor="_Toc189483216" w:history="1">
            <w:r w:rsidR="002D7CAC" w:rsidRPr="00863ED4">
              <w:rPr>
                <w:rStyle w:val="Hyperlink"/>
                <w:noProof/>
              </w:rPr>
              <w:t>Who is it for; when is it reviewed?</w:t>
            </w:r>
            <w:r w:rsidR="002D7CAC">
              <w:rPr>
                <w:noProof/>
                <w:webHidden/>
              </w:rPr>
              <w:tab/>
            </w:r>
            <w:r w:rsidR="002D7CAC">
              <w:rPr>
                <w:noProof/>
                <w:webHidden/>
              </w:rPr>
              <w:fldChar w:fldCharType="begin"/>
            </w:r>
            <w:r w:rsidR="002D7CAC">
              <w:rPr>
                <w:noProof/>
                <w:webHidden/>
              </w:rPr>
              <w:instrText xml:space="preserve"> PAGEREF _Toc189483216 \h </w:instrText>
            </w:r>
            <w:r w:rsidR="002D7CAC">
              <w:rPr>
                <w:noProof/>
                <w:webHidden/>
              </w:rPr>
            </w:r>
            <w:r w:rsidR="002D7CAC">
              <w:rPr>
                <w:noProof/>
                <w:webHidden/>
              </w:rPr>
              <w:fldChar w:fldCharType="separate"/>
            </w:r>
            <w:r w:rsidR="00FB20DB">
              <w:rPr>
                <w:noProof/>
                <w:webHidden/>
              </w:rPr>
              <w:t>2</w:t>
            </w:r>
            <w:r w:rsidR="002D7CAC">
              <w:rPr>
                <w:noProof/>
                <w:webHidden/>
              </w:rPr>
              <w:fldChar w:fldCharType="end"/>
            </w:r>
          </w:hyperlink>
        </w:p>
        <w:p w14:paraId="494D2B1A" w14:textId="2F3EF16A" w:rsidR="002D7CAC" w:rsidRDefault="00495604">
          <w:pPr>
            <w:pStyle w:val="TOC2"/>
            <w:rPr>
              <w:rFonts w:asciiTheme="minorHAnsi" w:eastAsiaTheme="minorEastAsia" w:hAnsiTheme="minorHAnsi" w:cstheme="minorBidi"/>
              <w:noProof/>
              <w:sz w:val="22"/>
              <w:szCs w:val="22"/>
            </w:rPr>
          </w:pPr>
          <w:hyperlink w:anchor="_Toc189483217" w:history="1">
            <w:r w:rsidR="002D7CAC" w:rsidRPr="00863ED4">
              <w:rPr>
                <w:rStyle w:val="Hyperlink"/>
                <w:noProof/>
              </w:rPr>
              <w:t>Who is in charge of online safety?</w:t>
            </w:r>
            <w:r w:rsidR="002D7CAC">
              <w:rPr>
                <w:noProof/>
                <w:webHidden/>
              </w:rPr>
              <w:tab/>
            </w:r>
            <w:r w:rsidR="002D7CAC">
              <w:rPr>
                <w:noProof/>
                <w:webHidden/>
              </w:rPr>
              <w:fldChar w:fldCharType="begin"/>
            </w:r>
            <w:r w:rsidR="002D7CAC">
              <w:rPr>
                <w:noProof/>
                <w:webHidden/>
              </w:rPr>
              <w:instrText xml:space="preserve"> PAGEREF _Toc189483217 \h </w:instrText>
            </w:r>
            <w:r w:rsidR="002D7CAC">
              <w:rPr>
                <w:noProof/>
                <w:webHidden/>
              </w:rPr>
            </w:r>
            <w:r w:rsidR="002D7CAC">
              <w:rPr>
                <w:noProof/>
                <w:webHidden/>
              </w:rPr>
              <w:fldChar w:fldCharType="separate"/>
            </w:r>
            <w:r w:rsidR="00FB20DB">
              <w:rPr>
                <w:noProof/>
                <w:webHidden/>
              </w:rPr>
              <w:t>2</w:t>
            </w:r>
            <w:r w:rsidR="002D7CAC">
              <w:rPr>
                <w:noProof/>
                <w:webHidden/>
              </w:rPr>
              <w:fldChar w:fldCharType="end"/>
            </w:r>
          </w:hyperlink>
        </w:p>
        <w:p w14:paraId="307B5F2F" w14:textId="169CE8F9" w:rsidR="002D7CAC" w:rsidRDefault="00495604">
          <w:pPr>
            <w:pStyle w:val="TOC2"/>
            <w:rPr>
              <w:rFonts w:asciiTheme="minorHAnsi" w:eastAsiaTheme="minorEastAsia" w:hAnsiTheme="minorHAnsi" w:cstheme="minorBidi"/>
              <w:noProof/>
              <w:sz w:val="22"/>
              <w:szCs w:val="22"/>
            </w:rPr>
          </w:pPr>
          <w:hyperlink w:anchor="_Toc189483218" w:history="1">
            <w:r w:rsidR="002D7CAC" w:rsidRPr="00863ED4">
              <w:rPr>
                <w:rStyle w:val="Hyperlink"/>
                <w:noProof/>
              </w:rPr>
              <w:t>What were the main online safety risks in 2023/2024?</w:t>
            </w:r>
            <w:r w:rsidR="002D7CAC">
              <w:rPr>
                <w:noProof/>
                <w:webHidden/>
              </w:rPr>
              <w:tab/>
            </w:r>
            <w:r w:rsidR="002D7CAC">
              <w:rPr>
                <w:noProof/>
                <w:webHidden/>
              </w:rPr>
              <w:fldChar w:fldCharType="begin"/>
            </w:r>
            <w:r w:rsidR="002D7CAC">
              <w:rPr>
                <w:noProof/>
                <w:webHidden/>
              </w:rPr>
              <w:instrText xml:space="preserve"> PAGEREF _Toc189483218 \h </w:instrText>
            </w:r>
            <w:r w:rsidR="002D7CAC">
              <w:rPr>
                <w:noProof/>
                <w:webHidden/>
              </w:rPr>
            </w:r>
            <w:r w:rsidR="002D7CAC">
              <w:rPr>
                <w:noProof/>
                <w:webHidden/>
              </w:rPr>
              <w:fldChar w:fldCharType="separate"/>
            </w:r>
            <w:r w:rsidR="00FB20DB">
              <w:rPr>
                <w:noProof/>
                <w:webHidden/>
              </w:rPr>
              <w:t>2</w:t>
            </w:r>
            <w:r w:rsidR="002D7CAC">
              <w:rPr>
                <w:noProof/>
                <w:webHidden/>
              </w:rPr>
              <w:fldChar w:fldCharType="end"/>
            </w:r>
          </w:hyperlink>
        </w:p>
        <w:p w14:paraId="07FF66A5" w14:textId="1A19B80F" w:rsidR="002D7CAC" w:rsidRDefault="00495604">
          <w:pPr>
            <w:pStyle w:val="TOC2"/>
            <w:rPr>
              <w:rFonts w:asciiTheme="minorHAnsi" w:eastAsiaTheme="minorEastAsia" w:hAnsiTheme="minorHAnsi" w:cstheme="minorBidi"/>
              <w:noProof/>
              <w:sz w:val="22"/>
              <w:szCs w:val="22"/>
            </w:rPr>
          </w:pPr>
          <w:hyperlink w:anchor="_Toc189483219" w:history="1">
            <w:r w:rsidR="002D7CAC" w:rsidRPr="00863ED4">
              <w:rPr>
                <w:rStyle w:val="Hyperlink"/>
                <w:noProof/>
              </w:rPr>
              <w:t>How will this policy be communicated?</w:t>
            </w:r>
            <w:r w:rsidR="002D7CAC">
              <w:rPr>
                <w:noProof/>
                <w:webHidden/>
              </w:rPr>
              <w:tab/>
            </w:r>
            <w:r w:rsidR="002D7CAC">
              <w:rPr>
                <w:noProof/>
                <w:webHidden/>
              </w:rPr>
              <w:fldChar w:fldCharType="begin"/>
            </w:r>
            <w:r w:rsidR="002D7CAC">
              <w:rPr>
                <w:noProof/>
                <w:webHidden/>
              </w:rPr>
              <w:instrText xml:space="preserve"> PAGEREF _Toc189483219 \h </w:instrText>
            </w:r>
            <w:r w:rsidR="002D7CAC">
              <w:rPr>
                <w:noProof/>
                <w:webHidden/>
              </w:rPr>
            </w:r>
            <w:r w:rsidR="002D7CAC">
              <w:rPr>
                <w:noProof/>
                <w:webHidden/>
              </w:rPr>
              <w:fldChar w:fldCharType="separate"/>
            </w:r>
            <w:r w:rsidR="00FB20DB">
              <w:rPr>
                <w:noProof/>
                <w:webHidden/>
              </w:rPr>
              <w:t>4</w:t>
            </w:r>
            <w:r w:rsidR="002D7CAC">
              <w:rPr>
                <w:noProof/>
                <w:webHidden/>
              </w:rPr>
              <w:fldChar w:fldCharType="end"/>
            </w:r>
          </w:hyperlink>
        </w:p>
        <w:p w14:paraId="6C116FE0" w14:textId="6B6B4E11" w:rsidR="002D7CAC" w:rsidRDefault="00495604">
          <w:pPr>
            <w:pStyle w:val="TOC1"/>
            <w:rPr>
              <w:rFonts w:asciiTheme="minorHAnsi" w:eastAsiaTheme="minorEastAsia" w:hAnsiTheme="minorHAnsi" w:cstheme="minorBidi"/>
              <w:noProof/>
              <w:sz w:val="22"/>
              <w:szCs w:val="22"/>
            </w:rPr>
          </w:pPr>
          <w:hyperlink w:anchor="_Toc189483220" w:history="1">
            <w:r w:rsidR="002D7CAC" w:rsidRPr="00863ED4">
              <w:rPr>
                <w:rStyle w:val="Hyperlink"/>
                <w:noProof/>
              </w:rPr>
              <w:t>Contents</w:t>
            </w:r>
            <w:r w:rsidR="002D7CAC">
              <w:rPr>
                <w:noProof/>
                <w:webHidden/>
              </w:rPr>
              <w:tab/>
            </w:r>
            <w:r w:rsidR="002D7CAC">
              <w:rPr>
                <w:noProof/>
                <w:webHidden/>
              </w:rPr>
              <w:fldChar w:fldCharType="begin"/>
            </w:r>
            <w:r w:rsidR="002D7CAC">
              <w:rPr>
                <w:noProof/>
                <w:webHidden/>
              </w:rPr>
              <w:instrText xml:space="preserve"> PAGEREF _Toc189483220 \h </w:instrText>
            </w:r>
            <w:r w:rsidR="002D7CAC">
              <w:rPr>
                <w:noProof/>
                <w:webHidden/>
              </w:rPr>
            </w:r>
            <w:r w:rsidR="002D7CAC">
              <w:rPr>
                <w:noProof/>
                <w:webHidden/>
              </w:rPr>
              <w:fldChar w:fldCharType="separate"/>
            </w:r>
            <w:r w:rsidR="00FB20DB">
              <w:rPr>
                <w:noProof/>
                <w:webHidden/>
              </w:rPr>
              <w:t>4</w:t>
            </w:r>
            <w:r w:rsidR="002D7CAC">
              <w:rPr>
                <w:noProof/>
                <w:webHidden/>
              </w:rPr>
              <w:fldChar w:fldCharType="end"/>
            </w:r>
          </w:hyperlink>
        </w:p>
        <w:p w14:paraId="73FDDD75" w14:textId="7FFAD96F" w:rsidR="002D7CAC" w:rsidRDefault="00495604">
          <w:pPr>
            <w:pStyle w:val="TOC1"/>
            <w:rPr>
              <w:rFonts w:asciiTheme="minorHAnsi" w:eastAsiaTheme="minorEastAsia" w:hAnsiTheme="minorHAnsi" w:cstheme="minorBidi"/>
              <w:noProof/>
              <w:sz w:val="22"/>
              <w:szCs w:val="22"/>
            </w:rPr>
          </w:pPr>
          <w:hyperlink w:anchor="_Toc189483221" w:history="1">
            <w:r w:rsidR="002D7CAC" w:rsidRPr="00863ED4">
              <w:rPr>
                <w:rStyle w:val="Hyperlink"/>
                <w:noProof/>
              </w:rPr>
              <w:t>Overview</w:t>
            </w:r>
            <w:r w:rsidR="002D7CAC">
              <w:rPr>
                <w:noProof/>
                <w:webHidden/>
              </w:rPr>
              <w:tab/>
            </w:r>
            <w:r w:rsidR="002D7CAC">
              <w:rPr>
                <w:noProof/>
                <w:webHidden/>
              </w:rPr>
              <w:fldChar w:fldCharType="begin"/>
            </w:r>
            <w:r w:rsidR="002D7CAC">
              <w:rPr>
                <w:noProof/>
                <w:webHidden/>
              </w:rPr>
              <w:instrText xml:space="preserve"> PAGEREF _Toc189483221 \h </w:instrText>
            </w:r>
            <w:r w:rsidR="002D7CAC">
              <w:rPr>
                <w:noProof/>
                <w:webHidden/>
              </w:rPr>
            </w:r>
            <w:r w:rsidR="002D7CAC">
              <w:rPr>
                <w:noProof/>
                <w:webHidden/>
              </w:rPr>
              <w:fldChar w:fldCharType="separate"/>
            </w:r>
            <w:r w:rsidR="00FB20DB">
              <w:rPr>
                <w:noProof/>
                <w:webHidden/>
              </w:rPr>
              <w:t>6</w:t>
            </w:r>
            <w:r w:rsidR="002D7CAC">
              <w:rPr>
                <w:noProof/>
                <w:webHidden/>
              </w:rPr>
              <w:fldChar w:fldCharType="end"/>
            </w:r>
          </w:hyperlink>
        </w:p>
        <w:p w14:paraId="6D25BFB9" w14:textId="6EA7788C" w:rsidR="002D7CAC" w:rsidRDefault="00495604">
          <w:pPr>
            <w:pStyle w:val="TOC2"/>
            <w:rPr>
              <w:rFonts w:asciiTheme="minorHAnsi" w:eastAsiaTheme="minorEastAsia" w:hAnsiTheme="minorHAnsi" w:cstheme="minorBidi"/>
              <w:noProof/>
              <w:sz w:val="22"/>
              <w:szCs w:val="22"/>
            </w:rPr>
          </w:pPr>
          <w:hyperlink w:anchor="_Toc189483222" w:history="1">
            <w:r w:rsidR="002D7CAC" w:rsidRPr="00863ED4">
              <w:rPr>
                <w:rStyle w:val="Hyperlink"/>
                <w:noProof/>
              </w:rPr>
              <w:t>Aims</w:t>
            </w:r>
            <w:r w:rsidR="002D7CAC">
              <w:rPr>
                <w:noProof/>
                <w:webHidden/>
              </w:rPr>
              <w:tab/>
            </w:r>
            <w:r w:rsidR="002D7CAC">
              <w:rPr>
                <w:noProof/>
                <w:webHidden/>
              </w:rPr>
              <w:fldChar w:fldCharType="begin"/>
            </w:r>
            <w:r w:rsidR="002D7CAC">
              <w:rPr>
                <w:noProof/>
                <w:webHidden/>
              </w:rPr>
              <w:instrText xml:space="preserve"> PAGEREF _Toc189483222 \h </w:instrText>
            </w:r>
            <w:r w:rsidR="002D7CAC">
              <w:rPr>
                <w:noProof/>
                <w:webHidden/>
              </w:rPr>
            </w:r>
            <w:r w:rsidR="002D7CAC">
              <w:rPr>
                <w:noProof/>
                <w:webHidden/>
              </w:rPr>
              <w:fldChar w:fldCharType="separate"/>
            </w:r>
            <w:r w:rsidR="00FB20DB">
              <w:rPr>
                <w:noProof/>
                <w:webHidden/>
              </w:rPr>
              <w:t>6</w:t>
            </w:r>
            <w:r w:rsidR="002D7CAC">
              <w:rPr>
                <w:noProof/>
                <w:webHidden/>
              </w:rPr>
              <w:fldChar w:fldCharType="end"/>
            </w:r>
          </w:hyperlink>
        </w:p>
        <w:p w14:paraId="5C38FD8A" w14:textId="0A327304" w:rsidR="002D7CAC" w:rsidRDefault="00495604">
          <w:pPr>
            <w:pStyle w:val="TOC2"/>
            <w:rPr>
              <w:rFonts w:asciiTheme="minorHAnsi" w:eastAsiaTheme="minorEastAsia" w:hAnsiTheme="minorHAnsi" w:cstheme="minorBidi"/>
              <w:noProof/>
              <w:sz w:val="22"/>
              <w:szCs w:val="22"/>
            </w:rPr>
          </w:pPr>
          <w:hyperlink w:anchor="_Toc189483223" w:history="1">
            <w:r w:rsidR="002D7CAC" w:rsidRPr="00863ED4">
              <w:rPr>
                <w:rStyle w:val="Hyperlink"/>
                <w:noProof/>
              </w:rPr>
              <w:t>Scope</w:t>
            </w:r>
            <w:r w:rsidR="002D7CAC">
              <w:rPr>
                <w:noProof/>
                <w:webHidden/>
              </w:rPr>
              <w:tab/>
            </w:r>
            <w:r w:rsidR="002D7CAC">
              <w:rPr>
                <w:noProof/>
                <w:webHidden/>
              </w:rPr>
              <w:fldChar w:fldCharType="begin"/>
            </w:r>
            <w:r w:rsidR="002D7CAC">
              <w:rPr>
                <w:noProof/>
                <w:webHidden/>
              </w:rPr>
              <w:instrText xml:space="preserve"> PAGEREF _Toc189483223 \h </w:instrText>
            </w:r>
            <w:r w:rsidR="002D7CAC">
              <w:rPr>
                <w:noProof/>
                <w:webHidden/>
              </w:rPr>
            </w:r>
            <w:r w:rsidR="002D7CAC">
              <w:rPr>
                <w:noProof/>
                <w:webHidden/>
              </w:rPr>
              <w:fldChar w:fldCharType="separate"/>
            </w:r>
            <w:r w:rsidR="00FB20DB">
              <w:rPr>
                <w:noProof/>
                <w:webHidden/>
              </w:rPr>
              <w:t>7</w:t>
            </w:r>
            <w:r w:rsidR="002D7CAC">
              <w:rPr>
                <w:noProof/>
                <w:webHidden/>
              </w:rPr>
              <w:fldChar w:fldCharType="end"/>
            </w:r>
          </w:hyperlink>
        </w:p>
        <w:p w14:paraId="11636F2D" w14:textId="74FE8C92" w:rsidR="002D7CAC" w:rsidRDefault="00495604">
          <w:pPr>
            <w:pStyle w:val="TOC1"/>
            <w:rPr>
              <w:rFonts w:asciiTheme="minorHAnsi" w:eastAsiaTheme="minorEastAsia" w:hAnsiTheme="minorHAnsi" w:cstheme="minorBidi"/>
              <w:noProof/>
              <w:sz w:val="22"/>
              <w:szCs w:val="22"/>
            </w:rPr>
          </w:pPr>
          <w:hyperlink w:anchor="_Toc189483224" w:history="1">
            <w:r w:rsidR="002D7CAC" w:rsidRPr="00863ED4">
              <w:rPr>
                <w:rStyle w:val="Hyperlink"/>
                <w:noProof/>
              </w:rPr>
              <w:t>Roles and responsibilities</w:t>
            </w:r>
            <w:r w:rsidR="002D7CAC">
              <w:rPr>
                <w:noProof/>
                <w:webHidden/>
              </w:rPr>
              <w:tab/>
            </w:r>
            <w:r w:rsidR="002D7CAC">
              <w:rPr>
                <w:noProof/>
                <w:webHidden/>
              </w:rPr>
              <w:fldChar w:fldCharType="begin"/>
            </w:r>
            <w:r w:rsidR="002D7CAC">
              <w:rPr>
                <w:noProof/>
                <w:webHidden/>
              </w:rPr>
              <w:instrText xml:space="preserve"> PAGEREF _Toc189483224 \h </w:instrText>
            </w:r>
            <w:r w:rsidR="002D7CAC">
              <w:rPr>
                <w:noProof/>
                <w:webHidden/>
              </w:rPr>
            </w:r>
            <w:r w:rsidR="002D7CAC">
              <w:rPr>
                <w:noProof/>
                <w:webHidden/>
              </w:rPr>
              <w:fldChar w:fldCharType="separate"/>
            </w:r>
            <w:r w:rsidR="00FB20DB">
              <w:rPr>
                <w:noProof/>
                <w:webHidden/>
              </w:rPr>
              <w:t>7</w:t>
            </w:r>
            <w:r w:rsidR="002D7CAC">
              <w:rPr>
                <w:noProof/>
                <w:webHidden/>
              </w:rPr>
              <w:fldChar w:fldCharType="end"/>
            </w:r>
          </w:hyperlink>
        </w:p>
        <w:p w14:paraId="2EACD53C" w14:textId="6065B072" w:rsidR="002D7CAC" w:rsidRDefault="00495604">
          <w:pPr>
            <w:pStyle w:val="TOC1"/>
            <w:rPr>
              <w:rFonts w:asciiTheme="minorHAnsi" w:eastAsiaTheme="minorEastAsia" w:hAnsiTheme="minorHAnsi" w:cstheme="minorBidi"/>
              <w:noProof/>
              <w:sz w:val="22"/>
              <w:szCs w:val="22"/>
            </w:rPr>
          </w:pPr>
          <w:hyperlink w:anchor="_Toc189483225" w:history="1">
            <w:r w:rsidR="002D7CAC" w:rsidRPr="00863ED4">
              <w:rPr>
                <w:rStyle w:val="Hyperlink"/>
                <w:noProof/>
              </w:rPr>
              <w:t>Education and curriculum</w:t>
            </w:r>
            <w:r w:rsidR="002D7CAC">
              <w:rPr>
                <w:noProof/>
                <w:webHidden/>
              </w:rPr>
              <w:tab/>
            </w:r>
            <w:r w:rsidR="002D7CAC">
              <w:rPr>
                <w:noProof/>
                <w:webHidden/>
              </w:rPr>
              <w:fldChar w:fldCharType="begin"/>
            </w:r>
            <w:r w:rsidR="002D7CAC">
              <w:rPr>
                <w:noProof/>
                <w:webHidden/>
              </w:rPr>
              <w:instrText xml:space="preserve"> PAGEREF _Toc189483225 \h </w:instrText>
            </w:r>
            <w:r w:rsidR="002D7CAC">
              <w:rPr>
                <w:noProof/>
                <w:webHidden/>
              </w:rPr>
            </w:r>
            <w:r w:rsidR="002D7CAC">
              <w:rPr>
                <w:noProof/>
                <w:webHidden/>
              </w:rPr>
              <w:fldChar w:fldCharType="separate"/>
            </w:r>
            <w:r w:rsidR="00FB20DB">
              <w:rPr>
                <w:noProof/>
                <w:webHidden/>
              </w:rPr>
              <w:t>7</w:t>
            </w:r>
            <w:r w:rsidR="002D7CAC">
              <w:rPr>
                <w:noProof/>
                <w:webHidden/>
              </w:rPr>
              <w:fldChar w:fldCharType="end"/>
            </w:r>
          </w:hyperlink>
        </w:p>
        <w:p w14:paraId="377D2801" w14:textId="7B231C2B" w:rsidR="002D7CAC" w:rsidRDefault="00495604">
          <w:pPr>
            <w:pStyle w:val="TOC1"/>
            <w:rPr>
              <w:rFonts w:asciiTheme="minorHAnsi" w:eastAsiaTheme="minorEastAsia" w:hAnsiTheme="minorHAnsi" w:cstheme="minorBidi"/>
              <w:noProof/>
              <w:sz w:val="22"/>
              <w:szCs w:val="22"/>
            </w:rPr>
          </w:pPr>
          <w:hyperlink w:anchor="_Toc189483226" w:history="1">
            <w:r w:rsidR="002D7CAC" w:rsidRPr="00863ED4">
              <w:rPr>
                <w:rStyle w:val="Hyperlink"/>
                <w:noProof/>
              </w:rPr>
              <w:t>Handling safeguarding concerns and incidents</w:t>
            </w:r>
            <w:r w:rsidR="002D7CAC">
              <w:rPr>
                <w:noProof/>
                <w:webHidden/>
              </w:rPr>
              <w:tab/>
            </w:r>
            <w:r w:rsidR="002D7CAC">
              <w:rPr>
                <w:noProof/>
                <w:webHidden/>
              </w:rPr>
              <w:fldChar w:fldCharType="begin"/>
            </w:r>
            <w:r w:rsidR="002D7CAC">
              <w:rPr>
                <w:noProof/>
                <w:webHidden/>
              </w:rPr>
              <w:instrText xml:space="preserve"> PAGEREF _Toc189483226 \h </w:instrText>
            </w:r>
            <w:r w:rsidR="002D7CAC">
              <w:rPr>
                <w:noProof/>
                <w:webHidden/>
              </w:rPr>
            </w:r>
            <w:r w:rsidR="002D7CAC">
              <w:rPr>
                <w:noProof/>
                <w:webHidden/>
              </w:rPr>
              <w:fldChar w:fldCharType="separate"/>
            </w:r>
            <w:r w:rsidR="00FB20DB">
              <w:rPr>
                <w:noProof/>
                <w:webHidden/>
              </w:rPr>
              <w:t>9</w:t>
            </w:r>
            <w:r w:rsidR="002D7CAC">
              <w:rPr>
                <w:noProof/>
                <w:webHidden/>
              </w:rPr>
              <w:fldChar w:fldCharType="end"/>
            </w:r>
          </w:hyperlink>
        </w:p>
        <w:p w14:paraId="57747399" w14:textId="500EF28B" w:rsidR="002D7CAC" w:rsidRDefault="00495604">
          <w:pPr>
            <w:pStyle w:val="TOC2"/>
            <w:rPr>
              <w:rFonts w:asciiTheme="minorHAnsi" w:eastAsiaTheme="minorEastAsia" w:hAnsiTheme="minorHAnsi" w:cstheme="minorBidi"/>
              <w:noProof/>
              <w:sz w:val="22"/>
              <w:szCs w:val="22"/>
            </w:rPr>
          </w:pPr>
          <w:hyperlink w:anchor="_Toc189483227" w:history="1">
            <w:r w:rsidR="002D7CAC" w:rsidRPr="00863ED4">
              <w:rPr>
                <w:rStyle w:val="Hyperlink"/>
                <w:noProof/>
              </w:rPr>
              <w:t>Nudes – sharing nudes and semi-nudes</w:t>
            </w:r>
            <w:r w:rsidR="002D7CAC">
              <w:rPr>
                <w:noProof/>
                <w:webHidden/>
              </w:rPr>
              <w:tab/>
            </w:r>
            <w:r w:rsidR="002D7CAC">
              <w:rPr>
                <w:noProof/>
                <w:webHidden/>
              </w:rPr>
              <w:fldChar w:fldCharType="begin"/>
            </w:r>
            <w:r w:rsidR="002D7CAC">
              <w:rPr>
                <w:noProof/>
                <w:webHidden/>
              </w:rPr>
              <w:instrText xml:space="preserve"> PAGEREF _Toc189483227 \h </w:instrText>
            </w:r>
            <w:r w:rsidR="002D7CAC">
              <w:rPr>
                <w:noProof/>
                <w:webHidden/>
              </w:rPr>
            </w:r>
            <w:r w:rsidR="002D7CAC">
              <w:rPr>
                <w:noProof/>
                <w:webHidden/>
              </w:rPr>
              <w:fldChar w:fldCharType="separate"/>
            </w:r>
            <w:r w:rsidR="00FB20DB">
              <w:rPr>
                <w:noProof/>
                <w:webHidden/>
              </w:rPr>
              <w:t>10</w:t>
            </w:r>
            <w:r w:rsidR="002D7CAC">
              <w:rPr>
                <w:noProof/>
                <w:webHidden/>
              </w:rPr>
              <w:fldChar w:fldCharType="end"/>
            </w:r>
          </w:hyperlink>
        </w:p>
        <w:p w14:paraId="29838821" w14:textId="6831112E" w:rsidR="002D7CAC" w:rsidRDefault="00495604">
          <w:pPr>
            <w:pStyle w:val="TOC2"/>
            <w:rPr>
              <w:rFonts w:asciiTheme="minorHAnsi" w:eastAsiaTheme="minorEastAsia" w:hAnsiTheme="minorHAnsi" w:cstheme="minorBidi"/>
              <w:noProof/>
              <w:sz w:val="22"/>
              <w:szCs w:val="22"/>
            </w:rPr>
          </w:pPr>
          <w:hyperlink w:anchor="_Toc189483228" w:history="1">
            <w:r w:rsidR="002D7CAC" w:rsidRPr="00863ED4">
              <w:rPr>
                <w:rStyle w:val="Hyperlink"/>
                <w:noProof/>
              </w:rPr>
              <w:t>Priority Areas</w:t>
            </w:r>
            <w:r w:rsidR="002D7CAC">
              <w:rPr>
                <w:noProof/>
                <w:webHidden/>
              </w:rPr>
              <w:tab/>
            </w:r>
            <w:r w:rsidR="002D7CAC">
              <w:rPr>
                <w:noProof/>
                <w:webHidden/>
              </w:rPr>
              <w:fldChar w:fldCharType="begin"/>
            </w:r>
            <w:r w:rsidR="002D7CAC">
              <w:rPr>
                <w:noProof/>
                <w:webHidden/>
              </w:rPr>
              <w:instrText xml:space="preserve"> PAGEREF _Toc189483228 \h </w:instrText>
            </w:r>
            <w:r w:rsidR="002D7CAC">
              <w:rPr>
                <w:noProof/>
                <w:webHidden/>
              </w:rPr>
            </w:r>
            <w:r w:rsidR="002D7CAC">
              <w:rPr>
                <w:noProof/>
                <w:webHidden/>
              </w:rPr>
              <w:fldChar w:fldCharType="separate"/>
            </w:r>
            <w:r w:rsidR="00FB20DB">
              <w:rPr>
                <w:noProof/>
                <w:webHidden/>
              </w:rPr>
              <w:t>12</w:t>
            </w:r>
            <w:r w:rsidR="002D7CAC">
              <w:rPr>
                <w:noProof/>
                <w:webHidden/>
              </w:rPr>
              <w:fldChar w:fldCharType="end"/>
            </w:r>
          </w:hyperlink>
        </w:p>
        <w:p w14:paraId="360A21C5" w14:textId="19A60E97" w:rsidR="002D7CAC" w:rsidRDefault="00495604">
          <w:pPr>
            <w:pStyle w:val="TOC2"/>
            <w:rPr>
              <w:rFonts w:asciiTheme="minorHAnsi" w:eastAsiaTheme="minorEastAsia" w:hAnsiTheme="minorHAnsi" w:cstheme="minorBidi"/>
              <w:noProof/>
              <w:sz w:val="22"/>
              <w:szCs w:val="22"/>
            </w:rPr>
          </w:pPr>
          <w:hyperlink w:anchor="_Toc189483229" w:history="1">
            <w:r w:rsidR="002D7CAC" w:rsidRPr="00863ED4">
              <w:rPr>
                <w:rStyle w:val="Hyperlink"/>
                <w:noProof/>
              </w:rPr>
              <w:t>Up skirting</w:t>
            </w:r>
            <w:r w:rsidR="002D7CAC">
              <w:rPr>
                <w:noProof/>
                <w:webHidden/>
              </w:rPr>
              <w:tab/>
            </w:r>
            <w:r w:rsidR="002D7CAC">
              <w:rPr>
                <w:noProof/>
                <w:webHidden/>
              </w:rPr>
              <w:fldChar w:fldCharType="begin"/>
            </w:r>
            <w:r w:rsidR="002D7CAC">
              <w:rPr>
                <w:noProof/>
                <w:webHidden/>
              </w:rPr>
              <w:instrText xml:space="preserve"> PAGEREF _Toc189483229 \h </w:instrText>
            </w:r>
            <w:r w:rsidR="002D7CAC">
              <w:rPr>
                <w:noProof/>
                <w:webHidden/>
              </w:rPr>
            </w:r>
            <w:r w:rsidR="002D7CAC">
              <w:rPr>
                <w:noProof/>
                <w:webHidden/>
              </w:rPr>
              <w:fldChar w:fldCharType="separate"/>
            </w:r>
            <w:r w:rsidR="00FB20DB">
              <w:rPr>
                <w:noProof/>
                <w:webHidden/>
              </w:rPr>
              <w:t>12</w:t>
            </w:r>
            <w:r w:rsidR="002D7CAC">
              <w:rPr>
                <w:noProof/>
                <w:webHidden/>
              </w:rPr>
              <w:fldChar w:fldCharType="end"/>
            </w:r>
          </w:hyperlink>
        </w:p>
        <w:p w14:paraId="3DBE5CDB" w14:textId="66EC84B5" w:rsidR="002D7CAC" w:rsidRDefault="00495604">
          <w:pPr>
            <w:pStyle w:val="TOC2"/>
            <w:rPr>
              <w:rFonts w:asciiTheme="minorHAnsi" w:eastAsiaTheme="minorEastAsia" w:hAnsiTheme="minorHAnsi" w:cstheme="minorBidi"/>
              <w:noProof/>
              <w:sz w:val="22"/>
              <w:szCs w:val="22"/>
            </w:rPr>
          </w:pPr>
          <w:hyperlink w:anchor="_Toc189483230" w:history="1">
            <w:r w:rsidR="002D7CAC" w:rsidRPr="00863ED4">
              <w:rPr>
                <w:rStyle w:val="Hyperlink"/>
                <w:noProof/>
              </w:rPr>
              <w:t>Bullying</w:t>
            </w:r>
            <w:r w:rsidR="002D7CAC">
              <w:rPr>
                <w:noProof/>
                <w:webHidden/>
              </w:rPr>
              <w:tab/>
            </w:r>
            <w:r w:rsidR="002D7CAC">
              <w:rPr>
                <w:noProof/>
                <w:webHidden/>
              </w:rPr>
              <w:fldChar w:fldCharType="begin"/>
            </w:r>
            <w:r w:rsidR="002D7CAC">
              <w:rPr>
                <w:noProof/>
                <w:webHidden/>
              </w:rPr>
              <w:instrText xml:space="preserve"> PAGEREF _Toc189483230 \h </w:instrText>
            </w:r>
            <w:r w:rsidR="002D7CAC">
              <w:rPr>
                <w:noProof/>
                <w:webHidden/>
              </w:rPr>
            </w:r>
            <w:r w:rsidR="002D7CAC">
              <w:rPr>
                <w:noProof/>
                <w:webHidden/>
              </w:rPr>
              <w:fldChar w:fldCharType="separate"/>
            </w:r>
            <w:r w:rsidR="00FB20DB">
              <w:rPr>
                <w:noProof/>
                <w:webHidden/>
              </w:rPr>
              <w:t>12</w:t>
            </w:r>
            <w:r w:rsidR="002D7CAC">
              <w:rPr>
                <w:noProof/>
                <w:webHidden/>
              </w:rPr>
              <w:fldChar w:fldCharType="end"/>
            </w:r>
          </w:hyperlink>
        </w:p>
        <w:p w14:paraId="4AFD12AD" w14:textId="5410EBFF" w:rsidR="002D7CAC" w:rsidRDefault="00495604">
          <w:pPr>
            <w:pStyle w:val="TOC2"/>
            <w:rPr>
              <w:rFonts w:asciiTheme="minorHAnsi" w:eastAsiaTheme="minorEastAsia" w:hAnsiTheme="minorHAnsi" w:cstheme="minorBidi"/>
              <w:noProof/>
              <w:sz w:val="22"/>
              <w:szCs w:val="22"/>
            </w:rPr>
          </w:pPr>
          <w:hyperlink w:anchor="_Toc189483231" w:history="1">
            <w:r w:rsidR="002D7CAC" w:rsidRPr="00863ED4">
              <w:rPr>
                <w:rStyle w:val="Hyperlink"/>
                <w:noProof/>
              </w:rPr>
              <w:t>Child-on-child sexual violence and sexual harassment</w:t>
            </w:r>
            <w:r w:rsidR="002D7CAC">
              <w:rPr>
                <w:noProof/>
                <w:webHidden/>
              </w:rPr>
              <w:tab/>
            </w:r>
            <w:r w:rsidR="002D7CAC">
              <w:rPr>
                <w:noProof/>
                <w:webHidden/>
              </w:rPr>
              <w:fldChar w:fldCharType="begin"/>
            </w:r>
            <w:r w:rsidR="002D7CAC">
              <w:rPr>
                <w:noProof/>
                <w:webHidden/>
              </w:rPr>
              <w:instrText xml:space="preserve"> PAGEREF _Toc189483231 \h </w:instrText>
            </w:r>
            <w:r w:rsidR="002D7CAC">
              <w:rPr>
                <w:noProof/>
                <w:webHidden/>
              </w:rPr>
            </w:r>
            <w:r w:rsidR="002D7CAC">
              <w:rPr>
                <w:noProof/>
                <w:webHidden/>
              </w:rPr>
              <w:fldChar w:fldCharType="separate"/>
            </w:r>
            <w:r w:rsidR="00FB20DB">
              <w:rPr>
                <w:noProof/>
                <w:webHidden/>
              </w:rPr>
              <w:t>12</w:t>
            </w:r>
            <w:r w:rsidR="002D7CAC">
              <w:rPr>
                <w:noProof/>
                <w:webHidden/>
              </w:rPr>
              <w:fldChar w:fldCharType="end"/>
            </w:r>
          </w:hyperlink>
        </w:p>
        <w:p w14:paraId="69C25DDF" w14:textId="67C76AFA" w:rsidR="002D7CAC" w:rsidRDefault="00495604">
          <w:pPr>
            <w:pStyle w:val="TOC2"/>
            <w:rPr>
              <w:rFonts w:asciiTheme="minorHAnsi" w:eastAsiaTheme="minorEastAsia" w:hAnsiTheme="minorHAnsi" w:cstheme="minorBidi"/>
              <w:noProof/>
              <w:sz w:val="22"/>
              <w:szCs w:val="22"/>
            </w:rPr>
          </w:pPr>
          <w:hyperlink w:anchor="_Toc189483232" w:history="1">
            <w:r w:rsidR="002D7CAC" w:rsidRPr="00863ED4">
              <w:rPr>
                <w:rStyle w:val="Hyperlink"/>
                <w:noProof/>
              </w:rPr>
              <w:t>Misuse of school technology (devices, systems, networks or platforms)</w:t>
            </w:r>
            <w:r w:rsidR="002D7CAC">
              <w:rPr>
                <w:noProof/>
                <w:webHidden/>
              </w:rPr>
              <w:tab/>
            </w:r>
            <w:r w:rsidR="002D7CAC">
              <w:rPr>
                <w:noProof/>
                <w:webHidden/>
              </w:rPr>
              <w:fldChar w:fldCharType="begin"/>
            </w:r>
            <w:r w:rsidR="002D7CAC">
              <w:rPr>
                <w:noProof/>
                <w:webHidden/>
              </w:rPr>
              <w:instrText xml:space="preserve"> PAGEREF _Toc189483232 \h </w:instrText>
            </w:r>
            <w:r w:rsidR="002D7CAC">
              <w:rPr>
                <w:noProof/>
                <w:webHidden/>
              </w:rPr>
            </w:r>
            <w:r w:rsidR="002D7CAC">
              <w:rPr>
                <w:noProof/>
                <w:webHidden/>
              </w:rPr>
              <w:fldChar w:fldCharType="separate"/>
            </w:r>
            <w:r w:rsidR="00FB20DB">
              <w:rPr>
                <w:noProof/>
                <w:webHidden/>
              </w:rPr>
              <w:t>12</w:t>
            </w:r>
            <w:r w:rsidR="002D7CAC">
              <w:rPr>
                <w:noProof/>
                <w:webHidden/>
              </w:rPr>
              <w:fldChar w:fldCharType="end"/>
            </w:r>
          </w:hyperlink>
        </w:p>
        <w:p w14:paraId="60982AD9" w14:textId="435D1E50" w:rsidR="002D7CAC" w:rsidRDefault="00495604">
          <w:pPr>
            <w:pStyle w:val="TOC2"/>
            <w:rPr>
              <w:rFonts w:asciiTheme="minorHAnsi" w:eastAsiaTheme="minorEastAsia" w:hAnsiTheme="minorHAnsi" w:cstheme="minorBidi"/>
              <w:noProof/>
              <w:sz w:val="22"/>
              <w:szCs w:val="22"/>
            </w:rPr>
          </w:pPr>
          <w:hyperlink w:anchor="_Toc189483233" w:history="1">
            <w:r w:rsidR="002D7CAC" w:rsidRPr="00863ED4">
              <w:rPr>
                <w:rStyle w:val="Hyperlink"/>
                <w:noProof/>
              </w:rPr>
              <w:t>Social media incidents</w:t>
            </w:r>
            <w:r w:rsidR="002D7CAC">
              <w:rPr>
                <w:noProof/>
                <w:webHidden/>
              </w:rPr>
              <w:tab/>
            </w:r>
            <w:r w:rsidR="002D7CAC">
              <w:rPr>
                <w:noProof/>
                <w:webHidden/>
              </w:rPr>
              <w:fldChar w:fldCharType="begin"/>
            </w:r>
            <w:r w:rsidR="002D7CAC">
              <w:rPr>
                <w:noProof/>
                <w:webHidden/>
              </w:rPr>
              <w:instrText xml:space="preserve"> PAGEREF _Toc189483233 \h </w:instrText>
            </w:r>
            <w:r w:rsidR="002D7CAC">
              <w:rPr>
                <w:noProof/>
                <w:webHidden/>
              </w:rPr>
            </w:r>
            <w:r w:rsidR="002D7CAC">
              <w:rPr>
                <w:noProof/>
                <w:webHidden/>
              </w:rPr>
              <w:fldChar w:fldCharType="separate"/>
            </w:r>
            <w:r w:rsidR="00FB20DB">
              <w:rPr>
                <w:noProof/>
                <w:webHidden/>
              </w:rPr>
              <w:t>13</w:t>
            </w:r>
            <w:r w:rsidR="002D7CAC">
              <w:rPr>
                <w:noProof/>
                <w:webHidden/>
              </w:rPr>
              <w:fldChar w:fldCharType="end"/>
            </w:r>
          </w:hyperlink>
        </w:p>
        <w:p w14:paraId="48B0A3D1" w14:textId="254D7D59" w:rsidR="002D7CAC" w:rsidRDefault="00495604">
          <w:pPr>
            <w:pStyle w:val="TOC1"/>
            <w:rPr>
              <w:rFonts w:asciiTheme="minorHAnsi" w:eastAsiaTheme="minorEastAsia" w:hAnsiTheme="minorHAnsi" w:cstheme="minorBidi"/>
              <w:noProof/>
              <w:sz w:val="22"/>
              <w:szCs w:val="22"/>
            </w:rPr>
          </w:pPr>
          <w:hyperlink w:anchor="_Toc189483234" w:history="1">
            <w:r w:rsidR="002D7CAC" w:rsidRPr="00863ED4">
              <w:rPr>
                <w:rStyle w:val="Hyperlink"/>
                <w:noProof/>
              </w:rPr>
              <w:t>CCTV</w:t>
            </w:r>
            <w:r w:rsidR="002D7CAC">
              <w:rPr>
                <w:noProof/>
                <w:webHidden/>
              </w:rPr>
              <w:tab/>
            </w:r>
            <w:r w:rsidR="002D7CAC">
              <w:rPr>
                <w:noProof/>
                <w:webHidden/>
              </w:rPr>
              <w:fldChar w:fldCharType="begin"/>
            </w:r>
            <w:r w:rsidR="002D7CAC">
              <w:rPr>
                <w:noProof/>
                <w:webHidden/>
              </w:rPr>
              <w:instrText xml:space="preserve"> PAGEREF _Toc189483234 \h </w:instrText>
            </w:r>
            <w:r w:rsidR="002D7CAC">
              <w:rPr>
                <w:noProof/>
                <w:webHidden/>
              </w:rPr>
            </w:r>
            <w:r w:rsidR="002D7CAC">
              <w:rPr>
                <w:noProof/>
                <w:webHidden/>
              </w:rPr>
              <w:fldChar w:fldCharType="separate"/>
            </w:r>
            <w:r w:rsidR="00FB20DB">
              <w:rPr>
                <w:noProof/>
                <w:webHidden/>
              </w:rPr>
              <w:t>14</w:t>
            </w:r>
            <w:r w:rsidR="002D7CAC">
              <w:rPr>
                <w:noProof/>
                <w:webHidden/>
              </w:rPr>
              <w:fldChar w:fldCharType="end"/>
            </w:r>
          </w:hyperlink>
        </w:p>
        <w:p w14:paraId="3B8972BA" w14:textId="133C9F31" w:rsidR="002D7CAC" w:rsidRDefault="00495604">
          <w:pPr>
            <w:pStyle w:val="TOC1"/>
            <w:rPr>
              <w:rFonts w:asciiTheme="minorHAnsi" w:eastAsiaTheme="minorEastAsia" w:hAnsiTheme="minorHAnsi" w:cstheme="minorBidi"/>
              <w:noProof/>
              <w:sz w:val="22"/>
              <w:szCs w:val="22"/>
            </w:rPr>
          </w:pPr>
          <w:hyperlink w:anchor="_Toc189483235" w:history="1">
            <w:r w:rsidR="002D7CAC" w:rsidRPr="00863ED4">
              <w:rPr>
                <w:rStyle w:val="Hyperlink"/>
                <w:noProof/>
              </w:rPr>
              <w:t>Extremism</w:t>
            </w:r>
            <w:r w:rsidR="002D7CAC">
              <w:rPr>
                <w:noProof/>
                <w:webHidden/>
              </w:rPr>
              <w:tab/>
            </w:r>
            <w:r w:rsidR="002D7CAC">
              <w:rPr>
                <w:noProof/>
                <w:webHidden/>
              </w:rPr>
              <w:fldChar w:fldCharType="begin"/>
            </w:r>
            <w:r w:rsidR="002D7CAC">
              <w:rPr>
                <w:noProof/>
                <w:webHidden/>
              </w:rPr>
              <w:instrText xml:space="preserve"> PAGEREF _Toc189483235 \h </w:instrText>
            </w:r>
            <w:r w:rsidR="002D7CAC">
              <w:rPr>
                <w:noProof/>
                <w:webHidden/>
              </w:rPr>
            </w:r>
            <w:r w:rsidR="002D7CAC">
              <w:rPr>
                <w:noProof/>
                <w:webHidden/>
              </w:rPr>
              <w:fldChar w:fldCharType="separate"/>
            </w:r>
            <w:r w:rsidR="00FB20DB">
              <w:rPr>
                <w:noProof/>
                <w:webHidden/>
              </w:rPr>
              <w:t>14</w:t>
            </w:r>
            <w:r w:rsidR="002D7CAC">
              <w:rPr>
                <w:noProof/>
                <w:webHidden/>
              </w:rPr>
              <w:fldChar w:fldCharType="end"/>
            </w:r>
          </w:hyperlink>
        </w:p>
        <w:p w14:paraId="23030F55" w14:textId="6B644447" w:rsidR="002D7CAC" w:rsidRDefault="00495604">
          <w:pPr>
            <w:pStyle w:val="TOC1"/>
            <w:rPr>
              <w:rFonts w:asciiTheme="minorHAnsi" w:eastAsiaTheme="minorEastAsia" w:hAnsiTheme="minorHAnsi" w:cstheme="minorBidi"/>
              <w:noProof/>
              <w:sz w:val="22"/>
              <w:szCs w:val="22"/>
            </w:rPr>
          </w:pPr>
          <w:hyperlink w:anchor="_Toc189483236" w:history="1">
            <w:r w:rsidR="002D7CAC" w:rsidRPr="00863ED4">
              <w:rPr>
                <w:rStyle w:val="Hyperlink"/>
                <w:noProof/>
              </w:rPr>
              <w:t>Data protection and cyber security</w:t>
            </w:r>
            <w:r w:rsidR="002D7CAC">
              <w:rPr>
                <w:noProof/>
                <w:webHidden/>
              </w:rPr>
              <w:tab/>
            </w:r>
            <w:r w:rsidR="002D7CAC">
              <w:rPr>
                <w:noProof/>
                <w:webHidden/>
              </w:rPr>
              <w:fldChar w:fldCharType="begin"/>
            </w:r>
            <w:r w:rsidR="002D7CAC">
              <w:rPr>
                <w:noProof/>
                <w:webHidden/>
              </w:rPr>
              <w:instrText xml:space="preserve"> PAGEREF _Toc189483236 \h </w:instrText>
            </w:r>
            <w:r w:rsidR="002D7CAC">
              <w:rPr>
                <w:noProof/>
                <w:webHidden/>
              </w:rPr>
            </w:r>
            <w:r w:rsidR="002D7CAC">
              <w:rPr>
                <w:noProof/>
                <w:webHidden/>
              </w:rPr>
              <w:fldChar w:fldCharType="separate"/>
            </w:r>
            <w:r w:rsidR="00FB20DB">
              <w:rPr>
                <w:noProof/>
                <w:webHidden/>
              </w:rPr>
              <w:t>14</w:t>
            </w:r>
            <w:r w:rsidR="002D7CAC">
              <w:rPr>
                <w:noProof/>
                <w:webHidden/>
              </w:rPr>
              <w:fldChar w:fldCharType="end"/>
            </w:r>
          </w:hyperlink>
        </w:p>
        <w:p w14:paraId="476FE77A" w14:textId="05AFA86E" w:rsidR="002D7CAC" w:rsidRDefault="00495604">
          <w:pPr>
            <w:pStyle w:val="TOC1"/>
            <w:rPr>
              <w:rFonts w:asciiTheme="minorHAnsi" w:eastAsiaTheme="minorEastAsia" w:hAnsiTheme="minorHAnsi" w:cstheme="minorBidi"/>
              <w:noProof/>
              <w:sz w:val="22"/>
              <w:szCs w:val="22"/>
            </w:rPr>
          </w:pPr>
          <w:hyperlink w:anchor="_Toc189483237" w:history="1">
            <w:r w:rsidR="002D7CAC" w:rsidRPr="00863ED4">
              <w:rPr>
                <w:rStyle w:val="Hyperlink"/>
                <w:noProof/>
              </w:rPr>
              <w:t>Appropriate filtering and monitoring</w:t>
            </w:r>
            <w:r w:rsidR="002D7CAC">
              <w:rPr>
                <w:noProof/>
                <w:webHidden/>
              </w:rPr>
              <w:tab/>
            </w:r>
            <w:r w:rsidR="002D7CAC">
              <w:rPr>
                <w:noProof/>
                <w:webHidden/>
              </w:rPr>
              <w:fldChar w:fldCharType="begin"/>
            </w:r>
            <w:r w:rsidR="002D7CAC">
              <w:rPr>
                <w:noProof/>
                <w:webHidden/>
              </w:rPr>
              <w:instrText xml:space="preserve"> PAGEREF _Toc189483237 \h </w:instrText>
            </w:r>
            <w:r w:rsidR="002D7CAC">
              <w:rPr>
                <w:noProof/>
                <w:webHidden/>
              </w:rPr>
            </w:r>
            <w:r w:rsidR="002D7CAC">
              <w:rPr>
                <w:noProof/>
                <w:webHidden/>
              </w:rPr>
              <w:fldChar w:fldCharType="separate"/>
            </w:r>
            <w:r w:rsidR="00FB20DB">
              <w:rPr>
                <w:noProof/>
                <w:webHidden/>
              </w:rPr>
              <w:t>14</w:t>
            </w:r>
            <w:r w:rsidR="002D7CAC">
              <w:rPr>
                <w:noProof/>
                <w:webHidden/>
              </w:rPr>
              <w:fldChar w:fldCharType="end"/>
            </w:r>
          </w:hyperlink>
        </w:p>
        <w:p w14:paraId="2B10049E" w14:textId="46994CE2" w:rsidR="002D7CAC" w:rsidRDefault="00495604">
          <w:pPr>
            <w:pStyle w:val="TOC1"/>
            <w:rPr>
              <w:rFonts w:asciiTheme="minorHAnsi" w:eastAsiaTheme="minorEastAsia" w:hAnsiTheme="minorHAnsi" w:cstheme="minorBidi"/>
              <w:noProof/>
              <w:sz w:val="22"/>
              <w:szCs w:val="22"/>
            </w:rPr>
          </w:pPr>
          <w:hyperlink w:anchor="_Toc189483238" w:history="1">
            <w:r w:rsidR="002D7CAC" w:rsidRPr="00863ED4">
              <w:rPr>
                <w:rStyle w:val="Hyperlink"/>
                <w:noProof/>
              </w:rPr>
              <w:t>Messaging/commenting systems (incl. email, learning platforms &amp; more)</w:t>
            </w:r>
            <w:r w:rsidR="002D7CAC">
              <w:rPr>
                <w:noProof/>
                <w:webHidden/>
              </w:rPr>
              <w:tab/>
            </w:r>
            <w:r w:rsidR="002D7CAC">
              <w:rPr>
                <w:noProof/>
                <w:webHidden/>
              </w:rPr>
              <w:fldChar w:fldCharType="begin"/>
            </w:r>
            <w:r w:rsidR="002D7CAC">
              <w:rPr>
                <w:noProof/>
                <w:webHidden/>
              </w:rPr>
              <w:instrText xml:space="preserve"> PAGEREF _Toc189483238 \h </w:instrText>
            </w:r>
            <w:r w:rsidR="002D7CAC">
              <w:rPr>
                <w:noProof/>
                <w:webHidden/>
              </w:rPr>
            </w:r>
            <w:r w:rsidR="002D7CAC">
              <w:rPr>
                <w:noProof/>
                <w:webHidden/>
              </w:rPr>
              <w:fldChar w:fldCharType="separate"/>
            </w:r>
            <w:r w:rsidR="00FB20DB">
              <w:rPr>
                <w:noProof/>
                <w:webHidden/>
              </w:rPr>
              <w:t>16</w:t>
            </w:r>
            <w:r w:rsidR="002D7CAC">
              <w:rPr>
                <w:noProof/>
                <w:webHidden/>
              </w:rPr>
              <w:fldChar w:fldCharType="end"/>
            </w:r>
          </w:hyperlink>
        </w:p>
        <w:p w14:paraId="208DFE50" w14:textId="3ABAAB7D" w:rsidR="002D7CAC" w:rsidRDefault="00495604">
          <w:pPr>
            <w:pStyle w:val="TOC2"/>
            <w:rPr>
              <w:rFonts w:asciiTheme="minorHAnsi" w:eastAsiaTheme="minorEastAsia" w:hAnsiTheme="minorHAnsi" w:cstheme="minorBidi"/>
              <w:noProof/>
              <w:sz w:val="22"/>
              <w:szCs w:val="22"/>
            </w:rPr>
          </w:pPr>
          <w:hyperlink w:anchor="_Toc189483239" w:history="1">
            <w:r w:rsidR="002D7CAC" w:rsidRPr="00863ED4">
              <w:rPr>
                <w:rStyle w:val="Hyperlink"/>
                <w:noProof/>
              </w:rPr>
              <w:t>Authorised systems</w:t>
            </w:r>
            <w:r w:rsidR="002D7CAC">
              <w:rPr>
                <w:noProof/>
                <w:webHidden/>
              </w:rPr>
              <w:tab/>
            </w:r>
            <w:r w:rsidR="002D7CAC">
              <w:rPr>
                <w:noProof/>
                <w:webHidden/>
              </w:rPr>
              <w:fldChar w:fldCharType="begin"/>
            </w:r>
            <w:r w:rsidR="002D7CAC">
              <w:rPr>
                <w:noProof/>
                <w:webHidden/>
              </w:rPr>
              <w:instrText xml:space="preserve"> PAGEREF _Toc189483239 \h </w:instrText>
            </w:r>
            <w:r w:rsidR="002D7CAC">
              <w:rPr>
                <w:noProof/>
                <w:webHidden/>
              </w:rPr>
            </w:r>
            <w:r w:rsidR="002D7CAC">
              <w:rPr>
                <w:noProof/>
                <w:webHidden/>
              </w:rPr>
              <w:fldChar w:fldCharType="separate"/>
            </w:r>
            <w:r w:rsidR="00FB20DB">
              <w:rPr>
                <w:noProof/>
                <w:webHidden/>
              </w:rPr>
              <w:t>16</w:t>
            </w:r>
            <w:r w:rsidR="002D7CAC">
              <w:rPr>
                <w:noProof/>
                <w:webHidden/>
              </w:rPr>
              <w:fldChar w:fldCharType="end"/>
            </w:r>
          </w:hyperlink>
        </w:p>
        <w:p w14:paraId="0261FF89" w14:textId="27E73F24" w:rsidR="002D7CAC" w:rsidRDefault="00495604">
          <w:pPr>
            <w:pStyle w:val="TOC2"/>
            <w:rPr>
              <w:rFonts w:asciiTheme="minorHAnsi" w:eastAsiaTheme="minorEastAsia" w:hAnsiTheme="minorHAnsi" w:cstheme="minorBidi"/>
              <w:noProof/>
              <w:sz w:val="22"/>
              <w:szCs w:val="22"/>
            </w:rPr>
          </w:pPr>
          <w:hyperlink w:anchor="_Toc189483240" w:history="1">
            <w:r w:rsidR="002D7CAC" w:rsidRPr="00863ED4">
              <w:rPr>
                <w:rStyle w:val="Hyperlink"/>
                <w:noProof/>
              </w:rPr>
              <w:t>Behaviour / usage principles of messaging/commenting systems</w:t>
            </w:r>
            <w:r w:rsidR="002D7CAC">
              <w:rPr>
                <w:noProof/>
                <w:webHidden/>
              </w:rPr>
              <w:tab/>
            </w:r>
            <w:r w:rsidR="002D7CAC">
              <w:rPr>
                <w:noProof/>
                <w:webHidden/>
              </w:rPr>
              <w:fldChar w:fldCharType="begin"/>
            </w:r>
            <w:r w:rsidR="002D7CAC">
              <w:rPr>
                <w:noProof/>
                <w:webHidden/>
              </w:rPr>
              <w:instrText xml:space="preserve"> PAGEREF _Toc189483240 \h </w:instrText>
            </w:r>
            <w:r w:rsidR="002D7CAC">
              <w:rPr>
                <w:noProof/>
                <w:webHidden/>
              </w:rPr>
            </w:r>
            <w:r w:rsidR="002D7CAC">
              <w:rPr>
                <w:noProof/>
                <w:webHidden/>
              </w:rPr>
              <w:fldChar w:fldCharType="separate"/>
            </w:r>
            <w:r w:rsidR="00FB20DB">
              <w:rPr>
                <w:noProof/>
                <w:webHidden/>
              </w:rPr>
              <w:t>17</w:t>
            </w:r>
            <w:r w:rsidR="002D7CAC">
              <w:rPr>
                <w:noProof/>
                <w:webHidden/>
              </w:rPr>
              <w:fldChar w:fldCharType="end"/>
            </w:r>
          </w:hyperlink>
        </w:p>
        <w:p w14:paraId="0494CE4A" w14:textId="33D054CA" w:rsidR="002D7CAC" w:rsidRDefault="00495604">
          <w:pPr>
            <w:pStyle w:val="TOC1"/>
            <w:rPr>
              <w:rFonts w:asciiTheme="minorHAnsi" w:eastAsiaTheme="minorEastAsia" w:hAnsiTheme="minorHAnsi" w:cstheme="minorBidi"/>
              <w:noProof/>
              <w:sz w:val="22"/>
              <w:szCs w:val="22"/>
            </w:rPr>
          </w:pPr>
          <w:hyperlink w:anchor="_Toc189483241" w:history="1">
            <w:r w:rsidR="002D7CAC" w:rsidRPr="00863ED4">
              <w:rPr>
                <w:rStyle w:val="Hyperlink"/>
                <w:noProof/>
              </w:rPr>
              <w:t>Use of generative AI</w:t>
            </w:r>
            <w:r w:rsidR="002D7CAC">
              <w:rPr>
                <w:noProof/>
                <w:webHidden/>
              </w:rPr>
              <w:tab/>
            </w:r>
            <w:r w:rsidR="002D7CAC">
              <w:rPr>
                <w:noProof/>
                <w:webHidden/>
              </w:rPr>
              <w:fldChar w:fldCharType="begin"/>
            </w:r>
            <w:r w:rsidR="002D7CAC">
              <w:rPr>
                <w:noProof/>
                <w:webHidden/>
              </w:rPr>
              <w:instrText xml:space="preserve"> PAGEREF _Toc189483241 \h </w:instrText>
            </w:r>
            <w:r w:rsidR="002D7CAC">
              <w:rPr>
                <w:noProof/>
                <w:webHidden/>
              </w:rPr>
            </w:r>
            <w:r w:rsidR="002D7CAC">
              <w:rPr>
                <w:noProof/>
                <w:webHidden/>
              </w:rPr>
              <w:fldChar w:fldCharType="separate"/>
            </w:r>
            <w:r w:rsidR="00FB20DB">
              <w:rPr>
                <w:noProof/>
                <w:webHidden/>
              </w:rPr>
              <w:t>17</w:t>
            </w:r>
            <w:r w:rsidR="002D7CAC">
              <w:rPr>
                <w:noProof/>
                <w:webHidden/>
              </w:rPr>
              <w:fldChar w:fldCharType="end"/>
            </w:r>
          </w:hyperlink>
        </w:p>
        <w:p w14:paraId="5BBAA41B" w14:textId="0488C614" w:rsidR="002D7CAC" w:rsidRDefault="00495604">
          <w:pPr>
            <w:pStyle w:val="TOC1"/>
            <w:rPr>
              <w:rFonts w:asciiTheme="minorHAnsi" w:eastAsiaTheme="minorEastAsia" w:hAnsiTheme="minorHAnsi" w:cstheme="minorBidi"/>
              <w:noProof/>
              <w:sz w:val="22"/>
              <w:szCs w:val="22"/>
            </w:rPr>
          </w:pPr>
          <w:hyperlink w:anchor="_Toc189483242" w:history="1">
            <w:r w:rsidR="002D7CAC" w:rsidRPr="00863ED4">
              <w:rPr>
                <w:rStyle w:val="Hyperlink"/>
                <w:noProof/>
              </w:rPr>
              <w:t>Online storage or learning platforms</w:t>
            </w:r>
            <w:r w:rsidR="002D7CAC">
              <w:rPr>
                <w:noProof/>
                <w:webHidden/>
              </w:rPr>
              <w:tab/>
            </w:r>
            <w:r w:rsidR="002D7CAC">
              <w:rPr>
                <w:noProof/>
                <w:webHidden/>
              </w:rPr>
              <w:fldChar w:fldCharType="begin"/>
            </w:r>
            <w:r w:rsidR="002D7CAC">
              <w:rPr>
                <w:noProof/>
                <w:webHidden/>
              </w:rPr>
              <w:instrText xml:space="preserve"> PAGEREF _Toc189483242 \h </w:instrText>
            </w:r>
            <w:r w:rsidR="002D7CAC">
              <w:rPr>
                <w:noProof/>
                <w:webHidden/>
              </w:rPr>
            </w:r>
            <w:r w:rsidR="002D7CAC">
              <w:rPr>
                <w:noProof/>
                <w:webHidden/>
              </w:rPr>
              <w:fldChar w:fldCharType="separate"/>
            </w:r>
            <w:r w:rsidR="00FB20DB">
              <w:rPr>
                <w:noProof/>
                <w:webHidden/>
              </w:rPr>
              <w:t>18</w:t>
            </w:r>
            <w:r w:rsidR="002D7CAC">
              <w:rPr>
                <w:noProof/>
                <w:webHidden/>
              </w:rPr>
              <w:fldChar w:fldCharType="end"/>
            </w:r>
          </w:hyperlink>
        </w:p>
        <w:p w14:paraId="22368BA0" w14:textId="086A243C" w:rsidR="002D7CAC" w:rsidRDefault="00495604">
          <w:pPr>
            <w:pStyle w:val="TOC1"/>
            <w:rPr>
              <w:rFonts w:asciiTheme="minorHAnsi" w:eastAsiaTheme="minorEastAsia" w:hAnsiTheme="minorHAnsi" w:cstheme="minorBidi"/>
              <w:noProof/>
              <w:sz w:val="22"/>
              <w:szCs w:val="22"/>
            </w:rPr>
          </w:pPr>
          <w:hyperlink w:anchor="_Toc189483243" w:history="1">
            <w:r w:rsidR="002D7CAC" w:rsidRPr="00863ED4">
              <w:rPr>
                <w:rStyle w:val="Hyperlink"/>
                <w:noProof/>
              </w:rPr>
              <w:t>School website</w:t>
            </w:r>
            <w:r w:rsidR="002D7CAC">
              <w:rPr>
                <w:noProof/>
                <w:webHidden/>
              </w:rPr>
              <w:tab/>
            </w:r>
            <w:r w:rsidR="002D7CAC">
              <w:rPr>
                <w:noProof/>
                <w:webHidden/>
              </w:rPr>
              <w:fldChar w:fldCharType="begin"/>
            </w:r>
            <w:r w:rsidR="002D7CAC">
              <w:rPr>
                <w:noProof/>
                <w:webHidden/>
              </w:rPr>
              <w:instrText xml:space="preserve"> PAGEREF _Toc189483243 \h </w:instrText>
            </w:r>
            <w:r w:rsidR="002D7CAC">
              <w:rPr>
                <w:noProof/>
                <w:webHidden/>
              </w:rPr>
            </w:r>
            <w:r w:rsidR="002D7CAC">
              <w:rPr>
                <w:noProof/>
                <w:webHidden/>
              </w:rPr>
              <w:fldChar w:fldCharType="separate"/>
            </w:r>
            <w:r w:rsidR="00FB20DB">
              <w:rPr>
                <w:noProof/>
                <w:webHidden/>
              </w:rPr>
              <w:t>18</w:t>
            </w:r>
            <w:r w:rsidR="002D7CAC">
              <w:rPr>
                <w:noProof/>
                <w:webHidden/>
              </w:rPr>
              <w:fldChar w:fldCharType="end"/>
            </w:r>
          </w:hyperlink>
        </w:p>
        <w:p w14:paraId="21972BEE" w14:textId="7BF57972" w:rsidR="002D7CAC" w:rsidRDefault="00495604">
          <w:pPr>
            <w:pStyle w:val="TOC1"/>
            <w:rPr>
              <w:rFonts w:asciiTheme="minorHAnsi" w:eastAsiaTheme="minorEastAsia" w:hAnsiTheme="minorHAnsi" w:cstheme="minorBidi"/>
              <w:noProof/>
              <w:sz w:val="22"/>
              <w:szCs w:val="22"/>
            </w:rPr>
          </w:pPr>
          <w:hyperlink w:anchor="_Toc189483244" w:history="1">
            <w:r w:rsidR="002D7CAC" w:rsidRPr="00863ED4">
              <w:rPr>
                <w:rStyle w:val="Hyperlink"/>
                <w:noProof/>
              </w:rPr>
              <w:t>Digital images and video</w:t>
            </w:r>
            <w:r w:rsidR="002D7CAC">
              <w:rPr>
                <w:noProof/>
                <w:webHidden/>
              </w:rPr>
              <w:tab/>
            </w:r>
            <w:r w:rsidR="002D7CAC">
              <w:rPr>
                <w:noProof/>
                <w:webHidden/>
              </w:rPr>
              <w:fldChar w:fldCharType="begin"/>
            </w:r>
            <w:r w:rsidR="002D7CAC">
              <w:rPr>
                <w:noProof/>
                <w:webHidden/>
              </w:rPr>
              <w:instrText xml:space="preserve"> PAGEREF _Toc189483244 \h </w:instrText>
            </w:r>
            <w:r w:rsidR="002D7CAC">
              <w:rPr>
                <w:noProof/>
                <w:webHidden/>
              </w:rPr>
            </w:r>
            <w:r w:rsidR="002D7CAC">
              <w:rPr>
                <w:noProof/>
                <w:webHidden/>
              </w:rPr>
              <w:fldChar w:fldCharType="separate"/>
            </w:r>
            <w:r w:rsidR="00FB20DB">
              <w:rPr>
                <w:noProof/>
                <w:webHidden/>
              </w:rPr>
              <w:t>19</w:t>
            </w:r>
            <w:r w:rsidR="002D7CAC">
              <w:rPr>
                <w:noProof/>
                <w:webHidden/>
              </w:rPr>
              <w:fldChar w:fldCharType="end"/>
            </w:r>
          </w:hyperlink>
        </w:p>
        <w:p w14:paraId="3F7D02C8" w14:textId="41861E0B" w:rsidR="002D7CAC" w:rsidRDefault="00495604">
          <w:pPr>
            <w:pStyle w:val="TOC1"/>
            <w:rPr>
              <w:rFonts w:asciiTheme="minorHAnsi" w:eastAsiaTheme="minorEastAsia" w:hAnsiTheme="minorHAnsi" w:cstheme="minorBidi"/>
              <w:noProof/>
              <w:sz w:val="22"/>
              <w:szCs w:val="22"/>
            </w:rPr>
          </w:pPr>
          <w:hyperlink w:anchor="_Toc189483245" w:history="1">
            <w:r w:rsidR="002D7CAC" w:rsidRPr="00863ED4">
              <w:rPr>
                <w:rStyle w:val="Hyperlink"/>
                <w:noProof/>
              </w:rPr>
              <w:t>Social media</w:t>
            </w:r>
            <w:r w:rsidR="002D7CAC">
              <w:rPr>
                <w:noProof/>
                <w:webHidden/>
              </w:rPr>
              <w:tab/>
            </w:r>
            <w:r w:rsidR="002D7CAC">
              <w:rPr>
                <w:noProof/>
                <w:webHidden/>
              </w:rPr>
              <w:fldChar w:fldCharType="begin"/>
            </w:r>
            <w:r w:rsidR="002D7CAC">
              <w:rPr>
                <w:noProof/>
                <w:webHidden/>
              </w:rPr>
              <w:instrText xml:space="preserve"> PAGEREF _Toc189483245 \h </w:instrText>
            </w:r>
            <w:r w:rsidR="002D7CAC">
              <w:rPr>
                <w:noProof/>
                <w:webHidden/>
              </w:rPr>
            </w:r>
            <w:r w:rsidR="002D7CAC">
              <w:rPr>
                <w:noProof/>
                <w:webHidden/>
              </w:rPr>
              <w:fldChar w:fldCharType="separate"/>
            </w:r>
            <w:r w:rsidR="00FB20DB">
              <w:rPr>
                <w:noProof/>
                <w:webHidden/>
              </w:rPr>
              <w:t>20</w:t>
            </w:r>
            <w:r w:rsidR="002D7CAC">
              <w:rPr>
                <w:noProof/>
                <w:webHidden/>
              </w:rPr>
              <w:fldChar w:fldCharType="end"/>
            </w:r>
          </w:hyperlink>
        </w:p>
        <w:p w14:paraId="39E08AC6" w14:textId="6C65CF71" w:rsidR="002D7CAC" w:rsidRDefault="00495604">
          <w:pPr>
            <w:pStyle w:val="TOC2"/>
            <w:rPr>
              <w:rFonts w:asciiTheme="minorHAnsi" w:eastAsiaTheme="minorEastAsia" w:hAnsiTheme="minorHAnsi" w:cstheme="minorBidi"/>
              <w:noProof/>
              <w:sz w:val="22"/>
              <w:szCs w:val="22"/>
            </w:rPr>
          </w:pPr>
          <w:hyperlink w:anchor="_Toc189483246" w:history="1">
            <w:r w:rsidR="002D7CAC" w:rsidRPr="00863ED4">
              <w:rPr>
                <w:rStyle w:val="Hyperlink"/>
                <w:noProof/>
              </w:rPr>
              <w:t>Our SM presence</w:t>
            </w:r>
            <w:r w:rsidR="002D7CAC">
              <w:rPr>
                <w:noProof/>
                <w:webHidden/>
              </w:rPr>
              <w:tab/>
            </w:r>
            <w:r w:rsidR="002D7CAC">
              <w:rPr>
                <w:noProof/>
                <w:webHidden/>
              </w:rPr>
              <w:fldChar w:fldCharType="begin"/>
            </w:r>
            <w:r w:rsidR="002D7CAC">
              <w:rPr>
                <w:noProof/>
                <w:webHidden/>
              </w:rPr>
              <w:instrText xml:space="preserve"> PAGEREF _Toc189483246 \h </w:instrText>
            </w:r>
            <w:r w:rsidR="002D7CAC">
              <w:rPr>
                <w:noProof/>
                <w:webHidden/>
              </w:rPr>
            </w:r>
            <w:r w:rsidR="002D7CAC">
              <w:rPr>
                <w:noProof/>
                <w:webHidden/>
              </w:rPr>
              <w:fldChar w:fldCharType="separate"/>
            </w:r>
            <w:r w:rsidR="00FB20DB">
              <w:rPr>
                <w:noProof/>
                <w:webHidden/>
              </w:rPr>
              <w:t>20</w:t>
            </w:r>
            <w:r w:rsidR="002D7CAC">
              <w:rPr>
                <w:noProof/>
                <w:webHidden/>
              </w:rPr>
              <w:fldChar w:fldCharType="end"/>
            </w:r>
          </w:hyperlink>
        </w:p>
        <w:p w14:paraId="763898C8" w14:textId="19F9EE67" w:rsidR="002D7CAC" w:rsidRDefault="00495604">
          <w:pPr>
            <w:pStyle w:val="TOC2"/>
            <w:rPr>
              <w:rFonts w:asciiTheme="minorHAnsi" w:eastAsiaTheme="minorEastAsia" w:hAnsiTheme="minorHAnsi" w:cstheme="minorBidi"/>
              <w:noProof/>
              <w:sz w:val="22"/>
              <w:szCs w:val="22"/>
            </w:rPr>
          </w:pPr>
          <w:hyperlink w:anchor="_Toc189483247" w:history="1">
            <w:r w:rsidR="002D7CAC" w:rsidRPr="00863ED4">
              <w:rPr>
                <w:rStyle w:val="Hyperlink"/>
                <w:noProof/>
              </w:rPr>
              <w:t>Staff, pupils’ and parents’ SM presence</w:t>
            </w:r>
            <w:r w:rsidR="002D7CAC">
              <w:rPr>
                <w:noProof/>
                <w:webHidden/>
              </w:rPr>
              <w:tab/>
            </w:r>
            <w:r w:rsidR="002D7CAC">
              <w:rPr>
                <w:noProof/>
                <w:webHidden/>
              </w:rPr>
              <w:fldChar w:fldCharType="begin"/>
            </w:r>
            <w:r w:rsidR="002D7CAC">
              <w:rPr>
                <w:noProof/>
                <w:webHidden/>
              </w:rPr>
              <w:instrText xml:space="preserve"> PAGEREF _Toc189483247 \h </w:instrText>
            </w:r>
            <w:r w:rsidR="002D7CAC">
              <w:rPr>
                <w:noProof/>
                <w:webHidden/>
              </w:rPr>
            </w:r>
            <w:r w:rsidR="002D7CAC">
              <w:rPr>
                <w:noProof/>
                <w:webHidden/>
              </w:rPr>
              <w:fldChar w:fldCharType="separate"/>
            </w:r>
            <w:r w:rsidR="00FB20DB">
              <w:rPr>
                <w:noProof/>
                <w:webHidden/>
              </w:rPr>
              <w:t>20</w:t>
            </w:r>
            <w:r w:rsidR="002D7CAC">
              <w:rPr>
                <w:noProof/>
                <w:webHidden/>
              </w:rPr>
              <w:fldChar w:fldCharType="end"/>
            </w:r>
          </w:hyperlink>
        </w:p>
        <w:p w14:paraId="744A1C1A" w14:textId="2219C4AE" w:rsidR="002D7CAC" w:rsidRDefault="00495604">
          <w:pPr>
            <w:pStyle w:val="TOC1"/>
            <w:rPr>
              <w:rFonts w:asciiTheme="minorHAnsi" w:eastAsiaTheme="minorEastAsia" w:hAnsiTheme="minorHAnsi" w:cstheme="minorBidi"/>
              <w:noProof/>
              <w:sz w:val="22"/>
              <w:szCs w:val="22"/>
            </w:rPr>
          </w:pPr>
          <w:hyperlink w:anchor="_Toc189483248" w:history="1">
            <w:r w:rsidR="002D7CAC" w:rsidRPr="00863ED4">
              <w:rPr>
                <w:rStyle w:val="Hyperlink"/>
                <w:noProof/>
              </w:rPr>
              <w:t>Device usage</w:t>
            </w:r>
            <w:r w:rsidR="002D7CAC">
              <w:rPr>
                <w:noProof/>
                <w:webHidden/>
              </w:rPr>
              <w:tab/>
            </w:r>
            <w:r w:rsidR="002D7CAC">
              <w:rPr>
                <w:noProof/>
                <w:webHidden/>
              </w:rPr>
              <w:fldChar w:fldCharType="begin"/>
            </w:r>
            <w:r w:rsidR="002D7CAC">
              <w:rPr>
                <w:noProof/>
                <w:webHidden/>
              </w:rPr>
              <w:instrText xml:space="preserve"> PAGEREF _Toc189483248 \h </w:instrText>
            </w:r>
            <w:r w:rsidR="002D7CAC">
              <w:rPr>
                <w:noProof/>
                <w:webHidden/>
              </w:rPr>
            </w:r>
            <w:r w:rsidR="002D7CAC">
              <w:rPr>
                <w:noProof/>
                <w:webHidden/>
              </w:rPr>
              <w:fldChar w:fldCharType="separate"/>
            </w:r>
            <w:r w:rsidR="00FB20DB">
              <w:rPr>
                <w:noProof/>
                <w:webHidden/>
              </w:rPr>
              <w:t>22</w:t>
            </w:r>
            <w:r w:rsidR="002D7CAC">
              <w:rPr>
                <w:noProof/>
                <w:webHidden/>
              </w:rPr>
              <w:fldChar w:fldCharType="end"/>
            </w:r>
          </w:hyperlink>
        </w:p>
        <w:p w14:paraId="5A24FD91" w14:textId="41706508" w:rsidR="002D7CAC" w:rsidRDefault="00495604">
          <w:pPr>
            <w:pStyle w:val="TOC2"/>
            <w:rPr>
              <w:rFonts w:asciiTheme="minorHAnsi" w:eastAsiaTheme="minorEastAsia" w:hAnsiTheme="minorHAnsi" w:cstheme="minorBidi"/>
              <w:noProof/>
              <w:sz w:val="22"/>
              <w:szCs w:val="22"/>
            </w:rPr>
          </w:pPr>
          <w:hyperlink w:anchor="_Toc189483249" w:history="1">
            <w:r w:rsidR="002D7CAC" w:rsidRPr="00863ED4">
              <w:rPr>
                <w:rStyle w:val="Hyperlink"/>
                <w:noProof/>
              </w:rPr>
              <w:t>Personal devices including wearable technology and bring your own device (BYOD)</w:t>
            </w:r>
            <w:r w:rsidR="002D7CAC">
              <w:rPr>
                <w:noProof/>
                <w:webHidden/>
              </w:rPr>
              <w:tab/>
            </w:r>
            <w:r w:rsidR="002D7CAC">
              <w:rPr>
                <w:noProof/>
                <w:webHidden/>
              </w:rPr>
              <w:fldChar w:fldCharType="begin"/>
            </w:r>
            <w:r w:rsidR="002D7CAC">
              <w:rPr>
                <w:noProof/>
                <w:webHidden/>
              </w:rPr>
              <w:instrText xml:space="preserve"> PAGEREF _Toc189483249 \h </w:instrText>
            </w:r>
            <w:r w:rsidR="002D7CAC">
              <w:rPr>
                <w:noProof/>
                <w:webHidden/>
              </w:rPr>
            </w:r>
            <w:r w:rsidR="002D7CAC">
              <w:rPr>
                <w:noProof/>
                <w:webHidden/>
              </w:rPr>
              <w:fldChar w:fldCharType="separate"/>
            </w:r>
            <w:r w:rsidR="00FB20DB">
              <w:rPr>
                <w:noProof/>
                <w:webHidden/>
              </w:rPr>
              <w:t>22</w:t>
            </w:r>
            <w:r w:rsidR="002D7CAC">
              <w:rPr>
                <w:noProof/>
                <w:webHidden/>
              </w:rPr>
              <w:fldChar w:fldCharType="end"/>
            </w:r>
          </w:hyperlink>
        </w:p>
        <w:p w14:paraId="582081B6" w14:textId="3CD62ECF" w:rsidR="002D7CAC" w:rsidRDefault="00495604">
          <w:pPr>
            <w:pStyle w:val="TOC2"/>
            <w:rPr>
              <w:rFonts w:asciiTheme="minorHAnsi" w:eastAsiaTheme="minorEastAsia" w:hAnsiTheme="minorHAnsi" w:cstheme="minorBidi"/>
              <w:noProof/>
              <w:sz w:val="22"/>
              <w:szCs w:val="22"/>
            </w:rPr>
          </w:pPr>
          <w:hyperlink w:anchor="_Toc189483250" w:history="1">
            <w:r w:rsidR="002D7CAC" w:rsidRPr="00863ED4">
              <w:rPr>
                <w:rStyle w:val="Hyperlink"/>
                <w:noProof/>
              </w:rPr>
              <w:t>Use of school devices</w:t>
            </w:r>
            <w:r w:rsidR="002D7CAC">
              <w:rPr>
                <w:noProof/>
                <w:webHidden/>
              </w:rPr>
              <w:tab/>
            </w:r>
            <w:r w:rsidR="002D7CAC">
              <w:rPr>
                <w:noProof/>
                <w:webHidden/>
              </w:rPr>
              <w:fldChar w:fldCharType="begin"/>
            </w:r>
            <w:r w:rsidR="002D7CAC">
              <w:rPr>
                <w:noProof/>
                <w:webHidden/>
              </w:rPr>
              <w:instrText xml:space="preserve"> PAGEREF _Toc189483250 \h </w:instrText>
            </w:r>
            <w:r w:rsidR="002D7CAC">
              <w:rPr>
                <w:noProof/>
                <w:webHidden/>
              </w:rPr>
            </w:r>
            <w:r w:rsidR="002D7CAC">
              <w:rPr>
                <w:noProof/>
                <w:webHidden/>
              </w:rPr>
              <w:fldChar w:fldCharType="separate"/>
            </w:r>
            <w:r w:rsidR="00FB20DB">
              <w:rPr>
                <w:noProof/>
                <w:webHidden/>
              </w:rPr>
              <w:t>23</w:t>
            </w:r>
            <w:r w:rsidR="002D7CAC">
              <w:rPr>
                <w:noProof/>
                <w:webHidden/>
              </w:rPr>
              <w:fldChar w:fldCharType="end"/>
            </w:r>
          </w:hyperlink>
        </w:p>
        <w:p w14:paraId="721CFB61" w14:textId="312A69F9" w:rsidR="002D7CAC" w:rsidRDefault="00495604">
          <w:pPr>
            <w:pStyle w:val="TOC2"/>
            <w:rPr>
              <w:rFonts w:asciiTheme="minorHAnsi" w:eastAsiaTheme="minorEastAsia" w:hAnsiTheme="minorHAnsi" w:cstheme="minorBidi"/>
              <w:noProof/>
              <w:sz w:val="22"/>
              <w:szCs w:val="22"/>
            </w:rPr>
          </w:pPr>
          <w:hyperlink w:anchor="_Toc189483251" w:history="1">
            <w:r w:rsidR="002D7CAC" w:rsidRPr="00863ED4">
              <w:rPr>
                <w:rStyle w:val="Hyperlink"/>
                <w:noProof/>
              </w:rPr>
              <w:t>Trips / events away from school</w:t>
            </w:r>
            <w:r w:rsidR="002D7CAC">
              <w:rPr>
                <w:noProof/>
                <w:webHidden/>
              </w:rPr>
              <w:tab/>
            </w:r>
            <w:r w:rsidR="002D7CAC">
              <w:rPr>
                <w:noProof/>
                <w:webHidden/>
              </w:rPr>
              <w:fldChar w:fldCharType="begin"/>
            </w:r>
            <w:r w:rsidR="002D7CAC">
              <w:rPr>
                <w:noProof/>
                <w:webHidden/>
              </w:rPr>
              <w:instrText xml:space="preserve"> PAGEREF _Toc189483251 \h </w:instrText>
            </w:r>
            <w:r w:rsidR="002D7CAC">
              <w:rPr>
                <w:noProof/>
                <w:webHidden/>
              </w:rPr>
            </w:r>
            <w:r w:rsidR="002D7CAC">
              <w:rPr>
                <w:noProof/>
                <w:webHidden/>
              </w:rPr>
              <w:fldChar w:fldCharType="separate"/>
            </w:r>
            <w:r w:rsidR="00FB20DB">
              <w:rPr>
                <w:noProof/>
                <w:webHidden/>
              </w:rPr>
              <w:t>23</w:t>
            </w:r>
            <w:r w:rsidR="002D7CAC">
              <w:rPr>
                <w:noProof/>
                <w:webHidden/>
              </w:rPr>
              <w:fldChar w:fldCharType="end"/>
            </w:r>
          </w:hyperlink>
        </w:p>
        <w:p w14:paraId="5CE4B764" w14:textId="2D597F90" w:rsidR="002D7CAC" w:rsidRDefault="00495604">
          <w:pPr>
            <w:pStyle w:val="TOC2"/>
            <w:rPr>
              <w:rFonts w:asciiTheme="minorHAnsi" w:eastAsiaTheme="minorEastAsia" w:hAnsiTheme="minorHAnsi" w:cstheme="minorBidi"/>
              <w:noProof/>
              <w:sz w:val="22"/>
              <w:szCs w:val="22"/>
            </w:rPr>
          </w:pPr>
          <w:hyperlink w:anchor="_Toc189483252" w:history="1">
            <w:r w:rsidR="002D7CAC" w:rsidRPr="00863ED4">
              <w:rPr>
                <w:rStyle w:val="Hyperlink"/>
                <w:noProof/>
              </w:rPr>
              <w:t>Searching and confiscation</w:t>
            </w:r>
            <w:r w:rsidR="002D7CAC">
              <w:rPr>
                <w:noProof/>
                <w:webHidden/>
              </w:rPr>
              <w:tab/>
            </w:r>
            <w:r w:rsidR="002D7CAC">
              <w:rPr>
                <w:noProof/>
                <w:webHidden/>
              </w:rPr>
              <w:fldChar w:fldCharType="begin"/>
            </w:r>
            <w:r w:rsidR="002D7CAC">
              <w:rPr>
                <w:noProof/>
                <w:webHidden/>
              </w:rPr>
              <w:instrText xml:space="preserve"> PAGEREF _Toc189483252 \h </w:instrText>
            </w:r>
            <w:r w:rsidR="002D7CAC">
              <w:rPr>
                <w:noProof/>
                <w:webHidden/>
              </w:rPr>
            </w:r>
            <w:r w:rsidR="002D7CAC">
              <w:rPr>
                <w:noProof/>
                <w:webHidden/>
              </w:rPr>
              <w:fldChar w:fldCharType="separate"/>
            </w:r>
            <w:r w:rsidR="00FB20DB">
              <w:rPr>
                <w:noProof/>
                <w:webHidden/>
              </w:rPr>
              <w:t>23</w:t>
            </w:r>
            <w:r w:rsidR="002D7CAC">
              <w:rPr>
                <w:noProof/>
                <w:webHidden/>
              </w:rPr>
              <w:fldChar w:fldCharType="end"/>
            </w:r>
          </w:hyperlink>
        </w:p>
        <w:p w14:paraId="4D5C5A9C" w14:textId="7E0DC395" w:rsidR="002D7CAC" w:rsidRDefault="00495604">
          <w:pPr>
            <w:pStyle w:val="TOC1"/>
            <w:rPr>
              <w:rFonts w:asciiTheme="minorHAnsi" w:eastAsiaTheme="minorEastAsia" w:hAnsiTheme="minorHAnsi" w:cstheme="minorBidi"/>
              <w:noProof/>
              <w:sz w:val="22"/>
              <w:szCs w:val="22"/>
            </w:rPr>
          </w:pPr>
          <w:hyperlink w:anchor="_Toc189483253" w:history="1">
            <w:r w:rsidR="002D7CAC" w:rsidRPr="00863ED4">
              <w:rPr>
                <w:rStyle w:val="Hyperlink"/>
                <w:noProof/>
              </w:rPr>
              <w:t>Appendix – Roles</w:t>
            </w:r>
            <w:r w:rsidR="002D7CAC">
              <w:rPr>
                <w:noProof/>
                <w:webHidden/>
              </w:rPr>
              <w:tab/>
            </w:r>
            <w:r w:rsidR="002D7CAC">
              <w:rPr>
                <w:noProof/>
                <w:webHidden/>
              </w:rPr>
              <w:fldChar w:fldCharType="begin"/>
            </w:r>
            <w:r w:rsidR="002D7CAC">
              <w:rPr>
                <w:noProof/>
                <w:webHidden/>
              </w:rPr>
              <w:instrText xml:space="preserve"> PAGEREF _Toc189483253 \h </w:instrText>
            </w:r>
            <w:r w:rsidR="002D7CAC">
              <w:rPr>
                <w:noProof/>
                <w:webHidden/>
              </w:rPr>
            </w:r>
            <w:r w:rsidR="002D7CAC">
              <w:rPr>
                <w:noProof/>
                <w:webHidden/>
              </w:rPr>
              <w:fldChar w:fldCharType="separate"/>
            </w:r>
            <w:r w:rsidR="00FB20DB">
              <w:rPr>
                <w:noProof/>
                <w:webHidden/>
              </w:rPr>
              <w:t>25</w:t>
            </w:r>
            <w:r w:rsidR="002D7CAC">
              <w:rPr>
                <w:noProof/>
                <w:webHidden/>
              </w:rPr>
              <w:fldChar w:fldCharType="end"/>
            </w:r>
          </w:hyperlink>
        </w:p>
        <w:p w14:paraId="6B0CDFFF" w14:textId="55122347" w:rsidR="002D7CAC" w:rsidRDefault="00495604">
          <w:pPr>
            <w:pStyle w:val="TOC2"/>
            <w:rPr>
              <w:rFonts w:asciiTheme="minorHAnsi" w:eastAsiaTheme="minorEastAsia" w:hAnsiTheme="minorHAnsi" w:cstheme="minorBidi"/>
              <w:noProof/>
              <w:sz w:val="22"/>
              <w:szCs w:val="22"/>
            </w:rPr>
          </w:pPr>
          <w:hyperlink w:anchor="_Toc189483254" w:history="1">
            <w:r w:rsidR="002D7CAC" w:rsidRPr="00863ED4">
              <w:rPr>
                <w:rStyle w:val="Hyperlink"/>
                <w:noProof/>
              </w:rPr>
              <w:t>All staff</w:t>
            </w:r>
            <w:r w:rsidR="002D7CAC">
              <w:rPr>
                <w:noProof/>
                <w:webHidden/>
              </w:rPr>
              <w:tab/>
            </w:r>
            <w:r w:rsidR="002D7CAC">
              <w:rPr>
                <w:noProof/>
                <w:webHidden/>
              </w:rPr>
              <w:fldChar w:fldCharType="begin"/>
            </w:r>
            <w:r w:rsidR="002D7CAC">
              <w:rPr>
                <w:noProof/>
                <w:webHidden/>
              </w:rPr>
              <w:instrText xml:space="preserve"> PAGEREF _Toc189483254 \h </w:instrText>
            </w:r>
            <w:r w:rsidR="002D7CAC">
              <w:rPr>
                <w:noProof/>
                <w:webHidden/>
              </w:rPr>
            </w:r>
            <w:r w:rsidR="002D7CAC">
              <w:rPr>
                <w:noProof/>
                <w:webHidden/>
              </w:rPr>
              <w:fldChar w:fldCharType="separate"/>
            </w:r>
            <w:r w:rsidR="00FB20DB">
              <w:rPr>
                <w:noProof/>
                <w:webHidden/>
              </w:rPr>
              <w:t>25</w:t>
            </w:r>
            <w:r w:rsidR="002D7CAC">
              <w:rPr>
                <w:noProof/>
                <w:webHidden/>
              </w:rPr>
              <w:fldChar w:fldCharType="end"/>
            </w:r>
          </w:hyperlink>
        </w:p>
        <w:p w14:paraId="67FA24DB" w14:textId="7BFE992A" w:rsidR="002D7CAC" w:rsidRDefault="00495604">
          <w:pPr>
            <w:pStyle w:val="TOC2"/>
            <w:rPr>
              <w:rFonts w:asciiTheme="minorHAnsi" w:eastAsiaTheme="minorEastAsia" w:hAnsiTheme="minorHAnsi" w:cstheme="minorBidi"/>
              <w:noProof/>
              <w:sz w:val="22"/>
              <w:szCs w:val="22"/>
            </w:rPr>
          </w:pPr>
          <w:hyperlink w:anchor="_Toc189483255" w:history="1">
            <w:r w:rsidR="002D7CAC" w:rsidRPr="00863ED4">
              <w:rPr>
                <w:rStyle w:val="Hyperlink"/>
                <w:noProof/>
              </w:rPr>
              <w:t>Headteacher/Principal</w:t>
            </w:r>
            <w:r w:rsidR="002D7CAC">
              <w:rPr>
                <w:noProof/>
                <w:webHidden/>
              </w:rPr>
              <w:tab/>
            </w:r>
            <w:r w:rsidR="002D7CAC">
              <w:rPr>
                <w:noProof/>
                <w:webHidden/>
              </w:rPr>
              <w:fldChar w:fldCharType="begin"/>
            </w:r>
            <w:r w:rsidR="002D7CAC">
              <w:rPr>
                <w:noProof/>
                <w:webHidden/>
              </w:rPr>
              <w:instrText xml:space="preserve"> PAGEREF _Toc189483255 \h </w:instrText>
            </w:r>
            <w:r w:rsidR="002D7CAC">
              <w:rPr>
                <w:noProof/>
                <w:webHidden/>
              </w:rPr>
            </w:r>
            <w:r w:rsidR="002D7CAC">
              <w:rPr>
                <w:noProof/>
                <w:webHidden/>
              </w:rPr>
              <w:fldChar w:fldCharType="separate"/>
            </w:r>
            <w:r w:rsidR="00FB20DB">
              <w:rPr>
                <w:noProof/>
                <w:webHidden/>
              </w:rPr>
              <w:t>26</w:t>
            </w:r>
            <w:r w:rsidR="002D7CAC">
              <w:rPr>
                <w:noProof/>
                <w:webHidden/>
              </w:rPr>
              <w:fldChar w:fldCharType="end"/>
            </w:r>
          </w:hyperlink>
        </w:p>
        <w:p w14:paraId="0264E311" w14:textId="4C6F8EC8" w:rsidR="002D7CAC" w:rsidRDefault="00495604">
          <w:pPr>
            <w:pStyle w:val="TOC2"/>
            <w:rPr>
              <w:rFonts w:asciiTheme="minorHAnsi" w:eastAsiaTheme="minorEastAsia" w:hAnsiTheme="minorHAnsi" w:cstheme="minorBidi"/>
              <w:noProof/>
              <w:sz w:val="22"/>
              <w:szCs w:val="22"/>
            </w:rPr>
          </w:pPr>
          <w:hyperlink w:anchor="_Toc189483256" w:history="1">
            <w:r w:rsidR="002D7CAC" w:rsidRPr="00863ED4">
              <w:rPr>
                <w:rStyle w:val="Hyperlink"/>
                <w:noProof/>
              </w:rPr>
              <w:t>Designated Safeguarding Lead – [Serena Calvani ]</w:t>
            </w:r>
            <w:r w:rsidR="002D7CAC">
              <w:rPr>
                <w:noProof/>
                <w:webHidden/>
              </w:rPr>
              <w:tab/>
            </w:r>
            <w:r w:rsidR="002D7CAC">
              <w:rPr>
                <w:noProof/>
                <w:webHidden/>
              </w:rPr>
              <w:fldChar w:fldCharType="begin"/>
            </w:r>
            <w:r w:rsidR="002D7CAC">
              <w:rPr>
                <w:noProof/>
                <w:webHidden/>
              </w:rPr>
              <w:instrText xml:space="preserve"> PAGEREF _Toc189483256 \h </w:instrText>
            </w:r>
            <w:r w:rsidR="002D7CAC">
              <w:rPr>
                <w:noProof/>
                <w:webHidden/>
              </w:rPr>
            </w:r>
            <w:r w:rsidR="002D7CAC">
              <w:rPr>
                <w:noProof/>
                <w:webHidden/>
              </w:rPr>
              <w:fldChar w:fldCharType="separate"/>
            </w:r>
            <w:r w:rsidR="00FB20DB">
              <w:rPr>
                <w:noProof/>
                <w:webHidden/>
              </w:rPr>
              <w:t>26</w:t>
            </w:r>
            <w:r w:rsidR="002D7CAC">
              <w:rPr>
                <w:noProof/>
                <w:webHidden/>
              </w:rPr>
              <w:fldChar w:fldCharType="end"/>
            </w:r>
          </w:hyperlink>
        </w:p>
        <w:p w14:paraId="7367C02A" w14:textId="28ED034A" w:rsidR="002D7CAC" w:rsidRDefault="00495604">
          <w:pPr>
            <w:pStyle w:val="TOC2"/>
            <w:rPr>
              <w:rFonts w:asciiTheme="minorHAnsi" w:eastAsiaTheme="minorEastAsia" w:hAnsiTheme="minorHAnsi" w:cstheme="minorBidi"/>
              <w:noProof/>
              <w:sz w:val="22"/>
              <w:szCs w:val="22"/>
            </w:rPr>
          </w:pPr>
          <w:hyperlink w:anchor="_Toc189483257" w:history="1">
            <w:r w:rsidR="002D7CAC" w:rsidRPr="00863ED4">
              <w:rPr>
                <w:rStyle w:val="Hyperlink"/>
                <w:noProof/>
              </w:rPr>
              <w:t>Governing Body, led by Online Safety / Safeguarding Link Governor – [Linda Copelstone ]</w:t>
            </w:r>
            <w:r w:rsidR="002D7CAC">
              <w:rPr>
                <w:noProof/>
                <w:webHidden/>
              </w:rPr>
              <w:tab/>
            </w:r>
            <w:r w:rsidR="002D7CAC">
              <w:rPr>
                <w:noProof/>
                <w:webHidden/>
              </w:rPr>
              <w:fldChar w:fldCharType="begin"/>
            </w:r>
            <w:r w:rsidR="002D7CAC">
              <w:rPr>
                <w:noProof/>
                <w:webHidden/>
              </w:rPr>
              <w:instrText xml:space="preserve"> PAGEREF _Toc189483257 \h </w:instrText>
            </w:r>
            <w:r w:rsidR="002D7CAC">
              <w:rPr>
                <w:noProof/>
                <w:webHidden/>
              </w:rPr>
            </w:r>
            <w:r w:rsidR="002D7CAC">
              <w:rPr>
                <w:noProof/>
                <w:webHidden/>
              </w:rPr>
              <w:fldChar w:fldCharType="separate"/>
            </w:r>
            <w:r w:rsidR="00FB20DB">
              <w:rPr>
                <w:noProof/>
                <w:webHidden/>
              </w:rPr>
              <w:t>28</w:t>
            </w:r>
            <w:r w:rsidR="002D7CAC">
              <w:rPr>
                <w:noProof/>
                <w:webHidden/>
              </w:rPr>
              <w:fldChar w:fldCharType="end"/>
            </w:r>
          </w:hyperlink>
        </w:p>
        <w:p w14:paraId="6E4405EA" w14:textId="58B82DAC" w:rsidR="002D7CAC" w:rsidRDefault="00495604">
          <w:pPr>
            <w:pStyle w:val="TOC2"/>
            <w:rPr>
              <w:rFonts w:asciiTheme="minorHAnsi" w:eastAsiaTheme="minorEastAsia" w:hAnsiTheme="minorHAnsi" w:cstheme="minorBidi"/>
              <w:noProof/>
              <w:sz w:val="22"/>
              <w:szCs w:val="22"/>
            </w:rPr>
          </w:pPr>
          <w:hyperlink w:anchor="_Toc189483258" w:history="1">
            <w:r w:rsidR="002D7CAC" w:rsidRPr="00863ED4">
              <w:rPr>
                <w:rStyle w:val="Hyperlink"/>
                <w:noProof/>
              </w:rPr>
              <w:t>PSHE / RSHE Lead/s – Iwona Dragan</w:t>
            </w:r>
            <w:r w:rsidR="002D7CAC">
              <w:rPr>
                <w:noProof/>
                <w:webHidden/>
              </w:rPr>
              <w:tab/>
            </w:r>
            <w:r w:rsidR="002D7CAC">
              <w:rPr>
                <w:noProof/>
                <w:webHidden/>
              </w:rPr>
              <w:fldChar w:fldCharType="begin"/>
            </w:r>
            <w:r w:rsidR="002D7CAC">
              <w:rPr>
                <w:noProof/>
                <w:webHidden/>
              </w:rPr>
              <w:instrText xml:space="preserve"> PAGEREF _Toc189483258 \h </w:instrText>
            </w:r>
            <w:r w:rsidR="002D7CAC">
              <w:rPr>
                <w:noProof/>
                <w:webHidden/>
              </w:rPr>
            </w:r>
            <w:r w:rsidR="002D7CAC">
              <w:rPr>
                <w:noProof/>
                <w:webHidden/>
              </w:rPr>
              <w:fldChar w:fldCharType="separate"/>
            </w:r>
            <w:r w:rsidR="00FB20DB">
              <w:rPr>
                <w:noProof/>
                <w:webHidden/>
              </w:rPr>
              <w:t>29</w:t>
            </w:r>
            <w:r w:rsidR="002D7CAC">
              <w:rPr>
                <w:noProof/>
                <w:webHidden/>
              </w:rPr>
              <w:fldChar w:fldCharType="end"/>
            </w:r>
          </w:hyperlink>
        </w:p>
        <w:p w14:paraId="42A3E01D" w14:textId="6D0B44E7" w:rsidR="002D7CAC" w:rsidRDefault="00495604">
          <w:pPr>
            <w:pStyle w:val="TOC2"/>
            <w:rPr>
              <w:rFonts w:asciiTheme="minorHAnsi" w:eastAsiaTheme="minorEastAsia" w:hAnsiTheme="minorHAnsi" w:cstheme="minorBidi"/>
              <w:noProof/>
              <w:sz w:val="22"/>
              <w:szCs w:val="22"/>
            </w:rPr>
          </w:pPr>
          <w:hyperlink w:anchor="_Toc189483259" w:history="1">
            <w:r w:rsidR="002D7CAC" w:rsidRPr="00863ED4">
              <w:rPr>
                <w:rStyle w:val="Hyperlink"/>
                <w:noProof/>
              </w:rPr>
              <w:t>Computing Lead – [ Phase Leaders]</w:t>
            </w:r>
            <w:r w:rsidR="002D7CAC">
              <w:rPr>
                <w:noProof/>
                <w:webHidden/>
              </w:rPr>
              <w:tab/>
            </w:r>
            <w:r w:rsidR="002D7CAC">
              <w:rPr>
                <w:noProof/>
                <w:webHidden/>
              </w:rPr>
              <w:fldChar w:fldCharType="begin"/>
            </w:r>
            <w:r w:rsidR="002D7CAC">
              <w:rPr>
                <w:noProof/>
                <w:webHidden/>
              </w:rPr>
              <w:instrText xml:space="preserve"> PAGEREF _Toc189483259 \h </w:instrText>
            </w:r>
            <w:r w:rsidR="002D7CAC">
              <w:rPr>
                <w:noProof/>
                <w:webHidden/>
              </w:rPr>
            </w:r>
            <w:r w:rsidR="002D7CAC">
              <w:rPr>
                <w:noProof/>
                <w:webHidden/>
              </w:rPr>
              <w:fldChar w:fldCharType="separate"/>
            </w:r>
            <w:r w:rsidR="00FB20DB">
              <w:rPr>
                <w:noProof/>
                <w:webHidden/>
              </w:rPr>
              <w:t>30</w:t>
            </w:r>
            <w:r w:rsidR="002D7CAC">
              <w:rPr>
                <w:noProof/>
                <w:webHidden/>
              </w:rPr>
              <w:fldChar w:fldCharType="end"/>
            </w:r>
          </w:hyperlink>
        </w:p>
        <w:p w14:paraId="23D986FD" w14:textId="3520E091" w:rsidR="002D7CAC" w:rsidRDefault="00495604">
          <w:pPr>
            <w:pStyle w:val="TOC2"/>
            <w:rPr>
              <w:rFonts w:asciiTheme="minorHAnsi" w:eastAsiaTheme="minorEastAsia" w:hAnsiTheme="minorHAnsi" w:cstheme="minorBidi"/>
              <w:noProof/>
              <w:sz w:val="22"/>
              <w:szCs w:val="22"/>
            </w:rPr>
          </w:pPr>
          <w:hyperlink w:anchor="_Toc189483260" w:history="1">
            <w:r w:rsidR="002D7CAC" w:rsidRPr="00863ED4">
              <w:rPr>
                <w:rStyle w:val="Hyperlink"/>
                <w:noProof/>
              </w:rPr>
              <w:t>Subject / aspect leaders[ Phase Leaders]</w:t>
            </w:r>
            <w:r w:rsidR="002D7CAC">
              <w:rPr>
                <w:noProof/>
                <w:webHidden/>
              </w:rPr>
              <w:tab/>
            </w:r>
            <w:r w:rsidR="002D7CAC">
              <w:rPr>
                <w:noProof/>
                <w:webHidden/>
              </w:rPr>
              <w:fldChar w:fldCharType="begin"/>
            </w:r>
            <w:r w:rsidR="002D7CAC">
              <w:rPr>
                <w:noProof/>
                <w:webHidden/>
              </w:rPr>
              <w:instrText xml:space="preserve"> PAGEREF _Toc189483260 \h </w:instrText>
            </w:r>
            <w:r w:rsidR="002D7CAC">
              <w:rPr>
                <w:noProof/>
                <w:webHidden/>
              </w:rPr>
            </w:r>
            <w:r w:rsidR="002D7CAC">
              <w:rPr>
                <w:noProof/>
                <w:webHidden/>
              </w:rPr>
              <w:fldChar w:fldCharType="separate"/>
            </w:r>
            <w:r w:rsidR="00FB20DB">
              <w:rPr>
                <w:noProof/>
                <w:webHidden/>
              </w:rPr>
              <w:t>30</w:t>
            </w:r>
            <w:r w:rsidR="002D7CAC">
              <w:rPr>
                <w:noProof/>
                <w:webHidden/>
              </w:rPr>
              <w:fldChar w:fldCharType="end"/>
            </w:r>
          </w:hyperlink>
        </w:p>
        <w:p w14:paraId="6B1C5234" w14:textId="3149069F" w:rsidR="002D7CAC" w:rsidRDefault="00495604">
          <w:pPr>
            <w:pStyle w:val="TOC2"/>
            <w:rPr>
              <w:rFonts w:asciiTheme="minorHAnsi" w:eastAsiaTheme="minorEastAsia" w:hAnsiTheme="minorHAnsi" w:cstheme="minorBidi"/>
              <w:noProof/>
              <w:sz w:val="22"/>
              <w:szCs w:val="22"/>
            </w:rPr>
          </w:pPr>
          <w:hyperlink w:anchor="_Toc189483261" w:history="1">
            <w:r w:rsidR="002D7CAC" w:rsidRPr="00863ED4">
              <w:rPr>
                <w:rStyle w:val="Hyperlink"/>
                <w:noProof/>
              </w:rPr>
              <w:t>Network Manager/other technical support roles – [ ICT 365]</w:t>
            </w:r>
            <w:r w:rsidR="002D7CAC">
              <w:rPr>
                <w:noProof/>
                <w:webHidden/>
              </w:rPr>
              <w:tab/>
            </w:r>
            <w:r w:rsidR="002D7CAC">
              <w:rPr>
                <w:noProof/>
                <w:webHidden/>
              </w:rPr>
              <w:fldChar w:fldCharType="begin"/>
            </w:r>
            <w:r w:rsidR="002D7CAC">
              <w:rPr>
                <w:noProof/>
                <w:webHidden/>
              </w:rPr>
              <w:instrText xml:space="preserve"> PAGEREF _Toc189483261 \h </w:instrText>
            </w:r>
            <w:r w:rsidR="002D7CAC">
              <w:rPr>
                <w:noProof/>
                <w:webHidden/>
              </w:rPr>
            </w:r>
            <w:r w:rsidR="002D7CAC">
              <w:rPr>
                <w:noProof/>
                <w:webHidden/>
              </w:rPr>
              <w:fldChar w:fldCharType="separate"/>
            </w:r>
            <w:r w:rsidR="00FB20DB">
              <w:rPr>
                <w:noProof/>
                <w:webHidden/>
              </w:rPr>
              <w:t>30</w:t>
            </w:r>
            <w:r w:rsidR="002D7CAC">
              <w:rPr>
                <w:noProof/>
                <w:webHidden/>
              </w:rPr>
              <w:fldChar w:fldCharType="end"/>
            </w:r>
          </w:hyperlink>
        </w:p>
        <w:p w14:paraId="388A7ADE" w14:textId="7F24D1E6" w:rsidR="002D7CAC" w:rsidRDefault="00495604">
          <w:pPr>
            <w:pStyle w:val="TOC2"/>
            <w:rPr>
              <w:rFonts w:asciiTheme="minorHAnsi" w:eastAsiaTheme="minorEastAsia" w:hAnsiTheme="minorHAnsi" w:cstheme="minorBidi"/>
              <w:noProof/>
              <w:sz w:val="22"/>
              <w:szCs w:val="22"/>
            </w:rPr>
          </w:pPr>
          <w:hyperlink w:anchor="_Toc189483262" w:history="1">
            <w:r w:rsidR="002D7CAC" w:rsidRPr="00863ED4">
              <w:rPr>
                <w:rStyle w:val="Hyperlink"/>
                <w:noProof/>
              </w:rPr>
              <w:t>Data Protection Officer (DPO) – [SBM]</w:t>
            </w:r>
            <w:r w:rsidR="002D7CAC">
              <w:rPr>
                <w:noProof/>
                <w:webHidden/>
              </w:rPr>
              <w:tab/>
            </w:r>
            <w:r w:rsidR="002D7CAC">
              <w:rPr>
                <w:noProof/>
                <w:webHidden/>
              </w:rPr>
              <w:fldChar w:fldCharType="begin"/>
            </w:r>
            <w:r w:rsidR="002D7CAC">
              <w:rPr>
                <w:noProof/>
                <w:webHidden/>
              </w:rPr>
              <w:instrText xml:space="preserve"> PAGEREF _Toc189483262 \h </w:instrText>
            </w:r>
            <w:r w:rsidR="002D7CAC">
              <w:rPr>
                <w:noProof/>
                <w:webHidden/>
              </w:rPr>
            </w:r>
            <w:r w:rsidR="002D7CAC">
              <w:rPr>
                <w:noProof/>
                <w:webHidden/>
              </w:rPr>
              <w:fldChar w:fldCharType="separate"/>
            </w:r>
            <w:r w:rsidR="00FB20DB">
              <w:rPr>
                <w:noProof/>
                <w:webHidden/>
              </w:rPr>
              <w:t>31</w:t>
            </w:r>
            <w:r w:rsidR="002D7CAC">
              <w:rPr>
                <w:noProof/>
                <w:webHidden/>
              </w:rPr>
              <w:fldChar w:fldCharType="end"/>
            </w:r>
          </w:hyperlink>
        </w:p>
        <w:p w14:paraId="339878BB" w14:textId="76BD6A03" w:rsidR="002D7CAC" w:rsidRDefault="00495604">
          <w:pPr>
            <w:pStyle w:val="TOC2"/>
            <w:rPr>
              <w:rFonts w:asciiTheme="minorHAnsi" w:eastAsiaTheme="minorEastAsia" w:hAnsiTheme="minorHAnsi" w:cstheme="minorBidi"/>
              <w:noProof/>
              <w:sz w:val="22"/>
              <w:szCs w:val="22"/>
            </w:rPr>
          </w:pPr>
          <w:hyperlink w:anchor="_Toc189483263" w:history="1">
            <w:r w:rsidR="002D7CAC" w:rsidRPr="00863ED4">
              <w:rPr>
                <w:rStyle w:val="Hyperlink"/>
                <w:noProof/>
              </w:rPr>
              <w:t>Volunteers and contractors (including tutor)</w:t>
            </w:r>
            <w:r w:rsidR="002D7CAC">
              <w:rPr>
                <w:noProof/>
                <w:webHidden/>
              </w:rPr>
              <w:tab/>
            </w:r>
            <w:r w:rsidR="002D7CAC">
              <w:rPr>
                <w:noProof/>
                <w:webHidden/>
              </w:rPr>
              <w:fldChar w:fldCharType="begin"/>
            </w:r>
            <w:r w:rsidR="002D7CAC">
              <w:rPr>
                <w:noProof/>
                <w:webHidden/>
              </w:rPr>
              <w:instrText xml:space="preserve"> PAGEREF _Toc189483263 \h </w:instrText>
            </w:r>
            <w:r w:rsidR="002D7CAC">
              <w:rPr>
                <w:noProof/>
                <w:webHidden/>
              </w:rPr>
            </w:r>
            <w:r w:rsidR="002D7CAC">
              <w:rPr>
                <w:noProof/>
                <w:webHidden/>
              </w:rPr>
              <w:fldChar w:fldCharType="separate"/>
            </w:r>
            <w:r w:rsidR="00FB20DB">
              <w:rPr>
                <w:noProof/>
                <w:webHidden/>
              </w:rPr>
              <w:t>32</w:t>
            </w:r>
            <w:r w:rsidR="002D7CAC">
              <w:rPr>
                <w:noProof/>
                <w:webHidden/>
              </w:rPr>
              <w:fldChar w:fldCharType="end"/>
            </w:r>
          </w:hyperlink>
        </w:p>
        <w:p w14:paraId="7B5C6EDA" w14:textId="166BAB8B" w:rsidR="002D7CAC" w:rsidRDefault="00495604">
          <w:pPr>
            <w:pStyle w:val="TOC2"/>
            <w:rPr>
              <w:rFonts w:asciiTheme="minorHAnsi" w:eastAsiaTheme="minorEastAsia" w:hAnsiTheme="minorHAnsi" w:cstheme="minorBidi"/>
              <w:noProof/>
              <w:sz w:val="22"/>
              <w:szCs w:val="22"/>
            </w:rPr>
          </w:pPr>
          <w:hyperlink w:anchor="_Toc189483264" w:history="1">
            <w:r w:rsidR="002D7CAC" w:rsidRPr="00863ED4">
              <w:rPr>
                <w:rStyle w:val="Hyperlink"/>
                <w:noProof/>
              </w:rPr>
              <w:t>Pupils</w:t>
            </w:r>
            <w:r w:rsidR="002D7CAC">
              <w:rPr>
                <w:noProof/>
                <w:webHidden/>
              </w:rPr>
              <w:tab/>
            </w:r>
            <w:r w:rsidR="002D7CAC">
              <w:rPr>
                <w:noProof/>
                <w:webHidden/>
              </w:rPr>
              <w:fldChar w:fldCharType="begin"/>
            </w:r>
            <w:r w:rsidR="002D7CAC">
              <w:rPr>
                <w:noProof/>
                <w:webHidden/>
              </w:rPr>
              <w:instrText xml:space="preserve"> PAGEREF _Toc189483264 \h </w:instrText>
            </w:r>
            <w:r w:rsidR="002D7CAC">
              <w:rPr>
                <w:noProof/>
                <w:webHidden/>
              </w:rPr>
            </w:r>
            <w:r w:rsidR="002D7CAC">
              <w:rPr>
                <w:noProof/>
                <w:webHidden/>
              </w:rPr>
              <w:fldChar w:fldCharType="separate"/>
            </w:r>
            <w:r w:rsidR="00FB20DB">
              <w:rPr>
                <w:noProof/>
                <w:webHidden/>
              </w:rPr>
              <w:t>32</w:t>
            </w:r>
            <w:r w:rsidR="002D7CAC">
              <w:rPr>
                <w:noProof/>
                <w:webHidden/>
              </w:rPr>
              <w:fldChar w:fldCharType="end"/>
            </w:r>
          </w:hyperlink>
        </w:p>
        <w:p w14:paraId="2415A7FE" w14:textId="209968F2" w:rsidR="002D7CAC" w:rsidRDefault="00495604">
          <w:pPr>
            <w:pStyle w:val="TOC2"/>
            <w:rPr>
              <w:rFonts w:asciiTheme="minorHAnsi" w:eastAsiaTheme="minorEastAsia" w:hAnsiTheme="minorHAnsi" w:cstheme="minorBidi"/>
              <w:noProof/>
              <w:sz w:val="22"/>
              <w:szCs w:val="22"/>
            </w:rPr>
          </w:pPr>
          <w:hyperlink w:anchor="_Toc189483265" w:history="1">
            <w:r w:rsidR="002D7CAC" w:rsidRPr="00863ED4">
              <w:rPr>
                <w:rStyle w:val="Hyperlink"/>
                <w:noProof/>
              </w:rPr>
              <w:t>Parents/carers</w:t>
            </w:r>
            <w:r w:rsidR="002D7CAC">
              <w:rPr>
                <w:noProof/>
                <w:webHidden/>
              </w:rPr>
              <w:tab/>
            </w:r>
            <w:r w:rsidR="002D7CAC">
              <w:rPr>
                <w:noProof/>
                <w:webHidden/>
              </w:rPr>
              <w:fldChar w:fldCharType="begin"/>
            </w:r>
            <w:r w:rsidR="002D7CAC">
              <w:rPr>
                <w:noProof/>
                <w:webHidden/>
              </w:rPr>
              <w:instrText xml:space="preserve"> PAGEREF _Toc189483265 \h </w:instrText>
            </w:r>
            <w:r w:rsidR="002D7CAC">
              <w:rPr>
                <w:noProof/>
                <w:webHidden/>
              </w:rPr>
            </w:r>
            <w:r w:rsidR="002D7CAC">
              <w:rPr>
                <w:noProof/>
                <w:webHidden/>
              </w:rPr>
              <w:fldChar w:fldCharType="separate"/>
            </w:r>
            <w:r w:rsidR="00FB20DB">
              <w:rPr>
                <w:noProof/>
                <w:webHidden/>
              </w:rPr>
              <w:t>32</w:t>
            </w:r>
            <w:r w:rsidR="002D7CAC">
              <w:rPr>
                <w:noProof/>
                <w:webHidden/>
              </w:rPr>
              <w:fldChar w:fldCharType="end"/>
            </w:r>
          </w:hyperlink>
        </w:p>
        <w:p w14:paraId="6DDA8C6B" w14:textId="3550F3E7" w:rsidR="002D7CAC" w:rsidRDefault="00495604">
          <w:pPr>
            <w:pStyle w:val="TOC2"/>
            <w:rPr>
              <w:rFonts w:asciiTheme="minorHAnsi" w:eastAsiaTheme="minorEastAsia" w:hAnsiTheme="minorHAnsi" w:cstheme="minorBidi"/>
              <w:noProof/>
              <w:sz w:val="22"/>
              <w:szCs w:val="22"/>
            </w:rPr>
          </w:pPr>
          <w:hyperlink w:anchor="_Toc189483266" w:history="1">
            <w:r w:rsidR="002D7CAC" w:rsidRPr="00863ED4">
              <w:rPr>
                <w:rStyle w:val="Hyperlink"/>
                <w:noProof/>
              </w:rPr>
              <w:t>External groups (e.g. those hiring the premises) including parent associations –</w:t>
            </w:r>
            <w:r w:rsidR="002D7CAC">
              <w:rPr>
                <w:noProof/>
                <w:webHidden/>
              </w:rPr>
              <w:tab/>
            </w:r>
            <w:r w:rsidR="002D7CAC">
              <w:rPr>
                <w:noProof/>
                <w:webHidden/>
              </w:rPr>
              <w:fldChar w:fldCharType="begin"/>
            </w:r>
            <w:r w:rsidR="002D7CAC">
              <w:rPr>
                <w:noProof/>
                <w:webHidden/>
              </w:rPr>
              <w:instrText xml:space="preserve"> PAGEREF _Toc189483266 \h </w:instrText>
            </w:r>
            <w:r w:rsidR="002D7CAC">
              <w:rPr>
                <w:noProof/>
                <w:webHidden/>
              </w:rPr>
            </w:r>
            <w:r w:rsidR="002D7CAC">
              <w:rPr>
                <w:noProof/>
                <w:webHidden/>
              </w:rPr>
              <w:fldChar w:fldCharType="separate"/>
            </w:r>
            <w:r w:rsidR="00FB20DB">
              <w:rPr>
                <w:noProof/>
                <w:webHidden/>
              </w:rPr>
              <w:t>32</w:t>
            </w:r>
            <w:r w:rsidR="002D7CAC">
              <w:rPr>
                <w:noProof/>
                <w:webHidden/>
              </w:rPr>
              <w:fldChar w:fldCharType="end"/>
            </w:r>
          </w:hyperlink>
        </w:p>
        <w:p w14:paraId="2B8AF83D" w14:textId="79A6D648" w:rsidR="00280352" w:rsidRDefault="00AD1D87" w:rsidP="000A2449">
          <w:pPr>
            <w:pStyle w:val="TOC2"/>
            <w:ind w:left="0"/>
          </w:pPr>
          <w:r>
            <w:fldChar w:fldCharType="end"/>
          </w:r>
        </w:p>
        <w:p w14:paraId="0000007A" w14:textId="74383660" w:rsidR="00477B6C" w:rsidRPr="00280352" w:rsidRDefault="00495604" w:rsidP="00280352"/>
      </w:sdtContent>
    </w:sdt>
    <w:p w14:paraId="0000007B" w14:textId="278CEF20" w:rsidR="00477B6C" w:rsidRDefault="00AD1D87">
      <w:pPr>
        <w:pStyle w:val="Heading1"/>
      </w:pPr>
      <w:bookmarkStart w:id="8" w:name="_Toc189483221"/>
      <w:r>
        <w:t>Overview</w:t>
      </w:r>
      <w:bookmarkEnd w:id="8"/>
    </w:p>
    <w:p w14:paraId="0000007C" w14:textId="77777777" w:rsidR="00477B6C" w:rsidRDefault="00AD1D87">
      <w:pPr>
        <w:pStyle w:val="Heading2"/>
      </w:pPr>
      <w:bookmarkStart w:id="9" w:name="_Toc189483222"/>
      <w:r>
        <w:t>Aims</w:t>
      </w:r>
      <w:bookmarkEnd w:id="9"/>
    </w:p>
    <w:p w14:paraId="0000007D" w14:textId="7DE46CBA" w:rsidR="00477B6C" w:rsidRDefault="00AD1D87">
      <w:r>
        <w:t>This policy aims to</w:t>
      </w:r>
      <w:r w:rsidR="006C7B2D">
        <w:t xml:space="preserve"> promote a whole school approach</w:t>
      </w:r>
      <w:r w:rsidR="00324CE3">
        <w:t xml:space="preserve"> to online safety by</w:t>
      </w:r>
      <w:r>
        <w:t>:</w:t>
      </w:r>
    </w:p>
    <w:p w14:paraId="0000007E" w14:textId="2C15F59A" w:rsidR="00477B6C" w:rsidRDefault="00AD1D87">
      <w:pPr>
        <w:numPr>
          <w:ilvl w:val="0"/>
          <w:numId w:val="3"/>
        </w:numPr>
        <w:pBdr>
          <w:top w:val="nil"/>
          <w:left w:val="nil"/>
          <w:bottom w:val="nil"/>
          <w:right w:val="nil"/>
          <w:between w:val="nil"/>
        </w:pBdr>
        <w:spacing w:after="0"/>
        <w:rPr>
          <w:color w:val="000000"/>
        </w:rPr>
      </w:pPr>
      <w:r>
        <w:rPr>
          <w:color w:val="000000"/>
        </w:rPr>
        <w:t>Set</w:t>
      </w:r>
      <w:r w:rsidR="00751E2D">
        <w:rPr>
          <w:color w:val="000000"/>
        </w:rPr>
        <w:t>t</w:t>
      </w:r>
      <w:r w:rsidR="00324CE3">
        <w:rPr>
          <w:color w:val="000000"/>
        </w:rPr>
        <w:t>ing</w:t>
      </w:r>
      <w:r>
        <w:rPr>
          <w:color w:val="000000"/>
        </w:rPr>
        <w:t xml:space="preserve"> out expectations for all </w:t>
      </w:r>
      <w:r w:rsidR="004E40A7">
        <w:rPr>
          <w:color w:val="000000"/>
        </w:rPr>
        <w:t xml:space="preserve">Haymerle School </w:t>
      </w:r>
      <w:r>
        <w:rPr>
          <w:color w:val="000000"/>
        </w:rPr>
        <w:t xml:space="preserve">community members’ online behaviour, attitudes and activities and use of digital technology (including when devices are offline) </w:t>
      </w:r>
    </w:p>
    <w:p w14:paraId="2051091E" w14:textId="0A1ACA31" w:rsidR="00287368" w:rsidRPr="0045072F" w:rsidRDefault="000B5C13" w:rsidP="0045072F">
      <w:pPr>
        <w:numPr>
          <w:ilvl w:val="0"/>
          <w:numId w:val="3"/>
        </w:numPr>
        <w:pBdr>
          <w:top w:val="nil"/>
          <w:left w:val="nil"/>
          <w:bottom w:val="nil"/>
          <w:right w:val="nil"/>
          <w:between w:val="nil"/>
        </w:pBdr>
        <w:spacing w:after="0"/>
        <w:rPr>
          <w:color w:val="000000"/>
        </w:rPr>
      </w:pPr>
      <w:r>
        <w:rPr>
          <w:color w:val="000000"/>
        </w:rPr>
        <w:t>Helping</w:t>
      </w:r>
      <w:r w:rsidR="0086329F">
        <w:rPr>
          <w:color w:val="000000"/>
        </w:rPr>
        <w:t xml:space="preserve"> safeguarding </w:t>
      </w:r>
      <w:r>
        <w:rPr>
          <w:color w:val="000000"/>
        </w:rPr>
        <w:t xml:space="preserve">and </w:t>
      </w:r>
      <w:r w:rsidR="0086329F">
        <w:rPr>
          <w:color w:val="000000"/>
        </w:rPr>
        <w:t>senior leadership</w:t>
      </w:r>
      <w:r w:rsidR="0045072F">
        <w:rPr>
          <w:color w:val="000000"/>
        </w:rPr>
        <w:t xml:space="preserve"> teams</w:t>
      </w:r>
      <w:r w:rsidR="00C704A4">
        <w:rPr>
          <w:color w:val="000000"/>
        </w:rPr>
        <w:t xml:space="preserve"> </w:t>
      </w:r>
      <w:r w:rsidR="006B33B0">
        <w:rPr>
          <w:color w:val="000000"/>
        </w:rPr>
        <w:t xml:space="preserve">to have </w:t>
      </w:r>
      <w:r w:rsidR="00E40EC6">
        <w:rPr>
          <w:color w:val="000000"/>
        </w:rPr>
        <w:t>a better understanding and awareness of</w:t>
      </w:r>
      <w:r w:rsidR="001365D5">
        <w:rPr>
          <w:color w:val="000000"/>
        </w:rPr>
        <w:t xml:space="preserve"> all elements of online </w:t>
      </w:r>
      <w:r w:rsidR="00BF4551">
        <w:rPr>
          <w:color w:val="000000"/>
        </w:rPr>
        <w:t>safeguarding</w:t>
      </w:r>
      <w:r w:rsidR="00E40EC6">
        <w:rPr>
          <w:color w:val="000000"/>
        </w:rPr>
        <w:t xml:space="preserve"> </w:t>
      </w:r>
      <w:r w:rsidR="008E4BB4">
        <w:rPr>
          <w:color w:val="000000"/>
        </w:rPr>
        <w:t>through effective</w:t>
      </w:r>
      <w:r w:rsidR="0045072F">
        <w:rPr>
          <w:color w:val="000000"/>
        </w:rPr>
        <w:t xml:space="preserve"> collaboration </w:t>
      </w:r>
      <w:r w:rsidR="005047B4">
        <w:rPr>
          <w:color w:val="000000"/>
        </w:rPr>
        <w:t>and communication</w:t>
      </w:r>
      <w:r w:rsidR="0015309A">
        <w:rPr>
          <w:color w:val="000000"/>
        </w:rPr>
        <w:t xml:space="preserve"> </w:t>
      </w:r>
      <w:r w:rsidR="0045072F">
        <w:rPr>
          <w:color w:val="000000"/>
        </w:rPr>
        <w:t>with technical colleagues</w:t>
      </w:r>
      <w:r w:rsidR="00D608CE">
        <w:rPr>
          <w:color w:val="000000"/>
        </w:rPr>
        <w:t xml:space="preserve"> (e.g. for filtering and monitoring), curriculum leads and </w:t>
      </w:r>
      <w:r w:rsidR="00BE662E">
        <w:rPr>
          <w:color w:val="000000"/>
        </w:rPr>
        <w:t>beyond.</w:t>
      </w:r>
    </w:p>
    <w:p w14:paraId="0000007F" w14:textId="6310FA51" w:rsidR="00477B6C" w:rsidRDefault="00AD1D87">
      <w:pPr>
        <w:numPr>
          <w:ilvl w:val="0"/>
          <w:numId w:val="3"/>
        </w:numPr>
        <w:pBdr>
          <w:top w:val="nil"/>
          <w:left w:val="nil"/>
          <w:bottom w:val="nil"/>
          <w:right w:val="nil"/>
          <w:between w:val="nil"/>
        </w:pBdr>
        <w:spacing w:after="0"/>
        <w:rPr>
          <w:color w:val="000000"/>
        </w:rPr>
      </w:pPr>
      <w:r>
        <w:rPr>
          <w:color w:val="000000"/>
        </w:rPr>
        <w:t>Help</w:t>
      </w:r>
      <w:r w:rsidR="00BE6485">
        <w:rPr>
          <w:color w:val="000000"/>
        </w:rPr>
        <w:t>ing</w:t>
      </w:r>
      <w:r>
        <w:rPr>
          <w:color w:val="000000"/>
        </w:rPr>
        <w:t xml:space="preserve"> all stakeholders to recognise that online/digital behaviour standards (including social media activity) must be upheld beyond the confines of the school gates and school day,</w:t>
      </w:r>
      <w:r w:rsidR="008F54B3">
        <w:rPr>
          <w:color w:val="000000"/>
        </w:rPr>
        <w:t xml:space="preserve"> </w:t>
      </w:r>
      <w:r>
        <w:rPr>
          <w:color w:val="000000"/>
        </w:rPr>
        <w:t>regardless of device or platform</w:t>
      </w:r>
      <w:r w:rsidR="00D068F4">
        <w:rPr>
          <w:color w:val="000000"/>
        </w:rPr>
        <w:t xml:space="preserve">, and that the same </w:t>
      </w:r>
      <w:r w:rsidR="00FE0C5E">
        <w:rPr>
          <w:color w:val="000000"/>
        </w:rPr>
        <w:t xml:space="preserve">standards of behaviour apply online and </w:t>
      </w:r>
      <w:r w:rsidR="00890155">
        <w:rPr>
          <w:color w:val="000000"/>
        </w:rPr>
        <w:t>offline.</w:t>
      </w:r>
    </w:p>
    <w:p w14:paraId="00000080" w14:textId="6DF58846" w:rsidR="00477B6C" w:rsidRDefault="00AD1D87">
      <w:pPr>
        <w:numPr>
          <w:ilvl w:val="0"/>
          <w:numId w:val="3"/>
        </w:numPr>
        <w:pBdr>
          <w:top w:val="nil"/>
          <w:left w:val="nil"/>
          <w:bottom w:val="nil"/>
          <w:right w:val="nil"/>
          <w:between w:val="nil"/>
        </w:pBdr>
        <w:spacing w:after="0"/>
        <w:rPr>
          <w:color w:val="000000"/>
        </w:rPr>
      </w:pPr>
      <w:r>
        <w:rPr>
          <w:color w:val="000000"/>
        </w:rPr>
        <w:t>Facilitat</w:t>
      </w:r>
      <w:r w:rsidR="00BE6485">
        <w:rPr>
          <w:color w:val="000000"/>
        </w:rPr>
        <w:t>ing</w:t>
      </w:r>
      <w:r>
        <w:rPr>
          <w:color w:val="000000"/>
        </w:rPr>
        <w:t xml:space="preserve"> the safe, responsible</w:t>
      </w:r>
      <w:r>
        <w:t xml:space="preserve">, </w:t>
      </w:r>
      <w:r>
        <w:rPr>
          <w:color w:val="000000"/>
        </w:rPr>
        <w:t xml:space="preserve">respectful </w:t>
      </w:r>
      <w:r>
        <w:t xml:space="preserve">and positive </w:t>
      </w:r>
      <w:r>
        <w:rPr>
          <w:color w:val="000000"/>
        </w:rPr>
        <w:t xml:space="preserve">use of technology to support teaching &amp; learning, increase attainment and prepare children and young people for the risks and opportunities of </w:t>
      </w:r>
      <w:proofErr w:type="gramStart"/>
      <w:r w:rsidR="00D4013E">
        <w:rPr>
          <w:color w:val="000000"/>
        </w:rPr>
        <w:t>today’s</w:t>
      </w:r>
      <w:proofErr w:type="gramEnd"/>
      <w:r>
        <w:rPr>
          <w:color w:val="000000"/>
        </w:rPr>
        <w:t xml:space="preserve"> and tomorrow’s digital world, to survive and thrive </w:t>
      </w:r>
      <w:r w:rsidR="00C27C83">
        <w:rPr>
          <w:color w:val="000000"/>
        </w:rPr>
        <w:t>online.</w:t>
      </w:r>
    </w:p>
    <w:p w14:paraId="00000081" w14:textId="1D40E4DA" w:rsidR="00477B6C" w:rsidRDefault="00AD1D87">
      <w:pPr>
        <w:numPr>
          <w:ilvl w:val="0"/>
          <w:numId w:val="3"/>
        </w:numPr>
        <w:pBdr>
          <w:top w:val="nil"/>
          <w:left w:val="nil"/>
          <w:bottom w:val="nil"/>
          <w:right w:val="nil"/>
          <w:between w:val="nil"/>
        </w:pBdr>
        <w:spacing w:after="0"/>
        <w:rPr>
          <w:color w:val="000000"/>
        </w:rPr>
      </w:pPr>
      <w:r>
        <w:rPr>
          <w:color w:val="000000"/>
        </w:rPr>
        <w:lastRenderedPageBreak/>
        <w:t>Help</w:t>
      </w:r>
      <w:r w:rsidR="00D84126">
        <w:rPr>
          <w:color w:val="000000"/>
        </w:rPr>
        <w:t>ing</w:t>
      </w:r>
      <w:r>
        <w:rPr>
          <w:color w:val="000000"/>
        </w:rPr>
        <w:t xml:space="preserve"> school staff working with children to understand their roles and responsibilities to work safely and responsibly with technology and the online world:</w:t>
      </w:r>
    </w:p>
    <w:p w14:paraId="00000082" w14:textId="77777777" w:rsidR="00477B6C" w:rsidRDefault="00AD1D87">
      <w:pPr>
        <w:numPr>
          <w:ilvl w:val="1"/>
          <w:numId w:val="3"/>
        </w:numPr>
        <w:pBdr>
          <w:top w:val="nil"/>
          <w:left w:val="nil"/>
          <w:bottom w:val="nil"/>
          <w:right w:val="nil"/>
          <w:between w:val="nil"/>
        </w:pBdr>
        <w:spacing w:after="0"/>
        <w:rPr>
          <w:color w:val="000000"/>
        </w:rPr>
      </w:pPr>
      <w:r>
        <w:rPr>
          <w:color w:val="000000"/>
        </w:rPr>
        <w:t>for the protection and benefit of the children and young people in their care, and</w:t>
      </w:r>
    </w:p>
    <w:p w14:paraId="00000083" w14:textId="20752A30" w:rsidR="00477B6C" w:rsidRDefault="00AD1D87">
      <w:pPr>
        <w:numPr>
          <w:ilvl w:val="1"/>
          <w:numId w:val="3"/>
        </w:numPr>
        <w:pBdr>
          <w:top w:val="nil"/>
          <w:left w:val="nil"/>
          <w:bottom w:val="nil"/>
          <w:right w:val="nil"/>
          <w:between w:val="nil"/>
        </w:pBdr>
        <w:spacing w:after="0"/>
        <w:rPr>
          <w:color w:val="000000"/>
        </w:rPr>
      </w:pPr>
      <w:r>
        <w:rPr>
          <w:color w:val="000000"/>
        </w:rPr>
        <w:t xml:space="preserve">for their own protection, minimising misplaced or malicious allegations and to better understand their own standards and </w:t>
      </w:r>
      <w:r w:rsidR="00853C5B">
        <w:rPr>
          <w:color w:val="000000"/>
        </w:rPr>
        <w:t>practice.</w:t>
      </w:r>
    </w:p>
    <w:p w14:paraId="00000084" w14:textId="739A4E93" w:rsidR="00477B6C" w:rsidRDefault="00AD1D87">
      <w:pPr>
        <w:numPr>
          <w:ilvl w:val="1"/>
          <w:numId w:val="3"/>
        </w:numPr>
        <w:pBdr>
          <w:top w:val="nil"/>
          <w:left w:val="nil"/>
          <w:bottom w:val="nil"/>
          <w:right w:val="nil"/>
          <w:between w:val="nil"/>
        </w:pBdr>
        <w:spacing w:after="0"/>
        <w:rPr>
          <w:color w:val="000000"/>
        </w:rPr>
      </w:pPr>
      <w:r>
        <w:rPr>
          <w:color w:val="000000"/>
        </w:rPr>
        <w:t xml:space="preserve">for the benefit of the school, supporting the school ethos, aims and objectives, and protecting the reputation of the school and </w:t>
      </w:r>
      <w:r w:rsidR="00853C5B">
        <w:rPr>
          <w:color w:val="000000"/>
        </w:rPr>
        <w:t>profession.</w:t>
      </w:r>
    </w:p>
    <w:p w14:paraId="00000085" w14:textId="761A2186" w:rsidR="00477B6C" w:rsidRDefault="00AD1D87">
      <w:pPr>
        <w:numPr>
          <w:ilvl w:val="0"/>
          <w:numId w:val="3"/>
        </w:numPr>
        <w:pBdr>
          <w:top w:val="nil"/>
          <w:left w:val="nil"/>
          <w:bottom w:val="nil"/>
          <w:right w:val="nil"/>
          <w:between w:val="nil"/>
        </w:pBdr>
        <w:spacing w:after="0"/>
        <w:rPr>
          <w:color w:val="000000"/>
        </w:rPr>
      </w:pPr>
      <w:r>
        <w:rPr>
          <w:color w:val="000000"/>
        </w:rPr>
        <w:t>Establish</w:t>
      </w:r>
      <w:r w:rsidR="00D84126">
        <w:rPr>
          <w:color w:val="000000"/>
        </w:rPr>
        <w:t>ing</w:t>
      </w:r>
      <w:r>
        <w:rPr>
          <w:color w:val="000000"/>
        </w:rPr>
        <w:t xml:space="preserve"> clear structures by which online misdemeanours will be treated, and procedures to follow where there are doubts or concerns (with reference to other school policies such as Behaviour Policy or Anti-Bullying Policy)</w:t>
      </w:r>
    </w:p>
    <w:p w14:paraId="3DB72D65" w14:textId="77777777" w:rsidR="00794898" w:rsidRDefault="00794898" w:rsidP="00794898">
      <w:pPr>
        <w:pBdr>
          <w:top w:val="nil"/>
          <w:left w:val="nil"/>
          <w:bottom w:val="nil"/>
          <w:right w:val="nil"/>
          <w:between w:val="nil"/>
        </w:pBdr>
        <w:spacing w:after="0"/>
        <w:rPr>
          <w:color w:val="000000"/>
        </w:rPr>
      </w:pPr>
    </w:p>
    <w:p w14:paraId="0000008A" w14:textId="77777777" w:rsidR="00477B6C" w:rsidRDefault="00AD1D87">
      <w:pPr>
        <w:pStyle w:val="Heading2"/>
      </w:pPr>
      <w:bookmarkStart w:id="10" w:name="_Toc189483223"/>
      <w:r>
        <w:t>Scope</w:t>
      </w:r>
      <w:bookmarkEnd w:id="10"/>
      <w:r>
        <w:t xml:space="preserve"> </w:t>
      </w:r>
    </w:p>
    <w:p w14:paraId="60E68EFE" w14:textId="4A2D6B43" w:rsidR="00280352" w:rsidRDefault="00AD1D87">
      <w:r>
        <w:t xml:space="preserve">This policy applies to all members of the </w:t>
      </w:r>
      <w:r w:rsidR="004E40A7">
        <w:t xml:space="preserve">Haymerle School </w:t>
      </w:r>
      <w:r>
        <w:t>community (including teaching</w:t>
      </w:r>
      <w:r w:rsidR="00B17EE1">
        <w:t>, supply</w:t>
      </w:r>
      <w:r>
        <w:t xml:space="preserve"> and support staff, governors, volunteers, contractors, students/pupils, parents/carers, visitors and community users) who have access to our digital technology, networks and systems, whether on-site or remotely, and at any time, or who use technology in their school role. </w:t>
      </w:r>
    </w:p>
    <w:p w14:paraId="0000008D" w14:textId="0EA9AC84" w:rsidR="00477B6C" w:rsidRDefault="00AD1D87">
      <w:pPr>
        <w:pStyle w:val="Heading1"/>
      </w:pPr>
      <w:bookmarkStart w:id="11" w:name="_Toc189483224"/>
      <w:r>
        <w:t>Roles and responsibilities</w:t>
      </w:r>
      <w:bookmarkEnd w:id="11"/>
    </w:p>
    <w:p w14:paraId="74D913EB" w14:textId="77777777" w:rsidR="00906BF8" w:rsidRDefault="00AD1D87">
      <w:r>
        <w:t xml:space="preserve">This school is a </w:t>
      </w:r>
      <w:r w:rsidR="00B6239D">
        <w:t>community,</w:t>
      </w:r>
      <w:r>
        <w:t xml:space="preserve">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t>
      </w:r>
    </w:p>
    <w:p w14:paraId="0000008E" w14:textId="79816A54" w:rsidR="00477B6C" w:rsidRDefault="00AD1D87">
      <w:r>
        <w:t>We learn together, make honest mistakes together and support each other in a world that is online and offline at the same time.</w:t>
      </w:r>
    </w:p>
    <w:p w14:paraId="1237D364" w14:textId="77777777" w:rsidR="00906BF8" w:rsidRDefault="00C66BF0">
      <w:r>
        <w:t xml:space="preserve">Depending on their role, all members of the school community should </w:t>
      </w:r>
      <w:r w:rsidRPr="00702B22">
        <w:rPr>
          <w:b/>
          <w:bCs/>
        </w:rPr>
        <w:t>read the relevant section in Annex A</w:t>
      </w:r>
      <w:r>
        <w:rPr>
          <w:b/>
          <w:bCs/>
        </w:rPr>
        <w:t xml:space="preserve"> of this document </w:t>
      </w:r>
      <w:r>
        <w:t xml:space="preserve">that describes individual roles and responsibilities. </w:t>
      </w:r>
    </w:p>
    <w:p w14:paraId="2583513E" w14:textId="77777777" w:rsidR="00906BF8" w:rsidRDefault="00C66BF0">
      <w:r>
        <w:t xml:space="preserve">Please note there is one for All Staff which must be read even by those who have a named role in another section. There </w:t>
      </w:r>
      <w:proofErr w:type="gramStart"/>
      <w:r>
        <w:t>are</w:t>
      </w:r>
      <w:proofErr w:type="gramEnd"/>
      <w:r>
        <w:t xml:space="preserve"> also pupil, governor, etc role descriptions in the annex.</w:t>
      </w:r>
      <w:bookmarkStart w:id="12" w:name="_heading=h.1ksv4uv" w:colFirst="0" w:colLast="0"/>
      <w:bookmarkEnd w:id="12"/>
      <w:r w:rsidR="000B43E6">
        <w:t xml:space="preserve"> </w:t>
      </w:r>
    </w:p>
    <w:p w14:paraId="0000013C" w14:textId="2E58F387" w:rsidR="00477B6C" w:rsidRDefault="00EE050C">
      <w:r w:rsidRPr="000B43E6">
        <w:t>All staff have a key role to play in feeding back on potential issues</w:t>
      </w:r>
      <w:r w:rsidR="00906346" w:rsidRPr="000B43E6">
        <w:t>.</w:t>
      </w:r>
    </w:p>
    <w:p w14:paraId="0000013D" w14:textId="77777777" w:rsidR="00477B6C" w:rsidRDefault="00AD1D87">
      <w:pPr>
        <w:pStyle w:val="Heading1"/>
      </w:pPr>
      <w:bookmarkStart w:id="13" w:name="_Toc189483225"/>
      <w:r>
        <w:t>Education and curriculum</w:t>
      </w:r>
      <w:bookmarkEnd w:id="13"/>
    </w:p>
    <w:p w14:paraId="63934602" w14:textId="23ED14E0" w:rsidR="008E037C" w:rsidRDefault="00715E7C" w:rsidP="001C4C69">
      <w:pPr>
        <w:pBdr>
          <w:top w:val="nil"/>
          <w:left w:val="nil"/>
          <w:bottom w:val="nil"/>
          <w:right w:val="nil"/>
          <w:between w:val="nil"/>
        </w:pBdr>
        <w:spacing w:after="0"/>
      </w:pPr>
      <w:r>
        <w:t xml:space="preserve">Despite the risks </w:t>
      </w:r>
      <w:r w:rsidR="008E037C">
        <w:t xml:space="preserve">associated with being online, </w:t>
      </w:r>
      <w:r w:rsidR="004E40A7">
        <w:t>Haymerle School</w:t>
      </w:r>
      <w:r w:rsidR="000F2043">
        <w:t xml:space="preserve"> recognises the opportunities and benefits of children being online. </w:t>
      </w:r>
      <w:r w:rsidR="000B2060">
        <w:t>Technology is a fundamental part of our adult lives and so developing the competencies to u</w:t>
      </w:r>
      <w:r w:rsidR="00FD65AC">
        <w:t xml:space="preserve">nderstand and use it, are critical to children’s later positive outcomes. </w:t>
      </w:r>
      <w:r w:rsidR="00CF69B7">
        <w:t xml:space="preserve">The choice to use technology </w:t>
      </w:r>
      <w:r w:rsidR="005970F5">
        <w:t xml:space="preserve">in school </w:t>
      </w:r>
      <w:r w:rsidR="00CF69B7">
        <w:t xml:space="preserve">will always be driven by </w:t>
      </w:r>
      <w:r w:rsidR="005970F5">
        <w:t>pedagog</w:t>
      </w:r>
      <w:r w:rsidR="00091728">
        <w:t>y</w:t>
      </w:r>
      <w:r w:rsidR="00AF0F4F">
        <w:t xml:space="preserve"> and </w:t>
      </w:r>
      <w:r w:rsidR="007B23A4">
        <w:t>inclusion</w:t>
      </w:r>
      <w:r w:rsidR="00091728">
        <w:t xml:space="preserve">. </w:t>
      </w:r>
    </w:p>
    <w:p w14:paraId="06B7F006" w14:textId="77777777" w:rsidR="000F2043" w:rsidRDefault="000F2043" w:rsidP="001C4C69">
      <w:pPr>
        <w:pBdr>
          <w:top w:val="nil"/>
          <w:left w:val="nil"/>
          <w:bottom w:val="nil"/>
          <w:right w:val="nil"/>
          <w:between w:val="nil"/>
        </w:pBdr>
        <w:spacing w:after="0"/>
      </w:pPr>
    </w:p>
    <w:p w14:paraId="4F15E608" w14:textId="671674FF" w:rsidR="008F7FF8" w:rsidRDefault="00196057" w:rsidP="001C4C69">
      <w:pPr>
        <w:pBdr>
          <w:top w:val="nil"/>
          <w:left w:val="nil"/>
          <w:bottom w:val="nil"/>
          <w:right w:val="nil"/>
          <w:between w:val="nil"/>
        </w:pBdr>
        <w:spacing w:after="0"/>
      </w:pPr>
      <w:r w:rsidRPr="00196057">
        <w:lastRenderedPageBreak/>
        <w:t xml:space="preserve">It is important that schools establish a carefully sequenced curriculum for </w:t>
      </w:r>
      <w:r>
        <w:t xml:space="preserve">online </w:t>
      </w:r>
      <w:r w:rsidRPr="00196057">
        <w:t xml:space="preserve">safety that </w:t>
      </w:r>
      <w:r w:rsidR="00385DDE">
        <w:t>develo</w:t>
      </w:r>
      <w:r w:rsidR="00ED0A34">
        <w:t xml:space="preserve">ps competencies (as well as knowledge about risks) and </w:t>
      </w:r>
      <w:r w:rsidRPr="00196057">
        <w:t>builds on what pupils have already learned and identifies subject content that is appropriate for their stage of development.</w:t>
      </w:r>
      <w:r w:rsidR="001C4C69">
        <w:t xml:space="preserve"> </w:t>
      </w:r>
    </w:p>
    <w:p w14:paraId="5C079AB3" w14:textId="77777777" w:rsidR="008F7FF8" w:rsidRDefault="008F7FF8" w:rsidP="001C4C69">
      <w:pPr>
        <w:pBdr>
          <w:top w:val="nil"/>
          <w:left w:val="nil"/>
          <w:bottom w:val="nil"/>
          <w:right w:val="nil"/>
          <w:between w:val="nil"/>
        </w:pBdr>
        <w:spacing w:after="0"/>
      </w:pPr>
    </w:p>
    <w:p w14:paraId="4B0D97F0" w14:textId="04000941" w:rsidR="00B13561" w:rsidRDefault="0044051F" w:rsidP="001C4C69">
      <w:pPr>
        <w:pBdr>
          <w:top w:val="nil"/>
          <w:left w:val="nil"/>
          <w:bottom w:val="nil"/>
          <w:right w:val="nil"/>
          <w:between w:val="nil"/>
        </w:pBdr>
        <w:spacing w:after="0"/>
        <w:rPr>
          <w:color w:val="000000"/>
        </w:rPr>
      </w:pPr>
      <w:r>
        <w:t>As well as teaching about the underpinning knowledge and behaviours</w:t>
      </w:r>
      <w:r w:rsidR="006D5B60">
        <w:t xml:space="preserve"> </w:t>
      </w:r>
      <w:r>
        <w:t xml:space="preserve">that can help </w:t>
      </w:r>
      <w:r w:rsidR="006D5B60">
        <w:t xml:space="preserve">pupils </w:t>
      </w:r>
      <w:r>
        <w:t>navigate the online world safely and confidently regardless of the</w:t>
      </w:r>
      <w:r w:rsidR="00305C2F">
        <w:t xml:space="preserve"> </w:t>
      </w:r>
      <w:r>
        <w:t>device, platform or app</w:t>
      </w:r>
      <w:r w:rsidR="00E34402">
        <w:t xml:space="preserve">, </w:t>
      </w:r>
      <w:hyperlink r:id="rId13" w:history="1">
        <w:r w:rsidR="00701DFE" w:rsidRPr="009849D9">
          <w:rPr>
            <w:rStyle w:val="Hyperlink"/>
          </w:rPr>
          <w:t>Teaching Online Safety in Schools</w:t>
        </w:r>
      </w:hyperlink>
      <w:r>
        <w:t xml:space="preserve"> </w:t>
      </w:r>
      <w:r w:rsidR="00701DFE">
        <w:t xml:space="preserve">recommends </w:t>
      </w:r>
      <w:r w:rsidR="00D76D01">
        <w:t>embedding t</w:t>
      </w:r>
      <w:r w:rsidR="00AE1C28">
        <w:t>eaching about online safety and harms</w:t>
      </w:r>
      <w:r w:rsidR="006A3F74">
        <w:t xml:space="preserve"> through </w:t>
      </w:r>
      <w:r w:rsidR="00D76D01">
        <w:t>a whole school approach</w:t>
      </w:r>
      <w:r w:rsidR="00A134BD">
        <w:t xml:space="preserve"> a</w:t>
      </w:r>
      <w:r w:rsidR="00B929DE">
        <w:t xml:space="preserve">nd provides an </w:t>
      </w:r>
      <w:r w:rsidR="001C38FA">
        <w:t>understanding of the</w:t>
      </w:r>
      <w:r w:rsidR="00B929DE">
        <w:t>se</w:t>
      </w:r>
      <w:r w:rsidR="001C38FA">
        <w:t xml:space="preserve"> risks </w:t>
      </w:r>
      <w:r w:rsidR="00B929DE">
        <w:t xml:space="preserve">to help </w:t>
      </w:r>
      <w:r w:rsidR="001C38FA">
        <w:t>tailor teaching and support to the specific needs of pupils</w:t>
      </w:r>
      <w:r w:rsidR="00123F00">
        <w:t xml:space="preserve">, </w:t>
      </w:r>
      <w:r w:rsidR="009B3D12">
        <w:t>including vulnerable</w:t>
      </w:r>
      <w:r w:rsidR="0093616C">
        <w:t xml:space="preserve"> pupils</w:t>
      </w:r>
      <w:r w:rsidR="00EE2117">
        <w:t xml:space="preserve">. </w:t>
      </w:r>
    </w:p>
    <w:p w14:paraId="34380CC0" w14:textId="77777777" w:rsidR="00643CA9" w:rsidRDefault="00643CA9" w:rsidP="001C4C69">
      <w:pPr>
        <w:pBdr>
          <w:top w:val="nil"/>
          <w:left w:val="nil"/>
          <w:bottom w:val="nil"/>
          <w:right w:val="nil"/>
          <w:between w:val="nil"/>
        </w:pBdr>
        <w:spacing w:after="0"/>
        <w:rPr>
          <w:color w:val="000000"/>
        </w:rPr>
      </w:pPr>
    </w:p>
    <w:p w14:paraId="49133776" w14:textId="1AC73297" w:rsidR="001C38FA" w:rsidRDefault="00643CA9" w:rsidP="00832FBA">
      <w:pPr>
        <w:pBdr>
          <w:top w:val="nil"/>
          <w:left w:val="nil"/>
          <w:bottom w:val="nil"/>
          <w:right w:val="nil"/>
          <w:between w:val="nil"/>
        </w:pBdr>
        <w:spacing w:after="0"/>
      </w:pPr>
      <w:r>
        <w:rPr>
          <w:color w:val="000000"/>
        </w:rPr>
        <w:t>RSHE guidance also recommend</w:t>
      </w:r>
      <w:r w:rsidR="00710564">
        <w:rPr>
          <w:color w:val="000000"/>
        </w:rPr>
        <w:t xml:space="preserve">s </w:t>
      </w:r>
      <w:r w:rsidR="00110134">
        <w:rPr>
          <w:color w:val="000000"/>
        </w:rPr>
        <w:t xml:space="preserve">that </w:t>
      </w:r>
      <w:r>
        <w:t xml:space="preserve">schools assess teaching to “identify where pupils need extra support or intervention [through] tests, written assignments or </w:t>
      </w:r>
      <w:r w:rsidR="00D95188">
        <w:t>self-evaluations</w:t>
      </w:r>
      <w:r>
        <w:t>, to capture progress</w:t>
      </w:r>
      <w:r w:rsidR="008E01CA">
        <w:t>.</w:t>
      </w:r>
      <w:r>
        <w:t xml:space="preserve">” </w:t>
      </w:r>
      <w:r w:rsidR="002D0E27" w:rsidRPr="007C3875">
        <w:rPr>
          <w:i/>
        </w:rPr>
        <w:t xml:space="preserve">E.g. </w:t>
      </w:r>
      <w:proofErr w:type="spellStart"/>
      <w:r w:rsidR="003C131C" w:rsidRPr="007C3875">
        <w:rPr>
          <w:i/>
        </w:rPr>
        <w:t>LGfL’s</w:t>
      </w:r>
      <w:proofErr w:type="spellEnd"/>
      <w:r w:rsidR="003C131C" w:rsidRPr="007C3875">
        <w:rPr>
          <w:i/>
        </w:rPr>
        <w:t xml:space="preserve"> </w:t>
      </w:r>
      <w:proofErr w:type="spellStart"/>
      <w:r w:rsidR="008E01CA" w:rsidRPr="007C3875">
        <w:rPr>
          <w:i/>
        </w:rPr>
        <w:t>S</w:t>
      </w:r>
      <w:r w:rsidRPr="007C3875">
        <w:rPr>
          <w:i/>
        </w:rPr>
        <w:t>afeSkills</w:t>
      </w:r>
      <w:proofErr w:type="spellEnd"/>
      <w:r w:rsidR="003C131C" w:rsidRPr="007C3875">
        <w:rPr>
          <w:i/>
        </w:rPr>
        <w:t xml:space="preserve"> </w:t>
      </w:r>
      <w:r w:rsidRPr="007C3875">
        <w:rPr>
          <w:i/>
        </w:rPr>
        <w:t>Online Safety Quiz and diagnostic teaching tool</w:t>
      </w:r>
      <w:r w:rsidR="008F54B3" w:rsidRPr="007C3875">
        <w:rPr>
          <w:i/>
        </w:rPr>
        <w:t xml:space="preserve"> </w:t>
      </w:r>
      <w:r w:rsidR="003C131C" w:rsidRPr="007C3875">
        <w:rPr>
          <w:i/>
        </w:rPr>
        <w:t xml:space="preserve">which </w:t>
      </w:r>
      <w:r w:rsidR="002351B4" w:rsidRPr="007C3875">
        <w:rPr>
          <w:i/>
        </w:rPr>
        <w:t>is linked to statements from UKCIS Education for a Connected World framework</w:t>
      </w:r>
      <w:r w:rsidR="003C131C" w:rsidRPr="007C3875">
        <w:rPr>
          <w:i/>
        </w:rPr>
        <w:t xml:space="preserve">, </w:t>
      </w:r>
      <w:r w:rsidR="00A0388C" w:rsidRPr="007C3875">
        <w:rPr>
          <w:i/>
        </w:rPr>
        <w:t>enabl</w:t>
      </w:r>
      <w:r w:rsidR="003C131C" w:rsidRPr="007C3875">
        <w:rPr>
          <w:i/>
        </w:rPr>
        <w:t>ing</w:t>
      </w:r>
      <w:r w:rsidR="00A0388C" w:rsidRPr="007C3875">
        <w:rPr>
          <w:i/>
        </w:rPr>
        <w:t xml:space="preserve"> </w:t>
      </w:r>
      <w:r w:rsidR="002F513F" w:rsidRPr="007C3875">
        <w:rPr>
          <w:i/>
        </w:rPr>
        <w:t>teachers to monitor progress throughout the year and drill down to school, class and pupil level to identify areas for development</w:t>
      </w:r>
      <w:r w:rsidR="00EE18F0" w:rsidRPr="007C3875">
        <w:rPr>
          <w:i/>
        </w:rPr>
        <w:t xml:space="preserve"> </w:t>
      </w:r>
      <w:r w:rsidRPr="007C3875">
        <w:rPr>
          <w:i/>
        </w:rPr>
        <w:t xml:space="preserve">at </w:t>
      </w:r>
      <w:hyperlink r:id="rId14" w:history="1">
        <w:r w:rsidRPr="002D0E27">
          <w:rPr>
            <w:rStyle w:val="Hyperlink"/>
            <w:b/>
            <w:bCs/>
          </w:rPr>
          <w:t>safeskillsinfo.lgfl.net</w:t>
        </w:r>
      </w:hyperlink>
      <w:r w:rsidR="00F67D33" w:rsidRPr="002D0E27">
        <w:t> </w:t>
      </w:r>
      <w:r w:rsidR="003C131C" w:rsidRPr="002D0E27">
        <w:t>]</w:t>
      </w:r>
    </w:p>
    <w:p w14:paraId="0E6E0F61" w14:textId="77777777" w:rsidR="00CF405A" w:rsidRDefault="00CF405A" w:rsidP="00832FBA">
      <w:pPr>
        <w:pBdr>
          <w:top w:val="nil"/>
          <w:left w:val="nil"/>
          <w:bottom w:val="nil"/>
          <w:right w:val="nil"/>
          <w:between w:val="nil"/>
        </w:pBdr>
        <w:spacing w:after="0"/>
      </w:pPr>
    </w:p>
    <w:p w14:paraId="04CDD5D3" w14:textId="30DA3C9F" w:rsidR="00832FBA" w:rsidRDefault="00C46DD7" w:rsidP="00702B22">
      <w:pPr>
        <w:pBdr>
          <w:top w:val="nil"/>
          <w:left w:val="nil"/>
          <w:bottom w:val="nil"/>
          <w:right w:val="nil"/>
          <w:between w:val="nil"/>
        </w:pBdr>
        <w:spacing w:after="0"/>
      </w:pPr>
      <w:r>
        <w:t xml:space="preserve">The teaching of online safety, features in these </w:t>
      </w:r>
      <w:r w:rsidR="000A2449">
        <w:t xml:space="preserve">particular </w:t>
      </w:r>
      <w:r>
        <w:t>areas of curriculum delivery:</w:t>
      </w:r>
    </w:p>
    <w:p w14:paraId="0000013F" w14:textId="6DB78746" w:rsidR="00477B6C" w:rsidRDefault="00AD1D87">
      <w:pPr>
        <w:numPr>
          <w:ilvl w:val="0"/>
          <w:numId w:val="3"/>
        </w:numPr>
        <w:pBdr>
          <w:top w:val="nil"/>
          <w:left w:val="nil"/>
          <w:bottom w:val="nil"/>
          <w:right w:val="nil"/>
          <w:between w:val="nil"/>
        </w:pBdr>
        <w:spacing w:after="0"/>
      </w:pPr>
      <w:r>
        <w:rPr>
          <w:color w:val="000000"/>
        </w:rPr>
        <w:t>Relationships education, relationships and sex education (RSE) and health (also known as RSHE or PSHE)</w:t>
      </w:r>
      <w:r w:rsidR="00694F2B">
        <w:rPr>
          <w:color w:val="000000"/>
        </w:rPr>
        <w:t xml:space="preserve"> </w:t>
      </w:r>
    </w:p>
    <w:p w14:paraId="00000140" w14:textId="0D54C62C" w:rsidR="00477B6C" w:rsidRPr="007C23A2" w:rsidRDefault="00AD1D87">
      <w:pPr>
        <w:numPr>
          <w:ilvl w:val="0"/>
          <w:numId w:val="3"/>
        </w:numPr>
        <w:pBdr>
          <w:top w:val="nil"/>
          <w:left w:val="nil"/>
          <w:bottom w:val="nil"/>
          <w:right w:val="nil"/>
          <w:between w:val="nil"/>
        </w:pBdr>
        <w:spacing w:after="0"/>
      </w:pPr>
      <w:r>
        <w:rPr>
          <w:color w:val="000000"/>
        </w:rPr>
        <w:t>Computing</w:t>
      </w:r>
    </w:p>
    <w:p w14:paraId="0F745514" w14:textId="03A05AAA" w:rsidR="007D76BA" w:rsidRPr="00FD56C5" w:rsidRDefault="00AD1D87">
      <w:pPr>
        <w:rPr>
          <w:b/>
        </w:rPr>
      </w:pPr>
      <w:r w:rsidRPr="00FD56C5">
        <w:rPr>
          <w:b/>
        </w:rPr>
        <w:t>However, as stated</w:t>
      </w:r>
      <w:r w:rsidR="00D5310F" w:rsidRPr="00FD56C5">
        <w:rPr>
          <w:b/>
        </w:rPr>
        <w:t xml:space="preserve"> previously</w:t>
      </w:r>
      <w:r w:rsidRPr="00FD56C5">
        <w:rPr>
          <w:b/>
        </w:rPr>
        <w:t xml:space="preserve">, it is the role of </w:t>
      </w:r>
      <w:r w:rsidR="008E58C4" w:rsidRPr="00FD56C5">
        <w:rPr>
          <w:b/>
        </w:rPr>
        <w:t>ALL</w:t>
      </w:r>
      <w:r w:rsidRPr="00FD56C5">
        <w:rPr>
          <w:b/>
        </w:rPr>
        <w:t xml:space="preserve"> staff to identify opportunities to thread online safety through all school activities, both outside the classroom and within the curriculum, supporting curriculum/stage/subject leads, and making the most of unexpected learning opportunities as they arise</w:t>
      </w:r>
      <w:r w:rsidR="008E58C4" w:rsidRPr="00FD56C5">
        <w:rPr>
          <w:b/>
        </w:rPr>
        <w:t>.</w:t>
      </w:r>
      <w:r w:rsidRPr="00FD56C5">
        <w:rPr>
          <w:b/>
        </w:rPr>
        <w:t xml:space="preserve"> </w:t>
      </w:r>
    </w:p>
    <w:p w14:paraId="00000144" w14:textId="4F9268E9" w:rsidR="00477B6C" w:rsidRDefault="00AD1D87">
      <w:r>
        <w:t xml:space="preserve">Whenever overseeing the use of technology (devices, the internet, </w:t>
      </w:r>
      <w:r w:rsidR="00A23A0D">
        <w:t>generative AI tools</w:t>
      </w:r>
      <w:r>
        <w:t>, etc</w:t>
      </w:r>
      <w:r w:rsidR="008E58C4">
        <w:t>.</w:t>
      </w:r>
      <w:r>
        <w:t xml:space="preserve">) in school or setting as homework tasks, </w:t>
      </w:r>
      <w:r w:rsidRPr="00FD56C5">
        <w:rPr>
          <w:b/>
        </w:rPr>
        <w:t xml:space="preserve">all staff should </w:t>
      </w:r>
      <w:r w:rsidR="008E58C4" w:rsidRPr="00FD56C5">
        <w:rPr>
          <w:b/>
        </w:rPr>
        <w:t>remind/</w:t>
      </w:r>
      <w:r w:rsidRPr="00FD56C5">
        <w:rPr>
          <w:b/>
        </w:rPr>
        <w:t xml:space="preserve">encourage sensible use, monitor what pupils/students are doing and consider potential </w:t>
      </w:r>
      <w:r w:rsidR="008E58C4" w:rsidRPr="00FD56C5">
        <w:rPr>
          <w:b/>
        </w:rPr>
        <w:t>risks</w:t>
      </w:r>
      <w:r w:rsidRPr="00FD56C5">
        <w:rPr>
          <w:b/>
        </w:rPr>
        <w:t xml:space="preserve"> and the age appropriateness of </w:t>
      </w:r>
      <w:r w:rsidR="008E58C4" w:rsidRPr="00FD56C5">
        <w:rPr>
          <w:b/>
        </w:rPr>
        <w:t>tasks</w:t>
      </w:r>
      <w:r w:rsidR="00812264" w:rsidRPr="00FD56C5">
        <w:rPr>
          <w:b/>
        </w:rPr>
        <w:t>.</w:t>
      </w:r>
      <w:r w:rsidR="00812264">
        <w:t xml:space="preserve"> </w:t>
      </w:r>
      <w:r w:rsidR="00947A71">
        <w:t xml:space="preserve">This includes </w:t>
      </w:r>
      <w:r>
        <w:t xml:space="preserve">supporting them with search skills, </w:t>
      </w:r>
      <w:r w:rsidR="009312EA">
        <w:t xml:space="preserve">reporting and accessing help, </w:t>
      </w:r>
      <w:r>
        <w:t xml:space="preserve">critical thinking (e.g. </w:t>
      </w:r>
      <w:r w:rsidR="00E234FD">
        <w:t xml:space="preserve">disinformation, misinformation and </w:t>
      </w:r>
      <w:r>
        <w:t xml:space="preserve">fake news), </w:t>
      </w:r>
      <w:r w:rsidR="00BB50AC">
        <w:t xml:space="preserve">access to </w:t>
      </w:r>
      <w:r>
        <w:t>age</w:t>
      </w:r>
      <w:r w:rsidR="009312EA">
        <w:t>-</w:t>
      </w:r>
      <w:r>
        <w:t xml:space="preserve">appropriate materials and signposting, and legal issues such as copyright and data law. </w:t>
      </w:r>
    </w:p>
    <w:p w14:paraId="3E0D4D04" w14:textId="46CBA709" w:rsidR="00C13AB4" w:rsidRDefault="002D0E27" w:rsidP="00C13AB4">
      <w:r>
        <w:t xml:space="preserve">At Haymerle School </w:t>
      </w:r>
      <w:r w:rsidR="00AD1D87">
        <w:t xml:space="preserve">we recognise that online safety and broader digital resilience must be thread throughout the curriculum and that is why we </w:t>
      </w:r>
      <w:r>
        <w:t xml:space="preserve">make reference to and adapt the </w:t>
      </w:r>
      <w:r w:rsidR="00AD1D87">
        <w:t xml:space="preserve">cross-curricular framework </w:t>
      </w:r>
      <w:r w:rsidR="00AD1D87" w:rsidRPr="007D2563">
        <w:t>‘Education for a Connected World – 2020 edition’ from UKCIS (the UK Council for Internet Safety).</w:t>
      </w:r>
      <w:r w:rsidR="00C13AB4">
        <w:t xml:space="preserve"> </w:t>
      </w:r>
    </w:p>
    <w:p w14:paraId="14EE1575" w14:textId="16F09A81" w:rsidR="00CE2D8E" w:rsidRDefault="002D0E27">
      <w:r>
        <w:t xml:space="preserve">Reviewing </w:t>
      </w:r>
      <w:r w:rsidR="006D36C6">
        <w:t xml:space="preserve">curriculum plans / schemes of work (including for SEND pupils) </w:t>
      </w:r>
      <w:r>
        <w:t xml:space="preserve">is </w:t>
      </w:r>
      <w:r w:rsidR="006D36C6">
        <w:t xml:space="preserve">an opportunity to follow this framework more closely in its key areas. </w:t>
      </w:r>
      <w:r w:rsidR="00CE2D8E" w:rsidRPr="007C3875">
        <w:t xml:space="preserve">This is done within the context of an </w:t>
      </w:r>
      <w:r w:rsidR="00CE2D8E" w:rsidRPr="007C3875">
        <w:rPr>
          <w:b/>
        </w:rPr>
        <w:t>annual online safety audit</w:t>
      </w:r>
      <w:r w:rsidR="000805CA" w:rsidRPr="007C3875">
        <w:rPr>
          <w:b/>
        </w:rPr>
        <w:t>,</w:t>
      </w:r>
      <w:r w:rsidR="000805CA" w:rsidRPr="007C3875">
        <w:t xml:space="preserve"> which is a collaborative effort led by</w:t>
      </w:r>
      <w:r w:rsidR="007C3875">
        <w:t xml:space="preserve"> DSL / SLT and </w:t>
      </w:r>
      <w:r w:rsidRPr="007C3875">
        <w:t>Lead governor</w:t>
      </w:r>
      <w:r w:rsidR="007C3875">
        <w:t>.</w:t>
      </w:r>
      <w:r w:rsidRPr="007C3875">
        <w:t xml:space="preserve"> </w:t>
      </w:r>
    </w:p>
    <w:p w14:paraId="3036938A" w14:textId="3AC55217" w:rsidR="00D2187A" w:rsidRPr="00FD56C5" w:rsidRDefault="00812264">
      <w:r>
        <w:lastRenderedPageBreak/>
        <w:t xml:space="preserve">We </w:t>
      </w:r>
      <w:r w:rsidR="004C4991">
        <w:t xml:space="preserve">communicate </w:t>
      </w:r>
      <w:r w:rsidR="006D36C6">
        <w:t>with</w:t>
      </w:r>
      <w:r w:rsidR="004C4991">
        <w:t xml:space="preserve"> parents and carers </w:t>
      </w:r>
      <w:r w:rsidR="00283ECD">
        <w:t xml:space="preserve">about </w:t>
      </w:r>
      <w:r w:rsidR="004C4991">
        <w:t>how we support pupils with their online safety learning</w:t>
      </w:r>
      <w:r w:rsidR="005A4F34">
        <w:t>, including what their children are being asked to do online and the sites they will be asked to access</w:t>
      </w:r>
      <w:r w:rsidR="004C4991">
        <w:t xml:space="preserve"> by</w:t>
      </w:r>
      <w:r w:rsidR="004C4991" w:rsidRPr="00D17619">
        <w:rPr>
          <w:highlight w:val="yellow"/>
        </w:rPr>
        <w:t xml:space="preserve"> </w:t>
      </w:r>
      <w:r w:rsidR="004C4991" w:rsidRPr="00462325">
        <w:t xml:space="preserve">e.g. </w:t>
      </w:r>
      <w:r w:rsidR="007C3875" w:rsidRPr="00462325">
        <w:t>AUP pupils and parents</w:t>
      </w:r>
      <w:r w:rsidR="00D17619" w:rsidRPr="00462325">
        <w:t>, in newsletters,</w:t>
      </w:r>
      <w:r w:rsidR="007C3875" w:rsidRPr="00462325">
        <w:t xml:space="preserve"> curriculum activities</w:t>
      </w:r>
      <w:r w:rsidR="00D17619" w:rsidRPr="00462325">
        <w:t xml:space="preserve"> </w:t>
      </w:r>
      <w:r w:rsidR="002D0E27" w:rsidRPr="00462325">
        <w:t>and parent training</w:t>
      </w:r>
    </w:p>
    <w:p w14:paraId="00000149" w14:textId="3A5028B6" w:rsidR="00477B6C" w:rsidRDefault="00AD1D87">
      <w:pPr>
        <w:pStyle w:val="Heading1"/>
        <w:rPr>
          <w:sz w:val="24"/>
        </w:rPr>
      </w:pPr>
      <w:bookmarkStart w:id="14" w:name="_Toc189483226"/>
      <w:r>
        <w:t xml:space="preserve">Handling </w:t>
      </w:r>
      <w:r w:rsidR="00782050">
        <w:t>safeguarding</w:t>
      </w:r>
      <w:r>
        <w:t xml:space="preserve"> concerns and incidents</w:t>
      </w:r>
      <w:bookmarkEnd w:id="14"/>
      <w:r>
        <w:rPr>
          <w:color w:val="FF0000"/>
          <w:sz w:val="36"/>
          <w:szCs w:val="36"/>
        </w:rPr>
        <w:t xml:space="preserve"> </w:t>
      </w:r>
    </w:p>
    <w:p w14:paraId="0000014B" w14:textId="7DFB380B" w:rsidR="00477B6C" w:rsidRDefault="00AD1D87">
      <w:r>
        <w:t xml:space="preserve">It is vital that all staff recognise that </w:t>
      </w:r>
      <w:r w:rsidR="003E203B">
        <w:t>online safety</w:t>
      </w:r>
      <w:r>
        <w:t xml:space="preserve"> is a part of safeguarding </w:t>
      </w:r>
      <w:r w:rsidR="00D2187A">
        <w:t xml:space="preserve">and so </w:t>
      </w:r>
      <w:r w:rsidR="00D2187A" w:rsidRPr="00462325">
        <w:rPr>
          <w:b/>
        </w:rPr>
        <w:t>concerns</w:t>
      </w:r>
      <w:r w:rsidRPr="00462325">
        <w:rPr>
          <w:b/>
        </w:rPr>
        <w:t xml:space="preserve"> must be handled in the same way as any other safeguarding concern</w:t>
      </w:r>
      <w:r w:rsidR="0097484E" w:rsidRPr="00462325">
        <w:t>.</w:t>
      </w:r>
      <w:r w:rsidR="0097484E">
        <w:t xml:space="preserve"> S</w:t>
      </w:r>
      <w:r>
        <w:t xml:space="preserve">afeguarding is often referred to as a jigsaw puzzle, so all stakeholders should </w:t>
      </w:r>
      <w:r w:rsidR="0097484E">
        <w:t>speak</w:t>
      </w:r>
      <w:r>
        <w:t xml:space="preserve"> to the safeguarding lead </w:t>
      </w:r>
      <w:r w:rsidR="00F65B03">
        <w:t xml:space="preserve">with any concerns (no matter how small these seem) </w:t>
      </w:r>
      <w:r>
        <w:t>to contribute to the overall picture or highlight what might not yet be a problem.</w:t>
      </w:r>
    </w:p>
    <w:p w14:paraId="0000014C" w14:textId="61A2D7A3" w:rsidR="00477B6C" w:rsidRDefault="00AD1D87">
      <w:r>
        <w:t>Support staff will often have a unique insight and opportunity to find out about issues first in the playground, corridors, toilets and other communal areas outside the classroom</w:t>
      </w:r>
      <w:r w:rsidR="004C4E40">
        <w:t>.</w:t>
      </w:r>
    </w:p>
    <w:p w14:paraId="0000014D" w14:textId="5E69F560" w:rsidR="00477B6C" w:rsidRDefault="00AD1D87">
      <w:r>
        <w:t xml:space="preserve">School procedures for dealing with </w:t>
      </w:r>
      <w:r w:rsidR="003E203B">
        <w:t>online safety</w:t>
      </w:r>
      <w:r>
        <w:t xml:space="preserve"> will be mostly detailed in the following policies </w:t>
      </w:r>
    </w:p>
    <w:p w14:paraId="0000014F" w14:textId="296122AC" w:rsidR="00477B6C" w:rsidRPr="00FD56C5" w:rsidRDefault="00AD1D87">
      <w:pPr>
        <w:numPr>
          <w:ilvl w:val="0"/>
          <w:numId w:val="3"/>
        </w:numPr>
        <w:pBdr>
          <w:top w:val="nil"/>
          <w:left w:val="nil"/>
          <w:bottom w:val="nil"/>
          <w:right w:val="nil"/>
          <w:between w:val="nil"/>
        </w:pBdr>
        <w:spacing w:after="0"/>
      </w:pPr>
      <w:r>
        <w:rPr>
          <w:color w:val="000000"/>
        </w:rPr>
        <w:t>Safeguarding and Child Protection Policy</w:t>
      </w:r>
    </w:p>
    <w:p w14:paraId="0E7BE187" w14:textId="6A358B05" w:rsidR="00FD56C5" w:rsidRDefault="00FD56C5">
      <w:pPr>
        <w:numPr>
          <w:ilvl w:val="0"/>
          <w:numId w:val="3"/>
        </w:numPr>
        <w:pBdr>
          <w:top w:val="nil"/>
          <w:left w:val="nil"/>
          <w:bottom w:val="nil"/>
          <w:right w:val="nil"/>
          <w:between w:val="nil"/>
        </w:pBdr>
        <w:spacing w:after="0"/>
      </w:pPr>
      <w:r>
        <w:rPr>
          <w:color w:val="000000"/>
        </w:rPr>
        <w:t>Code of Conduct</w:t>
      </w:r>
    </w:p>
    <w:p w14:paraId="00000150" w14:textId="50B1B423" w:rsidR="00477B6C" w:rsidRDefault="00AD1D87">
      <w:pPr>
        <w:numPr>
          <w:ilvl w:val="0"/>
          <w:numId w:val="3"/>
        </w:numPr>
        <w:pBdr>
          <w:top w:val="nil"/>
          <w:left w:val="nil"/>
          <w:bottom w:val="nil"/>
          <w:right w:val="nil"/>
          <w:between w:val="nil"/>
        </w:pBdr>
        <w:spacing w:after="0"/>
      </w:pPr>
      <w:r>
        <w:rPr>
          <w:color w:val="000000"/>
        </w:rPr>
        <w:t xml:space="preserve">Sexual Harassment </w:t>
      </w:r>
    </w:p>
    <w:p w14:paraId="00000151" w14:textId="77777777" w:rsidR="00477B6C" w:rsidRDefault="00AD1D87">
      <w:pPr>
        <w:numPr>
          <w:ilvl w:val="0"/>
          <w:numId w:val="3"/>
        </w:numPr>
        <w:pBdr>
          <w:top w:val="nil"/>
          <w:left w:val="nil"/>
          <w:bottom w:val="nil"/>
          <w:right w:val="nil"/>
          <w:between w:val="nil"/>
        </w:pBdr>
        <w:spacing w:after="0"/>
      </w:pPr>
      <w:r>
        <w:rPr>
          <w:color w:val="000000"/>
        </w:rPr>
        <w:t>Anti-Bullying Policy</w:t>
      </w:r>
    </w:p>
    <w:p w14:paraId="00000152" w14:textId="77777777" w:rsidR="00477B6C" w:rsidRDefault="00AD1D87">
      <w:pPr>
        <w:numPr>
          <w:ilvl w:val="0"/>
          <w:numId w:val="3"/>
        </w:numPr>
        <w:pBdr>
          <w:top w:val="nil"/>
          <w:left w:val="nil"/>
          <w:bottom w:val="nil"/>
          <w:right w:val="nil"/>
          <w:between w:val="nil"/>
        </w:pBdr>
        <w:spacing w:after="0"/>
      </w:pPr>
      <w:r>
        <w:rPr>
          <w:color w:val="000000"/>
        </w:rPr>
        <w:t>Behaviour Policy (including school sanctions)</w:t>
      </w:r>
    </w:p>
    <w:p w14:paraId="00000153" w14:textId="77777777" w:rsidR="00477B6C" w:rsidRDefault="00AD1D87">
      <w:pPr>
        <w:numPr>
          <w:ilvl w:val="0"/>
          <w:numId w:val="3"/>
        </w:numPr>
        <w:pBdr>
          <w:top w:val="nil"/>
          <w:left w:val="nil"/>
          <w:bottom w:val="nil"/>
          <w:right w:val="nil"/>
          <w:between w:val="nil"/>
        </w:pBdr>
        <w:spacing w:after="0"/>
      </w:pPr>
      <w:r>
        <w:rPr>
          <w:color w:val="000000"/>
        </w:rPr>
        <w:t>Acceptable Use Policies</w:t>
      </w:r>
    </w:p>
    <w:p w14:paraId="00000154" w14:textId="66AC67C7" w:rsidR="00477B6C" w:rsidRDefault="00AD1D87">
      <w:pPr>
        <w:numPr>
          <w:ilvl w:val="0"/>
          <w:numId w:val="3"/>
        </w:numPr>
        <w:pBdr>
          <w:top w:val="nil"/>
          <w:left w:val="nil"/>
          <w:bottom w:val="nil"/>
          <w:right w:val="nil"/>
          <w:between w:val="nil"/>
        </w:pBdr>
        <w:spacing w:after="0"/>
      </w:pPr>
      <w:r>
        <w:rPr>
          <w:color w:val="000000"/>
        </w:rPr>
        <w:t xml:space="preserve">Prevent Risk Assessment </w:t>
      </w:r>
    </w:p>
    <w:p w14:paraId="18F76DB4" w14:textId="78B9AC72" w:rsidR="00F72A5D" w:rsidRDefault="00AD1D87" w:rsidP="00F72A5D">
      <w:pPr>
        <w:numPr>
          <w:ilvl w:val="0"/>
          <w:numId w:val="3"/>
        </w:numPr>
        <w:pBdr>
          <w:top w:val="nil"/>
          <w:left w:val="nil"/>
          <w:bottom w:val="nil"/>
          <w:right w:val="nil"/>
          <w:between w:val="nil"/>
        </w:pBdr>
        <w:spacing w:after="0"/>
        <w:rPr>
          <w:color w:val="000000"/>
        </w:rPr>
      </w:pPr>
      <w:r>
        <w:rPr>
          <w:color w:val="000000"/>
        </w:rPr>
        <w:t>Data Protection Policy, agreements and other documentation (e.g. privacy statement and consent forms for data sharing, image use etc</w:t>
      </w:r>
      <w:r w:rsidR="007D2563">
        <w:rPr>
          <w:color w:val="000000"/>
        </w:rPr>
        <w:t>.</w:t>
      </w:r>
      <w:r>
        <w:rPr>
          <w:color w:val="000000"/>
        </w:rPr>
        <w:t>)</w:t>
      </w:r>
    </w:p>
    <w:p w14:paraId="52ADC631" w14:textId="77777777" w:rsidR="00FD56C5" w:rsidRPr="00FD56C5" w:rsidRDefault="00FD56C5" w:rsidP="00FD56C5">
      <w:pPr>
        <w:pBdr>
          <w:top w:val="nil"/>
          <w:left w:val="nil"/>
          <w:bottom w:val="nil"/>
          <w:right w:val="nil"/>
          <w:between w:val="nil"/>
        </w:pBdr>
        <w:spacing w:after="0"/>
        <w:ind w:left="720"/>
        <w:rPr>
          <w:color w:val="000000"/>
        </w:rPr>
      </w:pPr>
    </w:p>
    <w:p w14:paraId="3EAEC508" w14:textId="77777777" w:rsidR="00FD56C5" w:rsidRDefault="00AD1D87">
      <w:r>
        <w:t xml:space="preserve">This school commits to take all reasonable precautions to </w:t>
      </w:r>
      <w:r w:rsidR="00EA3F31">
        <w:t xml:space="preserve">safeguard pupils </w:t>
      </w:r>
      <w:r w:rsidR="001425C5">
        <w:t>online but</w:t>
      </w:r>
      <w:r>
        <w:t xml:space="preserve"> recognises that incidents will occur both inside school and outside school (and that those from outside school will continue to impact pupils when they come into school or during extended periods away from school</w:t>
      </w:r>
      <w:r w:rsidR="00D060C6">
        <w:t>)</w:t>
      </w:r>
      <w:r>
        <w:t xml:space="preserve">. </w:t>
      </w:r>
    </w:p>
    <w:p w14:paraId="00000156" w14:textId="1CB09E1F" w:rsidR="00477B6C" w:rsidRPr="007C3875" w:rsidRDefault="00AD1D87">
      <w:pPr>
        <w:rPr>
          <w:b/>
        </w:rPr>
      </w:pPr>
      <w:r w:rsidRPr="007C3875">
        <w:rPr>
          <w:b/>
        </w:rPr>
        <w:t>All members of the school are encouraged to report issues swiftly to allow us to deal with them quickly and sensitively through the school’s escalation processes.</w:t>
      </w:r>
    </w:p>
    <w:p w14:paraId="50C2995D" w14:textId="77777777" w:rsidR="007C3875" w:rsidRDefault="00AD1D87">
      <w:r>
        <w:t xml:space="preserve">Any suspected online risk or infringement should be reported to the designated safeguarding lead </w:t>
      </w:r>
      <w:r w:rsidR="00347885">
        <w:t xml:space="preserve">as soon as possible </w:t>
      </w:r>
      <w:r>
        <w:t>on the same day.</w:t>
      </w:r>
      <w:r w:rsidR="00D6228D">
        <w:t xml:space="preserve"> </w:t>
      </w:r>
    </w:p>
    <w:p w14:paraId="00000157" w14:textId="13C6E818" w:rsidR="00477B6C" w:rsidRDefault="00D6228D">
      <w:r>
        <w:t>The reporting member of staff will ensure that a record is made of the concern on</w:t>
      </w:r>
      <w:r w:rsidRPr="00FD56C5">
        <w:rPr>
          <w:b/>
        </w:rPr>
        <w:t xml:space="preserve"> </w:t>
      </w:r>
      <w:r w:rsidR="002D0E27" w:rsidRPr="007C3875">
        <w:rPr>
          <w:b/>
        </w:rPr>
        <w:t>Safeguard My School</w:t>
      </w:r>
      <w:r w:rsidR="002D0E27">
        <w:t xml:space="preserve"> </w:t>
      </w:r>
      <w:r>
        <w:t>this includes any concerns raised by the filtering and monitoring systems (see section further on in this policy for more information).</w:t>
      </w:r>
    </w:p>
    <w:p w14:paraId="00000158" w14:textId="05CCE369" w:rsidR="00477B6C" w:rsidRDefault="00AD1D87">
      <w:r>
        <w:t>Any concern/allegation about staff misuse is always</w:t>
      </w:r>
      <w:r w:rsidR="00B402F9">
        <w:t xml:space="preserve"> (similar to any safeguarding concern)</w:t>
      </w:r>
      <w:r>
        <w:t xml:space="preserve"> referred directly to the Headteacher, unless the concern is about the Headteacher in which case the complaint is referred to the Chair of Governors and the LADO (Local Authority’s Designated Officer). Staff may also use th</w:t>
      </w:r>
      <w:r w:rsidR="002D0E27">
        <w:t>e NSPCC Whistleblowing Helpline.</w:t>
      </w:r>
    </w:p>
    <w:p w14:paraId="56AF40B0" w14:textId="77777777" w:rsidR="007C3875" w:rsidRDefault="00AD1D87">
      <w:r>
        <w:lastRenderedPageBreak/>
        <w:t xml:space="preserve">The school will actively seek support from other agencies as needed (i.e. the local authority, </w:t>
      </w:r>
      <w:proofErr w:type="spellStart"/>
      <w:r>
        <w:t>LGfL</w:t>
      </w:r>
      <w:proofErr w:type="spellEnd"/>
      <w:r>
        <w:t>, UK Safer Internet Centre’s Professionals’ Online Safety Helpline (POSH), NCA CEOP, Prevent Officer, Police, IWF</w:t>
      </w:r>
      <w:r w:rsidR="00170418">
        <w:t xml:space="preserve"> and </w:t>
      </w:r>
      <w:r w:rsidR="00E94279">
        <w:t>Harmful S</w:t>
      </w:r>
      <w:r w:rsidR="00170418">
        <w:t>exual</w:t>
      </w:r>
      <w:r w:rsidR="00E94279">
        <w:t xml:space="preserve"> Behaviour Support Service</w:t>
      </w:r>
      <w:r>
        <w:t xml:space="preserve">). </w:t>
      </w:r>
    </w:p>
    <w:p w14:paraId="364D8779" w14:textId="4972DDAE" w:rsidR="00136B83" w:rsidRPr="007C3875" w:rsidRDefault="00864FC3">
      <w:pPr>
        <w:rPr>
          <w:i/>
        </w:rPr>
      </w:pPr>
      <w:r>
        <w:t>T</w:t>
      </w:r>
      <w:r w:rsidR="00052E8A">
        <w:t xml:space="preserve">he </w:t>
      </w:r>
      <w:r>
        <w:t xml:space="preserve">DfE guidance </w:t>
      </w:r>
      <w:hyperlink r:id="rId15" w:history="1">
        <w:r w:rsidR="00052E8A" w:rsidRPr="0022284A">
          <w:rPr>
            <w:rStyle w:val="Hyperlink"/>
          </w:rPr>
          <w:t>Behaviour in Schools</w:t>
        </w:r>
        <w:r w:rsidR="00C33F27" w:rsidRPr="0022284A">
          <w:rPr>
            <w:rStyle w:val="Hyperlink"/>
          </w:rPr>
          <w:t>, advice for headteachers and school staff</w:t>
        </w:r>
      </w:hyperlink>
      <w:r w:rsidR="00C33F27">
        <w:t xml:space="preserve"> </w:t>
      </w:r>
      <w:r w:rsidR="000A56A0">
        <w:t xml:space="preserve">September </w:t>
      </w:r>
      <w:r w:rsidR="00C33F27">
        <w:t>202</w:t>
      </w:r>
      <w:r w:rsidR="006460AA">
        <w:t>4</w:t>
      </w:r>
      <w:r w:rsidR="00C33F27">
        <w:t xml:space="preserve"> provides </w:t>
      </w:r>
      <w:r w:rsidR="00AF3CC4">
        <w:t>advice and related legal duties</w:t>
      </w:r>
      <w:r w:rsidR="003C0BB7">
        <w:t xml:space="preserve"> including support for pupils and powers </w:t>
      </w:r>
      <w:r w:rsidR="00405273">
        <w:t>of</w:t>
      </w:r>
      <w:r w:rsidR="003C0BB7">
        <w:t xml:space="preserve"> staff when </w:t>
      </w:r>
      <w:r w:rsidR="00405273">
        <w:t xml:space="preserve">responding </w:t>
      </w:r>
      <w:r w:rsidR="002940AC">
        <w:t xml:space="preserve">to incidents </w:t>
      </w:r>
      <w:r w:rsidR="00405273">
        <w:t xml:space="preserve">– </w:t>
      </w:r>
      <w:r w:rsidR="00405273" w:rsidRPr="007C3875">
        <w:rPr>
          <w:i/>
        </w:rPr>
        <w:t xml:space="preserve">see </w:t>
      </w:r>
      <w:r w:rsidR="00694DB4" w:rsidRPr="007C3875">
        <w:rPr>
          <w:i/>
        </w:rPr>
        <w:t>pages 3</w:t>
      </w:r>
      <w:r w:rsidR="00A865E6" w:rsidRPr="007C3875">
        <w:rPr>
          <w:i/>
        </w:rPr>
        <w:t>1</w:t>
      </w:r>
      <w:r w:rsidR="00694DB4" w:rsidRPr="007C3875">
        <w:rPr>
          <w:i/>
        </w:rPr>
        <w:t>-3</w:t>
      </w:r>
      <w:r w:rsidR="00A865E6" w:rsidRPr="007C3875">
        <w:rPr>
          <w:i/>
        </w:rPr>
        <w:t>3</w:t>
      </w:r>
      <w:r w:rsidR="00694DB4" w:rsidRPr="007C3875">
        <w:rPr>
          <w:i/>
        </w:rPr>
        <w:t xml:space="preserve"> for guidance </w:t>
      </w:r>
      <w:r w:rsidR="00713B83" w:rsidRPr="007C3875">
        <w:rPr>
          <w:i/>
        </w:rPr>
        <w:t xml:space="preserve">on child on child sexual violence and harassment, </w:t>
      </w:r>
      <w:r w:rsidR="00697C72" w:rsidRPr="007C3875">
        <w:rPr>
          <w:i/>
        </w:rPr>
        <w:t>behaviour</w:t>
      </w:r>
      <w:r w:rsidR="0022284A" w:rsidRPr="007C3875">
        <w:rPr>
          <w:i/>
        </w:rPr>
        <w:t xml:space="preserve"> incidents online and mobile phones</w:t>
      </w:r>
      <w:r w:rsidR="00F223C4" w:rsidRPr="007C3875">
        <w:rPr>
          <w:i/>
        </w:rPr>
        <w:t>.</w:t>
      </w:r>
    </w:p>
    <w:p w14:paraId="00000159" w14:textId="5328A7F3" w:rsidR="00477B6C" w:rsidRDefault="00AD1D87">
      <w:r>
        <w:t xml:space="preserve">We will inform parents/carers of </w:t>
      </w:r>
      <w:r w:rsidR="002E715B">
        <w:t>online safety</w:t>
      </w:r>
      <w:r>
        <w:t xml:space="preserve"> incidents involving their children, and the Police where staff or pupils engage in or are subject to behaviour which we consider is particularly </w:t>
      </w:r>
      <w:r w:rsidR="00E24F7D">
        <w:t xml:space="preserve">concerning </w:t>
      </w:r>
      <w:r>
        <w:t>or breaks the law.</w:t>
      </w:r>
    </w:p>
    <w:p w14:paraId="7931E2E3" w14:textId="7096048E" w:rsidR="003234DB" w:rsidRDefault="003234DB">
      <w:r w:rsidRPr="003234DB">
        <w:t xml:space="preserve">The school should ensure all </w:t>
      </w:r>
      <w:r>
        <w:t xml:space="preserve">online safety </w:t>
      </w:r>
      <w:r w:rsidRPr="003234DB">
        <w:t>reporting procedures are sustainable for any unforeseen periods of closure</w:t>
      </w:r>
      <w:r>
        <w:t>.</w:t>
      </w:r>
    </w:p>
    <w:p w14:paraId="281D86E6" w14:textId="11A8242A" w:rsidR="0026420A" w:rsidRDefault="0026420A">
      <w:r>
        <w:t xml:space="preserve">For more information on reporting channels for online safety concerns, please visit </w:t>
      </w:r>
      <w:hyperlink r:id="rId16" w:history="1">
        <w:r w:rsidRPr="0026420A">
          <w:rPr>
            <w:rStyle w:val="Hyperlink"/>
          </w:rPr>
          <w:t>reporting.lgfl.net</w:t>
        </w:r>
      </w:hyperlink>
      <w:r>
        <w:t>.</w:t>
      </w:r>
    </w:p>
    <w:p w14:paraId="121CC1CA" w14:textId="25E08316" w:rsidR="00194F9C" w:rsidRDefault="00347885">
      <w:r>
        <w:t xml:space="preserve">The following sub-sections </w:t>
      </w:r>
      <w:r w:rsidR="00EB2D27">
        <w:t>provide detail on managing particular types of concern.</w:t>
      </w:r>
    </w:p>
    <w:p w14:paraId="0000015F" w14:textId="2BE933ED" w:rsidR="00477B6C" w:rsidRDefault="00FD6A2A">
      <w:pPr>
        <w:pStyle w:val="Heading2"/>
      </w:pPr>
      <w:bookmarkStart w:id="15" w:name="_Toc189483227"/>
      <w:r>
        <w:t xml:space="preserve">Nudes </w:t>
      </w:r>
      <w:r w:rsidR="00AD1D87">
        <w:t>– sharing nudes and semi-nudes</w:t>
      </w:r>
      <w:bookmarkEnd w:id="15"/>
    </w:p>
    <w:p w14:paraId="00000160" w14:textId="53D37232" w:rsidR="00477B6C" w:rsidRDefault="00AD1D87">
      <w:r>
        <w:t xml:space="preserve">All schools (regardless of phase) should refer to the UK Council for Internet Safety (UKCIS) guidance on sexting - now referred to as </w:t>
      </w:r>
      <w:hyperlink r:id="rId17">
        <w:r>
          <w:rPr>
            <w:color w:val="0000FF"/>
            <w:u w:val="single"/>
          </w:rPr>
          <w:t>Sharing nudes and semi-nudes: advice for education settings</w:t>
        </w:r>
      </w:hyperlink>
      <w:r w:rsidR="00571488">
        <w:t>.</w:t>
      </w:r>
    </w:p>
    <w:p w14:paraId="00000161" w14:textId="335BEE29" w:rsidR="00477B6C" w:rsidRDefault="00AD1D87">
      <w:r>
        <w:t xml:space="preserve">There is a one-page overview called </w:t>
      </w:r>
      <w:hyperlink r:id="rId18">
        <w:r>
          <w:rPr>
            <w:color w:val="0000FF"/>
            <w:u w:val="single"/>
          </w:rPr>
          <w:t xml:space="preserve">Sharing nudes and semi-nudes: how to respond to an incident </w:t>
        </w:r>
      </w:hyperlink>
      <w:r>
        <w:t xml:space="preserve">for all staff (not just classroom-based staff) to read, in recognition of the fact that it is mostly someone other than the designated safeguarding lead (DSL) or online safety lead to first become aware of an incident, and it is vital that the correct steps are taken. </w:t>
      </w:r>
      <w:r w:rsidRPr="00E57B64">
        <w:rPr>
          <w:b/>
          <w:bCs/>
        </w:rPr>
        <w:t>Staff other than the DSL must not attempt to view, share or delete the image or ask anyone else to do so, but to go straight to the DSL</w:t>
      </w:r>
      <w:r>
        <w:t>.</w:t>
      </w:r>
    </w:p>
    <w:p w14:paraId="54FE4C12" w14:textId="2C6797E4" w:rsidR="00E57B64" w:rsidRDefault="005E696D">
      <w:r>
        <w:t>I</w:t>
      </w:r>
      <w:r w:rsidR="00E57B64">
        <w:t>t is important that everyone understands that whilst the sharing of nudes</w:t>
      </w:r>
      <w:r w:rsidR="00571488">
        <w:t xml:space="preserve"> involving children</w:t>
      </w:r>
      <w:r w:rsidR="00E57B64">
        <w:t xml:space="preserve"> is illegal, students </w:t>
      </w:r>
      <w:r>
        <w:t>should be encouraged and supported to</w:t>
      </w:r>
      <w:r w:rsidR="00E57B64">
        <w:t xml:space="preserve"> talk to members of staff if they have made a mistake or had a problem in this area.</w:t>
      </w:r>
      <w:r w:rsidR="00571488">
        <w:t xml:space="preserve"> The UKCIS guidance seeks to avoid unnecessary criminalisation of children. </w:t>
      </w:r>
    </w:p>
    <w:p w14:paraId="00000162" w14:textId="296450C6" w:rsidR="00477B6C" w:rsidRDefault="00AD1D87">
      <w:r>
        <w:t xml:space="preserve">The school DSL will use the full guidance document, </w:t>
      </w:r>
      <w:hyperlink r:id="rId19">
        <w:r>
          <w:rPr>
            <w:color w:val="0000FF"/>
            <w:u w:val="single"/>
          </w:rPr>
          <w:t>Sharing nudes and semi-nudes – advice for educational settings</w:t>
        </w:r>
      </w:hyperlink>
      <w:r>
        <w:t xml:space="preserve"> to decide next steps and whether other agencies need to be involved</w:t>
      </w:r>
      <w:r w:rsidR="00E57B64">
        <w:t xml:space="preserve"> (see flow chart below from the UKCIS guidance)</w:t>
      </w:r>
      <w:r w:rsidR="00AA74F1">
        <w:t xml:space="preserve"> and next steps regarding liaising with parents and supporting pupils.</w:t>
      </w:r>
    </w:p>
    <w:p w14:paraId="00000163" w14:textId="0E438CD1" w:rsidR="00477B6C" w:rsidRDefault="00AD1D87">
      <w:pPr>
        <w:jc w:val="center"/>
      </w:pPr>
      <w:r>
        <w:rPr>
          <w:noProof/>
        </w:rPr>
        <w:lastRenderedPageBreak/>
        <w:drawing>
          <wp:inline distT="0" distB="0" distL="0" distR="0" wp14:anchorId="52B0F9AC" wp14:editId="7426C20B">
            <wp:extent cx="3738253" cy="3184541"/>
            <wp:effectExtent l="38100" t="38100" r="33655" b="34925"/>
            <wp:docPr id="1571" name="Picture 157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760448" cy="3203448"/>
                    </a:xfrm>
                    <a:prstGeom prst="rect">
                      <a:avLst/>
                    </a:prstGeom>
                    <a:ln w="38100">
                      <a:solidFill>
                        <a:schemeClr val="tx1"/>
                      </a:solidFill>
                    </a:ln>
                  </pic:spPr>
                </pic:pic>
              </a:graphicData>
            </a:graphic>
          </wp:inline>
        </w:drawing>
      </w:r>
    </w:p>
    <w:p w14:paraId="0000016A" w14:textId="77777777" w:rsidR="00477B6C" w:rsidRDefault="00477B6C">
      <w:pPr>
        <w:spacing w:after="0"/>
        <w:ind w:left="720"/>
        <w:rPr>
          <w:sz w:val="22"/>
          <w:szCs w:val="22"/>
        </w:rPr>
      </w:pPr>
    </w:p>
    <w:p w14:paraId="662BE341" w14:textId="35A3EC47" w:rsidR="00C83359" w:rsidRDefault="00C83359">
      <w:r w:rsidRPr="00EE2117">
        <w:t xml:space="preserve">The following </w:t>
      </w:r>
      <w:proofErr w:type="spellStart"/>
      <w:r w:rsidR="00E57B64" w:rsidRPr="00EE2117">
        <w:t>LGfL</w:t>
      </w:r>
      <w:proofErr w:type="spellEnd"/>
      <w:r w:rsidR="00E57B64" w:rsidRPr="00EE2117">
        <w:t xml:space="preserve"> </w:t>
      </w:r>
      <w:r w:rsidRPr="00EE2117">
        <w:t xml:space="preserve">document </w:t>
      </w:r>
      <w:r w:rsidR="00441998" w:rsidRPr="00EE2117">
        <w:t xml:space="preserve">(available at </w:t>
      </w:r>
      <w:hyperlink r:id="rId21" w:history="1">
        <w:r w:rsidR="00441998" w:rsidRPr="00EE2117">
          <w:rPr>
            <w:rStyle w:val="Hyperlink"/>
          </w:rPr>
          <w:t>nudes.lgfl.net</w:t>
        </w:r>
      </w:hyperlink>
      <w:r w:rsidR="00441998" w:rsidRPr="00EE2117">
        <w:t xml:space="preserve">) </w:t>
      </w:r>
      <w:r w:rsidRPr="00EE2117">
        <w:t xml:space="preserve">may </w:t>
      </w:r>
      <w:r w:rsidR="00F65B03" w:rsidRPr="00EE2117">
        <w:t xml:space="preserve">also </w:t>
      </w:r>
      <w:r w:rsidRPr="00EE2117">
        <w:t xml:space="preserve">be helpful for DSLs in making their decision about whether to </w:t>
      </w:r>
      <w:r w:rsidR="00441998" w:rsidRPr="00EE2117">
        <w:t>refer a concern about sharing of nudes</w:t>
      </w:r>
      <w:r w:rsidRPr="00EE2117">
        <w:t>:</w:t>
      </w:r>
    </w:p>
    <w:p w14:paraId="5DC6151B" w14:textId="3F6B84B7" w:rsidR="00441998" w:rsidRDefault="00C83359" w:rsidP="00441998">
      <w:pPr>
        <w:jc w:val="center"/>
      </w:pPr>
      <w:r w:rsidRPr="00FD6A2A">
        <w:rPr>
          <w:noProof/>
        </w:rPr>
        <w:drawing>
          <wp:inline distT="0" distB="0" distL="0" distR="0" wp14:anchorId="4DCE3001" wp14:editId="0DF97EC3">
            <wp:extent cx="2712913" cy="3667125"/>
            <wp:effectExtent l="152400" t="152400" r="354330" b="352425"/>
            <wp:docPr id="906677686" name="Picture 1" descr="A black and white poster with white text&#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77686" name="Picture 1" descr="A black and white poster with white text&#10;&#10;Description automatically generated">
                      <a:hlinkClick r:id="rId21"/>
                    </pic:cNvPr>
                    <pic:cNvPicPr/>
                  </pic:nvPicPr>
                  <pic:blipFill rotWithShape="1">
                    <a:blip r:embed="rId22"/>
                    <a:srcRect l="892"/>
                    <a:stretch/>
                  </pic:blipFill>
                  <pic:spPr bwMode="auto">
                    <a:xfrm>
                      <a:off x="0" y="0"/>
                      <a:ext cx="2723108" cy="368090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BFCA214" w14:textId="66090274" w:rsidR="00FD6A2A" w:rsidRDefault="00FD6A2A"/>
    <w:p w14:paraId="0000016D" w14:textId="5CBAD74B" w:rsidR="00477B6C" w:rsidRPr="007900B5" w:rsidRDefault="003B0A6D">
      <w:pPr>
        <w:pStyle w:val="Heading2"/>
      </w:pPr>
      <w:bookmarkStart w:id="16" w:name="_Toc189483228"/>
      <w:r w:rsidRPr="007900B5">
        <w:lastRenderedPageBreak/>
        <w:t>Priority Areas</w:t>
      </w:r>
      <w:bookmarkEnd w:id="16"/>
    </w:p>
    <w:p w14:paraId="060ACCEF" w14:textId="097C370F" w:rsidR="00AC0207" w:rsidRDefault="00A342D7" w:rsidP="00AC0207">
      <w:pPr>
        <w:pStyle w:val="Heading2"/>
      </w:pPr>
      <w:bookmarkStart w:id="17" w:name="_heading=h.23ckvvd" w:colFirst="0" w:colLast="0"/>
      <w:bookmarkStart w:id="18" w:name="_Toc189483229"/>
      <w:bookmarkEnd w:id="17"/>
      <w:r>
        <w:t>Up skirting</w:t>
      </w:r>
      <w:bookmarkEnd w:id="18"/>
      <w:r w:rsidR="00CB74F2">
        <w:t xml:space="preserve"> </w:t>
      </w:r>
    </w:p>
    <w:p w14:paraId="0000016E" w14:textId="04F4A245" w:rsidR="00477B6C" w:rsidRDefault="00AD1D87">
      <w:r>
        <w:t>It is important that everyone understands that upskirting (taking a photo of someone under their clothing, not necessarily a skirt) is a criminal offence</w:t>
      </w:r>
      <w:r w:rsidR="00DF7508">
        <w:t xml:space="preserve"> and constitutes a form of sexual </w:t>
      </w:r>
      <w:r w:rsidR="00782A58">
        <w:t>harassment</w:t>
      </w:r>
      <w:r>
        <w:t xml:space="preserve"> as highlighted in Keeping Children Safe in Education</w:t>
      </w:r>
      <w:r w:rsidR="00CD0933">
        <w:t xml:space="preserve">. </w:t>
      </w:r>
      <w:r w:rsidR="00E4708A">
        <w:t xml:space="preserve">As with other forms of </w:t>
      </w:r>
      <w:r w:rsidR="001078CD">
        <w:t>child-on-child</w:t>
      </w:r>
      <w:r w:rsidR="00E4708A">
        <w:t xml:space="preserve"> abuse </w:t>
      </w:r>
      <w:r>
        <w:t>pupils/students can come and talk to members of staff if they have made a mistake or had a problem in this area.</w:t>
      </w:r>
    </w:p>
    <w:p w14:paraId="0000016F" w14:textId="16608F49" w:rsidR="00477B6C" w:rsidRDefault="00AD1D87">
      <w:pPr>
        <w:pStyle w:val="Heading2"/>
      </w:pPr>
      <w:bookmarkStart w:id="19" w:name="_Toc189483230"/>
      <w:r>
        <w:t>Bullying</w:t>
      </w:r>
      <w:bookmarkEnd w:id="19"/>
      <w:r w:rsidR="00CB74F2">
        <w:t xml:space="preserve"> </w:t>
      </w:r>
    </w:p>
    <w:p w14:paraId="00000170" w14:textId="03A99459" w:rsidR="00477B6C" w:rsidRDefault="00AD1D87">
      <w:pPr>
        <w:rPr>
          <w:highlight w:val="yellow"/>
        </w:rPr>
      </w:pPr>
      <w:r>
        <w:t>Online bullying</w:t>
      </w:r>
      <w:r w:rsidR="000475F7">
        <w:t xml:space="preserve"> (which may also be referred to as cyberbullying)</w:t>
      </w:r>
      <w:r w:rsidR="00C97FDE">
        <w:t xml:space="preserve">, including incidents that take place outside </w:t>
      </w:r>
      <w:r w:rsidR="000475F7">
        <w:t xml:space="preserve">of </w:t>
      </w:r>
      <w:r w:rsidR="00C97FDE">
        <w:t>school</w:t>
      </w:r>
      <w:r w:rsidR="003C4B7B">
        <w:t xml:space="preserve"> </w:t>
      </w:r>
      <w:r>
        <w:t>should be treated like any other form of bullying and the school bullying policy should be followed</w:t>
      </w:r>
      <w:proofErr w:type="gramStart"/>
      <w:r>
        <w:t xml:space="preserve">, </w:t>
      </w:r>
      <w:r w:rsidR="000475F7">
        <w:t>.</w:t>
      </w:r>
      <w:proofErr w:type="gramEnd"/>
      <w:r w:rsidR="000475F7">
        <w:t xml:space="preserve"> This includes</w:t>
      </w:r>
      <w:r>
        <w:t xml:space="preserve"> issues arising from banter. </w:t>
      </w:r>
    </w:p>
    <w:p w14:paraId="05E05899" w14:textId="6696619F" w:rsidR="001D41F3" w:rsidRDefault="001D41F3">
      <w:pPr>
        <w:rPr>
          <w:highlight w:val="yellow"/>
        </w:rPr>
      </w:pPr>
      <w:r w:rsidRPr="00EC0E14">
        <w:t xml:space="preserve">It is important to be aware that </w:t>
      </w:r>
      <w:r w:rsidR="005C6C1A">
        <w:t>sometimes</w:t>
      </w:r>
      <w:r w:rsidRPr="00EC0E14">
        <w:t xml:space="preserve"> fights</w:t>
      </w:r>
      <w:r w:rsidR="001C787E" w:rsidRPr="00EC0E14">
        <w:t xml:space="preserve"> </w:t>
      </w:r>
      <w:r w:rsidR="005C6C1A">
        <w:t xml:space="preserve">are </w:t>
      </w:r>
      <w:r w:rsidR="001C787E" w:rsidRPr="00EC0E14">
        <w:t>being filmed</w:t>
      </w:r>
      <w:r w:rsidR="00EC6032">
        <w:t xml:space="preserve">, live streamed or </w:t>
      </w:r>
      <w:r w:rsidR="005C6C1A">
        <w:t>shared online</w:t>
      </w:r>
      <w:r w:rsidR="001C787E" w:rsidRPr="00EC0E14">
        <w:t xml:space="preserve"> and fake profiles </w:t>
      </w:r>
      <w:r w:rsidR="00EC6032">
        <w:t>are</w:t>
      </w:r>
      <w:r w:rsidR="00EC6032" w:rsidRPr="00EC0E14">
        <w:t xml:space="preserve"> </w:t>
      </w:r>
      <w:r w:rsidR="001C787E" w:rsidRPr="00EC0E14">
        <w:t>used to bully children in the name of others. When considering bullying</w:t>
      </w:r>
      <w:r w:rsidR="00DD07A1" w:rsidRPr="00EC0E14">
        <w:t xml:space="preserve">, staff will be reminded of these issues. </w:t>
      </w:r>
    </w:p>
    <w:p w14:paraId="00000171" w14:textId="77777777" w:rsidR="00477B6C" w:rsidRDefault="00AD1D87">
      <w:pPr>
        <w:rPr>
          <w:color w:val="0000FF"/>
          <w:u w:val="single"/>
        </w:rPr>
      </w:pPr>
      <w:r>
        <w:t xml:space="preserve">Materials to support teaching about bullying and useful Department for Education guidance and case studies are at </w:t>
      </w:r>
      <w:hyperlink r:id="rId23">
        <w:r>
          <w:rPr>
            <w:color w:val="0000FF"/>
            <w:u w:val="single"/>
          </w:rPr>
          <w:t>bullying.lgfl.net</w:t>
        </w:r>
      </w:hyperlink>
    </w:p>
    <w:p w14:paraId="50B16E59" w14:textId="5B60BDD9" w:rsidR="006F0E1E" w:rsidRDefault="006F0E1E" w:rsidP="006F0E1E">
      <w:pPr>
        <w:pStyle w:val="Heading2"/>
      </w:pPr>
      <w:bookmarkStart w:id="20" w:name="_Toc189483231"/>
      <w:r>
        <w:t xml:space="preserve">Child-on-child sexual violence and sexual </w:t>
      </w:r>
      <w:r w:rsidRPr="006F0E1E">
        <w:t>harassment</w:t>
      </w:r>
      <w:bookmarkEnd w:id="20"/>
    </w:p>
    <w:p w14:paraId="00000175" w14:textId="590C5D7A" w:rsidR="00477B6C" w:rsidRDefault="00AD1D87">
      <w:r>
        <w:t>Any incident of sexual harassment or violence (online or offline) should be reported to the DSL who will follow the guidance</w:t>
      </w:r>
      <w:r w:rsidR="00140495">
        <w:t xml:space="preserve"> in KCSIE</w:t>
      </w:r>
      <w:r>
        <w:t>. Staff should work to foster a zero-tolerance culture</w:t>
      </w:r>
      <w:r w:rsidR="002B257F">
        <w:t xml:space="preserve"> and </w:t>
      </w:r>
      <w:r w:rsidR="00C8666B">
        <w:t>maintain an attitude of ‘it could happen here</w:t>
      </w:r>
      <w:r w:rsidR="003A0D5A">
        <w:t>’</w:t>
      </w:r>
      <w:r>
        <w:t>.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w:t>
      </w:r>
      <w:r w:rsidR="00900996">
        <w:t xml:space="preserve"> This will be discussed in staff training.</w:t>
      </w:r>
    </w:p>
    <w:p w14:paraId="00000176" w14:textId="77777777" w:rsidR="00477B6C" w:rsidRDefault="00AD1D87">
      <w:pPr>
        <w:pStyle w:val="Heading2"/>
      </w:pPr>
      <w:bookmarkStart w:id="21" w:name="_Toc189483232"/>
      <w:r>
        <w:t>Misuse of school technology (devices, systems, networks or platforms)</w:t>
      </w:r>
      <w:bookmarkEnd w:id="21"/>
    </w:p>
    <w:p w14:paraId="00000177" w14:textId="77777777" w:rsidR="00477B6C" w:rsidRDefault="00AD1D87">
      <w:r>
        <w:t>Clear and well communicated rules and procedures are essential to govern pupil and adult use of school networks, connections, internet connectivity and devices, cloud platforms and social media (both when on school site and outside of school).</w:t>
      </w:r>
    </w:p>
    <w:p w14:paraId="00000178" w14:textId="2F527458" w:rsidR="00477B6C" w:rsidRDefault="00AD1D87">
      <w:r>
        <w:t>These are defined in the relevant Acceptable Use Policy</w:t>
      </w:r>
      <w:r w:rsidR="007343D1">
        <w:t xml:space="preserve"> </w:t>
      </w:r>
      <w:r>
        <w:t xml:space="preserve">as well as in this document, for example in the sections relating to the professional and personal use of school platforms/networks/clouds, devices and other technology, as well as to BYOD (bring your own device) policy. </w:t>
      </w:r>
    </w:p>
    <w:p w14:paraId="00000179" w14:textId="2FCD4554" w:rsidR="00477B6C" w:rsidRDefault="00AD1D87">
      <w:r>
        <w:lastRenderedPageBreak/>
        <w:t xml:space="preserve">Where pupils contravene these rules, the school behaviour policy will be applied; where staff contravene these rules, action will be taken as outlined in the staff code of conduct/handbook. </w:t>
      </w:r>
    </w:p>
    <w:p w14:paraId="0000017A" w14:textId="541CC405" w:rsidR="00477B6C" w:rsidRDefault="00AD1D87">
      <w:r>
        <w:t xml:space="preserve">It will be necessary to reinforce these as usual at the beginning of any school year but also to remind pupils that </w:t>
      </w:r>
      <w:r>
        <w:rPr>
          <w:b/>
        </w:rPr>
        <w:t>the same applies for any home learning</w:t>
      </w:r>
      <w:r>
        <w:t xml:space="preserve"> </w:t>
      </w:r>
      <w:r w:rsidR="00462325">
        <w:t xml:space="preserve">(e.g. Click View, Big Cat Phonics) </w:t>
      </w:r>
      <w:r>
        <w:t>that may take place</w:t>
      </w:r>
      <w:r w:rsidR="008F6DB5">
        <w:t>.</w:t>
      </w:r>
    </w:p>
    <w:p w14:paraId="0000017B" w14:textId="77777777" w:rsidR="00477B6C" w:rsidRDefault="00AD1D87">
      <w:r>
        <w:t>Further to these steps, the school reserves the right to withdraw – temporarily or permanently – any or all access to such technology, or the right to bring devices onto school property.</w:t>
      </w:r>
    </w:p>
    <w:p w14:paraId="0000017D" w14:textId="77777777" w:rsidR="00477B6C" w:rsidRDefault="00AD1D87">
      <w:pPr>
        <w:pStyle w:val="Heading2"/>
      </w:pPr>
      <w:bookmarkStart w:id="22" w:name="_Toc189483233"/>
      <w:r>
        <w:t>Social media incidents</w:t>
      </w:r>
      <w:bookmarkEnd w:id="22"/>
    </w:p>
    <w:p w14:paraId="3E5344AF" w14:textId="63B5020A" w:rsidR="00943544" w:rsidRDefault="00943544" w:rsidP="00943544">
      <w:r>
        <w:t xml:space="preserve">Social media incidents involving pupils are often safeguarding concerns and should be treated as such and staff should follow the safeguarding policy. Other policies that govern these types of incidents are the school’s </w:t>
      </w:r>
      <w:r w:rsidRPr="007C3875">
        <w:rPr>
          <w:b/>
        </w:rPr>
        <w:t>Acceptable Use Policies/social media policy/online safety.</w:t>
      </w:r>
      <w:r>
        <w:t xml:space="preserve"> </w:t>
      </w:r>
    </w:p>
    <w:p w14:paraId="47A917EC" w14:textId="77777777" w:rsidR="007C3875" w:rsidRDefault="00943544">
      <w:r>
        <w:t xml:space="preserve">Breaches will be dealt with in line with the school behaviour policy (for pupils) or code of conduct/handbook (for staff). </w:t>
      </w:r>
    </w:p>
    <w:p w14:paraId="0000017E" w14:textId="7C864F9C" w:rsidR="00477B6C" w:rsidRPr="007C3875" w:rsidRDefault="00AD1D87">
      <w:pPr>
        <w:rPr>
          <w:b/>
        </w:rPr>
      </w:pPr>
      <w:r w:rsidRPr="007C3875">
        <w:rPr>
          <w:b/>
        </w:rPr>
        <w:t xml:space="preserve">See the social media section later in this document for rules and expectations of behaviour for children and adults in the </w:t>
      </w:r>
      <w:r w:rsidR="007343D1" w:rsidRPr="007C3875">
        <w:rPr>
          <w:b/>
        </w:rPr>
        <w:t xml:space="preserve">Haymerle School </w:t>
      </w:r>
      <w:r w:rsidRPr="007C3875">
        <w:rPr>
          <w:b/>
        </w:rPr>
        <w:t xml:space="preserve">community. </w:t>
      </w:r>
    </w:p>
    <w:p w14:paraId="00000180" w14:textId="2F4C1151" w:rsidR="00477B6C" w:rsidRDefault="00AD1D87">
      <w:r>
        <w:t>Further to this, where an incident relates to an inappropriate, upsetting, violent or abusive social media post by a member of the school community</w:t>
      </w:r>
      <w:r w:rsidR="0041152F">
        <w:t xml:space="preserve"> (e.g. parent or visitor)</w:t>
      </w:r>
      <w:r>
        <w:t xml:space="preserve">, </w:t>
      </w:r>
      <w:r w:rsidR="007343D1">
        <w:t xml:space="preserve">Haymerle School </w:t>
      </w:r>
      <w:r>
        <w:t>will request that the post be deleted and will expect this to be actioned promptly.</w:t>
      </w:r>
    </w:p>
    <w:p w14:paraId="00000181" w14:textId="77777777" w:rsidR="00477B6C" w:rsidRDefault="00AD1D87">
      <w:r>
        <w:t>Where an offending post has been made by a third party, the school may report it to the platform it is hosted on, and may contact the Professionals’ Online Safety Helpline, POSH, (run by the UK Safer Internet Centre) for support or help to accelerate this process.</w:t>
      </w:r>
    </w:p>
    <w:p w14:paraId="737E73A2" w14:textId="77777777" w:rsidR="00AD1A2C" w:rsidRDefault="00AD1A2C">
      <w:pPr>
        <w:rPr>
          <w:b/>
          <w:sz w:val="32"/>
        </w:rPr>
      </w:pPr>
      <w:r>
        <w:br w:type="page"/>
      </w:r>
    </w:p>
    <w:p w14:paraId="65806E14" w14:textId="45400664" w:rsidR="00A342D7" w:rsidRPr="00ED0642" w:rsidRDefault="00266CBB" w:rsidP="00ED0642">
      <w:pPr>
        <w:pStyle w:val="Heading1"/>
      </w:pPr>
      <w:bookmarkStart w:id="23" w:name="_Toc189483234"/>
      <w:r>
        <w:lastRenderedPageBreak/>
        <w:t>CCTV</w:t>
      </w:r>
      <w:bookmarkEnd w:id="23"/>
    </w:p>
    <w:p w14:paraId="741BA458" w14:textId="1D6C6A4D" w:rsidR="00A342D7" w:rsidRPr="00ED0642" w:rsidRDefault="00A342D7" w:rsidP="00266CBB">
      <w:pPr>
        <w:rPr>
          <w:b/>
        </w:rPr>
      </w:pPr>
      <w:proofErr w:type="spellStart"/>
      <w:r w:rsidRPr="00ED0642">
        <w:rPr>
          <w:b/>
        </w:rPr>
        <w:t>CCTVis</w:t>
      </w:r>
      <w:proofErr w:type="spellEnd"/>
      <w:r w:rsidRPr="00ED0642">
        <w:rPr>
          <w:b/>
        </w:rPr>
        <w:t xml:space="preserve"> installed at Haymerle School </w:t>
      </w:r>
    </w:p>
    <w:p w14:paraId="41C1B66C" w14:textId="5B2EDE06" w:rsidR="00A342D7" w:rsidRPr="00ED0642" w:rsidRDefault="00A342D7" w:rsidP="00266CBB">
      <w:r w:rsidRPr="00ED0642">
        <w:t xml:space="preserve">For safety and security </w:t>
      </w:r>
      <w:r w:rsidR="00ED0642">
        <w:t xml:space="preserve">CCTV is available </w:t>
      </w:r>
      <w:r w:rsidRPr="00ED0642">
        <w:t>to monitor pupils in transition in to, out of and around the school</w:t>
      </w:r>
      <w:r w:rsidR="00ED0642" w:rsidRPr="00ED0642">
        <w:t xml:space="preserve">. </w:t>
      </w:r>
      <w:r w:rsidRPr="00ED0642">
        <w:t>Cameras are located in key areas including</w:t>
      </w:r>
      <w:r w:rsidR="00ED0642" w:rsidRPr="00ED0642">
        <w:t>:</w:t>
      </w:r>
      <w:r w:rsidRPr="00ED0642">
        <w:t xml:space="preserve"> internal and external gated a</w:t>
      </w:r>
      <w:r w:rsidR="00ED0642" w:rsidRPr="00ED0642">
        <w:t>ccess, shared transition</w:t>
      </w:r>
      <w:r w:rsidRPr="00ED0642">
        <w:t xml:space="preserve"> spaces including corridors, reception area, playgrounds</w:t>
      </w:r>
    </w:p>
    <w:p w14:paraId="4CE9CFB6" w14:textId="01F75C89" w:rsidR="00A342D7" w:rsidRPr="00ED0642" w:rsidRDefault="00A342D7" w:rsidP="00266CBB">
      <w:r w:rsidRPr="00ED0642">
        <w:t xml:space="preserve">For safeguarding and safety where </w:t>
      </w:r>
      <w:r w:rsidR="00ED0642" w:rsidRPr="00ED0642">
        <w:t xml:space="preserve">it has been </w:t>
      </w:r>
      <w:r w:rsidRPr="00ED0642">
        <w:t>agreed that lone working with pupils is appropriate including</w:t>
      </w:r>
      <w:r w:rsidR="00ED0642" w:rsidRPr="00ED0642">
        <w:t>: Key stage 2</w:t>
      </w:r>
      <w:r w:rsidRPr="00ED0642">
        <w:t xml:space="preserve"> break out rooms, OT room,</w:t>
      </w:r>
      <w:r w:rsidR="00ED0642" w:rsidRPr="00ED0642">
        <w:t xml:space="preserve"> Sensory </w:t>
      </w:r>
      <w:proofErr w:type="gramStart"/>
      <w:r w:rsidR="00ED0642" w:rsidRPr="00ED0642">
        <w:t xml:space="preserve">room, </w:t>
      </w:r>
      <w:r w:rsidRPr="00ED0642">
        <w:t xml:space="preserve"> shared</w:t>
      </w:r>
      <w:proofErr w:type="gramEnd"/>
      <w:r w:rsidRPr="00ED0642">
        <w:t xml:space="preserve"> therapy rooms</w:t>
      </w:r>
      <w:r w:rsidR="00ED0642" w:rsidRPr="00ED0642">
        <w:t>,</w:t>
      </w:r>
      <w:r w:rsidRPr="00ED0642">
        <w:t xml:space="preserve"> Gym and Soft play</w:t>
      </w:r>
      <w:r w:rsidR="00ED0642" w:rsidRPr="00ED0642">
        <w:t>.</w:t>
      </w:r>
    </w:p>
    <w:p w14:paraId="7D6AA7F5" w14:textId="41FA1B92" w:rsidR="00A342D7" w:rsidRPr="00ED7ED1" w:rsidRDefault="00A342D7" w:rsidP="00266CBB">
      <w:pPr>
        <w:rPr>
          <w:b/>
        </w:rPr>
      </w:pPr>
      <w:r w:rsidRPr="00ED7ED1">
        <w:rPr>
          <w:b/>
        </w:rPr>
        <w:t xml:space="preserve">Footage is stored on the system for 30 days </w:t>
      </w:r>
    </w:p>
    <w:p w14:paraId="33008CA7" w14:textId="05FE5A70" w:rsidR="00A342D7" w:rsidRPr="00ED7ED1" w:rsidRDefault="00A342D7" w:rsidP="00266CBB">
      <w:pPr>
        <w:rPr>
          <w:b/>
        </w:rPr>
      </w:pPr>
      <w:r w:rsidRPr="00ED7ED1">
        <w:rPr>
          <w:b/>
        </w:rPr>
        <w:t>Signage informs service users of CCTV</w:t>
      </w:r>
    </w:p>
    <w:p w14:paraId="11182ABB" w14:textId="77777777" w:rsidR="00A02B32" w:rsidRDefault="00A02B32" w:rsidP="00A02B32">
      <w:pPr>
        <w:pStyle w:val="Heading1"/>
      </w:pPr>
      <w:bookmarkStart w:id="24" w:name="_Toc189483235"/>
      <w:r>
        <w:t>Extremism</w:t>
      </w:r>
      <w:bookmarkEnd w:id="24"/>
    </w:p>
    <w:p w14:paraId="4B4604C7" w14:textId="49EFA716" w:rsidR="00F80DA1" w:rsidRDefault="00A02B32" w:rsidP="00A02B32">
      <w:r>
        <w:t>The school has obligations relating to radicalisation and all forms of extremism under the Prevent Duty Staff will not support or promote extremist organisations, messages or individuals, give them a voice or opportunity to visit the school, nor browse, download or send material that is considered offensive or of an extremist nature. We ask for parents’ support in this also, especially relating to social media, where extremism and hate speech can be widespread on certain platforms.</w:t>
      </w:r>
    </w:p>
    <w:p w14:paraId="00000184" w14:textId="596727B4" w:rsidR="00477B6C" w:rsidRDefault="00AD1D87">
      <w:pPr>
        <w:pStyle w:val="Heading1"/>
      </w:pPr>
      <w:bookmarkStart w:id="25" w:name="_Toc189483236"/>
      <w:r>
        <w:t xml:space="preserve">Data protection and </w:t>
      </w:r>
      <w:r w:rsidR="00D95B1C">
        <w:t>cyber</w:t>
      </w:r>
      <w:r w:rsidR="00B81060">
        <w:t xml:space="preserve"> </w:t>
      </w:r>
      <w:r>
        <w:t>security</w:t>
      </w:r>
      <w:bookmarkEnd w:id="25"/>
    </w:p>
    <w:p w14:paraId="00000186" w14:textId="672A583C" w:rsidR="00477B6C" w:rsidRDefault="00C3778A" w:rsidP="001B2B06">
      <w:bookmarkStart w:id="26" w:name="bookmark=id.3fwokq0"/>
      <w:bookmarkStart w:id="27" w:name="bookmark=id.vx1227"/>
      <w:bookmarkEnd w:id="26"/>
      <w:bookmarkEnd w:id="27"/>
      <w:r>
        <w:t xml:space="preserve">All pupils, staff, governors, volunteers, contractors and parents are bound by the school’s data protection </w:t>
      </w:r>
      <w:r w:rsidR="00D95B1C">
        <w:t>and cyber</w:t>
      </w:r>
      <w:r w:rsidR="003A29AA">
        <w:t xml:space="preserve"> </w:t>
      </w:r>
      <w:r w:rsidR="00D95B1C">
        <w:t xml:space="preserve">security </w:t>
      </w:r>
      <w:r>
        <w:t>po</w:t>
      </w:r>
      <w:r w:rsidR="00ED0642">
        <w:t xml:space="preserve">licy. </w:t>
      </w:r>
      <w:r w:rsidR="00131E73">
        <w:t xml:space="preserve">It is important to remember </w:t>
      </w:r>
      <w:r w:rsidR="001B2B06">
        <w:t xml:space="preserve">that there is a close </w:t>
      </w:r>
      <w:r w:rsidR="00AD1D87">
        <w:t xml:space="preserve">relationship between </w:t>
      </w:r>
      <w:r w:rsidR="001B2B06">
        <w:t xml:space="preserve">both </w:t>
      </w:r>
      <w:r w:rsidR="00AD1D87">
        <w:t xml:space="preserve">data protection </w:t>
      </w:r>
      <w:r w:rsidR="001B2B06">
        <w:t>and cyber</w:t>
      </w:r>
      <w:r w:rsidR="00B81060">
        <w:t xml:space="preserve"> </w:t>
      </w:r>
      <w:r w:rsidR="001B2B06">
        <w:t>security and a school’s ability to effectively safeguard children</w:t>
      </w:r>
      <w:r w:rsidR="00487755">
        <w:t>. Schools are reminded of this in KCSIE which</w:t>
      </w:r>
      <w:r w:rsidR="00F57431">
        <w:t xml:space="preserve"> also</w:t>
      </w:r>
      <w:r w:rsidR="00487755">
        <w:t xml:space="preserve"> refers to the DfE Standards of Cyber</w:t>
      </w:r>
      <w:r w:rsidR="00B81060">
        <w:t xml:space="preserve"> S</w:t>
      </w:r>
      <w:r w:rsidR="00487755">
        <w:t>ecurity</w:t>
      </w:r>
      <w:r w:rsidR="00B81060">
        <w:t xml:space="preserve"> for Schools and Colleg</w:t>
      </w:r>
      <w:r w:rsidR="00D478F6">
        <w:t>es</w:t>
      </w:r>
      <w:r w:rsidR="00F57431">
        <w:t>.</w:t>
      </w:r>
    </w:p>
    <w:p w14:paraId="143123C1" w14:textId="606AEDBA" w:rsidR="002B075F" w:rsidRDefault="00463765" w:rsidP="00032858">
      <w:r>
        <w:t xml:space="preserve">Schools should remember that data </w:t>
      </w:r>
      <w:r w:rsidRPr="00C52CD8">
        <w:t xml:space="preserve">protection </w:t>
      </w:r>
      <w:r w:rsidR="00AD1D87" w:rsidRPr="00EC0E14">
        <w:t>does not prevent, or limit, the sharing of information for the purposes of keeping children safe</w:t>
      </w:r>
      <w:r w:rsidR="00B04866">
        <w:t xml:space="preserve">. </w:t>
      </w:r>
      <w:r w:rsidR="00B04866" w:rsidRPr="007C3875">
        <w:rPr>
          <w:b/>
        </w:rPr>
        <w:t xml:space="preserve">As outlined in </w:t>
      </w:r>
      <w:r w:rsidR="00B04866" w:rsidRPr="007C3875">
        <w:rPr>
          <w:b/>
          <w:i/>
          <w:iCs/>
        </w:rPr>
        <w:t>Data protection in schools</w:t>
      </w:r>
      <w:r w:rsidR="00B04866" w:rsidRPr="007C3875">
        <w:rPr>
          <w:b/>
        </w:rPr>
        <w:t xml:space="preserve">, 2023, </w:t>
      </w:r>
      <w:r w:rsidR="00032858" w:rsidRPr="007C3875">
        <w:rPr>
          <w:b/>
        </w:rPr>
        <w:t>“It’s not usually necessary to ask for consent to share personal information for the purposes of safeguarding a child.”</w:t>
      </w:r>
      <w:r w:rsidR="00B04866" w:rsidRPr="007C3875">
        <w:rPr>
          <w:b/>
        </w:rPr>
        <w:t xml:space="preserve"> And in KCSIE 202</w:t>
      </w:r>
      <w:r w:rsidR="000544AC" w:rsidRPr="007C3875">
        <w:rPr>
          <w:b/>
        </w:rPr>
        <w:t>4</w:t>
      </w:r>
      <w:r w:rsidR="00B04866" w:rsidRPr="007C3875">
        <w:rPr>
          <w:b/>
        </w:rPr>
        <w:t xml:space="preserve">, </w:t>
      </w:r>
      <w:r w:rsidR="002B075F" w:rsidRPr="007C3875">
        <w:rPr>
          <w:b/>
        </w:rPr>
        <w:t>“</w:t>
      </w:r>
      <w:r w:rsidR="00032858" w:rsidRPr="007C3875">
        <w:rPr>
          <w:b/>
        </w:rPr>
        <w:t>The Data Protection Act 2018 and UK GDPR do not prevent the sharing of information for the purposes of keeping children safe.</w:t>
      </w:r>
      <w:r w:rsidR="00032858">
        <w:t xml:space="preserve"> Fears about sharing information must not be allowed to stand in the way of the need to safeguard and promote the welfare and protect the safety of children.</w:t>
      </w:r>
      <w:r w:rsidR="002B075F">
        <w:t>”</w:t>
      </w:r>
      <w:r w:rsidR="00032858">
        <w:t xml:space="preserve"> </w:t>
      </w:r>
    </w:p>
    <w:p w14:paraId="0000019C" w14:textId="0FF3C14B" w:rsidR="00477B6C" w:rsidRDefault="00AD1D87">
      <w:pPr>
        <w:pStyle w:val="Heading1"/>
      </w:pPr>
      <w:bookmarkStart w:id="28" w:name="_Toc189483237"/>
      <w:r>
        <w:t>Appropriate filtering and monitoring</w:t>
      </w:r>
      <w:bookmarkEnd w:id="28"/>
    </w:p>
    <w:p w14:paraId="375FBDA7" w14:textId="3DE57003" w:rsidR="0076150D" w:rsidRDefault="00042FB5" w:rsidP="009C2834">
      <w:pPr>
        <w:pBdr>
          <w:top w:val="nil"/>
          <w:left w:val="nil"/>
          <w:bottom w:val="nil"/>
          <w:right w:val="nil"/>
          <w:between w:val="nil"/>
        </w:pBdr>
        <w:spacing w:after="0"/>
      </w:pPr>
      <w:r>
        <w:t>T</w:t>
      </w:r>
      <w:r w:rsidR="006F7DA3">
        <w:t xml:space="preserve">he designated safeguarding lead </w:t>
      </w:r>
      <w:r>
        <w:t>(</w:t>
      </w:r>
      <w:r w:rsidRPr="00ED0642">
        <w:t xml:space="preserve">DSL) </w:t>
      </w:r>
      <w:r w:rsidR="007343D1" w:rsidRPr="007C3875">
        <w:rPr>
          <w:b/>
        </w:rPr>
        <w:t>Serena Calvani</w:t>
      </w:r>
      <w:r w:rsidR="007343D1" w:rsidRPr="00ED0642">
        <w:t xml:space="preserve"> </w:t>
      </w:r>
      <w:r w:rsidR="006F7DA3" w:rsidRPr="00ED0642">
        <w:t>has</w:t>
      </w:r>
      <w:r w:rsidR="006F7DA3">
        <w:t xml:space="preserve"> lead responsibility for </w:t>
      </w:r>
      <w:r w:rsidR="0076150D">
        <w:t xml:space="preserve">filtering and monitoring </w:t>
      </w:r>
      <w:r w:rsidR="008835B8">
        <w:t xml:space="preserve">and works closely with </w:t>
      </w:r>
      <w:proofErr w:type="spellStart"/>
      <w:r w:rsidR="007343D1" w:rsidRPr="00ED0642">
        <w:t>Lgfl</w:t>
      </w:r>
      <w:proofErr w:type="spellEnd"/>
      <w:r w:rsidR="007343D1" w:rsidRPr="00ED0642">
        <w:t xml:space="preserve"> and Education 365 </w:t>
      </w:r>
      <w:r w:rsidR="00146B78">
        <w:t xml:space="preserve">to implement the </w:t>
      </w:r>
      <w:r w:rsidR="0076150D">
        <w:t>DfE filtering and monitoring standards</w:t>
      </w:r>
      <w:r w:rsidR="001A773C">
        <w:t>,</w:t>
      </w:r>
      <w:r w:rsidR="00017B91">
        <w:t xml:space="preserve"> which require </w:t>
      </w:r>
      <w:r w:rsidR="00712622">
        <w:t>schools</w:t>
      </w:r>
      <w:r w:rsidR="00017B91">
        <w:t xml:space="preserve"> to:</w:t>
      </w:r>
    </w:p>
    <w:p w14:paraId="2606F031" w14:textId="77777777" w:rsidR="007C3875" w:rsidRDefault="007C3875" w:rsidP="009C2834">
      <w:pPr>
        <w:pBdr>
          <w:top w:val="nil"/>
          <w:left w:val="nil"/>
          <w:bottom w:val="nil"/>
          <w:right w:val="nil"/>
          <w:between w:val="nil"/>
        </w:pBdr>
        <w:spacing w:after="0"/>
      </w:pPr>
    </w:p>
    <w:p w14:paraId="630179C6" w14:textId="4B60A381" w:rsidR="00017B91" w:rsidRDefault="00017B91" w:rsidP="00017B91">
      <w:pPr>
        <w:pStyle w:val="ListParagraph"/>
        <w:numPr>
          <w:ilvl w:val="0"/>
          <w:numId w:val="6"/>
        </w:numPr>
        <w:pBdr>
          <w:top w:val="nil"/>
          <w:left w:val="nil"/>
          <w:bottom w:val="nil"/>
          <w:right w:val="nil"/>
          <w:between w:val="nil"/>
        </w:pBdr>
        <w:spacing w:after="0"/>
      </w:pPr>
      <w:r>
        <w:lastRenderedPageBreak/>
        <w:t xml:space="preserve">identify and assign roles and responsibilities to manage filtering and monitoring </w:t>
      </w:r>
      <w:r w:rsidR="00922EC0">
        <w:t>systems.</w:t>
      </w:r>
    </w:p>
    <w:p w14:paraId="79AC5CA3" w14:textId="1BDBF9BD" w:rsidR="00017B91" w:rsidRDefault="00017B91" w:rsidP="00017B91">
      <w:pPr>
        <w:pStyle w:val="ListParagraph"/>
        <w:numPr>
          <w:ilvl w:val="0"/>
          <w:numId w:val="6"/>
        </w:numPr>
        <w:pBdr>
          <w:top w:val="nil"/>
          <w:left w:val="nil"/>
          <w:bottom w:val="nil"/>
          <w:right w:val="nil"/>
          <w:between w:val="nil"/>
        </w:pBdr>
        <w:spacing w:after="0"/>
      </w:pPr>
      <w:r>
        <w:t xml:space="preserve">review filtering and monitoring provision at least </w:t>
      </w:r>
      <w:r w:rsidR="00922EC0">
        <w:t>annually.</w:t>
      </w:r>
    </w:p>
    <w:p w14:paraId="740EE72F" w14:textId="42A45DF8" w:rsidR="00017B91" w:rsidRDefault="00017B91" w:rsidP="00017B91">
      <w:pPr>
        <w:pStyle w:val="ListParagraph"/>
        <w:numPr>
          <w:ilvl w:val="0"/>
          <w:numId w:val="6"/>
        </w:numPr>
        <w:pBdr>
          <w:top w:val="nil"/>
          <w:left w:val="nil"/>
          <w:bottom w:val="nil"/>
          <w:right w:val="nil"/>
          <w:between w:val="nil"/>
        </w:pBdr>
        <w:spacing w:after="0"/>
      </w:pPr>
      <w:r>
        <w:t xml:space="preserve">block harmful and inappropriate content without unreasonably impacting teaching and </w:t>
      </w:r>
      <w:r w:rsidR="00922EC0">
        <w:t>learning.</w:t>
      </w:r>
    </w:p>
    <w:p w14:paraId="7BCB320F" w14:textId="5F607C84" w:rsidR="00017B91" w:rsidRDefault="00017B91" w:rsidP="00EC0E14">
      <w:pPr>
        <w:pStyle w:val="ListParagraph"/>
        <w:numPr>
          <w:ilvl w:val="0"/>
          <w:numId w:val="6"/>
        </w:numPr>
        <w:pBdr>
          <w:top w:val="nil"/>
          <w:left w:val="nil"/>
          <w:bottom w:val="nil"/>
          <w:right w:val="nil"/>
          <w:between w:val="nil"/>
        </w:pBdr>
        <w:spacing w:after="0"/>
      </w:pPr>
      <w:r>
        <w:t xml:space="preserve">have effective monitoring strategies in place that meet their safeguarding </w:t>
      </w:r>
      <w:r w:rsidR="00922EC0">
        <w:t>needs.</w:t>
      </w:r>
    </w:p>
    <w:p w14:paraId="106F355B" w14:textId="77777777" w:rsidR="000405CD" w:rsidRDefault="000405CD" w:rsidP="009C2834">
      <w:pPr>
        <w:pBdr>
          <w:top w:val="nil"/>
          <w:left w:val="nil"/>
          <w:bottom w:val="nil"/>
          <w:right w:val="nil"/>
          <w:between w:val="nil"/>
        </w:pBdr>
        <w:spacing w:after="0"/>
      </w:pPr>
    </w:p>
    <w:p w14:paraId="0FB0AD8E" w14:textId="248F3D12" w:rsidR="00B42ADD" w:rsidRDefault="007C3875" w:rsidP="009C2834">
      <w:pPr>
        <w:pBdr>
          <w:top w:val="nil"/>
          <w:left w:val="nil"/>
          <w:bottom w:val="nil"/>
          <w:right w:val="nil"/>
          <w:between w:val="nil"/>
        </w:pBdr>
        <w:spacing w:after="0"/>
      </w:pPr>
      <w:r>
        <w:t xml:space="preserve">We look to provide </w:t>
      </w:r>
      <w:r w:rsidR="00AB118B">
        <w:t>appropriate filtering and monitoring (as outlined in Keeping Children Safe in Education)</w:t>
      </w:r>
      <w:r w:rsidR="00FE17B5">
        <w:t xml:space="preserve"> at all times. </w:t>
      </w:r>
    </w:p>
    <w:p w14:paraId="73EF2E36" w14:textId="77777777" w:rsidR="00FE17B5" w:rsidRDefault="00FE17B5" w:rsidP="009C2834">
      <w:pPr>
        <w:pBdr>
          <w:top w:val="nil"/>
          <w:left w:val="nil"/>
          <w:bottom w:val="nil"/>
          <w:right w:val="nil"/>
          <w:between w:val="nil"/>
        </w:pBdr>
        <w:spacing w:after="0"/>
      </w:pPr>
    </w:p>
    <w:p w14:paraId="34F81EED" w14:textId="58ACB6A6" w:rsidR="008E1B1A" w:rsidRDefault="000405CD" w:rsidP="009C2834">
      <w:pPr>
        <w:pBdr>
          <w:top w:val="nil"/>
          <w:left w:val="nil"/>
          <w:bottom w:val="nil"/>
          <w:right w:val="nil"/>
          <w:between w:val="nil"/>
        </w:pBdr>
        <w:spacing w:after="0"/>
        <w:rPr>
          <w:color w:val="000000"/>
        </w:rPr>
      </w:pPr>
      <w:r>
        <w:t xml:space="preserve">We ensure </w:t>
      </w:r>
      <w:r w:rsidR="00BB515B">
        <w:rPr>
          <w:color w:val="000000"/>
        </w:rPr>
        <w:t xml:space="preserve">ALL STAFF </w:t>
      </w:r>
      <w:r>
        <w:rPr>
          <w:color w:val="000000"/>
        </w:rPr>
        <w:t xml:space="preserve">are </w:t>
      </w:r>
      <w:r w:rsidR="009C2834">
        <w:rPr>
          <w:color w:val="000000"/>
        </w:rPr>
        <w:t xml:space="preserve">aware of </w:t>
      </w:r>
      <w:r w:rsidR="007E7EF1">
        <w:rPr>
          <w:color w:val="000000"/>
        </w:rPr>
        <w:t>filtering and monitoring systems</w:t>
      </w:r>
      <w:r w:rsidR="009C2834">
        <w:rPr>
          <w:color w:val="000000"/>
        </w:rPr>
        <w:t xml:space="preserve"> and play their part in feeding back about </w:t>
      </w:r>
      <w:r w:rsidR="00BB515B">
        <w:rPr>
          <w:color w:val="000000"/>
        </w:rPr>
        <w:t>areas of concern</w:t>
      </w:r>
      <w:r w:rsidR="008E1B1A">
        <w:rPr>
          <w:color w:val="000000"/>
        </w:rPr>
        <w:t xml:space="preserve">, potential for students to bypass systems and any potential </w:t>
      </w:r>
      <w:proofErr w:type="spellStart"/>
      <w:r w:rsidR="008E1B1A">
        <w:rPr>
          <w:color w:val="000000"/>
        </w:rPr>
        <w:t>overblocking</w:t>
      </w:r>
      <w:proofErr w:type="spellEnd"/>
      <w:r w:rsidR="008E1B1A">
        <w:rPr>
          <w:color w:val="000000"/>
        </w:rPr>
        <w:t>.</w:t>
      </w:r>
      <w:r w:rsidR="00D46E33">
        <w:rPr>
          <w:color w:val="000000"/>
        </w:rPr>
        <w:t xml:space="preserve"> They can submit concerns at any point via </w:t>
      </w:r>
      <w:r w:rsidR="007343D1">
        <w:rPr>
          <w:color w:val="000000"/>
        </w:rPr>
        <w:t xml:space="preserve">email to SLT </w:t>
      </w:r>
      <w:r w:rsidR="00AB133A">
        <w:rPr>
          <w:color w:val="000000"/>
        </w:rPr>
        <w:t xml:space="preserve">and will be asked for feedback at the time of the regular checks which will now take place. </w:t>
      </w:r>
    </w:p>
    <w:p w14:paraId="61786189" w14:textId="77777777" w:rsidR="00A52D08" w:rsidRDefault="00A52D08" w:rsidP="009C2834">
      <w:pPr>
        <w:pBdr>
          <w:top w:val="nil"/>
          <w:left w:val="nil"/>
          <w:bottom w:val="nil"/>
          <w:right w:val="nil"/>
          <w:between w:val="nil"/>
        </w:pBdr>
        <w:spacing w:after="0"/>
        <w:rPr>
          <w:color w:val="000000"/>
        </w:rPr>
      </w:pPr>
    </w:p>
    <w:p w14:paraId="2E8BCE9C" w14:textId="7C074A62" w:rsidR="000405CD" w:rsidRDefault="000405CD" w:rsidP="009C2834">
      <w:pPr>
        <w:pBdr>
          <w:top w:val="nil"/>
          <w:left w:val="nil"/>
          <w:bottom w:val="nil"/>
          <w:right w:val="nil"/>
          <w:between w:val="nil"/>
        </w:pBdr>
        <w:spacing w:after="0"/>
      </w:pPr>
      <w:r>
        <w:rPr>
          <w:color w:val="000000"/>
        </w:rPr>
        <w:t xml:space="preserve">Technical and safeguarding colleagues work together closely to carry out annual reviews and check and also to ensure that the school responds to </w:t>
      </w:r>
      <w:r w:rsidR="00BE60C5">
        <w:rPr>
          <w:color w:val="000000"/>
        </w:rPr>
        <w:t xml:space="preserve">issues and integrates with the curriculum. </w:t>
      </w:r>
    </w:p>
    <w:p w14:paraId="5ECD8DB2" w14:textId="77777777" w:rsidR="00BE60C5" w:rsidRDefault="00BE60C5" w:rsidP="009C2834">
      <w:pPr>
        <w:pBdr>
          <w:top w:val="nil"/>
          <w:left w:val="nil"/>
          <w:bottom w:val="nil"/>
          <w:right w:val="nil"/>
          <w:between w:val="nil"/>
        </w:pBdr>
        <w:spacing w:after="0"/>
      </w:pPr>
    </w:p>
    <w:p w14:paraId="499A824C" w14:textId="5DF68E4B" w:rsidR="002F61F2" w:rsidRDefault="002F61F2" w:rsidP="009C2834">
      <w:pPr>
        <w:pBdr>
          <w:top w:val="nil"/>
          <w:left w:val="nil"/>
          <w:bottom w:val="nil"/>
          <w:right w:val="nil"/>
          <w:between w:val="nil"/>
        </w:pBdr>
        <w:spacing w:after="0"/>
      </w:pPr>
      <w:r w:rsidRPr="00ED0642">
        <w:t>We carry out half-termly checks to ensure all systems are in operation, functioning as expected</w:t>
      </w:r>
      <w:r w:rsidR="000F3CE1" w:rsidRPr="00ED0642">
        <w:t xml:space="preserve">, etc </w:t>
      </w:r>
      <w:r w:rsidR="00B27202" w:rsidRPr="00ED0642">
        <w:t xml:space="preserve">and an annual review as part of an online safety audit of strategy, approach etc. </w:t>
      </w:r>
      <w:r w:rsidR="00084F97" w:rsidRPr="00ED0642">
        <w:t>We use templates f</w:t>
      </w:r>
      <w:r w:rsidR="007343D1" w:rsidRPr="00ED0642">
        <w:t xml:space="preserve">rom </w:t>
      </w:r>
      <w:proofErr w:type="spellStart"/>
      <w:r w:rsidR="007343D1" w:rsidRPr="00ED0642">
        <w:t>LGfL</w:t>
      </w:r>
      <w:proofErr w:type="spellEnd"/>
      <w:r w:rsidR="007343D1" w:rsidRPr="00ED0642">
        <w:t xml:space="preserve"> for this documentation</w:t>
      </w:r>
    </w:p>
    <w:p w14:paraId="580949B1" w14:textId="77777777" w:rsidR="000F3CE1" w:rsidRDefault="000F3CE1" w:rsidP="009C2834">
      <w:pPr>
        <w:pBdr>
          <w:top w:val="nil"/>
          <w:left w:val="nil"/>
          <w:bottom w:val="nil"/>
          <w:right w:val="nil"/>
          <w:between w:val="nil"/>
        </w:pBdr>
        <w:spacing w:after="0"/>
      </w:pPr>
    </w:p>
    <w:p w14:paraId="597B6292" w14:textId="523B1C79" w:rsidR="00573F6A" w:rsidRDefault="00573F6A" w:rsidP="00573F6A">
      <w:r w:rsidRPr="00B44CE9">
        <w:t>Safe Search is enforced on any accessible search engines on all devices</w:t>
      </w:r>
      <w:r w:rsidR="00B44CE9">
        <w:t>.</w:t>
      </w:r>
      <w:r>
        <w:t xml:space="preserve"> </w:t>
      </w:r>
    </w:p>
    <w:p w14:paraId="6D8161C3" w14:textId="09E18389" w:rsidR="00573F6A" w:rsidRDefault="00573F6A" w:rsidP="00573F6A">
      <w:r>
        <w:t xml:space="preserve">We recommend the use of </w:t>
      </w:r>
      <w:r w:rsidR="00B44CE9">
        <w:rPr>
          <w:highlight w:val="yellow"/>
        </w:rPr>
        <w:t>Google (for staff) Senso (for Pupils</w:t>
      </w:r>
      <w:r w:rsidR="00ED7ED1">
        <w:rPr>
          <w:highlight w:val="yellow"/>
        </w:rPr>
        <w:t xml:space="preserve"> devices</w:t>
      </w:r>
      <w:r w:rsidR="00B44CE9">
        <w:rPr>
          <w:highlight w:val="yellow"/>
        </w:rPr>
        <w:t xml:space="preserve">) </w:t>
      </w:r>
      <w:r w:rsidRPr="00573F6A">
        <w:rPr>
          <w:highlight w:val="yellow"/>
        </w:rPr>
        <w:t>–</w:t>
      </w:r>
      <w:r>
        <w:t xml:space="preserve">and block </w:t>
      </w:r>
      <w:r w:rsidR="00B44CE9">
        <w:t>(List)</w:t>
      </w:r>
    </w:p>
    <w:p w14:paraId="1790772B" w14:textId="01272A68" w:rsidR="00573F6A" w:rsidRDefault="00573F6A" w:rsidP="00573F6A">
      <w:r>
        <w:t>Our YouTube mode i</w:t>
      </w:r>
      <w:r w:rsidR="004B7312">
        <w:t xml:space="preserve">s: </w:t>
      </w:r>
      <w:r w:rsidR="007343D1" w:rsidRPr="004B7312">
        <w:t>Severe</w:t>
      </w:r>
    </w:p>
    <w:p w14:paraId="05FE401F" w14:textId="6A275592" w:rsidR="00587BC0" w:rsidRDefault="004B7312" w:rsidP="00587BC0">
      <w:r>
        <w:t xml:space="preserve">During the past year: </w:t>
      </w:r>
      <w:r w:rsidR="000D1B58">
        <w:t>we have had</w:t>
      </w:r>
      <w:r w:rsidR="00B44CE9">
        <w:t xml:space="preserve"> 0 severe incidents</w:t>
      </w:r>
      <w:r w:rsidR="00587BC0">
        <w:t xml:space="preserve"> </w:t>
      </w:r>
    </w:p>
    <w:p w14:paraId="20FA418B" w14:textId="069752E4" w:rsidR="008E434A" w:rsidRPr="00B44CE9" w:rsidRDefault="00BE60C5" w:rsidP="00587BC0">
      <w:pPr>
        <w:rPr>
          <w:b/>
        </w:rPr>
      </w:pPr>
      <w:r w:rsidRPr="00B44CE9">
        <w:rPr>
          <w:b/>
        </w:rPr>
        <w:t xml:space="preserve">Out of </w:t>
      </w:r>
      <w:r w:rsidR="00EA5A74" w:rsidRPr="00B44CE9">
        <w:rPr>
          <w:b/>
        </w:rPr>
        <w:t>h</w:t>
      </w:r>
      <w:r w:rsidRPr="00B44CE9">
        <w:rPr>
          <w:b/>
        </w:rPr>
        <w:t>ours</w:t>
      </w:r>
      <w:r w:rsidR="00EA5A74" w:rsidRPr="00B44CE9">
        <w:rPr>
          <w:b/>
        </w:rPr>
        <w:t>,</w:t>
      </w:r>
      <w:r w:rsidRPr="00B44CE9">
        <w:rPr>
          <w:b/>
        </w:rPr>
        <w:t xml:space="preserve"> </w:t>
      </w:r>
    </w:p>
    <w:p w14:paraId="3DC1FCA9" w14:textId="76CEA122" w:rsidR="00BE60C5" w:rsidRPr="00EA5A74" w:rsidRDefault="00BE60C5" w:rsidP="008E434A">
      <w:pPr>
        <w:pStyle w:val="ListParagraph"/>
        <w:numPr>
          <w:ilvl w:val="0"/>
          <w:numId w:val="13"/>
        </w:numPr>
        <w:pBdr>
          <w:top w:val="nil"/>
          <w:left w:val="nil"/>
          <w:bottom w:val="nil"/>
          <w:right w:val="nil"/>
          <w:between w:val="nil"/>
        </w:pBdr>
        <w:spacing w:after="0"/>
        <w:rPr>
          <w:color w:val="000000"/>
        </w:rPr>
      </w:pPr>
      <w:r>
        <w:t>for</w:t>
      </w:r>
      <w:r w:rsidR="008E434A">
        <w:t xml:space="preserve"> filtering devices</w:t>
      </w:r>
      <w:r w:rsidR="00B44CE9">
        <w:t xml:space="preserve">: </w:t>
      </w:r>
      <w:r w:rsidR="00EA5A74">
        <w:t xml:space="preserve"> </w:t>
      </w:r>
      <w:r w:rsidR="00B44CE9">
        <w:t>Pupil do not access school devices out of hours</w:t>
      </w:r>
    </w:p>
    <w:p w14:paraId="6E8232E6" w14:textId="605A454D" w:rsidR="00EA5A74" w:rsidRPr="00EA5A74" w:rsidRDefault="00EA5A74" w:rsidP="008E434A">
      <w:pPr>
        <w:pStyle w:val="ListParagraph"/>
        <w:numPr>
          <w:ilvl w:val="0"/>
          <w:numId w:val="13"/>
        </w:numPr>
        <w:pBdr>
          <w:top w:val="nil"/>
          <w:left w:val="nil"/>
          <w:bottom w:val="nil"/>
          <w:right w:val="nil"/>
          <w:between w:val="nil"/>
        </w:pBdr>
        <w:spacing w:after="0"/>
        <w:rPr>
          <w:color w:val="000000"/>
        </w:rPr>
      </w:pPr>
      <w:r>
        <w:t>for monitoring devices</w:t>
      </w:r>
      <w:r w:rsidR="00B44CE9">
        <w:t>: Pupil do not access school devices out of hours</w:t>
      </w:r>
    </w:p>
    <w:p w14:paraId="46EC3B34" w14:textId="77777777" w:rsidR="00EA5A74" w:rsidRDefault="00EA5A74" w:rsidP="00EA5A74">
      <w:pPr>
        <w:pBdr>
          <w:top w:val="nil"/>
          <w:left w:val="nil"/>
          <w:bottom w:val="nil"/>
          <w:right w:val="nil"/>
          <w:between w:val="nil"/>
        </w:pBdr>
        <w:spacing w:after="0"/>
        <w:rPr>
          <w:color w:val="000000"/>
        </w:rPr>
      </w:pPr>
    </w:p>
    <w:p w14:paraId="35E9E316" w14:textId="77777777" w:rsidR="00FB3254" w:rsidRPr="00EA5A74" w:rsidRDefault="00FB3254" w:rsidP="00EA5A74">
      <w:pPr>
        <w:pBdr>
          <w:top w:val="nil"/>
          <w:left w:val="nil"/>
          <w:bottom w:val="nil"/>
          <w:right w:val="nil"/>
          <w:between w:val="nil"/>
        </w:pBdr>
        <w:spacing w:after="0"/>
        <w:rPr>
          <w:color w:val="000000"/>
        </w:rPr>
      </w:pPr>
    </w:p>
    <w:p w14:paraId="57BA4AF9" w14:textId="180F575B" w:rsidR="00A52D08" w:rsidRDefault="00A52D08" w:rsidP="009C2834">
      <w:pPr>
        <w:pBdr>
          <w:top w:val="nil"/>
          <w:left w:val="nil"/>
          <w:bottom w:val="nil"/>
          <w:right w:val="nil"/>
          <w:between w:val="nil"/>
        </w:pBdr>
        <w:spacing w:after="0"/>
        <w:rPr>
          <w:color w:val="000000"/>
        </w:rPr>
      </w:pPr>
      <w:r>
        <w:rPr>
          <w:color w:val="000000"/>
        </w:rPr>
        <w:t xml:space="preserve">Staff will be reminded of the systems in place and </w:t>
      </w:r>
      <w:r w:rsidR="00F2391C">
        <w:rPr>
          <w:color w:val="000000"/>
        </w:rPr>
        <w:t xml:space="preserve">their responsibilities at induction and start of year safeguarding as well as via AUPs and regular training reminders in the light of the annual review and regular checks that will be carried out. </w:t>
      </w:r>
    </w:p>
    <w:p w14:paraId="1B7D26D4" w14:textId="77777777" w:rsidR="008E1B1A" w:rsidRDefault="008E1B1A" w:rsidP="009C2834">
      <w:pPr>
        <w:pBdr>
          <w:top w:val="nil"/>
          <w:left w:val="nil"/>
          <w:bottom w:val="nil"/>
          <w:right w:val="nil"/>
          <w:between w:val="nil"/>
        </w:pBdr>
        <w:spacing w:after="0"/>
        <w:rPr>
          <w:color w:val="000000"/>
        </w:rPr>
      </w:pPr>
    </w:p>
    <w:p w14:paraId="2B99A20E" w14:textId="3EFFB3FB" w:rsidR="009604D9" w:rsidRDefault="009604D9" w:rsidP="00325C9D">
      <w:r>
        <w:t xml:space="preserve">The </w:t>
      </w:r>
      <w:r w:rsidR="004B7312">
        <w:t xml:space="preserve">Headteacher </w:t>
      </w:r>
      <w:r>
        <w:t xml:space="preserve">checks filtering reports and notifications </w:t>
      </w:r>
      <w:r w:rsidR="00ED0642">
        <w:t xml:space="preserve">weekly </w:t>
      </w:r>
      <w:r>
        <w:t>an</w:t>
      </w:r>
      <w:r w:rsidR="00622589">
        <w:t>d takes any necessary action as a result.</w:t>
      </w:r>
    </w:p>
    <w:p w14:paraId="0A38CA94" w14:textId="430D41C0" w:rsidR="00542E94" w:rsidRPr="00933E2E" w:rsidRDefault="00542E94" w:rsidP="00325C9D">
      <w:pPr>
        <w:rPr>
          <w:rFonts w:asciiTheme="minorHAnsi" w:eastAsia="Times New Roman" w:hAnsiTheme="minorHAnsi" w:cstheme="minorHAnsi"/>
          <w:color w:val="0B0C0C"/>
        </w:rPr>
      </w:pPr>
      <w:r w:rsidRPr="00933E2E">
        <w:rPr>
          <w:rFonts w:asciiTheme="minorHAnsi" w:hAnsiTheme="minorHAnsi" w:cstheme="minorHAnsi"/>
        </w:rPr>
        <w:t>According to the DfE standards, “a</w:t>
      </w:r>
      <w:r w:rsidRPr="00933E2E">
        <w:rPr>
          <w:rFonts w:asciiTheme="minorHAnsi" w:eastAsia="Times New Roman" w:hAnsiTheme="minorHAnsi" w:cstheme="minorHAnsi"/>
          <w:color w:val="0B0C0C"/>
        </w:rPr>
        <w:t xml:space="preserve"> variety of monitoring strategies may be required to minimise safeguarding risks on internet connected devices and may include:       </w:t>
      </w:r>
    </w:p>
    <w:p w14:paraId="3FC035E8" w14:textId="77777777" w:rsidR="00542E94" w:rsidRPr="00EC0E14" w:rsidRDefault="00542E94" w:rsidP="00542E94">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EC0E14">
        <w:rPr>
          <w:rFonts w:asciiTheme="minorHAnsi" w:eastAsia="Times New Roman" w:hAnsiTheme="minorHAnsi" w:cstheme="minorHAnsi"/>
          <w:color w:val="0B0C0C"/>
        </w:rPr>
        <w:lastRenderedPageBreak/>
        <w:t>physically monitoring by staff watching screens of users</w:t>
      </w:r>
    </w:p>
    <w:p w14:paraId="4BE0CA37" w14:textId="2A48796F" w:rsidR="00542E94" w:rsidRPr="004B7312" w:rsidRDefault="00B44CE9" w:rsidP="00542E94">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4B7312">
        <w:rPr>
          <w:rFonts w:asciiTheme="minorHAnsi" w:eastAsia="Times New Roman" w:hAnsiTheme="minorHAnsi" w:cstheme="minorHAnsi"/>
          <w:color w:val="0B0C0C"/>
        </w:rPr>
        <w:t>Pupil are not to use classroom computers without direct ongoing adult supervisions</w:t>
      </w:r>
    </w:p>
    <w:p w14:paraId="09BA7E05" w14:textId="77777777" w:rsidR="00542E94" w:rsidRPr="00EC0E14" w:rsidRDefault="00542E94" w:rsidP="00542E94">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EC0E14">
        <w:rPr>
          <w:rFonts w:asciiTheme="minorHAnsi" w:eastAsia="Times New Roman" w:hAnsiTheme="minorHAnsi" w:cstheme="minorHAnsi"/>
          <w:color w:val="0B0C0C"/>
        </w:rPr>
        <w:t>network monitoring using log files of internet traffic and web access </w:t>
      </w:r>
    </w:p>
    <w:p w14:paraId="528137B8" w14:textId="77777777" w:rsidR="00542E94" w:rsidRPr="00EC0E14" w:rsidRDefault="00542E94" w:rsidP="00542E94">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EC0E14">
        <w:rPr>
          <w:rFonts w:asciiTheme="minorHAnsi" w:eastAsia="Times New Roman" w:hAnsiTheme="minorHAnsi" w:cstheme="minorHAnsi"/>
          <w:color w:val="0B0C0C"/>
        </w:rPr>
        <w:t>individual device monitoring through software or third-party services </w:t>
      </w:r>
    </w:p>
    <w:p w14:paraId="0B30F504" w14:textId="6989E4F9" w:rsidR="00B117E5" w:rsidRDefault="00AD1D87">
      <w:pPr>
        <w:rPr>
          <w:rFonts w:asciiTheme="minorHAnsi" w:hAnsiTheme="minorHAnsi" w:cstheme="minorHAnsi"/>
        </w:rPr>
      </w:pPr>
      <w:r w:rsidRPr="00EC0E14">
        <w:rPr>
          <w:rFonts w:asciiTheme="minorHAnsi" w:hAnsiTheme="minorHAnsi" w:cstheme="minorHAnsi"/>
        </w:rPr>
        <w:t xml:space="preserve">At </w:t>
      </w:r>
      <w:r w:rsidR="00B44CE9">
        <w:rPr>
          <w:rFonts w:asciiTheme="minorHAnsi" w:hAnsiTheme="minorHAnsi" w:cstheme="minorHAnsi"/>
        </w:rPr>
        <w:t xml:space="preserve">Haymerle School </w:t>
      </w:r>
      <w:r w:rsidRPr="00EC0E14">
        <w:rPr>
          <w:rFonts w:asciiTheme="minorHAnsi" w:hAnsiTheme="minorHAnsi" w:cstheme="minorHAnsi"/>
        </w:rPr>
        <w:t xml:space="preserve">we </w:t>
      </w:r>
      <w:r w:rsidR="00A211BC" w:rsidRPr="00EC0E14">
        <w:rPr>
          <w:rFonts w:asciiTheme="minorHAnsi" w:hAnsiTheme="minorHAnsi" w:cstheme="minorHAnsi"/>
        </w:rPr>
        <w:t xml:space="preserve">use </w:t>
      </w:r>
    </w:p>
    <w:p w14:paraId="1CE20218" w14:textId="104A5150" w:rsidR="00B44CE9" w:rsidRPr="00EC0E14" w:rsidRDefault="00A71FAA" w:rsidP="00B44CE9">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Pr>
          <w:rFonts w:asciiTheme="minorHAnsi" w:eastAsia="Times New Roman" w:hAnsiTheme="minorHAnsi" w:cstheme="minorHAnsi"/>
          <w:color w:val="0B0C0C"/>
        </w:rPr>
        <w:t>physically monitor pupils use of I</w:t>
      </w:r>
      <w:r w:rsidR="004B7312">
        <w:rPr>
          <w:rFonts w:asciiTheme="minorHAnsi" w:eastAsia="Times New Roman" w:hAnsiTheme="minorHAnsi" w:cstheme="minorHAnsi"/>
          <w:color w:val="0B0C0C"/>
        </w:rPr>
        <w:t xml:space="preserve"> </w:t>
      </w:r>
      <w:r>
        <w:rPr>
          <w:rFonts w:asciiTheme="minorHAnsi" w:eastAsia="Times New Roman" w:hAnsiTheme="minorHAnsi" w:cstheme="minorHAnsi"/>
          <w:color w:val="0B0C0C"/>
        </w:rPr>
        <w:t xml:space="preserve">pads by </w:t>
      </w:r>
      <w:r w:rsidR="00B44CE9" w:rsidRPr="00EC0E14">
        <w:rPr>
          <w:rFonts w:asciiTheme="minorHAnsi" w:eastAsia="Times New Roman" w:hAnsiTheme="minorHAnsi" w:cstheme="minorHAnsi"/>
          <w:color w:val="0B0C0C"/>
        </w:rPr>
        <w:t>watching screens of users</w:t>
      </w:r>
    </w:p>
    <w:p w14:paraId="25771E79" w14:textId="4270BA70" w:rsidR="00B44CE9" w:rsidRPr="004B7312" w:rsidRDefault="00B44CE9" w:rsidP="00B44CE9">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4B7312">
        <w:rPr>
          <w:rFonts w:asciiTheme="minorHAnsi" w:eastAsia="Times New Roman" w:hAnsiTheme="minorHAnsi" w:cstheme="minorHAnsi"/>
          <w:color w:val="0B0C0C"/>
        </w:rPr>
        <w:t>Pupil are not to use classroom computers without direct ongoing adult supervisions</w:t>
      </w:r>
    </w:p>
    <w:p w14:paraId="3D60668C" w14:textId="7C75E61A" w:rsidR="00A71FAA" w:rsidRDefault="00B44CE9" w:rsidP="00A71FAA">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EC0E14">
        <w:rPr>
          <w:rFonts w:asciiTheme="minorHAnsi" w:eastAsia="Times New Roman" w:hAnsiTheme="minorHAnsi" w:cstheme="minorHAnsi"/>
          <w:color w:val="0B0C0C"/>
        </w:rPr>
        <w:t>network monitoring using log files of internet traffic and web access </w:t>
      </w:r>
      <w:r w:rsidR="00A71FAA">
        <w:rPr>
          <w:rFonts w:asciiTheme="minorHAnsi" w:eastAsia="Times New Roman" w:hAnsiTheme="minorHAnsi" w:cstheme="minorHAnsi"/>
          <w:color w:val="0B0C0C"/>
        </w:rPr>
        <w:t>LGFL filtering portal</w:t>
      </w:r>
    </w:p>
    <w:p w14:paraId="6A2225B5" w14:textId="562975B8" w:rsidR="00B44CE9" w:rsidRPr="00A71FAA" w:rsidRDefault="00B44CE9" w:rsidP="00A71FAA">
      <w:pPr>
        <w:numPr>
          <w:ilvl w:val="0"/>
          <w:numId w:val="8"/>
        </w:numPr>
        <w:shd w:val="clear" w:color="auto" w:fill="FFFFFF"/>
        <w:spacing w:after="75" w:line="240" w:lineRule="auto"/>
        <w:ind w:left="1020"/>
        <w:jc w:val="left"/>
        <w:rPr>
          <w:rFonts w:asciiTheme="minorHAnsi" w:eastAsia="Times New Roman" w:hAnsiTheme="minorHAnsi" w:cstheme="minorHAnsi"/>
          <w:color w:val="0B0C0C"/>
        </w:rPr>
      </w:pPr>
      <w:r w:rsidRPr="00A71FAA">
        <w:rPr>
          <w:rFonts w:asciiTheme="minorHAnsi" w:eastAsia="Times New Roman" w:hAnsiTheme="minorHAnsi" w:cstheme="minorHAnsi"/>
          <w:color w:val="0B0C0C"/>
        </w:rPr>
        <w:t xml:space="preserve">individual device monitoring through </w:t>
      </w:r>
      <w:r w:rsidR="00A71FAA">
        <w:rPr>
          <w:rFonts w:asciiTheme="minorHAnsi" w:eastAsia="Times New Roman" w:hAnsiTheme="minorHAnsi" w:cstheme="minorHAnsi"/>
          <w:color w:val="0B0C0C"/>
        </w:rPr>
        <w:t xml:space="preserve">Senso </w:t>
      </w:r>
      <w:r w:rsidRPr="00A71FAA">
        <w:rPr>
          <w:rFonts w:asciiTheme="minorHAnsi" w:eastAsia="Times New Roman" w:hAnsiTheme="minorHAnsi" w:cstheme="minorHAnsi"/>
          <w:color w:val="0B0C0C"/>
        </w:rPr>
        <w:t xml:space="preserve">software </w:t>
      </w:r>
    </w:p>
    <w:p w14:paraId="4B29A14C" w14:textId="38191F01" w:rsidR="004B7312" w:rsidRPr="00CD33BA" w:rsidRDefault="00CD33BA">
      <w:pPr>
        <w:rPr>
          <w:b/>
        </w:rPr>
      </w:pPr>
      <w:r w:rsidRPr="00CD33BA">
        <w:rPr>
          <w:b/>
        </w:rPr>
        <w:t>Level of Staff Monitoring</w:t>
      </w:r>
    </w:p>
    <w:p w14:paraId="64AE9DBC" w14:textId="602AF785" w:rsidR="004B7312" w:rsidRPr="00CD33BA" w:rsidRDefault="00CD33BA" w:rsidP="00CD33BA">
      <w:pPr>
        <w:pStyle w:val="ListParagraph"/>
        <w:numPr>
          <w:ilvl w:val="0"/>
          <w:numId w:val="14"/>
        </w:numPr>
      </w:pPr>
      <w:r w:rsidRPr="00CD33BA">
        <w:t>All staff a</w:t>
      </w:r>
      <w:r w:rsidR="004B7312" w:rsidRPr="00CD33BA">
        <w:t xml:space="preserve">re </w:t>
      </w:r>
      <w:r w:rsidRPr="00CD33BA">
        <w:t xml:space="preserve">notified to </w:t>
      </w:r>
      <w:r w:rsidR="004B7312" w:rsidRPr="00CD33BA">
        <w:t>be aware Senso M</w:t>
      </w:r>
      <w:r w:rsidRPr="00CD33BA">
        <w:t>onitoring identifies</w:t>
      </w:r>
      <w:r w:rsidR="004B7312" w:rsidRPr="00CD33BA">
        <w:t xml:space="preserve"> user</w:t>
      </w:r>
      <w:r w:rsidRPr="00CD33BA">
        <w:t>s</w:t>
      </w:r>
      <w:r w:rsidR="004B7312" w:rsidRPr="00CD33BA">
        <w:t xml:space="preserve"> via</w:t>
      </w:r>
      <w:r w:rsidRPr="00CD33BA">
        <w:t xml:space="preserve"> their</w:t>
      </w:r>
      <w:r w:rsidR="004B7312" w:rsidRPr="00CD33BA">
        <w:t xml:space="preserve"> individual log in</w:t>
      </w:r>
    </w:p>
    <w:p w14:paraId="778F504D" w14:textId="77777777" w:rsidR="00BE028A" w:rsidRDefault="00BE028A"/>
    <w:p w14:paraId="000001AA" w14:textId="58996D63" w:rsidR="00477B6C" w:rsidRDefault="008D47DB" w:rsidP="00EC0E14">
      <w:pPr>
        <w:pStyle w:val="Heading1"/>
      </w:pPr>
      <w:bookmarkStart w:id="29" w:name="_Toc189483238"/>
      <w:r>
        <w:t>M</w:t>
      </w:r>
      <w:r w:rsidR="00A9232D">
        <w:t>essaging</w:t>
      </w:r>
      <w:r w:rsidR="00F279A4">
        <w:t>/commenting</w:t>
      </w:r>
      <w:r w:rsidR="00A9232D">
        <w:t xml:space="preserve"> systems</w:t>
      </w:r>
      <w:r>
        <w:t xml:space="preserve"> (inc</w:t>
      </w:r>
      <w:r w:rsidR="00FD26C5">
        <w:t xml:space="preserve">l. </w:t>
      </w:r>
      <w:r>
        <w:t>email, learning platforms</w:t>
      </w:r>
      <w:r w:rsidR="002C4922">
        <w:t xml:space="preserve"> </w:t>
      </w:r>
      <w:r w:rsidR="00FD26C5">
        <w:t>&amp;</w:t>
      </w:r>
      <w:r w:rsidR="002C4922">
        <w:t xml:space="preserve"> more</w:t>
      </w:r>
      <w:r>
        <w:t>)</w:t>
      </w:r>
      <w:bookmarkEnd w:id="29"/>
    </w:p>
    <w:p w14:paraId="0ECC7B06" w14:textId="118634E7" w:rsidR="00EC0C52" w:rsidRPr="00A71FAA" w:rsidRDefault="00EC0C52" w:rsidP="00FD26C5">
      <w:pPr>
        <w:pStyle w:val="Heading2"/>
      </w:pPr>
      <w:bookmarkStart w:id="30" w:name="_Toc189483239"/>
      <w:r w:rsidRPr="00A71FAA">
        <w:t>Authoris</w:t>
      </w:r>
      <w:r w:rsidR="00853E03" w:rsidRPr="00A71FAA">
        <w:t>ed systems</w:t>
      </w:r>
      <w:bookmarkEnd w:id="30"/>
    </w:p>
    <w:p w14:paraId="273CCBB2" w14:textId="3B3C5C17" w:rsidR="001C7380" w:rsidRPr="00A71FAA" w:rsidRDefault="00AD1D87">
      <w:pPr>
        <w:numPr>
          <w:ilvl w:val="0"/>
          <w:numId w:val="3"/>
        </w:numPr>
        <w:pBdr>
          <w:top w:val="nil"/>
          <w:left w:val="nil"/>
          <w:bottom w:val="nil"/>
          <w:right w:val="nil"/>
          <w:between w:val="nil"/>
        </w:pBdr>
        <w:spacing w:after="0"/>
      </w:pPr>
      <w:r w:rsidRPr="00A71FAA">
        <w:rPr>
          <w:color w:val="000000"/>
        </w:rPr>
        <w:t xml:space="preserve">Pupils </w:t>
      </w:r>
      <w:r w:rsidR="00A71FAA" w:rsidRPr="00A71FAA">
        <w:rPr>
          <w:color w:val="000000"/>
        </w:rPr>
        <w:t>do not use email /messaging systems at Haymerle School</w:t>
      </w:r>
    </w:p>
    <w:p w14:paraId="15A5A8C3" w14:textId="77777777" w:rsidR="00A71FAA" w:rsidRPr="00A71FAA" w:rsidRDefault="00A71FAA" w:rsidP="00A71FAA">
      <w:pPr>
        <w:pBdr>
          <w:top w:val="nil"/>
          <w:left w:val="nil"/>
          <w:bottom w:val="nil"/>
          <w:right w:val="nil"/>
          <w:between w:val="nil"/>
        </w:pBdr>
        <w:spacing w:after="0"/>
        <w:ind w:left="720"/>
      </w:pPr>
    </w:p>
    <w:p w14:paraId="0165A9C2" w14:textId="77777777" w:rsidR="00A71FAA" w:rsidRPr="00A71FAA" w:rsidRDefault="00AD1D87">
      <w:pPr>
        <w:numPr>
          <w:ilvl w:val="0"/>
          <w:numId w:val="3"/>
        </w:numPr>
        <w:pBdr>
          <w:top w:val="nil"/>
          <w:left w:val="nil"/>
          <w:bottom w:val="nil"/>
          <w:right w:val="nil"/>
          <w:between w:val="nil"/>
        </w:pBdr>
        <w:rPr>
          <w:color w:val="000000"/>
        </w:rPr>
      </w:pPr>
      <w:r w:rsidRPr="00A71FAA">
        <w:rPr>
          <w:color w:val="000000"/>
        </w:rPr>
        <w:t xml:space="preserve">Staff at this school use </w:t>
      </w:r>
      <w:r w:rsidR="002C4922" w:rsidRPr="00A71FAA">
        <w:rPr>
          <w:color w:val="000000"/>
        </w:rPr>
        <w:t xml:space="preserve">the email system provided by </w:t>
      </w:r>
      <w:proofErr w:type="spellStart"/>
      <w:r w:rsidR="00ED0642" w:rsidRPr="00A71FAA">
        <w:rPr>
          <w:color w:val="000000"/>
        </w:rPr>
        <w:t>LgFL</w:t>
      </w:r>
      <w:proofErr w:type="spellEnd"/>
      <w:r w:rsidR="00ED0642" w:rsidRPr="00A71FAA">
        <w:rPr>
          <w:color w:val="000000"/>
        </w:rPr>
        <w:t xml:space="preserve"> </w:t>
      </w:r>
      <w:r w:rsidRPr="00A71FAA">
        <w:rPr>
          <w:color w:val="000000"/>
        </w:rPr>
        <w:t>for all school emails</w:t>
      </w:r>
      <w:r w:rsidR="003640C6" w:rsidRPr="00A71FAA">
        <w:rPr>
          <w:color w:val="000000"/>
        </w:rPr>
        <w:t xml:space="preserve">. </w:t>
      </w:r>
    </w:p>
    <w:p w14:paraId="2F68EE0D" w14:textId="77777777" w:rsidR="00A71FAA" w:rsidRDefault="00A71FAA">
      <w:pPr>
        <w:numPr>
          <w:ilvl w:val="0"/>
          <w:numId w:val="3"/>
        </w:numPr>
        <w:pBdr>
          <w:top w:val="nil"/>
          <w:left w:val="nil"/>
          <w:bottom w:val="nil"/>
          <w:right w:val="nil"/>
          <w:between w:val="nil"/>
        </w:pBdr>
        <w:rPr>
          <w:color w:val="000000"/>
        </w:rPr>
      </w:pPr>
      <w:r>
        <w:rPr>
          <w:color w:val="000000"/>
        </w:rPr>
        <w:t xml:space="preserve">Staff </w:t>
      </w:r>
      <w:r w:rsidR="003640C6" w:rsidRPr="00A71FAA">
        <w:rPr>
          <w:color w:val="000000"/>
        </w:rPr>
        <w:t xml:space="preserve">never </w:t>
      </w:r>
      <w:r w:rsidR="00DB5AD5" w:rsidRPr="00A71FAA">
        <w:rPr>
          <w:color w:val="000000"/>
        </w:rPr>
        <w:t>use a personal</w:t>
      </w:r>
      <w:r w:rsidR="00B16806" w:rsidRPr="00A71FAA">
        <w:rPr>
          <w:color w:val="000000"/>
        </w:rPr>
        <w:t>/private</w:t>
      </w:r>
      <w:r w:rsidR="00DB5AD5" w:rsidRPr="00A71FAA">
        <w:rPr>
          <w:color w:val="000000"/>
        </w:rPr>
        <w:t xml:space="preserve"> email account (or other messaging platform) to </w:t>
      </w:r>
      <w:r w:rsidR="003640C6" w:rsidRPr="00A71FAA">
        <w:rPr>
          <w:color w:val="000000"/>
        </w:rPr>
        <w:t>communicate with child</w:t>
      </w:r>
      <w:r w:rsidR="00383159" w:rsidRPr="00A71FAA">
        <w:rPr>
          <w:color w:val="000000"/>
        </w:rPr>
        <w:t>ren</w:t>
      </w:r>
      <w:r w:rsidR="003640C6" w:rsidRPr="00A71FAA">
        <w:rPr>
          <w:color w:val="000000"/>
        </w:rPr>
        <w:t xml:space="preserve"> or parent</w:t>
      </w:r>
      <w:r w:rsidR="00383159" w:rsidRPr="00A71FAA">
        <w:rPr>
          <w:color w:val="000000"/>
        </w:rPr>
        <w:t>s</w:t>
      </w:r>
      <w:r w:rsidR="00DB5AD5" w:rsidRPr="00A71FAA">
        <w:rPr>
          <w:color w:val="000000"/>
        </w:rPr>
        <w:t>,</w:t>
      </w:r>
      <w:r w:rsidR="003640C6" w:rsidRPr="00A71FAA">
        <w:rPr>
          <w:color w:val="000000"/>
        </w:rPr>
        <w:t xml:space="preserve"> </w:t>
      </w:r>
      <w:r w:rsidR="000A3466" w:rsidRPr="00A71FAA">
        <w:rPr>
          <w:color w:val="000000"/>
        </w:rPr>
        <w:t xml:space="preserve">or </w:t>
      </w:r>
      <w:r w:rsidR="00383159" w:rsidRPr="00A71FAA">
        <w:rPr>
          <w:color w:val="000000"/>
        </w:rPr>
        <w:t xml:space="preserve">to colleagues when </w:t>
      </w:r>
      <w:r w:rsidR="000A3466" w:rsidRPr="00A71FAA">
        <w:rPr>
          <w:color w:val="000000"/>
        </w:rPr>
        <w:t>relating to school/child data</w:t>
      </w:r>
      <w:r w:rsidR="00383159" w:rsidRPr="00A71FAA">
        <w:rPr>
          <w:color w:val="000000"/>
        </w:rPr>
        <w:t>,</w:t>
      </w:r>
      <w:r w:rsidR="000A3466" w:rsidRPr="00A71FAA">
        <w:rPr>
          <w:color w:val="000000"/>
        </w:rPr>
        <w:t xml:space="preserve"> </w:t>
      </w:r>
      <w:r w:rsidR="003640C6" w:rsidRPr="00A71FAA">
        <w:rPr>
          <w:color w:val="000000"/>
        </w:rPr>
        <w:t xml:space="preserve">using </w:t>
      </w:r>
      <w:r w:rsidR="000A3466" w:rsidRPr="00A71FAA">
        <w:rPr>
          <w:color w:val="000000"/>
        </w:rPr>
        <w:t>a non-school-administered system</w:t>
      </w:r>
      <w:r w:rsidR="00383159" w:rsidRPr="00A71FAA">
        <w:rPr>
          <w:color w:val="000000"/>
        </w:rPr>
        <w:t xml:space="preserve">. </w:t>
      </w:r>
    </w:p>
    <w:p w14:paraId="000001AD" w14:textId="2EFD31A7" w:rsidR="00477B6C" w:rsidRPr="00A71FAA" w:rsidRDefault="00BA552B">
      <w:pPr>
        <w:numPr>
          <w:ilvl w:val="0"/>
          <w:numId w:val="3"/>
        </w:numPr>
        <w:pBdr>
          <w:top w:val="nil"/>
          <w:left w:val="nil"/>
          <w:bottom w:val="nil"/>
          <w:right w:val="nil"/>
          <w:between w:val="nil"/>
        </w:pBdr>
        <w:rPr>
          <w:color w:val="000000"/>
        </w:rPr>
      </w:pPr>
      <w:r w:rsidRPr="00A71FAA">
        <w:rPr>
          <w:color w:val="000000"/>
        </w:rPr>
        <w:t xml:space="preserve">Staff are permitted to use </w:t>
      </w:r>
      <w:r w:rsidR="00A71FAA" w:rsidRPr="00A71FAA">
        <w:rPr>
          <w:color w:val="000000"/>
        </w:rPr>
        <w:t xml:space="preserve">the email system provided by </w:t>
      </w:r>
      <w:proofErr w:type="spellStart"/>
      <w:r w:rsidR="00A71FAA" w:rsidRPr="00A71FAA">
        <w:rPr>
          <w:color w:val="000000"/>
        </w:rPr>
        <w:t>LgFL</w:t>
      </w:r>
      <w:proofErr w:type="spellEnd"/>
      <w:r w:rsidR="00A71FAA" w:rsidRPr="00A71FAA">
        <w:rPr>
          <w:color w:val="000000"/>
        </w:rPr>
        <w:t xml:space="preserve"> </w:t>
      </w:r>
      <w:r w:rsidRPr="00A71FAA">
        <w:rPr>
          <w:color w:val="000000"/>
        </w:rPr>
        <w:t xml:space="preserve">to communicate </w:t>
      </w:r>
      <w:r w:rsidR="00383159" w:rsidRPr="00A71FAA">
        <w:rPr>
          <w:color w:val="000000"/>
        </w:rPr>
        <w:t>with</w:t>
      </w:r>
      <w:r w:rsidR="00ED0642" w:rsidRPr="00A71FAA">
        <w:rPr>
          <w:color w:val="000000"/>
        </w:rPr>
        <w:t xml:space="preserve"> Parents, therapists, social workers,</w:t>
      </w:r>
    </w:p>
    <w:p w14:paraId="44DDA707" w14:textId="4D980F06" w:rsidR="001521CC" w:rsidRDefault="001521CC">
      <w:pPr>
        <w:numPr>
          <w:ilvl w:val="0"/>
          <w:numId w:val="3"/>
        </w:numPr>
        <w:pBdr>
          <w:top w:val="nil"/>
          <w:left w:val="nil"/>
          <w:bottom w:val="nil"/>
          <w:right w:val="nil"/>
          <w:between w:val="nil"/>
        </w:pBdr>
        <w:rPr>
          <w:color w:val="000000"/>
        </w:rPr>
      </w:pPr>
      <w:r>
        <w:rPr>
          <w:color w:val="000000"/>
        </w:rPr>
        <w:t xml:space="preserve">Staff at this school </w:t>
      </w:r>
      <w:r w:rsidR="00A71FAA">
        <w:rPr>
          <w:color w:val="000000"/>
        </w:rPr>
        <w:t xml:space="preserve">may </w:t>
      </w:r>
      <w:r>
        <w:rPr>
          <w:color w:val="000000"/>
        </w:rPr>
        <w:t>use</w:t>
      </w:r>
      <w:r w:rsidR="00A71FAA">
        <w:rPr>
          <w:color w:val="000000"/>
        </w:rPr>
        <w:t xml:space="preserve"> their private email address </w:t>
      </w:r>
      <w:r w:rsidR="009770B8" w:rsidRPr="00BA552B">
        <w:rPr>
          <w:color w:val="000000"/>
        </w:rPr>
        <w:t xml:space="preserve">to communicate with </w:t>
      </w:r>
      <w:r w:rsidR="00A71FAA">
        <w:rPr>
          <w:color w:val="000000"/>
        </w:rPr>
        <w:t>payroll</w:t>
      </w:r>
    </w:p>
    <w:p w14:paraId="000001AE" w14:textId="72610D7E" w:rsidR="00477B6C" w:rsidRDefault="00863F9F">
      <w:r>
        <w:t xml:space="preserve">Any systems above are </w:t>
      </w:r>
      <w:r w:rsidR="00E14C5A">
        <w:t xml:space="preserve">centrally managed and administered by the </w:t>
      </w:r>
      <w:r w:rsidR="00AD1D87">
        <w:t>school</w:t>
      </w:r>
      <w:r w:rsidR="00E14C5A">
        <w:t xml:space="preserve"> or authorised IT partner</w:t>
      </w:r>
      <w:r w:rsidR="009419B2">
        <w:t xml:space="preserve"> (i.e.</w:t>
      </w:r>
      <w:r w:rsidR="00EE0370">
        <w:t xml:space="preserve"> </w:t>
      </w:r>
      <w:r w:rsidR="009419B2">
        <w:t>they can be monitored/audited/viewed centrally</w:t>
      </w:r>
      <w:r w:rsidR="00EE3552">
        <w:t>; are not private or linked to private accounts)</w:t>
      </w:r>
      <w:r w:rsidR="00AD1D87">
        <w:t>. This is for the mutual protection and privacy of all staff, pupils and parents, support</w:t>
      </w:r>
      <w:r w:rsidR="00EE3552">
        <w:t xml:space="preserve">ing safeguarding best-practice, protecting children against abuse, staff against potential allegations and in line with UK </w:t>
      </w:r>
      <w:r w:rsidR="00AD1D87">
        <w:t>data protection</w:t>
      </w:r>
      <w:r w:rsidR="00EE3552">
        <w:t xml:space="preserve"> legislation</w:t>
      </w:r>
      <w:r w:rsidR="00AD1D87">
        <w:t>.</w:t>
      </w:r>
      <w:r w:rsidR="003C47B1">
        <w:t xml:space="preserve"> </w:t>
      </w:r>
    </w:p>
    <w:p w14:paraId="26C60772" w14:textId="237CD898" w:rsidR="00C6270E" w:rsidRDefault="00AD1D87" w:rsidP="00FD3270">
      <w:pPr>
        <w:pBdr>
          <w:top w:val="nil"/>
          <w:left w:val="nil"/>
          <w:bottom w:val="nil"/>
          <w:right w:val="nil"/>
          <w:between w:val="nil"/>
        </w:pBdr>
        <w:spacing w:after="0"/>
        <w:rPr>
          <w:color w:val="000000"/>
        </w:rPr>
      </w:pPr>
      <w:bookmarkStart w:id="31" w:name="_heading=h.19c6y18" w:colFirst="0" w:colLast="0"/>
      <w:bookmarkEnd w:id="31"/>
      <w:r>
        <w:rPr>
          <w:color w:val="000000"/>
        </w:rPr>
        <w:t>Use of a</w:t>
      </w:r>
      <w:r w:rsidR="00FD3270">
        <w:rPr>
          <w:color w:val="000000"/>
        </w:rPr>
        <w:t>ny</w:t>
      </w:r>
      <w:r>
        <w:rPr>
          <w:color w:val="000000"/>
        </w:rPr>
        <w:t xml:space="preserve"> </w:t>
      </w:r>
      <w:r w:rsidR="00FD3270">
        <w:rPr>
          <w:color w:val="000000"/>
        </w:rPr>
        <w:t xml:space="preserve">new </w:t>
      </w:r>
      <w:r>
        <w:rPr>
          <w:color w:val="000000"/>
        </w:rPr>
        <w:t>platform</w:t>
      </w:r>
      <w:r w:rsidR="006C72A1">
        <w:rPr>
          <w:color w:val="000000"/>
        </w:rPr>
        <w:t xml:space="preserve"> </w:t>
      </w:r>
      <w:r w:rsidR="003C47B1">
        <w:rPr>
          <w:color w:val="000000"/>
        </w:rPr>
        <w:t xml:space="preserve">or app </w:t>
      </w:r>
      <w:r w:rsidR="006C72A1">
        <w:rPr>
          <w:color w:val="000000"/>
        </w:rPr>
        <w:t xml:space="preserve">with </w:t>
      </w:r>
      <w:r w:rsidR="002D0A3E">
        <w:rPr>
          <w:color w:val="000000"/>
        </w:rPr>
        <w:t xml:space="preserve">communication facilities </w:t>
      </w:r>
      <w:r w:rsidR="008D47DB">
        <w:rPr>
          <w:color w:val="000000"/>
        </w:rPr>
        <w:t xml:space="preserve">or </w:t>
      </w:r>
      <w:r w:rsidR="006C72A1">
        <w:rPr>
          <w:color w:val="000000"/>
        </w:rPr>
        <w:t>any child login</w:t>
      </w:r>
      <w:r>
        <w:rPr>
          <w:color w:val="000000"/>
        </w:rPr>
        <w:t xml:space="preserve"> </w:t>
      </w:r>
      <w:r w:rsidR="00872481">
        <w:rPr>
          <w:color w:val="000000"/>
        </w:rPr>
        <w:t>or storing school/</w:t>
      </w:r>
      <w:r w:rsidR="002D0A3E">
        <w:rPr>
          <w:color w:val="000000"/>
        </w:rPr>
        <w:t>child data</w:t>
      </w:r>
      <w:r w:rsidR="00F85D09">
        <w:rPr>
          <w:color w:val="000000"/>
        </w:rPr>
        <w:t xml:space="preserve"> </w:t>
      </w:r>
      <w:r>
        <w:rPr>
          <w:color w:val="000000"/>
        </w:rPr>
        <w:t xml:space="preserve">must be approved in advance by the </w:t>
      </w:r>
      <w:r w:rsidR="008D47DB">
        <w:rPr>
          <w:color w:val="000000"/>
        </w:rPr>
        <w:t>school and centrally managed</w:t>
      </w:r>
      <w:r>
        <w:rPr>
          <w:color w:val="000000"/>
        </w:rPr>
        <w:t xml:space="preserve">. </w:t>
      </w:r>
    </w:p>
    <w:p w14:paraId="3542B999" w14:textId="77777777" w:rsidR="00C6270E" w:rsidRDefault="00C6270E" w:rsidP="00FD3270">
      <w:pPr>
        <w:pBdr>
          <w:top w:val="nil"/>
          <w:left w:val="nil"/>
          <w:bottom w:val="nil"/>
          <w:right w:val="nil"/>
          <w:between w:val="nil"/>
        </w:pBdr>
        <w:spacing w:after="0"/>
        <w:rPr>
          <w:color w:val="000000"/>
        </w:rPr>
      </w:pPr>
    </w:p>
    <w:p w14:paraId="2C39B09E" w14:textId="5F19BF19" w:rsidR="001F7D40" w:rsidRPr="00CD33BA" w:rsidRDefault="00AD1D87" w:rsidP="001F7D40">
      <w:pPr>
        <w:pBdr>
          <w:top w:val="nil"/>
          <w:left w:val="nil"/>
          <w:bottom w:val="nil"/>
          <w:right w:val="nil"/>
          <w:between w:val="nil"/>
        </w:pBdr>
        <w:spacing w:after="0"/>
        <w:rPr>
          <w:b/>
        </w:rPr>
      </w:pPr>
      <w:r w:rsidRPr="007C23A2">
        <w:rPr>
          <w:b/>
          <w:color w:val="000000"/>
        </w:rPr>
        <w:t>Any unauthorised attempt to use a different system may be a safeguarding concern or disciplinary matter and should be notified to the DSL (if by a child) or to the Headteacher (if by a staff member).</w:t>
      </w:r>
    </w:p>
    <w:p w14:paraId="3E22929B" w14:textId="09DA2016" w:rsidR="007C23A2" w:rsidRDefault="00072AE0" w:rsidP="001F7D40">
      <w:pPr>
        <w:pBdr>
          <w:top w:val="nil"/>
          <w:left w:val="nil"/>
          <w:bottom w:val="nil"/>
          <w:right w:val="nil"/>
          <w:between w:val="nil"/>
        </w:pBdr>
        <w:spacing w:after="0"/>
        <w:rPr>
          <w:color w:val="000000"/>
        </w:rPr>
      </w:pPr>
      <w:r>
        <w:rPr>
          <w:color w:val="000000"/>
        </w:rPr>
        <w:lastRenderedPageBreak/>
        <w:t>Where devices have multiple accounts</w:t>
      </w:r>
      <w:r w:rsidR="005139D0">
        <w:rPr>
          <w:color w:val="000000"/>
        </w:rPr>
        <w:t xml:space="preserve"> for the same app, mistakes can happen</w:t>
      </w:r>
      <w:r w:rsidR="001D3A0B">
        <w:rPr>
          <w:color w:val="000000"/>
        </w:rPr>
        <w:t>, such as</w:t>
      </w:r>
      <w:r w:rsidR="00EE0370">
        <w:rPr>
          <w:color w:val="000000"/>
        </w:rPr>
        <w:t xml:space="preserve"> </w:t>
      </w:r>
      <w:r w:rsidR="001D3A0B">
        <w:rPr>
          <w:color w:val="000000"/>
        </w:rPr>
        <w:t xml:space="preserve">an email being sent </w:t>
      </w:r>
      <w:r w:rsidR="006A0B74">
        <w:rPr>
          <w:color w:val="000000"/>
        </w:rPr>
        <w:t>from,</w:t>
      </w:r>
      <w:r w:rsidR="001D3A0B">
        <w:rPr>
          <w:color w:val="000000"/>
        </w:rPr>
        <w:t xml:space="preserve"> or data being uploaded to the wrong account</w:t>
      </w:r>
      <w:r w:rsidR="005139D0">
        <w:rPr>
          <w:color w:val="000000"/>
        </w:rPr>
        <w:t xml:space="preserve">. </w:t>
      </w:r>
    </w:p>
    <w:p w14:paraId="100D97AE" w14:textId="77777777" w:rsidR="00CD33BA" w:rsidRDefault="00CD33BA" w:rsidP="001F7D40">
      <w:pPr>
        <w:pBdr>
          <w:top w:val="nil"/>
          <w:left w:val="nil"/>
          <w:bottom w:val="nil"/>
          <w:right w:val="nil"/>
          <w:between w:val="nil"/>
        </w:pBdr>
        <w:spacing w:after="0"/>
        <w:rPr>
          <w:color w:val="000000"/>
        </w:rPr>
      </w:pPr>
    </w:p>
    <w:p w14:paraId="1D515CF5" w14:textId="15D07537" w:rsidR="000F30D6" w:rsidRPr="00CD33BA" w:rsidRDefault="001F7D40" w:rsidP="001F7D40">
      <w:pPr>
        <w:pBdr>
          <w:top w:val="nil"/>
          <w:left w:val="nil"/>
          <w:bottom w:val="nil"/>
          <w:right w:val="nil"/>
          <w:between w:val="nil"/>
        </w:pBdr>
        <w:spacing w:after="0"/>
        <w:rPr>
          <w:b/>
          <w:color w:val="000000"/>
        </w:rPr>
      </w:pPr>
      <w:r w:rsidRPr="00CD33BA">
        <w:rPr>
          <w:b/>
          <w:color w:val="000000"/>
        </w:rPr>
        <w:t xml:space="preserve">If a private account is used for communication or to store data </w:t>
      </w:r>
      <w:r w:rsidR="00AD1D87" w:rsidRPr="00CD33BA">
        <w:rPr>
          <w:b/>
          <w:color w:val="000000"/>
        </w:rPr>
        <w:t xml:space="preserve">by mistake, the DSL/Headteacher/DPO (the particular circumstances of the incident will determine whose remit this is) should be informed immediately. </w:t>
      </w:r>
    </w:p>
    <w:p w14:paraId="712EB342" w14:textId="6FB2B0B0" w:rsidR="00C1356E" w:rsidRDefault="00C1356E" w:rsidP="001F7D40">
      <w:pPr>
        <w:pBdr>
          <w:top w:val="nil"/>
          <w:left w:val="nil"/>
          <w:bottom w:val="nil"/>
          <w:right w:val="nil"/>
          <w:between w:val="nil"/>
        </w:pBdr>
        <w:spacing w:after="0"/>
        <w:rPr>
          <w:color w:val="000000"/>
          <w:highlight w:val="yellow"/>
        </w:rPr>
      </w:pPr>
    </w:p>
    <w:p w14:paraId="1FA370BE" w14:textId="76E45149" w:rsidR="00C1356E" w:rsidRDefault="009A75A2" w:rsidP="00EC0E14">
      <w:pPr>
        <w:pStyle w:val="Heading2"/>
      </w:pPr>
      <w:bookmarkStart w:id="32" w:name="_Toc189483240"/>
      <w:r>
        <w:t>B</w:t>
      </w:r>
      <w:r w:rsidR="00C1356E">
        <w:t>ehaviour / usage p</w:t>
      </w:r>
      <w:r w:rsidR="00C1356E" w:rsidRPr="00EC0E14">
        <w:t xml:space="preserve">rinciples </w:t>
      </w:r>
      <w:r>
        <w:t>of messaging/commenting systems</w:t>
      </w:r>
      <w:bookmarkEnd w:id="32"/>
    </w:p>
    <w:p w14:paraId="74062301" w14:textId="56335E2F" w:rsidR="00DF3190" w:rsidRDefault="00DF3190" w:rsidP="00DF3190">
      <w:pPr>
        <w:numPr>
          <w:ilvl w:val="0"/>
          <w:numId w:val="3"/>
        </w:numPr>
        <w:pBdr>
          <w:top w:val="nil"/>
          <w:left w:val="nil"/>
          <w:bottom w:val="nil"/>
          <w:right w:val="nil"/>
          <w:between w:val="nil"/>
        </w:pBdr>
        <w:spacing w:after="0"/>
      </w:pPr>
      <w:r>
        <w:rPr>
          <w:color w:val="000000"/>
        </w:rPr>
        <w:t xml:space="preserve">More detail for all the points below </w:t>
      </w:r>
      <w:proofErr w:type="gramStart"/>
      <w:r>
        <w:rPr>
          <w:color w:val="000000"/>
        </w:rPr>
        <w:t>are</w:t>
      </w:r>
      <w:proofErr w:type="gramEnd"/>
      <w:r>
        <w:rPr>
          <w:color w:val="000000"/>
        </w:rPr>
        <w:t xml:space="preserve"> given in </w:t>
      </w:r>
      <w:r w:rsidRPr="000E4188">
        <w:rPr>
          <w:color w:val="000000"/>
        </w:rPr>
        <w:t xml:space="preserve">the </w:t>
      </w:r>
      <w:r w:rsidRPr="00753BF4">
        <w:rPr>
          <w:color w:val="000000"/>
          <w:u w:val="single"/>
        </w:rPr>
        <w:fldChar w:fldCharType="begin"/>
      </w:r>
      <w:r w:rsidRPr="00753BF4">
        <w:rPr>
          <w:color w:val="000000"/>
          <w:u w:val="single"/>
        </w:rPr>
        <w:instrText xml:space="preserve"> REF _Ref142474719 \h </w:instrText>
      </w:r>
      <w:r>
        <w:rPr>
          <w:color w:val="000000"/>
          <w:u w:val="single"/>
        </w:rPr>
        <w:instrText xml:space="preserve"> \* MERGEFORMAT </w:instrText>
      </w:r>
      <w:r w:rsidRPr="00753BF4">
        <w:rPr>
          <w:color w:val="000000"/>
          <w:u w:val="single"/>
        </w:rPr>
      </w:r>
      <w:r w:rsidRPr="00753BF4">
        <w:rPr>
          <w:color w:val="000000"/>
          <w:u w:val="single"/>
        </w:rPr>
        <w:fldChar w:fldCharType="separate"/>
      </w:r>
      <w:r w:rsidR="00FB20DB" w:rsidRPr="00FB20DB">
        <w:rPr>
          <w:u w:val="single"/>
        </w:rPr>
        <w:t>Social media</w:t>
      </w:r>
      <w:r w:rsidRPr="00753BF4">
        <w:rPr>
          <w:color w:val="000000"/>
          <w:u w:val="single"/>
        </w:rPr>
        <w:fldChar w:fldCharType="end"/>
      </w:r>
      <w:r>
        <w:rPr>
          <w:color w:val="000000"/>
        </w:rPr>
        <w:t xml:space="preserve"> </w:t>
      </w:r>
      <w:r w:rsidRPr="000E4188">
        <w:rPr>
          <w:color w:val="000000"/>
        </w:rPr>
        <w:t>section of this policy</w:t>
      </w:r>
      <w:r>
        <w:rPr>
          <w:color w:val="000000"/>
        </w:rPr>
        <w:t xml:space="preserve"> as well as the school’s </w:t>
      </w:r>
      <w:r w:rsidR="003C47B1">
        <w:rPr>
          <w:color w:val="000000"/>
        </w:rPr>
        <w:t>A</w:t>
      </w:r>
      <w:r>
        <w:rPr>
          <w:color w:val="000000"/>
        </w:rPr>
        <w:t xml:space="preserve">cceptable </w:t>
      </w:r>
      <w:r w:rsidR="003C47B1">
        <w:rPr>
          <w:color w:val="000000"/>
        </w:rPr>
        <w:t>U</w:t>
      </w:r>
      <w:r>
        <w:rPr>
          <w:color w:val="000000"/>
        </w:rPr>
        <w:t xml:space="preserve">se </w:t>
      </w:r>
      <w:r w:rsidR="003C47B1">
        <w:rPr>
          <w:color w:val="000000"/>
        </w:rPr>
        <w:t>A</w:t>
      </w:r>
      <w:r>
        <w:rPr>
          <w:color w:val="000000"/>
        </w:rPr>
        <w:t xml:space="preserve">greements, </w:t>
      </w:r>
      <w:r w:rsidR="003C47B1">
        <w:rPr>
          <w:color w:val="000000"/>
        </w:rPr>
        <w:t>B</w:t>
      </w:r>
      <w:r w:rsidRPr="0034418B">
        <w:rPr>
          <w:color w:val="000000"/>
        </w:rPr>
        <w:t xml:space="preserve">ehaviour </w:t>
      </w:r>
      <w:r w:rsidR="003C47B1">
        <w:rPr>
          <w:color w:val="000000"/>
        </w:rPr>
        <w:t>P</w:t>
      </w:r>
      <w:r w:rsidRPr="0034418B">
        <w:rPr>
          <w:color w:val="000000"/>
        </w:rPr>
        <w:t xml:space="preserve">olicy and </w:t>
      </w:r>
      <w:r w:rsidR="003C47B1">
        <w:rPr>
          <w:color w:val="000000"/>
        </w:rPr>
        <w:t>S</w:t>
      </w:r>
      <w:r w:rsidRPr="0034418B">
        <w:rPr>
          <w:color w:val="000000"/>
        </w:rPr>
        <w:t xml:space="preserve">taff </w:t>
      </w:r>
      <w:r w:rsidR="003C47B1">
        <w:rPr>
          <w:color w:val="000000"/>
        </w:rPr>
        <w:t>C</w:t>
      </w:r>
      <w:r w:rsidRPr="0034418B">
        <w:rPr>
          <w:color w:val="000000"/>
        </w:rPr>
        <w:t xml:space="preserve">ode of </w:t>
      </w:r>
      <w:r w:rsidR="003C47B1">
        <w:rPr>
          <w:color w:val="000000"/>
        </w:rPr>
        <w:t>C</w:t>
      </w:r>
      <w:r w:rsidRPr="0034418B">
        <w:rPr>
          <w:color w:val="000000"/>
        </w:rPr>
        <w:t>onduct</w:t>
      </w:r>
      <w:r w:rsidR="009D77B9">
        <w:rPr>
          <w:color w:val="000000"/>
        </w:rPr>
        <w:t>.</w:t>
      </w:r>
    </w:p>
    <w:p w14:paraId="38B0FFE4" w14:textId="77777777" w:rsidR="00192751" w:rsidRPr="0034418B" w:rsidRDefault="00192751" w:rsidP="00192751">
      <w:pPr>
        <w:numPr>
          <w:ilvl w:val="0"/>
          <w:numId w:val="3"/>
        </w:numPr>
        <w:pBdr>
          <w:top w:val="nil"/>
          <w:left w:val="nil"/>
          <w:bottom w:val="nil"/>
          <w:right w:val="nil"/>
          <w:between w:val="nil"/>
        </w:pBdr>
        <w:spacing w:after="0"/>
      </w:pPr>
      <w:r>
        <w:rPr>
          <w:color w:val="000000"/>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14:paraId="4AB9C9B7" w14:textId="3A2265CB" w:rsidR="0016425A" w:rsidRPr="00EC0E14" w:rsidRDefault="005E346B" w:rsidP="00864FDF">
      <w:pPr>
        <w:numPr>
          <w:ilvl w:val="0"/>
          <w:numId w:val="3"/>
        </w:numPr>
        <w:pBdr>
          <w:top w:val="nil"/>
          <w:left w:val="nil"/>
          <w:bottom w:val="nil"/>
          <w:right w:val="nil"/>
          <w:between w:val="nil"/>
        </w:pBdr>
        <w:spacing w:after="0"/>
      </w:pPr>
      <w:r w:rsidRPr="00EC0E14">
        <w:rPr>
          <w:color w:val="000000"/>
        </w:rPr>
        <w:t xml:space="preserve">Data protection principles will be followed at all times when it comes to </w:t>
      </w:r>
      <w:r w:rsidR="00864FDF">
        <w:rPr>
          <w:color w:val="000000"/>
        </w:rPr>
        <w:t xml:space="preserve">all school communications, </w:t>
      </w:r>
      <w:r>
        <w:rPr>
          <w:color w:val="000000"/>
        </w:rPr>
        <w:t xml:space="preserve">in line with the school Data Protection Policy </w:t>
      </w:r>
      <w:r w:rsidR="00985322">
        <w:rPr>
          <w:color w:val="000000"/>
        </w:rPr>
        <w:t xml:space="preserve">and </w:t>
      </w:r>
      <w:r w:rsidR="00985322" w:rsidRPr="00BF42D8">
        <w:rPr>
          <w:color w:val="000000"/>
        </w:rPr>
        <w:t xml:space="preserve">only using the </w:t>
      </w:r>
      <w:r w:rsidR="0016425A" w:rsidRPr="00BF42D8">
        <w:rPr>
          <w:color w:val="000000"/>
        </w:rPr>
        <w:t>authorised systems mentioned above.</w:t>
      </w:r>
    </w:p>
    <w:p w14:paraId="572CE1F1" w14:textId="77777777" w:rsidR="00CD33BA" w:rsidRPr="00CD33BA" w:rsidRDefault="009D77B9" w:rsidP="00EC0E14">
      <w:pPr>
        <w:pStyle w:val="List1"/>
      </w:pPr>
      <w:r w:rsidRPr="001D4C9C">
        <w:rPr>
          <w:color w:val="000000"/>
        </w:rPr>
        <w:t>S</w:t>
      </w:r>
      <w:r w:rsidR="00AD1D87" w:rsidRPr="001D4C9C">
        <w:rPr>
          <w:color w:val="000000"/>
        </w:rPr>
        <w:t>taff are allowed to use the email system for reasonable (</w:t>
      </w:r>
      <w:r w:rsidR="00AD1D87" w:rsidRPr="00CD33BA">
        <w:rPr>
          <w:color w:val="000000"/>
          <w:highlight w:val="yellow"/>
        </w:rPr>
        <w:t>not excessive, not during lessons</w:t>
      </w:r>
      <w:r w:rsidR="00AD1D87" w:rsidRPr="001D4C9C">
        <w:rPr>
          <w:color w:val="000000"/>
        </w:rPr>
        <w:t xml:space="preserve">) personal use but should be aware that all use is monitored, their emails may be read and the same rules of appropriate behaviour apply at all times. </w:t>
      </w:r>
    </w:p>
    <w:p w14:paraId="000001B8" w14:textId="70F08BB7" w:rsidR="00477B6C" w:rsidRPr="001D4C9C" w:rsidRDefault="00AD1D87" w:rsidP="00EC0E14">
      <w:pPr>
        <w:pStyle w:val="List1"/>
      </w:pPr>
      <w:r w:rsidRPr="001D4C9C">
        <w:rPr>
          <w:color w:val="000000"/>
        </w:rPr>
        <w:t>Emails using inappropriate language, images, malware or to adult sites may be blocked and not arrive at their intended destination</w:t>
      </w:r>
      <w:r w:rsidR="00BD4573" w:rsidRPr="001D4C9C">
        <w:rPr>
          <w:color w:val="000000"/>
        </w:rPr>
        <w:t xml:space="preserve"> (and will be dealt with according to the appropriate policy and procedure).</w:t>
      </w:r>
      <w:r w:rsidR="00D7191D" w:rsidRPr="001D4C9C">
        <w:rPr>
          <w:color w:val="000000"/>
        </w:rPr>
        <w:t xml:space="preserve"> </w:t>
      </w:r>
    </w:p>
    <w:p w14:paraId="41830211" w14:textId="77777777" w:rsidR="00071DA9" w:rsidRDefault="00071DA9" w:rsidP="00071DA9">
      <w:pPr>
        <w:pStyle w:val="List1"/>
        <w:numPr>
          <w:ilvl w:val="0"/>
          <w:numId w:val="0"/>
        </w:numPr>
        <w:ind w:left="720" w:hanging="360"/>
        <w:rPr>
          <w:color w:val="000000"/>
          <w:shd w:val="clear" w:color="auto" w:fill="FFFF00"/>
        </w:rPr>
      </w:pPr>
    </w:p>
    <w:p w14:paraId="20E1BDAA" w14:textId="7D697743" w:rsidR="00071DA9" w:rsidRDefault="00071DA9" w:rsidP="00183A39">
      <w:pPr>
        <w:pStyle w:val="Heading1"/>
      </w:pPr>
      <w:bookmarkStart w:id="33" w:name="_Toc189483241"/>
      <w:r>
        <w:t>Use of generative AI</w:t>
      </w:r>
      <w:bookmarkEnd w:id="33"/>
    </w:p>
    <w:p w14:paraId="3D677DA3" w14:textId="085B456A" w:rsidR="00071DA9" w:rsidRDefault="00071DA9" w:rsidP="00071DA9">
      <w:pPr>
        <w:pStyle w:val="List1"/>
        <w:numPr>
          <w:ilvl w:val="0"/>
          <w:numId w:val="0"/>
        </w:numPr>
      </w:pPr>
      <w:r>
        <w:t xml:space="preserve">At </w:t>
      </w:r>
      <w:r w:rsidR="009D77B9">
        <w:t xml:space="preserve">Haymerle School </w:t>
      </w:r>
      <w:r>
        <w:t xml:space="preserve">we acknowledge that generative AI platforms (e.g. ChatGPT </w:t>
      </w:r>
      <w:r w:rsidR="00B237CE">
        <w:t>or</w:t>
      </w:r>
      <w:r>
        <w:t xml:space="preserve"> Bard </w:t>
      </w:r>
      <w:r w:rsidR="00B237CE">
        <w:t xml:space="preserve">for text creation or the use of </w:t>
      </w:r>
      <w:r>
        <w:t>Co-Pilot</w:t>
      </w:r>
      <w:r w:rsidR="006B4670">
        <w:t xml:space="preserve"> </w:t>
      </w:r>
      <w:r w:rsidR="00B237CE">
        <w:t>or</w:t>
      </w:r>
      <w:r w:rsidR="006B4670">
        <w:t xml:space="preserve"> Adobe</w:t>
      </w:r>
      <w:r w:rsidR="00B237CE">
        <w:t xml:space="preserve"> Firefly</w:t>
      </w:r>
      <w:r w:rsidR="007B2A26">
        <w:t xml:space="preserve"> to create images and videos) are becoming widespread.</w:t>
      </w:r>
      <w:r w:rsidR="004B15A8">
        <w:t xml:space="preserve"> We are aware of and follow the </w:t>
      </w:r>
      <w:hyperlink r:id="rId24" w:history="1">
        <w:r w:rsidR="004B15A8" w:rsidRPr="00E954A0">
          <w:rPr>
            <w:rStyle w:val="Hyperlink"/>
          </w:rPr>
          <w:t>DfE’</w:t>
        </w:r>
        <w:r w:rsidR="00A006DD">
          <w:rPr>
            <w:rStyle w:val="Hyperlink"/>
          </w:rPr>
          <w:t>s</w:t>
        </w:r>
        <w:r w:rsidR="004B15A8" w:rsidRPr="00E954A0">
          <w:rPr>
            <w:rStyle w:val="Hyperlink"/>
          </w:rPr>
          <w:t xml:space="preserve"> guidance</w:t>
        </w:r>
      </w:hyperlink>
      <w:r w:rsidR="004B15A8">
        <w:t xml:space="preserve"> on this</w:t>
      </w:r>
      <w:r w:rsidR="00E954A0">
        <w:t>.</w:t>
      </w:r>
      <w:r w:rsidR="00F00A02">
        <w:t xml:space="preserve"> In particular:</w:t>
      </w:r>
    </w:p>
    <w:p w14:paraId="3082B585" w14:textId="77777777" w:rsidR="00CD33BA" w:rsidRPr="00071DA9" w:rsidRDefault="00CD33BA" w:rsidP="00071DA9">
      <w:pPr>
        <w:pStyle w:val="List1"/>
        <w:numPr>
          <w:ilvl w:val="0"/>
          <w:numId w:val="0"/>
        </w:numPr>
      </w:pPr>
    </w:p>
    <w:p w14:paraId="5CE6E4BB" w14:textId="0C7DF99E" w:rsidR="00071DA9" w:rsidRPr="001F606E" w:rsidRDefault="001F606E" w:rsidP="003B46DB">
      <w:pPr>
        <w:pStyle w:val="List1"/>
        <w:numPr>
          <w:ilvl w:val="0"/>
          <w:numId w:val="0"/>
        </w:numPr>
        <w:ind w:left="360"/>
      </w:pPr>
      <w:r>
        <w:rPr>
          <w:color w:val="000000"/>
        </w:rPr>
        <w:t>We will talk about the use of these tools</w:t>
      </w:r>
      <w:r w:rsidR="00116792">
        <w:rPr>
          <w:color w:val="000000"/>
        </w:rPr>
        <w:t xml:space="preserve"> </w:t>
      </w:r>
      <w:r w:rsidR="004740B2">
        <w:rPr>
          <w:color w:val="000000"/>
        </w:rPr>
        <w:t xml:space="preserve">with pupils, staff and parents </w:t>
      </w:r>
      <w:r w:rsidR="00116792">
        <w:rPr>
          <w:color w:val="000000"/>
        </w:rPr>
        <w:t>– their practical use</w:t>
      </w:r>
      <w:r>
        <w:rPr>
          <w:color w:val="000000"/>
        </w:rPr>
        <w:t xml:space="preserve"> as well as their ethical pros and cons </w:t>
      </w:r>
    </w:p>
    <w:p w14:paraId="7506BBD7" w14:textId="32C20C5F" w:rsidR="003B46DB" w:rsidRPr="00A34D07" w:rsidRDefault="00BD05CC" w:rsidP="00FF7153">
      <w:pPr>
        <w:pStyle w:val="List1"/>
        <w:numPr>
          <w:ilvl w:val="0"/>
          <w:numId w:val="0"/>
        </w:numPr>
        <w:ind w:left="360"/>
      </w:pPr>
      <w:r w:rsidRPr="31378858">
        <w:rPr>
          <w:color w:val="000000" w:themeColor="text1"/>
        </w:rPr>
        <w:t>W</w:t>
      </w:r>
      <w:r w:rsidR="00682A2E" w:rsidRPr="31378858">
        <w:rPr>
          <w:color w:val="000000" w:themeColor="text1"/>
        </w:rPr>
        <w:t xml:space="preserve">e are aware that there will be use of these apps and exposure to AI creations </w:t>
      </w:r>
      <w:r w:rsidRPr="31378858">
        <w:rPr>
          <w:color w:val="000000" w:themeColor="text1"/>
        </w:rPr>
        <w:t xml:space="preserve">on devices at home for some </w:t>
      </w:r>
      <w:r w:rsidR="00CA307E" w:rsidRPr="31378858">
        <w:rPr>
          <w:color w:val="000000" w:themeColor="text1"/>
        </w:rPr>
        <w:t xml:space="preserve">students </w:t>
      </w:r>
      <w:r w:rsidR="00682A2E" w:rsidRPr="31378858">
        <w:rPr>
          <w:color w:val="000000" w:themeColor="text1"/>
        </w:rPr>
        <w:t xml:space="preserve">– </w:t>
      </w:r>
      <w:r w:rsidR="00CA307E" w:rsidRPr="31378858">
        <w:rPr>
          <w:color w:val="000000" w:themeColor="text1"/>
        </w:rPr>
        <w:t xml:space="preserve">these experiences may be </w:t>
      </w:r>
      <w:r w:rsidR="00682A2E" w:rsidRPr="31378858">
        <w:rPr>
          <w:color w:val="000000" w:themeColor="text1"/>
        </w:rPr>
        <w:t>both positive</w:t>
      </w:r>
      <w:r w:rsidR="00CA307E" w:rsidRPr="31378858">
        <w:rPr>
          <w:color w:val="000000" w:themeColor="text1"/>
        </w:rPr>
        <w:t>/creative</w:t>
      </w:r>
      <w:r w:rsidR="00682A2E" w:rsidRPr="31378858">
        <w:rPr>
          <w:color w:val="000000" w:themeColor="text1"/>
        </w:rPr>
        <w:t xml:space="preserve"> and </w:t>
      </w:r>
      <w:r w:rsidR="00CA307E" w:rsidRPr="31378858">
        <w:rPr>
          <w:color w:val="000000" w:themeColor="text1"/>
        </w:rPr>
        <w:t xml:space="preserve">also </w:t>
      </w:r>
      <w:r w:rsidR="00682A2E" w:rsidRPr="31378858">
        <w:rPr>
          <w:color w:val="000000" w:themeColor="text1"/>
        </w:rPr>
        <w:t>negative (</w:t>
      </w:r>
      <w:r w:rsidR="00312A3C" w:rsidRPr="31378858">
        <w:rPr>
          <w:color w:val="000000" w:themeColor="text1"/>
        </w:rPr>
        <w:t xml:space="preserve">inappropriate data use, </w:t>
      </w:r>
      <w:r w:rsidR="00682A2E" w:rsidRPr="31378858">
        <w:rPr>
          <w:color w:val="000000" w:themeColor="text1"/>
        </w:rPr>
        <w:t>misinformation, bullying</w:t>
      </w:r>
      <w:r w:rsidR="00E47DB9" w:rsidRPr="31378858">
        <w:rPr>
          <w:color w:val="000000" w:themeColor="text1"/>
        </w:rPr>
        <w:t>, deepfakes, undressing apps)</w:t>
      </w:r>
      <w:r w:rsidR="00CA307E" w:rsidRPr="31378858">
        <w:rPr>
          <w:color w:val="000000" w:themeColor="text1"/>
        </w:rPr>
        <w:t>.</w:t>
      </w:r>
    </w:p>
    <w:p w14:paraId="4BC68D9C" w14:textId="2B343B6B" w:rsidR="00FF7153" w:rsidRPr="00FF7153" w:rsidRDefault="003B46DB" w:rsidP="00FF7153">
      <w:pPr>
        <w:pStyle w:val="NormalWeb"/>
        <w:shd w:val="clear" w:color="auto" w:fill="FFFFFF"/>
        <w:spacing w:before="0" w:beforeAutospacing="0" w:after="300" w:afterAutospacing="0"/>
        <w:rPr>
          <w:rFonts w:asciiTheme="minorHAnsi" w:hAnsiTheme="minorHAnsi" w:cstheme="minorHAnsi"/>
          <w:color w:val="0B0C0C"/>
        </w:rPr>
      </w:pPr>
      <w:r w:rsidRPr="00FF7153">
        <w:rPr>
          <w:rFonts w:asciiTheme="minorHAnsi" w:hAnsiTheme="minorHAnsi" w:cstheme="minorHAnsi"/>
        </w:rPr>
        <w:t xml:space="preserve">At Haymerle School </w:t>
      </w:r>
      <w:r w:rsidR="00FF7153">
        <w:rPr>
          <w:rFonts w:asciiTheme="minorHAnsi" w:hAnsiTheme="minorHAnsi" w:cstheme="minorHAnsi"/>
        </w:rPr>
        <w:t>w</w:t>
      </w:r>
      <w:r w:rsidR="00FF7153" w:rsidRPr="00FF7153">
        <w:rPr>
          <w:rFonts w:asciiTheme="minorHAnsi" w:hAnsiTheme="minorHAnsi" w:cstheme="minorHAnsi"/>
          <w:color w:val="0B0C0C"/>
        </w:rPr>
        <w:t>e see more immediate benefits and fewer risks from teac</w:t>
      </w:r>
      <w:r w:rsidR="00FF7153">
        <w:rPr>
          <w:rFonts w:asciiTheme="minorHAnsi" w:hAnsiTheme="minorHAnsi" w:cstheme="minorHAnsi"/>
          <w:color w:val="0B0C0C"/>
        </w:rPr>
        <w:t xml:space="preserve">her-facing use of generative AI therefore </w:t>
      </w:r>
    </w:p>
    <w:p w14:paraId="177D2817" w14:textId="6267F8D0" w:rsidR="003B46DB" w:rsidRDefault="00FF7153" w:rsidP="00FF7153">
      <w:pPr>
        <w:pStyle w:val="List1"/>
      </w:pPr>
      <w:r>
        <w:t xml:space="preserve"> W</w:t>
      </w:r>
      <w:r w:rsidR="003B46DB">
        <w:t>e do not currently allow pupils to access/ use generative AI</w:t>
      </w:r>
    </w:p>
    <w:p w14:paraId="2F01A49A" w14:textId="77777777" w:rsidR="003B46DB" w:rsidRDefault="003B46DB" w:rsidP="003B46DB">
      <w:pPr>
        <w:pStyle w:val="ListParagraph"/>
      </w:pPr>
    </w:p>
    <w:p w14:paraId="198C80BA" w14:textId="77777777" w:rsidR="003B46DB" w:rsidRPr="003B46DB" w:rsidRDefault="003B46DB" w:rsidP="003B46DB">
      <w:pPr>
        <w:pStyle w:val="List1"/>
        <w:numPr>
          <w:ilvl w:val="0"/>
          <w:numId w:val="0"/>
        </w:numPr>
        <w:ind w:left="720" w:hanging="360"/>
      </w:pPr>
    </w:p>
    <w:p w14:paraId="3B47B4A5" w14:textId="428D8444" w:rsidR="003B46DB" w:rsidRPr="003B46DB" w:rsidRDefault="003B46DB" w:rsidP="003B46DB">
      <w:pPr>
        <w:pStyle w:val="List1"/>
        <w:numPr>
          <w:ilvl w:val="0"/>
          <w:numId w:val="0"/>
        </w:numPr>
        <w:ind w:left="720" w:hanging="360"/>
      </w:pPr>
      <w:r>
        <w:t xml:space="preserve">Following DfE guidance </w:t>
      </w:r>
      <w:r w:rsidRPr="003B46DB">
        <w:t xml:space="preserve">we </w:t>
      </w:r>
      <w:r>
        <w:t xml:space="preserve">are aware that </w:t>
      </w:r>
      <w:r w:rsidRPr="003B46DB">
        <w:t xml:space="preserve">generative AI could be used </w:t>
      </w:r>
      <w:r>
        <w:t xml:space="preserve">by staff </w:t>
      </w:r>
      <w:r w:rsidRPr="003B46DB">
        <w:t>for:</w:t>
      </w:r>
    </w:p>
    <w:p w14:paraId="48E9E3B3" w14:textId="77777777" w:rsidR="003B46DB" w:rsidRPr="003B46DB" w:rsidRDefault="003B46DB" w:rsidP="003B46DB">
      <w:pPr>
        <w:pStyle w:val="List1"/>
      </w:pPr>
      <w:r w:rsidRPr="003B46DB">
        <w:t>creating educational resources</w:t>
      </w:r>
    </w:p>
    <w:p w14:paraId="4FD127FD" w14:textId="77777777" w:rsidR="003B46DB" w:rsidRPr="003B46DB" w:rsidRDefault="003B46DB" w:rsidP="003B46DB">
      <w:pPr>
        <w:pStyle w:val="List1"/>
      </w:pPr>
      <w:r w:rsidRPr="003B46DB">
        <w:t>lesson and curriculum planning</w:t>
      </w:r>
    </w:p>
    <w:p w14:paraId="25F7E636" w14:textId="77777777" w:rsidR="003B46DB" w:rsidRPr="003B46DB" w:rsidRDefault="003B46DB" w:rsidP="003B46DB">
      <w:pPr>
        <w:pStyle w:val="List1"/>
      </w:pPr>
      <w:r w:rsidRPr="003B46DB">
        <w:t>tailored feedback and revision activities</w:t>
      </w:r>
    </w:p>
    <w:p w14:paraId="32475C2B" w14:textId="77777777" w:rsidR="003B46DB" w:rsidRPr="003B46DB" w:rsidRDefault="003B46DB" w:rsidP="003B46DB">
      <w:pPr>
        <w:pStyle w:val="List1"/>
      </w:pPr>
      <w:r w:rsidRPr="003B46DB">
        <w:t>administrative tasks</w:t>
      </w:r>
    </w:p>
    <w:p w14:paraId="76A79A16" w14:textId="77777777" w:rsidR="003B46DB" w:rsidRPr="003B46DB" w:rsidRDefault="003B46DB" w:rsidP="003B46DB">
      <w:pPr>
        <w:pStyle w:val="List1"/>
      </w:pPr>
      <w:r w:rsidRPr="003B46DB">
        <w:t>supporting personalised learning</w:t>
      </w:r>
    </w:p>
    <w:p w14:paraId="16CF2E3D" w14:textId="77777777" w:rsidR="003B46DB" w:rsidRPr="003B46DB" w:rsidRDefault="003B46DB" w:rsidP="003B46DB">
      <w:pPr>
        <w:pStyle w:val="List1"/>
        <w:numPr>
          <w:ilvl w:val="0"/>
          <w:numId w:val="0"/>
        </w:numPr>
        <w:ind w:left="360"/>
      </w:pPr>
      <w:r w:rsidRPr="003B46DB">
        <w:t>When used appropriately, generative AI has the potential to:</w:t>
      </w:r>
    </w:p>
    <w:p w14:paraId="252D9189" w14:textId="77777777" w:rsidR="003B46DB" w:rsidRPr="003B46DB" w:rsidRDefault="003B46DB" w:rsidP="003B46DB">
      <w:pPr>
        <w:pStyle w:val="List1"/>
      </w:pPr>
      <w:r w:rsidRPr="003B46DB">
        <w:t>reduce workload across the education sector</w:t>
      </w:r>
    </w:p>
    <w:p w14:paraId="6034F129" w14:textId="77777777" w:rsidR="003B46DB" w:rsidRPr="003B46DB" w:rsidRDefault="003B46DB" w:rsidP="003B46DB">
      <w:pPr>
        <w:pStyle w:val="List1"/>
      </w:pPr>
      <w:r w:rsidRPr="003B46DB">
        <w:t>free up teachers’ time, allowing them to focus on delivering excellent teaching</w:t>
      </w:r>
    </w:p>
    <w:p w14:paraId="6A149B2B" w14:textId="77777777" w:rsidR="003B46DB" w:rsidRPr="003B46DB" w:rsidRDefault="003B46DB" w:rsidP="003B46DB">
      <w:pPr>
        <w:pStyle w:val="List1"/>
        <w:numPr>
          <w:ilvl w:val="0"/>
          <w:numId w:val="0"/>
        </w:numPr>
        <w:ind w:left="360"/>
      </w:pPr>
      <w:r w:rsidRPr="003B46DB">
        <w:t>However, the content produced by generative AI could be:</w:t>
      </w:r>
    </w:p>
    <w:p w14:paraId="3391A254" w14:textId="77777777" w:rsidR="003B46DB" w:rsidRPr="003B46DB" w:rsidRDefault="003B46DB" w:rsidP="003B46DB">
      <w:pPr>
        <w:pStyle w:val="List1"/>
      </w:pPr>
      <w:r w:rsidRPr="003B46DB">
        <w:t>inaccurate</w:t>
      </w:r>
    </w:p>
    <w:p w14:paraId="750D44F5" w14:textId="77777777" w:rsidR="003B46DB" w:rsidRPr="003B46DB" w:rsidRDefault="003B46DB" w:rsidP="003B46DB">
      <w:pPr>
        <w:pStyle w:val="List1"/>
      </w:pPr>
      <w:r w:rsidRPr="003B46DB">
        <w:t>inappropriate or unsafe</w:t>
      </w:r>
    </w:p>
    <w:p w14:paraId="191B600B" w14:textId="77777777" w:rsidR="003B46DB" w:rsidRPr="003B46DB" w:rsidRDefault="003B46DB" w:rsidP="003B46DB">
      <w:pPr>
        <w:pStyle w:val="List1"/>
      </w:pPr>
      <w:r w:rsidRPr="003B46DB">
        <w:t>biased</w:t>
      </w:r>
    </w:p>
    <w:p w14:paraId="4A405558" w14:textId="77777777" w:rsidR="003B46DB" w:rsidRPr="003B46DB" w:rsidRDefault="003B46DB" w:rsidP="003B46DB">
      <w:pPr>
        <w:pStyle w:val="List1"/>
      </w:pPr>
      <w:r w:rsidRPr="003B46DB">
        <w:t>taken out of context</w:t>
      </w:r>
    </w:p>
    <w:p w14:paraId="2116F886" w14:textId="77777777" w:rsidR="003B46DB" w:rsidRPr="003B46DB" w:rsidRDefault="003B46DB" w:rsidP="003B46DB">
      <w:pPr>
        <w:pStyle w:val="List1"/>
      </w:pPr>
      <w:r w:rsidRPr="003B46DB">
        <w:t>taken without permission (intellectual property infringement)</w:t>
      </w:r>
    </w:p>
    <w:p w14:paraId="0948E135" w14:textId="77777777" w:rsidR="003B46DB" w:rsidRPr="003B46DB" w:rsidRDefault="003B46DB" w:rsidP="003B46DB">
      <w:pPr>
        <w:pStyle w:val="List1"/>
      </w:pPr>
      <w:r w:rsidRPr="003B46DB">
        <w:t>out of date or unreliable</w:t>
      </w:r>
    </w:p>
    <w:p w14:paraId="4BF46E64" w14:textId="19A1E3B7" w:rsidR="003B46DB" w:rsidRDefault="003B46DB" w:rsidP="003B46DB">
      <w:pPr>
        <w:pStyle w:val="List1"/>
      </w:pPr>
      <w:r w:rsidRPr="003B46DB">
        <w:t>low quality</w:t>
      </w:r>
    </w:p>
    <w:p w14:paraId="72A9B094" w14:textId="41932D2D" w:rsidR="00FF7153" w:rsidRDefault="00FF7153" w:rsidP="00FF7153">
      <w:pPr>
        <w:pStyle w:val="List1"/>
        <w:numPr>
          <w:ilvl w:val="0"/>
          <w:numId w:val="0"/>
        </w:numPr>
        <w:ind w:left="720" w:hanging="360"/>
      </w:pPr>
    </w:p>
    <w:p w14:paraId="4701FF92" w14:textId="3B996994" w:rsidR="003B46DB" w:rsidRPr="00FF7153" w:rsidRDefault="00FF7153" w:rsidP="00FF7153">
      <w:pPr>
        <w:pStyle w:val="List1"/>
        <w:numPr>
          <w:ilvl w:val="0"/>
          <w:numId w:val="0"/>
        </w:numPr>
        <w:ind w:left="720" w:hanging="360"/>
        <w:rPr>
          <w:b/>
        </w:rPr>
      </w:pPr>
      <w:r w:rsidRPr="00FF7153">
        <w:rPr>
          <w:b/>
        </w:rPr>
        <w:t>Use Of AI policy to follow</w:t>
      </w:r>
      <w:r>
        <w:rPr>
          <w:b/>
        </w:rPr>
        <w:t xml:space="preserve"> -</w:t>
      </w:r>
    </w:p>
    <w:p w14:paraId="05FB2956" w14:textId="0402E6B8" w:rsidR="00A15355" w:rsidRDefault="00B26337" w:rsidP="00A15355">
      <w:pPr>
        <w:pStyle w:val="Heading1"/>
      </w:pPr>
      <w:bookmarkStart w:id="34" w:name="_Toc189483242"/>
      <w:r>
        <w:t xml:space="preserve">Online </w:t>
      </w:r>
      <w:r w:rsidR="00A54C2D">
        <w:t xml:space="preserve">storage or learning </w:t>
      </w:r>
      <w:r w:rsidR="00A15355">
        <w:t>platforms</w:t>
      </w:r>
      <w:bookmarkEnd w:id="34"/>
    </w:p>
    <w:p w14:paraId="51770ABE" w14:textId="260EF94B" w:rsidR="00982F6F" w:rsidRDefault="00EE7BED" w:rsidP="00A15355">
      <w:r>
        <w:t xml:space="preserve">All the principles outlined above also apply to any system to which you log in online to conduct school business, whether it is to simply store </w:t>
      </w:r>
      <w:r w:rsidR="006F1F48">
        <w:t xml:space="preserve">files </w:t>
      </w:r>
      <w:r w:rsidR="00272B31">
        <w:t xml:space="preserve">or </w:t>
      </w:r>
      <w:r>
        <w:t xml:space="preserve">data </w:t>
      </w:r>
      <w:r w:rsidR="00272B31">
        <w:t xml:space="preserve">(an online ‘drive’) </w:t>
      </w:r>
      <w:r>
        <w:t>or collaborate</w:t>
      </w:r>
      <w:r w:rsidR="0048341D">
        <w:t>, learn</w:t>
      </w:r>
      <w:r w:rsidR="00377E6F">
        <w:t>, teach</w:t>
      </w:r>
      <w:r w:rsidR="001B7FC2">
        <w:t>, etc.</w:t>
      </w:r>
      <w:r w:rsidR="00865C79">
        <w:t xml:space="preserve"> In </w:t>
      </w:r>
      <w:r w:rsidR="00FF7153">
        <w:t xml:space="preserve">Haymerle School </w:t>
      </w:r>
      <w:r w:rsidR="00172688">
        <w:t xml:space="preserve">this includes </w:t>
      </w:r>
      <w:r w:rsidR="00FF7153" w:rsidRPr="00FF7153">
        <w:rPr>
          <w:b/>
        </w:rPr>
        <w:t>One Drive</w:t>
      </w:r>
      <w:r w:rsidR="00FF7153">
        <w:t xml:space="preserve"> </w:t>
      </w:r>
    </w:p>
    <w:p w14:paraId="000001BC" w14:textId="47E85FD8" w:rsidR="00477B6C" w:rsidRDefault="00647C7B">
      <w:r w:rsidRPr="00AF7100">
        <w:t>For all these, i</w:t>
      </w:r>
      <w:r w:rsidR="00A15355" w:rsidRPr="00AF7100">
        <w:t xml:space="preserve">t is important to consider data protection </w:t>
      </w:r>
      <w:r w:rsidRPr="00AF7100">
        <w:t>and cyber</w:t>
      </w:r>
      <w:r w:rsidR="00D478F6">
        <w:t xml:space="preserve"> </w:t>
      </w:r>
      <w:r w:rsidRPr="00AF7100">
        <w:t xml:space="preserve">security </w:t>
      </w:r>
      <w:r w:rsidR="00A15355" w:rsidRPr="00AF7100">
        <w:t xml:space="preserve">before adopting </w:t>
      </w:r>
      <w:r w:rsidR="000B1996" w:rsidRPr="00AF7100">
        <w:t xml:space="preserve">such </w:t>
      </w:r>
      <w:r w:rsidR="00A15355" w:rsidRPr="00AF7100">
        <w:t xml:space="preserve">a platform or service </w:t>
      </w:r>
      <w:r w:rsidR="004A58D3" w:rsidRPr="00AF7100">
        <w:t>and at all times when using it.</w:t>
      </w:r>
      <w:r w:rsidR="009A75A2">
        <w:t xml:space="preserve"> </w:t>
      </w:r>
      <w:r w:rsidR="0065327F">
        <w:t xml:space="preserve">Any new platforms will be approved </w:t>
      </w:r>
      <w:proofErr w:type="gramStart"/>
      <w:r w:rsidR="0065327F">
        <w:t>by</w:t>
      </w:r>
      <w:r w:rsidR="005F4B91">
        <w:t xml:space="preserve"> </w:t>
      </w:r>
      <w:r w:rsidR="00FF7153">
        <w:t xml:space="preserve"> SLT</w:t>
      </w:r>
      <w:proofErr w:type="gramEnd"/>
      <w:r w:rsidR="00FF7153">
        <w:t>/ Chair of Governors</w:t>
      </w:r>
    </w:p>
    <w:p w14:paraId="000001BD" w14:textId="77777777" w:rsidR="00477B6C" w:rsidRDefault="00AD1D87">
      <w:pPr>
        <w:pStyle w:val="Heading1"/>
      </w:pPr>
      <w:bookmarkStart w:id="35" w:name="_Toc189483243"/>
      <w:r>
        <w:t>School website</w:t>
      </w:r>
      <w:bookmarkEnd w:id="35"/>
    </w:p>
    <w:p w14:paraId="511BED0F" w14:textId="374458D3" w:rsidR="00543E18" w:rsidRDefault="00AD1D87">
      <w:r>
        <w:t xml:space="preserve">The school website is a key public-facing information portal for the school community (both existing and prospective stakeholders) with a key reputational value. The </w:t>
      </w:r>
      <w:r w:rsidRPr="00FF7153">
        <w:t>Headteacher/Principal</w:t>
      </w:r>
      <w:r>
        <w:t xml:space="preserve"> and Governors have delegated the day-to-day responsibility of updating the content of the website </w:t>
      </w:r>
      <w:r w:rsidR="00AB659C">
        <w:t xml:space="preserve">and ensuring compliance with DfE </w:t>
      </w:r>
      <w:r w:rsidR="007E4DAF">
        <w:t xml:space="preserve">stipulations </w:t>
      </w:r>
      <w:r>
        <w:t xml:space="preserve">to </w:t>
      </w:r>
      <w:r w:rsidR="00FF7153">
        <w:t>SBM.</w:t>
      </w:r>
    </w:p>
    <w:p w14:paraId="000001BE" w14:textId="397A2B36" w:rsidR="00477B6C" w:rsidRDefault="00AD1D87">
      <w:r>
        <w:t xml:space="preserve">The </w:t>
      </w:r>
      <w:r w:rsidR="00B53D39">
        <w:t>web</w:t>
      </w:r>
      <w:r>
        <w:t>site is managed by / hosted by</w:t>
      </w:r>
      <w:r w:rsidR="000B73D0">
        <w:t xml:space="preserve"> </w:t>
      </w:r>
      <w:proofErr w:type="spellStart"/>
      <w:r w:rsidR="000B73D0">
        <w:t>LgfL</w:t>
      </w:r>
      <w:proofErr w:type="spellEnd"/>
    </w:p>
    <w:p w14:paraId="2808A339" w14:textId="6C1FE5C6" w:rsidR="0005237A" w:rsidRDefault="00AD1D87" w:rsidP="00EC0E14">
      <w:pPr>
        <w:pBdr>
          <w:top w:val="nil"/>
          <w:left w:val="nil"/>
          <w:bottom w:val="nil"/>
          <w:right w:val="nil"/>
          <w:between w:val="nil"/>
        </w:pBdr>
        <w:spacing w:after="0"/>
        <w:rPr>
          <w:color w:val="000000" w:themeColor="text1"/>
        </w:rPr>
      </w:pPr>
      <w:r>
        <w:t>Where staff submit information for the website, they are asked to remember</w:t>
      </w:r>
      <w:r w:rsidR="003D2FC1">
        <w:t xml:space="preserve"> that </w:t>
      </w:r>
      <w:r w:rsidR="003E3E0B">
        <w:t>s</w:t>
      </w:r>
      <w:r>
        <w:t>chools</w:t>
      </w:r>
      <w:r w:rsidRPr="31378858">
        <w:rPr>
          <w:color w:val="000000" w:themeColor="text1"/>
        </w:rPr>
        <w:t xml:space="preserve"> have the same duty as any person or organisation to respect and uphold copyright law – schools have been fined </w:t>
      </w:r>
      <w:r w:rsidRPr="31378858">
        <w:rPr>
          <w:color w:val="000000" w:themeColor="text1"/>
        </w:rPr>
        <w:lastRenderedPageBreak/>
        <w:t xml:space="preserve">thousands of pounds for copyright breaches. Sources must always be </w:t>
      </w:r>
      <w:r w:rsidR="00B53D39" w:rsidRPr="31378858">
        <w:rPr>
          <w:color w:val="000000" w:themeColor="text1"/>
        </w:rPr>
        <w:t>credited,</w:t>
      </w:r>
      <w:r w:rsidRPr="31378858">
        <w:rPr>
          <w:color w:val="000000" w:themeColor="text1"/>
        </w:rPr>
        <w:t xml:space="preserve"> and material only used with permission. There are many open-access libraries of public-domain images</w:t>
      </w:r>
      <w:r w:rsidR="00604C35" w:rsidRPr="31378858">
        <w:rPr>
          <w:color w:val="000000" w:themeColor="text1"/>
        </w:rPr>
        <w:t>/sounds etc</w:t>
      </w:r>
      <w:r w:rsidR="000B73D0">
        <w:rPr>
          <w:color w:val="000000" w:themeColor="text1"/>
        </w:rPr>
        <w:t>.</w:t>
      </w:r>
      <w:r w:rsidRPr="31378858">
        <w:rPr>
          <w:color w:val="000000" w:themeColor="text1"/>
        </w:rPr>
        <w:t xml:space="preserve"> that can be used</w:t>
      </w:r>
      <w:r w:rsidR="00295237" w:rsidRPr="31378858">
        <w:rPr>
          <w:color w:val="000000" w:themeColor="text1"/>
        </w:rPr>
        <w:t>.</w:t>
      </w:r>
      <w:r w:rsidR="00604C35" w:rsidRPr="31378858">
        <w:rPr>
          <w:color w:val="000000" w:themeColor="text1"/>
        </w:rPr>
        <w:t xml:space="preserve"> Finding something on Google or YouTube does not mean that copyright has been respected.</w:t>
      </w:r>
    </w:p>
    <w:p w14:paraId="2A114080" w14:textId="33A288FD" w:rsidR="00AF0F4F" w:rsidRDefault="00AF0F4F" w:rsidP="00EC0E14">
      <w:pPr>
        <w:pBdr>
          <w:top w:val="nil"/>
          <w:left w:val="nil"/>
          <w:bottom w:val="nil"/>
          <w:right w:val="nil"/>
          <w:between w:val="nil"/>
        </w:pBdr>
        <w:spacing w:after="0"/>
      </w:pPr>
    </w:p>
    <w:p w14:paraId="000001D1" w14:textId="0E19D6F0" w:rsidR="00477B6C" w:rsidRDefault="00AD1D87">
      <w:pPr>
        <w:pStyle w:val="Heading1"/>
      </w:pPr>
      <w:bookmarkStart w:id="36" w:name="_Digital_images_and"/>
      <w:bookmarkStart w:id="37" w:name="_Ref142561089"/>
      <w:bookmarkStart w:id="38" w:name="_Toc189483244"/>
      <w:bookmarkEnd w:id="36"/>
      <w:r>
        <w:t>Digital images and video</w:t>
      </w:r>
      <w:bookmarkEnd w:id="37"/>
      <w:bookmarkEnd w:id="38"/>
      <w:r>
        <w:t xml:space="preserve"> </w:t>
      </w:r>
    </w:p>
    <w:p w14:paraId="000001D2" w14:textId="77777777" w:rsidR="00477B6C" w:rsidRDefault="00AD1D87">
      <w:r>
        <w:t>When a pupil/student joins the school, parents/carers are asked if they give consent for their child’s image to be captured in photographs or videos, for what purpose (beyond internal assessment, which does not require express consent) and for how long. Parents answer as follows:</w:t>
      </w:r>
    </w:p>
    <w:p w14:paraId="000001D4" w14:textId="416B740F" w:rsidR="00477B6C" w:rsidRPr="001D4C9C" w:rsidRDefault="00AD1D87">
      <w:pPr>
        <w:numPr>
          <w:ilvl w:val="0"/>
          <w:numId w:val="3"/>
        </w:numPr>
        <w:pBdr>
          <w:top w:val="nil"/>
          <w:left w:val="nil"/>
          <w:bottom w:val="nil"/>
          <w:right w:val="nil"/>
          <w:between w:val="nil"/>
        </w:pBdr>
        <w:spacing w:after="0"/>
      </w:pPr>
      <w:r w:rsidRPr="001D4C9C">
        <w:rPr>
          <w:color w:val="000000"/>
        </w:rPr>
        <w:t>For displays around the school</w:t>
      </w:r>
    </w:p>
    <w:p w14:paraId="52504933" w14:textId="2860568F" w:rsidR="00AC7221" w:rsidRPr="001D4C9C" w:rsidRDefault="00AC7221">
      <w:pPr>
        <w:numPr>
          <w:ilvl w:val="0"/>
          <w:numId w:val="3"/>
        </w:numPr>
        <w:pBdr>
          <w:top w:val="nil"/>
          <w:left w:val="nil"/>
          <w:bottom w:val="nil"/>
          <w:right w:val="nil"/>
          <w:between w:val="nil"/>
        </w:pBdr>
        <w:spacing w:after="0"/>
      </w:pPr>
      <w:r w:rsidRPr="001D4C9C">
        <w:rPr>
          <w:color w:val="000000"/>
        </w:rPr>
        <w:t>For assessment (Evidence for Learning)</w:t>
      </w:r>
    </w:p>
    <w:p w14:paraId="000001D5" w14:textId="77777777" w:rsidR="00477B6C" w:rsidRPr="001D4C9C" w:rsidRDefault="00AD1D87">
      <w:pPr>
        <w:numPr>
          <w:ilvl w:val="0"/>
          <w:numId w:val="3"/>
        </w:numPr>
        <w:pBdr>
          <w:top w:val="nil"/>
          <w:left w:val="nil"/>
          <w:bottom w:val="nil"/>
          <w:right w:val="nil"/>
          <w:between w:val="nil"/>
        </w:pBdr>
        <w:spacing w:after="0"/>
      </w:pPr>
      <w:r w:rsidRPr="001D4C9C">
        <w:rPr>
          <w:color w:val="000000"/>
        </w:rPr>
        <w:t>For the newsletter</w:t>
      </w:r>
    </w:p>
    <w:p w14:paraId="000001D7" w14:textId="604F84B9" w:rsidR="00477B6C" w:rsidRPr="001D4C9C" w:rsidRDefault="00AD1D87">
      <w:pPr>
        <w:numPr>
          <w:ilvl w:val="0"/>
          <w:numId w:val="3"/>
        </w:numPr>
        <w:pBdr>
          <w:top w:val="nil"/>
          <w:left w:val="nil"/>
          <w:bottom w:val="nil"/>
          <w:right w:val="nil"/>
          <w:between w:val="nil"/>
        </w:pBdr>
        <w:spacing w:after="0"/>
      </w:pPr>
      <w:r w:rsidRPr="001D4C9C">
        <w:rPr>
          <w:color w:val="000000"/>
        </w:rPr>
        <w:t>For online prospectus or websites</w:t>
      </w:r>
    </w:p>
    <w:p w14:paraId="65A3A2C4" w14:textId="77777777" w:rsidR="001D4C9C" w:rsidRPr="001D4C9C" w:rsidRDefault="001D4C9C" w:rsidP="001D4C9C">
      <w:pPr>
        <w:pBdr>
          <w:top w:val="nil"/>
          <w:left w:val="nil"/>
          <w:bottom w:val="nil"/>
          <w:right w:val="nil"/>
          <w:between w:val="nil"/>
        </w:pBdr>
        <w:spacing w:after="0"/>
        <w:ind w:left="720"/>
      </w:pPr>
    </w:p>
    <w:p w14:paraId="000001DB" w14:textId="305793B7" w:rsidR="00477B6C" w:rsidRDefault="00AD1D87">
      <w:pPr>
        <w:rPr>
          <w:highlight w:val="yellow"/>
        </w:rPr>
      </w:pPr>
      <w:r>
        <w:t xml:space="preserve">Whenever a photo or video is taken/made, the member of staff taking it will check the latest database before using it for any purpose. </w:t>
      </w:r>
    </w:p>
    <w:p w14:paraId="000001DC" w14:textId="499724E7" w:rsidR="00477B6C" w:rsidRDefault="00AD1D87">
      <w:pPr>
        <w:rPr>
          <w:highlight w:val="yellow"/>
        </w:rPr>
      </w:pPr>
      <w:r>
        <w:t xml:space="preserve">Any pupils shown in public facing materials are never identified with more than first name (and photo file names/tags do not include full names to avoid accidentally sharing them). </w:t>
      </w:r>
    </w:p>
    <w:p w14:paraId="000001DD" w14:textId="53D1B93C" w:rsidR="00477B6C" w:rsidRDefault="00AD1D87">
      <w:r>
        <w:t xml:space="preserve">All staff are governed by their contract of employment and the school’s </w:t>
      </w:r>
      <w:r w:rsidRPr="00AE5870">
        <w:rPr>
          <w:b/>
        </w:rPr>
        <w:t>Acceptable Use Policy,</w:t>
      </w:r>
      <w:r>
        <w:t xml:space="preserve"> which covers the use of </w:t>
      </w:r>
      <w:r w:rsidRPr="00AE5870">
        <w:rPr>
          <w:b/>
        </w:rPr>
        <w:t>mobile phones/personal equipment</w:t>
      </w:r>
      <w:r>
        <w:t xml:space="preserve"> for taking pictures of pupils, and where these are stored</w:t>
      </w:r>
    </w:p>
    <w:p w14:paraId="08698C5D" w14:textId="77777777" w:rsidR="001D4C9C" w:rsidRDefault="00AD1D87">
      <w:r>
        <w:t>Photos are stored in line with the retention schedule of the school Data Protection Policy</w:t>
      </w:r>
      <w:r w:rsidR="00AC7221">
        <w:t xml:space="preserve">. </w:t>
      </w:r>
    </w:p>
    <w:p w14:paraId="000001DE" w14:textId="13BB02DD" w:rsidR="00477B6C" w:rsidRPr="001D4C9C" w:rsidRDefault="00AC7221">
      <w:r w:rsidRPr="001D4C9C">
        <w:t xml:space="preserve">Phase leaders are </w:t>
      </w:r>
      <w:r w:rsidR="00D67165" w:rsidRPr="001D4C9C">
        <w:t xml:space="preserve">responsible for checking </w:t>
      </w:r>
      <w:r w:rsidR="00FB2A3D" w:rsidRPr="001D4C9C">
        <w:t xml:space="preserve">images/video on </w:t>
      </w:r>
      <w:r w:rsidR="00574A2C" w:rsidRPr="001D4C9C">
        <w:t xml:space="preserve">all school </w:t>
      </w:r>
      <w:r w:rsidR="00FB2A3D" w:rsidRPr="001D4C9C">
        <w:t xml:space="preserve">devices </w:t>
      </w:r>
      <w:r w:rsidRPr="001D4C9C">
        <w:t xml:space="preserve">half termly. </w:t>
      </w:r>
      <w:r w:rsidR="00FF3107" w:rsidRPr="001D4C9C">
        <w:t xml:space="preserve">Any concerns about the </w:t>
      </w:r>
      <w:r w:rsidR="008564E2" w:rsidRPr="001D4C9C">
        <w:t xml:space="preserve">nature of these </w:t>
      </w:r>
      <w:r w:rsidR="002F5052" w:rsidRPr="001D4C9C">
        <w:t xml:space="preserve">images </w:t>
      </w:r>
      <w:r w:rsidR="008564E2" w:rsidRPr="001D4C9C">
        <w:t xml:space="preserve">will be reported </w:t>
      </w:r>
      <w:r w:rsidRPr="001D4C9C">
        <w:t>to the DSL.</w:t>
      </w:r>
    </w:p>
    <w:p w14:paraId="000001DF" w14:textId="13AF961C" w:rsidR="00477B6C" w:rsidRDefault="00AD1D87">
      <w:r w:rsidRPr="001D4C9C">
        <w:t>Staff an</w:t>
      </w:r>
      <w:r w:rsidR="00AC7221" w:rsidRPr="001D4C9C">
        <w:t>d parents are reminded in newsletters</w:t>
      </w:r>
      <w:r w:rsidR="00AC7221">
        <w:t xml:space="preserve"> </w:t>
      </w:r>
      <w:r>
        <w:t xml:space="preserve">about the importance of not sharing </w:t>
      </w:r>
      <w:r w:rsidR="00E04895">
        <w:t xml:space="preserve">images on social media or otherwise </w:t>
      </w:r>
      <w:r>
        <w:t xml:space="preserve">without permission, due to reasons of child protection (e.g. children </w:t>
      </w:r>
      <w:r w:rsidR="00E04895">
        <w:t>who are looked after by the local authority may have</w:t>
      </w:r>
      <w:r>
        <w:t xml:space="preserve"> restrictions </w:t>
      </w:r>
      <w:r w:rsidR="00E04895">
        <w:t xml:space="preserve">in place </w:t>
      </w:r>
      <w:r>
        <w:t xml:space="preserve">for their own protection), data protection, religious or cultural reasons, or simply for reasons of personal privacy. </w:t>
      </w:r>
    </w:p>
    <w:p w14:paraId="000001E0" w14:textId="77777777" w:rsidR="00477B6C" w:rsidRDefault="00AD1D87">
      <w:r>
        <w:t>We encourage young people to think about their online reputation and digital footprint, so we should be good adult role models by not oversharing (or providing embarrassment in later life – and it is not for us to judge what is embarrassing or not).</w:t>
      </w:r>
    </w:p>
    <w:p w14:paraId="000001E1" w14:textId="084CBA4B" w:rsidR="00477B6C" w:rsidRDefault="00AD1D87">
      <w:r>
        <w:t xml:space="preserve">Pupils are taught about how images can be manipulated in their online safety education programme and also taught to consider how to publish for a wide range of audiences which might include governors, parents or younger </w:t>
      </w:r>
      <w:r w:rsidR="005269C4">
        <w:t>children.</w:t>
      </w:r>
    </w:p>
    <w:p w14:paraId="000001E2" w14:textId="77777777" w:rsidR="00477B6C" w:rsidRDefault="00AD1D87">
      <w:r>
        <w:t>Pupils are advised to be very careful about placing any personal photos on social media. They are taught to understand the need to maintain privacy settings so as not to make public, personal information.</w:t>
      </w:r>
    </w:p>
    <w:p w14:paraId="56199CD4" w14:textId="77777777" w:rsidR="00AE5870" w:rsidRDefault="00AD1D87">
      <w:r>
        <w:lastRenderedPageBreak/>
        <w:t xml:space="preserve">Pupils are taught that they should not post images or videos of others without their permission. </w:t>
      </w:r>
    </w:p>
    <w:p w14:paraId="7054ECBB" w14:textId="77777777" w:rsidR="00AE5870" w:rsidRDefault="00AD1D87">
      <w:r>
        <w:t xml:space="preserve">We teach them about the risks associated with providing information with images (including the name of the file), that reveals the identity of others and their location. </w:t>
      </w:r>
    </w:p>
    <w:p w14:paraId="217E9F91" w14:textId="3A3A7986" w:rsidR="00413E0A" w:rsidRDefault="00AD1D87">
      <w:r>
        <w:t>We teach them about the need to keep their data secure and what to do if they / or a friend are subject to bullying or abuse.</w:t>
      </w:r>
    </w:p>
    <w:p w14:paraId="000001E5" w14:textId="4EBE859D" w:rsidR="00477B6C" w:rsidRDefault="00AD1D87">
      <w:pPr>
        <w:pStyle w:val="Heading1"/>
      </w:pPr>
      <w:bookmarkStart w:id="39" w:name="_Ref142474719"/>
      <w:bookmarkStart w:id="40" w:name="_Toc189483245"/>
      <w:r>
        <w:t>Social media</w:t>
      </w:r>
      <w:bookmarkEnd w:id="39"/>
      <w:bookmarkEnd w:id="40"/>
    </w:p>
    <w:p w14:paraId="000001E6" w14:textId="10FA3683" w:rsidR="00477B6C" w:rsidRDefault="00E55425">
      <w:pPr>
        <w:pStyle w:val="Heading2"/>
      </w:pPr>
      <w:bookmarkStart w:id="41" w:name="_Toc189483246"/>
      <w:r>
        <w:t>Our</w:t>
      </w:r>
      <w:r w:rsidR="00AD1D87">
        <w:t xml:space="preserve"> SM presence</w:t>
      </w:r>
      <w:bookmarkEnd w:id="41"/>
      <w:r w:rsidR="00AD1D87">
        <w:t xml:space="preserve"> </w:t>
      </w:r>
    </w:p>
    <w:p w14:paraId="000001E7" w14:textId="12955806" w:rsidR="00477B6C" w:rsidRDefault="00BC4DD7">
      <w:r>
        <w:t xml:space="preserve">Haymerle School </w:t>
      </w:r>
      <w:r w:rsidR="00AD1D87">
        <w:t>works on the principle that if we don’t manage our social media reputation, someone else will.</w:t>
      </w:r>
    </w:p>
    <w:p w14:paraId="000001E8" w14:textId="357280A6" w:rsidR="00477B6C" w:rsidRDefault="00AD1D87">
      <w:r>
        <w:t xml:space="preserve">Online Reputation Management (ORM) is about understanding and managing our digital footprint (everything that can be seen or read about the school online). Few parents will apply for a school place without first </w:t>
      </w:r>
      <w:r w:rsidR="00BF42D8">
        <w:t>G</w:t>
      </w:r>
      <w:r>
        <w:t>oogling</w:t>
      </w:r>
      <w:r w:rsidR="00BF42D8">
        <w:t xml:space="preserve"> t</w:t>
      </w:r>
      <w:r>
        <w:t>he school, and the Ofsted pre-inspection check includes monitoring what is being said online</w:t>
      </w:r>
      <w:r w:rsidR="00B65862">
        <w:t>.</w:t>
      </w:r>
    </w:p>
    <w:p w14:paraId="000001E9" w14:textId="77777777" w:rsidR="00477B6C" w:rsidRDefault="00AD1D87">
      <w:r>
        <w:t xml:space="preserve">Negative coverage almost always causes some level of disruption. Up to half of all cases dealt with by the Professionals Online Safety Helpline (POSH: </w:t>
      </w:r>
      <w:hyperlink r:id="rId25">
        <w:r>
          <w:rPr>
            <w:color w:val="0000FF"/>
            <w:u w:val="single"/>
          </w:rPr>
          <w:t>helpline@saferinternet.org.uk</w:t>
        </w:r>
      </w:hyperlink>
      <w:r>
        <w:t>) involve schools’ (and staff members’) online reputation.</w:t>
      </w:r>
    </w:p>
    <w:p w14:paraId="000001EA" w14:textId="7A5C68A6" w:rsidR="00477B6C" w:rsidRDefault="00AD1D87">
      <w:r>
        <w:t>Accordingly, we manage and monitor our social media footprint carefully to know what is being said about the school and to respond to criticism and praise</w:t>
      </w:r>
      <w:r w:rsidR="00BC4DD7">
        <w:t xml:space="preserve"> in a fair, responsible manner </w:t>
      </w:r>
      <w:r w:rsidRPr="001D4C9C">
        <w:t>“…even there are no official/active</w:t>
      </w:r>
      <w:r w:rsidR="00BC4DD7" w:rsidRPr="001D4C9C">
        <w:t xml:space="preserve"> school social media accounts.” </w:t>
      </w:r>
    </w:p>
    <w:p w14:paraId="000001EC" w14:textId="52C50180" w:rsidR="00477B6C" w:rsidRPr="00AE5870" w:rsidRDefault="001D4C9C">
      <w:pPr>
        <w:rPr>
          <w:b/>
        </w:rPr>
      </w:pPr>
      <w:r w:rsidRPr="00AE5870">
        <w:rPr>
          <w:b/>
        </w:rPr>
        <w:t xml:space="preserve">SBM </w:t>
      </w:r>
      <w:r w:rsidR="00AD1D87" w:rsidRPr="00AE5870">
        <w:rPr>
          <w:b/>
        </w:rPr>
        <w:t>is responsible for</w:t>
      </w:r>
      <w:r w:rsidR="00BC4DD7" w:rsidRPr="00AE5870">
        <w:rPr>
          <w:b/>
        </w:rPr>
        <w:t xml:space="preserve"> </w:t>
      </w:r>
      <w:r w:rsidR="00AD1D87" w:rsidRPr="00AE5870">
        <w:rPr>
          <w:b/>
        </w:rPr>
        <w:t>checking our Wikipedia and Google reviews</w:t>
      </w:r>
      <w:r w:rsidR="002803E6" w:rsidRPr="00AE5870">
        <w:rPr>
          <w:b/>
        </w:rPr>
        <w:t xml:space="preserve"> and other mentions online</w:t>
      </w:r>
      <w:r w:rsidR="00AD1D87" w:rsidRPr="00AE5870">
        <w:rPr>
          <w:b/>
        </w:rPr>
        <w:t xml:space="preserve">. </w:t>
      </w:r>
    </w:p>
    <w:p w14:paraId="000001ED" w14:textId="77777777" w:rsidR="00477B6C" w:rsidRDefault="00AD1D87">
      <w:pPr>
        <w:pStyle w:val="Heading2"/>
      </w:pPr>
      <w:bookmarkStart w:id="42" w:name="_Toc189483247"/>
      <w:bookmarkStart w:id="43" w:name="_Hlk103852526"/>
      <w:r>
        <w:t>Staff, pupils’ and parents’ SM presence</w:t>
      </w:r>
      <w:bookmarkEnd w:id="42"/>
    </w:p>
    <w:p w14:paraId="000001EE" w14:textId="7D2ED678" w:rsidR="00477B6C" w:rsidRDefault="00AD1D87">
      <w:r>
        <w:t xml:space="preserve">Social media (including all apps, sites and games that allow sharing and interaction between users) is a fact of modern life, and as a school, we accept that many parents, staff and pupils will use it. However, as stated in the acceptable use policies which all members of the school community sign, </w:t>
      </w:r>
      <w:r w:rsidRPr="001D4C9C">
        <w:rPr>
          <w:b/>
        </w:rPr>
        <w:t>we expect everybody to behave in a positive manner, engaging respectfully with the school and each other on social media, in the same way as they would face to face.</w:t>
      </w:r>
    </w:p>
    <w:p w14:paraId="000001EF" w14:textId="77777777" w:rsidR="00477B6C" w:rsidRPr="001D4C9C" w:rsidRDefault="00AD1D87">
      <w:pPr>
        <w:rPr>
          <w:b/>
        </w:rPr>
      </w:pPr>
      <w:r w:rsidRPr="002C0CC5">
        <w:rPr>
          <w:b/>
        </w:rPr>
        <w:t>This positive behaviour can be summarised as not making any posts which are or could be construed as bullying, aggressive, rude, insulting, illegal or otherwise inappropriate, or which might bring the school or (particularly for staff) teaching profession into disrepute.</w:t>
      </w:r>
      <w:r>
        <w:t xml:space="preserve"> </w:t>
      </w:r>
      <w:r w:rsidRPr="002C0CC5">
        <w:t>This applies both to public pages and to private posts, e.g. parent chats, pages or groups.</w:t>
      </w:r>
    </w:p>
    <w:p w14:paraId="000001F0" w14:textId="411C9FAB" w:rsidR="00477B6C" w:rsidRDefault="00AD1D87">
      <w:r>
        <w:t xml:space="preserve">If parents have a concern about the school, we </w:t>
      </w:r>
      <w:r w:rsidR="00424E1A">
        <w:t>urge</w:t>
      </w:r>
      <w:r>
        <w:t xml:space="preserve"> them to contact us directly and in private to resolve the matter. If an issue cannot be resolved in this way, th</w:t>
      </w:r>
      <w:r w:rsidR="001D4C9C">
        <w:t xml:space="preserve">e school complaints procedure </w:t>
      </w:r>
      <w:r>
        <w:t xml:space="preserve">should be followed. Sharing complaints on social media is unlikely to help resolve the matter, but can cause upset </w:t>
      </w:r>
      <w:r>
        <w:lastRenderedPageBreak/>
        <w:t>to staff, pupils and parents, also undermining staff morale and the reputation of the school (which is important for the pupils we serve).</w:t>
      </w:r>
    </w:p>
    <w:p w14:paraId="000001F1" w14:textId="0FEF26FF" w:rsidR="00477B6C" w:rsidRDefault="00AD1D87">
      <w:r>
        <w:t>Many social media platforms have a minimum age of 13</w:t>
      </w:r>
      <w:r w:rsidR="001D4C9C">
        <w:t xml:space="preserve">. </w:t>
      </w:r>
      <w:r w:rsidRPr="001D4C9C">
        <w:rPr>
          <w:b/>
        </w:rPr>
        <w:t>We ask parents to respect age ratings on social media platforms wherever possible and not encourage or condone underage use.</w:t>
      </w:r>
      <w:r>
        <w:t xml:space="preserve"> </w:t>
      </w:r>
    </w:p>
    <w:p w14:paraId="000001F2" w14:textId="77777777" w:rsidR="00477B6C" w:rsidRDefault="00AD1D87">
      <w:r>
        <w:t>However, the school has to strike a difficult balance of not encouraging underage use at the same time as needing to acknowledge reality in order to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14:paraId="43444900" w14:textId="77777777" w:rsidR="002C0CC5" w:rsidRDefault="00AD1D87" w:rsidP="00896D19">
      <w:pPr>
        <w:pBdr>
          <w:top w:val="nil"/>
          <w:left w:val="nil"/>
          <w:bottom w:val="nil"/>
          <w:right w:val="nil"/>
          <w:between w:val="nil"/>
        </w:pBdr>
        <w:rPr>
          <w:color w:val="000000"/>
        </w:rPr>
      </w:pPr>
      <w:r>
        <w:rPr>
          <w:color w:val="000000"/>
        </w:rP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w:t>
      </w:r>
    </w:p>
    <w:p w14:paraId="000001F3" w14:textId="4D8D5D62" w:rsidR="00477B6C" w:rsidRDefault="00D27888" w:rsidP="00896D19">
      <w:pPr>
        <w:pBdr>
          <w:top w:val="nil"/>
          <w:left w:val="nil"/>
          <w:bottom w:val="nil"/>
          <w:right w:val="nil"/>
          <w:between w:val="nil"/>
        </w:pBdr>
        <w:rPr>
          <w:color w:val="000000"/>
        </w:rPr>
      </w:pPr>
      <w:r>
        <w:rPr>
          <w:color w:val="000000"/>
        </w:rPr>
        <w:t xml:space="preserve">Parents can </w:t>
      </w:r>
      <w:r w:rsidR="00AD1D87">
        <w:rPr>
          <w:color w:val="000000"/>
        </w:rPr>
        <w:t xml:space="preserve">refer to the </w:t>
      </w:r>
      <w:hyperlink r:id="rId26">
        <w:r w:rsidR="00AD1D87">
          <w:rPr>
            <w:color w:val="0000FF"/>
            <w:u w:val="single"/>
          </w:rPr>
          <w:t>Digital Family Agreement</w:t>
        </w:r>
      </w:hyperlink>
      <w:r w:rsidR="00AD1D87">
        <w:rPr>
          <w:color w:val="000000"/>
        </w:rPr>
        <w:t xml:space="preserve"> to help establish shared expectations and the </w:t>
      </w:r>
      <w:hyperlink r:id="rId27">
        <w:r w:rsidR="00AD1D87">
          <w:rPr>
            <w:color w:val="0000FF"/>
            <w:u w:val="single"/>
          </w:rPr>
          <w:t>Top Tips for Parents</w:t>
        </w:r>
      </w:hyperlink>
      <w:r w:rsidR="00AD1D87">
        <w:rPr>
          <w:color w:val="000000"/>
        </w:rPr>
        <w:t xml:space="preserve"> poster along with relevant items and support available from </w:t>
      </w:r>
      <w:hyperlink r:id="rId28">
        <w:r w:rsidR="00AD1D87">
          <w:rPr>
            <w:color w:val="0000FF"/>
            <w:u w:val="single"/>
          </w:rPr>
          <w:t>parentsafe.lgfl.net</w:t>
        </w:r>
      </w:hyperlink>
      <w:r w:rsidR="00AD1D87">
        <w:rPr>
          <w:color w:val="000000"/>
        </w:rPr>
        <w:t xml:space="preserve"> and introduce the </w:t>
      </w:r>
      <w:hyperlink r:id="rId29">
        <w:r w:rsidR="00AD1D87">
          <w:rPr>
            <w:color w:val="0000FF"/>
            <w:u w:val="single"/>
          </w:rPr>
          <w:t>Children’s Commission Digital 5 A Day</w:t>
        </w:r>
      </w:hyperlink>
      <w:r w:rsidR="00AD1D87">
        <w:rPr>
          <w:color w:val="000000"/>
        </w:rPr>
        <w:t>.</w:t>
      </w:r>
    </w:p>
    <w:p w14:paraId="000001F5" w14:textId="4DF7F4A7" w:rsidR="00477B6C" w:rsidRDefault="00AD1D87">
      <w:r>
        <w:t>Email is the official electronic communication channel between parents and the school.</w:t>
      </w:r>
      <w:r w:rsidR="00F07AED">
        <w:t xml:space="preserve"> </w:t>
      </w:r>
      <w:r w:rsidR="00F07AED" w:rsidRPr="002C0CC5">
        <w:rPr>
          <w:b/>
        </w:rPr>
        <w:t xml:space="preserve">Social media, including </w:t>
      </w:r>
      <w:r w:rsidR="00A53A23" w:rsidRPr="002C0CC5">
        <w:rPr>
          <w:b/>
        </w:rPr>
        <w:t>chat apps such as WhatsApp, are not appropriate for school use.</w:t>
      </w:r>
      <w:r w:rsidRPr="002C0CC5">
        <w:rPr>
          <w:b/>
        </w:rPr>
        <w:t xml:space="preserve"> </w:t>
      </w:r>
    </w:p>
    <w:p w14:paraId="000001F7" w14:textId="75B0EBC8" w:rsidR="00477B6C" w:rsidRDefault="00AE56F2">
      <w:r>
        <w:t>As outlined in the Acceptable Use Policies, p</w:t>
      </w:r>
      <w:r w:rsidR="00AD1D87">
        <w:t>upils/students are not allowed* to be ‘friends’ with or make a friend request** to any staff, governors, volunteers and contractors or otherwise communicate via social media.</w:t>
      </w:r>
    </w:p>
    <w:p w14:paraId="000001F8" w14:textId="512887A9" w:rsidR="00477B6C" w:rsidRDefault="00AD1D87">
      <w:r>
        <w:t>Pupils/students are discouraged from ‘following’ staff, governor, volunteer or contractor public accounts (e.g. following a staff member with a public Instagram account)</w:t>
      </w:r>
      <w:r w:rsidR="001648E6">
        <w:t xml:space="preserve"> as laid out in the AUPs</w:t>
      </w:r>
      <w:r>
        <w:t>. However, we accept that this can be hard to control (but this highlights the need for staff to remain professional in their private lives). In</w:t>
      </w:r>
      <w:r w:rsidRPr="00D27888">
        <w:rPr>
          <w:b/>
        </w:rPr>
        <w:t xml:space="preserve"> the reverse situation, however, staff must not follow such public student accounts.</w:t>
      </w:r>
    </w:p>
    <w:p w14:paraId="000001F9" w14:textId="49408154" w:rsidR="00477B6C" w:rsidRDefault="00AD1D87">
      <w:r>
        <w:t>* Exceptions may be made, e.g. for pre-existing family links, but these must be approved by the Headteacher/</w:t>
      </w:r>
      <w:r w:rsidR="00424E1A">
        <w:t>Principal and</w:t>
      </w:r>
      <w:r>
        <w:t xml:space="preserve"> should be declared upon entry of the pupil or staff member to the school).</w:t>
      </w:r>
    </w:p>
    <w:p w14:paraId="000001FA" w14:textId="77777777" w:rsidR="00477B6C" w:rsidRDefault="00AD1D87">
      <w:r>
        <w:t>** Any attempt to do so may be a safeguarding concern or disciplinary matter and should be notified to the DSL (if by a child) or to the Headteacher (if by a staff member).</w:t>
      </w:r>
    </w:p>
    <w:p w14:paraId="000001FB" w14:textId="77777777" w:rsidR="00477B6C" w:rsidRDefault="00AD1D87">
      <w: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000001FC" w14:textId="48EF3FFC" w:rsidR="00477B6C" w:rsidRDefault="00AD1D87" w:rsidP="00FE612A">
      <w:r>
        <w:lastRenderedPageBreak/>
        <w:t xml:space="preserve">The serious consequences of inappropriate behaviour on social media are underlined by the fact that there </w:t>
      </w:r>
      <w:r w:rsidR="00CB7917">
        <w:t>has</w:t>
      </w:r>
      <w:r>
        <w:t xml:space="preserve"> been </w:t>
      </w:r>
      <w:r w:rsidR="006A3893">
        <w:t xml:space="preserve">a </w:t>
      </w:r>
      <w:r w:rsidR="00937B21">
        <w:t>considerable number</w:t>
      </w:r>
      <w:r w:rsidR="006A3893">
        <w:t xml:space="preserve"> of</w:t>
      </w:r>
      <w:r>
        <w:t xml:space="preserve"> Prohibition Orders issued by the Teacher Regulation Agency</w:t>
      </w:r>
      <w:r w:rsidR="00EE0370">
        <w:t xml:space="preserve"> </w:t>
      </w:r>
      <w:r>
        <w:t>to teaching staff that involved misuse of social media/technology.</w:t>
      </w:r>
    </w:p>
    <w:p w14:paraId="40C4DF56" w14:textId="34D50718" w:rsidR="00D27888" w:rsidRDefault="00AD1D87">
      <w:r>
        <w:t>All members of the school community are reminded that particularly in the context of social media, it is important to comply with the school policy on</w:t>
      </w:r>
      <w:r w:rsidR="002A4F70">
        <w:t xml:space="preserve"> </w:t>
      </w:r>
      <w:r w:rsidR="002A4F70">
        <w:fldChar w:fldCharType="begin"/>
      </w:r>
      <w:r w:rsidR="002A4F70">
        <w:instrText xml:space="preserve"> REF _Ref142561089 \h </w:instrText>
      </w:r>
      <w:r w:rsidR="002A4F70">
        <w:fldChar w:fldCharType="separate"/>
      </w:r>
      <w:r w:rsidR="00FB20DB">
        <w:t>Digital images and video</w:t>
      </w:r>
      <w:r w:rsidR="002A4F70">
        <w:fldChar w:fldCharType="end"/>
      </w:r>
      <w:r>
        <w:t xml:space="preserve"> and permission is sought before uploading photographs, videos or any other information about other people. </w:t>
      </w:r>
    </w:p>
    <w:p w14:paraId="3472ED8D" w14:textId="77777777" w:rsidR="00D27888" w:rsidRDefault="00451C56">
      <w:pPr>
        <w:rPr>
          <w:color w:val="000000"/>
        </w:rPr>
      </w:pPr>
      <w:r>
        <w:rPr>
          <w:color w:val="000000"/>
        </w:rPr>
        <w:t xml:space="preserve">Parents must </w:t>
      </w:r>
      <w:r w:rsidRPr="007B3BE1">
        <w:rPr>
          <w:b/>
          <w:bCs/>
          <w:color w:val="000000"/>
          <w:u w:val="single"/>
        </w:rPr>
        <w:t>not</w:t>
      </w:r>
      <w:r w:rsidRPr="000D2028">
        <w:rPr>
          <w:color w:val="000000"/>
        </w:rPr>
        <w:t xml:space="preserve"> covertly film or make recordings of any interactions with pupils or adults in schools</w:t>
      </w:r>
      <w:r>
        <w:rPr>
          <w:color w:val="000000"/>
        </w:rPr>
        <w:t xml:space="preserve"> or near the school gates, nor</w:t>
      </w:r>
      <w:r w:rsidRPr="000D2028">
        <w:rPr>
          <w:color w:val="000000"/>
        </w:rPr>
        <w:t xml:space="preserve"> </w:t>
      </w:r>
      <w:r>
        <w:rPr>
          <w:color w:val="000000"/>
        </w:rPr>
        <w:t xml:space="preserve">share images of other people’s children on social media as there may be cultural or legal reasons why this would be inappropriate or even dangerous (see </w:t>
      </w:r>
      <w:hyperlink r:id="rId30" w:history="1">
        <w:r w:rsidRPr="007B3BE1">
          <w:rPr>
            <w:rStyle w:val="Hyperlink"/>
            <w:color w:val="0070C0"/>
          </w:rPr>
          <w:t>nofilming.lgfl.net</w:t>
        </w:r>
      </w:hyperlink>
      <w:r>
        <w:rPr>
          <w:color w:val="000000"/>
        </w:rPr>
        <w:t xml:space="preserve"> for more information). </w:t>
      </w:r>
    </w:p>
    <w:p w14:paraId="000001FD" w14:textId="7F3BCEA1" w:rsidR="00477B6C" w:rsidRDefault="00451C56">
      <w:r>
        <w:rPr>
          <w:color w:val="000000"/>
        </w:rPr>
        <w:t>The school sometimes uses images/video of child</w:t>
      </w:r>
      <w:r w:rsidR="00D76533">
        <w:rPr>
          <w:color w:val="000000"/>
        </w:rPr>
        <w:t>ren</w:t>
      </w:r>
      <w:r>
        <w:rPr>
          <w:color w:val="000000"/>
        </w:rPr>
        <w:t xml:space="preserve"> for internal purposes such as recording attainment, but it will only do so publicly if </w:t>
      </w:r>
      <w:r w:rsidR="00D76533">
        <w:rPr>
          <w:color w:val="000000"/>
        </w:rPr>
        <w:t>parents</w:t>
      </w:r>
      <w:r>
        <w:rPr>
          <w:color w:val="000000"/>
        </w:rPr>
        <w:t xml:space="preserve"> have given consent on the relevant form</w:t>
      </w:r>
      <w:r w:rsidR="00682F26">
        <w:rPr>
          <w:color w:val="000000"/>
        </w:rPr>
        <w:t>.</w:t>
      </w:r>
    </w:p>
    <w:bookmarkEnd w:id="43"/>
    <w:p w14:paraId="1CF49CD3" w14:textId="18CAF73B" w:rsidR="00183A39" w:rsidRDefault="00183A39"/>
    <w:p w14:paraId="00000200" w14:textId="698D5693" w:rsidR="00477B6C" w:rsidRDefault="00AD1D87">
      <w:pPr>
        <w:pStyle w:val="Heading1"/>
      </w:pPr>
      <w:bookmarkStart w:id="44" w:name="_Toc189483248"/>
      <w:r>
        <w:t>Device usage</w:t>
      </w:r>
      <w:bookmarkEnd w:id="44"/>
    </w:p>
    <w:p w14:paraId="00000201" w14:textId="445F732A" w:rsidR="00477B6C" w:rsidRDefault="00334589">
      <w:r>
        <w:t>AUPs r</w:t>
      </w:r>
      <w:r w:rsidR="00AD1D87">
        <w:t xml:space="preserve">emind those with access to school devices about rules on the misuse of school technology – devices used at home should be used just like if they were in full view of a teacher or colleague. Please read the following in conjunction with </w:t>
      </w:r>
      <w:r>
        <w:t xml:space="preserve">those AUPs </w:t>
      </w:r>
      <w:r w:rsidR="00AD1D87">
        <w:t>and the sections of this document which impact upon device usage</w:t>
      </w:r>
      <w:r>
        <w:t xml:space="preserve">, </w:t>
      </w:r>
      <w:r w:rsidR="006021A6">
        <w:t>e.g.</w:t>
      </w:r>
      <w:r w:rsidR="00AD1D87">
        <w:t xml:space="preserve"> copyright, data protection, social media, misuse of technology, and digital images and video.</w:t>
      </w:r>
    </w:p>
    <w:p w14:paraId="00000203" w14:textId="77777777" w:rsidR="00477B6C" w:rsidRDefault="00AD1D87">
      <w:pPr>
        <w:pStyle w:val="Heading2"/>
      </w:pPr>
      <w:bookmarkStart w:id="45" w:name="_Toc189483249"/>
      <w:r>
        <w:t>Personal devices including wearable technology and bring your own device (BYOD)</w:t>
      </w:r>
      <w:bookmarkEnd w:id="45"/>
      <w:r>
        <w:t xml:space="preserve"> </w:t>
      </w:r>
    </w:p>
    <w:p w14:paraId="00000205" w14:textId="1D61B4FF" w:rsidR="00477B6C" w:rsidRDefault="00AD1D87">
      <w:pPr>
        <w:numPr>
          <w:ilvl w:val="0"/>
          <w:numId w:val="3"/>
        </w:numPr>
        <w:pBdr>
          <w:top w:val="nil"/>
          <w:left w:val="nil"/>
          <w:bottom w:val="nil"/>
          <w:right w:val="nil"/>
          <w:between w:val="nil"/>
        </w:pBdr>
        <w:spacing w:after="0"/>
      </w:pPr>
      <w:r>
        <w:rPr>
          <w:b/>
          <w:color w:val="000000"/>
        </w:rPr>
        <w:t>Pupils/students</w:t>
      </w:r>
      <w:r>
        <w:rPr>
          <w:color w:val="000000"/>
        </w:rPr>
        <w:t xml:space="preserve"> are </w:t>
      </w:r>
      <w:r w:rsidR="00D27888">
        <w:rPr>
          <w:color w:val="000000"/>
        </w:rPr>
        <w:t xml:space="preserve">not </w:t>
      </w:r>
      <w:r>
        <w:rPr>
          <w:color w:val="000000"/>
        </w:rPr>
        <w:t>allowed to bring mobile phones</w:t>
      </w:r>
      <w:r w:rsidR="00D27888">
        <w:rPr>
          <w:color w:val="000000"/>
        </w:rPr>
        <w:t xml:space="preserve"> or other personal ICT devices to use in school</w:t>
      </w:r>
    </w:p>
    <w:p w14:paraId="31E9091C" w14:textId="77777777" w:rsidR="00D27888" w:rsidRPr="00D27888" w:rsidRDefault="00AD1D87">
      <w:pPr>
        <w:numPr>
          <w:ilvl w:val="0"/>
          <w:numId w:val="3"/>
        </w:numPr>
        <w:pBdr>
          <w:top w:val="nil"/>
          <w:left w:val="nil"/>
          <w:bottom w:val="nil"/>
          <w:right w:val="nil"/>
          <w:between w:val="nil"/>
        </w:pBdr>
        <w:spacing w:after="0"/>
      </w:pPr>
      <w:r>
        <w:rPr>
          <w:b/>
          <w:color w:val="000000"/>
        </w:rPr>
        <w:t>All staff who work directly with children</w:t>
      </w:r>
      <w:r>
        <w:rPr>
          <w:color w:val="000000"/>
        </w:rPr>
        <w:t xml:space="preserve"> should leave their mobile phones</w:t>
      </w:r>
      <w:r w:rsidR="00D27888">
        <w:rPr>
          <w:color w:val="000000"/>
        </w:rPr>
        <w:t xml:space="preserve"> in their lockers or</w:t>
      </w:r>
      <w:r>
        <w:rPr>
          <w:color w:val="000000"/>
        </w:rPr>
        <w:t xml:space="preserve"> </w:t>
      </w:r>
      <w:r w:rsidR="00D27888">
        <w:rPr>
          <w:color w:val="000000"/>
        </w:rPr>
        <w:t xml:space="preserve">with the admin team. These should be left </w:t>
      </w:r>
      <w:r>
        <w:rPr>
          <w:color w:val="000000"/>
        </w:rPr>
        <w:t xml:space="preserve">on silent and only use them in private staff areas during school hours. </w:t>
      </w:r>
    </w:p>
    <w:p w14:paraId="7CE1A796" w14:textId="77777777" w:rsidR="00D27888" w:rsidRDefault="00AD1D87" w:rsidP="00D27888">
      <w:pPr>
        <w:pBdr>
          <w:top w:val="nil"/>
          <w:left w:val="nil"/>
          <w:bottom w:val="nil"/>
          <w:right w:val="nil"/>
          <w:between w:val="nil"/>
        </w:pBdr>
        <w:spacing w:after="0"/>
        <w:ind w:left="720"/>
        <w:rPr>
          <w:color w:val="000000"/>
        </w:rPr>
      </w:pPr>
      <w:r>
        <w:rPr>
          <w:color w:val="000000"/>
        </w:rPr>
        <w:t xml:space="preserve">See also the </w:t>
      </w:r>
      <w:r w:rsidR="00987070">
        <w:rPr>
          <w:color w:val="000000"/>
        </w:rPr>
        <w:t>‘</w:t>
      </w:r>
      <w:r>
        <w:rPr>
          <w:color w:val="000000"/>
        </w:rPr>
        <w:t>Digital images and video</w:t>
      </w:r>
      <w:r w:rsidR="00987070">
        <w:rPr>
          <w:color w:val="000000"/>
        </w:rPr>
        <w:t>’</w:t>
      </w:r>
      <w:r>
        <w:rPr>
          <w:color w:val="000000"/>
        </w:rPr>
        <w:t xml:space="preserve"> </w:t>
      </w:r>
      <w:r w:rsidR="00987070">
        <w:rPr>
          <w:color w:val="000000"/>
        </w:rPr>
        <w:t xml:space="preserve">section of this document </w:t>
      </w:r>
      <w:r>
        <w:rPr>
          <w:color w:val="000000"/>
        </w:rPr>
        <w:t xml:space="preserve">and </w:t>
      </w:r>
      <w:r w:rsidR="00AF17FD">
        <w:rPr>
          <w:color w:val="000000"/>
        </w:rPr>
        <w:t>the school d</w:t>
      </w:r>
      <w:r>
        <w:rPr>
          <w:color w:val="000000"/>
        </w:rPr>
        <w:t xml:space="preserve">ata protection </w:t>
      </w:r>
      <w:r w:rsidR="00AF17FD">
        <w:rPr>
          <w:color w:val="000000"/>
        </w:rPr>
        <w:t>cyber</w:t>
      </w:r>
      <w:r w:rsidR="00D478F6">
        <w:rPr>
          <w:color w:val="000000"/>
        </w:rPr>
        <w:t xml:space="preserve"> </w:t>
      </w:r>
      <w:r>
        <w:rPr>
          <w:color w:val="000000"/>
        </w:rPr>
        <w:t xml:space="preserve">security </w:t>
      </w:r>
      <w:r w:rsidR="00AF17FD">
        <w:rPr>
          <w:color w:val="000000"/>
        </w:rPr>
        <w:t>policies</w:t>
      </w:r>
      <w:r>
        <w:rPr>
          <w:color w:val="000000"/>
        </w:rPr>
        <w:t xml:space="preserve">. Child/staff data should never be downloaded onto a private phone. </w:t>
      </w:r>
    </w:p>
    <w:p w14:paraId="00000206" w14:textId="5EB452A2" w:rsidR="00477B6C" w:rsidRPr="0031541D" w:rsidRDefault="00AD1D87" w:rsidP="00D27888">
      <w:pPr>
        <w:pBdr>
          <w:top w:val="nil"/>
          <w:left w:val="nil"/>
          <w:bottom w:val="nil"/>
          <w:right w:val="nil"/>
          <w:between w:val="nil"/>
        </w:pBdr>
        <w:spacing w:after="0"/>
        <w:ind w:left="720"/>
      </w:pPr>
      <w:r>
        <w:rPr>
          <w:color w:val="000000"/>
        </w:rPr>
        <w:t>If a staff member is expecting an important personal call when teaching or otherwise on duty, they may leave their phone with the school office to answer on their behalf or ask for the message to be left with the school office.</w:t>
      </w:r>
      <w:r w:rsidR="0031541D">
        <w:rPr>
          <w:color w:val="000000"/>
        </w:rPr>
        <w:t xml:space="preserve"> </w:t>
      </w:r>
    </w:p>
    <w:p w14:paraId="59E5C954" w14:textId="123CE67C" w:rsidR="00D27888" w:rsidRPr="00D27888" w:rsidRDefault="00AD1D87">
      <w:pPr>
        <w:numPr>
          <w:ilvl w:val="0"/>
          <w:numId w:val="3"/>
        </w:numPr>
        <w:pBdr>
          <w:top w:val="nil"/>
          <w:left w:val="nil"/>
          <w:bottom w:val="nil"/>
          <w:right w:val="nil"/>
          <w:between w:val="nil"/>
        </w:pBdr>
        <w:spacing w:after="0"/>
      </w:pPr>
      <w:r>
        <w:rPr>
          <w:b/>
          <w:color w:val="000000"/>
        </w:rPr>
        <w:t>Volunteers, contractors, governors</w:t>
      </w:r>
      <w:r>
        <w:rPr>
          <w:color w:val="000000"/>
        </w:rPr>
        <w:t xml:space="preserve"> should leave their</w:t>
      </w:r>
      <w:r w:rsidR="00D27888">
        <w:rPr>
          <w:color w:val="000000"/>
        </w:rPr>
        <w:t xml:space="preserve"> phones with the admin team while on site with the pupils. </w:t>
      </w:r>
      <w:r w:rsidRPr="002C0CC5">
        <w:rPr>
          <w:i/>
          <w:color w:val="000000"/>
        </w:rPr>
        <w:t>Under no circumstances should they be used in the presence of children or to take photographs or videos.</w:t>
      </w:r>
      <w:r>
        <w:rPr>
          <w:color w:val="000000"/>
        </w:rPr>
        <w:t xml:space="preserve"> </w:t>
      </w:r>
    </w:p>
    <w:p w14:paraId="00000207" w14:textId="38E59083" w:rsidR="00477B6C" w:rsidRDefault="00AD1D87" w:rsidP="00D27888">
      <w:pPr>
        <w:pBdr>
          <w:top w:val="nil"/>
          <w:left w:val="nil"/>
          <w:bottom w:val="nil"/>
          <w:right w:val="nil"/>
          <w:between w:val="nil"/>
        </w:pBdr>
        <w:spacing w:after="0"/>
        <w:ind w:left="720"/>
      </w:pPr>
      <w:r>
        <w:rPr>
          <w:color w:val="000000"/>
        </w:rPr>
        <w:t>If this is required (e.g. for contractors to take photos of equipment or buildings), permission of the headteacher should be sought (the headteacher may choose to delegate this) and this should be done in the presence of a member staff.</w:t>
      </w:r>
    </w:p>
    <w:p w14:paraId="00000208" w14:textId="51D605E4" w:rsidR="00477B6C" w:rsidRPr="005547F8" w:rsidRDefault="00AD1D87">
      <w:pPr>
        <w:numPr>
          <w:ilvl w:val="0"/>
          <w:numId w:val="3"/>
        </w:numPr>
        <w:pBdr>
          <w:top w:val="nil"/>
          <w:left w:val="nil"/>
          <w:bottom w:val="nil"/>
          <w:right w:val="nil"/>
          <w:between w:val="nil"/>
        </w:pBdr>
        <w:spacing w:after="0"/>
      </w:pPr>
      <w:r>
        <w:rPr>
          <w:b/>
          <w:color w:val="000000"/>
        </w:rPr>
        <w:lastRenderedPageBreak/>
        <w:t>Parents</w:t>
      </w:r>
      <w:r>
        <w:rPr>
          <w:color w:val="000000"/>
        </w:rPr>
        <w:t xml:space="preserve"> are asked to leave their phones in their </w:t>
      </w:r>
      <w:r w:rsidR="00D27888">
        <w:rPr>
          <w:color w:val="000000"/>
        </w:rPr>
        <w:t xml:space="preserve">bags or </w:t>
      </w:r>
      <w:r>
        <w:rPr>
          <w:color w:val="000000"/>
        </w:rPr>
        <w:t xml:space="preserve">pockets and turned off when they are on site. They should ask permission before taking any photos, e.g. of displays in corridors or classrooms, and avoid capturing other children. </w:t>
      </w:r>
      <w:r w:rsidR="002A469C">
        <w:rPr>
          <w:color w:val="000000"/>
        </w:rPr>
        <w:t>Please see</w:t>
      </w:r>
      <w:r>
        <w:rPr>
          <w:color w:val="000000"/>
        </w:rPr>
        <w:t xml:space="preserve"> the Digital images and video section of this document </w:t>
      </w:r>
      <w:r w:rsidR="002A469C">
        <w:rPr>
          <w:color w:val="000000"/>
        </w:rPr>
        <w:t>for more information about filming and photography at school events.</w:t>
      </w:r>
      <w:r w:rsidR="000F2898">
        <w:rPr>
          <w:color w:val="000000"/>
        </w:rPr>
        <w:t xml:space="preserve"> </w:t>
      </w:r>
      <w:r>
        <w:rPr>
          <w:color w:val="000000"/>
        </w:rPr>
        <w:t>Parents are asked not to call pupils on their mobile phones during the school day; urgent messages can be passed via the school office.</w:t>
      </w:r>
    </w:p>
    <w:p w14:paraId="2E7BE39A" w14:textId="70CDBCF3" w:rsidR="005547F8" w:rsidRPr="002C0CC5" w:rsidRDefault="005547F8" w:rsidP="005547F8">
      <w:pPr>
        <w:numPr>
          <w:ilvl w:val="0"/>
          <w:numId w:val="3"/>
        </w:numPr>
        <w:pBdr>
          <w:top w:val="nil"/>
          <w:left w:val="nil"/>
          <w:bottom w:val="nil"/>
          <w:right w:val="nil"/>
          <w:between w:val="nil"/>
        </w:pBdr>
        <w:spacing w:after="0"/>
        <w:rPr>
          <w:b/>
        </w:rPr>
      </w:pPr>
      <w:r w:rsidRPr="002C0CC5">
        <w:rPr>
          <w:b/>
        </w:rPr>
        <w:t>Where BYOD is allowed, neither staff nor students are allowed to use a mobile hotspot to provide internet to the device as this would potentially bypass filtering in contravention of AUPs.</w:t>
      </w:r>
    </w:p>
    <w:p w14:paraId="6A81BCE7" w14:textId="77777777" w:rsidR="009D7C42" w:rsidRDefault="009D7C42" w:rsidP="00EC0E14">
      <w:pPr>
        <w:pBdr>
          <w:top w:val="nil"/>
          <w:left w:val="nil"/>
          <w:bottom w:val="nil"/>
          <w:right w:val="nil"/>
          <w:between w:val="nil"/>
        </w:pBdr>
        <w:spacing w:after="0"/>
      </w:pPr>
    </w:p>
    <w:p w14:paraId="0E2BEC24" w14:textId="0D095BC5" w:rsidR="009D7C42" w:rsidRDefault="009D7C42" w:rsidP="009D7C42">
      <w:pPr>
        <w:pStyle w:val="Heading2"/>
      </w:pPr>
      <w:bookmarkStart w:id="46" w:name="_Toc189483250"/>
      <w:r>
        <w:t>Use of school devices</w:t>
      </w:r>
      <w:bookmarkEnd w:id="46"/>
    </w:p>
    <w:p w14:paraId="48B75500" w14:textId="77777777" w:rsidR="0053634A" w:rsidRPr="00EC0E14" w:rsidRDefault="000F7942" w:rsidP="000F7942">
      <w:pPr>
        <w:pBdr>
          <w:top w:val="nil"/>
          <w:left w:val="nil"/>
          <w:bottom w:val="nil"/>
          <w:right w:val="nil"/>
          <w:between w:val="nil"/>
        </w:pBdr>
        <w:spacing w:after="0"/>
        <w:rPr>
          <w:bCs/>
          <w:color w:val="000000"/>
        </w:rPr>
      </w:pPr>
      <w:r w:rsidRPr="00EC0E14">
        <w:rPr>
          <w:bCs/>
          <w:color w:val="000000"/>
        </w:rPr>
        <w:t>Staff and pupils are expected to follow the terms of the school acceptable use policies for appropriate use and behaviour when on school devices</w:t>
      </w:r>
      <w:r w:rsidR="0053634A" w:rsidRPr="00EC0E14">
        <w:rPr>
          <w:bCs/>
          <w:color w:val="000000"/>
        </w:rPr>
        <w:t>, whether on site or at home.</w:t>
      </w:r>
    </w:p>
    <w:p w14:paraId="572AAEED" w14:textId="77777777" w:rsidR="0053634A" w:rsidRPr="00EC0E14" w:rsidRDefault="0053634A" w:rsidP="000F7942">
      <w:pPr>
        <w:pBdr>
          <w:top w:val="nil"/>
          <w:left w:val="nil"/>
          <w:bottom w:val="nil"/>
          <w:right w:val="nil"/>
          <w:between w:val="nil"/>
        </w:pBdr>
        <w:spacing w:after="0"/>
        <w:rPr>
          <w:bCs/>
          <w:color w:val="000000"/>
        </w:rPr>
      </w:pPr>
    </w:p>
    <w:p w14:paraId="14405A4A" w14:textId="13099622" w:rsidR="00DF28D5" w:rsidRPr="00EC0E14" w:rsidRDefault="0053634A" w:rsidP="000F7942">
      <w:pPr>
        <w:pBdr>
          <w:top w:val="nil"/>
          <w:left w:val="nil"/>
          <w:bottom w:val="nil"/>
          <w:right w:val="nil"/>
          <w:between w:val="nil"/>
        </w:pBdr>
        <w:spacing w:after="0"/>
        <w:rPr>
          <w:bCs/>
          <w:color w:val="000000"/>
        </w:rPr>
      </w:pPr>
      <w:r w:rsidRPr="00EC0E14">
        <w:rPr>
          <w:bCs/>
          <w:color w:val="000000"/>
        </w:rPr>
        <w:t xml:space="preserve">School devices are not to be used in any way which </w:t>
      </w:r>
      <w:r w:rsidR="00DC4678" w:rsidRPr="00EC0E14">
        <w:rPr>
          <w:bCs/>
          <w:color w:val="000000"/>
        </w:rPr>
        <w:t>contravenes</w:t>
      </w:r>
      <w:r w:rsidRPr="00EC0E14">
        <w:rPr>
          <w:bCs/>
          <w:color w:val="000000"/>
        </w:rPr>
        <w:t xml:space="preserve"> AUPs, behaviour policy / staff code of conduct</w:t>
      </w:r>
      <w:r w:rsidR="00DF28D5" w:rsidRPr="00EC0E14">
        <w:rPr>
          <w:bCs/>
          <w:color w:val="000000"/>
        </w:rPr>
        <w:t>.</w:t>
      </w:r>
    </w:p>
    <w:p w14:paraId="5F81E597" w14:textId="77777777" w:rsidR="00DF28D5" w:rsidRPr="00EC0E14" w:rsidRDefault="00DF28D5" w:rsidP="000F7942">
      <w:pPr>
        <w:pBdr>
          <w:top w:val="nil"/>
          <w:left w:val="nil"/>
          <w:bottom w:val="nil"/>
          <w:right w:val="nil"/>
          <w:between w:val="nil"/>
        </w:pBdr>
        <w:spacing w:after="0"/>
        <w:rPr>
          <w:bCs/>
          <w:color w:val="000000"/>
        </w:rPr>
      </w:pPr>
    </w:p>
    <w:p w14:paraId="7D167B3F" w14:textId="77777777" w:rsidR="002C0CC5" w:rsidRDefault="00A006DD" w:rsidP="000F7942">
      <w:pPr>
        <w:pBdr>
          <w:top w:val="nil"/>
          <w:left w:val="nil"/>
          <w:bottom w:val="nil"/>
          <w:right w:val="nil"/>
          <w:between w:val="nil"/>
        </w:pBdr>
        <w:spacing w:after="0"/>
        <w:rPr>
          <w:bCs/>
          <w:color w:val="000000"/>
        </w:rPr>
      </w:pPr>
      <w:r w:rsidRPr="00EC0E14">
        <w:rPr>
          <w:bCs/>
          <w:color w:val="000000"/>
        </w:rPr>
        <w:t>Wi-Fi</w:t>
      </w:r>
      <w:r w:rsidR="00DF28D5" w:rsidRPr="00EC0E14">
        <w:rPr>
          <w:bCs/>
          <w:color w:val="000000"/>
        </w:rPr>
        <w:t xml:space="preserve"> is accessible to </w:t>
      </w:r>
      <w:r w:rsidR="002C0CC5">
        <w:rPr>
          <w:bCs/>
          <w:color w:val="000000"/>
        </w:rPr>
        <w:t xml:space="preserve">staff and pupils </w:t>
      </w:r>
      <w:r w:rsidR="00685493" w:rsidRPr="00EC0E14">
        <w:rPr>
          <w:bCs/>
          <w:color w:val="000000"/>
        </w:rPr>
        <w:t xml:space="preserve">for </w:t>
      </w:r>
      <w:r w:rsidR="002C0CC5">
        <w:rPr>
          <w:bCs/>
          <w:color w:val="000000"/>
        </w:rPr>
        <w:t>education functions/ teaching, learning,</w:t>
      </w:r>
      <w:r w:rsidR="00DF28D5" w:rsidRPr="00EC0E14">
        <w:rPr>
          <w:bCs/>
          <w:color w:val="000000"/>
        </w:rPr>
        <w:t xml:space="preserve"> </w:t>
      </w:r>
      <w:r w:rsidR="00513646" w:rsidRPr="002216E8">
        <w:rPr>
          <w:bCs/>
          <w:color w:val="000000"/>
        </w:rPr>
        <w:t>school-related internet use / limited personal use within the framework of the acceptable use policy. All such use is monitored.</w:t>
      </w:r>
    </w:p>
    <w:p w14:paraId="6E98F16D" w14:textId="77777777" w:rsidR="002C0CC5" w:rsidRDefault="002C0CC5" w:rsidP="000F7942">
      <w:pPr>
        <w:pBdr>
          <w:top w:val="nil"/>
          <w:left w:val="nil"/>
          <w:bottom w:val="nil"/>
          <w:right w:val="nil"/>
          <w:between w:val="nil"/>
        </w:pBdr>
        <w:spacing w:after="0"/>
        <w:rPr>
          <w:bCs/>
          <w:color w:val="000000"/>
        </w:rPr>
      </w:pPr>
    </w:p>
    <w:p w14:paraId="0EDE581E" w14:textId="6A86FAF7" w:rsidR="00513646" w:rsidRDefault="002C0CC5" w:rsidP="000F7942">
      <w:pPr>
        <w:pBdr>
          <w:top w:val="nil"/>
          <w:left w:val="nil"/>
          <w:bottom w:val="nil"/>
          <w:right w:val="nil"/>
          <w:between w:val="nil"/>
        </w:pBdr>
        <w:spacing w:after="0"/>
        <w:rPr>
          <w:bCs/>
          <w:color w:val="000000"/>
        </w:rPr>
      </w:pPr>
      <w:r>
        <w:rPr>
          <w:bCs/>
          <w:color w:val="000000"/>
        </w:rPr>
        <w:t>Guest Wi-fi code may be shared for visitors / guests to access for specific functions / services including</w:t>
      </w:r>
    </w:p>
    <w:p w14:paraId="43342A22" w14:textId="39A13117" w:rsidR="002C0CC5" w:rsidRPr="002C0CC5" w:rsidRDefault="002C0CC5" w:rsidP="002C0CC5">
      <w:pPr>
        <w:pStyle w:val="ListParagraph"/>
        <w:numPr>
          <w:ilvl w:val="0"/>
          <w:numId w:val="14"/>
        </w:numPr>
        <w:pBdr>
          <w:top w:val="nil"/>
          <w:left w:val="nil"/>
          <w:bottom w:val="nil"/>
          <w:right w:val="nil"/>
          <w:between w:val="nil"/>
        </w:pBdr>
        <w:spacing w:after="0"/>
        <w:rPr>
          <w:bCs/>
          <w:color w:val="000000"/>
        </w:rPr>
      </w:pPr>
      <w:r w:rsidRPr="002C0CC5">
        <w:rPr>
          <w:bCs/>
          <w:color w:val="000000"/>
        </w:rPr>
        <w:t>Speech Therapy</w:t>
      </w:r>
    </w:p>
    <w:p w14:paraId="77E505C9" w14:textId="4F383EFF" w:rsidR="002C0CC5" w:rsidRPr="002C0CC5" w:rsidRDefault="002C0CC5" w:rsidP="002C0CC5">
      <w:pPr>
        <w:pStyle w:val="ListParagraph"/>
        <w:numPr>
          <w:ilvl w:val="0"/>
          <w:numId w:val="14"/>
        </w:numPr>
        <w:pBdr>
          <w:top w:val="nil"/>
          <w:left w:val="nil"/>
          <w:bottom w:val="nil"/>
          <w:right w:val="nil"/>
          <w:between w:val="nil"/>
        </w:pBdr>
        <w:spacing w:after="0"/>
        <w:rPr>
          <w:bCs/>
          <w:color w:val="000000"/>
        </w:rPr>
      </w:pPr>
      <w:r w:rsidRPr="002C0CC5">
        <w:rPr>
          <w:bCs/>
          <w:color w:val="000000"/>
        </w:rPr>
        <w:t>Occupational Therapy</w:t>
      </w:r>
    </w:p>
    <w:p w14:paraId="3BD595A7" w14:textId="3F7CC747" w:rsidR="002C0CC5" w:rsidRPr="002C0CC5" w:rsidRDefault="002C0CC5" w:rsidP="002C0CC5">
      <w:pPr>
        <w:pStyle w:val="ListParagraph"/>
        <w:numPr>
          <w:ilvl w:val="0"/>
          <w:numId w:val="14"/>
        </w:numPr>
        <w:pBdr>
          <w:top w:val="nil"/>
          <w:left w:val="nil"/>
          <w:bottom w:val="nil"/>
          <w:right w:val="nil"/>
          <w:between w:val="nil"/>
        </w:pBdr>
        <w:spacing w:after="0"/>
        <w:rPr>
          <w:bCs/>
          <w:color w:val="000000"/>
        </w:rPr>
      </w:pPr>
      <w:r w:rsidRPr="002C0CC5">
        <w:rPr>
          <w:bCs/>
          <w:color w:val="000000"/>
        </w:rPr>
        <w:t>EP</w:t>
      </w:r>
    </w:p>
    <w:p w14:paraId="1749C825" w14:textId="48C8A346" w:rsidR="002C0CC5" w:rsidRPr="002C0CC5" w:rsidRDefault="002C0CC5" w:rsidP="002C0CC5">
      <w:pPr>
        <w:pStyle w:val="ListParagraph"/>
        <w:numPr>
          <w:ilvl w:val="0"/>
          <w:numId w:val="14"/>
        </w:numPr>
        <w:pBdr>
          <w:top w:val="nil"/>
          <w:left w:val="nil"/>
          <w:bottom w:val="nil"/>
          <w:right w:val="nil"/>
          <w:between w:val="nil"/>
        </w:pBdr>
        <w:spacing w:after="0"/>
        <w:rPr>
          <w:bCs/>
          <w:color w:val="000000"/>
        </w:rPr>
      </w:pPr>
      <w:r w:rsidRPr="002C0CC5">
        <w:rPr>
          <w:bCs/>
          <w:color w:val="000000"/>
        </w:rPr>
        <w:t>Other health (School nursing, audiology, CAMHS)</w:t>
      </w:r>
    </w:p>
    <w:p w14:paraId="60174CF7" w14:textId="377027B1" w:rsidR="002C0CC5" w:rsidRPr="002C0CC5" w:rsidRDefault="002C0CC5" w:rsidP="002C0CC5">
      <w:pPr>
        <w:pStyle w:val="ListParagraph"/>
        <w:numPr>
          <w:ilvl w:val="0"/>
          <w:numId w:val="14"/>
        </w:numPr>
        <w:pBdr>
          <w:top w:val="nil"/>
          <w:left w:val="nil"/>
          <w:bottom w:val="nil"/>
          <w:right w:val="nil"/>
          <w:between w:val="nil"/>
        </w:pBdr>
        <w:spacing w:after="0"/>
        <w:rPr>
          <w:bCs/>
          <w:color w:val="000000"/>
        </w:rPr>
      </w:pPr>
      <w:r w:rsidRPr="002C0CC5">
        <w:rPr>
          <w:bCs/>
          <w:color w:val="000000"/>
        </w:rPr>
        <w:t>Social services</w:t>
      </w:r>
      <w:r w:rsidR="00480ECE">
        <w:rPr>
          <w:bCs/>
          <w:color w:val="000000"/>
        </w:rPr>
        <w:t xml:space="preserve"> meetings</w:t>
      </w:r>
    </w:p>
    <w:p w14:paraId="5A32D563" w14:textId="5889E156" w:rsidR="002C0CC5" w:rsidRPr="001C4017" w:rsidRDefault="002C0CC5" w:rsidP="000F7942">
      <w:pPr>
        <w:pStyle w:val="ListParagraph"/>
        <w:numPr>
          <w:ilvl w:val="0"/>
          <w:numId w:val="14"/>
        </w:numPr>
        <w:pBdr>
          <w:top w:val="nil"/>
          <w:left w:val="nil"/>
          <w:bottom w:val="nil"/>
          <w:right w:val="nil"/>
          <w:between w:val="nil"/>
        </w:pBdr>
        <w:spacing w:after="0"/>
        <w:rPr>
          <w:bCs/>
          <w:i/>
          <w:color w:val="000000"/>
        </w:rPr>
      </w:pPr>
      <w:r w:rsidRPr="002C0CC5">
        <w:rPr>
          <w:bCs/>
          <w:color w:val="000000"/>
        </w:rPr>
        <w:t xml:space="preserve">Parent training </w:t>
      </w:r>
      <w:r w:rsidRPr="002C0CC5">
        <w:rPr>
          <w:bCs/>
          <w:i/>
          <w:color w:val="000000"/>
        </w:rPr>
        <w:t>where access to internet is integral to the session</w:t>
      </w:r>
    </w:p>
    <w:p w14:paraId="681EB5FB" w14:textId="2E7AF3D6" w:rsidR="002C0CC5" w:rsidRDefault="002C0CC5" w:rsidP="000F7942">
      <w:pPr>
        <w:pBdr>
          <w:top w:val="nil"/>
          <w:left w:val="nil"/>
          <w:bottom w:val="nil"/>
          <w:right w:val="nil"/>
          <w:between w:val="nil"/>
        </w:pBdr>
        <w:spacing w:after="0"/>
        <w:rPr>
          <w:bCs/>
          <w:color w:val="000000"/>
        </w:rPr>
      </w:pPr>
      <w:r w:rsidRPr="002216E8">
        <w:rPr>
          <w:bCs/>
          <w:color w:val="000000"/>
        </w:rPr>
        <w:t>All such use is monitored</w:t>
      </w:r>
    </w:p>
    <w:p w14:paraId="3DE9314F" w14:textId="77777777" w:rsidR="00480ECE" w:rsidRDefault="00480ECE" w:rsidP="000F7942">
      <w:pPr>
        <w:pBdr>
          <w:top w:val="nil"/>
          <w:left w:val="nil"/>
          <w:bottom w:val="nil"/>
          <w:right w:val="nil"/>
          <w:between w:val="nil"/>
        </w:pBdr>
        <w:spacing w:after="0"/>
        <w:rPr>
          <w:bCs/>
          <w:color w:val="000000"/>
        </w:rPr>
      </w:pPr>
    </w:p>
    <w:p w14:paraId="78619A0C" w14:textId="4903BB26" w:rsidR="00685493" w:rsidRDefault="002C0CC5" w:rsidP="000F7942">
      <w:pPr>
        <w:pBdr>
          <w:top w:val="nil"/>
          <w:left w:val="nil"/>
          <w:bottom w:val="nil"/>
          <w:right w:val="nil"/>
          <w:between w:val="nil"/>
        </w:pBdr>
        <w:spacing w:after="0"/>
        <w:rPr>
          <w:bCs/>
          <w:color w:val="000000"/>
        </w:rPr>
      </w:pPr>
      <w:r w:rsidRPr="001C4017">
        <w:rPr>
          <w:b/>
          <w:bCs/>
          <w:color w:val="000000"/>
        </w:rPr>
        <w:t>School devices for students</w:t>
      </w:r>
      <w:r>
        <w:rPr>
          <w:bCs/>
          <w:color w:val="000000"/>
        </w:rPr>
        <w:t xml:space="preserve"> are</w:t>
      </w:r>
      <w:r w:rsidRPr="002216E8">
        <w:rPr>
          <w:bCs/>
          <w:color w:val="000000"/>
        </w:rPr>
        <w:t xml:space="preserve"> restricted to the apps/software installed by the school, for use at school, and may be </w:t>
      </w:r>
      <w:r w:rsidR="00480ECE">
        <w:rPr>
          <w:bCs/>
          <w:color w:val="000000"/>
        </w:rPr>
        <w:t>used for learning only.</w:t>
      </w:r>
    </w:p>
    <w:p w14:paraId="160A0F58" w14:textId="77777777" w:rsidR="001C4017" w:rsidRPr="002216E8" w:rsidRDefault="001C4017" w:rsidP="000F7942">
      <w:pPr>
        <w:pBdr>
          <w:top w:val="nil"/>
          <w:left w:val="nil"/>
          <w:bottom w:val="nil"/>
          <w:right w:val="nil"/>
          <w:between w:val="nil"/>
        </w:pBdr>
        <w:spacing w:after="0"/>
        <w:rPr>
          <w:bCs/>
          <w:color w:val="000000"/>
        </w:rPr>
      </w:pPr>
    </w:p>
    <w:p w14:paraId="3B12A697" w14:textId="2AF94961" w:rsidR="00685493" w:rsidRDefault="00685493" w:rsidP="00685493">
      <w:pPr>
        <w:pBdr>
          <w:top w:val="nil"/>
          <w:left w:val="nil"/>
          <w:bottom w:val="nil"/>
          <w:right w:val="nil"/>
          <w:between w:val="nil"/>
        </w:pBdr>
        <w:spacing w:after="0"/>
        <w:rPr>
          <w:bCs/>
          <w:color w:val="000000"/>
        </w:rPr>
      </w:pPr>
      <w:r w:rsidRPr="002216E8">
        <w:rPr>
          <w:bCs/>
          <w:color w:val="000000"/>
        </w:rPr>
        <w:t xml:space="preserve">School </w:t>
      </w:r>
      <w:r w:rsidR="00513646" w:rsidRPr="00EC0E14">
        <w:rPr>
          <w:bCs/>
          <w:color w:val="000000"/>
        </w:rPr>
        <w:t xml:space="preserve">devices </w:t>
      </w:r>
      <w:r w:rsidRPr="00EC0E14">
        <w:rPr>
          <w:bCs/>
          <w:color w:val="000000"/>
        </w:rPr>
        <w:t xml:space="preserve">for staff </w:t>
      </w:r>
      <w:r w:rsidR="00513646" w:rsidRPr="002216E8">
        <w:rPr>
          <w:bCs/>
          <w:color w:val="000000"/>
        </w:rPr>
        <w:t>are restricted to the apps/software installed by the school</w:t>
      </w:r>
      <w:r w:rsidRPr="002216E8">
        <w:rPr>
          <w:bCs/>
          <w:color w:val="000000"/>
        </w:rPr>
        <w:t>, whether for use at home or school,</w:t>
      </w:r>
      <w:r w:rsidR="00513646" w:rsidRPr="002216E8">
        <w:rPr>
          <w:bCs/>
          <w:color w:val="000000"/>
        </w:rPr>
        <w:t xml:space="preserve"> and may be </w:t>
      </w:r>
      <w:r w:rsidR="001C4017">
        <w:rPr>
          <w:bCs/>
          <w:color w:val="000000"/>
        </w:rPr>
        <w:t>used for teaching and learning only.</w:t>
      </w:r>
    </w:p>
    <w:p w14:paraId="3880E60E" w14:textId="77777777" w:rsidR="001C4017" w:rsidRPr="002216E8" w:rsidRDefault="001C4017" w:rsidP="00685493">
      <w:pPr>
        <w:pBdr>
          <w:top w:val="nil"/>
          <w:left w:val="nil"/>
          <w:bottom w:val="nil"/>
          <w:right w:val="nil"/>
          <w:between w:val="nil"/>
        </w:pBdr>
        <w:spacing w:after="0"/>
        <w:rPr>
          <w:bCs/>
          <w:color w:val="000000"/>
        </w:rPr>
      </w:pPr>
    </w:p>
    <w:p w14:paraId="0000020F" w14:textId="31509560" w:rsidR="00477B6C" w:rsidRDefault="00685493" w:rsidP="002216E8">
      <w:pPr>
        <w:pBdr>
          <w:top w:val="nil"/>
          <w:left w:val="nil"/>
          <w:bottom w:val="nil"/>
          <w:right w:val="nil"/>
          <w:between w:val="nil"/>
        </w:pBdr>
        <w:spacing w:after="0"/>
        <w:rPr>
          <w:color w:val="000000"/>
        </w:rPr>
      </w:pPr>
      <w:r w:rsidRPr="002216E8">
        <w:rPr>
          <w:bCs/>
          <w:color w:val="000000"/>
        </w:rPr>
        <w:t>A</w:t>
      </w:r>
      <w:r w:rsidR="00513646">
        <w:rPr>
          <w:color w:val="000000"/>
        </w:rPr>
        <w:t xml:space="preserve">ll </w:t>
      </w:r>
      <w:r>
        <w:rPr>
          <w:color w:val="000000"/>
        </w:rPr>
        <w:t xml:space="preserve">and any </w:t>
      </w:r>
      <w:r w:rsidR="00513646">
        <w:rPr>
          <w:color w:val="000000"/>
        </w:rPr>
        <w:t xml:space="preserve">usage </w:t>
      </w:r>
      <w:r>
        <w:rPr>
          <w:color w:val="000000"/>
        </w:rPr>
        <w:t xml:space="preserve">of devices and/or systems and platforms </w:t>
      </w:r>
      <w:r w:rsidR="00513646">
        <w:rPr>
          <w:color w:val="000000"/>
        </w:rPr>
        <w:t xml:space="preserve">may be tracked. </w:t>
      </w:r>
    </w:p>
    <w:p w14:paraId="217DB72A" w14:textId="77777777" w:rsidR="002216E8" w:rsidRDefault="002216E8" w:rsidP="002216E8">
      <w:pPr>
        <w:pBdr>
          <w:top w:val="nil"/>
          <w:left w:val="nil"/>
          <w:bottom w:val="nil"/>
          <w:right w:val="nil"/>
          <w:between w:val="nil"/>
        </w:pBdr>
        <w:spacing w:after="0"/>
      </w:pPr>
    </w:p>
    <w:p w14:paraId="00000211" w14:textId="77777777" w:rsidR="00477B6C" w:rsidRDefault="00AD1D87">
      <w:pPr>
        <w:pStyle w:val="Heading2"/>
      </w:pPr>
      <w:bookmarkStart w:id="47" w:name="_Toc189483251"/>
      <w:r>
        <w:lastRenderedPageBreak/>
        <w:t>Trips / events away from school</w:t>
      </w:r>
      <w:bookmarkEnd w:id="47"/>
    </w:p>
    <w:p w14:paraId="19305CE3" w14:textId="1C8B64E4" w:rsidR="00CD72C8" w:rsidRDefault="00AD1D87">
      <w:r>
        <w:t xml:space="preserve">For school trips/events away from school, teachers will be issued a </w:t>
      </w:r>
      <w:r w:rsidRPr="001C4017">
        <w:rPr>
          <w:b/>
        </w:rPr>
        <w:t>school duty phone</w:t>
      </w:r>
      <w:r>
        <w:t xml:space="preserve"> and this number used for any authorised or emergency communications with pupils/students and parents. Any deviation from this policy (e.g. by mistake or because the school phone will not work) will be notified immediately to the </w:t>
      </w:r>
      <w:r w:rsidR="00B41E14">
        <w:t>H</w:t>
      </w:r>
      <w:r>
        <w:t>eadteacher. Teachers using their personal phone in an emergency will ensure that the number is hidden to avoid a parent or student accessing a teacher’s private phone number.</w:t>
      </w:r>
    </w:p>
    <w:p w14:paraId="00000213" w14:textId="77777777" w:rsidR="00477B6C" w:rsidRDefault="00AD1D87">
      <w:pPr>
        <w:pStyle w:val="Heading2"/>
      </w:pPr>
      <w:bookmarkStart w:id="48" w:name="_Toc189483252"/>
      <w:r>
        <w:t>Searching and confiscation</w:t>
      </w:r>
      <w:bookmarkEnd w:id="48"/>
    </w:p>
    <w:p w14:paraId="474CCEC9" w14:textId="3CAE7033" w:rsidR="00480ECE" w:rsidRDefault="00AD1D87">
      <w:r>
        <w:t>In line with the DfE guidance ‘</w:t>
      </w:r>
      <w:hyperlink r:id="rId31">
        <w:r>
          <w:rPr>
            <w:color w:val="1155CC"/>
            <w:u w:val="single"/>
          </w:rPr>
          <w:t>Searching, screening and confiscation: advice for schools</w:t>
        </w:r>
      </w:hyperlink>
      <w:r>
        <w:t xml:space="preserve">’, the </w:t>
      </w:r>
      <w:r w:rsidRPr="00C7101A">
        <w:t>Headteacher/Principal</w:t>
      </w:r>
      <w:r>
        <w:t xml:space="preserve"> and staff </w:t>
      </w:r>
      <w:r w:rsidR="00C7101A">
        <w:t xml:space="preserve">if </w:t>
      </w:r>
      <w:r>
        <w:t>authorised by them have a statutory power to search pupil</w:t>
      </w:r>
      <w:r w:rsidR="00480ECE">
        <w:t xml:space="preserve">s/property on school premises. </w:t>
      </w:r>
    </w:p>
    <w:p w14:paraId="0B1326BA" w14:textId="06A3C899" w:rsidR="00480ECE" w:rsidRDefault="00480ECE">
      <w:r>
        <w:t xml:space="preserve">Should an unauthorised device be brought on to the school site by a </w:t>
      </w:r>
      <w:proofErr w:type="spellStart"/>
      <w:r>
        <w:t>pupi</w:t>
      </w:r>
      <w:proofErr w:type="spellEnd"/>
      <w:r>
        <w:t>. In the first instance staff will ask the pupil to surrender the device for safe keeping. The device will be stored safely and returned to parent / carer.</w:t>
      </w:r>
    </w:p>
    <w:p w14:paraId="545346E2" w14:textId="2A3EDD96" w:rsidR="005B2B4B" w:rsidRDefault="005B2B4B">
      <w:r>
        <w:t>If the pupil will not surrender the device parents/ carers will be asked to come to the school to manage the situation appropriately.</w:t>
      </w:r>
    </w:p>
    <w:p w14:paraId="77802A7C" w14:textId="0FE36147" w:rsidR="00EC00A3" w:rsidRDefault="00B72DDE" w:rsidP="005B2B4B">
      <w:pPr>
        <w:pStyle w:val="Heading1"/>
      </w:pPr>
      <w:bookmarkStart w:id="49" w:name="_Toc189483253"/>
      <w:r w:rsidRPr="00B72DDE">
        <w:t>Ap</w:t>
      </w:r>
      <w:r>
        <w:t>pendix</w:t>
      </w:r>
      <w:r w:rsidR="00500EDF">
        <w:t xml:space="preserve"> </w:t>
      </w:r>
      <w:r w:rsidR="00EB11BD">
        <w:t>–</w:t>
      </w:r>
      <w:r>
        <w:t xml:space="preserve"> Roles</w:t>
      </w:r>
      <w:bookmarkEnd w:id="49"/>
    </w:p>
    <w:p w14:paraId="19719497" w14:textId="248E05C5" w:rsidR="00B47BE0" w:rsidRDefault="00B47BE0" w:rsidP="00EB11BD">
      <w:r>
        <w:t xml:space="preserve">Please read the relevant roles </w:t>
      </w:r>
      <w:r w:rsidR="00F47699">
        <w:t>&amp;</w:t>
      </w:r>
      <w:r>
        <w:t xml:space="preserve"> responsibilities section from the following pages.</w:t>
      </w:r>
    </w:p>
    <w:p w14:paraId="22ED3CDE" w14:textId="30FAB39A" w:rsidR="001B1087" w:rsidRDefault="00EC00A3" w:rsidP="00702B22">
      <w:r>
        <w:t>All s</w:t>
      </w:r>
      <w:r w:rsidR="002F1DF1">
        <w:t>chool staff</w:t>
      </w:r>
      <w:r w:rsidR="00B47BE0">
        <w:t xml:space="preserve"> </w:t>
      </w:r>
      <w:r>
        <w:t>must read the</w:t>
      </w:r>
      <w:r w:rsidR="00E9235D">
        <w:t xml:space="preserve"> </w:t>
      </w:r>
      <w:r w:rsidR="002F1DF1">
        <w:t>“All Staff” section</w:t>
      </w:r>
      <w:r>
        <w:t xml:space="preserve"> </w:t>
      </w:r>
      <w:r>
        <w:rPr>
          <w:u w:val="single"/>
        </w:rPr>
        <w:t>as well as</w:t>
      </w:r>
      <w:r>
        <w:t xml:space="preserve"> any other relevant to specialist </w:t>
      </w:r>
      <w:r w:rsidR="00424E1A">
        <w:t>roles.</w:t>
      </w:r>
    </w:p>
    <w:p w14:paraId="03C583D5" w14:textId="02E961F5" w:rsidR="001B1087" w:rsidRDefault="00E9235D" w:rsidP="001B1087">
      <w:r>
        <w:t>Roles</w:t>
      </w:r>
      <w:r w:rsidR="001B1087">
        <w:t>:</w:t>
      </w:r>
    </w:p>
    <w:p w14:paraId="6BAE9BEA" w14:textId="77777777" w:rsidR="000703B6" w:rsidRDefault="000703B6" w:rsidP="001B1087">
      <w:pPr>
        <w:pStyle w:val="ListParagraph"/>
        <w:numPr>
          <w:ilvl w:val="0"/>
          <w:numId w:val="5"/>
        </w:numPr>
      </w:pPr>
      <w:r>
        <w:t>All Staff</w:t>
      </w:r>
    </w:p>
    <w:p w14:paraId="673DD641" w14:textId="036EE076" w:rsidR="00E9235D" w:rsidRDefault="00214512" w:rsidP="001B1087">
      <w:pPr>
        <w:pStyle w:val="ListParagraph"/>
        <w:numPr>
          <w:ilvl w:val="0"/>
          <w:numId w:val="5"/>
        </w:numPr>
      </w:pPr>
      <w:r>
        <w:t>Headteacher/Principal</w:t>
      </w:r>
    </w:p>
    <w:p w14:paraId="3A767F09" w14:textId="08876E36" w:rsidR="00B4048F" w:rsidRDefault="00347047" w:rsidP="001B1087">
      <w:pPr>
        <w:pStyle w:val="ListParagraph"/>
        <w:numPr>
          <w:ilvl w:val="0"/>
          <w:numId w:val="5"/>
        </w:numPr>
      </w:pPr>
      <w:r w:rsidRPr="00347047">
        <w:t xml:space="preserve">Designated Safeguarding Lead </w:t>
      </w:r>
    </w:p>
    <w:p w14:paraId="6A1CAC15" w14:textId="77777777" w:rsidR="00B4048F" w:rsidRDefault="00347047" w:rsidP="001B1087">
      <w:pPr>
        <w:pStyle w:val="ListParagraph"/>
        <w:numPr>
          <w:ilvl w:val="0"/>
          <w:numId w:val="5"/>
        </w:numPr>
      </w:pPr>
      <w:r w:rsidRPr="00347047">
        <w:t xml:space="preserve">Governing Body, led by Online Safety / Safeguarding Link Governor </w:t>
      </w:r>
    </w:p>
    <w:p w14:paraId="78809939" w14:textId="77777777" w:rsidR="00B4048F" w:rsidRDefault="00F96773" w:rsidP="001B1087">
      <w:pPr>
        <w:pStyle w:val="ListParagraph"/>
        <w:numPr>
          <w:ilvl w:val="0"/>
          <w:numId w:val="5"/>
        </w:numPr>
      </w:pPr>
      <w:r w:rsidRPr="00F96773">
        <w:t xml:space="preserve">PSHE / RSHE Lead/s </w:t>
      </w:r>
    </w:p>
    <w:p w14:paraId="1D659DD0" w14:textId="77777777" w:rsidR="00B4048F" w:rsidRDefault="00F96773" w:rsidP="001B1087">
      <w:pPr>
        <w:pStyle w:val="ListParagraph"/>
        <w:numPr>
          <w:ilvl w:val="0"/>
          <w:numId w:val="5"/>
        </w:numPr>
      </w:pPr>
      <w:r w:rsidRPr="00F96773">
        <w:t>Subject / aspect leaders</w:t>
      </w:r>
    </w:p>
    <w:p w14:paraId="033E8E15" w14:textId="77777777" w:rsidR="00B4048F" w:rsidRDefault="00F96773" w:rsidP="001B1087">
      <w:pPr>
        <w:pStyle w:val="ListParagraph"/>
        <w:numPr>
          <w:ilvl w:val="0"/>
          <w:numId w:val="5"/>
        </w:numPr>
      </w:pPr>
      <w:r w:rsidRPr="00F96773">
        <w:t xml:space="preserve">Network Manager/technician </w:t>
      </w:r>
    </w:p>
    <w:p w14:paraId="538BE640" w14:textId="77777777" w:rsidR="00B4048F" w:rsidRDefault="00F96773" w:rsidP="001B1087">
      <w:pPr>
        <w:pStyle w:val="ListParagraph"/>
        <w:numPr>
          <w:ilvl w:val="0"/>
          <w:numId w:val="5"/>
        </w:numPr>
      </w:pPr>
      <w:r w:rsidRPr="00F96773">
        <w:t xml:space="preserve">Data Protection Officer (DPO) </w:t>
      </w:r>
    </w:p>
    <w:p w14:paraId="6E22C378" w14:textId="77777777" w:rsidR="00B4048F" w:rsidRDefault="0005754E" w:rsidP="001B1087">
      <w:pPr>
        <w:pStyle w:val="ListParagraph"/>
        <w:numPr>
          <w:ilvl w:val="0"/>
          <w:numId w:val="5"/>
        </w:numPr>
      </w:pPr>
      <w:r w:rsidRPr="0005754E">
        <w:t>Volunteers and contractors (including tutor)</w:t>
      </w:r>
    </w:p>
    <w:p w14:paraId="4B05D222" w14:textId="2A3C80B7" w:rsidR="00E9235D" w:rsidRDefault="0005754E" w:rsidP="001B1087">
      <w:pPr>
        <w:pStyle w:val="ListParagraph"/>
        <w:numPr>
          <w:ilvl w:val="0"/>
          <w:numId w:val="5"/>
        </w:numPr>
      </w:pPr>
      <w:r>
        <w:t>Pupils</w:t>
      </w:r>
    </w:p>
    <w:p w14:paraId="25A3F264" w14:textId="2FB6DD71" w:rsidR="00E9235D" w:rsidRDefault="0005754E" w:rsidP="001B1087">
      <w:pPr>
        <w:pStyle w:val="ListParagraph"/>
        <w:numPr>
          <w:ilvl w:val="0"/>
          <w:numId w:val="5"/>
        </w:numPr>
      </w:pPr>
      <w:r>
        <w:t>Parents/carers</w:t>
      </w:r>
    </w:p>
    <w:p w14:paraId="7B9EDE2B" w14:textId="00667B62" w:rsidR="000703B6" w:rsidRDefault="0005754E" w:rsidP="00480144">
      <w:pPr>
        <w:pStyle w:val="ListParagraph"/>
        <w:numPr>
          <w:ilvl w:val="0"/>
          <w:numId w:val="5"/>
        </w:numPr>
      </w:pPr>
      <w:r w:rsidRPr="0005754E">
        <w:t>External groups including parent associations</w:t>
      </w:r>
    </w:p>
    <w:p w14:paraId="7D113935" w14:textId="77777777" w:rsidR="000703B6" w:rsidRDefault="000703B6" w:rsidP="000703B6">
      <w:pPr>
        <w:pStyle w:val="Heading2"/>
        <w:rPr>
          <w:highlight w:val="yellow"/>
        </w:rPr>
      </w:pPr>
      <w:bookmarkStart w:id="50" w:name="_Toc189483254"/>
      <w:r>
        <w:lastRenderedPageBreak/>
        <w:t>All staff</w:t>
      </w:r>
      <w:bookmarkEnd w:id="50"/>
    </w:p>
    <w:p w14:paraId="58D0195B" w14:textId="1E2B28BF" w:rsidR="00333B31" w:rsidRDefault="00E13BC5" w:rsidP="00AC01D2">
      <w:pPr>
        <w:pBdr>
          <w:top w:val="nil"/>
          <w:left w:val="nil"/>
          <w:bottom w:val="nil"/>
          <w:right w:val="nil"/>
          <w:between w:val="nil"/>
        </w:pBdr>
        <w:spacing w:after="0"/>
        <w:rPr>
          <w:color w:val="000000"/>
        </w:rPr>
      </w:pPr>
      <w:r>
        <w:rPr>
          <w:color w:val="000000"/>
        </w:rPr>
        <w:t xml:space="preserve">All staff should </w:t>
      </w:r>
      <w:r w:rsidR="00CC3806">
        <w:rPr>
          <w:color w:val="000000"/>
        </w:rPr>
        <w:t xml:space="preserve">sign and follow the staff acceptable use policy </w:t>
      </w:r>
      <w:r w:rsidR="00C534A5">
        <w:rPr>
          <w:color w:val="000000"/>
        </w:rPr>
        <w:t>in conjunction with</w:t>
      </w:r>
      <w:r w:rsidR="002A00F0">
        <w:rPr>
          <w:color w:val="000000"/>
        </w:rPr>
        <w:t xml:space="preserve"> </w:t>
      </w:r>
      <w:r w:rsidR="0092558E">
        <w:rPr>
          <w:color w:val="000000"/>
        </w:rPr>
        <w:t>this policy</w:t>
      </w:r>
      <w:r w:rsidR="002A00F0">
        <w:rPr>
          <w:color w:val="000000"/>
        </w:rPr>
        <w:t xml:space="preserve">, </w:t>
      </w:r>
      <w:r w:rsidR="0092558E">
        <w:rPr>
          <w:color w:val="000000"/>
        </w:rPr>
        <w:t>the school’s main safeguarding policy</w:t>
      </w:r>
      <w:r w:rsidR="001E3113">
        <w:rPr>
          <w:color w:val="000000"/>
        </w:rPr>
        <w:t xml:space="preserve">, </w:t>
      </w:r>
      <w:r w:rsidR="00A17ED3">
        <w:rPr>
          <w:color w:val="000000"/>
        </w:rPr>
        <w:t>the</w:t>
      </w:r>
      <w:r w:rsidR="001E3113">
        <w:rPr>
          <w:color w:val="000000"/>
        </w:rPr>
        <w:t xml:space="preserve"> code of conduct/handbook </w:t>
      </w:r>
      <w:r w:rsidR="0092558E">
        <w:rPr>
          <w:color w:val="000000"/>
        </w:rPr>
        <w:t>and relevant parts of Keeping Children Safe in Education</w:t>
      </w:r>
      <w:r w:rsidR="00B44925">
        <w:rPr>
          <w:color w:val="000000"/>
        </w:rPr>
        <w:t xml:space="preserve"> to support a whole-school safeguarding approach</w:t>
      </w:r>
      <w:r w:rsidR="00F9311E">
        <w:rPr>
          <w:color w:val="000000"/>
        </w:rPr>
        <w:t>.</w:t>
      </w:r>
    </w:p>
    <w:p w14:paraId="675F729A" w14:textId="77777777" w:rsidR="00333B31" w:rsidRDefault="00333B31" w:rsidP="00AC01D2">
      <w:pPr>
        <w:pBdr>
          <w:top w:val="nil"/>
          <w:left w:val="nil"/>
          <w:bottom w:val="nil"/>
          <w:right w:val="nil"/>
          <w:between w:val="nil"/>
        </w:pBdr>
        <w:spacing w:after="0"/>
        <w:rPr>
          <w:color w:val="000000"/>
        </w:rPr>
      </w:pPr>
    </w:p>
    <w:p w14:paraId="4B8F83CE" w14:textId="42C48C9C" w:rsidR="00333B31" w:rsidRDefault="00A43FF4" w:rsidP="00AC01D2">
      <w:pPr>
        <w:pBdr>
          <w:top w:val="nil"/>
          <w:left w:val="nil"/>
          <w:bottom w:val="nil"/>
          <w:right w:val="nil"/>
          <w:between w:val="nil"/>
        </w:pBdr>
        <w:spacing w:after="0"/>
        <w:rPr>
          <w:color w:val="000000"/>
        </w:rPr>
      </w:pPr>
      <w:r>
        <w:rPr>
          <w:color w:val="000000"/>
        </w:rPr>
        <w:t>They must report</w:t>
      </w:r>
      <w:r w:rsidR="00784855" w:rsidRPr="00784855">
        <w:rPr>
          <w:color w:val="000000"/>
        </w:rPr>
        <w:t xml:space="preserve"> any concerns, no matter how small, to the designated safety lead as named in the AUP</w:t>
      </w:r>
      <w:r w:rsidR="001C58E8">
        <w:rPr>
          <w:color w:val="000000"/>
        </w:rPr>
        <w:t>, m</w:t>
      </w:r>
      <w:r w:rsidR="00784855" w:rsidRPr="00784855">
        <w:rPr>
          <w:color w:val="000000"/>
        </w:rPr>
        <w:t>aintain</w:t>
      </w:r>
      <w:r w:rsidR="001C58E8">
        <w:rPr>
          <w:color w:val="000000"/>
        </w:rPr>
        <w:t>ing</w:t>
      </w:r>
      <w:r w:rsidR="00784855" w:rsidRPr="00784855">
        <w:rPr>
          <w:color w:val="000000"/>
        </w:rPr>
        <w:t xml:space="preserve"> an awareness of current online safety issues </w:t>
      </w:r>
      <w:r w:rsidR="00731CB7">
        <w:rPr>
          <w:color w:val="000000"/>
        </w:rPr>
        <w:t>(see the start of this document for issues in 202</w:t>
      </w:r>
      <w:r>
        <w:rPr>
          <w:color w:val="000000"/>
        </w:rPr>
        <w:t>4</w:t>
      </w:r>
      <w:r w:rsidR="00731CB7">
        <w:rPr>
          <w:color w:val="000000"/>
        </w:rPr>
        <w:t xml:space="preserve">) </w:t>
      </w:r>
      <w:r w:rsidR="00784855" w:rsidRPr="00784855">
        <w:rPr>
          <w:color w:val="000000"/>
        </w:rPr>
        <w:t>and guidanc</w:t>
      </w:r>
      <w:r w:rsidR="0053159B">
        <w:rPr>
          <w:color w:val="000000"/>
        </w:rPr>
        <w:t>e</w:t>
      </w:r>
      <w:r w:rsidR="00731CB7">
        <w:rPr>
          <w:color w:val="000000"/>
        </w:rPr>
        <w:t xml:space="preserve"> (such as KCSIE)</w:t>
      </w:r>
      <w:r w:rsidR="0053159B">
        <w:rPr>
          <w:color w:val="000000"/>
        </w:rPr>
        <w:t xml:space="preserve">, </w:t>
      </w:r>
      <w:r w:rsidR="00541CC0">
        <w:rPr>
          <w:color w:val="000000"/>
        </w:rPr>
        <w:t>m</w:t>
      </w:r>
      <w:r w:rsidR="00541CC0" w:rsidRPr="00784855">
        <w:rPr>
          <w:color w:val="000000"/>
        </w:rPr>
        <w:t>odel</w:t>
      </w:r>
      <w:r w:rsidR="00541CC0">
        <w:rPr>
          <w:color w:val="000000"/>
        </w:rPr>
        <w:t>ling</w:t>
      </w:r>
      <w:r w:rsidR="00784855" w:rsidRPr="00784855">
        <w:rPr>
          <w:color w:val="000000"/>
        </w:rPr>
        <w:t xml:space="preserve"> safe, responsible and professional behaviours in their own use of technology at school and</w:t>
      </w:r>
      <w:r w:rsidR="00513399">
        <w:rPr>
          <w:color w:val="000000"/>
        </w:rPr>
        <w:t xml:space="preserve"> b</w:t>
      </w:r>
      <w:r w:rsidR="008C35A9">
        <w:rPr>
          <w:color w:val="000000"/>
        </w:rPr>
        <w:t>eyond</w:t>
      </w:r>
      <w:r w:rsidR="00C07CE0">
        <w:rPr>
          <w:color w:val="000000"/>
        </w:rPr>
        <w:t xml:space="preserve"> and avoiding scaring, victim-blaming language.</w:t>
      </w:r>
    </w:p>
    <w:p w14:paraId="7970377E" w14:textId="77777777" w:rsidR="00333B31" w:rsidRDefault="00333B31" w:rsidP="00AC01D2">
      <w:pPr>
        <w:pBdr>
          <w:top w:val="nil"/>
          <w:left w:val="nil"/>
          <w:bottom w:val="nil"/>
          <w:right w:val="nil"/>
          <w:between w:val="nil"/>
        </w:pBdr>
        <w:spacing w:after="0"/>
        <w:rPr>
          <w:color w:val="000000"/>
        </w:rPr>
      </w:pPr>
    </w:p>
    <w:p w14:paraId="2225C26F" w14:textId="21F93098" w:rsidR="00E9235D" w:rsidRPr="00395158" w:rsidRDefault="00666A5D" w:rsidP="00AC01D2">
      <w:pPr>
        <w:pBdr>
          <w:top w:val="nil"/>
          <w:left w:val="nil"/>
          <w:bottom w:val="nil"/>
          <w:right w:val="nil"/>
          <w:between w:val="nil"/>
        </w:pBdr>
        <w:spacing w:after="0"/>
        <w:rPr>
          <w:color w:val="000000"/>
        </w:rPr>
      </w:pPr>
      <w:r>
        <w:rPr>
          <w:color w:val="000000"/>
        </w:rPr>
        <w:t>Staff should also be aware of the</w:t>
      </w:r>
      <w:r w:rsidR="00C420E0">
        <w:rPr>
          <w:color w:val="000000"/>
        </w:rPr>
        <w:t xml:space="preserve"> DfE standards </w:t>
      </w:r>
      <w:r w:rsidR="00115C2E">
        <w:rPr>
          <w:color w:val="000000"/>
        </w:rPr>
        <w:t>for</w:t>
      </w:r>
      <w:r w:rsidR="00AC01D2">
        <w:rPr>
          <w:color w:val="000000"/>
        </w:rPr>
        <w:t xml:space="preserve"> filtering and monitoring </w:t>
      </w:r>
      <w:r>
        <w:rPr>
          <w:color w:val="000000"/>
        </w:rPr>
        <w:t xml:space="preserve">and play their part in feeding back </w:t>
      </w:r>
      <w:r w:rsidR="00115C2E">
        <w:rPr>
          <w:color w:val="000000"/>
        </w:rPr>
        <w:t xml:space="preserve">to the DSL </w:t>
      </w:r>
      <w:r>
        <w:rPr>
          <w:color w:val="000000"/>
        </w:rPr>
        <w:t xml:space="preserve">about </w:t>
      </w:r>
      <w:proofErr w:type="spellStart"/>
      <w:r>
        <w:rPr>
          <w:color w:val="000000"/>
        </w:rPr>
        <w:t>overblocking</w:t>
      </w:r>
      <w:proofErr w:type="spellEnd"/>
      <w:r w:rsidR="008818E9">
        <w:rPr>
          <w:color w:val="000000"/>
        </w:rPr>
        <w:t>,</w:t>
      </w:r>
      <w:r>
        <w:rPr>
          <w:color w:val="000000"/>
        </w:rPr>
        <w:t xml:space="preserve"> gaps in provision</w:t>
      </w:r>
      <w:r w:rsidR="00333B31">
        <w:rPr>
          <w:color w:val="000000"/>
        </w:rPr>
        <w:t xml:space="preserve"> or pupils bypassing protections.</w:t>
      </w:r>
      <w:r w:rsidR="009606C7">
        <w:rPr>
          <w:color w:val="000000"/>
        </w:rPr>
        <w:t xml:space="preserve"> All staff are also responsible for the physical monitoring of </w:t>
      </w:r>
      <w:r w:rsidR="0061102C">
        <w:rPr>
          <w:color w:val="000000"/>
        </w:rPr>
        <w:t xml:space="preserve">pupils’ </w:t>
      </w:r>
      <w:r w:rsidR="009606C7">
        <w:rPr>
          <w:color w:val="000000"/>
        </w:rPr>
        <w:t xml:space="preserve">online devices during any </w:t>
      </w:r>
      <w:r w:rsidR="0061102C">
        <w:rPr>
          <w:color w:val="000000"/>
        </w:rPr>
        <w:t>session/class they are working within.</w:t>
      </w:r>
    </w:p>
    <w:p w14:paraId="72A9FD3A" w14:textId="1722FEAD" w:rsidR="004F0AEF" w:rsidRDefault="004F0AEF">
      <w:r>
        <w:br w:type="page"/>
      </w:r>
    </w:p>
    <w:p w14:paraId="3473B4CC" w14:textId="7146CF4D" w:rsidR="00EB11BD" w:rsidRDefault="00EB11BD" w:rsidP="00EB11BD">
      <w:pPr>
        <w:pStyle w:val="Heading2"/>
      </w:pPr>
      <w:bookmarkStart w:id="51" w:name="_Toc189483255"/>
      <w:r>
        <w:lastRenderedPageBreak/>
        <w:t xml:space="preserve">Headteacher/Principal </w:t>
      </w:r>
      <w:bookmarkEnd w:id="51"/>
    </w:p>
    <w:p w14:paraId="55EBC5FB" w14:textId="46AA6B26" w:rsidR="00EB11BD" w:rsidRDefault="00EB11BD" w:rsidP="00EB11BD">
      <w:pPr>
        <w:rPr>
          <w:b/>
        </w:rPr>
      </w:pPr>
      <w:r>
        <w:rPr>
          <w:b/>
        </w:rPr>
        <w:t>Key responsibilities:</w:t>
      </w:r>
      <w:r w:rsidR="002A47BB">
        <w:rPr>
          <w:b/>
        </w:rPr>
        <w:t xml:space="preserve"> </w:t>
      </w:r>
    </w:p>
    <w:p w14:paraId="51172026" w14:textId="02714CCC" w:rsidR="00EB11BD" w:rsidRDefault="00EB11BD" w:rsidP="00EB11BD">
      <w:pPr>
        <w:numPr>
          <w:ilvl w:val="0"/>
          <w:numId w:val="3"/>
        </w:numPr>
        <w:pBdr>
          <w:top w:val="nil"/>
          <w:left w:val="nil"/>
          <w:bottom w:val="nil"/>
          <w:right w:val="nil"/>
          <w:between w:val="nil"/>
        </w:pBdr>
        <w:spacing w:after="0"/>
        <w:rPr>
          <w:color w:val="000000"/>
        </w:rPr>
      </w:pPr>
      <w:r>
        <w:rPr>
          <w:color w:val="000000"/>
        </w:rPr>
        <w:t xml:space="preserve">Foster a culture of safeguarding where </w:t>
      </w:r>
      <w:r w:rsidR="002E715B">
        <w:rPr>
          <w:color w:val="000000"/>
        </w:rPr>
        <w:t>online safety</w:t>
      </w:r>
      <w:r>
        <w:rPr>
          <w:color w:val="000000"/>
        </w:rPr>
        <w:t xml:space="preserve"> is fully integrated into whole-school </w:t>
      </w:r>
      <w:r w:rsidR="0027725C">
        <w:rPr>
          <w:color w:val="000000"/>
        </w:rPr>
        <w:t>safeguarding.</w:t>
      </w:r>
    </w:p>
    <w:p w14:paraId="3B594343" w14:textId="24702C3B" w:rsidR="004B621A" w:rsidRPr="001825F5" w:rsidRDefault="00EB11BD" w:rsidP="004B621A">
      <w:pPr>
        <w:numPr>
          <w:ilvl w:val="0"/>
          <w:numId w:val="3"/>
        </w:numPr>
        <w:pBdr>
          <w:top w:val="nil"/>
          <w:left w:val="nil"/>
          <w:bottom w:val="nil"/>
          <w:right w:val="nil"/>
          <w:between w:val="nil"/>
        </w:pBdr>
        <w:spacing w:after="0"/>
        <w:rPr>
          <w:color w:val="000000"/>
        </w:rPr>
      </w:pPr>
      <w:r w:rsidRPr="004B621A">
        <w:rPr>
          <w:color w:val="000000"/>
        </w:rPr>
        <w:t xml:space="preserve">Oversee </w:t>
      </w:r>
      <w:r w:rsidR="00A43E05" w:rsidRPr="004B621A">
        <w:rPr>
          <w:color w:val="000000"/>
        </w:rPr>
        <w:t xml:space="preserve">and support </w:t>
      </w:r>
      <w:r w:rsidRPr="004B621A">
        <w:rPr>
          <w:color w:val="000000"/>
        </w:rPr>
        <w:t xml:space="preserve">the activities of the designated safeguarding lead </w:t>
      </w:r>
      <w:r w:rsidR="0013122F">
        <w:rPr>
          <w:color w:val="000000"/>
        </w:rPr>
        <w:t xml:space="preserve">team </w:t>
      </w:r>
      <w:r w:rsidRPr="004B621A">
        <w:rPr>
          <w:color w:val="000000"/>
        </w:rPr>
        <w:t xml:space="preserve">and </w:t>
      </w:r>
      <w:r w:rsidR="0013122F">
        <w:rPr>
          <w:color w:val="000000"/>
        </w:rPr>
        <w:t xml:space="preserve">ensure they </w:t>
      </w:r>
      <w:r w:rsidR="004B621A">
        <w:rPr>
          <w:color w:val="000000"/>
        </w:rPr>
        <w:t>work technical colleagues to complete an online safety audit in line with KCSIE (including tec</w:t>
      </w:r>
      <w:r w:rsidR="00C7101A">
        <w:rPr>
          <w:color w:val="000000"/>
        </w:rPr>
        <w:t xml:space="preserve">hnology in use in the school) </w:t>
      </w:r>
    </w:p>
    <w:p w14:paraId="74D3F515" w14:textId="185241DD" w:rsidR="00EB11BD" w:rsidRDefault="00EB11BD" w:rsidP="00EB11BD">
      <w:pPr>
        <w:numPr>
          <w:ilvl w:val="0"/>
          <w:numId w:val="3"/>
        </w:numPr>
        <w:pBdr>
          <w:top w:val="nil"/>
          <w:left w:val="nil"/>
          <w:bottom w:val="nil"/>
          <w:right w:val="nil"/>
          <w:between w:val="nil"/>
        </w:pBdr>
        <w:spacing w:after="0"/>
        <w:rPr>
          <w:color w:val="000000"/>
        </w:rPr>
      </w:pPr>
      <w:r>
        <w:rPr>
          <w:color w:val="000000"/>
        </w:rPr>
        <w:t xml:space="preserve">Undertake training in offline and online safeguarding, in accordance with statutory guidance and Local Safeguarding </w:t>
      </w:r>
      <w:r w:rsidR="007D6DCB">
        <w:rPr>
          <w:color w:val="000000"/>
        </w:rPr>
        <w:t xml:space="preserve">Children </w:t>
      </w:r>
      <w:r>
        <w:rPr>
          <w:color w:val="000000"/>
        </w:rPr>
        <w:t>Partnership</w:t>
      </w:r>
      <w:r w:rsidR="007D6DCB">
        <w:rPr>
          <w:color w:val="000000"/>
        </w:rPr>
        <w:t xml:space="preserve"> support and </w:t>
      </w:r>
      <w:r w:rsidR="0027725C">
        <w:rPr>
          <w:color w:val="000000"/>
        </w:rPr>
        <w:t>guidance.</w:t>
      </w:r>
    </w:p>
    <w:p w14:paraId="0B200E60" w14:textId="0B4F6F46" w:rsidR="001B1369" w:rsidRDefault="00EB11BD" w:rsidP="00EB11BD">
      <w:pPr>
        <w:numPr>
          <w:ilvl w:val="0"/>
          <w:numId w:val="3"/>
        </w:numPr>
        <w:pBdr>
          <w:top w:val="nil"/>
          <w:left w:val="nil"/>
          <w:bottom w:val="nil"/>
          <w:right w:val="nil"/>
          <w:between w:val="nil"/>
        </w:pBdr>
        <w:spacing w:after="0"/>
        <w:rPr>
          <w:color w:val="000000"/>
        </w:rPr>
      </w:pPr>
      <w:r w:rsidRPr="001B1369">
        <w:rPr>
          <w:color w:val="000000"/>
        </w:rPr>
        <w:t>Ensure ALL</w:t>
      </w:r>
      <w:r>
        <w:t xml:space="preserve"> staff undergo safeguarding training (including online</w:t>
      </w:r>
      <w:r w:rsidR="00094A02">
        <w:t xml:space="preserve"> </w:t>
      </w:r>
      <w:r>
        <w:t xml:space="preserve">safety) at induction and </w:t>
      </w:r>
      <w:r w:rsidR="0013122F">
        <w:t xml:space="preserve">with </w:t>
      </w:r>
      <w:r>
        <w:t>regular update</w:t>
      </w:r>
      <w:r w:rsidR="0013122F">
        <w:t>s</w:t>
      </w:r>
      <w:r w:rsidRPr="001B1369">
        <w:rPr>
          <w:color w:val="000000"/>
        </w:rPr>
        <w:t xml:space="preserve"> </w:t>
      </w:r>
      <w:r w:rsidR="0013122F">
        <w:rPr>
          <w:color w:val="000000"/>
        </w:rPr>
        <w:t xml:space="preserve">and that they agree and adhere to </w:t>
      </w:r>
      <w:r w:rsidR="0013122F" w:rsidRPr="004B621A">
        <w:rPr>
          <w:color w:val="000000"/>
        </w:rPr>
        <w:t xml:space="preserve">policies and </w:t>
      </w:r>
      <w:r w:rsidR="0027725C" w:rsidRPr="004B621A">
        <w:rPr>
          <w:color w:val="000000"/>
        </w:rPr>
        <w:t>procedures.</w:t>
      </w:r>
    </w:p>
    <w:p w14:paraId="14217284" w14:textId="35BACD18" w:rsidR="00EB11BD" w:rsidRDefault="00EB11BD" w:rsidP="00EB11BD">
      <w:pPr>
        <w:numPr>
          <w:ilvl w:val="0"/>
          <w:numId w:val="3"/>
        </w:numPr>
        <w:pBdr>
          <w:top w:val="nil"/>
          <w:left w:val="nil"/>
          <w:bottom w:val="nil"/>
          <w:right w:val="nil"/>
          <w:between w:val="nil"/>
        </w:pBdr>
        <w:spacing w:after="0"/>
        <w:rPr>
          <w:color w:val="000000"/>
        </w:rPr>
      </w:pPr>
      <w:r>
        <w:rPr>
          <w:color w:val="000000"/>
        </w:rPr>
        <w:t>Ensure ALL</w:t>
      </w:r>
      <w:r>
        <w:t xml:space="preserve"> governors undergo safeguarding and child protection training </w:t>
      </w:r>
      <w:r w:rsidR="0069041E">
        <w:t>and updates</w:t>
      </w:r>
      <w:r>
        <w:t xml:space="preserve"> (including </w:t>
      </w:r>
      <w:r w:rsidR="002E715B">
        <w:t>online safety</w:t>
      </w:r>
      <w:r>
        <w:t xml:space="preserve">) to provide strategic challenge and oversight into policy and practice and that </w:t>
      </w:r>
      <w:r w:rsidR="0069041E">
        <w:t>governors</w:t>
      </w:r>
      <w:r w:rsidRPr="00384B16">
        <w:t xml:space="preserve"> </w:t>
      </w:r>
      <w:r w:rsidR="0069041E">
        <w:rPr>
          <w:color w:val="000000"/>
        </w:rPr>
        <w:t xml:space="preserve">are regularly updated on the nature and effectiveness of the school’s arrangements </w:t>
      </w:r>
    </w:p>
    <w:p w14:paraId="45EF35E5" w14:textId="400C7E67" w:rsidR="000C139B" w:rsidRDefault="000C139B" w:rsidP="000C139B">
      <w:pPr>
        <w:numPr>
          <w:ilvl w:val="0"/>
          <w:numId w:val="3"/>
        </w:numPr>
        <w:pBdr>
          <w:top w:val="nil"/>
          <w:left w:val="nil"/>
          <w:bottom w:val="nil"/>
          <w:right w:val="nil"/>
          <w:between w:val="nil"/>
        </w:pBdr>
        <w:spacing w:after="0"/>
        <w:rPr>
          <w:color w:val="000000"/>
        </w:rPr>
      </w:pPr>
      <w:r>
        <w:rPr>
          <w:color w:val="000000"/>
        </w:rPr>
        <w:t xml:space="preserve">Ensure the school implements and makes effective use of appropriate ICT systems and services including school-safe filtering and monitoring, protected email systems and that all technology including </w:t>
      </w:r>
      <w:r w:rsidR="0013122F">
        <w:rPr>
          <w:color w:val="000000"/>
        </w:rPr>
        <w:t xml:space="preserve">remote </w:t>
      </w:r>
      <w:r>
        <w:rPr>
          <w:color w:val="000000"/>
        </w:rPr>
        <w:t xml:space="preserve">systems are implemented according to child-safety first </w:t>
      </w:r>
      <w:r w:rsidR="0027725C">
        <w:rPr>
          <w:color w:val="000000"/>
        </w:rPr>
        <w:t>principles.</w:t>
      </w:r>
    </w:p>
    <w:p w14:paraId="57AC46B5" w14:textId="789283BE" w:rsidR="00EB11BD" w:rsidRDefault="00CA0D4D" w:rsidP="00EB11BD">
      <w:pPr>
        <w:numPr>
          <w:ilvl w:val="0"/>
          <w:numId w:val="3"/>
        </w:numPr>
        <w:pBdr>
          <w:top w:val="nil"/>
          <w:left w:val="nil"/>
          <w:bottom w:val="nil"/>
          <w:right w:val="nil"/>
          <w:between w:val="nil"/>
        </w:pBdr>
        <w:spacing w:after="0"/>
        <w:rPr>
          <w:color w:val="000000"/>
        </w:rPr>
      </w:pPr>
      <w:r>
        <w:rPr>
          <w:color w:val="000000"/>
        </w:rPr>
        <w:t>B</w:t>
      </w:r>
      <w:r w:rsidR="006C6E03">
        <w:rPr>
          <w:color w:val="000000"/>
        </w:rPr>
        <w:t>etter understand, review and drive the rationale behind decisions in</w:t>
      </w:r>
      <w:r>
        <w:rPr>
          <w:color w:val="000000"/>
        </w:rPr>
        <w:t xml:space="preserve"> filtering and monitoring</w:t>
      </w:r>
      <w:r w:rsidR="003E4FC2">
        <w:rPr>
          <w:color w:val="000000"/>
        </w:rPr>
        <w:t xml:space="preserve"> </w:t>
      </w:r>
      <w:r w:rsidR="00791983">
        <w:rPr>
          <w:color w:val="000000"/>
        </w:rPr>
        <w:t>as per the DfE s</w:t>
      </w:r>
      <w:r w:rsidR="00C30DE8">
        <w:rPr>
          <w:color w:val="000000"/>
        </w:rPr>
        <w:t>tandards</w:t>
      </w:r>
      <w:r w:rsidR="002E751F">
        <w:rPr>
          <w:color w:val="000000"/>
        </w:rPr>
        <w:t>—through regular</w:t>
      </w:r>
      <w:r w:rsidR="003E4FC2">
        <w:rPr>
          <w:color w:val="000000"/>
        </w:rPr>
        <w:t xml:space="preserve"> liaison with</w:t>
      </w:r>
      <w:r w:rsidR="006C6E03">
        <w:rPr>
          <w:color w:val="000000"/>
        </w:rPr>
        <w:t xml:space="preserve"> </w:t>
      </w:r>
      <w:r w:rsidR="00EB11BD">
        <w:rPr>
          <w:color w:val="000000"/>
        </w:rPr>
        <w:t xml:space="preserve">technical colleagues </w:t>
      </w:r>
      <w:r w:rsidR="003343BD">
        <w:rPr>
          <w:color w:val="000000"/>
        </w:rPr>
        <w:t>and the DSL</w:t>
      </w:r>
      <w:r w:rsidR="00EB11BD">
        <w:rPr>
          <w:color w:val="000000"/>
        </w:rPr>
        <w:t>– in particular understand what is blocked or allowed for whom, when, and how</w:t>
      </w:r>
      <w:r w:rsidR="00F13068">
        <w:rPr>
          <w:color w:val="000000"/>
        </w:rPr>
        <w:t xml:space="preserve"> as per</w:t>
      </w:r>
      <w:r w:rsidR="00DC4678">
        <w:rPr>
          <w:color w:val="000000"/>
        </w:rPr>
        <w:t xml:space="preserve"> </w:t>
      </w:r>
      <w:r w:rsidR="0013122F">
        <w:rPr>
          <w:color w:val="000000"/>
        </w:rPr>
        <w:t>KCSIE.</w:t>
      </w:r>
      <w:r w:rsidR="00702466">
        <w:rPr>
          <w:color w:val="000000"/>
        </w:rPr>
        <w:t xml:space="preserve"> </w:t>
      </w:r>
    </w:p>
    <w:p w14:paraId="28399C43" w14:textId="3A5A018C" w:rsidR="00EB11BD" w:rsidRDefault="00EB11BD" w:rsidP="00EB11BD">
      <w:pPr>
        <w:numPr>
          <w:ilvl w:val="0"/>
          <w:numId w:val="3"/>
        </w:numPr>
        <w:pBdr>
          <w:top w:val="nil"/>
          <w:left w:val="nil"/>
          <w:bottom w:val="nil"/>
          <w:right w:val="nil"/>
          <w:between w:val="nil"/>
        </w:pBdr>
        <w:spacing w:after="0"/>
        <w:rPr>
          <w:color w:val="000000"/>
        </w:rPr>
      </w:pPr>
      <w:r>
        <w:rPr>
          <w:color w:val="000000"/>
        </w:rPr>
        <w:t>Liaise with the designated safeguarding lead on all online</w:t>
      </w:r>
      <w:r w:rsidR="00282385">
        <w:rPr>
          <w:color w:val="000000"/>
        </w:rPr>
        <w:t xml:space="preserve"> </w:t>
      </w:r>
      <w:r>
        <w:rPr>
          <w:color w:val="000000"/>
        </w:rPr>
        <w:t>safety issues which might arise and receive regular updates on school issues and broader policy and practice information</w:t>
      </w:r>
      <w:r w:rsidR="0027725C">
        <w:rPr>
          <w:color w:val="000000"/>
        </w:rPr>
        <w:t>.</w:t>
      </w:r>
    </w:p>
    <w:p w14:paraId="35A1D218" w14:textId="719B74B6" w:rsidR="005376C8" w:rsidRDefault="00EB11BD" w:rsidP="00EB11BD">
      <w:pPr>
        <w:numPr>
          <w:ilvl w:val="0"/>
          <w:numId w:val="3"/>
        </w:numPr>
        <w:pBdr>
          <w:top w:val="nil"/>
          <w:left w:val="nil"/>
          <w:bottom w:val="nil"/>
          <w:right w:val="nil"/>
          <w:between w:val="nil"/>
        </w:pBdr>
        <w:spacing w:after="0"/>
        <w:rPr>
          <w:color w:val="000000"/>
        </w:rPr>
      </w:pPr>
      <w:r w:rsidRPr="00F2044B">
        <w:rPr>
          <w:color w:val="000000"/>
        </w:rPr>
        <w:t xml:space="preserve">Support safeguarding leads and technical staff as they review protections for </w:t>
      </w:r>
      <w:r w:rsidRPr="00702B22">
        <w:rPr>
          <w:color w:val="000000"/>
        </w:rPr>
        <w:t>pupils in the home</w:t>
      </w:r>
      <w:r w:rsidRPr="00F2044B">
        <w:rPr>
          <w:color w:val="000000"/>
        </w:rPr>
        <w:t xml:space="preserve"> and </w:t>
      </w:r>
      <w:r w:rsidRPr="00702B22">
        <w:rPr>
          <w:color w:val="000000"/>
        </w:rPr>
        <w:t>remote-learning</w:t>
      </w:r>
      <w:r w:rsidRPr="00F2044B">
        <w:rPr>
          <w:color w:val="000000"/>
        </w:rPr>
        <w:t xml:space="preserve"> procedures, rules and safeguards </w:t>
      </w:r>
    </w:p>
    <w:p w14:paraId="57A17D88" w14:textId="7BB68FB3" w:rsidR="00EB11BD" w:rsidRDefault="00EB11BD" w:rsidP="00EB11BD">
      <w:pPr>
        <w:numPr>
          <w:ilvl w:val="0"/>
          <w:numId w:val="3"/>
        </w:numPr>
        <w:pBdr>
          <w:top w:val="nil"/>
          <w:left w:val="nil"/>
          <w:bottom w:val="nil"/>
          <w:right w:val="nil"/>
          <w:between w:val="nil"/>
        </w:pBdr>
        <w:spacing w:after="0"/>
        <w:rPr>
          <w:color w:val="000000"/>
        </w:rPr>
      </w:pPr>
      <w:r>
        <w:rPr>
          <w:color w:val="000000"/>
        </w:rPr>
        <w:t>Take overall responsibility for data management and information security ensuring the school’s provision follows best practice in information handling; work with the DPO, DSL and governors to ensure a compliant framework for storing data, but helping to ensure that child protection is always put first and data-protection processes support careful and legal sharing of information</w:t>
      </w:r>
      <w:r w:rsidR="0027725C">
        <w:rPr>
          <w:color w:val="000000"/>
        </w:rPr>
        <w:t>.</w:t>
      </w:r>
    </w:p>
    <w:p w14:paraId="5201EF34" w14:textId="65B59919" w:rsidR="00EB11BD" w:rsidRDefault="00EB11BD" w:rsidP="00EB11BD">
      <w:pPr>
        <w:numPr>
          <w:ilvl w:val="0"/>
          <w:numId w:val="3"/>
        </w:numPr>
        <w:pBdr>
          <w:top w:val="nil"/>
          <w:left w:val="nil"/>
          <w:bottom w:val="nil"/>
          <w:right w:val="nil"/>
          <w:between w:val="nil"/>
        </w:pBdr>
        <w:spacing w:after="0"/>
        <w:rPr>
          <w:color w:val="000000"/>
        </w:rPr>
      </w:pPr>
      <w:r>
        <w:rPr>
          <w:color w:val="000000"/>
        </w:rPr>
        <w:t>Understand and make all staff aware of procedures to be followed in the event of a serious online safeguarding incident</w:t>
      </w:r>
      <w:r w:rsidR="0027725C">
        <w:rPr>
          <w:color w:val="000000"/>
        </w:rPr>
        <w:t>.</w:t>
      </w:r>
    </w:p>
    <w:p w14:paraId="2F426F57" w14:textId="16C426D1" w:rsidR="00EB11BD" w:rsidRDefault="00EB11BD" w:rsidP="00EB11BD">
      <w:pPr>
        <w:numPr>
          <w:ilvl w:val="0"/>
          <w:numId w:val="3"/>
        </w:numPr>
        <w:pBdr>
          <w:top w:val="nil"/>
          <w:left w:val="nil"/>
          <w:bottom w:val="nil"/>
          <w:right w:val="nil"/>
          <w:between w:val="nil"/>
        </w:pBdr>
        <w:spacing w:after="0"/>
      </w:pPr>
      <w:r>
        <w:rPr>
          <w:color w:val="000000"/>
        </w:rPr>
        <w:t>Ensure suitable risk assessments are undertaken so the curriculum meets needs of pupils, including risk of children being radicalised</w:t>
      </w:r>
      <w:r w:rsidR="0027725C">
        <w:rPr>
          <w:color w:val="000000"/>
        </w:rPr>
        <w:t>.</w:t>
      </w:r>
    </w:p>
    <w:p w14:paraId="31C1938B" w14:textId="6C61D0FB" w:rsidR="00EB11BD" w:rsidRDefault="00EB11BD" w:rsidP="00EB11BD">
      <w:pPr>
        <w:numPr>
          <w:ilvl w:val="0"/>
          <w:numId w:val="3"/>
        </w:numPr>
        <w:pBdr>
          <w:top w:val="nil"/>
          <w:left w:val="nil"/>
          <w:bottom w:val="nil"/>
          <w:right w:val="nil"/>
          <w:between w:val="nil"/>
        </w:pBdr>
      </w:pPr>
      <w:r>
        <w:rPr>
          <w:color w:val="000000"/>
        </w:rPr>
        <w:t>Ensure the school websi</w:t>
      </w:r>
      <w:r w:rsidR="00C7101A">
        <w:rPr>
          <w:color w:val="000000"/>
        </w:rPr>
        <w:t>te meets statutory requirements</w:t>
      </w:r>
    </w:p>
    <w:p w14:paraId="6A461209" w14:textId="498C2F41" w:rsidR="00EB11BD" w:rsidRDefault="00EB11BD" w:rsidP="00EB11BD">
      <w:pPr>
        <w:pStyle w:val="Heading2"/>
      </w:pPr>
      <w:bookmarkStart w:id="52" w:name="_Toc189483256"/>
      <w:r>
        <w:t>Designated Safeguarding Lead</w:t>
      </w:r>
      <w:r w:rsidR="002430F2">
        <w:t xml:space="preserve"> </w:t>
      </w:r>
      <w:r>
        <w:t xml:space="preserve">– </w:t>
      </w:r>
      <w:r w:rsidR="00843571" w:rsidRPr="002D7CAC">
        <w:t xml:space="preserve">Serena Calvani </w:t>
      </w:r>
      <w:bookmarkEnd w:id="52"/>
    </w:p>
    <w:p w14:paraId="1D2EDB9B" w14:textId="2CEA999E" w:rsidR="00EB11BD" w:rsidRDefault="00EB11BD" w:rsidP="00EB11BD">
      <w:r>
        <w:rPr>
          <w:b/>
        </w:rPr>
        <w:t>Key responsibilities</w:t>
      </w:r>
      <w:r>
        <w:t xml:space="preserve"> (remember the DSL can delegate certain online</w:t>
      </w:r>
      <w:r w:rsidR="002E715B">
        <w:t xml:space="preserve"> </w:t>
      </w:r>
      <w:r>
        <w:t>safety duties</w:t>
      </w:r>
      <w:r w:rsidR="00A10BCE">
        <w:t xml:space="preserve"> </w:t>
      </w:r>
      <w:r>
        <w:t>but not the overall responsibility; this assertion and all quotes below are from Keeping Children Safe in Education):</w:t>
      </w:r>
    </w:p>
    <w:p w14:paraId="034F066F" w14:textId="43450ACF" w:rsidR="0025619B" w:rsidRPr="002E715B" w:rsidRDefault="00C879AC" w:rsidP="00EB11BD">
      <w:pPr>
        <w:numPr>
          <w:ilvl w:val="0"/>
          <w:numId w:val="3"/>
        </w:numPr>
        <w:pBdr>
          <w:top w:val="nil"/>
          <w:left w:val="nil"/>
          <w:bottom w:val="nil"/>
          <w:right w:val="nil"/>
          <w:between w:val="nil"/>
        </w:pBdr>
        <w:spacing w:after="0"/>
      </w:pPr>
      <w:r>
        <w:rPr>
          <w:color w:val="000000"/>
        </w:rPr>
        <w:lastRenderedPageBreak/>
        <w:t xml:space="preserve">The DSL should </w:t>
      </w:r>
      <w:r w:rsidR="0025619B">
        <w:rPr>
          <w:color w:val="000000"/>
        </w:rPr>
        <w:t>“</w:t>
      </w:r>
      <w:r w:rsidR="0025619B" w:rsidRPr="0025619B">
        <w:rPr>
          <w:color w:val="000000"/>
        </w:rPr>
        <w:t xml:space="preserve">take </w:t>
      </w:r>
      <w:r w:rsidR="0025619B" w:rsidRPr="0025619B">
        <w:rPr>
          <w:b/>
          <w:bCs/>
          <w:color w:val="000000"/>
        </w:rPr>
        <w:t>lead responsibility</w:t>
      </w:r>
      <w:r w:rsidR="0025619B" w:rsidRPr="0025619B">
        <w:rPr>
          <w:color w:val="000000"/>
        </w:rPr>
        <w:t xml:space="preserve"> for safeguarding and child protection (</w:t>
      </w:r>
      <w:r w:rsidR="0025619B" w:rsidRPr="00C879AC">
        <w:rPr>
          <w:b/>
          <w:bCs/>
          <w:color w:val="000000"/>
        </w:rPr>
        <w:t xml:space="preserve">including online safety and </w:t>
      </w:r>
      <w:r w:rsidR="0025619B" w:rsidRPr="002E715B">
        <w:rPr>
          <w:b/>
          <w:bCs/>
          <w:color w:val="000000"/>
        </w:rPr>
        <w:t>understanding the filtering and monitoring</w:t>
      </w:r>
      <w:r w:rsidR="0025619B" w:rsidRPr="002E715B">
        <w:rPr>
          <w:color w:val="000000"/>
        </w:rPr>
        <w:t xml:space="preserve"> systems and processes in place). </w:t>
      </w:r>
    </w:p>
    <w:p w14:paraId="27F75B99" w14:textId="0BAE9631" w:rsidR="00EF56D2" w:rsidRPr="002E715B" w:rsidRDefault="00EF56D2" w:rsidP="00EB11BD">
      <w:pPr>
        <w:numPr>
          <w:ilvl w:val="0"/>
          <w:numId w:val="3"/>
        </w:numPr>
        <w:pBdr>
          <w:top w:val="nil"/>
          <w:left w:val="nil"/>
          <w:bottom w:val="nil"/>
          <w:right w:val="nil"/>
          <w:between w:val="nil"/>
        </w:pBdr>
        <w:spacing w:after="0"/>
      </w:pPr>
      <w:r w:rsidRPr="002E715B">
        <w:rPr>
          <w:color w:val="000000"/>
        </w:rPr>
        <w:t>Ensure “An effective whole school approach to online safety as per KCSIE</w:t>
      </w:r>
      <w:r w:rsidR="0027725C">
        <w:rPr>
          <w:color w:val="000000"/>
        </w:rPr>
        <w:t>.</w:t>
      </w:r>
    </w:p>
    <w:p w14:paraId="3E4FB5F5" w14:textId="50F82685" w:rsidR="00B152FE" w:rsidRDefault="002E715B" w:rsidP="002F3943">
      <w:pPr>
        <w:numPr>
          <w:ilvl w:val="0"/>
          <w:numId w:val="3"/>
        </w:numPr>
        <w:pBdr>
          <w:top w:val="nil"/>
          <w:left w:val="nil"/>
          <w:bottom w:val="nil"/>
          <w:right w:val="nil"/>
          <w:between w:val="nil"/>
        </w:pBdr>
        <w:spacing w:after="0"/>
        <w:rPr>
          <w:color w:val="000000"/>
        </w:rPr>
      </w:pPr>
      <w:r w:rsidRPr="002E715B">
        <w:rPr>
          <w:color w:val="000000"/>
        </w:rPr>
        <w:t>Ensure the school is complying with the DfE’s standards on Filtering and Monitoring</w:t>
      </w:r>
      <w:r w:rsidR="004678CC" w:rsidRPr="002E715B">
        <w:rPr>
          <w:color w:val="000000"/>
        </w:rPr>
        <w:t>.</w:t>
      </w:r>
    </w:p>
    <w:p w14:paraId="357A65BE" w14:textId="5F153BAE" w:rsidR="008C48EA" w:rsidRPr="00874043" w:rsidRDefault="00026DE7" w:rsidP="002F3943">
      <w:pPr>
        <w:numPr>
          <w:ilvl w:val="0"/>
          <w:numId w:val="3"/>
        </w:numPr>
        <w:pBdr>
          <w:top w:val="nil"/>
          <w:left w:val="nil"/>
          <w:bottom w:val="nil"/>
          <w:right w:val="nil"/>
          <w:between w:val="nil"/>
        </w:pBdr>
        <w:spacing w:after="0"/>
        <w:rPr>
          <w:color w:val="000000"/>
        </w:rPr>
      </w:pPr>
      <w:r w:rsidRPr="001B1226">
        <w:rPr>
          <w:color w:val="000000"/>
        </w:rPr>
        <w:t>As part of this</w:t>
      </w:r>
      <w:r w:rsidR="00C7101A">
        <w:rPr>
          <w:color w:val="000000"/>
        </w:rPr>
        <w:t xml:space="preserve">, </w:t>
      </w:r>
      <w:r w:rsidR="002430F2" w:rsidRPr="001B1226">
        <w:rPr>
          <w:color w:val="000000"/>
        </w:rPr>
        <w:t>DSLs will work with technical teams to carry out reviews and checks on filtering and monitoring, to compile the relevant documentation and ensure that safeguarding and technology</w:t>
      </w:r>
      <w:r w:rsidR="00BF6892" w:rsidRPr="001B1226">
        <w:rPr>
          <w:color w:val="000000"/>
        </w:rPr>
        <w:t xml:space="preserve"> work together. </w:t>
      </w:r>
      <w:r w:rsidR="009B2F76" w:rsidRPr="001B1226">
        <w:rPr>
          <w:color w:val="000000"/>
        </w:rPr>
        <w:t>This will include a decision on relevant YouTube mode and preferred search engine</w:t>
      </w:r>
      <w:r w:rsidR="0061102C">
        <w:rPr>
          <w:color w:val="000000"/>
        </w:rPr>
        <w:t>/s</w:t>
      </w:r>
      <w:r w:rsidR="009B2F76" w:rsidRPr="001B1226">
        <w:rPr>
          <w:color w:val="000000"/>
        </w:rPr>
        <w:t xml:space="preserve"> etc. </w:t>
      </w:r>
    </w:p>
    <w:p w14:paraId="583C4FAC" w14:textId="7A6567A3" w:rsidR="00EB11BD" w:rsidRDefault="00EB11BD" w:rsidP="00EB11BD">
      <w:pPr>
        <w:numPr>
          <w:ilvl w:val="0"/>
          <w:numId w:val="3"/>
        </w:numPr>
        <w:pBdr>
          <w:top w:val="nil"/>
          <w:left w:val="nil"/>
          <w:bottom w:val="nil"/>
          <w:right w:val="nil"/>
          <w:between w:val="nil"/>
        </w:pBdr>
        <w:spacing w:after="0"/>
      </w:pPr>
      <w:r>
        <w:rPr>
          <w:color w:val="000000"/>
        </w:rPr>
        <w:t xml:space="preserve">Where </w:t>
      </w:r>
      <w:r w:rsidR="002E715B">
        <w:rPr>
          <w:color w:val="000000"/>
        </w:rPr>
        <w:t>online safety</w:t>
      </w:r>
      <w:r>
        <w:rPr>
          <w:color w:val="000000"/>
        </w:rPr>
        <w:t xml:space="preserve"> </w:t>
      </w:r>
      <w:r w:rsidR="00F822AD">
        <w:rPr>
          <w:color w:val="000000"/>
        </w:rPr>
        <w:t xml:space="preserve">duties are delegated and in areas of the curriculum where the DSL is not directly </w:t>
      </w:r>
      <w:r w:rsidR="009A0232">
        <w:rPr>
          <w:color w:val="000000"/>
        </w:rPr>
        <w:t>responsible,</w:t>
      </w:r>
      <w:r w:rsidR="00F822AD">
        <w:rPr>
          <w:color w:val="000000"/>
        </w:rPr>
        <w:t xml:space="preserve"> but which cover areas of online safety (</w:t>
      </w:r>
      <w:r w:rsidR="00DC4678">
        <w:rPr>
          <w:color w:val="000000"/>
        </w:rPr>
        <w:t>e.g.</w:t>
      </w:r>
      <w:r w:rsidR="00F822AD">
        <w:rPr>
          <w:color w:val="000000"/>
        </w:rPr>
        <w:t xml:space="preserve"> RSHE), </w:t>
      </w:r>
      <w:r>
        <w:rPr>
          <w:color w:val="000000"/>
        </w:rPr>
        <w:t>ensure there is regular review and open communication and that the DSL’s clear overarching responsibility for online safety is not compromised</w:t>
      </w:r>
      <w:r w:rsidR="0092066B">
        <w:rPr>
          <w:color w:val="000000"/>
        </w:rPr>
        <w:t xml:space="preserve"> or messaging to pupils confused</w:t>
      </w:r>
      <w:r w:rsidR="0027725C">
        <w:rPr>
          <w:color w:val="000000"/>
        </w:rPr>
        <w:t>.</w:t>
      </w:r>
    </w:p>
    <w:p w14:paraId="4309AC26" w14:textId="5E22D876" w:rsidR="00F67844" w:rsidRPr="00EC0E14" w:rsidRDefault="00EB11BD" w:rsidP="00E20088">
      <w:pPr>
        <w:numPr>
          <w:ilvl w:val="0"/>
          <w:numId w:val="3"/>
        </w:numPr>
        <w:pBdr>
          <w:top w:val="nil"/>
          <w:left w:val="nil"/>
          <w:bottom w:val="nil"/>
          <w:right w:val="nil"/>
          <w:between w:val="nil"/>
        </w:pBdr>
        <w:spacing w:after="0"/>
      </w:pPr>
      <w:r w:rsidRPr="00E20088">
        <w:rPr>
          <w:color w:val="000000"/>
        </w:rPr>
        <w:t>Ensure ALL</w:t>
      </w:r>
      <w:r>
        <w:t xml:space="preserve"> staff</w:t>
      </w:r>
      <w:r w:rsidR="00F6142D">
        <w:t xml:space="preserve"> and supply staff</w:t>
      </w:r>
      <w:r>
        <w:t xml:space="preserve"> undergo safeguarding and child protection training (including </w:t>
      </w:r>
      <w:r w:rsidR="002E715B">
        <w:t>online safety</w:t>
      </w:r>
      <w:r>
        <w:t>) at induction and that this is regularly updated</w:t>
      </w:r>
      <w:r w:rsidR="000931A1" w:rsidRPr="00E20088">
        <w:rPr>
          <w:color w:val="000000"/>
        </w:rPr>
        <w:t>.</w:t>
      </w:r>
    </w:p>
    <w:p w14:paraId="2EF0EB62" w14:textId="05CFAD3B" w:rsidR="00EB1B3A" w:rsidRPr="00EB1B3A" w:rsidRDefault="00577CFC" w:rsidP="007D2CE8">
      <w:pPr>
        <w:numPr>
          <w:ilvl w:val="1"/>
          <w:numId w:val="3"/>
        </w:numPr>
        <w:pBdr>
          <w:top w:val="nil"/>
          <w:left w:val="nil"/>
          <w:bottom w:val="nil"/>
          <w:right w:val="nil"/>
          <w:between w:val="nil"/>
        </w:pBdr>
        <w:spacing w:after="0"/>
      </w:pPr>
      <w:r>
        <w:rPr>
          <w:color w:val="000000"/>
        </w:rPr>
        <w:t>T</w:t>
      </w:r>
      <w:r w:rsidR="00EB1B3A">
        <w:rPr>
          <w:color w:val="000000"/>
        </w:rPr>
        <w:t xml:space="preserve">his must include filtering and monitoring and help them to understand their </w:t>
      </w:r>
      <w:r w:rsidR="009A0232">
        <w:rPr>
          <w:color w:val="000000"/>
        </w:rPr>
        <w:t>roles.</w:t>
      </w:r>
    </w:p>
    <w:p w14:paraId="5F67F210" w14:textId="4BE2B5F7" w:rsidR="00EB1B3A" w:rsidRDefault="00577CFC" w:rsidP="007D2CE8">
      <w:pPr>
        <w:numPr>
          <w:ilvl w:val="1"/>
          <w:numId w:val="3"/>
        </w:numPr>
        <w:pBdr>
          <w:top w:val="nil"/>
          <w:left w:val="nil"/>
          <w:bottom w:val="nil"/>
          <w:right w:val="nil"/>
          <w:between w:val="nil"/>
        </w:pBdr>
        <w:spacing w:after="0"/>
      </w:pPr>
      <w:r>
        <w:rPr>
          <w:color w:val="000000"/>
        </w:rPr>
        <w:t>A</w:t>
      </w:r>
      <w:r w:rsidR="000931A1" w:rsidRPr="00E20088">
        <w:rPr>
          <w:color w:val="000000"/>
        </w:rPr>
        <w:t xml:space="preserve">ll staff must read KCSIE Part 1 and all those working with children also Annex </w:t>
      </w:r>
      <w:r w:rsidR="000931A1">
        <w:t>B</w:t>
      </w:r>
      <w:r w:rsidR="000931A1" w:rsidRPr="00E20088">
        <w:rPr>
          <w:color w:val="000000"/>
        </w:rPr>
        <w:t xml:space="preserve"> – translations are available in 13 community languages at </w:t>
      </w:r>
      <w:hyperlink r:id="rId32">
        <w:r w:rsidR="000931A1" w:rsidRPr="00E20088">
          <w:rPr>
            <w:color w:val="0000FF"/>
            <w:u w:val="single"/>
          </w:rPr>
          <w:t>kcsietranslate.lgfl.net</w:t>
        </w:r>
      </w:hyperlink>
      <w:r w:rsidR="007D2CE8">
        <w:t xml:space="preserve"> (the condensed </w:t>
      </w:r>
      <w:r w:rsidR="000931A1" w:rsidRPr="009A6519">
        <w:t>Annex A can be provided instead to staff who do not directly work with children</w:t>
      </w:r>
      <w:r w:rsidR="00EB1B3A">
        <w:t xml:space="preserve"> if this is better)</w:t>
      </w:r>
    </w:p>
    <w:p w14:paraId="4A857AD8" w14:textId="36DCF025" w:rsidR="000931A1" w:rsidRDefault="00577CFC" w:rsidP="000931A1">
      <w:pPr>
        <w:numPr>
          <w:ilvl w:val="1"/>
          <w:numId w:val="3"/>
        </w:numPr>
        <w:pBdr>
          <w:top w:val="nil"/>
          <w:left w:val="nil"/>
          <w:bottom w:val="nil"/>
          <w:right w:val="nil"/>
          <w:between w:val="nil"/>
        </w:pBdr>
        <w:spacing w:after="0"/>
      </w:pPr>
      <w:r>
        <w:rPr>
          <w:color w:val="000000"/>
        </w:rPr>
        <w:t>C</w:t>
      </w:r>
      <w:r w:rsidR="000931A1">
        <w:rPr>
          <w:color w:val="000000"/>
        </w:rPr>
        <w:t>ascade knowledge of risks and opportunities throughout the organisation</w:t>
      </w:r>
      <w:r w:rsidR="0027725C">
        <w:rPr>
          <w:color w:val="000000"/>
        </w:rPr>
        <w:t>.</w:t>
      </w:r>
    </w:p>
    <w:p w14:paraId="0B0D4069" w14:textId="22BA7EAC" w:rsidR="00EB11BD" w:rsidRPr="00FE268F" w:rsidRDefault="00EF56D2" w:rsidP="00FE268F">
      <w:pPr>
        <w:numPr>
          <w:ilvl w:val="0"/>
          <w:numId w:val="3"/>
        </w:numPr>
        <w:pBdr>
          <w:top w:val="nil"/>
          <w:left w:val="nil"/>
          <w:bottom w:val="nil"/>
          <w:right w:val="nil"/>
          <w:between w:val="nil"/>
        </w:pBdr>
        <w:spacing w:after="0"/>
        <w:rPr>
          <w:color w:val="000000"/>
        </w:rPr>
      </w:pPr>
      <w:r>
        <w:rPr>
          <w:color w:val="000000"/>
        </w:rPr>
        <w:t>E</w:t>
      </w:r>
      <w:r w:rsidR="00EB11BD" w:rsidRPr="00FE268F">
        <w:rPr>
          <w:color w:val="000000"/>
        </w:rPr>
        <w:t>nsure that ALL</w:t>
      </w:r>
      <w:r w:rsidR="00EB11BD">
        <w:t xml:space="preserve"> governors undergo safeguarding and child protection training (including </w:t>
      </w:r>
      <w:r w:rsidR="002E715B">
        <w:t>online safety</w:t>
      </w:r>
      <w:r w:rsidR="00EB11BD">
        <w:t>) at induction to enable them to provide strategic challenge and oversight into policy and practice and that this is regularly updated</w:t>
      </w:r>
      <w:r w:rsidR="00EB11BD" w:rsidRPr="00FE268F">
        <w:rPr>
          <w:color w:val="000000"/>
        </w:rPr>
        <w:t xml:space="preserve"> </w:t>
      </w:r>
    </w:p>
    <w:p w14:paraId="61DF60D7" w14:textId="6A7E5312" w:rsidR="00EB11BD" w:rsidRPr="007A5C9C" w:rsidRDefault="00EB11BD" w:rsidP="00EB11BD">
      <w:pPr>
        <w:numPr>
          <w:ilvl w:val="0"/>
          <w:numId w:val="3"/>
        </w:numPr>
        <w:pBdr>
          <w:top w:val="nil"/>
          <w:left w:val="nil"/>
          <w:bottom w:val="nil"/>
          <w:right w:val="nil"/>
          <w:between w:val="nil"/>
        </w:pBdr>
        <w:spacing w:after="0"/>
      </w:pPr>
      <w:r>
        <w:rPr>
          <w:color w:val="000000"/>
        </w:rPr>
        <w:t xml:space="preserve">Take day-to-day responsibility for </w:t>
      </w:r>
      <w:r w:rsidR="003D2A08">
        <w:rPr>
          <w:color w:val="000000"/>
        </w:rPr>
        <w:t>safeguarding</w:t>
      </w:r>
      <w:r>
        <w:rPr>
          <w:color w:val="000000"/>
        </w:rPr>
        <w:t xml:space="preserve"> issues and be aware of the potential for serious child protection concerns</w:t>
      </w:r>
      <w:r w:rsidR="0027725C">
        <w:rPr>
          <w:color w:val="000000"/>
        </w:rPr>
        <w:t>.</w:t>
      </w:r>
    </w:p>
    <w:p w14:paraId="5192F0D2" w14:textId="0CEF3E09" w:rsidR="00EB11BD" w:rsidRPr="00AA3AE1" w:rsidRDefault="00EB11BD" w:rsidP="00EB11BD">
      <w:pPr>
        <w:numPr>
          <w:ilvl w:val="0"/>
          <w:numId w:val="3"/>
        </w:numPr>
        <w:pBdr>
          <w:top w:val="nil"/>
          <w:left w:val="nil"/>
          <w:bottom w:val="nil"/>
          <w:right w:val="nil"/>
          <w:between w:val="nil"/>
        </w:pBdr>
        <w:spacing w:after="0"/>
      </w:pPr>
      <w:r>
        <w:rPr>
          <w:color w:val="000000"/>
        </w:rPr>
        <w:t xml:space="preserve">Be mindful </w:t>
      </w:r>
      <w:r w:rsidRPr="00AA3AE1">
        <w:rPr>
          <w:color w:val="000000"/>
        </w:rPr>
        <w:t xml:space="preserve">of using appropriate language and terminology around children when managing concerns, including avoiding victim-blaming language </w:t>
      </w:r>
    </w:p>
    <w:p w14:paraId="0D2D8487" w14:textId="789314C0" w:rsidR="00EB11BD" w:rsidRPr="00AA3AE1" w:rsidRDefault="00EB11BD" w:rsidP="00EB11BD">
      <w:pPr>
        <w:numPr>
          <w:ilvl w:val="0"/>
          <w:numId w:val="3"/>
        </w:numPr>
        <w:pBdr>
          <w:top w:val="nil"/>
          <w:left w:val="nil"/>
          <w:bottom w:val="nil"/>
          <w:right w:val="nil"/>
          <w:between w:val="nil"/>
        </w:pBdr>
        <w:spacing w:after="0"/>
        <w:rPr>
          <w:color w:val="000000"/>
        </w:rPr>
      </w:pPr>
      <w:r w:rsidRPr="00AA3AE1">
        <w:rPr>
          <w:color w:val="000000"/>
        </w:rPr>
        <w:t xml:space="preserve">Remind staff of safeguarding considerations as part of a review of remote learning procedures and technology, including that the same principles of </w:t>
      </w:r>
      <w:r w:rsidR="002E715B" w:rsidRPr="00AA3AE1">
        <w:rPr>
          <w:color w:val="000000"/>
        </w:rPr>
        <w:t>online safety</w:t>
      </w:r>
      <w:r w:rsidRPr="00AA3AE1">
        <w:rPr>
          <w:color w:val="000000"/>
        </w:rPr>
        <w:t xml:space="preserve"> and behaviour apply</w:t>
      </w:r>
      <w:r w:rsidR="0027725C">
        <w:rPr>
          <w:color w:val="000000"/>
        </w:rPr>
        <w:t>.</w:t>
      </w:r>
    </w:p>
    <w:p w14:paraId="2641F986" w14:textId="63490F2F" w:rsidR="00EB11BD" w:rsidRPr="00AA3AE1" w:rsidRDefault="00EB11BD" w:rsidP="00EB11BD">
      <w:pPr>
        <w:numPr>
          <w:ilvl w:val="0"/>
          <w:numId w:val="3"/>
        </w:numPr>
        <w:pBdr>
          <w:top w:val="nil"/>
          <w:left w:val="nil"/>
          <w:bottom w:val="nil"/>
          <w:right w:val="nil"/>
          <w:between w:val="nil"/>
        </w:pBdr>
        <w:spacing w:after="0"/>
        <w:rPr>
          <w:color w:val="000000"/>
        </w:rPr>
      </w:pPr>
      <w:r w:rsidRPr="00AA3AE1">
        <w:rPr>
          <w:color w:val="000000"/>
        </w:rPr>
        <w:t xml:space="preserve">Work closely with SLT, staff and technical colleagues to complete an online safety audit (including technology in use </w:t>
      </w:r>
      <w:r w:rsidR="00C7101A">
        <w:rPr>
          <w:color w:val="000000"/>
        </w:rPr>
        <w:t xml:space="preserve">in the school) </w:t>
      </w:r>
      <w:r w:rsidRPr="00AA3AE1">
        <w:rPr>
          <w:color w:val="000000"/>
        </w:rPr>
        <w:t xml:space="preserve"> </w:t>
      </w:r>
    </w:p>
    <w:p w14:paraId="4C0E5249" w14:textId="6AC80123" w:rsidR="00EB11BD" w:rsidRDefault="00EB11BD" w:rsidP="00EB11BD">
      <w:pPr>
        <w:numPr>
          <w:ilvl w:val="0"/>
          <w:numId w:val="3"/>
        </w:numPr>
        <w:pBdr>
          <w:top w:val="nil"/>
          <w:left w:val="nil"/>
          <w:bottom w:val="nil"/>
          <w:right w:val="nil"/>
          <w:between w:val="nil"/>
        </w:pBdr>
        <w:spacing w:after="0"/>
      </w:pPr>
      <w:r>
        <w:rPr>
          <w:color w:val="000000"/>
        </w:rPr>
        <w:t xml:space="preserve">Work with the headteacher, DPO and governors to ensure a compliant framework for storing </w:t>
      </w:r>
      <w:r w:rsidR="009A0232">
        <w:rPr>
          <w:color w:val="000000"/>
        </w:rPr>
        <w:t>data but</w:t>
      </w:r>
      <w:r>
        <w:rPr>
          <w:color w:val="000000"/>
        </w:rPr>
        <w:t xml:space="preserve"> helping to ensure that child protection is always put </w:t>
      </w:r>
      <w:r w:rsidR="009A0232">
        <w:rPr>
          <w:color w:val="000000"/>
        </w:rPr>
        <w:t>first,</w:t>
      </w:r>
      <w:r>
        <w:rPr>
          <w:color w:val="000000"/>
        </w:rPr>
        <w:t xml:space="preserve"> and data-protection processes support careful and legal sharing of information</w:t>
      </w:r>
      <w:r w:rsidR="0027725C">
        <w:rPr>
          <w:color w:val="000000"/>
        </w:rPr>
        <w:t>.</w:t>
      </w:r>
    </w:p>
    <w:p w14:paraId="5C7794BB" w14:textId="18B4F958" w:rsidR="00EB11BD" w:rsidRDefault="00EB11BD" w:rsidP="00EB11BD">
      <w:pPr>
        <w:numPr>
          <w:ilvl w:val="0"/>
          <w:numId w:val="3"/>
        </w:numPr>
        <w:pBdr>
          <w:top w:val="nil"/>
          <w:left w:val="nil"/>
          <w:bottom w:val="nil"/>
          <w:right w:val="nil"/>
          <w:between w:val="nil"/>
        </w:pBdr>
        <w:spacing w:after="0"/>
      </w:pPr>
      <w:r>
        <w:rPr>
          <w:color w:val="000000"/>
        </w:rPr>
        <w:t xml:space="preserve">Stay up to date with the latest trends in online safeguarding and “undertake Prevent awareness training.” </w:t>
      </w:r>
    </w:p>
    <w:p w14:paraId="7291BE72" w14:textId="4C1E5DE9" w:rsidR="00EB11BD" w:rsidRDefault="00EB11BD" w:rsidP="00EB11BD">
      <w:pPr>
        <w:numPr>
          <w:ilvl w:val="0"/>
          <w:numId w:val="3"/>
        </w:numPr>
        <w:pBdr>
          <w:top w:val="nil"/>
          <w:left w:val="nil"/>
          <w:bottom w:val="nil"/>
          <w:right w:val="nil"/>
          <w:between w:val="nil"/>
        </w:pBdr>
        <w:spacing w:after="0"/>
      </w:pPr>
      <w:r>
        <w:rPr>
          <w:color w:val="000000"/>
        </w:rPr>
        <w:t xml:space="preserve">Review and update this policy, other online safety documents (e.g. Acceptable Use Policies) and the strategy on which they are based (in harmony with policies for behaviour, safeguarding, Prevent and others) and submit for review to the </w:t>
      </w:r>
      <w:r w:rsidR="00C7101A" w:rsidRPr="00C7101A">
        <w:rPr>
          <w:color w:val="000000"/>
        </w:rPr>
        <w:t>governors</w:t>
      </w:r>
      <w:r w:rsidR="00C7101A">
        <w:rPr>
          <w:color w:val="000000"/>
        </w:rPr>
        <w:t>.</w:t>
      </w:r>
    </w:p>
    <w:p w14:paraId="5C44068F" w14:textId="5095F920" w:rsidR="00EB11BD" w:rsidRDefault="00EB11BD" w:rsidP="00EB11BD">
      <w:pPr>
        <w:numPr>
          <w:ilvl w:val="0"/>
          <w:numId w:val="3"/>
        </w:numPr>
        <w:pBdr>
          <w:top w:val="nil"/>
          <w:left w:val="nil"/>
          <w:bottom w:val="nil"/>
          <w:right w:val="nil"/>
          <w:between w:val="nil"/>
        </w:pBdr>
        <w:spacing w:after="0"/>
      </w:pPr>
      <w:r>
        <w:rPr>
          <w:color w:val="000000"/>
        </w:rPr>
        <w:t xml:space="preserve">Receive regular updates </w:t>
      </w:r>
      <w:r w:rsidR="00AA3AE1">
        <w:rPr>
          <w:color w:val="000000"/>
        </w:rPr>
        <w:t xml:space="preserve">about </w:t>
      </w:r>
      <w:r w:rsidR="002E715B">
        <w:rPr>
          <w:color w:val="000000"/>
        </w:rPr>
        <w:t>online safety</w:t>
      </w:r>
      <w:r>
        <w:rPr>
          <w:color w:val="000000"/>
        </w:rPr>
        <w:t xml:space="preserve"> issues and legislation, be aware of local and school trends </w:t>
      </w:r>
    </w:p>
    <w:p w14:paraId="38BC9290" w14:textId="199D6084" w:rsidR="00EB11BD" w:rsidRDefault="00EB11BD" w:rsidP="00EB11BD">
      <w:pPr>
        <w:numPr>
          <w:ilvl w:val="0"/>
          <w:numId w:val="3"/>
        </w:numPr>
        <w:pBdr>
          <w:top w:val="nil"/>
          <w:left w:val="nil"/>
          <w:bottom w:val="nil"/>
          <w:right w:val="nil"/>
          <w:between w:val="nil"/>
        </w:pBdr>
        <w:spacing w:after="0"/>
      </w:pPr>
      <w:r>
        <w:rPr>
          <w:color w:val="000000"/>
        </w:rPr>
        <w:lastRenderedPageBreak/>
        <w:t xml:space="preserve">Ensure that </w:t>
      </w:r>
      <w:r w:rsidR="002E715B">
        <w:rPr>
          <w:color w:val="000000"/>
        </w:rPr>
        <w:t>online safety</w:t>
      </w:r>
      <w:r>
        <w:rPr>
          <w:color w:val="000000"/>
        </w:rPr>
        <w:t xml:space="preserve"> education is embedded across the curriculum in line with the statutory RSHE guidance (e.g. by use of the updated UKCIS framework ‘</w:t>
      </w:r>
      <w:hyperlink r:id="rId33">
        <w:r>
          <w:rPr>
            <w:color w:val="1155CC"/>
            <w:u w:val="single"/>
          </w:rPr>
          <w:t>Education for a Connected World – 2020 edition</w:t>
        </w:r>
      </w:hyperlink>
      <w:r>
        <w:rPr>
          <w:color w:val="000000"/>
        </w:rPr>
        <w:t>’) and beyond, in wider school life</w:t>
      </w:r>
      <w:r w:rsidR="0027725C">
        <w:rPr>
          <w:color w:val="000000"/>
        </w:rPr>
        <w:t>.</w:t>
      </w:r>
    </w:p>
    <w:p w14:paraId="354F6665" w14:textId="02575589" w:rsidR="00EB11BD" w:rsidRPr="007A5C9C" w:rsidRDefault="00EB11BD" w:rsidP="00EB11BD">
      <w:pPr>
        <w:numPr>
          <w:ilvl w:val="0"/>
          <w:numId w:val="3"/>
        </w:numPr>
        <w:pBdr>
          <w:top w:val="nil"/>
          <w:left w:val="nil"/>
          <w:bottom w:val="nil"/>
          <w:right w:val="nil"/>
          <w:between w:val="nil"/>
        </w:pBdr>
        <w:spacing w:after="0"/>
      </w:pPr>
      <w:r>
        <w:rPr>
          <w:color w:val="000000"/>
        </w:rPr>
        <w:t xml:space="preserve">Promote an awareness of and commitment to </w:t>
      </w:r>
      <w:r w:rsidR="002E715B">
        <w:rPr>
          <w:color w:val="000000"/>
        </w:rPr>
        <w:t>online safety</w:t>
      </w:r>
      <w:r>
        <w:rPr>
          <w:color w:val="000000"/>
        </w:rPr>
        <w:t xml:space="preserve"> throughout the school community, with a strong focus on parents, </w:t>
      </w:r>
      <w:r w:rsidR="00C7101A">
        <w:rPr>
          <w:color w:val="000000"/>
        </w:rPr>
        <w:t xml:space="preserve">including hard-to-reach parents </w:t>
      </w:r>
      <w:r w:rsidR="00C7101A" w:rsidRPr="00C7101A">
        <w:rPr>
          <w:color w:val="000000"/>
        </w:rPr>
        <w:t>(</w:t>
      </w:r>
      <w:r w:rsidRPr="00C7101A">
        <w:rPr>
          <w:color w:val="000000"/>
        </w:rPr>
        <w:t xml:space="preserve">dedicated resources at </w:t>
      </w:r>
      <w:hyperlink r:id="rId34">
        <w:r w:rsidRPr="00C7101A">
          <w:rPr>
            <w:color w:val="0000FF"/>
            <w:u w:val="single"/>
          </w:rPr>
          <w:t>parentsafe.lgfl.net</w:t>
        </w:r>
      </w:hyperlink>
      <w:r w:rsidR="00C7101A" w:rsidRPr="00C7101A">
        <w:rPr>
          <w:color w:val="0000FF"/>
          <w:u w:val="single"/>
        </w:rPr>
        <w:t>)</w:t>
      </w:r>
    </w:p>
    <w:p w14:paraId="2DD7A669" w14:textId="1B4EFC56" w:rsidR="00EB11BD" w:rsidRDefault="00EB11BD" w:rsidP="00EB11BD">
      <w:pPr>
        <w:numPr>
          <w:ilvl w:val="0"/>
          <w:numId w:val="3"/>
        </w:numPr>
        <w:pBdr>
          <w:top w:val="nil"/>
          <w:left w:val="nil"/>
          <w:bottom w:val="nil"/>
          <w:right w:val="nil"/>
          <w:between w:val="nil"/>
        </w:pBdr>
        <w:spacing w:after="0"/>
      </w:pPr>
      <w:r>
        <w:rPr>
          <w:color w:val="000000"/>
        </w:rPr>
        <w:t xml:space="preserve">Communicate regularly with SLT and the </w:t>
      </w:r>
      <w:r w:rsidR="005E48DC">
        <w:rPr>
          <w:color w:val="000000"/>
        </w:rPr>
        <w:t xml:space="preserve">safeguarding </w:t>
      </w:r>
      <w:r>
        <w:rPr>
          <w:color w:val="000000"/>
        </w:rPr>
        <w:t>governor/committee to discuss current issues (anonymised), review incident logs and filtering/change control logs and discuss how filtering and monitoring work and have been functioning/helping.</w:t>
      </w:r>
    </w:p>
    <w:p w14:paraId="4517CC4E" w14:textId="77777777" w:rsidR="00EB11BD" w:rsidRDefault="00EB11BD" w:rsidP="00EB11BD">
      <w:pPr>
        <w:numPr>
          <w:ilvl w:val="0"/>
          <w:numId w:val="3"/>
        </w:numPr>
        <w:pBdr>
          <w:top w:val="nil"/>
          <w:left w:val="nil"/>
          <w:bottom w:val="nil"/>
          <w:right w:val="nil"/>
          <w:between w:val="nil"/>
        </w:pBdr>
        <w:spacing w:after="0"/>
      </w:pPr>
      <w:r>
        <w:rPr>
          <w:color w:val="000000"/>
        </w:rPr>
        <w:t>Ensure all staff are aware of the procedures that need to be followed in the event of an online safety incident, and that these are logged in the same way as any other safeguarding incident.</w:t>
      </w:r>
    </w:p>
    <w:p w14:paraId="3D05B516" w14:textId="3839F2FE" w:rsidR="00EB11BD" w:rsidRDefault="00EB11BD" w:rsidP="00EB11BD">
      <w:pPr>
        <w:numPr>
          <w:ilvl w:val="0"/>
          <w:numId w:val="3"/>
        </w:numPr>
        <w:pBdr>
          <w:top w:val="nil"/>
          <w:left w:val="nil"/>
          <w:bottom w:val="nil"/>
          <w:right w:val="nil"/>
          <w:between w:val="nil"/>
        </w:pBdr>
        <w:spacing w:after="0"/>
      </w:pPr>
      <w:r>
        <w:rPr>
          <w:color w:val="000000"/>
        </w:rPr>
        <w:t xml:space="preserve">Ensure adequate provision for staff to flag issues when not in school and for pupils to disclose issues when off site, especially when in isolation/quarantine, e.g. a </w:t>
      </w:r>
      <w:hyperlink r:id="rId35" w:history="1">
        <w:r w:rsidR="00F621D9" w:rsidRPr="00432B88">
          <w:rPr>
            <w:rStyle w:val="Hyperlink"/>
          </w:rPr>
          <w:t>survey to facilitate disclosures</w:t>
        </w:r>
      </w:hyperlink>
      <w:r w:rsidR="00432B88">
        <w:rPr>
          <w:color w:val="000000"/>
        </w:rPr>
        <w:t xml:space="preserve"> and an</w:t>
      </w:r>
      <w:r>
        <w:rPr>
          <w:color w:val="000000"/>
        </w:rPr>
        <w:t xml:space="preserve"> online form on the school home page about ‘something that worrying me’ that gets mailed securely to the DSL inbox</w:t>
      </w:r>
      <w:r w:rsidR="0027725C">
        <w:rPr>
          <w:color w:val="000000"/>
        </w:rPr>
        <w:t>.</w:t>
      </w:r>
    </w:p>
    <w:p w14:paraId="00428F74" w14:textId="18EA2606" w:rsidR="00EB11BD" w:rsidRPr="007A5C9C" w:rsidRDefault="00EB11BD" w:rsidP="00EB11BD">
      <w:pPr>
        <w:numPr>
          <w:ilvl w:val="0"/>
          <w:numId w:val="3"/>
        </w:numPr>
        <w:pBdr>
          <w:top w:val="nil"/>
          <w:left w:val="nil"/>
          <w:bottom w:val="nil"/>
          <w:right w:val="nil"/>
          <w:between w:val="nil"/>
        </w:pBdr>
        <w:spacing w:after="0"/>
      </w:pPr>
      <w:r>
        <w:rPr>
          <w:color w:val="000000"/>
        </w:rPr>
        <w:t>Ensure staff adopt a zero-tolerance, whole school approach to all forms of child-on-child abuse, and don’t dismiss it as banter</w:t>
      </w:r>
      <w:r w:rsidR="00A1672F">
        <w:rPr>
          <w:color w:val="000000"/>
        </w:rPr>
        <w:t xml:space="preserve"> (including </w:t>
      </w:r>
      <w:r>
        <w:rPr>
          <w:color w:val="000000"/>
        </w:rPr>
        <w:t>bullying</w:t>
      </w:r>
      <w:r w:rsidR="00A1672F">
        <w:rPr>
          <w:color w:val="000000"/>
        </w:rPr>
        <w:t>).</w:t>
      </w:r>
    </w:p>
    <w:p w14:paraId="4B942DAB" w14:textId="591D9712" w:rsidR="00EB11BD" w:rsidRDefault="00EB11BD" w:rsidP="00EB11BD">
      <w:pPr>
        <w:numPr>
          <w:ilvl w:val="0"/>
          <w:numId w:val="3"/>
        </w:numPr>
        <w:pBdr>
          <w:top w:val="nil"/>
          <w:left w:val="nil"/>
          <w:bottom w:val="nil"/>
          <w:right w:val="nil"/>
          <w:between w:val="nil"/>
        </w:pBdr>
        <w:rPr>
          <w:color w:val="000000"/>
        </w:rPr>
      </w:pPr>
      <w:r>
        <w:rPr>
          <w:color w:val="000000"/>
        </w:rPr>
        <w:t xml:space="preserve">Pay particular attention to </w:t>
      </w:r>
      <w:r>
        <w:rPr>
          <w:b/>
          <w:color w:val="000000"/>
        </w:rPr>
        <w:t>online</w:t>
      </w:r>
      <w:r>
        <w:rPr>
          <w:color w:val="000000"/>
        </w:rPr>
        <w:t xml:space="preserve"> </w:t>
      </w:r>
      <w:r>
        <w:rPr>
          <w:b/>
          <w:color w:val="000000"/>
        </w:rPr>
        <w:t>tutors</w:t>
      </w:r>
      <w:r>
        <w:rPr>
          <w:color w:val="000000"/>
        </w:rPr>
        <w:t>, both those engaged by the school as part of the DfE scheme who can be asked to sign the contractor AUP, and those hired by parents</w:t>
      </w:r>
      <w:r w:rsidR="00C7101A">
        <w:rPr>
          <w:color w:val="000000"/>
        </w:rPr>
        <w:t xml:space="preserve"> </w:t>
      </w:r>
      <w:r w:rsidR="00C7101A" w:rsidRPr="00C7101A">
        <w:rPr>
          <w:color w:val="000000"/>
        </w:rPr>
        <w:t>(</w:t>
      </w:r>
      <w:r w:rsidRPr="00C7101A">
        <w:rPr>
          <w:color w:val="000000"/>
        </w:rPr>
        <w:t xml:space="preserve">poster at </w:t>
      </w:r>
      <w:hyperlink r:id="rId36">
        <w:r w:rsidRPr="00C7101A">
          <w:rPr>
            <w:color w:val="0000FF"/>
            <w:u w:val="single"/>
          </w:rPr>
          <w:t>parentsafe.lgfl.net</w:t>
        </w:r>
      </w:hyperlink>
      <w:r w:rsidRPr="00C7101A">
        <w:rPr>
          <w:color w:val="000000"/>
        </w:rPr>
        <w:t xml:space="preserve"> to remind parents of key safeguarding </w:t>
      </w:r>
      <w:proofErr w:type="gramStart"/>
      <w:r w:rsidRPr="00C7101A">
        <w:rPr>
          <w:color w:val="000000"/>
        </w:rPr>
        <w:t>principles</w:t>
      </w:r>
      <w:r w:rsidR="00C7101A" w:rsidRPr="00C7101A">
        <w:rPr>
          <w:color w:val="000000"/>
        </w:rPr>
        <w:t xml:space="preserve"> )</w:t>
      </w:r>
      <w:proofErr w:type="gramEnd"/>
      <w:r w:rsidR="0027725C" w:rsidRPr="00C7101A">
        <w:rPr>
          <w:color w:val="000000"/>
        </w:rPr>
        <w:t>.</w:t>
      </w:r>
    </w:p>
    <w:p w14:paraId="0EA8D357" w14:textId="77777777" w:rsidR="00EB11BD" w:rsidRDefault="00EB11BD" w:rsidP="00EB11BD">
      <w:pPr>
        <w:pBdr>
          <w:top w:val="nil"/>
          <w:left w:val="nil"/>
          <w:bottom w:val="nil"/>
          <w:right w:val="nil"/>
          <w:between w:val="nil"/>
        </w:pBdr>
        <w:spacing w:after="120" w:line="240" w:lineRule="auto"/>
        <w:rPr>
          <w:b/>
          <w:color w:val="000000"/>
        </w:rPr>
      </w:pPr>
    </w:p>
    <w:p w14:paraId="7DC05864" w14:textId="27085E33" w:rsidR="00EB11BD" w:rsidRDefault="00EB11BD" w:rsidP="00EB11BD">
      <w:pPr>
        <w:pStyle w:val="Heading2"/>
      </w:pPr>
      <w:bookmarkStart w:id="53" w:name="_Toc189483257"/>
      <w:r>
        <w:t xml:space="preserve">Governing Body, led by Online Safety / Safeguarding Link Governor – </w:t>
      </w:r>
      <w:r w:rsidR="00843571" w:rsidRPr="002D7CAC">
        <w:t xml:space="preserve">Linda </w:t>
      </w:r>
      <w:proofErr w:type="spellStart"/>
      <w:r w:rsidR="00843571" w:rsidRPr="002D7CAC">
        <w:t>Copelstone</w:t>
      </w:r>
      <w:proofErr w:type="spellEnd"/>
      <w:r w:rsidR="00843571" w:rsidRPr="002D7CAC">
        <w:t xml:space="preserve"> </w:t>
      </w:r>
      <w:bookmarkEnd w:id="53"/>
    </w:p>
    <w:p w14:paraId="570BDF79" w14:textId="08B640FF" w:rsidR="00EB11BD" w:rsidRDefault="00EB11BD" w:rsidP="00EB11BD">
      <w:pPr>
        <w:rPr>
          <w:b/>
        </w:rPr>
      </w:pPr>
      <w:r>
        <w:rPr>
          <w:b/>
        </w:rPr>
        <w:t>Key responsibilities (quotes are taken from Keeping Children Safe in Education)</w:t>
      </w:r>
    </w:p>
    <w:p w14:paraId="7D891B91" w14:textId="02FFD60B" w:rsidR="00EB11BD" w:rsidRPr="007A5C9C" w:rsidRDefault="00EB11BD" w:rsidP="00EB11BD">
      <w:pPr>
        <w:numPr>
          <w:ilvl w:val="0"/>
          <w:numId w:val="3"/>
        </w:numPr>
        <w:pBdr>
          <w:top w:val="nil"/>
          <w:left w:val="nil"/>
          <w:bottom w:val="nil"/>
          <w:right w:val="nil"/>
          <w:between w:val="nil"/>
        </w:pBdr>
        <w:spacing w:after="0"/>
      </w:pPr>
      <w:r>
        <w:rPr>
          <w:color w:val="000000"/>
        </w:rPr>
        <w:t xml:space="preserve">Approve this policy and strategy and subsequently review its effectiveness, e.g. by asking the questions in the helpful document from the UK Council for Child Internet Safety (UKCIS) </w:t>
      </w:r>
      <w:hyperlink r:id="rId37">
        <w:r>
          <w:rPr>
            <w:color w:val="0000FF"/>
            <w:u w:val="single"/>
          </w:rPr>
          <w:t>Online safety in schools and colleges: Questions from the Governing Board</w:t>
        </w:r>
      </w:hyperlink>
      <w:r>
        <w:rPr>
          <w:color w:val="000000"/>
        </w:rPr>
        <w:t xml:space="preserve"> </w:t>
      </w:r>
      <w:r w:rsidR="0027725C">
        <w:rPr>
          <w:color w:val="000000"/>
        </w:rPr>
        <w:t>.</w:t>
      </w:r>
    </w:p>
    <w:p w14:paraId="0FF37820" w14:textId="0F4FD67D" w:rsidR="00EB11BD" w:rsidRDefault="00EB11BD" w:rsidP="00EB11BD">
      <w:pPr>
        <w:numPr>
          <w:ilvl w:val="0"/>
          <w:numId w:val="3"/>
        </w:numPr>
        <w:pBdr>
          <w:top w:val="nil"/>
          <w:left w:val="nil"/>
          <w:bottom w:val="nil"/>
          <w:right w:val="nil"/>
          <w:between w:val="nil"/>
        </w:pBdr>
        <w:spacing w:after="0"/>
        <w:rPr>
          <w:color w:val="000000"/>
        </w:rPr>
      </w:pPr>
      <w:r>
        <w:t>Undergo (and signpost all other governors to attend) safeguarding and child protection training (including online safety) at induction to provide strategic challenge and into policy and practice, ensuring this is regularly updated</w:t>
      </w:r>
      <w:r>
        <w:rPr>
          <w:color w:val="000000"/>
        </w:rPr>
        <w:t xml:space="preserve"> –</w:t>
      </w:r>
      <w:r w:rsidRPr="00384B16">
        <w:t xml:space="preserve"> </w:t>
      </w:r>
      <w:r w:rsidRPr="006D07C5">
        <w:t xml:space="preserve">[ </w:t>
      </w:r>
      <w:proofErr w:type="spellStart"/>
      <w:r w:rsidRPr="006D07C5">
        <w:t>LGfL’s</w:t>
      </w:r>
      <w:proofErr w:type="spellEnd"/>
      <w:r w:rsidRPr="006D07C5">
        <w:t xml:space="preserve"> Safeguarding Training for school governors </w:t>
      </w:r>
      <w:r w:rsidRPr="006D07C5">
        <w:rPr>
          <w:color w:val="000000"/>
        </w:rPr>
        <w:t xml:space="preserve">is free to all governors at </w:t>
      </w:r>
      <w:hyperlink r:id="rId38" w:history="1">
        <w:r w:rsidRPr="006D07C5">
          <w:rPr>
            <w:rStyle w:val="Hyperlink"/>
          </w:rPr>
          <w:t>safetraining.lgfl.net</w:t>
        </w:r>
      </w:hyperlink>
      <w:r w:rsidRPr="006D07C5">
        <w:rPr>
          <w:color w:val="000000"/>
        </w:rPr>
        <w:t xml:space="preserve"> ] </w:t>
      </w:r>
      <w:r w:rsidR="0027725C" w:rsidRPr="006D07C5">
        <w:rPr>
          <w:color w:val="000000"/>
        </w:rPr>
        <w:t>.</w:t>
      </w:r>
    </w:p>
    <w:p w14:paraId="0A540D37" w14:textId="76D589B7" w:rsidR="00EB11BD" w:rsidRPr="0025436E" w:rsidRDefault="00EB11BD" w:rsidP="00EB11BD">
      <w:pPr>
        <w:numPr>
          <w:ilvl w:val="0"/>
          <w:numId w:val="3"/>
        </w:numPr>
        <w:pBdr>
          <w:top w:val="nil"/>
          <w:left w:val="nil"/>
          <w:bottom w:val="nil"/>
          <w:right w:val="nil"/>
          <w:between w:val="nil"/>
        </w:pBdr>
        <w:spacing w:after="0"/>
      </w:pPr>
      <w:r>
        <w:t>Ensure that all staff also receive appropriate safeguarding and child protection (including online) training at induction and that this is updated</w:t>
      </w:r>
      <w:r w:rsidR="0027725C">
        <w:t>.</w:t>
      </w:r>
    </w:p>
    <w:p w14:paraId="558BA330" w14:textId="49FDAE2D" w:rsidR="00EB11BD" w:rsidRPr="00732E76" w:rsidRDefault="002F7F19" w:rsidP="00EB11BD">
      <w:pPr>
        <w:numPr>
          <w:ilvl w:val="0"/>
          <w:numId w:val="3"/>
        </w:numPr>
        <w:pBdr>
          <w:top w:val="nil"/>
          <w:left w:val="nil"/>
          <w:bottom w:val="nil"/>
          <w:right w:val="nil"/>
          <w:between w:val="nil"/>
        </w:pBdr>
        <w:spacing w:after="0"/>
        <w:rPr>
          <w:color w:val="000000"/>
        </w:rPr>
      </w:pPr>
      <w:r w:rsidRPr="00732E76">
        <w:rPr>
          <w:color w:val="000000"/>
        </w:rPr>
        <w:t xml:space="preserve">Appoint a </w:t>
      </w:r>
      <w:r w:rsidR="002046FD" w:rsidRPr="00732E76">
        <w:rPr>
          <w:color w:val="000000"/>
        </w:rPr>
        <w:t xml:space="preserve">filtering and monitoring governor to work closely with the </w:t>
      </w:r>
      <w:r w:rsidR="00B24A61" w:rsidRPr="00732E76">
        <w:rPr>
          <w:color w:val="000000"/>
        </w:rPr>
        <w:t xml:space="preserve">DSL </w:t>
      </w:r>
      <w:r w:rsidR="003F13A4" w:rsidRPr="00732E76">
        <w:rPr>
          <w:color w:val="000000"/>
        </w:rPr>
        <w:t>on the new filtering and monitoring standards</w:t>
      </w:r>
      <w:r w:rsidR="00EB11BD" w:rsidRPr="00732E76">
        <w:rPr>
          <w:color w:val="000000"/>
        </w:rPr>
        <w:t xml:space="preserve"> </w:t>
      </w:r>
    </w:p>
    <w:p w14:paraId="4AF2A458" w14:textId="20D4991E" w:rsidR="00EB11BD" w:rsidRDefault="00EB11BD" w:rsidP="00EB11BD">
      <w:pPr>
        <w:numPr>
          <w:ilvl w:val="0"/>
          <w:numId w:val="3"/>
        </w:numPr>
        <w:pBdr>
          <w:top w:val="nil"/>
          <w:left w:val="nil"/>
          <w:bottom w:val="nil"/>
          <w:right w:val="nil"/>
          <w:between w:val="nil"/>
        </w:pBdr>
        <w:spacing w:after="0"/>
      </w:pPr>
      <w:r>
        <w:rPr>
          <w:color w:val="000000"/>
        </w:rPr>
        <w:t>Support the school in encouraging parents and the wider community to become engaged in online safety activities</w:t>
      </w:r>
      <w:r w:rsidR="0027725C">
        <w:rPr>
          <w:color w:val="000000"/>
        </w:rPr>
        <w:t>.</w:t>
      </w:r>
    </w:p>
    <w:p w14:paraId="59979437" w14:textId="63B55C5E" w:rsidR="00EB11BD" w:rsidRDefault="00EB11BD" w:rsidP="00EB11BD">
      <w:pPr>
        <w:numPr>
          <w:ilvl w:val="0"/>
          <w:numId w:val="3"/>
        </w:numPr>
        <w:pBdr>
          <w:top w:val="nil"/>
          <w:left w:val="nil"/>
          <w:bottom w:val="nil"/>
          <w:right w:val="nil"/>
          <w:between w:val="nil"/>
        </w:pBdr>
        <w:spacing w:after="0"/>
      </w:pPr>
      <w:r>
        <w:rPr>
          <w:color w:val="000000"/>
        </w:rPr>
        <w:t xml:space="preserve">Have regular strategic reviews with the </w:t>
      </w:r>
      <w:r w:rsidR="002E715B">
        <w:rPr>
          <w:color w:val="000000"/>
        </w:rPr>
        <w:t>online safety</w:t>
      </w:r>
      <w:r>
        <w:rPr>
          <w:color w:val="000000"/>
        </w:rPr>
        <w:t xml:space="preserve"> </w:t>
      </w:r>
      <w:r>
        <w:t>coordinator</w:t>
      </w:r>
      <w:r>
        <w:rPr>
          <w:color w:val="000000"/>
        </w:rPr>
        <w:t xml:space="preserve"> / DSL and incorporate online safety into standing discussions of safeguarding at governor meetings</w:t>
      </w:r>
      <w:r w:rsidR="0027725C">
        <w:rPr>
          <w:color w:val="000000"/>
        </w:rPr>
        <w:t>.</w:t>
      </w:r>
    </w:p>
    <w:p w14:paraId="429D5565" w14:textId="5C108395" w:rsidR="00EB11BD" w:rsidRDefault="00EB11BD" w:rsidP="00EB11BD">
      <w:pPr>
        <w:numPr>
          <w:ilvl w:val="0"/>
          <w:numId w:val="3"/>
        </w:numPr>
        <w:pBdr>
          <w:top w:val="nil"/>
          <w:left w:val="nil"/>
          <w:bottom w:val="nil"/>
          <w:right w:val="nil"/>
          <w:between w:val="nil"/>
        </w:pBdr>
        <w:spacing w:after="0"/>
        <w:rPr>
          <w:color w:val="000000"/>
        </w:rPr>
      </w:pPr>
      <w:r>
        <w:rPr>
          <w:color w:val="000000"/>
        </w:rPr>
        <w:lastRenderedPageBreak/>
        <w:t xml:space="preserve">Work with the DPO, DSL and headteacher </w:t>
      </w:r>
      <w:r w:rsidR="00F90D6E">
        <w:rPr>
          <w:color w:val="000000"/>
        </w:rPr>
        <w:t xml:space="preserve">to ensure a compliant framework </w:t>
      </w:r>
      <w:r>
        <w:rPr>
          <w:color w:val="000000"/>
        </w:rPr>
        <w:t xml:space="preserve">for storing </w:t>
      </w:r>
      <w:r w:rsidR="009A0232">
        <w:rPr>
          <w:color w:val="000000"/>
        </w:rPr>
        <w:t>data but</w:t>
      </w:r>
      <w:r>
        <w:rPr>
          <w:color w:val="000000"/>
        </w:rPr>
        <w:t xml:space="preserve"> helping to ensure that child protection is always put </w:t>
      </w:r>
      <w:r w:rsidR="009A0232">
        <w:rPr>
          <w:color w:val="000000"/>
        </w:rPr>
        <w:t>first,</w:t>
      </w:r>
      <w:r>
        <w:rPr>
          <w:color w:val="000000"/>
        </w:rPr>
        <w:t xml:space="preserve"> and data-protection processes support careful and legal sharing of information</w:t>
      </w:r>
      <w:r w:rsidR="0027725C">
        <w:rPr>
          <w:color w:val="000000"/>
        </w:rPr>
        <w:t>.</w:t>
      </w:r>
    </w:p>
    <w:p w14:paraId="28E1EEB1" w14:textId="4A3357A1" w:rsidR="00EB11BD" w:rsidRDefault="00EB11BD" w:rsidP="00EB11BD">
      <w:pPr>
        <w:numPr>
          <w:ilvl w:val="0"/>
          <w:numId w:val="3"/>
        </w:numPr>
        <w:pBdr>
          <w:top w:val="nil"/>
          <w:left w:val="nil"/>
          <w:bottom w:val="nil"/>
          <w:right w:val="nil"/>
          <w:between w:val="nil"/>
        </w:pBdr>
        <w:spacing w:after="0"/>
        <w:rPr>
          <w:color w:val="000000"/>
        </w:rPr>
      </w:pPr>
      <w:r>
        <w:rPr>
          <w:color w:val="000000"/>
        </w:rPr>
        <w:t>Check all school staff have read Part 1 of KCSIE; SLT and all working directly with children have read Annex B</w:t>
      </w:r>
      <w:r w:rsidR="0027725C">
        <w:rPr>
          <w:color w:val="000000"/>
        </w:rPr>
        <w:t>.</w:t>
      </w:r>
    </w:p>
    <w:p w14:paraId="6C76DF58" w14:textId="2EB58871" w:rsidR="00AB68A2" w:rsidRDefault="00EB11BD" w:rsidP="00480144">
      <w:pPr>
        <w:numPr>
          <w:ilvl w:val="0"/>
          <w:numId w:val="3"/>
        </w:numPr>
        <w:pBdr>
          <w:top w:val="nil"/>
          <w:left w:val="nil"/>
          <w:bottom w:val="nil"/>
          <w:right w:val="nil"/>
          <w:between w:val="nil"/>
        </w:pBdr>
        <w:spacing w:after="0"/>
        <w:rPr>
          <w:color w:val="000000"/>
        </w:rPr>
      </w:pPr>
      <w:r w:rsidRPr="00AB68A2">
        <w:rPr>
          <w:color w:val="000000"/>
        </w:rPr>
        <w:t>Ensure that all staff undergo safeguarding and child protection training (including online safety</w:t>
      </w:r>
      <w:r w:rsidR="00AB68A2" w:rsidRPr="00AB68A2">
        <w:rPr>
          <w:color w:val="000000"/>
        </w:rPr>
        <w:t xml:space="preserve"> and now also reminders about filtering and monitoring</w:t>
      </w:r>
      <w:r w:rsidR="0027725C">
        <w:rPr>
          <w:color w:val="000000"/>
        </w:rPr>
        <w:t>.</w:t>
      </w:r>
    </w:p>
    <w:p w14:paraId="3B745C63" w14:textId="05401F6F" w:rsidR="00EB11BD" w:rsidRPr="00AB68A2" w:rsidRDefault="00EB11BD" w:rsidP="00480144">
      <w:pPr>
        <w:numPr>
          <w:ilvl w:val="0"/>
          <w:numId w:val="3"/>
        </w:numPr>
        <w:pBdr>
          <w:top w:val="nil"/>
          <w:left w:val="nil"/>
          <w:bottom w:val="nil"/>
          <w:right w:val="nil"/>
          <w:between w:val="nil"/>
        </w:pBdr>
        <w:spacing w:after="0"/>
        <w:rPr>
          <w:color w:val="000000"/>
        </w:rPr>
      </w:pPr>
      <w:r w:rsidRPr="00AB68A2">
        <w:rPr>
          <w:color w:val="000000"/>
        </w:rPr>
        <w:t xml:space="preserve">“Ensure that children are taught about safeguarding, including online safety […] as part of providing a broad and balanced curriculum […] Consider a whole school or college approach to online safety [with] a clear policy on the use of mobile technology.” </w:t>
      </w:r>
      <w:r w:rsidR="004D73F6" w:rsidRPr="00C7101A">
        <w:rPr>
          <w:color w:val="000000"/>
        </w:rPr>
        <w:t xml:space="preserve">[ </w:t>
      </w:r>
      <w:r w:rsidRPr="00C7101A">
        <w:rPr>
          <w:color w:val="000000"/>
        </w:rPr>
        <w:t xml:space="preserve">NB – you may wish to refer to ‘Teaching Online Safety in Schools’ and investigate/adopt the UKCIS cross-curricular framework ‘Education for a Connected World – 2020 edition’ to support a whole-school </w:t>
      </w:r>
      <w:proofErr w:type="gramStart"/>
      <w:r w:rsidRPr="00C7101A">
        <w:rPr>
          <w:color w:val="000000"/>
        </w:rPr>
        <w:t>approach</w:t>
      </w:r>
      <w:r w:rsidR="004D73F6" w:rsidRPr="00C7101A">
        <w:rPr>
          <w:color w:val="000000"/>
        </w:rPr>
        <w:t> ]</w:t>
      </w:r>
      <w:proofErr w:type="gramEnd"/>
      <w:r w:rsidR="0027725C" w:rsidRPr="00C7101A">
        <w:rPr>
          <w:color w:val="000000"/>
        </w:rPr>
        <w:t>.</w:t>
      </w:r>
    </w:p>
    <w:p w14:paraId="7A0928C3" w14:textId="77777777" w:rsidR="00EB11BD" w:rsidRDefault="00EB11BD" w:rsidP="00EB11BD">
      <w:pPr>
        <w:pBdr>
          <w:top w:val="nil"/>
          <w:left w:val="nil"/>
          <w:bottom w:val="nil"/>
          <w:right w:val="nil"/>
          <w:between w:val="nil"/>
        </w:pBdr>
        <w:ind w:left="720" w:hanging="360"/>
        <w:rPr>
          <w:color w:val="000000"/>
        </w:rPr>
      </w:pPr>
    </w:p>
    <w:p w14:paraId="4C6DC922" w14:textId="5E1C218B" w:rsidR="00EB11BD" w:rsidRDefault="00EB11BD" w:rsidP="00EB11BD">
      <w:pPr>
        <w:pStyle w:val="Heading2"/>
      </w:pPr>
      <w:bookmarkStart w:id="54" w:name="_Toc189483258"/>
      <w:r>
        <w:t xml:space="preserve">PSHE / RSHE Lead/s – </w:t>
      </w:r>
      <w:r w:rsidR="00843571" w:rsidRPr="002D7CAC">
        <w:t>Iwona Dragan</w:t>
      </w:r>
      <w:bookmarkEnd w:id="54"/>
      <w:r w:rsidR="00843571" w:rsidRPr="002D7CAC">
        <w:t xml:space="preserve"> </w:t>
      </w:r>
    </w:p>
    <w:p w14:paraId="2ACA06C7" w14:textId="77777777" w:rsidR="00EB11BD" w:rsidRDefault="00EB11BD" w:rsidP="00EB11BD">
      <w:pPr>
        <w:rPr>
          <w:b/>
        </w:rPr>
      </w:pPr>
      <w:r>
        <w:rPr>
          <w:b/>
        </w:rPr>
        <w:t>Key responsibilities:</w:t>
      </w:r>
    </w:p>
    <w:p w14:paraId="2372C993"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05ABD89C" w14:textId="5A5F11A6" w:rsidR="00EB11BD" w:rsidRPr="007A5C9C" w:rsidRDefault="00EB11BD" w:rsidP="00EB11BD">
      <w:pPr>
        <w:numPr>
          <w:ilvl w:val="0"/>
          <w:numId w:val="3"/>
        </w:numPr>
        <w:pBdr>
          <w:top w:val="nil"/>
          <w:left w:val="nil"/>
          <w:bottom w:val="nil"/>
          <w:right w:val="nil"/>
          <w:between w:val="nil"/>
        </w:pBdr>
        <w:spacing w:after="0"/>
      </w:pPr>
      <w:r>
        <w:rPr>
          <w:color w:val="000000"/>
        </w:rPr>
        <w:t xml:space="preserve">Embed consent, mental wellbeing, healthy relationships and staying safe online </w:t>
      </w:r>
      <w:r w:rsidR="00D45F99">
        <w:rPr>
          <w:color w:val="000000"/>
        </w:rPr>
        <w:t xml:space="preserve">as well as raising awareness of the risks and challenges from </w:t>
      </w:r>
      <w:r w:rsidR="00540EC6">
        <w:rPr>
          <w:color w:val="000000"/>
        </w:rPr>
        <w:t>latest trends</w:t>
      </w:r>
      <w:r w:rsidR="00A32226">
        <w:rPr>
          <w:color w:val="000000"/>
        </w:rPr>
        <w:t xml:space="preserve"> in </w:t>
      </w:r>
      <w:r w:rsidR="00D45F99">
        <w:t>self-generative artificial intelligence</w:t>
      </w:r>
      <w:r w:rsidR="00491815">
        <w:t>, financial extortion and sharing</w:t>
      </w:r>
      <w:r w:rsidR="00A32226">
        <w:t xml:space="preserve"> intimate pictures online</w:t>
      </w:r>
      <w:r w:rsidR="000E66D0">
        <w:t xml:space="preserve"> </w:t>
      </w:r>
      <w:r>
        <w:rPr>
          <w:color w:val="000000"/>
        </w:rPr>
        <w:t xml:space="preserve">into the PSHE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w:t>
      </w:r>
      <w:r w:rsidR="00504204">
        <w:rPr>
          <w:color w:val="000000"/>
        </w:rPr>
        <w:t>age-appropriate</w:t>
      </w:r>
      <w:r>
        <w:rPr>
          <w:color w:val="000000"/>
        </w:rPr>
        <w:t xml:space="preserve"> way that is relevant to their pupils’ lives.” </w:t>
      </w:r>
      <w:r w:rsidR="00654878" w:rsidRPr="00702B22">
        <w:rPr>
          <w:color w:val="000000"/>
          <w:highlight w:val="yellow"/>
        </w:rPr>
        <w:t>[</w:t>
      </w:r>
      <w:r w:rsidRPr="00702B22">
        <w:rPr>
          <w:color w:val="000000"/>
          <w:highlight w:val="yellow"/>
        </w:rPr>
        <w:t>training</w:t>
      </w:r>
      <w:r w:rsidR="00EE0370">
        <w:rPr>
          <w:color w:val="000000"/>
          <w:highlight w:val="yellow"/>
        </w:rPr>
        <w:t xml:space="preserve"> </w:t>
      </w:r>
      <w:r w:rsidRPr="00702B22">
        <w:rPr>
          <w:color w:val="000000"/>
          <w:highlight w:val="yellow"/>
        </w:rPr>
        <w:t xml:space="preserve">is available at </w:t>
      </w:r>
      <w:hyperlink r:id="rId39" w:history="1">
        <w:r w:rsidRPr="00702B22">
          <w:rPr>
            <w:rStyle w:val="Hyperlink"/>
            <w:highlight w:val="yellow"/>
          </w:rPr>
          <w:t>safetraining.lgfl.net</w:t>
        </w:r>
      </w:hyperlink>
      <w:r w:rsidR="00654878" w:rsidRPr="00702B22">
        <w:rPr>
          <w:color w:val="000000"/>
          <w:highlight w:val="yellow"/>
        </w:rPr>
        <w:t> ]</w:t>
      </w:r>
      <w:r w:rsidR="0027725C">
        <w:rPr>
          <w:color w:val="000000"/>
        </w:rPr>
        <w:t>.</w:t>
      </w:r>
    </w:p>
    <w:p w14:paraId="2CA181BC" w14:textId="77777777" w:rsidR="00EB11BD" w:rsidRDefault="00EB11BD" w:rsidP="00EB11BD">
      <w:pPr>
        <w:numPr>
          <w:ilvl w:val="0"/>
          <w:numId w:val="3"/>
        </w:numPr>
        <w:pBdr>
          <w:top w:val="nil"/>
          <w:left w:val="nil"/>
          <w:bottom w:val="nil"/>
          <w:right w:val="nil"/>
          <w:between w:val="nil"/>
        </w:pBdr>
        <w:spacing w:after="0"/>
      </w:pPr>
      <w:r>
        <w:rPr>
          <w:color w:val="000000"/>
        </w:rPr>
        <w:t xml:space="preserve">Focus on the underpinning knowledge and behaviours outlined in </w:t>
      </w:r>
      <w:hyperlink r:id="rId40" w:history="1">
        <w:r w:rsidRPr="00505E5D">
          <w:rPr>
            <w:rStyle w:val="Hyperlink"/>
          </w:rPr>
          <w:t>Teaching Online Safety in Schools</w:t>
        </w:r>
      </w:hyperlink>
      <w:r>
        <w:rPr>
          <w:color w:val="000000"/>
        </w:rPr>
        <w:t xml:space="preserve"> in an age appropriate way to </w:t>
      </w:r>
      <w:r>
        <w:t>help pupils to navigate the online world safely and confidently regardless of their device, platform or app.</w:t>
      </w:r>
    </w:p>
    <w:p w14:paraId="134225E9" w14:textId="4766BD46" w:rsidR="00EB11BD" w:rsidRDefault="00EB11BD" w:rsidP="00B00D79">
      <w:pPr>
        <w:numPr>
          <w:ilvl w:val="0"/>
          <w:numId w:val="3"/>
        </w:numPr>
        <w:pBdr>
          <w:top w:val="nil"/>
          <w:left w:val="nil"/>
          <w:bottom w:val="nil"/>
          <w:right w:val="nil"/>
          <w:between w:val="nil"/>
        </w:pBdr>
        <w:spacing w:after="0"/>
      </w:pPr>
      <w:r>
        <w:t xml:space="preserve">Assess teaching to “identify where pupils need extra support or intervention [through] tests, written assignments or </w:t>
      </w:r>
      <w:r w:rsidR="00504204">
        <w:t>self-evaluations</w:t>
      </w:r>
      <w:r>
        <w:t>, to capture progress”</w:t>
      </w:r>
      <w:r w:rsidR="00EE0370">
        <w:t xml:space="preserve"> </w:t>
      </w:r>
      <w:r>
        <w:t xml:space="preserve">– </w:t>
      </w:r>
      <w:r w:rsidR="002826CC">
        <w:rPr>
          <w:highlight w:val="yellow"/>
        </w:rPr>
        <w:t>[S</w:t>
      </w:r>
      <w:r w:rsidRPr="007A5C9C">
        <w:rPr>
          <w:highlight w:val="yellow"/>
        </w:rPr>
        <w:t xml:space="preserve">ee </w:t>
      </w:r>
      <w:proofErr w:type="spellStart"/>
      <w:r w:rsidRPr="007A5C9C">
        <w:rPr>
          <w:highlight w:val="yellow"/>
        </w:rPr>
        <w:t>LGfL’s</w:t>
      </w:r>
      <w:proofErr w:type="spellEnd"/>
      <w:r w:rsidR="00EE0370">
        <w:rPr>
          <w:highlight w:val="yellow"/>
        </w:rPr>
        <w:t xml:space="preserve"> </w:t>
      </w:r>
      <w:proofErr w:type="spellStart"/>
      <w:r w:rsidRPr="007A5C9C">
        <w:rPr>
          <w:highlight w:val="yellow"/>
        </w:rPr>
        <w:t>SafeSkills</w:t>
      </w:r>
      <w:proofErr w:type="spellEnd"/>
      <w:r w:rsidRPr="007A5C9C">
        <w:rPr>
          <w:highlight w:val="yellow"/>
        </w:rPr>
        <w:t xml:space="preserve"> Online Safety Quiz and diagnostic teaching tool at </w:t>
      </w:r>
      <w:hyperlink r:id="rId41" w:history="1">
        <w:r w:rsidRPr="007A5C9C">
          <w:rPr>
            <w:rStyle w:val="Hyperlink"/>
            <w:highlight w:val="yellow"/>
          </w:rPr>
          <w:t>safeskillsinfo.lgfl.net</w:t>
        </w:r>
      </w:hyperlink>
      <w:r w:rsidRPr="007A5C9C">
        <w:rPr>
          <w:highlight w:val="yellow"/>
        </w:rPr>
        <w:t xml:space="preserve"> ]</w:t>
      </w:r>
      <w:r w:rsidR="00B00D79">
        <w:rPr>
          <w:color w:val="000000"/>
        </w:rPr>
        <w:t xml:space="preserve"> to</w:t>
      </w:r>
      <w:r w:rsidR="00EE0370">
        <w:rPr>
          <w:color w:val="000000"/>
        </w:rPr>
        <w:t xml:space="preserve"> </w:t>
      </w:r>
      <w:r w:rsidRPr="00B00D79">
        <w:rPr>
          <w:color w:val="000000"/>
        </w:rPr>
        <w:t xml:space="preserve">complement the computing </w:t>
      </w:r>
      <w:proofErr w:type="gramStart"/>
      <w:r w:rsidRPr="00B00D79">
        <w:rPr>
          <w:color w:val="000000"/>
        </w:rPr>
        <w:t>curriculum,.</w:t>
      </w:r>
      <w:proofErr w:type="gramEnd"/>
    </w:p>
    <w:p w14:paraId="6BB51C28" w14:textId="77777777" w:rsidR="00EB11BD" w:rsidRDefault="00EB11BD" w:rsidP="00EB11BD">
      <w:pPr>
        <w:numPr>
          <w:ilvl w:val="0"/>
          <w:numId w:val="3"/>
        </w:numPr>
        <w:pBdr>
          <w:top w:val="nil"/>
          <w:left w:val="nil"/>
          <w:bottom w:val="nil"/>
          <w:right w:val="nil"/>
          <w:between w:val="nil"/>
        </w:pBdr>
        <w:spacing w:after="0"/>
      </w:pPr>
      <w:r>
        <w:rPr>
          <w:color w:val="000000"/>
        </w:rPr>
        <w:t>Work closely with the DSL/OSL and all other staff to ensure an understanding of the issues, approaches and messaging within PSHE / RSHE.</w:t>
      </w:r>
    </w:p>
    <w:p w14:paraId="1E06136F" w14:textId="737D70EF" w:rsidR="00EB11BD" w:rsidRPr="004C0DAB" w:rsidRDefault="00EB11BD" w:rsidP="00EB11BD">
      <w:pPr>
        <w:numPr>
          <w:ilvl w:val="0"/>
          <w:numId w:val="3"/>
        </w:numPr>
        <w:pBdr>
          <w:top w:val="nil"/>
          <w:left w:val="nil"/>
          <w:bottom w:val="nil"/>
          <w:right w:val="nil"/>
          <w:between w:val="nil"/>
        </w:pBdr>
        <w:spacing w:after="0"/>
      </w:pPr>
      <w:r>
        <w:rPr>
          <w:color w:val="000000"/>
        </w:rPr>
        <w:t>Note that an RSHE policy should be included on the school website.</w:t>
      </w:r>
    </w:p>
    <w:p w14:paraId="6A244830" w14:textId="6958E35D" w:rsidR="00EB11BD" w:rsidRDefault="00EB11BD" w:rsidP="00EB11BD">
      <w:pPr>
        <w:numPr>
          <w:ilvl w:val="0"/>
          <w:numId w:val="3"/>
        </w:numPr>
        <w:pBdr>
          <w:top w:val="nil"/>
          <w:left w:val="nil"/>
          <w:bottom w:val="nil"/>
          <w:right w:val="nil"/>
          <w:between w:val="nil"/>
        </w:pBdr>
        <w:rPr>
          <w:color w:val="000000"/>
        </w:rPr>
      </w:pPr>
      <w:r>
        <w:rPr>
          <w:color w:val="000000"/>
        </w:rPr>
        <w:t>Work closely with the Computing sub</w:t>
      </w:r>
      <w:r>
        <w:t xml:space="preserve">ject </w:t>
      </w:r>
      <w:r>
        <w:rPr>
          <w:color w:val="000000"/>
        </w:rPr>
        <w:t>leader to avoid overlap but ensure a complementary whole-school approach, and with all other lead staff to embed the same whole-school approach</w:t>
      </w:r>
      <w:r w:rsidR="0027725C">
        <w:rPr>
          <w:color w:val="000000"/>
        </w:rPr>
        <w:t>.</w:t>
      </w:r>
    </w:p>
    <w:p w14:paraId="0CF2427E" w14:textId="77777777" w:rsidR="00EB11BD" w:rsidRDefault="00EB11BD" w:rsidP="00EB11BD">
      <w:pPr>
        <w:pBdr>
          <w:top w:val="nil"/>
          <w:left w:val="nil"/>
          <w:bottom w:val="nil"/>
          <w:right w:val="nil"/>
          <w:between w:val="nil"/>
        </w:pBdr>
        <w:ind w:left="720"/>
        <w:rPr>
          <w:color w:val="000000"/>
        </w:rPr>
      </w:pPr>
    </w:p>
    <w:p w14:paraId="44ED8236" w14:textId="73B8B511" w:rsidR="00EB11BD" w:rsidRDefault="00EB11BD" w:rsidP="00EB11BD">
      <w:pPr>
        <w:pStyle w:val="Heading2"/>
        <w:rPr>
          <w:highlight w:val="yellow"/>
        </w:rPr>
      </w:pPr>
      <w:bookmarkStart w:id="55" w:name="_Toc189483259"/>
      <w:r>
        <w:t xml:space="preserve">Computing Lead – </w:t>
      </w:r>
      <w:r w:rsidR="00B330D6" w:rsidRPr="002D7CAC">
        <w:t>Phase Leaders</w:t>
      </w:r>
      <w:bookmarkEnd w:id="55"/>
    </w:p>
    <w:p w14:paraId="66A9326C" w14:textId="77777777" w:rsidR="00EB11BD" w:rsidRDefault="00EB11BD" w:rsidP="00EB11BD">
      <w:pPr>
        <w:rPr>
          <w:b/>
        </w:rPr>
      </w:pPr>
      <w:r>
        <w:rPr>
          <w:b/>
        </w:rPr>
        <w:t>Key responsibilities:</w:t>
      </w:r>
    </w:p>
    <w:p w14:paraId="04004D27"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1A9C8492" w14:textId="121750D0" w:rsidR="00EB11BD" w:rsidRDefault="00EB11BD" w:rsidP="00EB11BD">
      <w:pPr>
        <w:numPr>
          <w:ilvl w:val="0"/>
          <w:numId w:val="3"/>
        </w:numPr>
        <w:pBdr>
          <w:top w:val="nil"/>
          <w:left w:val="nil"/>
          <w:bottom w:val="nil"/>
          <w:right w:val="nil"/>
          <w:between w:val="nil"/>
        </w:pBdr>
        <w:spacing w:after="0"/>
        <w:rPr>
          <w:color w:val="000000"/>
        </w:rPr>
      </w:pPr>
      <w:r>
        <w:rPr>
          <w:color w:val="000000"/>
        </w:rPr>
        <w:t>Oversee the delivery of the online safety element of the Computing curriculum in accordance with the national curriculum</w:t>
      </w:r>
      <w:r w:rsidR="0027725C">
        <w:rPr>
          <w:color w:val="000000"/>
        </w:rPr>
        <w:t>.</w:t>
      </w:r>
    </w:p>
    <w:p w14:paraId="01969FBF" w14:textId="2383EFDD" w:rsidR="00EB11BD" w:rsidRDefault="00EB11BD" w:rsidP="00EB11BD">
      <w:pPr>
        <w:numPr>
          <w:ilvl w:val="0"/>
          <w:numId w:val="3"/>
        </w:numPr>
        <w:pBdr>
          <w:top w:val="nil"/>
          <w:left w:val="nil"/>
          <w:bottom w:val="nil"/>
          <w:right w:val="nil"/>
          <w:between w:val="nil"/>
        </w:pBdr>
        <w:spacing w:after="0"/>
        <w:rPr>
          <w:color w:val="000000"/>
        </w:rPr>
      </w:pPr>
      <w:r>
        <w:rPr>
          <w:color w:val="000000"/>
        </w:rPr>
        <w:t>Work closely with the RSHE lead to avoid overlap but ensure a complementary whole-school approach</w:t>
      </w:r>
      <w:r w:rsidR="0027725C">
        <w:rPr>
          <w:color w:val="000000"/>
        </w:rPr>
        <w:t>.</w:t>
      </w:r>
    </w:p>
    <w:p w14:paraId="0A7B198A" w14:textId="2B6407B3" w:rsidR="00EB11BD" w:rsidRDefault="006D07C5" w:rsidP="00EB11BD">
      <w:pPr>
        <w:numPr>
          <w:ilvl w:val="0"/>
          <w:numId w:val="3"/>
        </w:numPr>
        <w:pBdr>
          <w:top w:val="nil"/>
          <w:left w:val="nil"/>
          <w:bottom w:val="nil"/>
          <w:right w:val="nil"/>
          <w:between w:val="nil"/>
        </w:pBdr>
        <w:spacing w:after="0"/>
      </w:pPr>
      <w:r>
        <w:rPr>
          <w:color w:val="000000"/>
        </w:rPr>
        <w:t>Work closely with the DSL/O</w:t>
      </w:r>
      <w:r w:rsidR="00EB11BD">
        <w:rPr>
          <w:color w:val="000000"/>
        </w:rPr>
        <w:t>SL and all other staff to ensure an understanding of the issues, approaches and messaging within Computing</w:t>
      </w:r>
      <w:r w:rsidR="0027725C">
        <w:rPr>
          <w:color w:val="000000"/>
        </w:rPr>
        <w:t>.</w:t>
      </w:r>
    </w:p>
    <w:p w14:paraId="2F8F6A9F" w14:textId="67622A85" w:rsidR="00EB11BD" w:rsidRDefault="00EB11BD" w:rsidP="00EB11BD">
      <w:pPr>
        <w:numPr>
          <w:ilvl w:val="0"/>
          <w:numId w:val="3"/>
        </w:numPr>
        <w:pBdr>
          <w:top w:val="nil"/>
          <w:left w:val="nil"/>
          <w:bottom w:val="nil"/>
          <w:right w:val="nil"/>
          <w:between w:val="nil"/>
        </w:pBdr>
        <w:spacing w:after="0"/>
      </w:pPr>
      <w:r>
        <w:rPr>
          <w:color w:val="000000"/>
        </w:rPr>
        <w:t>Collaborate with technical staff and others responsible for ICT use in school to ensure a common and consistent approach, in line with acceptable-use agreements</w:t>
      </w:r>
      <w:r w:rsidR="0027725C">
        <w:rPr>
          <w:color w:val="000000"/>
        </w:rPr>
        <w:t>.</w:t>
      </w:r>
    </w:p>
    <w:p w14:paraId="2BFA308A" w14:textId="77777777" w:rsidR="00EB11BD" w:rsidRDefault="00EB11BD" w:rsidP="00EB11BD">
      <w:pPr>
        <w:pBdr>
          <w:top w:val="nil"/>
          <w:left w:val="nil"/>
          <w:bottom w:val="nil"/>
          <w:right w:val="nil"/>
          <w:between w:val="nil"/>
        </w:pBdr>
        <w:ind w:left="720" w:hanging="360"/>
        <w:rPr>
          <w:color w:val="000000"/>
        </w:rPr>
      </w:pPr>
    </w:p>
    <w:p w14:paraId="3824E700" w14:textId="22BD0537" w:rsidR="00EB11BD" w:rsidRDefault="00EB11BD" w:rsidP="00EB11BD">
      <w:pPr>
        <w:pStyle w:val="Heading2"/>
        <w:rPr>
          <w:highlight w:val="yellow"/>
        </w:rPr>
      </w:pPr>
      <w:bookmarkStart w:id="56" w:name="_Toc189483260"/>
      <w:r>
        <w:t xml:space="preserve">Subject / aspect </w:t>
      </w:r>
      <w:proofErr w:type="gramStart"/>
      <w:r>
        <w:t>leaders</w:t>
      </w:r>
      <w:r w:rsidR="006D07C5">
        <w:t xml:space="preserve">  </w:t>
      </w:r>
      <w:r w:rsidR="002D7CAC" w:rsidRPr="002D7CAC">
        <w:t>Phase</w:t>
      </w:r>
      <w:proofErr w:type="gramEnd"/>
      <w:r w:rsidR="002D7CAC" w:rsidRPr="002D7CAC">
        <w:t xml:space="preserve"> Leaders</w:t>
      </w:r>
      <w:bookmarkEnd w:id="56"/>
    </w:p>
    <w:p w14:paraId="7ABECA6B" w14:textId="77777777" w:rsidR="00EB11BD" w:rsidRDefault="00EB11BD" w:rsidP="00EB11BD">
      <w:pPr>
        <w:rPr>
          <w:b/>
        </w:rPr>
      </w:pPr>
      <w:r>
        <w:rPr>
          <w:b/>
        </w:rPr>
        <w:t>Key responsibilities:</w:t>
      </w:r>
    </w:p>
    <w:p w14:paraId="0468641C"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33D535C1" w14:textId="3C062907" w:rsidR="00EB11BD" w:rsidRDefault="00EB11BD" w:rsidP="00EB11BD">
      <w:pPr>
        <w:numPr>
          <w:ilvl w:val="0"/>
          <w:numId w:val="3"/>
        </w:numPr>
        <w:pBdr>
          <w:top w:val="nil"/>
          <w:left w:val="nil"/>
          <w:bottom w:val="nil"/>
          <w:right w:val="nil"/>
          <w:between w:val="nil"/>
        </w:pBdr>
        <w:spacing w:after="0"/>
      </w:pPr>
      <w:r>
        <w:rPr>
          <w:color w:val="000000"/>
        </w:rPr>
        <w:t>Look for opportunities to embed online safety in your subject or aspect, especially as part of the RSHE curriculum, and model positive attitudes and approaches to staff and pupils alike</w:t>
      </w:r>
      <w:r w:rsidR="0027725C">
        <w:rPr>
          <w:color w:val="000000"/>
        </w:rPr>
        <w:t>.</w:t>
      </w:r>
    </w:p>
    <w:p w14:paraId="157BEDB4" w14:textId="5360BCEC" w:rsidR="00EB11BD" w:rsidRDefault="00EB11BD" w:rsidP="00EB11BD">
      <w:pPr>
        <w:numPr>
          <w:ilvl w:val="0"/>
          <w:numId w:val="3"/>
        </w:numPr>
        <w:pBdr>
          <w:top w:val="nil"/>
          <w:left w:val="nil"/>
          <w:bottom w:val="nil"/>
          <w:right w:val="nil"/>
          <w:between w:val="nil"/>
        </w:pBdr>
        <w:spacing w:after="0"/>
      </w:pPr>
      <w:r>
        <w:rPr>
          <w:color w:val="000000"/>
        </w:rPr>
        <w:t>Consider how the UKCIS framework Education for a Connected World and Teaching Online Safety in Schools can be applied in your context</w:t>
      </w:r>
      <w:r w:rsidR="0027725C">
        <w:rPr>
          <w:color w:val="000000"/>
        </w:rPr>
        <w:t>.</w:t>
      </w:r>
    </w:p>
    <w:p w14:paraId="4E5ADBE5" w14:textId="413C793C" w:rsidR="00EB11BD" w:rsidRDefault="00EB11BD" w:rsidP="00EB11BD">
      <w:pPr>
        <w:numPr>
          <w:ilvl w:val="0"/>
          <w:numId w:val="3"/>
        </w:numPr>
        <w:pBdr>
          <w:top w:val="nil"/>
          <w:left w:val="nil"/>
          <w:bottom w:val="nil"/>
          <w:right w:val="nil"/>
          <w:between w:val="nil"/>
        </w:pBdr>
        <w:spacing w:after="0"/>
      </w:pPr>
      <w:r>
        <w:rPr>
          <w:color w:val="000000"/>
        </w:rPr>
        <w:t>Work closely with the DSL/OSL and all other staff to ensure an understanding of the issues, approaches and messaging within Computing</w:t>
      </w:r>
      <w:r w:rsidR="0027725C">
        <w:rPr>
          <w:color w:val="000000"/>
        </w:rPr>
        <w:t>.</w:t>
      </w:r>
    </w:p>
    <w:p w14:paraId="0EB2C14D" w14:textId="4803C1EC" w:rsidR="00EB11BD" w:rsidRDefault="00EB11BD" w:rsidP="00EB11BD">
      <w:pPr>
        <w:numPr>
          <w:ilvl w:val="0"/>
          <w:numId w:val="3"/>
        </w:numPr>
        <w:pBdr>
          <w:top w:val="nil"/>
          <w:left w:val="nil"/>
          <w:bottom w:val="nil"/>
          <w:right w:val="nil"/>
          <w:between w:val="nil"/>
        </w:pBdr>
      </w:pPr>
      <w:r>
        <w:rPr>
          <w:color w:val="000000"/>
        </w:rPr>
        <w:t xml:space="preserve">Ensure subject specific action plans also have an </w:t>
      </w:r>
      <w:r w:rsidR="002E715B">
        <w:rPr>
          <w:color w:val="000000"/>
        </w:rPr>
        <w:t>online safety</w:t>
      </w:r>
      <w:r>
        <w:rPr>
          <w:color w:val="000000"/>
        </w:rPr>
        <w:t xml:space="preserve"> element</w:t>
      </w:r>
      <w:r w:rsidR="0027725C">
        <w:rPr>
          <w:color w:val="000000"/>
        </w:rPr>
        <w:t>.</w:t>
      </w:r>
    </w:p>
    <w:p w14:paraId="7AAE6A08" w14:textId="77777777" w:rsidR="00EB11BD" w:rsidRDefault="00EB11BD" w:rsidP="00EB11BD"/>
    <w:p w14:paraId="1026A48D" w14:textId="660F95A7" w:rsidR="00EB11BD" w:rsidRDefault="00EB11BD" w:rsidP="00EB11BD">
      <w:pPr>
        <w:pStyle w:val="Heading2"/>
        <w:rPr>
          <w:highlight w:val="yellow"/>
        </w:rPr>
      </w:pPr>
      <w:bookmarkStart w:id="57" w:name="_Hlk109829395"/>
      <w:bookmarkStart w:id="58" w:name="_Toc189483261"/>
      <w:r>
        <w:t>Network Manager/</w:t>
      </w:r>
      <w:r w:rsidR="000A7A1E">
        <w:t xml:space="preserve">other </w:t>
      </w:r>
      <w:r>
        <w:t>technic</w:t>
      </w:r>
      <w:r w:rsidR="000A7A1E">
        <w:t>al support roles</w:t>
      </w:r>
      <w:r>
        <w:t xml:space="preserve"> </w:t>
      </w:r>
      <w:bookmarkEnd w:id="57"/>
      <w:r>
        <w:t xml:space="preserve">– </w:t>
      </w:r>
      <w:r w:rsidRPr="002D7CAC">
        <w:t>[</w:t>
      </w:r>
      <w:r w:rsidR="00B330D6" w:rsidRPr="002D7CAC">
        <w:t xml:space="preserve"> </w:t>
      </w:r>
      <w:r w:rsidR="006D07C5">
        <w:t>Classroom</w:t>
      </w:r>
      <w:r w:rsidR="00FD56C5" w:rsidRPr="002D7CAC">
        <w:t xml:space="preserve"> </w:t>
      </w:r>
      <w:r w:rsidR="002D7CAC" w:rsidRPr="002D7CAC">
        <w:t>365</w:t>
      </w:r>
      <w:r w:rsidRPr="002D7CAC">
        <w:t>]</w:t>
      </w:r>
      <w:bookmarkEnd w:id="58"/>
    </w:p>
    <w:p w14:paraId="35838193" w14:textId="77777777" w:rsidR="00EB11BD" w:rsidRDefault="00EB11BD" w:rsidP="00EB11BD">
      <w:pPr>
        <w:rPr>
          <w:b/>
        </w:rPr>
      </w:pPr>
      <w:r>
        <w:rPr>
          <w:b/>
        </w:rPr>
        <w:t>Key responsibilities:</w:t>
      </w:r>
    </w:p>
    <w:p w14:paraId="110EC1C4" w14:textId="77777777" w:rsidR="00EB11BD" w:rsidRPr="007A5C9C"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3AAE5D3C" w14:textId="77777777" w:rsidR="000A7A1E" w:rsidRPr="000A7A1E" w:rsidRDefault="00EB11BD" w:rsidP="00EB11BD">
      <w:pPr>
        <w:numPr>
          <w:ilvl w:val="0"/>
          <w:numId w:val="3"/>
        </w:numPr>
        <w:pBdr>
          <w:top w:val="nil"/>
          <w:left w:val="nil"/>
          <w:bottom w:val="nil"/>
          <w:right w:val="nil"/>
          <w:between w:val="nil"/>
        </w:pBdr>
        <w:spacing w:after="0"/>
      </w:pPr>
      <w:r>
        <w:rPr>
          <w:color w:val="000000"/>
        </w:rPr>
        <w:t xml:space="preserve">Collaborate regularly with the DSL and leadership team to help them make key </w:t>
      </w:r>
      <w:r w:rsidR="001A6075">
        <w:rPr>
          <w:color w:val="000000"/>
        </w:rPr>
        <w:t>strategic decisions around the safeguarding elements of technology</w:t>
      </w:r>
      <w:r w:rsidR="00E31FA6">
        <w:rPr>
          <w:color w:val="000000"/>
        </w:rPr>
        <w:t xml:space="preserve">. </w:t>
      </w:r>
    </w:p>
    <w:p w14:paraId="012FB974" w14:textId="1BDBC274" w:rsidR="00E50BC7" w:rsidRPr="00702B22" w:rsidRDefault="003937CD" w:rsidP="00EB11BD">
      <w:pPr>
        <w:numPr>
          <w:ilvl w:val="0"/>
          <w:numId w:val="3"/>
        </w:numPr>
        <w:pBdr>
          <w:top w:val="nil"/>
          <w:left w:val="nil"/>
          <w:bottom w:val="nil"/>
          <w:right w:val="nil"/>
          <w:between w:val="nil"/>
        </w:pBdr>
        <w:spacing w:after="0"/>
      </w:pPr>
      <w:r>
        <w:rPr>
          <w:color w:val="000000"/>
        </w:rPr>
        <w:t>S</w:t>
      </w:r>
      <w:r w:rsidR="000A7A1E">
        <w:rPr>
          <w:color w:val="000000"/>
        </w:rPr>
        <w:t xml:space="preserve">upport safeguarding teams to understand and manage </w:t>
      </w:r>
      <w:r>
        <w:rPr>
          <w:color w:val="000000"/>
        </w:rPr>
        <w:t>filtering and monitoring</w:t>
      </w:r>
      <w:r w:rsidR="000A7A1E">
        <w:rPr>
          <w:color w:val="000000"/>
        </w:rPr>
        <w:t xml:space="preserve"> systems and carry out regular reviews and annual checks</w:t>
      </w:r>
      <w:r w:rsidR="00E734CB">
        <w:rPr>
          <w:color w:val="000000"/>
        </w:rPr>
        <w:t xml:space="preserve"> </w:t>
      </w:r>
    </w:p>
    <w:p w14:paraId="020B226B" w14:textId="185A5E30" w:rsidR="00EB11BD" w:rsidRDefault="00D41A88" w:rsidP="00EB11BD">
      <w:pPr>
        <w:numPr>
          <w:ilvl w:val="0"/>
          <w:numId w:val="3"/>
        </w:numPr>
        <w:pBdr>
          <w:top w:val="nil"/>
          <w:left w:val="nil"/>
          <w:bottom w:val="nil"/>
          <w:right w:val="nil"/>
          <w:between w:val="nil"/>
        </w:pBdr>
        <w:spacing w:after="0"/>
        <w:rPr>
          <w:color w:val="000000"/>
        </w:rPr>
      </w:pPr>
      <w:r>
        <w:rPr>
          <w:color w:val="000000"/>
        </w:rPr>
        <w:t xml:space="preserve">Support DSLs and SLT to carry out an </w:t>
      </w:r>
      <w:r w:rsidR="00334DBC" w:rsidRPr="006D07C5">
        <w:rPr>
          <w:b/>
          <w:color w:val="000000"/>
        </w:rPr>
        <w:t>annual online safety audit</w:t>
      </w:r>
      <w:r w:rsidR="00334DBC">
        <w:rPr>
          <w:color w:val="000000"/>
        </w:rPr>
        <w:t xml:space="preserve"> as recommended in KCSIE. </w:t>
      </w:r>
      <w:r w:rsidR="00331CA5">
        <w:rPr>
          <w:color w:val="000000"/>
        </w:rPr>
        <w:t xml:space="preserve">This should also include a </w:t>
      </w:r>
      <w:r>
        <w:rPr>
          <w:color w:val="000000"/>
        </w:rPr>
        <w:t>review of technology</w:t>
      </w:r>
      <w:r w:rsidR="001A6075">
        <w:rPr>
          <w:color w:val="000000"/>
        </w:rPr>
        <w:t xml:space="preserve">, </w:t>
      </w:r>
      <w:r>
        <w:rPr>
          <w:color w:val="000000"/>
        </w:rPr>
        <w:t xml:space="preserve">including </w:t>
      </w:r>
      <w:r w:rsidR="00EB11BD">
        <w:rPr>
          <w:color w:val="000000"/>
        </w:rPr>
        <w:t xml:space="preserve">filtering and monitoring </w:t>
      </w:r>
      <w:r>
        <w:rPr>
          <w:color w:val="000000"/>
        </w:rPr>
        <w:t>systems</w:t>
      </w:r>
      <w:r w:rsidR="00712B13">
        <w:rPr>
          <w:color w:val="000000"/>
        </w:rPr>
        <w:t xml:space="preserve"> </w:t>
      </w:r>
      <w:r w:rsidR="00331CA5">
        <w:rPr>
          <w:color w:val="000000"/>
        </w:rPr>
        <w:t>(</w:t>
      </w:r>
      <w:r w:rsidR="00712B13">
        <w:rPr>
          <w:color w:val="000000"/>
        </w:rPr>
        <w:t xml:space="preserve">what is </w:t>
      </w:r>
      <w:r w:rsidR="00EB11BD">
        <w:rPr>
          <w:color w:val="000000"/>
        </w:rPr>
        <w:lastRenderedPageBreak/>
        <w:t>allowed, blocked and why</w:t>
      </w:r>
      <w:r w:rsidR="00331CA5">
        <w:rPr>
          <w:color w:val="000000"/>
        </w:rPr>
        <w:t xml:space="preserve"> and how </w:t>
      </w:r>
      <w:r w:rsidR="00EB11BD">
        <w:rPr>
          <w:color w:val="000000"/>
        </w:rPr>
        <w:t xml:space="preserve">‘over blocking’ </w:t>
      </w:r>
      <w:r w:rsidR="00331CA5">
        <w:rPr>
          <w:color w:val="000000"/>
        </w:rPr>
        <w:t>is avoided</w:t>
      </w:r>
      <w:r w:rsidR="009775D3">
        <w:rPr>
          <w:color w:val="000000"/>
        </w:rPr>
        <w:t xml:space="preserve"> as per KCSIE)</w:t>
      </w:r>
      <w:r w:rsidR="00AA2B1E">
        <w:rPr>
          <w:color w:val="000000"/>
        </w:rPr>
        <w:t xml:space="preserve"> to support their role as per the </w:t>
      </w:r>
      <w:r w:rsidR="00DC4678">
        <w:rPr>
          <w:color w:val="000000"/>
        </w:rPr>
        <w:t>DfE</w:t>
      </w:r>
      <w:r w:rsidR="00AA2B1E">
        <w:rPr>
          <w:color w:val="000000"/>
        </w:rPr>
        <w:t xml:space="preserve"> standards</w:t>
      </w:r>
      <w:r w:rsidR="009775D3">
        <w:rPr>
          <w:color w:val="000000"/>
        </w:rPr>
        <w:t xml:space="preserve">, </w:t>
      </w:r>
      <w:r w:rsidR="00EB11BD">
        <w:rPr>
          <w:color w:val="000000"/>
        </w:rPr>
        <w:t xml:space="preserve">protections for </w:t>
      </w:r>
      <w:r w:rsidR="00EB11BD" w:rsidRPr="00702B22">
        <w:rPr>
          <w:bCs/>
          <w:color w:val="000000"/>
        </w:rPr>
        <w:t>pupils in the home</w:t>
      </w:r>
      <w:r w:rsidR="00EB11BD">
        <w:rPr>
          <w:b/>
          <w:color w:val="000000"/>
        </w:rPr>
        <w:t xml:space="preserve"> </w:t>
      </w:r>
      <w:r w:rsidR="00EB11BD">
        <w:rPr>
          <w:color w:val="000000"/>
        </w:rPr>
        <w:t>and</w:t>
      </w:r>
      <w:r w:rsidR="00EB11BD">
        <w:rPr>
          <w:b/>
          <w:color w:val="000000"/>
        </w:rPr>
        <w:t xml:space="preserve"> </w:t>
      </w:r>
      <w:r w:rsidR="00EB11BD" w:rsidRPr="00702B22">
        <w:rPr>
          <w:color w:val="000000"/>
        </w:rPr>
        <w:t>remote-learning</w:t>
      </w:r>
      <w:r w:rsidR="006D6197">
        <w:rPr>
          <w:bCs/>
          <w:color w:val="000000"/>
        </w:rPr>
        <w:t>.</w:t>
      </w:r>
      <w:r w:rsidR="00EB11BD">
        <w:rPr>
          <w:color w:val="000000"/>
        </w:rPr>
        <w:t xml:space="preserve"> </w:t>
      </w:r>
    </w:p>
    <w:p w14:paraId="00341C58" w14:textId="2CD7C5CA" w:rsidR="00EB11BD" w:rsidRDefault="00EB11BD" w:rsidP="00EB11BD">
      <w:pPr>
        <w:numPr>
          <w:ilvl w:val="0"/>
          <w:numId w:val="3"/>
        </w:numPr>
        <w:pBdr>
          <w:top w:val="nil"/>
          <w:left w:val="nil"/>
          <w:bottom w:val="nil"/>
          <w:right w:val="nil"/>
          <w:between w:val="nil"/>
        </w:pBdr>
        <w:spacing w:after="0"/>
      </w:pPr>
      <w:r>
        <w:rPr>
          <w:color w:val="000000"/>
        </w:rPr>
        <w:t>Keep up to date with the school’s online safety policy and technical information in order to effectively carry out their online safety role and to inform and update others as relevant</w:t>
      </w:r>
      <w:r w:rsidR="0027725C">
        <w:rPr>
          <w:color w:val="000000"/>
        </w:rPr>
        <w:t>.</w:t>
      </w:r>
    </w:p>
    <w:p w14:paraId="52A1FC01" w14:textId="1141E3F4" w:rsidR="00EB11BD" w:rsidRDefault="00EB11BD" w:rsidP="00EB11BD">
      <w:pPr>
        <w:numPr>
          <w:ilvl w:val="0"/>
          <w:numId w:val="3"/>
        </w:numPr>
        <w:pBdr>
          <w:top w:val="nil"/>
          <w:left w:val="nil"/>
          <w:bottom w:val="nil"/>
          <w:right w:val="nil"/>
          <w:between w:val="nil"/>
        </w:pBdr>
        <w:spacing w:after="0"/>
      </w:pPr>
      <w:r>
        <w:rPr>
          <w:color w:val="000000"/>
        </w:rPr>
        <w:t xml:space="preserve">Work closely with the designated safeguarding lead / online safety lead / data protection officer / </w:t>
      </w:r>
      <w:proofErr w:type="spellStart"/>
      <w:r>
        <w:rPr>
          <w:color w:val="000000"/>
        </w:rPr>
        <w:t>LGfL</w:t>
      </w:r>
      <w:proofErr w:type="spellEnd"/>
      <w:r>
        <w:rPr>
          <w:color w:val="000000"/>
        </w:rPr>
        <w:t xml:space="preserve"> nominated contact </w:t>
      </w:r>
      <w:r w:rsidR="00077657">
        <w:rPr>
          <w:color w:val="000000"/>
        </w:rPr>
        <w:t xml:space="preserve">/ RSHE lead </w:t>
      </w:r>
      <w:r>
        <w:rPr>
          <w:color w:val="000000"/>
        </w:rPr>
        <w:t>to ensure that school systems and networks reflect school policy</w:t>
      </w:r>
      <w:r w:rsidR="00077657">
        <w:rPr>
          <w:color w:val="000000"/>
        </w:rPr>
        <w:t xml:space="preserve"> and there are</w:t>
      </w:r>
      <w:r w:rsidR="00077657" w:rsidRPr="00077657">
        <w:rPr>
          <w:color w:val="000000"/>
        </w:rPr>
        <w:t xml:space="preserve"> </w:t>
      </w:r>
      <w:r w:rsidR="00077657">
        <w:rPr>
          <w:color w:val="000000"/>
        </w:rPr>
        <w:t>no conflicts between educational messages and practice.</w:t>
      </w:r>
    </w:p>
    <w:p w14:paraId="2B4D853C" w14:textId="146DF3AE" w:rsidR="00EB11BD" w:rsidRPr="00F00A02" w:rsidRDefault="00EB11BD" w:rsidP="00EB11BD">
      <w:pPr>
        <w:numPr>
          <w:ilvl w:val="0"/>
          <w:numId w:val="3"/>
        </w:numPr>
        <w:pBdr>
          <w:top w:val="nil"/>
          <w:left w:val="nil"/>
          <w:bottom w:val="nil"/>
          <w:right w:val="nil"/>
          <w:between w:val="nil"/>
        </w:pBdr>
        <w:spacing w:after="0"/>
      </w:pPr>
      <w:r>
        <w:rPr>
          <w:color w:val="000000"/>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 etc</w:t>
      </w:r>
      <w:r w:rsidR="00095664">
        <w:rPr>
          <w:color w:val="000000"/>
        </w:rPr>
        <w:t>.</w:t>
      </w:r>
    </w:p>
    <w:p w14:paraId="42B4F723" w14:textId="6CCBA714" w:rsidR="00095664" w:rsidRDefault="00095664" w:rsidP="00F00A02">
      <w:pPr>
        <w:pStyle w:val="List1"/>
        <w:spacing w:after="0"/>
      </w:pPr>
      <w:r>
        <w:t>Ensure filtering and monitoring systems work on new devices and services before releasing them to students and staff</w:t>
      </w:r>
      <w:r w:rsidR="0027725C">
        <w:t>.</w:t>
      </w:r>
    </w:p>
    <w:p w14:paraId="57FD2497" w14:textId="5BD59C28" w:rsidR="00EB11BD" w:rsidRDefault="00EB11BD" w:rsidP="00EB11BD">
      <w:pPr>
        <w:numPr>
          <w:ilvl w:val="0"/>
          <w:numId w:val="3"/>
        </w:numPr>
        <w:pBdr>
          <w:top w:val="nil"/>
          <w:left w:val="nil"/>
          <w:bottom w:val="nil"/>
          <w:right w:val="nil"/>
          <w:between w:val="nil"/>
        </w:pBdr>
        <w:spacing w:after="0"/>
      </w:pPr>
      <w:r>
        <w:rPr>
          <w:color w:val="000000"/>
        </w:rPr>
        <w:t>Maintain up-to-date documentation of the school’s online security and technical procedures</w:t>
      </w:r>
      <w:r w:rsidR="0027725C">
        <w:rPr>
          <w:color w:val="000000"/>
        </w:rPr>
        <w:t>.</w:t>
      </w:r>
    </w:p>
    <w:p w14:paraId="25718DDF" w14:textId="2CD487F8" w:rsidR="00EB11BD" w:rsidRDefault="00EB11BD" w:rsidP="00EB11BD">
      <w:pPr>
        <w:numPr>
          <w:ilvl w:val="0"/>
          <w:numId w:val="3"/>
        </w:numPr>
        <w:pBdr>
          <w:top w:val="nil"/>
          <w:left w:val="nil"/>
          <w:bottom w:val="nil"/>
          <w:right w:val="nil"/>
          <w:between w:val="nil"/>
        </w:pBdr>
        <w:spacing w:after="0"/>
      </w:pPr>
      <w:r>
        <w:rPr>
          <w:color w:val="000000"/>
        </w:rPr>
        <w:t xml:space="preserve">To report </w:t>
      </w:r>
      <w:r w:rsidR="002E715B">
        <w:rPr>
          <w:color w:val="000000"/>
        </w:rPr>
        <w:t>online safety</w:t>
      </w:r>
      <w:r>
        <w:rPr>
          <w:color w:val="000000"/>
        </w:rPr>
        <w:t xml:space="preserve"> related issues that come to their attention in line with school policy</w:t>
      </w:r>
      <w:r w:rsidR="0027725C">
        <w:rPr>
          <w:color w:val="000000"/>
        </w:rPr>
        <w:t>.</w:t>
      </w:r>
    </w:p>
    <w:p w14:paraId="3CBE440F" w14:textId="77777777" w:rsidR="005E11B9" w:rsidRDefault="00EB11BD" w:rsidP="00EB11BD">
      <w:pPr>
        <w:numPr>
          <w:ilvl w:val="0"/>
          <w:numId w:val="3"/>
        </w:numPr>
        <w:pBdr>
          <w:top w:val="nil"/>
          <w:left w:val="nil"/>
          <w:bottom w:val="nil"/>
          <w:right w:val="nil"/>
          <w:between w:val="nil"/>
        </w:pBdr>
        <w:spacing w:after="0"/>
      </w:pPr>
      <w:r>
        <w:rPr>
          <w:color w:val="000000"/>
        </w:rPr>
        <w:t>Manage the school’s systems, networks and devices, according to a strict password policy, with systems in place for detection of misuse and malicious attack, with adequate protection, encryption and backup for data, including disaster recovery plans, and auditable access controls</w:t>
      </w:r>
      <w:r w:rsidR="00A2625C">
        <w:t xml:space="preserve">. </w:t>
      </w:r>
    </w:p>
    <w:p w14:paraId="461E73D6" w14:textId="28F0ACC6" w:rsidR="00EB11BD" w:rsidRPr="006D07C5" w:rsidRDefault="005E11B9" w:rsidP="00EB11BD">
      <w:pPr>
        <w:numPr>
          <w:ilvl w:val="0"/>
          <w:numId w:val="3"/>
        </w:numPr>
        <w:pBdr>
          <w:top w:val="nil"/>
          <w:left w:val="nil"/>
          <w:bottom w:val="nil"/>
          <w:right w:val="nil"/>
          <w:between w:val="nil"/>
        </w:pBdr>
        <w:spacing w:after="0"/>
        <w:rPr>
          <w:color w:val="000000" w:themeColor="text1"/>
        </w:rPr>
      </w:pPr>
      <w:r w:rsidRPr="006D07C5">
        <w:t>Ensure the data protection policy and cyber</w:t>
      </w:r>
      <w:r w:rsidR="00D478F6" w:rsidRPr="006D07C5">
        <w:t xml:space="preserve"> </w:t>
      </w:r>
      <w:r w:rsidRPr="006D07C5">
        <w:t xml:space="preserve">security policy are up to date, easy to follow and practicable </w:t>
      </w:r>
    </w:p>
    <w:p w14:paraId="194EA2D9" w14:textId="3087BAD9" w:rsidR="00EB11BD" w:rsidRDefault="00EB11BD" w:rsidP="00EB11BD">
      <w:pPr>
        <w:numPr>
          <w:ilvl w:val="0"/>
          <w:numId w:val="3"/>
        </w:numPr>
        <w:pBdr>
          <w:top w:val="nil"/>
          <w:left w:val="nil"/>
          <w:bottom w:val="nil"/>
          <w:right w:val="nil"/>
          <w:between w:val="nil"/>
        </w:pBdr>
        <w:spacing w:after="0"/>
      </w:pPr>
      <w:r>
        <w:rPr>
          <w:color w:val="000000"/>
        </w:rPr>
        <w:t>Monitor the use of school technology, online platforms and that any misuse/attempted misuse is identified and reported in line with school policy</w:t>
      </w:r>
      <w:r w:rsidR="009A0232">
        <w:rPr>
          <w:color w:val="000000"/>
        </w:rPr>
        <w:t>.</w:t>
      </w:r>
    </w:p>
    <w:p w14:paraId="78CA2AF5" w14:textId="3A24BE2F" w:rsidR="00EB11BD" w:rsidRDefault="00EB11BD" w:rsidP="00EB11BD">
      <w:pPr>
        <w:numPr>
          <w:ilvl w:val="0"/>
          <w:numId w:val="3"/>
        </w:numPr>
        <w:pBdr>
          <w:top w:val="nil"/>
          <w:left w:val="nil"/>
          <w:bottom w:val="nil"/>
          <w:right w:val="nil"/>
          <w:between w:val="nil"/>
        </w:pBdr>
      </w:pPr>
      <w:r>
        <w:rPr>
          <w:color w:val="000000"/>
        </w:rPr>
        <w:t xml:space="preserve">Work with the Headteacher to ensure the school website meets statutory DfE requirements </w:t>
      </w:r>
    </w:p>
    <w:p w14:paraId="7EDEE7D2" w14:textId="77777777" w:rsidR="00EB11BD" w:rsidRDefault="00EB11BD" w:rsidP="00EB11BD"/>
    <w:p w14:paraId="48705601" w14:textId="7B2E5760" w:rsidR="00EB11BD" w:rsidRDefault="00EB11BD" w:rsidP="00EB11BD">
      <w:pPr>
        <w:pStyle w:val="Heading2"/>
      </w:pPr>
      <w:bookmarkStart w:id="59" w:name="_Toc189483262"/>
      <w:r>
        <w:t xml:space="preserve">Data Protection Officer (DPO) – </w:t>
      </w:r>
      <w:r w:rsidR="00FD56C5" w:rsidRPr="002D7CAC">
        <w:t>[SBM</w:t>
      </w:r>
      <w:r w:rsidRPr="002D7CAC">
        <w:t>]</w:t>
      </w:r>
      <w:bookmarkEnd w:id="59"/>
      <w:r>
        <w:t xml:space="preserve"> </w:t>
      </w:r>
    </w:p>
    <w:p w14:paraId="18A041CD" w14:textId="77777777" w:rsidR="00EB11BD" w:rsidRDefault="00EB11BD" w:rsidP="00EB11BD">
      <w:pPr>
        <w:rPr>
          <w:b/>
        </w:rPr>
      </w:pPr>
      <w:r>
        <w:rPr>
          <w:b/>
        </w:rPr>
        <w:t>Key responsibilities:</w:t>
      </w:r>
    </w:p>
    <w:p w14:paraId="52CE963E" w14:textId="254544A2" w:rsidR="001818E5" w:rsidRDefault="001818E5" w:rsidP="00165ED3">
      <w:pPr>
        <w:pStyle w:val="List1"/>
      </w:pPr>
      <w:r>
        <w:t>Alongside those of other staff, provide data protection expertise and training and support the DP and cyber</w:t>
      </w:r>
      <w:r w:rsidR="00D478F6">
        <w:t xml:space="preserve"> </w:t>
      </w:r>
      <w:r>
        <w:t>security policy and compliance with those and legislation and ensure that the policies conform with each other and with this policy.</w:t>
      </w:r>
    </w:p>
    <w:p w14:paraId="23950E35" w14:textId="2A4CB5AB" w:rsidR="00397507" w:rsidRDefault="00E91241" w:rsidP="00EB11BD">
      <w:pPr>
        <w:pStyle w:val="List1"/>
      </w:pPr>
      <w:r>
        <w:t>N</w:t>
      </w:r>
      <w:r w:rsidR="00165ED3" w:rsidRPr="006F166E">
        <w:t>ot prevent, or limit, the sharing of information for the purposes of keeping children safe</w:t>
      </w:r>
      <w:r w:rsidR="00165ED3">
        <w:t xml:space="preserve">. As outlined in </w:t>
      </w:r>
      <w:r w:rsidR="00165ED3" w:rsidRPr="006F166E">
        <w:rPr>
          <w:i/>
          <w:iCs/>
        </w:rPr>
        <w:t>Data protection in schools</w:t>
      </w:r>
      <w:r w:rsidR="00165ED3">
        <w:t xml:space="preserve">, 2023, “It’s not usually necessary to ask for consent to share personal information for the purposes of safeguarding a child.” And in KCSIE,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53C7225F" w14:textId="4F0515FE" w:rsidR="00397507" w:rsidRDefault="00397507" w:rsidP="00480144">
      <w:pPr>
        <w:pStyle w:val="List1"/>
        <w:pBdr>
          <w:top w:val="nil"/>
          <w:left w:val="nil"/>
          <w:bottom w:val="nil"/>
          <w:right w:val="nil"/>
          <w:between w:val="nil"/>
        </w:pBdr>
      </w:pPr>
      <w:r>
        <w:t>Note that</w:t>
      </w:r>
      <w:r w:rsidR="00EB11BD">
        <w:t xml:space="preserve"> retention schedule</w:t>
      </w:r>
      <w:r>
        <w:t>s</w:t>
      </w:r>
      <w:r w:rsidR="00EB11BD">
        <w:t xml:space="preserve"> for safeguarding records may be required to be set as ‘Very </w:t>
      </w:r>
      <w:r w:rsidR="009A0232">
        <w:t>long-term</w:t>
      </w:r>
      <w:r w:rsidR="00EB11BD">
        <w:t xml:space="preserve"> need (until pupil is aged 25 or older)’. However, some local authorities require record retention until 25 for </w:t>
      </w:r>
      <w:r w:rsidR="00EB11BD" w:rsidRPr="00397507">
        <w:rPr>
          <w:u w:val="single"/>
        </w:rPr>
        <w:t>all</w:t>
      </w:r>
      <w:r w:rsidR="00EB11BD">
        <w:t xml:space="preserve"> pupil records. </w:t>
      </w:r>
      <w:r w:rsidR="00381770">
        <w:t>Y</w:t>
      </w:r>
      <w:r w:rsidR="00EB11BD">
        <w:t xml:space="preserve">ou should check the </w:t>
      </w:r>
      <w:r w:rsidR="00381770">
        <w:t>requirements</w:t>
      </w:r>
      <w:r w:rsidR="00EB11BD">
        <w:t xml:space="preserve"> in your area.</w:t>
      </w:r>
    </w:p>
    <w:p w14:paraId="1AEB62BD" w14:textId="52097554" w:rsidR="00EB11BD" w:rsidRDefault="00EB11BD" w:rsidP="00480144">
      <w:pPr>
        <w:pStyle w:val="List1"/>
        <w:pBdr>
          <w:top w:val="nil"/>
          <w:left w:val="nil"/>
          <w:bottom w:val="nil"/>
          <w:right w:val="nil"/>
          <w:between w:val="nil"/>
        </w:pBdr>
      </w:pPr>
      <w:r w:rsidRPr="00397507">
        <w:rPr>
          <w:color w:val="000000"/>
        </w:rPr>
        <w:lastRenderedPageBreak/>
        <w:t>Ensure that all access to safeguarding data is limited as appropriate, and also monitored and audited</w:t>
      </w:r>
      <w:r w:rsidR="009A0232">
        <w:rPr>
          <w:color w:val="000000"/>
        </w:rPr>
        <w:t>.</w:t>
      </w:r>
    </w:p>
    <w:p w14:paraId="24BD81CD" w14:textId="59E8C9B5" w:rsidR="00EB11BD" w:rsidRDefault="00EB11BD" w:rsidP="00EB11BD">
      <w:pPr>
        <w:pStyle w:val="Heading2"/>
      </w:pPr>
      <w:bookmarkStart w:id="60" w:name="_Toc189483263"/>
      <w:r>
        <w:t>V</w:t>
      </w:r>
      <w:r w:rsidR="00544BDE">
        <w:t>isitors (</w:t>
      </w:r>
      <w:proofErr w:type="spellStart"/>
      <w:r w:rsidR="00544BDE">
        <w:t>SaLT</w:t>
      </w:r>
      <w:proofErr w:type="spellEnd"/>
      <w:r w:rsidR="00544BDE">
        <w:t>, OT, EP other)</w:t>
      </w:r>
      <w:r>
        <w:t xml:space="preserve"> and contractors </w:t>
      </w:r>
      <w:bookmarkEnd w:id="60"/>
    </w:p>
    <w:p w14:paraId="152959E3" w14:textId="77777777" w:rsidR="00EB11BD" w:rsidRDefault="00EB11BD" w:rsidP="00EB11BD">
      <w:pPr>
        <w:rPr>
          <w:b/>
        </w:rPr>
      </w:pPr>
      <w:r>
        <w:rPr>
          <w:b/>
        </w:rPr>
        <w:t>Key responsibilities:</w:t>
      </w:r>
    </w:p>
    <w:p w14:paraId="6E6A06B8" w14:textId="4D01C11F" w:rsidR="00EB11BD" w:rsidRDefault="00EB11BD" w:rsidP="00EB11BD">
      <w:pPr>
        <w:numPr>
          <w:ilvl w:val="0"/>
          <w:numId w:val="3"/>
        </w:numPr>
        <w:pBdr>
          <w:top w:val="nil"/>
          <w:left w:val="nil"/>
          <w:bottom w:val="nil"/>
          <w:right w:val="nil"/>
          <w:between w:val="nil"/>
        </w:pBdr>
        <w:spacing w:after="0"/>
      </w:pPr>
      <w:r>
        <w:rPr>
          <w:color w:val="000000"/>
        </w:rPr>
        <w:t xml:space="preserve">Read, understand, sign and adhere to an </w:t>
      </w:r>
      <w:r w:rsidR="001250CE" w:rsidRPr="00544BDE">
        <w:rPr>
          <w:b/>
          <w:color w:val="000000"/>
        </w:rPr>
        <w:t>A</w:t>
      </w:r>
      <w:r w:rsidRPr="00544BDE">
        <w:rPr>
          <w:b/>
          <w:color w:val="000000"/>
        </w:rPr>
        <w:t xml:space="preserve">cceptable </w:t>
      </w:r>
      <w:r w:rsidR="001250CE" w:rsidRPr="00544BDE">
        <w:rPr>
          <w:b/>
          <w:color w:val="000000"/>
        </w:rPr>
        <w:t>U</w:t>
      </w:r>
      <w:r w:rsidRPr="00544BDE">
        <w:rPr>
          <w:b/>
          <w:color w:val="000000"/>
        </w:rPr>
        <w:t xml:space="preserve">se </w:t>
      </w:r>
      <w:r w:rsidR="001250CE" w:rsidRPr="00544BDE">
        <w:rPr>
          <w:b/>
          <w:color w:val="000000"/>
        </w:rPr>
        <w:t>P</w:t>
      </w:r>
      <w:r w:rsidRPr="00544BDE">
        <w:rPr>
          <w:b/>
          <w:color w:val="000000"/>
        </w:rPr>
        <w:t>olicy (AUP)</w:t>
      </w:r>
    </w:p>
    <w:p w14:paraId="7490B5F4" w14:textId="4FE6EDAF" w:rsidR="00EB11BD" w:rsidRDefault="00EB11BD" w:rsidP="00EB11BD">
      <w:pPr>
        <w:numPr>
          <w:ilvl w:val="0"/>
          <w:numId w:val="3"/>
        </w:numPr>
        <w:pBdr>
          <w:top w:val="nil"/>
          <w:left w:val="nil"/>
          <w:bottom w:val="nil"/>
          <w:right w:val="nil"/>
          <w:between w:val="nil"/>
        </w:pBdr>
        <w:spacing w:after="0"/>
      </w:pPr>
      <w:r>
        <w:rPr>
          <w:color w:val="000000"/>
        </w:rPr>
        <w:t>Report any concerns, no matter how small, to the designated safety lead</w:t>
      </w:r>
      <w:r w:rsidR="009A0232">
        <w:rPr>
          <w:color w:val="000000"/>
        </w:rPr>
        <w:t>.</w:t>
      </w:r>
      <w:r>
        <w:rPr>
          <w:color w:val="000000"/>
        </w:rPr>
        <w:t xml:space="preserve"> </w:t>
      </w:r>
    </w:p>
    <w:p w14:paraId="6EA14E3E" w14:textId="69392811" w:rsidR="00EB11BD" w:rsidRDefault="00EB11BD" w:rsidP="00EB11BD">
      <w:pPr>
        <w:numPr>
          <w:ilvl w:val="0"/>
          <w:numId w:val="3"/>
        </w:numPr>
        <w:pBdr>
          <w:top w:val="nil"/>
          <w:left w:val="nil"/>
          <w:bottom w:val="nil"/>
          <w:right w:val="nil"/>
          <w:between w:val="nil"/>
        </w:pBdr>
        <w:spacing w:after="0"/>
      </w:pPr>
      <w:r>
        <w:rPr>
          <w:color w:val="000000"/>
        </w:rPr>
        <w:t>Maintain an awareness of current online safety issues and guidance</w:t>
      </w:r>
      <w:r w:rsidR="009A0232">
        <w:rPr>
          <w:color w:val="000000"/>
        </w:rPr>
        <w:t>.</w:t>
      </w:r>
      <w:r>
        <w:rPr>
          <w:color w:val="000000"/>
        </w:rPr>
        <w:t xml:space="preserve"> </w:t>
      </w:r>
    </w:p>
    <w:p w14:paraId="3D43A36C" w14:textId="50C2F7AE" w:rsidR="00EB11BD" w:rsidRDefault="00EB11BD" w:rsidP="00EB11BD">
      <w:pPr>
        <w:numPr>
          <w:ilvl w:val="0"/>
          <w:numId w:val="3"/>
        </w:numPr>
        <w:pBdr>
          <w:top w:val="nil"/>
          <w:left w:val="nil"/>
          <w:bottom w:val="nil"/>
          <w:right w:val="nil"/>
          <w:between w:val="nil"/>
        </w:pBdr>
        <w:spacing w:after="0"/>
      </w:pPr>
      <w:r>
        <w:rPr>
          <w:color w:val="000000"/>
        </w:rPr>
        <w:t>Model safe, responsible and professional behaviours in their own use of technology at school and as part of remote teaching or any online communications</w:t>
      </w:r>
      <w:r w:rsidR="009A0232">
        <w:rPr>
          <w:color w:val="000000"/>
        </w:rPr>
        <w:t>.</w:t>
      </w:r>
    </w:p>
    <w:p w14:paraId="72560925" w14:textId="77777777" w:rsidR="00544BDE" w:rsidRPr="00544BDE" w:rsidRDefault="00EB11BD" w:rsidP="00EB11BD">
      <w:pPr>
        <w:numPr>
          <w:ilvl w:val="0"/>
          <w:numId w:val="3"/>
        </w:numPr>
        <w:pBdr>
          <w:top w:val="nil"/>
          <w:left w:val="nil"/>
          <w:bottom w:val="nil"/>
          <w:right w:val="nil"/>
          <w:between w:val="nil"/>
        </w:pBdr>
      </w:pPr>
      <w:r>
        <w:rPr>
          <w:color w:val="000000"/>
        </w:rPr>
        <w:t xml:space="preserve">Note that as per AUP agreement a contractor will never </w:t>
      </w:r>
      <w:r w:rsidR="00544BDE">
        <w:rPr>
          <w:color w:val="000000"/>
        </w:rPr>
        <w:t>attempt to arrange any meeting</w:t>
      </w:r>
      <w:r>
        <w:rPr>
          <w:b/>
          <w:color w:val="000000"/>
        </w:rPr>
        <w:t>,</w:t>
      </w:r>
      <w:r>
        <w:rPr>
          <w:color w:val="000000"/>
        </w:rPr>
        <w:t xml:space="preserve"> without the full prior knowledge and approval of the school, and will never do so directly with a pupil. </w:t>
      </w:r>
    </w:p>
    <w:p w14:paraId="66E14CA9" w14:textId="65C9307D" w:rsidR="00EB11BD" w:rsidRDefault="00EB11BD" w:rsidP="00544BDE">
      <w:pPr>
        <w:pBdr>
          <w:top w:val="nil"/>
          <w:left w:val="nil"/>
          <w:bottom w:val="nil"/>
          <w:right w:val="nil"/>
          <w:between w:val="nil"/>
        </w:pBdr>
        <w:ind w:left="720"/>
      </w:pPr>
      <w:r>
        <w:rPr>
          <w:color w:val="000000"/>
        </w:rPr>
        <w:t>The same applies to any private/direct communication with a pupil.</w:t>
      </w:r>
    </w:p>
    <w:p w14:paraId="7460606C" w14:textId="77777777" w:rsidR="00EB11BD" w:rsidRDefault="00EB11BD" w:rsidP="00EB11BD">
      <w:pPr>
        <w:pStyle w:val="Heading2"/>
      </w:pPr>
      <w:bookmarkStart w:id="61" w:name="_Toc189483264"/>
      <w:r>
        <w:t>Pupils</w:t>
      </w:r>
      <w:bookmarkEnd w:id="61"/>
    </w:p>
    <w:p w14:paraId="305FF61D" w14:textId="5A8946BF" w:rsidR="00EB11BD" w:rsidRDefault="00EB11BD" w:rsidP="00EB11BD">
      <w:pPr>
        <w:rPr>
          <w:b/>
        </w:rPr>
      </w:pPr>
      <w:r>
        <w:rPr>
          <w:b/>
        </w:rPr>
        <w:t>Key responsibilities:</w:t>
      </w:r>
      <w:r w:rsidR="00544BDE">
        <w:rPr>
          <w:b/>
        </w:rPr>
        <w:t xml:space="preserve"> (Where Appropriate)</w:t>
      </w:r>
    </w:p>
    <w:p w14:paraId="442C2B6B" w14:textId="62A4B071" w:rsidR="00EB11BD" w:rsidRDefault="00EB11BD" w:rsidP="00EB11BD">
      <w:r>
        <w:rPr>
          <w:color w:val="000000"/>
        </w:rPr>
        <w:t xml:space="preserve">Read, understand, sign and adhere to the </w:t>
      </w:r>
      <w:r w:rsidRPr="00544BDE">
        <w:rPr>
          <w:color w:val="000000"/>
        </w:rPr>
        <w:t>student/pupil</w:t>
      </w:r>
      <w:r>
        <w:rPr>
          <w:color w:val="000000"/>
        </w:rPr>
        <w:t xml:space="preserve"> acceptable use policy</w:t>
      </w:r>
      <w:r w:rsidR="009A0232">
        <w:rPr>
          <w:color w:val="000000"/>
        </w:rPr>
        <w:t>.</w:t>
      </w:r>
      <w:r>
        <w:rPr>
          <w:color w:val="000000"/>
        </w:rPr>
        <w:t xml:space="preserve"> </w:t>
      </w:r>
    </w:p>
    <w:p w14:paraId="6D8A8202" w14:textId="77777777" w:rsidR="00EB11BD" w:rsidRDefault="00EB11BD" w:rsidP="00EB11BD">
      <w:pPr>
        <w:pStyle w:val="Heading2"/>
      </w:pPr>
      <w:bookmarkStart w:id="62" w:name="_Toc189483265"/>
      <w:r>
        <w:t>Parents/carers</w:t>
      </w:r>
      <w:bookmarkEnd w:id="62"/>
      <w:r>
        <w:t xml:space="preserve"> </w:t>
      </w:r>
    </w:p>
    <w:p w14:paraId="75AA7445" w14:textId="77777777" w:rsidR="00EB11BD" w:rsidRDefault="00EB11BD" w:rsidP="00EB11BD">
      <w:pPr>
        <w:rPr>
          <w:b/>
        </w:rPr>
      </w:pPr>
      <w:r>
        <w:rPr>
          <w:b/>
        </w:rPr>
        <w:t>Key responsibilities:</w:t>
      </w:r>
    </w:p>
    <w:p w14:paraId="59000C35" w14:textId="6311BDE8" w:rsidR="00EB11BD" w:rsidRDefault="00EB11BD" w:rsidP="007E2E43">
      <w:pPr>
        <w:numPr>
          <w:ilvl w:val="0"/>
          <w:numId w:val="3"/>
        </w:numPr>
        <w:pBdr>
          <w:top w:val="nil"/>
          <w:left w:val="nil"/>
          <w:bottom w:val="nil"/>
          <w:right w:val="nil"/>
          <w:between w:val="nil"/>
        </w:pBdr>
        <w:spacing w:after="0"/>
      </w:pPr>
      <w:r>
        <w:rPr>
          <w:color w:val="000000"/>
        </w:rPr>
        <w:t xml:space="preserve">Read, sign and </w:t>
      </w:r>
      <w:r w:rsidR="003D1088">
        <w:rPr>
          <w:color w:val="000000"/>
        </w:rPr>
        <w:t xml:space="preserve">adhere to </w:t>
      </w:r>
      <w:r>
        <w:rPr>
          <w:color w:val="000000"/>
        </w:rPr>
        <w:t>the school’s parental acceptable use policy (AUP)</w:t>
      </w:r>
      <w:r w:rsidR="005C78A1">
        <w:rPr>
          <w:color w:val="000000"/>
        </w:rPr>
        <w:t xml:space="preserve">, </w:t>
      </w:r>
      <w:r>
        <w:rPr>
          <w:color w:val="000000"/>
        </w:rPr>
        <w:t>read the pupil AUP and encourage their children to follow it</w:t>
      </w:r>
      <w:r w:rsidR="009A0232">
        <w:rPr>
          <w:color w:val="000000"/>
        </w:rPr>
        <w:t>.</w:t>
      </w:r>
    </w:p>
    <w:p w14:paraId="7C9BF46B" w14:textId="77777777" w:rsidR="007E2E43" w:rsidRDefault="007E2E43" w:rsidP="007E2E43">
      <w:pPr>
        <w:pBdr>
          <w:top w:val="nil"/>
          <w:left w:val="nil"/>
          <w:bottom w:val="nil"/>
          <w:right w:val="nil"/>
          <w:between w:val="nil"/>
        </w:pBdr>
        <w:spacing w:after="0"/>
      </w:pPr>
    </w:p>
    <w:p w14:paraId="71E1424A" w14:textId="3CA985E7" w:rsidR="00EB11BD" w:rsidRDefault="00EB11BD" w:rsidP="00EB11BD">
      <w:pPr>
        <w:pStyle w:val="Heading2"/>
      </w:pPr>
      <w:bookmarkStart w:id="63" w:name="_Toc189483266"/>
      <w:r>
        <w:t>External groups</w:t>
      </w:r>
      <w:r w:rsidR="00544BDE">
        <w:t xml:space="preserve"> </w:t>
      </w:r>
      <w:r>
        <w:t>–</w:t>
      </w:r>
      <w:bookmarkEnd w:id="63"/>
      <w:r>
        <w:t xml:space="preserve"> </w:t>
      </w:r>
    </w:p>
    <w:p w14:paraId="69B90671" w14:textId="77777777" w:rsidR="00EB11BD" w:rsidRDefault="00EB11BD" w:rsidP="00EB11BD">
      <w:pPr>
        <w:rPr>
          <w:b/>
        </w:rPr>
      </w:pPr>
      <w:r>
        <w:rPr>
          <w:b/>
        </w:rPr>
        <w:t>Key responsibilities:</w:t>
      </w:r>
    </w:p>
    <w:p w14:paraId="7A391D1A" w14:textId="3AAF6BD6" w:rsidR="00EB11BD" w:rsidRDefault="00EB11BD" w:rsidP="00EB11BD">
      <w:pPr>
        <w:numPr>
          <w:ilvl w:val="0"/>
          <w:numId w:val="3"/>
        </w:numPr>
        <w:pBdr>
          <w:top w:val="nil"/>
          <w:left w:val="nil"/>
          <w:bottom w:val="nil"/>
          <w:right w:val="nil"/>
          <w:between w:val="nil"/>
        </w:pBdr>
        <w:spacing w:after="0"/>
      </w:pPr>
      <w:r>
        <w:rPr>
          <w:color w:val="000000"/>
        </w:rPr>
        <w:t>Any external individual/organisation will sign an acceptable use policy prior to using technology or the internet within school</w:t>
      </w:r>
      <w:r w:rsidR="009A0232">
        <w:rPr>
          <w:color w:val="000000"/>
        </w:rPr>
        <w:t>.</w:t>
      </w:r>
      <w:r>
        <w:rPr>
          <w:color w:val="000000"/>
        </w:rPr>
        <w:t xml:space="preserve"> </w:t>
      </w:r>
    </w:p>
    <w:p w14:paraId="7C1E588A" w14:textId="76C8C290" w:rsidR="00EB11BD" w:rsidRDefault="00EB11BD" w:rsidP="00EB11BD">
      <w:pPr>
        <w:numPr>
          <w:ilvl w:val="0"/>
          <w:numId w:val="3"/>
        </w:numPr>
        <w:pBdr>
          <w:top w:val="nil"/>
          <w:left w:val="nil"/>
          <w:bottom w:val="nil"/>
          <w:right w:val="nil"/>
          <w:between w:val="nil"/>
        </w:pBdr>
        <w:spacing w:after="0"/>
      </w:pPr>
      <w:r>
        <w:rPr>
          <w:color w:val="000000"/>
        </w:rPr>
        <w:t>Support the school in promoting online safety and data protection</w:t>
      </w:r>
      <w:r w:rsidR="009A0232">
        <w:rPr>
          <w:color w:val="000000"/>
        </w:rPr>
        <w:t>.</w:t>
      </w:r>
    </w:p>
    <w:p w14:paraId="00000234" w14:textId="0EDCF5A4" w:rsidR="00477B6C" w:rsidRPr="00EC0E14" w:rsidRDefault="00EB11BD" w:rsidP="008D1EB3">
      <w:pPr>
        <w:numPr>
          <w:ilvl w:val="0"/>
          <w:numId w:val="3"/>
        </w:numPr>
        <w:pBdr>
          <w:top w:val="nil"/>
          <w:left w:val="nil"/>
          <w:bottom w:val="nil"/>
          <w:right w:val="nil"/>
          <w:between w:val="nil"/>
        </w:pBdr>
        <w:spacing w:after="0"/>
        <w:rPr>
          <w:color w:val="000000"/>
        </w:rPr>
      </w:pPr>
      <w:r>
        <w:rPr>
          <w:color w:val="000000"/>
        </w:rPr>
        <w:t>Model safe, responsible, respectful and positive behaviours in their own use of technology, including on social media: not sharing other’s images or details without permission and refraining from posting negative, threatening or violent comments about others, including the school staff, volunteers, governors, contractors, pupils or other parents/carers</w:t>
      </w:r>
      <w:r w:rsidR="009A0232">
        <w:rPr>
          <w:color w:val="000000"/>
        </w:rPr>
        <w:t>.</w:t>
      </w:r>
    </w:p>
    <w:sectPr w:rsidR="00477B6C" w:rsidRPr="00EC0E14" w:rsidSect="008E58C4">
      <w:headerReference w:type="even" r:id="rId42"/>
      <w:headerReference w:type="default" r:id="rId43"/>
      <w:footerReference w:type="even" r:id="rId44"/>
      <w:footerReference w:type="default" r:id="rId45"/>
      <w:headerReference w:type="first" r:id="rId46"/>
      <w:footerReference w:type="first" r:id="rId47"/>
      <w:pgSz w:w="11906" w:h="16838"/>
      <w:pgMar w:top="1843" w:right="907" w:bottom="1135" w:left="90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A4D8" w14:textId="77777777" w:rsidR="00FB20DB" w:rsidRDefault="00FB20DB">
      <w:pPr>
        <w:spacing w:after="0" w:line="240" w:lineRule="auto"/>
      </w:pPr>
      <w:r>
        <w:separator/>
      </w:r>
    </w:p>
  </w:endnote>
  <w:endnote w:type="continuationSeparator" w:id="0">
    <w:p w14:paraId="56591B64" w14:textId="77777777" w:rsidR="00FB20DB" w:rsidRDefault="00FB20DB">
      <w:pPr>
        <w:spacing w:after="0" w:line="240" w:lineRule="auto"/>
      </w:pPr>
      <w:r>
        <w:continuationSeparator/>
      </w:r>
    </w:p>
  </w:endnote>
  <w:endnote w:type="continuationNotice" w:id="1">
    <w:p w14:paraId="507A2D0D" w14:textId="77777777" w:rsidR="00FB20DB" w:rsidRDefault="00FB2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9" w14:textId="77777777" w:rsidR="00FB20DB" w:rsidRDefault="00FB20D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B" w14:textId="645FABD8" w:rsidR="00FB20DB" w:rsidRDefault="00FB20DB">
    <w:pPr>
      <w:pBdr>
        <w:top w:val="nil"/>
        <w:left w:val="nil"/>
        <w:bottom w:val="nil"/>
        <w:right w:val="nil"/>
        <w:between w:val="nil"/>
      </w:pBdr>
      <w:tabs>
        <w:tab w:val="center" w:pos="4513"/>
        <w:tab w:val="right" w:pos="9026"/>
      </w:tabs>
      <w:spacing w:after="0" w:line="240" w:lineRule="auto"/>
      <w:jc w:val="center"/>
      <w:rPr>
        <w:color w:val="000000"/>
      </w:rPr>
    </w:pPr>
    <w:r>
      <w:rPr>
        <w:color w:val="000000"/>
        <w:sz w:val="16"/>
        <w:szCs w:val="16"/>
      </w:rPr>
      <w:t xml:space="preserve">Updated: August 2024 © </w:t>
    </w:r>
    <w:proofErr w:type="spellStart"/>
    <w:r>
      <w:rPr>
        <w:color w:val="000000"/>
        <w:sz w:val="16"/>
        <w:szCs w:val="16"/>
      </w:rPr>
      <w:t>LGfL</w:t>
    </w:r>
    <w:proofErr w:type="spellEnd"/>
    <w:r>
      <w:rPr>
        <w:color w:val="000000"/>
        <w:sz w:val="16"/>
        <w:szCs w:val="16"/>
      </w:rPr>
      <w:t xml:space="preserve"> – </w:t>
    </w:r>
    <w:proofErr w:type="spellStart"/>
    <w:r>
      <w:rPr>
        <w:color w:val="000000"/>
        <w:sz w:val="16"/>
        <w:szCs w:val="16"/>
      </w:rPr>
      <w:t>SafeguardED</w:t>
    </w:r>
    <w:proofErr w:type="spellEnd"/>
    <w:r>
      <w:rPr>
        <w:color w:val="000000"/>
        <w:sz w:val="16"/>
        <w:szCs w:val="16"/>
      </w:rPr>
      <w:t xml:space="preserve"> is an </w:t>
    </w:r>
    <w:proofErr w:type="spellStart"/>
    <w:r>
      <w:rPr>
        <w:color w:val="000000"/>
        <w:sz w:val="16"/>
        <w:szCs w:val="16"/>
      </w:rPr>
      <w:t>LGfL</w:t>
    </w:r>
    <w:proofErr w:type="spellEnd"/>
    <w:r>
      <w:rPr>
        <w:color w:val="000000"/>
        <w:sz w:val="16"/>
        <w:szCs w:val="16"/>
      </w:rPr>
      <w:t xml:space="preserve"> brand – view this document &amp; more at </w:t>
    </w:r>
    <w:r>
      <w:rPr>
        <w:color w:val="0000FF"/>
        <w:sz w:val="16"/>
        <w:szCs w:val="16"/>
        <w:u w:val="single"/>
      </w:rPr>
      <w:t>safepolicies.lgfl.net</w:t>
    </w:r>
    <w:r>
      <w:rPr>
        <w:noProof/>
      </w:rPr>
      <mc:AlternateContent>
        <mc:Choice Requires="wps">
          <w:drawing>
            <wp:anchor distT="0" distB="0" distL="114300" distR="114300" simplePos="0" relativeHeight="251658241" behindDoc="0" locked="0" layoutInCell="1" hidden="0" allowOverlap="1" wp14:anchorId="2574E936" wp14:editId="112376B1">
              <wp:simplePos x="0" y="0"/>
              <wp:positionH relativeFrom="column">
                <wp:posOffset>3098800</wp:posOffset>
              </wp:positionH>
              <wp:positionV relativeFrom="paragraph">
                <wp:posOffset>165100</wp:posOffset>
              </wp:positionV>
              <wp:extent cx="193675" cy="140970"/>
              <wp:effectExtent l="0" t="0" r="0" b="0"/>
              <wp:wrapNone/>
              <wp:docPr id="1569" name="Rectangle 1569"/>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49A57128" w14:textId="77777777" w:rsidR="00FB20DB" w:rsidRDefault="00FB20DB">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2574E936" id="Rectangle 1569" o:spid="_x0000_s1026" style="position:absolute;left:0;text-align:left;margin-left:244pt;margin-top:13pt;width:15.25pt;height:11.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49A57128" w14:textId="77777777" w:rsidR="00FB20DB" w:rsidRDefault="00FB20DB">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r>
      <w:rPr>
        <w:color w:val="000000"/>
        <w:sz w:val="16"/>
        <w:szCs w:val="16"/>
      </w:rPr>
      <w:tab/>
      <w:t xml:space="preserve">Page </w:t>
    </w:r>
    <w:r w:rsidRPr="00D442C5">
      <w:rPr>
        <w:color w:val="000000"/>
        <w:sz w:val="16"/>
        <w:szCs w:val="16"/>
      </w:rPr>
      <w:fldChar w:fldCharType="begin"/>
    </w:r>
    <w:r w:rsidRPr="00D442C5">
      <w:rPr>
        <w:color w:val="000000"/>
        <w:sz w:val="16"/>
        <w:szCs w:val="16"/>
      </w:rPr>
      <w:instrText xml:space="preserve"> PAGE   \* MERGEFORMAT </w:instrText>
    </w:r>
    <w:r w:rsidRPr="00D442C5">
      <w:rPr>
        <w:color w:val="000000"/>
        <w:sz w:val="16"/>
        <w:szCs w:val="16"/>
      </w:rPr>
      <w:fldChar w:fldCharType="separate"/>
    </w:r>
    <w:r w:rsidR="00DB5AD9">
      <w:rPr>
        <w:noProof/>
        <w:color w:val="000000"/>
        <w:sz w:val="16"/>
        <w:szCs w:val="16"/>
      </w:rPr>
      <w:t>12</w:t>
    </w:r>
    <w:r w:rsidRPr="00D442C5">
      <w:rPr>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A" w14:textId="77777777" w:rsidR="00FB20DB" w:rsidRDefault="00FB20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AFC1" w14:textId="77777777" w:rsidR="00FB20DB" w:rsidRDefault="00FB20DB">
      <w:pPr>
        <w:spacing w:after="0" w:line="240" w:lineRule="auto"/>
      </w:pPr>
      <w:r>
        <w:separator/>
      </w:r>
    </w:p>
  </w:footnote>
  <w:footnote w:type="continuationSeparator" w:id="0">
    <w:p w14:paraId="3D4EBDB1" w14:textId="77777777" w:rsidR="00FB20DB" w:rsidRDefault="00FB20DB">
      <w:pPr>
        <w:spacing w:after="0" w:line="240" w:lineRule="auto"/>
      </w:pPr>
      <w:r>
        <w:continuationSeparator/>
      </w:r>
    </w:p>
  </w:footnote>
  <w:footnote w:type="continuationNotice" w:id="1">
    <w:p w14:paraId="17BC3E99" w14:textId="77777777" w:rsidR="00FB20DB" w:rsidRDefault="00FB2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7" w14:textId="77777777" w:rsidR="00FB20DB" w:rsidRDefault="00FB20D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6" w14:textId="6B379415" w:rsidR="00FB20DB" w:rsidRPr="005120F5" w:rsidRDefault="00FB20DB" w:rsidP="00385DB2">
    <w:pPr>
      <w:pBdr>
        <w:top w:val="nil"/>
        <w:left w:val="nil"/>
        <w:bottom w:val="nil"/>
        <w:right w:val="nil"/>
        <w:between w:val="nil"/>
      </w:pBdr>
      <w:tabs>
        <w:tab w:val="center" w:pos="4253"/>
        <w:tab w:val="right" w:pos="9026"/>
      </w:tabs>
      <w:spacing w:after="0" w:line="240" w:lineRule="auto"/>
      <w:rPr>
        <w:b/>
        <w:color w:val="000000"/>
      </w:rPr>
    </w:pPr>
    <w:r>
      <w:rPr>
        <w:b/>
        <w:color w:val="000000"/>
        <w:sz w:val="44"/>
        <w:szCs w:val="44"/>
      </w:rPr>
      <w:t>Haymerle School Online Safety Policy - 202</w:t>
    </w:r>
    <w:r w:rsidR="00495604">
      <w:rPr>
        <w:b/>
        <w:color w:val="000000"/>
        <w:sz w:val="44"/>
        <w:szCs w:val="44"/>
      </w:rPr>
      <w:t>5</w:t>
    </w:r>
    <w:r>
      <w:rPr>
        <w:b/>
        <w:color w:val="000000"/>
        <w:sz w:val="44"/>
        <w:szCs w:val="44"/>
      </w:rPr>
      <w:t>/</w:t>
    </w:r>
    <w:r w:rsidR="00495604">
      <w:rPr>
        <w:b/>
        <w:color w:val="000000"/>
        <w:sz w:val="44"/>
        <w:szCs w:val="44"/>
      </w:rPr>
      <w:t>6</w:t>
    </w:r>
  </w:p>
  <w:p w14:paraId="54C5AD38" w14:textId="77777777" w:rsidR="00FB20DB" w:rsidRPr="00702B22" w:rsidRDefault="00FB20DB" w:rsidP="00702B22">
    <w:pPr>
      <w:pBdr>
        <w:top w:val="nil"/>
        <w:left w:val="nil"/>
        <w:bottom w:val="nil"/>
        <w:right w:val="nil"/>
        <w:between w:val="nil"/>
      </w:pBdr>
      <w:tabs>
        <w:tab w:val="center" w:pos="4253"/>
        <w:tab w:val="right" w:pos="9026"/>
      </w:tabs>
      <w:spacing w:after="0" w:line="240" w:lineRule="auto"/>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8" w14:textId="77777777" w:rsidR="00FB20DB" w:rsidRDefault="00FB20D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83C"/>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F0415"/>
    <w:multiLevelType w:val="hybridMultilevel"/>
    <w:tmpl w:val="CC403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9F5E44"/>
    <w:multiLevelType w:val="multilevel"/>
    <w:tmpl w:val="3D4C194C"/>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A74605"/>
    <w:multiLevelType w:val="multilevel"/>
    <w:tmpl w:val="0558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80F3D"/>
    <w:multiLevelType w:val="hybridMultilevel"/>
    <w:tmpl w:val="B756130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F039B"/>
    <w:multiLevelType w:val="multilevel"/>
    <w:tmpl w:val="E334DD20"/>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780D9C"/>
    <w:multiLevelType w:val="multilevel"/>
    <w:tmpl w:val="9AB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4061D"/>
    <w:multiLevelType w:val="hybridMultilevel"/>
    <w:tmpl w:val="5AB8ACE2"/>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D16F8"/>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62010"/>
    <w:multiLevelType w:val="hybridMultilevel"/>
    <w:tmpl w:val="5BC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F3871"/>
    <w:multiLevelType w:val="hybridMultilevel"/>
    <w:tmpl w:val="228E2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0B4B15"/>
    <w:multiLevelType w:val="multilevel"/>
    <w:tmpl w:val="40EC112C"/>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555F98"/>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8F3CEC"/>
    <w:multiLevelType w:val="hybridMultilevel"/>
    <w:tmpl w:val="E2B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063FA"/>
    <w:multiLevelType w:val="multilevel"/>
    <w:tmpl w:val="7B8C4310"/>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4D45CA"/>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62356"/>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867493">
    <w:abstractNumId w:val="11"/>
  </w:num>
  <w:num w:numId="2" w16cid:durableId="720372149">
    <w:abstractNumId w:val="5"/>
  </w:num>
  <w:num w:numId="3" w16cid:durableId="766196416">
    <w:abstractNumId w:val="14"/>
  </w:num>
  <w:num w:numId="4" w16cid:durableId="33888550">
    <w:abstractNumId w:val="2"/>
  </w:num>
  <w:num w:numId="5" w16cid:durableId="1060591628">
    <w:abstractNumId w:val="1"/>
  </w:num>
  <w:num w:numId="6" w16cid:durableId="223223901">
    <w:abstractNumId w:val="9"/>
  </w:num>
  <w:num w:numId="7" w16cid:durableId="750392635">
    <w:abstractNumId w:val="13"/>
  </w:num>
  <w:num w:numId="8" w16cid:durableId="1519079203">
    <w:abstractNumId w:val="15"/>
  </w:num>
  <w:num w:numId="9" w16cid:durableId="105003722">
    <w:abstractNumId w:val="3"/>
  </w:num>
  <w:num w:numId="10" w16cid:durableId="1850869050">
    <w:abstractNumId w:val="6"/>
  </w:num>
  <w:num w:numId="11" w16cid:durableId="2003853624">
    <w:abstractNumId w:val="10"/>
  </w:num>
  <w:num w:numId="12" w16cid:durableId="1206870526">
    <w:abstractNumId w:val="7"/>
  </w:num>
  <w:num w:numId="13" w16cid:durableId="2025789174">
    <w:abstractNumId w:val="4"/>
  </w:num>
  <w:num w:numId="14" w16cid:durableId="992635025">
    <w:abstractNumId w:val="8"/>
  </w:num>
  <w:num w:numId="15" w16cid:durableId="2028167254">
    <w:abstractNumId w:val="16"/>
  </w:num>
  <w:num w:numId="16" w16cid:durableId="358707655">
    <w:abstractNumId w:val="12"/>
  </w:num>
  <w:num w:numId="17" w16cid:durableId="11933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6C"/>
    <w:rsid w:val="00001689"/>
    <w:rsid w:val="00002EA5"/>
    <w:rsid w:val="00004D0E"/>
    <w:rsid w:val="000051DD"/>
    <w:rsid w:val="00006DF8"/>
    <w:rsid w:val="00010222"/>
    <w:rsid w:val="00010817"/>
    <w:rsid w:val="00010B3E"/>
    <w:rsid w:val="00010CDC"/>
    <w:rsid w:val="0001119E"/>
    <w:rsid w:val="00011C28"/>
    <w:rsid w:val="00013DD8"/>
    <w:rsid w:val="00015205"/>
    <w:rsid w:val="000157ED"/>
    <w:rsid w:val="00015CE5"/>
    <w:rsid w:val="00016AAF"/>
    <w:rsid w:val="000170D1"/>
    <w:rsid w:val="00017796"/>
    <w:rsid w:val="00017B04"/>
    <w:rsid w:val="00017B91"/>
    <w:rsid w:val="00020172"/>
    <w:rsid w:val="00020422"/>
    <w:rsid w:val="00022604"/>
    <w:rsid w:val="000233B3"/>
    <w:rsid w:val="000238E0"/>
    <w:rsid w:val="0002425D"/>
    <w:rsid w:val="00025037"/>
    <w:rsid w:val="000264AA"/>
    <w:rsid w:val="00026DE7"/>
    <w:rsid w:val="0002C76B"/>
    <w:rsid w:val="00030A18"/>
    <w:rsid w:val="0003168A"/>
    <w:rsid w:val="00032858"/>
    <w:rsid w:val="00033BAF"/>
    <w:rsid w:val="00033F25"/>
    <w:rsid w:val="00034488"/>
    <w:rsid w:val="000348E8"/>
    <w:rsid w:val="00035369"/>
    <w:rsid w:val="00035D40"/>
    <w:rsid w:val="00035E84"/>
    <w:rsid w:val="00036C85"/>
    <w:rsid w:val="00037659"/>
    <w:rsid w:val="0004016C"/>
    <w:rsid w:val="000405CD"/>
    <w:rsid w:val="00040602"/>
    <w:rsid w:val="000411B5"/>
    <w:rsid w:val="00041A5D"/>
    <w:rsid w:val="0004211A"/>
    <w:rsid w:val="00042F61"/>
    <w:rsid w:val="00042FB5"/>
    <w:rsid w:val="000433C0"/>
    <w:rsid w:val="00043847"/>
    <w:rsid w:val="00045440"/>
    <w:rsid w:val="00045C46"/>
    <w:rsid w:val="00046588"/>
    <w:rsid w:val="000465C4"/>
    <w:rsid w:val="00046CB1"/>
    <w:rsid w:val="00046D6B"/>
    <w:rsid w:val="00047184"/>
    <w:rsid w:val="000475F7"/>
    <w:rsid w:val="000507C7"/>
    <w:rsid w:val="000519A3"/>
    <w:rsid w:val="00052189"/>
    <w:rsid w:val="0005237A"/>
    <w:rsid w:val="00052E8A"/>
    <w:rsid w:val="00052EC7"/>
    <w:rsid w:val="00053E7A"/>
    <w:rsid w:val="000544AC"/>
    <w:rsid w:val="00056B77"/>
    <w:rsid w:val="00056D3E"/>
    <w:rsid w:val="00056EF2"/>
    <w:rsid w:val="0005754E"/>
    <w:rsid w:val="00061411"/>
    <w:rsid w:val="0006321D"/>
    <w:rsid w:val="0006549E"/>
    <w:rsid w:val="000671F7"/>
    <w:rsid w:val="00067AAE"/>
    <w:rsid w:val="000703B6"/>
    <w:rsid w:val="00070BF4"/>
    <w:rsid w:val="000712F1"/>
    <w:rsid w:val="00071DA9"/>
    <w:rsid w:val="0007290D"/>
    <w:rsid w:val="00072AE0"/>
    <w:rsid w:val="00072ED1"/>
    <w:rsid w:val="00073C86"/>
    <w:rsid w:val="000742A3"/>
    <w:rsid w:val="000742BB"/>
    <w:rsid w:val="0007586D"/>
    <w:rsid w:val="000764B9"/>
    <w:rsid w:val="00076D21"/>
    <w:rsid w:val="00077657"/>
    <w:rsid w:val="0007772B"/>
    <w:rsid w:val="0007796A"/>
    <w:rsid w:val="0008035F"/>
    <w:rsid w:val="000805CA"/>
    <w:rsid w:val="00080CC8"/>
    <w:rsid w:val="0008112E"/>
    <w:rsid w:val="00081CB7"/>
    <w:rsid w:val="00082B82"/>
    <w:rsid w:val="0008395C"/>
    <w:rsid w:val="00084F97"/>
    <w:rsid w:val="00087E43"/>
    <w:rsid w:val="000913E8"/>
    <w:rsid w:val="00091728"/>
    <w:rsid w:val="00092763"/>
    <w:rsid w:val="000929AE"/>
    <w:rsid w:val="00092AE0"/>
    <w:rsid w:val="000931A1"/>
    <w:rsid w:val="0009321A"/>
    <w:rsid w:val="00093327"/>
    <w:rsid w:val="00093C60"/>
    <w:rsid w:val="00094A02"/>
    <w:rsid w:val="00094B90"/>
    <w:rsid w:val="00095664"/>
    <w:rsid w:val="0009666C"/>
    <w:rsid w:val="0009681C"/>
    <w:rsid w:val="00097B77"/>
    <w:rsid w:val="000A05C0"/>
    <w:rsid w:val="000A0B03"/>
    <w:rsid w:val="000A1200"/>
    <w:rsid w:val="000A15B3"/>
    <w:rsid w:val="000A2449"/>
    <w:rsid w:val="000A27AB"/>
    <w:rsid w:val="000A3111"/>
    <w:rsid w:val="000A3466"/>
    <w:rsid w:val="000A37CF"/>
    <w:rsid w:val="000A52A6"/>
    <w:rsid w:val="000A56A0"/>
    <w:rsid w:val="000A59C3"/>
    <w:rsid w:val="000A5A5B"/>
    <w:rsid w:val="000A73D3"/>
    <w:rsid w:val="000A7A1E"/>
    <w:rsid w:val="000B05A2"/>
    <w:rsid w:val="000B0CBB"/>
    <w:rsid w:val="000B1250"/>
    <w:rsid w:val="000B1474"/>
    <w:rsid w:val="000B1996"/>
    <w:rsid w:val="000B2060"/>
    <w:rsid w:val="000B2955"/>
    <w:rsid w:val="000B2A92"/>
    <w:rsid w:val="000B3428"/>
    <w:rsid w:val="000B3502"/>
    <w:rsid w:val="000B3C3F"/>
    <w:rsid w:val="000B40FA"/>
    <w:rsid w:val="000B43E6"/>
    <w:rsid w:val="000B5C13"/>
    <w:rsid w:val="000B61EA"/>
    <w:rsid w:val="000B73D0"/>
    <w:rsid w:val="000B7B06"/>
    <w:rsid w:val="000C139B"/>
    <w:rsid w:val="000C2099"/>
    <w:rsid w:val="000C302C"/>
    <w:rsid w:val="000C35B6"/>
    <w:rsid w:val="000C35D3"/>
    <w:rsid w:val="000C398D"/>
    <w:rsid w:val="000C41A7"/>
    <w:rsid w:val="000C466C"/>
    <w:rsid w:val="000C6937"/>
    <w:rsid w:val="000D1AF5"/>
    <w:rsid w:val="000D1B58"/>
    <w:rsid w:val="000D2130"/>
    <w:rsid w:val="000D6211"/>
    <w:rsid w:val="000D759F"/>
    <w:rsid w:val="000D7936"/>
    <w:rsid w:val="000D7A26"/>
    <w:rsid w:val="000E0BD5"/>
    <w:rsid w:val="000E1548"/>
    <w:rsid w:val="000E195A"/>
    <w:rsid w:val="000E1B8A"/>
    <w:rsid w:val="000E2147"/>
    <w:rsid w:val="000E246E"/>
    <w:rsid w:val="000E25D2"/>
    <w:rsid w:val="000E3B2D"/>
    <w:rsid w:val="000E4188"/>
    <w:rsid w:val="000E4B25"/>
    <w:rsid w:val="000E5107"/>
    <w:rsid w:val="000E65ED"/>
    <w:rsid w:val="000E66D0"/>
    <w:rsid w:val="000F0159"/>
    <w:rsid w:val="000F0BE0"/>
    <w:rsid w:val="000F0CD0"/>
    <w:rsid w:val="000F0DB2"/>
    <w:rsid w:val="000F1130"/>
    <w:rsid w:val="000F1332"/>
    <w:rsid w:val="000F2043"/>
    <w:rsid w:val="000F2898"/>
    <w:rsid w:val="000F30D6"/>
    <w:rsid w:val="000F3A01"/>
    <w:rsid w:val="000F3CE1"/>
    <w:rsid w:val="000F502F"/>
    <w:rsid w:val="000F5406"/>
    <w:rsid w:val="000F5B59"/>
    <w:rsid w:val="000F6209"/>
    <w:rsid w:val="000F7942"/>
    <w:rsid w:val="0010089F"/>
    <w:rsid w:val="00100B72"/>
    <w:rsid w:val="00101167"/>
    <w:rsid w:val="001017A6"/>
    <w:rsid w:val="00103611"/>
    <w:rsid w:val="00105909"/>
    <w:rsid w:val="001070F7"/>
    <w:rsid w:val="001074FD"/>
    <w:rsid w:val="001078CD"/>
    <w:rsid w:val="00110134"/>
    <w:rsid w:val="00111583"/>
    <w:rsid w:val="00112202"/>
    <w:rsid w:val="00113F4D"/>
    <w:rsid w:val="00113FAB"/>
    <w:rsid w:val="00115845"/>
    <w:rsid w:val="00115C2E"/>
    <w:rsid w:val="00116108"/>
    <w:rsid w:val="00116303"/>
    <w:rsid w:val="0011633E"/>
    <w:rsid w:val="00116792"/>
    <w:rsid w:val="00116950"/>
    <w:rsid w:val="00117A76"/>
    <w:rsid w:val="00120709"/>
    <w:rsid w:val="00120D76"/>
    <w:rsid w:val="001217FB"/>
    <w:rsid w:val="001223A8"/>
    <w:rsid w:val="00122ADC"/>
    <w:rsid w:val="00123F00"/>
    <w:rsid w:val="00124617"/>
    <w:rsid w:val="001248DA"/>
    <w:rsid w:val="001250CE"/>
    <w:rsid w:val="00127247"/>
    <w:rsid w:val="0013122F"/>
    <w:rsid w:val="00131E73"/>
    <w:rsid w:val="0013275C"/>
    <w:rsid w:val="001330A7"/>
    <w:rsid w:val="00133E57"/>
    <w:rsid w:val="00134FFF"/>
    <w:rsid w:val="00135410"/>
    <w:rsid w:val="00135554"/>
    <w:rsid w:val="00135A6C"/>
    <w:rsid w:val="001365D5"/>
    <w:rsid w:val="00136B83"/>
    <w:rsid w:val="0013732E"/>
    <w:rsid w:val="00137FBD"/>
    <w:rsid w:val="00140494"/>
    <w:rsid w:val="00140495"/>
    <w:rsid w:val="0014075C"/>
    <w:rsid w:val="001425C5"/>
    <w:rsid w:val="00142FD0"/>
    <w:rsid w:val="00145BFD"/>
    <w:rsid w:val="0014667A"/>
    <w:rsid w:val="00146B78"/>
    <w:rsid w:val="0014727C"/>
    <w:rsid w:val="00147914"/>
    <w:rsid w:val="00150D78"/>
    <w:rsid w:val="00151E7A"/>
    <w:rsid w:val="001521CC"/>
    <w:rsid w:val="00152F8D"/>
    <w:rsid w:val="00153020"/>
    <w:rsid w:val="0015309A"/>
    <w:rsid w:val="00155A35"/>
    <w:rsid w:val="0015695C"/>
    <w:rsid w:val="00160E40"/>
    <w:rsid w:val="00161860"/>
    <w:rsid w:val="00161AE3"/>
    <w:rsid w:val="001629A2"/>
    <w:rsid w:val="00163F46"/>
    <w:rsid w:val="0016425A"/>
    <w:rsid w:val="001648E6"/>
    <w:rsid w:val="00165ED3"/>
    <w:rsid w:val="00170418"/>
    <w:rsid w:val="00171017"/>
    <w:rsid w:val="00172688"/>
    <w:rsid w:val="00173A72"/>
    <w:rsid w:val="00175725"/>
    <w:rsid w:val="00176F13"/>
    <w:rsid w:val="001816A1"/>
    <w:rsid w:val="001818E5"/>
    <w:rsid w:val="001825F5"/>
    <w:rsid w:val="00183A39"/>
    <w:rsid w:val="00183B4C"/>
    <w:rsid w:val="0018400D"/>
    <w:rsid w:val="00184FFC"/>
    <w:rsid w:val="00186660"/>
    <w:rsid w:val="001873CD"/>
    <w:rsid w:val="00191541"/>
    <w:rsid w:val="0019227F"/>
    <w:rsid w:val="00192751"/>
    <w:rsid w:val="001928E5"/>
    <w:rsid w:val="00193C84"/>
    <w:rsid w:val="00194F9C"/>
    <w:rsid w:val="00196057"/>
    <w:rsid w:val="001A330D"/>
    <w:rsid w:val="001A3CB9"/>
    <w:rsid w:val="001A4375"/>
    <w:rsid w:val="001A44DD"/>
    <w:rsid w:val="001A6075"/>
    <w:rsid w:val="001A7343"/>
    <w:rsid w:val="001A773C"/>
    <w:rsid w:val="001B0E71"/>
    <w:rsid w:val="001B1087"/>
    <w:rsid w:val="001B1226"/>
    <w:rsid w:val="001B1369"/>
    <w:rsid w:val="001B138B"/>
    <w:rsid w:val="001B2A36"/>
    <w:rsid w:val="001B2B06"/>
    <w:rsid w:val="001B3A0A"/>
    <w:rsid w:val="001B49DF"/>
    <w:rsid w:val="001B5151"/>
    <w:rsid w:val="001B612B"/>
    <w:rsid w:val="001B762F"/>
    <w:rsid w:val="001B7FC2"/>
    <w:rsid w:val="001C0FF0"/>
    <w:rsid w:val="001C38FA"/>
    <w:rsid w:val="001C4017"/>
    <w:rsid w:val="001C4961"/>
    <w:rsid w:val="001C4C69"/>
    <w:rsid w:val="001C51D2"/>
    <w:rsid w:val="001C58E8"/>
    <w:rsid w:val="001C6921"/>
    <w:rsid w:val="001C7380"/>
    <w:rsid w:val="001C787E"/>
    <w:rsid w:val="001D0A94"/>
    <w:rsid w:val="001D2342"/>
    <w:rsid w:val="001D2522"/>
    <w:rsid w:val="001D3A0B"/>
    <w:rsid w:val="001D3FA0"/>
    <w:rsid w:val="001D41F3"/>
    <w:rsid w:val="001D4B22"/>
    <w:rsid w:val="001D4C9C"/>
    <w:rsid w:val="001D5AFB"/>
    <w:rsid w:val="001D72EA"/>
    <w:rsid w:val="001E0589"/>
    <w:rsid w:val="001E0D70"/>
    <w:rsid w:val="001E0DE1"/>
    <w:rsid w:val="001E0F48"/>
    <w:rsid w:val="001E3113"/>
    <w:rsid w:val="001E4C29"/>
    <w:rsid w:val="001E6D26"/>
    <w:rsid w:val="001E7430"/>
    <w:rsid w:val="001F1273"/>
    <w:rsid w:val="001F2A11"/>
    <w:rsid w:val="001F48B1"/>
    <w:rsid w:val="001F606E"/>
    <w:rsid w:val="001F6707"/>
    <w:rsid w:val="001F6C77"/>
    <w:rsid w:val="001F751D"/>
    <w:rsid w:val="001F7D40"/>
    <w:rsid w:val="00202AB9"/>
    <w:rsid w:val="00203FED"/>
    <w:rsid w:val="00204516"/>
    <w:rsid w:val="00204617"/>
    <w:rsid w:val="002046FD"/>
    <w:rsid w:val="00204E80"/>
    <w:rsid w:val="00205C02"/>
    <w:rsid w:val="00206D02"/>
    <w:rsid w:val="00206EEB"/>
    <w:rsid w:val="00206FE3"/>
    <w:rsid w:val="002100F4"/>
    <w:rsid w:val="002113CF"/>
    <w:rsid w:val="00211D67"/>
    <w:rsid w:val="00212B3D"/>
    <w:rsid w:val="00212DC8"/>
    <w:rsid w:val="00213F32"/>
    <w:rsid w:val="00214512"/>
    <w:rsid w:val="00214C3B"/>
    <w:rsid w:val="00215485"/>
    <w:rsid w:val="00215D00"/>
    <w:rsid w:val="00215EA1"/>
    <w:rsid w:val="0021745F"/>
    <w:rsid w:val="002216E8"/>
    <w:rsid w:val="0022284A"/>
    <w:rsid w:val="0022369A"/>
    <w:rsid w:val="00224E48"/>
    <w:rsid w:val="002262CC"/>
    <w:rsid w:val="00230229"/>
    <w:rsid w:val="002317A1"/>
    <w:rsid w:val="00231B80"/>
    <w:rsid w:val="00233773"/>
    <w:rsid w:val="00233BA3"/>
    <w:rsid w:val="00233F7E"/>
    <w:rsid w:val="00234B3D"/>
    <w:rsid w:val="00234CF2"/>
    <w:rsid w:val="002351B4"/>
    <w:rsid w:val="002352F6"/>
    <w:rsid w:val="00235823"/>
    <w:rsid w:val="00236167"/>
    <w:rsid w:val="00236ED3"/>
    <w:rsid w:val="00240373"/>
    <w:rsid w:val="0024171A"/>
    <w:rsid w:val="00242FAD"/>
    <w:rsid w:val="002430F2"/>
    <w:rsid w:val="00243E41"/>
    <w:rsid w:val="00244C93"/>
    <w:rsid w:val="002451F5"/>
    <w:rsid w:val="00245948"/>
    <w:rsid w:val="00245C8F"/>
    <w:rsid w:val="00245FFB"/>
    <w:rsid w:val="00247DAA"/>
    <w:rsid w:val="00252959"/>
    <w:rsid w:val="00252C90"/>
    <w:rsid w:val="002534A5"/>
    <w:rsid w:val="0025418B"/>
    <w:rsid w:val="0025436E"/>
    <w:rsid w:val="00254DAD"/>
    <w:rsid w:val="00255401"/>
    <w:rsid w:val="00255E89"/>
    <w:rsid w:val="0025619B"/>
    <w:rsid w:val="002566FC"/>
    <w:rsid w:val="00261539"/>
    <w:rsid w:val="0026381D"/>
    <w:rsid w:val="00263A69"/>
    <w:rsid w:val="0026420A"/>
    <w:rsid w:val="0026468A"/>
    <w:rsid w:val="00264AA7"/>
    <w:rsid w:val="0026589B"/>
    <w:rsid w:val="00265B83"/>
    <w:rsid w:val="00265CF7"/>
    <w:rsid w:val="00266CBB"/>
    <w:rsid w:val="00270F79"/>
    <w:rsid w:val="00272760"/>
    <w:rsid w:val="00272894"/>
    <w:rsid w:val="00272B31"/>
    <w:rsid w:val="0027429D"/>
    <w:rsid w:val="002749B9"/>
    <w:rsid w:val="00276088"/>
    <w:rsid w:val="0027690C"/>
    <w:rsid w:val="0027725C"/>
    <w:rsid w:val="00280352"/>
    <w:rsid w:val="002803E6"/>
    <w:rsid w:val="00280916"/>
    <w:rsid w:val="002815FD"/>
    <w:rsid w:val="00282385"/>
    <w:rsid w:val="002826CC"/>
    <w:rsid w:val="00282962"/>
    <w:rsid w:val="00283ECD"/>
    <w:rsid w:val="00284093"/>
    <w:rsid w:val="0028591A"/>
    <w:rsid w:val="00285A74"/>
    <w:rsid w:val="00285E76"/>
    <w:rsid w:val="002868AF"/>
    <w:rsid w:val="00286A4C"/>
    <w:rsid w:val="00287368"/>
    <w:rsid w:val="00287EBE"/>
    <w:rsid w:val="00291803"/>
    <w:rsid w:val="00291928"/>
    <w:rsid w:val="0029344E"/>
    <w:rsid w:val="002940AC"/>
    <w:rsid w:val="00295237"/>
    <w:rsid w:val="002958D7"/>
    <w:rsid w:val="002974BA"/>
    <w:rsid w:val="00297E6F"/>
    <w:rsid w:val="002A00F0"/>
    <w:rsid w:val="002A0698"/>
    <w:rsid w:val="002A07DD"/>
    <w:rsid w:val="002A193A"/>
    <w:rsid w:val="002A2923"/>
    <w:rsid w:val="002A34D2"/>
    <w:rsid w:val="002A3A96"/>
    <w:rsid w:val="002A4184"/>
    <w:rsid w:val="002A469C"/>
    <w:rsid w:val="002A47BB"/>
    <w:rsid w:val="002A4C0E"/>
    <w:rsid w:val="002A4DF0"/>
    <w:rsid w:val="002A4F70"/>
    <w:rsid w:val="002A5780"/>
    <w:rsid w:val="002A58FD"/>
    <w:rsid w:val="002A7973"/>
    <w:rsid w:val="002B075F"/>
    <w:rsid w:val="002B0B33"/>
    <w:rsid w:val="002B1B76"/>
    <w:rsid w:val="002B257F"/>
    <w:rsid w:val="002B39AD"/>
    <w:rsid w:val="002B4099"/>
    <w:rsid w:val="002B46B3"/>
    <w:rsid w:val="002B5001"/>
    <w:rsid w:val="002B5AD2"/>
    <w:rsid w:val="002B5BD3"/>
    <w:rsid w:val="002B5DAB"/>
    <w:rsid w:val="002B60BD"/>
    <w:rsid w:val="002B6663"/>
    <w:rsid w:val="002B7025"/>
    <w:rsid w:val="002C0CC5"/>
    <w:rsid w:val="002C14AF"/>
    <w:rsid w:val="002C14E9"/>
    <w:rsid w:val="002C1935"/>
    <w:rsid w:val="002C2BA6"/>
    <w:rsid w:val="002C3499"/>
    <w:rsid w:val="002C4922"/>
    <w:rsid w:val="002C5AAF"/>
    <w:rsid w:val="002C610D"/>
    <w:rsid w:val="002C629C"/>
    <w:rsid w:val="002C6E31"/>
    <w:rsid w:val="002D0A3E"/>
    <w:rsid w:val="002D0E27"/>
    <w:rsid w:val="002D1D06"/>
    <w:rsid w:val="002D1E2D"/>
    <w:rsid w:val="002D3B18"/>
    <w:rsid w:val="002D54AD"/>
    <w:rsid w:val="002D5510"/>
    <w:rsid w:val="002D5A8B"/>
    <w:rsid w:val="002D6187"/>
    <w:rsid w:val="002D6493"/>
    <w:rsid w:val="002D6C37"/>
    <w:rsid w:val="002D7CAC"/>
    <w:rsid w:val="002D7E76"/>
    <w:rsid w:val="002E01E5"/>
    <w:rsid w:val="002E0FC6"/>
    <w:rsid w:val="002E107A"/>
    <w:rsid w:val="002E1891"/>
    <w:rsid w:val="002E1993"/>
    <w:rsid w:val="002E1C24"/>
    <w:rsid w:val="002E41A7"/>
    <w:rsid w:val="002E4F7F"/>
    <w:rsid w:val="002E51CE"/>
    <w:rsid w:val="002E52E7"/>
    <w:rsid w:val="002E6AB1"/>
    <w:rsid w:val="002E715B"/>
    <w:rsid w:val="002E751F"/>
    <w:rsid w:val="002E7601"/>
    <w:rsid w:val="002E7E53"/>
    <w:rsid w:val="002E7EA8"/>
    <w:rsid w:val="002F1837"/>
    <w:rsid w:val="002F1DF1"/>
    <w:rsid w:val="002F2290"/>
    <w:rsid w:val="002F3943"/>
    <w:rsid w:val="002F49B2"/>
    <w:rsid w:val="002F4ED1"/>
    <w:rsid w:val="002F5052"/>
    <w:rsid w:val="002F513F"/>
    <w:rsid w:val="002F51DD"/>
    <w:rsid w:val="002F61F2"/>
    <w:rsid w:val="002F7F19"/>
    <w:rsid w:val="00301343"/>
    <w:rsid w:val="00301B45"/>
    <w:rsid w:val="003032EA"/>
    <w:rsid w:val="00303734"/>
    <w:rsid w:val="003040C1"/>
    <w:rsid w:val="003055DF"/>
    <w:rsid w:val="00305C2F"/>
    <w:rsid w:val="00305E68"/>
    <w:rsid w:val="00312A3C"/>
    <w:rsid w:val="00313581"/>
    <w:rsid w:val="00313862"/>
    <w:rsid w:val="00313D18"/>
    <w:rsid w:val="0031477B"/>
    <w:rsid w:val="0031503C"/>
    <w:rsid w:val="0031541D"/>
    <w:rsid w:val="00315FDE"/>
    <w:rsid w:val="00317ADE"/>
    <w:rsid w:val="003212C9"/>
    <w:rsid w:val="00322329"/>
    <w:rsid w:val="003234DB"/>
    <w:rsid w:val="00323CCB"/>
    <w:rsid w:val="003246C0"/>
    <w:rsid w:val="00324CE3"/>
    <w:rsid w:val="00325C9D"/>
    <w:rsid w:val="003305A2"/>
    <w:rsid w:val="0033084D"/>
    <w:rsid w:val="00331CA5"/>
    <w:rsid w:val="0033247C"/>
    <w:rsid w:val="003326F0"/>
    <w:rsid w:val="00333B31"/>
    <w:rsid w:val="00333BC6"/>
    <w:rsid w:val="00333FEF"/>
    <w:rsid w:val="003343BD"/>
    <w:rsid w:val="00334589"/>
    <w:rsid w:val="00334DBC"/>
    <w:rsid w:val="0033615F"/>
    <w:rsid w:val="00336E3E"/>
    <w:rsid w:val="00337025"/>
    <w:rsid w:val="00341831"/>
    <w:rsid w:val="0034301B"/>
    <w:rsid w:val="00343033"/>
    <w:rsid w:val="003439E1"/>
    <w:rsid w:val="00343BF1"/>
    <w:rsid w:val="00345168"/>
    <w:rsid w:val="00345303"/>
    <w:rsid w:val="00345478"/>
    <w:rsid w:val="003463A2"/>
    <w:rsid w:val="00346421"/>
    <w:rsid w:val="003464A2"/>
    <w:rsid w:val="00346D66"/>
    <w:rsid w:val="00347047"/>
    <w:rsid w:val="00347885"/>
    <w:rsid w:val="00351FF2"/>
    <w:rsid w:val="0035230E"/>
    <w:rsid w:val="00352C03"/>
    <w:rsid w:val="003552F0"/>
    <w:rsid w:val="00355811"/>
    <w:rsid w:val="00355812"/>
    <w:rsid w:val="00355C90"/>
    <w:rsid w:val="003572E8"/>
    <w:rsid w:val="003606E3"/>
    <w:rsid w:val="003607E4"/>
    <w:rsid w:val="00361210"/>
    <w:rsid w:val="003617FE"/>
    <w:rsid w:val="003619F0"/>
    <w:rsid w:val="00361C65"/>
    <w:rsid w:val="00362AAA"/>
    <w:rsid w:val="00363AE9"/>
    <w:rsid w:val="003640C6"/>
    <w:rsid w:val="00365C0F"/>
    <w:rsid w:val="003663CD"/>
    <w:rsid w:val="00366575"/>
    <w:rsid w:val="00366A17"/>
    <w:rsid w:val="00366E38"/>
    <w:rsid w:val="00366F91"/>
    <w:rsid w:val="003673BA"/>
    <w:rsid w:val="003679A4"/>
    <w:rsid w:val="0037309B"/>
    <w:rsid w:val="00376C75"/>
    <w:rsid w:val="00377082"/>
    <w:rsid w:val="00377E6F"/>
    <w:rsid w:val="00381770"/>
    <w:rsid w:val="00381C15"/>
    <w:rsid w:val="00383159"/>
    <w:rsid w:val="00383647"/>
    <w:rsid w:val="00384633"/>
    <w:rsid w:val="00384B16"/>
    <w:rsid w:val="00385DB2"/>
    <w:rsid w:val="00385DDE"/>
    <w:rsid w:val="00387E07"/>
    <w:rsid w:val="0039083C"/>
    <w:rsid w:val="003927B8"/>
    <w:rsid w:val="003937CD"/>
    <w:rsid w:val="00393F35"/>
    <w:rsid w:val="00394548"/>
    <w:rsid w:val="00394645"/>
    <w:rsid w:val="00394E0B"/>
    <w:rsid w:val="00395158"/>
    <w:rsid w:val="00395C68"/>
    <w:rsid w:val="0039689E"/>
    <w:rsid w:val="00397507"/>
    <w:rsid w:val="00397AB9"/>
    <w:rsid w:val="003A03FD"/>
    <w:rsid w:val="003A05B2"/>
    <w:rsid w:val="003A0D5A"/>
    <w:rsid w:val="003A1FA7"/>
    <w:rsid w:val="003A29AA"/>
    <w:rsid w:val="003A3C98"/>
    <w:rsid w:val="003A45D3"/>
    <w:rsid w:val="003A577A"/>
    <w:rsid w:val="003B00B2"/>
    <w:rsid w:val="003B0A6D"/>
    <w:rsid w:val="003B1EEA"/>
    <w:rsid w:val="003B241E"/>
    <w:rsid w:val="003B36C4"/>
    <w:rsid w:val="003B46DB"/>
    <w:rsid w:val="003B4988"/>
    <w:rsid w:val="003B5E67"/>
    <w:rsid w:val="003B6237"/>
    <w:rsid w:val="003B7466"/>
    <w:rsid w:val="003B74B7"/>
    <w:rsid w:val="003B7A33"/>
    <w:rsid w:val="003C0BB7"/>
    <w:rsid w:val="003C131C"/>
    <w:rsid w:val="003C47B1"/>
    <w:rsid w:val="003C4B7B"/>
    <w:rsid w:val="003C502A"/>
    <w:rsid w:val="003C7D4C"/>
    <w:rsid w:val="003D1088"/>
    <w:rsid w:val="003D134F"/>
    <w:rsid w:val="003D2A08"/>
    <w:rsid w:val="003D2FC1"/>
    <w:rsid w:val="003D36BF"/>
    <w:rsid w:val="003D3FB4"/>
    <w:rsid w:val="003D48A9"/>
    <w:rsid w:val="003D4939"/>
    <w:rsid w:val="003D4C1D"/>
    <w:rsid w:val="003D5A53"/>
    <w:rsid w:val="003D6036"/>
    <w:rsid w:val="003D769F"/>
    <w:rsid w:val="003E203B"/>
    <w:rsid w:val="003E236A"/>
    <w:rsid w:val="003E262C"/>
    <w:rsid w:val="003E2ACE"/>
    <w:rsid w:val="003E3E0B"/>
    <w:rsid w:val="003E49D5"/>
    <w:rsid w:val="003E4FC2"/>
    <w:rsid w:val="003E7515"/>
    <w:rsid w:val="003F13A4"/>
    <w:rsid w:val="003F1487"/>
    <w:rsid w:val="003F3414"/>
    <w:rsid w:val="003F3A55"/>
    <w:rsid w:val="003F40BC"/>
    <w:rsid w:val="003F56F5"/>
    <w:rsid w:val="003F581F"/>
    <w:rsid w:val="003F5826"/>
    <w:rsid w:val="003F5FDA"/>
    <w:rsid w:val="003F6E08"/>
    <w:rsid w:val="003F7261"/>
    <w:rsid w:val="003F784D"/>
    <w:rsid w:val="0040003C"/>
    <w:rsid w:val="004004FF"/>
    <w:rsid w:val="0040111D"/>
    <w:rsid w:val="00401670"/>
    <w:rsid w:val="00401A79"/>
    <w:rsid w:val="00404382"/>
    <w:rsid w:val="00405273"/>
    <w:rsid w:val="00406C59"/>
    <w:rsid w:val="00407624"/>
    <w:rsid w:val="0041152F"/>
    <w:rsid w:val="00413B07"/>
    <w:rsid w:val="00413E0A"/>
    <w:rsid w:val="00414D8C"/>
    <w:rsid w:val="00415498"/>
    <w:rsid w:val="00415A89"/>
    <w:rsid w:val="00417492"/>
    <w:rsid w:val="00417637"/>
    <w:rsid w:val="004224D3"/>
    <w:rsid w:val="004227F9"/>
    <w:rsid w:val="00422E1D"/>
    <w:rsid w:val="00424E1A"/>
    <w:rsid w:val="0042584C"/>
    <w:rsid w:val="00427B18"/>
    <w:rsid w:val="00431651"/>
    <w:rsid w:val="00431A7E"/>
    <w:rsid w:val="00432B88"/>
    <w:rsid w:val="00432D2A"/>
    <w:rsid w:val="00433569"/>
    <w:rsid w:val="00433E16"/>
    <w:rsid w:val="004367A1"/>
    <w:rsid w:val="00436D96"/>
    <w:rsid w:val="00436E0B"/>
    <w:rsid w:val="00437A61"/>
    <w:rsid w:val="0044037C"/>
    <w:rsid w:val="0044051F"/>
    <w:rsid w:val="00440DA8"/>
    <w:rsid w:val="00441998"/>
    <w:rsid w:val="004419A0"/>
    <w:rsid w:val="004419DB"/>
    <w:rsid w:val="00441A1E"/>
    <w:rsid w:val="00442F2C"/>
    <w:rsid w:val="00444F99"/>
    <w:rsid w:val="0044533D"/>
    <w:rsid w:val="004454AC"/>
    <w:rsid w:val="004457CF"/>
    <w:rsid w:val="00446489"/>
    <w:rsid w:val="00447073"/>
    <w:rsid w:val="004500B8"/>
    <w:rsid w:val="0045072F"/>
    <w:rsid w:val="00450C12"/>
    <w:rsid w:val="00451C56"/>
    <w:rsid w:val="00452865"/>
    <w:rsid w:val="00453C5A"/>
    <w:rsid w:val="00453ED4"/>
    <w:rsid w:val="00454B04"/>
    <w:rsid w:val="00454B74"/>
    <w:rsid w:val="00455143"/>
    <w:rsid w:val="00456771"/>
    <w:rsid w:val="00456E2F"/>
    <w:rsid w:val="00456EEF"/>
    <w:rsid w:val="00457F2E"/>
    <w:rsid w:val="00461285"/>
    <w:rsid w:val="00462325"/>
    <w:rsid w:val="00463765"/>
    <w:rsid w:val="00464DF9"/>
    <w:rsid w:val="00465B4C"/>
    <w:rsid w:val="0046689D"/>
    <w:rsid w:val="0046697D"/>
    <w:rsid w:val="004678CC"/>
    <w:rsid w:val="00467A59"/>
    <w:rsid w:val="00473DA4"/>
    <w:rsid w:val="004740B2"/>
    <w:rsid w:val="004743F8"/>
    <w:rsid w:val="00474CBA"/>
    <w:rsid w:val="004759D4"/>
    <w:rsid w:val="00476E65"/>
    <w:rsid w:val="0047786D"/>
    <w:rsid w:val="00477B6C"/>
    <w:rsid w:val="00477C6A"/>
    <w:rsid w:val="00480144"/>
    <w:rsid w:val="004802A4"/>
    <w:rsid w:val="00480ECE"/>
    <w:rsid w:val="00481679"/>
    <w:rsid w:val="0048341D"/>
    <w:rsid w:val="0048399C"/>
    <w:rsid w:val="004840DF"/>
    <w:rsid w:val="00485457"/>
    <w:rsid w:val="0048547B"/>
    <w:rsid w:val="00486DC9"/>
    <w:rsid w:val="004870C0"/>
    <w:rsid w:val="00487602"/>
    <w:rsid w:val="00487755"/>
    <w:rsid w:val="00487CAC"/>
    <w:rsid w:val="00490FA2"/>
    <w:rsid w:val="00491815"/>
    <w:rsid w:val="00492759"/>
    <w:rsid w:val="00494BC7"/>
    <w:rsid w:val="00495604"/>
    <w:rsid w:val="00495E7C"/>
    <w:rsid w:val="00497E81"/>
    <w:rsid w:val="004A0A78"/>
    <w:rsid w:val="004A2112"/>
    <w:rsid w:val="004A4994"/>
    <w:rsid w:val="004A4E00"/>
    <w:rsid w:val="004A509C"/>
    <w:rsid w:val="004A58D3"/>
    <w:rsid w:val="004A60BF"/>
    <w:rsid w:val="004A66FB"/>
    <w:rsid w:val="004A6B02"/>
    <w:rsid w:val="004B15A8"/>
    <w:rsid w:val="004B2FAB"/>
    <w:rsid w:val="004B3735"/>
    <w:rsid w:val="004B402C"/>
    <w:rsid w:val="004B621A"/>
    <w:rsid w:val="004B7295"/>
    <w:rsid w:val="004B7312"/>
    <w:rsid w:val="004C0DAB"/>
    <w:rsid w:val="004C1EE8"/>
    <w:rsid w:val="004C2416"/>
    <w:rsid w:val="004C26E8"/>
    <w:rsid w:val="004C2E6F"/>
    <w:rsid w:val="004C393C"/>
    <w:rsid w:val="004C3B1F"/>
    <w:rsid w:val="004C3EBA"/>
    <w:rsid w:val="004C4991"/>
    <w:rsid w:val="004C4E40"/>
    <w:rsid w:val="004C6334"/>
    <w:rsid w:val="004C7230"/>
    <w:rsid w:val="004C7D83"/>
    <w:rsid w:val="004D25DD"/>
    <w:rsid w:val="004D3DBC"/>
    <w:rsid w:val="004D646A"/>
    <w:rsid w:val="004D6CB8"/>
    <w:rsid w:val="004D703A"/>
    <w:rsid w:val="004D7045"/>
    <w:rsid w:val="004D71E6"/>
    <w:rsid w:val="004D73F6"/>
    <w:rsid w:val="004D7F78"/>
    <w:rsid w:val="004E15EC"/>
    <w:rsid w:val="004E2F49"/>
    <w:rsid w:val="004E40A7"/>
    <w:rsid w:val="004F0AEF"/>
    <w:rsid w:val="004F2315"/>
    <w:rsid w:val="004F2CBD"/>
    <w:rsid w:val="004F4C2F"/>
    <w:rsid w:val="004F4DD3"/>
    <w:rsid w:val="004F5A2A"/>
    <w:rsid w:val="004F5EE8"/>
    <w:rsid w:val="004F63E4"/>
    <w:rsid w:val="004F7721"/>
    <w:rsid w:val="004F795C"/>
    <w:rsid w:val="00500010"/>
    <w:rsid w:val="00500291"/>
    <w:rsid w:val="00500EDF"/>
    <w:rsid w:val="005019EB"/>
    <w:rsid w:val="00503E84"/>
    <w:rsid w:val="00504204"/>
    <w:rsid w:val="005047B4"/>
    <w:rsid w:val="00505E5D"/>
    <w:rsid w:val="00505F5E"/>
    <w:rsid w:val="00506A06"/>
    <w:rsid w:val="00506A88"/>
    <w:rsid w:val="00507169"/>
    <w:rsid w:val="005077C6"/>
    <w:rsid w:val="005100CB"/>
    <w:rsid w:val="00510B9E"/>
    <w:rsid w:val="00510CBB"/>
    <w:rsid w:val="005113FE"/>
    <w:rsid w:val="00511BF7"/>
    <w:rsid w:val="005120F5"/>
    <w:rsid w:val="00513399"/>
    <w:rsid w:val="00513646"/>
    <w:rsid w:val="005139D0"/>
    <w:rsid w:val="00515FCB"/>
    <w:rsid w:val="005166DA"/>
    <w:rsid w:val="0051716F"/>
    <w:rsid w:val="00520E9D"/>
    <w:rsid w:val="00521BFA"/>
    <w:rsid w:val="005221BC"/>
    <w:rsid w:val="005238E4"/>
    <w:rsid w:val="00524420"/>
    <w:rsid w:val="00524F98"/>
    <w:rsid w:val="00525195"/>
    <w:rsid w:val="005269C4"/>
    <w:rsid w:val="00526EF3"/>
    <w:rsid w:val="0052760C"/>
    <w:rsid w:val="00531369"/>
    <w:rsid w:val="0053159B"/>
    <w:rsid w:val="0053611F"/>
    <w:rsid w:val="0053634A"/>
    <w:rsid w:val="00536667"/>
    <w:rsid w:val="005376C8"/>
    <w:rsid w:val="00540079"/>
    <w:rsid w:val="00540EC6"/>
    <w:rsid w:val="00541CC0"/>
    <w:rsid w:val="00542A45"/>
    <w:rsid w:val="00542E94"/>
    <w:rsid w:val="005433C9"/>
    <w:rsid w:val="00543863"/>
    <w:rsid w:val="00543DA9"/>
    <w:rsid w:val="00543E18"/>
    <w:rsid w:val="00544BDE"/>
    <w:rsid w:val="0055186D"/>
    <w:rsid w:val="00553402"/>
    <w:rsid w:val="005547F8"/>
    <w:rsid w:val="00555EC0"/>
    <w:rsid w:val="005567A7"/>
    <w:rsid w:val="0055716D"/>
    <w:rsid w:val="00560CBB"/>
    <w:rsid w:val="00561141"/>
    <w:rsid w:val="0056188D"/>
    <w:rsid w:val="005624ED"/>
    <w:rsid w:val="0056311C"/>
    <w:rsid w:val="00563ADC"/>
    <w:rsid w:val="00564114"/>
    <w:rsid w:val="00564177"/>
    <w:rsid w:val="00564D8C"/>
    <w:rsid w:val="005658B7"/>
    <w:rsid w:val="0056676B"/>
    <w:rsid w:val="0057082D"/>
    <w:rsid w:val="0057095F"/>
    <w:rsid w:val="00571488"/>
    <w:rsid w:val="00571E85"/>
    <w:rsid w:val="00572D0A"/>
    <w:rsid w:val="00573678"/>
    <w:rsid w:val="00573F6A"/>
    <w:rsid w:val="00574050"/>
    <w:rsid w:val="005745A5"/>
    <w:rsid w:val="00574785"/>
    <w:rsid w:val="00574980"/>
    <w:rsid w:val="00574A2C"/>
    <w:rsid w:val="005760EE"/>
    <w:rsid w:val="00576673"/>
    <w:rsid w:val="005767F2"/>
    <w:rsid w:val="005769F2"/>
    <w:rsid w:val="00577AB8"/>
    <w:rsid w:val="00577CFC"/>
    <w:rsid w:val="00580148"/>
    <w:rsid w:val="005807F8"/>
    <w:rsid w:val="005815ED"/>
    <w:rsid w:val="00582757"/>
    <w:rsid w:val="0058298C"/>
    <w:rsid w:val="0058783A"/>
    <w:rsid w:val="00587BC0"/>
    <w:rsid w:val="005901B6"/>
    <w:rsid w:val="005907F6"/>
    <w:rsid w:val="00592D64"/>
    <w:rsid w:val="00594DE8"/>
    <w:rsid w:val="00595798"/>
    <w:rsid w:val="00596C24"/>
    <w:rsid w:val="005970F5"/>
    <w:rsid w:val="00597867"/>
    <w:rsid w:val="005A15C7"/>
    <w:rsid w:val="005A1D55"/>
    <w:rsid w:val="005A1EDB"/>
    <w:rsid w:val="005A2490"/>
    <w:rsid w:val="005A2B37"/>
    <w:rsid w:val="005A40AD"/>
    <w:rsid w:val="005A4F34"/>
    <w:rsid w:val="005A5C50"/>
    <w:rsid w:val="005A5F51"/>
    <w:rsid w:val="005A60D5"/>
    <w:rsid w:val="005A6FA5"/>
    <w:rsid w:val="005A7938"/>
    <w:rsid w:val="005A7BAE"/>
    <w:rsid w:val="005B2B4B"/>
    <w:rsid w:val="005B3B83"/>
    <w:rsid w:val="005B41E9"/>
    <w:rsid w:val="005B56FE"/>
    <w:rsid w:val="005B6F5E"/>
    <w:rsid w:val="005B7999"/>
    <w:rsid w:val="005C0BC9"/>
    <w:rsid w:val="005C0D84"/>
    <w:rsid w:val="005C0F88"/>
    <w:rsid w:val="005C18C8"/>
    <w:rsid w:val="005C2967"/>
    <w:rsid w:val="005C4517"/>
    <w:rsid w:val="005C6C1A"/>
    <w:rsid w:val="005C74D4"/>
    <w:rsid w:val="005C78A1"/>
    <w:rsid w:val="005C7985"/>
    <w:rsid w:val="005D01FD"/>
    <w:rsid w:val="005D11B6"/>
    <w:rsid w:val="005D1CC2"/>
    <w:rsid w:val="005D2259"/>
    <w:rsid w:val="005D379C"/>
    <w:rsid w:val="005D42A1"/>
    <w:rsid w:val="005D5008"/>
    <w:rsid w:val="005D5A92"/>
    <w:rsid w:val="005E049D"/>
    <w:rsid w:val="005E11B9"/>
    <w:rsid w:val="005E26E0"/>
    <w:rsid w:val="005E346B"/>
    <w:rsid w:val="005E3A75"/>
    <w:rsid w:val="005E48DC"/>
    <w:rsid w:val="005E4A1E"/>
    <w:rsid w:val="005E4B3C"/>
    <w:rsid w:val="005E4BA5"/>
    <w:rsid w:val="005E607F"/>
    <w:rsid w:val="005E696D"/>
    <w:rsid w:val="005E6E6C"/>
    <w:rsid w:val="005E7A1F"/>
    <w:rsid w:val="005F07A3"/>
    <w:rsid w:val="005F168B"/>
    <w:rsid w:val="005F22BF"/>
    <w:rsid w:val="005F2D47"/>
    <w:rsid w:val="005F3708"/>
    <w:rsid w:val="005F386B"/>
    <w:rsid w:val="005F3F20"/>
    <w:rsid w:val="005F401D"/>
    <w:rsid w:val="005F4502"/>
    <w:rsid w:val="005F4B91"/>
    <w:rsid w:val="005F5B14"/>
    <w:rsid w:val="00600DDB"/>
    <w:rsid w:val="006021A6"/>
    <w:rsid w:val="00603AA4"/>
    <w:rsid w:val="00604C35"/>
    <w:rsid w:val="0060594A"/>
    <w:rsid w:val="0060599B"/>
    <w:rsid w:val="006061A9"/>
    <w:rsid w:val="006062B5"/>
    <w:rsid w:val="00607322"/>
    <w:rsid w:val="0061102C"/>
    <w:rsid w:val="00612AEE"/>
    <w:rsid w:val="00612C3B"/>
    <w:rsid w:val="00613051"/>
    <w:rsid w:val="00613A7A"/>
    <w:rsid w:val="00615900"/>
    <w:rsid w:val="006162B5"/>
    <w:rsid w:val="006165B6"/>
    <w:rsid w:val="006171FD"/>
    <w:rsid w:val="00620831"/>
    <w:rsid w:val="00620964"/>
    <w:rsid w:val="00620ACC"/>
    <w:rsid w:val="00622589"/>
    <w:rsid w:val="00622C34"/>
    <w:rsid w:val="006233DB"/>
    <w:rsid w:val="00624633"/>
    <w:rsid w:val="006252C4"/>
    <w:rsid w:val="00625363"/>
    <w:rsid w:val="00627132"/>
    <w:rsid w:val="006279F2"/>
    <w:rsid w:val="0063085D"/>
    <w:rsid w:val="00630BF0"/>
    <w:rsid w:val="00631317"/>
    <w:rsid w:val="00635100"/>
    <w:rsid w:val="0063571D"/>
    <w:rsid w:val="00636613"/>
    <w:rsid w:val="00640FBB"/>
    <w:rsid w:val="0064140E"/>
    <w:rsid w:val="00643CA9"/>
    <w:rsid w:val="006449DF"/>
    <w:rsid w:val="00645ACB"/>
    <w:rsid w:val="006460AA"/>
    <w:rsid w:val="00646D30"/>
    <w:rsid w:val="00647C7B"/>
    <w:rsid w:val="006517F9"/>
    <w:rsid w:val="0065327F"/>
    <w:rsid w:val="00654780"/>
    <w:rsid w:val="00654878"/>
    <w:rsid w:val="006555E0"/>
    <w:rsid w:val="0065645D"/>
    <w:rsid w:val="0065759B"/>
    <w:rsid w:val="00661D12"/>
    <w:rsid w:val="00662102"/>
    <w:rsid w:val="0066254D"/>
    <w:rsid w:val="00662794"/>
    <w:rsid w:val="006627BB"/>
    <w:rsid w:val="006630E0"/>
    <w:rsid w:val="006631E3"/>
    <w:rsid w:val="006669D1"/>
    <w:rsid w:val="00666A5D"/>
    <w:rsid w:val="006670E3"/>
    <w:rsid w:val="006701C3"/>
    <w:rsid w:val="0067103C"/>
    <w:rsid w:val="00671617"/>
    <w:rsid w:val="0067182E"/>
    <w:rsid w:val="00673032"/>
    <w:rsid w:val="00673644"/>
    <w:rsid w:val="0067478A"/>
    <w:rsid w:val="00674985"/>
    <w:rsid w:val="00675773"/>
    <w:rsid w:val="0067636D"/>
    <w:rsid w:val="006768AF"/>
    <w:rsid w:val="00677176"/>
    <w:rsid w:val="00677615"/>
    <w:rsid w:val="00682A2E"/>
    <w:rsid w:val="00682F26"/>
    <w:rsid w:val="006838F9"/>
    <w:rsid w:val="00684C7F"/>
    <w:rsid w:val="00684F49"/>
    <w:rsid w:val="00685493"/>
    <w:rsid w:val="00685BB7"/>
    <w:rsid w:val="0068613D"/>
    <w:rsid w:val="006877DB"/>
    <w:rsid w:val="006879FC"/>
    <w:rsid w:val="00687BAE"/>
    <w:rsid w:val="0069041E"/>
    <w:rsid w:val="00690961"/>
    <w:rsid w:val="00690CAF"/>
    <w:rsid w:val="00691135"/>
    <w:rsid w:val="006926B8"/>
    <w:rsid w:val="00693A88"/>
    <w:rsid w:val="00694539"/>
    <w:rsid w:val="00694BB9"/>
    <w:rsid w:val="00694DB4"/>
    <w:rsid w:val="00694F2B"/>
    <w:rsid w:val="0069691B"/>
    <w:rsid w:val="00697C72"/>
    <w:rsid w:val="006A077B"/>
    <w:rsid w:val="006A0B3A"/>
    <w:rsid w:val="006A0B74"/>
    <w:rsid w:val="006A103B"/>
    <w:rsid w:val="006A1E43"/>
    <w:rsid w:val="006A318F"/>
    <w:rsid w:val="006A3893"/>
    <w:rsid w:val="006A3DD1"/>
    <w:rsid w:val="006A3F74"/>
    <w:rsid w:val="006A451F"/>
    <w:rsid w:val="006A46B0"/>
    <w:rsid w:val="006A4E80"/>
    <w:rsid w:val="006A67E9"/>
    <w:rsid w:val="006A6C69"/>
    <w:rsid w:val="006A6F87"/>
    <w:rsid w:val="006A7831"/>
    <w:rsid w:val="006B03F1"/>
    <w:rsid w:val="006B06E7"/>
    <w:rsid w:val="006B33B0"/>
    <w:rsid w:val="006B366E"/>
    <w:rsid w:val="006B3B5A"/>
    <w:rsid w:val="006B3F95"/>
    <w:rsid w:val="006B4670"/>
    <w:rsid w:val="006B540C"/>
    <w:rsid w:val="006B554A"/>
    <w:rsid w:val="006B5A41"/>
    <w:rsid w:val="006B6D34"/>
    <w:rsid w:val="006C138A"/>
    <w:rsid w:val="006C2535"/>
    <w:rsid w:val="006C4F34"/>
    <w:rsid w:val="006C6E03"/>
    <w:rsid w:val="006C72A1"/>
    <w:rsid w:val="006C7B2D"/>
    <w:rsid w:val="006D07C5"/>
    <w:rsid w:val="006D10E9"/>
    <w:rsid w:val="006D283D"/>
    <w:rsid w:val="006D2A9E"/>
    <w:rsid w:val="006D36C6"/>
    <w:rsid w:val="006D3791"/>
    <w:rsid w:val="006D5B60"/>
    <w:rsid w:val="006D6197"/>
    <w:rsid w:val="006D6F54"/>
    <w:rsid w:val="006D70EC"/>
    <w:rsid w:val="006D7DEF"/>
    <w:rsid w:val="006E3CA1"/>
    <w:rsid w:val="006E476C"/>
    <w:rsid w:val="006E6716"/>
    <w:rsid w:val="006E705C"/>
    <w:rsid w:val="006E7A49"/>
    <w:rsid w:val="006F0E1E"/>
    <w:rsid w:val="006F1E30"/>
    <w:rsid w:val="006F1F48"/>
    <w:rsid w:val="006F3621"/>
    <w:rsid w:val="006F4895"/>
    <w:rsid w:val="006F5A88"/>
    <w:rsid w:val="006F5B5F"/>
    <w:rsid w:val="006F7113"/>
    <w:rsid w:val="006F7338"/>
    <w:rsid w:val="006F7DA3"/>
    <w:rsid w:val="007011C2"/>
    <w:rsid w:val="00701DFE"/>
    <w:rsid w:val="00702466"/>
    <w:rsid w:val="00702B22"/>
    <w:rsid w:val="00702B60"/>
    <w:rsid w:val="00705702"/>
    <w:rsid w:val="007063A1"/>
    <w:rsid w:val="0070673B"/>
    <w:rsid w:val="007102A8"/>
    <w:rsid w:val="00710318"/>
    <w:rsid w:val="00710564"/>
    <w:rsid w:val="00712622"/>
    <w:rsid w:val="00712B13"/>
    <w:rsid w:val="00713575"/>
    <w:rsid w:val="00713A63"/>
    <w:rsid w:val="00713B83"/>
    <w:rsid w:val="00713BB7"/>
    <w:rsid w:val="007140DF"/>
    <w:rsid w:val="00715E7C"/>
    <w:rsid w:val="00715E9E"/>
    <w:rsid w:val="00717C89"/>
    <w:rsid w:val="00720560"/>
    <w:rsid w:val="00721B43"/>
    <w:rsid w:val="007234E6"/>
    <w:rsid w:val="0072392B"/>
    <w:rsid w:val="00723C6D"/>
    <w:rsid w:val="00725AD1"/>
    <w:rsid w:val="00727FB1"/>
    <w:rsid w:val="00730C02"/>
    <w:rsid w:val="00731CB7"/>
    <w:rsid w:val="00732036"/>
    <w:rsid w:val="007327EF"/>
    <w:rsid w:val="00732E76"/>
    <w:rsid w:val="0073342B"/>
    <w:rsid w:val="007343D1"/>
    <w:rsid w:val="00737DFF"/>
    <w:rsid w:val="0074175B"/>
    <w:rsid w:val="00741DBF"/>
    <w:rsid w:val="00742EC6"/>
    <w:rsid w:val="007446DF"/>
    <w:rsid w:val="00751AEE"/>
    <w:rsid w:val="00751E2D"/>
    <w:rsid w:val="007522AD"/>
    <w:rsid w:val="00754E42"/>
    <w:rsid w:val="0075572F"/>
    <w:rsid w:val="00757074"/>
    <w:rsid w:val="0076110D"/>
    <w:rsid w:val="0076150D"/>
    <w:rsid w:val="0076179C"/>
    <w:rsid w:val="00761D45"/>
    <w:rsid w:val="00762C0D"/>
    <w:rsid w:val="00762DE5"/>
    <w:rsid w:val="00762F29"/>
    <w:rsid w:val="00763A87"/>
    <w:rsid w:val="007655DB"/>
    <w:rsid w:val="00765D0E"/>
    <w:rsid w:val="00766766"/>
    <w:rsid w:val="00770079"/>
    <w:rsid w:val="00773370"/>
    <w:rsid w:val="0077706B"/>
    <w:rsid w:val="00780A0F"/>
    <w:rsid w:val="0078156F"/>
    <w:rsid w:val="007818A1"/>
    <w:rsid w:val="00782050"/>
    <w:rsid w:val="00782A58"/>
    <w:rsid w:val="00783352"/>
    <w:rsid w:val="007846FC"/>
    <w:rsid w:val="00784855"/>
    <w:rsid w:val="00785174"/>
    <w:rsid w:val="0078633F"/>
    <w:rsid w:val="00787398"/>
    <w:rsid w:val="007900B5"/>
    <w:rsid w:val="007904A7"/>
    <w:rsid w:val="0079154B"/>
    <w:rsid w:val="00791983"/>
    <w:rsid w:val="00791B41"/>
    <w:rsid w:val="00793D42"/>
    <w:rsid w:val="00794898"/>
    <w:rsid w:val="00794CCA"/>
    <w:rsid w:val="00795431"/>
    <w:rsid w:val="0079577B"/>
    <w:rsid w:val="00797506"/>
    <w:rsid w:val="007A1469"/>
    <w:rsid w:val="007A1E7B"/>
    <w:rsid w:val="007A2174"/>
    <w:rsid w:val="007A270D"/>
    <w:rsid w:val="007A3603"/>
    <w:rsid w:val="007A53AA"/>
    <w:rsid w:val="007A592E"/>
    <w:rsid w:val="007A64FF"/>
    <w:rsid w:val="007A73BA"/>
    <w:rsid w:val="007A7BC5"/>
    <w:rsid w:val="007A7E21"/>
    <w:rsid w:val="007A7EC8"/>
    <w:rsid w:val="007B1698"/>
    <w:rsid w:val="007B23A4"/>
    <w:rsid w:val="007B250B"/>
    <w:rsid w:val="007B2A26"/>
    <w:rsid w:val="007B2C20"/>
    <w:rsid w:val="007B35DA"/>
    <w:rsid w:val="007B3925"/>
    <w:rsid w:val="007B5702"/>
    <w:rsid w:val="007B65AF"/>
    <w:rsid w:val="007C0244"/>
    <w:rsid w:val="007C0984"/>
    <w:rsid w:val="007C1E9E"/>
    <w:rsid w:val="007C23A2"/>
    <w:rsid w:val="007C3875"/>
    <w:rsid w:val="007C69A2"/>
    <w:rsid w:val="007C6A18"/>
    <w:rsid w:val="007C7C37"/>
    <w:rsid w:val="007D10CE"/>
    <w:rsid w:val="007D2563"/>
    <w:rsid w:val="007D2CE8"/>
    <w:rsid w:val="007D363C"/>
    <w:rsid w:val="007D5A7A"/>
    <w:rsid w:val="007D658E"/>
    <w:rsid w:val="007D6DCB"/>
    <w:rsid w:val="007D76BA"/>
    <w:rsid w:val="007D7A10"/>
    <w:rsid w:val="007D7B21"/>
    <w:rsid w:val="007E05BD"/>
    <w:rsid w:val="007E1951"/>
    <w:rsid w:val="007E294C"/>
    <w:rsid w:val="007E2E43"/>
    <w:rsid w:val="007E33CB"/>
    <w:rsid w:val="007E367F"/>
    <w:rsid w:val="007E45DA"/>
    <w:rsid w:val="007E4837"/>
    <w:rsid w:val="007E4DAF"/>
    <w:rsid w:val="007E61D2"/>
    <w:rsid w:val="007E71ED"/>
    <w:rsid w:val="007E7EF1"/>
    <w:rsid w:val="007F0373"/>
    <w:rsid w:val="007F099B"/>
    <w:rsid w:val="007F0E5F"/>
    <w:rsid w:val="007F1799"/>
    <w:rsid w:val="007F2D04"/>
    <w:rsid w:val="007F4E6E"/>
    <w:rsid w:val="007F544F"/>
    <w:rsid w:val="007F5A8C"/>
    <w:rsid w:val="007F7EEE"/>
    <w:rsid w:val="0080028A"/>
    <w:rsid w:val="008002E7"/>
    <w:rsid w:val="00803219"/>
    <w:rsid w:val="008042AC"/>
    <w:rsid w:val="008050CF"/>
    <w:rsid w:val="008057DF"/>
    <w:rsid w:val="00806B3E"/>
    <w:rsid w:val="008100F0"/>
    <w:rsid w:val="00810225"/>
    <w:rsid w:val="008102BA"/>
    <w:rsid w:val="008111C9"/>
    <w:rsid w:val="008115E5"/>
    <w:rsid w:val="008116D3"/>
    <w:rsid w:val="00812264"/>
    <w:rsid w:val="00812434"/>
    <w:rsid w:val="00812A5D"/>
    <w:rsid w:val="00813418"/>
    <w:rsid w:val="008135E9"/>
    <w:rsid w:val="00813E54"/>
    <w:rsid w:val="0081521E"/>
    <w:rsid w:val="00820154"/>
    <w:rsid w:val="00820B0E"/>
    <w:rsid w:val="0082122D"/>
    <w:rsid w:val="0082193B"/>
    <w:rsid w:val="008222EA"/>
    <w:rsid w:val="008231D3"/>
    <w:rsid w:val="0082390F"/>
    <w:rsid w:val="00824AB0"/>
    <w:rsid w:val="0082549A"/>
    <w:rsid w:val="00827F88"/>
    <w:rsid w:val="00830B06"/>
    <w:rsid w:val="00831AC6"/>
    <w:rsid w:val="00832FBA"/>
    <w:rsid w:val="0083352E"/>
    <w:rsid w:val="00835168"/>
    <w:rsid w:val="008370E2"/>
    <w:rsid w:val="00840F41"/>
    <w:rsid w:val="00842D0F"/>
    <w:rsid w:val="00843571"/>
    <w:rsid w:val="00847070"/>
    <w:rsid w:val="00850215"/>
    <w:rsid w:val="00851CA2"/>
    <w:rsid w:val="0085265D"/>
    <w:rsid w:val="00852E13"/>
    <w:rsid w:val="008536F4"/>
    <w:rsid w:val="00853C5B"/>
    <w:rsid w:val="00853E03"/>
    <w:rsid w:val="00855D08"/>
    <w:rsid w:val="00855DF2"/>
    <w:rsid w:val="00855EB7"/>
    <w:rsid w:val="008564E2"/>
    <w:rsid w:val="00857B08"/>
    <w:rsid w:val="00860B6D"/>
    <w:rsid w:val="00862794"/>
    <w:rsid w:val="00862A4B"/>
    <w:rsid w:val="00863000"/>
    <w:rsid w:val="0086329F"/>
    <w:rsid w:val="00863F73"/>
    <w:rsid w:val="00863F9F"/>
    <w:rsid w:val="00864899"/>
    <w:rsid w:val="00864B10"/>
    <w:rsid w:val="00864FC3"/>
    <w:rsid w:val="00864FDF"/>
    <w:rsid w:val="0086552D"/>
    <w:rsid w:val="00865C79"/>
    <w:rsid w:val="008661A7"/>
    <w:rsid w:val="008675F0"/>
    <w:rsid w:val="008678E4"/>
    <w:rsid w:val="00870134"/>
    <w:rsid w:val="00872481"/>
    <w:rsid w:val="00872BD1"/>
    <w:rsid w:val="008737AB"/>
    <w:rsid w:val="00874043"/>
    <w:rsid w:val="0087426E"/>
    <w:rsid w:val="0087560E"/>
    <w:rsid w:val="00875A73"/>
    <w:rsid w:val="00876F0F"/>
    <w:rsid w:val="0087785A"/>
    <w:rsid w:val="008818E9"/>
    <w:rsid w:val="00883351"/>
    <w:rsid w:val="008835B8"/>
    <w:rsid w:val="0088376F"/>
    <w:rsid w:val="00890155"/>
    <w:rsid w:val="0089015F"/>
    <w:rsid w:val="00891955"/>
    <w:rsid w:val="008939FD"/>
    <w:rsid w:val="00893D96"/>
    <w:rsid w:val="00893F4D"/>
    <w:rsid w:val="00893FB5"/>
    <w:rsid w:val="008969E8"/>
    <w:rsid w:val="00896D19"/>
    <w:rsid w:val="008A100E"/>
    <w:rsid w:val="008A12C4"/>
    <w:rsid w:val="008A456D"/>
    <w:rsid w:val="008A5C6B"/>
    <w:rsid w:val="008A6173"/>
    <w:rsid w:val="008A6EB7"/>
    <w:rsid w:val="008A6FA9"/>
    <w:rsid w:val="008B1F7A"/>
    <w:rsid w:val="008B296D"/>
    <w:rsid w:val="008B30B0"/>
    <w:rsid w:val="008B3C9F"/>
    <w:rsid w:val="008B3F23"/>
    <w:rsid w:val="008B636F"/>
    <w:rsid w:val="008B77BD"/>
    <w:rsid w:val="008C01BA"/>
    <w:rsid w:val="008C1E8C"/>
    <w:rsid w:val="008C35A9"/>
    <w:rsid w:val="008C48EA"/>
    <w:rsid w:val="008C4A08"/>
    <w:rsid w:val="008C4A8E"/>
    <w:rsid w:val="008C56E1"/>
    <w:rsid w:val="008C66CD"/>
    <w:rsid w:val="008C6756"/>
    <w:rsid w:val="008C6D86"/>
    <w:rsid w:val="008C7EE3"/>
    <w:rsid w:val="008C7F49"/>
    <w:rsid w:val="008D1CDA"/>
    <w:rsid w:val="008D1EB3"/>
    <w:rsid w:val="008D298A"/>
    <w:rsid w:val="008D328D"/>
    <w:rsid w:val="008D3741"/>
    <w:rsid w:val="008D46B6"/>
    <w:rsid w:val="008D47DB"/>
    <w:rsid w:val="008D688E"/>
    <w:rsid w:val="008D79A8"/>
    <w:rsid w:val="008D7BB7"/>
    <w:rsid w:val="008D7E43"/>
    <w:rsid w:val="008E01CA"/>
    <w:rsid w:val="008E037C"/>
    <w:rsid w:val="008E0E3E"/>
    <w:rsid w:val="008E1B1A"/>
    <w:rsid w:val="008E2429"/>
    <w:rsid w:val="008E434A"/>
    <w:rsid w:val="008E4BB4"/>
    <w:rsid w:val="008E51A3"/>
    <w:rsid w:val="008E58C4"/>
    <w:rsid w:val="008F100F"/>
    <w:rsid w:val="008F14FC"/>
    <w:rsid w:val="008F3299"/>
    <w:rsid w:val="008F3A75"/>
    <w:rsid w:val="008F46E1"/>
    <w:rsid w:val="008F54B3"/>
    <w:rsid w:val="008F630D"/>
    <w:rsid w:val="008F6DB5"/>
    <w:rsid w:val="008F7FEC"/>
    <w:rsid w:val="008F7FF8"/>
    <w:rsid w:val="00900679"/>
    <w:rsid w:val="009006EF"/>
    <w:rsid w:val="00900996"/>
    <w:rsid w:val="00901953"/>
    <w:rsid w:val="009048EC"/>
    <w:rsid w:val="00904CD2"/>
    <w:rsid w:val="009055DF"/>
    <w:rsid w:val="00905E9A"/>
    <w:rsid w:val="00906346"/>
    <w:rsid w:val="00906BF8"/>
    <w:rsid w:val="0090743A"/>
    <w:rsid w:val="00910A51"/>
    <w:rsid w:val="0091189B"/>
    <w:rsid w:val="00911CE2"/>
    <w:rsid w:val="00912D76"/>
    <w:rsid w:val="0091369B"/>
    <w:rsid w:val="00913D15"/>
    <w:rsid w:val="00913D5F"/>
    <w:rsid w:val="00914303"/>
    <w:rsid w:val="0091446B"/>
    <w:rsid w:val="00915B60"/>
    <w:rsid w:val="00916097"/>
    <w:rsid w:val="009161FD"/>
    <w:rsid w:val="009164A5"/>
    <w:rsid w:val="00917919"/>
    <w:rsid w:val="009179D4"/>
    <w:rsid w:val="0092066B"/>
    <w:rsid w:val="00920977"/>
    <w:rsid w:val="00922777"/>
    <w:rsid w:val="00922EC0"/>
    <w:rsid w:val="0092558E"/>
    <w:rsid w:val="009277D8"/>
    <w:rsid w:val="0093056A"/>
    <w:rsid w:val="00930EFC"/>
    <w:rsid w:val="009312EA"/>
    <w:rsid w:val="00932803"/>
    <w:rsid w:val="009332E7"/>
    <w:rsid w:val="00933E2E"/>
    <w:rsid w:val="009344A2"/>
    <w:rsid w:val="00935B00"/>
    <w:rsid w:val="0093606C"/>
    <w:rsid w:val="0093607D"/>
    <w:rsid w:val="0093616C"/>
    <w:rsid w:val="00936538"/>
    <w:rsid w:val="009370AD"/>
    <w:rsid w:val="009379F7"/>
    <w:rsid w:val="00937A30"/>
    <w:rsid w:val="00937B21"/>
    <w:rsid w:val="00940078"/>
    <w:rsid w:val="00940AAF"/>
    <w:rsid w:val="00940D32"/>
    <w:rsid w:val="00940EBE"/>
    <w:rsid w:val="00941894"/>
    <w:rsid w:val="009419B2"/>
    <w:rsid w:val="00943544"/>
    <w:rsid w:val="009438C3"/>
    <w:rsid w:val="00943C51"/>
    <w:rsid w:val="00945F02"/>
    <w:rsid w:val="009465BA"/>
    <w:rsid w:val="00947A71"/>
    <w:rsid w:val="00950C02"/>
    <w:rsid w:val="00951988"/>
    <w:rsid w:val="00952434"/>
    <w:rsid w:val="009525BC"/>
    <w:rsid w:val="00953725"/>
    <w:rsid w:val="00954957"/>
    <w:rsid w:val="00954E90"/>
    <w:rsid w:val="0095593E"/>
    <w:rsid w:val="009567AB"/>
    <w:rsid w:val="00957E90"/>
    <w:rsid w:val="009604D9"/>
    <w:rsid w:val="009606C7"/>
    <w:rsid w:val="00962061"/>
    <w:rsid w:val="00962A77"/>
    <w:rsid w:val="0096391F"/>
    <w:rsid w:val="009643BB"/>
    <w:rsid w:val="00964CB4"/>
    <w:rsid w:val="00965140"/>
    <w:rsid w:val="009658B2"/>
    <w:rsid w:val="00966054"/>
    <w:rsid w:val="00966C91"/>
    <w:rsid w:val="00966F3A"/>
    <w:rsid w:val="00967EB8"/>
    <w:rsid w:val="00970107"/>
    <w:rsid w:val="00970ED3"/>
    <w:rsid w:val="009744D7"/>
    <w:rsid w:val="0097484E"/>
    <w:rsid w:val="00974F3D"/>
    <w:rsid w:val="00976022"/>
    <w:rsid w:val="00976531"/>
    <w:rsid w:val="00976BA4"/>
    <w:rsid w:val="009770B8"/>
    <w:rsid w:val="009775D3"/>
    <w:rsid w:val="00977A83"/>
    <w:rsid w:val="00977BE9"/>
    <w:rsid w:val="009825CC"/>
    <w:rsid w:val="00982F6F"/>
    <w:rsid w:val="0098334C"/>
    <w:rsid w:val="009849D9"/>
    <w:rsid w:val="00985322"/>
    <w:rsid w:val="00985B2E"/>
    <w:rsid w:val="0098671D"/>
    <w:rsid w:val="009868A1"/>
    <w:rsid w:val="00987070"/>
    <w:rsid w:val="009931AE"/>
    <w:rsid w:val="00993739"/>
    <w:rsid w:val="0099392F"/>
    <w:rsid w:val="009940BB"/>
    <w:rsid w:val="0099418F"/>
    <w:rsid w:val="00994500"/>
    <w:rsid w:val="00995D57"/>
    <w:rsid w:val="009967DA"/>
    <w:rsid w:val="00996DE7"/>
    <w:rsid w:val="0099768F"/>
    <w:rsid w:val="0099EE8E"/>
    <w:rsid w:val="009A0232"/>
    <w:rsid w:val="009A02F3"/>
    <w:rsid w:val="009A05F9"/>
    <w:rsid w:val="009A085F"/>
    <w:rsid w:val="009A1DAB"/>
    <w:rsid w:val="009A3389"/>
    <w:rsid w:val="009A438D"/>
    <w:rsid w:val="009A4E64"/>
    <w:rsid w:val="009A57C0"/>
    <w:rsid w:val="009A6519"/>
    <w:rsid w:val="009A6577"/>
    <w:rsid w:val="009A6832"/>
    <w:rsid w:val="009A74D3"/>
    <w:rsid w:val="009A75A2"/>
    <w:rsid w:val="009B2683"/>
    <w:rsid w:val="009B2DC5"/>
    <w:rsid w:val="009B2F76"/>
    <w:rsid w:val="009B347A"/>
    <w:rsid w:val="009B3D12"/>
    <w:rsid w:val="009B707B"/>
    <w:rsid w:val="009C0BD7"/>
    <w:rsid w:val="009C12DC"/>
    <w:rsid w:val="009C1557"/>
    <w:rsid w:val="009C1FB6"/>
    <w:rsid w:val="009C243D"/>
    <w:rsid w:val="009C2834"/>
    <w:rsid w:val="009C2E6F"/>
    <w:rsid w:val="009C2E94"/>
    <w:rsid w:val="009C3CC5"/>
    <w:rsid w:val="009C4B18"/>
    <w:rsid w:val="009C65D2"/>
    <w:rsid w:val="009C7A44"/>
    <w:rsid w:val="009D136D"/>
    <w:rsid w:val="009D21F0"/>
    <w:rsid w:val="009D2349"/>
    <w:rsid w:val="009D2874"/>
    <w:rsid w:val="009D3669"/>
    <w:rsid w:val="009D76E3"/>
    <w:rsid w:val="009D77B9"/>
    <w:rsid w:val="009D7C42"/>
    <w:rsid w:val="009D7FCC"/>
    <w:rsid w:val="009E07C3"/>
    <w:rsid w:val="009E16AA"/>
    <w:rsid w:val="009E1743"/>
    <w:rsid w:val="009E2672"/>
    <w:rsid w:val="009E2848"/>
    <w:rsid w:val="009E2BCA"/>
    <w:rsid w:val="009F2820"/>
    <w:rsid w:val="009F2DFA"/>
    <w:rsid w:val="009F32F4"/>
    <w:rsid w:val="009F393F"/>
    <w:rsid w:val="009F417E"/>
    <w:rsid w:val="009F67D1"/>
    <w:rsid w:val="009F765A"/>
    <w:rsid w:val="00A00086"/>
    <w:rsid w:val="00A006DD"/>
    <w:rsid w:val="00A01A17"/>
    <w:rsid w:val="00A01F93"/>
    <w:rsid w:val="00A024A8"/>
    <w:rsid w:val="00A02B32"/>
    <w:rsid w:val="00A0388C"/>
    <w:rsid w:val="00A0449F"/>
    <w:rsid w:val="00A073E1"/>
    <w:rsid w:val="00A10BCE"/>
    <w:rsid w:val="00A129CE"/>
    <w:rsid w:val="00A134BD"/>
    <w:rsid w:val="00A13C7F"/>
    <w:rsid w:val="00A147EE"/>
    <w:rsid w:val="00A14B13"/>
    <w:rsid w:val="00A15355"/>
    <w:rsid w:val="00A1672F"/>
    <w:rsid w:val="00A16E36"/>
    <w:rsid w:val="00A17ED3"/>
    <w:rsid w:val="00A20419"/>
    <w:rsid w:val="00A2063A"/>
    <w:rsid w:val="00A2079A"/>
    <w:rsid w:val="00A211BC"/>
    <w:rsid w:val="00A2135F"/>
    <w:rsid w:val="00A21F85"/>
    <w:rsid w:val="00A234EC"/>
    <w:rsid w:val="00A237F0"/>
    <w:rsid w:val="00A23A0D"/>
    <w:rsid w:val="00A25DE3"/>
    <w:rsid w:val="00A2625C"/>
    <w:rsid w:val="00A3123C"/>
    <w:rsid w:val="00A31B4C"/>
    <w:rsid w:val="00A32226"/>
    <w:rsid w:val="00A32ECD"/>
    <w:rsid w:val="00A330B3"/>
    <w:rsid w:val="00A342D7"/>
    <w:rsid w:val="00A34D07"/>
    <w:rsid w:val="00A35167"/>
    <w:rsid w:val="00A35182"/>
    <w:rsid w:val="00A35DD7"/>
    <w:rsid w:val="00A368DC"/>
    <w:rsid w:val="00A37052"/>
    <w:rsid w:val="00A40C90"/>
    <w:rsid w:val="00A40F78"/>
    <w:rsid w:val="00A4268E"/>
    <w:rsid w:val="00A42CA7"/>
    <w:rsid w:val="00A42CF8"/>
    <w:rsid w:val="00A43E05"/>
    <w:rsid w:val="00A43FF4"/>
    <w:rsid w:val="00A4456F"/>
    <w:rsid w:val="00A44AD6"/>
    <w:rsid w:val="00A4605E"/>
    <w:rsid w:val="00A4669B"/>
    <w:rsid w:val="00A5150A"/>
    <w:rsid w:val="00A52D08"/>
    <w:rsid w:val="00A52E08"/>
    <w:rsid w:val="00A534DD"/>
    <w:rsid w:val="00A53A23"/>
    <w:rsid w:val="00A54BD2"/>
    <w:rsid w:val="00A54C2D"/>
    <w:rsid w:val="00A55075"/>
    <w:rsid w:val="00A56FDF"/>
    <w:rsid w:val="00A5720D"/>
    <w:rsid w:val="00A5799B"/>
    <w:rsid w:val="00A57A73"/>
    <w:rsid w:val="00A57D92"/>
    <w:rsid w:val="00A60D77"/>
    <w:rsid w:val="00A6210F"/>
    <w:rsid w:val="00A6286F"/>
    <w:rsid w:val="00A62F25"/>
    <w:rsid w:val="00A6321B"/>
    <w:rsid w:val="00A6402B"/>
    <w:rsid w:val="00A64431"/>
    <w:rsid w:val="00A64A00"/>
    <w:rsid w:val="00A652C0"/>
    <w:rsid w:val="00A66B66"/>
    <w:rsid w:val="00A66F36"/>
    <w:rsid w:val="00A7032B"/>
    <w:rsid w:val="00A70D8B"/>
    <w:rsid w:val="00A7197E"/>
    <w:rsid w:val="00A71FAA"/>
    <w:rsid w:val="00A7313D"/>
    <w:rsid w:val="00A779E6"/>
    <w:rsid w:val="00A77EA0"/>
    <w:rsid w:val="00A77F91"/>
    <w:rsid w:val="00A802F3"/>
    <w:rsid w:val="00A80E89"/>
    <w:rsid w:val="00A83930"/>
    <w:rsid w:val="00A83D3F"/>
    <w:rsid w:val="00A83D76"/>
    <w:rsid w:val="00A84A52"/>
    <w:rsid w:val="00A84CFC"/>
    <w:rsid w:val="00A8513F"/>
    <w:rsid w:val="00A857CA"/>
    <w:rsid w:val="00A857DA"/>
    <w:rsid w:val="00A85836"/>
    <w:rsid w:val="00A85B47"/>
    <w:rsid w:val="00A865E6"/>
    <w:rsid w:val="00A90B3C"/>
    <w:rsid w:val="00A912FE"/>
    <w:rsid w:val="00A92081"/>
    <w:rsid w:val="00A9232D"/>
    <w:rsid w:val="00A928E8"/>
    <w:rsid w:val="00A97633"/>
    <w:rsid w:val="00AA165F"/>
    <w:rsid w:val="00AA2624"/>
    <w:rsid w:val="00AA2B1E"/>
    <w:rsid w:val="00AA3AE1"/>
    <w:rsid w:val="00AA48ED"/>
    <w:rsid w:val="00AA4FA1"/>
    <w:rsid w:val="00AA74CC"/>
    <w:rsid w:val="00AA74F1"/>
    <w:rsid w:val="00AB118B"/>
    <w:rsid w:val="00AB133A"/>
    <w:rsid w:val="00AB44B7"/>
    <w:rsid w:val="00AB4ECF"/>
    <w:rsid w:val="00AB5169"/>
    <w:rsid w:val="00AB533A"/>
    <w:rsid w:val="00AB659C"/>
    <w:rsid w:val="00AB68A2"/>
    <w:rsid w:val="00AB7822"/>
    <w:rsid w:val="00AC0121"/>
    <w:rsid w:val="00AC01D2"/>
    <w:rsid w:val="00AC0207"/>
    <w:rsid w:val="00AC04E3"/>
    <w:rsid w:val="00AC0B95"/>
    <w:rsid w:val="00AC54CD"/>
    <w:rsid w:val="00AC5B5F"/>
    <w:rsid w:val="00AC6E72"/>
    <w:rsid w:val="00AC7221"/>
    <w:rsid w:val="00AC76C8"/>
    <w:rsid w:val="00AD1A2C"/>
    <w:rsid w:val="00AD1D87"/>
    <w:rsid w:val="00AD2355"/>
    <w:rsid w:val="00AD32A9"/>
    <w:rsid w:val="00AD426D"/>
    <w:rsid w:val="00AD6CAF"/>
    <w:rsid w:val="00AD79E6"/>
    <w:rsid w:val="00AE0D14"/>
    <w:rsid w:val="00AE1AF1"/>
    <w:rsid w:val="00AE1C28"/>
    <w:rsid w:val="00AE29A2"/>
    <w:rsid w:val="00AE36DA"/>
    <w:rsid w:val="00AE40CC"/>
    <w:rsid w:val="00AE4522"/>
    <w:rsid w:val="00AE5126"/>
    <w:rsid w:val="00AE56F2"/>
    <w:rsid w:val="00AE5870"/>
    <w:rsid w:val="00AE68E7"/>
    <w:rsid w:val="00AF0F4F"/>
    <w:rsid w:val="00AF17FD"/>
    <w:rsid w:val="00AF33D9"/>
    <w:rsid w:val="00AF3CC4"/>
    <w:rsid w:val="00AF7100"/>
    <w:rsid w:val="00B00AF1"/>
    <w:rsid w:val="00B00D79"/>
    <w:rsid w:val="00B01A9B"/>
    <w:rsid w:val="00B01F33"/>
    <w:rsid w:val="00B0334A"/>
    <w:rsid w:val="00B03FC0"/>
    <w:rsid w:val="00B04866"/>
    <w:rsid w:val="00B05BBA"/>
    <w:rsid w:val="00B071DA"/>
    <w:rsid w:val="00B07443"/>
    <w:rsid w:val="00B07970"/>
    <w:rsid w:val="00B07AC4"/>
    <w:rsid w:val="00B11298"/>
    <w:rsid w:val="00B117E5"/>
    <w:rsid w:val="00B11893"/>
    <w:rsid w:val="00B12E12"/>
    <w:rsid w:val="00B12E71"/>
    <w:rsid w:val="00B1322D"/>
    <w:rsid w:val="00B134FD"/>
    <w:rsid w:val="00B13561"/>
    <w:rsid w:val="00B138ED"/>
    <w:rsid w:val="00B14675"/>
    <w:rsid w:val="00B14CF7"/>
    <w:rsid w:val="00B14D2E"/>
    <w:rsid w:val="00B152FE"/>
    <w:rsid w:val="00B16806"/>
    <w:rsid w:val="00B16DA5"/>
    <w:rsid w:val="00B17EE1"/>
    <w:rsid w:val="00B17FDF"/>
    <w:rsid w:val="00B20C24"/>
    <w:rsid w:val="00B20D2D"/>
    <w:rsid w:val="00B21E2B"/>
    <w:rsid w:val="00B22B90"/>
    <w:rsid w:val="00B237CE"/>
    <w:rsid w:val="00B23A7C"/>
    <w:rsid w:val="00B23D94"/>
    <w:rsid w:val="00B244FA"/>
    <w:rsid w:val="00B24A61"/>
    <w:rsid w:val="00B26337"/>
    <w:rsid w:val="00B2655A"/>
    <w:rsid w:val="00B26738"/>
    <w:rsid w:val="00B26D2B"/>
    <w:rsid w:val="00B27202"/>
    <w:rsid w:val="00B27995"/>
    <w:rsid w:val="00B330D6"/>
    <w:rsid w:val="00B336BC"/>
    <w:rsid w:val="00B347BB"/>
    <w:rsid w:val="00B347DA"/>
    <w:rsid w:val="00B35073"/>
    <w:rsid w:val="00B356C0"/>
    <w:rsid w:val="00B36287"/>
    <w:rsid w:val="00B363DB"/>
    <w:rsid w:val="00B402F9"/>
    <w:rsid w:val="00B4048F"/>
    <w:rsid w:val="00B41B00"/>
    <w:rsid w:val="00B41E14"/>
    <w:rsid w:val="00B42ADD"/>
    <w:rsid w:val="00B44601"/>
    <w:rsid w:val="00B44925"/>
    <w:rsid w:val="00B44BF8"/>
    <w:rsid w:val="00B44C0B"/>
    <w:rsid w:val="00B44CE9"/>
    <w:rsid w:val="00B47775"/>
    <w:rsid w:val="00B47BE0"/>
    <w:rsid w:val="00B5101C"/>
    <w:rsid w:val="00B51535"/>
    <w:rsid w:val="00B524EB"/>
    <w:rsid w:val="00B53C8A"/>
    <w:rsid w:val="00B53D39"/>
    <w:rsid w:val="00B54DBB"/>
    <w:rsid w:val="00B554FC"/>
    <w:rsid w:val="00B5563F"/>
    <w:rsid w:val="00B5640A"/>
    <w:rsid w:val="00B56AE1"/>
    <w:rsid w:val="00B600CE"/>
    <w:rsid w:val="00B6239D"/>
    <w:rsid w:val="00B626C4"/>
    <w:rsid w:val="00B62719"/>
    <w:rsid w:val="00B6287D"/>
    <w:rsid w:val="00B63705"/>
    <w:rsid w:val="00B63D58"/>
    <w:rsid w:val="00B65646"/>
    <w:rsid w:val="00B65862"/>
    <w:rsid w:val="00B67218"/>
    <w:rsid w:val="00B67B87"/>
    <w:rsid w:val="00B7141C"/>
    <w:rsid w:val="00B7202A"/>
    <w:rsid w:val="00B72DDE"/>
    <w:rsid w:val="00B742E1"/>
    <w:rsid w:val="00B750C5"/>
    <w:rsid w:val="00B768B7"/>
    <w:rsid w:val="00B7754B"/>
    <w:rsid w:val="00B80425"/>
    <w:rsid w:val="00B81060"/>
    <w:rsid w:val="00B84F48"/>
    <w:rsid w:val="00B85473"/>
    <w:rsid w:val="00B86154"/>
    <w:rsid w:val="00B86E5F"/>
    <w:rsid w:val="00B90217"/>
    <w:rsid w:val="00B929DE"/>
    <w:rsid w:val="00B93619"/>
    <w:rsid w:val="00B9517B"/>
    <w:rsid w:val="00B95F24"/>
    <w:rsid w:val="00B967E9"/>
    <w:rsid w:val="00B970CB"/>
    <w:rsid w:val="00BA01DB"/>
    <w:rsid w:val="00BA1EF4"/>
    <w:rsid w:val="00BA2433"/>
    <w:rsid w:val="00BA4055"/>
    <w:rsid w:val="00BA4944"/>
    <w:rsid w:val="00BA51D9"/>
    <w:rsid w:val="00BA538F"/>
    <w:rsid w:val="00BA552B"/>
    <w:rsid w:val="00BA5BE2"/>
    <w:rsid w:val="00BA66A6"/>
    <w:rsid w:val="00BA6D2A"/>
    <w:rsid w:val="00BA79B2"/>
    <w:rsid w:val="00BB1335"/>
    <w:rsid w:val="00BB32D5"/>
    <w:rsid w:val="00BB359E"/>
    <w:rsid w:val="00BB50AC"/>
    <w:rsid w:val="00BB515B"/>
    <w:rsid w:val="00BB557F"/>
    <w:rsid w:val="00BB6137"/>
    <w:rsid w:val="00BB7FF8"/>
    <w:rsid w:val="00BC034F"/>
    <w:rsid w:val="00BC18E4"/>
    <w:rsid w:val="00BC2AA8"/>
    <w:rsid w:val="00BC450B"/>
    <w:rsid w:val="00BC4DD7"/>
    <w:rsid w:val="00BC55F8"/>
    <w:rsid w:val="00BC571C"/>
    <w:rsid w:val="00BD0472"/>
    <w:rsid w:val="00BD05CC"/>
    <w:rsid w:val="00BD08F4"/>
    <w:rsid w:val="00BD16A5"/>
    <w:rsid w:val="00BD2CAA"/>
    <w:rsid w:val="00BD37F2"/>
    <w:rsid w:val="00BD3B8A"/>
    <w:rsid w:val="00BD423F"/>
    <w:rsid w:val="00BD451C"/>
    <w:rsid w:val="00BD4573"/>
    <w:rsid w:val="00BD46C8"/>
    <w:rsid w:val="00BD4BDE"/>
    <w:rsid w:val="00BD5622"/>
    <w:rsid w:val="00BD5B30"/>
    <w:rsid w:val="00BE028A"/>
    <w:rsid w:val="00BE1976"/>
    <w:rsid w:val="00BE2F7C"/>
    <w:rsid w:val="00BE51D2"/>
    <w:rsid w:val="00BE57BE"/>
    <w:rsid w:val="00BE60C5"/>
    <w:rsid w:val="00BE6187"/>
    <w:rsid w:val="00BE6345"/>
    <w:rsid w:val="00BE6485"/>
    <w:rsid w:val="00BE662E"/>
    <w:rsid w:val="00BF0BDA"/>
    <w:rsid w:val="00BF1F29"/>
    <w:rsid w:val="00BF2A76"/>
    <w:rsid w:val="00BF4297"/>
    <w:rsid w:val="00BF42D8"/>
    <w:rsid w:val="00BF44C1"/>
    <w:rsid w:val="00BF4551"/>
    <w:rsid w:val="00BF549F"/>
    <w:rsid w:val="00BF5DD9"/>
    <w:rsid w:val="00BF6892"/>
    <w:rsid w:val="00BF68EB"/>
    <w:rsid w:val="00C00DBC"/>
    <w:rsid w:val="00C02BB6"/>
    <w:rsid w:val="00C0330F"/>
    <w:rsid w:val="00C03463"/>
    <w:rsid w:val="00C03977"/>
    <w:rsid w:val="00C04BA9"/>
    <w:rsid w:val="00C0580C"/>
    <w:rsid w:val="00C06308"/>
    <w:rsid w:val="00C06D33"/>
    <w:rsid w:val="00C076D0"/>
    <w:rsid w:val="00C07915"/>
    <w:rsid w:val="00C07CE0"/>
    <w:rsid w:val="00C110F3"/>
    <w:rsid w:val="00C113BC"/>
    <w:rsid w:val="00C1356E"/>
    <w:rsid w:val="00C13AB4"/>
    <w:rsid w:val="00C15AEE"/>
    <w:rsid w:val="00C2135D"/>
    <w:rsid w:val="00C214E8"/>
    <w:rsid w:val="00C26803"/>
    <w:rsid w:val="00C26CF8"/>
    <w:rsid w:val="00C27056"/>
    <w:rsid w:val="00C2718A"/>
    <w:rsid w:val="00C274FE"/>
    <w:rsid w:val="00C27C83"/>
    <w:rsid w:val="00C30989"/>
    <w:rsid w:val="00C30DE8"/>
    <w:rsid w:val="00C33F27"/>
    <w:rsid w:val="00C34B4E"/>
    <w:rsid w:val="00C364F5"/>
    <w:rsid w:val="00C36A85"/>
    <w:rsid w:val="00C3778A"/>
    <w:rsid w:val="00C37BF7"/>
    <w:rsid w:val="00C37E31"/>
    <w:rsid w:val="00C40D9D"/>
    <w:rsid w:val="00C40FB9"/>
    <w:rsid w:val="00C420E0"/>
    <w:rsid w:val="00C42105"/>
    <w:rsid w:val="00C428D7"/>
    <w:rsid w:val="00C42B46"/>
    <w:rsid w:val="00C42F47"/>
    <w:rsid w:val="00C446DF"/>
    <w:rsid w:val="00C44991"/>
    <w:rsid w:val="00C44B55"/>
    <w:rsid w:val="00C46331"/>
    <w:rsid w:val="00C46B00"/>
    <w:rsid w:val="00C46DD7"/>
    <w:rsid w:val="00C47DA8"/>
    <w:rsid w:val="00C50214"/>
    <w:rsid w:val="00C52499"/>
    <w:rsid w:val="00C52CD8"/>
    <w:rsid w:val="00C534A5"/>
    <w:rsid w:val="00C53D7B"/>
    <w:rsid w:val="00C57E51"/>
    <w:rsid w:val="00C62142"/>
    <w:rsid w:val="00C6270E"/>
    <w:rsid w:val="00C62B3B"/>
    <w:rsid w:val="00C65AF8"/>
    <w:rsid w:val="00C66BF0"/>
    <w:rsid w:val="00C704A4"/>
    <w:rsid w:val="00C706C8"/>
    <w:rsid w:val="00C7101A"/>
    <w:rsid w:val="00C72B96"/>
    <w:rsid w:val="00C7316B"/>
    <w:rsid w:val="00C736F1"/>
    <w:rsid w:val="00C766AF"/>
    <w:rsid w:val="00C77311"/>
    <w:rsid w:val="00C8194A"/>
    <w:rsid w:val="00C81B58"/>
    <w:rsid w:val="00C82A3C"/>
    <w:rsid w:val="00C831B4"/>
    <w:rsid w:val="00C83359"/>
    <w:rsid w:val="00C8666B"/>
    <w:rsid w:val="00C872A1"/>
    <w:rsid w:val="00C879AC"/>
    <w:rsid w:val="00C92125"/>
    <w:rsid w:val="00C92528"/>
    <w:rsid w:val="00C92668"/>
    <w:rsid w:val="00C932B5"/>
    <w:rsid w:val="00C934BC"/>
    <w:rsid w:val="00C949AF"/>
    <w:rsid w:val="00C959E7"/>
    <w:rsid w:val="00C97FDE"/>
    <w:rsid w:val="00CA0D4D"/>
    <w:rsid w:val="00CA193C"/>
    <w:rsid w:val="00CA1B36"/>
    <w:rsid w:val="00CA1DEA"/>
    <w:rsid w:val="00CA307E"/>
    <w:rsid w:val="00CA50C8"/>
    <w:rsid w:val="00CA523E"/>
    <w:rsid w:val="00CA7E81"/>
    <w:rsid w:val="00CB0489"/>
    <w:rsid w:val="00CB1B17"/>
    <w:rsid w:val="00CB2264"/>
    <w:rsid w:val="00CB39FC"/>
    <w:rsid w:val="00CB3CE7"/>
    <w:rsid w:val="00CB4E45"/>
    <w:rsid w:val="00CB55B0"/>
    <w:rsid w:val="00CB55FC"/>
    <w:rsid w:val="00CB5ADE"/>
    <w:rsid w:val="00CB74F2"/>
    <w:rsid w:val="00CB7917"/>
    <w:rsid w:val="00CB7958"/>
    <w:rsid w:val="00CC1B8B"/>
    <w:rsid w:val="00CC2202"/>
    <w:rsid w:val="00CC25A8"/>
    <w:rsid w:val="00CC2746"/>
    <w:rsid w:val="00CC3806"/>
    <w:rsid w:val="00CC3B0F"/>
    <w:rsid w:val="00CC3EB5"/>
    <w:rsid w:val="00CC57D9"/>
    <w:rsid w:val="00CC589B"/>
    <w:rsid w:val="00CC6811"/>
    <w:rsid w:val="00CC7093"/>
    <w:rsid w:val="00CD00FA"/>
    <w:rsid w:val="00CD0665"/>
    <w:rsid w:val="00CD0933"/>
    <w:rsid w:val="00CD0A36"/>
    <w:rsid w:val="00CD15A3"/>
    <w:rsid w:val="00CD21ED"/>
    <w:rsid w:val="00CD33BA"/>
    <w:rsid w:val="00CD38E4"/>
    <w:rsid w:val="00CD396C"/>
    <w:rsid w:val="00CD568D"/>
    <w:rsid w:val="00CD5811"/>
    <w:rsid w:val="00CD60F7"/>
    <w:rsid w:val="00CD6558"/>
    <w:rsid w:val="00CD6892"/>
    <w:rsid w:val="00CD6AF9"/>
    <w:rsid w:val="00CD72C8"/>
    <w:rsid w:val="00CE0EC7"/>
    <w:rsid w:val="00CE172C"/>
    <w:rsid w:val="00CE273B"/>
    <w:rsid w:val="00CE2D8E"/>
    <w:rsid w:val="00CE3A37"/>
    <w:rsid w:val="00CE47F3"/>
    <w:rsid w:val="00CE4A66"/>
    <w:rsid w:val="00CE62CF"/>
    <w:rsid w:val="00CE7047"/>
    <w:rsid w:val="00CF18A4"/>
    <w:rsid w:val="00CF1BA1"/>
    <w:rsid w:val="00CF2263"/>
    <w:rsid w:val="00CF2EDF"/>
    <w:rsid w:val="00CF3042"/>
    <w:rsid w:val="00CF38DD"/>
    <w:rsid w:val="00CF3CFE"/>
    <w:rsid w:val="00CF3F31"/>
    <w:rsid w:val="00CF405A"/>
    <w:rsid w:val="00CF4824"/>
    <w:rsid w:val="00CF4B9D"/>
    <w:rsid w:val="00CF6673"/>
    <w:rsid w:val="00CF69B7"/>
    <w:rsid w:val="00CF6C10"/>
    <w:rsid w:val="00D0092C"/>
    <w:rsid w:val="00D035C0"/>
    <w:rsid w:val="00D04445"/>
    <w:rsid w:val="00D060C6"/>
    <w:rsid w:val="00D06424"/>
    <w:rsid w:val="00D064B6"/>
    <w:rsid w:val="00D068F4"/>
    <w:rsid w:val="00D0742A"/>
    <w:rsid w:val="00D075A5"/>
    <w:rsid w:val="00D10441"/>
    <w:rsid w:val="00D11431"/>
    <w:rsid w:val="00D114BD"/>
    <w:rsid w:val="00D11AFF"/>
    <w:rsid w:val="00D11CE5"/>
    <w:rsid w:val="00D15C60"/>
    <w:rsid w:val="00D16788"/>
    <w:rsid w:val="00D16EB6"/>
    <w:rsid w:val="00D17619"/>
    <w:rsid w:val="00D2030D"/>
    <w:rsid w:val="00D20440"/>
    <w:rsid w:val="00D207BA"/>
    <w:rsid w:val="00D20D73"/>
    <w:rsid w:val="00D2187A"/>
    <w:rsid w:val="00D22629"/>
    <w:rsid w:val="00D2281B"/>
    <w:rsid w:val="00D22F1B"/>
    <w:rsid w:val="00D246BF"/>
    <w:rsid w:val="00D24F4D"/>
    <w:rsid w:val="00D25CE9"/>
    <w:rsid w:val="00D25E45"/>
    <w:rsid w:val="00D2601E"/>
    <w:rsid w:val="00D27888"/>
    <w:rsid w:val="00D27DCC"/>
    <w:rsid w:val="00D30525"/>
    <w:rsid w:val="00D30EC6"/>
    <w:rsid w:val="00D31D06"/>
    <w:rsid w:val="00D3216A"/>
    <w:rsid w:val="00D35D99"/>
    <w:rsid w:val="00D36F9F"/>
    <w:rsid w:val="00D37B16"/>
    <w:rsid w:val="00D37F0F"/>
    <w:rsid w:val="00D4013E"/>
    <w:rsid w:val="00D4021E"/>
    <w:rsid w:val="00D4053A"/>
    <w:rsid w:val="00D40B3E"/>
    <w:rsid w:val="00D414C5"/>
    <w:rsid w:val="00D4165E"/>
    <w:rsid w:val="00D419AD"/>
    <w:rsid w:val="00D419E3"/>
    <w:rsid w:val="00D41A88"/>
    <w:rsid w:val="00D41A99"/>
    <w:rsid w:val="00D442C5"/>
    <w:rsid w:val="00D44C4E"/>
    <w:rsid w:val="00D45F99"/>
    <w:rsid w:val="00D46401"/>
    <w:rsid w:val="00D46E33"/>
    <w:rsid w:val="00D478BA"/>
    <w:rsid w:val="00D478F6"/>
    <w:rsid w:val="00D51226"/>
    <w:rsid w:val="00D517F1"/>
    <w:rsid w:val="00D5192A"/>
    <w:rsid w:val="00D51BF0"/>
    <w:rsid w:val="00D5310F"/>
    <w:rsid w:val="00D548E8"/>
    <w:rsid w:val="00D553E2"/>
    <w:rsid w:val="00D57A68"/>
    <w:rsid w:val="00D57DC6"/>
    <w:rsid w:val="00D600FD"/>
    <w:rsid w:val="00D60783"/>
    <w:rsid w:val="00D608CE"/>
    <w:rsid w:val="00D609A9"/>
    <w:rsid w:val="00D61910"/>
    <w:rsid w:val="00D6228D"/>
    <w:rsid w:val="00D65598"/>
    <w:rsid w:val="00D66922"/>
    <w:rsid w:val="00D67165"/>
    <w:rsid w:val="00D71284"/>
    <w:rsid w:val="00D7191D"/>
    <w:rsid w:val="00D72AAE"/>
    <w:rsid w:val="00D73B3B"/>
    <w:rsid w:val="00D76533"/>
    <w:rsid w:val="00D76C4F"/>
    <w:rsid w:val="00D76D01"/>
    <w:rsid w:val="00D76DD1"/>
    <w:rsid w:val="00D7735F"/>
    <w:rsid w:val="00D80DC6"/>
    <w:rsid w:val="00D82961"/>
    <w:rsid w:val="00D82B7B"/>
    <w:rsid w:val="00D82BFC"/>
    <w:rsid w:val="00D84126"/>
    <w:rsid w:val="00D8627B"/>
    <w:rsid w:val="00D86739"/>
    <w:rsid w:val="00D869F9"/>
    <w:rsid w:val="00D86D16"/>
    <w:rsid w:val="00D8716A"/>
    <w:rsid w:val="00D91E63"/>
    <w:rsid w:val="00D92706"/>
    <w:rsid w:val="00D948DB"/>
    <w:rsid w:val="00D95188"/>
    <w:rsid w:val="00D95B1C"/>
    <w:rsid w:val="00D965CB"/>
    <w:rsid w:val="00D96A76"/>
    <w:rsid w:val="00D96D72"/>
    <w:rsid w:val="00D97666"/>
    <w:rsid w:val="00D9775D"/>
    <w:rsid w:val="00DA041C"/>
    <w:rsid w:val="00DA19A8"/>
    <w:rsid w:val="00DA340F"/>
    <w:rsid w:val="00DA7EA7"/>
    <w:rsid w:val="00DB0E5E"/>
    <w:rsid w:val="00DB140A"/>
    <w:rsid w:val="00DB1581"/>
    <w:rsid w:val="00DB3686"/>
    <w:rsid w:val="00DB3E19"/>
    <w:rsid w:val="00DB431E"/>
    <w:rsid w:val="00DB5AD5"/>
    <w:rsid w:val="00DB5AD9"/>
    <w:rsid w:val="00DB7F16"/>
    <w:rsid w:val="00DC0181"/>
    <w:rsid w:val="00DC154F"/>
    <w:rsid w:val="00DC1730"/>
    <w:rsid w:val="00DC4678"/>
    <w:rsid w:val="00DC707D"/>
    <w:rsid w:val="00DC732E"/>
    <w:rsid w:val="00DD07A1"/>
    <w:rsid w:val="00DD19B2"/>
    <w:rsid w:val="00DD3A98"/>
    <w:rsid w:val="00DD4531"/>
    <w:rsid w:val="00DD59D5"/>
    <w:rsid w:val="00DD5D15"/>
    <w:rsid w:val="00DD5FE1"/>
    <w:rsid w:val="00DD6788"/>
    <w:rsid w:val="00DD732C"/>
    <w:rsid w:val="00DE05F0"/>
    <w:rsid w:val="00DE1461"/>
    <w:rsid w:val="00DE14A6"/>
    <w:rsid w:val="00DE24AB"/>
    <w:rsid w:val="00DE2842"/>
    <w:rsid w:val="00DE287F"/>
    <w:rsid w:val="00DE34C9"/>
    <w:rsid w:val="00DE3803"/>
    <w:rsid w:val="00DE4D42"/>
    <w:rsid w:val="00DE6937"/>
    <w:rsid w:val="00DE6D72"/>
    <w:rsid w:val="00DE7375"/>
    <w:rsid w:val="00DE7F48"/>
    <w:rsid w:val="00DF0175"/>
    <w:rsid w:val="00DF05B5"/>
    <w:rsid w:val="00DF1705"/>
    <w:rsid w:val="00DF28D5"/>
    <w:rsid w:val="00DF3190"/>
    <w:rsid w:val="00DF3383"/>
    <w:rsid w:val="00DF39CA"/>
    <w:rsid w:val="00DF3BF3"/>
    <w:rsid w:val="00DF61CE"/>
    <w:rsid w:val="00DF74CE"/>
    <w:rsid w:val="00DF7508"/>
    <w:rsid w:val="00DF75AB"/>
    <w:rsid w:val="00E00641"/>
    <w:rsid w:val="00E0196C"/>
    <w:rsid w:val="00E02ACE"/>
    <w:rsid w:val="00E03B4D"/>
    <w:rsid w:val="00E04895"/>
    <w:rsid w:val="00E061D4"/>
    <w:rsid w:val="00E06506"/>
    <w:rsid w:val="00E104BE"/>
    <w:rsid w:val="00E1176A"/>
    <w:rsid w:val="00E11C15"/>
    <w:rsid w:val="00E13822"/>
    <w:rsid w:val="00E13BC5"/>
    <w:rsid w:val="00E13FE7"/>
    <w:rsid w:val="00E1493A"/>
    <w:rsid w:val="00E1499D"/>
    <w:rsid w:val="00E14B53"/>
    <w:rsid w:val="00E14C5A"/>
    <w:rsid w:val="00E15DB2"/>
    <w:rsid w:val="00E16639"/>
    <w:rsid w:val="00E2007D"/>
    <w:rsid w:val="00E20088"/>
    <w:rsid w:val="00E20267"/>
    <w:rsid w:val="00E20729"/>
    <w:rsid w:val="00E2185E"/>
    <w:rsid w:val="00E21ACA"/>
    <w:rsid w:val="00E234FD"/>
    <w:rsid w:val="00E242E5"/>
    <w:rsid w:val="00E24F7D"/>
    <w:rsid w:val="00E26605"/>
    <w:rsid w:val="00E2768D"/>
    <w:rsid w:val="00E3013A"/>
    <w:rsid w:val="00E3153E"/>
    <w:rsid w:val="00E31F3F"/>
    <w:rsid w:val="00E31FA6"/>
    <w:rsid w:val="00E32115"/>
    <w:rsid w:val="00E34402"/>
    <w:rsid w:val="00E34A35"/>
    <w:rsid w:val="00E40EC6"/>
    <w:rsid w:val="00E412D5"/>
    <w:rsid w:val="00E42584"/>
    <w:rsid w:val="00E429C6"/>
    <w:rsid w:val="00E437C2"/>
    <w:rsid w:val="00E44996"/>
    <w:rsid w:val="00E466D0"/>
    <w:rsid w:val="00E46DA0"/>
    <w:rsid w:val="00E4708A"/>
    <w:rsid w:val="00E47306"/>
    <w:rsid w:val="00E47DB9"/>
    <w:rsid w:val="00E50B98"/>
    <w:rsid w:val="00E50BC7"/>
    <w:rsid w:val="00E52D0D"/>
    <w:rsid w:val="00E53ADD"/>
    <w:rsid w:val="00E543F2"/>
    <w:rsid w:val="00E55425"/>
    <w:rsid w:val="00E5694C"/>
    <w:rsid w:val="00E57363"/>
    <w:rsid w:val="00E57B64"/>
    <w:rsid w:val="00E61CD9"/>
    <w:rsid w:val="00E62F6B"/>
    <w:rsid w:val="00E633A4"/>
    <w:rsid w:val="00E63C5A"/>
    <w:rsid w:val="00E641AF"/>
    <w:rsid w:val="00E64758"/>
    <w:rsid w:val="00E65113"/>
    <w:rsid w:val="00E661D3"/>
    <w:rsid w:val="00E70C69"/>
    <w:rsid w:val="00E70DB4"/>
    <w:rsid w:val="00E7234D"/>
    <w:rsid w:val="00E7243E"/>
    <w:rsid w:val="00E734CB"/>
    <w:rsid w:val="00E73C12"/>
    <w:rsid w:val="00E74539"/>
    <w:rsid w:val="00E74DCA"/>
    <w:rsid w:val="00E75523"/>
    <w:rsid w:val="00E75793"/>
    <w:rsid w:val="00E77A83"/>
    <w:rsid w:val="00E8031A"/>
    <w:rsid w:val="00E807E0"/>
    <w:rsid w:val="00E829E3"/>
    <w:rsid w:val="00E834DC"/>
    <w:rsid w:val="00E835A4"/>
    <w:rsid w:val="00E84680"/>
    <w:rsid w:val="00E86BE1"/>
    <w:rsid w:val="00E87639"/>
    <w:rsid w:val="00E90ECD"/>
    <w:rsid w:val="00E91241"/>
    <w:rsid w:val="00E922FC"/>
    <w:rsid w:val="00E9235D"/>
    <w:rsid w:val="00E92956"/>
    <w:rsid w:val="00E94279"/>
    <w:rsid w:val="00E954A0"/>
    <w:rsid w:val="00E95B57"/>
    <w:rsid w:val="00EA1640"/>
    <w:rsid w:val="00EA1A53"/>
    <w:rsid w:val="00EA2F18"/>
    <w:rsid w:val="00EA33E2"/>
    <w:rsid w:val="00EA3F31"/>
    <w:rsid w:val="00EA43F1"/>
    <w:rsid w:val="00EA4852"/>
    <w:rsid w:val="00EA4D2A"/>
    <w:rsid w:val="00EA5647"/>
    <w:rsid w:val="00EA5A74"/>
    <w:rsid w:val="00EA6B08"/>
    <w:rsid w:val="00EA7E1F"/>
    <w:rsid w:val="00EB0CC0"/>
    <w:rsid w:val="00EB11BD"/>
    <w:rsid w:val="00EB1B3A"/>
    <w:rsid w:val="00EB2453"/>
    <w:rsid w:val="00EB2BA5"/>
    <w:rsid w:val="00EB2D27"/>
    <w:rsid w:val="00EB378D"/>
    <w:rsid w:val="00EB47CF"/>
    <w:rsid w:val="00EB520B"/>
    <w:rsid w:val="00EB56AA"/>
    <w:rsid w:val="00EB59DC"/>
    <w:rsid w:val="00EB6639"/>
    <w:rsid w:val="00EC00A3"/>
    <w:rsid w:val="00EC0C52"/>
    <w:rsid w:val="00EC0E14"/>
    <w:rsid w:val="00EC3595"/>
    <w:rsid w:val="00EC37E6"/>
    <w:rsid w:val="00EC4D92"/>
    <w:rsid w:val="00EC6032"/>
    <w:rsid w:val="00ED0513"/>
    <w:rsid w:val="00ED0642"/>
    <w:rsid w:val="00ED0A34"/>
    <w:rsid w:val="00ED1484"/>
    <w:rsid w:val="00ED1B9B"/>
    <w:rsid w:val="00ED287D"/>
    <w:rsid w:val="00ED3D50"/>
    <w:rsid w:val="00ED49DB"/>
    <w:rsid w:val="00ED5CC7"/>
    <w:rsid w:val="00ED5FD5"/>
    <w:rsid w:val="00ED677B"/>
    <w:rsid w:val="00ED7ED1"/>
    <w:rsid w:val="00EE0370"/>
    <w:rsid w:val="00EE03A6"/>
    <w:rsid w:val="00EE050C"/>
    <w:rsid w:val="00EE0A81"/>
    <w:rsid w:val="00EE18F0"/>
    <w:rsid w:val="00EE2117"/>
    <w:rsid w:val="00EE2613"/>
    <w:rsid w:val="00EE2E6B"/>
    <w:rsid w:val="00EE3552"/>
    <w:rsid w:val="00EE5BF9"/>
    <w:rsid w:val="00EE64BC"/>
    <w:rsid w:val="00EE6718"/>
    <w:rsid w:val="00EE7251"/>
    <w:rsid w:val="00EE773A"/>
    <w:rsid w:val="00EE7BED"/>
    <w:rsid w:val="00EF1BFD"/>
    <w:rsid w:val="00EF2B33"/>
    <w:rsid w:val="00EF320D"/>
    <w:rsid w:val="00EF5189"/>
    <w:rsid w:val="00EF56D2"/>
    <w:rsid w:val="00EF5C72"/>
    <w:rsid w:val="00EF7045"/>
    <w:rsid w:val="00EF75A2"/>
    <w:rsid w:val="00F00A02"/>
    <w:rsid w:val="00F02B60"/>
    <w:rsid w:val="00F03C7A"/>
    <w:rsid w:val="00F05AD9"/>
    <w:rsid w:val="00F0763B"/>
    <w:rsid w:val="00F07AED"/>
    <w:rsid w:val="00F11675"/>
    <w:rsid w:val="00F1197B"/>
    <w:rsid w:val="00F13068"/>
    <w:rsid w:val="00F151AD"/>
    <w:rsid w:val="00F16170"/>
    <w:rsid w:val="00F1646E"/>
    <w:rsid w:val="00F176D4"/>
    <w:rsid w:val="00F17DB1"/>
    <w:rsid w:val="00F2044B"/>
    <w:rsid w:val="00F213DB"/>
    <w:rsid w:val="00F223C4"/>
    <w:rsid w:val="00F22BA2"/>
    <w:rsid w:val="00F2391C"/>
    <w:rsid w:val="00F279A4"/>
    <w:rsid w:val="00F30AF3"/>
    <w:rsid w:val="00F30E87"/>
    <w:rsid w:val="00F317C8"/>
    <w:rsid w:val="00F352ED"/>
    <w:rsid w:val="00F36C30"/>
    <w:rsid w:val="00F37D26"/>
    <w:rsid w:val="00F4040E"/>
    <w:rsid w:val="00F40C43"/>
    <w:rsid w:val="00F429C2"/>
    <w:rsid w:val="00F43490"/>
    <w:rsid w:val="00F47699"/>
    <w:rsid w:val="00F478BC"/>
    <w:rsid w:val="00F50523"/>
    <w:rsid w:val="00F51919"/>
    <w:rsid w:val="00F52998"/>
    <w:rsid w:val="00F54387"/>
    <w:rsid w:val="00F556A5"/>
    <w:rsid w:val="00F56FD0"/>
    <w:rsid w:val="00F57431"/>
    <w:rsid w:val="00F607BC"/>
    <w:rsid w:val="00F6142D"/>
    <w:rsid w:val="00F61478"/>
    <w:rsid w:val="00F621D9"/>
    <w:rsid w:val="00F623B3"/>
    <w:rsid w:val="00F6495C"/>
    <w:rsid w:val="00F65B03"/>
    <w:rsid w:val="00F66504"/>
    <w:rsid w:val="00F668A7"/>
    <w:rsid w:val="00F671B3"/>
    <w:rsid w:val="00F67412"/>
    <w:rsid w:val="00F67844"/>
    <w:rsid w:val="00F6785B"/>
    <w:rsid w:val="00F67C34"/>
    <w:rsid w:val="00F67D33"/>
    <w:rsid w:val="00F70020"/>
    <w:rsid w:val="00F70F54"/>
    <w:rsid w:val="00F717BA"/>
    <w:rsid w:val="00F71994"/>
    <w:rsid w:val="00F72A5D"/>
    <w:rsid w:val="00F74929"/>
    <w:rsid w:val="00F74E5A"/>
    <w:rsid w:val="00F75CBA"/>
    <w:rsid w:val="00F76238"/>
    <w:rsid w:val="00F765B8"/>
    <w:rsid w:val="00F77568"/>
    <w:rsid w:val="00F77AF0"/>
    <w:rsid w:val="00F80298"/>
    <w:rsid w:val="00F80DA1"/>
    <w:rsid w:val="00F80EEE"/>
    <w:rsid w:val="00F8172A"/>
    <w:rsid w:val="00F81AAE"/>
    <w:rsid w:val="00F822AD"/>
    <w:rsid w:val="00F8283E"/>
    <w:rsid w:val="00F829CE"/>
    <w:rsid w:val="00F83182"/>
    <w:rsid w:val="00F84901"/>
    <w:rsid w:val="00F84A5B"/>
    <w:rsid w:val="00F85D09"/>
    <w:rsid w:val="00F85F9D"/>
    <w:rsid w:val="00F86500"/>
    <w:rsid w:val="00F90D6E"/>
    <w:rsid w:val="00F91972"/>
    <w:rsid w:val="00F9310C"/>
    <w:rsid w:val="00F9311E"/>
    <w:rsid w:val="00F94A23"/>
    <w:rsid w:val="00F95610"/>
    <w:rsid w:val="00F95AAC"/>
    <w:rsid w:val="00F95BFC"/>
    <w:rsid w:val="00F96773"/>
    <w:rsid w:val="00F972B8"/>
    <w:rsid w:val="00FA0B0D"/>
    <w:rsid w:val="00FA2626"/>
    <w:rsid w:val="00FA2FEE"/>
    <w:rsid w:val="00FA398A"/>
    <w:rsid w:val="00FA487A"/>
    <w:rsid w:val="00FA53DF"/>
    <w:rsid w:val="00FA60C0"/>
    <w:rsid w:val="00FA6877"/>
    <w:rsid w:val="00FA7078"/>
    <w:rsid w:val="00FA7492"/>
    <w:rsid w:val="00FA7CCE"/>
    <w:rsid w:val="00FA7D68"/>
    <w:rsid w:val="00FB0AD2"/>
    <w:rsid w:val="00FB1205"/>
    <w:rsid w:val="00FB20DB"/>
    <w:rsid w:val="00FB2A3D"/>
    <w:rsid w:val="00FB3254"/>
    <w:rsid w:val="00FB37C3"/>
    <w:rsid w:val="00FB49EA"/>
    <w:rsid w:val="00FB4F40"/>
    <w:rsid w:val="00FB5C72"/>
    <w:rsid w:val="00FB7270"/>
    <w:rsid w:val="00FB7355"/>
    <w:rsid w:val="00FC2288"/>
    <w:rsid w:val="00FC2986"/>
    <w:rsid w:val="00FC3186"/>
    <w:rsid w:val="00FC3E1B"/>
    <w:rsid w:val="00FC4A65"/>
    <w:rsid w:val="00FC5500"/>
    <w:rsid w:val="00FC6352"/>
    <w:rsid w:val="00FC6B0F"/>
    <w:rsid w:val="00FC7D9C"/>
    <w:rsid w:val="00FD0595"/>
    <w:rsid w:val="00FD13FA"/>
    <w:rsid w:val="00FD1E66"/>
    <w:rsid w:val="00FD26C5"/>
    <w:rsid w:val="00FD288E"/>
    <w:rsid w:val="00FD3270"/>
    <w:rsid w:val="00FD35AF"/>
    <w:rsid w:val="00FD4943"/>
    <w:rsid w:val="00FD56C5"/>
    <w:rsid w:val="00FD636E"/>
    <w:rsid w:val="00FD65AC"/>
    <w:rsid w:val="00FD6A2A"/>
    <w:rsid w:val="00FD718F"/>
    <w:rsid w:val="00FD7B4B"/>
    <w:rsid w:val="00FD7E13"/>
    <w:rsid w:val="00FE0C5E"/>
    <w:rsid w:val="00FE10B1"/>
    <w:rsid w:val="00FE16A6"/>
    <w:rsid w:val="00FE17B5"/>
    <w:rsid w:val="00FE1DCA"/>
    <w:rsid w:val="00FE268F"/>
    <w:rsid w:val="00FE4590"/>
    <w:rsid w:val="00FE4639"/>
    <w:rsid w:val="00FE4794"/>
    <w:rsid w:val="00FE612A"/>
    <w:rsid w:val="00FE6CAD"/>
    <w:rsid w:val="00FE7232"/>
    <w:rsid w:val="00FF1B17"/>
    <w:rsid w:val="00FF2A10"/>
    <w:rsid w:val="00FF2CA7"/>
    <w:rsid w:val="00FF3107"/>
    <w:rsid w:val="00FF3E22"/>
    <w:rsid w:val="00FF47FC"/>
    <w:rsid w:val="00FF5E85"/>
    <w:rsid w:val="00FF7153"/>
    <w:rsid w:val="00FF7ABB"/>
    <w:rsid w:val="0175B2DD"/>
    <w:rsid w:val="021437F3"/>
    <w:rsid w:val="0257C6DC"/>
    <w:rsid w:val="04410618"/>
    <w:rsid w:val="04465854"/>
    <w:rsid w:val="0784EAE6"/>
    <w:rsid w:val="07CA1E86"/>
    <w:rsid w:val="080CFF5E"/>
    <w:rsid w:val="09D811F6"/>
    <w:rsid w:val="0A90C396"/>
    <w:rsid w:val="0B26AD69"/>
    <w:rsid w:val="0CA2845F"/>
    <w:rsid w:val="10DF639D"/>
    <w:rsid w:val="11CB5FDB"/>
    <w:rsid w:val="129A6AB5"/>
    <w:rsid w:val="14E35C80"/>
    <w:rsid w:val="1570DA71"/>
    <w:rsid w:val="15A27B03"/>
    <w:rsid w:val="1B6954D1"/>
    <w:rsid w:val="1B7B6708"/>
    <w:rsid w:val="1CE987BF"/>
    <w:rsid w:val="2197579A"/>
    <w:rsid w:val="22D022C8"/>
    <w:rsid w:val="26B83039"/>
    <w:rsid w:val="28A76B87"/>
    <w:rsid w:val="299F7B8F"/>
    <w:rsid w:val="31378858"/>
    <w:rsid w:val="31537B76"/>
    <w:rsid w:val="31B5114E"/>
    <w:rsid w:val="347FF1E7"/>
    <w:rsid w:val="379FDCB2"/>
    <w:rsid w:val="37E9CBB0"/>
    <w:rsid w:val="3907E767"/>
    <w:rsid w:val="4049567D"/>
    <w:rsid w:val="4064AA58"/>
    <w:rsid w:val="4311944F"/>
    <w:rsid w:val="443A3026"/>
    <w:rsid w:val="45079BFD"/>
    <w:rsid w:val="475C72E0"/>
    <w:rsid w:val="47C04137"/>
    <w:rsid w:val="47CE8C57"/>
    <w:rsid w:val="48FD6C6C"/>
    <w:rsid w:val="4A4D5420"/>
    <w:rsid w:val="4CB5CB32"/>
    <w:rsid w:val="4D035A7E"/>
    <w:rsid w:val="4E451769"/>
    <w:rsid w:val="50423AD6"/>
    <w:rsid w:val="511BD752"/>
    <w:rsid w:val="52D9F84A"/>
    <w:rsid w:val="58AEE45D"/>
    <w:rsid w:val="5BD9BFF1"/>
    <w:rsid w:val="5CFD85F8"/>
    <w:rsid w:val="5D3358A6"/>
    <w:rsid w:val="5D3C98DB"/>
    <w:rsid w:val="5D66C5B3"/>
    <w:rsid w:val="60DA5F7A"/>
    <w:rsid w:val="614DFE81"/>
    <w:rsid w:val="6153757E"/>
    <w:rsid w:val="61B68EB3"/>
    <w:rsid w:val="6632EED8"/>
    <w:rsid w:val="663E7A44"/>
    <w:rsid w:val="66EBB902"/>
    <w:rsid w:val="6ACDC49D"/>
    <w:rsid w:val="6AFA690D"/>
    <w:rsid w:val="6C576923"/>
    <w:rsid w:val="70308BBC"/>
    <w:rsid w:val="7084CCFE"/>
    <w:rsid w:val="713AB454"/>
    <w:rsid w:val="725AA829"/>
    <w:rsid w:val="72619E75"/>
    <w:rsid w:val="7334C044"/>
    <w:rsid w:val="7771F770"/>
    <w:rsid w:val="798C77BD"/>
    <w:rsid w:val="79B02FBA"/>
    <w:rsid w:val="7E0543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21942"/>
  <w15:docId w15:val="{8B601087-F4DE-45F8-ACC6-78621B2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BB"/>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customStyle="1" w:styleId="UnresolvedMention1">
    <w:name w:val="Unresolved Mention1"/>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768AF"/>
    <w:pPr>
      <w:tabs>
        <w:tab w:val="right" w:pos="10082"/>
      </w:tabs>
      <w:spacing w:after="100"/>
    </w:pPr>
  </w:style>
  <w:style w:type="paragraph" w:styleId="TOC2">
    <w:name w:val="toc 2"/>
    <w:basedOn w:val="Normal"/>
    <w:next w:val="Normal"/>
    <w:autoRedefine/>
    <w:uiPriority w:val="39"/>
    <w:unhideWhenUsed/>
    <w:rsid w:val="002A7973"/>
    <w:pPr>
      <w:tabs>
        <w:tab w:val="right" w:pos="10082"/>
      </w:tabs>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character" w:styleId="CommentReference">
    <w:name w:val="annotation reference"/>
    <w:basedOn w:val="DefaultParagraphFont"/>
    <w:uiPriority w:val="99"/>
    <w:semiHidden/>
    <w:unhideWhenUsed/>
    <w:rsid w:val="001E559E"/>
    <w:rPr>
      <w:sz w:val="16"/>
      <w:szCs w:val="16"/>
    </w:rPr>
  </w:style>
  <w:style w:type="paragraph" w:styleId="CommentText">
    <w:name w:val="annotation text"/>
    <w:basedOn w:val="Normal"/>
    <w:link w:val="CommentTextChar"/>
    <w:uiPriority w:val="99"/>
    <w:unhideWhenUsed/>
    <w:rsid w:val="001E559E"/>
    <w:pPr>
      <w:spacing w:line="240" w:lineRule="auto"/>
    </w:pPr>
    <w:rPr>
      <w:sz w:val="20"/>
      <w:szCs w:val="20"/>
    </w:rPr>
  </w:style>
  <w:style w:type="character" w:customStyle="1" w:styleId="CommentTextChar">
    <w:name w:val="Comment Text Char"/>
    <w:basedOn w:val="DefaultParagraphFont"/>
    <w:link w:val="CommentText"/>
    <w:uiPriority w:val="99"/>
    <w:rsid w:val="001E559E"/>
    <w:rPr>
      <w:sz w:val="20"/>
      <w:szCs w:val="20"/>
    </w:rPr>
  </w:style>
  <w:style w:type="paragraph" w:styleId="CommentSubject">
    <w:name w:val="annotation subject"/>
    <w:basedOn w:val="CommentText"/>
    <w:next w:val="CommentText"/>
    <w:link w:val="CommentSubjectChar"/>
    <w:uiPriority w:val="99"/>
    <w:semiHidden/>
    <w:unhideWhenUsed/>
    <w:rsid w:val="001E559E"/>
    <w:rPr>
      <w:b/>
      <w:bCs/>
    </w:rPr>
  </w:style>
  <w:style w:type="character" w:customStyle="1" w:styleId="CommentSubjectChar">
    <w:name w:val="Comment Subject Char"/>
    <w:basedOn w:val="CommentTextChar"/>
    <w:link w:val="CommentSubject"/>
    <w:uiPriority w:val="99"/>
    <w:semiHidden/>
    <w:rsid w:val="001E559E"/>
    <w:rPr>
      <w:b/>
      <w:bCs/>
      <w:sz w:val="20"/>
      <w:szCs w:val="20"/>
    </w:rPr>
  </w:style>
  <w:style w:type="character" w:customStyle="1" w:styleId="NumList1Char">
    <w:name w:val="NumList1 Char"/>
    <w:basedOn w:val="DefaultParagraphFont"/>
    <w:link w:val="NumList1"/>
    <w:locked/>
    <w:rsid w:val="00C475F7"/>
  </w:style>
  <w:style w:type="paragraph" w:customStyle="1" w:styleId="NumList1">
    <w:name w:val="NumList1"/>
    <w:basedOn w:val="Normal"/>
    <w:link w:val="NumList1Char"/>
    <w:qFormat/>
    <w:rsid w:val="00C475F7"/>
    <w:pPr>
      <w:numPr>
        <w:numId w:val="4"/>
      </w:numPr>
      <w:contextualSpacing/>
    </w:pPr>
  </w:style>
  <w:style w:type="paragraph" w:styleId="Revision">
    <w:name w:val="Revision"/>
    <w:hidden/>
    <w:uiPriority w:val="99"/>
    <w:semiHidden/>
    <w:rsid w:val="00CC0F3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Mention1">
    <w:name w:val="Mention1"/>
    <w:basedOn w:val="DefaultParagraphFont"/>
    <w:uiPriority w:val="99"/>
    <w:unhideWhenUsed/>
    <w:rsid w:val="00B21E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6214">
      <w:bodyDiv w:val="1"/>
      <w:marLeft w:val="0"/>
      <w:marRight w:val="0"/>
      <w:marTop w:val="0"/>
      <w:marBottom w:val="0"/>
      <w:divBdr>
        <w:top w:val="none" w:sz="0" w:space="0" w:color="auto"/>
        <w:left w:val="none" w:sz="0" w:space="0" w:color="auto"/>
        <w:bottom w:val="none" w:sz="0" w:space="0" w:color="auto"/>
        <w:right w:val="none" w:sz="0" w:space="0" w:color="auto"/>
      </w:divBdr>
    </w:div>
    <w:div w:id="279604929">
      <w:bodyDiv w:val="1"/>
      <w:marLeft w:val="0"/>
      <w:marRight w:val="0"/>
      <w:marTop w:val="0"/>
      <w:marBottom w:val="0"/>
      <w:divBdr>
        <w:top w:val="none" w:sz="0" w:space="0" w:color="auto"/>
        <w:left w:val="none" w:sz="0" w:space="0" w:color="auto"/>
        <w:bottom w:val="none" w:sz="0" w:space="0" w:color="auto"/>
        <w:right w:val="none" w:sz="0" w:space="0" w:color="auto"/>
      </w:divBdr>
    </w:div>
    <w:div w:id="287977615">
      <w:bodyDiv w:val="1"/>
      <w:marLeft w:val="0"/>
      <w:marRight w:val="0"/>
      <w:marTop w:val="0"/>
      <w:marBottom w:val="0"/>
      <w:divBdr>
        <w:top w:val="none" w:sz="0" w:space="0" w:color="auto"/>
        <w:left w:val="none" w:sz="0" w:space="0" w:color="auto"/>
        <w:bottom w:val="none" w:sz="0" w:space="0" w:color="auto"/>
        <w:right w:val="none" w:sz="0" w:space="0" w:color="auto"/>
      </w:divBdr>
    </w:div>
    <w:div w:id="313023115">
      <w:bodyDiv w:val="1"/>
      <w:marLeft w:val="0"/>
      <w:marRight w:val="0"/>
      <w:marTop w:val="0"/>
      <w:marBottom w:val="0"/>
      <w:divBdr>
        <w:top w:val="none" w:sz="0" w:space="0" w:color="auto"/>
        <w:left w:val="none" w:sz="0" w:space="0" w:color="auto"/>
        <w:bottom w:val="none" w:sz="0" w:space="0" w:color="auto"/>
        <w:right w:val="none" w:sz="0" w:space="0" w:color="auto"/>
      </w:divBdr>
    </w:div>
    <w:div w:id="1180003548">
      <w:bodyDiv w:val="1"/>
      <w:marLeft w:val="0"/>
      <w:marRight w:val="0"/>
      <w:marTop w:val="0"/>
      <w:marBottom w:val="0"/>
      <w:divBdr>
        <w:top w:val="none" w:sz="0" w:space="0" w:color="auto"/>
        <w:left w:val="none" w:sz="0" w:space="0" w:color="auto"/>
        <w:bottom w:val="none" w:sz="0" w:space="0" w:color="auto"/>
        <w:right w:val="none" w:sz="0" w:space="0" w:color="auto"/>
      </w:divBdr>
      <w:divsChild>
        <w:div w:id="100683176">
          <w:marLeft w:val="0"/>
          <w:marRight w:val="0"/>
          <w:marTop w:val="0"/>
          <w:marBottom w:val="0"/>
          <w:divBdr>
            <w:top w:val="none" w:sz="0" w:space="0" w:color="auto"/>
            <w:left w:val="none" w:sz="0" w:space="0" w:color="auto"/>
            <w:bottom w:val="none" w:sz="0" w:space="0" w:color="auto"/>
            <w:right w:val="none" w:sz="0" w:space="0" w:color="auto"/>
          </w:divBdr>
          <w:divsChild>
            <w:div w:id="176237544">
              <w:marLeft w:val="0"/>
              <w:marRight w:val="0"/>
              <w:marTop w:val="0"/>
              <w:marBottom w:val="0"/>
              <w:divBdr>
                <w:top w:val="none" w:sz="0" w:space="0" w:color="auto"/>
                <w:left w:val="none" w:sz="0" w:space="0" w:color="auto"/>
                <w:bottom w:val="none" w:sz="0" w:space="0" w:color="auto"/>
                <w:right w:val="none" w:sz="0" w:space="0" w:color="auto"/>
              </w:divBdr>
            </w:div>
          </w:divsChild>
        </w:div>
        <w:div w:id="417098344">
          <w:marLeft w:val="0"/>
          <w:marRight w:val="0"/>
          <w:marTop w:val="0"/>
          <w:marBottom w:val="0"/>
          <w:divBdr>
            <w:top w:val="none" w:sz="0" w:space="0" w:color="auto"/>
            <w:left w:val="none" w:sz="0" w:space="0" w:color="auto"/>
            <w:bottom w:val="none" w:sz="0" w:space="0" w:color="auto"/>
            <w:right w:val="none" w:sz="0" w:space="0" w:color="auto"/>
          </w:divBdr>
          <w:divsChild>
            <w:div w:id="751271839">
              <w:marLeft w:val="0"/>
              <w:marRight w:val="0"/>
              <w:marTop w:val="0"/>
              <w:marBottom w:val="0"/>
              <w:divBdr>
                <w:top w:val="none" w:sz="0" w:space="0" w:color="auto"/>
                <w:left w:val="none" w:sz="0" w:space="0" w:color="auto"/>
                <w:bottom w:val="none" w:sz="0" w:space="0" w:color="auto"/>
                <w:right w:val="none" w:sz="0" w:space="0" w:color="auto"/>
              </w:divBdr>
            </w:div>
          </w:divsChild>
        </w:div>
        <w:div w:id="725228255">
          <w:marLeft w:val="0"/>
          <w:marRight w:val="0"/>
          <w:marTop w:val="0"/>
          <w:marBottom w:val="0"/>
          <w:divBdr>
            <w:top w:val="none" w:sz="0" w:space="0" w:color="auto"/>
            <w:left w:val="none" w:sz="0" w:space="0" w:color="auto"/>
            <w:bottom w:val="none" w:sz="0" w:space="0" w:color="auto"/>
            <w:right w:val="none" w:sz="0" w:space="0" w:color="auto"/>
          </w:divBdr>
          <w:divsChild>
            <w:div w:id="1219514578">
              <w:marLeft w:val="0"/>
              <w:marRight w:val="0"/>
              <w:marTop w:val="0"/>
              <w:marBottom w:val="0"/>
              <w:divBdr>
                <w:top w:val="none" w:sz="0" w:space="0" w:color="auto"/>
                <w:left w:val="none" w:sz="0" w:space="0" w:color="auto"/>
                <w:bottom w:val="none" w:sz="0" w:space="0" w:color="auto"/>
                <w:right w:val="none" w:sz="0" w:space="0" w:color="auto"/>
              </w:divBdr>
            </w:div>
          </w:divsChild>
        </w:div>
        <w:div w:id="899285641">
          <w:marLeft w:val="0"/>
          <w:marRight w:val="0"/>
          <w:marTop w:val="0"/>
          <w:marBottom w:val="0"/>
          <w:divBdr>
            <w:top w:val="none" w:sz="0" w:space="0" w:color="auto"/>
            <w:left w:val="none" w:sz="0" w:space="0" w:color="auto"/>
            <w:bottom w:val="none" w:sz="0" w:space="0" w:color="auto"/>
            <w:right w:val="none" w:sz="0" w:space="0" w:color="auto"/>
          </w:divBdr>
          <w:divsChild>
            <w:div w:id="842164403">
              <w:marLeft w:val="0"/>
              <w:marRight w:val="0"/>
              <w:marTop w:val="0"/>
              <w:marBottom w:val="0"/>
              <w:divBdr>
                <w:top w:val="none" w:sz="0" w:space="0" w:color="auto"/>
                <w:left w:val="none" w:sz="0" w:space="0" w:color="auto"/>
                <w:bottom w:val="none" w:sz="0" w:space="0" w:color="auto"/>
                <w:right w:val="none" w:sz="0" w:space="0" w:color="auto"/>
              </w:divBdr>
            </w:div>
          </w:divsChild>
        </w:div>
        <w:div w:id="1145706246">
          <w:marLeft w:val="0"/>
          <w:marRight w:val="0"/>
          <w:marTop w:val="0"/>
          <w:marBottom w:val="0"/>
          <w:divBdr>
            <w:top w:val="none" w:sz="0" w:space="0" w:color="auto"/>
            <w:left w:val="none" w:sz="0" w:space="0" w:color="auto"/>
            <w:bottom w:val="none" w:sz="0" w:space="0" w:color="auto"/>
            <w:right w:val="none" w:sz="0" w:space="0" w:color="auto"/>
          </w:divBdr>
          <w:divsChild>
            <w:div w:id="1176728642">
              <w:marLeft w:val="0"/>
              <w:marRight w:val="0"/>
              <w:marTop w:val="0"/>
              <w:marBottom w:val="0"/>
              <w:divBdr>
                <w:top w:val="none" w:sz="0" w:space="0" w:color="auto"/>
                <w:left w:val="none" w:sz="0" w:space="0" w:color="auto"/>
                <w:bottom w:val="none" w:sz="0" w:space="0" w:color="auto"/>
                <w:right w:val="none" w:sz="0" w:space="0" w:color="auto"/>
              </w:divBdr>
            </w:div>
          </w:divsChild>
        </w:div>
        <w:div w:id="1169758355">
          <w:marLeft w:val="0"/>
          <w:marRight w:val="0"/>
          <w:marTop w:val="0"/>
          <w:marBottom w:val="0"/>
          <w:divBdr>
            <w:top w:val="none" w:sz="0" w:space="0" w:color="auto"/>
            <w:left w:val="none" w:sz="0" w:space="0" w:color="auto"/>
            <w:bottom w:val="none" w:sz="0" w:space="0" w:color="auto"/>
            <w:right w:val="none" w:sz="0" w:space="0" w:color="auto"/>
          </w:divBdr>
          <w:divsChild>
            <w:div w:id="1969235685">
              <w:marLeft w:val="0"/>
              <w:marRight w:val="0"/>
              <w:marTop w:val="0"/>
              <w:marBottom w:val="0"/>
              <w:divBdr>
                <w:top w:val="none" w:sz="0" w:space="0" w:color="auto"/>
                <w:left w:val="none" w:sz="0" w:space="0" w:color="auto"/>
                <w:bottom w:val="none" w:sz="0" w:space="0" w:color="auto"/>
                <w:right w:val="none" w:sz="0" w:space="0" w:color="auto"/>
              </w:divBdr>
            </w:div>
          </w:divsChild>
        </w:div>
        <w:div w:id="1716655360">
          <w:marLeft w:val="0"/>
          <w:marRight w:val="0"/>
          <w:marTop w:val="0"/>
          <w:marBottom w:val="0"/>
          <w:divBdr>
            <w:top w:val="none" w:sz="0" w:space="0" w:color="auto"/>
            <w:left w:val="none" w:sz="0" w:space="0" w:color="auto"/>
            <w:bottom w:val="none" w:sz="0" w:space="0" w:color="auto"/>
            <w:right w:val="none" w:sz="0" w:space="0" w:color="auto"/>
          </w:divBdr>
          <w:divsChild>
            <w:div w:id="629552411">
              <w:marLeft w:val="0"/>
              <w:marRight w:val="0"/>
              <w:marTop w:val="0"/>
              <w:marBottom w:val="0"/>
              <w:divBdr>
                <w:top w:val="none" w:sz="0" w:space="0" w:color="auto"/>
                <w:left w:val="none" w:sz="0" w:space="0" w:color="auto"/>
                <w:bottom w:val="none" w:sz="0" w:space="0" w:color="auto"/>
                <w:right w:val="none" w:sz="0" w:space="0" w:color="auto"/>
              </w:divBdr>
            </w:div>
          </w:divsChild>
        </w:div>
        <w:div w:id="1765028507">
          <w:marLeft w:val="0"/>
          <w:marRight w:val="0"/>
          <w:marTop w:val="0"/>
          <w:marBottom w:val="0"/>
          <w:divBdr>
            <w:top w:val="none" w:sz="0" w:space="0" w:color="auto"/>
            <w:left w:val="none" w:sz="0" w:space="0" w:color="auto"/>
            <w:bottom w:val="none" w:sz="0" w:space="0" w:color="auto"/>
            <w:right w:val="none" w:sz="0" w:space="0" w:color="auto"/>
          </w:divBdr>
          <w:divsChild>
            <w:div w:id="11091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1357">
      <w:bodyDiv w:val="1"/>
      <w:marLeft w:val="0"/>
      <w:marRight w:val="0"/>
      <w:marTop w:val="0"/>
      <w:marBottom w:val="0"/>
      <w:divBdr>
        <w:top w:val="none" w:sz="0" w:space="0" w:color="auto"/>
        <w:left w:val="none" w:sz="0" w:space="0" w:color="auto"/>
        <w:bottom w:val="none" w:sz="0" w:space="0" w:color="auto"/>
        <w:right w:val="none" w:sz="0" w:space="0" w:color="auto"/>
      </w:divBdr>
    </w:div>
    <w:div w:id="1312324229">
      <w:bodyDiv w:val="1"/>
      <w:marLeft w:val="0"/>
      <w:marRight w:val="0"/>
      <w:marTop w:val="0"/>
      <w:marBottom w:val="0"/>
      <w:divBdr>
        <w:top w:val="none" w:sz="0" w:space="0" w:color="auto"/>
        <w:left w:val="none" w:sz="0" w:space="0" w:color="auto"/>
        <w:bottom w:val="none" w:sz="0" w:space="0" w:color="auto"/>
        <w:right w:val="none" w:sz="0" w:space="0" w:color="auto"/>
      </w:divBdr>
    </w:div>
    <w:div w:id="1371801415">
      <w:bodyDiv w:val="1"/>
      <w:marLeft w:val="0"/>
      <w:marRight w:val="0"/>
      <w:marTop w:val="0"/>
      <w:marBottom w:val="0"/>
      <w:divBdr>
        <w:top w:val="none" w:sz="0" w:space="0" w:color="auto"/>
        <w:left w:val="none" w:sz="0" w:space="0" w:color="auto"/>
        <w:bottom w:val="none" w:sz="0" w:space="0" w:color="auto"/>
        <w:right w:val="none" w:sz="0" w:space="0" w:color="auto"/>
      </w:divBdr>
    </w:div>
    <w:div w:id="1392541671">
      <w:bodyDiv w:val="1"/>
      <w:marLeft w:val="0"/>
      <w:marRight w:val="0"/>
      <w:marTop w:val="0"/>
      <w:marBottom w:val="0"/>
      <w:divBdr>
        <w:top w:val="none" w:sz="0" w:space="0" w:color="auto"/>
        <w:left w:val="none" w:sz="0" w:space="0" w:color="auto"/>
        <w:bottom w:val="none" w:sz="0" w:space="0" w:color="auto"/>
        <w:right w:val="none" w:sz="0" w:space="0" w:color="auto"/>
      </w:divBdr>
    </w:div>
    <w:div w:id="153750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11796/Teaching_online_safety_in_school.pdf" TargetMode="External"/><Relationship Id="rId18" Type="http://schemas.openxmlformats.org/officeDocument/2006/relationships/hyperlink" Target="https://assets.publishing.service.gov.uk/government/uploads/system/uploads/attachment_data/file/947546/Sharing_nudes_and_semi_nudes_how_to_respond_to_an_incident_Summary_V2.pdf" TargetMode="External"/><Relationship Id="rId26" Type="http://schemas.openxmlformats.org/officeDocument/2006/relationships/hyperlink" Target="https://assets.publishing.service.gov.uk/government/uploads/system/uploads/attachment_data/file/947546/Sharing_nudes_and_semi_nudes_how_to_respond_to_an_incident_Summary_V2.pdf" TargetMode="External"/><Relationship Id="rId39" Type="http://schemas.openxmlformats.org/officeDocument/2006/relationships/hyperlink" Target="https://safetraining.lgfl.net/" TargetMode="External"/><Relationship Id="rId21" Type="http://schemas.openxmlformats.org/officeDocument/2006/relationships/hyperlink" Target="https://nudes.lgfl.net" TargetMode="External"/><Relationship Id="rId34" Type="http://schemas.openxmlformats.org/officeDocument/2006/relationships/hyperlink" Target="https://parentsafe.lgfl.ne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reporting.lgfl.net" TargetMode="External"/><Relationship Id="rId29" Type="http://schemas.openxmlformats.org/officeDocument/2006/relationships/hyperlink" Target="https://www.childrenscommissioner.gov.uk/our-work/digital/5-a-day/" TargetMode="External"/><Relationship Id="rId11" Type="http://schemas.openxmlformats.org/officeDocument/2006/relationships/endnotes" Target="endnotes.xml"/><Relationship Id="rId24" Type="http://schemas.openxmlformats.org/officeDocument/2006/relationships/hyperlink" Target="https://www.gov.uk/government/publications/generative-artificial-intelligence-in-education/generative-artificial-intelligence-ai-in-education" TargetMode="External"/><Relationship Id="rId32" Type="http://schemas.openxmlformats.org/officeDocument/2006/relationships/hyperlink" Target="https://national.lgfl.net/digisafe/kcsietranslate" TargetMode="External"/><Relationship Id="rId37" Type="http://schemas.openxmlformats.org/officeDocument/2006/relationships/hyperlink" Target="https://assets.publishing.service.gov.uk/government/uploads/system/uploads/attachment_data/file/562876/Guidance_for_School_Governors_-_Question_list.pdf"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089687/Behaviour_in_Schools_guidance_July_2022.pdf" TargetMode="External"/><Relationship Id="rId23" Type="http://schemas.openxmlformats.org/officeDocument/2006/relationships/hyperlink" Target="https://bullying.lgfl.net/" TargetMode="External"/><Relationship Id="rId28" Type="http://schemas.openxmlformats.org/officeDocument/2006/relationships/hyperlink" Target="https://parentsafe.lgfl.net/" TargetMode="External"/><Relationship Id="rId36" Type="http://schemas.openxmlformats.org/officeDocument/2006/relationships/hyperlink" Target="https://parentsafe.lgfl.net"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feskillsinfo.lgfl.net/" TargetMode="External"/><Relationship Id="rId22" Type="http://schemas.openxmlformats.org/officeDocument/2006/relationships/image" Target="media/image2.png"/><Relationship Id="rId27" Type="http://schemas.openxmlformats.org/officeDocument/2006/relationships/hyperlink" Target="https://static.lgfl.net/LgflNet/downloads/digisafe/Parent-Top-Tips-Safe-Online-Corona.pdf" TargetMode="External"/><Relationship Id="rId30" Type="http://schemas.openxmlformats.org/officeDocument/2006/relationships/hyperlink" Target="https://nofilming.lgfl.net" TargetMode="External"/><Relationship Id="rId35" Type="http://schemas.openxmlformats.org/officeDocument/2006/relationships/hyperlink" Target="https://happyhols.lgfl.ne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lgfl.net/safeguarding/nofilming" TargetMode="External"/><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mailto:helpline@saferinternet.org.uk" TargetMode="External"/><Relationship Id="rId33" Type="http://schemas.openxmlformats.org/officeDocument/2006/relationships/hyperlink" Target="https://assets.publishing.service.gov.uk/government/uploads/system/uploads/attachment_data/file/896323/UKCIS_Education_for_a_Connected_World_.pdf" TargetMode="External"/><Relationship Id="rId38" Type="http://schemas.openxmlformats.org/officeDocument/2006/relationships/hyperlink" Target="https://safetraining.lgfl.net/" TargetMode="External"/><Relationship Id="rId46" Type="http://schemas.openxmlformats.org/officeDocument/2006/relationships/header" Target="header3.xml"/><Relationship Id="rId20" Type="http://schemas.openxmlformats.org/officeDocument/2006/relationships/image" Target="media/image1.png"/><Relationship Id="rId41" Type="http://schemas.openxmlformats.org/officeDocument/2006/relationships/hyperlink" Target="https://safeskillsinfo.lgfl.net/"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8" ma:contentTypeDescription="Create a new document." ma:contentTypeScope="" ma:versionID="2ec8d36e267fbf3a3fdaf7c3dffa7be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2d43fc27d9f8ae43574d0e2c58ff1b2b"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NaCKFD+ZADORnN86tH+BQ1srQgA==">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53144-5C73-48F5-916D-C2B3E5A8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92E2A-5B3F-4320-893C-6DA4D627E647}">
  <ds:schemaRefs>
    <ds:schemaRef ds:uri="http://schemas.openxmlformats.org/officeDocument/2006/bibliography"/>
  </ds:schemaRefs>
</ds:datastoreItem>
</file>

<file path=customXml/itemProps3.xml><?xml version="1.0" encoding="utf-8"?>
<ds:datastoreItem xmlns:ds="http://schemas.openxmlformats.org/officeDocument/2006/customXml" ds:itemID="{158D4229-01C8-4423-B93E-26ADD5E4FDE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5E87A43-232C-47B8-B94F-0D1712AD79C1}">
  <ds:schemaRefs>
    <ds:schemaRef ds:uri="http://purl.org/dc/elements/1.1/"/>
    <ds:schemaRef ds:uri="http://schemas.microsoft.com/office/2006/metadata/properties"/>
    <ds:schemaRef ds:uri="3889ac6e-72bb-4955-a615-445659f1c972"/>
    <ds:schemaRef ds:uri="e4f34220-620c-47c3-89af-c4a6edab4c8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11511</Words>
  <Characters>65614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76972</CharactersWithSpaces>
  <SharedDoc>false</SharedDoc>
  <HLinks>
    <vt:vector size="768" baseType="variant">
      <vt:variant>
        <vt:i4>524295</vt:i4>
      </vt:variant>
      <vt:variant>
        <vt:i4>555</vt:i4>
      </vt:variant>
      <vt:variant>
        <vt:i4>0</vt:i4>
      </vt:variant>
      <vt:variant>
        <vt:i4>5</vt:i4>
      </vt:variant>
      <vt:variant>
        <vt:lpwstr>https://websiterag.lgfl.net/</vt:lpwstr>
      </vt:variant>
      <vt:variant>
        <vt:lpwstr/>
      </vt:variant>
      <vt:variant>
        <vt:i4>2818158</vt:i4>
      </vt:variant>
      <vt:variant>
        <vt:i4>552</vt:i4>
      </vt:variant>
      <vt:variant>
        <vt:i4>0</vt:i4>
      </vt:variant>
      <vt:variant>
        <vt:i4>5</vt:i4>
      </vt:variant>
      <vt:variant>
        <vt:lpwstr>https://national.lgfl.net/digisafe/safe-remote-learning</vt:lpwstr>
      </vt:variant>
      <vt:variant>
        <vt:lpwstr/>
      </vt:variant>
      <vt:variant>
        <vt:i4>4259850</vt:i4>
      </vt:variant>
      <vt:variant>
        <vt:i4>549</vt:i4>
      </vt:variant>
      <vt:variant>
        <vt:i4>0</vt:i4>
      </vt:variant>
      <vt:variant>
        <vt:i4>5</vt:i4>
      </vt:variant>
      <vt:variant>
        <vt:lpwstr>https://homeprotect.lgfl.net/</vt:lpwstr>
      </vt:variant>
      <vt:variant>
        <vt:lpwstr/>
      </vt:variant>
      <vt:variant>
        <vt:i4>3670125</vt:i4>
      </vt:variant>
      <vt:variant>
        <vt:i4>546</vt:i4>
      </vt:variant>
      <vt:variant>
        <vt:i4>0</vt:i4>
      </vt:variant>
      <vt:variant>
        <vt:i4>5</vt:i4>
      </vt:variant>
      <vt:variant>
        <vt:lpwstr>https://www.lgfl.net/training/dyn/3c9befd2-058a-40fd-aeb8-6d45109b1276</vt:lpwstr>
      </vt:variant>
      <vt:variant>
        <vt:lpwstr/>
      </vt:variant>
      <vt:variant>
        <vt:i4>2949244</vt:i4>
      </vt:variant>
      <vt:variant>
        <vt:i4>543</vt:i4>
      </vt:variant>
      <vt:variant>
        <vt:i4>0</vt:i4>
      </vt:variant>
      <vt:variant>
        <vt:i4>5</vt:i4>
      </vt:variant>
      <vt:variant>
        <vt:lpwstr>https://onlinesafetyaudit.lgfl.net/</vt:lpwstr>
      </vt:variant>
      <vt:variant>
        <vt:lpwstr/>
      </vt:variant>
      <vt:variant>
        <vt:i4>2818165</vt:i4>
      </vt:variant>
      <vt:variant>
        <vt:i4>540</vt:i4>
      </vt:variant>
      <vt:variant>
        <vt:i4>0</vt:i4>
      </vt:variant>
      <vt:variant>
        <vt:i4>5</vt:i4>
      </vt:variant>
      <vt:variant>
        <vt:lpwstr>https://safefiltering.lgfl.net/</vt:lpwstr>
      </vt:variant>
      <vt:variant>
        <vt:lpwstr/>
      </vt:variant>
      <vt:variant>
        <vt:i4>1572884</vt:i4>
      </vt:variant>
      <vt:variant>
        <vt:i4>537</vt:i4>
      </vt:variant>
      <vt:variant>
        <vt:i4>0</vt:i4>
      </vt:variant>
      <vt:variant>
        <vt:i4>5</vt:i4>
      </vt:variant>
      <vt:variant>
        <vt:lpwstr>https://monitoring.lgfl.net/</vt:lpwstr>
      </vt:variant>
      <vt:variant>
        <vt:lpwstr/>
      </vt:variant>
      <vt:variant>
        <vt:i4>2818171</vt:i4>
      </vt:variant>
      <vt:variant>
        <vt:i4>534</vt:i4>
      </vt:variant>
      <vt:variant>
        <vt:i4>0</vt:i4>
      </vt:variant>
      <vt:variant>
        <vt:i4>5</vt:i4>
      </vt:variant>
      <vt:variant>
        <vt:lpwstr>https://schoolprotect.lgfl.net/</vt:lpwstr>
      </vt:variant>
      <vt:variant>
        <vt:lpwstr/>
      </vt:variant>
      <vt:variant>
        <vt:i4>917523</vt:i4>
      </vt:variant>
      <vt:variant>
        <vt:i4>531</vt:i4>
      </vt:variant>
      <vt:variant>
        <vt:i4>0</vt:i4>
      </vt:variant>
      <vt:variant>
        <vt:i4>5</vt:i4>
      </vt:variant>
      <vt:variant>
        <vt:lpwstr>https://safeskillsinfo.lgfl.net/</vt:lpwstr>
      </vt:variant>
      <vt:variant>
        <vt:lpwstr/>
      </vt:variant>
      <vt:variant>
        <vt:i4>4587613</vt:i4>
      </vt:variant>
      <vt:variant>
        <vt:i4>528</vt:i4>
      </vt:variant>
      <vt:variant>
        <vt:i4>0</vt:i4>
      </vt:variant>
      <vt:variant>
        <vt:i4>5</vt:i4>
      </vt:variant>
      <vt:variant>
        <vt:lpwstr>https://www.gov.uk/government/publications/teaching-online-safety-in-schools</vt:lpwstr>
      </vt:variant>
      <vt:variant>
        <vt:lpwstr/>
      </vt:variant>
      <vt:variant>
        <vt:i4>7209087</vt:i4>
      </vt:variant>
      <vt:variant>
        <vt:i4>525</vt:i4>
      </vt:variant>
      <vt:variant>
        <vt:i4>0</vt:i4>
      </vt:variant>
      <vt:variant>
        <vt:i4>5</vt:i4>
      </vt:variant>
      <vt:variant>
        <vt:lpwstr>https://safetraining.lgfl.net/</vt:lpwstr>
      </vt:variant>
      <vt:variant>
        <vt:lpwstr/>
      </vt:variant>
      <vt:variant>
        <vt:i4>2818165</vt:i4>
      </vt:variant>
      <vt:variant>
        <vt:i4>522</vt:i4>
      </vt:variant>
      <vt:variant>
        <vt:i4>0</vt:i4>
      </vt:variant>
      <vt:variant>
        <vt:i4>5</vt:i4>
      </vt:variant>
      <vt:variant>
        <vt:lpwstr>https://safefiltering.lgfl.net/</vt:lpwstr>
      </vt:variant>
      <vt:variant>
        <vt:lpwstr/>
      </vt:variant>
      <vt:variant>
        <vt:i4>7209087</vt:i4>
      </vt:variant>
      <vt:variant>
        <vt:i4>519</vt:i4>
      </vt:variant>
      <vt:variant>
        <vt:i4>0</vt:i4>
      </vt:variant>
      <vt:variant>
        <vt:i4>5</vt:i4>
      </vt:variant>
      <vt:variant>
        <vt:lpwstr>https://safetraining.lgfl.net/</vt:lpwstr>
      </vt:variant>
      <vt:variant>
        <vt:lpwstr/>
      </vt:variant>
      <vt:variant>
        <vt:i4>1966189</vt:i4>
      </vt:variant>
      <vt:variant>
        <vt:i4>516</vt:i4>
      </vt:variant>
      <vt:variant>
        <vt:i4>0</vt:i4>
      </vt:variant>
      <vt:variant>
        <vt:i4>5</vt:i4>
      </vt:variant>
      <vt:variant>
        <vt:lpwstr>https://assets.publishing.service.gov.uk/government/uploads/system/uploads/attachment_data/file/562876/Guidance_for_School_Governors_-_Question_list.pdf</vt:lpwstr>
      </vt:variant>
      <vt:variant>
        <vt:lpwstr/>
      </vt:variant>
      <vt:variant>
        <vt:i4>720902</vt:i4>
      </vt:variant>
      <vt:variant>
        <vt:i4>513</vt:i4>
      </vt:variant>
      <vt:variant>
        <vt:i4>0</vt:i4>
      </vt:variant>
      <vt:variant>
        <vt:i4>5</vt:i4>
      </vt:variant>
      <vt:variant>
        <vt:lpwstr>https://parentsafe.lgfl.net/</vt:lpwstr>
      </vt:variant>
      <vt:variant>
        <vt:lpwstr/>
      </vt:variant>
      <vt:variant>
        <vt:i4>5505029</vt:i4>
      </vt:variant>
      <vt:variant>
        <vt:i4>510</vt:i4>
      </vt:variant>
      <vt:variant>
        <vt:i4>0</vt:i4>
      </vt:variant>
      <vt:variant>
        <vt:i4>5</vt:i4>
      </vt:variant>
      <vt:variant>
        <vt:lpwstr>https://static.lgfl.net/LgflNet/downloads/online-safety/posters/LGfL-DigiSafe-Online-Tutors-Safeguarding-Guidance.pdf</vt:lpwstr>
      </vt:variant>
      <vt:variant>
        <vt:lpwstr/>
      </vt:variant>
      <vt:variant>
        <vt:i4>1245261</vt:i4>
      </vt:variant>
      <vt:variant>
        <vt:i4>507</vt:i4>
      </vt:variant>
      <vt:variant>
        <vt:i4>0</vt:i4>
      </vt:variant>
      <vt:variant>
        <vt:i4>5</vt:i4>
      </vt:variant>
      <vt:variant>
        <vt:lpwstr>https://safepolicies.lgl.net/</vt:lpwstr>
      </vt:variant>
      <vt:variant>
        <vt:lpwstr/>
      </vt:variant>
      <vt:variant>
        <vt:i4>3866748</vt:i4>
      </vt:variant>
      <vt:variant>
        <vt:i4>504</vt:i4>
      </vt:variant>
      <vt:variant>
        <vt:i4>0</vt:i4>
      </vt:variant>
      <vt:variant>
        <vt:i4>5</vt:i4>
      </vt:variant>
      <vt:variant>
        <vt:lpwstr>https://happyhols.lgfl.net/</vt:lpwstr>
      </vt:variant>
      <vt:variant>
        <vt:lpwstr/>
      </vt:variant>
      <vt:variant>
        <vt:i4>720902</vt:i4>
      </vt:variant>
      <vt:variant>
        <vt:i4>501</vt:i4>
      </vt:variant>
      <vt:variant>
        <vt:i4>0</vt:i4>
      </vt:variant>
      <vt:variant>
        <vt:i4>5</vt:i4>
      </vt:variant>
      <vt:variant>
        <vt:lpwstr>https://parentsafe.lgfl.net/</vt:lpwstr>
      </vt:variant>
      <vt:variant>
        <vt:lpwstr/>
      </vt:variant>
      <vt:variant>
        <vt:i4>2097155</vt:i4>
      </vt:variant>
      <vt:variant>
        <vt:i4>498</vt:i4>
      </vt:variant>
      <vt:variant>
        <vt:i4>0</vt:i4>
      </vt:variant>
      <vt:variant>
        <vt:i4>5</vt:i4>
      </vt:variant>
      <vt:variant>
        <vt:lpwstr>https://assets.publishing.service.gov.uk/government/uploads/system/uploads/attachment_data/file/896323/UKCIS_Education_for_a_Connected_World_.pdf</vt:lpwstr>
      </vt:variant>
      <vt:variant>
        <vt:lpwstr/>
      </vt:variant>
      <vt:variant>
        <vt:i4>917518</vt:i4>
      </vt:variant>
      <vt:variant>
        <vt:i4>495</vt:i4>
      </vt:variant>
      <vt:variant>
        <vt:i4>0</vt:i4>
      </vt:variant>
      <vt:variant>
        <vt:i4>5</vt:i4>
      </vt:variant>
      <vt:variant>
        <vt:lpwstr>https://safenewsletter.lgfl.net/</vt:lpwstr>
      </vt:variant>
      <vt:variant>
        <vt:lpwstr/>
      </vt:variant>
      <vt:variant>
        <vt:i4>4456453</vt:i4>
      </vt:variant>
      <vt:variant>
        <vt:i4>492</vt:i4>
      </vt:variant>
      <vt:variant>
        <vt:i4>0</vt:i4>
      </vt:variant>
      <vt:variant>
        <vt:i4>5</vt:i4>
      </vt:variant>
      <vt:variant>
        <vt:lpwstr>https://prevent.lgfl.net/</vt:lpwstr>
      </vt:variant>
      <vt:variant>
        <vt:lpwstr/>
      </vt:variant>
      <vt:variant>
        <vt:i4>1048643</vt:i4>
      </vt:variant>
      <vt:variant>
        <vt:i4>489</vt:i4>
      </vt:variant>
      <vt:variant>
        <vt:i4>0</vt:i4>
      </vt:variant>
      <vt:variant>
        <vt:i4>5</vt:i4>
      </vt:variant>
      <vt:variant>
        <vt:lpwstr>https://www.lgfl.net/training/default.aspx?c=dac7c0c1-07ef-46f9-98a7-f6d6a8c3d62b</vt:lpwstr>
      </vt:variant>
      <vt:variant>
        <vt:lpwstr/>
      </vt:variant>
      <vt:variant>
        <vt:i4>2949244</vt:i4>
      </vt:variant>
      <vt:variant>
        <vt:i4>486</vt:i4>
      </vt:variant>
      <vt:variant>
        <vt:i4>0</vt:i4>
      </vt:variant>
      <vt:variant>
        <vt:i4>5</vt:i4>
      </vt:variant>
      <vt:variant>
        <vt:lpwstr>https://onlinesafetyaudit.lgfl.net/</vt:lpwstr>
      </vt:variant>
      <vt:variant>
        <vt:lpwstr/>
      </vt:variant>
      <vt:variant>
        <vt:i4>3604592</vt:i4>
      </vt:variant>
      <vt:variant>
        <vt:i4>483</vt:i4>
      </vt:variant>
      <vt:variant>
        <vt:i4>0</vt:i4>
      </vt:variant>
      <vt:variant>
        <vt:i4>5</vt:i4>
      </vt:variant>
      <vt:variant>
        <vt:lpwstr>https://saferesources.lgfl.net/</vt:lpwstr>
      </vt:variant>
      <vt:variant>
        <vt:lpwstr/>
      </vt:variant>
      <vt:variant>
        <vt:i4>2818146</vt:i4>
      </vt:variant>
      <vt:variant>
        <vt:i4>480</vt:i4>
      </vt:variant>
      <vt:variant>
        <vt:i4>0</vt:i4>
      </vt:variant>
      <vt:variant>
        <vt:i4>5</vt:i4>
      </vt:variant>
      <vt:variant>
        <vt:lpwstr>https://spotlight.lgfl.net/</vt:lpwstr>
      </vt:variant>
      <vt:variant>
        <vt:lpwstr/>
      </vt:variant>
      <vt:variant>
        <vt:i4>7209087</vt:i4>
      </vt:variant>
      <vt:variant>
        <vt:i4>477</vt:i4>
      </vt:variant>
      <vt:variant>
        <vt:i4>0</vt:i4>
      </vt:variant>
      <vt:variant>
        <vt:i4>5</vt:i4>
      </vt:variant>
      <vt:variant>
        <vt:lpwstr>https://safetraining.lgfl.net/</vt:lpwstr>
      </vt:variant>
      <vt:variant>
        <vt:lpwstr/>
      </vt:variant>
      <vt:variant>
        <vt:i4>524383</vt:i4>
      </vt:variant>
      <vt:variant>
        <vt:i4>474</vt:i4>
      </vt:variant>
      <vt:variant>
        <vt:i4>0</vt:i4>
      </vt:variant>
      <vt:variant>
        <vt:i4>5</vt:i4>
      </vt:variant>
      <vt:variant>
        <vt:lpwstr>https://national.lgfl.net/digisafe/kcsietranslate</vt:lpwstr>
      </vt:variant>
      <vt:variant>
        <vt:lpwstr/>
      </vt:variant>
      <vt:variant>
        <vt:i4>4259849</vt:i4>
      </vt:variant>
      <vt:variant>
        <vt:i4>471</vt:i4>
      </vt:variant>
      <vt:variant>
        <vt:i4>0</vt:i4>
      </vt:variant>
      <vt:variant>
        <vt:i4>5</vt:i4>
      </vt:variant>
      <vt:variant>
        <vt:lpwstr>https://appropriate.lgfl.net/</vt:lpwstr>
      </vt:variant>
      <vt:variant>
        <vt:lpwstr/>
      </vt:variant>
      <vt:variant>
        <vt:i4>3801141</vt:i4>
      </vt:variant>
      <vt:variant>
        <vt:i4>468</vt:i4>
      </vt:variant>
      <vt:variant>
        <vt:i4>0</vt:i4>
      </vt:variant>
      <vt:variant>
        <vt:i4>5</vt:i4>
      </vt:variant>
      <vt:variant>
        <vt:lpwstr>safefiltering.lgfl.net</vt:lpwstr>
      </vt:variant>
      <vt:variant>
        <vt:lpwstr/>
      </vt:variant>
      <vt:variant>
        <vt:i4>3670125</vt:i4>
      </vt:variant>
      <vt:variant>
        <vt:i4>465</vt:i4>
      </vt:variant>
      <vt:variant>
        <vt:i4>0</vt:i4>
      </vt:variant>
      <vt:variant>
        <vt:i4>5</vt:i4>
      </vt:variant>
      <vt:variant>
        <vt:lpwstr>https://www.lgfl.net/training/dyn/3c9befd2-058a-40fd-aeb8-6d45109b1276</vt:lpwstr>
      </vt:variant>
      <vt:variant>
        <vt:lpwstr/>
      </vt:variant>
      <vt:variant>
        <vt:i4>524295</vt:i4>
      </vt:variant>
      <vt:variant>
        <vt:i4>462</vt:i4>
      </vt:variant>
      <vt:variant>
        <vt:i4>0</vt:i4>
      </vt:variant>
      <vt:variant>
        <vt:i4>5</vt:i4>
      </vt:variant>
      <vt:variant>
        <vt:lpwstr>https://websiterag.lgfl.net/</vt:lpwstr>
      </vt:variant>
      <vt:variant>
        <vt:lpwstr/>
      </vt:variant>
      <vt:variant>
        <vt:i4>2818158</vt:i4>
      </vt:variant>
      <vt:variant>
        <vt:i4>459</vt:i4>
      </vt:variant>
      <vt:variant>
        <vt:i4>0</vt:i4>
      </vt:variant>
      <vt:variant>
        <vt:i4>5</vt:i4>
      </vt:variant>
      <vt:variant>
        <vt:lpwstr>https://national.lgfl.net/digisafe/safe-remote-learning</vt:lpwstr>
      </vt:variant>
      <vt:variant>
        <vt:lpwstr/>
      </vt:variant>
      <vt:variant>
        <vt:i4>3670125</vt:i4>
      </vt:variant>
      <vt:variant>
        <vt:i4>456</vt:i4>
      </vt:variant>
      <vt:variant>
        <vt:i4>0</vt:i4>
      </vt:variant>
      <vt:variant>
        <vt:i4>5</vt:i4>
      </vt:variant>
      <vt:variant>
        <vt:lpwstr>https://www.lgfl.net/training/dyn/3c9befd2-058a-40fd-aeb8-6d45109b1276</vt:lpwstr>
      </vt:variant>
      <vt:variant>
        <vt:lpwstr/>
      </vt:variant>
      <vt:variant>
        <vt:i4>7209087</vt:i4>
      </vt:variant>
      <vt:variant>
        <vt:i4>453</vt:i4>
      </vt:variant>
      <vt:variant>
        <vt:i4>0</vt:i4>
      </vt:variant>
      <vt:variant>
        <vt:i4>5</vt:i4>
      </vt:variant>
      <vt:variant>
        <vt:lpwstr>https://safetraining.lgfl.net/</vt:lpwstr>
      </vt:variant>
      <vt:variant>
        <vt:lpwstr/>
      </vt:variant>
      <vt:variant>
        <vt:i4>2949244</vt:i4>
      </vt:variant>
      <vt:variant>
        <vt:i4>450</vt:i4>
      </vt:variant>
      <vt:variant>
        <vt:i4>0</vt:i4>
      </vt:variant>
      <vt:variant>
        <vt:i4>5</vt:i4>
      </vt:variant>
      <vt:variant>
        <vt:lpwstr>https://onlinesafetyaudit.lgfl.net/</vt:lpwstr>
      </vt:variant>
      <vt:variant>
        <vt:lpwstr/>
      </vt:variant>
      <vt:variant>
        <vt:i4>3342442</vt:i4>
      </vt:variant>
      <vt:variant>
        <vt:i4>447</vt:i4>
      </vt:variant>
      <vt:variant>
        <vt:i4>0</vt:i4>
      </vt:variant>
      <vt:variant>
        <vt:i4>5</vt:i4>
      </vt:variant>
      <vt:variant>
        <vt:lpwstr>https://www.gov.uk/government/publications/searching-screening-and-confiscation</vt:lpwstr>
      </vt:variant>
      <vt:variant>
        <vt:lpwstr/>
      </vt:variant>
      <vt:variant>
        <vt:i4>2818164</vt:i4>
      </vt:variant>
      <vt:variant>
        <vt:i4>444</vt:i4>
      </vt:variant>
      <vt:variant>
        <vt:i4>0</vt:i4>
      </vt:variant>
      <vt:variant>
        <vt:i4>5</vt:i4>
      </vt:variant>
      <vt:variant>
        <vt:lpwstr>https://assets.publishing.service.gov.uk/media/65cf5f2a4239310011b7b916/Mobile_phones_in_schools_guidance.pdf</vt:lpwstr>
      </vt:variant>
      <vt:variant>
        <vt:lpwstr/>
      </vt:variant>
      <vt:variant>
        <vt:i4>2818155</vt:i4>
      </vt:variant>
      <vt:variant>
        <vt:i4>441</vt:i4>
      </vt:variant>
      <vt:variant>
        <vt:i4>0</vt:i4>
      </vt:variant>
      <vt:variant>
        <vt:i4>5</vt:i4>
      </vt:variant>
      <vt:variant>
        <vt:lpwstr>https://nofilming.lgfl.net/</vt:lpwstr>
      </vt:variant>
      <vt:variant>
        <vt:lpwstr/>
      </vt:variant>
      <vt:variant>
        <vt:i4>8192121</vt:i4>
      </vt:variant>
      <vt:variant>
        <vt:i4>435</vt:i4>
      </vt:variant>
      <vt:variant>
        <vt:i4>0</vt:i4>
      </vt:variant>
      <vt:variant>
        <vt:i4>5</vt:i4>
      </vt:variant>
      <vt:variant>
        <vt:lpwstr>https://www.childrenscommissioner.gov.uk/our-work/digital/5-a-day/</vt:lpwstr>
      </vt:variant>
      <vt:variant>
        <vt:lpwstr/>
      </vt:variant>
      <vt:variant>
        <vt:i4>720902</vt:i4>
      </vt:variant>
      <vt:variant>
        <vt:i4>432</vt:i4>
      </vt:variant>
      <vt:variant>
        <vt:i4>0</vt:i4>
      </vt:variant>
      <vt:variant>
        <vt:i4>5</vt:i4>
      </vt:variant>
      <vt:variant>
        <vt:lpwstr>https://parentsafe.lgfl.net/</vt:lpwstr>
      </vt:variant>
      <vt:variant>
        <vt:lpwstr/>
      </vt:variant>
      <vt:variant>
        <vt:i4>655432</vt:i4>
      </vt:variant>
      <vt:variant>
        <vt:i4>429</vt:i4>
      </vt:variant>
      <vt:variant>
        <vt:i4>0</vt:i4>
      </vt:variant>
      <vt:variant>
        <vt:i4>5</vt:i4>
      </vt:variant>
      <vt:variant>
        <vt:lpwstr>https://static.lgfl.net/LgflNet/downloads/digisafe/Parent-Top-Tips-Safe-Online-Corona.pdf</vt:lpwstr>
      </vt:variant>
      <vt:variant>
        <vt:lpwstr/>
      </vt:variant>
      <vt:variant>
        <vt:i4>2818125</vt:i4>
      </vt:variant>
      <vt:variant>
        <vt:i4>426</vt:i4>
      </vt:variant>
      <vt:variant>
        <vt:i4>0</vt:i4>
      </vt:variant>
      <vt:variant>
        <vt:i4>5</vt:i4>
      </vt:variant>
      <vt:variant>
        <vt:lpwstr>https://assets.publishing.service.gov.uk/government/uploads/system/uploads/attachment_data/file/947546/Sharing_nudes_and_semi_nudes_how_to_respond_to_an_incident_Summary_V2.pdf</vt:lpwstr>
      </vt:variant>
      <vt:variant>
        <vt:lpwstr/>
      </vt:variant>
      <vt:variant>
        <vt:i4>3342424</vt:i4>
      </vt:variant>
      <vt:variant>
        <vt:i4>423</vt:i4>
      </vt:variant>
      <vt:variant>
        <vt:i4>0</vt:i4>
      </vt:variant>
      <vt:variant>
        <vt:i4>5</vt:i4>
      </vt:variant>
      <vt:variant>
        <vt:lpwstr>mailto:helpline@saferinternet.org.uk</vt:lpwstr>
      </vt:variant>
      <vt:variant>
        <vt:lpwstr/>
      </vt:variant>
      <vt:variant>
        <vt:i4>3407919</vt:i4>
      </vt:variant>
      <vt:variant>
        <vt:i4>420</vt:i4>
      </vt:variant>
      <vt:variant>
        <vt:i4>0</vt:i4>
      </vt:variant>
      <vt:variant>
        <vt:i4>5</vt:i4>
      </vt:variant>
      <vt:variant>
        <vt:lpwstr>http://saferesources.lgfl.net/</vt:lpwstr>
      </vt:variant>
      <vt:variant>
        <vt:lpwstr/>
      </vt:variant>
      <vt:variant>
        <vt:i4>524295</vt:i4>
      </vt:variant>
      <vt:variant>
        <vt:i4>417</vt:i4>
      </vt:variant>
      <vt:variant>
        <vt:i4>0</vt:i4>
      </vt:variant>
      <vt:variant>
        <vt:i4>5</vt:i4>
      </vt:variant>
      <vt:variant>
        <vt:lpwstr>https://websiterag.lgfl.net/</vt:lpwstr>
      </vt:variant>
      <vt:variant>
        <vt:lpwstr/>
      </vt:variant>
      <vt:variant>
        <vt:i4>1441793</vt:i4>
      </vt:variant>
      <vt:variant>
        <vt:i4>414</vt:i4>
      </vt:variant>
      <vt:variant>
        <vt:i4>0</vt:i4>
      </vt:variant>
      <vt:variant>
        <vt:i4>5</vt:i4>
      </vt:variant>
      <vt:variant>
        <vt:lpwstr>https://www.gov.uk/government/publications/generative-artificial-intelligence-in-education/generative-artificial-intelligence-ai-in-education</vt:lpwstr>
      </vt:variant>
      <vt:variant>
        <vt:lpwstr/>
      </vt:variant>
      <vt:variant>
        <vt:i4>5701661</vt:i4>
      </vt:variant>
      <vt:variant>
        <vt:i4>408</vt:i4>
      </vt:variant>
      <vt:variant>
        <vt:i4>0</vt:i4>
      </vt:variant>
      <vt:variant>
        <vt:i4>5</vt:i4>
      </vt:variant>
      <vt:variant>
        <vt:lpwstr>https://youtube.lgfl.net/</vt:lpwstr>
      </vt:variant>
      <vt:variant>
        <vt:lpwstr/>
      </vt:variant>
      <vt:variant>
        <vt:i4>2949244</vt:i4>
      </vt:variant>
      <vt:variant>
        <vt:i4>405</vt:i4>
      </vt:variant>
      <vt:variant>
        <vt:i4>0</vt:i4>
      </vt:variant>
      <vt:variant>
        <vt:i4>5</vt:i4>
      </vt:variant>
      <vt:variant>
        <vt:lpwstr>https://onlinesafetyaudit.lgfl.net/</vt:lpwstr>
      </vt:variant>
      <vt:variant>
        <vt:lpwstr/>
      </vt:variant>
      <vt:variant>
        <vt:i4>2818165</vt:i4>
      </vt:variant>
      <vt:variant>
        <vt:i4>402</vt:i4>
      </vt:variant>
      <vt:variant>
        <vt:i4>0</vt:i4>
      </vt:variant>
      <vt:variant>
        <vt:i4>5</vt:i4>
      </vt:variant>
      <vt:variant>
        <vt:lpwstr>https://safefiltering.lgfl.net/</vt:lpwstr>
      </vt:variant>
      <vt:variant>
        <vt:lpwstr/>
      </vt:variant>
      <vt:variant>
        <vt:i4>2818165</vt:i4>
      </vt:variant>
      <vt:variant>
        <vt:i4>399</vt:i4>
      </vt:variant>
      <vt:variant>
        <vt:i4>0</vt:i4>
      </vt:variant>
      <vt:variant>
        <vt:i4>5</vt:i4>
      </vt:variant>
      <vt:variant>
        <vt:lpwstr>https://safefiltering.lgfl.net/</vt:lpwstr>
      </vt:variant>
      <vt:variant>
        <vt:lpwstr/>
      </vt:variant>
      <vt:variant>
        <vt:i4>4194309</vt:i4>
      </vt:variant>
      <vt:variant>
        <vt:i4>396</vt:i4>
      </vt:variant>
      <vt:variant>
        <vt:i4>0</vt:i4>
      </vt:variant>
      <vt:variant>
        <vt:i4>5</vt:i4>
      </vt:variant>
      <vt:variant>
        <vt:lpwstr>https://elevate.lgfl.net/</vt:lpwstr>
      </vt:variant>
      <vt:variant>
        <vt:lpwstr/>
      </vt:variant>
      <vt:variant>
        <vt:i4>2097214</vt:i4>
      </vt:variant>
      <vt:variant>
        <vt:i4>393</vt:i4>
      </vt:variant>
      <vt:variant>
        <vt:i4>0</vt:i4>
      </vt:variant>
      <vt:variant>
        <vt:i4>5</vt:i4>
      </vt:variant>
      <vt:variant>
        <vt:lpwstr>https://www.contextualsafeguarding.org.uk/resources/toolkit-overview/beyond-referrals-harmful-sexual-behaviour/</vt:lpwstr>
      </vt:variant>
      <vt:variant>
        <vt:lpwstr/>
      </vt:variant>
      <vt:variant>
        <vt:i4>3604592</vt:i4>
      </vt:variant>
      <vt:variant>
        <vt:i4>390</vt:i4>
      </vt:variant>
      <vt:variant>
        <vt:i4>0</vt:i4>
      </vt:variant>
      <vt:variant>
        <vt:i4>5</vt:i4>
      </vt:variant>
      <vt:variant>
        <vt:lpwstr>https://saferesources.lgfl.net/</vt:lpwstr>
      </vt:variant>
      <vt:variant>
        <vt:lpwstr/>
      </vt:variant>
      <vt:variant>
        <vt:i4>6815846</vt:i4>
      </vt:variant>
      <vt:variant>
        <vt:i4>387</vt:i4>
      </vt:variant>
      <vt:variant>
        <vt:i4>0</vt:i4>
      </vt:variant>
      <vt:variant>
        <vt:i4>5</vt:i4>
      </vt:variant>
      <vt:variant>
        <vt:lpwstr>https://bullying.lgfl.net/</vt:lpwstr>
      </vt:variant>
      <vt:variant>
        <vt:lpwstr/>
      </vt:variant>
      <vt:variant>
        <vt:i4>4063352</vt:i4>
      </vt:variant>
      <vt:variant>
        <vt:i4>384</vt:i4>
      </vt:variant>
      <vt:variant>
        <vt:i4>0</vt:i4>
      </vt:variant>
      <vt:variant>
        <vt:i4>5</vt:i4>
      </vt:variant>
      <vt:variant>
        <vt:lpwstr>https://nudes.lgfl.net/</vt:lpwstr>
      </vt:variant>
      <vt:variant>
        <vt:lpwstr/>
      </vt:variant>
      <vt:variant>
        <vt:i4>24</vt:i4>
      </vt:variant>
      <vt:variant>
        <vt:i4>381</vt:i4>
      </vt:variant>
      <vt:variant>
        <vt:i4>0</vt:i4>
      </vt:variant>
      <vt:variant>
        <vt:i4>5</vt:i4>
      </vt:variant>
      <vt:variant>
        <vt:lpwstr>https://www.gov.uk/government/publications/sharing-nudes-and-semi-nudes-advice-for-education-settings-working-with-children-and-young-people</vt:lpwstr>
      </vt:variant>
      <vt:variant>
        <vt:lpwstr/>
      </vt:variant>
      <vt:variant>
        <vt:i4>2818125</vt:i4>
      </vt:variant>
      <vt:variant>
        <vt:i4>378</vt:i4>
      </vt:variant>
      <vt:variant>
        <vt:i4>0</vt:i4>
      </vt:variant>
      <vt:variant>
        <vt:i4>5</vt:i4>
      </vt:variant>
      <vt:variant>
        <vt:lpwstr>https://assets.publishing.service.gov.uk/government/uploads/system/uploads/attachment_data/file/947546/Sharing_nudes_and_semi_nudes_how_to_respond_to_an_incident_Summary_V2.pdf</vt:lpwstr>
      </vt:variant>
      <vt:variant>
        <vt:lpwstr/>
      </vt:variant>
      <vt:variant>
        <vt:i4>24</vt:i4>
      </vt:variant>
      <vt:variant>
        <vt:i4>375</vt:i4>
      </vt:variant>
      <vt:variant>
        <vt:i4>0</vt:i4>
      </vt:variant>
      <vt:variant>
        <vt:i4>5</vt:i4>
      </vt:variant>
      <vt:variant>
        <vt:lpwstr>https://www.gov.uk/government/publications/sharing-nudes-and-semi-nudes-advice-for-education-settings-working-with-children-and-young-people</vt:lpwstr>
      </vt:variant>
      <vt:variant>
        <vt:lpwstr/>
      </vt:variant>
      <vt:variant>
        <vt:i4>4063359</vt:i4>
      </vt:variant>
      <vt:variant>
        <vt:i4>372</vt:i4>
      </vt:variant>
      <vt:variant>
        <vt:i4>0</vt:i4>
      </vt:variant>
      <vt:variant>
        <vt:i4>5</vt:i4>
      </vt:variant>
      <vt:variant>
        <vt:lpwstr>https://reporting.lgfl.net/</vt:lpwstr>
      </vt:variant>
      <vt:variant>
        <vt:lpwstr/>
      </vt:variant>
      <vt:variant>
        <vt:i4>589892</vt:i4>
      </vt:variant>
      <vt:variant>
        <vt:i4>369</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3866662</vt:i4>
      </vt:variant>
      <vt:variant>
        <vt:i4>366</vt:i4>
      </vt:variant>
      <vt:variant>
        <vt:i4>0</vt:i4>
      </vt:variant>
      <vt:variant>
        <vt:i4>5</vt:i4>
      </vt:variant>
      <vt:variant>
        <vt:lpwstr>http://reporting.lgfl.net/</vt:lpwstr>
      </vt:variant>
      <vt:variant>
        <vt:lpwstr/>
      </vt:variant>
      <vt:variant>
        <vt:i4>5242975</vt:i4>
      </vt:variant>
      <vt:variant>
        <vt:i4>363</vt:i4>
      </vt:variant>
      <vt:variant>
        <vt:i4>0</vt:i4>
      </vt:variant>
      <vt:variant>
        <vt:i4>5</vt:i4>
      </vt:variant>
      <vt:variant>
        <vt:lpwstr>http://posters.lgfl.net/</vt:lpwstr>
      </vt:variant>
      <vt:variant>
        <vt:lpwstr/>
      </vt:variant>
      <vt:variant>
        <vt:i4>4194309</vt:i4>
      </vt:variant>
      <vt:variant>
        <vt:i4>360</vt:i4>
      </vt:variant>
      <vt:variant>
        <vt:i4>0</vt:i4>
      </vt:variant>
      <vt:variant>
        <vt:i4>5</vt:i4>
      </vt:variant>
      <vt:variant>
        <vt:lpwstr>https://elevate.lgfl.net/</vt:lpwstr>
      </vt:variant>
      <vt:variant>
        <vt:lpwstr/>
      </vt:variant>
      <vt:variant>
        <vt:i4>2949244</vt:i4>
      </vt:variant>
      <vt:variant>
        <vt:i4>357</vt:i4>
      </vt:variant>
      <vt:variant>
        <vt:i4>0</vt:i4>
      </vt:variant>
      <vt:variant>
        <vt:i4>5</vt:i4>
      </vt:variant>
      <vt:variant>
        <vt:lpwstr>https://onlinesafetyaudit.lgfl.net/</vt:lpwstr>
      </vt:variant>
      <vt:variant>
        <vt:lpwstr/>
      </vt:variant>
      <vt:variant>
        <vt:i4>3604592</vt:i4>
      </vt:variant>
      <vt:variant>
        <vt:i4>354</vt:i4>
      </vt:variant>
      <vt:variant>
        <vt:i4>0</vt:i4>
      </vt:variant>
      <vt:variant>
        <vt:i4>5</vt:i4>
      </vt:variant>
      <vt:variant>
        <vt:lpwstr>https://saferesources.lgfl.net/</vt:lpwstr>
      </vt:variant>
      <vt:variant>
        <vt:lpwstr/>
      </vt:variant>
      <vt:variant>
        <vt:i4>917523</vt:i4>
      </vt:variant>
      <vt:variant>
        <vt:i4>351</vt:i4>
      </vt:variant>
      <vt:variant>
        <vt:i4>0</vt:i4>
      </vt:variant>
      <vt:variant>
        <vt:i4>5</vt:i4>
      </vt:variant>
      <vt:variant>
        <vt:lpwstr>https://safeskillsinfo.lgfl.net/</vt:lpwstr>
      </vt:variant>
      <vt:variant>
        <vt:lpwstr/>
      </vt:variant>
      <vt:variant>
        <vt:i4>7209087</vt:i4>
      </vt:variant>
      <vt:variant>
        <vt:i4>348</vt:i4>
      </vt:variant>
      <vt:variant>
        <vt:i4>0</vt:i4>
      </vt:variant>
      <vt:variant>
        <vt:i4>5</vt:i4>
      </vt:variant>
      <vt:variant>
        <vt:lpwstr>https://safetraining.lgfl.net/</vt:lpwstr>
      </vt:variant>
      <vt:variant>
        <vt:lpwstr/>
      </vt:variant>
      <vt:variant>
        <vt:i4>6029419</vt:i4>
      </vt:variant>
      <vt:variant>
        <vt:i4>345</vt:i4>
      </vt:variant>
      <vt:variant>
        <vt:i4>0</vt:i4>
      </vt:variant>
      <vt:variant>
        <vt:i4>5</vt:i4>
      </vt:variant>
      <vt:variant>
        <vt:lpwstr>https://assets.publishing.service.gov.uk/government/uploads/system/uploads/attachment_data/file/811796/Teaching_online_safety_in_school.pdf</vt:lpwstr>
      </vt:variant>
      <vt:variant>
        <vt:lpwstr/>
      </vt:variant>
      <vt:variant>
        <vt:i4>1507377</vt:i4>
      </vt:variant>
      <vt:variant>
        <vt:i4>338</vt:i4>
      </vt:variant>
      <vt:variant>
        <vt:i4>0</vt:i4>
      </vt:variant>
      <vt:variant>
        <vt:i4>5</vt:i4>
      </vt:variant>
      <vt:variant>
        <vt:lpwstr/>
      </vt:variant>
      <vt:variant>
        <vt:lpwstr>_Toc174629689</vt:lpwstr>
      </vt:variant>
      <vt:variant>
        <vt:i4>1507377</vt:i4>
      </vt:variant>
      <vt:variant>
        <vt:i4>332</vt:i4>
      </vt:variant>
      <vt:variant>
        <vt:i4>0</vt:i4>
      </vt:variant>
      <vt:variant>
        <vt:i4>5</vt:i4>
      </vt:variant>
      <vt:variant>
        <vt:lpwstr/>
      </vt:variant>
      <vt:variant>
        <vt:lpwstr>_Toc174629688</vt:lpwstr>
      </vt:variant>
      <vt:variant>
        <vt:i4>1507377</vt:i4>
      </vt:variant>
      <vt:variant>
        <vt:i4>326</vt:i4>
      </vt:variant>
      <vt:variant>
        <vt:i4>0</vt:i4>
      </vt:variant>
      <vt:variant>
        <vt:i4>5</vt:i4>
      </vt:variant>
      <vt:variant>
        <vt:lpwstr/>
      </vt:variant>
      <vt:variant>
        <vt:lpwstr>_Toc174629687</vt:lpwstr>
      </vt:variant>
      <vt:variant>
        <vt:i4>1507377</vt:i4>
      </vt:variant>
      <vt:variant>
        <vt:i4>320</vt:i4>
      </vt:variant>
      <vt:variant>
        <vt:i4>0</vt:i4>
      </vt:variant>
      <vt:variant>
        <vt:i4>5</vt:i4>
      </vt:variant>
      <vt:variant>
        <vt:lpwstr/>
      </vt:variant>
      <vt:variant>
        <vt:lpwstr>_Toc174629686</vt:lpwstr>
      </vt:variant>
      <vt:variant>
        <vt:i4>1507377</vt:i4>
      </vt:variant>
      <vt:variant>
        <vt:i4>314</vt:i4>
      </vt:variant>
      <vt:variant>
        <vt:i4>0</vt:i4>
      </vt:variant>
      <vt:variant>
        <vt:i4>5</vt:i4>
      </vt:variant>
      <vt:variant>
        <vt:lpwstr/>
      </vt:variant>
      <vt:variant>
        <vt:lpwstr>_Toc174629685</vt:lpwstr>
      </vt:variant>
      <vt:variant>
        <vt:i4>1507377</vt:i4>
      </vt:variant>
      <vt:variant>
        <vt:i4>308</vt:i4>
      </vt:variant>
      <vt:variant>
        <vt:i4>0</vt:i4>
      </vt:variant>
      <vt:variant>
        <vt:i4>5</vt:i4>
      </vt:variant>
      <vt:variant>
        <vt:lpwstr/>
      </vt:variant>
      <vt:variant>
        <vt:lpwstr>_Toc174629684</vt:lpwstr>
      </vt:variant>
      <vt:variant>
        <vt:i4>1507377</vt:i4>
      </vt:variant>
      <vt:variant>
        <vt:i4>302</vt:i4>
      </vt:variant>
      <vt:variant>
        <vt:i4>0</vt:i4>
      </vt:variant>
      <vt:variant>
        <vt:i4>5</vt:i4>
      </vt:variant>
      <vt:variant>
        <vt:lpwstr/>
      </vt:variant>
      <vt:variant>
        <vt:lpwstr>_Toc174629683</vt:lpwstr>
      </vt:variant>
      <vt:variant>
        <vt:i4>1507377</vt:i4>
      </vt:variant>
      <vt:variant>
        <vt:i4>296</vt:i4>
      </vt:variant>
      <vt:variant>
        <vt:i4>0</vt:i4>
      </vt:variant>
      <vt:variant>
        <vt:i4>5</vt:i4>
      </vt:variant>
      <vt:variant>
        <vt:lpwstr/>
      </vt:variant>
      <vt:variant>
        <vt:lpwstr>_Toc174629682</vt:lpwstr>
      </vt:variant>
      <vt:variant>
        <vt:i4>1507377</vt:i4>
      </vt:variant>
      <vt:variant>
        <vt:i4>290</vt:i4>
      </vt:variant>
      <vt:variant>
        <vt:i4>0</vt:i4>
      </vt:variant>
      <vt:variant>
        <vt:i4>5</vt:i4>
      </vt:variant>
      <vt:variant>
        <vt:lpwstr/>
      </vt:variant>
      <vt:variant>
        <vt:lpwstr>_Toc174629681</vt:lpwstr>
      </vt:variant>
      <vt:variant>
        <vt:i4>1507377</vt:i4>
      </vt:variant>
      <vt:variant>
        <vt:i4>284</vt:i4>
      </vt:variant>
      <vt:variant>
        <vt:i4>0</vt:i4>
      </vt:variant>
      <vt:variant>
        <vt:i4>5</vt:i4>
      </vt:variant>
      <vt:variant>
        <vt:lpwstr/>
      </vt:variant>
      <vt:variant>
        <vt:lpwstr>_Toc174629680</vt:lpwstr>
      </vt:variant>
      <vt:variant>
        <vt:i4>1572913</vt:i4>
      </vt:variant>
      <vt:variant>
        <vt:i4>278</vt:i4>
      </vt:variant>
      <vt:variant>
        <vt:i4>0</vt:i4>
      </vt:variant>
      <vt:variant>
        <vt:i4>5</vt:i4>
      </vt:variant>
      <vt:variant>
        <vt:lpwstr/>
      </vt:variant>
      <vt:variant>
        <vt:lpwstr>_Toc174629679</vt:lpwstr>
      </vt:variant>
      <vt:variant>
        <vt:i4>1572913</vt:i4>
      </vt:variant>
      <vt:variant>
        <vt:i4>272</vt:i4>
      </vt:variant>
      <vt:variant>
        <vt:i4>0</vt:i4>
      </vt:variant>
      <vt:variant>
        <vt:i4>5</vt:i4>
      </vt:variant>
      <vt:variant>
        <vt:lpwstr/>
      </vt:variant>
      <vt:variant>
        <vt:lpwstr>_Toc174629678</vt:lpwstr>
      </vt:variant>
      <vt:variant>
        <vt:i4>1572913</vt:i4>
      </vt:variant>
      <vt:variant>
        <vt:i4>266</vt:i4>
      </vt:variant>
      <vt:variant>
        <vt:i4>0</vt:i4>
      </vt:variant>
      <vt:variant>
        <vt:i4>5</vt:i4>
      </vt:variant>
      <vt:variant>
        <vt:lpwstr/>
      </vt:variant>
      <vt:variant>
        <vt:lpwstr>_Toc174629677</vt:lpwstr>
      </vt:variant>
      <vt:variant>
        <vt:i4>1572913</vt:i4>
      </vt:variant>
      <vt:variant>
        <vt:i4>260</vt:i4>
      </vt:variant>
      <vt:variant>
        <vt:i4>0</vt:i4>
      </vt:variant>
      <vt:variant>
        <vt:i4>5</vt:i4>
      </vt:variant>
      <vt:variant>
        <vt:lpwstr/>
      </vt:variant>
      <vt:variant>
        <vt:lpwstr>_Toc174629676</vt:lpwstr>
      </vt:variant>
      <vt:variant>
        <vt:i4>1572913</vt:i4>
      </vt:variant>
      <vt:variant>
        <vt:i4>254</vt:i4>
      </vt:variant>
      <vt:variant>
        <vt:i4>0</vt:i4>
      </vt:variant>
      <vt:variant>
        <vt:i4>5</vt:i4>
      </vt:variant>
      <vt:variant>
        <vt:lpwstr/>
      </vt:variant>
      <vt:variant>
        <vt:lpwstr>_Toc174629675</vt:lpwstr>
      </vt:variant>
      <vt:variant>
        <vt:i4>1572913</vt:i4>
      </vt:variant>
      <vt:variant>
        <vt:i4>248</vt:i4>
      </vt:variant>
      <vt:variant>
        <vt:i4>0</vt:i4>
      </vt:variant>
      <vt:variant>
        <vt:i4>5</vt:i4>
      </vt:variant>
      <vt:variant>
        <vt:lpwstr/>
      </vt:variant>
      <vt:variant>
        <vt:lpwstr>_Toc174629674</vt:lpwstr>
      </vt:variant>
      <vt:variant>
        <vt:i4>1572913</vt:i4>
      </vt:variant>
      <vt:variant>
        <vt:i4>242</vt:i4>
      </vt:variant>
      <vt:variant>
        <vt:i4>0</vt:i4>
      </vt:variant>
      <vt:variant>
        <vt:i4>5</vt:i4>
      </vt:variant>
      <vt:variant>
        <vt:lpwstr/>
      </vt:variant>
      <vt:variant>
        <vt:lpwstr>_Toc174629673</vt:lpwstr>
      </vt:variant>
      <vt:variant>
        <vt:i4>1572913</vt:i4>
      </vt:variant>
      <vt:variant>
        <vt:i4>236</vt:i4>
      </vt:variant>
      <vt:variant>
        <vt:i4>0</vt:i4>
      </vt:variant>
      <vt:variant>
        <vt:i4>5</vt:i4>
      </vt:variant>
      <vt:variant>
        <vt:lpwstr/>
      </vt:variant>
      <vt:variant>
        <vt:lpwstr>_Toc174629672</vt:lpwstr>
      </vt:variant>
      <vt:variant>
        <vt:i4>1572913</vt:i4>
      </vt:variant>
      <vt:variant>
        <vt:i4>230</vt:i4>
      </vt:variant>
      <vt:variant>
        <vt:i4>0</vt:i4>
      </vt:variant>
      <vt:variant>
        <vt:i4>5</vt:i4>
      </vt:variant>
      <vt:variant>
        <vt:lpwstr/>
      </vt:variant>
      <vt:variant>
        <vt:lpwstr>_Toc174629671</vt:lpwstr>
      </vt:variant>
      <vt:variant>
        <vt:i4>1572913</vt:i4>
      </vt:variant>
      <vt:variant>
        <vt:i4>224</vt:i4>
      </vt:variant>
      <vt:variant>
        <vt:i4>0</vt:i4>
      </vt:variant>
      <vt:variant>
        <vt:i4>5</vt:i4>
      </vt:variant>
      <vt:variant>
        <vt:lpwstr/>
      </vt:variant>
      <vt:variant>
        <vt:lpwstr>_Toc174629670</vt:lpwstr>
      </vt:variant>
      <vt:variant>
        <vt:i4>1638449</vt:i4>
      </vt:variant>
      <vt:variant>
        <vt:i4>218</vt:i4>
      </vt:variant>
      <vt:variant>
        <vt:i4>0</vt:i4>
      </vt:variant>
      <vt:variant>
        <vt:i4>5</vt:i4>
      </vt:variant>
      <vt:variant>
        <vt:lpwstr/>
      </vt:variant>
      <vt:variant>
        <vt:lpwstr>_Toc174629669</vt:lpwstr>
      </vt:variant>
      <vt:variant>
        <vt:i4>1638449</vt:i4>
      </vt:variant>
      <vt:variant>
        <vt:i4>212</vt:i4>
      </vt:variant>
      <vt:variant>
        <vt:i4>0</vt:i4>
      </vt:variant>
      <vt:variant>
        <vt:i4>5</vt:i4>
      </vt:variant>
      <vt:variant>
        <vt:lpwstr/>
      </vt:variant>
      <vt:variant>
        <vt:lpwstr>_Toc174629668</vt:lpwstr>
      </vt:variant>
      <vt:variant>
        <vt:i4>1638449</vt:i4>
      </vt:variant>
      <vt:variant>
        <vt:i4>206</vt:i4>
      </vt:variant>
      <vt:variant>
        <vt:i4>0</vt:i4>
      </vt:variant>
      <vt:variant>
        <vt:i4>5</vt:i4>
      </vt:variant>
      <vt:variant>
        <vt:lpwstr/>
      </vt:variant>
      <vt:variant>
        <vt:lpwstr>_Toc174629667</vt:lpwstr>
      </vt:variant>
      <vt:variant>
        <vt:i4>1638449</vt:i4>
      </vt:variant>
      <vt:variant>
        <vt:i4>200</vt:i4>
      </vt:variant>
      <vt:variant>
        <vt:i4>0</vt:i4>
      </vt:variant>
      <vt:variant>
        <vt:i4>5</vt:i4>
      </vt:variant>
      <vt:variant>
        <vt:lpwstr/>
      </vt:variant>
      <vt:variant>
        <vt:lpwstr>_Toc174629666</vt:lpwstr>
      </vt:variant>
      <vt:variant>
        <vt:i4>1638449</vt:i4>
      </vt:variant>
      <vt:variant>
        <vt:i4>194</vt:i4>
      </vt:variant>
      <vt:variant>
        <vt:i4>0</vt:i4>
      </vt:variant>
      <vt:variant>
        <vt:i4>5</vt:i4>
      </vt:variant>
      <vt:variant>
        <vt:lpwstr/>
      </vt:variant>
      <vt:variant>
        <vt:lpwstr>_Toc174629665</vt:lpwstr>
      </vt:variant>
      <vt:variant>
        <vt:i4>1638449</vt:i4>
      </vt:variant>
      <vt:variant>
        <vt:i4>188</vt:i4>
      </vt:variant>
      <vt:variant>
        <vt:i4>0</vt:i4>
      </vt:variant>
      <vt:variant>
        <vt:i4>5</vt:i4>
      </vt:variant>
      <vt:variant>
        <vt:lpwstr/>
      </vt:variant>
      <vt:variant>
        <vt:lpwstr>_Toc174629664</vt:lpwstr>
      </vt:variant>
      <vt:variant>
        <vt:i4>1638449</vt:i4>
      </vt:variant>
      <vt:variant>
        <vt:i4>182</vt:i4>
      </vt:variant>
      <vt:variant>
        <vt:i4>0</vt:i4>
      </vt:variant>
      <vt:variant>
        <vt:i4>5</vt:i4>
      </vt:variant>
      <vt:variant>
        <vt:lpwstr/>
      </vt:variant>
      <vt:variant>
        <vt:lpwstr>_Toc174629663</vt:lpwstr>
      </vt:variant>
      <vt:variant>
        <vt:i4>1638449</vt:i4>
      </vt:variant>
      <vt:variant>
        <vt:i4>176</vt:i4>
      </vt:variant>
      <vt:variant>
        <vt:i4>0</vt:i4>
      </vt:variant>
      <vt:variant>
        <vt:i4>5</vt:i4>
      </vt:variant>
      <vt:variant>
        <vt:lpwstr/>
      </vt:variant>
      <vt:variant>
        <vt:lpwstr>_Toc174629662</vt:lpwstr>
      </vt:variant>
      <vt:variant>
        <vt:i4>1638449</vt:i4>
      </vt:variant>
      <vt:variant>
        <vt:i4>170</vt:i4>
      </vt:variant>
      <vt:variant>
        <vt:i4>0</vt:i4>
      </vt:variant>
      <vt:variant>
        <vt:i4>5</vt:i4>
      </vt:variant>
      <vt:variant>
        <vt:lpwstr/>
      </vt:variant>
      <vt:variant>
        <vt:lpwstr>_Toc174629661</vt:lpwstr>
      </vt:variant>
      <vt:variant>
        <vt:i4>1638449</vt:i4>
      </vt:variant>
      <vt:variant>
        <vt:i4>164</vt:i4>
      </vt:variant>
      <vt:variant>
        <vt:i4>0</vt:i4>
      </vt:variant>
      <vt:variant>
        <vt:i4>5</vt:i4>
      </vt:variant>
      <vt:variant>
        <vt:lpwstr/>
      </vt:variant>
      <vt:variant>
        <vt:lpwstr>_Toc174629660</vt:lpwstr>
      </vt:variant>
      <vt:variant>
        <vt:i4>1703985</vt:i4>
      </vt:variant>
      <vt:variant>
        <vt:i4>158</vt:i4>
      </vt:variant>
      <vt:variant>
        <vt:i4>0</vt:i4>
      </vt:variant>
      <vt:variant>
        <vt:i4>5</vt:i4>
      </vt:variant>
      <vt:variant>
        <vt:lpwstr/>
      </vt:variant>
      <vt:variant>
        <vt:lpwstr>_Toc174629659</vt:lpwstr>
      </vt:variant>
      <vt:variant>
        <vt:i4>1703985</vt:i4>
      </vt:variant>
      <vt:variant>
        <vt:i4>152</vt:i4>
      </vt:variant>
      <vt:variant>
        <vt:i4>0</vt:i4>
      </vt:variant>
      <vt:variant>
        <vt:i4>5</vt:i4>
      </vt:variant>
      <vt:variant>
        <vt:lpwstr/>
      </vt:variant>
      <vt:variant>
        <vt:lpwstr>_Toc174629658</vt:lpwstr>
      </vt:variant>
      <vt:variant>
        <vt:i4>1703985</vt:i4>
      </vt:variant>
      <vt:variant>
        <vt:i4>146</vt:i4>
      </vt:variant>
      <vt:variant>
        <vt:i4>0</vt:i4>
      </vt:variant>
      <vt:variant>
        <vt:i4>5</vt:i4>
      </vt:variant>
      <vt:variant>
        <vt:lpwstr/>
      </vt:variant>
      <vt:variant>
        <vt:lpwstr>_Toc174629657</vt:lpwstr>
      </vt:variant>
      <vt:variant>
        <vt:i4>1703985</vt:i4>
      </vt:variant>
      <vt:variant>
        <vt:i4>140</vt:i4>
      </vt:variant>
      <vt:variant>
        <vt:i4>0</vt:i4>
      </vt:variant>
      <vt:variant>
        <vt:i4>5</vt:i4>
      </vt:variant>
      <vt:variant>
        <vt:lpwstr/>
      </vt:variant>
      <vt:variant>
        <vt:lpwstr>_Toc174629656</vt:lpwstr>
      </vt:variant>
      <vt:variant>
        <vt:i4>1703985</vt:i4>
      </vt:variant>
      <vt:variant>
        <vt:i4>134</vt:i4>
      </vt:variant>
      <vt:variant>
        <vt:i4>0</vt:i4>
      </vt:variant>
      <vt:variant>
        <vt:i4>5</vt:i4>
      </vt:variant>
      <vt:variant>
        <vt:lpwstr/>
      </vt:variant>
      <vt:variant>
        <vt:lpwstr>_Toc174629655</vt:lpwstr>
      </vt:variant>
      <vt:variant>
        <vt:i4>1703985</vt:i4>
      </vt:variant>
      <vt:variant>
        <vt:i4>128</vt:i4>
      </vt:variant>
      <vt:variant>
        <vt:i4>0</vt:i4>
      </vt:variant>
      <vt:variant>
        <vt:i4>5</vt:i4>
      </vt:variant>
      <vt:variant>
        <vt:lpwstr/>
      </vt:variant>
      <vt:variant>
        <vt:lpwstr>_Toc174629654</vt:lpwstr>
      </vt:variant>
      <vt:variant>
        <vt:i4>1703985</vt:i4>
      </vt:variant>
      <vt:variant>
        <vt:i4>122</vt:i4>
      </vt:variant>
      <vt:variant>
        <vt:i4>0</vt:i4>
      </vt:variant>
      <vt:variant>
        <vt:i4>5</vt:i4>
      </vt:variant>
      <vt:variant>
        <vt:lpwstr/>
      </vt:variant>
      <vt:variant>
        <vt:lpwstr>_Toc174629653</vt:lpwstr>
      </vt:variant>
      <vt:variant>
        <vt:i4>1703985</vt:i4>
      </vt:variant>
      <vt:variant>
        <vt:i4>116</vt:i4>
      </vt:variant>
      <vt:variant>
        <vt:i4>0</vt:i4>
      </vt:variant>
      <vt:variant>
        <vt:i4>5</vt:i4>
      </vt:variant>
      <vt:variant>
        <vt:lpwstr/>
      </vt:variant>
      <vt:variant>
        <vt:lpwstr>_Toc174629652</vt:lpwstr>
      </vt:variant>
      <vt:variant>
        <vt:i4>1703985</vt:i4>
      </vt:variant>
      <vt:variant>
        <vt:i4>110</vt:i4>
      </vt:variant>
      <vt:variant>
        <vt:i4>0</vt:i4>
      </vt:variant>
      <vt:variant>
        <vt:i4>5</vt:i4>
      </vt:variant>
      <vt:variant>
        <vt:lpwstr/>
      </vt:variant>
      <vt:variant>
        <vt:lpwstr>_Toc174629651</vt:lpwstr>
      </vt:variant>
      <vt:variant>
        <vt:i4>1703985</vt:i4>
      </vt:variant>
      <vt:variant>
        <vt:i4>104</vt:i4>
      </vt:variant>
      <vt:variant>
        <vt:i4>0</vt:i4>
      </vt:variant>
      <vt:variant>
        <vt:i4>5</vt:i4>
      </vt:variant>
      <vt:variant>
        <vt:lpwstr/>
      </vt:variant>
      <vt:variant>
        <vt:lpwstr>_Toc174629650</vt:lpwstr>
      </vt:variant>
      <vt:variant>
        <vt:i4>1769521</vt:i4>
      </vt:variant>
      <vt:variant>
        <vt:i4>98</vt:i4>
      </vt:variant>
      <vt:variant>
        <vt:i4>0</vt:i4>
      </vt:variant>
      <vt:variant>
        <vt:i4>5</vt:i4>
      </vt:variant>
      <vt:variant>
        <vt:lpwstr/>
      </vt:variant>
      <vt:variant>
        <vt:lpwstr>_Toc174629649</vt:lpwstr>
      </vt:variant>
      <vt:variant>
        <vt:i4>1769521</vt:i4>
      </vt:variant>
      <vt:variant>
        <vt:i4>92</vt:i4>
      </vt:variant>
      <vt:variant>
        <vt:i4>0</vt:i4>
      </vt:variant>
      <vt:variant>
        <vt:i4>5</vt:i4>
      </vt:variant>
      <vt:variant>
        <vt:lpwstr/>
      </vt:variant>
      <vt:variant>
        <vt:lpwstr>_Toc174629648</vt:lpwstr>
      </vt:variant>
      <vt:variant>
        <vt:i4>1769521</vt:i4>
      </vt:variant>
      <vt:variant>
        <vt:i4>86</vt:i4>
      </vt:variant>
      <vt:variant>
        <vt:i4>0</vt:i4>
      </vt:variant>
      <vt:variant>
        <vt:i4>5</vt:i4>
      </vt:variant>
      <vt:variant>
        <vt:lpwstr/>
      </vt:variant>
      <vt:variant>
        <vt:lpwstr>_Toc174629647</vt:lpwstr>
      </vt:variant>
      <vt:variant>
        <vt:i4>1769521</vt:i4>
      </vt:variant>
      <vt:variant>
        <vt:i4>80</vt:i4>
      </vt:variant>
      <vt:variant>
        <vt:i4>0</vt:i4>
      </vt:variant>
      <vt:variant>
        <vt:i4>5</vt:i4>
      </vt:variant>
      <vt:variant>
        <vt:lpwstr/>
      </vt:variant>
      <vt:variant>
        <vt:lpwstr>_Toc174629646</vt:lpwstr>
      </vt:variant>
      <vt:variant>
        <vt:i4>1769521</vt:i4>
      </vt:variant>
      <vt:variant>
        <vt:i4>74</vt:i4>
      </vt:variant>
      <vt:variant>
        <vt:i4>0</vt:i4>
      </vt:variant>
      <vt:variant>
        <vt:i4>5</vt:i4>
      </vt:variant>
      <vt:variant>
        <vt:lpwstr/>
      </vt:variant>
      <vt:variant>
        <vt:lpwstr>_Toc174629645</vt:lpwstr>
      </vt:variant>
      <vt:variant>
        <vt:i4>1769521</vt:i4>
      </vt:variant>
      <vt:variant>
        <vt:i4>68</vt:i4>
      </vt:variant>
      <vt:variant>
        <vt:i4>0</vt:i4>
      </vt:variant>
      <vt:variant>
        <vt:i4>5</vt:i4>
      </vt:variant>
      <vt:variant>
        <vt:lpwstr/>
      </vt:variant>
      <vt:variant>
        <vt:lpwstr>_Toc174629644</vt:lpwstr>
      </vt:variant>
      <vt:variant>
        <vt:i4>1769521</vt:i4>
      </vt:variant>
      <vt:variant>
        <vt:i4>62</vt:i4>
      </vt:variant>
      <vt:variant>
        <vt:i4>0</vt:i4>
      </vt:variant>
      <vt:variant>
        <vt:i4>5</vt:i4>
      </vt:variant>
      <vt:variant>
        <vt:lpwstr/>
      </vt:variant>
      <vt:variant>
        <vt:lpwstr>_Toc174629643</vt:lpwstr>
      </vt:variant>
      <vt:variant>
        <vt:i4>1769521</vt:i4>
      </vt:variant>
      <vt:variant>
        <vt:i4>56</vt:i4>
      </vt:variant>
      <vt:variant>
        <vt:i4>0</vt:i4>
      </vt:variant>
      <vt:variant>
        <vt:i4>5</vt:i4>
      </vt:variant>
      <vt:variant>
        <vt:lpwstr/>
      </vt:variant>
      <vt:variant>
        <vt:lpwstr>_Toc174629642</vt:lpwstr>
      </vt:variant>
      <vt:variant>
        <vt:i4>1769521</vt:i4>
      </vt:variant>
      <vt:variant>
        <vt:i4>50</vt:i4>
      </vt:variant>
      <vt:variant>
        <vt:i4>0</vt:i4>
      </vt:variant>
      <vt:variant>
        <vt:i4>5</vt:i4>
      </vt:variant>
      <vt:variant>
        <vt:lpwstr/>
      </vt:variant>
      <vt:variant>
        <vt:lpwstr>_Toc174629641</vt:lpwstr>
      </vt:variant>
      <vt:variant>
        <vt:i4>1769521</vt:i4>
      </vt:variant>
      <vt:variant>
        <vt:i4>44</vt:i4>
      </vt:variant>
      <vt:variant>
        <vt:i4>0</vt:i4>
      </vt:variant>
      <vt:variant>
        <vt:i4>5</vt:i4>
      </vt:variant>
      <vt:variant>
        <vt:lpwstr/>
      </vt:variant>
      <vt:variant>
        <vt:lpwstr>_Toc174629640</vt:lpwstr>
      </vt:variant>
      <vt:variant>
        <vt:i4>1835057</vt:i4>
      </vt:variant>
      <vt:variant>
        <vt:i4>38</vt:i4>
      </vt:variant>
      <vt:variant>
        <vt:i4>0</vt:i4>
      </vt:variant>
      <vt:variant>
        <vt:i4>5</vt:i4>
      </vt:variant>
      <vt:variant>
        <vt:lpwstr/>
      </vt:variant>
      <vt:variant>
        <vt:lpwstr>_Toc174629639</vt:lpwstr>
      </vt:variant>
      <vt:variant>
        <vt:i4>1835057</vt:i4>
      </vt:variant>
      <vt:variant>
        <vt:i4>32</vt:i4>
      </vt:variant>
      <vt:variant>
        <vt:i4>0</vt:i4>
      </vt:variant>
      <vt:variant>
        <vt:i4>5</vt:i4>
      </vt:variant>
      <vt:variant>
        <vt:lpwstr/>
      </vt:variant>
      <vt:variant>
        <vt:lpwstr>_Toc174629638</vt:lpwstr>
      </vt:variant>
      <vt:variant>
        <vt:i4>1835057</vt:i4>
      </vt:variant>
      <vt:variant>
        <vt:i4>26</vt:i4>
      </vt:variant>
      <vt:variant>
        <vt:i4>0</vt:i4>
      </vt:variant>
      <vt:variant>
        <vt:i4>5</vt:i4>
      </vt:variant>
      <vt:variant>
        <vt:lpwstr/>
      </vt:variant>
      <vt:variant>
        <vt:lpwstr>_Toc174629637</vt:lpwstr>
      </vt:variant>
      <vt:variant>
        <vt:i4>1835057</vt:i4>
      </vt:variant>
      <vt:variant>
        <vt:i4>20</vt:i4>
      </vt:variant>
      <vt:variant>
        <vt:i4>0</vt:i4>
      </vt:variant>
      <vt:variant>
        <vt:i4>5</vt:i4>
      </vt:variant>
      <vt:variant>
        <vt:lpwstr/>
      </vt:variant>
      <vt:variant>
        <vt:lpwstr>_Toc174629636</vt:lpwstr>
      </vt:variant>
      <vt:variant>
        <vt:i4>1835057</vt:i4>
      </vt:variant>
      <vt:variant>
        <vt:i4>14</vt:i4>
      </vt:variant>
      <vt:variant>
        <vt:i4>0</vt:i4>
      </vt:variant>
      <vt:variant>
        <vt:i4>5</vt:i4>
      </vt:variant>
      <vt:variant>
        <vt:lpwstr/>
      </vt:variant>
      <vt:variant>
        <vt:lpwstr>_Toc174629635</vt:lpwstr>
      </vt:variant>
      <vt:variant>
        <vt:i4>3342382</vt:i4>
      </vt:variant>
      <vt:variant>
        <vt:i4>9</vt:i4>
      </vt:variant>
      <vt:variant>
        <vt:i4>0</vt:i4>
      </vt:variant>
      <vt:variant>
        <vt:i4>5</vt:i4>
      </vt:variant>
      <vt:variant>
        <vt:lpwstr>https://lgfl.net/safeguarding/nofilming</vt:lpwstr>
      </vt:variant>
      <vt:variant>
        <vt:lpwstr/>
      </vt:variant>
      <vt:variant>
        <vt:i4>7340070</vt:i4>
      </vt:variant>
      <vt:variant>
        <vt:i4>6</vt:i4>
      </vt:variant>
      <vt:variant>
        <vt:i4>0</vt:i4>
      </vt:variant>
      <vt:variant>
        <vt:i4>5</vt:i4>
      </vt:variant>
      <vt:variant>
        <vt:lpwstr>https://www.nationalcrimeagency.gov.uk/news/nca-issues-urgent-warning-about-sextortion</vt:lpwstr>
      </vt:variant>
      <vt:variant>
        <vt:lpwstr/>
      </vt:variant>
      <vt:variant>
        <vt:i4>6750320</vt:i4>
      </vt:variant>
      <vt:variant>
        <vt:i4>3</vt:i4>
      </vt:variant>
      <vt:variant>
        <vt:i4>0</vt:i4>
      </vt:variant>
      <vt:variant>
        <vt:i4>5</vt:i4>
      </vt:variant>
      <vt:variant>
        <vt:lpwstr>https://safepolicies.lgfl.net/</vt:lpwstr>
      </vt:variant>
      <vt:variant>
        <vt:lpwstr/>
      </vt:variant>
      <vt:variant>
        <vt:i4>6750320</vt:i4>
      </vt:variant>
      <vt:variant>
        <vt:i4>0</vt:i4>
      </vt:variant>
      <vt:variant>
        <vt:i4>0</vt:i4>
      </vt:variant>
      <vt:variant>
        <vt:i4>5</vt:i4>
      </vt:variant>
      <vt:variant>
        <vt:lpwstr>https://safepolicies.lgfl.net/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Bentley, LGfL DigiSafe Online Safety &amp; Safeguarding Manager</dc:creator>
  <cp:keywords/>
  <cp:lastModifiedBy>Leon Rossouw</cp:lastModifiedBy>
  <cp:revision>2</cp:revision>
  <cp:lastPrinted>2025-04-28T11:42:00Z</cp:lastPrinted>
  <dcterms:created xsi:type="dcterms:W3CDTF">2026-01-14T11:40:00Z</dcterms:created>
  <dcterms:modified xsi:type="dcterms:W3CDTF">2026-01-14T11:40:00Z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