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B82" w:rsidRDefault="00E26B82">
      <w:pPr>
        <w:rPr>
          <w:rFonts w:ascii="Tahoma" w:hAnsi="Tahoma" w:cs="Tahoma"/>
        </w:rPr>
      </w:pPr>
    </w:p>
    <w:p w:rsidR="00E26B82" w:rsidRDefault="00E26B82">
      <w:pPr>
        <w:rPr>
          <w:rFonts w:ascii="Tahoma" w:hAnsi="Tahoma" w:cs="Tahoma"/>
        </w:rPr>
      </w:pPr>
    </w:p>
    <w:p w:rsidR="0028072D" w:rsidRDefault="00EC5052">
      <w:pPr>
        <w:rPr>
          <w:rFonts w:ascii="Tahoma" w:hAnsi="Tahoma" w:cs="Tahoma"/>
        </w:rPr>
      </w:pPr>
      <w:r>
        <w:rPr>
          <w:rFonts w:ascii="Tahoma" w:hAnsi="Tahoma" w:cs="Tahoma"/>
        </w:rPr>
        <w:t>Councillor Ann McCoy</w:t>
      </w:r>
    </w:p>
    <w:p w:rsidR="00EC5052" w:rsidRDefault="00EC5052">
      <w:pPr>
        <w:rPr>
          <w:rFonts w:ascii="Tahoma" w:hAnsi="Tahoma" w:cs="Tahoma"/>
        </w:rPr>
      </w:pPr>
      <w:r>
        <w:rPr>
          <w:rFonts w:ascii="Tahoma" w:hAnsi="Tahoma" w:cs="Tahoma"/>
        </w:rPr>
        <w:t>Chair of Governors</w:t>
      </w:r>
    </w:p>
    <w:p w:rsidR="00EC5052" w:rsidRDefault="00EC5052">
      <w:pPr>
        <w:rPr>
          <w:rFonts w:ascii="Tahoma" w:hAnsi="Tahoma" w:cs="Tahoma"/>
        </w:rPr>
      </w:pPr>
      <w:r>
        <w:rPr>
          <w:rFonts w:ascii="Tahoma" w:hAnsi="Tahoma" w:cs="Tahoma"/>
        </w:rPr>
        <w:t>High Clarence Primary School</w:t>
      </w:r>
    </w:p>
    <w:p w:rsidR="00EC5052" w:rsidRDefault="00EC5052">
      <w:pPr>
        <w:rPr>
          <w:rFonts w:ascii="Tahoma" w:hAnsi="Tahoma" w:cs="Tahoma"/>
        </w:rPr>
      </w:pPr>
    </w:p>
    <w:p w:rsidR="00EC5052" w:rsidRDefault="00EC5052">
      <w:pPr>
        <w:rPr>
          <w:rFonts w:ascii="Tahoma" w:hAnsi="Tahoma" w:cs="Tahoma"/>
        </w:rPr>
      </w:pPr>
      <w:r>
        <w:rPr>
          <w:rFonts w:ascii="Tahoma" w:hAnsi="Tahoma" w:cs="Tahoma"/>
        </w:rPr>
        <w:t>27</w:t>
      </w:r>
      <w:r w:rsidRPr="00EC5052">
        <w:rPr>
          <w:rFonts w:ascii="Tahoma" w:hAnsi="Tahoma" w:cs="Tahoma"/>
          <w:vertAlign w:val="superscript"/>
        </w:rPr>
        <w:t>th</w:t>
      </w:r>
      <w:r>
        <w:rPr>
          <w:rFonts w:ascii="Tahoma" w:hAnsi="Tahoma" w:cs="Tahoma"/>
        </w:rPr>
        <w:t xml:space="preserve"> March 2019</w:t>
      </w:r>
    </w:p>
    <w:p w:rsidR="00EC5052" w:rsidRDefault="00EC5052">
      <w:pPr>
        <w:rPr>
          <w:rFonts w:ascii="Tahoma" w:hAnsi="Tahoma" w:cs="Tahoma"/>
        </w:rPr>
      </w:pPr>
    </w:p>
    <w:p w:rsidR="00EC5052" w:rsidRDefault="00EC5052">
      <w:pPr>
        <w:rPr>
          <w:rFonts w:ascii="Tahoma" w:hAnsi="Tahoma" w:cs="Tahoma"/>
        </w:rPr>
      </w:pPr>
      <w:r>
        <w:rPr>
          <w:rFonts w:ascii="Tahoma" w:hAnsi="Tahoma" w:cs="Tahoma"/>
        </w:rPr>
        <w:t>Dear Parents/Carers,</w:t>
      </w:r>
    </w:p>
    <w:p w:rsidR="00EC5052" w:rsidRDefault="00EC5052">
      <w:pPr>
        <w:rPr>
          <w:rFonts w:ascii="Tahoma" w:hAnsi="Tahoma" w:cs="Tahoma"/>
        </w:rPr>
      </w:pPr>
    </w:p>
    <w:p w:rsidR="00EC5052" w:rsidRDefault="00EC5052">
      <w:pPr>
        <w:rPr>
          <w:rFonts w:ascii="Tahoma" w:hAnsi="Tahoma" w:cs="Tahoma"/>
        </w:rPr>
      </w:pPr>
      <w:r>
        <w:rPr>
          <w:rFonts w:ascii="Tahoma" w:hAnsi="Tahoma" w:cs="Tahoma"/>
        </w:rPr>
        <w:t>The Governors are extremely disappointed with the recent OFSTED judgement that High Clarence Primary School ‘Requires Improvement’.</w:t>
      </w:r>
    </w:p>
    <w:p w:rsidR="00EC5052" w:rsidRDefault="00EC5052">
      <w:pPr>
        <w:rPr>
          <w:rFonts w:ascii="Tahoma" w:hAnsi="Tahoma" w:cs="Tahoma"/>
        </w:rPr>
      </w:pPr>
    </w:p>
    <w:p w:rsidR="00EC5052" w:rsidRDefault="00EC5052">
      <w:pPr>
        <w:rPr>
          <w:rFonts w:ascii="Tahoma" w:hAnsi="Tahoma" w:cs="Tahoma"/>
        </w:rPr>
      </w:pPr>
      <w:r>
        <w:rPr>
          <w:rFonts w:ascii="Tahoma" w:hAnsi="Tahoma" w:cs="Tahoma"/>
        </w:rPr>
        <w:t xml:space="preserve">We know and appreciate that all the staff at High Clarence Primary have always </w:t>
      </w:r>
      <w:r w:rsidR="00283C1E">
        <w:rPr>
          <w:rFonts w:ascii="Tahoma" w:hAnsi="Tahoma" w:cs="Tahoma"/>
        </w:rPr>
        <w:t xml:space="preserve">and continue to </w:t>
      </w:r>
      <w:r>
        <w:rPr>
          <w:rFonts w:ascii="Tahoma" w:hAnsi="Tahoma" w:cs="Tahoma"/>
        </w:rPr>
        <w:t>be</w:t>
      </w:r>
      <w:bookmarkStart w:id="0" w:name="_GoBack"/>
      <w:bookmarkEnd w:id="0"/>
      <w:r>
        <w:rPr>
          <w:rFonts w:ascii="Tahoma" w:hAnsi="Tahoma" w:cs="Tahoma"/>
        </w:rPr>
        <w:t xml:space="preserve"> dedicated and committed to providing the children with the very best education and environment, and the positive comments in the report reflect that.</w:t>
      </w:r>
    </w:p>
    <w:p w:rsidR="00EC5052" w:rsidRDefault="00EC5052">
      <w:pPr>
        <w:rPr>
          <w:rFonts w:ascii="Tahoma" w:hAnsi="Tahoma" w:cs="Tahoma"/>
        </w:rPr>
      </w:pPr>
    </w:p>
    <w:p w:rsidR="00EC5052" w:rsidRDefault="00EC5052">
      <w:pPr>
        <w:rPr>
          <w:rFonts w:ascii="Tahoma" w:hAnsi="Tahoma" w:cs="Tahoma"/>
        </w:rPr>
      </w:pPr>
      <w:r>
        <w:rPr>
          <w:rFonts w:ascii="Tahoma" w:hAnsi="Tahoma" w:cs="Tahoma"/>
        </w:rPr>
        <w:t>Where the areas for improvement have been highlighted, we can assure you that these were either already being addressed or will be reviewed in order to meet the improvements required.</w:t>
      </w:r>
    </w:p>
    <w:p w:rsidR="00EC5052" w:rsidRDefault="00EC5052">
      <w:pPr>
        <w:rPr>
          <w:rFonts w:ascii="Tahoma" w:hAnsi="Tahoma" w:cs="Tahoma"/>
        </w:rPr>
      </w:pPr>
    </w:p>
    <w:p w:rsidR="00EC5052" w:rsidRDefault="00EC5052">
      <w:pPr>
        <w:rPr>
          <w:rFonts w:ascii="Tahoma" w:hAnsi="Tahoma" w:cs="Tahoma"/>
        </w:rPr>
      </w:pPr>
      <w:r>
        <w:rPr>
          <w:rFonts w:ascii="Tahoma" w:hAnsi="Tahoma" w:cs="Tahoma"/>
        </w:rPr>
        <w:t>The Governing Body have complete confidence in the Headteacher and all her staff and we know that with the continued support from the parents and carers of our children, High Clarence Primary will regain it’s ‘Good’ judgement with the ambition to be ‘Outstanding’, and will continue to provide our children with the education they need and deserve for a bright, happy and successful future.</w:t>
      </w:r>
    </w:p>
    <w:p w:rsidR="00EC5052" w:rsidRDefault="00EC5052">
      <w:pPr>
        <w:rPr>
          <w:rFonts w:ascii="Tahoma" w:hAnsi="Tahoma" w:cs="Tahoma"/>
        </w:rPr>
      </w:pPr>
    </w:p>
    <w:p w:rsidR="00EC5052" w:rsidRDefault="00EC5052">
      <w:pPr>
        <w:rPr>
          <w:rFonts w:ascii="Tahoma" w:hAnsi="Tahoma" w:cs="Tahoma"/>
        </w:rPr>
      </w:pPr>
      <w:r>
        <w:rPr>
          <w:rFonts w:ascii="Tahoma" w:hAnsi="Tahoma" w:cs="Tahoma"/>
        </w:rPr>
        <w:t xml:space="preserve">We remain, and always will be, proud of the children that attend our school and represent both the school and the </w:t>
      </w:r>
      <w:r w:rsidR="00E26B82">
        <w:rPr>
          <w:rFonts w:ascii="Tahoma" w:hAnsi="Tahoma" w:cs="Tahoma"/>
        </w:rPr>
        <w:t>Clarences with dignity, good manners and pride in whatever situation they are faced with.</w:t>
      </w:r>
    </w:p>
    <w:p w:rsidR="00E26B82" w:rsidRDefault="00E26B82">
      <w:pPr>
        <w:rPr>
          <w:rFonts w:ascii="Tahoma" w:hAnsi="Tahoma" w:cs="Tahoma"/>
        </w:rPr>
      </w:pPr>
    </w:p>
    <w:p w:rsidR="00E26B82" w:rsidRDefault="00E26B82">
      <w:pPr>
        <w:rPr>
          <w:rFonts w:ascii="Tahoma" w:hAnsi="Tahoma" w:cs="Tahoma"/>
        </w:rPr>
      </w:pPr>
      <w:r>
        <w:rPr>
          <w:rFonts w:ascii="Tahoma" w:hAnsi="Tahoma" w:cs="Tahoma"/>
        </w:rPr>
        <w:t>Yours faithfully</w:t>
      </w:r>
    </w:p>
    <w:p w:rsidR="00E26B82" w:rsidRDefault="00E26B82">
      <w:pPr>
        <w:rPr>
          <w:rFonts w:ascii="Tahoma" w:hAnsi="Tahoma" w:cs="Tahoma"/>
        </w:rPr>
      </w:pPr>
    </w:p>
    <w:p w:rsidR="00E26B82" w:rsidRDefault="00E26B82">
      <w:pPr>
        <w:rPr>
          <w:rFonts w:ascii="Tahoma" w:hAnsi="Tahoma" w:cs="Tahoma"/>
        </w:rPr>
      </w:pPr>
    </w:p>
    <w:p w:rsidR="00E26B82" w:rsidRDefault="00E26B82">
      <w:pPr>
        <w:rPr>
          <w:rFonts w:ascii="Tahoma" w:hAnsi="Tahoma" w:cs="Tahoma"/>
        </w:rPr>
      </w:pPr>
      <w:r>
        <w:rPr>
          <w:rFonts w:ascii="Tahoma" w:hAnsi="Tahoma" w:cs="Tahoma"/>
        </w:rPr>
        <w:t>Ann McCoy</w:t>
      </w:r>
    </w:p>
    <w:p w:rsidR="00E26B82" w:rsidRDefault="00E26B82">
      <w:pPr>
        <w:rPr>
          <w:rFonts w:ascii="Tahoma" w:hAnsi="Tahoma" w:cs="Tahoma"/>
        </w:rPr>
      </w:pPr>
      <w:r>
        <w:rPr>
          <w:rFonts w:ascii="Tahoma" w:hAnsi="Tahoma" w:cs="Tahoma"/>
        </w:rPr>
        <w:t>Chair of Governors</w:t>
      </w:r>
    </w:p>
    <w:p w:rsidR="00EC5052" w:rsidRDefault="00EC5052">
      <w:pPr>
        <w:rPr>
          <w:rFonts w:ascii="Tahoma" w:hAnsi="Tahoma" w:cs="Tahoma"/>
        </w:rPr>
      </w:pPr>
    </w:p>
    <w:p w:rsidR="00EC5052" w:rsidRPr="00EC5052" w:rsidRDefault="00EC5052">
      <w:pPr>
        <w:rPr>
          <w:rFonts w:ascii="Tahoma" w:hAnsi="Tahoma" w:cs="Tahoma"/>
        </w:rPr>
      </w:pPr>
    </w:p>
    <w:sectPr w:rsidR="00EC5052" w:rsidRPr="00EC50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02FF" w:usb1="4000E47F" w:usb2="0000002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052"/>
    <w:rsid w:val="0028072D"/>
    <w:rsid w:val="00283C1E"/>
    <w:rsid w:val="00E26B82"/>
    <w:rsid w:val="00EC50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19D607-73DE-4003-B413-ADA399CEF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mic Sans MS" w:eastAsiaTheme="minorHAnsi" w:hAnsi="Comic Sans MS" w:cstheme="minorBidi"/>
        <w:sz w:val="24"/>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6B8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6B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35F3A43F</Template>
  <TotalTime>17</TotalTime>
  <Pages>1</Pages>
  <Words>197</Words>
  <Characters>1128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SBC Schools</Company>
  <LinksUpToDate>false</LinksUpToDate>
  <CharactersWithSpaces>1323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Wastell, Sue</dc:creator>
  <cp:keywords/>
  <dc:description/>
  <cp:lastModifiedBy>Wastell, Sue</cp:lastModifiedBy>
  <cp:revision>2</cp:revision>
  <cp:lastPrinted>2019-04-30T13:20:00Z</cp:lastPrinted>
  <dcterms:created xsi:type="dcterms:W3CDTF">2019-04-30T13:08:00Z</dcterms:created>
  <dcterms:modified xsi:type="dcterms:W3CDTF">2019-05-03T11:08:00Z</dcterms:modified>
</cp:coreProperties>
</file>