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260AA" w14:textId="77777777" w:rsidR="002A6F19" w:rsidRPr="00DD1255" w:rsidRDefault="00EF6F5E" w:rsidP="005E1FFD">
      <w:pPr>
        <w:pStyle w:val="BodyText"/>
      </w:pPr>
      <w:r w:rsidRPr="00DD1255">
        <w:rPr>
          <w:noProof/>
        </w:rPr>
        <w:drawing>
          <wp:anchor distT="0" distB="0" distL="114300" distR="114300" simplePos="0" relativeHeight="251658240" behindDoc="0" locked="0" layoutInCell="1" allowOverlap="1" wp14:anchorId="496CA87D" wp14:editId="38F9DDEC">
            <wp:simplePos x="0" y="0"/>
            <wp:positionH relativeFrom="column">
              <wp:posOffset>-5624</wp:posOffset>
            </wp:positionH>
            <wp:positionV relativeFrom="paragraph">
              <wp:posOffset>0</wp:posOffset>
            </wp:positionV>
            <wp:extent cx="2011680" cy="903605"/>
            <wp:effectExtent l="0" t="0" r="0" b="0"/>
            <wp:wrapSquare wrapText="bothSides"/>
            <wp:docPr id="51503585"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02427" name="Picture 1" descr="A blue text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1680" cy="903605"/>
                    </a:xfrm>
                    <a:prstGeom prst="rect">
                      <a:avLst/>
                    </a:prstGeom>
                  </pic:spPr>
                </pic:pic>
              </a:graphicData>
            </a:graphic>
            <wp14:sizeRelH relativeFrom="margin">
              <wp14:pctWidth>0</wp14:pctWidth>
            </wp14:sizeRelH>
            <wp14:sizeRelV relativeFrom="margin">
              <wp14:pctHeight>0</wp14:pctHeight>
            </wp14:sizeRelV>
          </wp:anchor>
        </w:drawing>
      </w:r>
    </w:p>
    <w:p w14:paraId="62532C8D" w14:textId="77777777" w:rsidR="002A6F19" w:rsidRPr="00DD1255" w:rsidRDefault="002A6F19" w:rsidP="005E1FFD">
      <w:pPr>
        <w:pStyle w:val="BodyText"/>
      </w:pPr>
    </w:p>
    <w:p w14:paraId="2BE11269" w14:textId="77777777" w:rsidR="002A6F19" w:rsidRPr="00DD1255" w:rsidRDefault="002A6F19" w:rsidP="005E1FFD">
      <w:pPr>
        <w:pStyle w:val="BodyText"/>
      </w:pPr>
    </w:p>
    <w:p w14:paraId="748C2347" w14:textId="77777777" w:rsidR="002A6F19" w:rsidRPr="00DD1255" w:rsidRDefault="002A6F19" w:rsidP="005E1FFD">
      <w:pPr>
        <w:pStyle w:val="BodyText"/>
      </w:pPr>
    </w:p>
    <w:p w14:paraId="3F325287" w14:textId="77777777" w:rsidR="00F1331D" w:rsidRPr="00DD1255" w:rsidRDefault="00F1331D" w:rsidP="005E1FFD">
      <w:pPr>
        <w:pStyle w:val="BodyText"/>
      </w:pPr>
    </w:p>
    <w:p w14:paraId="0894E8ED" w14:textId="77777777" w:rsidR="00F1331D" w:rsidRPr="00DD1255" w:rsidRDefault="00F1331D" w:rsidP="005E1FFD">
      <w:pPr>
        <w:pStyle w:val="BodyText"/>
      </w:pPr>
    </w:p>
    <w:p w14:paraId="53B88471" w14:textId="77777777" w:rsidR="00F1331D" w:rsidRPr="00DD1255" w:rsidRDefault="00F1331D" w:rsidP="005E1FFD">
      <w:pPr>
        <w:pStyle w:val="BodyText"/>
      </w:pPr>
    </w:p>
    <w:p w14:paraId="68BDD3AA" w14:textId="77777777" w:rsidR="00F1331D" w:rsidRPr="00DD1255" w:rsidRDefault="00F1331D" w:rsidP="005E1FFD">
      <w:pPr>
        <w:pStyle w:val="BodyText"/>
      </w:pPr>
    </w:p>
    <w:p w14:paraId="556E212F" w14:textId="77777777" w:rsidR="002A6F19" w:rsidRPr="00DD1255" w:rsidRDefault="002A6F19" w:rsidP="005E1FFD">
      <w:pPr>
        <w:pStyle w:val="BodyText"/>
      </w:pPr>
    </w:p>
    <w:p w14:paraId="7CFBEEA6" w14:textId="77777777" w:rsidR="00662C57" w:rsidRPr="00DD1255" w:rsidRDefault="00662C57" w:rsidP="00D35BC8">
      <w:pPr>
        <w:pStyle w:val="Title"/>
      </w:pPr>
    </w:p>
    <w:p w14:paraId="74C0A669" w14:textId="77777777" w:rsidR="003A3EB8" w:rsidRDefault="0011015B" w:rsidP="000154AC">
      <w:pPr>
        <w:pStyle w:val="Title"/>
      </w:pPr>
      <w:r>
        <w:t>B</w:t>
      </w:r>
      <w:r w:rsidR="003A3EB8">
        <w:t>EHAVIOUR</w:t>
      </w:r>
    </w:p>
    <w:p w14:paraId="3F94AB19" w14:textId="7E8FFBED" w:rsidR="00051046" w:rsidRDefault="00051046" w:rsidP="000154AC">
      <w:pPr>
        <w:pStyle w:val="Title"/>
      </w:pPr>
      <w:r>
        <w:t xml:space="preserve"> P</w:t>
      </w:r>
      <w:r w:rsidR="003A3EB8">
        <w:t>OLICY</w:t>
      </w:r>
    </w:p>
    <w:p w14:paraId="2734792F" w14:textId="77777777" w:rsidR="0041347A" w:rsidRDefault="0041347A" w:rsidP="000154AC">
      <w:pPr>
        <w:pStyle w:val="Title"/>
      </w:pPr>
    </w:p>
    <w:p w14:paraId="051821CB" w14:textId="6F71A68E" w:rsidR="0041347A" w:rsidRDefault="0041347A" w:rsidP="000154AC">
      <w:pPr>
        <w:pStyle w:val="Title"/>
        <w:ind w:hanging="3954"/>
        <w:rPr>
          <w:rFonts w:asciiTheme="minorHAnsi" w:hAnsiTheme="minorHAnsi" w:cstheme="minorHAnsi"/>
          <w:spacing w:val="-10"/>
          <w:sz w:val="52"/>
          <w:szCs w:val="52"/>
        </w:rPr>
      </w:pPr>
      <w:r w:rsidRPr="0041347A">
        <w:rPr>
          <w:rFonts w:asciiTheme="minorHAnsi" w:hAnsiTheme="minorHAnsi" w:cstheme="minorHAnsi"/>
          <w:spacing w:val="-10"/>
          <w:sz w:val="52"/>
          <w:szCs w:val="52"/>
        </w:rPr>
        <w:t xml:space="preserve">                               </w:t>
      </w:r>
      <w:r w:rsidR="003A3EB8">
        <w:rPr>
          <w:rFonts w:asciiTheme="minorHAnsi" w:hAnsiTheme="minorHAnsi" w:cstheme="minorHAnsi"/>
          <w:spacing w:val="-10"/>
          <w:sz w:val="52"/>
          <w:szCs w:val="52"/>
        </w:rPr>
        <w:t xml:space="preserve">     </w:t>
      </w:r>
      <w:r w:rsidR="00890830">
        <w:rPr>
          <w:rFonts w:asciiTheme="minorHAnsi" w:hAnsiTheme="minorHAnsi" w:cstheme="minorHAnsi"/>
          <w:spacing w:val="-10"/>
          <w:sz w:val="52"/>
          <w:szCs w:val="52"/>
        </w:rPr>
        <w:t>Highfield Littleport Academy</w:t>
      </w:r>
    </w:p>
    <w:p w14:paraId="4EE0F8E8" w14:textId="5988E63D" w:rsidR="00890830" w:rsidRDefault="00890830" w:rsidP="000154AC">
      <w:pPr>
        <w:pStyle w:val="Title"/>
        <w:ind w:hanging="3954"/>
        <w:rPr>
          <w:rFonts w:asciiTheme="minorHAnsi" w:hAnsiTheme="minorHAnsi" w:cstheme="minorHAnsi"/>
          <w:spacing w:val="-10"/>
          <w:sz w:val="52"/>
          <w:szCs w:val="52"/>
        </w:rPr>
      </w:pPr>
      <w:r>
        <w:rPr>
          <w:rFonts w:asciiTheme="minorHAnsi" w:hAnsiTheme="minorHAnsi" w:cstheme="minorHAnsi"/>
          <w:spacing w:val="-10"/>
          <w:sz w:val="52"/>
          <w:szCs w:val="52"/>
        </w:rPr>
        <w:tab/>
        <w:t>Highfield Ely Academy</w:t>
      </w:r>
    </w:p>
    <w:p w14:paraId="300E1665" w14:textId="54667EC9" w:rsidR="00890830" w:rsidRPr="008D06DD" w:rsidRDefault="00890830" w:rsidP="000154AC">
      <w:pPr>
        <w:pStyle w:val="Title"/>
        <w:ind w:hanging="3954"/>
        <w:rPr>
          <w:rFonts w:asciiTheme="minorHAnsi" w:hAnsiTheme="minorHAnsi" w:cstheme="minorHAnsi"/>
          <w:sz w:val="52"/>
          <w:szCs w:val="52"/>
        </w:rPr>
      </w:pPr>
      <w:r>
        <w:rPr>
          <w:rFonts w:asciiTheme="minorHAnsi" w:hAnsiTheme="minorHAnsi" w:cstheme="minorHAnsi"/>
          <w:spacing w:val="-10"/>
          <w:sz w:val="52"/>
          <w:szCs w:val="52"/>
        </w:rPr>
        <w:tab/>
        <w:t>LINC</w:t>
      </w:r>
    </w:p>
    <w:p w14:paraId="09D5091E" w14:textId="77777777" w:rsidR="0041347A" w:rsidRPr="00E4079C" w:rsidRDefault="0041347A" w:rsidP="000154AC">
      <w:pPr>
        <w:jc w:val="center"/>
        <w:rPr>
          <w:rFonts w:asciiTheme="minorHAnsi" w:hAnsiTheme="minorHAnsi" w:cstheme="minorHAnsi"/>
          <w:sz w:val="44"/>
          <w:szCs w:val="44"/>
        </w:rPr>
      </w:pPr>
    </w:p>
    <w:p w14:paraId="31903A44" w14:textId="77777777" w:rsidR="0041347A" w:rsidRDefault="0041347A" w:rsidP="000154AC">
      <w:pPr>
        <w:pStyle w:val="Title"/>
      </w:pPr>
    </w:p>
    <w:p w14:paraId="56107EF2" w14:textId="77777777" w:rsidR="004840FD" w:rsidRDefault="004840FD" w:rsidP="00DD5C87">
      <w:pPr>
        <w:pStyle w:val="Subtitle"/>
      </w:pPr>
    </w:p>
    <w:p w14:paraId="67469B4D" w14:textId="77777777" w:rsidR="004840FD" w:rsidRDefault="004840FD" w:rsidP="00890830">
      <w:pPr>
        <w:pStyle w:val="Subtitle"/>
        <w:jc w:val="left"/>
      </w:pPr>
    </w:p>
    <w:p w14:paraId="1A56B23A" w14:textId="77777777" w:rsidR="00BE0F76" w:rsidRPr="00F06287" w:rsidRDefault="00BE0F76" w:rsidP="00616F88">
      <w:pPr>
        <w:pStyle w:val="Heading1"/>
      </w:pPr>
      <w:r w:rsidRPr="00F06287">
        <w:lastRenderedPageBreak/>
        <w:t>Policy Review</w:t>
      </w:r>
    </w:p>
    <w:p w14:paraId="0B002A6C" w14:textId="77777777" w:rsidR="00BE0F76" w:rsidRPr="00DD1255" w:rsidRDefault="00BE0F76" w:rsidP="005E1FFD">
      <w:pPr>
        <w:pStyle w:val="BodyTex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371"/>
      </w:tblGrid>
      <w:tr w:rsidR="00BE0F76" w:rsidRPr="00DD1255" w14:paraId="70D36FC3" w14:textId="77777777" w:rsidTr="00D16CE1">
        <w:trPr>
          <w:trHeight w:val="454"/>
        </w:trPr>
        <w:tc>
          <w:tcPr>
            <w:tcW w:w="2410" w:type="dxa"/>
            <w:shd w:val="clear" w:color="auto" w:fill="D0E6ED"/>
            <w:vAlign w:val="center"/>
          </w:tcPr>
          <w:p w14:paraId="2068326D" w14:textId="77777777" w:rsidR="00BE0F76" w:rsidRPr="00DD1255" w:rsidRDefault="00BE0F76" w:rsidP="007E371F">
            <w:pPr>
              <w:pStyle w:val="Default"/>
              <w:rPr>
                <w:rFonts w:ascii="Aptos" w:hAnsi="Aptos"/>
                <w:sz w:val="22"/>
                <w:szCs w:val="22"/>
              </w:rPr>
            </w:pPr>
            <w:r w:rsidRPr="00DD1255">
              <w:rPr>
                <w:rFonts w:ascii="Aptos" w:hAnsi="Aptos"/>
                <w:b/>
                <w:bCs/>
                <w:sz w:val="22"/>
                <w:szCs w:val="22"/>
              </w:rPr>
              <w:t>Next Review Date:</w:t>
            </w:r>
          </w:p>
        </w:tc>
        <w:tc>
          <w:tcPr>
            <w:tcW w:w="7371" w:type="dxa"/>
            <w:vAlign w:val="center"/>
          </w:tcPr>
          <w:p w14:paraId="5863341F" w14:textId="775C422E" w:rsidR="00BE0F76" w:rsidRPr="00DD1255" w:rsidRDefault="00C76BD1" w:rsidP="007E371F">
            <w:pPr>
              <w:pStyle w:val="Default"/>
              <w:rPr>
                <w:rFonts w:ascii="Aptos" w:hAnsi="Aptos"/>
                <w:sz w:val="22"/>
                <w:szCs w:val="22"/>
              </w:rPr>
            </w:pPr>
            <w:r>
              <w:rPr>
                <w:rFonts w:ascii="Aptos" w:hAnsi="Aptos"/>
                <w:sz w:val="22"/>
                <w:szCs w:val="22"/>
              </w:rPr>
              <w:t>September</w:t>
            </w:r>
            <w:r w:rsidR="000D0B55" w:rsidRPr="00DD1255">
              <w:rPr>
                <w:rFonts w:ascii="Aptos" w:hAnsi="Aptos"/>
                <w:sz w:val="22"/>
                <w:szCs w:val="22"/>
              </w:rPr>
              <w:t xml:space="preserve"> 202</w:t>
            </w:r>
            <w:r w:rsidR="001F4F66">
              <w:rPr>
                <w:rFonts w:ascii="Aptos" w:hAnsi="Aptos"/>
                <w:sz w:val="22"/>
                <w:szCs w:val="22"/>
              </w:rPr>
              <w:t>6</w:t>
            </w:r>
          </w:p>
        </w:tc>
      </w:tr>
      <w:tr w:rsidR="00BE0F76" w:rsidRPr="00DD1255" w14:paraId="438C4D52" w14:textId="77777777" w:rsidTr="00D16CE1">
        <w:trPr>
          <w:trHeight w:val="454"/>
        </w:trPr>
        <w:tc>
          <w:tcPr>
            <w:tcW w:w="2410" w:type="dxa"/>
            <w:shd w:val="clear" w:color="auto" w:fill="D0E6ED"/>
            <w:vAlign w:val="center"/>
          </w:tcPr>
          <w:p w14:paraId="7A737842" w14:textId="77777777" w:rsidR="00BE0F76" w:rsidRPr="00DD1255" w:rsidRDefault="00BE0F76" w:rsidP="007E371F">
            <w:pPr>
              <w:pStyle w:val="Default"/>
              <w:rPr>
                <w:rFonts w:ascii="Aptos" w:hAnsi="Aptos"/>
                <w:sz w:val="22"/>
                <w:szCs w:val="22"/>
              </w:rPr>
            </w:pPr>
            <w:r w:rsidRPr="00DD1255">
              <w:rPr>
                <w:rFonts w:ascii="Aptos" w:hAnsi="Aptos"/>
                <w:b/>
                <w:bCs/>
                <w:sz w:val="22"/>
                <w:szCs w:val="22"/>
              </w:rPr>
              <w:t>Ratified by:</w:t>
            </w:r>
          </w:p>
        </w:tc>
        <w:tc>
          <w:tcPr>
            <w:tcW w:w="7371" w:type="dxa"/>
            <w:vAlign w:val="center"/>
          </w:tcPr>
          <w:p w14:paraId="3AD975E3" w14:textId="77777777" w:rsidR="00BE0F76" w:rsidRPr="00DD1255" w:rsidRDefault="00BE0F76" w:rsidP="007E371F">
            <w:pPr>
              <w:pStyle w:val="Default"/>
              <w:rPr>
                <w:rFonts w:ascii="Aptos" w:hAnsi="Aptos"/>
                <w:sz w:val="22"/>
                <w:szCs w:val="22"/>
              </w:rPr>
            </w:pPr>
            <w:r w:rsidRPr="00DD1255">
              <w:rPr>
                <w:rFonts w:ascii="Aptos" w:hAnsi="Aptos"/>
                <w:sz w:val="22"/>
                <w:szCs w:val="22"/>
              </w:rPr>
              <w:t>Trust Board</w:t>
            </w:r>
          </w:p>
        </w:tc>
      </w:tr>
      <w:tr w:rsidR="00BE0F76" w:rsidRPr="00DD1255" w14:paraId="701ED788" w14:textId="77777777" w:rsidTr="00D16CE1">
        <w:trPr>
          <w:trHeight w:val="454"/>
        </w:trPr>
        <w:tc>
          <w:tcPr>
            <w:tcW w:w="2410" w:type="dxa"/>
            <w:shd w:val="clear" w:color="auto" w:fill="D0E6ED"/>
            <w:vAlign w:val="center"/>
          </w:tcPr>
          <w:p w14:paraId="787F240B" w14:textId="77777777" w:rsidR="00BE0F76" w:rsidRPr="00DD1255" w:rsidRDefault="00BE0F76" w:rsidP="007E371F">
            <w:pPr>
              <w:pStyle w:val="Default"/>
              <w:rPr>
                <w:rFonts w:ascii="Aptos" w:hAnsi="Aptos"/>
                <w:sz w:val="22"/>
                <w:szCs w:val="22"/>
              </w:rPr>
            </w:pPr>
            <w:r w:rsidRPr="00DD1255">
              <w:rPr>
                <w:rFonts w:ascii="Aptos" w:hAnsi="Aptos"/>
                <w:b/>
                <w:bCs/>
                <w:sz w:val="22"/>
                <w:szCs w:val="22"/>
              </w:rPr>
              <w:t>Date Ratified:</w:t>
            </w:r>
          </w:p>
        </w:tc>
        <w:tc>
          <w:tcPr>
            <w:tcW w:w="7371" w:type="dxa"/>
            <w:vAlign w:val="center"/>
          </w:tcPr>
          <w:p w14:paraId="4096B15B" w14:textId="1EBC6556" w:rsidR="00BE0F76" w:rsidRPr="00DD1255" w:rsidRDefault="001F4F66" w:rsidP="007E371F">
            <w:pPr>
              <w:pStyle w:val="Default"/>
              <w:rPr>
                <w:rFonts w:ascii="Aptos" w:hAnsi="Aptos"/>
                <w:sz w:val="22"/>
                <w:szCs w:val="22"/>
              </w:rPr>
            </w:pPr>
            <w:r>
              <w:rPr>
                <w:rFonts w:ascii="Aptos" w:hAnsi="Aptos"/>
                <w:sz w:val="22"/>
                <w:szCs w:val="22"/>
              </w:rPr>
              <w:t>September 2025</w:t>
            </w:r>
          </w:p>
        </w:tc>
      </w:tr>
      <w:tr w:rsidR="00BE0F76" w:rsidRPr="00DD1255" w14:paraId="1D55E200" w14:textId="77777777" w:rsidTr="00D16CE1">
        <w:trPr>
          <w:trHeight w:val="454"/>
        </w:trPr>
        <w:tc>
          <w:tcPr>
            <w:tcW w:w="2410" w:type="dxa"/>
            <w:shd w:val="clear" w:color="auto" w:fill="D0E6ED"/>
            <w:vAlign w:val="center"/>
          </w:tcPr>
          <w:p w14:paraId="6A3F76B0" w14:textId="77777777" w:rsidR="00BE0F76" w:rsidRPr="00DD1255" w:rsidRDefault="00BE0F76" w:rsidP="007E371F">
            <w:pPr>
              <w:pStyle w:val="Default"/>
              <w:rPr>
                <w:rFonts w:ascii="Aptos" w:hAnsi="Aptos"/>
                <w:sz w:val="22"/>
                <w:szCs w:val="22"/>
              </w:rPr>
            </w:pPr>
            <w:r w:rsidRPr="00DD1255">
              <w:rPr>
                <w:rFonts w:ascii="Aptos" w:hAnsi="Aptos"/>
                <w:b/>
                <w:bCs/>
                <w:sz w:val="22"/>
                <w:szCs w:val="22"/>
              </w:rPr>
              <w:t>Dissemination:</w:t>
            </w:r>
          </w:p>
        </w:tc>
        <w:tc>
          <w:tcPr>
            <w:tcW w:w="7371" w:type="dxa"/>
            <w:vAlign w:val="center"/>
          </w:tcPr>
          <w:p w14:paraId="1FB92890" w14:textId="77777777" w:rsidR="00BE0F76" w:rsidRPr="00616F88" w:rsidRDefault="00BE0F76" w:rsidP="00616F88">
            <w:r w:rsidRPr="00616F88">
              <w:t>The policy will be made available to all Trust employees</w:t>
            </w:r>
          </w:p>
        </w:tc>
      </w:tr>
    </w:tbl>
    <w:p w14:paraId="02CBCAA2" w14:textId="77777777" w:rsidR="00BE0F76" w:rsidRPr="00DD1255" w:rsidRDefault="00BE0F76" w:rsidP="005E1FFD">
      <w:pPr>
        <w:pStyle w:val="BodyText"/>
      </w:pPr>
    </w:p>
    <w:p w14:paraId="5F2957E8" w14:textId="77777777" w:rsidR="000457C2" w:rsidRPr="00DD1255" w:rsidRDefault="000457C2" w:rsidP="005E1FFD">
      <w:pPr>
        <w:pStyle w:val="BodyText"/>
      </w:pPr>
    </w:p>
    <w:p w14:paraId="501E3BD2" w14:textId="77777777" w:rsidR="00936C85" w:rsidRPr="00DD1255" w:rsidRDefault="00936C85" w:rsidP="005E1FFD">
      <w:pPr>
        <w:pStyle w:val="BodyText"/>
      </w:pPr>
    </w:p>
    <w:p w14:paraId="32E9BE48" w14:textId="77777777" w:rsidR="000457C2" w:rsidRDefault="000457C2" w:rsidP="00616F88">
      <w:pPr>
        <w:pStyle w:val="Heading1"/>
      </w:pPr>
      <w:r w:rsidRPr="00DD1255">
        <w:t>Document Control - Policy Amendments</w:t>
      </w:r>
    </w:p>
    <w:p w14:paraId="4C35A593" w14:textId="77777777" w:rsidR="000457C2" w:rsidRPr="00DD1255" w:rsidRDefault="000457C2" w:rsidP="00616F88"/>
    <w:tbl>
      <w:tblPr>
        <w:tblStyle w:val="TableGrid"/>
        <w:tblW w:w="9781" w:type="dxa"/>
        <w:tblInd w:w="-5" w:type="dxa"/>
        <w:tblLook w:val="04A0" w:firstRow="1" w:lastRow="0" w:firstColumn="1" w:lastColumn="0" w:noHBand="0" w:noVBand="1"/>
      </w:tblPr>
      <w:tblGrid>
        <w:gridCol w:w="1560"/>
        <w:gridCol w:w="1275"/>
        <w:gridCol w:w="4309"/>
        <w:gridCol w:w="2637"/>
      </w:tblGrid>
      <w:tr w:rsidR="00CD3BBA" w:rsidRPr="00DD1255" w14:paraId="6EA22E99" w14:textId="77777777" w:rsidTr="00D16CE1">
        <w:trPr>
          <w:trHeight w:val="454"/>
        </w:trPr>
        <w:tc>
          <w:tcPr>
            <w:tcW w:w="1560" w:type="dxa"/>
            <w:shd w:val="clear" w:color="auto" w:fill="D0E6ED"/>
            <w:vAlign w:val="center"/>
          </w:tcPr>
          <w:p w14:paraId="411DD4F0" w14:textId="77777777" w:rsidR="000457C2" w:rsidRPr="00616F88" w:rsidRDefault="000457C2" w:rsidP="00D35BC8">
            <w:pPr>
              <w:rPr>
                <w:b/>
                <w:bCs/>
              </w:rPr>
            </w:pPr>
            <w:r w:rsidRPr="00616F88">
              <w:rPr>
                <w:b/>
                <w:bCs/>
              </w:rPr>
              <w:t>Date</w:t>
            </w:r>
          </w:p>
        </w:tc>
        <w:tc>
          <w:tcPr>
            <w:tcW w:w="1275" w:type="dxa"/>
            <w:shd w:val="clear" w:color="auto" w:fill="D0E6ED"/>
            <w:vAlign w:val="center"/>
          </w:tcPr>
          <w:p w14:paraId="307EE18A" w14:textId="77777777" w:rsidR="000457C2" w:rsidRPr="00616F88" w:rsidRDefault="000457C2" w:rsidP="00D35BC8">
            <w:pPr>
              <w:rPr>
                <w:b/>
                <w:bCs/>
              </w:rPr>
            </w:pPr>
            <w:r w:rsidRPr="00616F88">
              <w:rPr>
                <w:b/>
                <w:bCs/>
              </w:rPr>
              <w:t>Version</w:t>
            </w:r>
          </w:p>
        </w:tc>
        <w:tc>
          <w:tcPr>
            <w:tcW w:w="4309" w:type="dxa"/>
            <w:shd w:val="clear" w:color="auto" w:fill="D0E6ED"/>
            <w:vAlign w:val="center"/>
          </w:tcPr>
          <w:p w14:paraId="0E9F499F" w14:textId="77777777" w:rsidR="000457C2" w:rsidRPr="00616F88" w:rsidRDefault="000457C2" w:rsidP="00D35BC8">
            <w:pPr>
              <w:rPr>
                <w:b/>
                <w:bCs/>
              </w:rPr>
            </w:pPr>
            <w:r w:rsidRPr="00616F88">
              <w:rPr>
                <w:b/>
                <w:bCs/>
              </w:rPr>
              <w:t>Summary of Changes</w:t>
            </w:r>
          </w:p>
        </w:tc>
        <w:tc>
          <w:tcPr>
            <w:tcW w:w="2637" w:type="dxa"/>
            <w:shd w:val="clear" w:color="auto" w:fill="D0E6ED"/>
            <w:vAlign w:val="center"/>
          </w:tcPr>
          <w:p w14:paraId="0FD80E1D" w14:textId="77777777" w:rsidR="000457C2" w:rsidRPr="00616F88" w:rsidRDefault="000457C2" w:rsidP="00D35BC8">
            <w:pPr>
              <w:rPr>
                <w:b/>
                <w:bCs/>
              </w:rPr>
            </w:pPr>
            <w:r w:rsidRPr="00616F88">
              <w:rPr>
                <w:b/>
                <w:bCs/>
              </w:rPr>
              <w:t>Reviewer/s</w:t>
            </w:r>
          </w:p>
        </w:tc>
      </w:tr>
      <w:tr w:rsidR="009E6114" w:rsidRPr="00DD1255" w14:paraId="496B5678" w14:textId="77777777" w:rsidTr="00D16CE1">
        <w:trPr>
          <w:trHeight w:val="454"/>
        </w:trPr>
        <w:tc>
          <w:tcPr>
            <w:tcW w:w="1560" w:type="dxa"/>
            <w:vAlign w:val="center"/>
          </w:tcPr>
          <w:p w14:paraId="44186A9A" w14:textId="49D9812D" w:rsidR="009E6114" w:rsidRDefault="009E6114" w:rsidP="009E6114">
            <w:r>
              <w:t>Sep</w:t>
            </w:r>
            <w:r w:rsidR="0011013B">
              <w:t>-</w:t>
            </w:r>
            <w:r>
              <w:t>2</w:t>
            </w:r>
            <w:r w:rsidR="0011013B">
              <w:t>4</w:t>
            </w:r>
          </w:p>
        </w:tc>
        <w:tc>
          <w:tcPr>
            <w:tcW w:w="1275" w:type="dxa"/>
            <w:vAlign w:val="center"/>
          </w:tcPr>
          <w:p w14:paraId="77BE7733" w14:textId="1DB0774C" w:rsidR="009E6114" w:rsidRDefault="009E6114" w:rsidP="009E6114">
            <w:r>
              <w:t>1.</w:t>
            </w:r>
            <w:r w:rsidR="0011013B">
              <w:t>0</w:t>
            </w:r>
          </w:p>
        </w:tc>
        <w:tc>
          <w:tcPr>
            <w:tcW w:w="4309" w:type="dxa"/>
            <w:vAlign w:val="center"/>
          </w:tcPr>
          <w:p w14:paraId="60EFD6E3" w14:textId="3FDA703A" w:rsidR="009E6114" w:rsidRDefault="0011013B" w:rsidP="009E6114">
            <w:r>
              <w:t>New policy</w:t>
            </w:r>
          </w:p>
        </w:tc>
        <w:tc>
          <w:tcPr>
            <w:tcW w:w="2637" w:type="dxa"/>
            <w:vAlign w:val="center"/>
          </w:tcPr>
          <w:p w14:paraId="6C13A9F0" w14:textId="72C4C622" w:rsidR="009E6114" w:rsidRDefault="0011013B" w:rsidP="009E6114">
            <w:r>
              <w:t>L Holzer, CEO</w:t>
            </w:r>
          </w:p>
        </w:tc>
      </w:tr>
      <w:tr w:rsidR="0011013B" w:rsidRPr="00DD1255" w14:paraId="25D3C85B" w14:textId="77777777" w:rsidTr="00D16CE1">
        <w:trPr>
          <w:trHeight w:val="454"/>
        </w:trPr>
        <w:tc>
          <w:tcPr>
            <w:tcW w:w="1560" w:type="dxa"/>
            <w:vAlign w:val="center"/>
          </w:tcPr>
          <w:p w14:paraId="027C6A52" w14:textId="65B37891" w:rsidR="0011013B" w:rsidRDefault="0011013B" w:rsidP="0011013B">
            <w:r>
              <w:t>Sep-25</w:t>
            </w:r>
          </w:p>
        </w:tc>
        <w:tc>
          <w:tcPr>
            <w:tcW w:w="1275" w:type="dxa"/>
            <w:vAlign w:val="center"/>
          </w:tcPr>
          <w:p w14:paraId="7A077093" w14:textId="6B9F2E3E" w:rsidR="0011013B" w:rsidRDefault="0011013B" w:rsidP="0011013B">
            <w:r>
              <w:t>1.1</w:t>
            </w:r>
          </w:p>
        </w:tc>
        <w:tc>
          <w:tcPr>
            <w:tcW w:w="4309" w:type="dxa"/>
            <w:vAlign w:val="center"/>
          </w:tcPr>
          <w:p w14:paraId="39DCDCB1" w14:textId="77777777" w:rsidR="0011013B" w:rsidRDefault="0011013B" w:rsidP="0011013B">
            <w:r>
              <w:t>Added 7</w:t>
            </w:r>
            <w:r w:rsidRPr="0011013B">
              <w:rPr>
                <w:vertAlign w:val="superscript"/>
              </w:rPr>
              <w:t>th</w:t>
            </w:r>
            <w:r>
              <w:t xml:space="preserve"> behaviour principle</w:t>
            </w:r>
          </w:p>
          <w:p w14:paraId="0A76BEBB" w14:textId="24FBF181" w:rsidR="0011013B" w:rsidRDefault="0011013B" w:rsidP="0011013B">
            <w:r>
              <w:t>Remove exclusion guidance as this is covered in the Exclusion Policy</w:t>
            </w:r>
          </w:p>
        </w:tc>
        <w:tc>
          <w:tcPr>
            <w:tcW w:w="2637" w:type="dxa"/>
            <w:vAlign w:val="center"/>
          </w:tcPr>
          <w:p w14:paraId="087FB1C7" w14:textId="3E88CC7C" w:rsidR="0011013B" w:rsidRDefault="0011013B" w:rsidP="0011013B">
            <w:r>
              <w:t>L Holzer, CEO</w:t>
            </w:r>
          </w:p>
        </w:tc>
      </w:tr>
    </w:tbl>
    <w:p w14:paraId="0A77EFFE" w14:textId="77777777" w:rsidR="000457C2" w:rsidRPr="00DD1255" w:rsidRDefault="000457C2" w:rsidP="005E1FFD">
      <w:pPr>
        <w:pStyle w:val="BodyText"/>
      </w:pPr>
    </w:p>
    <w:p w14:paraId="363E9BEC" w14:textId="77777777" w:rsidR="00BE0F76" w:rsidRPr="00DD1255" w:rsidRDefault="00BE0F76" w:rsidP="00616F88"/>
    <w:p w14:paraId="1AF06C80" w14:textId="77777777" w:rsidR="00A71007" w:rsidRDefault="00A71007">
      <w:pPr>
        <w:tabs>
          <w:tab w:val="clear" w:pos="1661"/>
        </w:tabs>
        <w:ind w:right="0"/>
        <w:rPr>
          <w:rFonts w:eastAsiaTheme="minorHAnsi" w:cstheme="minorHAnsi"/>
          <w:b/>
          <w:sz w:val="36"/>
          <w:szCs w:val="36"/>
          <w:lang w:val="en-GB"/>
        </w:rPr>
      </w:pPr>
      <w:r>
        <w:rPr>
          <w:rFonts w:eastAsiaTheme="minorHAnsi"/>
          <w:lang w:val="en-GB"/>
        </w:rPr>
        <w:br w:type="page"/>
      </w:r>
    </w:p>
    <w:p w14:paraId="147F3415" w14:textId="77777777" w:rsidR="005D4444" w:rsidRPr="00DD1255" w:rsidRDefault="005D4444" w:rsidP="00616F88">
      <w:pPr>
        <w:pStyle w:val="Heading1"/>
        <w:rPr>
          <w:rFonts w:eastAsiaTheme="minorHAnsi"/>
          <w:lang w:val="en-GB"/>
        </w:rPr>
      </w:pPr>
      <w:r w:rsidRPr="00DD1255">
        <w:rPr>
          <w:rFonts w:eastAsiaTheme="minorHAnsi"/>
          <w:lang w:val="en-GB"/>
        </w:rPr>
        <w:lastRenderedPageBreak/>
        <w:t>Contents</w:t>
      </w:r>
    </w:p>
    <w:sdt>
      <w:sdtPr>
        <w:rPr>
          <w:rFonts w:ascii="Aptos" w:eastAsiaTheme="minorHAnsi" w:hAnsi="Aptos" w:cs="Arial"/>
          <w:bCs w:val="0"/>
          <w:color w:val="auto"/>
          <w:sz w:val="22"/>
          <w:szCs w:val="22"/>
          <w:lang w:val="en-GB"/>
        </w:rPr>
        <w:id w:val="1568619397"/>
        <w:docPartObj>
          <w:docPartGallery w:val="Table of Contents"/>
          <w:docPartUnique/>
        </w:docPartObj>
      </w:sdtPr>
      <w:sdtEndPr>
        <w:rPr>
          <w:rFonts w:eastAsia="Arial"/>
          <w:noProof/>
          <w:lang w:val="en-US"/>
        </w:rPr>
      </w:sdtEndPr>
      <w:sdtContent>
        <w:p w14:paraId="6EFDCB57" w14:textId="77777777" w:rsidR="00936C85" w:rsidRPr="00616F88" w:rsidRDefault="00936C85" w:rsidP="00616F88">
          <w:pPr>
            <w:pStyle w:val="TOCHeading"/>
          </w:pPr>
        </w:p>
        <w:p w14:paraId="3F9EF3E7" w14:textId="6CC869B0" w:rsidR="0011013B" w:rsidRDefault="00DE1983">
          <w:pPr>
            <w:pStyle w:val="TOC1"/>
            <w:tabs>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r>
            <w:rPr>
              <w:rFonts w:asciiTheme="minorHAnsi" w:eastAsiaTheme="minorHAnsi" w:hAnsiTheme="minorHAnsi"/>
              <w:bCs w:val="0"/>
              <w:caps/>
              <w:szCs w:val="24"/>
              <w:u w:val="single"/>
              <w:lang w:val="en-GB"/>
            </w:rPr>
            <w:fldChar w:fldCharType="begin"/>
          </w:r>
          <w:r>
            <w:rPr>
              <w:rFonts w:asciiTheme="minorHAnsi" w:eastAsiaTheme="minorHAnsi" w:hAnsiTheme="minorHAnsi"/>
              <w:bCs w:val="0"/>
              <w:caps/>
              <w:szCs w:val="24"/>
              <w:u w:val="single"/>
              <w:lang w:val="en-GB"/>
            </w:rPr>
            <w:instrText xml:space="preserve"> TOC \h \z \u \t "Heading 2,1,Heading 3,2,Heading 4,3" </w:instrText>
          </w:r>
          <w:r>
            <w:rPr>
              <w:rFonts w:asciiTheme="minorHAnsi" w:eastAsiaTheme="minorHAnsi" w:hAnsiTheme="minorHAnsi"/>
              <w:bCs w:val="0"/>
              <w:caps/>
              <w:szCs w:val="24"/>
              <w:u w:val="single"/>
              <w:lang w:val="en-GB"/>
            </w:rPr>
            <w:fldChar w:fldCharType="separate"/>
          </w:r>
          <w:hyperlink w:anchor="_Toc209473477" w:history="1">
            <w:r w:rsidR="0011013B" w:rsidRPr="00504345">
              <w:rPr>
                <w:rStyle w:val="Hyperlink"/>
                <w:noProof/>
              </w:rPr>
              <w:t>Aims</w:t>
            </w:r>
            <w:r w:rsidR="0011013B">
              <w:rPr>
                <w:noProof/>
                <w:webHidden/>
              </w:rPr>
              <w:tab/>
            </w:r>
            <w:r w:rsidR="0011013B">
              <w:rPr>
                <w:noProof/>
                <w:webHidden/>
              </w:rPr>
              <w:fldChar w:fldCharType="begin"/>
            </w:r>
            <w:r w:rsidR="0011013B">
              <w:rPr>
                <w:noProof/>
                <w:webHidden/>
              </w:rPr>
              <w:instrText xml:space="preserve"> PAGEREF _Toc209473477 \h </w:instrText>
            </w:r>
            <w:r w:rsidR="0011013B">
              <w:rPr>
                <w:noProof/>
                <w:webHidden/>
              </w:rPr>
            </w:r>
            <w:r w:rsidR="0011013B">
              <w:rPr>
                <w:noProof/>
                <w:webHidden/>
              </w:rPr>
              <w:fldChar w:fldCharType="separate"/>
            </w:r>
            <w:r w:rsidR="0011013B">
              <w:rPr>
                <w:noProof/>
                <w:webHidden/>
              </w:rPr>
              <w:t>4</w:t>
            </w:r>
            <w:r w:rsidR="0011013B">
              <w:rPr>
                <w:noProof/>
                <w:webHidden/>
              </w:rPr>
              <w:fldChar w:fldCharType="end"/>
            </w:r>
          </w:hyperlink>
        </w:p>
        <w:p w14:paraId="4FFFB9D0" w14:textId="05183812"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78" w:history="1">
            <w:r w:rsidRPr="00504345">
              <w:rPr>
                <w:rStyle w:val="Hyperlink"/>
                <w:rFonts w:cstheme="minorHAnsi"/>
                <w:noProof/>
                <w:spacing w:val="-3"/>
              </w:rPr>
              <w:t>1.</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Aims of the policy:</w:t>
            </w:r>
            <w:r>
              <w:rPr>
                <w:noProof/>
                <w:webHidden/>
              </w:rPr>
              <w:tab/>
            </w:r>
            <w:r>
              <w:rPr>
                <w:noProof/>
                <w:webHidden/>
              </w:rPr>
              <w:fldChar w:fldCharType="begin"/>
            </w:r>
            <w:r>
              <w:rPr>
                <w:noProof/>
                <w:webHidden/>
              </w:rPr>
              <w:instrText xml:space="preserve"> PAGEREF _Toc209473478 \h </w:instrText>
            </w:r>
            <w:r>
              <w:rPr>
                <w:noProof/>
                <w:webHidden/>
              </w:rPr>
            </w:r>
            <w:r>
              <w:rPr>
                <w:noProof/>
                <w:webHidden/>
              </w:rPr>
              <w:fldChar w:fldCharType="separate"/>
            </w:r>
            <w:r>
              <w:rPr>
                <w:noProof/>
                <w:webHidden/>
              </w:rPr>
              <w:t>4</w:t>
            </w:r>
            <w:r>
              <w:rPr>
                <w:noProof/>
                <w:webHidden/>
              </w:rPr>
              <w:fldChar w:fldCharType="end"/>
            </w:r>
          </w:hyperlink>
        </w:p>
        <w:p w14:paraId="208832B0" w14:textId="60E09FBD"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79" w:history="1">
            <w:r w:rsidRPr="00504345">
              <w:rPr>
                <w:rStyle w:val="Hyperlink"/>
                <w:rFonts w:cstheme="minorHAnsi"/>
                <w:noProof/>
                <w:spacing w:val="-3"/>
              </w:rPr>
              <w:t>2.</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PRINCIPLES of Effective Behaviour Management</w:t>
            </w:r>
            <w:r>
              <w:rPr>
                <w:noProof/>
                <w:webHidden/>
              </w:rPr>
              <w:tab/>
            </w:r>
            <w:r>
              <w:rPr>
                <w:noProof/>
                <w:webHidden/>
              </w:rPr>
              <w:fldChar w:fldCharType="begin"/>
            </w:r>
            <w:r>
              <w:rPr>
                <w:noProof/>
                <w:webHidden/>
              </w:rPr>
              <w:instrText xml:space="preserve"> PAGEREF _Toc209473479 \h </w:instrText>
            </w:r>
            <w:r>
              <w:rPr>
                <w:noProof/>
                <w:webHidden/>
              </w:rPr>
            </w:r>
            <w:r>
              <w:rPr>
                <w:noProof/>
                <w:webHidden/>
              </w:rPr>
              <w:fldChar w:fldCharType="separate"/>
            </w:r>
            <w:r>
              <w:rPr>
                <w:noProof/>
                <w:webHidden/>
              </w:rPr>
              <w:t>5</w:t>
            </w:r>
            <w:r>
              <w:rPr>
                <w:noProof/>
                <w:webHidden/>
              </w:rPr>
              <w:fldChar w:fldCharType="end"/>
            </w:r>
          </w:hyperlink>
        </w:p>
        <w:p w14:paraId="240D406A" w14:textId="1D17AAC5"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80" w:history="1">
            <w:r w:rsidRPr="00504345">
              <w:rPr>
                <w:rStyle w:val="Hyperlink"/>
                <w:rFonts w:cstheme="minorHAnsi"/>
                <w:noProof/>
                <w:spacing w:val="-3"/>
              </w:rPr>
              <w:t>3.</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School Values/School Rules/Expectations</w:t>
            </w:r>
            <w:r>
              <w:rPr>
                <w:noProof/>
                <w:webHidden/>
              </w:rPr>
              <w:tab/>
            </w:r>
            <w:r>
              <w:rPr>
                <w:noProof/>
                <w:webHidden/>
              </w:rPr>
              <w:fldChar w:fldCharType="begin"/>
            </w:r>
            <w:r>
              <w:rPr>
                <w:noProof/>
                <w:webHidden/>
              </w:rPr>
              <w:instrText xml:space="preserve"> PAGEREF _Toc209473480 \h </w:instrText>
            </w:r>
            <w:r>
              <w:rPr>
                <w:noProof/>
                <w:webHidden/>
              </w:rPr>
            </w:r>
            <w:r>
              <w:rPr>
                <w:noProof/>
                <w:webHidden/>
              </w:rPr>
              <w:fldChar w:fldCharType="separate"/>
            </w:r>
            <w:r>
              <w:rPr>
                <w:noProof/>
                <w:webHidden/>
              </w:rPr>
              <w:t>5</w:t>
            </w:r>
            <w:r>
              <w:rPr>
                <w:noProof/>
                <w:webHidden/>
              </w:rPr>
              <w:fldChar w:fldCharType="end"/>
            </w:r>
          </w:hyperlink>
        </w:p>
        <w:p w14:paraId="2B6CD802" w14:textId="63FA4647"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81" w:history="1">
            <w:r w:rsidRPr="00504345">
              <w:rPr>
                <w:rStyle w:val="Hyperlink"/>
                <w:rFonts w:cstheme="minorHAnsi"/>
                <w:noProof/>
                <w:spacing w:val="-3"/>
              </w:rPr>
              <w:t>4.</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Our Approach to Behaviour Management</w:t>
            </w:r>
            <w:r>
              <w:rPr>
                <w:noProof/>
                <w:webHidden/>
              </w:rPr>
              <w:tab/>
            </w:r>
            <w:r>
              <w:rPr>
                <w:noProof/>
                <w:webHidden/>
              </w:rPr>
              <w:fldChar w:fldCharType="begin"/>
            </w:r>
            <w:r>
              <w:rPr>
                <w:noProof/>
                <w:webHidden/>
              </w:rPr>
              <w:instrText xml:space="preserve"> PAGEREF _Toc209473481 \h </w:instrText>
            </w:r>
            <w:r>
              <w:rPr>
                <w:noProof/>
                <w:webHidden/>
              </w:rPr>
            </w:r>
            <w:r>
              <w:rPr>
                <w:noProof/>
                <w:webHidden/>
              </w:rPr>
              <w:fldChar w:fldCharType="separate"/>
            </w:r>
            <w:r>
              <w:rPr>
                <w:noProof/>
                <w:webHidden/>
              </w:rPr>
              <w:t>5</w:t>
            </w:r>
            <w:r>
              <w:rPr>
                <w:noProof/>
                <w:webHidden/>
              </w:rPr>
              <w:fldChar w:fldCharType="end"/>
            </w:r>
          </w:hyperlink>
        </w:p>
        <w:p w14:paraId="09A792BB" w14:textId="723EAB6C"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82" w:history="1">
            <w:r w:rsidRPr="00504345">
              <w:rPr>
                <w:rStyle w:val="Hyperlink"/>
                <w:rFonts w:cstheme="minorHAnsi"/>
                <w:noProof/>
                <w:spacing w:val="-3"/>
              </w:rPr>
              <w:t>5.</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Rewards we use in our school</w:t>
            </w:r>
            <w:r>
              <w:rPr>
                <w:noProof/>
                <w:webHidden/>
              </w:rPr>
              <w:tab/>
            </w:r>
            <w:r>
              <w:rPr>
                <w:noProof/>
                <w:webHidden/>
              </w:rPr>
              <w:fldChar w:fldCharType="begin"/>
            </w:r>
            <w:r>
              <w:rPr>
                <w:noProof/>
                <w:webHidden/>
              </w:rPr>
              <w:instrText xml:space="preserve"> PAGEREF _Toc209473482 \h </w:instrText>
            </w:r>
            <w:r>
              <w:rPr>
                <w:noProof/>
                <w:webHidden/>
              </w:rPr>
            </w:r>
            <w:r>
              <w:rPr>
                <w:noProof/>
                <w:webHidden/>
              </w:rPr>
              <w:fldChar w:fldCharType="separate"/>
            </w:r>
            <w:r>
              <w:rPr>
                <w:noProof/>
                <w:webHidden/>
              </w:rPr>
              <w:t>6</w:t>
            </w:r>
            <w:r>
              <w:rPr>
                <w:noProof/>
                <w:webHidden/>
              </w:rPr>
              <w:fldChar w:fldCharType="end"/>
            </w:r>
          </w:hyperlink>
        </w:p>
        <w:p w14:paraId="7CB4C6C7" w14:textId="52733B0E"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83" w:history="1">
            <w:r w:rsidRPr="00504345">
              <w:rPr>
                <w:rStyle w:val="Hyperlink"/>
                <w:rFonts w:cstheme="minorHAnsi"/>
                <w:noProof/>
                <w:spacing w:val="-3"/>
              </w:rPr>
              <w:t>6.</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Consequences used in our school</w:t>
            </w:r>
            <w:r>
              <w:rPr>
                <w:noProof/>
                <w:webHidden/>
              </w:rPr>
              <w:tab/>
            </w:r>
            <w:r>
              <w:rPr>
                <w:noProof/>
                <w:webHidden/>
              </w:rPr>
              <w:fldChar w:fldCharType="begin"/>
            </w:r>
            <w:r>
              <w:rPr>
                <w:noProof/>
                <w:webHidden/>
              </w:rPr>
              <w:instrText xml:space="preserve"> PAGEREF _Toc209473483 \h </w:instrText>
            </w:r>
            <w:r>
              <w:rPr>
                <w:noProof/>
                <w:webHidden/>
              </w:rPr>
            </w:r>
            <w:r>
              <w:rPr>
                <w:noProof/>
                <w:webHidden/>
              </w:rPr>
              <w:fldChar w:fldCharType="separate"/>
            </w:r>
            <w:r>
              <w:rPr>
                <w:noProof/>
                <w:webHidden/>
              </w:rPr>
              <w:t>7</w:t>
            </w:r>
            <w:r>
              <w:rPr>
                <w:noProof/>
                <w:webHidden/>
              </w:rPr>
              <w:fldChar w:fldCharType="end"/>
            </w:r>
          </w:hyperlink>
        </w:p>
        <w:p w14:paraId="3E3ABEFF" w14:textId="7F8F04DB"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84" w:history="1">
            <w:r w:rsidRPr="00504345">
              <w:rPr>
                <w:rStyle w:val="Hyperlink"/>
                <w:rFonts w:cstheme="minorHAnsi"/>
                <w:noProof/>
                <w:spacing w:val="-3"/>
              </w:rPr>
              <w:t>7.</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Support for Pupils</w:t>
            </w:r>
            <w:r>
              <w:rPr>
                <w:noProof/>
                <w:webHidden/>
              </w:rPr>
              <w:tab/>
            </w:r>
            <w:r>
              <w:rPr>
                <w:noProof/>
                <w:webHidden/>
              </w:rPr>
              <w:fldChar w:fldCharType="begin"/>
            </w:r>
            <w:r>
              <w:rPr>
                <w:noProof/>
                <w:webHidden/>
              </w:rPr>
              <w:instrText xml:space="preserve"> PAGEREF _Toc209473484 \h </w:instrText>
            </w:r>
            <w:r>
              <w:rPr>
                <w:noProof/>
                <w:webHidden/>
              </w:rPr>
            </w:r>
            <w:r>
              <w:rPr>
                <w:noProof/>
                <w:webHidden/>
              </w:rPr>
              <w:fldChar w:fldCharType="separate"/>
            </w:r>
            <w:r>
              <w:rPr>
                <w:noProof/>
                <w:webHidden/>
              </w:rPr>
              <w:t>8</w:t>
            </w:r>
            <w:r>
              <w:rPr>
                <w:noProof/>
                <w:webHidden/>
              </w:rPr>
              <w:fldChar w:fldCharType="end"/>
            </w:r>
          </w:hyperlink>
        </w:p>
        <w:p w14:paraId="6EBE1C78" w14:textId="003B8537"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85" w:history="1">
            <w:r w:rsidRPr="00504345">
              <w:rPr>
                <w:rStyle w:val="Hyperlink"/>
                <w:rFonts w:cstheme="minorHAnsi"/>
                <w:noProof/>
                <w:spacing w:val="-3"/>
              </w:rPr>
              <w:t>8.</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Student Voice</w:t>
            </w:r>
            <w:r>
              <w:rPr>
                <w:noProof/>
                <w:webHidden/>
              </w:rPr>
              <w:tab/>
            </w:r>
            <w:r>
              <w:rPr>
                <w:noProof/>
                <w:webHidden/>
              </w:rPr>
              <w:fldChar w:fldCharType="begin"/>
            </w:r>
            <w:r>
              <w:rPr>
                <w:noProof/>
                <w:webHidden/>
              </w:rPr>
              <w:instrText xml:space="preserve"> PAGEREF _Toc209473485 \h </w:instrText>
            </w:r>
            <w:r>
              <w:rPr>
                <w:noProof/>
                <w:webHidden/>
              </w:rPr>
            </w:r>
            <w:r>
              <w:rPr>
                <w:noProof/>
                <w:webHidden/>
              </w:rPr>
              <w:fldChar w:fldCharType="separate"/>
            </w:r>
            <w:r>
              <w:rPr>
                <w:noProof/>
                <w:webHidden/>
              </w:rPr>
              <w:t>8</w:t>
            </w:r>
            <w:r>
              <w:rPr>
                <w:noProof/>
                <w:webHidden/>
              </w:rPr>
              <w:fldChar w:fldCharType="end"/>
            </w:r>
          </w:hyperlink>
        </w:p>
        <w:p w14:paraId="0E570DA6" w14:textId="68AE7133"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86" w:history="1">
            <w:r w:rsidRPr="00504345">
              <w:rPr>
                <w:rStyle w:val="Hyperlink"/>
                <w:rFonts w:cstheme="minorHAnsi"/>
                <w:noProof/>
                <w:spacing w:val="-3"/>
              </w:rPr>
              <w:t>9.</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Recording and Monitoring</w:t>
            </w:r>
            <w:r>
              <w:rPr>
                <w:noProof/>
                <w:webHidden/>
              </w:rPr>
              <w:tab/>
            </w:r>
            <w:r>
              <w:rPr>
                <w:noProof/>
                <w:webHidden/>
              </w:rPr>
              <w:fldChar w:fldCharType="begin"/>
            </w:r>
            <w:r>
              <w:rPr>
                <w:noProof/>
                <w:webHidden/>
              </w:rPr>
              <w:instrText xml:space="preserve"> PAGEREF _Toc209473486 \h </w:instrText>
            </w:r>
            <w:r>
              <w:rPr>
                <w:noProof/>
                <w:webHidden/>
              </w:rPr>
            </w:r>
            <w:r>
              <w:rPr>
                <w:noProof/>
                <w:webHidden/>
              </w:rPr>
              <w:fldChar w:fldCharType="separate"/>
            </w:r>
            <w:r>
              <w:rPr>
                <w:noProof/>
                <w:webHidden/>
              </w:rPr>
              <w:t>8</w:t>
            </w:r>
            <w:r>
              <w:rPr>
                <w:noProof/>
                <w:webHidden/>
              </w:rPr>
              <w:fldChar w:fldCharType="end"/>
            </w:r>
          </w:hyperlink>
        </w:p>
        <w:p w14:paraId="3CB35C11" w14:textId="4AC581C6"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87" w:history="1">
            <w:r w:rsidRPr="00504345">
              <w:rPr>
                <w:rStyle w:val="Hyperlink"/>
                <w:rFonts w:cstheme="minorHAnsi"/>
                <w:noProof/>
                <w:spacing w:val="-3"/>
              </w:rPr>
              <w:t>10.</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Parental Involvement</w:t>
            </w:r>
            <w:r>
              <w:rPr>
                <w:noProof/>
                <w:webHidden/>
              </w:rPr>
              <w:tab/>
            </w:r>
            <w:r>
              <w:rPr>
                <w:noProof/>
                <w:webHidden/>
              </w:rPr>
              <w:fldChar w:fldCharType="begin"/>
            </w:r>
            <w:r>
              <w:rPr>
                <w:noProof/>
                <w:webHidden/>
              </w:rPr>
              <w:instrText xml:space="preserve"> PAGEREF _Toc209473487 \h </w:instrText>
            </w:r>
            <w:r>
              <w:rPr>
                <w:noProof/>
                <w:webHidden/>
              </w:rPr>
            </w:r>
            <w:r>
              <w:rPr>
                <w:noProof/>
                <w:webHidden/>
              </w:rPr>
              <w:fldChar w:fldCharType="separate"/>
            </w:r>
            <w:r>
              <w:rPr>
                <w:noProof/>
                <w:webHidden/>
              </w:rPr>
              <w:t>8</w:t>
            </w:r>
            <w:r>
              <w:rPr>
                <w:noProof/>
                <w:webHidden/>
              </w:rPr>
              <w:fldChar w:fldCharType="end"/>
            </w:r>
          </w:hyperlink>
        </w:p>
        <w:p w14:paraId="47DFCBF2" w14:textId="10841065"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88" w:history="1">
            <w:r w:rsidRPr="00504345">
              <w:rPr>
                <w:rStyle w:val="Hyperlink"/>
                <w:rFonts w:cstheme="minorHAnsi"/>
                <w:noProof/>
                <w:spacing w:val="-3"/>
              </w:rPr>
              <w:t>11.</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Staff Training and Knowledge</w:t>
            </w:r>
            <w:r>
              <w:rPr>
                <w:noProof/>
                <w:webHidden/>
              </w:rPr>
              <w:tab/>
            </w:r>
            <w:r>
              <w:rPr>
                <w:noProof/>
                <w:webHidden/>
              </w:rPr>
              <w:fldChar w:fldCharType="begin"/>
            </w:r>
            <w:r>
              <w:rPr>
                <w:noProof/>
                <w:webHidden/>
              </w:rPr>
              <w:instrText xml:space="preserve"> PAGEREF _Toc209473488 \h </w:instrText>
            </w:r>
            <w:r>
              <w:rPr>
                <w:noProof/>
                <w:webHidden/>
              </w:rPr>
            </w:r>
            <w:r>
              <w:rPr>
                <w:noProof/>
                <w:webHidden/>
              </w:rPr>
              <w:fldChar w:fldCharType="separate"/>
            </w:r>
            <w:r>
              <w:rPr>
                <w:noProof/>
                <w:webHidden/>
              </w:rPr>
              <w:t>9</w:t>
            </w:r>
            <w:r>
              <w:rPr>
                <w:noProof/>
                <w:webHidden/>
              </w:rPr>
              <w:fldChar w:fldCharType="end"/>
            </w:r>
          </w:hyperlink>
        </w:p>
        <w:p w14:paraId="6F9FDF99" w14:textId="7BBFA4F2"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89" w:history="1">
            <w:r w:rsidRPr="00504345">
              <w:rPr>
                <w:rStyle w:val="Hyperlink"/>
                <w:rFonts w:cstheme="minorHAnsi"/>
                <w:noProof/>
                <w:spacing w:val="-3"/>
              </w:rPr>
              <w:t>12.</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Suspensions and Exclusions</w:t>
            </w:r>
            <w:r>
              <w:rPr>
                <w:noProof/>
                <w:webHidden/>
              </w:rPr>
              <w:tab/>
            </w:r>
            <w:r>
              <w:rPr>
                <w:noProof/>
                <w:webHidden/>
              </w:rPr>
              <w:fldChar w:fldCharType="begin"/>
            </w:r>
            <w:r>
              <w:rPr>
                <w:noProof/>
                <w:webHidden/>
              </w:rPr>
              <w:instrText xml:space="preserve"> PAGEREF _Toc209473489 \h </w:instrText>
            </w:r>
            <w:r>
              <w:rPr>
                <w:noProof/>
                <w:webHidden/>
              </w:rPr>
            </w:r>
            <w:r>
              <w:rPr>
                <w:noProof/>
                <w:webHidden/>
              </w:rPr>
              <w:fldChar w:fldCharType="separate"/>
            </w:r>
            <w:r>
              <w:rPr>
                <w:noProof/>
                <w:webHidden/>
              </w:rPr>
              <w:t>10</w:t>
            </w:r>
            <w:r>
              <w:rPr>
                <w:noProof/>
                <w:webHidden/>
              </w:rPr>
              <w:fldChar w:fldCharType="end"/>
            </w:r>
          </w:hyperlink>
        </w:p>
        <w:p w14:paraId="6351E4DE" w14:textId="4F6C73B2"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90" w:history="1">
            <w:r w:rsidRPr="00504345">
              <w:rPr>
                <w:rStyle w:val="Hyperlink"/>
                <w:rFonts w:cstheme="minorHAnsi"/>
                <w:noProof/>
                <w:spacing w:val="-3"/>
              </w:rPr>
              <w:t>13.</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Use of Reasonable Force</w:t>
            </w:r>
            <w:r>
              <w:rPr>
                <w:noProof/>
                <w:webHidden/>
              </w:rPr>
              <w:tab/>
            </w:r>
            <w:r>
              <w:rPr>
                <w:noProof/>
                <w:webHidden/>
              </w:rPr>
              <w:fldChar w:fldCharType="begin"/>
            </w:r>
            <w:r>
              <w:rPr>
                <w:noProof/>
                <w:webHidden/>
              </w:rPr>
              <w:instrText xml:space="preserve"> PAGEREF _Toc209473490 \h </w:instrText>
            </w:r>
            <w:r>
              <w:rPr>
                <w:noProof/>
                <w:webHidden/>
              </w:rPr>
            </w:r>
            <w:r>
              <w:rPr>
                <w:noProof/>
                <w:webHidden/>
              </w:rPr>
              <w:fldChar w:fldCharType="separate"/>
            </w:r>
            <w:r>
              <w:rPr>
                <w:noProof/>
                <w:webHidden/>
              </w:rPr>
              <w:t>11</w:t>
            </w:r>
            <w:r>
              <w:rPr>
                <w:noProof/>
                <w:webHidden/>
              </w:rPr>
              <w:fldChar w:fldCharType="end"/>
            </w:r>
          </w:hyperlink>
        </w:p>
        <w:p w14:paraId="57C61541" w14:textId="0F1725EE"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91" w:history="1">
            <w:r w:rsidRPr="00504345">
              <w:rPr>
                <w:rStyle w:val="Hyperlink"/>
                <w:rFonts w:cstheme="minorHAnsi"/>
                <w:noProof/>
                <w:spacing w:val="-3"/>
              </w:rPr>
              <w:t>14.</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Rights to Search and Confiscate</w:t>
            </w:r>
            <w:r>
              <w:rPr>
                <w:noProof/>
                <w:webHidden/>
              </w:rPr>
              <w:tab/>
            </w:r>
            <w:r>
              <w:rPr>
                <w:noProof/>
                <w:webHidden/>
              </w:rPr>
              <w:fldChar w:fldCharType="begin"/>
            </w:r>
            <w:r>
              <w:rPr>
                <w:noProof/>
                <w:webHidden/>
              </w:rPr>
              <w:instrText xml:space="preserve"> PAGEREF _Toc209473491 \h </w:instrText>
            </w:r>
            <w:r>
              <w:rPr>
                <w:noProof/>
                <w:webHidden/>
              </w:rPr>
            </w:r>
            <w:r>
              <w:rPr>
                <w:noProof/>
                <w:webHidden/>
              </w:rPr>
              <w:fldChar w:fldCharType="separate"/>
            </w:r>
            <w:r>
              <w:rPr>
                <w:noProof/>
                <w:webHidden/>
              </w:rPr>
              <w:t>11</w:t>
            </w:r>
            <w:r>
              <w:rPr>
                <w:noProof/>
                <w:webHidden/>
              </w:rPr>
              <w:fldChar w:fldCharType="end"/>
            </w:r>
          </w:hyperlink>
        </w:p>
        <w:p w14:paraId="652A3B13" w14:textId="37213B6D"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92" w:history="1">
            <w:r w:rsidRPr="00504345">
              <w:rPr>
                <w:rStyle w:val="Hyperlink"/>
                <w:rFonts w:cstheme="minorHAnsi"/>
                <w:noProof/>
                <w:spacing w:val="-3"/>
              </w:rPr>
              <w:t>15.</w:t>
            </w:r>
            <w:r>
              <w:rPr>
                <w:rFonts w:asciiTheme="minorHAnsi" w:eastAsiaTheme="minorEastAsia" w:hAnsiTheme="minorHAnsi" w:cstheme="minorBidi"/>
                <w:b w:val="0"/>
                <w:bCs w:val="0"/>
                <w:noProof/>
                <w:kern w:val="2"/>
                <w:sz w:val="24"/>
                <w:szCs w:val="24"/>
                <w:lang w:val="en-GB" w:eastAsia="en-GB"/>
                <w14:ligatures w14:val="standardContextual"/>
              </w:rPr>
              <w:tab/>
            </w:r>
            <w:r w:rsidRPr="00504345">
              <w:rPr>
                <w:rStyle w:val="Hyperlink"/>
                <w:noProof/>
              </w:rPr>
              <w:t>Equality and Inclusion</w:t>
            </w:r>
            <w:r>
              <w:rPr>
                <w:noProof/>
                <w:webHidden/>
              </w:rPr>
              <w:tab/>
            </w:r>
            <w:r>
              <w:rPr>
                <w:noProof/>
                <w:webHidden/>
              </w:rPr>
              <w:fldChar w:fldCharType="begin"/>
            </w:r>
            <w:r>
              <w:rPr>
                <w:noProof/>
                <w:webHidden/>
              </w:rPr>
              <w:instrText xml:space="preserve"> PAGEREF _Toc209473492 \h </w:instrText>
            </w:r>
            <w:r>
              <w:rPr>
                <w:noProof/>
                <w:webHidden/>
              </w:rPr>
            </w:r>
            <w:r>
              <w:rPr>
                <w:noProof/>
                <w:webHidden/>
              </w:rPr>
              <w:fldChar w:fldCharType="separate"/>
            </w:r>
            <w:r>
              <w:rPr>
                <w:noProof/>
                <w:webHidden/>
              </w:rPr>
              <w:t>11</w:t>
            </w:r>
            <w:r>
              <w:rPr>
                <w:noProof/>
                <w:webHidden/>
              </w:rPr>
              <w:fldChar w:fldCharType="end"/>
            </w:r>
          </w:hyperlink>
        </w:p>
        <w:p w14:paraId="2029274A" w14:textId="1DC89DD9" w:rsidR="0011013B" w:rsidRDefault="0011013B">
          <w:pPr>
            <w:pStyle w:val="TOC1"/>
            <w:tabs>
              <w:tab w:val="left" w:pos="720"/>
              <w:tab w:val="right" w:leader="dot" w:pos="9771"/>
            </w:tabs>
            <w:rPr>
              <w:rFonts w:asciiTheme="minorHAnsi" w:eastAsiaTheme="minorEastAsia" w:hAnsiTheme="minorHAnsi" w:cstheme="minorBidi"/>
              <w:b w:val="0"/>
              <w:bCs w:val="0"/>
              <w:noProof/>
              <w:kern w:val="2"/>
              <w:sz w:val="24"/>
              <w:szCs w:val="24"/>
              <w:lang w:val="en-GB" w:eastAsia="en-GB"/>
              <w14:ligatures w14:val="standardContextual"/>
            </w:rPr>
          </w:pPr>
          <w:hyperlink w:anchor="_Toc209473493" w:history="1">
            <w:r w:rsidRPr="00890830">
              <w:rPr>
                <w:rStyle w:val="Hyperlink"/>
                <w:rFonts w:cstheme="minorHAnsi"/>
                <w:noProof/>
                <w:spacing w:val="-3"/>
              </w:rPr>
              <w:t>16.</w:t>
            </w:r>
            <w:r w:rsidRPr="00890830">
              <w:rPr>
                <w:rFonts w:asciiTheme="minorHAnsi" w:eastAsiaTheme="minorEastAsia" w:hAnsiTheme="minorHAnsi" w:cstheme="minorBidi"/>
                <w:b w:val="0"/>
                <w:bCs w:val="0"/>
                <w:noProof/>
                <w:kern w:val="2"/>
                <w:sz w:val="24"/>
                <w:szCs w:val="24"/>
                <w:lang w:val="en-GB" w:eastAsia="en-GB"/>
                <w14:ligatures w14:val="standardContextual"/>
              </w:rPr>
              <w:tab/>
            </w:r>
            <w:r w:rsidRPr="00890830">
              <w:rPr>
                <w:rStyle w:val="Hyperlink"/>
                <w:noProof/>
              </w:rPr>
              <w:t>Appendices:</w:t>
            </w:r>
            <w:r w:rsidRPr="00890830">
              <w:rPr>
                <w:noProof/>
                <w:webHidden/>
              </w:rPr>
              <w:tab/>
            </w:r>
            <w:r w:rsidRPr="00890830">
              <w:rPr>
                <w:noProof/>
                <w:webHidden/>
              </w:rPr>
              <w:fldChar w:fldCharType="begin"/>
            </w:r>
            <w:r w:rsidRPr="00890830">
              <w:rPr>
                <w:noProof/>
                <w:webHidden/>
              </w:rPr>
              <w:instrText xml:space="preserve"> PAGEREF _Toc209473493 \h </w:instrText>
            </w:r>
            <w:r w:rsidRPr="00890830">
              <w:rPr>
                <w:noProof/>
                <w:webHidden/>
              </w:rPr>
            </w:r>
            <w:r w:rsidRPr="00890830">
              <w:rPr>
                <w:noProof/>
                <w:webHidden/>
              </w:rPr>
              <w:fldChar w:fldCharType="separate"/>
            </w:r>
            <w:r w:rsidRPr="00890830">
              <w:rPr>
                <w:noProof/>
                <w:webHidden/>
              </w:rPr>
              <w:t>12</w:t>
            </w:r>
            <w:r w:rsidRPr="00890830">
              <w:rPr>
                <w:noProof/>
                <w:webHidden/>
              </w:rPr>
              <w:fldChar w:fldCharType="end"/>
            </w:r>
          </w:hyperlink>
        </w:p>
        <w:p w14:paraId="48AE0D3B" w14:textId="65D4FE20" w:rsidR="00CE04DA" w:rsidRPr="00616F88" w:rsidRDefault="00DE1983" w:rsidP="00616F88">
          <w:pPr>
            <w:rPr>
              <w:noProof/>
            </w:rPr>
          </w:pPr>
          <w:r>
            <w:rPr>
              <w:rFonts w:asciiTheme="minorHAnsi" w:eastAsiaTheme="minorHAnsi" w:hAnsiTheme="minorHAnsi" w:cs="Calibri (Body)"/>
              <w:bCs/>
              <w:caps/>
              <w:sz w:val="28"/>
              <w:szCs w:val="24"/>
              <w:u w:val="single"/>
              <w:lang w:val="en-GB"/>
            </w:rPr>
            <w:fldChar w:fldCharType="end"/>
          </w:r>
        </w:p>
      </w:sdtContent>
    </w:sdt>
    <w:p w14:paraId="583E5D02" w14:textId="77777777" w:rsidR="00936C85" w:rsidRPr="00616F88" w:rsidRDefault="00CE04DA" w:rsidP="00616F88">
      <w:r w:rsidRPr="00616F88">
        <w:t xml:space="preserve"> </w:t>
      </w:r>
    </w:p>
    <w:p w14:paraId="52CD3D8D" w14:textId="77777777" w:rsidR="00051046" w:rsidRDefault="00051046">
      <w:pPr>
        <w:tabs>
          <w:tab w:val="clear" w:pos="1661"/>
        </w:tabs>
        <w:ind w:right="0"/>
      </w:pPr>
      <w:r>
        <w:br w:type="page"/>
      </w:r>
    </w:p>
    <w:p w14:paraId="7196131B" w14:textId="46AE19F4" w:rsidR="00051046" w:rsidRDefault="004D10A6" w:rsidP="004D10A6">
      <w:pPr>
        <w:pStyle w:val="Heading2"/>
        <w:numPr>
          <w:ilvl w:val="0"/>
          <w:numId w:val="0"/>
        </w:numPr>
        <w:spacing w:before="240"/>
        <w:ind w:left="941" w:hanging="720"/>
      </w:pPr>
      <w:r>
        <w:lastRenderedPageBreak/>
        <w:t xml:space="preserve">            </w:t>
      </w:r>
      <w:bookmarkStart w:id="0" w:name="_Toc209473477"/>
      <w:r w:rsidR="00916A70">
        <w:t>Aims</w:t>
      </w:r>
      <w:bookmarkEnd w:id="0"/>
    </w:p>
    <w:p w14:paraId="169059BC" w14:textId="77777777" w:rsidR="00051046" w:rsidRPr="00051046" w:rsidRDefault="00051046" w:rsidP="00051046">
      <w:pPr>
        <w:ind w:right="-54"/>
        <w:rPr>
          <w:iCs/>
          <w:color w:val="000000"/>
          <w:highlight w:val="yellow"/>
        </w:rPr>
      </w:pPr>
    </w:p>
    <w:p w14:paraId="1CD67531" w14:textId="2A7EB172" w:rsidR="00A11968" w:rsidRDefault="009642FE" w:rsidP="004D10A6">
      <w:pPr>
        <w:pStyle w:val="Heading2"/>
        <w:spacing w:before="40"/>
        <w:ind w:left="941" w:hanging="720"/>
        <w:jc w:val="both"/>
      </w:pPr>
      <w:bookmarkStart w:id="1" w:name="_Toc209473478"/>
      <w:r>
        <w:t>Aims of the policy:</w:t>
      </w:r>
      <w:bookmarkEnd w:id="1"/>
    </w:p>
    <w:p w14:paraId="0A454516" w14:textId="30905B8C" w:rsidR="00C6429B" w:rsidRPr="00661CF3" w:rsidRDefault="00661CF3" w:rsidP="004D10A6">
      <w:pPr>
        <w:spacing w:before="40"/>
        <w:ind w:left="941" w:right="227" w:hanging="720"/>
        <w:jc w:val="both"/>
        <w:outlineLvl w:val="1"/>
      </w:pPr>
      <w:r>
        <w:t xml:space="preserve">                </w:t>
      </w:r>
      <w:r w:rsidR="00C6429B" w:rsidRPr="00661CF3">
        <w:t>The aim of our school behaviour policy is to create a positive, safe, and supportive environment where all students can succeed. Specifically, the goals are:</w:t>
      </w:r>
    </w:p>
    <w:p w14:paraId="48D7149D" w14:textId="0C8916D6" w:rsidR="00051046" w:rsidRPr="00451000" w:rsidRDefault="003F30D4" w:rsidP="00855110">
      <w:pPr>
        <w:pStyle w:val="ListParagraph"/>
        <w:ind w:left="941" w:hanging="720"/>
        <w:jc w:val="both"/>
        <w:rPr>
          <w:b/>
          <w:bCs/>
        </w:rPr>
      </w:pPr>
      <w:r w:rsidRPr="00451000">
        <w:rPr>
          <w:b/>
          <w:bCs/>
        </w:rPr>
        <w:t>Promote Positive Behaviour</w:t>
      </w:r>
      <w:r w:rsidR="00051046" w:rsidRPr="00451000">
        <w:rPr>
          <w:b/>
          <w:bCs/>
        </w:rPr>
        <w:t>:</w:t>
      </w:r>
    </w:p>
    <w:p w14:paraId="4755D3DF" w14:textId="05EDE67C" w:rsidR="00051046" w:rsidRPr="0024579D" w:rsidRDefault="00514696" w:rsidP="00855110">
      <w:pPr>
        <w:pStyle w:val="ListParagraph"/>
        <w:numPr>
          <w:ilvl w:val="2"/>
          <w:numId w:val="1"/>
        </w:numPr>
        <w:ind w:left="1661" w:hanging="720"/>
        <w:jc w:val="both"/>
      </w:pPr>
      <w:r>
        <w:t>En</w:t>
      </w:r>
      <w:r w:rsidR="00DF4E2C">
        <w:t xml:space="preserve">courage </w:t>
      </w:r>
      <w:r w:rsidR="0024579D">
        <w:t xml:space="preserve">Respect: </w:t>
      </w:r>
      <w:r w:rsidR="0024579D" w:rsidRPr="0024579D">
        <w:t>Foster respectful relationships among students, staff, and the school community.</w:t>
      </w:r>
    </w:p>
    <w:p w14:paraId="14537202" w14:textId="77777777" w:rsidR="005233D4" w:rsidRDefault="005233D4" w:rsidP="00855110">
      <w:pPr>
        <w:pStyle w:val="ListParagraph"/>
        <w:numPr>
          <w:ilvl w:val="2"/>
          <w:numId w:val="1"/>
        </w:numPr>
        <w:ind w:left="1661" w:hanging="720"/>
        <w:jc w:val="both"/>
      </w:pPr>
      <w:r w:rsidRPr="005233D4">
        <w:t>Reinforce Values: Promote the core values of the school.</w:t>
      </w:r>
    </w:p>
    <w:p w14:paraId="6ABE597D" w14:textId="552F978F" w:rsidR="0078524B" w:rsidRDefault="006E1FA8" w:rsidP="00855110">
      <w:pPr>
        <w:pStyle w:val="ListParagraph"/>
        <w:ind w:left="941" w:hanging="720"/>
        <w:rPr>
          <w:b/>
          <w:bCs/>
        </w:rPr>
      </w:pPr>
      <w:r w:rsidRPr="006E1FA8">
        <w:rPr>
          <w:b/>
          <w:bCs/>
        </w:rPr>
        <w:t>Ensure a Safe Environment</w:t>
      </w:r>
      <w:r>
        <w:rPr>
          <w:b/>
          <w:bCs/>
        </w:rPr>
        <w:t>:</w:t>
      </w:r>
    </w:p>
    <w:p w14:paraId="3A7243D3" w14:textId="0281CBF5" w:rsidR="00051046" w:rsidRDefault="00B023BA" w:rsidP="00855110">
      <w:pPr>
        <w:pStyle w:val="ListParagraph"/>
        <w:numPr>
          <w:ilvl w:val="2"/>
          <w:numId w:val="1"/>
        </w:numPr>
        <w:ind w:left="1661" w:hanging="720"/>
        <w:jc w:val="both"/>
      </w:pPr>
      <w:r>
        <w:t>Prevent</w:t>
      </w:r>
      <w:r w:rsidR="00367B1D">
        <w:t xml:space="preserve"> </w:t>
      </w:r>
      <w:r w:rsidR="00367B1D" w:rsidRPr="00367B1D">
        <w:t>Disruptions: Minimise disruptions to allow all students to fully engage in learning.</w:t>
      </w:r>
    </w:p>
    <w:p w14:paraId="4C25255F" w14:textId="7332AF9F" w:rsidR="001D5D5D" w:rsidRDefault="00AC4B9B" w:rsidP="00855110">
      <w:pPr>
        <w:pStyle w:val="ListParagraph"/>
        <w:numPr>
          <w:ilvl w:val="2"/>
          <w:numId w:val="1"/>
        </w:numPr>
        <w:ind w:left="1661" w:hanging="720"/>
        <w:jc w:val="both"/>
      </w:pPr>
      <w:r>
        <w:t xml:space="preserve">Maintain </w:t>
      </w:r>
      <w:r w:rsidR="009321DB">
        <w:t>Safety:</w:t>
      </w:r>
      <w:r w:rsidR="00EE504D">
        <w:t xml:space="preserve"> </w:t>
      </w:r>
      <w:r w:rsidR="009F7CF5">
        <w:t>Protect</w:t>
      </w:r>
      <w:r w:rsidR="0019107E">
        <w:t xml:space="preserve"> </w:t>
      </w:r>
      <w:r w:rsidR="0019107E" w:rsidRPr="0019107E">
        <w:t>the well-being of students and staff by preventing harmful behaviour.</w:t>
      </w:r>
    </w:p>
    <w:p w14:paraId="3EF16AF5" w14:textId="07851754" w:rsidR="00DE45F9" w:rsidRDefault="00DE45F9" w:rsidP="00855110">
      <w:pPr>
        <w:pStyle w:val="ListParagraph"/>
        <w:ind w:left="941" w:hanging="720"/>
        <w:jc w:val="both"/>
        <w:rPr>
          <w:b/>
          <w:bCs/>
        </w:rPr>
      </w:pPr>
      <w:r>
        <w:rPr>
          <w:b/>
          <w:bCs/>
        </w:rPr>
        <w:t>Support Student Development</w:t>
      </w:r>
      <w:r w:rsidRPr="00451000">
        <w:rPr>
          <w:b/>
          <w:bCs/>
        </w:rPr>
        <w:t>:</w:t>
      </w:r>
    </w:p>
    <w:p w14:paraId="0A771AB5" w14:textId="76BBDDF6" w:rsidR="00470959" w:rsidRDefault="00F10746" w:rsidP="00855110">
      <w:pPr>
        <w:pStyle w:val="ListParagraph"/>
        <w:numPr>
          <w:ilvl w:val="2"/>
          <w:numId w:val="1"/>
        </w:numPr>
        <w:ind w:left="1661" w:hanging="720"/>
        <w:jc w:val="both"/>
      </w:pPr>
      <w:r w:rsidRPr="00F10746">
        <w:t>Encourage Responsibility: Help students develop self-discipline and make good decisions</w:t>
      </w:r>
      <w:r w:rsidR="00470959" w:rsidRPr="00367B1D">
        <w:t>.</w:t>
      </w:r>
    </w:p>
    <w:p w14:paraId="16485A83" w14:textId="5DD2EB9C" w:rsidR="00470959" w:rsidRPr="00B71F83" w:rsidRDefault="00A46871" w:rsidP="00855110">
      <w:pPr>
        <w:pStyle w:val="ListParagraph"/>
        <w:numPr>
          <w:ilvl w:val="2"/>
          <w:numId w:val="1"/>
        </w:numPr>
        <w:ind w:left="1661" w:hanging="720"/>
        <w:jc w:val="both"/>
      </w:pPr>
      <w:r w:rsidRPr="00A46871">
        <w:t xml:space="preserve">Provide Support: Assist students struggling with behaviour through targeted </w:t>
      </w:r>
      <w:r w:rsidR="00A96004">
        <w:t>work</w:t>
      </w:r>
      <w:r w:rsidRPr="00D0206B">
        <w:rPr>
          <w:sz w:val="18"/>
          <w:szCs w:val="18"/>
        </w:rPr>
        <w:t>.</w:t>
      </w:r>
    </w:p>
    <w:p w14:paraId="333D1898" w14:textId="352B2621" w:rsidR="00B71F83" w:rsidRPr="00C62FD6" w:rsidRDefault="00B71F83" w:rsidP="00855110">
      <w:pPr>
        <w:pStyle w:val="ListParagraph"/>
        <w:ind w:left="941" w:hanging="720"/>
        <w:rPr>
          <w:b/>
          <w:bCs/>
        </w:rPr>
      </w:pPr>
      <w:r w:rsidRPr="006E1FA8">
        <w:rPr>
          <w:b/>
          <w:bCs/>
        </w:rPr>
        <w:t xml:space="preserve">Ensure </w:t>
      </w:r>
      <w:r w:rsidR="00C62FD6" w:rsidRPr="00C62FD6">
        <w:rPr>
          <w:b/>
          <w:bCs/>
        </w:rPr>
        <w:t>Fairness and Consistency</w:t>
      </w:r>
      <w:r w:rsidRPr="00C62FD6">
        <w:rPr>
          <w:b/>
          <w:bCs/>
        </w:rPr>
        <w:t>:</w:t>
      </w:r>
    </w:p>
    <w:p w14:paraId="49E54B7F" w14:textId="3D3F9E0F" w:rsidR="00B71F83" w:rsidRDefault="00787E12" w:rsidP="00855110">
      <w:pPr>
        <w:pStyle w:val="ListParagraph"/>
        <w:numPr>
          <w:ilvl w:val="2"/>
          <w:numId w:val="1"/>
        </w:numPr>
        <w:ind w:left="1661" w:hanging="720"/>
        <w:jc w:val="both"/>
      </w:pPr>
      <w:r w:rsidRPr="00787E12">
        <w:t>Set Clear Expectations: Make sure all students understand what behaviour is expected</w:t>
      </w:r>
      <w:r w:rsidR="00B71F83" w:rsidRPr="00367B1D">
        <w:t>.</w:t>
      </w:r>
    </w:p>
    <w:p w14:paraId="7C8E1D87" w14:textId="6273CFDE" w:rsidR="00B71F83" w:rsidRPr="0022395E" w:rsidRDefault="0022395E" w:rsidP="00855110">
      <w:pPr>
        <w:pStyle w:val="ListParagraph"/>
        <w:numPr>
          <w:ilvl w:val="2"/>
          <w:numId w:val="1"/>
        </w:numPr>
        <w:ind w:left="1661" w:hanging="720"/>
        <w:jc w:val="both"/>
      </w:pPr>
      <w:r w:rsidRPr="0022395E">
        <w:t xml:space="preserve">Apply Rules Fairly: Ensure rules and consequences are </w:t>
      </w:r>
      <w:r w:rsidRPr="0022395E">
        <w:rPr>
          <w:rFonts w:cs="Calibri"/>
        </w:rPr>
        <w:t>consistent</w:t>
      </w:r>
      <w:r w:rsidRPr="0022395E">
        <w:t xml:space="preserve"> and fair for everyone</w:t>
      </w:r>
      <w:r w:rsidR="00B71F83" w:rsidRPr="0022395E">
        <w:t>.</w:t>
      </w:r>
    </w:p>
    <w:p w14:paraId="013BA79A" w14:textId="65026ACF" w:rsidR="0022395E" w:rsidRDefault="00B02BB0" w:rsidP="00855110">
      <w:pPr>
        <w:pStyle w:val="ListParagraph"/>
        <w:ind w:left="941" w:hanging="720"/>
        <w:rPr>
          <w:b/>
          <w:bCs/>
        </w:rPr>
      </w:pPr>
      <w:r>
        <w:rPr>
          <w:b/>
          <w:bCs/>
        </w:rPr>
        <w:t>Build a Strong School Community</w:t>
      </w:r>
      <w:r w:rsidR="0022395E">
        <w:rPr>
          <w:b/>
          <w:bCs/>
        </w:rPr>
        <w:t>:</w:t>
      </w:r>
    </w:p>
    <w:p w14:paraId="68995FC3" w14:textId="2D517899" w:rsidR="0022395E" w:rsidRPr="007B5196" w:rsidRDefault="007B5196" w:rsidP="00DB084E">
      <w:pPr>
        <w:pStyle w:val="ListParagraph"/>
        <w:numPr>
          <w:ilvl w:val="2"/>
          <w:numId w:val="1"/>
        </w:numPr>
        <w:ind w:left="1661" w:hanging="720"/>
      </w:pPr>
      <w:r w:rsidRPr="007B5196">
        <w:t>Strengthen Relationships: Promote positive interactions between students, staff, and parents</w:t>
      </w:r>
      <w:r w:rsidR="0022395E" w:rsidRPr="007B5196">
        <w:t>.</w:t>
      </w:r>
    </w:p>
    <w:p w14:paraId="5EFBAB1C" w14:textId="5D290938" w:rsidR="0022395E" w:rsidRPr="005753A8" w:rsidRDefault="00207C0E" w:rsidP="00DB084E">
      <w:pPr>
        <w:pStyle w:val="ListParagraph"/>
        <w:numPr>
          <w:ilvl w:val="2"/>
          <w:numId w:val="1"/>
        </w:numPr>
        <w:ind w:left="1661" w:hanging="720"/>
      </w:pPr>
      <w:r>
        <w:t xml:space="preserve">Involve </w:t>
      </w:r>
      <w:r w:rsidR="005753A8" w:rsidRPr="005753A8">
        <w:t>Everyone: Engage parents, students, and staff in maintaining a positive school culture</w:t>
      </w:r>
      <w:r w:rsidR="0022395E" w:rsidRPr="005753A8">
        <w:t>.</w:t>
      </w:r>
    </w:p>
    <w:p w14:paraId="7B834924" w14:textId="1F4FE89B" w:rsidR="005753A8" w:rsidRDefault="00C35359" w:rsidP="00855110">
      <w:pPr>
        <w:pStyle w:val="ListParagraph"/>
        <w:ind w:left="941" w:hanging="720"/>
        <w:rPr>
          <w:b/>
          <w:bCs/>
        </w:rPr>
      </w:pPr>
      <w:r>
        <w:rPr>
          <w:b/>
          <w:bCs/>
        </w:rPr>
        <w:t>Prepare Students for the Future</w:t>
      </w:r>
      <w:r w:rsidR="005753A8">
        <w:rPr>
          <w:b/>
          <w:bCs/>
        </w:rPr>
        <w:t>:</w:t>
      </w:r>
    </w:p>
    <w:p w14:paraId="7699ECFA" w14:textId="5A9D6CB2" w:rsidR="005753A8" w:rsidRPr="00833E97" w:rsidRDefault="00833E97" w:rsidP="00855110">
      <w:pPr>
        <w:pStyle w:val="ListParagraph"/>
        <w:numPr>
          <w:ilvl w:val="2"/>
          <w:numId w:val="1"/>
        </w:numPr>
        <w:ind w:left="1661" w:hanging="720"/>
        <w:jc w:val="both"/>
      </w:pPr>
      <w:r w:rsidRPr="00833E97">
        <w:t>Teach Life Skills: Equip students with skills like cooperation and communication to succeed beyond school.</w:t>
      </w:r>
    </w:p>
    <w:p w14:paraId="0A251940" w14:textId="6DA9DCA7" w:rsidR="0011013B" w:rsidRDefault="00BF4242" w:rsidP="00855110">
      <w:pPr>
        <w:pStyle w:val="ListParagraph"/>
        <w:numPr>
          <w:ilvl w:val="2"/>
          <w:numId w:val="1"/>
        </w:numPr>
        <w:ind w:left="1661" w:hanging="720"/>
        <w:jc w:val="both"/>
      </w:pPr>
      <w:r w:rsidRPr="00BF4242">
        <w:t>Promote Lifelong Learning: Support students' ongoing academic and personal growth</w:t>
      </w:r>
      <w:r w:rsidR="005753A8" w:rsidRPr="00BF4242">
        <w:t>.</w:t>
      </w:r>
    </w:p>
    <w:p w14:paraId="2882E383" w14:textId="77777777" w:rsidR="0011013B" w:rsidRDefault="0011013B">
      <w:pPr>
        <w:tabs>
          <w:tab w:val="clear" w:pos="1661"/>
        </w:tabs>
        <w:ind w:right="0"/>
      </w:pPr>
      <w:r>
        <w:br w:type="page"/>
      </w:r>
    </w:p>
    <w:p w14:paraId="28A8C568" w14:textId="77777777" w:rsidR="005753A8" w:rsidRPr="00BF4242" w:rsidRDefault="005753A8" w:rsidP="0011013B">
      <w:pPr>
        <w:jc w:val="both"/>
      </w:pPr>
    </w:p>
    <w:p w14:paraId="697977A2" w14:textId="00D967A5" w:rsidR="00051046" w:rsidRDefault="00051046" w:rsidP="0082505E">
      <w:pPr>
        <w:pStyle w:val="Heading2"/>
        <w:spacing w:before="240"/>
        <w:ind w:left="941" w:hanging="720"/>
        <w:jc w:val="both"/>
      </w:pPr>
      <w:bookmarkStart w:id="2" w:name="_Toc209473479"/>
      <w:r>
        <w:t>P</w:t>
      </w:r>
      <w:r w:rsidR="002F36BE">
        <w:t>RINCIPLES</w:t>
      </w:r>
      <w:r w:rsidR="00D520DA">
        <w:t xml:space="preserve"> of Effective Behaviour Management</w:t>
      </w:r>
      <w:bookmarkEnd w:id="2"/>
    </w:p>
    <w:p w14:paraId="2E2B1FB3" w14:textId="0DFF617B" w:rsidR="006B01BE" w:rsidRPr="00661CF3" w:rsidRDefault="006B01BE" w:rsidP="0082505E">
      <w:pPr>
        <w:spacing w:before="240"/>
        <w:ind w:left="1661" w:right="227" w:hanging="720"/>
        <w:jc w:val="both"/>
        <w:outlineLvl w:val="1"/>
      </w:pPr>
      <w:r w:rsidRPr="00661CF3">
        <w:t>T</w:t>
      </w:r>
      <w:r w:rsidR="00AD2B72">
        <w:t xml:space="preserve">o ensure </w:t>
      </w:r>
      <w:r w:rsidR="004F4D5E" w:rsidRPr="004F4D5E">
        <w:t>our school meets these aims, the following 6 principles will be applied:</w:t>
      </w:r>
    </w:p>
    <w:p w14:paraId="744C8F73" w14:textId="4C4CC38E" w:rsidR="00D520DA" w:rsidRPr="00451000" w:rsidRDefault="00AF09E2" w:rsidP="0082505E">
      <w:pPr>
        <w:pStyle w:val="ListParagraph"/>
        <w:ind w:left="941" w:hanging="720"/>
        <w:jc w:val="both"/>
        <w:rPr>
          <w:b/>
          <w:bCs/>
        </w:rPr>
      </w:pPr>
      <w:r>
        <w:rPr>
          <w:b/>
          <w:bCs/>
        </w:rPr>
        <w:t>Principle 1</w:t>
      </w:r>
      <w:r w:rsidR="00D520DA" w:rsidRPr="00451000">
        <w:rPr>
          <w:b/>
          <w:bCs/>
        </w:rPr>
        <w:t>:</w:t>
      </w:r>
      <w:r w:rsidR="00C572D5">
        <w:rPr>
          <w:b/>
          <w:bCs/>
        </w:rPr>
        <w:t xml:space="preserve"> High Expectations</w:t>
      </w:r>
      <w:r w:rsidR="00E23EAA">
        <w:rPr>
          <w:b/>
          <w:bCs/>
        </w:rPr>
        <w:t>:</w:t>
      </w:r>
    </w:p>
    <w:p w14:paraId="382827DD" w14:textId="7944025A" w:rsidR="00D520DA" w:rsidRPr="0009630D" w:rsidRDefault="00851C6B" w:rsidP="0082505E">
      <w:pPr>
        <w:pStyle w:val="ListParagraph"/>
        <w:numPr>
          <w:ilvl w:val="2"/>
          <w:numId w:val="1"/>
        </w:numPr>
        <w:ind w:left="1661" w:hanging="720"/>
        <w:jc w:val="both"/>
      </w:pPr>
      <w:r w:rsidRPr="0009630D">
        <w:t xml:space="preserve">Leaders </w:t>
      </w:r>
      <w:r w:rsidR="004E551F" w:rsidRPr="0009630D">
        <w:t xml:space="preserve">uphold high standards, ensuring </w:t>
      </w:r>
      <w:r w:rsidR="00EB7924" w:rsidRPr="0009630D">
        <w:t>all students can learn in a respectful,</w:t>
      </w:r>
      <w:r w:rsidR="00425B2F" w:rsidRPr="0009630D">
        <w:t xml:space="preserve"> disruption-free environment</w:t>
      </w:r>
      <w:r w:rsidR="00D520DA" w:rsidRPr="0009630D">
        <w:t>.</w:t>
      </w:r>
    </w:p>
    <w:p w14:paraId="586FBADE" w14:textId="37F6FFEB" w:rsidR="0049386D" w:rsidRDefault="0049386D" w:rsidP="0082505E">
      <w:pPr>
        <w:pStyle w:val="ListParagraph"/>
        <w:ind w:left="941" w:hanging="720"/>
        <w:jc w:val="both"/>
        <w:rPr>
          <w:b/>
          <w:bCs/>
        </w:rPr>
      </w:pPr>
      <w:r>
        <w:rPr>
          <w:b/>
          <w:bCs/>
        </w:rPr>
        <w:t>Principle 2</w:t>
      </w:r>
      <w:r w:rsidRPr="00451000">
        <w:rPr>
          <w:b/>
          <w:bCs/>
        </w:rPr>
        <w:t>:</w:t>
      </w:r>
      <w:r>
        <w:rPr>
          <w:b/>
          <w:bCs/>
        </w:rPr>
        <w:t xml:space="preserve"> </w:t>
      </w:r>
      <w:r w:rsidR="00E23EAA" w:rsidRPr="00E23EAA">
        <w:rPr>
          <w:b/>
          <w:bCs/>
        </w:rPr>
        <w:t>Informed Strategic Leadership of Behaviour</w:t>
      </w:r>
      <w:r w:rsidR="00E23EAA">
        <w:rPr>
          <w:b/>
          <w:bCs/>
        </w:rPr>
        <w:t>:</w:t>
      </w:r>
    </w:p>
    <w:p w14:paraId="5A78208F" w14:textId="79E19851" w:rsidR="00E23EAA" w:rsidRPr="00B70683" w:rsidRDefault="00E23EAA" w:rsidP="0082505E">
      <w:pPr>
        <w:pStyle w:val="ListParagraph"/>
        <w:numPr>
          <w:ilvl w:val="2"/>
          <w:numId w:val="1"/>
        </w:numPr>
        <w:ind w:left="1661" w:hanging="720"/>
        <w:jc w:val="both"/>
      </w:pPr>
      <w:r w:rsidRPr="00B70683">
        <w:t xml:space="preserve">Leaders </w:t>
      </w:r>
      <w:r w:rsidR="00C40A0A" w:rsidRPr="00B70683">
        <w:t xml:space="preserve">take strategic </w:t>
      </w:r>
      <w:r w:rsidR="002307A4" w:rsidRPr="00B70683">
        <w:t>ownership of</w:t>
      </w:r>
      <w:r w:rsidR="00D44C0E" w:rsidRPr="00B70683">
        <w:t xml:space="preserve"> the systems and culture that underpin behaviour</w:t>
      </w:r>
      <w:r w:rsidRPr="00B70683">
        <w:t>.</w:t>
      </w:r>
    </w:p>
    <w:p w14:paraId="1F68F3CB" w14:textId="1A73E986" w:rsidR="00D44C0E" w:rsidRPr="00451000" w:rsidRDefault="00D44C0E" w:rsidP="002D7DB7">
      <w:pPr>
        <w:pStyle w:val="ListParagraph"/>
        <w:ind w:left="941" w:hanging="720"/>
        <w:jc w:val="both"/>
        <w:rPr>
          <w:b/>
          <w:bCs/>
        </w:rPr>
      </w:pPr>
      <w:r>
        <w:rPr>
          <w:b/>
          <w:bCs/>
        </w:rPr>
        <w:t>Principle 3</w:t>
      </w:r>
      <w:r w:rsidRPr="00451000">
        <w:rPr>
          <w:b/>
          <w:bCs/>
        </w:rPr>
        <w:t>:</w:t>
      </w:r>
      <w:r>
        <w:rPr>
          <w:b/>
          <w:bCs/>
        </w:rPr>
        <w:t xml:space="preserve"> </w:t>
      </w:r>
      <w:r w:rsidR="000447FE">
        <w:rPr>
          <w:b/>
          <w:bCs/>
        </w:rPr>
        <w:t>Loving</w:t>
      </w:r>
      <w:r>
        <w:rPr>
          <w:b/>
          <w:bCs/>
        </w:rPr>
        <w:t>:</w:t>
      </w:r>
    </w:p>
    <w:p w14:paraId="185D652D" w14:textId="0C137F89" w:rsidR="00D44C0E" w:rsidRPr="00425B2F" w:rsidRDefault="00D44C0E" w:rsidP="002D7DB7">
      <w:pPr>
        <w:pStyle w:val="ListParagraph"/>
        <w:numPr>
          <w:ilvl w:val="2"/>
          <w:numId w:val="1"/>
        </w:numPr>
        <w:ind w:left="1661" w:hanging="720"/>
        <w:jc w:val="both"/>
      </w:pPr>
      <w:r w:rsidRPr="00425B2F">
        <w:t xml:space="preserve">Leaders </w:t>
      </w:r>
      <w:r w:rsidR="00A7085C">
        <w:t>build strong</w:t>
      </w:r>
      <w:r w:rsidR="00CD01B5">
        <w:t>, supportive relationships, making sure students feel valued</w:t>
      </w:r>
      <w:r w:rsidR="00966E70">
        <w:t xml:space="preserve"> and inspired to achieve their best.</w:t>
      </w:r>
    </w:p>
    <w:p w14:paraId="0094D8B2" w14:textId="534704D6" w:rsidR="00966E70" w:rsidRPr="00451000" w:rsidRDefault="00966E70" w:rsidP="002D7DB7">
      <w:pPr>
        <w:pStyle w:val="ListParagraph"/>
        <w:ind w:left="941" w:hanging="720"/>
        <w:jc w:val="both"/>
        <w:rPr>
          <w:b/>
          <w:bCs/>
        </w:rPr>
      </w:pPr>
      <w:r>
        <w:rPr>
          <w:b/>
          <w:bCs/>
        </w:rPr>
        <w:t>Principle 4</w:t>
      </w:r>
      <w:r w:rsidRPr="00451000">
        <w:rPr>
          <w:b/>
          <w:bCs/>
        </w:rPr>
        <w:t>:</w:t>
      </w:r>
      <w:r>
        <w:rPr>
          <w:b/>
          <w:bCs/>
        </w:rPr>
        <w:t xml:space="preserve"> </w:t>
      </w:r>
      <w:r w:rsidR="009F4CAF">
        <w:rPr>
          <w:b/>
          <w:bCs/>
        </w:rPr>
        <w:t>Clarity of System</w:t>
      </w:r>
      <w:r>
        <w:rPr>
          <w:b/>
          <w:bCs/>
        </w:rPr>
        <w:t>:</w:t>
      </w:r>
    </w:p>
    <w:p w14:paraId="6949D6F0" w14:textId="4FF3FC5E" w:rsidR="00966E70" w:rsidRDefault="00293318" w:rsidP="00966E70">
      <w:pPr>
        <w:pStyle w:val="ListParagraph"/>
        <w:numPr>
          <w:ilvl w:val="2"/>
          <w:numId w:val="1"/>
        </w:numPr>
        <w:jc w:val="both"/>
      </w:pPr>
      <w:r>
        <w:t>Our school has clear rules</w:t>
      </w:r>
      <w:r w:rsidR="00F47355">
        <w:t xml:space="preserve"> and procedures</w:t>
      </w:r>
      <w:r w:rsidR="00AB1CB3">
        <w:t xml:space="preserve"> that everyone understands, ensuring fair and consistent behaviour management.</w:t>
      </w:r>
    </w:p>
    <w:p w14:paraId="26CD1E68" w14:textId="03FAC551" w:rsidR="00AB1CB3" w:rsidRPr="00451000" w:rsidRDefault="00AB1CB3" w:rsidP="002D7DB7">
      <w:pPr>
        <w:pStyle w:val="ListParagraph"/>
        <w:ind w:left="941" w:hanging="720"/>
        <w:jc w:val="both"/>
        <w:rPr>
          <w:b/>
          <w:bCs/>
        </w:rPr>
      </w:pPr>
      <w:r>
        <w:rPr>
          <w:b/>
          <w:bCs/>
        </w:rPr>
        <w:t>Principle 5</w:t>
      </w:r>
      <w:r w:rsidRPr="00451000">
        <w:rPr>
          <w:b/>
          <w:bCs/>
        </w:rPr>
        <w:t>:</w:t>
      </w:r>
      <w:r>
        <w:rPr>
          <w:b/>
          <w:bCs/>
        </w:rPr>
        <w:t xml:space="preserve"> </w:t>
      </w:r>
      <w:r w:rsidR="00D347ED">
        <w:rPr>
          <w:b/>
          <w:bCs/>
        </w:rPr>
        <w:t>Consistency of Application</w:t>
      </w:r>
      <w:r>
        <w:rPr>
          <w:b/>
          <w:bCs/>
        </w:rPr>
        <w:t>:</w:t>
      </w:r>
    </w:p>
    <w:p w14:paraId="26143BD9" w14:textId="40CBF88B" w:rsidR="00AB1CB3" w:rsidRPr="00A9459F" w:rsidRDefault="007C6546" w:rsidP="00A9459F">
      <w:pPr>
        <w:pStyle w:val="ListParagraph"/>
        <w:numPr>
          <w:ilvl w:val="2"/>
          <w:numId w:val="1"/>
        </w:numPr>
      </w:pPr>
      <w:r w:rsidRPr="00A9459F">
        <w:t xml:space="preserve">Rules are applied fairly and consistently across the school, ensuring everyone </w:t>
      </w:r>
      <w:r w:rsidR="0095239A" w:rsidRPr="00A9459F">
        <w:t>is treated the same.</w:t>
      </w:r>
    </w:p>
    <w:p w14:paraId="29FA7086" w14:textId="412C96B5" w:rsidR="00E23EAA" w:rsidRDefault="00BF6945" w:rsidP="002D7DB7">
      <w:pPr>
        <w:pStyle w:val="ListParagraph"/>
        <w:ind w:left="941" w:hanging="720"/>
        <w:jc w:val="both"/>
        <w:rPr>
          <w:b/>
          <w:bCs/>
        </w:rPr>
      </w:pPr>
      <w:r w:rsidRPr="00BF6945">
        <w:rPr>
          <w:b/>
          <w:bCs/>
        </w:rPr>
        <w:t>Principle 6: Knowledgeable and Understanding of Adults:</w:t>
      </w:r>
    </w:p>
    <w:p w14:paraId="05D32A24" w14:textId="43C9B048" w:rsidR="00BF6945" w:rsidRPr="00A9459F" w:rsidRDefault="00102A5C" w:rsidP="00A9459F">
      <w:pPr>
        <w:pStyle w:val="ListParagraph"/>
        <w:numPr>
          <w:ilvl w:val="2"/>
          <w:numId w:val="1"/>
        </w:numPr>
      </w:pPr>
      <w:r w:rsidRPr="00A9459F">
        <w:t xml:space="preserve"> Staff are well-trained in behaviour management, using their skills to handle situations effectively and supportively.</w:t>
      </w:r>
    </w:p>
    <w:p w14:paraId="4C4CD842" w14:textId="2A67FB21" w:rsidR="00BF6945" w:rsidRDefault="00D7242C" w:rsidP="002D7DB7">
      <w:pPr>
        <w:pStyle w:val="ListParagraph"/>
        <w:ind w:left="941" w:hanging="720"/>
        <w:jc w:val="both"/>
        <w:rPr>
          <w:b/>
          <w:bCs/>
        </w:rPr>
      </w:pPr>
      <w:r w:rsidRPr="00D7242C">
        <w:rPr>
          <w:b/>
          <w:bCs/>
        </w:rPr>
        <w:t>Principle 7: Strong Parental Partnership:</w:t>
      </w:r>
    </w:p>
    <w:p w14:paraId="07B929E6" w14:textId="5BE9CE36" w:rsidR="00D7242C" w:rsidRPr="007A48A7" w:rsidRDefault="007A48A7" w:rsidP="00D7242C">
      <w:pPr>
        <w:pStyle w:val="ListParagraph"/>
        <w:numPr>
          <w:ilvl w:val="2"/>
          <w:numId w:val="1"/>
        </w:numPr>
        <w:jc w:val="both"/>
        <w:rPr>
          <w:b/>
          <w:bCs/>
        </w:rPr>
      </w:pPr>
      <w:r w:rsidRPr="007A48A7">
        <w:t>We work closely with parents, ensuring consistent behaviour expectations at home and school, fostering shared responsibility for student success.</w:t>
      </w:r>
    </w:p>
    <w:p w14:paraId="306415E6" w14:textId="74DBF06F" w:rsidR="00A068F3" w:rsidRDefault="00A068F3" w:rsidP="002D7DB7">
      <w:pPr>
        <w:pStyle w:val="Heading2"/>
        <w:spacing w:before="240"/>
        <w:ind w:left="941" w:hanging="720"/>
        <w:jc w:val="both"/>
      </w:pPr>
      <w:bookmarkStart w:id="3" w:name="_Toc209473480"/>
      <w:r>
        <w:t>School Values</w:t>
      </w:r>
      <w:r w:rsidR="0092521F">
        <w:t>/School Rules/Expectations</w:t>
      </w:r>
      <w:bookmarkEnd w:id="3"/>
    </w:p>
    <w:p w14:paraId="022CB219" w14:textId="07E5E11D" w:rsidR="00D7242C" w:rsidRPr="00994013" w:rsidRDefault="00320CA3" w:rsidP="002D7DB7">
      <w:pPr>
        <w:pStyle w:val="ListParagraph"/>
        <w:numPr>
          <w:ilvl w:val="2"/>
          <w:numId w:val="1"/>
        </w:numPr>
        <w:ind w:left="1661" w:hanging="720"/>
        <w:jc w:val="both"/>
      </w:pPr>
      <w:r w:rsidRPr="00994013">
        <w:t xml:space="preserve">At </w:t>
      </w:r>
      <w:r w:rsidR="00994013" w:rsidRPr="00994013">
        <w:t>Highfield schools</w:t>
      </w:r>
      <w:r w:rsidRPr="00994013">
        <w:t xml:space="preserve"> we aspire for our learners to have the best possible outcomes whatever their starting point.  We </w:t>
      </w:r>
      <w:r w:rsidR="008707F6" w:rsidRPr="00994013">
        <w:t>prepare our learners full</w:t>
      </w:r>
      <w:r w:rsidR="00994013" w:rsidRPr="00994013">
        <w:t>y</w:t>
      </w:r>
      <w:r w:rsidR="008707F6" w:rsidRPr="00994013">
        <w:t xml:space="preserve"> for their next step</w:t>
      </w:r>
      <w:r w:rsidR="00994013" w:rsidRPr="00994013">
        <w:t>s</w:t>
      </w:r>
      <w:r w:rsidR="008707F6" w:rsidRPr="00994013">
        <w:t xml:space="preserve"> in education, work or life.  We do this by instilling our core values and </w:t>
      </w:r>
      <w:proofErr w:type="spellStart"/>
      <w:r w:rsidR="008707F6" w:rsidRPr="00994013">
        <w:t>behaviours</w:t>
      </w:r>
      <w:proofErr w:type="spellEnd"/>
      <w:r w:rsidR="008707F6" w:rsidRPr="00994013">
        <w:t xml:space="preserve"> at each school which are demonstrated by adults and students alike.</w:t>
      </w:r>
    </w:p>
    <w:p w14:paraId="7258694C" w14:textId="05D3A0D5" w:rsidR="008707F6" w:rsidRPr="00994013" w:rsidRDefault="00F50ACF" w:rsidP="002D7DB7">
      <w:pPr>
        <w:pStyle w:val="ListParagraph"/>
        <w:numPr>
          <w:ilvl w:val="2"/>
          <w:numId w:val="1"/>
        </w:numPr>
        <w:ind w:left="1661" w:hanging="720"/>
        <w:jc w:val="both"/>
      </w:pPr>
      <w:r w:rsidRPr="00994013">
        <w:t>Values at Highfield Littleport Academy:</w:t>
      </w:r>
    </w:p>
    <w:p w14:paraId="479046B7" w14:textId="2F6A3C89" w:rsidR="00F50ACF" w:rsidRPr="00994013" w:rsidRDefault="00F50ACF" w:rsidP="00F50ACF">
      <w:pPr>
        <w:pStyle w:val="ListParagraph"/>
        <w:numPr>
          <w:ilvl w:val="0"/>
          <w:numId w:val="0"/>
        </w:numPr>
        <w:ind w:left="1661"/>
        <w:jc w:val="both"/>
      </w:pPr>
      <w:r w:rsidRPr="00994013">
        <w:t>Thinking – learning, sequencing and logic</w:t>
      </w:r>
    </w:p>
    <w:p w14:paraId="4E2E18BD" w14:textId="480F9A61" w:rsidR="00F50ACF" w:rsidRPr="00994013" w:rsidRDefault="00F50ACF" w:rsidP="00F50ACF">
      <w:pPr>
        <w:pStyle w:val="ListParagraph"/>
        <w:numPr>
          <w:ilvl w:val="0"/>
          <w:numId w:val="0"/>
        </w:numPr>
        <w:ind w:left="1661"/>
        <w:jc w:val="both"/>
      </w:pPr>
      <w:r w:rsidRPr="00994013">
        <w:t>Resilience – keep trying even if things get tough</w:t>
      </w:r>
    </w:p>
    <w:p w14:paraId="05615E06" w14:textId="42A273C4" w:rsidR="00F50ACF" w:rsidRPr="00994013" w:rsidRDefault="00F50ACF" w:rsidP="00F50ACF">
      <w:pPr>
        <w:pStyle w:val="ListParagraph"/>
        <w:numPr>
          <w:ilvl w:val="0"/>
          <w:numId w:val="0"/>
        </w:numPr>
        <w:ind w:left="1661"/>
        <w:jc w:val="both"/>
      </w:pPr>
      <w:r w:rsidRPr="00994013">
        <w:t>Independence – in learning and life</w:t>
      </w:r>
    </w:p>
    <w:p w14:paraId="4BC4525D" w14:textId="78728509" w:rsidR="00F50ACF" w:rsidRPr="00994013" w:rsidRDefault="00F50ACF" w:rsidP="00F50ACF">
      <w:pPr>
        <w:pStyle w:val="ListParagraph"/>
        <w:numPr>
          <w:ilvl w:val="0"/>
          <w:numId w:val="0"/>
        </w:numPr>
        <w:ind w:left="1661"/>
        <w:jc w:val="both"/>
      </w:pPr>
      <w:r w:rsidRPr="00994013">
        <w:lastRenderedPageBreak/>
        <w:t>Teamwork – cooperating and working together</w:t>
      </w:r>
    </w:p>
    <w:p w14:paraId="6A0E310C" w14:textId="04AB1326" w:rsidR="00F50ACF" w:rsidRPr="00994013" w:rsidRDefault="00F50ACF" w:rsidP="00F50ACF">
      <w:pPr>
        <w:pStyle w:val="ListParagraph"/>
        <w:numPr>
          <w:ilvl w:val="0"/>
          <w:numId w:val="0"/>
        </w:numPr>
        <w:ind w:left="1661"/>
        <w:jc w:val="both"/>
      </w:pPr>
      <w:r w:rsidRPr="00994013">
        <w:t>Kindness – to all whom we encounter</w:t>
      </w:r>
    </w:p>
    <w:p w14:paraId="4E376DAF" w14:textId="51EFC1CC" w:rsidR="00F50ACF" w:rsidRDefault="00F50ACF" w:rsidP="00F50ACF">
      <w:pPr>
        <w:pStyle w:val="ListParagraph"/>
        <w:numPr>
          <w:ilvl w:val="0"/>
          <w:numId w:val="0"/>
        </w:numPr>
        <w:ind w:left="1661"/>
        <w:jc w:val="both"/>
      </w:pPr>
      <w:r w:rsidRPr="00994013">
        <w:t>Creativity – expressing ourselves positively and artistically</w:t>
      </w:r>
    </w:p>
    <w:p w14:paraId="6DEFBE42" w14:textId="3174BB70" w:rsidR="00994013" w:rsidRDefault="00994013" w:rsidP="00994013">
      <w:pPr>
        <w:pStyle w:val="ListParagraph"/>
        <w:numPr>
          <w:ilvl w:val="2"/>
          <w:numId w:val="1"/>
        </w:numPr>
        <w:jc w:val="both"/>
      </w:pPr>
      <w:r>
        <w:t>Values at Highfield Ely Academy</w:t>
      </w:r>
    </w:p>
    <w:p w14:paraId="4949C968" w14:textId="77777777" w:rsidR="00994013" w:rsidRDefault="00994013" w:rsidP="00994013">
      <w:pPr>
        <w:ind w:left="941"/>
        <w:jc w:val="both"/>
      </w:pPr>
    </w:p>
    <w:p w14:paraId="11A99477" w14:textId="388A96C5" w:rsidR="00994013" w:rsidRDefault="00994013" w:rsidP="00994013">
      <w:pPr>
        <w:ind w:left="1662"/>
        <w:jc w:val="both"/>
      </w:pPr>
      <w:r>
        <w:t>Equity - fairness in all actions, decisions and interactions</w:t>
      </w:r>
    </w:p>
    <w:p w14:paraId="31DFB9A6" w14:textId="77777777" w:rsidR="00994013" w:rsidRDefault="00994013" w:rsidP="00994013">
      <w:pPr>
        <w:ind w:left="1662"/>
        <w:jc w:val="both"/>
      </w:pPr>
    </w:p>
    <w:p w14:paraId="7ACA028F" w14:textId="66627FB9" w:rsidR="00994013" w:rsidRDefault="00994013" w:rsidP="00994013">
      <w:pPr>
        <w:ind w:left="1662"/>
        <w:jc w:val="both"/>
      </w:pPr>
      <w:r>
        <w:t>Respect - to each other, ourselves and the wider world</w:t>
      </w:r>
    </w:p>
    <w:p w14:paraId="6958D5E0" w14:textId="77777777" w:rsidR="00994013" w:rsidRDefault="00994013" w:rsidP="00994013">
      <w:pPr>
        <w:ind w:left="1662"/>
        <w:jc w:val="both"/>
      </w:pPr>
    </w:p>
    <w:p w14:paraId="1CCA743F" w14:textId="48B893A0" w:rsidR="00994013" w:rsidRDefault="00994013" w:rsidP="00994013">
      <w:pPr>
        <w:ind w:left="1662"/>
        <w:jc w:val="both"/>
      </w:pPr>
      <w:r>
        <w:t>P</w:t>
      </w:r>
      <w:r>
        <w:t>e</w:t>
      </w:r>
      <w:r>
        <w:t>rseverance - in learning and in life</w:t>
      </w:r>
    </w:p>
    <w:p w14:paraId="17E513DC" w14:textId="77777777" w:rsidR="00994013" w:rsidRDefault="00994013" w:rsidP="00994013">
      <w:pPr>
        <w:ind w:left="1662"/>
        <w:jc w:val="both"/>
      </w:pPr>
    </w:p>
    <w:p w14:paraId="62397EA1" w14:textId="1DDA4C56" w:rsidR="00994013" w:rsidRPr="00A9459F" w:rsidRDefault="00994013" w:rsidP="00994013">
      <w:pPr>
        <w:ind w:left="1662"/>
        <w:jc w:val="both"/>
      </w:pPr>
      <w:r>
        <w:t>Kindness and Compassion - to everyone we encounter</w:t>
      </w:r>
    </w:p>
    <w:p w14:paraId="547752FD" w14:textId="096F105B" w:rsidR="006D04FC" w:rsidRPr="000C01A4" w:rsidRDefault="000C01A4" w:rsidP="002D7DB7">
      <w:pPr>
        <w:pStyle w:val="Heading2"/>
        <w:spacing w:before="240"/>
        <w:ind w:left="941" w:hanging="720"/>
        <w:jc w:val="both"/>
      </w:pPr>
      <w:bookmarkStart w:id="4" w:name="_Toc209473481"/>
      <w:r w:rsidRPr="000C01A4">
        <w:t xml:space="preserve">Our </w:t>
      </w:r>
      <w:r w:rsidR="0011013B">
        <w:t>A</w:t>
      </w:r>
      <w:r w:rsidRPr="000C01A4">
        <w:t>pproach to Behaviour Management</w:t>
      </w:r>
      <w:bookmarkEnd w:id="4"/>
      <w:r w:rsidRPr="000C01A4">
        <w:t xml:space="preserve"> </w:t>
      </w:r>
    </w:p>
    <w:p w14:paraId="00B7A129" w14:textId="12BB71F9" w:rsidR="006D04FC" w:rsidRPr="00A9459F" w:rsidRDefault="009B44DF" w:rsidP="002D7DB7">
      <w:pPr>
        <w:pStyle w:val="ListParagraph"/>
        <w:ind w:left="941" w:hanging="720"/>
        <w:jc w:val="both"/>
      </w:pPr>
      <w:r w:rsidRPr="00B32CFD">
        <w:rPr>
          <w:rFonts w:cs="Aptos"/>
          <w:color w:val="000000"/>
        </w:rPr>
        <w:t xml:space="preserve">We follow the Cambridgeshire Therapeutic Thinking (CTT) approach to behaviour management.  Our behaviour management approach combines positive reinforcement with appropriate protective and educational consequences to teach student behaviour. We set clear and consistent expectations, encouraging valued behaviour through strong adult-student relationships, role modelling, praise and positive experiences.  When students do not meet expectations, we apply fair and logical consequences to reduce detrimental </w:t>
      </w:r>
      <w:proofErr w:type="spellStart"/>
      <w:r w:rsidRPr="00B32CFD">
        <w:rPr>
          <w:rFonts w:cs="Aptos"/>
          <w:color w:val="000000"/>
        </w:rPr>
        <w:t>behaviours</w:t>
      </w:r>
      <w:proofErr w:type="spellEnd"/>
      <w:r w:rsidRPr="00B32CFD">
        <w:rPr>
          <w:rFonts w:cs="Aptos"/>
          <w:color w:val="000000"/>
        </w:rPr>
        <w:t xml:space="preserve"> over time. These consequences help students understand the impact of their actions alongside the support we give to teach students the strategies to more effectively regulate their behaviour in the future.  Teamwork and kindness are at the heart of our decision making, backed up with a strong analytical approach which allows us to </w:t>
      </w:r>
      <w:proofErr w:type="spellStart"/>
      <w:r w:rsidRPr="00B32CFD">
        <w:rPr>
          <w:rFonts w:cs="Aptos"/>
          <w:color w:val="000000"/>
        </w:rPr>
        <w:t>individualise</w:t>
      </w:r>
      <w:proofErr w:type="spellEnd"/>
      <w:r w:rsidRPr="00B32CFD">
        <w:rPr>
          <w:rFonts w:cs="Aptos"/>
          <w:color w:val="000000"/>
        </w:rPr>
        <w:t xml:space="preserve"> plans and so meet the needs of students within a wide variety of </w:t>
      </w:r>
      <w:proofErr w:type="gramStart"/>
      <w:r w:rsidRPr="00B32CFD">
        <w:rPr>
          <w:rFonts w:cs="Aptos"/>
          <w:color w:val="000000"/>
        </w:rPr>
        <w:t>contexts.</w:t>
      </w:r>
      <w:r w:rsidR="00281D00" w:rsidRPr="00A9459F">
        <w:t>.</w:t>
      </w:r>
      <w:proofErr w:type="gramEnd"/>
    </w:p>
    <w:p w14:paraId="178727BB" w14:textId="0A7678FA" w:rsidR="00146486" w:rsidRPr="009B44DF" w:rsidRDefault="00146486" w:rsidP="009B44DF">
      <w:pPr>
        <w:pStyle w:val="Heading2"/>
        <w:spacing w:before="240"/>
        <w:ind w:left="941" w:hanging="720"/>
        <w:jc w:val="both"/>
      </w:pPr>
      <w:bookmarkStart w:id="5" w:name="_Toc209473482"/>
      <w:r>
        <w:t>Rewards we use in our school</w:t>
      </w:r>
      <w:bookmarkEnd w:id="5"/>
    </w:p>
    <w:p w14:paraId="6851441B" w14:textId="5A2387DC" w:rsidR="003D0954" w:rsidRDefault="003E16EC" w:rsidP="0007372B">
      <w:pPr>
        <w:pStyle w:val="BodyText"/>
        <w:ind w:left="941" w:hanging="720"/>
        <w:jc w:val="both"/>
        <w:rPr>
          <w:b/>
          <w:bCs/>
          <w:i/>
          <w:iCs/>
          <w:color w:val="4F81BD" w:themeColor="accent1"/>
        </w:rPr>
      </w:pPr>
      <w:r>
        <w:rPr>
          <w:b/>
          <w:bCs/>
          <w:i/>
          <w:iCs/>
          <w:color w:val="4F81BD" w:themeColor="accent1"/>
        </w:rPr>
        <w:t xml:space="preserve">                </w:t>
      </w:r>
      <w:r w:rsidR="001672BE" w:rsidRPr="0079412C">
        <w:rPr>
          <w:b/>
          <w:bCs/>
          <w:i/>
          <w:iCs/>
          <w:color w:val="4F81BD" w:themeColor="accent1"/>
        </w:rPr>
        <w:t>Here are some examples of positive rewards used in schools to encourage and reinforce good behaviour:</w:t>
      </w:r>
    </w:p>
    <w:p w14:paraId="4A6F090C" w14:textId="77777777" w:rsidR="00B94E32" w:rsidRPr="00B94E32" w:rsidRDefault="00700156" w:rsidP="00B94E32">
      <w:pPr>
        <w:pStyle w:val="ListParagraph"/>
        <w:numPr>
          <w:ilvl w:val="0"/>
          <w:numId w:val="20"/>
        </w:numPr>
        <w:adjustRightInd w:val="0"/>
        <w:rPr>
          <w:rFonts w:cs="Aptos"/>
        </w:rPr>
      </w:pPr>
      <w:r w:rsidRPr="00B94E32">
        <w:rPr>
          <w:rFonts w:cs="Aptos"/>
          <w:iCs/>
        </w:rPr>
        <w:t xml:space="preserve">Verbal Praise: Simple and sincere acknowledgment of a student’s efforts and achievements can be highly motivating. Examples include saying, “Great job on your project!” or “I’m really impressed with how you handled that situation.” </w:t>
      </w:r>
    </w:p>
    <w:p w14:paraId="64C9805D" w14:textId="4AD437D7" w:rsidR="00700156" w:rsidRPr="00B94E32" w:rsidRDefault="00700156" w:rsidP="00B94E32">
      <w:pPr>
        <w:pStyle w:val="ListParagraph"/>
        <w:numPr>
          <w:ilvl w:val="0"/>
          <w:numId w:val="20"/>
        </w:numPr>
        <w:adjustRightInd w:val="0"/>
        <w:rPr>
          <w:rFonts w:cs="Aptos"/>
        </w:rPr>
      </w:pPr>
      <w:r w:rsidRPr="00B94E32">
        <w:rPr>
          <w:rFonts w:cs="Aptos"/>
          <w:iCs/>
        </w:rPr>
        <w:t>Certificates and Awards: Formal recognition such as certificates, achievement awards, or badges for specific accomplishments can provide a tangible reward for good behaviour. There are no public displays in school which could indicate or suggest that one student is performing better or worse than others.</w:t>
      </w:r>
    </w:p>
    <w:p w14:paraId="214E4CEC" w14:textId="3A486EF7" w:rsidR="00700156" w:rsidRPr="00B32CFD" w:rsidRDefault="00700156" w:rsidP="00B94E32">
      <w:pPr>
        <w:pStyle w:val="Default"/>
        <w:numPr>
          <w:ilvl w:val="0"/>
          <w:numId w:val="20"/>
        </w:numPr>
        <w:rPr>
          <w:rFonts w:ascii="Aptos" w:hAnsi="Aptos"/>
          <w:color w:val="auto"/>
          <w:sz w:val="22"/>
          <w:szCs w:val="22"/>
        </w:rPr>
      </w:pPr>
      <w:r w:rsidRPr="00B32CFD">
        <w:rPr>
          <w:rFonts w:ascii="Aptos" w:hAnsi="Aptos"/>
          <w:iCs/>
          <w:color w:val="auto"/>
          <w:sz w:val="22"/>
          <w:szCs w:val="22"/>
        </w:rPr>
        <w:t>Stickers and Tokens: Small, collectible items like stickers or tokens can be given to students for positive behaviour. This is only if the student benefits from these as a motivator and they don’t have a detrimental impact on the wellbeing of others.</w:t>
      </w:r>
    </w:p>
    <w:p w14:paraId="53E9CB1B" w14:textId="40B6AF6B" w:rsidR="00700156" w:rsidRPr="00B32CFD" w:rsidRDefault="00700156" w:rsidP="00B94E32">
      <w:pPr>
        <w:pStyle w:val="Default"/>
        <w:numPr>
          <w:ilvl w:val="0"/>
          <w:numId w:val="20"/>
        </w:numPr>
        <w:rPr>
          <w:rFonts w:ascii="Aptos" w:hAnsi="Aptos"/>
          <w:color w:val="auto"/>
          <w:sz w:val="22"/>
          <w:szCs w:val="22"/>
        </w:rPr>
      </w:pPr>
      <w:r w:rsidRPr="00B32CFD">
        <w:rPr>
          <w:rFonts w:ascii="Aptos" w:hAnsi="Aptos"/>
          <w:iCs/>
          <w:color w:val="auto"/>
          <w:sz w:val="22"/>
          <w:szCs w:val="22"/>
        </w:rPr>
        <w:t xml:space="preserve">Positive Notes Home: Sending a note or email to parents to share a student’s achievements or positive behaviour can strengthen the home-school connection and provide additional encouragement. </w:t>
      </w:r>
    </w:p>
    <w:p w14:paraId="4B21AEB0" w14:textId="646B41C8" w:rsidR="00700156" w:rsidRPr="00B32CFD" w:rsidRDefault="00700156" w:rsidP="00B94E32">
      <w:pPr>
        <w:pStyle w:val="Default"/>
        <w:numPr>
          <w:ilvl w:val="0"/>
          <w:numId w:val="20"/>
        </w:numPr>
        <w:rPr>
          <w:rFonts w:ascii="Aptos" w:hAnsi="Aptos"/>
          <w:color w:val="auto"/>
          <w:sz w:val="22"/>
          <w:szCs w:val="22"/>
        </w:rPr>
      </w:pPr>
      <w:r w:rsidRPr="00B32CFD">
        <w:rPr>
          <w:rFonts w:ascii="Aptos" w:hAnsi="Aptos"/>
          <w:iCs/>
          <w:color w:val="auto"/>
          <w:sz w:val="22"/>
          <w:szCs w:val="22"/>
        </w:rPr>
        <w:t xml:space="preserve">Classroom Celebrations: Organising small celebrations or parties for the whole class when collective goals are met can foster a sense of community and shared success. </w:t>
      </w:r>
    </w:p>
    <w:p w14:paraId="663774A5" w14:textId="17AEFED6" w:rsidR="00700156" w:rsidRPr="00B32CFD" w:rsidRDefault="00700156" w:rsidP="00115D60">
      <w:pPr>
        <w:pStyle w:val="Default"/>
        <w:numPr>
          <w:ilvl w:val="0"/>
          <w:numId w:val="20"/>
        </w:numPr>
        <w:rPr>
          <w:rFonts w:ascii="Aptos" w:hAnsi="Aptos"/>
          <w:color w:val="auto"/>
          <w:sz w:val="22"/>
          <w:szCs w:val="22"/>
        </w:rPr>
      </w:pPr>
      <w:r w:rsidRPr="00B32CFD">
        <w:rPr>
          <w:rFonts w:ascii="Aptos" w:hAnsi="Aptos"/>
          <w:iCs/>
          <w:color w:val="auto"/>
          <w:sz w:val="22"/>
          <w:szCs w:val="22"/>
        </w:rPr>
        <w:t xml:space="preserve">Special Activity Days: Organising special activities, such as a movie day, sports event, or art session, for students who consistently demonstrate positive behaviour. </w:t>
      </w:r>
    </w:p>
    <w:p w14:paraId="0C8C2E12" w14:textId="548F0490" w:rsidR="00700156" w:rsidRPr="0007372B" w:rsidRDefault="00700156" w:rsidP="0007372B">
      <w:pPr>
        <w:pStyle w:val="Default"/>
        <w:numPr>
          <w:ilvl w:val="0"/>
          <w:numId w:val="20"/>
        </w:numPr>
        <w:rPr>
          <w:rFonts w:ascii="Aptos" w:hAnsi="Aptos"/>
          <w:color w:val="auto"/>
          <w:sz w:val="22"/>
          <w:szCs w:val="22"/>
        </w:rPr>
      </w:pPr>
      <w:r w:rsidRPr="00B32CFD">
        <w:rPr>
          <w:rFonts w:ascii="Aptos" w:hAnsi="Aptos"/>
          <w:iCs/>
          <w:color w:val="auto"/>
          <w:sz w:val="22"/>
          <w:szCs w:val="22"/>
        </w:rPr>
        <w:t xml:space="preserve">Extra Free Time: Providing additional free time for activities such as games, reading, or exploring interests as a reward for good behaviour. </w:t>
      </w:r>
    </w:p>
    <w:p w14:paraId="1328CFF3" w14:textId="52E6A26F" w:rsidR="00A01842" w:rsidRPr="00A01842" w:rsidRDefault="003E16EC" w:rsidP="002D7DB7">
      <w:pPr>
        <w:pStyle w:val="ListParagraph"/>
        <w:numPr>
          <w:ilvl w:val="0"/>
          <w:numId w:val="0"/>
        </w:numPr>
        <w:ind w:left="941" w:hanging="720"/>
        <w:jc w:val="both"/>
        <w:outlineLvl w:val="1"/>
        <w:rPr>
          <w:i/>
          <w:iCs/>
          <w:color w:val="4F81BD" w:themeColor="accent1"/>
        </w:rPr>
      </w:pPr>
      <w:r>
        <w:rPr>
          <w:b/>
          <w:bCs/>
          <w:i/>
          <w:iCs/>
          <w:color w:val="709FDB" w:themeColor="text2" w:themeTint="80"/>
        </w:rPr>
        <w:lastRenderedPageBreak/>
        <w:t xml:space="preserve">                </w:t>
      </w:r>
      <w:r w:rsidR="00A01842" w:rsidRPr="00A01842">
        <w:rPr>
          <w:b/>
          <w:bCs/>
          <w:i/>
          <w:iCs/>
          <w:color w:val="709FDB" w:themeColor="text2" w:themeTint="80"/>
        </w:rPr>
        <w:t>These rewards can be tailored to fit the needs and preferences of the students, making them more meaningful and motivating.</w:t>
      </w:r>
      <w:r w:rsidR="0007372B">
        <w:rPr>
          <w:b/>
          <w:bCs/>
          <w:i/>
          <w:iCs/>
          <w:color w:val="709FDB" w:themeColor="text2" w:themeTint="80"/>
        </w:rPr>
        <w:t xml:space="preserve"> These are used as a reward to promote good behaviour</w:t>
      </w:r>
      <w:r w:rsidR="00890DA4">
        <w:rPr>
          <w:b/>
          <w:bCs/>
          <w:i/>
          <w:iCs/>
          <w:color w:val="709FDB" w:themeColor="text2" w:themeTint="80"/>
        </w:rPr>
        <w:t xml:space="preserve"> where there is intrinsic motivation </w:t>
      </w:r>
      <w:proofErr w:type="gramStart"/>
      <w:r w:rsidR="00890DA4">
        <w:rPr>
          <w:b/>
          <w:bCs/>
          <w:i/>
          <w:iCs/>
          <w:color w:val="709FDB" w:themeColor="text2" w:themeTint="80"/>
        </w:rPr>
        <w:t>within</w:t>
      </w:r>
      <w:proofErr w:type="gramEnd"/>
      <w:r w:rsidR="00890DA4">
        <w:rPr>
          <w:b/>
          <w:bCs/>
          <w:i/>
          <w:iCs/>
          <w:color w:val="709FDB" w:themeColor="text2" w:themeTint="80"/>
        </w:rPr>
        <w:t xml:space="preserve"> the </w:t>
      </w:r>
      <w:proofErr w:type="gramStart"/>
      <w:r w:rsidR="00890DA4">
        <w:rPr>
          <w:b/>
          <w:bCs/>
          <w:i/>
          <w:iCs/>
          <w:color w:val="709FDB" w:themeColor="text2" w:themeTint="80"/>
        </w:rPr>
        <w:t>student</w:t>
      </w:r>
      <w:proofErr w:type="gramEnd"/>
      <w:r w:rsidR="00890DA4">
        <w:rPr>
          <w:b/>
          <w:bCs/>
          <w:i/>
          <w:iCs/>
          <w:color w:val="709FDB" w:themeColor="text2" w:themeTint="80"/>
        </w:rPr>
        <w:t>.</w:t>
      </w:r>
    </w:p>
    <w:p w14:paraId="43C12C4F" w14:textId="1E1BB9E8" w:rsidR="001C6F52" w:rsidRDefault="00463EAD" w:rsidP="005D601F">
      <w:pPr>
        <w:pStyle w:val="Heading2"/>
        <w:spacing w:before="240"/>
        <w:ind w:left="941" w:hanging="720"/>
        <w:jc w:val="both"/>
      </w:pPr>
      <w:bookmarkStart w:id="6" w:name="_Toc209473483"/>
      <w:r>
        <w:t>Consequences used</w:t>
      </w:r>
      <w:r w:rsidR="00F02C41">
        <w:t xml:space="preserve"> </w:t>
      </w:r>
      <w:r>
        <w:t>in our school</w:t>
      </w:r>
      <w:bookmarkEnd w:id="6"/>
    </w:p>
    <w:p w14:paraId="6B0543DC" w14:textId="77777777" w:rsidR="00733B15" w:rsidRDefault="00733B15" w:rsidP="00733B15"/>
    <w:p w14:paraId="673FA6C6" w14:textId="77777777" w:rsidR="002D54BB" w:rsidRPr="00B32CFD" w:rsidRDefault="002D54BB" w:rsidP="002D54BB">
      <w:pPr>
        <w:adjustRightInd w:val="0"/>
        <w:rPr>
          <w:rFonts w:cs="Aptos"/>
          <w:b/>
          <w:color w:val="000000"/>
        </w:rPr>
      </w:pPr>
    </w:p>
    <w:p w14:paraId="0FEDE1B5" w14:textId="40ACDF70" w:rsidR="002D54BB" w:rsidRPr="00B32CFD" w:rsidRDefault="002D54BB" w:rsidP="002D54BB">
      <w:pPr>
        <w:adjustRightInd w:val="0"/>
        <w:ind w:left="709"/>
        <w:rPr>
          <w:rFonts w:cs="Aptos"/>
          <w:color w:val="000000"/>
        </w:rPr>
      </w:pPr>
      <w:r w:rsidRPr="00B32CFD">
        <w:rPr>
          <w:rFonts w:cs="Aptos"/>
          <w:color w:val="000000"/>
        </w:rPr>
        <w:t xml:space="preserve">Consequences are split into protective and educational consequences.  A protective consequence will always be followed up with an educational consequence. Protective consequences are necessary measures to manage the risk of harm.  They may limit </w:t>
      </w:r>
      <w:proofErr w:type="gramStart"/>
      <w:r w:rsidRPr="00B32CFD">
        <w:rPr>
          <w:rFonts w:cs="Aptos"/>
          <w:color w:val="000000"/>
        </w:rPr>
        <w:t>freedoms</w:t>
      </w:r>
      <w:proofErr w:type="gramEnd"/>
      <w:r w:rsidRPr="00B32CFD">
        <w:rPr>
          <w:rFonts w:cs="Aptos"/>
          <w:color w:val="000000"/>
        </w:rPr>
        <w:t xml:space="preserve">. Educational consequences are </w:t>
      </w:r>
      <w:proofErr w:type="gramStart"/>
      <w:r w:rsidRPr="00B32CFD">
        <w:rPr>
          <w:rFonts w:cs="Aptos"/>
          <w:color w:val="000000"/>
        </w:rPr>
        <w:t>the essential</w:t>
      </w:r>
      <w:proofErr w:type="gramEnd"/>
      <w:r w:rsidRPr="00B32CFD">
        <w:rPr>
          <w:rFonts w:cs="Aptos"/>
          <w:color w:val="000000"/>
        </w:rPr>
        <w:t xml:space="preserve"> learning, rehearsing or teaching to enable behaviour change. They progress the child’s understanding and engagement.  Educational consequences return freedoms.</w:t>
      </w:r>
    </w:p>
    <w:p w14:paraId="33F8A62F" w14:textId="77777777" w:rsidR="002D54BB" w:rsidRPr="00B32CFD" w:rsidRDefault="002D54BB" w:rsidP="002D54BB">
      <w:pPr>
        <w:adjustRightInd w:val="0"/>
        <w:rPr>
          <w:rFonts w:cs="Aptos"/>
          <w:color w:val="000000"/>
        </w:rPr>
      </w:pPr>
    </w:p>
    <w:p w14:paraId="650C3336" w14:textId="77777777" w:rsidR="002D54BB" w:rsidRPr="00B32CFD" w:rsidRDefault="002D54BB" w:rsidP="002D54BB">
      <w:pPr>
        <w:adjustRightInd w:val="0"/>
        <w:ind w:firstLine="709"/>
        <w:rPr>
          <w:rFonts w:cs="Aptos"/>
          <w:b/>
          <w:color w:val="000000"/>
        </w:rPr>
      </w:pPr>
      <w:r w:rsidRPr="00B32CFD">
        <w:rPr>
          <w:rFonts w:cs="Aptos"/>
          <w:b/>
          <w:color w:val="000000"/>
        </w:rPr>
        <w:t>Examples of Protective Consequences</w:t>
      </w:r>
    </w:p>
    <w:p w14:paraId="20158C2A" w14:textId="77777777" w:rsidR="002D54BB" w:rsidRPr="00B32CFD" w:rsidRDefault="002D54BB" w:rsidP="00AD45D9">
      <w:pPr>
        <w:pStyle w:val="ListParagraph"/>
        <w:widowControl/>
        <w:numPr>
          <w:ilvl w:val="0"/>
          <w:numId w:val="21"/>
        </w:numPr>
        <w:tabs>
          <w:tab w:val="clear" w:pos="1661"/>
        </w:tabs>
        <w:adjustRightInd w:val="0"/>
        <w:spacing w:before="0"/>
        <w:ind w:left="709" w:right="0" w:hanging="283"/>
        <w:contextualSpacing/>
        <w:rPr>
          <w:rFonts w:cs="Aptos"/>
          <w:color w:val="000000"/>
        </w:rPr>
      </w:pPr>
      <w:r w:rsidRPr="00B32CFD">
        <w:rPr>
          <w:rFonts w:cs="Aptos"/>
          <w:color w:val="000000"/>
        </w:rPr>
        <w:t>Temporary increased staff ratios</w:t>
      </w:r>
    </w:p>
    <w:p w14:paraId="75AEF029" w14:textId="77777777" w:rsidR="002D54BB" w:rsidRPr="00B32CFD" w:rsidRDefault="002D54BB" w:rsidP="00AD45D9">
      <w:pPr>
        <w:pStyle w:val="ListParagraph"/>
        <w:widowControl/>
        <w:numPr>
          <w:ilvl w:val="0"/>
          <w:numId w:val="21"/>
        </w:numPr>
        <w:tabs>
          <w:tab w:val="clear" w:pos="1661"/>
        </w:tabs>
        <w:adjustRightInd w:val="0"/>
        <w:spacing w:before="0"/>
        <w:ind w:left="709" w:right="0" w:hanging="283"/>
        <w:contextualSpacing/>
        <w:rPr>
          <w:rFonts w:cs="Aptos"/>
          <w:color w:val="000000"/>
        </w:rPr>
      </w:pPr>
      <w:r w:rsidRPr="00B32CFD">
        <w:rPr>
          <w:rFonts w:cs="Aptos"/>
          <w:color w:val="000000"/>
        </w:rPr>
        <w:t>Limited access to other areas or outside spaces</w:t>
      </w:r>
    </w:p>
    <w:p w14:paraId="53404AFB" w14:textId="77777777" w:rsidR="002D54BB" w:rsidRPr="00B32CFD" w:rsidRDefault="002D54BB" w:rsidP="00AD45D9">
      <w:pPr>
        <w:pStyle w:val="ListParagraph"/>
        <w:widowControl/>
        <w:numPr>
          <w:ilvl w:val="0"/>
          <w:numId w:val="21"/>
        </w:numPr>
        <w:tabs>
          <w:tab w:val="clear" w:pos="1661"/>
        </w:tabs>
        <w:adjustRightInd w:val="0"/>
        <w:spacing w:before="0"/>
        <w:ind w:left="709" w:right="0" w:hanging="283"/>
        <w:contextualSpacing/>
        <w:rPr>
          <w:rFonts w:cs="Aptos"/>
          <w:color w:val="000000"/>
        </w:rPr>
      </w:pPr>
      <w:r w:rsidRPr="00B32CFD">
        <w:rPr>
          <w:rFonts w:cs="Aptos"/>
          <w:color w:val="000000"/>
        </w:rPr>
        <w:t>Escorted in social situations</w:t>
      </w:r>
    </w:p>
    <w:p w14:paraId="64896336" w14:textId="77777777" w:rsidR="002D54BB" w:rsidRPr="00B32CFD" w:rsidRDefault="002D54BB" w:rsidP="00AD45D9">
      <w:pPr>
        <w:pStyle w:val="ListParagraph"/>
        <w:widowControl/>
        <w:numPr>
          <w:ilvl w:val="0"/>
          <w:numId w:val="21"/>
        </w:numPr>
        <w:tabs>
          <w:tab w:val="clear" w:pos="1661"/>
        </w:tabs>
        <w:adjustRightInd w:val="0"/>
        <w:spacing w:before="0"/>
        <w:ind w:left="709" w:right="0" w:hanging="283"/>
        <w:contextualSpacing/>
        <w:rPr>
          <w:rFonts w:cs="Aptos"/>
          <w:color w:val="000000"/>
        </w:rPr>
      </w:pPr>
      <w:r w:rsidRPr="00B32CFD">
        <w:rPr>
          <w:rFonts w:cs="Aptos"/>
          <w:color w:val="000000"/>
        </w:rPr>
        <w:t xml:space="preserve">Restricted </w:t>
      </w:r>
      <w:proofErr w:type="gramStart"/>
      <w:r w:rsidRPr="00B32CFD">
        <w:rPr>
          <w:rFonts w:cs="Aptos"/>
          <w:color w:val="000000"/>
        </w:rPr>
        <w:t>off site</w:t>
      </w:r>
      <w:proofErr w:type="gramEnd"/>
      <w:r w:rsidRPr="00B32CFD">
        <w:rPr>
          <w:rFonts w:cs="Aptos"/>
          <w:color w:val="000000"/>
        </w:rPr>
        <w:t xml:space="preserve"> activities</w:t>
      </w:r>
    </w:p>
    <w:p w14:paraId="05AFFB44" w14:textId="77777777" w:rsidR="002D54BB" w:rsidRPr="00B32CFD" w:rsidRDefault="002D54BB" w:rsidP="00AD45D9">
      <w:pPr>
        <w:pStyle w:val="ListParagraph"/>
        <w:widowControl/>
        <w:numPr>
          <w:ilvl w:val="0"/>
          <w:numId w:val="21"/>
        </w:numPr>
        <w:tabs>
          <w:tab w:val="clear" w:pos="1661"/>
        </w:tabs>
        <w:adjustRightInd w:val="0"/>
        <w:spacing w:before="0"/>
        <w:ind w:left="709" w:right="0" w:hanging="283"/>
        <w:contextualSpacing/>
        <w:rPr>
          <w:rFonts w:cs="Aptos"/>
          <w:color w:val="000000"/>
        </w:rPr>
      </w:pPr>
      <w:r w:rsidRPr="00B32CFD">
        <w:rPr>
          <w:rFonts w:cs="Aptos"/>
          <w:color w:val="000000"/>
        </w:rPr>
        <w:t>Differentiated teaching space</w:t>
      </w:r>
    </w:p>
    <w:p w14:paraId="4B4721B7" w14:textId="77777777" w:rsidR="002D54BB" w:rsidRPr="00B32CFD" w:rsidRDefault="002D54BB" w:rsidP="00AD45D9">
      <w:pPr>
        <w:pStyle w:val="ListParagraph"/>
        <w:widowControl/>
        <w:numPr>
          <w:ilvl w:val="0"/>
          <w:numId w:val="21"/>
        </w:numPr>
        <w:tabs>
          <w:tab w:val="clear" w:pos="1661"/>
        </w:tabs>
        <w:adjustRightInd w:val="0"/>
        <w:spacing w:before="0"/>
        <w:ind w:left="709" w:right="0" w:hanging="283"/>
        <w:contextualSpacing/>
        <w:rPr>
          <w:rFonts w:cs="Aptos"/>
          <w:color w:val="000000"/>
        </w:rPr>
      </w:pPr>
      <w:r w:rsidRPr="00B32CFD">
        <w:rPr>
          <w:rFonts w:cs="Aptos"/>
          <w:color w:val="000000"/>
        </w:rPr>
        <w:t>Adapted curriculum or resources</w:t>
      </w:r>
    </w:p>
    <w:p w14:paraId="02E5444C" w14:textId="77777777" w:rsidR="002D54BB" w:rsidRPr="00B32CFD" w:rsidRDefault="002D54BB" w:rsidP="00AD45D9">
      <w:pPr>
        <w:pStyle w:val="ListParagraph"/>
        <w:widowControl/>
        <w:numPr>
          <w:ilvl w:val="0"/>
          <w:numId w:val="21"/>
        </w:numPr>
        <w:tabs>
          <w:tab w:val="clear" w:pos="1661"/>
        </w:tabs>
        <w:adjustRightInd w:val="0"/>
        <w:spacing w:before="0"/>
        <w:ind w:left="709" w:right="0" w:hanging="283"/>
        <w:contextualSpacing/>
        <w:rPr>
          <w:rFonts w:cs="Aptos"/>
          <w:color w:val="000000"/>
        </w:rPr>
      </w:pPr>
      <w:r w:rsidRPr="00B32CFD">
        <w:rPr>
          <w:rFonts w:cs="Aptos"/>
          <w:color w:val="000000"/>
        </w:rPr>
        <w:t xml:space="preserve">Loss of Privileges: Temporarily revoking privileges such as participation in extracurricular activities, free time, or special classroom roles. </w:t>
      </w:r>
    </w:p>
    <w:p w14:paraId="3079D0C8" w14:textId="77777777" w:rsidR="002D54BB" w:rsidRPr="00B32CFD" w:rsidRDefault="002D54BB" w:rsidP="00AD45D9">
      <w:pPr>
        <w:pStyle w:val="ListParagraph"/>
        <w:widowControl/>
        <w:numPr>
          <w:ilvl w:val="0"/>
          <w:numId w:val="21"/>
        </w:numPr>
        <w:tabs>
          <w:tab w:val="clear" w:pos="1661"/>
        </w:tabs>
        <w:adjustRightInd w:val="0"/>
        <w:spacing w:before="0"/>
        <w:ind w:left="709" w:right="0" w:hanging="283"/>
        <w:contextualSpacing/>
        <w:rPr>
          <w:rFonts w:cs="Aptos"/>
          <w:color w:val="000000"/>
        </w:rPr>
      </w:pPr>
      <w:r w:rsidRPr="00B32CFD">
        <w:rPr>
          <w:rFonts w:cs="Aptos"/>
          <w:color w:val="000000"/>
        </w:rPr>
        <w:t>Time-Out: Removing the student from the classroom or activity for a short period to allow them to calm down and reflect on their actions to maintain safety.</w:t>
      </w:r>
    </w:p>
    <w:p w14:paraId="4C4B52D6" w14:textId="77777777" w:rsidR="002D54BB" w:rsidRPr="00B32CFD" w:rsidRDefault="002D54BB" w:rsidP="002D54BB">
      <w:pPr>
        <w:pStyle w:val="ListParagraph"/>
        <w:numPr>
          <w:ilvl w:val="0"/>
          <w:numId w:val="0"/>
        </w:numPr>
        <w:adjustRightInd w:val="0"/>
        <w:ind w:left="408"/>
        <w:rPr>
          <w:rFonts w:cs="Aptos"/>
          <w:color w:val="000000"/>
        </w:rPr>
      </w:pPr>
    </w:p>
    <w:p w14:paraId="00B5C5D8" w14:textId="77777777" w:rsidR="002D54BB" w:rsidRPr="00B32CFD" w:rsidRDefault="002D54BB" w:rsidP="009C394D">
      <w:pPr>
        <w:adjustRightInd w:val="0"/>
        <w:ind w:firstLine="709"/>
        <w:rPr>
          <w:rFonts w:cs="Aptos"/>
          <w:b/>
          <w:color w:val="000000"/>
        </w:rPr>
      </w:pPr>
      <w:r w:rsidRPr="00B32CFD">
        <w:rPr>
          <w:rFonts w:cs="Aptos"/>
          <w:b/>
          <w:color w:val="000000"/>
        </w:rPr>
        <w:t>Examples of Educational Consequences</w:t>
      </w:r>
    </w:p>
    <w:p w14:paraId="5873AABC" w14:textId="77777777" w:rsidR="002D54BB" w:rsidRPr="00B32CFD" w:rsidRDefault="002D54BB" w:rsidP="009C394D">
      <w:pPr>
        <w:pStyle w:val="ListParagraph"/>
        <w:widowControl/>
        <w:numPr>
          <w:ilvl w:val="0"/>
          <w:numId w:val="21"/>
        </w:numPr>
        <w:tabs>
          <w:tab w:val="clear" w:pos="1661"/>
        </w:tabs>
        <w:adjustRightInd w:val="0"/>
        <w:spacing w:before="0"/>
        <w:ind w:right="0" w:firstLine="18"/>
        <w:contextualSpacing/>
        <w:rPr>
          <w:rFonts w:cs="Aptos"/>
          <w:color w:val="000000"/>
        </w:rPr>
      </w:pPr>
      <w:r w:rsidRPr="00B32CFD">
        <w:rPr>
          <w:rFonts w:cs="Aptos"/>
          <w:color w:val="000000"/>
        </w:rPr>
        <w:t>Learning and understanding the relevance of a task</w:t>
      </w:r>
    </w:p>
    <w:p w14:paraId="6869E223" w14:textId="77777777" w:rsidR="002D54BB" w:rsidRPr="00B32CFD" w:rsidRDefault="002D54BB" w:rsidP="009C394D">
      <w:pPr>
        <w:pStyle w:val="ListParagraph"/>
        <w:widowControl/>
        <w:numPr>
          <w:ilvl w:val="0"/>
          <w:numId w:val="21"/>
        </w:numPr>
        <w:tabs>
          <w:tab w:val="clear" w:pos="1661"/>
        </w:tabs>
        <w:adjustRightInd w:val="0"/>
        <w:spacing w:before="0"/>
        <w:ind w:right="0" w:firstLine="18"/>
        <w:contextualSpacing/>
        <w:rPr>
          <w:rFonts w:cs="Aptos"/>
          <w:color w:val="000000"/>
        </w:rPr>
      </w:pPr>
      <w:r w:rsidRPr="00B32CFD">
        <w:rPr>
          <w:rFonts w:cs="Aptos"/>
          <w:color w:val="000000"/>
        </w:rPr>
        <w:t xml:space="preserve">Rehearsing and </w:t>
      </w:r>
      <w:proofErr w:type="spellStart"/>
      <w:r w:rsidRPr="00B32CFD">
        <w:rPr>
          <w:rFonts w:cs="Aptos"/>
          <w:color w:val="000000"/>
        </w:rPr>
        <w:t>practising</w:t>
      </w:r>
      <w:proofErr w:type="spellEnd"/>
      <w:r w:rsidRPr="00B32CFD">
        <w:rPr>
          <w:rFonts w:cs="Aptos"/>
          <w:color w:val="000000"/>
        </w:rPr>
        <w:t xml:space="preserve"> </w:t>
      </w:r>
      <w:proofErr w:type="spellStart"/>
      <w:r w:rsidRPr="00B32CFD">
        <w:rPr>
          <w:rFonts w:cs="Aptos"/>
          <w:color w:val="000000"/>
        </w:rPr>
        <w:t>behaviour</w:t>
      </w:r>
      <w:proofErr w:type="spellEnd"/>
    </w:p>
    <w:p w14:paraId="411536FA" w14:textId="77777777" w:rsidR="002D54BB" w:rsidRPr="00B32CFD" w:rsidRDefault="002D54BB" w:rsidP="009C394D">
      <w:pPr>
        <w:pStyle w:val="ListParagraph"/>
        <w:widowControl/>
        <w:numPr>
          <w:ilvl w:val="0"/>
          <w:numId w:val="21"/>
        </w:numPr>
        <w:tabs>
          <w:tab w:val="clear" w:pos="1661"/>
        </w:tabs>
        <w:adjustRightInd w:val="0"/>
        <w:spacing w:before="0"/>
        <w:ind w:right="0" w:firstLine="18"/>
        <w:contextualSpacing/>
        <w:rPr>
          <w:rFonts w:cs="Aptos"/>
          <w:color w:val="000000"/>
        </w:rPr>
      </w:pPr>
      <w:r w:rsidRPr="00B32CFD">
        <w:rPr>
          <w:rFonts w:cs="Aptos"/>
          <w:color w:val="000000"/>
        </w:rPr>
        <w:t>Understanding and assisting with repairs</w:t>
      </w:r>
    </w:p>
    <w:p w14:paraId="65EADBA0" w14:textId="77777777" w:rsidR="002D54BB" w:rsidRPr="00B32CFD" w:rsidRDefault="002D54BB" w:rsidP="009C394D">
      <w:pPr>
        <w:pStyle w:val="ListParagraph"/>
        <w:widowControl/>
        <w:numPr>
          <w:ilvl w:val="0"/>
          <w:numId w:val="21"/>
        </w:numPr>
        <w:tabs>
          <w:tab w:val="clear" w:pos="1661"/>
        </w:tabs>
        <w:adjustRightInd w:val="0"/>
        <w:spacing w:before="0"/>
        <w:ind w:right="0" w:firstLine="18"/>
        <w:contextualSpacing/>
        <w:rPr>
          <w:rFonts w:cs="Aptos"/>
          <w:color w:val="000000"/>
        </w:rPr>
      </w:pPr>
      <w:r w:rsidRPr="00B32CFD">
        <w:rPr>
          <w:rFonts w:cs="Aptos"/>
          <w:color w:val="000000"/>
        </w:rPr>
        <w:t>Educational opportunities (a chance to learn)</w:t>
      </w:r>
    </w:p>
    <w:p w14:paraId="7DF87BE9" w14:textId="77777777" w:rsidR="002D54BB" w:rsidRPr="00B32CFD" w:rsidRDefault="002D54BB" w:rsidP="009C394D">
      <w:pPr>
        <w:pStyle w:val="ListParagraph"/>
        <w:widowControl/>
        <w:numPr>
          <w:ilvl w:val="0"/>
          <w:numId w:val="21"/>
        </w:numPr>
        <w:tabs>
          <w:tab w:val="clear" w:pos="1661"/>
        </w:tabs>
        <w:adjustRightInd w:val="0"/>
        <w:spacing w:before="0"/>
        <w:ind w:right="0" w:firstLine="18"/>
        <w:contextualSpacing/>
        <w:rPr>
          <w:rFonts w:cs="Aptos"/>
          <w:color w:val="000000"/>
        </w:rPr>
      </w:pPr>
      <w:r w:rsidRPr="00B32CFD">
        <w:rPr>
          <w:rFonts w:cs="Aptos"/>
          <w:color w:val="000000"/>
        </w:rPr>
        <w:t>Researching the implications of behaviour</w:t>
      </w:r>
    </w:p>
    <w:p w14:paraId="73120889" w14:textId="77777777" w:rsidR="00CC64F2" w:rsidRDefault="002D54BB" w:rsidP="00CC64F2">
      <w:pPr>
        <w:pStyle w:val="ListParagraph"/>
        <w:widowControl/>
        <w:numPr>
          <w:ilvl w:val="0"/>
          <w:numId w:val="21"/>
        </w:numPr>
        <w:tabs>
          <w:tab w:val="clear" w:pos="1661"/>
        </w:tabs>
        <w:adjustRightInd w:val="0"/>
        <w:spacing w:before="0"/>
        <w:ind w:right="0" w:firstLine="18"/>
        <w:contextualSpacing/>
        <w:rPr>
          <w:rFonts w:cs="Aptos"/>
          <w:color w:val="000000"/>
        </w:rPr>
      </w:pPr>
      <w:r w:rsidRPr="00B32CFD">
        <w:rPr>
          <w:rFonts w:cs="Aptos"/>
          <w:color w:val="000000"/>
        </w:rPr>
        <w:t>Conversation and exploration (developing empathy, tolerance and understanding)</w:t>
      </w:r>
    </w:p>
    <w:p w14:paraId="39CB5979" w14:textId="5FEF1C00" w:rsidR="002D54BB" w:rsidRPr="00CC64F2" w:rsidRDefault="002D54BB" w:rsidP="00CC64F2">
      <w:pPr>
        <w:pStyle w:val="ListParagraph"/>
        <w:widowControl/>
        <w:numPr>
          <w:ilvl w:val="0"/>
          <w:numId w:val="21"/>
        </w:numPr>
        <w:tabs>
          <w:tab w:val="clear" w:pos="1661"/>
        </w:tabs>
        <w:adjustRightInd w:val="0"/>
        <w:spacing w:before="0"/>
        <w:ind w:right="0" w:firstLine="18"/>
        <w:contextualSpacing/>
        <w:rPr>
          <w:rFonts w:cs="Aptos"/>
          <w:color w:val="000000"/>
        </w:rPr>
      </w:pPr>
      <w:r w:rsidRPr="00B32CFD">
        <w:t xml:space="preserve">Verbal Reminders: A direct, clear, and private conversation with the </w:t>
      </w:r>
      <w:proofErr w:type="gramStart"/>
      <w:r w:rsidRPr="00B32CFD">
        <w:t>student</w:t>
      </w:r>
      <w:proofErr w:type="gramEnd"/>
      <w:r w:rsidRPr="00B32CFD">
        <w:t xml:space="preserve"> about </w:t>
      </w:r>
      <w:r w:rsidR="0047706A" w:rsidRPr="00B32CFD">
        <w:t xml:space="preserve">their </w:t>
      </w:r>
      <w:r w:rsidR="0047706A">
        <w:t>behaviour</w:t>
      </w:r>
      <w:r w:rsidRPr="00B32CFD">
        <w:t xml:space="preserve">, explaining what they were wrong and </w:t>
      </w:r>
      <w:proofErr w:type="gramStart"/>
      <w:r w:rsidRPr="00B32CFD">
        <w:t>how</w:t>
      </w:r>
      <w:proofErr w:type="gramEnd"/>
      <w:r w:rsidRPr="00B32CFD">
        <w:t xml:space="preserve"> can improve. </w:t>
      </w:r>
    </w:p>
    <w:p w14:paraId="493455D1" w14:textId="77777777" w:rsidR="002D54BB" w:rsidRPr="00B32CFD" w:rsidRDefault="002D54BB" w:rsidP="002D54BB">
      <w:pPr>
        <w:adjustRightInd w:val="0"/>
        <w:rPr>
          <w:rFonts w:cs="Aptos"/>
          <w:color w:val="000000"/>
          <w:highlight w:val="yellow"/>
        </w:rPr>
      </w:pPr>
    </w:p>
    <w:p w14:paraId="3E64C054" w14:textId="77777777" w:rsidR="004C7F79" w:rsidRDefault="002D54BB" w:rsidP="004C7F79">
      <w:pPr>
        <w:adjustRightInd w:val="0"/>
        <w:ind w:firstLine="709"/>
        <w:rPr>
          <w:rFonts w:cs="Aptos"/>
          <w:color w:val="000000"/>
        </w:rPr>
      </w:pPr>
      <w:r w:rsidRPr="00B32CFD">
        <w:rPr>
          <w:rFonts w:cs="Aptos"/>
          <w:color w:val="000000"/>
        </w:rPr>
        <w:t>Additional strategies that could be applied to promote internal discipline are:</w:t>
      </w:r>
    </w:p>
    <w:p w14:paraId="25223BF0" w14:textId="77777777" w:rsidR="0047706A" w:rsidRDefault="002D54BB" w:rsidP="002D54BB">
      <w:pPr>
        <w:pStyle w:val="ListParagraph"/>
        <w:numPr>
          <w:ilvl w:val="0"/>
          <w:numId w:val="22"/>
        </w:numPr>
        <w:adjustRightInd w:val="0"/>
        <w:rPr>
          <w:rFonts w:cs="Aptos"/>
          <w:color w:val="000000"/>
        </w:rPr>
      </w:pPr>
      <w:r w:rsidRPr="004C7F79">
        <w:rPr>
          <w:rFonts w:cs="Aptos"/>
          <w:color w:val="000000"/>
        </w:rPr>
        <w:t xml:space="preserve">Parent-Teacher Conference: Meeting with the </w:t>
      </w:r>
      <w:proofErr w:type="gramStart"/>
      <w:r w:rsidRPr="004C7F79">
        <w:rPr>
          <w:rFonts w:cs="Aptos"/>
          <w:color w:val="000000"/>
        </w:rPr>
        <w:t>student's</w:t>
      </w:r>
      <w:proofErr w:type="gramEnd"/>
      <w:r w:rsidRPr="004C7F79">
        <w:rPr>
          <w:rFonts w:cs="Aptos"/>
          <w:color w:val="000000"/>
        </w:rPr>
        <w:t xml:space="preserve"> parents or guardians to discuss </w:t>
      </w:r>
      <w:proofErr w:type="gramStart"/>
      <w:r w:rsidRPr="004C7F79">
        <w:rPr>
          <w:rFonts w:cs="Aptos"/>
          <w:color w:val="000000"/>
        </w:rPr>
        <w:t>the behaviour</w:t>
      </w:r>
      <w:proofErr w:type="gramEnd"/>
      <w:r w:rsidRPr="004C7F79">
        <w:rPr>
          <w:rFonts w:cs="Aptos"/>
          <w:color w:val="000000"/>
        </w:rPr>
        <w:t xml:space="preserve"> issues and collaborat</w:t>
      </w:r>
      <w:r w:rsidR="00D76D9D">
        <w:rPr>
          <w:rFonts w:cs="Aptos"/>
          <w:color w:val="000000"/>
        </w:rPr>
        <w:t xml:space="preserve">e </w:t>
      </w:r>
      <w:r w:rsidRPr="004C7F79">
        <w:rPr>
          <w:rFonts w:cs="Aptos"/>
          <w:color w:val="000000"/>
        </w:rPr>
        <w:t xml:space="preserve">on strategies for improvement. </w:t>
      </w:r>
    </w:p>
    <w:p w14:paraId="6E49DA24" w14:textId="77777777" w:rsidR="0047706A" w:rsidRDefault="002D54BB" w:rsidP="002D54BB">
      <w:pPr>
        <w:pStyle w:val="ListParagraph"/>
        <w:numPr>
          <w:ilvl w:val="0"/>
          <w:numId w:val="22"/>
        </w:numPr>
        <w:adjustRightInd w:val="0"/>
        <w:rPr>
          <w:rFonts w:cs="Aptos"/>
          <w:color w:val="000000"/>
        </w:rPr>
      </w:pPr>
      <w:r w:rsidRPr="0047706A">
        <w:rPr>
          <w:rFonts w:cs="Aptos"/>
          <w:color w:val="000000"/>
        </w:rPr>
        <w:t xml:space="preserve">Community Service: Assigning tasks such as cleaning up common areas, helping with school events, or participating in school improvement activities </w:t>
      </w:r>
      <w:proofErr w:type="gramStart"/>
      <w:r w:rsidRPr="0047706A">
        <w:rPr>
          <w:rFonts w:cs="Aptos"/>
          <w:color w:val="000000"/>
        </w:rPr>
        <w:t>as a way to</w:t>
      </w:r>
      <w:proofErr w:type="gramEnd"/>
      <w:r w:rsidRPr="0047706A">
        <w:rPr>
          <w:rFonts w:cs="Aptos"/>
          <w:color w:val="000000"/>
        </w:rPr>
        <w:t xml:space="preserve"> make amends which </w:t>
      </w:r>
      <w:proofErr w:type="gramStart"/>
      <w:r w:rsidRPr="0047706A">
        <w:rPr>
          <w:rFonts w:cs="Aptos"/>
          <w:color w:val="000000"/>
        </w:rPr>
        <w:t>is</w:t>
      </w:r>
      <w:proofErr w:type="gramEnd"/>
      <w:r w:rsidRPr="0047706A">
        <w:rPr>
          <w:rFonts w:cs="Aptos"/>
          <w:color w:val="000000"/>
        </w:rPr>
        <w:t xml:space="preserve"> directly related to the action. </w:t>
      </w:r>
    </w:p>
    <w:p w14:paraId="54D82320" w14:textId="77777777" w:rsidR="0047706A" w:rsidRDefault="002D54BB" w:rsidP="002D54BB">
      <w:pPr>
        <w:pStyle w:val="ListParagraph"/>
        <w:numPr>
          <w:ilvl w:val="0"/>
          <w:numId w:val="22"/>
        </w:numPr>
        <w:adjustRightInd w:val="0"/>
        <w:rPr>
          <w:rFonts w:cs="Aptos"/>
          <w:color w:val="000000"/>
        </w:rPr>
      </w:pPr>
      <w:r w:rsidRPr="0047706A">
        <w:rPr>
          <w:rFonts w:cs="Aptos"/>
          <w:color w:val="000000"/>
        </w:rPr>
        <w:t xml:space="preserve">In-School Suspension: Removing the student from their regular classes for a day or more, while providing them with supervised work to complete to protect the dynamic. </w:t>
      </w:r>
    </w:p>
    <w:p w14:paraId="48679605" w14:textId="77777777" w:rsidR="0047706A" w:rsidRDefault="002D54BB" w:rsidP="002D54BB">
      <w:pPr>
        <w:pStyle w:val="ListParagraph"/>
        <w:numPr>
          <w:ilvl w:val="0"/>
          <w:numId w:val="22"/>
        </w:numPr>
        <w:adjustRightInd w:val="0"/>
        <w:rPr>
          <w:rFonts w:cs="Aptos"/>
          <w:color w:val="000000"/>
        </w:rPr>
      </w:pPr>
      <w:r w:rsidRPr="0047706A">
        <w:rPr>
          <w:rFonts w:cs="Aptos"/>
          <w:color w:val="000000"/>
        </w:rPr>
        <w:t xml:space="preserve">Temporary Removal from Class: Placing the student in a different classroom or location for a short time to help manage their behaviour and reduce classroom disruption. </w:t>
      </w:r>
    </w:p>
    <w:p w14:paraId="10395529" w14:textId="01DBDBF2" w:rsidR="009A6ACC" w:rsidRDefault="002D54BB" w:rsidP="00CC64F2">
      <w:pPr>
        <w:pStyle w:val="ListParagraph"/>
        <w:numPr>
          <w:ilvl w:val="0"/>
          <w:numId w:val="22"/>
        </w:numPr>
        <w:adjustRightInd w:val="0"/>
        <w:rPr>
          <w:rFonts w:cs="Aptos"/>
          <w:color w:val="000000"/>
        </w:rPr>
      </w:pPr>
      <w:proofErr w:type="spellStart"/>
      <w:r w:rsidRPr="0047706A">
        <w:rPr>
          <w:rFonts w:cs="Aptos"/>
          <w:color w:val="000000"/>
        </w:rPr>
        <w:t>Behavioural</w:t>
      </w:r>
      <w:proofErr w:type="spellEnd"/>
      <w:r w:rsidRPr="0047706A">
        <w:rPr>
          <w:rFonts w:cs="Aptos"/>
          <w:color w:val="000000"/>
        </w:rPr>
        <w:t xml:space="preserve"> Counselling: Referring the student to a school counsellor or </w:t>
      </w:r>
      <w:proofErr w:type="spellStart"/>
      <w:r w:rsidRPr="0047706A">
        <w:rPr>
          <w:rFonts w:cs="Aptos"/>
          <w:color w:val="000000"/>
        </w:rPr>
        <w:t>behavioural</w:t>
      </w:r>
      <w:proofErr w:type="spellEnd"/>
      <w:r w:rsidRPr="0047706A">
        <w:rPr>
          <w:rFonts w:cs="Aptos"/>
          <w:color w:val="000000"/>
        </w:rPr>
        <w:t xml:space="preserve"> specialist for support and strategies to address underlying issues contributing to the behaviour. </w:t>
      </w:r>
    </w:p>
    <w:p w14:paraId="6CAF528F" w14:textId="77777777" w:rsidR="00CC64F2" w:rsidRPr="00CC64F2" w:rsidRDefault="00CC64F2" w:rsidP="00CC64F2">
      <w:pPr>
        <w:adjustRightInd w:val="0"/>
        <w:ind w:left="360"/>
        <w:rPr>
          <w:rFonts w:cs="Aptos"/>
          <w:color w:val="000000"/>
        </w:rPr>
      </w:pPr>
    </w:p>
    <w:p w14:paraId="383E4964" w14:textId="3E88CB01" w:rsidR="009A6ACC" w:rsidRPr="004C143A" w:rsidRDefault="00E131B1" w:rsidP="002D7DB7">
      <w:pPr>
        <w:pStyle w:val="ListParagraph"/>
        <w:numPr>
          <w:ilvl w:val="0"/>
          <w:numId w:val="0"/>
        </w:numPr>
        <w:ind w:left="941" w:hanging="720"/>
        <w:jc w:val="both"/>
        <w:rPr>
          <w:i/>
          <w:iCs/>
          <w:color w:val="4F81BD" w:themeColor="accent1"/>
        </w:rPr>
      </w:pPr>
      <w:r>
        <w:rPr>
          <w:b/>
          <w:bCs/>
          <w:i/>
          <w:iCs/>
          <w:color w:val="4F81BD" w:themeColor="accent1"/>
        </w:rPr>
        <w:t xml:space="preserve">                </w:t>
      </w:r>
      <w:r w:rsidR="009A6ACC">
        <w:rPr>
          <w:b/>
          <w:bCs/>
          <w:i/>
          <w:iCs/>
          <w:color w:val="4F81BD" w:themeColor="accent1"/>
        </w:rPr>
        <w:t xml:space="preserve">These </w:t>
      </w:r>
      <w:r w:rsidR="004C143A" w:rsidRPr="004C143A">
        <w:rPr>
          <w:i/>
          <w:iCs/>
          <w:color w:val="709FDB" w:themeColor="text2" w:themeTint="80"/>
        </w:rPr>
        <w:t>consequences are designed to be constructive and proportional, aiming to correct behaviour while also providing opportunities for students to understand their mistakes and make positive changes</w:t>
      </w:r>
      <w:r w:rsidR="004C143A">
        <w:rPr>
          <w:i/>
          <w:iCs/>
          <w:color w:val="709FDB" w:themeColor="text2" w:themeTint="80"/>
        </w:rPr>
        <w:t>.</w:t>
      </w:r>
    </w:p>
    <w:p w14:paraId="0A27CFDF" w14:textId="3218B31F" w:rsidR="00F02C41" w:rsidRDefault="0004023B" w:rsidP="002D7DB7">
      <w:pPr>
        <w:pStyle w:val="Heading2"/>
        <w:spacing w:before="240"/>
        <w:ind w:left="941" w:hanging="720"/>
        <w:jc w:val="both"/>
      </w:pPr>
      <w:bookmarkStart w:id="7" w:name="_Toc209473484"/>
      <w:r>
        <w:t>Support for Pupils</w:t>
      </w:r>
      <w:bookmarkEnd w:id="7"/>
    </w:p>
    <w:p w14:paraId="28781D9E" w14:textId="2EE545B1" w:rsidR="0004023B" w:rsidRDefault="00BC2257" w:rsidP="00066361">
      <w:pPr>
        <w:pStyle w:val="ListParagraph"/>
        <w:ind w:left="941" w:hanging="720"/>
        <w:jc w:val="both"/>
      </w:pPr>
      <w:r w:rsidRPr="00BC2257">
        <w:t xml:space="preserve">Pupils may find regulation of their behaviour difficult for a variety of </w:t>
      </w:r>
      <w:r w:rsidR="00554B1E" w:rsidRPr="00BC2257">
        <w:t>reasons,</w:t>
      </w:r>
      <w:r w:rsidRPr="00BC2257">
        <w:t xml:space="preserve"> and not all of these will be because of an underlying Special Educational Need. We expect all students to meet our expectations of behaviour in our school but recognise that some students will need more support to achieve them. When required, and as early as possible, we will work closely with students, their families, and specialists to create individual plans that address student’s </w:t>
      </w:r>
      <w:r w:rsidR="008865D1" w:rsidRPr="00BC2257">
        <w:t>challenges,</w:t>
      </w:r>
      <w:r w:rsidRPr="00BC2257">
        <w:t xml:space="preserve"> providing tools and strategies to help them improve. We regularly check and adjust these plans to make sure they work well, helping every student feel included and supported in their learning environment.</w:t>
      </w:r>
    </w:p>
    <w:p w14:paraId="4D92B77F" w14:textId="75C01F61" w:rsidR="00D12AF2" w:rsidRDefault="00623C9C" w:rsidP="00066361">
      <w:pPr>
        <w:pStyle w:val="Heading2"/>
        <w:spacing w:before="240"/>
        <w:ind w:left="941" w:hanging="720"/>
        <w:jc w:val="both"/>
      </w:pPr>
      <w:bookmarkStart w:id="8" w:name="_Toc209473485"/>
      <w:r w:rsidRPr="00623C9C">
        <w:t>Student Voice</w:t>
      </w:r>
      <w:bookmarkEnd w:id="8"/>
    </w:p>
    <w:p w14:paraId="64A4D89F" w14:textId="79747D67" w:rsidR="00623C9C" w:rsidRPr="00623C9C" w:rsidRDefault="008718EC" w:rsidP="00066361">
      <w:pPr>
        <w:pStyle w:val="ListParagraph"/>
        <w:ind w:left="941" w:hanging="720"/>
        <w:jc w:val="both"/>
      </w:pPr>
      <w:r w:rsidRPr="003F4070">
        <w:t>Our school values the importance of student voice in shaping a positive and inclusive school environment. We believe that involving students in discussions about behaviour expectations and school policies not only empowers them but also fosters a sense of ownership and responsibility. Students are encouraged to share their perspectives and feedback through regular surveys, focus groups, and class meetings. By listening to their ideas and concerns, we aim to create a behaviour policy that reflects their needs and promotes a supportive atmosphere. Engaging students in this way helps ensure that they feel heard and respected and contributes to a more collaborative and effective approach to behaviour management.</w:t>
      </w:r>
    </w:p>
    <w:p w14:paraId="4C17E673" w14:textId="21A25603" w:rsidR="008718EC" w:rsidRDefault="00BC0F8F" w:rsidP="00066361">
      <w:pPr>
        <w:pStyle w:val="Heading2"/>
        <w:spacing w:before="240"/>
        <w:ind w:left="941" w:hanging="720"/>
        <w:jc w:val="both"/>
      </w:pPr>
      <w:bookmarkStart w:id="9" w:name="_Toc209473486"/>
      <w:r>
        <w:t>Recording and Monitoring</w:t>
      </w:r>
      <w:bookmarkEnd w:id="9"/>
    </w:p>
    <w:p w14:paraId="5472AF18" w14:textId="10286DDE" w:rsidR="0005279B" w:rsidRPr="00DB2127" w:rsidRDefault="00DB2127" w:rsidP="00066361">
      <w:pPr>
        <w:pStyle w:val="ListParagraph"/>
        <w:ind w:left="941" w:hanging="720"/>
        <w:jc w:val="both"/>
        <w:rPr>
          <w:i/>
          <w:iCs/>
        </w:rPr>
      </w:pPr>
      <w:r w:rsidRPr="00DB2127">
        <w:t>Our school carefully keeps track of student behaviour to help manage and improve it effectively. We record all important or repeated behaviour incidents, including what happened, what actions were taken, and the results. These records are reviewed regularly by staff to spot patterns, monitor progress, and check how well our strategies are working. This information helps us adjust our behaviour management plans and give the right support to students. By regularly evaluating these records, we can see what’s working well, address ongoing issues, and ensure our methods are fair and effective. We also use this feedback to improve staff training and our overall behaviour policy.</w:t>
      </w:r>
    </w:p>
    <w:p w14:paraId="0A5512AE" w14:textId="4DBE1FDB" w:rsidR="00DB2127" w:rsidRDefault="00DB2127" w:rsidP="00066361">
      <w:pPr>
        <w:pStyle w:val="Heading2"/>
        <w:spacing w:before="240"/>
        <w:ind w:left="941" w:hanging="720"/>
        <w:jc w:val="both"/>
      </w:pPr>
      <w:bookmarkStart w:id="10" w:name="_Toc209473487"/>
      <w:r>
        <w:t>Parental Involvement</w:t>
      </w:r>
      <w:bookmarkEnd w:id="10"/>
    </w:p>
    <w:p w14:paraId="5666F523" w14:textId="00213CCD" w:rsidR="00586E87" w:rsidRDefault="001E7943" w:rsidP="00066361">
      <w:pPr>
        <w:spacing w:before="240"/>
        <w:ind w:left="941" w:right="227" w:hanging="720"/>
        <w:jc w:val="both"/>
      </w:pPr>
      <w:r>
        <w:t xml:space="preserve">             </w:t>
      </w:r>
      <w:r w:rsidR="006279A4" w:rsidRPr="00496CAF">
        <w:t xml:space="preserve"> </w:t>
      </w:r>
      <w:r w:rsidR="00F26B48">
        <w:t xml:space="preserve"> </w:t>
      </w:r>
      <w:r w:rsidR="006279A4" w:rsidRPr="00496CAF">
        <w:t xml:space="preserve"> </w:t>
      </w:r>
      <w:r w:rsidR="00586E87" w:rsidRPr="00496CAF">
        <w:t xml:space="preserve">Parental involvement is key to supporting our behaviour policy and creating a positive </w:t>
      </w:r>
      <w:r w:rsidR="00496CAF">
        <w:t xml:space="preserve">   </w:t>
      </w:r>
      <w:r w:rsidR="00586E87" w:rsidRPr="00496CAF">
        <w:t>learning environment. By working together with parents, we ensure consistent behaviour expectations at school and at home.</w:t>
      </w:r>
    </w:p>
    <w:p w14:paraId="738A7C29" w14:textId="22BA6D85" w:rsidR="004D36DE" w:rsidRPr="00DF13D6" w:rsidRDefault="004D36DE" w:rsidP="00066361">
      <w:pPr>
        <w:pStyle w:val="ListParagraph"/>
        <w:ind w:left="941" w:hanging="720"/>
        <w:jc w:val="both"/>
        <w:rPr>
          <w:b/>
          <w:bCs/>
        </w:rPr>
      </w:pPr>
      <w:r w:rsidRPr="00DF13D6">
        <w:rPr>
          <w:b/>
          <w:bCs/>
        </w:rPr>
        <w:t>Roles and Responsibilities</w:t>
      </w:r>
    </w:p>
    <w:p w14:paraId="3A1E5C3F" w14:textId="16F326C3" w:rsidR="004D36DE" w:rsidRPr="00DF7D37" w:rsidRDefault="009A4DB6" w:rsidP="00066361">
      <w:pPr>
        <w:pStyle w:val="ListParagraph"/>
        <w:numPr>
          <w:ilvl w:val="2"/>
          <w:numId w:val="1"/>
        </w:numPr>
        <w:ind w:left="1661" w:hanging="720"/>
        <w:jc w:val="both"/>
      </w:pPr>
      <w:r>
        <w:t>Communication</w:t>
      </w:r>
      <w:r w:rsidR="001B36F9">
        <w:t xml:space="preserve">: </w:t>
      </w:r>
      <w:r w:rsidR="001B36F9" w:rsidRPr="00071062">
        <w:t>We</w:t>
      </w:r>
      <w:r w:rsidR="00071062" w:rsidRPr="00071062">
        <w:t xml:space="preserve"> encourage parents to communicate openly with teachers and staff about any concerns or observations regarding their child's behaviour</w:t>
      </w:r>
      <w:r w:rsidR="00071062" w:rsidRPr="0013409B">
        <w:rPr>
          <w:sz w:val="18"/>
          <w:szCs w:val="18"/>
        </w:rPr>
        <w:t>.</w:t>
      </w:r>
    </w:p>
    <w:p w14:paraId="2E5ABA1C" w14:textId="02507619" w:rsidR="00DF7D37" w:rsidRDefault="00633838" w:rsidP="00066361">
      <w:pPr>
        <w:pStyle w:val="ListParagraph"/>
        <w:numPr>
          <w:ilvl w:val="2"/>
          <w:numId w:val="1"/>
        </w:numPr>
        <w:ind w:left="1661" w:hanging="720"/>
        <w:jc w:val="both"/>
      </w:pPr>
      <w:r>
        <w:t>Partnership</w:t>
      </w:r>
      <w:r w:rsidR="00E325EE">
        <w:t xml:space="preserve">: </w:t>
      </w:r>
      <w:r w:rsidR="00E325EE" w:rsidRPr="00747457">
        <w:t>We</w:t>
      </w:r>
      <w:r w:rsidR="00747457" w:rsidRPr="00747457">
        <w:t xml:space="preserve"> work closely with parents to discuss their child’s behaviour, set goals, and create behaviour plans.</w:t>
      </w:r>
    </w:p>
    <w:p w14:paraId="2A8C59A7" w14:textId="6B7C7310" w:rsidR="00747457" w:rsidRDefault="000967E0" w:rsidP="00066361">
      <w:pPr>
        <w:pStyle w:val="ListParagraph"/>
        <w:numPr>
          <w:ilvl w:val="2"/>
          <w:numId w:val="1"/>
        </w:numPr>
        <w:ind w:left="1661" w:hanging="720"/>
        <w:jc w:val="both"/>
      </w:pPr>
      <w:r>
        <w:t xml:space="preserve">Support at Home: </w:t>
      </w:r>
      <w:r w:rsidR="00F770EC">
        <w:t xml:space="preserve">We </w:t>
      </w:r>
      <w:r w:rsidR="00F770EC" w:rsidRPr="00A1735A">
        <w:t xml:space="preserve">provide </w:t>
      </w:r>
      <w:r w:rsidR="00A1735A" w:rsidRPr="00A1735A">
        <w:t xml:space="preserve">resources where necessary to help parents reinforce </w:t>
      </w:r>
      <w:r w:rsidR="00A1735A" w:rsidRPr="00A1735A">
        <w:lastRenderedPageBreak/>
        <w:t>behaviour expectations and address any issues at hom</w:t>
      </w:r>
      <w:r w:rsidR="00A1735A">
        <w:t>e.</w:t>
      </w:r>
    </w:p>
    <w:p w14:paraId="07357DC2" w14:textId="51D85846" w:rsidR="00B246D5" w:rsidRPr="00DF13D6" w:rsidRDefault="00B246D5" w:rsidP="00066361">
      <w:pPr>
        <w:pStyle w:val="ListParagraph"/>
        <w:ind w:left="941" w:hanging="720"/>
        <w:jc w:val="both"/>
        <w:rPr>
          <w:b/>
          <w:bCs/>
        </w:rPr>
      </w:pPr>
      <w:r>
        <w:rPr>
          <w:b/>
          <w:bCs/>
        </w:rPr>
        <w:t>Engagement Strategies</w:t>
      </w:r>
    </w:p>
    <w:p w14:paraId="56A59090" w14:textId="0FF4301C" w:rsidR="00B1443F" w:rsidRPr="009D1DE9" w:rsidRDefault="00B1443F" w:rsidP="00066361">
      <w:pPr>
        <w:pStyle w:val="ListParagraph"/>
        <w:numPr>
          <w:ilvl w:val="2"/>
          <w:numId w:val="1"/>
        </w:numPr>
        <w:ind w:left="1661" w:hanging="720"/>
        <w:jc w:val="both"/>
      </w:pPr>
      <w:r w:rsidRPr="009D1DE9">
        <w:t>Parent Meetings: We hold regular meetings to talk about student behaviour, progress, and support. These meetings allow parents to share their insights and work with us to</w:t>
      </w:r>
      <w:r w:rsidR="001C5725" w:rsidRPr="009D1DE9">
        <w:t xml:space="preserve"> address concerns.</w:t>
      </w:r>
    </w:p>
    <w:p w14:paraId="104B34A9" w14:textId="7B543540" w:rsidR="001C5725" w:rsidRPr="009D1DE9" w:rsidRDefault="00A152E5" w:rsidP="00066361">
      <w:pPr>
        <w:pStyle w:val="ListParagraph"/>
        <w:numPr>
          <w:ilvl w:val="2"/>
          <w:numId w:val="1"/>
        </w:numPr>
        <w:ind w:left="1661" w:hanging="720"/>
        <w:jc w:val="both"/>
      </w:pPr>
      <w:r w:rsidRPr="009D1DE9">
        <w:t>Workshops and Resources: We</w:t>
      </w:r>
      <w:r w:rsidR="00555727" w:rsidRPr="009D1DE9">
        <w:t xml:space="preserve"> offer </w:t>
      </w:r>
      <w:r w:rsidR="00C72CA1" w:rsidRPr="009D1DE9">
        <w:t xml:space="preserve">workshops and materials </w:t>
      </w:r>
      <w:r w:rsidR="00700850" w:rsidRPr="009D1DE9">
        <w:t>to help parents understand and support our behaviour policies.</w:t>
      </w:r>
    </w:p>
    <w:p w14:paraId="59ADB86F" w14:textId="69A009FA" w:rsidR="00700850" w:rsidRPr="009D1DE9" w:rsidRDefault="001D6D7D" w:rsidP="00066361">
      <w:pPr>
        <w:pStyle w:val="ListParagraph"/>
        <w:numPr>
          <w:ilvl w:val="2"/>
          <w:numId w:val="1"/>
        </w:numPr>
        <w:ind w:left="1661" w:hanging="720"/>
        <w:jc w:val="both"/>
      </w:pPr>
      <w:r w:rsidRPr="009D1DE9">
        <w:t>Feedback and Surveys: We regularly seek feedback</w:t>
      </w:r>
      <w:r w:rsidR="00C755C0" w:rsidRPr="009D1DE9">
        <w:t xml:space="preserve"> from parents to improve our behaviour strategies and ensure they meet their needs.</w:t>
      </w:r>
    </w:p>
    <w:p w14:paraId="5DF090E7" w14:textId="16D78F5C" w:rsidR="00923B91" w:rsidRPr="00DF13D6" w:rsidRDefault="00923B91" w:rsidP="00066361">
      <w:pPr>
        <w:pStyle w:val="ListParagraph"/>
        <w:ind w:left="941" w:hanging="720"/>
        <w:jc w:val="both"/>
        <w:rPr>
          <w:b/>
          <w:bCs/>
        </w:rPr>
      </w:pPr>
      <w:r>
        <w:rPr>
          <w:b/>
          <w:bCs/>
        </w:rPr>
        <w:t>Support for Parents</w:t>
      </w:r>
    </w:p>
    <w:p w14:paraId="70F3C342" w14:textId="1AF2341B" w:rsidR="00923B91" w:rsidRDefault="00923B91" w:rsidP="00066361">
      <w:pPr>
        <w:pStyle w:val="ListParagraph"/>
        <w:numPr>
          <w:ilvl w:val="2"/>
          <w:numId w:val="1"/>
        </w:numPr>
        <w:ind w:left="1661" w:hanging="720"/>
        <w:jc w:val="both"/>
      </w:pPr>
      <w:r>
        <w:t>Open</w:t>
      </w:r>
      <w:r w:rsidR="00AE0955">
        <w:t xml:space="preserve"> Door Policy</w:t>
      </w:r>
      <w:r w:rsidR="00AE0955" w:rsidRPr="009D700B">
        <w:t xml:space="preserve">: </w:t>
      </w:r>
      <w:r w:rsidR="009D700B" w:rsidRPr="009D700B">
        <w:t>Parents are welcome to meet with school staff anytime to discuss their child's behaviour and concerns.</w:t>
      </w:r>
    </w:p>
    <w:p w14:paraId="2EE8BFC1" w14:textId="3969F15D" w:rsidR="009D700B" w:rsidRDefault="00745219" w:rsidP="00066361">
      <w:pPr>
        <w:pStyle w:val="ListParagraph"/>
        <w:numPr>
          <w:ilvl w:val="2"/>
          <w:numId w:val="1"/>
        </w:numPr>
        <w:ind w:left="1661" w:hanging="720"/>
        <w:jc w:val="both"/>
      </w:pPr>
      <w:r>
        <w:t xml:space="preserve">Individualised Support: We work with </w:t>
      </w:r>
      <w:r w:rsidRPr="00EC2C1B">
        <w:t>parents</w:t>
      </w:r>
      <w:r w:rsidR="00EC2C1B" w:rsidRPr="00EC2C1B">
        <w:t xml:space="preserve"> to create personalised plans for students with specific behavioural needs.</w:t>
      </w:r>
    </w:p>
    <w:p w14:paraId="61AB9DD7" w14:textId="6FD22335" w:rsidR="00F15483" w:rsidRPr="0011013B" w:rsidRDefault="00F15483" w:rsidP="0011013B">
      <w:pPr>
        <w:pStyle w:val="ListParagraph"/>
        <w:ind w:left="993"/>
        <w:jc w:val="both"/>
        <w:rPr>
          <w:b/>
          <w:bCs/>
        </w:rPr>
      </w:pPr>
      <w:bookmarkStart w:id="11" w:name="_Toc208325192"/>
      <w:bookmarkStart w:id="12" w:name="_Toc209447500"/>
      <w:r w:rsidRPr="0011013B">
        <w:rPr>
          <w:b/>
          <w:bCs/>
        </w:rPr>
        <w:t>Commitment to Collaboration</w:t>
      </w:r>
      <w:bookmarkEnd w:id="11"/>
      <w:bookmarkEnd w:id="12"/>
    </w:p>
    <w:p w14:paraId="2CA31AA4" w14:textId="77777777" w:rsidR="00F15483" w:rsidRDefault="00F15483" w:rsidP="00466FBB">
      <w:pPr>
        <w:pStyle w:val="BodyText"/>
      </w:pPr>
      <w:r w:rsidRPr="00496CAF">
        <w:t xml:space="preserve">Parental involvement is key to supporting our behaviour policy and creating a positive </w:t>
      </w:r>
      <w:r>
        <w:t xml:space="preserve">   </w:t>
      </w:r>
      <w:r w:rsidRPr="00496CAF">
        <w:t>learning environment. By working together with parents, we ensure consistent behaviour expectations at school and at home.</w:t>
      </w:r>
    </w:p>
    <w:p w14:paraId="55D2D28B" w14:textId="77777777" w:rsidR="004223F1" w:rsidRDefault="004223F1" w:rsidP="004471E0">
      <w:pPr>
        <w:spacing w:line="238" w:lineRule="auto"/>
        <w:ind w:left="941" w:right="125"/>
        <w:jc w:val="both"/>
      </w:pPr>
    </w:p>
    <w:p w14:paraId="0E909C75" w14:textId="6156BCD6" w:rsidR="004223F1" w:rsidRDefault="004223F1" w:rsidP="00066361">
      <w:pPr>
        <w:pStyle w:val="Heading2"/>
        <w:spacing w:before="240"/>
        <w:ind w:left="941" w:hanging="720"/>
        <w:jc w:val="both"/>
      </w:pPr>
      <w:bookmarkStart w:id="13" w:name="_Toc209473488"/>
      <w:r>
        <w:t xml:space="preserve">Staff </w:t>
      </w:r>
      <w:r w:rsidR="00252991">
        <w:t>Training and Knowledge</w:t>
      </w:r>
      <w:bookmarkEnd w:id="13"/>
    </w:p>
    <w:p w14:paraId="044B00E3" w14:textId="5278EAD9" w:rsidR="00252991" w:rsidRDefault="00181C56" w:rsidP="00066361">
      <w:pPr>
        <w:spacing w:before="240"/>
        <w:ind w:left="941" w:right="227" w:hanging="720"/>
        <w:jc w:val="both"/>
      </w:pPr>
      <w:r>
        <w:rPr>
          <w:b/>
          <w:bCs/>
        </w:rPr>
        <w:t xml:space="preserve">                </w:t>
      </w:r>
      <w:r w:rsidR="009E20AC" w:rsidRPr="00EB10B0">
        <w:rPr>
          <w:b/>
          <w:bCs/>
        </w:rPr>
        <w:t>Overview:</w:t>
      </w:r>
      <w:r w:rsidR="009E20AC">
        <w:t xml:space="preserve"> </w:t>
      </w:r>
      <w:r w:rsidR="00EB10B0">
        <w:t xml:space="preserve">Our </w:t>
      </w:r>
      <w:r w:rsidR="00EB10B0" w:rsidRPr="00EB10B0">
        <w:t>school is dedicated to equipping staff with the skills and knowledge necessary to effectively manage and support student behaviour. We believe that ongoing professional development in behaviour management is essential for creating a positive and productive learning environment</w:t>
      </w:r>
      <w:r w:rsidR="00252991" w:rsidRPr="00EB10B0">
        <w:t>.</w:t>
      </w:r>
    </w:p>
    <w:p w14:paraId="553D5786" w14:textId="135B73DB" w:rsidR="00EB10B0" w:rsidRDefault="00EB10B0" w:rsidP="00066361">
      <w:pPr>
        <w:pStyle w:val="ListParagraph"/>
        <w:ind w:left="941" w:hanging="720"/>
        <w:jc w:val="both"/>
        <w:rPr>
          <w:b/>
          <w:bCs/>
        </w:rPr>
      </w:pPr>
      <w:r>
        <w:rPr>
          <w:b/>
          <w:bCs/>
        </w:rPr>
        <w:t xml:space="preserve">Training </w:t>
      </w:r>
      <w:r w:rsidR="003858D6">
        <w:rPr>
          <w:b/>
          <w:bCs/>
        </w:rPr>
        <w:t>and Professional Development</w:t>
      </w:r>
    </w:p>
    <w:p w14:paraId="7616F155" w14:textId="22AD4DDC" w:rsidR="003858D6" w:rsidRPr="00381D4A" w:rsidRDefault="00A95B1B" w:rsidP="00617EB1">
      <w:pPr>
        <w:pStyle w:val="ListParagraph"/>
        <w:numPr>
          <w:ilvl w:val="2"/>
          <w:numId w:val="1"/>
        </w:numPr>
        <w:ind w:left="1661" w:hanging="720"/>
        <w:jc w:val="both"/>
      </w:pPr>
      <w:r>
        <w:t>Regular Training</w:t>
      </w:r>
      <w:r w:rsidR="00381D4A" w:rsidRPr="00452678">
        <w:rPr>
          <w:sz w:val="18"/>
          <w:szCs w:val="18"/>
        </w:rPr>
        <w:t xml:space="preserve">: </w:t>
      </w:r>
      <w:r w:rsidR="00381D4A" w:rsidRPr="00381D4A">
        <w:t>Staff receive regular training on behaviour management strategies, including techniques for positive reinforcement, conflict resolution, and de-escalation. This training ensures that all staff are up to date with the latest best practices and approaches</w:t>
      </w:r>
      <w:r w:rsidR="003858D6" w:rsidRPr="00381D4A">
        <w:t>.</w:t>
      </w:r>
    </w:p>
    <w:p w14:paraId="69354954" w14:textId="45CA5702" w:rsidR="003858D6" w:rsidRPr="007518E0" w:rsidRDefault="003853CB" w:rsidP="00617EB1">
      <w:pPr>
        <w:pStyle w:val="ListParagraph"/>
        <w:numPr>
          <w:ilvl w:val="2"/>
          <w:numId w:val="1"/>
        </w:numPr>
        <w:ind w:left="1661" w:hanging="720"/>
        <w:jc w:val="both"/>
      </w:pPr>
      <w:r w:rsidRPr="007518E0">
        <w:t>Specialised Workshops</w:t>
      </w:r>
      <w:r w:rsidR="005721F9" w:rsidRPr="007518E0">
        <w:t>: We offer</w:t>
      </w:r>
      <w:r w:rsidR="00DA4E92" w:rsidRPr="007518E0">
        <w:t xml:space="preserve"> specialised workshops that address specific behavioural challenges and needs, such as managing classroom disruptions, supporting students with additional behavioural needs, and implementing restorative practices.</w:t>
      </w:r>
    </w:p>
    <w:p w14:paraId="265DEBD1" w14:textId="6ED90C21" w:rsidR="00DA4E92" w:rsidRPr="003B41C5" w:rsidRDefault="00C1637B" w:rsidP="00617EB1">
      <w:pPr>
        <w:pStyle w:val="ListParagraph"/>
        <w:numPr>
          <w:ilvl w:val="2"/>
          <w:numId w:val="1"/>
        </w:numPr>
        <w:ind w:left="1661" w:hanging="720"/>
        <w:jc w:val="both"/>
      </w:pPr>
      <w:r w:rsidRPr="003B41C5">
        <w:t xml:space="preserve">Collaborative Learning: </w:t>
      </w:r>
      <w:r w:rsidR="002D62AF" w:rsidRPr="003B41C5">
        <w:t>Staff participate in collaborative learning opportunities, including peer observations and group discussions, to share insights and strategies for effective behaviour management.</w:t>
      </w:r>
    </w:p>
    <w:p w14:paraId="415C2A70" w14:textId="09FF395E" w:rsidR="002D62AF" w:rsidRDefault="004130A6" w:rsidP="00617EB1">
      <w:pPr>
        <w:pStyle w:val="ListParagraph"/>
        <w:ind w:left="941" w:hanging="720"/>
        <w:jc w:val="both"/>
        <w:rPr>
          <w:b/>
          <w:bCs/>
        </w:rPr>
      </w:pPr>
      <w:r>
        <w:rPr>
          <w:b/>
          <w:bCs/>
        </w:rPr>
        <w:t>Knowledge and Expertise</w:t>
      </w:r>
    </w:p>
    <w:p w14:paraId="43C84BF6" w14:textId="6BFCB51E" w:rsidR="003858D6" w:rsidRPr="0099115B" w:rsidRDefault="0011104D" w:rsidP="00617EB1">
      <w:pPr>
        <w:pStyle w:val="ListParagraph"/>
        <w:numPr>
          <w:ilvl w:val="2"/>
          <w:numId w:val="1"/>
        </w:numPr>
        <w:ind w:left="1661" w:hanging="720"/>
        <w:jc w:val="both"/>
        <w:rPr>
          <w:b/>
          <w:bCs/>
        </w:rPr>
      </w:pPr>
      <w:r>
        <w:t>Understanding Behaviour</w:t>
      </w:r>
      <w:r w:rsidR="00C31862">
        <w:t>:</w:t>
      </w:r>
      <w:r w:rsidR="002D62AF" w:rsidRPr="005951AE">
        <w:rPr>
          <w:sz w:val="18"/>
          <w:szCs w:val="18"/>
        </w:rPr>
        <w:t xml:space="preserve"> </w:t>
      </w:r>
      <w:r w:rsidR="002D62AF" w:rsidRPr="005951AE">
        <w:t xml:space="preserve">Staff </w:t>
      </w:r>
      <w:r w:rsidR="005951AE" w:rsidRPr="005951AE">
        <w:t xml:space="preserve">are trained in understanding child development and the underlying causes of behavioural issues. This knowledge helps them to address </w:t>
      </w:r>
      <w:r w:rsidR="005951AE" w:rsidRPr="005951AE">
        <w:lastRenderedPageBreak/>
        <w:t>behaviour in a supportive and informed manner.</w:t>
      </w:r>
    </w:p>
    <w:p w14:paraId="6D9CF0CD" w14:textId="6A52837D" w:rsidR="0099115B" w:rsidRPr="0099115B" w:rsidRDefault="0099115B" w:rsidP="00617EB1">
      <w:pPr>
        <w:pStyle w:val="ListParagraph"/>
        <w:numPr>
          <w:ilvl w:val="2"/>
          <w:numId w:val="1"/>
        </w:numPr>
        <w:ind w:left="1661" w:hanging="720"/>
        <w:jc w:val="both"/>
        <w:rPr>
          <w:b/>
          <w:bCs/>
        </w:rPr>
      </w:pPr>
      <w:r>
        <w:t>Communication Skills</w:t>
      </w:r>
      <w:r w:rsidRPr="0099115B">
        <w:t>: We focus on developing strong communication skills, enabling staff to interact with students in a positive and effective way. This includes techniques for active listening, clear instructions, and empathetic responses.</w:t>
      </w:r>
    </w:p>
    <w:p w14:paraId="1382130B" w14:textId="482F8F55" w:rsidR="0099115B" w:rsidRDefault="0018794F" w:rsidP="00617EB1">
      <w:pPr>
        <w:pStyle w:val="ListParagraph"/>
        <w:ind w:left="941" w:hanging="720"/>
        <w:jc w:val="both"/>
        <w:rPr>
          <w:b/>
          <w:bCs/>
        </w:rPr>
      </w:pPr>
      <w:r>
        <w:rPr>
          <w:b/>
          <w:bCs/>
        </w:rPr>
        <w:t>Ongoing Support and Resources</w:t>
      </w:r>
    </w:p>
    <w:p w14:paraId="00215289" w14:textId="2D151404" w:rsidR="0099115B" w:rsidRPr="003B41C5" w:rsidRDefault="004A4D75" w:rsidP="00617EB1">
      <w:pPr>
        <w:pStyle w:val="ListParagraph"/>
        <w:numPr>
          <w:ilvl w:val="2"/>
          <w:numId w:val="1"/>
        </w:numPr>
        <w:ind w:left="1661" w:hanging="720"/>
        <w:jc w:val="both"/>
      </w:pPr>
      <w:r w:rsidRPr="003B41C5">
        <w:t>Access to Resources:</w:t>
      </w:r>
      <w:r w:rsidR="000E5E56" w:rsidRPr="003B41C5">
        <w:t xml:space="preserve"> Staff have access to a range of resources and materials to support behaviour management, including guidelines, toolkits, and professional literature.</w:t>
      </w:r>
    </w:p>
    <w:p w14:paraId="4D4F8196" w14:textId="24CF6B99" w:rsidR="000E5E56" w:rsidRPr="003B41C5" w:rsidRDefault="00B84CED" w:rsidP="00617EB1">
      <w:pPr>
        <w:pStyle w:val="ListParagraph"/>
        <w:numPr>
          <w:ilvl w:val="2"/>
          <w:numId w:val="1"/>
        </w:numPr>
        <w:ind w:left="1661" w:hanging="720"/>
        <w:jc w:val="both"/>
      </w:pPr>
      <w:r w:rsidRPr="003B41C5">
        <w:t>Mentoring</w:t>
      </w:r>
      <w:r w:rsidR="00712BB2" w:rsidRPr="003B41C5">
        <w:t xml:space="preserve"> </w:t>
      </w:r>
      <w:r w:rsidRPr="003B41C5">
        <w:t xml:space="preserve">and Coaching: </w:t>
      </w:r>
      <w:r w:rsidR="00A44999" w:rsidRPr="003B41C5">
        <w:t>New and</w:t>
      </w:r>
      <w:r w:rsidR="001B6171" w:rsidRPr="003B41C5">
        <w:t xml:space="preserve"> experienced </w:t>
      </w:r>
      <w:r w:rsidR="00712BB2" w:rsidRPr="003B41C5">
        <w:t>staff receive mentoring and coaching to continually refine their behaviour management skills. This support includes regular feedback and personalised guidance.</w:t>
      </w:r>
    </w:p>
    <w:p w14:paraId="24DCF3BA" w14:textId="7232D08E" w:rsidR="00712BB2" w:rsidRPr="0099115B" w:rsidRDefault="00407D91" w:rsidP="00617EB1">
      <w:pPr>
        <w:pStyle w:val="ListParagraph"/>
        <w:numPr>
          <w:ilvl w:val="2"/>
          <w:numId w:val="1"/>
        </w:numPr>
        <w:ind w:left="1661" w:hanging="720"/>
        <w:jc w:val="both"/>
        <w:rPr>
          <w:b/>
          <w:bCs/>
        </w:rPr>
      </w:pPr>
      <w:r>
        <w:t>Understanding Behaviour</w:t>
      </w:r>
      <w:r w:rsidR="0011104D">
        <w:t>:</w:t>
      </w:r>
      <w:r w:rsidR="0011104D" w:rsidRPr="005951AE">
        <w:rPr>
          <w:sz w:val="18"/>
          <w:szCs w:val="18"/>
        </w:rPr>
        <w:t xml:space="preserve"> </w:t>
      </w:r>
      <w:r w:rsidR="0011104D" w:rsidRPr="0011104D">
        <w:t>Staff</w:t>
      </w:r>
      <w:r w:rsidR="00712BB2" w:rsidRPr="0011104D">
        <w:t xml:space="preserve"> </w:t>
      </w:r>
      <w:r w:rsidR="00712BB2" w:rsidRPr="005951AE">
        <w:t>are trained in understanding child development and the underlying causes of behavioural issues. This knowledge helps them to address behaviour in a supportive and informed manner.</w:t>
      </w:r>
    </w:p>
    <w:p w14:paraId="08E16666" w14:textId="5BF753C2" w:rsidR="00FD3020" w:rsidRDefault="00FD3020" w:rsidP="00617EB1">
      <w:pPr>
        <w:pStyle w:val="ListParagraph"/>
        <w:ind w:left="941" w:hanging="720"/>
        <w:jc w:val="both"/>
        <w:rPr>
          <w:b/>
          <w:bCs/>
        </w:rPr>
      </w:pPr>
      <w:r>
        <w:rPr>
          <w:b/>
          <w:bCs/>
        </w:rPr>
        <w:t>Evaluation and Imp</w:t>
      </w:r>
      <w:r w:rsidR="00407D91">
        <w:rPr>
          <w:b/>
          <w:bCs/>
        </w:rPr>
        <w:t>r</w:t>
      </w:r>
      <w:r>
        <w:rPr>
          <w:b/>
          <w:bCs/>
        </w:rPr>
        <w:t>ovement</w:t>
      </w:r>
    </w:p>
    <w:p w14:paraId="4A220BF4" w14:textId="14B500D5" w:rsidR="00FD3020" w:rsidRPr="003B41C5" w:rsidRDefault="00237718" w:rsidP="00602E6D">
      <w:pPr>
        <w:pStyle w:val="ListParagraph"/>
        <w:numPr>
          <w:ilvl w:val="2"/>
          <w:numId w:val="1"/>
        </w:numPr>
        <w:ind w:left="1661" w:hanging="720"/>
        <w:jc w:val="both"/>
      </w:pPr>
      <w:r w:rsidRPr="003B41C5">
        <w:t>Feedback Mechanisms: We gather feedback from staff on training effectiveness and areas for improvement. This feedback helps us to continually enhance our professional development programs</w:t>
      </w:r>
      <w:r w:rsidR="00FD3020" w:rsidRPr="003B41C5">
        <w:t>.</w:t>
      </w:r>
    </w:p>
    <w:p w14:paraId="39D05C9F" w14:textId="148FA6F7" w:rsidR="0054244F" w:rsidRPr="00A436E1" w:rsidRDefault="00174548" w:rsidP="00602E6D">
      <w:pPr>
        <w:pStyle w:val="ListParagraph"/>
        <w:numPr>
          <w:ilvl w:val="2"/>
          <w:numId w:val="1"/>
        </w:numPr>
        <w:ind w:left="1661" w:hanging="720"/>
        <w:jc w:val="both"/>
      </w:pPr>
      <w:r w:rsidRPr="00A436E1">
        <w:t>Continuous Improvement</w:t>
      </w:r>
      <w:r w:rsidR="0054244F" w:rsidRPr="00A436E1">
        <w:t xml:space="preserve">: </w:t>
      </w:r>
      <w:r w:rsidR="00505D28" w:rsidRPr="00A436E1">
        <w:t>Our commitment to staff training includes regularly reviewing and updating our training programs to reflect new research and practices in behaviour management</w:t>
      </w:r>
      <w:r w:rsidR="0054244F" w:rsidRPr="00A436E1">
        <w:t>.</w:t>
      </w:r>
    </w:p>
    <w:p w14:paraId="37B81305" w14:textId="4F1189E4" w:rsidR="00D456E2" w:rsidRPr="0011013B" w:rsidRDefault="00D456E2" w:rsidP="0011013B">
      <w:pPr>
        <w:pStyle w:val="ListParagraph"/>
        <w:ind w:left="993"/>
        <w:rPr>
          <w:b/>
          <w:bCs/>
        </w:rPr>
      </w:pPr>
      <w:bookmarkStart w:id="14" w:name="_Toc208325194"/>
      <w:bookmarkStart w:id="15" w:name="_Toc209447502"/>
      <w:r w:rsidRPr="0011013B">
        <w:rPr>
          <w:b/>
          <w:bCs/>
        </w:rPr>
        <w:t>Commitment to Excellence</w:t>
      </w:r>
      <w:bookmarkEnd w:id="14"/>
      <w:bookmarkEnd w:id="15"/>
    </w:p>
    <w:p w14:paraId="2BBE89A6" w14:textId="50148B93" w:rsidR="00D456E2" w:rsidRDefault="00181C56" w:rsidP="001E3B91">
      <w:pPr>
        <w:pStyle w:val="BodyText"/>
        <w:ind w:left="941" w:hanging="720"/>
        <w:jc w:val="both"/>
      </w:pPr>
      <w:r>
        <w:t xml:space="preserve">                </w:t>
      </w:r>
      <w:r w:rsidR="00E14D64" w:rsidRPr="00E14D64">
        <w:t>We are committed to providing our staff with the training and knowledge they need to effectively manage behaviour and support student success. By investing in professional development, we ensure that our staff are well-prepared to foster a positive and respectful school environment</w:t>
      </w:r>
      <w:r w:rsidR="00D456E2" w:rsidRPr="00E14D64">
        <w:t>.</w:t>
      </w:r>
    </w:p>
    <w:p w14:paraId="0FCC7B2B" w14:textId="77777777" w:rsidR="00BC30A1" w:rsidRDefault="00BC30A1" w:rsidP="00D456E2">
      <w:pPr>
        <w:spacing w:line="238" w:lineRule="auto"/>
        <w:ind w:left="941" w:right="125"/>
        <w:jc w:val="both"/>
      </w:pPr>
    </w:p>
    <w:p w14:paraId="5AF06FE8" w14:textId="45DA8BE2" w:rsidR="00BC30A1" w:rsidRDefault="00BC30A1" w:rsidP="00181C56">
      <w:pPr>
        <w:pStyle w:val="Heading2"/>
        <w:spacing w:before="240"/>
        <w:ind w:left="941" w:hanging="720"/>
        <w:jc w:val="both"/>
      </w:pPr>
      <w:bookmarkStart w:id="16" w:name="_Toc209473489"/>
      <w:r>
        <w:t>Suspensions and Exclusions</w:t>
      </w:r>
      <w:bookmarkEnd w:id="16"/>
    </w:p>
    <w:p w14:paraId="550203B4" w14:textId="2E8AF739" w:rsidR="00BC30A1" w:rsidRDefault="00580655" w:rsidP="00580655">
      <w:pPr>
        <w:pStyle w:val="ListParagraph"/>
      </w:pPr>
      <w:r w:rsidRPr="00580655">
        <w:rPr>
          <w:b/>
          <w:bCs/>
        </w:rPr>
        <w:t>Purpose:</w:t>
      </w:r>
      <w:r>
        <w:t xml:space="preserve"> </w:t>
      </w:r>
      <w:r w:rsidR="002E0D3A">
        <w:t xml:space="preserve">Suspensions </w:t>
      </w:r>
      <w:r w:rsidR="00F51347" w:rsidRPr="00F51347">
        <w:t>and exclusions are measures of last resort used to address serious or persistent behavioural issues that cannot be resolved through other means. They are intended to ensure the safety and well-being of all students and maintain a positive learning environment</w:t>
      </w:r>
      <w:r w:rsidR="00BC30A1" w:rsidRPr="00F51347">
        <w:t>.</w:t>
      </w:r>
    </w:p>
    <w:p w14:paraId="7082B86F" w14:textId="22C07DF7" w:rsidR="00F51347" w:rsidRDefault="00F51347" w:rsidP="00580655">
      <w:pPr>
        <w:pStyle w:val="ListParagraph"/>
      </w:pPr>
      <w:r>
        <w:rPr>
          <w:b/>
          <w:bCs/>
        </w:rPr>
        <w:t>Suspensions</w:t>
      </w:r>
      <w:r w:rsidRPr="001F2582">
        <w:rPr>
          <w:b/>
          <w:bCs/>
        </w:rPr>
        <w:t>:</w:t>
      </w:r>
      <w:r w:rsidRPr="001F2582">
        <w:t xml:space="preserve"> </w:t>
      </w:r>
      <w:r w:rsidR="001F2582" w:rsidRPr="001F2582">
        <w:t xml:space="preserve">A suspension is a temporary removal of a student from school for a specified period. This action may be taken for serious </w:t>
      </w:r>
      <w:r w:rsidR="003B41C5" w:rsidRPr="001F2582">
        <w:t>misbehavior</w:t>
      </w:r>
      <w:r w:rsidR="001F2582" w:rsidRPr="001F2582">
        <w:t xml:space="preserve"> that disrupts the learning environment or endangers the safety of others. During </w:t>
      </w:r>
      <w:r w:rsidR="001C5B08" w:rsidRPr="001F2582">
        <w:t>the suspension</w:t>
      </w:r>
      <w:r w:rsidR="001F2582" w:rsidRPr="001F2582">
        <w:t>, students are expected to complete their schoolwork and will be provided with assignments to keep up with their studies. The length of a suspension will be determined based on the severity of the behaviour and the school’s disciplinary guidelines</w:t>
      </w:r>
      <w:r w:rsidR="001F2582">
        <w:t>.</w:t>
      </w:r>
    </w:p>
    <w:p w14:paraId="3491830E" w14:textId="2D84C5F8" w:rsidR="001F2582" w:rsidRPr="0087324C" w:rsidRDefault="0087324C" w:rsidP="00580655">
      <w:pPr>
        <w:pStyle w:val="ListParagraph"/>
      </w:pPr>
      <w:r w:rsidRPr="0087324C">
        <w:rPr>
          <w:b/>
          <w:bCs/>
        </w:rPr>
        <w:t>Exclusions:</w:t>
      </w:r>
      <w:r w:rsidRPr="0087324C">
        <w:t xml:space="preserve"> An exclusion is a more permanent removal of a student from the school due to severe or repeated behavioural issues that cannot be addressed through suspension or other interventions. Exclusions are considered only after all other </w:t>
      </w:r>
      <w:r w:rsidRPr="0087324C">
        <w:lastRenderedPageBreak/>
        <w:t>support measures have been exhausted. The decision to exclude a student is made by the school leadership in consultation with the student’s parents or guardians, and any relevant support services. There is a separate policy and guidance document referring to suspensions and exclusions</w:t>
      </w:r>
      <w:r>
        <w:t>.</w:t>
      </w:r>
    </w:p>
    <w:p w14:paraId="6B9F5799" w14:textId="77777777" w:rsidR="00BC30A1" w:rsidRPr="0087324C" w:rsidRDefault="00BC30A1" w:rsidP="00D456E2">
      <w:pPr>
        <w:spacing w:line="238" w:lineRule="auto"/>
        <w:ind w:left="941" w:right="125"/>
        <w:jc w:val="both"/>
      </w:pPr>
    </w:p>
    <w:p w14:paraId="1BC69C7C" w14:textId="77777777" w:rsidR="005951AE" w:rsidRDefault="005951AE" w:rsidP="00252991">
      <w:pPr>
        <w:spacing w:line="238" w:lineRule="auto"/>
        <w:ind w:left="941" w:right="125"/>
        <w:jc w:val="both"/>
      </w:pPr>
    </w:p>
    <w:p w14:paraId="35423D95" w14:textId="3CDEBDCF" w:rsidR="00646999" w:rsidRPr="00646999" w:rsidRDefault="00C858EB" w:rsidP="0011013B">
      <w:pPr>
        <w:pStyle w:val="Heading2"/>
        <w:spacing w:before="240"/>
        <w:ind w:left="941" w:hanging="720"/>
        <w:jc w:val="both"/>
      </w:pPr>
      <w:bookmarkStart w:id="17" w:name="_Toc209473490"/>
      <w:r>
        <w:t>Use of Reasonable Force</w:t>
      </w:r>
      <w:bookmarkEnd w:id="17"/>
    </w:p>
    <w:p w14:paraId="270EE9DB" w14:textId="14A9180C" w:rsidR="00646999" w:rsidRPr="00FA7CD9" w:rsidRDefault="00FA7CD9" w:rsidP="00181C56">
      <w:pPr>
        <w:pStyle w:val="ListParagraph"/>
        <w:ind w:left="941" w:hanging="720"/>
        <w:jc w:val="both"/>
      </w:pPr>
      <w:r w:rsidRPr="00FA7CD9">
        <w:t xml:space="preserve">In our school, the use of reasonable force is a measure of last resort and is only employed when </w:t>
      </w:r>
      <w:proofErr w:type="gramStart"/>
      <w:r w:rsidRPr="00FA7CD9">
        <w:t>absolutely necessary</w:t>
      </w:r>
      <w:proofErr w:type="gramEnd"/>
      <w:r w:rsidRPr="00FA7CD9">
        <w:t xml:space="preserve"> to ensure the safety and well-being of students and staff. Reasonable force may be used to prevent a student from causing harm to themselves or others, damaging property, or disrupting the learning environment significantly. Our staff are trained to handle situations involving physical intervention with the utmost care and to use the minimum force required to manage the situation effectively. </w:t>
      </w:r>
      <w:r w:rsidR="00303165" w:rsidRPr="00B32CFD">
        <w:rPr>
          <w:rFonts w:cs="Aptos"/>
          <w:color w:val="000000"/>
        </w:rPr>
        <w:t>All staff are trained in the use of CTT guides and escorts in line with our Physical Intervention Policy.  Where an audit of need deems necessary due to the persistent dangerous nature of some student behaviour, some staff are trained in CTT Principles of Restraint Reduction and Elimination.</w:t>
      </w:r>
      <w:r w:rsidR="00303165">
        <w:rPr>
          <w:rFonts w:cs="Aptos"/>
          <w:color w:val="000000"/>
        </w:rPr>
        <w:t xml:space="preserve"> </w:t>
      </w:r>
      <w:r w:rsidRPr="00FA7CD9">
        <w:t>All incidents involving the use of force are recorded and reported to ensure transparency and accountability. We also work closely with parents to discuss any incidents and to review and address any underlying issues. Our approach prioritises de-escalation and non-physical strategies whenever possible, aligning with our commitment to a safe and supportive school environment</w:t>
      </w:r>
      <w:r w:rsidR="00646999" w:rsidRPr="00FA7CD9">
        <w:t>.</w:t>
      </w:r>
    </w:p>
    <w:p w14:paraId="08CA108A" w14:textId="77777777" w:rsidR="0099115B" w:rsidRPr="00EB10B0" w:rsidRDefault="0099115B" w:rsidP="00181C56">
      <w:pPr>
        <w:spacing w:before="240" w:line="238" w:lineRule="auto"/>
        <w:ind w:left="941" w:right="227" w:hanging="720"/>
        <w:jc w:val="both"/>
      </w:pPr>
    </w:p>
    <w:p w14:paraId="3CC02AE0" w14:textId="6A0328D6" w:rsidR="00FA7CD9" w:rsidRPr="00646999" w:rsidRDefault="00375433" w:rsidP="0011013B">
      <w:pPr>
        <w:pStyle w:val="Heading2"/>
        <w:spacing w:before="240"/>
        <w:ind w:left="941" w:hanging="720"/>
        <w:jc w:val="both"/>
      </w:pPr>
      <w:bookmarkStart w:id="18" w:name="_Toc209473491"/>
      <w:r>
        <w:t>Rights to Search and Confiscate</w:t>
      </w:r>
      <w:bookmarkEnd w:id="18"/>
    </w:p>
    <w:p w14:paraId="3339A4F9" w14:textId="129CA36C" w:rsidR="00FA7CD9" w:rsidRPr="00FB1767" w:rsidRDefault="00FB1767" w:rsidP="00181C56">
      <w:pPr>
        <w:pStyle w:val="ListParagraph"/>
        <w:ind w:left="941" w:hanging="720"/>
        <w:jc w:val="both"/>
      </w:pPr>
      <w:r w:rsidRPr="00FB1767">
        <w:t xml:space="preserve">In accordance with UK law, our school reserves the right to </w:t>
      </w:r>
      <w:proofErr w:type="gramStart"/>
      <w:r w:rsidRPr="00FB1767">
        <w:t>search</w:t>
      </w:r>
      <w:proofErr w:type="gramEnd"/>
      <w:r w:rsidRPr="00FB1767">
        <w:t xml:space="preserve"> students and confiscate items as necessary to maintain a safe and orderly learning environment. Staff members are authorised to search students' possessions, including bags, lockers, and clothing, if there is a reasonable suspicion that they may be carrying prohibited items such as weapons, illegal substances, or items that could disrupt the school environment. Confiscated items will be securely stored and returned to students or their parents/guardians according to the school's policies. Searches will be conducted with respect and sensitivity, ensuring that the dignity and privacy of students are upheld. We communicate openly with parents about any searches conducted and the reasons behind them, reinforcing our commitment to ensuring the safety and well-being of all members of the school community</w:t>
      </w:r>
      <w:r w:rsidR="00FA7CD9" w:rsidRPr="00FB1767">
        <w:t>.</w:t>
      </w:r>
    </w:p>
    <w:p w14:paraId="4194CB60" w14:textId="77777777" w:rsidR="00252991" w:rsidRPr="00FB1767" w:rsidRDefault="00252991" w:rsidP="00181C56">
      <w:pPr>
        <w:spacing w:before="240"/>
        <w:ind w:left="941" w:right="227" w:hanging="720"/>
        <w:jc w:val="both"/>
      </w:pPr>
    </w:p>
    <w:p w14:paraId="0A0E30DD" w14:textId="4589BCF7" w:rsidR="00FB1767" w:rsidRPr="00646999" w:rsidRDefault="00FB1767" w:rsidP="0011013B">
      <w:pPr>
        <w:pStyle w:val="Heading2"/>
        <w:spacing w:before="240"/>
        <w:ind w:left="941" w:hanging="720"/>
        <w:jc w:val="both"/>
      </w:pPr>
      <w:bookmarkStart w:id="19" w:name="_Toc209473492"/>
      <w:r>
        <w:t>Equality and Inclusion</w:t>
      </w:r>
      <w:bookmarkEnd w:id="19"/>
    </w:p>
    <w:p w14:paraId="5D755325" w14:textId="302299A8" w:rsidR="00FB1767" w:rsidRPr="007D0543" w:rsidRDefault="007D0543" w:rsidP="00181C56">
      <w:pPr>
        <w:pStyle w:val="ListParagraph"/>
        <w:ind w:left="941" w:hanging="720"/>
        <w:jc w:val="both"/>
      </w:pPr>
      <w:r w:rsidRPr="007D0543">
        <w:t xml:space="preserve">Our behaviour policy is designed to be fair and inclusive, ensuring that no student is discriminated against based on race, gender, disability, or any other protected characteristic. It respects and accommodates the diverse backgrounds and needs of our student body, promoting </w:t>
      </w:r>
      <w:r w:rsidRPr="007D0543">
        <w:rPr>
          <w:b/>
          <w:bCs/>
        </w:rPr>
        <w:t>cultural sensitivity</w:t>
      </w:r>
      <w:r w:rsidRPr="007D0543">
        <w:t xml:space="preserve">. Additionally, the policy is written in </w:t>
      </w:r>
      <w:r w:rsidRPr="007D0543">
        <w:rPr>
          <w:b/>
          <w:bCs/>
        </w:rPr>
        <w:t>clear and accessible language</w:t>
      </w:r>
      <w:r w:rsidRPr="007D0543">
        <w:t>, making it easy for all stakeholders to understand and engage with</w:t>
      </w:r>
      <w:r w:rsidR="00FB1767" w:rsidRPr="007D0543">
        <w:t>.</w:t>
      </w:r>
    </w:p>
    <w:p w14:paraId="2E305098" w14:textId="77777777" w:rsidR="004223F1" w:rsidRDefault="004223F1" w:rsidP="00181C56">
      <w:pPr>
        <w:spacing w:before="240" w:line="238" w:lineRule="auto"/>
        <w:ind w:left="941" w:right="227" w:hanging="720"/>
        <w:jc w:val="both"/>
      </w:pPr>
    </w:p>
    <w:p w14:paraId="6EC265EF" w14:textId="77777777" w:rsidR="0011013B" w:rsidRPr="0011013B" w:rsidRDefault="00B07A20" w:rsidP="00181C56">
      <w:pPr>
        <w:spacing w:before="240"/>
        <w:ind w:left="941" w:right="227" w:hanging="720"/>
        <w:jc w:val="both"/>
        <w:rPr>
          <w:b/>
          <w:bCs/>
        </w:rPr>
      </w:pPr>
      <w:r w:rsidRPr="00B07A20">
        <w:rPr>
          <w:b/>
          <w:bCs/>
        </w:rPr>
        <w:t xml:space="preserve">                     </w:t>
      </w:r>
      <w:r w:rsidRPr="0011013B">
        <w:rPr>
          <w:b/>
          <w:bCs/>
        </w:rPr>
        <w:t xml:space="preserve"> </w:t>
      </w:r>
    </w:p>
    <w:p w14:paraId="0FE2A53A" w14:textId="77777777" w:rsidR="0011013B" w:rsidRPr="0011013B" w:rsidRDefault="0011013B">
      <w:pPr>
        <w:tabs>
          <w:tab w:val="clear" w:pos="1661"/>
        </w:tabs>
        <w:ind w:right="0"/>
        <w:rPr>
          <w:b/>
          <w:bCs/>
        </w:rPr>
      </w:pPr>
      <w:r w:rsidRPr="0011013B">
        <w:rPr>
          <w:b/>
          <w:bCs/>
        </w:rPr>
        <w:br w:type="page"/>
      </w:r>
    </w:p>
    <w:p w14:paraId="7F7A98A1" w14:textId="32CD7A89" w:rsidR="008B3793" w:rsidRPr="009D0979" w:rsidRDefault="00B07A20" w:rsidP="0011013B">
      <w:pPr>
        <w:pStyle w:val="Heading2"/>
        <w:ind w:left="993"/>
      </w:pPr>
      <w:bookmarkStart w:id="20" w:name="_Toc209473493"/>
      <w:r w:rsidRPr="009D0979">
        <w:lastRenderedPageBreak/>
        <w:t>Appendices:</w:t>
      </w:r>
      <w:bookmarkEnd w:id="20"/>
      <w:r w:rsidRPr="009D0979">
        <w:t xml:space="preserve"> </w:t>
      </w:r>
    </w:p>
    <w:p w14:paraId="2EC07CE3" w14:textId="77777777" w:rsidR="00F57E9B" w:rsidRPr="00DD1255" w:rsidRDefault="00E131B1" w:rsidP="00F57E9B">
      <w:pPr>
        <w:pStyle w:val="BodyText"/>
      </w:pPr>
      <w:r w:rsidRPr="00E131B1">
        <w:t xml:space="preserve">                  </w:t>
      </w:r>
    </w:p>
    <w:p w14:paraId="2983D21B" w14:textId="1CA997AE" w:rsidR="00F57E9B" w:rsidRDefault="00F57E9B" w:rsidP="00F57E9B">
      <w:pPr>
        <w:rPr>
          <w:b/>
          <w:bCs/>
          <w:u w:val="single"/>
        </w:rPr>
      </w:pPr>
      <w:r w:rsidRPr="00B630F1">
        <w:rPr>
          <w:b/>
          <w:bCs/>
          <w:u w:val="single"/>
        </w:rPr>
        <w:t>Key words and phrases used</w:t>
      </w:r>
    </w:p>
    <w:p w14:paraId="41200DC8" w14:textId="0ADE251D" w:rsidR="00F57E9B" w:rsidRPr="00B630F1" w:rsidRDefault="00F57E9B" w:rsidP="00F57E9B">
      <w:pPr>
        <w:rPr>
          <w:b/>
          <w:bCs/>
          <w:u w:val="single"/>
        </w:rPr>
      </w:pPr>
    </w:p>
    <w:tbl>
      <w:tblPr>
        <w:tblStyle w:val="TableGrid"/>
        <w:tblW w:w="0" w:type="auto"/>
        <w:tblLayout w:type="fixed"/>
        <w:tblLook w:val="06A0" w:firstRow="1" w:lastRow="0" w:firstColumn="1" w:lastColumn="0" w:noHBand="1" w:noVBand="1"/>
      </w:tblPr>
      <w:tblGrid>
        <w:gridCol w:w="2940"/>
        <w:gridCol w:w="6075"/>
      </w:tblGrid>
      <w:tr w:rsidR="00F57E9B" w:rsidRPr="00B630F1" w14:paraId="7C1C3E30" w14:textId="77777777" w:rsidTr="007C3EEE">
        <w:tc>
          <w:tcPr>
            <w:tcW w:w="2940" w:type="dxa"/>
          </w:tcPr>
          <w:p w14:paraId="05BD7F70" w14:textId="77777777" w:rsidR="00F57E9B" w:rsidRPr="00B630F1" w:rsidRDefault="00F57E9B" w:rsidP="007C3EEE">
            <w:r w:rsidRPr="00B630F1">
              <w:t>Unsocial behaviour</w:t>
            </w:r>
          </w:p>
        </w:tc>
        <w:tc>
          <w:tcPr>
            <w:tcW w:w="6075" w:type="dxa"/>
          </w:tcPr>
          <w:p w14:paraId="51CE8DA1" w14:textId="77777777" w:rsidR="00F57E9B" w:rsidRPr="00B630F1" w:rsidRDefault="00F57E9B" w:rsidP="007C3EEE">
            <w:pPr>
              <w:jc w:val="both"/>
              <w:rPr>
                <w:rFonts w:eastAsiaTheme="minorEastAsia"/>
              </w:rPr>
            </w:pPr>
            <w:r w:rsidRPr="00B630F1">
              <w:rPr>
                <w:rFonts w:eastAsiaTheme="minorEastAsia"/>
              </w:rPr>
              <w:t xml:space="preserve">Not doing as instructed, but </w:t>
            </w:r>
            <w:r w:rsidRPr="00B630F1">
              <w:rPr>
                <w:rFonts w:eastAsiaTheme="minorEastAsia"/>
                <w:u w:val="single"/>
              </w:rPr>
              <w:t>not to the detriment of others</w:t>
            </w:r>
            <w:r w:rsidRPr="00B630F1">
              <w:rPr>
                <w:rFonts w:eastAsiaTheme="minorEastAsia"/>
              </w:rPr>
              <w:t>.</w:t>
            </w:r>
          </w:p>
        </w:tc>
      </w:tr>
      <w:tr w:rsidR="00F57E9B" w:rsidRPr="00B630F1" w14:paraId="674C2983" w14:textId="77777777" w:rsidTr="007C3EEE">
        <w:tc>
          <w:tcPr>
            <w:tcW w:w="2940" w:type="dxa"/>
          </w:tcPr>
          <w:p w14:paraId="628ABC6F" w14:textId="77777777" w:rsidR="00F57E9B" w:rsidRPr="00B630F1" w:rsidRDefault="00F57E9B" w:rsidP="007C3EEE">
            <w:r w:rsidRPr="00B630F1">
              <w:t>Difficult detrimental behaviour</w:t>
            </w:r>
          </w:p>
        </w:tc>
        <w:tc>
          <w:tcPr>
            <w:tcW w:w="6075" w:type="dxa"/>
          </w:tcPr>
          <w:p w14:paraId="7F6BD80B" w14:textId="77777777" w:rsidR="00F57E9B" w:rsidRPr="00B630F1" w:rsidRDefault="00F57E9B" w:rsidP="007C3EEE">
            <w:pPr>
              <w:rPr>
                <w:rFonts w:eastAsiaTheme="minorEastAsia"/>
              </w:rPr>
            </w:pPr>
            <w:r w:rsidRPr="00B630F1">
              <w:rPr>
                <w:rFonts w:eastAsiaTheme="minorEastAsia"/>
              </w:rPr>
              <w:t>Behaviour that is detrimental to the child or others, for example calling out in lessons.</w:t>
            </w:r>
          </w:p>
        </w:tc>
      </w:tr>
      <w:tr w:rsidR="00F57E9B" w:rsidRPr="00B630F1" w14:paraId="68DACD25" w14:textId="77777777" w:rsidTr="007C3EEE">
        <w:tc>
          <w:tcPr>
            <w:tcW w:w="2940" w:type="dxa"/>
          </w:tcPr>
          <w:p w14:paraId="6FE168D1" w14:textId="77777777" w:rsidR="00F57E9B" w:rsidRPr="00B630F1" w:rsidRDefault="00F57E9B" w:rsidP="007C3EEE">
            <w:r w:rsidRPr="00B630F1">
              <w:t>Dangerous detrimental behaviour</w:t>
            </w:r>
          </w:p>
        </w:tc>
        <w:tc>
          <w:tcPr>
            <w:tcW w:w="6075" w:type="dxa"/>
          </w:tcPr>
          <w:p w14:paraId="357F1F26" w14:textId="77777777" w:rsidR="00F57E9B" w:rsidRPr="00B630F1" w:rsidRDefault="00F57E9B" w:rsidP="007C3EEE">
            <w:pPr>
              <w:rPr>
                <w:rFonts w:eastAsiaTheme="minorEastAsia"/>
              </w:rPr>
            </w:pPr>
            <w:r w:rsidRPr="00B630F1">
              <w:rPr>
                <w:rFonts w:eastAsiaTheme="minorEastAsia"/>
              </w:rPr>
              <w:t>Behaviour that will result in injury or damage.</w:t>
            </w:r>
          </w:p>
        </w:tc>
      </w:tr>
      <w:tr w:rsidR="00F57E9B" w:rsidRPr="00B630F1" w14:paraId="1FECE8C5" w14:textId="77777777" w:rsidTr="007C3EEE">
        <w:tc>
          <w:tcPr>
            <w:tcW w:w="2940" w:type="dxa"/>
          </w:tcPr>
          <w:p w14:paraId="2CFCE434" w14:textId="77777777" w:rsidR="00F57E9B" w:rsidRPr="00B630F1" w:rsidRDefault="00F57E9B" w:rsidP="007C3EEE">
            <w:r w:rsidRPr="00B630F1">
              <w:t>Valued behaviour</w:t>
            </w:r>
          </w:p>
        </w:tc>
        <w:tc>
          <w:tcPr>
            <w:tcW w:w="6075" w:type="dxa"/>
          </w:tcPr>
          <w:p w14:paraId="7CCB579C" w14:textId="77777777" w:rsidR="00F57E9B" w:rsidRPr="00B630F1" w:rsidRDefault="00F57E9B" w:rsidP="007C3EEE">
            <w:proofErr w:type="gramStart"/>
            <w:r w:rsidRPr="00B630F1">
              <w:t>Behaviour</w:t>
            </w:r>
            <w:proofErr w:type="gramEnd"/>
            <w:r w:rsidRPr="00B630F1">
              <w:t xml:space="preserve"> which</w:t>
            </w:r>
            <w:r w:rsidRPr="00B630F1">
              <w:rPr>
                <w:rFonts w:eastAsiaTheme="minorEastAsia"/>
              </w:rPr>
              <w:t xml:space="preserve"> is positive, helpful, and intended to promote social acceptance. Valued behaviour is characterised by a concern for the rights, feelings and welfare of other people.</w:t>
            </w:r>
          </w:p>
        </w:tc>
      </w:tr>
      <w:tr w:rsidR="00F57E9B" w:rsidRPr="00B630F1" w14:paraId="6B314344" w14:textId="77777777" w:rsidTr="007C3EEE">
        <w:tc>
          <w:tcPr>
            <w:tcW w:w="2940" w:type="dxa"/>
          </w:tcPr>
          <w:p w14:paraId="5EAA9306" w14:textId="77777777" w:rsidR="00F57E9B" w:rsidRPr="00B630F1" w:rsidRDefault="00F57E9B" w:rsidP="007C3EEE">
            <w:r w:rsidRPr="00B630F1">
              <w:t>Educational consequences</w:t>
            </w:r>
          </w:p>
        </w:tc>
        <w:tc>
          <w:tcPr>
            <w:tcW w:w="6075" w:type="dxa"/>
          </w:tcPr>
          <w:p w14:paraId="50D735A1" w14:textId="77777777" w:rsidR="00F57E9B" w:rsidRPr="00B630F1" w:rsidRDefault="00F57E9B" w:rsidP="007C3EEE">
            <w:r w:rsidRPr="00B630F1">
              <w:rPr>
                <w:rFonts w:eastAsia="Calibri" w:cs="Calibri"/>
              </w:rPr>
              <w:t>Educational consequences provide the student with the skills and strategies to behave differently faced with the same set of circumstances reoccurring.</w:t>
            </w:r>
          </w:p>
        </w:tc>
      </w:tr>
      <w:tr w:rsidR="00F57E9B" w:rsidRPr="00B630F1" w14:paraId="185239BD" w14:textId="77777777" w:rsidTr="007C3EEE">
        <w:tc>
          <w:tcPr>
            <w:tcW w:w="2940" w:type="dxa"/>
          </w:tcPr>
          <w:p w14:paraId="5BEE897A" w14:textId="77777777" w:rsidR="00F57E9B" w:rsidRPr="00B630F1" w:rsidRDefault="00F57E9B" w:rsidP="007C3EEE">
            <w:r w:rsidRPr="00B630F1">
              <w:t>Protective consequences</w:t>
            </w:r>
          </w:p>
        </w:tc>
        <w:tc>
          <w:tcPr>
            <w:tcW w:w="6075" w:type="dxa"/>
          </w:tcPr>
          <w:p w14:paraId="691CFE3C" w14:textId="77777777" w:rsidR="00F57E9B" w:rsidRPr="00B630F1" w:rsidRDefault="00F57E9B" w:rsidP="007C3EEE">
            <w:r w:rsidRPr="00B630F1">
              <w:t>Temporary measures put in place to manage safety.</w:t>
            </w:r>
          </w:p>
        </w:tc>
      </w:tr>
      <w:tr w:rsidR="00F57E9B" w:rsidRPr="00B630F1" w14:paraId="5D11A3D2" w14:textId="77777777" w:rsidTr="007C3EEE">
        <w:tc>
          <w:tcPr>
            <w:tcW w:w="2940" w:type="dxa"/>
          </w:tcPr>
          <w:p w14:paraId="257DB764" w14:textId="77777777" w:rsidR="00F57E9B" w:rsidRPr="00B630F1" w:rsidRDefault="00F57E9B" w:rsidP="007C3EEE">
            <w:r w:rsidRPr="00B630F1">
              <w:t>Helpful feelings</w:t>
            </w:r>
          </w:p>
        </w:tc>
        <w:tc>
          <w:tcPr>
            <w:tcW w:w="6075" w:type="dxa"/>
          </w:tcPr>
          <w:p w14:paraId="62F145DA" w14:textId="77777777" w:rsidR="00F57E9B" w:rsidRPr="00B630F1" w:rsidRDefault="00F57E9B" w:rsidP="007C3EEE">
            <w:r w:rsidRPr="00B630F1">
              <w:t xml:space="preserve">Feelings which promote wellbeing or safety </w:t>
            </w:r>
            <w:proofErr w:type="gramStart"/>
            <w:r w:rsidRPr="00B630F1">
              <w:t>in a given</w:t>
            </w:r>
            <w:proofErr w:type="gramEnd"/>
            <w:r w:rsidRPr="00B630F1">
              <w:t xml:space="preserve"> situation.</w:t>
            </w:r>
          </w:p>
        </w:tc>
      </w:tr>
      <w:tr w:rsidR="00F57E9B" w:rsidRPr="00B630F1" w14:paraId="5900D715" w14:textId="77777777" w:rsidTr="007C3EEE">
        <w:tc>
          <w:tcPr>
            <w:tcW w:w="2940" w:type="dxa"/>
          </w:tcPr>
          <w:p w14:paraId="08C69126" w14:textId="77777777" w:rsidR="00F57E9B" w:rsidRPr="00B630F1" w:rsidRDefault="00F57E9B" w:rsidP="007C3EEE">
            <w:r w:rsidRPr="00B630F1">
              <w:t>Unhelpful feelings</w:t>
            </w:r>
          </w:p>
        </w:tc>
        <w:tc>
          <w:tcPr>
            <w:tcW w:w="6075" w:type="dxa"/>
          </w:tcPr>
          <w:p w14:paraId="44BB1AD3" w14:textId="77777777" w:rsidR="00F57E9B" w:rsidRPr="00B630F1" w:rsidRDefault="00F57E9B" w:rsidP="007C3EEE">
            <w:r w:rsidRPr="00B630F1">
              <w:t xml:space="preserve">Feelings which lead to detrimental behaviour </w:t>
            </w:r>
            <w:proofErr w:type="gramStart"/>
            <w:r w:rsidRPr="00B630F1">
              <w:t>in a given</w:t>
            </w:r>
            <w:proofErr w:type="gramEnd"/>
            <w:r w:rsidRPr="00B630F1">
              <w:t xml:space="preserve"> situation.</w:t>
            </w:r>
          </w:p>
        </w:tc>
      </w:tr>
      <w:tr w:rsidR="00F57E9B" w:rsidRPr="00B630F1" w14:paraId="22091B8C" w14:textId="77777777" w:rsidTr="007C3EEE">
        <w:tc>
          <w:tcPr>
            <w:tcW w:w="2940" w:type="dxa"/>
          </w:tcPr>
          <w:p w14:paraId="104836F2" w14:textId="77777777" w:rsidR="00F57E9B" w:rsidRPr="00B630F1" w:rsidRDefault="00F57E9B" w:rsidP="007C3EEE">
            <w:r w:rsidRPr="00B630F1">
              <w:t>Positive experiences</w:t>
            </w:r>
          </w:p>
        </w:tc>
        <w:tc>
          <w:tcPr>
            <w:tcW w:w="6075" w:type="dxa"/>
          </w:tcPr>
          <w:p w14:paraId="3D708E1F" w14:textId="77777777" w:rsidR="00F57E9B" w:rsidRPr="00B630F1" w:rsidRDefault="00F57E9B" w:rsidP="007C3EEE">
            <w:r w:rsidRPr="00B630F1">
              <w:t>Enjoyable experiences which build self-esteem, confidence and tolerance.</w:t>
            </w:r>
          </w:p>
        </w:tc>
      </w:tr>
      <w:tr w:rsidR="00F57E9B" w:rsidRPr="00B630F1" w14:paraId="50E7E68C" w14:textId="77777777" w:rsidTr="007C3EEE">
        <w:tc>
          <w:tcPr>
            <w:tcW w:w="2940" w:type="dxa"/>
          </w:tcPr>
          <w:p w14:paraId="52728CFF" w14:textId="77777777" w:rsidR="00F57E9B" w:rsidRPr="00B630F1" w:rsidRDefault="00F57E9B" w:rsidP="007C3EEE">
            <w:r w:rsidRPr="00B630F1">
              <w:t>Dysregulation</w:t>
            </w:r>
          </w:p>
        </w:tc>
        <w:tc>
          <w:tcPr>
            <w:tcW w:w="6075" w:type="dxa"/>
          </w:tcPr>
          <w:p w14:paraId="0F97E2E3" w14:textId="77777777" w:rsidR="00F57E9B" w:rsidRPr="00B630F1" w:rsidRDefault="00F57E9B" w:rsidP="007C3EEE">
            <w:r w:rsidRPr="00B630F1">
              <w:t>When a student is unable to display valued behaviour.</w:t>
            </w:r>
          </w:p>
        </w:tc>
      </w:tr>
      <w:tr w:rsidR="00F57E9B" w:rsidRPr="00B630F1" w14:paraId="6755C511" w14:textId="77777777" w:rsidTr="007C3EEE">
        <w:tc>
          <w:tcPr>
            <w:tcW w:w="2940" w:type="dxa"/>
          </w:tcPr>
          <w:p w14:paraId="6B8458A8" w14:textId="77777777" w:rsidR="00F57E9B" w:rsidRPr="00B630F1" w:rsidRDefault="00F57E9B" w:rsidP="007C3EEE">
            <w:r w:rsidRPr="00B630F1">
              <w:t>Values and beliefs</w:t>
            </w:r>
          </w:p>
        </w:tc>
        <w:tc>
          <w:tcPr>
            <w:tcW w:w="6075" w:type="dxa"/>
          </w:tcPr>
          <w:p w14:paraId="4F4A1007" w14:textId="2E6973EA" w:rsidR="00F57E9B" w:rsidRPr="00B630F1" w:rsidRDefault="00F57E9B" w:rsidP="007C3EEE">
            <w:r w:rsidRPr="00B630F1">
              <w:t>When a student is unwilling to display valued behaviour.</w:t>
            </w:r>
          </w:p>
        </w:tc>
      </w:tr>
    </w:tbl>
    <w:p w14:paraId="5BDB4E21" w14:textId="69212E24" w:rsidR="00F57E9B" w:rsidRPr="00B630F1" w:rsidRDefault="00F57E9B" w:rsidP="00F57E9B">
      <w:pPr>
        <w:rPr>
          <w:b/>
          <w:bCs/>
          <w:u w:val="single"/>
        </w:rPr>
      </w:pPr>
    </w:p>
    <w:p w14:paraId="40197886" w14:textId="26BDE550" w:rsidR="00F57E9B" w:rsidRPr="00B630F1" w:rsidRDefault="00F57E9B" w:rsidP="00F57E9B">
      <w:pPr>
        <w:rPr>
          <w:b/>
          <w:bCs/>
          <w:u w:val="single"/>
        </w:rPr>
      </w:pPr>
      <w:r w:rsidRPr="00B630F1">
        <w:rPr>
          <w:b/>
          <w:bCs/>
          <w:u w:val="single"/>
        </w:rPr>
        <w:t>Equity</w:t>
      </w:r>
    </w:p>
    <w:p w14:paraId="2C317DD4" w14:textId="2450F2E9" w:rsidR="00F57E9B" w:rsidRDefault="00F57E9B" w:rsidP="00F57E9B">
      <w:pPr>
        <w:rPr>
          <w:b/>
          <w:bCs/>
          <w:u w:val="single"/>
        </w:rPr>
      </w:pPr>
    </w:p>
    <w:p w14:paraId="01B4FCFF" w14:textId="50839BFA" w:rsidR="00F57E9B" w:rsidRDefault="005B4F76" w:rsidP="00F57E9B">
      <w:pPr>
        <w:rPr>
          <w:b/>
          <w:bCs/>
          <w:u w:val="single"/>
        </w:rPr>
      </w:pPr>
      <w:r w:rsidRPr="00B630F1">
        <w:rPr>
          <w:noProof/>
          <w:lang w:eastAsia="en-GB"/>
        </w:rPr>
        <w:drawing>
          <wp:anchor distT="0" distB="0" distL="114300" distR="114300" simplePos="0" relativeHeight="251659264" behindDoc="0" locked="0" layoutInCell="1" allowOverlap="1" wp14:anchorId="75993BF7" wp14:editId="799DED3C">
            <wp:simplePos x="0" y="0"/>
            <wp:positionH relativeFrom="margin">
              <wp:posOffset>699770</wp:posOffset>
            </wp:positionH>
            <wp:positionV relativeFrom="margin">
              <wp:posOffset>5057775</wp:posOffset>
            </wp:positionV>
            <wp:extent cx="4572000" cy="3429000"/>
            <wp:effectExtent l="0" t="0" r="0" b="0"/>
            <wp:wrapNone/>
            <wp:docPr id="3" name="Picture 3" descr="A cartoon of a person and children watching a baseball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rtoon of a person and children watching a baseball gam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p>
    <w:p w14:paraId="175A60FC" w14:textId="270B8C97" w:rsidR="00F57E9B" w:rsidRDefault="00F57E9B" w:rsidP="00F57E9B">
      <w:pPr>
        <w:rPr>
          <w:b/>
          <w:bCs/>
          <w:u w:val="single"/>
        </w:rPr>
      </w:pPr>
    </w:p>
    <w:p w14:paraId="01476CAF" w14:textId="3EB12E7A" w:rsidR="00F57E9B" w:rsidRDefault="00F57E9B" w:rsidP="00F57E9B">
      <w:pPr>
        <w:rPr>
          <w:b/>
          <w:bCs/>
          <w:u w:val="single"/>
        </w:rPr>
      </w:pPr>
    </w:p>
    <w:p w14:paraId="2C21247B" w14:textId="77777777" w:rsidR="00F57E9B" w:rsidRDefault="00F57E9B" w:rsidP="00F57E9B">
      <w:pPr>
        <w:rPr>
          <w:b/>
          <w:bCs/>
          <w:u w:val="single"/>
        </w:rPr>
      </w:pPr>
    </w:p>
    <w:p w14:paraId="0E81514A" w14:textId="5BF5E6FD" w:rsidR="00F57E9B" w:rsidRDefault="00F57E9B" w:rsidP="00F57E9B">
      <w:pPr>
        <w:rPr>
          <w:b/>
          <w:bCs/>
          <w:u w:val="single"/>
        </w:rPr>
      </w:pPr>
    </w:p>
    <w:p w14:paraId="12183141" w14:textId="77777777" w:rsidR="00F57E9B" w:rsidRDefault="00F57E9B" w:rsidP="00F57E9B">
      <w:pPr>
        <w:rPr>
          <w:b/>
          <w:bCs/>
          <w:u w:val="single"/>
        </w:rPr>
      </w:pPr>
    </w:p>
    <w:p w14:paraId="452650A2" w14:textId="77777777" w:rsidR="00F57E9B" w:rsidRDefault="00F57E9B" w:rsidP="00F57E9B">
      <w:pPr>
        <w:rPr>
          <w:b/>
          <w:bCs/>
          <w:u w:val="single"/>
        </w:rPr>
      </w:pPr>
    </w:p>
    <w:p w14:paraId="69F03A04" w14:textId="77777777" w:rsidR="00F57E9B" w:rsidRDefault="00F57E9B" w:rsidP="00F57E9B">
      <w:pPr>
        <w:rPr>
          <w:b/>
          <w:bCs/>
          <w:u w:val="single"/>
        </w:rPr>
      </w:pPr>
    </w:p>
    <w:p w14:paraId="3FEEA7D6" w14:textId="77777777" w:rsidR="00F57E9B" w:rsidRDefault="00F57E9B" w:rsidP="00F57E9B">
      <w:pPr>
        <w:rPr>
          <w:b/>
          <w:bCs/>
          <w:u w:val="single"/>
        </w:rPr>
      </w:pPr>
    </w:p>
    <w:p w14:paraId="41A9844D" w14:textId="77777777" w:rsidR="00F57E9B" w:rsidRDefault="00F57E9B" w:rsidP="00F57E9B">
      <w:pPr>
        <w:rPr>
          <w:b/>
          <w:bCs/>
          <w:u w:val="single"/>
        </w:rPr>
      </w:pPr>
    </w:p>
    <w:p w14:paraId="1F45435C" w14:textId="77777777" w:rsidR="00F57E9B" w:rsidRDefault="00F57E9B" w:rsidP="00F57E9B">
      <w:pPr>
        <w:rPr>
          <w:b/>
          <w:bCs/>
          <w:u w:val="single"/>
        </w:rPr>
      </w:pPr>
    </w:p>
    <w:p w14:paraId="3F35DB8A" w14:textId="77777777" w:rsidR="00F57E9B" w:rsidRPr="00B630F1" w:rsidRDefault="00F57E9B" w:rsidP="00F57E9B">
      <w:pPr>
        <w:rPr>
          <w:b/>
          <w:bCs/>
          <w:u w:val="single"/>
        </w:rPr>
      </w:pPr>
    </w:p>
    <w:p w14:paraId="1034230A" w14:textId="77777777" w:rsidR="00F57E9B" w:rsidRPr="00B630F1" w:rsidRDefault="00F57E9B" w:rsidP="00F57E9B">
      <w:pPr>
        <w:rPr>
          <w:b/>
          <w:bCs/>
          <w:u w:val="single"/>
        </w:rPr>
      </w:pPr>
    </w:p>
    <w:p w14:paraId="3B30EB4F" w14:textId="77777777" w:rsidR="00F57E9B" w:rsidRPr="00B630F1" w:rsidRDefault="00F57E9B" w:rsidP="00F57E9B">
      <w:pPr>
        <w:rPr>
          <w:b/>
          <w:bCs/>
          <w:u w:val="single"/>
        </w:rPr>
      </w:pPr>
    </w:p>
    <w:p w14:paraId="5EC003C6" w14:textId="77777777" w:rsidR="00F57E9B" w:rsidRPr="00B630F1" w:rsidRDefault="00F57E9B" w:rsidP="00F57E9B">
      <w:pPr>
        <w:rPr>
          <w:b/>
          <w:bCs/>
          <w:u w:val="single"/>
        </w:rPr>
      </w:pPr>
    </w:p>
    <w:p w14:paraId="075DA71D" w14:textId="77777777" w:rsidR="00F57E9B" w:rsidRPr="00B630F1" w:rsidRDefault="00F57E9B" w:rsidP="00F57E9B">
      <w:pPr>
        <w:rPr>
          <w:b/>
          <w:bCs/>
          <w:u w:val="single"/>
        </w:rPr>
      </w:pPr>
    </w:p>
    <w:p w14:paraId="2EE0B165" w14:textId="77777777" w:rsidR="00F57E9B" w:rsidRPr="00B630F1" w:rsidRDefault="00F57E9B" w:rsidP="00F57E9B">
      <w:pPr>
        <w:rPr>
          <w:b/>
          <w:bCs/>
          <w:u w:val="single"/>
        </w:rPr>
      </w:pPr>
    </w:p>
    <w:p w14:paraId="7D022975" w14:textId="77777777" w:rsidR="00F57E9B" w:rsidRPr="00B630F1" w:rsidRDefault="00F57E9B" w:rsidP="00F57E9B">
      <w:pPr>
        <w:rPr>
          <w:b/>
          <w:bCs/>
          <w:u w:val="single"/>
        </w:rPr>
      </w:pPr>
    </w:p>
    <w:p w14:paraId="56FD6F6E" w14:textId="77777777" w:rsidR="00F57E9B" w:rsidRPr="00B630F1" w:rsidRDefault="00F57E9B" w:rsidP="00F57E9B">
      <w:pPr>
        <w:rPr>
          <w:b/>
          <w:bCs/>
          <w:u w:val="single"/>
        </w:rPr>
      </w:pPr>
    </w:p>
    <w:p w14:paraId="53A8A79A" w14:textId="77777777" w:rsidR="00F57E9B" w:rsidRPr="00B630F1" w:rsidRDefault="00F57E9B" w:rsidP="00F57E9B">
      <w:pPr>
        <w:rPr>
          <w:bCs/>
        </w:rPr>
      </w:pPr>
    </w:p>
    <w:p w14:paraId="08329438" w14:textId="77777777" w:rsidR="00F57E9B" w:rsidRPr="00B630F1" w:rsidRDefault="00F57E9B" w:rsidP="00F57E9B">
      <w:pPr>
        <w:rPr>
          <w:bCs/>
        </w:rPr>
      </w:pPr>
    </w:p>
    <w:p w14:paraId="176CD095" w14:textId="77777777" w:rsidR="00F57E9B" w:rsidRPr="00B630F1" w:rsidRDefault="00F57E9B" w:rsidP="00F57E9B">
      <w:pPr>
        <w:rPr>
          <w:bCs/>
        </w:rPr>
      </w:pPr>
    </w:p>
    <w:p w14:paraId="448AAC5C" w14:textId="77777777" w:rsidR="00F57E9B" w:rsidRPr="00B630F1" w:rsidRDefault="00F57E9B" w:rsidP="00F57E9B">
      <w:pPr>
        <w:rPr>
          <w:bCs/>
        </w:rPr>
      </w:pPr>
      <w:r w:rsidRPr="00B630F1">
        <w:rPr>
          <w:bCs/>
        </w:rPr>
        <w:t xml:space="preserve">We advocate for each child to receive the resources, differentiated experiences, appropriate interventions and differentiated learning that will enable them to become as equal as is possible. Good equity results in equality. </w:t>
      </w:r>
    </w:p>
    <w:p w14:paraId="17032329" w14:textId="77777777" w:rsidR="00F57E9B" w:rsidRPr="00B630F1" w:rsidRDefault="00F57E9B" w:rsidP="00F57E9B">
      <w:pPr>
        <w:rPr>
          <w:bCs/>
        </w:rPr>
      </w:pPr>
      <w:r w:rsidRPr="00B630F1">
        <w:rPr>
          <w:bCs/>
        </w:rPr>
        <w:lastRenderedPageBreak/>
        <w:t xml:space="preserve">Treating everyone the same is anything but fair, what equal treatment does is ignore, erase and dismiss our differences and further promote existing privilege. </w:t>
      </w:r>
    </w:p>
    <w:p w14:paraId="1F59D9DE" w14:textId="77777777" w:rsidR="005B4F76" w:rsidRDefault="005B4F76" w:rsidP="00F57E9B">
      <w:pPr>
        <w:rPr>
          <w:bCs/>
        </w:rPr>
      </w:pPr>
    </w:p>
    <w:p w14:paraId="6E689849" w14:textId="3AA321F0" w:rsidR="00F57E9B" w:rsidRPr="00B630F1" w:rsidRDefault="00F57E9B" w:rsidP="00F57E9B">
      <w:pPr>
        <w:rPr>
          <w:bCs/>
        </w:rPr>
      </w:pPr>
      <w:r w:rsidRPr="00B630F1">
        <w:rPr>
          <w:bCs/>
        </w:rPr>
        <w:t>Equality is giving everybody the same regardless of need.</w:t>
      </w:r>
    </w:p>
    <w:p w14:paraId="2A20D619" w14:textId="77777777" w:rsidR="005B4F76" w:rsidRDefault="005B4F76" w:rsidP="00F57E9B">
      <w:pPr>
        <w:rPr>
          <w:bCs/>
        </w:rPr>
      </w:pPr>
    </w:p>
    <w:p w14:paraId="3DA711CB" w14:textId="5507DFC8" w:rsidR="00F57E9B" w:rsidRPr="00B630F1" w:rsidRDefault="00F57E9B" w:rsidP="00F57E9B">
      <w:pPr>
        <w:rPr>
          <w:bCs/>
        </w:rPr>
      </w:pPr>
      <w:r w:rsidRPr="00B630F1">
        <w:rPr>
          <w:bCs/>
        </w:rPr>
        <w:t>Equity is giving everyone what they need to achieve success.</w:t>
      </w:r>
    </w:p>
    <w:p w14:paraId="4D627A87" w14:textId="77777777" w:rsidR="00F57E9B" w:rsidRPr="00B630F1" w:rsidRDefault="00F57E9B" w:rsidP="00F57E9B">
      <w:pPr>
        <w:rPr>
          <w:b/>
          <w:bCs/>
          <w:u w:val="single"/>
        </w:rPr>
      </w:pPr>
    </w:p>
    <w:p w14:paraId="56036874" w14:textId="77777777" w:rsidR="00F57E9B" w:rsidRDefault="00F57E9B" w:rsidP="00F57E9B">
      <w:pPr>
        <w:rPr>
          <w:b/>
          <w:bCs/>
          <w:u w:val="single"/>
        </w:rPr>
      </w:pPr>
      <w:r w:rsidRPr="00B630F1">
        <w:rPr>
          <w:b/>
          <w:bCs/>
          <w:u w:val="single"/>
        </w:rPr>
        <w:t>Staff Guidance</w:t>
      </w:r>
    </w:p>
    <w:p w14:paraId="476F6F55" w14:textId="77777777" w:rsidR="005B4F76" w:rsidRPr="00B630F1" w:rsidRDefault="005B4F76" w:rsidP="00F57E9B">
      <w:pPr>
        <w:rPr>
          <w:b/>
          <w:bCs/>
          <w:u w:val="single"/>
        </w:rPr>
      </w:pPr>
    </w:p>
    <w:p w14:paraId="5BCB1B0E" w14:textId="77777777" w:rsidR="00F57E9B" w:rsidRDefault="00F57E9B" w:rsidP="00F57E9B">
      <w:r w:rsidRPr="00B630F1">
        <w:t xml:space="preserve">All staff who work directly with students will be trained in the </w:t>
      </w:r>
      <w:r w:rsidRPr="00B630F1">
        <w:rPr>
          <w:rFonts w:eastAsia="Calibri" w:cs="Calibri"/>
        </w:rPr>
        <w:t>Cambridgeshire Therapeutic Thinking</w:t>
      </w:r>
      <w:r w:rsidRPr="00B630F1">
        <w:t xml:space="preserve"> approach. New staff will watch an introduction video to Therapeutic Thinking within their first week of starting their job role. A full day of Therapeutic Thinking training will take place within 6 weeks of their start date. We will hold refresher training annually. School Governors will also undertake basic </w:t>
      </w:r>
      <w:r w:rsidRPr="00B630F1">
        <w:rPr>
          <w:rFonts w:eastAsia="Calibri" w:cs="Calibri"/>
        </w:rPr>
        <w:t>Cambridgeshire Therapeutic Thinking</w:t>
      </w:r>
      <w:r w:rsidRPr="00B630F1">
        <w:t xml:space="preserve"> training.</w:t>
      </w:r>
    </w:p>
    <w:p w14:paraId="19D9DE07" w14:textId="77777777" w:rsidR="00F57E9B" w:rsidRPr="00B630F1" w:rsidRDefault="00F57E9B" w:rsidP="00F57E9B"/>
    <w:p w14:paraId="56276245" w14:textId="77777777" w:rsidR="00F57E9B" w:rsidRPr="00B630F1" w:rsidRDefault="00F57E9B" w:rsidP="00F57E9B">
      <w:pPr>
        <w:rPr>
          <w:b/>
          <w:bCs/>
          <w:u w:val="single"/>
        </w:rPr>
      </w:pPr>
      <w:r w:rsidRPr="00B630F1">
        <w:t>Staff must:</w:t>
      </w:r>
    </w:p>
    <w:p w14:paraId="3FF1E5F4" w14:textId="77777777" w:rsidR="00F57E9B" w:rsidRPr="00B630F1" w:rsidRDefault="00F57E9B" w:rsidP="00F57E9B">
      <w:pPr>
        <w:pStyle w:val="ListParagraph"/>
        <w:widowControl/>
        <w:numPr>
          <w:ilvl w:val="0"/>
          <w:numId w:val="23"/>
        </w:numPr>
        <w:tabs>
          <w:tab w:val="clear" w:pos="1661"/>
        </w:tabs>
        <w:autoSpaceDE/>
        <w:autoSpaceDN/>
        <w:spacing w:before="0" w:after="160" w:line="259" w:lineRule="auto"/>
        <w:ind w:right="0"/>
        <w:contextualSpacing/>
        <w:rPr>
          <w:rFonts w:eastAsiaTheme="minorEastAsia"/>
        </w:rPr>
      </w:pPr>
      <w:r w:rsidRPr="00B630F1">
        <w:t xml:space="preserve">Use language, tone of voice, </w:t>
      </w:r>
      <w:r w:rsidRPr="00B630F1">
        <w:rPr>
          <w:rFonts w:eastAsia="Calibri" w:cs="Calibri"/>
          <w:color w:val="000000" w:themeColor="text1"/>
        </w:rPr>
        <w:t>body language and positioning</w:t>
      </w:r>
      <w:r w:rsidRPr="00B630F1">
        <w:t xml:space="preserve"> as instructed in their training</w:t>
      </w:r>
    </w:p>
    <w:p w14:paraId="3E0FA944" w14:textId="77777777" w:rsidR="00F57E9B" w:rsidRPr="00B630F1" w:rsidRDefault="00F57E9B" w:rsidP="00F57E9B">
      <w:pPr>
        <w:pStyle w:val="ListParagraph"/>
        <w:widowControl/>
        <w:numPr>
          <w:ilvl w:val="0"/>
          <w:numId w:val="23"/>
        </w:numPr>
        <w:tabs>
          <w:tab w:val="clear" w:pos="1661"/>
        </w:tabs>
        <w:autoSpaceDE/>
        <w:autoSpaceDN/>
        <w:spacing w:before="0" w:after="160" w:line="259" w:lineRule="auto"/>
        <w:ind w:right="0"/>
        <w:contextualSpacing/>
      </w:pPr>
      <w:r w:rsidRPr="00B630F1">
        <w:t xml:space="preserve">Only model behaviour that follows their </w:t>
      </w:r>
      <w:r w:rsidRPr="00B630F1">
        <w:rPr>
          <w:rFonts w:eastAsia="Calibri" w:cs="Calibri"/>
        </w:rPr>
        <w:t>Cambridgeshire Therapeutic Thinking</w:t>
      </w:r>
      <w:r w:rsidRPr="00B630F1">
        <w:t xml:space="preserve"> training </w:t>
      </w:r>
      <w:proofErr w:type="spellStart"/>
      <w:r w:rsidRPr="00B630F1">
        <w:t>ie</w:t>
      </w:r>
      <w:proofErr w:type="spellEnd"/>
      <w:r w:rsidRPr="00B630F1">
        <w:t>. no public telling off or shaming students.</w:t>
      </w:r>
    </w:p>
    <w:p w14:paraId="79DD778E" w14:textId="77777777" w:rsidR="00F57E9B" w:rsidRPr="00B630F1" w:rsidRDefault="00F57E9B" w:rsidP="00F57E9B">
      <w:pPr>
        <w:pStyle w:val="ListParagraph"/>
        <w:widowControl/>
        <w:numPr>
          <w:ilvl w:val="0"/>
          <w:numId w:val="23"/>
        </w:numPr>
        <w:tabs>
          <w:tab w:val="clear" w:pos="1661"/>
        </w:tabs>
        <w:autoSpaceDE/>
        <w:autoSpaceDN/>
        <w:spacing w:before="0" w:after="160" w:line="259" w:lineRule="auto"/>
        <w:ind w:right="0"/>
        <w:contextualSpacing/>
      </w:pPr>
      <w:r w:rsidRPr="00B630F1">
        <w:t>Pro-actively facilitate student regulation.</w:t>
      </w:r>
    </w:p>
    <w:p w14:paraId="40408B55" w14:textId="77777777" w:rsidR="00F57E9B" w:rsidRPr="00B630F1" w:rsidRDefault="00F57E9B" w:rsidP="00F57E9B">
      <w:pPr>
        <w:pStyle w:val="ListParagraph"/>
        <w:widowControl/>
        <w:numPr>
          <w:ilvl w:val="0"/>
          <w:numId w:val="23"/>
        </w:numPr>
        <w:tabs>
          <w:tab w:val="clear" w:pos="1661"/>
        </w:tabs>
        <w:autoSpaceDE/>
        <w:autoSpaceDN/>
        <w:spacing w:before="0" w:after="160" w:line="259" w:lineRule="auto"/>
        <w:ind w:right="0"/>
        <w:contextualSpacing/>
      </w:pPr>
      <w:r w:rsidRPr="00B630F1">
        <w:t>Be aware of and consistently follow the IBP/behaviour plans of any students they work with.</w:t>
      </w:r>
    </w:p>
    <w:p w14:paraId="072E0264" w14:textId="77777777" w:rsidR="00F57E9B" w:rsidRPr="00B630F1" w:rsidRDefault="00F57E9B" w:rsidP="00F57E9B">
      <w:pPr>
        <w:pStyle w:val="ListParagraph"/>
        <w:widowControl/>
        <w:numPr>
          <w:ilvl w:val="0"/>
          <w:numId w:val="23"/>
        </w:numPr>
        <w:tabs>
          <w:tab w:val="clear" w:pos="1661"/>
        </w:tabs>
        <w:autoSpaceDE/>
        <w:autoSpaceDN/>
        <w:spacing w:before="0" w:after="160" w:line="259" w:lineRule="auto"/>
        <w:ind w:right="0"/>
        <w:contextualSpacing/>
      </w:pPr>
      <w:r w:rsidRPr="00B630F1">
        <w:t>Staff must ask for a ‘change of face’ if they are feeling overwhelmed in a behaviour situation.</w:t>
      </w:r>
    </w:p>
    <w:p w14:paraId="0B1E66E3" w14:textId="77777777" w:rsidR="00F57E9B" w:rsidRPr="00B630F1" w:rsidRDefault="00F57E9B" w:rsidP="00F57E9B">
      <w:pPr>
        <w:pStyle w:val="ListParagraph"/>
        <w:widowControl/>
        <w:numPr>
          <w:ilvl w:val="0"/>
          <w:numId w:val="23"/>
        </w:numPr>
        <w:tabs>
          <w:tab w:val="clear" w:pos="1661"/>
        </w:tabs>
        <w:autoSpaceDE/>
        <w:autoSpaceDN/>
        <w:spacing w:before="0" w:after="160" w:line="259" w:lineRule="auto"/>
        <w:ind w:right="0"/>
        <w:contextualSpacing/>
      </w:pPr>
      <w:r w:rsidRPr="00B630F1">
        <w:t xml:space="preserve">Staff who witness an incident of dangerous behaviour must complete an incident form or ensure that a colleague has done so. This must be completed on the same day </w:t>
      </w:r>
      <w:proofErr w:type="gramStart"/>
      <w:r w:rsidRPr="00B630F1">
        <w:t>of</w:t>
      </w:r>
      <w:proofErr w:type="gramEnd"/>
      <w:r w:rsidRPr="00B630F1">
        <w:t xml:space="preserve"> the incident and discussed with the Assistant Headteacher. </w:t>
      </w:r>
    </w:p>
    <w:p w14:paraId="285DBA8E" w14:textId="77777777" w:rsidR="00F57E9B" w:rsidRPr="00B630F1" w:rsidRDefault="00F57E9B" w:rsidP="00F57E9B">
      <w:pPr>
        <w:pStyle w:val="ListParagraph"/>
        <w:widowControl/>
        <w:numPr>
          <w:ilvl w:val="0"/>
          <w:numId w:val="23"/>
        </w:numPr>
        <w:tabs>
          <w:tab w:val="clear" w:pos="1661"/>
        </w:tabs>
        <w:autoSpaceDE/>
        <w:autoSpaceDN/>
        <w:spacing w:before="0" w:after="160" w:line="259" w:lineRule="auto"/>
        <w:ind w:right="0"/>
        <w:contextualSpacing/>
      </w:pPr>
      <w:r w:rsidRPr="00B630F1">
        <w:t>Ensure that any safeguarding concerns, including bullying, are recorded immediately on My Concern.</w:t>
      </w:r>
    </w:p>
    <w:p w14:paraId="2ECA93E2" w14:textId="77777777" w:rsidR="00F57E9B" w:rsidRPr="00B630F1" w:rsidRDefault="00F57E9B" w:rsidP="00F57E9B">
      <w:pPr>
        <w:pStyle w:val="ListParagraph"/>
        <w:widowControl/>
        <w:numPr>
          <w:ilvl w:val="0"/>
          <w:numId w:val="23"/>
        </w:numPr>
        <w:tabs>
          <w:tab w:val="clear" w:pos="1661"/>
        </w:tabs>
        <w:autoSpaceDE/>
        <w:autoSpaceDN/>
        <w:spacing w:before="0" w:after="160" w:line="259" w:lineRule="auto"/>
        <w:ind w:right="0"/>
        <w:contextualSpacing/>
        <w:rPr>
          <w:rFonts w:eastAsiaTheme="minorEastAsia"/>
        </w:rPr>
      </w:pPr>
      <w:r w:rsidRPr="00B630F1">
        <w:t>Implement protective and educational consequences following a behaviour incident</w:t>
      </w:r>
    </w:p>
    <w:p w14:paraId="2C9804B8" w14:textId="77777777" w:rsidR="00F57E9B" w:rsidRPr="00B630F1" w:rsidRDefault="00F57E9B" w:rsidP="00F57E9B">
      <w:pPr>
        <w:pStyle w:val="ListParagraph"/>
        <w:widowControl/>
        <w:numPr>
          <w:ilvl w:val="0"/>
          <w:numId w:val="23"/>
        </w:numPr>
        <w:tabs>
          <w:tab w:val="clear" w:pos="1661"/>
        </w:tabs>
        <w:autoSpaceDE/>
        <w:autoSpaceDN/>
        <w:spacing w:before="0" w:after="160" w:line="259" w:lineRule="auto"/>
        <w:ind w:right="0"/>
        <w:contextualSpacing/>
        <w:rPr>
          <w:rFonts w:eastAsiaTheme="minorEastAsia"/>
        </w:rPr>
      </w:pPr>
      <w:r w:rsidRPr="00B630F1">
        <w:t>Use behaviour trackers/Therapeutic Tree/Anxiety mapping and other tools accurately and consistently as instructed</w:t>
      </w:r>
    </w:p>
    <w:p w14:paraId="5EF9C27C" w14:textId="77777777" w:rsidR="00F57E9B" w:rsidRPr="00B630F1" w:rsidRDefault="00F57E9B" w:rsidP="00F57E9B">
      <w:pPr>
        <w:pStyle w:val="ListParagraph"/>
        <w:widowControl/>
        <w:numPr>
          <w:ilvl w:val="0"/>
          <w:numId w:val="23"/>
        </w:numPr>
        <w:tabs>
          <w:tab w:val="clear" w:pos="1661"/>
        </w:tabs>
        <w:autoSpaceDE/>
        <w:autoSpaceDN/>
        <w:spacing w:before="0" w:after="160" w:line="259" w:lineRule="auto"/>
        <w:ind w:right="0"/>
        <w:contextualSpacing/>
        <w:rPr>
          <w:rFonts w:eastAsiaTheme="minorEastAsia"/>
        </w:rPr>
      </w:pPr>
      <w:r w:rsidRPr="00B630F1">
        <w:t>Reflect on the effectiveness of behaviour strategies regularly and feedback to the class teacher</w:t>
      </w:r>
    </w:p>
    <w:p w14:paraId="2EA6FF5E" w14:textId="77777777" w:rsidR="00F57E9B" w:rsidRPr="00B630F1" w:rsidRDefault="00F57E9B" w:rsidP="00F57E9B">
      <w:pPr>
        <w:pStyle w:val="ListParagraph"/>
        <w:widowControl/>
        <w:numPr>
          <w:ilvl w:val="0"/>
          <w:numId w:val="23"/>
        </w:numPr>
        <w:tabs>
          <w:tab w:val="clear" w:pos="1661"/>
        </w:tabs>
        <w:autoSpaceDE/>
        <w:autoSpaceDN/>
        <w:spacing w:before="0" w:after="160" w:line="259" w:lineRule="auto"/>
        <w:ind w:right="0"/>
        <w:contextualSpacing/>
      </w:pPr>
      <w:r w:rsidRPr="00B630F1">
        <w:t xml:space="preserve">We aspire to avoid any need for physical intervention. </w:t>
      </w:r>
      <w:r w:rsidRPr="00B630F1">
        <w:rPr>
          <w:u w:val="single"/>
        </w:rPr>
        <w:t>Only</w:t>
      </w:r>
      <w:r w:rsidRPr="00B630F1">
        <w:t xml:space="preserve"> staff who are trained to do so may restrain students except in emergency situations.  Any physical restraint must be recorded in the blue book in the Head’s office as well as an incident form. Parents and carers must be notified by phone and by statutory letter if physical restraint takes place. This must happen on the same day as the restraint.</w:t>
      </w:r>
    </w:p>
    <w:p w14:paraId="579F7756" w14:textId="77777777" w:rsidR="00F57E9B" w:rsidRPr="00B630F1" w:rsidRDefault="00F57E9B" w:rsidP="00F57E9B">
      <w:pPr>
        <w:pStyle w:val="ListParagraph"/>
        <w:widowControl/>
        <w:numPr>
          <w:ilvl w:val="0"/>
          <w:numId w:val="23"/>
        </w:numPr>
        <w:tabs>
          <w:tab w:val="clear" w:pos="1661"/>
        </w:tabs>
        <w:autoSpaceDE/>
        <w:autoSpaceDN/>
        <w:spacing w:before="0" w:after="160" w:line="259" w:lineRule="auto"/>
        <w:ind w:right="0"/>
        <w:contextualSpacing/>
      </w:pPr>
      <w:r w:rsidRPr="00B630F1">
        <w:t xml:space="preserve">Speak to a line manager if there are any aspects of </w:t>
      </w:r>
      <w:r w:rsidRPr="00B630F1">
        <w:rPr>
          <w:rFonts w:eastAsia="Calibri" w:cs="Calibri"/>
        </w:rPr>
        <w:t>Cambridgeshire Therapeutic Thinking</w:t>
      </w:r>
      <w:r w:rsidRPr="00B630F1">
        <w:t xml:space="preserve"> that they do not understand or if they have not been trained within 6 weeks of starting employment</w:t>
      </w:r>
    </w:p>
    <w:p w14:paraId="1BB2154E" w14:textId="77777777" w:rsidR="00F57E9B" w:rsidRDefault="00F57E9B" w:rsidP="00F57E9B">
      <w:pPr>
        <w:rPr>
          <w:b/>
          <w:bCs/>
          <w:u w:val="single"/>
        </w:rPr>
      </w:pPr>
      <w:r w:rsidRPr="00B630F1">
        <w:rPr>
          <w:b/>
          <w:bCs/>
          <w:u w:val="single"/>
        </w:rPr>
        <w:t>Consequences</w:t>
      </w:r>
    </w:p>
    <w:p w14:paraId="5E2F3FB6" w14:textId="77777777" w:rsidR="005B4F76" w:rsidRPr="00B630F1" w:rsidRDefault="005B4F76" w:rsidP="00F57E9B">
      <w:pPr>
        <w:rPr>
          <w:b/>
          <w:bCs/>
          <w:u w:val="single"/>
        </w:rPr>
      </w:pPr>
    </w:p>
    <w:p w14:paraId="19E81CDE" w14:textId="77777777" w:rsidR="00F57E9B" w:rsidRDefault="00F57E9B" w:rsidP="00F57E9B">
      <w:pPr>
        <w:rPr>
          <w:rFonts w:eastAsia="Calibri" w:cs="Calibri"/>
        </w:rPr>
      </w:pPr>
      <w:r w:rsidRPr="00B630F1">
        <w:rPr>
          <w:rFonts w:eastAsia="Calibri" w:cs="Calibri"/>
        </w:rPr>
        <w:t>There must always be an educational consequence to any behaviour that is not valued. Staff should be able to show how a consequence has helped the student develop new skills or new ways of thinking through discussion, debrief activity or rehearsing.</w:t>
      </w:r>
    </w:p>
    <w:p w14:paraId="78A827B8" w14:textId="77777777" w:rsidR="00F57E9B" w:rsidRPr="00B630F1" w:rsidRDefault="00F57E9B" w:rsidP="00F57E9B">
      <w:pPr>
        <w:rPr>
          <w:rFonts w:eastAsia="Calibri" w:cs="Calibri"/>
        </w:rPr>
      </w:pPr>
    </w:p>
    <w:p w14:paraId="6608AB16" w14:textId="77777777" w:rsidR="00F57E9B" w:rsidRDefault="00F57E9B" w:rsidP="00F57E9B">
      <w:pPr>
        <w:rPr>
          <w:rFonts w:eastAsia="Calibri" w:cs="Calibri"/>
        </w:rPr>
      </w:pPr>
      <w:r w:rsidRPr="00B630F1">
        <w:rPr>
          <w:rFonts w:eastAsia="Calibri" w:cs="Calibri"/>
          <w:i/>
          <w:iCs/>
        </w:rPr>
        <w:t>Sometimes</w:t>
      </w:r>
      <w:r w:rsidRPr="00B630F1">
        <w:rPr>
          <w:rFonts w:eastAsia="Calibri" w:cs="Calibri"/>
        </w:rPr>
        <w:t xml:space="preserve"> a protective consequence is needed immediately until we have been successful with educational consequences. </w:t>
      </w:r>
      <w:r w:rsidRPr="00B630F1">
        <w:rPr>
          <w:rFonts w:eastAsia="Calibri" w:cs="Calibri"/>
          <w:u w:val="single"/>
        </w:rPr>
        <w:t>Protective consequences are solely actions to ensure no further harm occurs in the short term</w:t>
      </w:r>
      <w:r w:rsidRPr="00B630F1">
        <w:rPr>
          <w:rFonts w:eastAsia="Calibri" w:cs="Calibri"/>
        </w:rPr>
        <w:t xml:space="preserve">. </w:t>
      </w:r>
    </w:p>
    <w:p w14:paraId="759864E6" w14:textId="77777777" w:rsidR="00F57E9B" w:rsidRPr="00B630F1" w:rsidRDefault="00F57E9B" w:rsidP="00F57E9B">
      <w:pPr>
        <w:rPr>
          <w:b/>
          <w:bCs/>
          <w:u w:val="single"/>
        </w:rPr>
      </w:pPr>
    </w:p>
    <w:p w14:paraId="7263B9B2" w14:textId="77777777" w:rsidR="00F57E9B" w:rsidRPr="00B630F1" w:rsidRDefault="00F57E9B" w:rsidP="00F57E9B">
      <w:pPr>
        <w:rPr>
          <w:rFonts w:eastAsia="Calibri" w:cs="Calibri"/>
        </w:rPr>
      </w:pPr>
      <w:r w:rsidRPr="00B630F1">
        <w:rPr>
          <w:rFonts w:eastAsia="Calibri" w:cs="Calibri"/>
        </w:rPr>
        <w:t xml:space="preserve">What must be avoided are consequences that have no relation to </w:t>
      </w:r>
      <w:proofErr w:type="gramStart"/>
      <w:r w:rsidRPr="00B630F1">
        <w:rPr>
          <w:rFonts w:eastAsia="Calibri" w:cs="Calibri"/>
        </w:rPr>
        <w:t>a behaviour</w:t>
      </w:r>
      <w:proofErr w:type="gramEnd"/>
      <w:r w:rsidRPr="00B630F1">
        <w:rPr>
          <w:rFonts w:eastAsia="Calibri" w:cs="Calibri"/>
        </w:rPr>
        <w:t>. For example, making a student miss break time for not completing homework is not appropriate. Making a student miss break time because they have hit a fellow student and you are not convinced that they can be safe during break time is a very sensible protective consequence of their actions.</w:t>
      </w:r>
    </w:p>
    <w:p w14:paraId="76D7E276" w14:textId="77777777" w:rsidR="00F57E9B" w:rsidRPr="00B630F1" w:rsidRDefault="00F57E9B" w:rsidP="00F57E9B">
      <w:pPr>
        <w:rPr>
          <w:b/>
          <w:bCs/>
          <w:u w:val="single"/>
        </w:rPr>
      </w:pPr>
    </w:p>
    <w:p w14:paraId="5317D25C" w14:textId="77777777" w:rsidR="00F57E9B" w:rsidRDefault="00F57E9B" w:rsidP="00F57E9B">
      <w:pPr>
        <w:rPr>
          <w:b/>
          <w:bCs/>
          <w:u w:val="single"/>
        </w:rPr>
      </w:pPr>
      <w:r w:rsidRPr="00B630F1">
        <w:rPr>
          <w:b/>
          <w:bCs/>
          <w:u w:val="single"/>
        </w:rPr>
        <w:t>Seclusion</w:t>
      </w:r>
    </w:p>
    <w:p w14:paraId="6E2012E2" w14:textId="77777777" w:rsidR="005B4F76" w:rsidRPr="00B630F1" w:rsidRDefault="005B4F76" w:rsidP="00F57E9B">
      <w:pPr>
        <w:rPr>
          <w:b/>
          <w:bCs/>
          <w:u w:val="single"/>
        </w:rPr>
      </w:pPr>
    </w:p>
    <w:p w14:paraId="53EDF940" w14:textId="77777777" w:rsidR="00F57E9B" w:rsidRDefault="00F57E9B" w:rsidP="00F57E9B">
      <w:r w:rsidRPr="00B630F1">
        <w:t xml:space="preserve">Staff must never lock a student in a space alone – either indoor or outdoor.  This includes holding a door shut or any other means where the student </w:t>
      </w:r>
      <w:proofErr w:type="gramStart"/>
      <w:r w:rsidRPr="00B630F1">
        <w:t>is not able to</w:t>
      </w:r>
      <w:proofErr w:type="gramEnd"/>
      <w:r w:rsidRPr="00B630F1">
        <w:t xml:space="preserve"> leave if they want to.  </w:t>
      </w:r>
    </w:p>
    <w:p w14:paraId="6B7FE051" w14:textId="77777777" w:rsidR="00F57E9B" w:rsidRPr="00B630F1" w:rsidRDefault="00F57E9B" w:rsidP="00F57E9B"/>
    <w:p w14:paraId="23CD7BFD" w14:textId="77777777" w:rsidR="00F57E9B" w:rsidRDefault="00F57E9B" w:rsidP="00F57E9B">
      <w:pPr>
        <w:rPr>
          <w:b/>
          <w:u w:val="single"/>
        </w:rPr>
      </w:pPr>
      <w:r w:rsidRPr="00B630F1">
        <w:rPr>
          <w:b/>
          <w:u w:val="single"/>
        </w:rPr>
        <w:t>Radio Channel</w:t>
      </w:r>
    </w:p>
    <w:p w14:paraId="7F6BB519" w14:textId="77777777" w:rsidR="00F91178" w:rsidRPr="00B630F1" w:rsidRDefault="00F91178" w:rsidP="00F57E9B">
      <w:pPr>
        <w:rPr>
          <w:b/>
          <w:u w:val="single"/>
        </w:rPr>
      </w:pPr>
    </w:p>
    <w:p w14:paraId="1D1A566E" w14:textId="77777777" w:rsidR="00F57E9B" w:rsidRPr="00B630F1" w:rsidRDefault="00F57E9B" w:rsidP="00F57E9B">
      <w:r w:rsidRPr="00B630F1">
        <w:t xml:space="preserve">Staff need to use radio channel 6 to call for immediate behaviour support in instances of significant dangerous behaviour where additional adults or expertise is needed. Staff need to call </w:t>
      </w:r>
      <w:proofErr w:type="gramStart"/>
      <w:r w:rsidRPr="00B630F1">
        <w:t>for ‘urgent</w:t>
      </w:r>
      <w:proofErr w:type="gramEnd"/>
      <w:r w:rsidRPr="00B630F1">
        <w:t xml:space="preserve"> trained support’, staff need to repeat their call twice and give their location.</w:t>
      </w:r>
    </w:p>
    <w:p w14:paraId="1672724F" w14:textId="77777777" w:rsidR="00F57E9B" w:rsidRPr="00B630F1" w:rsidRDefault="00F57E9B" w:rsidP="00F57E9B">
      <w:r w:rsidRPr="00B630F1">
        <w:t xml:space="preserve">Playgrounds may be closed for safety </w:t>
      </w:r>
      <w:proofErr w:type="gramStart"/>
      <w:r w:rsidRPr="00B630F1">
        <w:t>purposes</w:t>
      </w:r>
      <w:proofErr w:type="gramEnd"/>
      <w:r w:rsidRPr="00B630F1">
        <w:t xml:space="preserve"> and this will be </w:t>
      </w:r>
      <w:proofErr w:type="gramStart"/>
      <w:r w:rsidRPr="00B630F1">
        <w:t>communicated</w:t>
      </w:r>
      <w:proofErr w:type="gramEnd"/>
      <w:r w:rsidRPr="00B630F1">
        <w:t xml:space="preserve"> on channel 6.  </w:t>
      </w:r>
    </w:p>
    <w:p w14:paraId="3F980AF4" w14:textId="77777777" w:rsidR="00F57E9B" w:rsidRPr="00B630F1" w:rsidRDefault="00F57E9B" w:rsidP="00F57E9B">
      <w:r w:rsidRPr="00B630F1">
        <w:t xml:space="preserve">Corridors or areas may ask for reduced traffic or may be temporarily </w:t>
      </w:r>
      <w:proofErr w:type="gramStart"/>
      <w:r w:rsidRPr="00B630F1">
        <w:t>closed</w:t>
      </w:r>
      <w:proofErr w:type="gramEnd"/>
      <w:r w:rsidRPr="00B630F1">
        <w:t xml:space="preserve"> which will also be communicated through channel 6 and this must be followed by staff and students.</w:t>
      </w:r>
    </w:p>
    <w:p w14:paraId="3C0A6F9C" w14:textId="46E90CB4" w:rsidR="00A40FC3" w:rsidRPr="00B07A20" w:rsidRDefault="00A40FC3" w:rsidP="00181C56">
      <w:pPr>
        <w:spacing w:before="240"/>
        <w:ind w:left="941" w:right="227" w:hanging="720"/>
        <w:jc w:val="both"/>
      </w:pPr>
    </w:p>
    <w:sectPr w:rsidR="00A40FC3" w:rsidRPr="00B07A20" w:rsidSect="00051046">
      <w:footerReference w:type="default" r:id="rId13"/>
      <w:pgSz w:w="11910" w:h="16840"/>
      <w:pgMar w:top="964" w:right="1091" w:bottom="964" w:left="1038" w:header="0" w:footer="8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921AA" w14:textId="77777777" w:rsidR="00051046" w:rsidRDefault="00051046" w:rsidP="00616F88">
      <w:r>
        <w:separator/>
      </w:r>
    </w:p>
    <w:p w14:paraId="774D4D4C" w14:textId="77777777" w:rsidR="00051046" w:rsidRDefault="00051046" w:rsidP="00616F88"/>
  </w:endnote>
  <w:endnote w:type="continuationSeparator" w:id="0">
    <w:p w14:paraId="411696D0" w14:textId="77777777" w:rsidR="00051046" w:rsidRDefault="00051046" w:rsidP="00616F88">
      <w:r>
        <w:continuationSeparator/>
      </w:r>
    </w:p>
    <w:p w14:paraId="1AA48DBF" w14:textId="77777777" w:rsidR="00051046" w:rsidRDefault="00051046" w:rsidP="00616F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Body)">
    <w:altName w:val="Calibri"/>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Futura Book">
    <w:altName w:val="Century Gothic"/>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71008"/>
      <w:docPartObj>
        <w:docPartGallery w:val="Page Numbers (Bottom of Page)"/>
        <w:docPartUnique/>
      </w:docPartObj>
    </w:sdtPr>
    <w:sdtEndPr>
      <w:rPr>
        <w:rStyle w:val="PageNumber"/>
      </w:rPr>
    </w:sdtEndPr>
    <w:sdtContent>
      <w:p w14:paraId="34D0D8A8" w14:textId="77777777" w:rsidR="007C2DFE" w:rsidRDefault="007C2DFE" w:rsidP="00A71007">
        <w:pPr>
          <w:pStyle w:val="Footer"/>
          <w:framePr w:h="341" w:hRule="exact" w:wrap="none" w:vAnchor="text" w:hAnchor="page" w:x="11041" w:y="44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4B148098" w14:textId="77777777" w:rsidR="00B9767C" w:rsidRDefault="00B9767C" w:rsidP="00A71007">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46388" w14:textId="77777777" w:rsidR="00051046" w:rsidRDefault="00051046" w:rsidP="00616F88">
      <w:r>
        <w:separator/>
      </w:r>
    </w:p>
    <w:p w14:paraId="3DFB09EF" w14:textId="77777777" w:rsidR="00051046" w:rsidRDefault="00051046" w:rsidP="00616F88"/>
  </w:footnote>
  <w:footnote w:type="continuationSeparator" w:id="0">
    <w:p w14:paraId="6C2DFA29" w14:textId="77777777" w:rsidR="00051046" w:rsidRDefault="00051046" w:rsidP="00616F88">
      <w:r>
        <w:continuationSeparator/>
      </w:r>
    </w:p>
    <w:p w14:paraId="3AE2E1BE" w14:textId="77777777" w:rsidR="00051046" w:rsidRDefault="00051046" w:rsidP="00616F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17"/>
    <w:multiLevelType w:val="singleLevel"/>
    <w:tmpl w:val="AC025D9E"/>
    <w:name w:val="WW8Num23"/>
    <w:lvl w:ilvl="0">
      <w:start w:val="1"/>
      <w:numFmt w:val="bullet"/>
      <w:lvlText w:val=""/>
      <w:lvlJc w:val="left"/>
      <w:pPr>
        <w:tabs>
          <w:tab w:val="num" w:pos="786"/>
        </w:tabs>
        <w:ind w:left="786" w:hanging="360"/>
      </w:pPr>
      <w:rPr>
        <w:rFonts w:ascii="Symbol" w:hAnsi="Symbol"/>
        <w:color w:val="auto"/>
      </w:rPr>
    </w:lvl>
  </w:abstractNum>
  <w:abstractNum w:abstractNumId="3" w15:restartNumberingAfterBreak="0">
    <w:nsid w:val="0000001A"/>
    <w:multiLevelType w:val="singleLevel"/>
    <w:tmpl w:val="0000001A"/>
    <w:name w:val="WW8Num2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22"/>
    <w:multiLevelType w:val="singleLevel"/>
    <w:tmpl w:val="00000022"/>
    <w:name w:val="WW8Num34"/>
    <w:lvl w:ilvl="0">
      <w:start w:val="1"/>
      <w:numFmt w:val="bullet"/>
      <w:lvlText w:val=""/>
      <w:lvlJc w:val="left"/>
      <w:pPr>
        <w:tabs>
          <w:tab w:val="num" w:pos="720"/>
        </w:tabs>
        <w:ind w:left="720" w:hanging="360"/>
      </w:pPr>
      <w:rPr>
        <w:rFonts w:ascii="Symbol" w:hAnsi="Symbol"/>
        <w:color w:val="auto"/>
      </w:rPr>
    </w:lvl>
  </w:abstractNum>
  <w:abstractNum w:abstractNumId="6" w15:restartNumberingAfterBreak="0">
    <w:nsid w:val="00000028"/>
    <w:multiLevelType w:val="singleLevel"/>
    <w:tmpl w:val="00000028"/>
    <w:name w:val="WW8Num40"/>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2F"/>
    <w:multiLevelType w:val="singleLevel"/>
    <w:tmpl w:val="0000002F"/>
    <w:name w:val="WW8Num47"/>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32"/>
    <w:multiLevelType w:val="singleLevel"/>
    <w:tmpl w:val="00000032"/>
    <w:name w:val="WW8Num50"/>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37"/>
    <w:multiLevelType w:val="singleLevel"/>
    <w:tmpl w:val="00000037"/>
    <w:name w:val="WW8Num55"/>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3B"/>
    <w:multiLevelType w:val="singleLevel"/>
    <w:tmpl w:val="0000003B"/>
    <w:name w:val="WW8Num59"/>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3C"/>
    <w:multiLevelType w:val="singleLevel"/>
    <w:tmpl w:val="0000003C"/>
    <w:name w:val="WW8Num60"/>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3F"/>
    <w:multiLevelType w:val="singleLevel"/>
    <w:tmpl w:val="0000003F"/>
    <w:name w:val="WW8Num63"/>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40"/>
    <w:multiLevelType w:val="singleLevel"/>
    <w:tmpl w:val="00000040"/>
    <w:name w:val="WW8Num64"/>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42"/>
    <w:multiLevelType w:val="singleLevel"/>
    <w:tmpl w:val="00000042"/>
    <w:name w:val="WW8Num66"/>
    <w:lvl w:ilvl="0">
      <w:start w:val="1"/>
      <w:numFmt w:val="bullet"/>
      <w:lvlText w:val=""/>
      <w:lvlJc w:val="left"/>
      <w:pPr>
        <w:tabs>
          <w:tab w:val="num" w:pos="720"/>
        </w:tabs>
        <w:ind w:left="720" w:hanging="360"/>
      </w:pPr>
      <w:rPr>
        <w:rFonts w:ascii="Symbol" w:hAnsi="Symbol"/>
      </w:rPr>
    </w:lvl>
  </w:abstractNum>
  <w:abstractNum w:abstractNumId="15" w15:restartNumberingAfterBreak="0">
    <w:nsid w:val="047061A7"/>
    <w:multiLevelType w:val="multilevel"/>
    <w:tmpl w:val="3FE4637A"/>
    <w:styleLink w:val="CurrentList1"/>
    <w:lvl w:ilvl="0">
      <w:start w:val="1"/>
      <w:numFmt w:val="decimal"/>
      <w:lvlText w:val="%1."/>
      <w:lvlJc w:val="left"/>
      <w:pPr>
        <w:ind w:left="942" w:hanging="721"/>
      </w:pPr>
      <w:rPr>
        <w:rFonts w:ascii="Aptos" w:eastAsia="Arial" w:hAnsi="Aptos" w:cstheme="minorHAnsi" w:hint="default"/>
        <w:b/>
        <w:bCs/>
        <w:i w:val="0"/>
        <w:iCs w:val="0"/>
        <w:spacing w:val="-3"/>
        <w:w w:val="100"/>
        <w:sz w:val="28"/>
        <w:szCs w:val="28"/>
        <w:lang w:val="en-US" w:eastAsia="en-US" w:bidi="ar-SA"/>
      </w:rPr>
    </w:lvl>
    <w:lvl w:ilvl="1">
      <w:start w:val="1"/>
      <w:numFmt w:val="decimal"/>
      <w:lvlText w:val="%1.%2"/>
      <w:lvlJc w:val="left"/>
      <w:pPr>
        <w:ind w:left="942" w:hanging="721"/>
      </w:pPr>
      <w:rPr>
        <w:lang w:bidi="ar-SA"/>
      </w:rPr>
    </w:lvl>
    <w:lvl w:ilvl="2">
      <w:start w:val="1"/>
      <w:numFmt w:val="decimal"/>
      <w:lvlText w:val="%1.%2.%3"/>
      <w:lvlJc w:val="left"/>
      <w:pPr>
        <w:ind w:left="1662" w:hanging="721"/>
      </w:pPr>
      <w:rPr>
        <w:rFonts w:asciiTheme="minorHAnsi" w:eastAsia="Arial" w:hAnsiTheme="minorHAnsi" w:cstheme="minorHAnsi" w:hint="default"/>
        <w:b w:val="0"/>
        <w:bCs w:val="0"/>
        <w:i w:val="0"/>
        <w:iCs w:val="0"/>
        <w:spacing w:val="-3"/>
        <w:w w:val="99"/>
        <w:sz w:val="22"/>
        <w:szCs w:val="22"/>
        <w:lang w:val="en-US" w:eastAsia="en-US" w:bidi="ar-SA"/>
      </w:rPr>
    </w:lvl>
    <w:lvl w:ilvl="3">
      <w:numFmt w:val="bullet"/>
      <w:lvlText w:val="•"/>
      <w:lvlJc w:val="left"/>
      <w:pPr>
        <w:ind w:left="3435" w:hanging="721"/>
      </w:pPr>
      <w:rPr>
        <w:rFonts w:hint="default"/>
        <w:lang w:val="en-US" w:eastAsia="en-US" w:bidi="ar-SA"/>
      </w:rPr>
    </w:lvl>
    <w:lvl w:ilvl="4">
      <w:numFmt w:val="bullet"/>
      <w:lvlText w:val="•"/>
      <w:lvlJc w:val="left"/>
      <w:pPr>
        <w:ind w:left="4323" w:hanging="721"/>
      </w:pPr>
      <w:rPr>
        <w:rFonts w:hint="default"/>
        <w:lang w:val="en-US" w:eastAsia="en-US" w:bidi="ar-SA"/>
      </w:rPr>
    </w:lvl>
    <w:lvl w:ilvl="5">
      <w:numFmt w:val="bullet"/>
      <w:lvlText w:val="•"/>
      <w:lvlJc w:val="left"/>
      <w:pPr>
        <w:ind w:left="5211" w:hanging="721"/>
      </w:pPr>
      <w:rPr>
        <w:rFonts w:hint="default"/>
        <w:lang w:val="en-US" w:eastAsia="en-US" w:bidi="ar-SA"/>
      </w:rPr>
    </w:lvl>
    <w:lvl w:ilvl="6">
      <w:numFmt w:val="bullet"/>
      <w:lvlText w:val="•"/>
      <w:lvlJc w:val="left"/>
      <w:pPr>
        <w:ind w:left="6098" w:hanging="721"/>
      </w:pPr>
      <w:rPr>
        <w:rFonts w:hint="default"/>
        <w:lang w:val="en-US" w:eastAsia="en-US" w:bidi="ar-SA"/>
      </w:rPr>
    </w:lvl>
    <w:lvl w:ilvl="7">
      <w:numFmt w:val="bullet"/>
      <w:lvlText w:val="•"/>
      <w:lvlJc w:val="left"/>
      <w:pPr>
        <w:ind w:left="6986" w:hanging="721"/>
      </w:pPr>
      <w:rPr>
        <w:rFonts w:hint="default"/>
        <w:lang w:val="en-US" w:eastAsia="en-US" w:bidi="ar-SA"/>
      </w:rPr>
    </w:lvl>
    <w:lvl w:ilvl="8">
      <w:numFmt w:val="bullet"/>
      <w:lvlText w:val="•"/>
      <w:lvlJc w:val="left"/>
      <w:pPr>
        <w:ind w:left="7874" w:hanging="721"/>
      </w:pPr>
      <w:rPr>
        <w:rFonts w:hint="default"/>
        <w:lang w:val="en-US" w:eastAsia="en-US" w:bidi="ar-SA"/>
      </w:rPr>
    </w:lvl>
  </w:abstractNum>
  <w:abstractNum w:abstractNumId="16" w15:restartNumberingAfterBreak="0">
    <w:nsid w:val="053D340E"/>
    <w:multiLevelType w:val="hybridMultilevel"/>
    <w:tmpl w:val="7B68B3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C150C4"/>
    <w:multiLevelType w:val="multilevel"/>
    <w:tmpl w:val="6BD09352"/>
    <w:styleLink w:val="Sub-Bullets"/>
    <w:lvl w:ilvl="0">
      <w:start w:val="1"/>
      <w:numFmt w:val="decimal"/>
      <w:lvlText w:val="%1."/>
      <w:lvlJc w:val="left"/>
      <w:pPr>
        <w:ind w:left="942" w:hanging="721"/>
      </w:pPr>
      <w:rPr>
        <w:rFonts w:ascii="Aptos" w:eastAsia="Arial" w:hAnsi="Aptos" w:cstheme="minorHAnsi" w:hint="default"/>
        <w:b/>
        <w:bCs/>
        <w:i w:val="0"/>
        <w:iCs w:val="0"/>
        <w:spacing w:val="-3"/>
        <w:w w:val="100"/>
        <w:sz w:val="22"/>
        <w:szCs w:val="28"/>
        <w:lang w:val="en-US" w:eastAsia="en-US" w:bidi="ar-SA"/>
      </w:rPr>
    </w:lvl>
    <w:lvl w:ilvl="1">
      <w:start w:val="1"/>
      <w:numFmt w:val="decimal"/>
      <w:lvlText w:val="%1.%2"/>
      <w:lvlJc w:val="left"/>
      <w:pPr>
        <w:ind w:left="942" w:hanging="721"/>
      </w:pPr>
      <w:rPr>
        <w:lang w:bidi="ar-SA"/>
      </w:rPr>
    </w:lvl>
    <w:lvl w:ilvl="2">
      <w:start w:val="1"/>
      <w:numFmt w:val="bullet"/>
      <w:lvlText w:val=""/>
      <w:lvlJc w:val="left"/>
      <w:pPr>
        <w:ind w:left="1301" w:hanging="360"/>
      </w:pPr>
      <w:rPr>
        <w:rFonts w:ascii="Symbol" w:hAnsi="Symbol" w:hint="default"/>
      </w:rPr>
    </w:lvl>
    <w:lvl w:ilvl="3">
      <w:start w:val="1"/>
      <w:numFmt w:val="bullet"/>
      <w:lvlText w:val="o"/>
      <w:lvlJc w:val="left"/>
      <w:pPr>
        <w:ind w:left="3074" w:hanging="360"/>
      </w:pPr>
      <w:rPr>
        <w:rFonts w:ascii="Courier New" w:hAnsi="Courier New" w:hint="default"/>
      </w:rPr>
    </w:lvl>
    <w:lvl w:ilvl="4">
      <w:numFmt w:val="bullet"/>
      <w:lvlText w:val="•"/>
      <w:lvlJc w:val="left"/>
      <w:pPr>
        <w:ind w:left="4323" w:hanging="721"/>
      </w:pPr>
      <w:rPr>
        <w:rFonts w:hint="default"/>
        <w:lang w:val="en-US" w:eastAsia="en-US" w:bidi="ar-SA"/>
      </w:rPr>
    </w:lvl>
    <w:lvl w:ilvl="5">
      <w:numFmt w:val="bullet"/>
      <w:lvlText w:val="•"/>
      <w:lvlJc w:val="left"/>
      <w:pPr>
        <w:ind w:left="5211" w:hanging="721"/>
      </w:pPr>
      <w:rPr>
        <w:rFonts w:hint="default"/>
        <w:lang w:val="en-US" w:eastAsia="en-US" w:bidi="ar-SA"/>
      </w:rPr>
    </w:lvl>
    <w:lvl w:ilvl="6">
      <w:numFmt w:val="bullet"/>
      <w:lvlText w:val="•"/>
      <w:lvlJc w:val="left"/>
      <w:pPr>
        <w:ind w:left="6098" w:hanging="721"/>
      </w:pPr>
      <w:rPr>
        <w:rFonts w:hint="default"/>
        <w:lang w:val="en-US" w:eastAsia="en-US" w:bidi="ar-SA"/>
      </w:rPr>
    </w:lvl>
    <w:lvl w:ilvl="7">
      <w:numFmt w:val="bullet"/>
      <w:lvlText w:val="•"/>
      <w:lvlJc w:val="left"/>
      <w:pPr>
        <w:ind w:left="6986" w:hanging="721"/>
      </w:pPr>
      <w:rPr>
        <w:rFonts w:hint="default"/>
        <w:lang w:val="en-US" w:eastAsia="en-US" w:bidi="ar-SA"/>
      </w:rPr>
    </w:lvl>
    <w:lvl w:ilvl="8">
      <w:numFmt w:val="bullet"/>
      <w:lvlText w:val="•"/>
      <w:lvlJc w:val="left"/>
      <w:pPr>
        <w:ind w:left="7874" w:hanging="721"/>
      </w:pPr>
      <w:rPr>
        <w:rFonts w:hint="default"/>
        <w:lang w:val="en-US" w:eastAsia="en-US" w:bidi="ar-SA"/>
      </w:rPr>
    </w:lvl>
  </w:abstractNum>
  <w:abstractNum w:abstractNumId="18" w15:restartNumberingAfterBreak="0">
    <w:nsid w:val="0C9E325D"/>
    <w:multiLevelType w:val="hybridMultilevel"/>
    <w:tmpl w:val="9946BF2E"/>
    <w:lvl w:ilvl="0" w:tplc="08090001">
      <w:start w:val="1"/>
      <w:numFmt w:val="bullet"/>
      <w:lvlText w:val=""/>
      <w:lvlJc w:val="left"/>
      <w:pPr>
        <w:ind w:left="2382" w:hanging="360"/>
      </w:pPr>
      <w:rPr>
        <w:rFonts w:ascii="Symbol" w:hAnsi="Symbol" w:hint="default"/>
      </w:rPr>
    </w:lvl>
    <w:lvl w:ilvl="1" w:tplc="08090003" w:tentative="1">
      <w:start w:val="1"/>
      <w:numFmt w:val="bullet"/>
      <w:lvlText w:val="o"/>
      <w:lvlJc w:val="left"/>
      <w:pPr>
        <w:ind w:left="3102" w:hanging="360"/>
      </w:pPr>
      <w:rPr>
        <w:rFonts w:ascii="Courier New" w:hAnsi="Courier New" w:cs="Courier New" w:hint="default"/>
      </w:rPr>
    </w:lvl>
    <w:lvl w:ilvl="2" w:tplc="08090005" w:tentative="1">
      <w:start w:val="1"/>
      <w:numFmt w:val="bullet"/>
      <w:lvlText w:val=""/>
      <w:lvlJc w:val="left"/>
      <w:pPr>
        <w:ind w:left="3822" w:hanging="360"/>
      </w:pPr>
      <w:rPr>
        <w:rFonts w:ascii="Wingdings" w:hAnsi="Wingdings" w:hint="default"/>
      </w:rPr>
    </w:lvl>
    <w:lvl w:ilvl="3" w:tplc="08090001" w:tentative="1">
      <w:start w:val="1"/>
      <w:numFmt w:val="bullet"/>
      <w:lvlText w:val=""/>
      <w:lvlJc w:val="left"/>
      <w:pPr>
        <w:ind w:left="4542" w:hanging="360"/>
      </w:pPr>
      <w:rPr>
        <w:rFonts w:ascii="Symbol" w:hAnsi="Symbol" w:hint="default"/>
      </w:rPr>
    </w:lvl>
    <w:lvl w:ilvl="4" w:tplc="08090003" w:tentative="1">
      <w:start w:val="1"/>
      <w:numFmt w:val="bullet"/>
      <w:lvlText w:val="o"/>
      <w:lvlJc w:val="left"/>
      <w:pPr>
        <w:ind w:left="5262" w:hanging="360"/>
      </w:pPr>
      <w:rPr>
        <w:rFonts w:ascii="Courier New" w:hAnsi="Courier New" w:cs="Courier New" w:hint="default"/>
      </w:rPr>
    </w:lvl>
    <w:lvl w:ilvl="5" w:tplc="08090005" w:tentative="1">
      <w:start w:val="1"/>
      <w:numFmt w:val="bullet"/>
      <w:lvlText w:val=""/>
      <w:lvlJc w:val="left"/>
      <w:pPr>
        <w:ind w:left="5982" w:hanging="360"/>
      </w:pPr>
      <w:rPr>
        <w:rFonts w:ascii="Wingdings" w:hAnsi="Wingdings" w:hint="default"/>
      </w:rPr>
    </w:lvl>
    <w:lvl w:ilvl="6" w:tplc="08090001" w:tentative="1">
      <w:start w:val="1"/>
      <w:numFmt w:val="bullet"/>
      <w:lvlText w:val=""/>
      <w:lvlJc w:val="left"/>
      <w:pPr>
        <w:ind w:left="6702" w:hanging="360"/>
      </w:pPr>
      <w:rPr>
        <w:rFonts w:ascii="Symbol" w:hAnsi="Symbol" w:hint="default"/>
      </w:rPr>
    </w:lvl>
    <w:lvl w:ilvl="7" w:tplc="08090003" w:tentative="1">
      <w:start w:val="1"/>
      <w:numFmt w:val="bullet"/>
      <w:lvlText w:val="o"/>
      <w:lvlJc w:val="left"/>
      <w:pPr>
        <w:ind w:left="7422" w:hanging="360"/>
      </w:pPr>
      <w:rPr>
        <w:rFonts w:ascii="Courier New" w:hAnsi="Courier New" w:cs="Courier New" w:hint="default"/>
      </w:rPr>
    </w:lvl>
    <w:lvl w:ilvl="8" w:tplc="08090005" w:tentative="1">
      <w:start w:val="1"/>
      <w:numFmt w:val="bullet"/>
      <w:lvlText w:val=""/>
      <w:lvlJc w:val="left"/>
      <w:pPr>
        <w:ind w:left="8142" w:hanging="360"/>
      </w:pPr>
      <w:rPr>
        <w:rFonts w:ascii="Wingdings" w:hAnsi="Wingdings" w:hint="default"/>
      </w:rPr>
    </w:lvl>
  </w:abstractNum>
  <w:abstractNum w:abstractNumId="19" w15:restartNumberingAfterBreak="0">
    <w:nsid w:val="330E70CB"/>
    <w:multiLevelType w:val="multilevel"/>
    <w:tmpl w:val="D956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874ECF"/>
    <w:multiLevelType w:val="hybridMultilevel"/>
    <w:tmpl w:val="8EB0A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966057"/>
    <w:multiLevelType w:val="multilevel"/>
    <w:tmpl w:val="8B302D0A"/>
    <w:lvl w:ilvl="0">
      <w:start w:val="1"/>
      <w:numFmt w:val="decimal"/>
      <w:lvlText w:val="%1."/>
      <w:lvlJc w:val="left"/>
      <w:pPr>
        <w:ind w:left="3131" w:hanging="721"/>
      </w:pPr>
      <w:rPr>
        <w:rFonts w:ascii="Aptos" w:eastAsia="Arial" w:hAnsi="Aptos" w:cstheme="minorHAnsi" w:hint="default"/>
        <w:b/>
        <w:bCs/>
        <w:i w:val="0"/>
        <w:iCs w:val="0"/>
        <w:spacing w:val="-3"/>
        <w:w w:val="100"/>
        <w:sz w:val="28"/>
        <w:szCs w:val="28"/>
        <w:lang w:val="en-US" w:eastAsia="en-US" w:bidi="ar-SA"/>
      </w:rPr>
    </w:lvl>
    <w:lvl w:ilvl="1">
      <w:start w:val="1"/>
      <w:numFmt w:val="bullet"/>
      <w:lvlText w:val=""/>
      <w:lvlJc w:val="left"/>
      <w:pPr>
        <w:ind w:left="1069" w:hanging="360"/>
      </w:pPr>
      <w:rPr>
        <w:rFonts w:ascii="Symbol" w:hAnsi="Symbol" w:hint="default"/>
      </w:rPr>
    </w:lvl>
    <w:lvl w:ilvl="2">
      <w:start w:val="1"/>
      <w:numFmt w:val="decimal"/>
      <w:lvlText w:val="%1.%2.%3"/>
      <w:lvlJc w:val="left"/>
      <w:pPr>
        <w:ind w:left="1662" w:hanging="721"/>
      </w:pPr>
      <w:rPr>
        <w:rFonts w:ascii="Aptos" w:eastAsia="Arial" w:hAnsi="Aptos" w:cstheme="minorHAnsi" w:hint="default"/>
        <w:b w:val="0"/>
        <w:bCs w:val="0"/>
        <w:i w:val="0"/>
        <w:iCs w:val="0"/>
        <w:color w:val="000000" w:themeColor="text1"/>
        <w:spacing w:val="-3"/>
        <w:w w:val="99"/>
        <w:sz w:val="22"/>
        <w:szCs w:val="22"/>
        <w:lang w:val="en-US" w:eastAsia="en-US" w:bidi="ar-SA"/>
      </w:rPr>
    </w:lvl>
    <w:lvl w:ilvl="3">
      <w:numFmt w:val="bullet"/>
      <w:lvlText w:val="•"/>
      <w:lvlJc w:val="left"/>
      <w:pPr>
        <w:ind w:left="3435" w:hanging="721"/>
      </w:pPr>
      <w:rPr>
        <w:rFonts w:hint="default"/>
        <w:lang w:val="en-US" w:eastAsia="en-US" w:bidi="ar-SA"/>
      </w:rPr>
    </w:lvl>
    <w:lvl w:ilvl="4">
      <w:numFmt w:val="bullet"/>
      <w:lvlText w:val="•"/>
      <w:lvlJc w:val="left"/>
      <w:pPr>
        <w:ind w:left="4323" w:hanging="721"/>
      </w:pPr>
      <w:rPr>
        <w:rFonts w:hint="default"/>
        <w:lang w:val="en-US" w:eastAsia="en-US" w:bidi="ar-SA"/>
      </w:rPr>
    </w:lvl>
    <w:lvl w:ilvl="5">
      <w:numFmt w:val="bullet"/>
      <w:lvlText w:val="•"/>
      <w:lvlJc w:val="left"/>
      <w:pPr>
        <w:ind w:left="5211" w:hanging="721"/>
      </w:pPr>
      <w:rPr>
        <w:rFonts w:hint="default"/>
        <w:lang w:val="en-US" w:eastAsia="en-US" w:bidi="ar-SA"/>
      </w:rPr>
    </w:lvl>
    <w:lvl w:ilvl="6">
      <w:numFmt w:val="bullet"/>
      <w:lvlText w:val="•"/>
      <w:lvlJc w:val="left"/>
      <w:pPr>
        <w:ind w:left="6098" w:hanging="721"/>
      </w:pPr>
      <w:rPr>
        <w:rFonts w:hint="default"/>
        <w:lang w:val="en-US" w:eastAsia="en-US" w:bidi="ar-SA"/>
      </w:rPr>
    </w:lvl>
    <w:lvl w:ilvl="7">
      <w:numFmt w:val="bullet"/>
      <w:lvlText w:val="•"/>
      <w:lvlJc w:val="left"/>
      <w:pPr>
        <w:ind w:left="6986" w:hanging="721"/>
      </w:pPr>
      <w:rPr>
        <w:rFonts w:hint="default"/>
        <w:lang w:val="en-US" w:eastAsia="en-US" w:bidi="ar-SA"/>
      </w:rPr>
    </w:lvl>
    <w:lvl w:ilvl="8">
      <w:numFmt w:val="bullet"/>
      <w:lvlText w:val="•"/>
      <w:lvlJc w:val="left"/>
      <w:pPr>
        <w:ind w:left="7874" w:hanging="721"/>
      </w:pPr>
      <w:rPr>
        <w:rFonts w:hint="default"/>
        <w:lang w:val="en-US" w:eastAsia="en-US" w:bidi="ar-SA"/>
      </w:rPr>
    </w:lvl>
  </w:abstractNum>
  <w:abstractNum w:abstractNumId="22" w15:restartNumberingAfterBreak="0">
    <w:nsid w:val="422D7C48"/>
    <w:multiLevelType w:val="multilevel"/>
    <w:tmpl w:val="6F66376C"/>
    <w:lvl w:ilvl="0">
      <w:start w:val="1"/>
      <w:numFmt w:val="decimal"/>
      <w:lvlText w:val="%1."/>
      <w:lvlJc w:val="left"/>
      <w:pPr>
        <w:ind w:left="942" w:hanging="721"/>
      </w:pPr>
      <w:rPr>
        <w:rFonts w:ascii="Aptos" w:eastAsia="Arial" w:hAnsi="Aptos" w:cstheme="minorHAnsi" w:hint="default"/>
        <w:b/>
        <w:bCs/>
        <w:i w:val="0"/>
        <w:iCs w:val="0"/>
        <w:spacing w:val="-3"/>
        <w:w w:val="100"/>
        <w:sz w:val="28"/>
        <w:szCs w:val="28"/>
        <w:lang w:val="en-US" w:eastAsia="en-US" w:bidi="ar-SA"/>
      </w:rPr>
    </w:lvl>
    <w:lvl w:ilvl="1">
      <w:start w:val="1"/>
      <w:numFmt w:val="decimal"/>
      <w:lvlText w:val="%1.%2"/>
      <w:lvlJc w:val="left"/>
      <w:pPr>
        <w:ind w:left="942" w:hanging="721"/>
      </w:pPr>
      <w:rPr>
        <w:lang w:bidi="ar-SA"/>
      </w:rPr>
    </w:lvl>
    <w:lvl w:ilvl="2">
      <w:start w:val="1"/>
      <w:numFmt w:val="bullet"/>
      <w:pStyle w:val="Bullets"/>
      <w:lvlText w:val=""/>
      <w:lvlJc w:val="left"/>
      <w:pPr>
        <w:ind w:left="1301" w:hanging="360"/>
      </w:pPr>
      <w:rPr>
        <w:rFonts w:ascii="Symbol" w:hAnsi="Symbol" w:hint="default"/>
      </w:rPr>
    </w:lvl>
    <w:lvl w:ilvl="3">
      <w:start w:val="1"/>
      <w:numFmt w:val="bullet"/>
      <w:lvlText w:val="o"/>
      <w:lvlJc w:val="left"/>
      <w:pPr>
        <w:ind w:left="3074" w:hanging="360"/>
      </w:pPr>
      <w:rPr>
        <w:rFonts w:ascii="Courier New" w:hAnsi="Courier New" w:hint="default"/>
      </w:rPr>
    </w:lvl>
    <w:lvl w:ilvl="4">
      <w:numFmt w:val="bullet"/>
      <w:lvlText w:val="•"/>
      <w:lvlJc w:val="left"/>
      <w:pPr>
        <w:ind w:left="4323" w:hanging="721"/>
      </w:pPr>
      <w:rPr>
        <w:rFonts w:hint="default"/>
        <w:lang w:val="en-US" w:eastAsia="en-US" w:bidi="ar-SA"/>
      </w:rPr>
    </w:lvl>
    <w:lvl w:ilvl="5">
      <w:numFmt w:val="bullet"/>
      <w:lvlText w:val="•"/>
      <w:lvlJc w:val="left"/>
      <w:pPr>
        <w:ind w:left="5211" w:hanging="721"/>
      </w:pPr>
      <w:rPr>
        <w:rFonts w:hint="default"/>
        <w:lang w:val="en-US" w:eastAsia="en-US" w:bidi="ar-SA"/>
      </w:rPr>
    </w:lvl>
    <w:lvl w:ilvl="6">
      <w:numFmt w:val="bullet"/>
      <w:lvlText w:val="•"/>
      <w:lvlJc w:val="left"/>
      <w:pPr>
        <w:ind w:left="6098" w:hanging="721"/>
      </w:pPr>
      <w:rPr>
        <w:rFonts w:hint="default"/>
        <w:lang w:val="en-US" w:eastAsia="en-US" w:bidi="ar-SA"/>
      </w:rPr>
    </w:lvl>
    <w:lvl w:ilvl="7">
      <w:numFmt w:val="bullet"/>
      <w:lvlText w:val="•"/>
      <w:lvlJc w:val="left"/>
      <w:pPr>
        <w:ind w:left="6986" w:hanging="721"/>
      </w:pPr>
      <w:rPr>
        <w:rFonts w:hint="default"/>
        <w:lang w:val="en-US" w:eastAsia="en-US" w:bidi="ar-SA"/>
      </w:rPr>
    </w:lvl>
    <w:lvl w:ilvl="8">
      <w:numFmt w:val="bullet"/>
      <w:lvlText w:val="•"/>
      <w:lvlJc w:val="left"/>
      <w:pPr>
        <w:ind w:left="7874" w:hanging="721"/>
      </w:pPr>
      <w:rPr>
        <w:rFonts w:hint="default"/>
        <w:lang w:val="en-US" w:eastAsia="en-US" w:bidi="ar-SA"/>
      </w:rPr>
    </w:lvl>
  </w:abstractNum>
  <w:abstractNum w:abstractNumId="23" w15:restartNumberingAfterBreak="0">
    <w:nsid w:val="471A0483"/>
    <w:multiLevelType w:val="hybridMultilevel"/>
    <w:tmpl w:val="8892E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5" w15:restartNumberingAfterBreak="0">
    <w:nsid w:val="4C0C210B"/>
    <w:multiLevelType w:val="hybridMultilevel"/>
    <w:tmpl w:val="909EA69E"/>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cs="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cs="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cs="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26" w15:restartNumberingAfterBreak="0">
    <w:nsid w:val="4CD96EC1"/>
    <w:multiLevelType w:val="hybridMultilevel"/>
    <w:tmpl w:val="EED6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94F76"/>
    <w:multiLevelType w:val="hybridMultilevel"/>
    <w:tmpl w:val="31E8F6EE"/>
    <w:lvl w:ilvl="0" w:tplc="FA66CE82">
      <w:start w:val="6"/>
      <w:numFmt w:val="bullet"/>
      <w:lvlText w:val="-"/>
      <w:lvlJc w:val="left"/>
      <w:pPr>
        <w:ind w:left="720" w:hanging="360"/>
      </w:pPr>
      <w:rPr>
        <w:rFonts w:ascii="Aptos" w:eastAsiaTheme="minorHAnsi" w:hAnsi="Aptos" w:cs="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B321D7"/>
    <w:multiLevelType w:val="hybridMultilevel"/>
    <w:tmpl w:val="DCAAE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BD18B6"/>
    <w:multiLevelType w:val="multilevel"/>
    <w:tmpl w:val="1B50549C"/>
    <w:styleLink w:val="CurrentList2"/>
    <w:lvl w:ilvl="0">
      <w:start w:val="1"/>
      <w:numFmt w:val="decimal"/>
      <w:lvlText w:val="%1."/>
      <w:lvlJc w:val="left"/>
      <w:pPr>
        <w:ind w:left="942" w:hanging="721"/>
      </w:pPr>
      <w:rPr>
        <w:rFonts w:ascii="Aptos" w:eastAsia="Arial" w:hAnsi="Aptos" w:cstheme="minorHAnsi" w:hint="default"/>
        <w:b/>
        <w:bCs/>
        <w:i w:val="0"/>
        <w:iCs w:val="0"/>
        <w:spacing w:val="-3"/>
        <w:w w:val="100"/>
        <w:sz w:val="28"/>
        <w:szCs w:val="28"/>
        <w:lang w:val="en-US" w:eastAsia="en-US" w:bidi="ar-SA"/>
      </w:rPr>
    </w:lvl>
    <w:lvl w:ilvl="1">
      <w:start w:val="1"/>
      <w:numFmt w:val="decimal"/>
      <w:lvlText w:val="%1.%2"/>
      <w:lvlJc w:val="left"/>
      <w:pPr>
        <w:ind w:left="942" w:hanging="721"/>
      </w:pPr>
      <w:rPr>
        <w:lang w:bidi="ar-SA"/>
      </w:rPr>
    </w:lvl>
    <w:lvl w:ilvl="2">
      <w:start w:val="1"/>
      <w:numFmt w:val="bullet"/>
      <w:lvlText w:val=""/>
      <w:lvlJc w:val="left"/>
      <w:pPr>
        <w:ind w:left="1301" w:hanging="360"/>
      </w:pPr>
      <w:rPr>
        <w:rFonts w:ascii="Symbol" w:hAnsi="Symbol" w:hint="default"/>
      </w:rPr>
    </w:lvl>
    <w:lvl w:ilvl="3">
      <w:start w:val="1"/>
      <w:numFmt w:val="bullet"/>
      <w:lvlText w:val="o"/>
      <w:lvlJc w:val="left"/>
      <w:pPr>
        <w:ind w:left="3074" w:hanging="360"/>
      </w:pPr>
      <w:rPr>
        <w:rFonts w:ascii="Courier New" w:hAnsi="Courier New" w:hint="default"/>
      </w:rPr>
    </w:lvl>
    <w:lvl w:ilvl="4">
      <w:numFmt w:val="bullet"/>
      <w:lvlText w:val="•"/>
      <w:lvlJc w:val="left"/>
      <w:pPr>
        <w:ind w:left="4323" w:hanging="721"/>
      </w:pPr>
      <w:rPr>
        <w:rFonts w:hint="default"/>
        <w:lang w:val="en-US" w:eastAsia="en-US" w:bidi="ar-SA"/>
      </w:rPr>
    </w:lvl>
    <w:lvl w:ilvl="5">
      <w:numFmt w:val="bullet"/>
      <w:lvlText w:val="•"/>
      <w:lvlJc w:val="left"/>
      <w:pPr>
        <w:ind w:left="5211" w:hanging="721"/>
      </w:pPr>
      <w:rPr>
        <w:rFonts w:hint="default"/>
        <w:lang w:val="en-US" w:eastAsia="en-US" w:bidi="ar-SA"/>
      </w:rPr>
    </w:lvl>
    <w:lvl w:ilvl="6">
      <w:numFmt w:val="bullet"/>
      <w:lvlText w:val="•"/>
      <w:lvlJc w:val="left"/>
      <w:pPr>
        <w:ind w:left="6098" w:hanging="721"/>
      </w:pPr>
      <w:rPr>
        <w:rFonts w:hint="default"/>
        <w:lang w:val="en-US" w:eastAsia="en-US" w:bidi="ar-SA"/>
      </w:rPr>
    </w:lvl>
    <w:lvl w:ilvl="7">
      <w:numFmt w:val="bullet"/>
      <w:lvlText w:val="•"/>
      <w:lvlJc w:val="left"/>
      <w:pPr>
        <w:ind w:left="6986" w:hanging="721"/>
      </w:pPr>
      <w:rPr>
        <w:rFonts w:hint="default"/>
        <w:lang w:val="en-US" w:eastAsia="en-US" w:bidi="ar-SA"/>
      </w:rPr>
    </w:lvl>
    <w:lvl w:ilvl="8">
      <w:numFmt w:val="bullet"/>
      <w:lvlText w:val="•"/>
      <w:lvlJc w:val="left"/>
      <w:pPr>
        <w:ind w:left="7874" w:hanging="721"/>
      </w:pPr>
      <w:rPr>
        <w:rFonts w:hint="default"/>
        <w:lang w:val="en-US" w:eastAsia="en-US" w:bidi="ar-SA"/>
      </w:rPr>
    </w:lvl>
  </w:abstractNum>
  <w:abstractNum w:abstractNumId="30" w15:restartNumberingAfterBreak="0">
    <w:nsid w:val="655544D3"/>
    <w:multiLevelType w:val="hybridMultilevel"/>
    <w:tmpl w:val="480A0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4241FA"/>
    <w:multiLevelType w:val="multilevel"/>
    <w:tmpl w:val="61B4C5C6"/>
    <w:lvl w:ilvl="0">
      <w:start w:val="1"/>
      <w:numFmt w:val="decimal"/>
      <w:pStyle w:val="Heading2"/>
      <w:lvlText w:val="%1."/>
      <w:lvlJc w:val="left"/>
      <w:pPr>
        <w:ind w:left="3131" w:hanging="721"/>
      </w:pPr>
      <w:rPr>
        <w:rFonts w:ascii="Aptos" w:eastAsia="Arial" w:hAnsi="Aptos" w:cstheme="minorHAnsi" w:hint="default"/>
        <w:b/>
        <w:bCs/>
        <w:i w:val="0"/>
        <w:iCs w:val="0"/>
        <w:spacing w:val="-3"/>
        <w:w w:val="100"/>
        <w:sz w:val="28"/>
        <w:szCs w:val="28"/>
        <w:lang w:val="en-US" w:eastAsia="en-US" w:bidi="ar-SA"/>
      </w:rPr>
    </w:lvl>
    <w:lvl w:ilvl="1">
      <w:start w:val="1"/>
      <w:numFmt w:val="decimal"/>
      <w:pStyle w:val="ListParagraph"/>
      <w:lvlText w:val="%1.%2"/>
      <w:lvlJc w:val="left"/>
      <w:pPr>
        <w:ind w:left="1430" w:hanging="721"/>
      </w:pPr>
      <w:rPr>
        <w:b/>
        <w:bCs/>
        <w:i w:val="0"/>
        <w:iCs w:val="0"/>
        <w:lang w:bidi="ar-SA"/>
      </w:rPr>
    </w:lvl>
    <w:lvl w:ilvl="2">
      <w:start w:val="1"/>
      <w:numFmt w:val="decimal"/>
      <w:lvlText w:val="%1.%2.%3"/>
      <w:lvlJc w:val="left"/>
      <w:pPr>
        <w:ind w:left="1662" w:hanging="721"/>
      </w:pPr>
      <w:rPr>
        <w:rFonts w:ascii="Aptos" w:eastAsia="Arial" w:hAnsi="Aptos" w:cstheme="minorHAnsi" w:hint="default"/>
        <w:b w:val="0"/>
        <w:bCs w:val="0"/>
        <w:i w:val="0"/>
        <w:iCs w:val="0"/>
        <w:color w:val="000000" w:themeColor="text1"/>
        <w:spacing w:val="-3"/>
        <w:w w:val="99"/>
        <w:sz w:val="22"/>
        <w:szCs w:val="22"/>
        <w:lang w:val="en-US" w:eastAsia="en-US" w:bidi="ar-SA"/>
      </w:rPr>
    </w:lvl>
    <w:lvl w:ilvl="3">
      <w:numFmt w:val="bullet"/>
      <w:lvlText w:val="•"/>
      <w:lvlJc w:val="left"/>
      <w:pPr>
        <w:ind w:left="3435" w:hanging="721"/>
      </w:pPr>
      <w:rPr>
        <w:rFonts w:hint="default"/>
        <w:lang w:val="en-US" w:eastAsia="en-US" w:bidi="ar-SA"/>
      </w:rPr>
    </w:lvl>
    <w:lvl w:ilvl="4">
      <w:numFmt w:val="bullet"/>
      <w:lvlText w:val="•"/>
      <w:lvlJc w:val="left"/>
      <w:pPr>
        <w:ind w:left="4323" w:hanging="721"/>
      </w:pPr>
      <w:rPr>
        <w:rFonts w:hint="default"/>
        <w:lang w:val="en-US" w:eastAsia="en-US" w:bidi="ar-SA"/>
      </w:rPr>
    </w:lvl>
    <w:lvl w:ilvl="5">
      <w:numFmt w:val="bullet"/>
      <w:lvlText w:val="•"/>
      <w:lvlJc w:val="left"/>
      <w:pPr>
        <w:ind w:left="5211" w:hanging="721"/>
      </w:pPr>
      <w:rPr>
        <w:rFonts w:hint="default"/>
        <w:lang w:val="en-US" w:eastAsia="en-US" w:bidi="ar-SA"/>
      </w:rPr>
    </w:lvl>
    <w:lvl w:ilvl="6">
      <w:numFmt w:val="bullet"/>
      <w:lvlText w:val="•"/>
      <w:lvlJc w:val="left"/>
      <w:pPr>
        <w:ind w:left="6098" w:hanging="721"/>
      </w:pPr>
      <w:rPr>
        <w:rFonts w:hint="default"/>
        <w:lang w:val="en-US" w:eastAsia="en-US" w:bidi="ar-SA"/>
      </w:rPr>
    </w:lvl>
    <w:lvl w:ilvl="7">
      <w:numFmt w:val="bullet"/>
      <w:lvlText w:val="•"/>
      <w:lvlJc w:val="left"/>
      <w:pPr>
        <w:ind w:left="6986" w:hanging="721"/>
      </w:pPr>
      <w:rPr>
        <w:rFonts w:hint="default"/>
        <w:lang w:val="en-US" w:eastAsia="en-US" w:bidi="ar-SA"/>
      </w:rPr>
    </w:lvl>
    <w:lvl w:ilvl="8">
      <w:numFmt w:val="bullet"/>
      <w:lvlText w:val="•"/>
      <w:lvlJc w:val="left"/>
      <w:pPr>
        <w:ind w:left="7874" w:hanging="721"/>
      </w:pPr>
      <w:rPr>
        <w:rFonts w:hint="default"/>
        <w:lang w:val="en-US" w:eastAsia="en-US" w:bidi="ar-SA"/>
      </w:rPr>
    </w:lvl>
  </w:abstractNum>
  <w:abstractNum w:abstractNumId="32" w15:restartNumberingAfterBreak="0">
    <w:nsid w:val="6A521F58"/>
    <w:multiLevelType w:val="hybridMultilevel"/>
    <w:tmpl w:val="37E4B90E"/>
    <w:lvl w:ilvl="0" w:tplc="081C65D4">
      <w:start w:val="1"/>
      <w:numFmt w:val="bullet"/>
      <w:lvlText w:val=""/>
      <w:lvlJc w:val="left"/>
      <w:pPr>
        <w:ind w:left="720" w:hanging="360"/>
      </w:pPr>
      <w:rPr>
        <w:rFonts w:ascii="Symbol" w:hAnsi="Symbol" w:hint="default"/>
      </w:rPr>
    </w:lvl>
    <w:lvl w:ilvl="1" w:tplc="0032FD2A">
      <w:start w:val="1"/>
      <w:numFmt w:val="bullet"/>
      <w:lvlText w:val="o"/>
      <w:lvlJc w:val="left"/>
      <w:pPr>
        <w:ind w:left="1440" w:hanging="360"/>
      </w:pPr>
      <w:rPr>
        <w:rFonts w:ascii="Courier New" w:hAnsi="Courier New" w:hint="default"/>
      </w:rPr>
    </w:lvl>
    <w:lvl w:ilvl="2" w:tplc="EBB89674">
      <w:start w:val="1"/>
      <w:numFmt w:val="bullet"/>
      <w:lvlText w:val=""/>
      <w:lvlJc w:val="left"/>
      <w:pPr>
        <w:ind w:left="2160" w:hanging="360"/>
      </w:pPr>
      <w:rPr>
        <w:rFonts w:ascii="Wingdings" w:hAnsi="Wingdings" w:hint="default"/>
      </w:rPr>
    </w:lvl>
    <w:lvl w:ilvl="3" w:tplc="51B874F4">
      <w:start w:val="1"/>
      <w:numFmt w:val="bullet"/>
      <w:lvlText w:val=""/>
      <w:lvlJc w:val="left"/>
      <w:pPr>
        <w:ind w:left="2880" w:hanging="360"/>
      </w:pPr>
      <w:rPr>
        <w:rFonts w:ascii="Symbol" w:hAnsi="Symbol" w:hint="default"/>
      </w:rPr>
    </w:lvl>
    <w:lvl w:ilvl="4" w:tplc="5972E15A">
      <w:start w:val="1"/>
      <w:numFmt w:val="bullet"/>
      <w:lvlText w:val="o"/>
      <w:lvlJc w:val="left"/>
      <w:pPr>
        <w:ind w:left="3600" w:hanging="360"/>
      </w:pPr>
      <w:rPr>
        <w:rFonts w:ascii="Courier New" w:hAnsi="Courier New" w:hint="default"/>
      </w:rPr>
    </w:lvl>
    <w:lvl w:ilvl="5" w:tplc="F9EEA996">
      <w:start w:val="1"/>
      <w:numFmt w:val="bullet"/>
      <w:lvlText w:val=""/>
      <w:lvlJc w:val="left"/>
      <w:pPr>
        <w:ind w:left="4320" w:hanging="360"/>
      </w:pPr>
      <w:rPr>
        <w:rFonts w:ascii="Wingdings" w:hAnsi="Wingdings" w:hint="default"/>
      </w:rPr>
    </w:lvl>
    <w:lvl w:ilvl="6" w:tplc="6DCC9E86">
      <w:start w:val="1"/>
      <w:numFmt w:val="bullet"/>
      <w:lvlText w:val=""/>
      <w:lvlJc w:val="left"/>
      <w:pPr>
        <w:ind w:left="5040" w:hanging="360"/>
      </w:pPr>
      <w:rPr>
        <w:rFonts w:ascii="Symbol" w:hAnsi="Symbol" w:hint="default"/>
      </w:rPr>
    </w:lvl>
    <w:lvl w:ilvl="7" w:tplc="239457CA">
      <w:start w:val="1"/>
      <w:numFmt w:val="bullet"/>
      <w:lvlText w:val="o"/>
      <w:lvlJc w:val="left"/>
      <w:pPr>
        <w:ind w:left="5760" w:hanging="360"/>
      </w:pPr>
      <w:rPr>
        <w:rFonts w:ascii="Courier New" w:hAnsi="Courier New" w:hint="default"/>
      </w:rPr>
    </w:lvl>
    <w:lvl w:ilvl="8" w:tplc="60AE6368">
      <w:start w:val="1"/>
      <w:numFmt w:val="bullet"/>
      <w:lvlText w:val=""/>
      <w:lvlJc w:val="left"/>
      <w:pPr>
        <w:ind w:left="6480" w:hanging="360"/>
      </w:pPr>
      <w:rPr>
        <w:rFonts w:ascii="Wingdings" w:hAnsi="Wingdings" w:hint="default"/>
      </w:rPr>
    </w:lvl>
  </w:abstractNum>
  <w:abstractNum w:abstractNumId="33" w15:restartNumberingAfterBreak="0">
    <w:nsid w:val="6E9B7A40"/>
    <w:multiLevelType w:val="hybridMultilevel"/>
    <w:tmpl w:val="70D416EC"/>
    <w:lvl w:ilvl="0" w:tplc="E77C330E">
      <w:start w:val="4"/>
      <w:numFmt w:val="bullet"/>
      <w:lvlText w:val="•"/>
      <w:lvlJc w:val="left"/>
      <w:pPr>
        <w:ind w:left="1440" w:hanging="360"/>
      </w:pPr>
      <w:rPr>
        <w:rFonts w:ascii="Arial" w:eastAsia="Times New Roman"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F3A52D4"/>
    <w:multiLevelType w:val="hybridMultilevel"/>
    <w:tmpl w:val="0408F6F4"/>
    <w:lvl w:ilvl="0" w:tplc="FA66CE82">
      <w:start w:val="6"/>
      <w:numFmt w:val="bullet"/>
      <w:lvlText w:val="-"/>
      <w:lvlJc w:val="left"/>
      <w:pPr>
        <w:ind w:left="408" w:hanging="360"/>
      </w:pPr>
      <w:rPr>
        <w:rFonts w:ascii="Aptos" w:eastAsiaTheme="minorHAnsi" w:hAnsi="Aptos" w:cs="Aptos"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35" w15:restartNumberingAfterBreak="0">
    <w:nsid w:val="7026435F"/>
    <w:multiLevelType w:val="hybridMultilevel"/>
    <w:tmpl w:val="DA1C11A2"/>
    <w:lvl w:ilvl="0" w:tplc="E77C330E">
      <w:start w:val="4"/>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59F19BD"/>
    <w:multiLevelType w:val="multilevel"/>
    <w:tmpl w:val="3DA69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537261"/>
    <w:multiLevelType w:val="multilevel"/>
    <w:tmpl w:val="96EA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3E126C"/>
    <w:multiLevelType w:val="hybridMultilevel"/>
    <w:tmpl w:val="2B06EF00"/>
    <w:lvl w:ilvl="0" w:tplc="E77C330E">
      <w:start w:val="4"/>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83321472">
    <w:abstractNumId w:val="31"/>
  </w:num>
  <w:num w:numId="2" w16cid:durableId="509562313">
    <w:abstractNumId w:val="15"/>
  </w:num>
  <w:num w:numId="3" w16cid:durableId="587731595">
    <w:abstractNumId w:val="22"/>
  </w:num>
  <w:num w:numId="4" w16cid:durableId="1947039061">
    <w:abstractNumId w:val="17"/>
  </w:num>
  <w:num w:numId="5" w16cid:durableId="572158694">
    <w:abstractNumId w:val="29"/>
  </w:num>
  <w:num w:numId="6" w16cid:durableId="47534666">
    <w:abstractNumId w:val="33"/>
  </w:num>
  <w:num w:numId="7" w16cid:durableId="1700274400">
    <w:abstractNumId w:val="35"/>
  </w:num>
  <w:num w:numId="8" w16cid:durableId="549389287">
    <w:abstractNumId w:val="38"/>
  </w:num>
  <w:num w:numId="9" w16cid:durableId="2086341740">
    <w:abstractNumId w:val="24"/>
  </w:num>
  <w:num w:numId="10" w16cid:durableId="1323042902">
    <w:abstractNumId w:val="28"/>
  </w:num>
  <w:num w:numId="11" w16cid:durableId="936911513">
    <w:abstractNumId w:val="30"/>
  </w:num>
  <w:num w:numId="12" w16cid:durableId="273632991">
    <w:abstractNumId w:val="16"/>
  </w:num>
  <w:num w:numId="13" w16cid:durableId="2000958130">
    <w:abstractNumId w:val="20"/>
  </w:num>
  <w:num w:numId="14" w16cid:durableId="599799086">
    <w:abstractNumId w:val="25"/>
  </w:num>
  <w:num w:numId="15" w16cid:durableId="1740979304">
    <w:abstractNumId w:val="23"/>
  </w:num>
  <w:num w:numId="16" w16cid:durableId="110442064">
    <w:abstractNumId w:val="36"/>
  </w:num>
  <w:num w:numId="17" w16cid:durableId="1875262933">
    <w:abstractNumId w:val="37"/>
  </w:num>
  <w:num w:numId="18" w16cid:durableId="719788684">
    <w:abstractNumId w:val="19"/>
  </w:num>
  <w:num w:numId="19" w16cid:durableId="634027678">
    <w:abstractNumId w:val="21"/>
  </w:num>
  <w:num w:numId="20" w16cid:durableId="2023236755">
    <w:abstractNumId w:val="26"/>
  </w:num>
  <w:num w:numId="21" w16cid:durableId="1609503148">
    <w:abstractNumId w:val="34"/>
  </w:num>
  <w:num w:numId="22" w16cid:durableId="669021010">
    <w:abstractNumId w:val="27"/>
  </w:num>
  <w:num w:numId="23" w16cid:durableId="1308441207">
    <w:abstractNumId w:val="32"/>
  </w:num>
  <w:num w:numId="24" w16cid:durableId="1970040519">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046"/>
    <w:rsid w:val="0000435C"/>
    <w:rsid w:val="00006A53"/>
    <w:rsid w:val="00007798"/>
    <w:rsid w:val="00013F81"/>
    <w:rsid w:val="000154AC"/>
    <w:rsid w:val="000158A3"/>
    <w:rsid w:val="00015AF5"/>
    <w:rsid w:val="00026229"/>
    <w:rsid w:val="00033909"/>
    <w:rsid w:val="00035992"/>
    <w:rsid w:val="00035C27"/>
    <w:rsid w:val="000363BF"/>
    <w:rsid w:val="0004023B"/>
    <w:rsid w:val="00040EC2"/>
    <w:rsid w:val="000447FE"/>
    <w:rsid w:val="000457C2"/>
    <w:rsid w:val="00045F60"/>
    <w:rsid w:val="00051046"/>
    <w:rsid w:val="0005279B"/>
    <w:rsid w:val="0005356C"/>
    <w:rsid w:val="00053A9A"/>
    <w:rsid w:val="00057AD9"/>
    <w:rsid w:val="00057B7F"/>
    <w:rsid w:val="00062828"/>
    <w:rsid w:val="0006469D"/>
    <w:rsid w:val="00066361"/>
    <w:rsid w:val="00071055"/>
    <w:rsid w:val="00071062"/>
    <w:rsid w:val="0007155F"/>
    <w:rsid w:val="0007372B"/>
    <w:rsid w:val="0007632D"/>
    <w:rsid w:val="00081599"/>
    <w:rsid w:val="000835D5"/>
    <w:rsid w:val="000855AD"/>
    <w:rsid w:val="00091E14"/>
    <w:rsid w:val="00093828"/>
    <w:rsid w:val="00094C94"/>
    <w:rsid w:val="0009630D"/>
    <w:rsid w:val="000967E0"/>
    <w:rsid w:val="000A3DCB"/>
    <w:rsid w:val="000A51F8"/>
    <w:rsid w:val="000B3125"/>
    <w:rsid w:val="000B33A2"/>
    <w:rsid w:val="000B4790"/>
    <w:rsid w:val="000B4A78"/>
    <w:rsid w:val="000B6639"/>
    <w:rsid w:val="000C01A4"/>
    <w:rsid w:val="000C1A8C"/>
    <w:rsid w:val="000C54F6"/>
    <w:rsid w:val="000D0B55"/>
    <w:rsid w:val="000D4F34"/>
    <w:rsid w:val="000D6905"/>
    <w:rsid w:val="000D6F29"/>
    <w:rsid w:val="000D7008"/>
    <w:rsid w:val="000D7653"/>
    <w:rsid w:val="000D7BD4"/>
    <w:rsid w:val="000E1DD6"/>
    <w:rsid w:val="000E3D9B"/>
    <w:rsid w:val="000E3EC9"/>
    <w:rsid w:val="000E4A63"/>
    <w:rsid w:val="000E5E56"/>
    <w:rsid w:val="000E6BBB"/>
    <w:rsid w:val="000F32A1"/>
    <w:rsid w:val="000F3E75"/>
    <w:rsid w:val="000F4B03"/>
    <w:rsid w:val="000F621E"/>
    <w:rsid w:val="000F6B3F"/>
    <w:rsid w:val="001003CF"/>
    <w:rsid w:val="00100940"/>
    <w:rsid w:val="001019F4"/>
    <w:rsid w:val="00102A5C"/>
    <w:rsid w:val="00102D98"/>
    <w:rsid w:val="0010567D"/>
    <w:rsid w:val="00107DF9"/>
    <w:rsid w:val="0011013B"/>
    <w:rsid w:val="0011015B"/>
    <w:rsid w:val="0011104D"/>
    <w:rsid w:val="001138A0"/>
    <w:rsid w:val="00115D60"/>
    <w:rsid w:val="00122FF5"/>
    <w:rsid w:val="00123B44"/>
    <w:rsid w:val="0012653D"/>
    <w:rsid w:val="00127708"/>
    <w:rsid w:val="00130CDB"/>
    <w:rsid w:val="0013686B"/>
    <w:rsid w:val="00136896"/>
    <w:rsid w:val="0013744F"/>
    <w:rsid w:val="00142118"/>
    <w:rsid w:val="00144734"/>
    <w:rsid w:val="00144FCC"/>
    <w:rsid w:val="00146486"/>
    <w:rsid w:val="001508D2"/>
    <w:rsid w:val="00151529"/>
    <w:rsid w:val="001518BC"/>
    <w:rsid w:val="00152BFE"/>
    <w:rsid w:val="001531C9"/>
    <w:rsid w:val="00154059"/>
    <w:rsid w:val="0016056F"/>
    <w:rsid w:val="00161DC9"/>
    <w:rsid w:val="00164ADB"/>
    <w:rsid w:val="00166107"/>
    <w:rsid w:val="001668BB"/>
    <w:rsid w:val="001672BE"/>
    <w:rsid w:val="0016775C"/>
    <w:rsid w:val="00167969"/>
    <w:rsid w:val="00174548"/>
    <w:rsid w:val="001746A7"/>
    <w:rsid w:val="001753F2"/>
    <w:rsid w:val="00181C56"/>
    <w:rsid w:val="00181FB8"/>
    <w:rsid w:val="001851BE"/>
    <w:rsid w:val="0018794F"/>
    <w:rsid w:val="00190DF5"/>
    <w:rsid w:val="0019107E"/>
    <w:rsid w:val="0019113E"/>
    <w:rsid w:val="00192009"/>
    <w:rsid w:val="001A568D"/>
    <w:rsid w:val="001A6FAD"/>
    <w:rsid w:val="001B36F9"/>
    <w:rsid w:val="001B6171"/>
    <w:rsid w:val="001B697E"/>
    <w:rsid w:val="001C1A5C"/>
    <w:rsid w:val="001C1F99"/>
    <w:rsid w:val="001C4570"/>
    <w:rsid w:val="001C4CDF"/>
    <w:rsid w:val="001C5725"/>
    <w:rsid w:val="001C5B08"/>
    <w:rsid w:val="001C650A"/>
    <w:rsid w:val="001C6F52"/>
    <w:rsid w:val="001D5D5D"/>
    <w:rsid w:val="001D64E3"/>
    <w:rsid w:val="001D6818"/>
    <w:rsid w:val="001D6D7D"/>
    <w:rsid w:val="001E3B91"/>
    <w:rsid w:val="001E43C7"/>
    <w:rsid w:val="001E77D5"/>
    <w:rsid w:val="001E7943"/>
    <w:rsid w:val="001F0E9B"/>
    <w:rsid w:val="001F2582"/>
    <w:rsid w:val="001F385E"/>
    <w:rsid w:val="001F4425"/>
    <w:rsid w:val="001F4F66"/>
    <w:rsid w:val="001F7938"/>
    <w:rsid w:val="0020082C"/>
    <w:rsid w:val="002041EB"/>
    <w:rsid w:val="00207C0E"/>
    <w:rsid w:val="00212346"/>
    <w:rsid w:val="00215AD2"/>
    <w:rsid w:val="00222516"/>
    <w:rsid w:val="00222B78"/>
    <w:rsid w:val="0022395E"/>
    <w:rsid w:val="00224157"/>
    <w:rsid w:val="00224BB3"/>
    <w:rsid w:val="002307A4"/>
    <w:rsid w:val="002333A8"/>
    <w:rsid w:val="00237718"/>
    <w:rsid w:val="0024579D"/>
    <w:rsid w:val="002525F9"/>
    <w:rsid w:val="00252991"/>
    <w:rsid w:val="00252B56"/>
    <w:rsid w:val="0025648B"/>
    <w:rsid w:val="002564E5"/>
    <w:rsid w:val="00256CA7"/>
    <w:rsid w:val="002576CB"/>
    <w:rsid w:val="00257F8F"/>
    <w:rsid w:val="0026538C"/>
    <w:rsid w:val="002668AC"/>
    <w:rsid w:val="00266BB8"/>
    <w:rsid w:val="00271FA2"/>
    <w:rsid w:val="00277A7C"/>
    <w:rsid w:val="002814B5"/>
    <w:rsid w:val="00281D00"/>
    <w:rsid w:val="00284284"/>
    <w:rsid w:val="0028711C"/>
    <w:rsid w:val="00287E8B"/>
    <w:rsid w:val="00293318"/>
    <w:rsid w:val="002A25AE"/>
    <w:rsid w:val="002A2604"/>
    <w:rsid w:val="002A4AF8"/>
    <w:rsid w:val="002A6B4C"/>
    <w:rsid w:val="002A6F19"/>
    <w:rsid w:val="002B0C5F"/>
    <w:rsid w:val="002B5824"/>
    <w:rsid w:val="002C30BA"/>
    <w:rsid w:val="002C3369"/>
    <w:rsid w:val="002C3A74"/>
    <w:rsid w:val="002C4B66"/>
    <w:rsid w:val="002C6D9E"/>
    <w:rsid w:val="002C6EA7"/>
    <w:rsid w:val="002D54BB"/>
    <w:rsid w:val="002D57ED"/>
    <w:rsid w:val="002D62AF"/>
    <w:rsid w:val="002D7DB7"/>
    <w:rsid w:val="002E0D3A"/>
    <w:rsid w:val="002E29EB"/>
    <w:rsid w:val="002F2349"/>
    <w:rsid w:val="002F36BE"/>
    <w:rsid w:val="002F3743"/>
    <w:rsid w:val="002F60F6"/>
    <w:rsid w:val="0030075F"/>
    <w:rsid w:val="00300E29"/>
    <w:rsid w:val="00303165"/>
    <w:rsid w:val="003054CE"/>
    <w:rsid w:val="00311114"/>
    <w:rsid w:val="00313B26"/>
    <w:rsid w:val="00320CA3"/>
    <w:rsid w:val="003259D2"/>
    <w:rsid w:val="00326A24"/>
    <w:rsid w:val="00326A94"/>
    <w:rsid w:val="00331BE2"/>
    <w:rsid w:val="00331E4E"/>
    <w:rsid w:val="00333FB9"/>
    <w:rsid w:val="00334571"/>
    <w:rsid w:val="0033577F"/>
    <w:rsid w:val="00335CA9"/>
    <w:rsid w:val="00337CC1"/>
    <w:rsid w:val="00344570"/>
    <w:rsid w:val="003474BD"/>
    <w:rsid w:val="00350FEA"/>
    <w:rsid w:val="003531B0"/>
    <w:rsid w:val="003542D0"/>
    <w:rsid w:val="00360200"/>
    <w:rsid w:val="00360512"/>
    <w:rsid w:val="00361EC4"/>
    <w:rsid w:val="0036795F"/>
    <w:rsid w:val="00367B1D"/>
    <w:rsid w:val="00367DEE"/>
    <w:rsid w:val="00372D0B"/>
    <w:rsid w:val="00375433"/>
    <w:rsid w:val="003800B4"/>
    <w:rsid w:val="00381A56"/>
    <w:rsid w:val="00381D4A"/>
    <w:rsid w:val="00382EE6"/>
    <w:rsid w:val="003853CB"/>
    <w:rsid w:val="003858D6"/>
    <w:rsid w:val="003879A3"/>
    <w:rsid w:val="003909D5"/>
    <w:rsid w:val="003941F0"/>
    <w:rsid w:val="00394D05"/>
    <w:rsid w:val="003A0360"/>
    <w:rsid w:val="003A3EB8"/>
    <w:rsid w:val="003A4DB7"/>
    <w:rsid w:val="003A5637"/>
    <w:rsid w:val="003B028D"/>
    <w:rsid w:val="003B1E06"/>
    <w:rsid w:val="003B3FD9"/>
    <w:rsid w:val="003B41C5"/>
    <w:rsid w:val="003B53BE"/>
    <w:rsid w:val="003B6634"/>
    <w:rsid w:val="003B702F"/>
    <w:rsid w:val="003C0B33"/>
    <w:rsid w:val="003C1DAE"/>
    <w:rsid w:val="003C4282"/>
    <w:rsid w:val="003C743B"/>
    <w:rsid w:val="003D0954"/>
    <w:rsid w:val="003E16EC"/>
    <w:rsid w:val="003E253B"/>
    <w:rsid w:val="003E630D"/>
    <w:rsid w:val="003E7EE4"/>
    <w:rsid w:val="003F0AA3"/>
    <w:rsid w:val="003F30D4"/>
    <w:rsid w:val="003F7B4A"/>
    <w:rsid w:val="004005A5"/>
    <w:rsid w:val="004077DB"/>
    <w:rsid w:val="00407D91"/>
    <w:rsid w:val="004130A6"/>
    <w:rsid w:val="0041347A"/>
    <w:rsid w:val="00415AF3"/>
    <w:rsid w:val="004161A8"/>
    <w:rsid w:val="004223F1"/>
    <w:rsid w:val="00425B2F"/>
    <w:rsid w:val="004276AF"/>
    <w:rsid w:val="00435135"/>
    <w:rsid w:val="00435717"/>
    <w:rsid w:val="004375AF"/>
    <w:rsid w:val="00441535"/>
    <w:rsid w:val="004471E0"/>
    <w:rsid w:val="0045072E"/>
    <w:rsid w:val="00451000"/>
    <w:rsid w:val="00451416"/>
    <w:rsid w:val="004526D2"/>
    <w:rsid w:val="0045650A"/>
    <w:rsid w:val="00463EAD"/>
    <w:rsid w:val="00466788"/>
    <w:rsid w:val="00466FBB"/>
    <w:rsid w:val="00467EF0"/>
    <w:rsid w:val="004703F1"/>
    <w:rsid w:val="00470959"/>
    <w:rsid w:val="0047170D"/>
    <w:rsid w:val="004729E1"/>
    <w:rsid w:val="004759E6"/>
    <w:rsid w:val="004763DD"/>
    <w:rsid w:val="0047706A"/>
    <w:rsid w:val="00477BDE"/>
    <w:rsid w:val="00482696"/>
    <w:rsid w:val="00483553"/>
    <w:rsid w:val="004840FD"/>
    <w:rsid w:val="004844AB"/>
    <w:rsid w:val="004861DC"/>
    <w:rsid w:val="004877A6"/>
    <w:rsid w:val="0049386D"/>
    <w:rsid w:val="00496CAF"/>
    <w:rsid w:val="004A207D"/>
    <w:rsid w:val="004A4D75"/>
    <w:rsid w:val="004A5183"/>
    <w:rsid w:val="004A52D8"/>
    <w:rsid w:val="004B3F41"/>
    <w:rsid w:val="004B5716"/>
    <w:rsid w:val="004C00E1"/>
    <w:rsid w:val="004C143A"/>
    <w:rsid w:val="004C23CC"/>
    <w:rsid w:val="004C264C"/>
    <w:rsid w:val="004C7142"/>
    <w:rsid w:val="004C7F79"/>
    <w:rsid w:val="004D10A6"/>
    <w:rsid w:val="004D1755"/>
    <w:rsid w:val="004D36DE"/>
    <w:rsid w:val="004D6C1E"/>
    <w:rsid w:val="004E2C02"/>
    <w:rsid w:val="004E3A90"/>
    <w:rsid w:val="004E551F"/>
    <w:rsid w:val="004E640A"/>
    <w:rsid w:val="004F0F91"/>
    <w:rsid w:val="004F24B9"/>
    <w:rsid w:val="004F4D5E"/>
    <w:rsid w:val="004F6FCE"/>
    <w:rsid w:val="00502A57"/>
    <w:rsid w:val="00503124"/>
    <w:rsid w:val="005049C0"/>
    <w:rsid w:val="00504EFA"/>
    <w:rsid w:val="00505D28"/>
    <w:rsid w:val="00505F9E"/>
    <w:rsid w:val="00506EE2"/>
    <w:rsid w:val="00507FE5"/>
    <w:rsid w:val="00511D6E"/>
    <w:rsid w:val="00514696"/>
    <w:rsid w:val="0051517F"/>
    <w:rsid w:val="00520C06"/>
    <w:rsid w:val="00520CBF"/>
    <w:rsid w:val="00522791"/>
    <w:rsid w:val="005233D4"/>
    <w:rsid w:val="00526183"/>
    <w:rsid w:val="00526D73"/>
    <w:rsid w:val="00530CC7"/>
    <w:rsid w:val="00533EF7"/>
    <w:rsid w:val="00534127"/>
    <w:rsid w:val="0053583F"/>
    <w:rsid w:val="005361C1"/>
    <w:rsid w:val="005372A7"/>
    <w:rsid w:val="0054244F"/>
    <w:rsid w:val="00543D3B"/>
    <w:rsid w:val="00546B73"/>
    <w:rsid w:val="005473B9"/>
    <w:rsid w:val="00554604"/>
    <w:rsid w:val="00554B1E"/>
    <w:rsid w:val="00555727"/>
    <w:rsid w:val="00557743"/>
    <w:rsid w:val="00557B17"/>
    <w:rsid w:val="0056082F"/>
    <w:rsid w:val="00566DC8"/>
    <w:rsid w:val="0057037C"/>
    <w:rsid w:val="005721F9"/>
    <w:rsid w:val="00572B49"/>
    <w:rsid w:val="005753A8"/>
    <w:rsid w:val="00576CB7"/>
    <w:rsid w:val="00580655"/>
    <w:rsid w:val="00581F5D"/>
    <w:rsid w:val="0058687B"/>
    <w:rsid w:val="00586E87"/>
    <w:rsid w:val="005951AE"/>
    <w:rsid w:val="00595485"/>
    <w:rsid w:val="00597C77"/>
    <w:rsid w:val="005A0604"/>
    <w:rsid w:val="005A097C"/>
    <w:rsid w:val="005A0AAC"/>
    <w:rsid w:val="005A12EC"/>
    <w:rsid w:val="005A19C0"/>
    <w:rsid w:val="005B1FF1"/>
    <w:rsid w:val="005B4F76"/>
    <w:rsid w:val="005B5E7F"/>
    <w:rsid w:val="005B6407"/>
    <w:rsid w:val="005B64B2"/>
    <w:rsid w:val="005C3D42"/>
    <w:rsid w:val="005D2144"/>
    <w:rsid w:val="005D4444"/>
    <w:rsid w:val="005D560F"/>
    <w:rsid w:val="005D601F"/>
    <w:rsid w:val="005D75BF"/>
    <w:rsid w:val="005E1FFD"/>
    <w:rsid w:val="005E25E1"/>
    <w:rsid w:val="005E26BC"/>
    <w:rsid w:val="005E571B"/>
    <w:rsid w:val="005E7A43"/>
    <w:rsid w:val="00602E6D"/>
    <w:rsid w:val="00607F99"/>
    <w:rsid w:val="00616F88"/>
    <w:rsid w:val="00617EB1"/>
    <w:rsid w:val="00623C9C"/>
    <w:rsid w:val="006251FA"/>
    <w:rsid w:val="00625778"/>
    <w:rsid w:val="006279A4"/>
    <w:rsid w:val="00631132"/>
    <w:rsid w:val="00633838"/>
    <w:rsid w:val="006348EE"/>
    <w:rsid w:val="0063598C"/>
    <w:rsid w:val="00640B24"/>
    <w:rsid w:val="0064189F"/>
    <w:rsid w:val="00641C2B"/>
    <w:rsid w:val="00643F6B"/>
    <w:rsid w:val="006465A4"/>
    <w:rsid w:val="00646999"/>
    <w:rsid w:val="00651842"/>
    <w:rsid w:val="006527E6"/>
    <w:rsid w:val="00660E55"/>
    <w:rsid w:val="00661CF3"/>
    <w:rsid w:val="00661E7A"/>
    <w:rsid w:val="0066299B"/>
    <w:rsid w:val="00662C57"/>
    <w:rsid w:val="00663ED4"/>
    <w:rsid w:val="006655A5"/>
    <w:rsid w:val="006660A4"/>
    <w:rsid w:val="00676EAC"/>
    <w:rsid w:val="00680E4A"/>
    <w:rsid w:val="00681F12"/>
    <w:rsid w:val="00683C3A"/>
    <w:rsid w:val="00684702"/>
    <w:rsid w:val="0069439F"/>
    <w:rsid w:val="00695DC5"/>
    <w:rsid w:val="0069779D"/>
    <w:rsid w:val="006A15C5"/>
    <w:rsid w:val="006A16B6"/>
    <w:rsid w:val="006A2F2E"/>
    <w:rsid w:val="006A4552"/>
    <w:rsid w:val="006B01BE"/>
    <w:rsid w:val="006B3A6D"/>
    <w:rsid w:val="006B5504"/>
    <w:rsid w:val="006B5EF6"/>
    <w:rsid w:val="006B6CA3"/>
    <w:rsid w:val="006C2780"/>
    <w:rsid w:val="006C2C5F"/>
    <w:rsid w:val="006C7E65"/>
    <w:rsid w:val="006D04FC"/>
    <w:rsid w:val="006D483A"/>
    <w:rsid w:val="006D5690"/>
    <w:rsid w:val="006D7E2E"/>
    <w:rsid w:val="006E00BD"/>
    <w:rsid w:val="006E19F4"/>
    <w:rsid w:val="006E1B6D"/>
    <w:rsid w:val="006E1FA8"/>
    <w:rsid w:val="006E4793"/>
    <w:rsid w:val="006F3A1F"/>
    <w:rsid w:val="006F4107"/>
    <w:rsid w:val="006F49EA"/>
    <w:rsid w:val="00700156"/>
    <w:rsid w:val="00700850"/>
    <w:rsid w:val="00700C53"/>
    <w:rsid w:val="00702B20"/>
    <w:rsid w:val="00703C52"/>
    <w:rsid w:val="00704DF3"/>
    <w:rsid w:val="007129CF"/>
    <w:rsid w:val="00712BB2"/>
    <w:rsid w:val="007137D3"/>
    <w:rsid w:val="00714A03"/>
    <w:rsid w:val="007160F3"/>
    <w:rsid w:val="00724962"/>
    <w:rsid w:val="00733B15"/>
    <w:rsid w:val="00734FAC"/>
    <w:rsid w:val="007366C7"/>
    <w:rsid w:val="00742A8F"/>
    <w:rsid w:val="00745219"/>
    <w:rsid w:val="00746F96"/>
    <w:rsid w:val="00747457"/>
    <w:rsid w:val="007476D4"/>
    <w:rsid w:val="007518E0"/>
    <w:rsid w:val="007567CE"/>
    <w:rsid w:val="007607C0"/>
    <w:rsid w:val="00764C71"/>
    <w:rsid w:val="00777D5A"/>
    <w:rsid w:val="00781044"/>
    <w:rsid w:val="0078124C"/>
    <w:rsid w:val="0078524B"/>
    <w:rsid w:val="00787E12"/>
    <w:rsid w:val="007914F8"/>
    <w:rsid w:val="00791F52"/>
    <w:rsid w:val="007934D2"/>
    <w:rsid w:val="00793CEF"/>
    <w:rsid w:val="0079412C"/>
    <w:rsid w:val="007A0945"/>
    <w:rsid w:val="007A3101"/>
    <w:rsid w:val="007A341F"/>
    <w:rsid w:val="007A3B8A"/>
    <w:rsid w:val="007A3E37"/>
    <w:rsid w:val="007A48A7"/>
    <w:rsid w:val="007B5196"/>
    <w:rsid w:val="007B7474"/>
    <w:rsid w:val="007C2557"/>
    <w:rsid w:val="007C29F8"/>
    <w:rsid w:val="007C2DFE"/>
    <w:rsid w:val="007C2E0C"/>
    <w:rsid w:val="007C4BF9"/>
    <w:rsid w:val="007C6546"/>
    <w:rsid w:val="007D0543"/>
    <w:rsid w:val="007D5A34"/>
    <w:rsid w:val="007D6C09"/>
    <w:rsid w:val="007E2417"/>
    <w:rsid w:val="007E371F"/>
    <w:rsid w:val="007E55FA"/>
    <w:rsid w:val="007E5682"/>
    <w:rsid w:val="007E56CD"/>
    <w:rsid w:val="007E58A7"/>
    <w:rsid w:val="007F326E"/>
    <w:rsid w:val="00801F1B"/>
    <w:rsid w:val="00802DA6"/>
    <w:rsid w:val="008051FB"/>
    <w:rsid w:val="00805FD0"/>
    <w:rsid w:val="008100B3"/>
    <w:rsid w:val="00811AC0"/>
    <w:rsid w:val="008130DD"/>
    <w:rsid w:val="00814A24"/>
    <w:rsid w:val="00815BA8"/>
    <w:rsid w:val="00821678"/>
    <w:rsid w:val="00823918"/>
    <w:rsid w:val="0082505E"/>
    <w:rsid w:val="00833E97"/>
    <w:rsid w:val="00834DF0"/>
    <w:rsid w:val="008428B0"/>
    <w:rsid w:val="008441C1"/>
    <w:rsid w:val="00850C3D"/>
    <w:rsid w:val="0085107E"/>
    <w:rsid w:val="00851C6B"/>
    <w:rsid w:val="00851DF0"/>
    <w:rsid w:val="00855110"/>
    <w:rsid w:val="008568E9"/>
    <w:rsid w:val="008569EB"/>
    <w:rsid w:val="0086133C"/>
    <w:rsid w:val="0086150C"/>
    <w:rsid w:val="008633C0"/>
    <w:rsid w:val="00866D26"/>
    <w:rsid w:val="008707F6"/>
    <w:rsid w:val="008718EC"/>
    <w:rsid w:val="0087324C"/>
    <w:rsid w:val="008732E0"/>
    <w:rsid w:val="008828A7"/>
    <w:rsid w:val="0088495F"/>
    <w:rsid w:val="00884D97"/>
    <w:rsid w:val="008853F7"/>
    <w:rsid w:val="00885978"/>
    <w:rsid w:val="008865D1"/>
    <w:rsid w:val="00886855"/>
    <w:rsid w:val="0088790B"/>
    <w:rsid w:val="00890830"/>
    <w:rsid w:val="00890DA4"/>
    <w:rsid w:val="00891707"/>
    <w:rsid w:val="008917ED"/>
    <w:rsid w:val="00892578"/>
    <w:rsid w:val="008953EC"/>
    <w:rsid w:val="00896A84"/>
    <w:rsid w:val="00897483"/>
    <w:rsid w:val="00897F31"/>
    <w:rsid w:val="008A364F"/>
    <w:rsid w:val="008B2E2B"/>
    <w:rsid w:val="008B3793"/>
    <w:rsid w:val="008B4FB5"/>
    <w:rsid w:val="008B6E60"/>
    <w:rsid w:val="008B76F6"/>
    <w:rsid w:val="008B7C80"/>
    <w:rsid w:val="008C083C"/>
    <w:rsid w:val="008C1FAE"/>
    <w:rsid w:val="008C43E5"/>
    <w:rsid w:val="008C6051"/>
    <w:rsid w:val="008C6B05"/>
    <w:rsid w:val="008C758F"/>
    <w:rsid w:val="008C7860"/>
    <w:rsid w:val="008D4D37"/>
    <w:rsid w:val="008D7030"/>
    <w:rsid w:val="008E1F4C"/>
    <w:rsid w:val="008E362E"/>
    <w:rsid w:val="008E6B5A"/>
    <w:rsid w:val="008F3C57"/>
    <w:rsid w:val="008F445B"/>
    <w:rsid w:val="008F526A"/>
    <w:rsid w:val="009056F7"/>
    <w:rsid w:val="00912127"/>
    <w:rsid w:val="0091310E"/>
    <w:rsid w:val="00916A70"/>
    <w:rsid w:val="009216F5"/>
    <w:rsid w:val="00923B91"/>
    <w:rsid w:val="0092521F"/>
    <w:rsid w:val="0092640C"/>
    <w:rsid w:val="009321DB"/>
    <w:rsid w:val="00934827"/>
    <w:rsid w:val="009367DC"/>
    <w:rsid w:val="00936C85"/>
    <w:rsid w:val="00945688"/>
    <w:rsid w:val="0094741C"/>
    <w:rsid w:val="0094746B"/>
    <w:rsid w:val="00950E80"/>
    <w:rsid w:val="0095239A"/>
    <w:rsid w:val="00955117"/>
    <w:rsid w:val="00955FA7"/>
    <w:rsid w:val="00957BAC"/>
    <w:rsid w:val="00960DD3"/>
    <w:rsid w:val="0096144C"/>
    <w:rsid w:val="009632D1"/>
    <w:rsid w:val="009642FE"/>
    <w:rsid w:val="00966E70"/>
    <w:rsid w:val="00967FAC"/>
    <w:rsid w:val="00971750"/>
    <w:rsid w:val="00971A08"/>
    <w:rsid w:val="00983D01"/>
    <w:rsid w:val="00986F0E"/>
    <w:rsid w:val="0099096A"/>
    <w:rsid w:val="0099115B"/>
    <w:rsid w:val="00994013"/>
    <w:rsid w:val="009979A7"/>
    <w:rsid w:val="009A03DB"/>
    <w:rsid w:val="009A3447"/>
    <w:rsid w:val="009A4DB6"/>
    <w:rsid w:val="009A66B0"/>
    <w:rsid w:val="009A6ACC"/>
    <w:rsid w:val="009A7A13"/>
    <w:rsid w:val="009B44DF"/>
    <w:rsid w:val="009B7104"/>
    <w:rsid w:val="009C2C96"/>
    <w:rsid w:val="009C394D"/>
    <w:rsid w:val="009C3D38"/>
    <w:rsid w:val="009D0979"/>
    <w:rsid w:val="009D1DE9"/>
    <w:rsid w:val="009D2F37"/>
    <w:rsid w:val="009D5420"/>
    <w:rsid w:val="009D700B"/>
    <w:rsid w:val="009E20AC"/>
    <w:rsid w:val="009E6114"/>
    <w:rsid w:val="009E6AD6"/>
    <w:rsid w:val="009E7FFA"/>
    <w:rsid w:val="009F1125"/>
    <w:rsid w:val="009F1732"/>
    <w:rsid w:val="009F4CAF"/>
    <w:rsid w:val="009F4F55"/>
    <w:rsid w:val="009F6523"/>
    <w:rsid w:val="009F7CF5"/>
    <w:rsid w:val="009F7F1E"/>
    <w:rsid w:val="00A01842"/>
    <w:rsid w:val="00A068F3"/>
    <w:rsid w:val="00A06E3D"/>
    <w:rsid w:val="00A07A06"/>
    <w:rsid w:val="00A11968"/>
    <w:rsid w:val="00A152E5"/>
    <w:rsid w:val="00A1735A"/>
    <w:rsid w:val="00A2164A"/>
    <w:rsid w:val="00A2178C"/>
    <w:rsid w:val="00A21CDC"/>
    <w:rsid w:val="00A240FD"/>
    <w:rsid w:val="00A270AD"/>
    <w:rsid w:val="00A32A95"/>
    <w:rsid w:val="00A3614A"/>
    <w:rsid w:val="00A4013F"/>
    <w:rsid w:val="00A40FC3"/>
    <w:rsid w:val="00A41931"/>
    <w:rsid w:val="00A436E1"/>
    <w:rsid w:val="00A44999"/>
    <w:rsid w:val="00A46871"/>
    <w:rsid w:val="00A47F16"/>
    <w:rsid w:val="00A52E1C"/>
    <w:rsid w:val="00A60922"/>
    <w:rsid w:val="00A60FC2"/>
    <w:rsid w:val="00A615CB"/>
    <w:rsid w:val="00A64CF9"/>
    <w:rsid w:val="00A6605F"/>
    <w:rsid w:val="00A66686"/>
    <w:rsid w:val="00A7085C"/>
    <w:rsid w:val="00A70FFF"/>
    <w:rsid w:val="00A71007"/>
    <w:rsid w:val="00A730CB"/>
    <w:rsid w:val="00A736F3"/>
    <w:rsid w:val="00A74F59"/>
    <w:rsid w:val="00A8503A"/>
    <w:rsid w:val="00A854CD"/>
    <w:rsid w:val="00A85E31"/>
    <w:rsid w:val="00A91C97"/>
    <w:rsid w:val="00A92EDF"/>
    <w:rsid w:val="00A9459F"/>
    <w:rsid w:val="00A95B1B"/>
    <w:rsid w:val="00A96004"/>
    <w:rsid w:val="00AA23D0"/>
    <w:rsid w:val="00AA3CD5"/>
    <w:rsid w:val="00AA5F0C"/>
    <w:rsid w:val="00AA6A55"/>
    <w:rsid w:val="00AB014F"/>
    <w:rsid w:val="00AB1CB3"/>
    <w:rsid w:val="00AB2DC6"/>
    <w:rsid w:val="00AB444D"/>
    <w:rsid w:val="00AB456C"/>
    <w:rsid w:val="00AB57BC"/>
    <w:rsid w:val="00AC0326"/>
    <w:rsid w:val="00AC3A97"/>
    <w:rsid w:val="00AC4B9B"/>
    <w:rsid w:val="00AC53BA"/>
    <w:rsid w:val="00AC75FB"/>
    <w:rsid w:val="00AD2B72"/>
    <w:rsid w:val="00AD2DD3"/>
    <w:rsid w:val="00AD4264"/>
    <w:rsid w:val="00AD45D9"/>
    <w:rsid w:val="00AD5E6E"/>
    <w:rsid w:val="00AD6A11"/>
    <w:rsid w:val="00AE0955"/>
    <w:rsid w:val="00AE2DD7"/>
    <w:rsid w:val="00AE3DC8"/>
    <w:rsid w:val="00AE4371"/>
    <w:rsid w:val="00AE4D4C"/>
    <w:rsid w:val="00AE5529"/>
    <w:rsid w:val="00AE6F05"/>
    <w:rsid w:val="00AF09E2"/>
    <w:rsid w:val="00AF0BED"/>
    <w:rsid w:val="00AF2778"/>
    <w:rsid w:val="00AF62A9"/>
    <w:rsid w:val="00AF6696"/>
    <w:rsid w:val="00B0027F"/>
    <w:rsid w:val="00B023BA"/>
    <w:rsid w:val="00B02B4C"/>
    <w:rsid w:val="00B02BB0"/>
    <w:rsid w:val="00B05802"/>
    <w:rsid w:val="00B07270"/>
    <w:rsid w:val="00B07A20"/>
    <w:rsid w:val="00B13452"/>
    <w:rsid w:val="00B1443F"/>
    <w:rsid w:val="00B1498B"/>
    <w:rsid w:val="00B246D5"/>
    <w:rsid w:val="00B30651"/>
    <w:rsid w:val="00B324BD"/>
    <w:rsid w:val="00B3368B"/>
    <w:rsid w:val="00B356E9"/>
    <w:rsid w:val="00B42EED"/>
    <w:rsid w:val="00B42FD9"/>
    <w:rsid w:val="00B44E81"/>
    <w:rsid w:val="00B44F9F"/>
    <w:rsid w:val="00B45845"/>
    <w:rsid w:val="00B45C64"/>
    <w:rsid w:val="00B50A0E"/>
    <w:rsid w:val="00B51EF9"/>
    <w:rsid w:val="00B64898"/>
    <w:rsid w:val="00B70683"/>
    <w:rsid w:val="00B71F83"/>
    <w:rsid w:val="00B72AEC"/>
    <w:rsid w:val="00B73289"/>
    <w:rsid w:val="00B733B7"/>
    <w:rsid w:val="00B766FD"/>
    <w:rsid w:val="00B82680"/>
    <w:rsid w:val="00B84CED"/>
    <w:rsid w:val="00B94E32"/>
    <w:rsid w:val="00B9624A"/>
    <w:rsid w:val="00B96B21"/>
    <w:rsid w:val="00B9767C"/>
    <w:rsid w:val="00BA0C20"/>
    <w:rsid w:val="00BA111E"/>
    <w:rsid w:val="00BA7A71"/>
    <w:rsid w:val="00BB2285"/>
    <w:rsid w:val="00BB5F4F"/>
    <w:rsid w:val="00BC0F8F"/>
    <w:rsid w:val="00BC2257"/>
    <w:rsid w:val="00BC30A1"/>
    <w:rsid w:val="00BC5528"/>
    <w:rsid w:val="00BC74A6"/>
    <w:rsid w:val="00BD0991"/>
    <w:rsid w:val="00BD2628"/>
    <w:rsid w:val="00BD5D4D"/>
    <w:rsid w:val="00BD75D5"/>
    <w:rsid w:val="00BE0F76"/>
    <w:rsid w:val="00BE508C"/>
    <w:rsid w:val="00BF016D"/>
    <w:rsid w:val="00BF1EE9"/>
    <w:rsid w:val="00BF4242"/>
    <w:rsid w:val="00BF6728"/>
    <w:rsid w:val="00BF6945"/>
    <w:rsid w:val="00C02DDC"/>
    <w:rsid w:val="00C03712"/>
    <w:rsid w:val="00C06423"/>
    <w:rsid w:val="00C11D24"/>
    <w:rsid w:val="00C1637B"/>
    <w:rsid w:val="00C22493"/>
    <w:rsid w:val="00C2332C"/>
    <w:rsid w:val="00C2343F"/>
    <w:rsid w:val="00C238DE"/>
    <w:rsid w:val="00C23CAA"/>
    <w:rsid w:val="00C240A0"/>
    <w:rsid w:val="00C248D3"/>
    <w:rsid w:val="00C26244"/>
    <w:rsid w:val="00C27432"/>
    <w:rsid w:val="00C31862"/>
    <w:rsid w:val="00C35359"/>
    <w:rsid w:val="00C36EAB"/>
    <w:rsid w:val="00C40745"/>
    <w:rsid w:val="00C40A0A"/>
    <w:rsid w:val="00C41A79"/>
    <w:rsid w:val="00C551FB"/>
    <w:rsid w:val="00C56C6A"/>
    <w:rsid w:val="00C572D5"/>
    <w:rsid w:val="00C57C8D"/>
    <w:rsid w:val="00C57ECD"/>
    <w:rsid w:val="00C60518"/>
    <w:rsid w:val="00C60942"/>
    <w:rsid w:val="00C62FD6"/>
    <w:rsid w:val="00C6362C"/>
    <w:rsid w:val="00C6429B"/>
    <w:rsid w:val="00C64417"/>
    <w:rsid w:val="00C666F1"/>
    <w:rsid w:val="00C71124"/>
    <w:rsid w:val="00C72CA1"/>
    <w:rsid w:val="00C755C0"/>
    <w:rsid w:val="00C76BD1"/>
    <w:rsid w:val="00C76D81"/>
    <w:rsid w:val="00C82296"/>
    <w:rsid w:val="00C834EE"/>
    <w:rsid w:val="00C83FEE"/>
    <w:rsid w:val="00C844B1"/>
    <w:rsid w:val="00C849BF"/>
    <w:rsid w:val="00C858EB"/>
    <w:rsid w:val="00C875B2"/>
    <w:rsid w:val="00C9153E"/>
    <w:rsid w:val="00C917ED"/>
    <w:rsid w:val="00C92A53"/>
    <w:rsid w:val="00CA2D29"/>
    <w:rsid w:val="00CC381F"/>
    <w:rsid w:val="00CC64F2"/>
    <w:rsid w:val="00CD01B5"/>
    <w:rsid w:val="00CD0270"/>
    <w:rsid w:val="00CD1974"/>
    <w:rsid w:val="00CD3412"/>
    <w:rsid w:val="00CD3BBA"/>
    <w:rsid w:val="00CD4659"/>
    <w:rsid w:val="00CD4ED0"/>
    <w:rsid w:val="00CD67B0"/>
    <w:rsid w:val="00CD6D51"/>
    <w:rsid w:val="00CE04DA"/>
    <w:rsid w:val="00CE3D50"/>
    <w:rsid w:val="00CF6925"/>
    <w:rsid w:val="00CF6D42"/>
    <w:rsid w:val="00D0149C"/>
    <w:rsid w:val="00D0175B"/>
    <w:rsid w:val="00D01B43"/>
    <w:rsid w:val="00D01DBE"/>
    <w:rsid w:val="00D11AEA"/>
    <w:rsid w:val="00D12AF2"/>
    <w:rsid w:val="00D16CE1"/>
    <w:rsid w:val="00D206A9"/>
    <w:rsid w:val="00D216EC"/>
    <w:rsid w:val="00D260E1"/>
    <w:rsid w:val="00D278A5"/>
    <w:rsid w:val="00D347ED"/>
    <w:rsid w:val="00D3593A"/>
    <w:rsid w:val="00D35BC8"/>
    <w:rsid w:val="00D37332"/>
    <w:rsid w:val="00D40EB8"/>
    <w:rsid w:val="00D44C0E"/>
    <w:rsid w:val="00D456E2"/>
    <w:rsid w:val="00D47181"/>
    <w:rsid w:val="00D47808"/>
    <w:rsid w:val="00D51BF1"/>
    <w:rsid w:val="00D51FFE"/>
    <w:rsid w:val="00D520DA"/>
    <w:rsid w:val="00D55560"/>
    <w:rsid w:val="00D56254"/>
    <w:rsid w:val="00D60F18"/>
    <w:rsid w:val="00D641B6"/>
    <w:rsid w:val="00D71252"/>
    <w:rsid w:val="00D7242C"/>
    <w:rsid w:val="00D74A69"/>
    <w:rsid w:val="00D76D9D"/>
    <w:rsid w:val="00D8348F"/>
    <w:rsid w:val="00D85A16"/>
    <w:rsid w:val="00D86E29"/>
    <w:rsid w:val="00D87523"/>
    <w:rsid w:val="00D92B34"/>
    <w:rsid w:val="00D97352"/>
    <w:rsid w:val="00D97A00"/>
    <w:rsid w:val="00DA082E"/>
    <w:rsid w:val="00DA2E43"/>
    <w:rsid w:val="00DA4E92"/>
    <w:rsid w:val="00DA4FB6"/>
    <w:rsid w:val="00DA6589"/>
    <w:rsid w:val="00DB084E"/>
    <w:rsid w:val="00DB116E"/>
    <w:rsid w:val="00DB2127"/>
    <w:rsid w:val="00DB3F4B"/>
    <w:rsid w:val="00DB40FC"/>
    <w:rsid w:val="00DB67A8"/>
    <w:rsid w:val="00DB6842"/>
    <w:rsid w:val="00DD1255"/>
    <w:rsid w:val="00DD1AFB"/>
    <w:rsid w:val="00DD5C87"/>
    <w:rsid w:val="00DD7D0E"/>
    <w:rsid w:val="00DE1983"/>
    <w:rsid w:val="00DE45F9"/>
    <w:rsid w:val="00DE646C"/>
    <w:rsid w:val="00DF13D6"/>
    <w:rsid w:val="00DF4E2C"/>
    <w:rsid w:val="00DF5306"/>
    <w:rsid w:val="00DF6D42"/>
    <w:rsid w:val="00DF7D37"/>
    <w:rsid w:val="00E02BEF"/>
    <w:rsid w:val="00E04BD0"/>
    <w:rsid w:val="00E058F0"/>
    <w:rsid w:val="00E10514"/>
    <w:rsid w:val="00E131B1"/>
    <w:rsid w:val="00E14D64"/>
    <w:rsid w:val="00E15BDA"/>
    <w:rsid w:val="00E1673E"/>
    <w:rsid w:val="00E20208"/>
    <w:rsid w:val="00E20C17"/>
    <w:rsid w:val="00E2172C"/>
    <w:rsid w:val="00E2208B"/>
    <w:rsid w:val="00E23EAA"/>
    <w:rsid w:val="00E26173"/>
    <w:rsid w:val="00E30434"/>
    <w:rsid w:val="00E325EE"/>
    <w:rsid w:val="00E4079C"/>
    <w:rsid w:val="00E41950"/>
    <w:rsid w:val="00E41F13"/>
    <w:rsid w:val="00E43E66"/>
    <w:rsid w:val="00E60F15"/>
    <w:rsid w:val="00E66E97"/>
    <w:rsid w:val="00E672BA"/>
    <w:rsid w:val="00E70F16"/>
    <w:rsid w:val="00E72000"/>
    <w:rsid w:val="00E80D67"/>
    <w:rsid w:val="00E8314B"/>
    <w:rsid w:val="00E850B5"/>
    <w:rsid w:val="00E87295"/>
    <w:rsid w:val="00E9002F"/>
    <w:rsid w:val="00E932D2"/>
    <w:rsid w:val="00E97AC8"/>
    <w:rsid w:val="00EA141A"/>
    <w:rsid w:val="00EA2444"/>
    <w:rsid w:val="00EB10B0"/>
    <w:rsid w:val="00EB2C46"/>
    <w:rsid w:val="00EB7924"/>
    <w:rsid w:val="00EC07C5"/>
    <w:rsid w:val="00EC2A8F"/>
    <w:rsid w:val="00EC2C1B"/>
    <w:rsid w:val="00EC3EF0"/>
    <w:rsid w:val="00EC5550"/>
    <w:rsid w:val="00EC7EA2"/>
    <w:rsid w:val="00EE3CA1"/>
    <w:rsid w:val="00EE48CF"/>
    <w:rsid w:val="00EE496D"/>
    <w:rsid w:val="00EE504D"/>
    <w:rsid w:val="00EE5DEB"/>
    <w:rsid w:val="00EF04B5"/>
    <w:rsid w:val="00EF2A13"/>
    <w:rsid w:val="00EF6F5E"/>
    <w:rsid w:val="00F02838"/>
    <w:rsid w:val="00F02C41"/>
    <w:rsid w:val="00F03CDC"/>
    <w:rsid w:val="00F06287"/>
    <w:rsid w:val="00F06353"/>
    <w:rsid w:val="00F10746"/>
    <w:rsid w:val="00F1331D"/>
    <w:rsid w:val="00F15483"/>
    <w:rsid w:val="00F17BA8"/>
    <w:rsid w:val="00F17BB8"/>
    <w:rsid w:val="00F20325"/>
    <w:rsid w:val="00F2093B"/>
    <w:rsid w:val="00F2142F"/>
    <w:rsid w:val="00F22865"/>
    <w:rsid w:val="00F24142"/>
    <w:rsid w:val="00F259DF"/>
    <w:rsid w:val="00F26B48"/>
    <w:rsid w:val="00F3098D"/>
    <w:rsid w:val="00F3415D"/>
    <w:rsid w:val="00F34C55"/>
    <w:rsid w:val="00F35587"/>
    <w:rsid w:val="00F3581F"/>
    <w:rsid w:val="00F42578"/>
    <w:rsid w:val="00F4432E"/>
    <w:rsid w:val="00F46A76"/>
    <w:rsid w:val="00F47355"/>
    <w:rsid w:val="00F50ACF"/>
    <w:rsid w:val="00F51347"/>
    <w:rsid w:val="00F51FD2"/>
    <w:rsid w:val="00F57E9B"/>
    <w:rsid w:val="00F66D59"/>
    <w:rsid w:val="00F67AD1"/>
    <w:rsid w:val="00F728FB"/>
    <w:rsid w:val="00F74947"/>
    <w:rsid w:val="00F770EC"/>
    <w:rsid w:val="00F82899"/>
    <w:rsid w:val="00F84061"/>
    <w:rsid w:val="00F843C8"/>
    <w:rsid w:val="00F909E0"/>
    <w:rsid w:val="00F91178"/>
    <w:rsid w:val="00F93C00"/>
    <w:rsid w:val="00F942F5"/>
    <w:rsid w:val="00F95445"/>
    <w:rsid w:val="00F95C08"/>
    <w:rsid w:val="00FA1253"/>
    <w:rsid w:val="00FA1CDD"/>
    <w:rsid w:val="00FA2387"/>
    <w:rsid w:val="00FA3121"/>
    <w:rsid w:val="00FA3A60"/>
    <w:rsid w:val="00FA7418"/>
    <w:rsid w:val="00FA7CD9"/>
    <w:rsid w:val="00FB1767"/>
    <w:rsid w:val="00FB462A"/>
    <w:rsid w:val="00FB4CCB"/>
    <w:rsid w:val="00FC54AA"/>
    <w:rsid w:val="00FC6460"/>
    <w:rsid w:val="00FD3020"/>
    <w:rsid w:val="00FD43EF"/>
    <w:rsid w:val="00FD748D"/>
    <w:rsid w:val="00FE0AFF"/>
    <w:rsid w:val="00FE6163"/>
    <w:rsid w:val="00FE7956"/>
    <w:rsid w:val="00FF10A3"/>
    <w:rsid w:val="00FF3153"/>
    <w:rsid w:val="00FF6B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EF53E"/>
  <w15:docId w15:val="{39F44A13-E817-9642-9BBF-B8AE4FF2E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F88"/>
    <w:pPr>
      <w:tabs>
        <w:tab w:val="left" w:pos="1661"/>
      </w:tabs>
      <w:ind w:right="224"/>
    </w:pPr>
    <w:rPr>
      <w:rFonts w:ascii="Aptos" w:eastAsia="Arial" w:hAnsi="Aptos" w:cs="Arial"/>
    </w:rPr>
  </w:style>
  <w:style w:type="paragraph" w:styleId="Heading1">
    <w:name w:val="heading 1"/>
    <w:basedOn w:val="Normal"/>
    <w:uiPriority w:val="9"/>
    <w:qFormat/>
    <w:rsid w:val="00F06287"/>
    <w:pPr>
      <w:outlineLvl w:val="0"/>
    </w:pPr>
    <w:rPr>
      <w:rFonts w:eastAsia="Times New Roman" w:cstheme="minorHAnsi"/>
      <w:b/>
      <w:sz w:val="36"/>
      <w:szCs w:val="36"/>
    </w:rPr>
  </w:style>
  <w:style w:type="paragraph" w:styleId="Heading2">
    <w:name w:val="heading 2"/>
    <w:basedOn w:val="Normal"/>
    <w:next w:val="Normal"/>
    <w:link w:val="Heading2Char"/>
    <w:uiPriority w:val="9"/>
    <w:unhideWhenUsed/>
    <w:qFormat/>
    <w:rsid w:val="00E04BD0"/>
    <w:pPr>
      <w:keepNext/>
      <w:keepLines/>
      <w:numPr>
        <w:numId w:val="1"/>
      </w:numPr>
      <w:spacing w:before="360"/>
      <w:ind w:right="227"/>
      <w:outlineLvl w:val="1"/>
    </w:pPr>
    <w:rPr>
      <w:rFonts w:eastAsiaTheme="majorEastAsia" w:cstheme="majorBidi"/>
      <w:b/>
      <w:bCs/>
      <w:color w:val="000000" w:themeColor="text1"/>
      <w:sz w:val="28"/>
      <w:szCs w:val="28"/>
    </w:rPr>
  </w:style>
  <w:style w:type="paragraph" w:styleId="Heading3">
    <w:name w:val="heading 3"/>
    <w:basedOn w:val="Heading2"/>
    <w:next w:val="Normal"/>
    <w:link w:val="Heading3Char"/>
    <w:uiPriority w:val="9"/>
    <w:unhideWhenUsed/>
    <w:qFormat/>
    <w:rsid w:val="007914F8"/>
    <w:pPr>
      <w:numPr>
        <w:numId w:val="0"/>
      </w:numPr>
      <w:ind w:left="941"/>
      <w:outlineLvl w:val="2"/>
    </w:pPr>
    <w:rPr>
      <w:sz w:val="24"/>
      <w:szCs w:val="24"/>
    </w:rPr>
  </w:style>
  <w:style w:type="paragraph" w:styleId="Heading4">
    <w:name w:val="heading 4"/>
    <w:basedOn w:val="ListParagraph"/>
    <w:next w:val="Normal"/>
    <w:link w:val="Heading4Char"/>
    <w:uiPriority w:val="9"/>
    <w:unhideWhenUsed/>
    <w:qFormat/>
    <w:rsid w:val="00D74A69"/>
    <w:pPr>
      <w:outlineLvl w:val="3"/>
    </w:pPr>
    <w:rPr>
      <w:b/>
      <w:bCs/>
      <w:sz w:val="24"/>
      <w:szCs w:val="24"/>
    </w:rPr>
  </w:style>
  <w:style w:type="paragraph" w:styleId="Heading5">
    <w:name w:val="heading 5"/>
    <w:basedOn w:val="Normal"/>
    <w:next w:val="Normal"/>
    <w:link w:val="Heading5Char"/>
    <w:uiPriority w:val="9"/>
    <w:unhideWhenUsed/>
    <w:qFormat/>
    <w:rsid w:val="00DE198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ListParagraph"/>
    <w:link w:val="BodyTextChar"/>
    <w:uiPriority w:val="1"/>
    <w:qFormat/>
    <w:rsid w:val="00E97AC8"/>
    <w:pPr>
      <w:numPr>
        <w:ilvl w:val="0"/>
        <w:numId w:val="0"/>
      </w:numPr>
      <w:ind w:left="942"/>
    </w:pPr>
  </w:style>
  <w:style w:type="paragraph" w:styleId="Title">
    <w:name w:val="Title"/>
    <w:basedOn w:val="Normal"/>
    <w:uiPriority w:val="10"/>
    <w:qFormat/>
    <w:rsid w:val="00D35BC8"/>
    <w:pPr>
      <w:spacing w:before="89"/>
      <w:ind w:right="416"/>
      <w:jc w:val="center"/>
    </w:pPr>
    <w:rPr>
      <w:b/>
      <w:bCs/>
      <w:sz w:val="80"/>
      <w:szCs w:val="80"/>
    </w:rPr>
  </w:style>
  <w:style w:type="paragraph" w:styleId="ListParagraph">
    <w:name w:val="List Paragraph"/>
    <w:basedOn w:val="Normal"/>
    <w:uiPriority w:val="34"/>
    <w:qFormat/>
    <w:rsid w:val="005E1FFD"/>
    <w:pPr>
      <w:numPr>
        <w:ilvl w:val="1"/>
        <w:numId w:val="1"/>
      </w:numPr>
      <w:spacing w:before="240"/>
      <w:ind w:right="227"/>
    </w:pPr>
  </w:style>
  <w:style w:type="paragraph" w:customStyle="1" w:styleId="TableParagraph">
    <w:name w:val="Table Paragraph"/>
    <w:basedOn w:val="Normal"/>
    <w:uiPriority w:val="1"/>
    <w:qFormat/>
    <w:pPr>
      <w:ind w:left="125"/>
    </w:pPr>
  </w:style>
  <w:style w:type="paragraph" w:customStyle="1" w:styleId="Default">
    <w:name w:val="Default"/>
    <w:rsid w:val="00142118"/>
    <w:pPr>
      <w:widowControl/>
      <w:adjustRightInd w:val="0"/>
    </w:pPr>
    <w:rPr>
      <w:rFonts w:ascii="Arial" w:eastAsia="Times New Roman" w:hAnsi="Arial" w:cs="Arial"/>
      <w:color w:val="000000"/>
      <w:sz w:val="24"/>
      <w:szCs w:val="24"/>
      <w:lang w:val="en-GB" w:eastAsia="en-GB"/>
    </w:rPr>
  </w:style>
  <w:style w:type="table" w:styleId="TableGrid">
    <w:name w:val="Table Grid"/>
    <w:basedOn w:val="TableNormal"/>
    <w:uiPriority w:val="59"/>
    <w:rsid w:val="0014211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4079C"/>
    <w:pPr>
      <w:tabs>
        <w:tab w:val="center" w:pos="4513"/>
        <w:tab w:val="right" w:pos="9026"/>
      </w:tabs>
    </w:pPr>
  </w:style>
  <w:style w:type="character" w:customStyle="1" w:styleId="HeaderChar">
    <w:name w:val="Header Char"/>
    <w:basedOn w:val="DefaultParagraphFont"/>
    <w:link w:val="Header"/>
    <w:uiPriority w:val="99"/>
    <w:rsid w:val="00E4079C"/>
    <w:rPr>
      <w:rFonts w:ascii="Arial" w:eastAsia="Arial" w:hAnsi="Arial" w:cs="Arial"/>
    </w:rPr>
  </w:style>
  <w:style w:type="paragraph" w:styleId="Footer">
    <w:name w:val="footer"/>
    <w:basedOn w:val="Normal"/>
    <w:link w:val="FooterChar"/>
    <w:unhideWhenUsed/>
    <w:rsid w:val="00E4079C"/>
    <w:pPr>
      <w:tabs>
        <w:tab w:val="center" w:pos="4513"/>
        <w:tab w:val="right" w:pos="9026"/>
      </w:tabs>
    </w:pPr>
  </w:style>
  <w:style w:type="character" w:customStyle="1" w:styleId="FooterChar">
    <w:name w:val="Footer Char"/>
    <w:basedOn w:val="DefaultParagraphFont"/>
    <w:link w:val="Footer"/>
    <w:uiPriority w:val="99"/>
    <w:rsid w:val="00E4079C"/>
    <w:rPr>
      <w:rFonts w:ascii="Arial" w:eastAsia="Arial" w:hAnsi="Arial" w:cs="Arial"/>
    </w:rPr>
  </w:style>
  <w:style w:type="paragraph" w:styleId="Revision">
    <w:name w:val="Revision"/>
    <w:hidden/>
    <w:uiPriority w:val="99"/>
    <w:semiHidden/>
    <w:rsid w:val="00683C3A"/>
    <w:pPr>
      <w:widowControl/>
      <w:autoSpaceDE/>
      <w:autoSpaceDN/>
    </w:pPr>
    <w:rPr>
      <w:rFonts w:ascii="Arial" w:eastAsia="Arial" w:hAnsi="Arial" w:cs="Arial"/>
    </w:rPr>
  </w:style>
  <w:style w:type="character" w:styleId="Hyperlink">
    <w:name w:val="Hyperlink"/>
    <w:basedOn w:val="DefaultParagraphFont"/>
    <w:uiPriority w:val="99"/>
    <w:unhideWhenUsed/>
    <w:rsid w:val="00CE04DA"/>
    <w:rPr>
      <w:color w:val="0000FF" w:themeColor="hyperlink"/>
      <w:u w:val="single"/>
    </w:rPr>
  </w:style>
  <w:style w:type="paragraph" w:styleId="TOC1">
    <w:name w:val="toc 1"/>
    <w:basedOn w:val="Normal"/>
    <w:next w:val="Normal"/>
    <w:autoRedefine/>
    <w:uiPriority w:val="39"/>
    <w:unhideWhenUsed/>
    <w:rsid w:val="00955117"/>
    <w:pPr>
      <w:tabs>
        <w:tab w:val="clear" w:pos="1661"/>
      </w:tabs>
      <w:spacing w:before="120" w:after="120"/>
    </w:pPr>
    <w:rPr>
      <w:rFonts w:cs="Calibri (Body)"/>
      <w:b/>
      <w:bCs/>
      <w:sz w:val="28"/>
      <w:szCs w:val="20"/>
    </w:rPr>
  </w:style>
  <w:style w:type="paragraph" w:styleId="TOC2">
    <w:name w:val="toc 2"/>
    <w:basedOn w:val="Normal"/>
    <w:next w:val="Normal"/>
    <w:autoRedefine/>
    <w:uiPriority w:val="39"/>
    <w:unhideWhenUsed/>
    <w:rsid w:val="00DE1983"/>
    <w:pPr>
      <w:tabs>
        <w:tab w:val="clear" w:pos="1661"/>
      </w:tabs>
      <w:spacing w:before="120" w:after="120"/>
      <w:ind w:left="720"/>
    </w:pPr>
    <w:rPr>
      <w:rFonts w:cs="Calibri (Body)"/>
      <w:b/>
      <w:sz w:val="24"/>
      <w:szCs w:val="20"/>
    </w:rPr>
  </w:style>
  <w:style w:type="paragraph" w:styleId="TOCHeading">
    <w:name w:val="TOC Heading"/>
    <w:basedOn w:val="Heading1"/>
    <w:next w:val="Normal"/>
    <w:uiPriority w:val="39"/>
    <w:unhideWhenUsed/>
    <w:qFormat/>
    <w:rsid w:val="00CE04DA"/>
    <w:pPr>
      <w:keepNext/>
      <w:keepLines/>
      <w:widowControl/>
      <w:autoSpaceDE/>
      <w:autoSpaceDN/>
      <w:spacing w:before="240" w:line="259" w:lineRule="auto"/>
      <w:outlineLvl w:val="9"/>
    </w:pPr>
    <w:rPr>
      <w:rFonts w:asciiTheme="majorHAnsi" w:eastAsiaTheme="majorEastAsia" w:hAnsiTheme="majorHAnsi" w:cstheme="majorBidi"/>
      <w:b w:val="0"/>
      <w:bCs/>
      <w:color w:val="365F91" w:themeColor="accent1" w:themeShade="BF"/>
      <w:sz w:val="32"/>
      <w:szCs w:val="32"/>
    </w:rPr>
  </w:style>
  <w:style w:type="paragraph" w:customStyle="1" w:styleId="Bullets">
    <w:name w:val="Bullets"/>
    <w:basedOn w:val="ListParagraph"/>
    <w:link w:val="BulletsChar"/>
    <w:qFormat/>
    <w:rsid w:val="0053583F"/>
    <w:pPr>
      <w:numPr>
        <w:ilvl w:val="2"/>
        <w:numId w:val="3"/>
      </w:numPr>
      <w:spacing w:before="60"/>
    </w:pPr>
  </w:style>
  <w:style w:type="character" w:customStyle="1" w:styleId="BulletsChar">
    <w:name w:val="Bullets Char"/>
    <w:basedOn w:val="DefaultParagraphFont"/>
    <w:link w:val="Bullets"/>
    <w:rsid w:val="0053583F"/>
    <w:rPr>
      <w:rFonts w:ascii="Aptos" w:eastAsia="Arial" w:hAnsi="Aptos" w:cs="Arial"/>
    </w:rPr>
  </w:style>
  <w:style w:type="character" w:customStyle="1" w:styleId="BodyTextChar">
    <w:name w:val="Body Text Char"/>
    <w:basedOn w:val="DefaultParagraphFont"/>
    <w:link w:val="BodyText"/>
    <w:uiPriority w:val="1"/>
    <w:rsid w:val="00E97AC8"/>
    <w:rPr>
      <w:rFonts w:ascii="Aptos" w:eastAsia="Arial" w:hAnsi="Aptos" w:cs="Arial"/>
    </w:rPr>
  </w:style>
  <w:style w:type="paragraph" w:styleId="NoSpacing">
    <w:name w:val="No Spacing"/>
    <w:basedOn w:val="Normal"/>
    <w:link w:val="NoSpacingChar"/>
    <w:uiPriority w:val="1"/>
    <w:qFormat/>
    <w:rsid w:val="00A6605F"/>
    <w:pPr>
      <w:widowControl/>
      <w:autoSpaceDE/>
      <w:autoSpaceDN/>
    </w:pPr>
    <w:rPr>
      <w:rFonts w:ascii="Century Gothic" w:eastAsia="Times New Roman" w:hAnsi="Century Gothic" w:cs="Times New Roman"/>
      <w:sz w:val="20"/>
      <w:szCs w:val="20"/>
      <w:lang w:val="en-GB"/>
    </w:rPr>
  </w:style>
  <w:style w:type="character" w:customStyle="1" w:styleId="NoSpacingChar">
    <w:name w:val="No Spacing Char"/>
    <w:link w:val="NoSpacing"/>
    <w:uiPriority w:val="1"/>
    <w:rsid w:val="00A6605F"/>
    <w:rPr>
      <w:rFonts w:ascii="Century Gothic" w:eastAsia="Times New Roman" w:hAnsi="Century Gothic" w:cs="Times New Roman"/>
      <w:sz w:val="20"/>
      <w:szCs w:val="20"/>
      <w:lang w:val="en-GB"/>
    </w:rPr>
  </w:style>
  <w:style w:type="character" w:customStyle="1" w:styleId="Heading3Char">
    <w:name w:val="Heading 3 Char"/>
    <w:basedOn w:val="DefaultParagraphFont"/>
    <w:link w:val="Heading3"/>
    <w:uiPriority w:val="9"/>
    <w:rsid w:val="007914F8"/>
    <w:rPr>
      <w:rFonts w:ascii="Aptos" w:eastAsiaTheme="majorEastAsia" w:hAnsi="Aptos" w:cstheme="majorBidi"/>
      <w:b/>
      <w:bCs/>
      <w:color w:val="000000" w:themeColor="text1"/>
      <w:sz w:val="24"/>
      <w:szCs w:val="24"/>
    </w:rPr>
  </w:style>
  <w:style w:type="character" w:styleId="UnresolvedMention">
    <w:name w:val="Unresolved Mention"/>
    <w:basedOn w:val="DefaultParagraphFont"/>
    <w:uiPriority w:val="99"/>
    <w:semiHidden/>
    <w:unhideWhenUsed/>
    <w:rsid w:val="003B702F"/>
    <w:rPr>
      <w:color w:val="605E5C"/>
      <w:shd w:val="clear" w:color="auto" w:fill="E1DFDD"/>
    </w:rPr>
  </w:style>
  <w:style w:type="character" w:styleId="PageNumber">
    <w:name w:val="page number"/>
    <w:basedOn w:val="DefaultParagraphFont"/>
    <w:uiPriority w:val="99"/>
    <w:semiHidden/>
    <w:unhideWhenUsed/>
    <w:rsid w:val="00936C85"/>
  </w:style>
  <w:style w:type="character" w:customStyle="1" w:styleId="Heading2Char">
    <w:name w:val="Heading 2 Char"/>
    <w:basedOn w:val="DefaultParagraphFont"/>
    <w:link w:val="Heading2"/>
    <w:uiPriority w:val="9"/>
    <w:rsid w:val="00E04BD0"/>
    <w:rPr>
      <w:rFonts w:ascii="Aptos" w:eastAsiaTheme="majorEastAsia" w:hAnsi="Aptos" w:cstheme="majorBidi"/>
      <w:b/>
      <w:bCs/>
      <w:color w:val="000000" w:themeColor="text1"/>
      <w:sz w:val="28"/>
      <w:szCs w:val="28"/>
    </w:rPr>
  </w:style>
  <w:style w:type="paragraph" w:styleId="TOC3">
    <w:name w:val="toc 3"/>
    <w:basedOn w:val="Normal"/>
    <w:next w:val="Normal"/>
    <w:autoRedefine/>
    <w:uiPriority w:val="39"/>
    <w:unhideWhenUsed/>
    <w:rsid w:val="003C0B33"/>
    <w:pPr>
      <w:tabs>
        <w:tab w:val="clear" w:pos="1661"/>
      </w:tabs>
      <w:ind w:left="720" w:right="227"/>
    </w:pPr>
    <w:rPr>
      <w:rFonts w:cs="Calibri (Body)"/>
      <w:iCs/>
      <w:sz w:val="24"/>
      <w:szCs w:val="20"/>
    </w:rPr>
  </w:style>
  <w:style w:type="paragraph" w:styleId="TOC4">
    <w:name w:val="toc 4"/>
    <w:basedOn w:val="Normal"/>
    <w:next w:val="Normal"/>
    <w:autoRedefine/>
    <w:uiPriority w:val="39"/>
    <w:unhideWhenUsed/>
    <w:rsid w:val="003C0B33"/>
    <w:pPr>
      <w:tabs>
        <w:tab w:val="clear" w:pos="1661"/>
      </w:tabs>
      <w:ind w:left="660"/>
    </w:pPr>
    <w:rPr>
      <w:rFonts w:cstheme="minorHAnsi"/>
      <w:sz w:val="20"/>
      <w:szCs w:val="18"/>
    </w:rPr>
  </w:style>
  <w:style w:type="paragraph" w:styleId="TOC5">
    <w:name w:val="toc 5"/>
    <w:basedOn w:val="Normal"/>
    <w:next w:val="Normal"/>
    <w:autoRedefine/>
    <w:uiPriority w:val="39"/>
    <w:unhideWhenUsed/>
    <w:rsid w:val="00C248D3"/>
    <w:pPr>
      <w:tabs>
        <w:tab w:val="clear" w:pos="1661"/>
      </w:tabs>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248D3"/>
    <w:pPr>
      <w:tabs>
        <w:tab w:val="clear" w:pos="1661"/>
      </w:tabs>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248D3"/>
    <w:pPr>
      <w:tabs>
        <w:tab w:val="clear" w:pos="1661"/>
      </w:tabs>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248D3"/>
    <w:pPr>
      <w:tabs>
        <w:tab w:val="clear" w:pos="1661"/>
      </w:tabs>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248D3"/>
    <w:pPr>
      <w:tabs>
        <w:tab w:val="clear" w:pos="1661"/>
      </w:tabs>
      <w:ind w:left="1760"/>
    </w:pPr>
    <w:rPr>
      <w:rFonts w:asciiTheme="minorHAnsi" w:hAnsiTheme="minorHAnsi" w:cstheme="minorHAnsi"/>
      <w:sz w:val="18"/>
      <w:szCs w:val="18"/>
    </w:rPr>
  </w:style>
  <w:style w:type="paragraph" w:styleId="Subtitle">
    <w:name w:val="Subtitle"/>
    <w:basedOn w:val="Title"/>
    <w:next w:val="Normal"/>
    <w:link w:val="SubtitleChar"/>
    <w:uiPriority w:val="11"/>
    <w:qFormat/>
    <w:rsid w:val="00D35BC8"/>
    <w:rPr>
      <w:b w:val="0"/>
      <w:bCs w:val="0"/>
    </w:rPr>
  </w:style>
  <w:style w:type="character" w:customStyle="1" w:styleId="SubtitleChar">
    <w:name w:val="Subtitle Char"/>
    <w:basedOn w:val="DefaultParagraphFont"/>
    <w:link w:val="Subtitle"/>
    <w:uiPriority w:val="11"/>
    <w:rsid w:val="00D35BC8"/>
    <w:rPr>
      <w:rFonts w:ascii="Aptos" w:eastAsia="Arial" w:hAnsi="Aptos" w:cs="Arial"/>
      <w:sz w:val="80"/>
      <w:szCs w:val="80"/>
    </w:rPr>
  </w:style>
  <w:style w:type="character" w:customStyle="1" w:styleId="Heading4Char">
    <w:name w:val="Heading 4 Char"/>
    <w:basedOn w:val="DefaultParagraphFont"/>
    <w:link w:val="Heading4"/>
    <w:uiPriority w:val="9"/>
    <w:rsid w:val="00D74A69"/>
    <w:rPr>
      <w:rFonts w:ascii="Aptos" w:eastAsia="Arial" w:hAnsi="Aptos" w:cs="Arial"/>
      <w:b/>
      <w:bCs/>
      <w:sz w:val="24"/>
      <w:szCs w:val="24"/>
    </w:rPr>
  </w:style>
  <w:style w:type="character" w:customStyle="1" w:styleId="Heading5Char">
    <w:name w:val="Heading 5 Char"/>
    <w:basedOn w:val="DefaultParagraphFont"/>
    <w:link w:val="Heading5"/>
    <w:uiPriority w:val="9"/>
    <w:rsid w:val="00DE1983"/>
    <w:rPr>
      <w:rFonts w:asciiTheme="majorHAnsi" w:eastAsiaTheme="majorEastAsia" w:hAnsiTheme="majorHAnsi" w:cstheme="majorBidi"/>
      <w:color w:val="365F91" w:themeColor="accent1" w:themeShade="BF"/>
    </w:rPr>
  </w:style>
  <w:style w:type="numbering" w:customStyle="1" w:styleId="CurrentList1">
    <w:name w:val="Current List1"/>
    <w:uiPriority w:val="99"/>
    <w:rsid w:val="00FE0AFF"/>
    <w:pPr>
      <w:numPr>
        <w:numId w:val="2"/>
      </w:numPr>
    </w:pPr>
  </w:style>
  <w:style w:type="paragraph" w:styleId="NormalWeb">
    <w:name w:val="Normal (Web)"/>
    <w:basedOn w:val="Normal"/>
    <w:uiPriority w:val="99"/>
    <w:unhideWhenUsed/>
    <w:rsid w:val="00154059"/>
    <w:pPr>
      <w:widowControl/>
      <w:tabs>
        <w:tab w:val="clear" w:pos="1661"/>
      </w:tabs>
      <w:autoSpaceDE/>
      <w:autoSpaceDN/>
      <w:spacing w:before="100" w:beforeAutospacing="1" w:after="100" w:afterAutospacing="1"/>
      <w:ind w:right="0"/>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154059"/>
    <w:rPr>
      <w:b/>
      <w:bCs/>
    </w:rPr>
  </w:style>
  <w:style w:type="numbering" w:customStyle="1" w:styleId="Sub-Bullets">
    <w:name w:val="Sub-Bullets"/>
    <w:basedOn w:val="NoList"/>
    <w:uiPriority w:val="99"/>
    <w:rsid w:val="002B5824"/>
    <w:pPr>
      <w:numPr>
        <w:numId w:val="4"/>
      </w:numPr>
    </w:pPr>
  </w:style>
  <w:style w:type="numbering" w:customStyle="1" w:styleId="CurrentList2">
    <w:name w:val="Current List2"/>
    <w:uiPriority w:val="99"/>
    <w:rsid w:val="00107DF9"/>
    <w:pPr>
      <w:numPr>
        <w:numId w:val="5"/>
      </w:numPr>
    </w:pPr>
  </w:style>
  <w:style w:type="paragraph" w:styleId="BlockText">
    <w:name w:val="Block Text"/>
    <w:basedOn w:val="Normal"/>
    <w:rsid w:val="00051046"/>
    <w:pPr>
      <w:widowControl/>
      <w:tabs>
        <w:tab w:val="clear" w:pos="1661"/>
        <w:tab w:val="left" w:pos="-720"/>
        <w:tab w:val="left" w:pos="0"/>
      </w:tabs>
      <w:autoSpaceDE/>
      <w:autoSpaceDN/>
      <w:ind w:left="-720" w:right="-54"/>
    </w:pPr>
    <w:rPr>
      <w:rFonts w:ascii="Arial" w:eastAsia="Times New Roman" w:hAnsi="Arial"/>
      <w:sz w:val="24"/>
      <w:szCs w:val="24"/>
    </w:rPr>
  </w:style>
  <w:style w:type="character" w:styleId="FollowedHyperlink">
    <w:name w:val="FollowedHyperlink"/>
    <w:basedOn w:val="DefaultParagraphFont"/>
    <w:uiPriority w:val="99"/>
    <w:semiHidden/>
    <w:unhideWhenUsed/>
    <w:rsid w:val="00051046"/>
    <w:rPr>
      <w:color w:val="800080" w:themeColor="followedHyperlink"/>
      <w:u w:val="single"/>
    </w:rPr>
  </w:style>
  <w:style w:type="paragraph" w:styleId="BodyTextIndent2">
    <w:name w:val="Body Text Indent 2"/>
    <w:basedOn w:val="Normal"/>
    <w:link w:val="BodyTextIndent2Char"/>
    <w:uiPriority w:val="99"/>
    <w:semiHidden/>
    <w:unhideWhenUsed/>
    <w:rsid w:val="00051046"/>
    <w:pPr>
      <w:spacing w:after="120" w:line="480" w:lineRule="auto"/>
      <w:ind w:left="283"/>
    </w:pPr>
  </w:style>
  <w:style w:type="character" w:customStyle="1" w:styleId="BodyTextIndent2Char">
    <w:name w:val="Body Text Indent 2 Char"/>
    <w:basedOn w:val="DefaultParagraphFont"/>
    <w:link w:val="BodyTextIndent2"/>
    <w:uiPriority w:val="99"/>
    <w:semiHidden/>
    <w:rsid w:val="00051046"/>
    <w:rPr>
      <w:rFonts w:ascii="Aptos" w:eastAsia="Arial" w:hAnsi="Aptos" w:cs="Arial"/>
    </w:rPr>
  </w:style>
  <w:style w:type="paragraph" w:styleId="BodyText2">
    <w:name w:val="Body Text 2"/>
    <w:basedOn w:val="Normal"/>
    <w:link w:val="BodyText2Char"/>
    <w:uiPriority w:val="99"/>
    <w:unhideWhenUsed/>
    <w:rsid w:val="00051046"/>
    <w:pPr>
      <w:spacing w:after="120" w:line="480" w:lineRule="auto"/>
    </w:pPr>
  </w:style>
  <w:style w:type="character" w:customStyle="1" w:styleId="BodyText2Char">
    <w:name w:val="Body Text 2 Char"/>
    <w:basedOn w:val="DefaultParagraphFont"/>
    <w:link w:val="BodyText2"/>
    <w:uiPriority w:val="99"/>
    <w:rsid w:val="00051046"/>
    <w:rPr>
      <w:rFonts w:ascii="Aptos" w:eastAsia="Arial" w:hAnsi="Aptos" w:cs="Arial"/>
    </w:rPr>
  </w:style>
  <w:style w:type="paragraph" w:styleId="BodyText3">
    <w:name w:val="Body Text 3"/>
    <w:basedOn w:val="Normal"/>
    <w:link w:val="BodyText3Char"/>
    <w:uiPriority w:val="99"/>
    <w:semiHidden/>
    <w:unhideWhenUsed/>
    <w:rsid w:val="00051046"/>
    <w:pPr>
      <w:spacing w:after="120"/>
    </w:pPr>
    <w:rPr>
      <w:sz w:val="16"/>
      <w:szCs w:val="16"/>
    </w:rPr>
  </w:style>
  <w:style w:type="character" w:customStyle="1" w:styleId="BodyText3Char">
    <w:name w:val="Body Text 3 Char"/>
    <w:basedOn w:val="DefaultParagraphFont"/>
    <w:link w:val="BodyText3"/>
    <w:uiPriority w:val="99"/>
    <w:semiHidden/>
    <w:rsid w:val="00051046"/>
    <w:rPr>
      <w:rFonts w:ascii="Aptos" w:eastAsia="Arial" w:hAnsi="Aptos" w:cs="Arial"/>
      <w:sz w:val="16"/>
      <w:szCs w:val="16"/>
    </w:rPr>
  </w:style>
  <w:style w:type="paragraph" w:styleId="BodyTextIndent">
    <w:name w:val="Body Text Indent"/>
    <w:basedOn w:val="Normal"/>
    <w:link w:val="BodyTextIndentChar"/>
    <w:uiPriority w:val="99"/>
    <w:unhideWhenUsed/>
    <w:rsid w:val="00051046"/>
    <w:pPr>
      <w:spacing w:after="120"/>
      <w:ind w:left="283"/>
    </w:pPr>
  </w:style>
  <w:style w:type="character" w:customStyle="1" w:styleId="BodyTextIndentChar">
    <w:name w:val="Body Text Indent Char"/>
    <w:basedOn w:val="DefaultParagraphFont"/>
    <w:link w:val="BodyTextIndent"/>
    <w:uiPriority w:val="99"/>
    <w:rsid w:val="00051046"/>
    <w:rPr>
      <w:rFonts w:ascii="Aptos" w:eastAsia="Arial" w:hAnsi="Aptos" w:cs="Arial"/>
    </w:rPr>
  </w:style>
  <w:style w:type="character" w:customStyle="1" w:styleId="A1">
    <w:name w:val="A1"/>
    <w:uiPriority w:val="99"/>
    <w:rsid w:val="00051046"/>
    <w:rPr>
      <w:rFonts w:cs="Futura Book"/>
      <w:color w:val="000000"/>
      <w:sz w:val="34"/>
      <w:szCs w:val="34"/>
    </w:rPr>
  </w:style>
  <w:style w:type="character" w:styleId="CommentReference">
    <w:name w:val="annotation reference"/>
    <w:basedOn w:val="DefaultParagraphFont"/>
    <w:uiPriority w:val="99"/>
    <w:semiHidden/>
    <w:unhideWhenUsed/>
    <w:rsid w:val="00C917ED"/>
    <w:rPr>
      <w:sz w:val="16"/>
      <w:szCs w:val="16"/>
    </w:rPr>
  </w:style>
  <w:style w:type="paragraph" w:styleId="CommentText">
    <w:name w:val="annotation text"/>
    <w:basedOn w:val="Normal"/>
    <w:link w:val="CommentTextChar"/>
    <w:uiPriority w:val="99"/>
    <w:semiHidden/>
    <w:unhideWhenUsed/>
    <w:rsid w:val="00C917ED"/>
    <w:rPr>
      <w:sz w:val="20"/>
      <w:szCs w:val="20"/>
    </w:rPr>
  </w:style>
  <w:style w:type="character" w:customStyle="1" w:styleId="CommentTextChar">
    <w:name w:val="Comment Text Char"/>
    <w:basedOn w:val="DefaultParagraphFont"/>
    <w:link w:val="CommentText"/>
    <w:uiPriority w:val="99"/>
    <w:semiHidden/>
    <w:rsid w:val="00C917ED"/>
    <w:rPr>
      <w:rFonts w:ascii="Aptos" w:eastAsia="Arial" w:hAnsi="Aptos" w:cs="Arial"/>
      <w:sz w:val="20"/>
      <w:szCs w:val="20"/>
    </w:rPr>
  </w:style>
  <w:style w:type="paragraph" w:styleId="CommentSubject">
    <w:name w:val="annotation subject"/>
    <w:basedOn w:val="CommentText"/>
    <w:next w:val="CommentText"/>
    <w:link w:val="CommentSubjectChar"/>
    <w:uiPriority w:val="99"/>
    <w:semiHidden/>
    <w:unhideWhenUsed/>
    <w:rsid w:val="00C917ED"/>
    <w:rPr>
      <w:b/>
      <w:bCs/>
    </w:rPr>
  </w:style>
  <w:style w:type="character" w:customStyle="1" w:styleId="CommentSubjectChar">
    <w:name w:val="Comment Subject Char"/>
    <w:basedOn w:val="CommentTextChar"/>
    <w:link w:val="CommentSubject"/>
    <w:uiPriority w:val="99"/>
    <w:semiHidden/>
    <w:rsid w:val="00C917ED"/>
    <w:rPr>
      <w:rFonts w:ascii="Aptos" w:eastAsia="Arial" w:hAnsi="Aptos" w:cs="Arial"/>
      <w:b/>
      <w:bCs/>
      <w:sz w:val="20"/>
      <w:szCs w:val="20"/>
    </w:rPr>
  </w:style>
  <w:style w:type="paragraph" w:customStyle="1" w:styleId="DfESBullets">
    <w:name w:val="DfESBullets"/>
    <w:basedOn w:val="Normal"/>
    <w:rsid w:val="00482696"/>
    <w:pPr>
      <w:numPr>
        <w:numId w:val="9"/>
      </w:numPr>
      <w:tabs>
        <w:tab w:val="clear" w:pos="1661"/>
      </w:tabs>
      <w:overflowPunct w:val="0"/>
      <w:adjustRightInd w:val="0"/>
      <w:spacing w:after="240"/>
      <w:ind w:right="0"/>
      <w:textAlignment w:val="baseline"/>
    </w:pPr>
    <w:rPr>
      <w:rFonts w:ascii="Arial" w:eastAsia="Times New Roman" w:hAnsi="Arial" w:cs="Times New Roman"/>
      <w:sz w:val="24"/>
      <w:szCs w:val="20"/>
      <w:lang w:val="en-GB"/>
    </w:rPr>
  </w:style>
  <w:style w:type="paragraph" w:styleId="BodyTextIndent3">
    <w:name w:val="Body Text Indent 3"/>
    <w:basedOn w:val="Normal"/>
    <w:link w:val="BodyTextIndent3Char"/>
    <w:uiPriority w:val="99"/>
    <w:semiHidden/>
    <w:unhideWhenUsed/>
    <w:rsid w:val="0082391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23918"/>
    <w:rPr>
      <w:rFonts w:ascii="Aptos" w:eastAsia="Arial" w:hAnsi="Apto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495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8865A2AFA8E543BC3D52CA619BDA5E" ma:contentTypeVersion="13" ma:contentTypeDescription="Create a new document." ma:contentTypeScope="" ma:versionID="cef3704dd8afd1a86130a4793de04cbf">
  <xsd:schema xmlns:xsd="http://www.w3.org/2001/XMLSchema" xmlns:xs="http://www.w3.org/2001/XMLSchema" xmlns:p="http://schemas.microsoft.com/office/2006/metadata/properties" xmlns:ns2="356d2d76-8cd5-4e53-8454-6009fde3ea3a" xmlns:ns3="acee030a-59c9-4bf5-a731-9775a4219ab0" targetNamespace="http://schemas.microsoft.com/office/2006/metadata/properties" ma:root="true" ma:fieldsID="befedade729844f32cf13dedd9fb7953" ns2:_="" ns3:_="">
    <xsd:import namespace="356d2d76-8cd5-4e53-8454-6009fde3ea3a"/>
    <xsd:import namespace="acee030a-59c9-4bf5-a731-9775a4219a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d2d76-8cd5-4e53-8454-6009fde3e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cf74d92-cc71-4641-a7bf-06a89bbdbcc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ee030a-59c9-4bf5-a731-9775a4219ab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bce861c-ed7c-405c-8ca2-bc9aea252b46}" ma:internalName="TaxCatchAll" ma:showField="CatchAllData" ma:web="acee030a-59c9-4bf5-a731-9775a4219a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cee030a-59c9-4bf5-a731-9775a4219ab0" xsi:nil="true"/>
    <lcf76f155ced4ddcb4097134ff3c332f xmlns="356d2d76-8cd5-4e53-8454-6009fde3ea3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64BA16-7255-448B-B19F-72236FC25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d2d76-8cd5-4e53-8454-6009fde3ea3a"/>
    <ds:schemaRef ds:uri="acee030a-59c9-4bf5-a731-9775a4219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F2B5BB-0B5B-49DE-BD35-24F522600D32}">
  <ds:schemaRefs>
    <ds:schemaRef ds:uri="http://schemas.openxmlformats.org/officeDocument/2006/bibliography"/>
  </ds:schemaRefs>
</ds:datastoreItem>
</file>

<file path=customXml/itemProps3.xml><?xml version="1.0" encoding="utf-8"?>
<ds:datastoreItem xmlns:ds="http://schemas.openxmlformats.org/officeDocument/2006/customXml" ds:itemID="{1E6337DD-DCEB-4740-B054-C04334B0E2B0}">
  <ds:schemaRefs>
    <ds:schemaRef ds:uri="http://schemas.microsoft.com/office/2006/metadata/properties"/>
    <ds:schemaRef ds:uri="http://schemas.microsoft.com/office/infopath/2007/PartnerControls"/>
    <ds:schemaRef ds:uri="acee030a-59c9-4bf5-a731-9775a4219ab0"/>
    <ds:schemaRef ds:uri="356d2d76-8cd5-4e53-8454-6009fde3ea3a"/>
  </ds:schemaRefs>
</ds:datastoreItem>
</file>

<file path=customXml/itemProps4.xml><?xml version="1.0" encoding="utf-8"?>
<ds:datastoreItem xmlns:ds="http://schemas.openxmlformats.org/officeDocument/2006/customXml" ds:itemID="{7776D5FF-8C33-42BE-BD77-E5EB82AC3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4057</Words>
  <Characters>23453</Characters>
  <Application>Microsoft Office Word</Application>
  <DocSecurity>4</DocSecurity>
  <Lines>558</Lines>
  <Paragraphs>283</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27227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Zana Yassin</dc:creator>
  <cp:lastModifiedBy>Adam Daw (HEA)</cp:lastModifiedBy>
  <cp:revision>2</cp:revision>
  <dcterms:created xsi:type="dcterms:W3CDTF">2025-09-24T06:44:00Z</dcterms:created>
  <dcterms:modified xsi:type="dcterms:W3CDTF">2025-09-24T06:44:00Z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2020-06-14T00:00:00Z</vt:filetime>
  </property>
  <property fmtid="{D5CDD505-2E9C-101B-9397-08002B2CF9AE}" pid="3" name="Creator">
    <vt:lpwstr>Microsoft® Word 2016</vt:lpwstr>
  </property>
  <property fmtid="{D5CDD505-2E9C-101B-9397-08002B2CF9AE}" pid="4" name="LastSaved">
    <vt:filetime>2023-03-14T00:00:00Z</vt:filetime>
  </property>
  <property fmtid="{D5CDD505-2E9C-101B-9397-08002B2CF9AE}" pid="5" name="Producer">
    <vt:lpwstr>Microsoft® Word 2016</vt:lpwstr>
  </property>
  <property fmtid="{D5CDD505-2E9C-101B-9397-08002B2CF9AE}" pid="6" name="ContentTypeId">
    <vt:lpwstr>0x010100318865A2AFA8E543BC3D52CA619BDA5E</vt:lpwstr>
  </property>
</Properties>
</file>