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4E" w:rsidRPr="005D7C5A" w:rsidRDefault="005D7C5A" w:rsidP="005D7C5A">
      <w:pPr>
        <w:jc w:val="center"/>
        <w:rPr>
          <w:b/>
          <w:sz w:val="28"/>
          <w:szCs w:val="28"/>
          <w:u w:val="single"/>
        </w:rPr>
      </w:pPr>
      <w:r w:rsidRPr="005D7C5A">
        <w:rPr>
          <w:b/>
          <w:sz w:val="28"/>
          <w:szCs w:val="28"/>
          <w:u w:val="single"/>
        </w:rPr>
        <w:t>Geography Long term</w:t>
      </w:r>
      <w:r>
        <w:rPr>
          <w:b/>
          <w:sz w:val="28"/>
          <w:szCs w:val="28"/>
          <w:u w:val="single"/>
        </w:rPr>
        <w:t xml:space="preserve"> Plan (Updated Sept 2025)</w:t>
      </w:r>
      <w:bookmarkStart w:id="0" w:name="_GoBack"/>
      <w:bookmarkEnd w:id="0"/>
    </w:p>
    <w:p w:rsidR="005D7C5A" w:rsidRPr="005D7C5A" w:rsidRDefault="005D7C5A" w:rsidP="005D7C5A">
      <w:pPr>
        <w:rPr>
          <w:b/>
          <w:sz w:val="28"/>
          <w:szCs w:val="28"/>
        </w:rPr>
      </w:pPr>
      <w:r w:rsidRPr="005D7C5A">
        <w:rPr>
          <w:b/>
          <w:sz w:val="28"/>
          <w:szCs w:val="28"/>
        </w:rPr>
        <w:t>Blue, Green and Purple Primary</w:t>
      </w:r>
    </w:p>
    <w:p w:rsidR="005D7C5A" w:rsidRPr="005D7C5A" w:rsidRDefault="005D7C5A" w:rsidP="005D7C5A">
      <w:pPr>
        <w:rPr>
          <w:sz w:val="20"/>
          <w:szCs w:val="20"/>
        </w:rPr>
      </w:pPr>
      <w:r w:rsidRPr="005D7C5A">
        <w:rPr>
          <w:b/>
          <w:sz w:val="20"/>
          <w:szCs w:val="20"/>
        </w:rPr>
        <w:t>In the Blue pathway each topic will have a sensory focus and will be integrated into the My World Framework, rather than being taught as stand-alone lessons.</w:t>
      </w:r>
    </w:p>
    <w:tbl>
      <w:tblPr>
        <w:tblStyle w:val="TableGrid"/>
        <w:tblpPr w:leftFromText="180" w:rightFromText="180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3450"/>
        <w:gridCol w:w="3450"/>
        <w:gridCol w:w="3450"/>
        <w:gridCol w:w="3451"/>
      </w:tblGrid>
      <w:tr w:rsidR="005D7C5A" w:rsidTr="005D7C5A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Default="005D7C5A" w:rsidP="005D7C5A"/>
        </w:tc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 w:rsidRPr="00642BBD">
              <w:rPr>
                <w:b/>
              </w:rPr>
              <w:t>Autumn</w:t>
            </w:r>
          </w:p>
        </w:tc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 w:rsidRPr="00642BBD">
              <w:rPr>
                <w:b/>
              </w:rPr>
              <w:t>Spring</w:t>
            </w:r>
          </w:p>
        </w:tc>
        <w:tc>
          <w:tcPr>
            <w:tcW w:w="3451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 w:rsidRPr="00642BBD">
              <w:rPr>
                <w:b/>
              </w:rPr>
              <w:t>Summer</w:t>
            </w:r>
          </w:p>
        </w:tc>
      </w:tr>
      <w:tr w:rsidR="005D7C5A" w:rsidTr="005D7C5A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 w:rsidRPr="00642BBD">
              <w:rPr>
                <w:b/>
              </w:rPr>
              <w:t>Year 1</w:t>
            </w: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  <w:r>
              <w:t>All around me</w:t>
            </w:r>
          </w:p>
        </w:tc>
        <w:tc>
          <w:tcPr>
            <w:tcW w:w="3451" w:type="dxa"/>
          </w:tcPr>
          <w:p w:rsidR="005D7C5A" w:rsidRDefault="005D7C5A" w:rsidP="005D7C5A">
            <w:pPr>
              <w:jc w:val="center"/>
            </w:pPr>
            <w:r>
              <w:t>Africa</w:t>
            </w:r>
          </w:p>
        </w:tc>
      </w:tr>
      <w:tr w:rsidR="005D7C5A" w:rsidTr="005D7C5A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 w:rsidRPr="00642BBD">
              <w:rPr>
                <w:b/>
              </w:rPr>
              <w:t>Year 2</w:t>
            </w: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  <w:r>
              <w:t>How does your Garden Grow?</w:t>
            </w:r>
          </w:p>
        </w:tc>
        <w:tc>
          <w:tcPr>
            <w:tcW w:w="3451" w:type="dxa"/>
          </w:tcPr>
          <w:p w:rsidR="005D7C5A" w:rsidRDefault="005D7C5A" w:rsidP="005D7C5A">
            <w:pPr>
              <w:jc w:val="center"/>
            </w:pPr>
            <w:r>
              <w:t>How do people Travel?</w:t>
            </w:r>
          </w:p>
        </w:tc>
      </w:tr>
      <w:tr w:rsidR="005D7C5A" w:rsidTr="005D7C5A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 w:rsidRPr="00642BBD">
              <w:rPr>
                <w:b/>
              </w:rPr>
              <w:t>Year 3</w:t>
            </w: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  <w:r>
              <w:t>All about me</w:t>
            </w:r>
          </w:p>
          <w:p w:rsidR="005D7C5A" w:rsidRDefault="005D7C5A" w:rsidP="005D7C5A">
            <w:pPr>
              <w:jc w:val="center"/>
            </w:pPr>
            <w:r>
              <w:t>Where I live, houses</w:t>
            </w: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</w:p>
        </w:tc>
        <w:tc>
          <w:tcPr>
            <w:tcW w:w="3451" w:type="dxa"/>
          </w:tcPr>
          <w:p w:rsidR="005D7C5A" w:rsidRDefault="005D7C5A" w:rsidP="005D7C5A">
            <w:pPr>
              <w:jc w:val="center"/>
            </w:pPr>
            <w:r>
              <w:t>UK Weather</w:t>
            </w:r>
          </w:p>
        </w:tc>
      </w:tr>
      <w:tr w:rsidR="005D7C5A" w:rsidTr="005D7C5A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  <w:r>
              <w:t>People who help us</w:t>
            </w:r>
            <w:r>
              <w:br/>
            </w:r>
          </w:p>
        </w:tc>
        <w:tc>
          <w:tcPr>
            <w:tcW w:w="3451" w:type="dxa"/>
          </w:tcPr>
          <w:p w:rsidR="005D7C5A" w:rsidRDefault="005D7C5A" w:rsidP="005D7C5A">
            <w:pPr>
              <w:jc w:val="center"/>
            </w:pPr>
            <w:r>
              <w:t>India</w:t>
            </w:r>
          </w:p>
        </w:tc>
      </w:tr>
      <w:tr w:rsidR="005D7C5A" w:rsidTr="005D7C5A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  <w:r>
              <w:t>Holidays</w:t>
            </w:r>
          </w:p>
        </w:tc>
        <w:tc>
          <w:tcPr>
            <w:tcW w:w="3451" w:type="dxa"/>
          </w:tcPr>
          <w:p w:rsidR="005D7C5A" w:rsidRDefault="005D7C5A" w:rsidP="005D7C5A">
            <w:pPr>
              <w:jc w:val="center"/>
            </w:pPr>
            <w:r>
              <w:t>The Four Seasons</w:t>
            </w:r>
          </w:p>
        </w:tc>
      </w:tr>
    </w:tbl>
    <w:p w:rsidR="005D7C5A" w:rsidRDefault="005D7C5A" w:rsidP="005D7C5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D69F2BC" wp14:editId="2491E559">
            <wp:simplePos x="0" y="0"/>
            <wp:positionH relativeFrom="margin">
              <wp:posOffset>272415</wp:posOffset>
            </wp:positionH>
            <wp:positionV relativeFrom="paragraph">
              <wp:posOffset>3631565</wp:posOffset>
            </wp:positionV>
            <wp:extent cx="8439785" cy="701675"/>
            <wp:effectExtent l="0" t="0" r="0" b="3175"/>
            <wp:wrapTight wrapText="bothSides">
              <wp:wrapPolygon edited="0">
                <wp:start x="0" y="0"/>
                <wp:lineTo x="0" y="21111"/>
                <wp:lineTo x="21550" y="21111"/>
                <wp:lineTo x="215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8" t="38711" r="19597" b="52143"/>
                    <a:stretch/>
                  </pic:blipFill>
                  <pic:spPr bwMode="auto">
                    <a:xfrm>
                      <a:off x="0" y="0"/>
                      <a:ext cx="8439785" cy="70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7C5A" w:rsidRDefault="005D7C5A" w:rsidP="005D7C5A"/>
    <w:p w:rsidR="005D7C5A" w:rsidRPr="005D7C5A" w:rsidRDefault="005D7C5A" w:rsidP="005D7C5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Blue, Green and Purple Second</w:t>
      </w:r>
      <w:r w:rsidRPr="005D7C5A">
        <w:rPr>
          <w:b/>
          <w:sz w:val="28"/>
          <w:szCs w:val="28"/>
        </w:rPr>
        <w:t>ary</w:t>
      </w:r>
    </w:p>
    <w:p w:rsidR="005D7C5A" w:rsidRPr="005D7C5A" w:rsidRDefault="005D7C5A" w:rsidP="005D7C5A">
      <w:pPr>
        <w:rPr>
          <w:sz w:val="20"/>
          <w:szCs w:val="20"/>
        </w:rPr>
      </w:pPr>
      <w:r w:rsidRPr="005D7C5A">
        <w:rPr>
          <w:b/>
          <w:sz w:val="20"/>
          <w:szCs w:val="20"/>
        </w:rPr>
        <w:t>In the Blue pathway each topic will have a sensory focus and will be integrated into the My World Framework, rather than being taught as stand-alone lessons.</w:t>
      </w:r>
    </w:p>
    <w:tbl>
      <w:tblPr>
        <w:tblStyle w:val="TableGrid"/>
        <w:tblpPr w:leftFromText="180" w:rightFromText="180" w:vertAnchor="page" w:horzAnchor="margin" w:tblpY="2941"/>
        <w:tblW w:w="0" w:type="auto"/>
        <w:tblLook w:val="04A0" w:firstRow="1" w:lastRow="0" w:firstColumn="1" w:lastColumn="0" w:noHBand="0" w:noVBand="1"/>
      </w:tblPr>
      <w:tblGrid>
        <w:gridCol w:w="3450"/>
        <w:gridCol w:w="3450"/>
        <w:gridCol w:w="3450"/>
        <w:gridCol w:w="3451"/>
      </w:tblGrid>
      <w:tr w:rsidR="005D7C5A" w:rsidTr="005D7C5A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Default="005D7C5A" w:rsidP="005D7C5A"/>
        </w:tc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 w:rsidRPr="00642BBD">
              <w:rPr>
                <w:b/>
              </w:rPr>
              <w:t>Autumn</w:t>
            </w:r>
          </w:p>
        </w:tc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 w:rsidRPr="00642BBD">
              <w:rPr>
                <w:b/>
              </w:rPr>
              <w:t>Spring</w:t>
            </w:r>
          </w:p>
        </w:tc>
        <w:tc>
          <w:tcPr>
            <w:tcW w:w="3451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 w:rsidRPr="00642BBD">
              <w:rPr>
                <w:b/>
              </w:rPr>
              <w:t>Summer</w:t>
            </w:r>
          </w:p>
        </w:tc>
      </w:tr>
      <w:tr w:rsidR="005D7C5A" w:rsidTr="005D7C5A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 w:rsidRPr="00642BBD">
              <w:rPr>
                <w:b/>
              </w:rPr>
              <w:t>Year 1</w:t>
            </w: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  <w:r>
              <w:t>My School and Local Communities</w:t>
            </w:r>
          </w:p>
        </w:tc>
        <w:tc>
          <w:tcPr>
            <w:tcW w:w="3451" w:type="dxa"/>
            <w:shd w:val="clear" w:color="auto" w:fill="auto"/>
          </w:tcPr>
          <w:p w:rsidR="005D7C5A" w:rsidRDefault="005D7C5A" w:rsidP="005D7C5A">
            <w:pPr>
              <w:jc w:val="center"/>
            </w:pPr>
            <w:r>
              <w:t>Exploring our Oceans</w:t>
            </w:r>
          </w:p>
        </w:tc>
      </w:tr>
      <w:tr w:rsidR="005D7C5A" w:rsidTr="005D7C5A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 w:rsidRPr="00642BBD">
              <w:rPr>
                <w:b/>
              </w:rPr>
              <w:t>Year 2</w:t>
            </w: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</w:p>
        </w:tc>
        <w:tc>
          <w:tcPr>
            <w:tcW w:w="3450" w:type="dxa"/>
            <w:shd w:val="clear" w:color="auto" w:fill="auto"/>
          </w:tcPr>
          <w:p w:rsidR="005D7C5A" w:rsidRDefault="005D7C5A" w:rsidP="005D7C5A">
            <w:pPr>
              <w:jc w:val="center"/>
            </w:pPr>
            <w:r>
              <w:t>The Jungle</w:t>
            </w:r>
          </w:p>
        </w:tc>
        <w:tc>
          <w:tcPr>
            <w:tcW w:w="3451" w:type="dxa"/>
            <w:shd w:val="clear" w:color="auto" w:fill="auto"/>
          </w:tcPr>
          <w:p w:rsidR="005D7C5A" w:rsidRDefault="005D7C5A" w:rsidP="005D7C5A">
            <w:pPr>
              <w:jc w:val="center"/>
            </w:pPr>
            <w:r>
              <w:t>The Coast</w:t>
            </w:r>
          </w:p>
        </w:tc>
      </w:tr>
      <w:tr w:rsidR="005D7C5A" w:rsidTr="005D7C5A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 w:rsidRPr="00642BBD">
              <w:rPr>
                <w:b/>
              </w:rPr>
              <w:t>Year 3</w:t>
            </w: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  <w:r>
              <w:t>The UK</w:t>
            </w:r>
          </w:p>
        </w:tc>
        <w:tc>
          <w:tcPr>
            <w:tcW w:w="3450" w:type="dxa"/>
            <w:shd w:val="clear" w:color="auto" w:fill="auto"/>
          </w:tcPr>
          <w:p w:rsidR="005D7C5A" w:rsidRDefault="005D7C5A" w:rsidP="005D7C5A">
            <w:pPr>
              <w:jc w:val="center"/>
            </w:pPr>
          </w:p>
        </w:tc>
        <w:tc>
          <w:tcPr>
            <w:tcW w:w="3451" w:type="dxa"/>
            <w:shd w:val="clear" w:color="auto" w:fill="auto"/>
          </w:tcPr>
          <w:p w:rsidR="005D7C5A" w:rsidRDefault="005D7C5A" w:rsidP="005D7C5A">
            <w:pPr>
              <w:jc w:val="center"/>
            </w:pPr>
            <w:r>
              <w:t>Biomes</w:t>
            </w:r>
          </w:p>
        </w:tc>
      </w:tr>
      <w:tr w:rsidR="005D7C5A" w:rsidTr="005D7C5A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</w:p>
        </w:tc>
        <w:tc>
          <w:tcPr>
            <w:tcW w:w="3450" w:type="dxa"/>
            <w:shd w:val="clear" w:color="auto" w:fill="auto"/>
          </w:tcPr>
          <w:p w:rsidR="005D7C5A" w:rsidRDefault="005D7C5A" w:rsidP="005D7C5A">
            <w:pPr>
              <w:jc w:val="center"/>
            </w:pPr>
            <w:r>
              <w:t>Maps and Navigation</w:t>
            </w:r>
          </w:p>
        </w:tc>
        <w:tc>
          <w:tcPr>
            <w:tcW w:w="3451" w:type="dxa"/>
            <w:shd w:val="clear" w:color="auto" w:fill="auto"/>
          </w:tcPr>
          <w:p w:rsidR="005D7C5A" w:rsidRDefault="005D7C5A" w:rsidP="005D7C5A">
            <w:pPr>
              <w:jc w:val="center"/>
            </w:pPr>
            <w:r>
              <w:t>Australia</w:t>
            </w:r>
          </w:p>
        </w:tc>
      </w:tr>
      <w:tr w:rsidR="005D7C5A" w:rsidTr="005D7C5A">
        <w:trPr>
          <w:trHeight w:val="997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5D7C5A">
            <w:pPr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3450" w:type="dxa"/>
          </w:tcPr>
          <w:p w:rsidR="005D7C5A" w:rsidRDefault="005D7C5A" w:rsidP="005D7C5A">
            <w:pPr>
              <w:jc w:val="center"/>
            </w:pPr>
          </w:p>
        </w:tc>
        <w:tc>
          <w:tcPr>
            <w:tcW w:w="3450" w:type="dxa"/>
            <w:shd w:val="clear" w:color="auto" w:fill="auto"/>
          </w:tcPr>
          <w:p w:rsidR="005D7C5A" w:rsidRDefault="005D7C5A" w:rsidP="005D7C5A">
            <w:pPr>
              <w:jc w:val="center"/>
            </w:pPr>
            <w:r>
              <w:t>Artic and Antarctica</w:t>
            </w:r>
          </w:p>
        </w:tc>
        <w:tc>
          <w:tcPr>
            <w:tcW w:w="3451" w:type="dxa"/>
            <w:shd w:val="clear" w:color="auto" w:fill="auto"/>
          </w:tcPr>
          <w:p w:rsidR="005D7C5A" w:rsidRDefault="005D7C5A" w:rsidP="005D7C5A">
            <w:pPr>
              <w:jc w:val="center"/>
            </w:pPr>
            <w:r>
              <w:t>Saving our Planet</w:t>
            </w:r>
          </w:p>
        </w:tc>
      </w:tr>
    </w:tbl>
    <w:p w:rsidR="005D7C5A" w:rsidRDefault="005D7C5A" w:rsidP="005D7C5A">
      <w:pPr>
        <w:tabs>
          <w:tab w:val="left" w:pos="1272"/>
        </w:tabs>
        <w:rPr>
          <w:b/>
          <w:sz w:val="28"/>
          <w:szCs w:val="28"/>
        </w:rPr>
      </w:pPr>
    </w:p>
    <w:p w:rsidR="005D7C5A" w:rsidRDefault="005D7C5A" w:rsidP="005D7C5A">
      <w:pPr>
        <w:tabs>
          <w:tab w:val="left" w:pos="1272"/>
        </w:tabs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71A5FCE" wp14:editId="09DA39A8">
            <wp:simplePos x="0" y="0"/>
            <wp:positionH relativeFrom="margin">
              <wp:align>center</wp:align>
            </wp:positionH>
            <wp:positionV relativeFrom="paragraph">
              <wp:posOffset>3912235</wp:posOffset>
            </wp:positionV>
            <wp:extent cx="8439785" cy="701675"/>
            <wp:effectExtent l="0" t="0" r="0" b="3175"/>
            <wp:wrapTight wrapText="bothSides">
              <wp:wrapPolygon edited="0">
                <wp:start x="0" y="0"/>
                <wp:lineTo x="0" y="21111"/>
                <wp:lineTo x="21550" y="21111"/>
                <wp:lineTo x="215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8" t="38711" r="19597" b="52143"/>
                    <a:stretch/>
                  </pic:blipFill>
                  <pic:spPr bwMode="auto">
                    <a:xfrm>
                      <a:off x="0" y="0"/>
                      <a:ext cx="8439785" cy="70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7C5A" w:rsidRDefault="005D7C5A" w:rsidP="005D7C5A">
      <w:pPr>
        <w:tabs>
          <w:tab w:val="left" w:pos="1272"/>
        </w:tabs>
        <w:rPr>
          <w:b/>
          <w:sz w:val="28"/>
          <w:szCs w:val="28"/>
        </w:rPr>
      </w:pPr>
    </w:p>
    <w:p w:rsidR="005D7C5A" w:rsidRDefault="005D7C5A" w:rsidP="005D7C5A">
      <w:pPr>
        <w:tabs>
          <w:tab w:val="left" w:pos="1272"/>
        </w:tabs>
        <w:rPr>
          <w:b/>
          <w:sz w:val="28"/>
          <w:szCs w:val="28"/>
        </w:rPr>
      </w:pPr>
      <w:r w:rsidRPr="005D7C5A">
        <w:rPr>
          <w:b/>
          <w:sz w:val="28"/>
          <w:szCs w:val="28"/>
        </w:rPr>
        <w:t xml:space="preserve"> Yellow Secondary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0"/>
        <w:gridCol w:w="3450"/>
        <w:gridCol w:w="3450"/>
        <w:gridCol w:w="3451"/>
      </w:tblGrid>
      <w:tr w:rsidR="005D7C5A" w:rsidTr="00745694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Default="005D7C5A" w:rsidP="00745694"/>
        </w:tc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745694">
            <w:pPr>
              <w:jc w:val="center"/>
              <w:rPr>
                <w:b/>
              </w:rPr>
            </w:pPr>
            <w:r w:rsidRPr="00642BBD">
              <w:rPr>
                <w:b/>
              </w:rPr>
              <w:t>Autumn</w:t>
            </w:r>
          </w:p>
        </w:tc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745694">
            <w:pPr>
              <w:jc w:val="center"/>
              <w:rPr>
                <w:b/>
              </w:rPr>
            </w:pPr>
            <w:r w:rsidRPr="00642BBD">
              <w:rPr>
                <w:b/>
              </w:rPr>
              <w:t>Spring</w:t>
            </w:r>
          </w:p>
        </w:tc>
        <w:tc>
          <w:tcPr>
            <w:tcW w:w="3451" w:type="dxa"/>
            <w:shd w:val="clear" w:color="auto" w:fill="E2EFD9" w:themeFill="accent6" w:themeFillTint="33"/>
          </w:tcPr>
          <w:p w:rsidR="005D7C5A" w:rsidRPr="00642BBD" w:rsidRDefault="005D7C5A" w:rsidP="00745694">
            <w:pPr>
              <w:jc w:val="center"/>
              <w:rPr>
                <w:b/>
              </w:rPr>
            </w:pPr>
            <w:r w:rsidRPr="00642BBD">
              <w:rPr>
                <w:b/>
              </w:rPr>
              <w:t>Summer</w:t>
            </w:r>
          </w:p>
        </w:tc>
      </w:tr>
      <w:tr w:rsidR="005D7C5A" w:rsidTr="00745694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745694">
            <w:pPr>
              <w:jc w:val="center"/>
              <w:rPr>
                <w:b/>
              </w:rPr>
            </w:pPr>
            <w:r w:rsidRPr="00642BBD">
              <w:rPr>
                <w:b/>
              </w:rPr>
              <w:t>Year 1</w:t>
            </w:r>
          </w:p>
        </w:tc>
        <w:tc>
          <w:tcPr>
            <w:tcW w:w="3450" w:type="dxa"/>
          </w:tcPr>
          <w:p w:rsidR="005D7C5A" w:rsidRDefault="005D7C5A" w:rsidP="00745694">
            <w:pPr>
              <w:jc w:val="center"/>
            </w:pPr>
            <w:r>
              <w:t>Natural Disasters</w:t>
            </w:r>
          </w:p>
        </w:tc>
        <w:tc>
          <w:tcPr>
            <w:tcW w:w="3450" w:type="dxa"/>
          </w:tcPr>
          <w:p w:rsidR="005D7C5A" w:rsidRDefault="005D7C5A" w:rsidP="00745694">
            <w:pPr>
              <w:jc w:val="center"/>
            </w:pPr>
            <w:r>
              <w:t>The UK</w:t>
            </w:r>
          </w:p>
        </w:tc>
        <w:tc>
          <w:tcPr>
            <w:tcW w:w="3451" w:type="dxa"/>
          </w:tcPr>
          <w:p w:rsidR="005D7C5A" w:rsidRDefault="005D7C5A" w:rsidP="00745694">
            <w:pPr>
              <w:jc w:val="center"/>
            </w:pPr>
            <w:r>
              <w:t>China</w:t>
            </w:r>
          </w:p>
        </w:tc>
      </w:tr>
      <w:tr w:rsidR="005D7C5A" w:rsidTr="00745694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745694">
            <w:pPr>
              <w:jc w:val="center"/>
              <w:rPr>
                <w:b/>
              </w:rPr>
            </w:pPr>
            <w:r w:rsidRPr="00642BBD">
              <w:rPr>
                <w:b/>
              </w:rPr>
              <w:t>Year 2</w:t>
            </w:r>
          </w:p>
        </w:tc>
        <w:tc>
          <w:tcPr>
            <w:tcW w:w="3450" w:type="dxa"/>
          </w:tcPr>
          <w:p w:rsidR="005D7C5A" w:rsidRDefault="005D7C5A" w:rsidP="00745694">
            <w:pPr>
              <w:jc w:val="center"/>
            </w:pPr>
            <w:r>
              <w:t>Mapping</w:t>
            </w:r>
          </w:p>
        </w:tc>
        <w:tc>
          <w:tcPr>
            <w:tcW w:w="3450" w:type="dxa"/>
          </w:tcPr>
          <w:p w:rsidR="005D7C5A" w:rsidRDefault="005D7C5A" w:rsidP="00745694">
            <w:pPr>
              <w:jc w:val="center"/>
            </w:pPr>
            <w:r>
              <w:t>Safari</w:t>
            </w:r>
          </w:p>
        </w:tc>
        <w:tc>
          <w:tcPr>
            <w:tcW w:w="3451" w:type="dxa"/>
          </w:tcPr>
          <w:p w:rsidR="005D7C5A" w:rsidRDefault="005D7C5A" w:rsidP="00745694">
            <w:pPr>
              <w:jc w:val="center"/>
            </w:pPr>
            <w:r>
              <w:t>Seaside</w:t>
            </w:r>
          </w:p>
        </w:tc>
      </w:tr>
      <w:tr w:rsidR="005D7C5A" w:rsidTr="00745694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745694">
            <w:pPr>
              <w:jc w:val="center"/>
              <w:rPr>
                <w:b/>
              </w:rPr>
            </w:pPr>
            <w:r w:rsidRPr="00642BBD">
              <w:rPr>
                <w:b/>
              </w:rPr>
              <w:t>Year 3</w:t>
            </w:r>
          </w:p>
        </w:tc>
        <w:tc>
          <w:tcPr>
            <w:tcW w:w="3450" w:type="dxa"/>
          </w:tcPr>
          <w:p w:rsidR="005D7C5A" w:rsidRDefault="005D7C5A" w:rsidP="00745694">
            <w:pPr>
              <w:jc w:val="center"/>
            </w:pPr>
            <w:r>
              <w:t>Settlements</w:t>
            </w:r>
          </w:p>
        </w:tc>
        <w:tc>
          <w:tcPr>
            <w:tcW w:w="3450" w:type="dxa"/>
          </w:tcPr>
          <w:p w:rsidR="005D7C5A" w:rsidRDefault="005D7C5A" w:rsidP="00745694">
            <w:pPr>
              <w:jc w:val="center"/>
            </w:pPr>
            <w:r>
              <w:t>Water &amp; The Weather</w:t>
            </w:r>
          </w:p>
        </w:tc>
        <w:tc>
          <w:tcPr>
            <w:tcW w:w="3451" w:type="dxa"/>
          </w:tcPr>
          <w:p w:rsidR="005D7C5A" w:rsidRDefault="005D7C5A" w:rsidP="00745694">
            <w:pPr>
              <w:jc w:val="center"/>
            </w:pPr>
            <w:r>
              <w:t>What’s it like in London?</w:t>
            </w:r>
          </w:p>
        </w:tc>
      </w:tr>
    </w:tbl>
    <w:p w:rsidR="005D7C5A" w:rsidRDefault="005D7C5A" w:rsidP="005D7C5A">
      <w:pPr>
        <w:tabs>
          <w:tab w:val="left" w:pos="1272"/>
        </w:tabs>
        <w:rPr>
          <w:b/>
          <w:sz w:val="28"/>
          <w:szCs w:val="28"/>
        </w:rPr>
      </w:pPr>
    </w:p>
    <w:p w:rsidR="005D7C5A" w:rsidRDefault="005D7C5A" w:rsidP="005D7C5A">
      <w:pPr>
        <w:tabs>
          <w:tab w:val="left" w:pos="1272"/>
        </w:tabs>
      </w:pPr>
    </w:p>
    <w:p w:rsidR="005D7C5A" w:rsidRDefault="005D7C5A" w:rsidP="005D7C5A">
      <w:pPr>
        <w:tabs>
          <w:tab w:val="left" w:pos="1272"/>
        </w:tabs>
      </w:pPr>
    </w:p>
    <w:p w:rsidR="005D7C5A" w:rsidRDefault="005D7C5A" w:rsidP="005D7C5A">
      <w:pPr>
        <w:tabs>
          <w:tab w:val="left" w:pos="1272"/>
        </w:tabs>
      </w:pPr>
    </w:p>
    <w:p w:rsidR="005D7C5A" w:rsidRDefault="005D7C5A" w:rsidP="005D7C5A">
      <w:pPr>
        <w:tabs>
          <w:tab w:val="left" w:pos="1272"/>
        </w:tabs>
      </w:pPr>
    </w:p>
    <w:p w:rsidR="005D7C5A" w:rsidRDefault="005D7C5A" w:rsidP="005D7C5A">
      <w:pPr>
        <w:tabs>
          <w:tab w:val="left" w:pos="1272"/>
        </w:tabs>
      </w:pPr>
    </w:p>
    <w:p w:rsidR="005D7C5A" w:rsidRDefault="005D7C5A" w:rsidP="005D7C5A">
      <w:pPr>
        <w:tabs>
          <w:tab w:val="left" w:pos="1272"/>
        </w:tabs>
      </w:pPr>
    </w:p>
    <w:p w:rsidR="005D7C5A" w:rsidRDefault="005D7C5A" w:rsidP="005D7C5A">
      <w:pPr>
        <w:tabs>
          <w:tab w:val="left" w:pos="1272"/>
        </w:tabs>
      </w:pPr>
    </w:p>
    <w:p w:rsidR="005D7C5A" w:rsidRDefault="005D7C5A" w:rsidP="005D7C5A">
      <w:pPr>
        <w:tabs>
          <w:tab w:val="left" w:pos="1272"/>
        </w:tabs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D710165" wp14:editId="034F6D78">
            <wp:simplePos x="0" y="0"/>
            <wp:positionH relativeFrom="margin">
              <wp:align>center</wp:align>
            </wp:positionH>
            <wp:positionV relativeFrom="paragraph">
              <wp:posOffset>-2277745</wp:posOffset>
            </wp:positionV>
            <wp:extent cx="7769225" cy="2694305"/>
            <wp:effectExtent l="0" t="0" r="3175" b="0"/>
            <wp:wrapTight wrapText="bothSides">
              <wp:wrapPolygon edited="0">
                <wp:start x="0" y="0"/>
                <wp:lineTo x="0" y="21381"/>
                <wp:lineTo x="21556" y="21381"/>
                <wp:lineTo x="2155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4" t="23604" r="19401" b="38097"/>
                    <a:stretch/>
                  </pic:blipFill>
                  <pic:spPr bwMode="auto">
                    <a:xfrm>
                      <a:off x="0" y="0"/>
                      <a:ext cx="7769225" cy="269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7C5A" w:rsidRDefault="005D7C5A" w:rsidP="005D7C5A">
      <w:pPr>
        <w:tabs>
          <w:tab w:val="left" w:pos="12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Yellow KS4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0"/>
        <w:gridCol w:w="3450"/>
        <w:gridCol w:w="3450"/>
        <w:gridCol w:w="3451"/>
      </w:tblGrid>
      <w:tr w:rsidR="005D7C5A" w:rsidTr="00745694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Default="005D7C5A" w:rsidP="00745694"/>
        </w:tc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745694">
            <w:pPr>
              <w:jc w:val="center"/>
              <w:rPr>
                <w:b/>
              </w:rPr>
            </w:pPr>
            <w:r w:rsidRPr="00642BBD">
              <w:rPr>
                <w:b/>
              </w:rPr>
              <w:t>Autumn</w:t>
            </w:r>
          </w:p>
        </w:tc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745694">
            <w:pPr>
              <w:jc w:val="center"/>
              <w:rPr>
                <w:b/>
              </w:rPr>
            </w:pPr>
            <w:r w:rsidRPr="00642BBD">
              <w:rPr>
                <w:b/>
              </w:rPr>
              <w:t>Spring</w:t>
            </w:r>
          </w:p>
        </w:tc>
        <w:tc>
          <w:tcPr>
            <w:tcW w:w="3451" w:type="dxa"/>
            <w:shd w:val="clear" w:color="auto" w:fill="E2EFD9" w:themeFill="accent6" w:themeFillTint="33"/>
          </w:tcPr>
          <w:p w:rsidR="005D7C5A" w:rsidRPr="00642BBD" w:rsidRDefault="005D7C5A" w:rsidP="00745694">
            <w:pPr>
              <w:jc w:val="center"/>
              <w:rPr>
                <w:b/>
              </w:rPr>
            </w:pPr>
            <w:r w:rsidRPr="00642BBD">
              <w:rPr>
                <w:b/>
              </w:rPr>
              <w:t>Summer</w:t>
            </w:r>
          </w:p>
        </w:tc>
      </w:tr>
      <w:tr w:rsidR="005D7C5A" w:rsidTr="00745694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745694">
            <w:pPr>
              <w:jc w:val="center"/>
              <w:rPr>
                <w:b/>
              </w:rPr>
            </w:pPr>
            <w:r w:rsidRPr="00642BBD">
              <w:rPr>
                <w:b/>
              </w:rPr>
              <w:t>Year 1</w:t>
            </w:r>
          </w:p>
        </w:tc>
        <w:tc>
          <w:tcPr>
            <w:tcW w:w="3450" w:type="dxa"/>
          </w:tcPr>
          <w:p w:rsidR="005D7C5A" w:rsidRDefault="005D7C5A" w:rsidP="00745694">
            <w:pPr>
              <w:jc w:val="center"/>
            </w:pPr>
            <w:r>
              <w:t>The Americas</w:t>
            </w:r>
          </w:p>
        </w:tc>
        <w:tc>
          <w:tcPr>
            <w:tcW w:w="3450" w:type="dxa"/>
          </w:tcPr>
          <w:p w:rsidR="005D7C5A" w:rsidRDefault="005D7C5A" w:rsidP="00745694">
            <w:pPr>
              <w:jc w:val="center"/>
            </w:pPr>
            <w:r>
              <w:t>Trade</w:t>
            </w:r>
          </w:p>
        </w:tc>
        <w:tc>
          <w:tcPr>
            <w:tcW w:w="3451" w:type="dxa"/>
          </w:tcPr>
          <w:p w:rsidR="005D7C5A" w:rsidRDefault="005D7C5A" w:rsidP="00745694">
            <w:pPr>
              <w:jc w:val="center"/>
            </w:pPr>
            <w:r>
              <w:t>Rivers</w:t>
            </w:r>
          </w:p>
        </w:tc>
      </w:tr>
      <w:tr w:rsidR="005D7C5A" w:rsidTr="00745694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745694">
            <w:pPr>
              <w:jc w:val="center"/>
              <w:rPr>
                <w:b/>
              </w:rPr>
            </w:pPr>
            <w:r w:rsidRPr="00642BBD">
              <w:rPr>
                <w:b/>
              </w:rPr>
              <w:t>Year 2</w:t>
            </w:r>
          </w:p>
        </w:tc>
        <w:tc>
          <w:tcPr>
            <w:tcW w:w="3450" w:type="dxa"/>
          </w:tcPr>
          <w:p w:rsidR="005D7C5A" w:rsidRDefault="005D7C5A" w:rsidP="00745694">
            <w:pPr>
              <w:jc w:val="center"/>
            </w:pPr>
            <w:r>
              <w:t>Mountains</w:t>
            </w:r>
          </w:p>
        </w:tc>
        <w:tc>
          <w:tcPr>
            <w:tcW w:w="3450" w:type="dxa"/>
          </w:tcPr>
          <w:p w:rsidR="005D7C5A" w:rsidRDefault="005D7C5A" w:rsidP="00745694">
            <w:pPr>
              <w:jc w:val="center"/>
            </w:pPr>
            <w:r>
              <w:t>Mapping</w:t>
            </w:r>
          </w:p>
        </w:tc>
        <w:tc>
          <w:tcPr>
            <w:tcW w:w="3451" w:type="dxa"/>
          </w:tcPr>
          <w:p w:rsidR="005D7C5A" w:rsidRDefault="005D7C5A" w:rsidP="00745694">
            <w:pPr>
              <w:jc w:val="center"/>
            </w:pPr>
            <w:r>
              <w:t>Eastern Europe</w:t>
            </w:r>
          </w:p>
        </w:tc>
      </w:tr>
      <w:tr w:rsidR="005D7C5A" w:rsidTr="00745694">
        <w:trPr>
          <w:trHeight w:val="895"/>
        </w:trPr>
        <w:tc>
          <w:tcPr>
            <w:tcW w:w="3450" w:type="dxa"/>
            <w:shd w:val="clear" w:color="auto" w:fill="E2EFD9" w:themeFill="accent6" w:themeFillTint="33"/>
          </w:tcPr>
          <w:p w:rsidR="005D7C5A" w:rsidRPr="00642BBD" w:rsidRDefault="005D7C5A" w:rsidP="00745694">
            <w:pPr>
              <w:jc w:val="center"/>
              <w:rPr>
                <w:b/>
              </w:rPr>
            </w:pPr>
            <w:r w:rsidRPr="00642BBD">
              <w:rPr>
                <w:b/>
              </w:rPr>
              <w:t>Year 3</w:t>
            </w:r>
          </w:p>
        </w:tc>
        <w:tc>
          <w:tcPr>
            <w:tcW w:w="3450" w:type="dxa"/>
          </w:tcPr>
          <w:p w:rsidR="005D7C5A" w:rsidRDefault="005D7C5A" w:rsidP="00745694">
            <w:pPr>
              <w:jc w:val="center"/>
            </w:pPr>
            <w:r>
              <w:t>Our Planet</w:t>
            </w:r>
          </w:p>
        </w:tc>
        <w:tc>
          <w:tcPr>
            <w:tcW w:w="3450" w:type="dxa"/>
          </w:tcPr>
          <w:p w:rsidR="005D7C5A" w:rsidRDefault="005D7C5A" w:rsidP="00745694">
            <w:pPr>
              <w:jc w:val="center"/>
            </w:pPr>
            <w:r>
              <w:t>Rainforest</w:t>
            </w:r>
          </w:p>
        </w:tc>
        <w:tc>
          <w:tcPr>
            <w:tcW w:w="3451" w:type="dxa"/>
          </w:tcPr>
          <w:p w:rsidR="005D7C5A" w:rsidRDefault="005D7C5A" w:rsidP="00745694">
            <w:pPr>
              <w:jc w:val="center"/>
            </w:pPr>
            <w:r>
              <w:t>Changing World</w:t>
            </w:r>
          </w:p>
        </w:tc>
      </w:tr>
    </w:tbl>
    <w:p w:rsidR="005D7C5A" w:rsidRPr="005D7C5A" w:rsidRDefault="005D7C5A" w:rsidP="005D7C5A">
      <w:pPr>
        <w:tabs>
          <w:tab w:val="left" w:pos="1272"/>
        </w:tabs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C0590EF" wp14:editId="1C95E383">
            <wp:simplePos x="0" y="0"/>
            <wp:positionH relativeFrom="margin">
              <wp:posOffset>297180</wp:posOffset>
            </wp:positionH>
            <wp:positionV relativeFrom="paragraph">
              <wp:posOffset>288925</wp:posOffset>
            </wp:positionV>
            <wp:extent cx="8128000" cy="2623820"/>
            <wp:effectExtent l="0" t="0" r="6350" b="5080"/>
            <wp:wrapTight wrapText="bothSides">
              <wp:wrapPolygon edited="0">
                <wp:start x="0" y="0"/>
                <wp:lineTo x="0" y="21485"/>
                <wp:lineTo x="21566" y="21485"/>
                <wp:lineTo x="2156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1" t="37746" r="19624" b="26707"/>
                    <a:stretch/>
                  </pic:blipFill>
                  <pic:spPr bwMode="auto">
                    <a:xfrm>
                      <a:off x="0" y="0"/>
                      <a:ext cx="8128000" cy="2623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7C5A" w:rsidRPr="005D7C5A" w:rsidSect="005D7C5A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5A" w:rsidRDefault="005D7C5A" w:rsidP="005D7C5A">
      <w:pPr>
        <w:spacing w:after="0" w:line="240" w:lineRule="auto"/>
      </w:pPr>
      <w:r>
        <w:separator/>
      </w:r>
    </w:p>
  </w:endnote>
  <w:endnote w:type="continuationSeparator" w:id="0">
    <w:p w:rsidR="005D7C5A" w:rsidRDefault="005D7C5A" w:rsidP="005D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5A" w:rsidRDefault="005D7C5A">
    <w:pPr>
      <w:pStyle w:val="Footer"/>
    </w:pPr>
  </w:p>
  <w:p w:rsidR="005D7C5A" w:rsidRDefault="005D7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5A" w:rsidRDefault="005D7C5A" w:rsidP="005D7C5A">
      <w:pPr>
        <w:spacing w:after="0" w:line="240" w:lineRule="auto"/>
      </w:pPr>
      <w:r>
        <w:separator/>
      </w:r>
    </w:p>
  </w:footnote>
  <w:footnote w:type="continuationSeparator" w:id="0">
    <w:p w:rsidR="005D7C5A" w:rsidRDefault="005D7C5A" w:rsidP="005D7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5A"/>
    <w:rsid w:val="001C0519"/>
    <w:rsid w:val="00270EC8"/>
    <w:rsid w:val="005D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05EB"/>
  <w15:chartTrackingRefBased/>
  <w15:docId w15:val="{3FF15666-30D6-4A69-B9F3-32F339CD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C5A"/>
  </w:style>
  <w:style w:type="paragraph" w:styleId="Footer">
    <w:name w:val="footer"/>
    <w:basedOn w:val="Normal"/>
    <w:link w:val="FooterChar"/>
    <w:uiPriority w:val="99"/>
    <w:unhideWhenUsed/>
    <w:rsid w:val="005D7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3BA6-F80B-4D49-A110-9A9063D9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184</Words>
  <Characters>1052</Characters>
  <Application>Microsoft Office Word</Application>
  <DocSecurity>0</DocSecurity>
  <Lines>8</Lines>
  <Paragraphs>2</Paragraphs>
  <ScaleCrop>false</ScaleCrop>
  <Company>AWB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Rowe (HEA)</dc:creator>
  <cp:keywords/>
  <dc:description/>
  <cp:lastModifiedBy>Sally Rowe (HEA)</cp:lastModifiedBy>
  <cp:revision>1</cp:revision>
  <dcterms:created xsi:type="dcterms:W3CDTF">2025-09-19T13:04:00Z</dcterms:created>
  <dcterms:modified xsi:type="dcterms:W3CDTF">2025-09-19T13:11:00Z</dcterms:modified>
</cp:coreProperties>
</file>