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F8E6" w14:textId="0DE395FB" w:rsidR="0079226E" w:rsidRDefault="0079226E" w:rsidP="007864A1">
      <w:pPr>
        <w:rPr>
          <w:rFonts w:ascii="Arial" w:hAnsi="Arial"/>
          <w:b/>
          <w:sz w:val="22"/>
          <w:szCs w:val="22"/>
        </w:rPr>
      </w:pPr>
      <w:r w:rsidRPr="00635A30">
        <w:rPr>
          <w:rFonts w:ascii="Arial" w:hAnsi="Arial"/>
          <w:noProof/>
          <w:sz w:val="22"/>
          <w:szCs w:val="22"/>
          <w:lang w:val="en-GB" w:eastAsia="en-GB"/>
        </w:rPr>
        <w:drawing>
          <wp:anchor distT="0" distB="0" distL="114300" distR="114300" simplePos="0" relativeHeight="251658240" behindDoc="1" locked="0" layoutInCell="1" allowOverlap="1" wp14:anchorId="77831B69" wp14:editId="4A6CFD8E">
            <wp:simplePos x="0" y="0"/>
            <wp:positionH relativeFrom="column">
              <wp:posOffset>2205355</wp:posOffset>
            </wp:positionH>
            <wp:positionV relativeFrom="paragraph">
              <wp:posOffset>0</wp:posOffset>
            </wp:positionV>
            <wp:extent cx="1669415" cy="1386840"/>
            <wp:effectExtent l="0" t="0" r="6985" b="3810"/>
            <wp:wrapTight wrapText="bothSides">
              <wp:wrapPolygon edited="0">
                <wp:start x="0" y="0"/>
                <wp:lineTo x="0" y="21363"/>
                <wp:lineTo x="21444" y="21363"/>
                <wp:lineTo x="21444" y="0"/>
                <wp:lineTo x="0" y="0"/>
              </wp:wrapPolygon>
            </wp:wrapTight>
            <wp:docPr id="1" name="Picture 1" descr="Hal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lto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9415" cy="1386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853646" w14:textId="3D49B820" w:rsidR="0079226E" w:rsidRDefault="0079226E" w:rsidP="007864A1">
      <w:pPr>
        <w:rPr>
          <w:rFonts w:ascii="Arial" w:hAnsi="Arial"/>
          <w:b/>
          <w:sz w:val="22"/>
          <w:szCs w:val="22"/>
        </w:rPr>
      </w:pPr>
    </w:p>
    <w:p w14:paraId="7A4CA337" w14:textId="77777777" w:rsidR="0079226E" w:rsidRDefault="0079226E" w:rsidP="007864A1">
      <w:pPr>
        <w:rPr>
          <w:rFonts w:ascii="Arial" w:hAnsi="Arial"/>
          <w:b/>
          <w:sz w:val="22"/>
          <w:szCs w:val="22"/>
        </w:rPr>
      </w:pPr>
    </w:p>
    <w:p w14:paraId="51DB4E4D" w14:textId="046E6311" w:rsidR="0079226E" w:rsidRDefault="0079226E" w:rsidP="007864A1">
      <w:pPr>
        <w:rPr>
          <w:rFonts w:ascii="Arial" w:hAnsi="Arial"/>
          <w:b/>
          <w:sz w:val="22"/>
          <w:szCs w:val="22"/>
        </w:rPr>
      </w:pPr>
    </w:p>
    <w:p w14:paraId="731B3FBD" w14:textId="77777777" w:rsidR="0079226E" w:rsidRDefault="0079226E" w:rsidP="007864A1">
      <w:pPr>
        <w:rPr>
          <w:rFonts w:ascii="Arial" w:hAnsi="Arial"/>
          <w:b/>
          <w:sz w:val="22"/>
          <w:szCs w:val="22"/>
        </w:rPr>
      </w:pPr>
    </w:p>
    <w:p w14:paraId="181F29A9" w14:textId="77777777" w:rsidR="0079226E" w:rsidRDefault="0079226E" w:rsidP="007864A1">
      <w:pPr>
        <w:rPr>
          <w:rFonts w:ascii="Arial" w:hAnsi="Arial"/>
          <w:b/>
          <w:sz w:val="22"/>
          <w:szCs w:val="22"/>
        </w:rPr>
      </w:pPr>
    </w:p>
    <w:p w14:paraId="2889FA10" w14:textId="77777777" w:rsidR="0079226E" w:rsidRDefault="0079226E" w:rsidP="007864A1">
      <w:pPr>
        <w:rPr>
          <w:rFonts w:ascii="Arial" w:hAnsi="Arial"/>
          <w:b/>
          <w:sz w:val="22"/>
          <w:szCs w:val="22"/>
        </w:rPr>
      </w:pPr>
    </w:p>
    <w:p w14:paraId="658D436A" w14:textId="77777777" w:rsidR="0079226E" w:rsidRDefault="0079226E" w:rsidP="007864A1">
      <w:pPr>
        <w:rPr>
          <w:rFonts w:ascii="Arial" w:hAnsi="Arial"/>
          <w:b/>
          <w:sz w:val="22"/>
          <w:szCs w:val="22"/>
        </w:rPr>
      </w:pPr>
    </w:p>
    <w:p w14:paraId="3EFDAA89" w14:textId="77777777" w:rsidR="0079226E" w:rsidRDefault="0079226E" w:rsidP="007864A1">
      <w:pPr>
        <w:rPr>
          <w:rFonts w:ascii="Arial" w:hAnsi="Arial"/>
          <w:b/>
          <w:sz w:val="22"/>
          <w:szCs w:val="22"/>
        </w:rPr>
      </w:pPr>
    </w:p>
    <w:p w14:paraId="0A6BC42D" w14:textId="77777777" w:rsidR="0079226E" w:rsidRDefault="0079226E" w:rsidP="007864A1">
      <w:pPr>
        <w:rPr>
          <w:rFonts w:ascii="Arial" w:hAnsi="Arial"/>
          <w:b/>
          <w:sz w:val="22"/>
          <w:szCs w:val="22"/>
        </w:rPr>
      </w:pPr>
    </w:p>
    <w:p w14:paraId="4E815F41" w14:textId="77777777" w:rsidR="0079226E" w:rsidRDefault="0079226E" w:rsidP="007864A1">
      <w:pPr>
        <w:rPr>
          <w:rFonts w:ascii="Arial" w:hAnsi="Arial"/>
          <w:b/>
          <w:sz w:val="22"/>
          <w:szCs w:val="22"/>
        </w:rPr>
      </w:pPr>
    </w:p>
    <w:p w14:paraId="560053F7" w14:textId="77777777" w:rsidR="0079226E" w:rsidRDefault="0079226E" w:rsidP="007864A1">
      <w:pPr>
        <w:rPr>
          <w:rFonts w:ascii="Arial" w:hAnsi="Arial"/>
          <w:b/>
          <w:sz w:val="22"/>
          <w:szCs w:val="22"/>
        </w:rPr>
      </w:pPr>
    </w:p>
    <w:p w14:paraId="14879BDA" w14:textId="77777777" w:rsidR="0079226E" w:rsidRDefault="0079226E" w:rsidP="007864A1">
      <w:pPr>
        <w:rPr>
          <w:rFonts w:ascii="Arial" w:hAnsi="Arial"/>
          <w:b/>
          <w:sz w:val="22"/>
          <w:szCs w:val="22"/>
        </w:rPr>
      </w:pPr>
    </w:p>
    <w:p w14:paraId="1749B37D" w14:textId="77777777" w:rsidR="0079226E" w:rsidRDefault="0079226E" w:rsidP="007864A1">
      <w:pPr>
        <w:rPr>
          <w:rFonts w:ascii="Arial" w:hAnsi="Arial"/>
          <w:b/>
          <w:sz w:val="22"/>
          <w:szCs w:val="22"/>
        </w:rPr>
      </w:pPr>
    </w:p>
    <w:p w14:paraId="69FD0075" w14:textId="3172AC53" w:rsidR="007864A1" w:rsidRDefault="007864A1" w:rsidP="0079226E">
      <w:pPr>
        <w:jc w:val="center"/>
        <w:rPr>
          <w:rFonts w:ascii="Arial" w:hAnsi="Arial"/>
          <w:b/>
          <w:sz w:val="40"/>
          <w:szCs w:val="40"/>
        </w:rPr>
      </w:pPr>
      <w:r w:rsidRPr="0079226E">
        <w:rPr>
          <w:rFonts w:ascii="Arial" w:hAnsi="Arial"/>
          <w:b/>
          <w:sz w:val="40"/>
          <w:szCs w:val="40"/>
        </w:rPr>
        <w:t>Health &amp; Safety</w:t>
      </w:r>
    </w:p>
    <w:p w14:paraId="6AC57759" w14:textId="77777777" w:rsidR="00875832" w:rsidRDefault="00875832" w:rsidP="0079226E">
      <w:pPr>
        <w:jc w:val="center"/>
        <w:rPr>
          <w:rFonts w:ascii="Arial" w:hAnsi="Arial"/>
          <w:b/>
          <w:sz w:val="40"/>
          <w:szCs w:val="40"/>
        </w:rPr>
      </w:pPr>
    </w:p>
    <w:p w14:paraId="409046CB" w14:textId="77777777" w:rsidR="00875832" w:rsidRDefault="00875832" w:rsidP="0079226E">
      <w:pPr>
        <w:jc w:val="center"/>
        <w:rPr>
          <w:rFonts w:ascii="Arial" w:hAnsi="Arial"/>
          <w:b/>
          <w:sz w:val="40"/>
          <w:szCs w:val="40"/>
        </w:rPr>
      </w:pPr>
    </w:p>
    <w:p w14:paraId="55A0EC91" w14:textId="67670371" w:rsidR="00875832" w:rsidRDefault="00875832" w:rsidP="00875832">
      <w:pPr>
        <w:jc w:val="center"/>
        <w:rPr>
          <w:rFonts w:ascii="Arial" w:hAnsi="Arial"/>
          <w:b/>
          <w:sz w:val="40"/>
          <w:szCs w:val="40"/>
        </w:rPr>
      </w:pPr>
      <w:r>
        <w:rPr>
          <w:rFonts w:ascii="Arial" w:hAnsi="Arial"/>
          <w:b/>
          <w:noProof/>
          <w:sz w:val="40"/>
          <w:szCs w:val="40"/>
        </w:rPr>
        <w:drawing>
          <wp:inline distT="0" distB="0" distL="0" distR="0" wp14:anchorId="75FBFE02" wp14:editId="43336662">
            <wp:extent cx="2972994" cy="1979295"/>
            <wp:effectExtent l="0" t="0" r="0" b="1905"/>
            <wp:docPr id="2132710046"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10046" name="Picture 1" descr="A logo for a school&#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5283" cy="1994134"/>
                    </a:xfrm>
                    <a:prstGeom prst="rect">
                      <a:avLst/>
                    </a:prstGeom>
                  </pic:spPr>
                </pic:pic>
              </a:graphicData>
            </a:graphic>
          </wp:inline>
        </w:drawing>
      </w:r>
    </w:p>
    <w:p w14:paraId="392EC7BE" w14:textId="77777777" w:rsidR="00875832" w:rsidRDefault="00875832" w:rsidP="0079226E">
      <w:pPr>
        <w:jc w:val="center"/>
        <w:rPr>
          <w:rFonts w:ascii="Arial" w:hAnsi="Arial"/>
          <w:b/>
          <w:sz w:val="40"/>
          <w:szCs w:val="40"/>
        </w:rPr>
      </w:pPr>
    </w:p>
    <w:p w14:paraId="28AC4BB7" w14:textId="77777777" w:rsidR="00875832" w:rsidRPr="0079226E" w:rsidRDefault="00875832" w:rsidP="0079226E">
      <w:pPr>
        <w:jc w:val="center"/>
        <w:rPr>
          <w:rFonts w:ascii="Arial" w:hAnsi="Arial"/>
          <w:b/>
          <w:sz w:val="40"/>
          <w:szCs w:val="40"/>
        </w:rPr>
      </w:pPr>
    </w:p>
    <w:p w14:paraId="2A07717B" w14:textId="2132CD74" w:rsidR="007864A1" w:rsidRPr="0079226E" w:rsidRDefault="007864A1" w:rsidP="0079226E">
      <w:pPr>
        <w:jc w:val="center"/>
        <w:rPr>
          <w:rFonts w:ascii="Arial" w:hAnsi="Arial"/>
          <w:sz w:val="40"/>
          <w:szCs w:val="40"/>
        </w:rPr>
      </w:pPr>
    </w:p>
    <w:p w14:paraId="64AF822F" w14:textId="77777777" w:rsidR="00E17B8F" w:rsidRDefault="007864A1" w:rsidP="0079226E">
      <w:pPr>
        <w:jc w:val="center"/>
        <w:rPr>
          <w:rFonts w:ascii="Arial" w:hAnsi="Arial"/>
          <w:sz w:val="56"/>
          <w:szCs w:val="56"/>
        </w:rPr>
      </w:pPr>
      <w:r w:rsidRPr="0079226E">
        <w:rPr>
          <w:rFonts w:ascii="Arial" w:hAnsi="Arial"/>
          <w:sz w:val="56"/>
          <w:szCs w:val="56"/>
        </w:rPr>
        <w:t xml:space="preserve">School </w:t>
      </w:r>
      <w:r w:rsidR="0079226E" w:rsidRPr="0079226E">
        <w:rPr>
          <w:rFonts w:ascii="Arial" w:hAnsi="Arial"/>
          <w:sz w:val="56"/>
          <w:szCs w:val="56"/>
        </w:rPr>
        <w:t xml:space="preserve">Allergy </w:t>
      </w:r>
      <w:r w:rsidR="00E17B8F">
        <w:rPr>
          <w:rFonts w:ascii="Arial" w:hAnsi="Arial"/>
          <w:sz w:val="56"/>
          <w:szCs w:val="56"/>
        </w:rPr>
        <w:t>Safety</w:t>
      </w:r>
      <w:r w:rsidRPr="0079226E">
        <w:rPr>
          <w:rFonts w:ascii="Arial" w:hAnsi="Arial"/>
          <w:sz w:val="56"/>
          <w:szCs w:val="56"/>
        </w:rPr>
        <w:t xml:space="preserve"> </w:t>
      </w:r>
    </w:p>
    <w:p w14:paraId="7A994183" w14:textId="47C17B99" w:rsidR="007864A1" w:rsidRDefault="007864A1" w:rsidP="0079226E">
      <w:pPr>
        <w:jc w:val="center"/>
        <w:rPr>
          <w:rFonts w:ascii="Arial" w:hAnsi="Arial"/>
          <w:sz w:val="56"/>
          <w:szCs w:val="56"/>
        </w:rPr>
      </w:pPr>
      <w:r w:rsidRPr="0079226E">
        <w:rPr>
          <w:rFonts w:ascii="Arial" w:hAnsi="Arial"/>
          <w:sz w:val="56"/>
          <w:szCs w:val="56"/>
        </w:rPr>
        <w:t>Policy</w:t>
      </w:r>
    </w:p>
    <w:p w14:paraId="647349E1" w14:textId="77777777" w:rsidR="007864A1" w:rsidRDefault="007864A1" w:rsidP="007864A1">
      <w:pPr>
        <w:jc w:val="center"/>
        <w:rPr>
          <w:rFonts w:ascii="Arial" w:hAnsi="Arial"/>
        </w:rPr>
      </w:pPr>
    </w:p>
    <w:p w14:paraId="35E6305B" w14:textId="77777777" w:rsidR="007864A1" w:rsidRDefault="007864A1" w:rsidP="007864A1">
      <w:pPr>
        <w:jc w:val="center"/>
        <w:rPr>
          <w:rFonts w:ascii="Arial" w:hAnsi="Arial"/>
        </w:rPr>
      </w:pPr>
    </w:p>
    <w:p w14:paraId="5AD9D0F3" w14:textId="77777777" w:rsidR="007864A1" w:rsidRDefault="007864A1" w:rsidP="007864A1">
      <w:pPr>
        <w:jc w:val="center"/>
        <w:rPr>
          <w:rFonts w:ascii="Arial" w:hAnsi="Arial"/>
          <w:b/>
          <w:sz w:val="28"/>
        </w:rPr>
      </w:pPr>
    </w:p>
    <w:p w14:paraId="7131D576" w14:textId="26469AF1" w:rsidR="007864A1" w:rsidRDefault="00875832" w:rsidP="00875832">
      <w:pPr>
        <w:rPr>
          <w:rFonts w:ascii="Arial" w:hAnsi="Arial"/>
          <w:b/>
          <w:sz w:val="28"/>
        </w:rPr>
      </w:pPr>
      <w:r>
        <w:rPr>
          <w:rFonts w:ascii="Arial" w:hAnsi="Arial"/>
          <w:b/>
          <w:sz w:val="28"/>
        </w:rPr>
        <w:t>Adopted by Governors: 5</w:t>
      </w:r>
      <w:r w:rsidRPr="00875832">
        <w:rPr>
          <w:rFonts w:ascii="Arial" w:hAnsi="Arial"/>
          <w:b/>
          <w:sz w:val="28"/>
          <w:vertAlign w:val="superscript"/>
        </w:rPr>
        <w:t>th</w:t>
      </w:r>
      <w:r>
        <w:rPr>
          <w:rFonts w:ascii="Arial" w:hAnsi="Arial"/>
          <w:b/>
          <w:sz w:val="28"/>
        </w:rPr>
        <w:t xml:space="preserve"> October 2026</w:t>
      </w:r>
    </w:p>
    <w:p w14:paraId="02AF5236" w14:textId="77777777" w:rsidR="00875832" w:rsidRDefault="00875832" w:rsidP="00875832">
      <w:pPr>
        <w:rPr>
          <w:rFonts w:ascii="Arial" w:hAnsi="Arial"/>
          <w:b/>
          <w:sz w:val="28"/>
        </w:rPr>
      </w:pPr>
    </w:p>
    <w:p w14:paraId="41B50299" w14:textId="34574775" w:rsidR="00875832" w:rsidRPr="00875832" w:rsidRDefault="00875832" w:rsidP="00875832">
      <w:pPr>
        <w:rPr>
          <w:rFonts w:ascii="Arial" w:hAnsi="Arial"/>
          <w:b/>
          <w:sz w:val="28"/>
        </w:rPr>
      </w:pPr>
      <w:r>
        <w:rPr>
          <w:rFonts w:ascii="Arial" w:hAnsi="Arial"/>
          <w:b/>
          <w:sz w:val="28"/>
        </w:rPr>
        <w:t>Date for Review: October 2027</w:t>
      </w:r>
    </w:p>
    <w:p w14:paraId="1FD7123F" w14:textId="77777777" w:rsidR="007864A1" w:rsidRDefault="007864A1" w:rsidP="007864A1">
      <w:pPr>
        <w:jc w:val="center"/>
        <w:rPr>
          <w:rFonts w:ascii="Arial" w:hAnsi="Arial"/>
          <w:b/>
          <w:sz w:val="28"/>
        </w:rPr>
      </w:pPr>
    </w:p>
    <w:p w14:paraId="39AE09A5" w14:textId="77777777" w:rsidR="00F77657" w:rsidRDefault="00F77657" w:rsidP="007864A1">
      <w:pPr>
        <w:jc w:val="center"/>
        <w:rPr>
          <w:rFonts w:ascii="Arial" w:hAnsi="Arial"/>
          <w:b/>
          <w:sz w:val="28"/>
        </w:rPr>
      </w:pPr>
    </w:p>
    <w:p w14:paraId="0812CC29" w14:textId="77777777" w:rsidR="00F77657" w:rsidRDefault="00F77657" w:rsidP="007864A1">
      <w:pPr>
        <w:jc w:val="center"/>
        <w:rPr>
          <w:rFonts w:ascii="Arial" w:hAnsi="Arial"/>
          <w:b/>
          <w:sz w:val="28"/>
        </w:rPr>
      </w:pPr>
    </w:p>
    <w:p w14:paraId="2941E819" w14:textId="77777777" w:rsidR="00F77657" w:rsidRDefault="00F77657" w:rsidP="007864A1">
      <w:pPr>
        <w:jc w:val="center"/>
        <w:rPr>
          <w:rFonts w:ascii="Arial" w:hAnsi="Arial"/>
          <w:b/>
          <w:sz w:val="28"/>
        </w:rPr>
      </w:pPr>
    </w:p>
    <w:p w14:paraId="098FA946" w14:textId="77777777" w:rsidR="00F77657" w:rsidRDefault="00F77657" w:rsidP="007864A1">
      <w:pPr>
        <w:jc w:val="center"/>
        <w:rPr>
          <w:rFonts w:ascii="Arial" w:hAnsi="Arial"/>
          <w:b/>
          <w:sz w:val="28"/>
        </w:rPr>
      </w:pPr>
    </w:p>
    <w:p w14:paraId="0F0457A9" w14:textId="77777777" w:rsidR="00F77657" w:rsidRDefault="00F77657" w:rsidP="007864A1">
      <w:pPr>
        <w:jc w:val="center"/>
        <w:rPr>
          <w:rFonts w:ascii="Arial" w:hAnsi="Arial"/>
          <w:b/>
          <w:sz w:val="28"/>
        </w:rPr>
      </w:pPr>
    </w:p>
    <w:p w14:paraId="15064F48" w14:textId="77777777" w:rsidR="00F77657" w:rsidRDefault="00F77657" w:rsidP="00875832">
      <w:pPr>
        <w:rPr>
          <w:rFonts w:ascii="Arial" w:hAnsi="Arial"/>
          <w:b/>
          <w:sz w:val="28"/>
        </w:rPr>
      </w:pPr>
    </w:p>
    <w:tbl>
      <w:tblPr>
        <w:tblpPr w:leftFromText="180" w:rightFromText="180" w:vertAnchor="page" w:horzAnchor="margin" w:tblpY="1249"/>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8"/>
        <w:gridCol w:w="2869"/>
        <w:gridCol w:w="3140"/>
      </w:tblGrid>
      <w:tr w:rsidR="007864A1" w:rsidRPr="00E17B8F" w14:paraId="0F7C815E" w14:textId="77777777" w:rsidTr="00F77657">
        <w:tc>
          <w:tcPr>
            <w:tcW w:w="3618" w:type="dxa"/>
          </w:tcPr>
          <w:p w14:paraId="18E3B077" w14:textId="77777777" w:rsidR="007864A1" w:rsidRPr="007D7089" w:rsidRDefault="007864A1" w:rsidP="00F77657">
            <w:pPr>
              <w:rPr>
                <w:rFonts w:ascii="Arial" w:hAnsi="Arial" w:cs="Arial"/>
                <w:b/>
              </w:rPr>
            </w:pPr>
          </w:p>
          <w:p w14:paraId="71F573D5" w14:textId="77777777" w:rsidR="007864A1" w:rsidRPr="007D7089" w:rsidRDefault="007864A1" w:rsidP="00F77657">
            <w:pPr>
              <w:rPr>
                <w:rFonts w:ascii="Arial" w:hAnsi="Arial" w:cs="Arial"/>
                <w:b/>
              </w:rPr>
            </w:pPr>
            <w:r w:rsidRPr="007D7089">
              <w:rPr>
                <w:rFonts w:ascii="Arial" w:hAnsi="Arial" w:cs="Arial"/>
                <w:b/>
              </w:rPr>
              <w:t xml:space="preserve">Date Created: </w:t>
            </w:r>
          </w:p>
          <w:p w14:paraId="21D8112C" w14:textId="6E3733B7" w:rsidR="007864A1" w:rsidRPr="007D7089" w:rsidRDefault="00E17B8F" w:rsidP="00F77657">
            <w:pPr>
              <w:rPr>
                <w:rFonts w:ascii="Arial" w:hAnsi="Arial" w:cs="Arial"/>
              </w:rPr>
            </w:pPr>
            <w:r w:rsidRPr="007D7089">
              <w:rPr>
                <w:rFonts w:ascii="Arial" w:hAnsi="Arial" w:cs="Arial"/>
              </w:rPr>
              <w:t>August</w:t>
            </w:r>
            <w:r w:rsidR="004C712A" w:rsidRPr="007D7089">
              <w:rPr>
                <w:rFonts w:ascii="Arial" w:hAnsi="Arial" w:cs="Arial"/>
              </w:rPr>
              <w:t xml:space="preserve"> 202</w:t>
            </w:r>
            <w:r w:rsidRPr="007D7089">
              <w:rPr>
                <w:rFonts w:ascii="Arial" w:hAnsi="Arial" w:cs="Arial"/>
              </w:rPr>
              <w:t>6</w:t>
            </w:r>
          </w:p>
          <w:p w14:paraId="791781E6" w14:textId="77777777" w:rsidR="007864A1" w:rsidRPr="007D7089" w:rsidRDefault="007864A1" w:rsidP="00F77657">
            <w:pPr>
              <w:rPr>
                <w:rFonts w:ascii="Arial" w:hAnsi="Arial" w:cs="Arial"/>
              </w:rPr>
            </w:pPr>
          </w:p>
        </w:tc>
        <w:tc>
          <w:tcPr>
            <w:tcW w:w="2869" w:type="dxa"/>
          </w:tcPr>
          <w:p w14:paraId="15DF483F" w14:textId="77777777" w:rsidR="007864A1" w:rsidRPr="007D7089" w:rsidRDefault="007864A1" w:rsidP="00F77657">
            <w:pPr>
              <w:rPr>
                <w:rFonts w:ascii="Arial" w:hAnsi="Arial" w:cs="Arial"/>
                <w:b/>
              </w:rPr>
            </w:pPr>
          </w:p>
          <w:p w14:paraId="31E35DBF" w14:textId="77777777" w:rsidR="007864A1" w:rsidRPr="007D7089" w:rsidRDefault="007864A1" w:rsidP="00F77657">
            <w:pPr>
              <w:rPr>
                <w:rFonts w:ascii="Arial" w:hAnsi="Arial" w:cs="Arial"/>
                <w:b/>
              </w:rPr>
            </w:pPr>
            <w:r w:rsidRPr="007D7089">
              <w:rPr>
                <w:rFonts w:ascii="Arial" w:hAnsi="Arial" w:cs="Arial"/>
                <w:b/>
              </w:rPr>
              <w:t xml:space="preserve">Date of Amendment: </w:t>
            </w:r>
          </w:p>
          <w:p w14:paraId="7A903F73" w14:textId="58A305B0" w:rsidR="007864A1" w:rsidRPr="007D7089" w:rsidRDefault="00E17B8F" w:rsidP="00F77657">
            <w:pPr>
              <w:rPr>
                <w:rFonts w:ascii="Arial" w:hAnsi="Arial" w:cs="Arial"/>
              </w:rPr>
            </w:pPr>
            <w:r w:rsidRPr="007D7089">
              <w:rPr>
                <w:rFonts w:ascii="Arial" w:hAnsi="Arial" w:cs="Arial"/>
              </w:rPr>
              <w:t>N/A</w:t>
            </w:r>
          </w:p>
        </w:tc>
        <w:tc>
          <w:tcPr>
            <w:tcW w:w="3140" w:type="dxa"/>
          </w:tcPr>
          <w:p w14:paraId="0ADF2188" w14:textId="77777777" w:rsidR="007864A1" w:rsidRPr="007D7089" w:rsidRDefault="007864A1" w:rsidP="00F77657">
            <w:pPr>
              <w:rPr>
                <w:rFonts w:ascii="Arial" w:hAnsi="Arial" w:cs="Arial"/>
                <w:b/>
              </w:rPr>
            </w:pPr>
          </w:p>
          <w:p w14:paraId="2D161089" w14:textId="77777777" w:rsidR="007864A1" w:rsidRPr="007D7089" w:rsidRDefault="007864A1" w:rsidP="00F77657">
            <w:pPr>
              <w:rPr>
                <w:rFonts w:ascii="Arial" w:hAnsi="Arial" w:cs="Arial"/>
                <w:b/>
              </w:rPr>
            </w:pPr>
            <w:r w:rsidRPr="007D7089">
              <w:rPr>
                <w:rFonts w:ascii="Arial" w:hAnsi="Arial" w:cs="Arial"/>
                <w:b/>
              </w:rPr>
              <w:t>Date of Next Review:</w:t>
            </w:r>
          </w:p>
          <w:p w14:paraId="42851F1A" w14:textId="77777777" w:rsidR="007864A1" w:rsidRPr="007D7089" w:rsidRDefault="007864A1" w:rsidP="00F77657">
            <w:pPr>
              <w:rPr>
                <w:rFonts w:ascii="Arial" w:hAnsi="Arial" w:cs="Arial"/>
              </w:rPr>
            </w:pPr>
            <w:r w:rsidRPr="007D7089">
              <w:rPr>
                <w:rFonts w:ascii="Arial" w:hAnsi="Arial" w:cs="Arial"/>
              </w:rPr>
              <w:t>As required</w:t>
            </w:r>
          </w:p>
          <w:p w14:paraId="0806FF4A" w14:textId="77777777" w:rsidR="007864A1" w:rsidRPr="007D7089" w:rsidRDefault="007864A1" w:rsidP="00F77657">
            <w:pPr>
              <w:rPr>
                <w:rFonts w:ascii="Arial" w:hAnsi="Arial" w:cs="Arial"/>
              </w:rPr>
            </w:pPr>
          </w:p>
        </w:tc>
      </w:tr>
      <w:tr w:rsidR="007864A1" w:rsidRPr="00E17B8F" w14:paraId="39009D88" w14:textId="77777777" w:rsidTr="00F77657">
        <w:tc>
          <w:tcPr>
            <w:tcW w:w="3618" w:type="dxa"/>
          </w:tcPr>
          <w:p w14:paraId="367BB191" w14:textId="77777777" w:rsidR="007864A1" w:rsidRPr="007D7089" w:rsidRDefault="007864A1" w:rsidP="00F77657">
            <w:pPr>
              <w:rPr>
                <w:rFonts w:ascii="Arial" w:hAnsi="Arial" w:cs="Arial"/>
                <w:b/>
              </w:rPr>
            </w:pPr>
          </w:p>
          <w:p w14:paraId="4257C6EA" w14:textId="77777777" w:rsidR="007864A1" w:rsidRPr="007D7089" w:rsidRDefault="007864A1" w:rsidP="00F77657">
            <w:pPr>
              <w:rPr>
                <w:rFonts w:ascii="Arial" w:hAnsi="Arial" w:cs="Arial"/>
                <w:b/>
              </w:rPr>
            </w:pPr>
          </w:p>
          <w:p w14:paraId="3C76E489" w14:textId="77777777" w:rsidR="007864A1" w:rsidRPr="007D7089" w:rsidRDefault="007864A1" w:rsidP="00F77657">
            <w:pPr>
              <w:rPr>
                <w:rFonts w:ascii="Arial" w:hAnsi="Arial" w:cs="Arial"/>
                <w:b/>
              </w:rPr>
            </w:pPr>
            <w:r w:rsidRPr="007D7089">
              <w:rPr>
                <w:rFonts w:ascii="Arial" w:hAnsi="Arial" w:cs="Arial"/>
                <w:b/>
              </w:rPr>
              <w:t>Custodian title &amp; e-mail address</w:t>
            </w:r>
          </w:p>
          <w:p w14:paraId="382A3A54" w14:textId="77777777" w:rsidR="007864A1" w:rsidRPr="007D7089" w:rsidRDefault="007864A1" w:rsidP="00F77657">
            <w:pPr>
              <w:rPr>
                <w:rFonts w:ascii="Arial" w:hAnsi="Arial" w:cs="Arial"/>
                <w:b/>
              </w:rPr>
            </w:pPr>
          </w:p>
        </w:tc>
        <w:tc>
          <w:tcPr>
            <w:tcW w:w="6009" w:type="dxa"/>
            <w:gridSpan w:val="2"/>
          </w:tcPr>
          <w:p w14:paraId="470C8B32" w14:textId="77777777" w:rsidR="007864A1" w:rsidRPr="007D7089" w:rsidRDefault="007864A1" w:rsidP="00F77657">
            <w:pPr>
              <w:rPr>
                <w:rFonts w:ascii="Arial" w:hAnsi="Arial" w:cs="Arial"/>
              </w:rPr>
            </w:pPr>
          </w:p>
          <w:p w14:paraId="1D73D1DD" w14:textId="77777777" w:rsidR="007864A1" w:rsidRPr="007D7089" w:rsidRDefault="007A16F7" w:rsidP="00F77657">
            <w:pPr>
              <w:rPr>
                <w:rFonts w:ascii="Arial" w:hAnsi="Arial" w:cs="Arial"/>
              </w:rPr>
            </w:pPr>
            <w:r w:rsidRPr="007D7089">
              <w:rPr>
                <w:rFonts w:ascii="Arial" w:hAnsi="Arial" w:cs="Arial"/>
              </w:rPr>
              <w:t xml:space="preserve">Principal </w:t>
            </w:r>
            <w:r w:rsidR="007864A1" w:rsidRPr="007D7089">
              <w:rPr>
                <w:rFonts w:ascii="Arial" w:hAnsi="Arial" w:cs="Arial"/>
              </w:rPr>
              <w:t>Health &amp; Safety Adviser</w:t>
            </w:r>
          </w:p>
          <w:p w14:paraId="2DA1A007" w14:textId="6A7683CE" w:rsidR="001C7E44" w:rsidRPr="007D7089" w:rsidRDefault="001C7E44" w:rsidP="00F77657">
            <w:pPr>
              <w:rPr>
                <w:rFonts w:ascii="Arial" w:hAnsi="Arial" w:cs="Arial"/>
              </w:rPr>
            </w:pPr>
            <w:hyperlink r:id="rId13" w:history="1">
              <w:r w:rsidRPr="007D7089">
                <w:rPr>
                  <w:rStyle w:val="Hyperlink"/>
                  <w:rFonts w:ascii="Arial" w:hAnsi="Arial" w:cs="Arial"/>
                  <w:color w:val="auto"/>
                </w:rPr>
                <w:t>Healthand.safetyteam@halton.gov.uk</w:t>
              </w:r>
            </w:hyperlink>
          </w:p>
          <w:p w14:paraId="3970D74E" w14:textId="439A828E" w:rsidR="001C7E44" w:rsidRPr="007D7089" w:rsidRDefault="001C7E44" w:rsidP="00F77657">
            <w:pPr>
              <w:rPr>
                <w:rFonts w:ascii="Arial" w:hAnsi="Arial" w:cs="Arial"/>
              </w:rPr>
            </w:pPr>
          </w:p>
        </w:tc>
      </w:tr>
      <w:tr w:rsidR="007864A1" w:rsidRPr="00E17B8F" w14:paraId="653429E2" w14:textId="77777777" w:rsidTr="00F77657">
        <w:tc>
          <w:tcPr>
            <w:tcW w:w="3618" w:type="dxa"/>
          </w:tcPr>
          <w:p w14:paraId="67A84E35" w14:textId="77777777" w:rsidR="007864A1" w:rsidRPr="007D7089" w:rsidRDefault="007864A1" w:rsidP="00F77657">
            <w:pPr>
              <w:rPr>
                <w:rFonts w:ascii="Arial" w:hAnsi="Arial" w:cs="Arial"/>
                <w:b/>
              </w:rPr>
            </w:pPr>
          </w:p>
          <w:p w14:paraId="3ECD455C" w14:textId="77777777" w:rsidR="007864A1" w:rsidRPr="007D7089" w:rsidRDefault="007864A1" w:rsidP="00F77657">
            <w:pPr>
              <w:rPr>
                <w:rFonts w:ascii="Arial" w:hAnsi="Arial" w:cs="Arial"/>
                <w:b/>
              </w:rPr>
            </w:pPr>
            <w:r w:rsidRPr="007D7089">
              <w:rPr>
                <w:rFonts w:ascii="Arial" w:hAnsi="Arial" w:cs="Arial"/>
                <w:b/>
              </w:rPr>
              <w:t>Author</w:t>
            </w:r>
          </w:p>
          <w:p w14:paraId="63EAA8CC" w14:textId="77777777" w:rsidR="007864A1" w:rsidRPr="007D7089" w:rsidRDefault="007864A1" w:rsidP="00F77657">
            <w:pPr>
              <w:rPr>
                <w:rFonts w:ascii="Arial" w:hAnsi="Arial" w:cs="Arial"/>
                <w:b/>
              </w:rPr>
            </w:pPr>
          </w:p>
        </w:tc>
        <w:tc>
          <w:tcPr>
            <w:tcW w:w="6009" w:type="dxa"/>
            <w:gridSpan w:val="2"/>
          </w:tcPr>
          <w:p w14:paraId="5B8163DA" w14:textId="77777777" w:rsidR="006A7468" w:rsidRPr="007D7089" w:rsidRDefault="006A7468" w:rsidP="00F77657">
            <w:pPr>
              <w:rPr>
                <w:rFonts w:ascii="Arial" w:hAnsi="Arial" w:cs="Arial"/>
              </w:rPr>
            </w:pPr>
          </w:p>
          <w:p w14:paraId="75194334" w14:textId="142C9D29" w:rsidR="007864A1" w:rsidRPr="007D7089" w:rsidRDefault="007A16F7" w:rsidP="00F77657">
            <w:pPr>
              <w:rPr>
                <w:rFonts w:ascii="Arial" w:hAnsi="Arial" w:cs="Arial"/>
              </w:rPr>
            </w:pPr>
            <w:r w:rsidRPr="007D7089">
              <w:rPr>
                <w:rFonts w:ascii="Arial" w:hAnsi="Arial" w:cs="Arial"/>
              </w:rPr>
              <w:t xml:space="preserve"> </w:t>
            </w:r>
            <w:r w:rsidR="00E17B8F" w:rsidRPr="007D7089">
              <w:rPr>
                <w:rFonts w:ascii="Arial" w:hAnsi="Arial" w:cs="Arial"/>
              </w:rPr>
              <w:t xml:space="preserve">Catherine Westwood </w:t>
            </w:r>
          </w:p>
        </w:tc>
      </w:tr>
      <w:tr w:rsidR="007864A1" w:rsidRPr="00E17B8F" w14:paraId="1E7BB1BD" w14:textId="77777777" w:rsidTr="00F77657">
        <w:tc>
          <w:tcPr>
            <w:tcW w:w="3618" w:type="dxa"/>
          </w:tcPr>
          <w:p w14:paraId="1D37B705" w14:textId="77777777" w:rsidR="007864A1" w:rsidRPr="007D7089" w:rsidRDefault="007864A1" w:rsidP="00F77657">
            <w:pPr>
              <w:rPr>
                <w:rFonts w:ascii="Arial" w:hAnsi="Arial" w:cs="Arial"/>
                <w:b/>
              </w:rPr>
            </w:pPr>
          </w:p>
          <w:p w14:paraId="7D74EE37" w14:textId="58792AF2" w:rsidR="007864A1" w:rsidRPr="007D7089" w:rsidRDefault="00F3014B" w:rsidP="00F77657">
            <w:pPr>
              <w:rPr>
                <w:rFonts w:ascii="Arial" w:hAnsi="Arial" w:cs="Arial"/>
                <w:b/>
              </w:rPr>
            </w:pPr>
            <w:r w:rsidRPr="007D7089">
              <w:rPr>
                <w:rFonts w:ascii="Arial" w:hAnsi="Arial" w:cs="Arial"/>
                <w:b/>
              </w:rPr>
              <w:t>Responsible Directorate/Team</w:t>
            </w:r>
          </w:p>
          <w:p w14:paraId="09E3A50D" w14:textId="77777777" w:rsidR="007864A1" w:rsidRPr="007D7089" w:rsidRDefault="007864A1" w:rsidP="00F77657">
            <w:pPr>
              <w:rPr>
                <w:rFonts w:ascii="Arial" w:hAnsi="Arial" w:cs="Arial"/>
                <w:b/>
              </w:rPr>
            </w:pPr>
          </w:p>
        </w:tc>
        <w:tc>
          <w:tcPr>
            <w:tcW w:w="6009" w:type="dxa"/>
            <w:gridSpan w:val="2"/>
          </w:tcPr>
          <w:p w14:paraId="4E5B0060" w14:textId="77777777" w:rsidR="000E426B" w:rsidRPr="007D7089" w:rsidRDefault="000E426B" w:rsidP="00F77657">
            <w:pPr>
              <w:rPr>
                <w:rFonts w:ascii="Arial" w:hAnsi="Arial" w:cs="Arial"/>
              </w:rPr>
            </w:pPr>
          </w:p>
          <w:p w14:paraId="77309972" w14:textId="183C8D38" w:rsidR="007864A1" w:rsidRPr="007D7089" w:rsidRDefault="000E426B" w:rsidP="00F77657">
            <w:pPr>
              <w:rPr>
                <w:rFonts w:ascii="Arial" w:hAnsi="Arial" w:cs="Arial"/>
              </w:rPr>
            </w:pPr>
            <w:r w:rsidRPr="007D7089">
              <w:rPr>
                <w:rFonts w:ascii="Arial" w:hAnsi="Arial" w:cs="Arial"/>
              </w:rPr>
              <w:t xml:space="preserve">Chief Executive - </w:t>
            </w:r>
            <w:r w:rsidR="00F3014B" w:rsidRPr="007D7089">
              <w:rPr>
                <w:rFonts w:ascii="Arial" w:hAnsi="Arial" w:cs="Arial"/>
              </w:rPr>
              <w:t>Health &amp; Safety team</w:t>
            </w:r>
          </w:p>
        </w:tc>
      </w:tr>
      <w:tr w:rsidR="007864A1" w:rsidRPr="00E17B8F" w14:paraId="76632095" w14:textId="77777777" w:rsidTr="00F77657">
        <w:trPr>
          <w:trHeight w:val="602"/>
        </w:trPr>
        <w:tc>
          <w:tcPr>
            <w:tcW w:w="3618" w:type="dxa"/>
          </w:tcPr>
          <w:p w14:paraId="0A5E54F0" w14:textId="77777777" w:rsidR="007864A1" w:rsidRPr="007D7089" w:rsidRDefault="007864A1" w:rsidP="00F77657">
            <w:pPr>
              <w:rPr>
                <w:rFonts w:ascii="Arial" w:hAnsi="Arial" w:cs="Arial"/>
                <w:b/>
              </w:rPr>
            </w:pPr>
          </w:p>
          <w:p w14:paraId="5FED3448" w14:textId="77777777" w:rsidR="007864A1" w:rsidRPr="007D7089" w:rsidRDefault="007864A1" w:rsidP="00F77657">
            <w:pPr>
              <w:rPr>
                <w:rFonts w:ascii="Arial" w:hAnsi="Arial" w:cs="Arial"/>
                <w:b/>
              </w:rPr>
            </w:pPr>
            <w:r w:rsidRPr="007D7089">
              <w:rPr>
                <w:rFonts w:ascii="Arial" w:hAnsi="Arial" w:cs="Arial"/>
                <w:b/>
              </w:rPr>
              <w:t>Supporting documents, procedures &amp; forms of this policy</w:t>
            </w:r>
          </w:p>
          <w:p w14:paraId="29FB97BB" w14:textId="77777777" w:rsidR="007864A1" w:rsidRPr="007D7089" w:rsidRDefault="007864A1" w:rsidP="00F77657">
            <w:pPr>
              <w:rPr>
                <w:rFonts w:ascii="Arial" w:hAnsi="Arial" w:cs="Arial"/>
                <w:b/>
              </w:rPr>
            </w:pPr>
          </w:p>
        </w:tc>
        <w:tc>
          <w:tcPr>
            <w:tcW w:w="6009" w:type="dxa"/>
            <w:gridSpan w:val="2"/>
          </w:tcPr>
          <w:p w14:paraId="696DC7C1" w14:textId="77777777" w:rsidR="00212870" w:rsidRPr="007D7089" w:rsidRDefault="00212870" w:rsidP="00F77657">
            <w:pPr>
              <w:rPr>
                <w:rFonts w:ascii="Arial" w:hAnsi="Arial" w:cs="Arial"/>
              </w:rPr>
            </w:pPr>
          </w:p>
          <w:p w14:paraId="6A1CE629" w14:textId="69964520" w:rsidR="007864A1" w:rsidRPr="007D7089" w:rsidRDefault="007864A1" w:rsidP="00F77657">
            <w:pPr>
              <w:rPr>
                <w:rFonts w:ascii="Arial" w:hAnsi="Arial" w:cs="Arial"/>
              </w:rPr>
            </w:pPr>
            <w:hyperlink r:id="rId14" w:history="1"/>
            <w:r w:rsidRPr="007D7089">
              <w:rPr>
                <w:rFonts w:ascii="Arial" w:hAnsi="Arial" w:cs="Arial"/>
              </w:rPr>
              <w:t>Supporting Pupils at School with Medical Conditions Policy</w:t>
            </w:r>
          </w:p>
          <w:p w14:paraId="71B69A5E" w14:textId="77777777" w:rsidR="007864A1" w:rsidRPr="007D7089" w:rsidRDefault="007864A1" w:rsidP="00F77657">
            <w:pPr>
              <w:rPr>
                <w:rFonts w:ascii="Arial" w:hAnsi="Arial" w:cs="Arial"/>
              </w:rPr>
            </w:pPr>
            <w:r w:rsidRPr="007D7089">
              <w:rPr>
                <w:rFonts w:ascii="Arial" w:hAnsi="Arial" w:cs="Arial"/>
              </w:rPr>
              <w:t>Asthma Policy</w:t>
            </w:r>
          </w:p>
          <w:p w14:paraId="054D026F" w14:textId="19D4CB91" w:rsidR="007864A1" w:rsidRPr="007D7089" w:rsidRDefault="007864A1" w:rsidP="00F77657">
            <w:pPr>
              <w:rPr>
                <w:rFonts w:ascii="Arial" w:hAnsi="Arial"/>
              </w:rPr>
            </w:pPr>
          </w:p>
        </w:tc>
      </w:tr>
      <w:tr w:rsidR="007864A1" w:rsidRPr="00E17B8F" w14:paraId="5DA409E3" w14:textId="77777777" w:rsidTr="00F77657">
        <w:trPr>
          <w:trHeight w:val="568"/>
        </w:trPr>
        <w:tc>
          <w:tcPr>
            <w:tcW w:w="3618" w:type="dxa"/>
          </w:tcPr>
          <w:p w14:paraId="53E5E02D" w14:textId="77777777" w:rsidR="007864A1" w:rsidRPr="007D7089" w:rsidRDefault="007864A1" w:rsidP="00F77657">
            <w:pPr>
              <w:rPr>
                <w:rFonts w:ascii="Arial" w:hAnsi="Arial" w:cs="Arial"/>
                <w:b/>
              </w:rPr>
            </w:pPr>
          </w:p>
          <w:p w14:paraId="34D5F57E" w14:textId="77777777" w:rsidR="007864A1" w:rsidRPr="007D7089" w:rsidRDefault="007864A1" w:rsidP="00F77657">
            <w:pPr>
              <w:rPr>
                <w:rFonts w:ascii="Arial" w:hAnsi="Arial" w:cs="Arial"/>
                <w:b/>
              </w:rPr>
            </w:pPr>
          </w:p>
          <w:p w14:paraId="0F379FC5" w14:textId="77777777" w:rsidR="007864A1" w:rsidRPr="007D7089" w:rsidRDefault="007864A1" w:rsidP="00F77657">
            <w:pPr>
              <w:rPr>
                <w:rFonts w:ascii="Arial" w:hAnsi="Arial" w:cs="Arial"/>
                <w:b/>
              </w:rPr>
            </w:pPr>
            <w:r w:rsidRPr="007D7089">
              <w:rPr>
                <w:rFonts w:ascii="Arial" w:hAnsi="Arial" w:cs="Arial"/>
                <w:b/>
              </w:rPr>
              <w:t>References &amp; Legislation</w:t>
            </w:r>
          </w:p>
          <w:p w14:paraId="63F8F67F" w14:textId="77777777" w:rsidR="007864A1" w:rsidRPr="007D7089" w:rsidRDefault="007864A1" w:rsidP="00F77657">
            <w:pPr>
              <w:rPr>
                <w:rFonts w:ascii="Arial" w:hAnsi="Arial" w:cs="Arial"/>
                <w:b/>
              </w:rPr>
            </w:pPr>
          </w:p>
        </w:tc>
        <w:tc>
          <w:tcPr>
            <w:tcW w:w="6009" w:type="dxa"/>
            <w:gridSpan w:val="2"/>
          </w:tcPr>
          <w:p w14:paraId="0940F49B" w14:textId="77777777" w:rsidR="007864A1" w:rsidRPr="00EC1F83" w:rsidRDefault="007864A1" w:rsidP="00F77657">
            <w:pPr>
              <w:rPr>
                <w:rFonts w:ascii="Arial" w:hAnsi="Arial" w:cs="Arial"/>
                <w:sz w:val="18"/>
                <w:szCs w:val="18"/>
              </w:rPr>
            </w:pPr>
            <w:r w:rsidRPr="00EC1F83">
              <w:rPr>
                <w:rFonts w:ascii="Arial" w:hAnsi="Arial" w:cs="Arial"/>
                <w:sz w:val="18"/>
                <w:szCs w:val="18"/>
              </w:rPr>
              <w:t>Health and Safety at Work etc. Act 1974</w:t>
            </w:r>
          </w:p>
          <w:p w14:paraId="1BF490D0" w14:textId="77777777" w:rsidR="007864A1" w:rsidRPr="00EC1F83" w:rsidRDefault="007864A1" w:rsidP="00F77657">
            <w:pPr>
              <w:rPr>
                <w:rFonts w:ascii="Arial" w:hAnsi="Arial" w:cs="Arial"/>
                <w:sz w:val="18"/>
                <w:szCs w:val="18"/>
              </w:rPr>
            </w:pPr>
            <w:r w:rsidRPr="00EC1F83">
              <w:rPr>
                <w:rFonts w:ascii="Arial" w:hAnsi="Arial" w:cs="Arial"/>
                <w:sz w:val="18"/>
                <w:szCs w:val="18"/>
              </w:rPr>
              <w:t>Health and Safety (First Aid) Regulations 1981</w:t>
            </w:r>
          </w:p>
          <w:p w14:paraId="204EAFD0" w14:textId="59FE812A" w:rsidR="001616EC" w:rsidRPr="00EC1F83" w:rsidRDefault="001E4A74" w:rsidP="00F77657">
            <w:pPr>
              <w:rPr>
                <w:rFonts w:ascii="Arial" w:hAnsi="Arial" w:cs="Arial"/>
                <w:sz w:val="18"/>
                <w:szCs w:val="18"/>
              </w:rPr>
            </w:pPr>
            <w:r w:rsidRPr="00EC1F83">
              <w:rPr>
                <w:rFonts w:ascii="Arial" w:hAnsi="Arial" w:cs="Arial"/>
                <w:sz w:val="18"/>
                <w:szCs w:val="18"/>
              </w:rPr>
              <w:t>Children’s and families Act 2014</w:t>
            </w:r>
            <w:r w:rsidR="003B0D41" w:rsidRPr="00EC1F83">
              <w:rPr>
                <w:rFonts w:ascii="Arial" w:hAnsi="Arial" w:cs="Arial"/>
                <w:sz w:val="18"/>
                <w:szCs w:val="18"/>
              </w:rPr>
              <w:t xml:space="preserve"> (section 100)</w:t>
            </w:r>
          </w:p>
          <w:p w14:paraId="19DD595B" w14:textId="347086CF" w:rsidR="003B0D41" w:rsidRPr="00EC1F83" w:rsidRDefault="0036306C" w:rsidP="00F77657">
            <w:pPr>
              <w:rPr>
                <w:rFonts w:ascii="Arial" w:hAnsi="Arial" w:cs="Arial"/>
                <w:sz w:val="18"/>
                <w:szCs w:val="18"/>
              </w:rPr>
            </w:pPr>
            <w:r w:rsidRPr="00EC1F83">
              <w:rPr>
                <w:rFonts w:ascii="Arial" w:hAnsi="Arial" w:cs="Arial"/>
                <w:sz w:val="18"/>
                <w:szCs w:val="18"/>
              </w:rPr>
              <w:t>Children’s</w:t>
            </w:r>
            <w:r w:rsidR="00DE108D" w:rsidRPr="00EC1F83">
              <w:rPr>
                <w:rFonts w:ascii="Arial" w:hAnsi="Arial" w:cs="Arial"/>
                <w:sz w:val="18"/>
                <w:szCs w:val="18"/>
              </w:rPr>
              <w:t xml:space="preserve"> Wellbeing and </w:t>
            </w:r>
            <w:r w:rsidRPr="00EC1F83">
              <w:rPr>
                <w:rFonts w:ascii="Arial" w:hAnsi="Arial" w:cs="Arial"/>
                <w:sz w:val="18"/>
                <w:szCs w:val="18"/>
              </w:rPr>
              <w:t>Schools</w:t>
            </w:r>
            <w:r w:rsidR="00DE108D" w:rsidRPr="00EC1F83">
              <w:rPr>
                <w:rFonts w:ascii="Arial" w:hAnsi="Arial" w:cs="Arial"/>
                <w:sz w:val="18"/>
                <w:szCs w:val="18"/>
              </w:rPr>
              <w:t xml:space="preserve"> Act </w:t>
            </w:r>
            <w:r w:rsidR="00CF332F" w:rsidRPr="00EC1F83">
              <w:rPr>
                <w:rFonts w:ascii="Arial" w:hAnsi="Arial" w:cs="Arial"/>
                <w:sz w:val="18"/>
                <w:szCs w:val="18"/>
              </w:rPr>
              <w:t>2026</w:t>
            </w:r>
          </w:p>
          <w:p w14:paraId="10643F60" w14:textId="51FAF7A4" w:rsidR="007864A1" w:rsidRPr="00EC1F83" w:rsidRDefault="007864A1" w:rsidP="00F77657">
            <w:pPr>
              <w:rPr>
                <w:rFonts w:ascii="Arial" w:hAnsi="Arial" w:cs="Arial"/>
                <w:sz w:val="18"/>
                <w:szCs w:val="18"/>
              </w:rPr>
            </w:pPr>
            <w:r w:rsidRPr="00EC1F83">
              <w:rPr>
                <w:rFonts w:ascii="Arial" w:hAnsi="Arial" w:cs="Arial"/>
                <w:sz w:val="18"/>
                <w:szCs w:val="18"/>
              </w:rPr>
              <w:t>EYFS Statutory Framework 202</w:t>
            </w:r>
            <w:r w:rsidR="00A50A0B" w:rsidRPr="00EC1F83">
              <w:rPr>
                <w:rFonts w:ascii="Arial" w:hAnsi="Arial" w:cs="Arial"/>
                <w:sz w:val="18"/>
                <w:szCs w:val="18"/>
              </w:rPr>
              <w:t>6</w:t>
            </w:r>
          </w:p>
          <w:p w14:paraId="3955850C" w14:textId="77777777" w:rsidR="00A03DC9" w:rsidRPr="00EC1F83" w:rsidRDefault="00A03DC9" w:rsidP="00A03DC9">
            <w:pPr>
              <w:rPr>
                <w:rFonts w:ascii="Arial" w:hAnsi="Arial" w:cs="Arial"/>
                <w:sz w:val="18"/>
                <w:szCs w:val="18"/>
              </w:rPr>
            </w:pPr>
            <w:r w:rsidRPr="00EC1F83">
              <w:rPr>
                <w:rFonts w:ascii="Arial" w:hAnsi="Arial" w:cs="Arial"/>
                <w:sz w:val="18"/>
                <w:szCs w:val="18"/>
              </w:rPr>
              <w:t>Equality Act 2010</w:t>
            </w:r>
          </w:p>
          <w:p w14:paraId="20DDE7D7" w14:textId="77777777" w:rsidR="00A03DC9" w:rsidRPr="00EC1F83" w:rsidRDefault="00A03DC9" w:rsidP="00A03DC9">
            <w:pPr>
              <w:rPr>
                <w:rFonts w:ascii="Arial" w:hAnsi="Arial" w:cs="Arial"/>
                <w:sz w:val="18"/>
                <w:szCs w:val="18"/>
              </w:rPr>
            </w:pPr>
            <w:r w:rsidRPr="00EC1F83">
              <w:rPr>
                <w:rFonts w:ascii="Arial" w:hAnsi="Arial" w:cs="Arial"/>
                <w:sz w:val="18"/>
                <w:szCs w:val="18"/>
              </w:rPr>
              <w:t>Special Education Needs and Disability (SEND) Code of practice 0:25 years.</w:t>
            </w:r>
          </w:p>
          <w:p w14:paraId="4F070C0F" w14:textId="0A0CD8A4" w:rsidR="00212870" w:rsidRPr="00EC1F83" w:rsidRDefault="00212870" w:rsidP="00F77657">
            <w:pPr>
              <w:rPr>
                <w:rFonts w:ascii="Arial" w:hAnsi="Arial" w:cs="Arial"/>
                <w:sz w:val="18"/>
                <w:szCs w:val="18"/>
              </w:rPr>
            </w:pPr>
            <w:r w:rsidRPr="00EC1F83">
              <w:rPr>
                <w:rFonts w:ascii="Arial" w:hAnsi="Arial" w:cs="Arial"/>
                <w:sz w:val="18"/>
                <w:szCs w:val="18"/>
              </w:rPr>
              <w:t>Food Information Regulations 2014</w:t>
            </w:r>
          </w:p>
          <w:p w14:paraId="5BA165F9" w14:textId="77777777" w:rsidR="008C6621" w:rsidRPr="00EC1F83" w:rsidRDefault="008C6621" w:rsidP="008C6621">
            <w:pPr>
              <w:rPr>
                <w:rFonts w:ascii="Arial" w:hAnsi="Arial" w:cs="Arial"/>
                <w:sz w:val="18"/>
                <w:szCs w:val="18"/>
              </w:rPr>
            </w:pPr>
            <w:r w:rsidRPr="00EC1F83">
              <w:rPr>
                <w:rFonts w:ascii="Arial" w:hAnsi="Arial" w:cs="Arial"/>
                <w:sz w:val="18"/>
                <w:szCs w:val="18"/>
              </w:rPr>
              <w:t>Natasha’s Law 2021</w:t>
            </w:r>
          </w:p>
          <w:p w14:paraId="500D9AF1" w14:textId="593EDFBA" w:rsidR="00366624" w:rsidRPr="00EC1F83" w:rsidRDefault="00366624" w:rsidP="00F77657">
            <w:pPr>
              <w:rPr>
                <w:rFonts w:ascii="Arial" w:hAnsi="Arial" w:cs="Arial"/>
                <w:sz w:val="18"/>
                <w:szCs w:val="18"/>
              </w:rPr>
            </w:pPr>
            <w:r w:rsidRPr="00EC1F83">
              <w:rPr>
                <w:rFonts w:ascii="Arial" w:hAnsi="Arial" w:cs="Arial"/>
                <w:sz w:val="18"/>
                <w:szCs w:val="18"/>
              </w:rPr>
              <w:t>Benedict’s Law 2026</w:t>
            </w:r>
          </w:p>
          <w:p w14:paraId="5E47AB06" w14:textId="6E9D87C2" w:rsidR="006443B1" w:rsidRPr="00EC1F83" w:rsidRDefault="006443B1" w:rsidP="00F77657">
            <w:pPr>
              <w:rPr>
                <w:rFonts w:ascii="Arial" w:hAnsi="Arial" w:cs="Arial"/>
                <w:sz w:val="18"/>
                <w:szCs w:val="18"/>
              </w:rPr>
            </w:pPr>
            <w:r w:rsidRPr="00EC1F83">
              <w:rPr>
                <w:rFonts w:ascii="Arial" w:hAnsi="Arial" w:cs="Arial"/>
                <w:sz w:val="18"/>
                <w:szCs w:val="18"/>
              </w:rPr>
              <w:t xml:space="preserve">DFE </w:t>
            </w:r>
            <w:r w:rsidR="00366624" w:rsidRPr="00EC1F83">
              <w:rPr>
                <w:rFonts w:ascii="Arial" w:hAnsi="Arial" w:cs="Arial"/>
                <w:sz w:val="18"/>
                <w:szCs w:val="18"/>
              </w:rPr>
              <w:t>Allergy safety</w:t>
            </w:r>
            <w:r w:rsidRPr="00EC1F83">
              <w:rPr>
                <w:rFonts w:ascii="Arial" w:hAnsi="Arial" w:cs="Arial"/>
                <w:sz w:val="18"/>
                <w:szCs w:val="18"/>
              </w:rPr>
              <w:t xml:space="preserve"> in </w:t>
            </w:r>
            <w:proofErr w:type="gramStart"/>
            <w:r w:rsidRPr="00EC1F83">
              <w:rPr>
                <w:rFonts w:ascii="Arial" w:hAnsi="Arial" w:cs="Arial"/>
                <w:sz w:val="18"/>
                <w:szCs w:val="18"/>
              </w:rPr>
              <w:t>schools</w:t>
            </w:r>
            <w:proofErr w:type="gramEnd"/>
            <w:r w:rsidRPr="00EC1F83">
              <w:rPr>
                <w:rFonts w:ascii="Arial" w:hAnsi="Arial" w:cs="Arial"/>
                <w:sz w:val="18"/>
                <w:szCs w:val="18"/>
              </w:rPr>
              <w:t xml:space="preserve"> guidance July 2026</w:t>
            </w:r>
          </w:p>
          <w:p w14:paraId="70E0081C" w14:textId="6E56CC2C" w:rsidR="00A425D9" w:rsidRPr="00EC1F83" w:rsidRDefault="00212870" w:rsidP="00A03DC9">
            <w:pPr>
              <w:rPr>
                <w:rFonts w:ascii="Arial" w:hAnsi="Arial" w:cs="Arial"/>
                <w:sz w:val="18"/>
                <w:szCs w:val="18"/>
              </w:rPr>
            </w:pPr>
            <w:r w:rsidRPr="00EC1F83">
              <w:rPr>
                <w:rFonts w:ascii="Arial" w:hAnsi="Arial" w:cs="Arial"/>
                <w:sz w:val="18"/>
                <w:szCs w:val="18"/>
              </w:rPr>
              <w:t xml:space="preserve">Anaphylaxis </w:t>
            </w:r>
            <w:r w:rsidR="00A425D9" w:rsidRPr="00EC1F83">
              <w:rPr>
                <w:rFonts w:ascii="Arial" w:hAnsi="Arial" w:cs="Arial"/>
                <w:sz w:val="18"/>
                <w:szCs w:val="18"/>
              </w:rPr>
              <w:t>UK</w:t>
            </w:r>
            <w:r w:rsidR="00A114F5" w:rsidRPr="00EC1F83">
              <w:rPr>
                <w:rFonts w:ascii="Arial" w:hAnsi="Arial" w:cs="Arial"/>
                <w:sz w:val="18"/>
                <w:szCs w:val="18"/>
              </w:rPr>
              <w:t xml:space="preserve"> 2026</w:t>
            </w:r>
          </w:p>
        </w:tc>
      </w:tr>
      <w:tr w:rsidR="007864A1" w:rsidRPr="00E17B8F" w14:paraId="7A2888FC" w14:textId="77777777" w:rsidTr="00F77657">
        <w:trPr>
          <w:trHeight w:val="517"/>
        </w:trPr>
        <w:tc>
          <w:tcPr>
            <w:tcW w:w="3618" w:type="dxa"/>
          </w:tcPr>
          <w:p w14:paraId="791C4312" w14:textId="77777777" w:rsidR="007864A1" w:rsidRPr="00E17B8F" w:rsidRDefault="007864A1" w:rsidP="00F77657">
            <w:pPr>
              <w:rPr>
                <w:rFonts w:ascii="Arial" w:hAnsi="Arial" w:cs="Arial"/>
                <w:b/>
                <w:color w:val="FF0000"/>
              </w:rPr>
            </w:pPr>
          </w:p>
          <w:p w14:paraId="4C46022C" w14:textId="4FE487E2" w:rsidR="007864A1" w:rsidRPr="006314E0" w:rsidRDefault="007864A1" w:rsidP="00F77657">
            <w:pPr>
              <w:rPr>
                <w:rFonts w:ascii="Arial" w:hAnsi="Arial" w:cs="Arial"/>
                <w:b/>
              </w:rPr>
            </w:pPr>
            <w:r w:rsidRPr="006314E0">
              <w:rPr>
                <w:rFonts w:ascii="Arial" w:hAnsi="Arial" w:cs="Arial"/>
                <w:b/>
              </w:rPr>
              <w:t>Original Consultation Audience</w:t>
            </w:r>
          </w:p>
          <w:p w14:paraId="34CE3CE8" w14:textId="77777777" w:rsidR="007864A1" w:rsidRPr="00E17B8F" w:rsidRDefault="007864A1" w:rsidP="00F77657">
            <w:pPr>
              <w:rPr>
                <w:rFonts w:ascii="Arial" w:hAnsi="Arial" w:cs="Arial"/>
                <w:b/>
                <w:color w:val="FF0000"/>
              </w:rPr>
            </w:pPr>
          </w:p>
        </w:tc>
        <w:tc>
          <w:tcPr>
            <w:tcW w:w="6009" w:type="dxa"/>
            <w:gridSpan w:val="2"/>
          </w:tcPr>
          <w:p w14:paraId="5A5D38A1" w14:textId="303458DA" w:rsidR="00C42595" w:rsidRDefault="00C42595" w:rsidP="00F77657">
            <w:pPr>
              <w:rPr>
                <w:rFonts w:ascii="Arial" w:hAnsi="Arial" w:cs="Arial"/>
                <w:sz w:val="18"/>
                <w:szCs w:val="18"/>
              </w:rPr>
            </w:pPr>
            <w:r>
              <w:rPr>
                <w:rFonts w:ascii="Arial" w:hAnsi="Arial" w:cs="Arial"/>
                <w:sz w:val="18"/>
                <w:szCs w:val="18"/>
              </w:rPr>
              <w:t>Steph Kidd – Head teacher Farnworth CE primary school</w:t>
            </w:r>
          </w:p>
          <w:p w14:paraId="60726A71" w14:textId="1A977B39" w:rsidR="00C42595" w:rsidRDefault="00C42595" w:rsidP="00F77657">
            <w:pPr>
              <w:rPr>
                <w:rFonts w:ascii="Arial" w:hAnsi="Arial" w:cs="Arial"/>
                <w:sz w:val="18"/>
                <w:szCs w:val="18"/>
              </w:rPr>
            </w:pPr>
            <w:r>
              <w:rPr>
                <w:rFonts w:ascii="Arial" w:hAnsi="Arial" w:cs="Arial"/>
                <w:sz w:val="18"/>
                <w:szCs w:val="18"/>
              </w:rPr>
              <w:t xml:space="preserve">Vanessa </w:t>
            </w:r>
            <w:r w:rsidR="00FF5B0E">
              <w:rPr>
                <w:rFonts w:ascii="Arial" w:hAnsi="Arial" w:cs="Arial"/>
                <w:sz w:val="18"/>
                <w:szCs w:val="18"/>
              </w:rPr>
              <w:t xml:space="preserve">Edwards </w:t>
            </w:r>
            <w:r w:rsidR="00FC456A">
              <w:rPr>
                <w:rFonts w:ascii="Arial" w:hAnsi="Arial" w:cs="Arial"/>
                <w:sz w:val="18"/>
                <w:szCs w:val="18"/>
              </w:rPr>
              <w:t>– Head teacher Murdishaw West primary school</w:t>
            </w:r>
          </w:p>
          <w:p w14:paraId="67BE73D0" w14:textId="5264474E" w:rsidR="005170A6" w:rsidRDefault="003D71A2" w:rsidP="005170A6">
            <w:pPr>
              <w:rPr>
                <w:rFonts w:ascii="Arial" w:hAnsi="Arial" w:cs="Arial"/>
                <w:sz w:val="18"/>
                <w:szCs w:val="18"/>
              </w:rPr>
            </w:pPr>
            <w:r>
              <w:rPr>
                <w:rFonts w:ascii="Arial" w:hAnsi="Arial" w:cs="Arial"/>
                <w:sz w:val="18"/>
                <w:szCs w:val="18"/>
              </w:rPr>
              <w:t xml:space="preserve">Jackie Coughlan </w:t>
            </w:r>
            <w:r w:rsidR="005170A6">
              <w:rPr>
                <w:rFonts w:ascii="Arial" w:hAnsi="Arial" w:cs="Arial"/>
                <w:sz w:val="18"/>
                <w:szCs w:val="18"/>
              </w:rPr>
              <w:t xml:space="preserve">– Head teacher </w:t>
            </w:r>
            <w:r>
              <w:rPr>
                <w:rFonts w:ascii="Arial" w:hAnsi="Arial" w:cs="Arial"/>
                <w:sz w:val="18"/>
                <w:szCs w:val="18"/>
              </w:rPr>
              <w:t xml:space="preserve">St Bedes </w:t>
            </w:r>
            <w:r w:rsidR="00D05233">
              <w:rPr>
                <w:rFonts w:ascii="Arial" w:hAnsi="Arial" w:cs="Arial"/>
                <w:sz w:val="18"/>
                <w:szCs w:val="18"/>
              </w:rPr>
              <w:t>Infants</w:t>
            </w:r>
            <w:r w:rsidR="005170A6">
              <w:rPr>
                <w:rFonts w:ascii="Arial" w:hAnsi="Arial" w:cs="Arial"/>
                <w:sz w:val="18"/>
                <w:szCs w:val="18"/>
              </w:rPr>
              <w:t xml:space="preserve"> school</w:t>
            </w:r>
          </w:p>
          <w:p w14:paraId="5FAED86F" w14:textId="6C106761" w:rsidR="005170A6" w:rsidRDefault="003D71A2" w:rsidP="005170A6">
            <w:pPr>
              <w:rPr>
                <w:rFonts w:ascii="Arial" w:hAnsi="Arial" w:cs="Arial"/>
                <w:sz w:val="18"/>
                <w:szCs w:val="18"/>
              </w:rPr>
            </w:pPr>
            <w:r>
              <w:rPr>
                <w:rFonts w:ascii="Arial" w:hAnsi="Arial" w:cs="Arial"/>
                <w:sz w:val="18"/>
                <w:szCs w:val="18"/>
              </w:rPr>
              <w:t>Faith Housley</w:t>
            </w:r>
            <w:r w:rsidR="005170A6">
              <w:rPr>
                <w:rFonts w:ascii="Arial" w:hAnsi="Arial" w:cs="Arial"/>
                <w:sz w:val="18"/>
                <w:szCs w:val="18"/>
              </w:rPr>
              <w:t xml:space="preserve"> – Head teacher </w:t>
            </w:r>
            <w:r>
              <w:rPr>
                <w:rFonts w:ascii="Arial" w:hAnsi="Arial" w:cs="Arial"/>
                <w:sz w:val="18"/>
                <w:szCs w:val="18"/>
              </w:rPr>
              <w:t>St Bedes junior school</w:t>
            </w:r>
          </w:p>
          <w:p w14:paraId="54CB9205" w14:textId="5C12DAB5" w:rsidR="00F81F97" w:rsidRPr="00EC1F83" w:rsidRDefault="00AB0E8A" w:rsidP="00F77657">
            <w:pPr>
              <w:rPr>
                <w:rFonts w:ascii="Arial" w:hAnsi="Arial" w:cs="Arial"/>
                <w:sz w:val="18"/>
                <w:szCs w:val="18"/>
              </w:rPr>
            </w:pPr>
            <w:r w:rsidRPr="00EC1F83">
              <w:rPr>
                <w:rFonts w:ascii="Arial" w:hAnsi="Arial" w:cs="Arial"/>
                <w:sz w:val="18"/>
                <w:szCs w:val="18"/>
              </w:rPr>
              <w:t>Ben Holmes</w:t>
            </w:r>
            <w:r w:rsidR="00F81F97" w:rsidRPr="00EC1F83">
              <w:rPr>
                <w:rFonts w:ascii="Arial" w:hAnsi="Arial" w:cs="Arial"/>
                <w:sz w:val="18"/>
                <w:szCs w:val="18"/>
              </w:rPr>
              <w:t xml:space="preserve"> – </w:t>
            </w:r>
            <w:r w:rsidR="00E30DB9" w:rsidRPr="00EC1F83">
              <w:rPr>
                <w:rFonts w:ascii="Arial" w:hAnsi="Arial" w:cs="Arial"/>
                <w:sz w:val="18"/>
                <w:szCs w:val="18"/>
              </w:rPr>
              <w:t>Director of Education, Inclusion</w:t>
            </w:r>
            <w:r w:rsidR="001C3FBA" w:rsidRPr="00EC1F83">
              <w:rPr>
                <w:rFonts w:ascii="Arial" w:hAnsi="Arial" w:cs="Arial"/>
                <w:sz w:val="18"/>
                <w:szCs w:val="18"/>
              </w:rPr>
              <w:t xml:space="preserve"> and Provision</w:t>
            </w:r>
            <w:r w:rsidR="00F60319" w:rsidRPr="00EC1F83">
              <w:rPr>
                <w:rFonts w:ascii="Arial" w:hAnsi="Arial" w:cs="Arial"/>
                <w:sz w:val="18"/>
                <w:szCs w:val="18"/>
              </w:rPr>
              <w:t xml:space="preserve"> (HBC)</w:t>
            </w:r>
          </w:p>
          <w:p w14:paraId="6068C557" w14:textId="75D140FD" w:rsidR="002B0297" w:rsidRPr="00EC1F83" w:rsidRDefault="002B0297" w:rsidP="002B0297">
            <w:pPr>
              <w:rPr>
                <w:rFonts w:ascii="Arial" w:hAnsi="Arial" w:cs="Arial"/>
                <w:sz w:val="18"/>
                <w:szCs w:val="18"/>
              </w:rPr>
            </w:pPr>
            <w:r w:rsidRPr="00EC1F83">
              <w:rPr>
                <w:rFonts w:ascii="Arial" w:hAnsi="Arial" w:cs="Arial"/>
                <w:sz w:val="18"/>
                <w:szCs w:val="18"/>
              </w:rPr>
              <w:t xml:space="preserve">Penny France – </w:t>
            </w:r>
            <w:r w:rsidR="00F05BB9" w:rsidRPr="00EC1F83">
              <w:rPr>
                <w:rFonts w:ascii="Arial" w:hAnsi="Arial" w:cs="Arial"/>
                <w:sz w:val="18"/>
                <w:szCs w:val="18"/>
              </w:rPr>
              <w:t xml:space="preserve">Head </w:t>
            </w:r>
            <w:r w:rsidRPr="00EC1F83">
              <w:rPr>
                <w:rFonts w:ascii="Arial" w:hAnsi="Arial" w:cs="Arial"/>
                <w:sz w:val="18"/>
                <w:szCs w:val="18"/>
              </w:rPr>
              <w:t>of Education 0-19</w:t>
            </w:r>
            <w:r w:rsidR="00421BA5" w:rsidRPr="00EC1F83">
              <w:rPr>
                <w:rFonts w:ascii="Arial" w:hAnsi="Arial" w:cs="Arial"/>
                <w:sz w:val="18"/>
                <w:szCs w:val="18"/>
              </w:rPr>
              <w:t xml:space="preserve"> (HBC)</w:t>
            </w:r>
          </w:p>
          <w:p w14:paraId="114479B4" w14:textId="1FF2A905" w:rsidR="002B0297" w:rsidRPr="00EC1F83" w:rsidRDefault="002B0297" w:rsidP="002B0297">
            <w:pPr>
              <w:rPr>
                <w:rFonts w:ascii="Arial" w:hAnsi="Arial" w:cs="Arial"/>
                <w:sz w:val="18"/>
                <w:szCs w:val="18"/>
              </w:rPr>
            </w:pPr>
            <w:r w:rsidRPr="00EC1F83">
              <w:rPr>
                <w:rFonts w:ascii="Arial" w:hAnsi="Arial" w:cs="Arial"/>
                <w:sz w:val="18"/>
                <w:szCs w:val="18"/>
              </w:rPr>
              <w:t xml:space="preserve">Martin West – </w:t>
            </w:r>
            <w:r w:rsidR="00421BA5" w:rsidRPr="00EC1F83">
              <w:rPr>
                <w:rFonts w:ascii="Arial" w:hAnsi="Arial" w:cs="Arial"/>
                <w:sz w:val="18"/>
                <w:szCs w:val="18"/>
              </w:rPr>
              <w:t xml:space="preserve">Head of </w:t>
            </w:r>
            <w:r w:rsidR="0060459D" w:rsidRPr="00EC1F83">
              <w:rPr>
                <w:rFonts w:ascii="Arial" w:hAnsi="Arial" w:cs="Arial"/>
                <w:sz w:val="18"/>
                <w:szCs w:val="18"/>
              </w:rPr>
              <w:t>Place, Planning, Policy and Provision</w:t>
            </w:r>
            <w:r w:rsidRPr="00EC1F83">
              <w:rPr>
                <w:rFonts w:ascii="Arial" w:hAnsi="Arial" w:cs="Arial"/>
                <w:sz w:val="18"/>
                <w:szCs w:val="18"/>
              </w:rPr>
              <w:t xml:space="preserve"> (HBC)</w:t>
            </w:r>
          </w:p>
          <w:p w14:paraId="48AC16B1" w14:textId="77777777" w:rsidR="007864A1" w:rsidRDefault="00F81F97" w:rsidP="00F77657">
            <w:pPr>
              <w:rPr>
                <w:rFonts w:ascii="Arial" w:hAnsi="Arial" w:cs="Arial"/>
                <w:sz w:val="18"/>
                <w:szCs w:val="18"/>
              </w:rPr>
            </w:pPr>
            <w:r w:rsidRPr="00EC1F83">
              <w:rPr>
                <w:rFonts w:ascii="Arial" w:hAnsi="Arial" w:cs="Arial"/>
                <w:sz w:val="18"/>
                <w:szCs w:val="18"/>
              </w:rPr>
              <w:t xml:space="preserve">Libby Evans </w:t>
            </w:r>
            <w:proofErr w:type="gramStart"/>
            <w:r w:rsidRPr="00EC1F83">
              <w:rPr>
                <w:rFonts w:ascii="Arial" w:hAnsi="Arial" w:cs="Arial"/>
                <w:sz w:val="18"/>
                <w:szCs w:val="18"/>
              </w:rPr>
              <w:t xml:space="preserve">– </w:t>
            </w:r>
            <w:r w:rsidR="00CE5577" w:rsidRPr="00CE5577">
              <w:rPr>
                <w:rFonts w:ascii="Arial" w:hAnsi="Arial" w:cs="Arial"/>
                <w:sz w:val="18"/>
                <w:szCs w:val="18"/>
              </w:rPr>
              <w:t xml:space="preserve"> 0</w:t>
            </w:r>
            <w:proofErr w:type="gramEnd"/>
            <w:r w:rsidR="00CE5577" w:rsidRPr="00CE5577">
              <w:rPr>
                <w:rFonts w:ascii="Arial" w:hAnsi="Arial" w:cs="Arial"/>
                <w:sz w:val="18"/>
                <w:szCs w:val="18"/>
              </w:rPr>
              <w:t>-19 Team Leader, North Cheshire and Mersey NHS Foundation Trust</w:t>
            </w:r>
          </w:p>
          <w:p w14:paraId="14C8E5E7" w14:textId="458B42BE" w:rsidR="00EA678A" w:rsidRPr="00CE5577" w:rsidRDefault="00EA678A" w:rsidP="00F77657">
            <w:pPr>
              <w:rPr>
                <w:rFonts w:ascii="Arial" w:hAnsi="Arial" w:cs="Arial"/>
                <w:sz w:val="16"/>
                <w:szCs w:val="16"/>
              </w:rPr>
            </w:pPr>
          </w:p>
        </w:tc>
      </w:tr>
      <w:tr w:rsidR="007864A1" w:rsidRPr="00E17B8F" w14:paraId="5C73EC40" w14:textId="77777777" w:rsidTr="00F77657">
        <w:trPr>
          <w:trHeight w:val="612"/>
        </w:trPr>
        <w:tc>
          <w:tcPr>
            <w:tcW w:w="3618" w:type="dxa"/>
          </w:tcPr>
          <w:p w14:paraId="001C22FD" w14:textId="77777777" w:rsidR="007864A1" w:rsidRPr="00E17B8F" w:rsidRDefault="007864A1" w:rsidP="00F77657">
            <w:pPr>
              <w:rPr>
                <w:rFonts w:ascii="Arial" w:hAnsi="Arial" w:cs="Arial"/>
                <w:b/>
                <w:color w:val="FF0000"/>
              </w:rPr>
            </w:pPr>
          </w:p>
          <w:p w14:paraId="5276E5B4" w14:textId="77777777" w:rsidR="007864A1" w:rsidRPr="00E17B8F" w:rsidRDefault="007864A1" w:rsidP="00F77657">
            <w:pPr>
              <w:rPr>
                <w:rFonts w:ascii="Arial" w:hAnsi="Arial" w:cs="Arial"/>
                <w:b/>
                <w:color w:val="FF0000"/>
              </w:rPr>
            </w:pPr>
          </w:p>
          <w:p w14:paraId="36570129" w14:textId="77777777" w:rsidR="007864A1" w:rsidRPr="006314E0" w:rsidRDefault="007864A1" w:rsidP="00F77657">
            <w:pPr>
              <w:rPr>
                <w:rFonts w:ascii="Arial" w:hAnsi="Arial" w:cs="Arial"/>
                <w:b/>
              </w:rPr>
            </w:pPr>
            <w:r w:rsidRPr="006314E0">
              <w:rPr>
                <w:rFonts w:ascii="Arial" w:hAnsi="Arial" w:cs="Arial"/>
                <w:b/>
              </w:rPr>
              <w:t xml:space="preserve">Head </w:t>
            </w:r>
            <w:proofErr w:type="gramStart"/>
            <w:r w:rsidRPr="006314E0">
              <w:rPr>
                <w:rFonts w:ascii="Arial" w:hAnsi="Arial" w:cs="Arial"/>
                <w:b/>
              </w:rPr>
              <w:t>teachers</w:t>
            </w:r>
            <w:proofErr w:type="gramEnd"/>
            <w:r w:rsidRPr="006314E0">
              <w:rPr>
                <w:rFonts w:ascii="Arial" w:hAnsi="Arial" w:cs="Arial"/>
                <w:b/>
              </w:rPr>
              <w:t xml:space="preserve"> checklist</w:t>
            </w:r>
          </w:p>
          <w:p w14:paraId="42D450CB" w14:textId="77777777" w:rsidR="007864A1" w:rsidRPr="00E17B8F" w:rsidRDefault="007864A1" w:rsidP="00F77657">
            <w:pPr>
              <w:rPr>
                <w:rFonts w:ascii="Arial" w:hAnsi="Arial" w:cs="Arial"/>
                <w:b/>
                <w:color w:val="FF0000"/>
              </w:rPr>
            </w:pPr>
          </w:p>
        </w:tc>
        <w:tc>
          <w:tcPr>
            <w:tcW w:w="6009" w:type="dxa"/>
            <w:gridSpan w:val="2"/>
          </w:tcPr>
          <w:p w14:paraId="662C5FD9" w14:textId="77777777" w:rsidR="007864A1" w:rsidRPr="00475CB3" w:rsidRDefault="007864A1">
            <w:pPr>
              <w:numPr>
                <w:ilvl w:val="0"/>
                <w:numId w:val="1"/>
              </w:numPr>
              <w:rPr>
                <w:rFonts w:ascii="Arial" w:hAnsi="Arial" w:cs="Arial"/>
                <w:sz w:val="18"/>
                <w:szCs w:val="18"/>
              </w:rPr>
            </w:pPr>
            <w:r w:rsidRPr="00475CB3">
              <w:rPr>
                <w:rFonts w:ascii="Arial" w:hAnsi="Arial" w:cs="Arial"/>
                <w:sz w:val="18"/>
                <w:szCs w:val="18"/>
              </w:rPr>
              <w:t>Identify pupils at school with allergies upon new entry</w:t>
            </w:r>
          </w:p>
          <w:p w14:paraId="4F65FB72" w14:textId="77777777" w:rsidR="007864A1" w:rsidRPr="00475CB3" w:rsidRDefault="007864A1">
            <w:pPr>
              <w:numPr>
                <w:ilvl w:val="0"/>
                <w:numId w:val="1"/>
              </w:numPr>
              <w:rPr>
                <w:rFonts w:ascii="Arial" w:hAnsi="Arial" w:cs="Arial"/>
                <w:sz w:val="18"/>
                <w:szCs w:val="18"/>
              </w:rPr>
            </w:pPr>
            <w:r w:rsidRPr="00475CB3">
              <w:rPr>
                <w:rFonts w:ascii="Arial" w:hAnsi="Arial" w:cs="Arial"/>
                <w:sz w:val="18"/>
                <w:szCs w:val="18"/>
              </w:rPr>
              <w:t>Obtain pupils allergy action plan from parents. If no plan is in place, develop asap in conjunction with a healthcare professional i.e. school nurse</w:t>
            </w:r>
          </w:p>
          <w:p w14:paraId="166C28AC" w14:textId="2925239D" w:rsidR="007864A1" w:rsidRPr="00475CB3" w:rsidRDefault="007864A1">
            <w:pPr>
              <w:numPr>
                <w:ilvl w:val="0"/>
                <w:numId w:val="1"/>
              </w:numPr>
              <w:rPr>
                <w:rFonts w:ascii="Arial" w:hAnsi="Arial" w:cs="Arial"/>
                <w:sz w:val="18"/>
                <w:szCs w:val="18"/>
              </w:rPr>
            </w:pPr>
            <w:r w:rsidRPr="00475CB3">
              <w:rPr>
                <w:rFonts w:ascii="Arial" w:hAnsi="Arial" w:cs="Arial"/>
                <w:sz w:val="18"/>
                <w:szCs w:val="18"/>
              </w:rPr>
              <w:t xml:space="preserve">Ensure </w:t>
            </w:r>
            <w:r w:rsidR="00B14516">
              <w:rPr>
                <w:rFonts w:ascii="Arial" w:hAnsi="Arial" w:cs="Arial"/>
                <w:sz w:val="18"/>
                <w:szCs w:val="18"/>
              </w:rPr>
              <w:t xml:space="preserve">all </w:t>
            </w:r>
            <w:r w:rsidRPr="00475CB3">
              <w:rPr>
                <w:rFonts w:ascii="Arial" w:hAnsi="Arial" w:cs="Arial"/>
                <w:sz w:val="18"/>
                <w:szCs w:val="18"/>
              </w:rPr>
              <w:t>staff are suitably trained and training dates monitored</w:t>
            </w:r>
            <w:r w:rsidR="00133428">
              <w:rPr>
                <w:rFonts w:ascii="Arial" w:hAnsi="Arial" w:cs="Arial"/>
                <w:sz w:val="18"/>
                <w:szCs w:val="18"/>
              </w:rPr>
              <w:t>.</w:t>
            </w:r>
          </w:p>
          <w:p w14:paraId="4E61034F" w14:textId="63D1154F" w:rsidR="007864A1" w:rsidRPr="00475CB3" w:rsidRDefault="007864A1">
            <w:pPr>
              <w:numPr>
                <w:ilvl w:val="0"/>
                <w:numId w:val="1"/>
              </w:numPr>
              <w:rPr>
                <w:rFonts w:ascii="Arial" w:hAnsi="Arial" w:cs="Arial"/>
                <w:sz w:val="18"/>
                <w:szCs w:val="18"/>
              </w:rPr>
            </w:pPr>
            <w:r w:rsidRPr="00475CB3">
              <w:rPr>
                <w:rFonts w:ascii="Arial" w:hAnsi="Arial" w:cs="Arial"/>
                <w:sz w:val="18"/>
                <w:szCs w:val="18"/>
              </w:rPr>
              <w:t xml:space="preserve">Ensure </w:t>
            </w:r>
            <w:r w:rsidR="001D644D">
              <w:rPr>
                <w:rFonts w:ascii="Arial" w:hAnsi="Arial" w:cs="Arial"/>
                <w:sz w:val="18"/>
                <w:szCs w:val="18"/>
              </w:rPr>
              <w:t xml:space="preserve">all </w:t>
            </w:r>
            <w:r w:rsidRPr="00475CB3">
              <w:rPr>
                <w:rFonts w:ascii="Arial" w:hAnsi="Arial" w:cs="Arial"/>
                <w:sz w:val="18"/>
                <w:szCs w:val="18"/>
              </w:rPr>
              <w:t>staff are aware of children in their care with allergies including cover or supply staff</w:t>
            </w:r>
          </w:p>
          <w:p w14:paraId="7AC8C9B5" w14:textId="77777777" w:rsidR="007864A1" w:rsidRPr="00475CB3" w:rsidRDefault="007864A1">
            <w:pPr>
              <w:numPr>
                <w:ilvl w:val="0"/>
                <w:numId w:val="1"/>
              </w:numPr>
              <w:rPr>
                <w:rFonts w:ascii="Arial" w:hAnsi="Arial" w:cs="Arial"/>
                <w:sz w:val="18"/>
                <w:szCs w:val="18"/>
              </w:rPr>
            </w:pPr>
            <w:r w:rsidRPr="00475CB3">
              <w:rPr>
                <w:rFonts w:ascii="Arial" w:hAnsi="Arial" w:cs="Arial"/>
                <w:sz w:val="18"/>
                <w:szCs w:val="18"/>
              </w:rPr>
              <w:t xml:space="preserve">Ensure staff </w:t>
            </w:r>
            <w:proofErr w:type="gramStart"/>
            <w:r w:rsidRPr="00475CB3">
              <w:rPr>
                <w:rFonts w:ascii="Arial" w:hAnsi="Arial" w:cs="Arial"/>
                <w:sz w:val="18"/>
                <w:szCs w:val="18"/>
              </w:rPr>
              <w:t>leading on</w:t>
            </w:r>
            <w:proofErr w:type="gramEnd"/>
            <w:r w:rsidRPr="00475CB3">
              <w:rPr>
                <w:rFonts w:ascii="Arial" w:hAnsi="Arial" w:cs="Arial"/>
                <w:sz w:val="18"/>
                <w:szCs w:val="18"/>
              </w:rPr>
              <w:t xml:space="preserve"> school </w:t>
            </w:r>
            <w:proofErr w:type="gramStart"/>
            <w:r w:rsidRPr="00475CB3">
              <w:rPr>
                <w:rFonts w:ascii="Arial" w:hAnsi="Arial" w:cs="Arial"/>
                <w:sz w:val="18"/>
                <w:szCs w:val="18"/>
              </w:rPr>
              <w:t>trips are</w:t>
            </w:r>
            <w:proofErr w:type="gramEnd"/>
            <w:r w:rsidRPr="00475CB3">
              <w:rPr>
                <w:rFonts w:ascii="Arial" w:hAnsi="Arial" w:cs="Arial"/>
                <w:sz w:val="18"/>
                <w:szCs w:val="18"/>
              </w:rPr>
              <w:t xml:space="preserve"> carrying relevant supplies and medications</w:t>
            </w:r>
          </w:p>
          <w:p w14:paraId="1CF040B7" w14:textId="352CB3BC" w:rsidR="00475CB3" w:rsidRPr="00133428" w:rsidRDefault="00475CB3">
            <w:pPr>
              <w:numPr>
                <w:ilvl w:val="0"/>
                <w:numId w:val="1"/>
              </w:numPr>
              <w:rPr>
                <w:rFonts w:ascii="Arial" w:hAnsi="Arial" w:cs="Arial"/>
                <w:sz w:val="18"/>
                <w:szCs w:val="18"/>
              </w:rPr>
            </w:pPr>
            <w:r w:rsidRPr="00133428">
              <w:rPr>
                <w:rFonts w:ascii="Arial" w:hAnsi="Arial" w:cs="Arial"/>
                <w:sz w:val="18"/>
                <w:szCs w:val="18"/>
              </w:rPr>
              <w:t xml:space="preserve">Nominate a </w:t>
            </w:r>
            <w:r w:rsidR="001F193E" w:rsidRPr="00133428">
              <w:rPr>
                <w:rFonts w:ascii="Arial" w:hAnsi="Arial" w:cs="Arial"/>
                <w:sz w:val="18"/>
                <w:szCs w:val="18"/>
              </w:rPr>
              <w:t>lead g</w:t>
            </w:r>
            <w:r w:rsidRPr="00133428">
              <w:rPr>
                <w:rFonts w:ascii="Arial" w:hAnsi="Arial" w:cs="Arial"/>
                <w:sz w:val="18"/>
                <w:szCs w:val="18"/>
              </w:rPr>
              <w:t xml:space="preserve">overnor </w:t>
            </w:r>
            <w:r w:rsidR="001F193E" w:rsidRPr="00133428">
              <w:rPr>
                <w:rFonts w:ascii="Arial" w:eastAsia="DengXian" w:hAnsi="Arial" w:cs="Arial"/>
                <w:sz w:val="18"/>
                <w:szCs w:val="18"/>
                <w:lang w:val="en-GB"/>
              </w:rPr>
              <w:t>to work closely with the allergy lead to ensure the policy and arrangements are implemented and adhered to.</w:t>
            </w:r>
          </w:p>
          <w:p w14:paraId="5B705C7C" w14:textId="762B6E53" w:rsidR="002072D7" w:rsidRPr="00133428" w:rsidRDefault="002072D7">
            <w:pPr>
              <w:numPr>
                <w:ilvl w:val="0"/>
                <w:numId w:val="1"/>
              </w:numPr>
              <w:rPr>
                <w:rFonts w:ascii="Arial" w:hAnsi="Arial" w:cs="Arial"/>
                <w:sz w:val="18"/>
                <w:szCs w:val="18"/>
              </w:rPr>
            </w:pPr>
            <w:proofErr w:type="gramStart"/>
            <w:r w:rsidRPr="00133428">
              <w:rPr>
                <w:rFonts w:ascii="Arial" w:hAnsi="Arial" w:cs="Arial"/>
                <w:sz w:val="18"/>
                <w:szCs w:val="18"/>
              </w:rPr>
              <w:t>Nominate</w:t>
            </w:r>
            <w:proofErr w:type="gramEnd"/>
            <w:r w:rsidRPr="00133428">
              <w:rPr>
                <w:rFonts w:ascii="Arial" w:hAnsi="Arial" w:cs="Arial"/>
                <w:sz w:val="18"/>
                <w:szCs w:val="18"/>
              </w:rPr>
              <w:t xml:space="preserve"> an allergy </w:t>
            </w:r>
            <w:proofErr w:type="gramStart"/>
            <w:r w:rsidRPr="00133428">
              <w:rPr>
                <w:rFonts w:ascii="Arial" w:hAnsi="Arial" w:cs="Arial"/>
                <w:sz w:val="18"/>
                <w:szCs w:val="18"/>
              </w:rPr>
              <w:t>lead</w:t>
            </w:r>
            <w:proofErr w:type="gramEnd"/>
            <w:r w:rsidRPr="00133428">
              <w:rPr>
                <w:rFonts w:ascii="Arial" w:hAnsi="Arial" w:cs="Arial"/>
                <w:sz w:val="18"/>
                <w:szCs w:val="18"/>
              </w:rPr>
              <w:t xml:space="preserve"> to </w:t>
            </w:r>
            <w:proofErr w:type="gramStart"/>
            <w:r w:rsidR="001F193E" w:rsidRPr="00133428">
              <w:rPr>
                <w:rFonts w:ascii="Arial" w:eastAsia="DengXian" w:hAnsi="Arial" w:cs="Arial"/>
                <w:sz w:val="18"/>
                <w:szCs w:val="18"/>
                <w:lang w:val="en-GB"/>
              </w:rPr>
              <w:t>be</w:t>
            </w:r>
            <w:proofErr w:type="gramEnd"/>
            <w:r w:rsidR="001F193E" w:rsidRPr="00133428">
              <w:rPr>
                <w:rFonts w:ascii="Arial" w:eastAsia="DengXian" w:hAnsi="Arial" w:cs="Arial"/>
                <w:sz w:val="18"/>
                <w:szCs w:val="18"/>
                <w:lang w:val="en-GB"/>
              </w:rPr>
              <w:t> responsible for allergy safety, which includes driving the implementation of the allergy safety policy.</w:t>
            </w:r>
          </w:p>
          <w:p w14:paraId="03EF270F" w14:textId="76DC6A28" w:rsidR="007864A1" w:rsidRPr="00133428" w:rsidRDefault="007864A1">
            <w:pPr>
              <w:numPr>
                <w:ilvl w:val="0"/>
                <w:numId w:val="1"/>
              </w:numPr>
              <w:rPr>
                <w:rFonts w:ascii="Arial" w:hAnsi="Arial" w:cs="Arial"/>
                <w:sz w:val="18"/>
                <w:szCs w:val="18"/>
              </w:rPr>
            </w:pPr>
            <w:r w:rsidRPr="00133428">
              <w:rPr>
                <w:rFonts w:ascii="Arial" w:hAnsi="Arial" w:cs="Arial"/>
                <w:sz w:val="18"/>
                <w:szCs w:val="18"/>
              </w:rPr>
              <w:t xml:space="preserve">Nominate a first aider to </w:t>
            </w:r>
            <w:r w:rsidR="00DE79DF" w:rsidRPr="00133428">
              <w:rPr>
                <w:rFonts w:ascii="Arial" w:hAnsi="Arial" w:cs="Arial"/>
                <w:sz w:val="18"/>
                <w:szCs w:val="18"/>
              </w:rPr>
              <w:t xml:space="preserve">assist allergy lead </w:t>
            </w:r>
            <w:r w:rsidR="0022529B" w:rsidRPr="00133428">
              <w:rPr>
                <w:rFonts w:ascii="Arial" w:hAnsi="Arial" w:cs="Arial"/>
                <w:sz w:val="18"/>
                <w:szCs w:val="18"/>
              </w:rPr>
              <w:t xml:space="preserve">in </w:t>
            </w:r>
            <w:r w:rsidRPr="00133428">
              <w:rPr>
                <w:rFonts w:ascii="Arial" w:hAnsi="Arial" w:cs="Arial"/>
                <w:sz w:val="18"/>
                <w:szCs w:val="18"/>
              </w:rPr>
              <w:t>ensur</w:t>
            </w:r>
            <w:r w:rsidR="0022529B" w:rsidRPr="00133428">
              <w:rPr>
                <w:rFonts w:ascii="Arial" w:hAnsi="Arial" w:cs="Arial"/>
                <w:sz w:val="18"/>
                <w:szCs w:val="18"/>
              </w:rPr>
              <w:t>ing</w:t>
            </w:r>
            <w:r w:rsidRPr="00133428">
              <w:rPr>
                <w:rFonts w:ascii="Arial" w:hAnsi="Arial" w:cs="Arial"/>
                <w:sz w:val="18"/>
                <w:szCs w:val="18"/>
              </w:rPr>
              <w:t xml:space="preserve"> </w:t>
            </w:r>
            <w:r w:rsidR="0022529B" w:rsidRPr="00133428">
              <w:rPr>
                <w:rFonts w:ascii="Arial" w:hAnsi="Arial" w:cs="Arial"/>
                <w:sz w:val="18"/>
                <w:szCs w:val="18"/>
              </w:rPr>
              <w:t xml:space="preserve">IHPs are completed </w:t>
            </w:r>
            <w:r w:rsidR="00662018" w:rsidRPr="00133428">
              <w:rPr>
                <w:rFonts w:ascii="Arial" w:hAnsi="Arial" w:cs="Arial"/>
                <w:sz w:val="18"/>
                <w:szCs w:val="18"/>
              </w:rPr>
              <w:t xml:space="preserve">alongside </w:t>
            </w:r>
            <w:r w:rsidRPr="00133428">
              <w:rPr>
                <w:rFonts w:ascii="Arial" w:hAnsi="Arial" w:cs="Arial"/>
                <w:sz w:val="18"/>
                <w:szCs w:val="18"/>
              </w:rPr>
              <w:t xml:space="preserve">allergy action plans </w:t>
            </w:r>
            <w:r w:rsidR="002E3436" w:rsidRPr="00133428">
              <w:rPr>
                <w:rFonts w:ascii="Arial" w:hAnsi="Arial" w:cs="Arial"/>
                <w:sz w:val="18"/>
                <w:szCs w:val="18"/>
              </w:rPr>
              <w:t xml:space="preserve">ensuring information is shared </w:t>
            </w:r>
            <w:r w:rsidR="005477AD" w:rsidRPr="00133428">
              <w:rPr>
                <w:rFonts w:ascii="Arial" w:hAnsi="Arial" w:cs="Arial"/>
                <w:sz w:val="18"/>
                <w:szCs w:val="18"/>
              </w:rPr>
              <w:t>with staff and</w:t>
            </w:r>
            <w:r w:rsidRPr="00133428">
              <w:rPr>
                <w:rFonts w:ascii="Arial" w:hAnsi="Arial" w:cs="Arial"/>
                <w:sz w:val="18"/>
                <w:szCs w:val="18"/>
              </w:rPr>
              <w:t xml:space="preserve"> kept with </w:t>
            </w:r>
            <w:proofErr w:type="gramStart"/>
            <w:r w:rsidRPr="00133428">
              <w:rPr>
                <w:rFonts w:ascii="Arial" w:hAnsi="Arial" w:cs="Arial"/>
                <w:sz w:val="18"/>
                <w:szCs w:val="18"/>
              </w:rPr>
              <w:t>pupils</w:t>
            </w:r>
            <w:proofErr w:type="gramEnd"/>
            <w:r w:rsidRPr="00133428">
              <w:rPr>
                <w:rFonts w:ascii="Arial" w:hAnsi="Arial" w:cs="Arial"/>
                <w:sz w:val="18"/>
                <w:szCs w:val="18"/>
              </w:rPr>
              <w:t xml:space="preserve"> medications</w:t>
            </w:r>
            <w:r w:rsidR="005477AD" w:rsidRPr="00133428">
              <w:rPr>
                <w:rFonts w:ascii="Arial" w:hAnsi="Arial" w:cs="Arial"/>
                <w:sz w:val="18"/>
                <w:szCs w:val="18"/>
              </w:rPr>
              <w:t>.</w:t>
            </w:r>
          </w:p>
          <w:p w14:paraId="18C91E25" w14:textId="107D11EB" w:rsidR="007864A1" w:rsidRPr="00133428" w:rsidRDefault="007864A1">
            <w:pPr>
              <w:numPr>
                <w:ilvl w:val="0"/>
                <w:numId w:val="1"/>
              </w:numPr>
              <w:rPr>
                <w:rFonts w:ascii="Arial" w:hAnsi="Arial" w:cs="Arial"/>
                <w:sz w:val="18"/>
                <w:szCs w:val="18"/>
              </w:rPr>
            </w:pPr>
            <w:r w:rsidRPr="00133428">
              <w:rPr>
                <w:rFonts w:ascii="Arial" w:hAnsi="Arial" w:cs="Arial"/>
                <w:sz w:val="18"/>
                <w:szCs w:val="18"/>
              </w:rPr>
              <w:t xml:space="preserve">Nominate a first aider </w:t>
            </w:r>
            <w:r w:rsidR="00133428" w:rsidRPr="00133428">
              <w:rPr>
                <w:rFonts w:ascii="Arial" w:hAnsi="Arial" w:cs="Arial"/>
                <w:sz w:val="18"/>
                <w:szCs w:val="18"/>
              </w:rPr>
              <w:t>to assist the allergy lead in</w:t>
            </w:r>
            <w:r w:rsidRPr="00133428">
              <w:rPr>
                <w:rFonts w:ascii="Arial" w:hAnsi="Arial" w:cs="Arial"/>
                <w:sz w:val="18"/>
                <w:szCs w:val="18"/>
              </w:rPr>
              <w:t xml:space="preserve"> keep</w:t>
            </w:r>
            <w:r w:rsidR="00133428" w:rsidRPr="00133428">
              <w:rPr>
                <w:rFonts w:ascii="Arial" w:hAnsi="Arial" w:cs="Arial"/>
                <w:sz w:val="18"/>
                <w:szCs w:val="18"/>
              </w:rPr>
              <w:t>ing</w:t>
            </w:r>
            <w:r w:rsidRPr="00133428">
              <w:rPr>
                <w:rFonts w:ascii="Arial" w:hAnsi="Arial" w:cs="Arial"/>
                <w:sz w:val="18"/>
                <w:szCs w:val="18"/>
              </w:rPr>
              <w:t xml:space="preserve"> a register of pupils who are prescribed adrenalin auto injectors, any usage and any emergency treatment given</w:t>
            </w:r>
            <w:r w:rsidR="00133428" w:rsidRPr="00133428">
              <w:rPr>
                <w:rFonts w:ascii="Arial" w:hAnsi="Arial" w:cs="Arial"/>
                <w:sz w:val="18"/>
                <w:szCs w:val="18"/>
              </w:rPr>
              <w:t>.</w:t>
            </w:r>
          </w:p>
          <w:p w14:paraId="61F6C0D4" w14:textId="4BF74D5C" w:rsidR="00133428" w:rsidRPr="00133428" w:rsidRDefault="00133428" w:rsidP="00133428">
            <w:pPr>
              <w:pStyle w:val="ListParagraph"/>
              <w:numPr>
                <w:ilvl w:val="0"/>
                <w:numId w:val="1"/>
              </w:numPr>
              <w:rPr>
                <w:rFonts w:ascii="Arial" w:hAnsi="Arial" w:cs="Arial"/>
                <w:sz w:val="18"/>
                <w:szCs w:val="18"/>
              </w:rPr>
            </w:pPr>
            <w:r w:rsidRPr="00133428">
              <w:rPr>
                <w:rFonts w:ascii="Arial" w:hAnsi="Arial" w:cs="Arial"/>
                <w:sz w:val="18"/>
                <w:szCs w:val="18"/>
              </w:rPr>
              <w:t xml:space="preserve">Nominate a first aider to check medication dates and to </w:t>
            </w:r>
            <w:proofErr w:type="gramStart"/>
            <w:r w:rsidRPr="00133428">
              <w:rPr>
                <w:rFonts w:ascii="Arial" w:hAnsi="Arial" w:cs="Arial"/>
                <w:sz w:val="18"/>
                <w:szCs w:val="18"/>
              </w:rPr>
              <w:t xml:space="preserve">remind </w:t>
            </w:r>
            <w:r w:rsidR="00B56C47" w:rsidRPr="00B56C47">
              <w:rPr>
                <w:rFonts w:ascii="Arial" w:hAnsi="Arial" w:cs="Arial"/>
                <w:sz w:val="22"/>
              </w:rPr>
              <w:t xml:space="preserve"> </w:t>
            </w:r>
            <w:r w:rsidR="00B56C47" w:rsidRPr="00B56C47">
              <w:rPr>
                <w:rFonts w:ascii="Arial" w:hAnsi="Arial" w:cs="Arial"/>
                <w:sz w:val="18"/>
                <w:szCs w:val="18"/>
              </w:rPr>
              <w:t>parents</w:t>
            </w:r>
            <w:proofErr w:type="gramEnd"/>
            <w:r w:rsidR="00B56C47" w:rsidRPr="00B56C47">
              <w:rPr>
                <w:rFonts w:ascii="Arial" w:hAnsi="Arial" w:cs="Arial"/>
                <w:sz w:val="18"/>
                <w:szCs w:val="18"/>
              </w:rPr>
              <w:t>/guardian</w:t>
            </w:r>
            <w:r w:rsidRPr="00133428">
              <w:rPr>
                <w:rFonts w:ascii="Arial" w:hAnsi="Arial" w:cs="Arial"/>
                <w:sz w:val="18"/>
                <w:szCs w:val="18"/>
              </w:rPr>
              <w:t xml:space="preserve"> to replace them as needed.</w:t>
            </w:r>
          </w:p>
          <w:p w14:paraId="7B468BF3" w14:textId="46621180" w:rsidR="00133428" w:rsidRPr="00E17B8F" w:rsidRDefault="00133428" w:rsidP="00133428">
            <w:pPr>
              <w:ind w:left="720"/>
              <w:rPr>
                <w:rFonts w:ascii="Arial" w:hAnsi="Arial" w:cs="Arial"/>
                <w:color w:val="FF0000"/>
                <w:sz w:val="18"/>
                <w:szCs w:val="18"/>
              </w:rPr>
            </w:pPr>
          </w:p>
        </w:tc>
      </w:tr>
    </w:tbl>
    <w:p w14:paraId="4C58F6F2" w14:textId="77777777" w:rsidR="00CE5577" w:rsidRDefault="00CE5577" w:rsidP="00612D91">
      <w:pPr>
        <w:rPr>
          <w:rFonts w:ascii="Arial" w:eastAsia="DengXian" w:hAnsi="Arial" w:cs="Arial"/>
          <w:b/>
          <w:bCs/>
          <w:sz w:val="28"/>
          <w:szCs w:val="28"/>
          <w:lang w:val="en-GB"/>
        </w:rPr>
      </w:pPr>
    </w:p>
    <w:p w14:paraId="39980AB1" w14:textId="0E64CEAA"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Introduction and Core Principles</w:t>
      </w:r>
      <w:r w:rsidRPr="00BA05E8">
        <w:rPr>
          <w:rFonts w:ascii="Arial" w:eastAsia="DengXian" w:hAnsi="Arial" w:cs="Arial"/>
          <w:sz w:val="28"/>
          <w:szCs w:val="28"/>
          <w:lang w:val="en-GB"/>
        </w:rPr>
        <w:t> </w:t>
      </w:r>
    </w:p>
    <w:p w14:paraId="18DF055D" w14:textId="77777777" w:rsidR="00403642" w:rsidRPr="00C83904" w:rsidRDefault="00403642" w:rsidP="00612D91">
      <w:pPr>
        <w:rPr>
          <w:rFonts w:ascii="Arial" w:eastAsia="DengXian" w:hAnsi="Arial" w:cs="Arial"/>
          <w:color w:val="FF0000"/>
          <w:lang w:val="en-GB"/>
        </w:rPr>
      </w:pPr>
    </w:p>
    <w:p w14:paraId="3EDD8B30" w14:textId="020717A9"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 xml:space="preserve">In line with Benedict’s Law, </w:t>
      </w:r>
      <w:r w:rsidR="0019427E" w:rsidRPr="003679CD">
        <w:rPr>
          <w:rFonts w:ascii="Arial" w:eastAsia="DengXian" w:hAnsi="Arial" w:cs="Arial"/>
          <w:sz w:val="22"/>
          <w:szCs w:val="22"/>
          <w:lang w:val="en-GB"/>
        </w:rPr>
        <w:t>HBC schools</w:t>
      </w:r>
      <w:r w:rsidRPr="003679CD">
        <w:rPr>
          <w:rFonts w:ascii="Arial" w:eastAsia="DengXian" w:hAnsi="Arial" w:cs="Arial"/>
          <w:sz w:val="22"/>
          <w:szCs w:val="22"/>
          <w:lang w:val="en-GB"/>
        </w:rPr>
        <w:t xml:space="preserve"> are committed to providing a safe, inclusive, and welcoming environment for all children, young people, staff, and visitors with allergies. Recognising the serious and potentially life-threatening risk posed by anaphylaxis, this dedicated policy establishes robust risk-mitigation measures and emergency response protocols. </w:t>
      </w:r>
    </w:p>
    <w:p w14:paraId="54319870"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0DB1DF07" w14:textId="77777777" w:rsidR="00403642"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Allergy is a spectrum of different allergic diseases. Reactions occur when a susceptible person is exposed to something (an “allergen”) they are allergic to. Asthma, food allergy, eczema and seasonal rhinitis (hay fever) are all forms of allergy.  </w:t>
      </w:r>
    </w:p>
    <w:p w14:paraId="6E156B8D" w14:textId="77777777" w:rsidR="0050790E" w:rsidRDefault="0050790E" w:rsidP="00612D91">
      <w:pPr>
        <w:rPr>
          <w:rFonts w:ascii="Arial" w:eastAsia="DengXian" w:hAnsi="Arial" w:cs="Arial"/>
          <w:sz w:val="22"/>
          <w:szCs w:val="22"/>
          <w:lang w:val="en-GB"/>
        </w:rPr>
      </w:pPr>
    </w:p>
    <w:p w14:paraId="19A3D9A8" w14:textId="41A0D79B" w:rsidR="0050790E" w:rsidRDefault="0050790E" w:rsidP="00612D91">
      <w:pPr>
        <w:rPr>
          <w:rFonts w:ascii="Arial" w:eastAsia="DengXian" w:hAnsi="Arial" w:cs="Arial"/>
          <w:sz w:val="22"/>
          <w:szCs w:val="22"/>
          <w:lang w:val="en-GB"/>
        </w:rPr>
      </w:pPr>
      <w:r>
        <w:rPr>
          <w:rFonts w:ascii="Arial" w:eastAsia="DengXian" w:hAnsi="Arial" w:cs="Arial"/>
          <w:sz w:val="22"/>
          <w:szCs w:val="22"/>
          <w:lang w:val="en-GB"/>
        </w:rPr>
        <w:t>Common allergic conditions include:</w:t>
      </w:r>
    </w:p>
    <w:p w14:paraId="58F8F937" w14:textId="77777777" w:rsidR="00C857C1" w:rsidRDefault="00C857C1" w:rsidP="00612D91">
      <w:pPr>
        <w:rPr>
          <w:rFonts w:ascii="Arial" w:eastAsia="DengXian" w:hAnsi="Arial" w:cs="Arial"/>
          <w:sz w:val="22"/>
          <w:szCs w:val="22"/>
          <w:lang w:val="en-GB"/>
        </w:rPr>
      </w:pPr>
    </w:p>
    <w:p w14:paraId="79BD46EF" w14:textId="1D5B248A" w:rsidR="00C857C1" w:rsidRPr="005D7256"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Hay Fever</w:t>
      </w:r>
      <w:r w:rsidRPr="00574520">
        <w:rPr>
          <w:rFonts w:ascii="Arial" w:hAnsi="Arial" w:cs="Arial"/>
          <w:sz w:val="22"/>
          <w:szCs w:val="22"/>
        </w:rPr>
        <w:t xml:space="preserve"> </w:t>
      </w:r>
      <w:r w:rsidRPr="00C857C1">
        <w:rPr>
          <w:rFonts w:ascii="Arial" w:hAnsi="Arial" w:cs="Arial"/>
          <w:sz w:val="22"/>
          <w:szCs w:val="22"/>
        </w:rPr>
        <w:t xml:space="preserve">(Allergic Rhinitis), triggered by allergens carried in the air ("aeroallergens"), such as pollen, house dust mite, animal fur/feathers, or mould. </w:t>
      </w:r>
    </w:p>
    <w:p w14:paraId="1C4F3909" w14:textId="77777777" w:rsidR="005D7256" w:rsidRPr="00C857C1" w:rsidRDefault="005D7256" w:rsidP="005D7256">
      <w:pPr>
        <w:pStyle w:val="ListParagraph"/>
        <w:rPr>
          <w:rFonts w:ascii="Arial" w:eastAsia="DengXian" w:hAnsi="Arial" w:cs="Arial"/>
          <w:sz w:val="22"/>
          <w:szCs w:val="22"/>
          <w:lang w:val="en-GB"/>
        </w:rPr>
      </w:pPr>
    </w:p>
    <w:p w14:paraId="1667B1F1" w14:textId="1120375D" w:rsidR="00B155A1" w:rsidRPr="005D7256"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Skin allergies</w:t>
      </w:r>
      <w:r w:rsidRPr="00C857C1">
        <w:rPr>
          <w:rFonts w:ascii="Arial" w:hAnsi="Arial" w:cs="Arial"/>
          <w:sz w:val="22"/>
          <w:szCs w:val="22"/>
        </w:rPr>
        <w:t xml:space="preserve"> (e.g. eczema, contact dermatitis, contact urticaria/hives) </w:t>
      </w:r>
      <w:r w:rsidR="00FC7A9E" w:rsidRPr="00C857C1">
        <w:rPr>
          <w:rFonts w:ascii="Arial" w:hAnsi="Arial" w:cs="Arial"/>
          <w:sz w:val="22"/>
          <w:szCs w:val="22"/>
        </w:rPr>
        <w:t>are caused</w:t>
      </w:r>
      <w:r w:rsidRPr="00C857C1">
        <w:rPr>
          <w:rFonts w:ascii="Arial" w:hAnsi="Arial" w:cs="Arial"/>
          <w:sz w:val="22"/>
          <w:szCs w:val="22"/>
        </w:rPr>
        <w:t xml:space="preserve"> by contact with allergens including house dust mite, pollen and substances like nickel, latex and some chemicals. </w:t>
      </w:r>
    </w:p>
    <w:p w14:paraId="468612D2" w14:textId="77777777" w:rsidR="005D7256" w:rsidRPr="005D7256" w:rsidRDefault="005D7256" w:rsidP="005D7256">
      <w:pPr>
        <w:rPr>
          <w:rFonts w:ascii="Arial" w:eastAsia="DengXian" w:hAnsi="Arial" w:cs="Arial"/>
          <w:sz w:val="22"/>
          <w:szCs w:val="22"/>
          <w:lang w:val="en-GB"/>
        </w:rPr>
      </w:pPr>
    </w:p>
    <w:p w14:paraId="56429C40" w14:textId="71846A03" w:rsidR="00B155A1" w:rsidRPr="0001209B"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Food allergy</w:t>
      </w:r>
      <w:r w:rsidRPr="00C857C1">
        <w:rPr>
          <w:rFonts w:ascii="Arial" w:hAnsi="Arial" w:cs="Arial"/>
          <w:sz w:val="22"/>
          <w:szCs w:val="22"/>
        </w:rPr>
        <w:t xml:space="preserve">, which can cause symptoms ranging from mild itching in the mouth to "whole body" reactions including anaphylaxis (see below). </w:t>
      </w:r>
    </w:p>
    <w:p w14:paraId="6313005C" w14:textId="77777777" w:rsidR="0001209B" w:rsidRPr="0001209B" w:rsidRDefault="0001209B" w:rsidP="0001209B">
      <w:pPr>
        <w:rPr>
          <w:rFonts w:ascii="Arial" w:eastAsia="DengXian" w:hAnsi="Arial" w:cs="Arial"/>
          <w:sz w:val="22"/>
          <w:szCs w:val="22"/>
          <w:lang w:val="en-GB"/>
        </w:rPr>
      </w:pPr>
    </w:p>
    <w:p w14:paraId="0A74B8FF" w14:textId="1BF8A203" w:rsidR="00B155A1" w:rsidRPr="0001209B"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Asthma</w:t>
      </w:r>
      <w:r w:rsidRPr="00C857C1">
        <w:rPr>
          <w:rFonts w:ascii="Arial" w:hAnsi="Arial" w:cs="Arial"/>
          <w:sz w:val="22"/>
          <w:szCs w:val="22"/>
        </w:rPr>
        <w:t xml:space="preserve"> in children is usually allergic in nature, meaning that it may be triggered by airborne allergens such as e.g. dust mite, animal dander or pollen. On average, there are two or three children with asthma in every classroom in the UK.</w:t>
      </w:r>
    </w:p>
    <w:p w14:paraId="1B00E911" w14:textId="77777777" w:rsidR="0001209B" w:rsidRPr="0001209B" w:rsidRDefault="0001209B" w:rsidP="0001209B">
      <w:pPr>
        <w:rPr>
          <w:rFonts w:ascii="Arial" w:eastAsia="DengXian" w:hAnsi="Arial" w:cs="Arial"/>
          <w:sz w:val="22"/>
          <w:szCs w:val="22"/>
          <w:lang w:val="en-GB"/>
        </w:rPr>
      </w:pPr>
    </w:p>
    <w:p w14:paraId="059BA573" w14:textId="3A452A4E" w:rsidR="00C857C1" w:rsidRPr="00546BA0" w:rsidRDefault="00C857C1" w:rsidP="00C857C1">
      <w:pPr>
        <w:pStyle w:val="ListParagraph"/>
        <w:numPr>
          <w:ilvl w:val="0"/>
          <w:numId w:val="119"/>
        </w:numPr>
        <w:rPr>
          <w:rFonts w:ascii="Arial" w:eastAsia="DengXian" w:hAnsi="Arial" w:cs="Arial"/>
          <w:sz w:val="22"/>
          <w:szCs w:val="22"/>
          <w:lang w:val="en-GB"/>
        </w:rPr>
      </w:pPr>
      <w:r w:rsidRPr="00C857C1">
        <w:rPr>
          <w:rFonts w:ascii="Arial" w:hAnsi="Arial" w:cs="Arial"/>
          <w:sz w:val="22"/>
          <w:szCs w:val="22"/>
        </w:rPr>
        <w:t xml:space="preserve">Less common allergic conditions in children include </w:t>
      </w:r>
      <w:proofErr w:type="gramStart"/>
      <w:r w:rsidRPr="00C857C1">
        <w:rPr>
          <w:rFonts w:ascii="Arial" w:hAnsi="Arial" w:cs="Arial"/>
          <w:sz w:val="22"/>
          <w:szCs w:val="22"/>
        </w:rPr>
        <w:t>allergy</w:t>
      </w:r>
      <w:proofErr w:type="gramEnd"/>
      <w:r w:rsidRPr="00C857C1">
        <w:rPr>
          <w:rFonts w:ascii="Arial" w:hAnsi="Arial" w:cs="Arial"/>
          <w:sz w:val="22"/>
          <w:szCs w:val="22"/>
        </w:rPr>
        <w:t xml:space="preserve"> to </w:t>
      </w:r>
      <w:r w:rsidRPr="00574520">
        <w:rPr>
          <w:rFonts w:ascii="Arial" w:hAnsi="Arial" w:cs="Arial"/>
          <w:b/>
          <w:bCs/>
          <w:sz w:val="22"/>
          <w:szCs w:val="22"/>
        </w:rPr>
        <w:t>insect stings</w:t>
      </w:r>
      <w:r w:rsidRPr="00574520">
        <w:rPr>
          <w:rFonts w:ascii="Arial" w:hAnsi="Arial" w:cs="Arial"/>
          <w:sz w:val="22"/>
          <w:szCs w:val="22"/>
        </w:rPr>
        <w:t xml:space="preserve"> </w:t>
      </w:r>
      <w:r w:rsidRPr="00C857C1">
        <w:rPr>
          <w:rFonts w:ascii="Arial" w:hAnsi="Arial" w:cs="Arial"/>
          <w:sz w:val="22"/>
          <w:szCs w:val="22"/>
        </w:rPr>
        <w:t xml:space="preserve">(e.g. </w:t>
      </w:r>
      <w:proofErr w:type="gramStart"/>
      <w:r w:rsidRPr="00C857C1">
        <w:rPr>
          <w:rFonts w:ascii="Arial" w:hAnsi="Arial" w:cs="Arial"/>
          <w:sz w:val="22"/>
          <w:szCs w:val="22"/>
        </w:rPr>
        <w:t>bee</w:t>
      </w:r>
      <w:proofErr w:type="gramEnd"/>
      <w:r w:rsidRPr="00C857C1">
        <w:rPr>
          <w:rFonts w:ascii="Arial" w:hAnsi="Arial" w:cs="Arial"/>
          <w:sz w:val="22"/>
          <w:szCs w:val="22"/>
        </w:rPr>
        <w:t xml:space="preserve">, </w:t>
      </w:r>
      <w:proofErr w:type="gramStart"/>
      <w:r w:rsidRPr="00C857C1">
        <w:rPr>
          <w:rFonts w:ascii="Arial" w:hAnsi="Arial" w:cs="Arial"/>
          <w:sz w:val="22"/>
          <w:szCs w:val="22"/>
        </w:rPr>
        <w:t>wasp</w:t>
      </w:r>
      <w:proofErr w:type="gramEnd"/>
      <w:r w:rsidRPr="00C857C1">
        <w:rPr>
          <w:rFonts w:ascii="Arial" w:hAnsi="Arial" w:cs="Arial"/>
          <w:sz w:val="22"/>
          <w:szCs w:val="22"/>
        </w:rPr>
        <w:t xml:space="preserve">) and </w:t>
      </w:r>
      <w:r w:rsidRPr="00574520">
        <w:rPr>
          <w:rFonts w:ascii="Arial" w:hAnsi="Arial" w:cs="Arial"/>
          <w:b/>
          <w:bCs/>
          <w:sz w:val="22"/>
          <w:szCs w:val="22"/>
        </w:rPr>
        <w:t>medicines</w:t>
      </w:r>
      <w:r w:rsidRPr="00C857C1">
        <w:rPr>
          <w:rFonts w:ascii="Arial" w:hAnsi="Arial" w:cs="Arial"/>
          <w:sz w:val="22"/>
          <w:szCs w:val="22"/>
        </w:rPr>
        <w:t>.</w:t>
      </w:r>
    </w:p>
    <w:p w14:paraId="190F9137" w14:textId="77777777" w:rsidR="00546BA0" w:rsidRDefault="00546BA0" w:rsidP="00546BA0">
      <w:pPr>
        <w:rPr>
          <w:rFonts w:ascii="Arial" w:eastAsia="DengXian" w:hAnsi="Arial" w:cs="Arial"/>
          <w:sz w:val="22"/>
          <w:szCs w:val="22"/>
          <w:lang w:val="en-GB"/>
        </w:rPr>
      </w:pPr>
    </w:p>
    <w:p w14:paraId="74F8B4D4" w14:textId="29F87518" w:rsidR="00FC7A9E" w:rsidRDefault="00FC7A9E" w:rsidP="00FC7A9E">
      <w:pPr>
        <w:rPr>
          <w:rFonts w:ascii="Arial" w:eastAsia="DengXian" w:hAnsi="Arial" w:cs="Arial"/>
          <w:color w:val="FF0000"/>
          <w:sz w:val="22"/>
          <w:szCs w:val="22"/>
          <w:lang w:val="en-GB"/>
        </w:rPr>
      </w:pPr>
      <w:r w:rsidRPr="00FC7A9E">
        <w:rPr>
          <w:rFonts w:ascii="Arial" w:eastAsia="DengXian" w:hAnsi="Arial" w:cs="Arial"/>
          <w:sz w:val="22"/>
          <w:szCs w:val="22"/>
          <w:lang w:val="en-GB"/>
        </w:rPr>
        <w:t xml:space="preserve">It is essential that </w:t>
      </w:r>
      <w:r w:rsidR="00875832">
        <w:rPr>
          <w:rFonts w:ascii="Arial" w:eastAsia="DengXian" w:hAnsi="Arial" w:cs="Arial"/>
          <w:sz w:val="22"/>
          <w:szCs w:val="22"/>
          <w:lang w:val="en-GB"/>
        </w:rPr>
        <w:t>Hill View</w:t>
      </w:r>
      <w:r w:rsidRPr="00FC7A9E">
        <w:rPr>
          <w:rFonts w:ascii="Arial" w:eastAsia="DengXian" w:hAnsi="Arial" w:cs="Arial"/>
          <w:sz w:val="22"/>
          <w:szCs w:val="22"/>
          <w:lang w:val="en-GB"/>
        </w:rPr>
        <w:t xml:space="preserve"> take</w:t>
      </w:r>
      <w:r w:rsidR="00875832">
        <w:rPr>
          <w:rFonts w:ascii="Arial" w:eastAsia="DengXian" w:hAnsi="Arial" w:cs="Arial"/>
          <w:sz w:val="22"/>
          <w:szCs w:val="22"/>
          <w:lang w:val="en-GB"/>
        </w:rPr>
        <w:t>s</w:t>
      </w:r>
      <w:r w:rsidRPr="00FC7A9E">
        <w:rPr>
          <w:rFonts w:ascii="Arial" w:eastAsia="DengXian" w:hAnsi="Arial" w:cs="Arial"/>
          <w:sz w:val="22"/>
          <w:szCs w:val="22"/>
          <w:lang w:val="en-GB"/>
        </w:rPr>
        <w:t xml:space="preserve"> steps to reduce the risk of individuals being exposed to their known allergens, </w:t>
      </w:r>
      <w:proofErr w:type="gramStart"/>
      <w:r w:rsidRPr="00FC7A9E">
        <w:rPr>
          <w:rFonts w:ascii="Arial" w:eastAsia="DengXian" w:hAnsi="Arial" w:cs="Arial"/>
          <w:sz w:val="22"/>
          <w:szCs w:val="22"/>
          <w:lang w:val="en-GB"/>
        </w:rPr>
        <w:t>in order to</w:t>
      </w:r>
      <w:proofErr w:type="gramEnd"/>
      <w:r w:rsidRPr="00FC7A9E">
        <w:rPr>
          <w:rFonts w:ascii="Arial" w:eastAsia="DengXian" w:hAnsi="Arial" w:cs="Arial"/>
          <w:sz w:val="22"/>
          <w:szCs w:val="22"/>
          <w:lang w:val="en-GB"/>
        </w:rPr>
        <w:t xml:space="preserve"> reduce the risk of a reaction</w:t>
      </w:r>
      <w:r w:rsidRPr="00FC7A9E">
        <w:rPr>
          <w:rFonts w:ascii="Arial" w:eastAsia="DengXian" w:hAnsi="Arial" w:cs="Arial"/>
          <w:color w:val="FF0000"/>
          <w:sz w:val="22"/>
          <w:szCs w:val="22"/>
          <w:lang w:val="en-GB"/>
        </w:rPr>
        <w:t xml:space="preserve">. </w:t>
      </w:r>
      <w:r w:rsidRPr="004C0F3F">
        <w:rPr>
          <w:rFonts w:ascii="Arial" w:eastAsia="DengXian" w:hAnsi="Arial" w:cs="Arial"/>
          <w:sz w:val="22"/>
          <w:szCs w:val="22"/>
          <w:lang w:val="en-GB"/>
        </w:rPr>
        <w:t xml:space="preserve">Around one in five children and young people with allergy have their first allergic reaction while in their school, therefore, it is not sufficient to </w:t>
      </w:r>
      <w:r w:rsidR="004C0F3F" w:rsidRPr="004C0F3F">
        <w:rPr>
          <w:rFonts w:ascii="Arial" w:eastAsia="DengXian" w:hAnsi="Arial" w:cs="Arial"/>
          <w:sz w:val="22"/>
          <w:szCs w:val="22"/>
          <w:lang w:val="en-GB"/>
        </w:rPr>
        <w:t xml:space="preserve">only </w:t>
      </w:r>
      <w:r w:rsidRPr="004C0F3F">
        <w:rPr>
          <w:rFonts w:ascii="Arial" w:eastAsia="DengXian" w:hAnsi="Arial" w:cs="Arial"/>
          <w:sz w:val="22"/>
          <w:szCs w:val="22"/>
          <w:lang w:val="en-GB"/>
        </w:rPr>
        <w:t xml:space="preserve">organise allergy safety measures around children and young people with known allergy. All staff in schools must be able to recognise anaphylaxis and know how to treat it and must have robust emergency response plans. </w:t>
      </w:r>
    </w:p>
    <w:p w14:paraId="7BC5B6F4" w14:textId="1897071D" w:rsidR="00403642" w:rsidRPr="003679CD" w:rsidRDefault="00403642" w:rsidP="00FC7A9E">
      <w:pPr>
        <w:rPr>
          <w:rFonts w:ascii="Arial" w:eastAsia="DengXian" w:hAnsi="Arial" w:cs="Arial"/>
          <w:color w:val="FF0000"/>
          <w:lang w:val="en-GB"/>
        </w:rPr>
      </w:pPr>
      <w:r w:rsidRPr="003679CD">
        <w:rPr>
          <w:rFonts w:ascii="Arial" w:eastAsia="DengXian" w:hAnsi="Arial" w:cs="Arial"/>
          <w:color w:val="FF0000"/>
          <w:lang w:val="en-GB"/>
        </w:rPr>
        <w:t> </w:t>
      </w:r>
    </w:p>
    <w:p w14:paraId="6B089D4F" w14:textId="602DE5C5" w:rsidR="00403642" w:rsidRPr="003679CD" w:rsidRDefault="004B65FB" w:rsidP="00612D91">
      <w:pPr>
        <w:rPr>
          <w:rFonts w:ascii="Arial" w:hAnsi="Arial" w:cs="Arial"/>
          <w:color w:val="FF0000"/>
          <w:sz w:val="24"/>
          <w:szCs w:val="24"/>
        </w:rPr>
      </w:pPr>
      <w:r w:rsidRPr="003679CD">
        <w:rPr>
          <w:rFonts w:ascii="Arial" w:hAnsi="Arial" w:cs="Arial"/>
          <w:sz w:val="22"/>
          <w:szCs w:val="22"/>
        </w:rPr>
        <w:t>Anaphylaxis is a potentially fatal reaction affecting the Airway/Breathing/Circulation (“ABC”). Many individuals with allergies to food or insect stings are at risk of anaphylaxis, it is at the extreme end of the allergic spectrum.</w:t>
      </w:r>
      <w:r w:rsidR="006D09D6" w:rsidRPr="003679CD">
        <w:rPr>
          <w:rFonts w:ascii="Arial" w:hAnsi="Arial" w:cs="Arial"/>
          <w:sz w:val="24"/>
          <w:szCs w:val="24"/>
        </w:rPr>
        <w:t xml:space="preserve"> </w:t>
      </w:r>
      <w:r w:rsidR="00403642" w:rsidRPr="003679CD">
        <w:rPr>
          <w:rFonts w:ascii="Arial" w:eastAsia="DengXian" w:hAnsi="Arial" w:cs="Arial"/>
          <w:sz w:val="22"/>
          <w:szCs w:val="22"/>
          <w:lang w:val="en-GB"/>
        </w:rPr>
        <w:t xml:space="preserve">Anaphylactic reactions usually begin within minutes of being in contact with the allergen i.e. eating a trigger food, though can occur several hours later (i.e. allergy to Mammalian meat). Anaphylaxis involves difficulty in breathing and affects the heart rhythm.  In extreme cases there could be a dramatic fall in blood pressure leading to collapse. </w:t>
      </w:r>
    </w:p>
    <w:p w14:paraId="4487C47A"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color w:val="FF0000"/>
          <w:lang w:val="en-GB"/>
        </w:rPr>
        <w:t> </w:t>
      </w:r>
    </w:p>
    <w:p w14:paraId="27896200" w14:textId="384E0095"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rPr>
        <w:t>Once started, anaphylaxis reactions progress quickly. Investigations into fatal anaphylaxis show that there is only a </w:t>
      </w:r>
      <w:proofErr w:type="gramStart"/>
      <w:r w:rsidRPr="003679CD">
        <w:rPr>
          <w:rFonts w:ascii="Arial" w:eastAsia="DengXian" w:hAnsi="Arial" w:cs="Arial"/>
          <w:sz w:val="22"/>
          <w:szCs w:val="22"/>
        </w:rPr>
        <w:t>20-30 minute</w:t>
      </w:r>
      <w:proofErr w:type="gramEnd"/>
      <w:r w:rsidRPr="003679CD">
        <w:rPr>
          <w:rFonts w:ascii="Arial" w:eastAsia="DengXian" w:hAnsi="Arial" w:cs="Arial"/>
          <w:sz w:val="22"/>
          <w:szCs w:val="22"/>
        </w:rPr>
        <w:t> window of opportunity during which steps can be taken to prevent death – therefore giving emergency adrenaline </w:t>
      </w:r>
      <w:r w:rsidRPr="003679CD">
        <w:rPr>
          <w:rFonts w:ascii="Arial" w:eastAsia="DengXian" w:hAnsi="Arial" w:cs="Arial"/>
          <w:b/>
          <w:bCs/>
          <w:sz w:val="22"/>
          <w:szCs w:val="22"/>
        </w:rPr>
        <w:t>immediately </w:t>
      </w:r>
      <w:r w:rsidRPr="003679CD">
        <w:rPr>
          <w:rFonts w:ascii="Arial" w:eastAsia="DengXian" w:hAnsi="Arial" w:cs="Arial"/>
          <w:sz w:val="22"/>
          <w:szCs w:val="22"/>
        </w:rPr>
        <w:t>and calling Emergency Services (999) is crucial. </w:t>
      </w:r>
      <w:r w:rsidRPr="003679CD">
        <w:rPr>
          <w:rFonts w:ascii="Arial" w:eastAsia="DengXian" w:hAnsi="Arial" w:cs="Arial"/>
          <w:b/>
          <w:bCs/>
          <w:sz w:val="22"/>
          <w:szCs w:val="22"/>
        </w:rPr>
        <w:t>Anaphylaxis always requires an emergency response</w:t>
      </w:r>
      <w:r w:rsidR="00744BA8" w:rsidRPr="003679CD">
        <w:rPr>
          <w:rFonts w:ascii="Arial" w:eastAsia="DengXian" w:hAnsi="Arial" w:cs="Arial"/>
          <w:b/>
          <w:bCs/>
          <w:sz w:val="22"/>
          <w:szCs w:val="22"/>
        </w:rPr>
        <w:t>.</w:t>
      </w:r>
      <w:r w:rsidRPr="003679CD">
        <w:rPr>
          <w:rFonts w:ascii="Arial" w:eastAsia="DengXian" w:hAnsi="Arial" w:cs="Arial"/>
          <w:sz w:val="22"/>
          <w:szCs w:val="22"/>
          <w:lang w:val="en-GB"/>
        </w:rPr>
        <w:t> </w:t>
      </w:r>
    </w:p>
    <w:p w14:paraId="5C816022"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6A51D2CA"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Anaphylaxis can occur without any other signs (such as a skin rash) being present. </w:t>
      </w:r>
      <w:r w:rsidRPr="003679CD">
        <w:rPr>
          <w:rFonts w:ascii="Arial" w:eastAsia="DengXian" w:hAnsi="Arial" w:cs="Arial"/>
          <w:b/>
          <w:bCs/>
          <w:sz w:val="22"/>
          <w:szCs w:val="22"/>
          <w:lang w:val="en-GB"/>
        </w:rPr>
        <w:t>Always consider anaphylaxis in someone with a known food allergy who has sudden difficulty in breathing. </w:t>
      </w:r>
      <w:r w:rsidRPr="003679CD">
        <w:rPr>
          <w:rFonts w:ascii="Arial" w:eastAsia="DengXian" w:hAnsi="Arial" w:cs="Arial"/>
          <w:sz w:val="22"/>
          <w:szCs w:val="22"/>
          <w:lang w:val="en-GB"/>
        </w:rPr>
        <w:t>Giving adrenaline in this context is very safe and may be lifesaving. </w:t>
      </w:r>
    </w:p>
    <w:p w14:paraId="60107270"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72031178"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The most common causes of "whole body" allergic reactions – including anaphylaxis – are: </w:t>
      </w:r>
    </w:p>
    <w:p w14:paraId="7AC2202D" w14:textId="77777777" w:rsidR="00403642" w:rsidRPr="003679CD" w:rsidRDefault="00403642" w:rsidP="00763B26">
      <w:pPr>
        <w:numPr>
          <w:ilvl w:val="0"/>
          <w:numId w:val="5"/>
        </w:numPr>
        <w:rPr>
          <w:rFonts w:ascii="Arial" w:eastAsia="DengXian" w:hAnsi="Arial" w:cs="Arial"/>
          <w:sz w:val="22"/>
          <w:szCs w:val="22"/>
          <w:lang w:val="en-GB"/>
        </w:rPr>
      </w:pPr>
      <w:r w:rsidRPr="003679CD">
        <w:rPr>
          <w:rFonts w:ascii="Arial" w:eastAsia="DengXian" w:hAnsi="Arial" w:cs="Arial"/>
          <w:sz w:val="22"/>
          <w:szCs w:val="22"/>
          <w:lang w:val="en-GB"/>
        </w:rPr>
        <w:lastRenderedPageBreak/>
        <w:t>foods (e.g. peanuts, tree nuts, cow’s milk/dairy foods, egg, wheat, fish/shellfish and sesame</w:t>
      </w:r>
      <w:proofErr w:type="gramStart"/>
      <w:r w:rsidRPr="003679CD">
        <w:rPr>
          <w:rFonts w:ascii="Arial" w:eastAsia="DengXian" w:hAnsi="Arial" w:cs="Arial"/>
          <w:sz w:val="22"/>
          <w:szCs w:val="22"/>
          <w:lang w:val="en-GB"/>
        </w:rPr>
        <w:t>);</w:t>
      </w:r>
      <w:proofErr w:type="gramEnd"/>
      <w:r w:rsidRPr="003679CD">
        <w:rPr>
          <w:rFonts w:ascii="Arial" w:eastAsia="DengXian" w:hAnsi="Arial" w:cs="Arial"/>
          <w:sz w:val="22"/>
          <w:szCs w:val="22"/>
          <w:lang w:val="en-GB"/>
        </w:rPr>
        <w:t> </w:t>
      </w:r>
    </w:p>
    <w:p w14:paraId="04595AA8" w14:textId="77777777" w:rsidR="00403642" w:rsidRPr="003679CD" w:rsidRDefault="00403642" w:rsidP="00763B26">
      <w:pPr>
        <w:numPr>
          <w:ilvl w:val="0"/>
          <w:numId w:val="6"/>
        </w:numPr>
        <w:rPr>
          <w:rFonts w:ascii="Arial" w:eastAsia="DengXian" w:hAnsi="Arial" w:cs="Arial"/>
          <w:sz w:val="22"/>
          <w:szCs w:val="22"/>
          <w:lang w:val="en-GB"/>
        </w:rPr>
      </w:pPr>
      <w:r w:rsidRPr="003679CD">
        <w:rPr>
          <w:rFonts w:ascii="Arial" w:eastAsia="DengXian" w:hAnsi="Arial" w:cs="Arial"/>
          <w:sz w:val="22"/>
          <w:szCs w:val="22"/>
          <w:lang w:val="en-GB"/>
        </w:rPr>
        <w:t>insect stings (e.g. bee, wasp</w:t>
      </w:r>
      <w:proofErr w:type="gramStart"/>
      <w:r w:rsidRPr="003679CD">
        <w:rPr>
          <w:rFonts w:ascii="Arial" w:eastAsia="DengXian" w:hAnsi="Arial" w:cs="Arial"/>
          <w:sz w:val="22"/>
          <w:szCs w:val="22"/>
          <w:lang w:val="en-GB"/>
        </w:rPr>
        <w:t>);</w:t>
      </w:r>
      <w:proofErr w:type="gramEnd"/>
      <w:r w:rsidRPr="003679CD">
        <w:rPr>
          <w:rFonts w:ascii="Arial" w:eastAsia="DengXian" w:hAnsi="Arial" w:cs="Arial"/>
          <w:sz w:val="22"/>
          <w:szCs w:val="22"/>
          <w:lang w:val="en-GB"/>
        </w:rPr>
        <w:t> </w:t>
      </w:r>
    </w:p>
    <w:p w14:paraId="72F79FB1" w14:textId="77777777" w:rsidR="00403642" w:rsidRPr="003679CD" w:rsidRDefault="00403642" w:rsidP="00763B26">
      <w:pPr>
        <w:numPr>
          <w:ilvl w:val="0"/>
          <w:numId w:val="7"/>
        </w:numPr>
        <w:rPr>
          <w:rFonts w:ascii="Arial" w:eastAsia="DengXian" w:hAnsi="Arial" w:cs="Arial"/>
          <w:sz w:val="22"/>
          <w:szCs w:val="22"/>
          <w:lang w:val="en-GB"/>
        </w:rPr>
      </w:pPr>
      <w:r w:rsidRPr="003679CD">
        <w:rPr>
          <w:rFonts w:ascii="Arial" w:eastAsia="DengXian" w:hAnsi="Arial" w:cs="Arial"/>
          <w:sz w:val="22"/>
          <w:szCs w:val="22"/>
          <w:lang w:val="en-GB"/>
        </w:rPr>
        <w:t>medication (e.g. antibiotics, pain medicines such as ibuprofen</w:t>
      </w:r>
      <w:proofErr w:type="gramStart"/>
      <w:r w:rsidRPr="003679CD">
        <w:rPr>
          <w:rFonts w:ascii="Arial" w:eastAsia="DengXian" w:hAnsi="Arial" w:cs="Arial"/>
          <w:sz w:val="22"/>
          <w:szCs w:val="22"/>
          <w:lang w:val="en-GB"/>
        </w:rPr>
        <w:t>);</w:t>
      </w:r>
      <w:proofErr w:type="gramEnd"/>
      <w:r w:rsidRPr="003679CD">
        <w:rPr>
          <w:rFonts w:ascii="Arial" w:eastAsia="DengXian" w:hAnsi="Arial" w:cs="Arial"/>
          <w:sz w:val="22"/>
          <w:szCs w:val="22"/>
          <w:lang w:val="en-GB"/>
        </w:rPr>
        <w:t> </w:t>
      </w:r>
    </w:p>
    <w:p w14:paraId="20B64024" w14:textId="77777777" w:rsidR="00403642" w:rsidRPr="003679CD" w:rsidRDefault="00403642" w:rsidP="00763B26">
      <w:pPr>
        <w:numPr>
          <w:ilvl w:val="0"/>
          <w:numId w:val="8"/>
        </w:numPr>
        <w:rPr>
          <w:rFonts w:ascii="Arial" w:eastAsia="DengXian" w:hAnsi="Arial" w:cs="Arial"/>
          <w:sz w:val="22"/>
          <w:szCs w:val="22"/>
          <w:lang w:val="en-GB"/>
        </w:rPr>
      </w:pPr>
      <w:r w:rsidRPr="003679CD">
        <w:rPr>
          <w:rFonts w:ascii="Arial" w:eastAsia="DengXian" w:hAnsi="Arial" w:cs="Arial"/>
          <w:sz w:val="22"/>
          <w:szCs w:val="22"/>
          <w:lang w:val="en-GB"/>
        </w:rPr>
        <w:t>latex (e.g. rubber gloves, balloons, swimming caps). </w:t>
      </w:r>
    </w:p>
    <w:p w14:paraId="0AC75BDB"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1D1B8B92"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Even for food allergy, </w:t>
      </w:r>
      <w:proofErr w:type="gramStart"/>
      <w:r w:rsidRPr="003679CD">
        <w:rPr>
          <w:rFonts w:ascii="Arial" w:eastAsia="DengXian" w:hAnsi="Arial" w:cs="Arial"/>
          <w:sz w:val="22"/>
          <w:szCs w:val="22"/>
          <w:lang w:val="en-GB"/>
        </w:rPr>
        <w:t>the vast majority of</w:t>
      </w:r>
      <w:proofErr w:type="gramEnd"/>
      <w:r w:rsidRPr="003679CD">
        <w:rPr>
          <w:rFonts w:ascii="Arial" w:eastAsia="DengXian" w:hAnsi="Arial" w:cs="Arial"/>
          <w:sz w:val="22"/>
          <w:szCs w:val="22"/>
          <w:lang w:val="en-GB"/>
        </w:rPr>
        <w:t> anaphylaxis reactions require the person to have eaten the food, although less serious allergic reactions can happen through skin or other contact. Anaphylaxis reactions due to skin contact are very rare.  Students who have a skin reaction need monitoring for at least an hour.</w:t>
      </w:r>
    </w:p>
    <w:p w14:paraId="2754EF03" w14:textId="77777777" w:rsidR="002574CC" w:rsidRPr="003679CD" w:rsidRDefault="002574CC" w:rsidP="00612D91">
      <w:pPr>
        <w:rPr>
          <w:rFonts w:ascii="Arial" w:eastAsia="DengXian" w:hAnsi="Arial" w:cs="Arial"/>
          <w:sz w:val="22"/>
          <w:szCs w:val="22"/>
          <w:lang w:val="en-GB"/>
        </w:rPr>
      </w:pPr>
    </w:p>
    <w:p w14:paraId="5978206E" w14:textId="09DF72A1" w:rsidR="00531510" w:rsidRPr="003679CD" w:rsidRDefault="00531510" w:rsidP="0023508A">
      <w:pPr>
        <w:rPr>
          <w:rFonts w:ascii="Arial" w:eastAsia="DengXian" w:hAnsi="Arial" w:cs="Arial"/>
          <w:sz w:val="22"/>
          <w:szCs w:val="22"/>
          <w:lang w:val="en-GB"/>
        </w:rPr>
      </w:pPr>
      <w:r w:rsidRPr="003679CD">
        <w:rPr>
          <w:rFonts w:ascii="Arial" w:eastAsia="DengXian" w:hAnsi="Arial" w:cs="Arial"/>
          <w:sz w:val="22"/>
          <w:szCs w:val="22"/>
          <w:lang w:val="en-GB"/>
        </w:rPr>
        <w:t xml:space="preserve">Eczema, asthma and allergies sometimes occur together – known as the atopic triad.  It is important that these are managed well </w:t>
      </w:r>
      <w:proofErr w:type="gramStart"/>
      <w:r w:rsidRPr="003679CD">
        <w:rPr>
          <w:rFonts w:ascii="Arial" w:eastAsia="DengXian" w:hAnsi="Arial" w:cs="Arial"/>
          <w:sz w:val="22"/>
          <w:szCs w:val="22"/>
          <w:lang w:val="en-GB"/>
        </w:rPr>
        <w:t>in order to</w:t>
      </w:r>
      <w:proofErr w:type="gramEnd"/>
      <w:r w:rsidRPr="003679CD">
        <w:rPr>
          <w:rFonts w:ascii="Arial" w:eastAsia="DengXian" w:hAnsi="Arial" w:cs="Arial"/>
          <w:sz w:val="22"/>
          <w:szCs w:val="22"/>
          <w:lang w:val="en-GB"/>
        </w:rPr>
        <w:t xml:space="preserve"> keep the individual healthy</w:t>
      </w:r>
      <w:r w:rsidR="007A1CF6" w:rsidRPr="003679CD">
        <w:rPr>
          <w:rFonts w:ascii="Arial" w:eastAsia="DengXian" w:hAnsi="Arial" w:cs="Arial"/>
          <w:sz w:val="22"/>
          <w:szCs w:val="22"/>
          <w:lang w:val="en-GB"/>
        </w:rPr>
        <w:t xml:space="preserve">, </w:t>
      </w:r>
      <w:r w:rsidRPr="003679CD">
        <w:rPr>
          <w:rFonts w:ascii="Arial" w:eastAsia="DengXian" w:hAnsi="Arial" w:cs="Arial"/>
          <w:sz w:val="22"/>
          <w:szCs w:val="22"/>
          <w:lang w:val="en-GB"/>
        </w:rPr>
        <w:t>an individual’s asthma care plan needs to be included with their individual healthcare plan</w:t>
      </w:r>
      <w:r w:rsidR="0023508A" w:rsidRPr="003679CD">
        <w:rPr>
          <w:rFonts w:ascii="Arial" w:eastAsia="DengXian" w:hAnsi="Arial" w:cs="Arial"/>
          <w:sz w:val="22"/>
          <w:szCs w:val="22"/>
          <w:lang w:val="en-GB"/>
        </w:rPr>
        <w:t>.</w:t>
      </w:r>
    </w:p>
    <w:p w14:paraId="21F1C226" w14:textId="77777777" w:rsidR="00531510" w:rsidRPr="003679CD" w:rsidRDefault="00531510" w:rsidP="00612D91">
      <w:pPr>
        <w:rPr>
          <w:rFonts w:ascii="Arial" w:eastAsia="DengXian" w:hAnsi="Arial" w:cs="Arial"/>
          <w:sz w:val="22"/>
          <w:szCs w:val="22"/>
          <w:lang w:val="en-GB"/>
        </w:rPr>
      </w:pPr>
    </w:p>
    <w:p w14:paraId="4F86BE19" w14:textId="70810D8D" w:rsidR="002574CC" w:rsidRPr="003679CD" w:rsidRDefault="002574CC" w:rsidP="00612D91">
      <w:pPr>
        <w:rPr>
          <w:rFonts w:ascii="Arial" w:eastAsia="DengXian" w:hAnsi="Arial" w:cs="Arial"/>
          <w:sz w:val="22"/>
          <w:szCs w:val="22"/>
          <w:lang w:val="en-GB"/>
        </w:rPr>
      </w:pPr>
      <w:r w:rsidRPr="003679CD">
        <w:rPr>
          <w:rFonts w:ascii="Arial" w:eastAsia="DengXian" w:hAnsi="Arial" w:cs="Arial"/>
          <w:sz w:val="22"/>
          <w:szCs w:val="22"/>
          <w:lang w:val="en-GB"/>
        </w:rPr>
        <w:t xml:space="preserve">Coeliac disease and food intolerance can present symptoms which are </w:t>
      </w:r>
      <w:proofErr w:type="gramStart"/>
      <w:r w:rsidRPr="003679CD">
        <w:rPr>
          <w:rFonts w:ascii="Arial" w:eastAsia="DengXian" w:hAnsi="Arial" w:cs="Arial"/>
          <w:sz w:val="22"/>
          <w:szCs w:val="22"/>
          <w:lang w:val="en-GB"/>
        </w:rPr>
        <w:t>similar to</w:t>
      </w:r>
      <w:proofErr w:type="gramEnd"/>
      <w:r w:rsidRPr="003679CD">
        <w:rPr>
          <w:rFonts w:ascii="Arial" w:eastAsia="DengXian" w:hAnsi="Arial" w:cs="Arial"/>
          <w:sz w:val="22"/>
          <w:szCs w:val="22"/>
          <w:lang w:val="en-GB"/>
        </w:rPr>
        <w:t xml:space="preserve"> those of food allergy; it is important that Coeliac disease and food intolerance is be managed through dietary avoidance, these conditions do not pose a risk of anaphylaxis.  </w:t>
      </w:r>
    </w:p>
    <w:p w14:paraId="44C61D8E"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7F68AF4B" w14:textId="1C760712" w:rsidR="00403642" w:rsidRPr="003679CD" w:rsidRDefault="00875290" w:rsidP="00001D88">
      <w:pPr>
        <w:rPr>
          <w:rFonts w:ascii="Arial" w:eastAsia="DengXian" w:hAnsi="Arial" w:cs="Arial"/>
          <w:sz w:val="22"/>
          <w:szCs w:val="22"/>
          <w:lang w:val="en-GB"/>
        </w:rPr>
      </w:pPr>
      <w:r w:rsidRPr="003679CD">
        <w:rPr>
          <w:rFonts w:ascii="Arial" w:eastAsia="DengXian" w:hAnsi="Arial" w:cs="Arial"/>
          <w:sz w:val="22"/>
          <w:szCs w:val="22"/>
        </w:rPr>
        <w:t xml:space="preserve">The policy sets out how </w:t>
      </w:r>
      <w:r w:rsidR="00875832">
        <w:rPr>
          <w:rFonts w:ascii="Arial" w:eastAsia="DengXian" w:hAnsi="Arial" w:cs="Arial"/>
          <w:sz w:val="22"/>
          <w:szCs w:val="22"/>
        </w:rPr>
        <w:t>Hill View Primary School</w:t>
      </w:r>
      <w:r w:rsidR="00403642" w:rsidRPr="003679CD">
        <w:rPr>
          <w:rFonts w:ascii="Arial" w:eastAsia="DengXian" w:hAnsi="Arial" w:cs="Arial"/>
          <w:sz w:val="22"/>
          <w:szCs w:val="22"/>
        </w:rPr>
        <w:t> </w:t>
      </w:r>
      <w:r w:rsidR="006F560B" w:rsidRPr="003679CD">
        <w:rPr>
          <w:rFonts w:ascii="Arial" w:eastAsia="DengXian" w:hAnsi="Arial" w:cs="Arial"/>
          <w:sz w:val="22"/>
          <w:szCs w:val="22"/>
        </w:rPr>
        <w:t xml:space="preserve">will </w:t>
      </w:r>
      <w:r w:rsidR="00B16372" w:rsidRPr="003679CD">
        <w:rPr>
          <w:rFonts w:ascii="Arial" w:eastAsia="DengXian" w:hAnsi="Arial" w:cs="Arial"/>
          <w:sz w:val="22"/>
          <w:szCs w:val="22"/>
        </w:rPr>
        <w:t xml:space="preserve">take a whole school awareness approach, to ensure all </w:t>
      </w:r>
      <w:r w:rsidR="00403642" w:rsidRPr="003679CD">
        <w:rPr>
          <w:rFonts w:ascii="Arial" w:eastAsia="DengXian" w:hAnsi="Arial" w:cs="Arial"/>
          <w:sz w:val="22"/>
          <w:szCs w:val="22"/>
        </w:rPr>
        <w:t>staff and students are aware of what allergies are, the importance of avoiding</w:t>
      </w:r>
      <w:r w:rsidR="00EC553D" w:rsidRPr="003679CD">
        <w:rPr>
          <w:rFonts w:ascii="Arial" w:eastAsia="DengXian" w:hAnsi="Arial" w:cs="Arial"/>
          <w:sz w:val="22"/>
          <w:szCs w:val="22"/>
        </w:rPr>
        <w:t xml:space="preserve"> the individual allergens, </w:t>
      </w:r>
      <w:r w:rsidR="006D362B" w:rsidRPr="003679CD">
        <w:rPr>
          <w:rFonts w:ascii="Arial" w:eastAsia="DengXian" w:hAnsi="Arial" w:cs="Arial"/>
          <w:sz w:val="22"/>
          <w:szCs w:val="22"/>
        </w:rPr>
        <w:t xml:space="preserve">the signs and symptoms, how to deal </w:t>
      </w:r>
      <w:r w:rsidR="00403642" w:rsidRPr="003679CD">
        <w:rPr>
          <w:rFonts w:ascii="Arial" w:eastAsia="DengXian" w:hAnsi="Arial" w:cs="Arial"/>
          <w:sz w:val="22"/>
          <w:szCs w:val="22"/>
        </w:rPr>
        <w:t>with allergic reactions and to ensure procedures are in place to minimise risk of exposure.</w:t>
      </w:r>
    </w:p>
    <w:p w14:paraId="050C5ECE" w14:textId="4EE15AFE"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5176175C" w14:textId="77777777" w:rsidR="00A24680" w:rsidRDefault="00A24680" w:rsidP="00E7033A">
      <w:pPr>
        <w:rPr>
          <w:rFonts w:ascii="Arial" w:eastAsia="DengXian" w:hAnsi="Arial" w:cs="Arial"/>
          <w:b/>
          <w:bCs/>
          <w:sz w:val="28"/>
          <w:szCs w:val="28"/>
          <w:lang w:val="en-GB"/>
        </w:rPr>
      </w:pPr>
    </w:p>
    <w:p w14:paraId="54E3D12A" w14:textId="6C45EBDB" w:rsidR="00E7033A" w:rsidRPr="00BA05E8" w:rsidRDefault="00E7033A" w:rsidP="00E7033A">
      <w:pPr>
        <w:rPr>
          <w:rFonts w:ascii="Arial" w:eastAsia="DengXian" w:hAnsi="Arial" w:cs="Arial"/>
          <w:sz w:val="28"/>
          <w:szCs w:val="28"/>
          <w:lang w:val="en-GB"/>
        </w:rPr>
      </w:pPr>
      <w:r w:rsidRPr="00BA05E8">
        <w:rPr>
          <w:rFonts w:ascii="Arial" w:eastAsia="DengXian" w:hAnsi="Arial" w:cs="Arial"/>
          <w:b/>
          <w:bCs/>
          <w:sz w:val="28"/>
          <w:szCs w:val="28"/>
          <w:lang w:val="en-GB"/>
        </w:rPr>
        <w:t>Roles and Responsibilities:</w:t>
      </w:r>
      <w:r w:rsidRPr="00BA05E8">
        <w:rPr>
          <w:rFonts w:ascii="Arial" w:eastAsia="DengXian" w:hAnsi="Arial" w:cs="Arial"/>
          <w:sz w:val="28"/>
          <w:szCs w:val="28"/>
          <w:lang w:val="en-GB"/>
        </w:rPr>
        <w:t> </w:t>
      </w:r>
    </w:p>
    <w:p w14:paraId="42DC27AD" w14:textId="77777777" w:rsidR="00E7033A" w:rsidRPr="00C83904" w:rsidRDefault="00E7033A" w:rsidP="00E7033A">
      <w:pPr>
        <w:rPr>
          <w:rFonts w:ascii="Arial" w:eastAsia="DengXian" w:hAnsi="Arial" w:cs="Arial"/>
          <w:color w:val="FF0000"/>
          <w:lang w:val="en-GB"/>
        </w:rPr>
      </w:pPr>
    </w:p>
    <w:p w14:paraId="12EAF583" w14:textId="10410580" w:rsidR="00E7033A" w:rsidRPr="00511B7E" w:rsidRDefault="00E7033A" w:rsidP="00E7033A">
      <w:pPr>
        <w:rPr>
          <w:rFonts w:ascii="Arial" w:eastAsia="DengXian" w:hAnsi="Arial" w:cs="Arial"/>
          <w:sz w:val="24"/>
          <w:szCs w:val="24"/>
          <w:u w:val="single"/>
          <w:lang w:val="en-GB"/>
        </w:rPr>
      </w:pPr>
      <w:r w:rsidRPr="00511B7E">
        <w:rPr>
          <w:rFonts w:ascii="Arial" w:eastAsia="DengXian" w:hAnsi="Arial" w:cs="Arial"/>
          <w:sz w:val="24"/>
          <w:szCs w:val="24"/>
          <w:u w:val="single"/>
        </w:rPr>
        <w:t xml:space="preserve">Allergy </w:t>
      </w:r>
      <w:proofErr w:type="gramStart"/>
      <w:r w:rsidRPr="00511B7E">
        <w:rPr>
          <w:rFonts w:ascii="Arial" w:eastAsia="DengXian" w:hAnsi="Arial" w:cs="Arial"/>
          <w:sz w:val="24"/>
          <w:szCs w:val="24"/>
          <w:u w:val="single"/>
        </w:rPr>
        <w:t>lead</w:t>
      </w:r>
      <w:proofErr w:type="gramEnd"/>
      <w:r w:rsidRPr="00511B7E">
        <w:rPr>
          <w:rFonts w:ascii="Arial" w:eastAsia="DengXian" w:hAnsi="Arial" w:cs="Arial"/>
          <w:sz w:val="24"/>
          <w:szCs w:val="24"/>
          <w:u w:val="single"/>
        </w:rPr>
        <w:t xml:space="preserve"> and governing body:</w:t>
      </w:r>
    </w:p>
    <w:p w14:paraId="59FA2A8E" w14:textId="77777777" w:rsidR="00A24680" w:rsidRPr="00A24680" w:rsidRDefault="00A24680" w:rsidP="00E7033A">
      <w:pPr>
        <w:rPr>
          <w:rFonts w:ascii="Arial" w:eastAsia="DengXian" w:hAnsi="Arial" w:cs="Arial"/>
          <w:color w:val="FF0000"/>
          <w:u w:val="single"/>
          <w:lang w:val="en-GB"/>
        </w:rPr>
      </w:pPr>
    </w:p>
    <w:p w14:paraId="5AD95803" w14:textId="60E90267" w:rsidR="00E7033A" w:rsidRPr="00E9045A" w:rsidRDefault="00E7033A" w:rsidP="00E7033A">
      <w:pPr>
        <w:rPr>
          <w:rFonts w:ascii="Arial" w:eastAsia="DengXian" w:hAnsi="Arial" w:cs="Arial"/>
          <w:sz w:val="22"/>
          <w:szCs w:val="22"/>
          <w:lang w:val="en-GB"/>
        </w:rPr>
      </w:pPr>
      <w:r w:rsidRPr="00E9045A">
        <w:rPr>
          <w:rFonts w:ascii="Arial" w:eastAsia="DengXian" w:hAnsi="Arial" w:cs="Arial"/>
          <w:sz w:val="22"/>
          <w:szCs w:val="22"/>
          <w:lang w:val="en-GB"/>
        </w:rPr>
        <w:t xml:space="preserve">The governing body are responsible for ensuring that the school’s policy sets out the arrangements to reduce the risk of individuals </w:t>
      </w:r>
      <w:proofErr w:type="gramStart"/>
      <w:r w:rsidRPr="00E9045A">
        <w:rPr>
          <w:rFonts w:ascii="Arial" w:eastAsia="DengXian" w:hAnsi="Arial" w:cs="Arial"/>
          <w:sz w:val="22"/>
          <w:szCs w:val="22"/>
          <w:lang w:val="en-GB"/>
        </w:rPr>
        <w:t>coming into contact with</w:t>
      </w:r>
      <w:proofErr w:type="gramEnd"/>
      <w:r w:rsidRPr="00E9045A">
        <w:rPr>
          <w:rFonts w:ascii="Arial" w:eastAsia="DengXian" w:hAnsi="Arial" w:cs="Arial"/>
          <w:sz w:val="22"/>
          <w:szCs w:val="22"/>
          <w:lang w:val="en-GB"/>
        </w:rPr>
        <w:t xml:space="preserve"> their known allergens and sets out the emergency response plan for cases of anaphylaxis. The governing body</w:t>
      </w:r>
      <w:r w:rsidR="00510469" w:rsidRPr="00E9045A">
        <w:rPr>
          <w:rFonts w:ascii="Arial" w:eastAsia="DengXian" w:hAnsi="Arial" w:cs="Arial"/>
          <w:sz w:val="22"/>
          <w:szCs w:val="22"/>
          <w:lang w:val="en-GB"/>
        </w:rPr>
        <w:t xml:space="preserve"> </w:t>
      </w:r>
      <w:r w:rsidR="00285F41" w:rsidRPr="00E9045A">
        <w:rPr>
          <w:rFonts w:ascii="Arial" w:eastAsia="DengXian" w:hAnsi="Arial" w:cs="Arial"/>
          <w:sz w:val="22"/>
          <w:szCs w:val="22"/>
          <w:lang w:val="en-GB"/>
        </w:rPr>
        <w:t xml:space="preserve">will </w:t>
      </w:r>
      <w:r w:rsidRPr="00E9045A">
        <w:rPr>
          <w:rFonts w:ascii="Arial" w:eastAsia="DengXian" w:hAnsi="Arial" w:cs="Arial"/>
          <w:sz w:val="22"/>
          <w:szCs w:val="22"/>
          <w:lang w:val="en-GB"/>
        </w:rPr>
        <w:t xml:space="preserve">monitor this policy </w:t>
      </w:r>
      <w:r w:rsidR="004B095C" w:rsidRPr="00E9045A">
        <w:rPr>
          <w:rFonts w:ascii="Arial" w:eastAsia="DengXian" w:hAnsi="Arial" w:cs="Arial"/>
          <w:sz w:val="22"/>
          <w:szCs w:val="22"/>
          <w:lang w:val="en-GB"/>
        </w:rPr>
        <w:t xml:space="preserve">and appoint a </w:t>
      </w:r>
      <w:r w:rsidRPr="00E9045A">
        <w:rPr>
          <w:rFonts w:ascii="Arial" w:eastAsia="DengXian" w:hAnsi="Arial" w:cs="Arial"/>
          <w:sz w:val="22"/>
          <w:szCs w:val="22"/>
          <w:lang w:val="en-GB"/>
        </w:rPr>
        <w:t xml:space="preserve">named governor </w:t>
      </w:r>
      <w:r w:rsidR="004B095C" w:rsidRPr="00E9045A">
        <w:rPr>
          <w:rFonts w:ascii="Arial" w:eastAsia="DengXian" w:hAnsi="Arial" w:cs="Arial"/>
          <w:sz w:val="22"/>
          <w:szCs w:val="22"/>
          <w:lang w:val="en-GB"/>
        </w:rPr>
        <w:t>to</w:t>
      </w:r>
      <w:r w:rsidRPr="00E9045A">
        <w:rPr>
          <w:rFonts w:ascii="Arial" w:eastAsia="DengXian" w:hAnsi="Arial" w:cs="Arial"/>
          <w:sz w:val="22"/>
          <w:szCs w:val="22"/>
          <w:lang w:val="en-GB"/>
        </w:rPr>
        <w:t xml:space="preserve"> work closely with the allergy lead</w:t>
      </w:r>
      <w:r w:rsidR="009B0AF3" w:rsidRPr="00E9045A">
        <w:rPr>
          <w:rFonts w:ascii="Arial" w:eastAsia="DengXian" w:hAnsi="Arial" w:cs="Arial"/>
          <w:sz w:val="22"/>
          <w:szCs w:val="22"/>
          <w:lang w:val="en-GB"/>
        </w:rPr>
        <w:t xml:space="preserve"> to ensure arrangements </w:t>
      </w:r>
      <w:r w:rsidR="00C76F8F" w:rsidRPr="00E9045A">
        <w:rPr>
          <w:rFonts w:ascii="Arial" w:eastAsia="DengXian" w:hAnsi="Arial" w:cs="Arial"/>
          <w:sz w:val="22"/>
          <w:szCs w:val="22"/>
          <w:lang w:val="en-GB"/>
        </w:rPr>
        <w:t>are implemented and adhered to</w:t>
      </w:r>
      <w:r w:rsidRPr="00E9045A">
        <w:rPr>
          <w:rFonts w:ascii="Arial" w:eastAsia="DengXian" w:hAnsi="Arial" w:cs="Arial"/>
          <w:sz w:val="22"/>
          <w:szCs w:val="22"/>
          <w:lang w:val="en-GB"/>
        </w:rPr>
        <w:t>. </w:t>
      </w:r>
    </w:p>
    <w:p w14:paraId="796C5733" w14:textId="6DDC1DAF"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0D858F63" w14:textId="77777777" w:rsidR="00875832" w:rsidRDefault="00C543DD" w:rsidP="00E7033A">
      <w:pPr>
        <w:rPr>
          <w:rFonts w:ascii="Arial" w:eastAsia="DengXian" w:hAnsi="Arial" w:cs="Arial"/>
          <w:sz w:val="22"/>
          <w:szCs w:val="22"/>
          <w:lang w:val="en-GB"/>
        </w:rPr>
      </w:pPr>
      <w:r w:rsidRPr="00FC5219">
        <w:rPr>
          <w:rFonts w:ascii="Arial" w:eastAsia="DengXian" w:hAnsi="Arial" w:cs="Arial"/>
          <w:sz w:val="22"/>
          <w:szCs w:val="22"/>
          <w:lang w:val="en-GB"/>
        </w:rPr>
        <w:t>H</w:t>
      </w:r>
      <w:r w:rsidR="00875832">
        <w:rPr>
          <w:rFonts w:ascii="Arial" w:eastAsia="DengXian" w:hAnsi="Arial" w:cs="Arial"/>
          <w:sz w:val="22"/>
          <w:szCs w:val="22"/>
          <w:lang w:val="en-GB"/>
        </w:rPr>
        <w:t>ill View Primary School has</w:t>
      </w:r>
      <w:r w:rsidR="00E7033A" w:rsidRPr="00FC5219">
        <w:rPr>
          <w:rFonts w:ascii="Arial" w:eastAsia="DengXian" w:hAnsi="Arial" w:cs="Arial"/>
          <w:sz w:val="22"/>
          <w:szCs w:val="22"/>
          <w:lang w:val="en-GB"/>
        </w:rPr>
        <w:t xml:space="preserve"> a named member of the senior leadership team who is responsible for allergy safety</w:t>
      </w:r>
      <w:r w:rsidR="007013BC">
        <w:rPr>
          <w:rFonts w:ascii="Arial" w:eastAsia="DengXian" w:hAnsi="Arial" w:cs="Arial"/>
          <w:sz w:val="22"/>
          <w:szCs w:val="22"/>
          <w:lang w:val="en-GB"/>
        </w:rPr>
        <w:t>,</w:t>
      </w:r>
      <w:r w:rsidR="00E7033A" w:rsidRPr="00FC5219">
        <w:rPr>
          <w:rFonts w:ascii="Arial" w:eastAsia="DengXian" w:hAnsi="Arial" w:cs="Arial"/>
          <w:sz w:val="22"/>
          <w:szCs w:val="22"/>
          <w:lang w:val="en-GB"/>
        </w:rPr>
        <w:t xml:space="preserve"> which includes driving the implementation of the allergy safety policy</w:t>
      </w:r>
      <w:r w:rsidR="009B4F0D">
        <w:rPr>
          <w:rFonts w:ascii="Arial" w:eastAsia="DengXian" w:hAnsi="Arial" w:cs="Arial"/>
          <w:sz w:val="22"/>
          <w:szCs w:val="22"/>
          <w:lang w:val="en-GB"/>
        </w:rPr>
        <w:t>.</w:t>
      </w:r>
      <w:r w:rsidR="00875832">
        <w:rPr>
          <w:rFonts w:ascii="Arial" w:eastAsia="DengXian" w:hAnsi="Arial" w:cs="Arial"/>
          <w:sz w:val="22"/>
          <w:szCs w:val="22"/>
          <w:lang w:val="en-GB"/>
        </w:rPr>
        <w:t xml:space="preserve"> This person is:</w:t>
      </w:r>
    </w:p>
    <w:p w14:paraId="74496831" w14:textId="77777777" w:rsidR="00875832" w:rsidRDefault="00875832" w:rsidP="00E7033A">
      <w:pPr>
        <w:rPr>
          <w:rFonts w:ascii="Arial" w:eastAsia="DengXian" w:hAnsi="Arial" w:cs="Arial"/>
          <w:sz w:val="22"/>
          <w:szCs w:val="22"/>
          <w:lang w:val="en-GB"/>
        </w:rPr>
      </w:pPr>
    </w:p>
    <w:p w14:paraId="4C5A492C" w14:textId="4F0F4DB9" w:rsidR="00E7033A" w:rsidRPr="00875832" w:rsidRDefault="00875832" w:rsidP="00E7033A">
      <w:pPr>
        <w:rPr>
          <w:rFonts w:ascii="Arial" w:eastAsia="DengXian" w:hAnsi="Arial" w:cs="Arial"/>
          <w:b/>
          <w:bCs/>
          <w:sz w:val="22"/>
          <w:szCs w:val="22"/>
          <w:lang w:val="en-GB"/>
        </w:rPr>
      </w:pPr>
      <w:r w:rsidRPr="00875832">
        <w:rPr>
          <w:rFonts w:ascii="Arial" w:eastAsia="DengXian" w:hAnsi="Arial" w:cs="Arial"/>
          <w:b/>
          <w:bCs/>
          <w:sz w:val="22"/>
          <w:szCs w:val="22"/>
          <w:lang w:val="en-GB"/>
        </w:rPr>
        <w:t>Tina Fitzsimons</w:t>
      </w:r>
      <w:r w:rsidR="00E7033A" w:rsidRPr="00875832">
        <w:rPr>
          <w:rFonts w:ascii="Arial" w:eastAsia="DengXian" w:hAnsi="Arial" w:cs="Arial"/>
          <w:b/>
          <w:bCs/>
          <w:sz w:val="22"/>
          <w:szCs w:val="22"/>
          <w:lang w:val="en-GB"/>
        </w:rPr>
        <w:t>  </w:t>
      </w:r>
    </w:p>
    <w:p w14:paraId="3EB5EA63" w14:textId="77777777"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63EDA3CA" w14:textId="4BBE8864" w:rsidR="00E7033A" w:rsidRPr="009B4F0D" w:rsidRDefault="00E7033A" w:rsidP="00E7033A">
      <w:pPr>
        <w:rPr>
          <w:rFonts w:ascii="Arial" w:eastAsia="DengXian" w:hAnsi="Arial" w:cs="Arial"/>
          <w:sz w:val="22"/>
          <w:szCs w:val="22"/>
          <w:lang w:val="en-GB"/>
        </w:rPr>
      </w:pPr>
      <w:r w:rsidRPr="009B4F0D">
        <w:rPr>
          <w:rFonts w:ascii="Arial" w:eastAsia="DengXian" w:hAnsi="Arial" w:cs="Arial"/>
          <w:sz w:val="22"/>
          <w:szCs w:val="22"/>
          <w:lang w:val="en-GB"/>
        </w:rPr>
        <w:t>The allergy lead </w:t>
      </w:r>
      <w:r w:rsidR="005F6F3A">
        <w:rPr>
          <w:rFonts w:ascii="Arial" w:eastAsia="DengXian" w:hAnsi="Arial" w:cs="Arial"/>
          <w:sz w:val="22"/>
          <w:szCs w:val="22"/>
          <w:lang w:val="en-GB"/>
        </w:rPr>
        <w:t xml:space="preserve">with the support of the Head teacher </w:t>
      </w:r>
      <w:r w:rsidR="000E0798">
        <w:rPr>
          <w:rFonts w:ascii="Arial" w:eastAsia="DengXian" w:hAnsi="Arial" w:cs="Arial"/>
          <w:sz w:val="22"/>
          <w:szCs w:val="22"/>
          <w:lang w:val="en-GB"/>
        </w:rPr>
        <w:t>will be</w:t>
      </w:r>
      <w:r w:rsidRPr="009B4F0D">
        <w:rPr>
          <w:rFonts w:ascii="Arial" w:eastAsia="DengXian" w:hAnsi="Arial" w:cs="Arial"/>
          <w:sz w:val="22"/>
          <w:szCs w:val="22"/>
          <w:lang w:val="en-GB"/>
        </w:rPr>
        <w:t xml:space="preserve"> responsible for:  </w:t>
      </w:r>
    </w:p>
    <w:p w14:paraId="2EB175B1" w14:textId="77777777"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77AF770B" w14:textId="77777777" w:rsidR="00F068A5" w:rsidRDefault="006F5248"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 xml:space="preserve">Ensuring allergy </w:t>
      </w:r>
      <w:r w:rsidR="00E7033A" w:rsidRPr="00F068A5">
        <w:rPr>
          <w:rFonts w:ascii="Arial" w:eastAsia="DengXian" w:hAnsi="Arial" w:cs="Arial"/>
          <w:sz w:val="22"/>
          <w:szCs w:val="22"/>
          <w:lang w:val="en-GB"/>
        </w:rPr>
        <w:t xml:space="preserve">information </w:t>
      </w:r>
      <w:r w:rsidRPr="00F068A5">
        <w:rPr>
          <w:rFonts w:ascii="Arial" w:eastAsia="DengXian" w:hAnsi="Arial" w:cs="Arial"/>
          <w:sz w:val="22"/>
          <w:szCs w:val="22"/>
          <w:lang w:val="en-GB"/>
        </w:rPr>
        <w:t xml:space="preserve">is collected </w:t>
      </w:r>
      <w:r w:rsidR="00E7033A" w:rsidRPr="00F068A5">
        <w:rPr>
          <w:rFonts w:ascii="Arial" w:eastAsia="DengXian" w:hAnsi="Arial" w:cs="Arial"/>
          <w:sz w:val="22"/>
          <w:szCs w:val="22"/>
          <w:lang w:val="en-GB"/>
        </w:rPr>
        <w:t>during the enrolment process</w:t>
      </w:r>
      <w:r w:rsidR="000E0798" w:rsidRPr="00F068A5">
        <w:rPr>
          <w:rFonts w:ascii="Arial" w:eastAsia="DengXian" w:hAnsi="Arial" w:cs="Arial"/>
          <w:sz w:val="22"/>
          <w:szCs w:val="22"/>
          <w:lang w:val="en-GB"/>
        </w:rPr>
        <w:t xml:space="preserve"> and</w:t>
      </w:r>
      <w:r w:rsidR="00E7033A" w:rsidRPr="00F068A5">
        <w:rPr>
          <w:rFonts w:ascii="Arial" w:eastAsia="DengXian" w:hAnsi="Arial" w:cs="Arial"/>
          <w:sz w:val="22"/>
          <w:szCs w:val="22"/>
          <w:lang w:val="en-GB"/>
        </w:rPr>
        <w:t xml:space="preserve"> shared with </w:t>
      </w:r>
      <w:r w:rsidR="000E0798" w:rsidRPr="00F068A5">
        <w:rPr>
          <w:rFonts w:ascii="Arial" w:eastAsia="DengXian" w:hAnsi="Arial" w:cs="Arial"/>
          <w:sz w:val="22"/>
          <w:szCs w:val="22"/>
          <w:lang w:val="en-GB"/>
        </w:rPr>
        <w:t xml:space="preserve">staff and </w:t>
      </w:r>
      <w:r w:rsidR="00BE747F" w:rsidRPr="00F068A5">
        <w:rPr>
          <w:rFonts w:ascii="Arial" w:eastAsia="DengXian" w:hAnsi="Arial" w:cs="Arial"/>
          <w:sz w:val="22"/>
          <w:szCs w:val="22"/>
          <w:lang w:val="en-GB"/>
        </w:rPr>
        <w:t xml:space="preserve">the </w:t>
      </w:r>
      <w:r w:rsidR="00E7033A" w:rsidRPr="00F068A5">
        <w:rPr>
          <w:rFonts w:ascii="Arial" w:eastAsia="DengXian" w:hAnsi="Arial" w:cs="Arial"/>
          <w:sz w:val="22"/>
          <w:szCs w:val="22"/>
          <w:lang w:val="en-GB"/>
        </w:rPr>
        <w:t>catering</w:t>
      </w:r>
      <w:r w:rsidR="00BE747F" w:rsidRPr="00F068A5">
        <w:rPr>
          <w:rFonts w:ascii="Arial" w:eastAsia="DengXian" w:hAnsi="Arial" w:cs="Arial"/>
          <w:sz w:val="22"/>
          <w:szCs w:val="22"/>
          <w:lang w:val="en-GB"/>
        </w:rPr>
        <w:t xml:space="preserve"> </w:t>
      </w:r>
      <w:r w:rsidR="00404EFB" w:rsidRPr="00F068A5">
        <w:rPr>
          <w:rFonts w:ascii="Arial" w:eastAsia="DengXian" w:hAnsi="Arial" w:cs="Arial"/>
          <w:sz w:val="22"/>
          <w:szCs w:val="22"/>
          <w:lang w:val="en-GB"/>
        </w:rPr>
        <w:t>teams/</w:t>
      </w:r>
      <w:r w:rsidR="00BE747F" w:rsidRPr="00F068A5">
        <w:rPr>
          <w:rFonts w:ascii="Arial" w:eastAsia="DengXian" w:hAnsi="Arial" w:cs="Arial"/>
          <w:sz w:val="22"/>
          <w:szCs w:val="22"/>
          <w:lang w:val="en-GB"/>
        </w:rPr>
        <w:t>provider</w:t>
      </w:r>
      <w:r w:rsidR="00E7033A" w:rsidRPr="00F068A5">
        <w:rPr>
          <w:rFonts w:ascii="Arial" w:eastAsia="DengXian" w:hAnsi="Arial" w:cs="Arial"/>
          <w:sz w:val="22"/>
          <w:szCs w:val="22"/>
          <w:lang w:val="en-GB"/>
        </w:rPr>
        <w:t xml:space="preserve">. Outside of the normal admission point, ensure that information is shared </w:t>
      </w:r>
      <w:r w:rsidR="00B23EE3" w:rsidRPr="00F068A5">
        <w:rPr>
          <w:rFonts w:ascii="Arial" w:eastAsia="DengXian" w:hAnsi="Arial" w:cs="Arial"/>
          <w:sz w:val="22"/>
          <w:szCs w:val="22"/>
          <w:lang w:val="en-GB"/>
        </w:rPr>
        <w:t xml:space="preserve">with </w:t>
      </w:r>
      <w:r w:rsidR="00E7033A" w:rsidRPr="00F068A5">
        <w:rPr>
          <w:rFonts w:ascii="Arial" w:eastAsia="DengXian" w:hAnsi="Arial" w:cs="Arial"/>
          <w:sz w:val="22"/>
          <w:szCs w:val="22"/>
          <w:lang w:val="en-GB"/>
        </w:rPr>
        <w:t>staff and catering teams as soon as possible of</w:t>
      </w:r>
      <w:r w:rsidR="004F43FC" w:rsidRPr="00F068A5">
        <w:rPr>
          <w:rFonts w:ascii="Arial" w:eastAsia="DengXian" w:hAnsi="Arial" w:cs="Arial"/>
          <w:sz w:val="22"/>
          <w:szCs w:val="22"/>
          <w:lang w:val="en-GB"/>
        </w:rPr>
        <w:t xml:space="preserve"> </w:t>
      </w:r>
      <w:r w:rsidR="0044300C" w:rsidRPr="00F068A5">
        <w:rPr>
          <w:rFonts w:ascii="Arial" w:eastAsia="DengXian" w:hAnsi="Arial" w:cs="Arial"/>
          <w:sz w:val="22"/>
          <w:szCs w:val="22"/>
          <w:lang w:val="en-GB"/>
        </w:rPr>
        <w:t xml:space="preserve">the student starting </w:t>
      </w:r>
    </w:p>
    <w:p w14:paraId="17B8F90F" w14:textId="77777777" w:rsidR="00F068A5" w:rsidRDefault="008F0C29"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H</w:t>
      </w:r>
      <w:r w:rsidR="00E7033A" w:rsidRPr="00F068A5">
        <w:rPr>
          <w:rFonts w:ascii="Arial" w:eastAsia="DengXian" w:hAnsi="Arial" w:cs="Arial"/>
          <w:sz w:val="22"/>
          <w:szCs w:val="22"/>
          <w:lang w:val="en-GB"/>
        </w:rPr>
        <w:t xml:space="preserve">olding a register of students and staff with allergies including whether they hold adrenaline and </w:t>
      </w:r>
      <w:r w:rsidR="004E2C1F" w:rsidRPr="00F068A5">
        <w:rPr>
          <w:rFonts w:ascii="Arial" w:eastAsia="DengXian" w:hAnsi="Arial" w:cs="Arial"/>
          <w:sz w:val="22"/>
          <w:szCs w:val="22"/>
          <w:lang w:val="en-GB"/>
        </w:rPr>
        <w:t>if they</w:t>
      </w:r>
      <w:r w:rsidR="00E7033A" w:rsidRPr="00F068A5">
        <w:rPr>
          <w:rFonts w:ascii="Arial" w:eastAsia="DengXian" w:hAnsi="Arial" w:cs="Arial"/>
          <w:sz w:val="22"/>
          <w:szCs w:val="22"/>
          <w:lang w:val="en-GB"/>
        </w:rPr>
        <w:t xml:space="preserve"> have an allergy action plan </w:t>
      </w:r>
    </w:p>
    <w:p w14:paraId="6C4F890E" w14:textId="77777777" w:rsidR="00F068A5" w:rsidRDefault="008F0C29"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E</w:t>
      </w:r>
      <w:r w:rsidR="00E7033A" w:rsidRPr="00F068A5">
        <w:rPr>
          <w:rFonts w:ascii="Arial" w:eastAsia="DengXian" w:hAnsi="Arial" w:cs="Arial"/>
          <w:sz w:val="22"/>
          <w:szCs w:val="22"/>
          <w:lang w:val="en-GB"/>
        </w:rPr>
        <w:t>nsur</w:t>
      </w:r>
      <w:r w:rsidR="00551D85" w:rsidRPr="00F068A5">
        <w:rPr>
          <w:rFonts w:ascii="Arial" w:eastAsia="DengXian" w:hAnsi="Arial" w:cs="Arial"/>
          <w:sz w:val="22"/>
          <w:szCs w:val="22"/>
          <w:lang w:val="en-GB"/>
        </w:rPr>
        <w:t>ing</w:t>
      </w:r>
      <w:r w:rsidR="00E7033A" w:rsidRPr="00F068A5">
        <w:rPr>
          <w:rFonts w:ascii="Arial" w:eastAsia="DengXian" w:hAnsi="Arial" w:cs="Arial"/>
          <w:sz w:val="22"/>
          <w:szCs w:val="22"/>
          <w:lang w:val="en-GB"/>
        </w:rPr>
        <w:t xml:space="preserve"> systems are robust for the identification of students at mealtimes </w:t>
      </w:r>
    </w:p>
    <w:p w14:paraId="344DF936" w14:textId="3DC2915E" w:rsidR="00E7033A" w:rsidRPr="00F068A5" w:rsidRDefault="00E7033A"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 xml:space="preserve">Communication </w:t>
      </w:r>
      <w:r w:rsidR="00797250" w:rsidRPr="00F068A5">
        <w:rPr>
          <w:rFonts w:ascii="Arial" w:eastAsia="DengXian" w:hAnsi="Arial" w:cs="Arial"/>
          <w:sz w:val="22"/>
          <w:szCs w:val="22"/>
          <w:lang w:val="en-GB"/>
        </w:rPr>
        <w:t xml:space="preserve">to all staff </w:t>
      </w:r>
      <w:r w:rsidRPr="00F068A5">
        <w:rPr>
          <w:rFonts w:ascii="Arial" w:eastAsia="DengXian" w:hAnsi="Arial" w:cs="Arial"/>
          <w:sz w:val="22"/>
          <w:szCs w:val="22"/>
          <w:lang w:val="en-GB"/>
        </w:rPr>
        <w:t>about: </w:t>
      </w:r>
    </w:p>
    <w:p w14:paraId="2E5E688E" w14:textId="6A281532" w:rsidR="00E7033A" w:rsidRPr="000439FF" w:rsidRDefault="004D103A" w:rsidP="00763B26">
      <w:pPr>
        <w:numPr>
          <w:ilvl w:val="0"/>
          <w:numId w:val="69"/>
        </w:numPr>
        <w:tabs>
          <w:tab w:val="num" w:pos="1080"/>
        </w:tabs>
        <w:ind w:left="1080"/>
        <w:rPr>
          <w:rFonts w:ascii="Arial" w:eastAsia="DengXian" w:hAnsi="Arial" w:cs="Arial"/>
          <w:sz w:val="22"/>
          <w:szCs w:val="22"/>
          <w:lang w:val="en-GB"/>
        </w:rPr>
      </w:pPr>
      <w:r>
        <w:rPr>
          <w:rFonts w:ascii="Arial" w:eastAsia="DengXian" w:hAnsi="Arial" w:cs="Arial"/>
          <w:sz w:val="22"/>
          <w:szCs w:val="22"/>
          <w:lang w:val="en-GB"/>
        </w:rPr>
        <w:t>T</w:t>
      </w:r>
      <w:r w:rsidR="00E7033A" w:rsidRPr="000439FF">
        <w:rPr>
          <w:rFonts w:ascii="Arial" w:eastAsia="DengXian" w:hAnsi="Arial" w:cs="Arial"/>
          <w:sz w:val="22"/>
          <w:szCs w:val="22"/>
          <w:lang w:val="en-GB"/>
        </w:rPr>
        <w:t>he policy </w:t>
      </w:r>
    </w:p>
    <w:p w14:paraId="76DDE48D" w14:textId="1509CF8D" w:rsidR="00E7033A" w:rsidRPr="000439FF" w:rsidRDefault="004D103A" w:rsidP="00763B26">
      <w:pPr>
        <w:numPr>
          <w:ilvl w:val="0"/>
          <w:numId w:val="70"/>
        </w:numPr>
        <w:tabs>
          <w:tab w:val="num" w:pos="1080"/>
        </w:tabs>
        <w:ind w:left="1080"/>
        <w:rPr>
          <w:rFonts w:ascii="Arial" w:eastAsia="DengXian" w:hAnsi="Arial" w:cs="Arial"/>
          <w:sz w:val="22"/>
          <w:szCs w:val="22"/>
          <w:lang w:val="en-GB"/>
        </w:rPr>
      </w:pPr>
      <w:r>
        <w:rPr>
          <w:rFonts w:ascii="Arial" w:eastAsia="DengXian" w:hAnsi="Arial" w:cs="Arial"/>
          <w:sz w:val="22"/>
          <w:szCs w:val="22"/>
          <w:lang w:val="en-GB"/>
        </w:rPr>
        <w:t>T</w:t>
      </w:r>
      <w:r w:rsidR="00E7033A" w:rsidRPr="000439FF">
        <w:rPr>
          <w:rFonts w:ascii="Arial" w:eastAsia="DengXian" w:hAnsi="Arial" w:cs="Arial"/>
          <w:sz w:val="22"/>
          <w:szCs w:val="22"/>
          <w:lang w:val="en-GB"/>
        </w:rPr>
        <w:t>he students who are on the register of those with allergies </w:t>
      </w:r>
    </w:p>
    <w:p w14:paraId="3995F4AD" w14:textId="324A4EDA" w:rsidR="00E7033A" w:rsidRPr="000439FF" w:rsidRDefault="004D103A" w:rsidP="00763B26">
      <w:pPr>
        <w:numPr>
          <w:ilvl w:val="0"/>
          <w:numId w:val="71"/>
        </w:numPr>
        <w:tabs>
          <w:tab w:val="num" w:pos="1080"/>
        </w:tabs>
        <w:ind w:left="1080"/>
        <w:rPr>
          <w:rFonts w:ascii="Arial" w:eastAsia="DengXian" w:hAnsi="Arial" w:cs="Arial"/>
          <w:sz w:val="22"/>
          <w:szCs w:val="22"/>
          <w:lang w:val="en-GB"/>
        </w:rPr>
      </w:pPr>
      <w:r>
        <w:rPr>
          <w:rFonts w:ascii="Arial" w:eastAsia="DengXian" w:hAnsi="Arial" w:cs="Arial"/>
          <w:sz w:val="22"/>
          <w:szCs w:val="22"/>
          <w:lang w:val="en-GB"/>
        </w:rPr>
        <w:t>T</w:t>
      </w:r>
      <w:r w:rsidR="00E7033A" w:rsidRPr="000439FF">
        <w:rPr>
          <w:rFonts w:ascii="Arial" w:eastAsia="DengXian" w:hAnsi="Arial" w:cs="Arial"/>
          <w:sz w:val="22"/>
          <w:szCs w:val="22"/>
          <w:lang w:val="en-GB"/>
        </w:rPr>
        <w:t>he importance of recording and reporting near misses and incidents </w:t>
      </w:r>
    </w:p>
    <w:p w14:paraId="48D869A3" w14:textId="025894CB" w:rsidR="00E7033A" w:rsidRPr="00F068A5" w:rsidRDefault="008F0C29"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C</w:t>
      </w:r>
      <w:r w:rsidR="00E7033A" w:rsidRPr="00F068A5">
        <w:rPr>
          <w:rFonts w:ascii="Arial" w:eastAsia="DengXian" w:hAnsi="Arial" w:cs="Arial"/>
          <w:sz w:val="22"/>
          <w:szCs w:val="22"/>
          <w:lang w:val="en-GB"/>
        </w:rPr>
        <w:t>ommunication with: </w:t>
      </w:r>
    </w:p>
    <w:p w14:paraId="3159756C" w14:textId="48254950" w:rsidR="00E7033A" w:rsidRPr="00426293" w:rsidRDefault="00426293" w:rsidP="00763B26">
      <w:pPr>
        <w:numPr>
          <w:ilvl w:val="0"/>
          <w:numId w:val="72"/>
        </w:numPr>
        <w:tabs>
          <w:tab w:val="num" w:pos="1080"/>
        </w:tabs>
        <w:ind w:left="1080"/>
        <w:rPr>
          <w:rFonts w:ascii="Arial" w:eastAsia="DengXian" w:hAnsi="Arial" w:cs="Arial"/>
          <w:sz w:val="22"/>
          <w:szCs w:val="22"/>
          <w:lang w:val="en-GB"/>
        </w:rPr>
      </w:pPr>
      <w:r w:rsidRPr="00426293">
        <w:rPr>
          <w:rFonts w:ascii="Arial" w:eastAsia="DengXian" w:hAnsi="Arial" w:cs="Arial"/>
          <w:sz w:val="22"/>
          <w:szCs w:val="22"/>
          <w:lang w:val="en-GB"/>
        </w:rPr>
        <w:t>G</w:t>
      </w:r>
      <w:r w:rsidR="00E7033A" w:rsidRPr="00426293">
        <w:rPr>
          <w:rFonts w:ascii="Arial" w:eastAsia="DengXian" w:hAnsi="Arial" w:cs="Arial"/>
          <w:sz w:val="22"/>
          <w:szCs w:val="22"/>
          <w:lang w:val="en-GB"/>
        </w:rPr>
        <w:t>overnors to provide updates about the policy implementation </w:t>
      </w:r>
    </w:p>
    <w:p w14:paraId="56A46E33" w14:textId="59EAF917" w:rsidR="00E7033A" w:rsidRPr="00CA183E" w:rsidRDefault="00CA183E" w:rsidP="00763B26">
      <w:pPr>
        <w:numPr>
          <w:ilvl w:val="0"/>
          <w:numId w:val="73"/>
        </w:numPr>
        <w:tabs>
          <w:tab w:val="num" w:pos="1080"/>
        </w:tabs>
        <w:ind w:left="1080"/>
        <w:rPr>
          <w:rFonts w:ascii="Arial" w:eastAsia="DengXian" w:hAnsi="Arial" w:cs="Arial"/>
          <w:sz w:val="22"/>
          <w:szCs w:val="22"/>
          <w:lang w:val="en-GB"/>
        </w:rPr>
      </w:pPr>
      <w:r w:rsidRPr="00CA183E">
        <w:rPr>
          <w:rFonts w:ascii="Arial" w:eastAsia="DengXian" w:hAnsi="Arial" w:cs="Arial"/>
          <w:sz w:val="22"/>
          <w:szCs w:val="22"/>
          <w:lang w:val="en-GB"/>
        </w:rPr>
        <w:t xml:space="preserve">HBC </w:t>
      </w:r>
      <w:r w:rsidR="000439FF">
        <w:rPr>
          <w:rFonts w:ascii="Arial" w:eastAsia="DengXian" w:hAnsi="Arial" w:cs="Arial"/>
          <w:sz w:val="22"/>
          <w:szCs w:val="22"/>
          <w:lang w:val="en-GB"/>
        </w:rPr>
        <w:t>H</w:t>
      </w:r>
      <w:r w:rsidRPr="00CA183E">
        <w:rPr>
          <w:rFonts w:ascii="Arial" w:eastAsia="DengXian" w:hAnsi="Arial" w:cs="Arial"/>
          <w:sz w:val="22"/>
          <w:szCs w:val="22"/>
          <w:lang w:val="en-GB"/>
        </w:rPr>
        <w:t xml:space="preserve">ealth and </w:t>
      </w:r>
      <w:r w:rsidR="000439FF">
        <w:rPr>
          <w:rFonts w:ascii="Arial" w:eastAsia="DengXian" w:hAnsi="Arial" w:cs="Arial"/>
          <w:sz w:val="22"/>
          <w:szCs w:val="22"/>
          <w:lang w:val="en-GB"/>
        </w:rPr>
        <w:t>S</w:t>
      </w:r>
      <w:r w:rsidRPr="00CA183E">
        <w:rPr>
          <w:rFonts w:ascii="Arial" w:eastAsia="DengXian" w:hAnsi="Arial" w:cs="Arial"/>
          <w:sz w:val="22"/>
          <w:szCs w:val="22"/>
          <w:lang w:val="en-GB"/>
        </w:rPr>
        <w:t xml:space="preserve">afety </w:t>
      </w:r>
      <w:r w:rsidR="000439FF">
        <w:rPr>
          <w:rFonts w:ascii="Arial" w:eastAsia="DengXian" w:hAnsi="Arial" w:cs="Arial"/>
          <w:sz w:val="22"/>
          <w:szCs w:val="22"/>
          <w:lang w:val="en-GB"/>
        </w:rPr>
        <w:t>T</w:t>
      </w:r>
      <w:r w:rsidRPr="00CA183E">
        <w:rPr>
          <w:rFonts w:ascii="Arial" w:eastAsia="DengXian" w:hAnsi="Arial" w:cs="Arial"/>
          <w:sz w:val="22"/>
          <w:szCs w:val="22"/>
          <w:lang w:val="en-GB"/>
        </w:rPr>
        <w:t xml:space="preserve">eam </w:t>
      </w:r>
      <w:r w:rsidR="00E7033A" w:rsidRPr="00CA183E">
        <w:rPr>
          <w:rFonts w:ascii="Arial" w:eastAsia="DengXian" w:hAnsi="Arial" w:cs="Arial"/>
          <w:sz w:val="22"/>
          <w:szCs w:val="22"/>
          <w:lang w:val="en-GB"/>
        </w:rPr>
        <w:t>if a report under RIDDOR is needed </w:t>
      </w:r>
    </w:p>
    <w:p w14:paraId="7D247137" w14:textId="57CEBBFE" w:rsidR="00E7033A" w:rsidRPr="00F51507" w:rsidRDefault="00E7033A" w:rsidP="00763B26">
      <w:pPr>
        <w:numPr>
          <w:ilvl w:val="0"/>
          <w:numId w:val="74"/>
        </w:numPr>
        <w:tabs>
          <w:tab w:val="num" w:pos="1080"/>
        </w:tabs>
        <w:ind w:left="1080"/>
        <w:rPr>
          <w:rFonts w:ascii="Arial" w:eastAsia="DengXian" w:hAnsi="Arial" w:cs="Arial"/>
          <w:sz w:val="22"/>
          <w:szCs w:val="22"/>
          <w:lang w:val="en-GB"/>
        </w:rPr>
      </w:pPr>
      <w:proofErr w:type="gramStart"/>
      <w:r w:rsidRPr="00F51507">
        <w:rPr>
          <w:rFonts w:ascii="Arial" w:eastAsia="DengXian" w:hAnsi="Arial" w:cs="Arial"/>
          <w:sz w:val="22"/>
          <w:szCs w:val="22"/>
          <w:lang w:val="en-GB"/>
        </w:rPr>
        <w:lastRenderedPageBreak/>
        <w:t>Caterer;</w:t>
      </w:r>
      <w:proofErr w:type="gramEnd"/>
      <w:r w:rsidRPr="00F51507">
        <w:rPr>
          <w:rFonts w:ascii="Arial" w:eastAsia="DengXian" w:hAnsi="Arial" w:cs="Arial"/>
          <w:sz w:val="22"/>
          <w:szCs w:val="22"/>
          <w:lang w:val="en-GB"/>
        </w:rPr>
        <w:t> the procedures in the kitchen and the procedures for ensuring that the students with allergies are provided with a safe meal </w:t>
      </w:r>
    </w:p>
    <w:p w14:paraId="7A185140" w14:textId="6E1EB483" w:rsidR="00E7033A" w:rsidRPr="001204A6" w:rsidRDefault="00B56C47" w:rsidP="00763B26">
      <w:pPr>
        <w:numPr>
          <w:ilvl w:val="0"/>
          <w:numId w:val="75"/>
        </w:numPr>
        <w:tabs>
          <w:tab w:val="num" w:pos="1080"/>
        </w:tabs>
        <w:ind w:left="1080"/>
        <w:rPr>
          <w:rFonts w:ascii="Arial" w:eastAsia="DengXian" w:hAnsi="Arial" w:cs="Arial"/>
          <w:sz w:val="22"/>
          <w:szCs w:val="22"/>
          <w:lang w:val="en-GB"/>
        </w:rPr>
      </w:pPr>
      <w:r>
        <w:rPr>
          <w:rFonts w:ascii="Arial" w:eastAsia="DengXian" w:hAnsi="Arial" w:cs="Arial"/>
          <w:sz w:val="22"/>
          <w:szCs w:val="22"/>
        </w:rPr>
        <w:t>P</w:t>
      </w:r>
      <w:r w:rsidRPr="00B56C47">
        <w:rPr>
          <w:rFonts w:ascii="Arial" w:eastAsia="DengXian" w:hAnsi="Arial" w:cs="Arial"/>
          <w:sz w:val="22"/>
          <w:szCs w:val="22"/>
        </w:rPr>
        <w:t>arents/</w:t>
      </w:r>
      <w:proofErr w:type="gramStart"/>
      <w:r w:rsidRPr="00B56C47">
        <w:rPr>
          <w:rFonts w:ascii="Arial" w:eastAsia="DengXian" w:hAnsi="Arial" w:cs="Arial"/>
          <w:sz w:val="22"/>
          <w:szCs w:val="22"/>
        </w:rPr>
        <w:t>guardian</w:t>
      </w:r>
      <w:proofErr w:type="gramEnd"/>
      <w:r w:rsidRPr="00B56C47">
        <w:rPr>
          <w:rFonts w:ascii="Arial" w:eastAsia="DengXian" w:hAnsi="Arial" w:cs="Arial"/>
          <w:sz w:val="22"/>
          <w:szCs w:val="22"/>
        </w:rPr>
        <w:t xml:space="preserve"> </w:t>
      </w:r>
      <w:r w:rsidR="00E7033A" w:rsidRPr="001204A6">
        <w:rPr>
          <w:rFonts w:ascii="Arial" w:eastAsia="DengXian" w:hAnsi="Arial" w:cs="Arial"/>
          <w:sz w:val="22"/>
          <w:szCs w:val="22"/>
          <w:lang w:val="en-GB"/>
        </w:rPr>
        <w:t>to enable them to input into IHPs (Individual Healthcare Plans) and to request allergy action plans when appropriate </w:t>
      </w:r>
    </w:p>
    <w:p w14:paraId="11F1F146" w14:textId="0C231D0B" w:rsidR="00E7033A" w:rsidRPr="00F51507" w:rsidRDefault="00E7033A" w:rsidP="00763B26">
      <w:pPr>
        <w:numPr>
          <w:ilvl w:val="0"/>
          <w:numId w:val="76"/>
        </w:numPr>
        <w:tabs>
          <w:tab w:val="num" w:pos="1080"/>
        </w:tabs>
        <w:ind w:left="1080"/>
        <w:rPr>
          <w:rFonts w:ascii="Arial" w:eastAsia="DengXian" w:hAnsi="Arial" w:cs="Arial"/>
          <w:sz w:val="22"/>
          <w:szCs w:val="22"/>
          <w:lang w:val="en-GB"/>
        </w:rPr>
      </w:pPr>
      <w:r w:rsidRPr="00F51507">
        <w:rPr>
          <w:rFonts w:ascii="Arial" w:eastAsia="DengXian" w:hAnsi="Arial" w:cs="Arial"/>
          <w:sz w:val="22"/>
          <w:szCs w:val="22"/>
          <w:lang w:val="en-GB"/>
        </w:rPr>
        <w:t>Students to develop an understanding of allergy through information assemblies</w:t>
      </w:r>
      <w:r w:rsidR="00FF428F" w:rsidRPr="00F51507">
        <w:rPr>
          <w:rFonts w:ascii="Arial" w:eastAsia="DengXian" w:hAnsi="Arial" w:cs="Arial"/>
          <w:sz w:val="22"/>
          <w:szCs w:val="22"/>
          <w:lang w:val="en-GB"/>
        </w:rPr>
        <w:t xml:space="preserve"> and class</w:t>
      </w:r>
      <w:r w:rsidR="006022BE" w:rsidRPr="00F51507">
        <w:rPr>
          <w:rFonts w:ascii="Arial" w:eastAsia="DengXian" w:hAnsi="Arial" w:cs="Arial"/>
          <w:sz w:val="22"/>
          <w:szCs w:val="22"/>
          <w:lang w:val="en-GB"/>
        </w:rPr>
        <w:t>room activities</w:t>
      </w:r>
      <w:r w:rsidRPr="00F51507">
        <w:rPr>
          <w:rFonts w:ascii="Arial" w:eastAsia="DengXian" w:hAnsi="Arial" w:cs="Arial"/>
          <w:sz w:val="22"/>
          <w:szCs w:val="22"/>
          <w:lang w:val="en-GB"/>
        </w:rPr>
        <w:t xml:space="preserve"> </w:t>
      </w:r>
    </w:p>
    <w:p w14:paraId="75BA5319" w14:textId="48D06B37" w:rsidR="00F068A5" w:rsidRDefault="003A6D6A"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Ensuring s</w:t>
      </w:r>
      <w:r w:rsidR="00E7033A" w:rsidRPr="00F068A5">
        <w:rPr>
          <w:rFonts w:ascii="Arial" w:eastAsia="DengXian" w:hAnsi="Arial" w:cs="Arial"/>
          <w:sz w:val="22"/>
          <w:szCs w:val="22"/>
          <w:lang w:val="en-GB"/>
        </w:rPr>
        <w:t>pare adrenaline devices are checked and in date</w:t>
      </w:r>
      <w:r w:rsidR="006E216C" w:rsidRPr="00F068A5">
        <w:rPr>
          <w:rFonts w:ascii="Arial" w:eastAsia="DengXian" w:hAnsi="Arial" w:cs="Arial"/>
          <w:sz w:val="22"/>
          <w:szCs w:val="22"/>
          <w:lang w:val="en-GB"/>
        </w:rPr>
        <w:t xml:space="preserve"> by a nominated</w:t>
      </w:r>
      <w:r w:rsidR="006E3CE6" w:rsidRPr="00F068A5">
        <w:rPr>
          <w:rFonts w:ascii="Arial" w:eastAsia="DengXian" w:hAnsi="Arial" w:cs="Arial"/>
          <w:sz w:val="22"/>
          <w:szCs w:val="22"/>
          <w:lang w:val="en-GB"/>
        </w:rPr>
        <w:t xml:space="preserve"> person i.e. </w:t>
      </w:r>
      <w:r w:rsidR="008D68B9" w:rsidRPr="00F068A5">
        <w:rPr>
          <w:rFonts w:ascii="Arial" w:eastAsia="DengXian" w:hAnsi="Arial" w:cs="Arial"/>
          <w:sz w:val="22"/>
          <w:szCs w:val="22"/>
          <w:lang w:val="en-GB"/>
        </w:rPr>
        <w:t>f</w:t>
      </w:r>
      <w:r w:rsidR="006E3CE6" w:rsidRPr="00F068A5">
        <w:rPr>
          <w:rFonts w:ascii="Arial" w:eastAsia="DengXian" w:hAnsi="Arial" w:cs="Arial"/>
          <w:sz w:val="22"/>
          <w:szCs w:val="22"/>
          <w:lang w:val="en-GB"/>
        </w:rPr>
        <w:t>irst aider</w:t>
      </w:r>
      <w:r w:rsidR="00725FA0">
        <w:rPr>
          <w:rFonts w:ascii="Arial" w:eastAsia="DengXian" w:hAnsi="Arial" w:cs="Arial"/>
          <w:sz w:val="22"/>
          <w:szCs w:val="22"/>
          <w:lang w:val="en-GB"/>
        </w:rPr>
        <w:t xml:space="preserve"> or admin team</w:t>
      </w:r>
      <w:r w:rsidR="00E7033A" w:rsidRPr="00F068A5">
        <w:rPr>
          <w:rFonts w:ascii="Arial" w:eastAsia="DengXian" w:hAnsi="Arial" w:cs="Arial"/>
          <w:sz w:val="22"/>
          <w:szCs w:val="22"/>
          <w:lang w:val="en-GB"/>
        </w:rPr>
        <w:t>, with replacements being secured before the current ones expire </w:t>
      </w:r>
    </w:p>
    <w:p w14:paraId="3458CF4D" w14:textId="77777777" w:rsidR="00F068A5" w:rsidRDefault="00AD285B"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Ensur</w:t>
      </w:r>
      <w:r w:rsidR="003A6D6A" w:rsidRPr="00F068A5">
        <w:rPr>
          <w:rFonts w:ascii="Arial" w:eastAsia="DengXian" w:hAnsi="Arial" w:cs="Arial"/>
          <w:sz w:val="22"/>
          <w:szCs w:val="22"/>
          <w:lang w:val="en-GB"/>
        </w:rPr>
        <w:t xml:space="preserve">ing </w:t>
      </w:r>
      <w:r w:rsidR="00E7033A" w:rsidRPr="00F068A5">
        <w:rPr>
          <w:rFonts w:ascii="Arial" w:eastAsia="DengXian" w:hAnsi="Arial" w:cs="Arial"/>
          <w:sz w:val="22"/>
          <w:szCs w:val="22"/>
          <w:lang w:val="en-GB"/>
        </w:rPr>
        <w:t>IHPs are created and communicated  </w:t>
      </w:r>
    </w:p>
    <w:p w14:paraId="50E533B7" w14:textId="1B8E1217" w:rsidR="00E7033A" w:rsidRPr="00F068A5" w:rsidRDefault="00CA7E3C"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E</w:t>
      </w:r>
      <w:r w:rsidR="00E7033A" w:rsidRPr="00F068A5">
        <w:rPr>
          <w:rFonts w:ascii="Arial" w:eastAsia="DengXian" w:hAnsi="Arial" w:cs="Arial"/>
          <w:sz w:val="22"/>
          <w:szCs w:val="22"/>
          <w:lang w:val="en-GB"/>
        </w:rPr>
        <w:t>nsur</w:t>
      </w:r>
      <w:r w:rsidRPr="00F068A5">
        <w:rPr>
          <w:rFonts w:ascii="Arial" w:eastAsia="DengXian" w:hAnsi="Arial" w:cs="Arial"/>
          <w:sz w:val="22"/>
          <w:szCs w:val="22"/>
          <w:lang w:val="en-GB"/>
        </w:rPr>
        <w:t xml:space="preserve">e </w:t>
      </w:r>
      <w:r w:rsidR="00E7033A" w:rsidRPr="00F068A5">
        <w:rPr>
          <w:rFonts w:ascii="Arial" w:eastAsia="DengXian" w:hAnsi="Arial" w:cs="Arial"/>
          <w:sz w:val="22"/>
          <w:szCs w:val="22"/>
          <w:lang w:val="en-GB"/>
        </w:rPr>
        <w:t>all staff </w:t>
      </w:r>
      <w:r w:rsidRPr="00F068A5">
        <w:rPr>
          <w:rFonts w:ascii="Arial" w:eastAsia="DengXian" w:hAnsi="Arial" w:cs="Arial"/>
          <w:sz w:val="22"/>
          <w:szCs w:val="22"/>
          <w:lang w:val="en-GB"/>
        </w:rPr>
        <w:t xml:space="preserve">complete </w:t>
      </w:r>
      <w:r w:rsidR="00E7033A" w:rsidRPr="00F068A5">
        <w:rPr>
          <w:rFonts w:ascii="Arial" w:eastAsia="DengXian" w:hAnsi="Arial" w:cs="Arial"/>
          <w:sz w:val="22"/>
          <w:szCs w:val="22"/>
          <w:lang w:val="en-GB"/>
        </w:rPr>
        <w:t>annual training and that allergy is included in inductio</w:t>
      </w:r>
      <w:r w:rsidR="002A2317" w:rsidRPr="00F068A5">
        <w:rPr>
          <w:rFonts w:ascii="Arial" w:eastAsia="DengXian" w:hAnsi="Arial" w:cs="Arial"/>
          <w:sz w:val="22"/>
          <w:szCs w:val="22"/>
          <w:lang w:val="en-GB"/>
        </w:rPr>
        <w:t>n</w:t>
      </w:r>
      <w:r w:rsidR="00DF489E" w:rsidRPr="00F068A5">
        <w:rPr>
          <w:rFonts w:ascii="Arial" w:eastAsia="DengXian" w:hAnsi="Arial" w:cs="Arial"/>
          <w:sz w:val="22"/>
          <w:szCs w:val="22"/>
          <w:lang w:val="en-GB"/>
        </w:rPr>
        <w:t xml:space="preserve">. The </w:t>
      </w:r>
      <w:r w:rsidR="002153D4" w:rsidRPr="00F068A5">
        <w:rPr>
          <w:rFonts w:ascii="Arial" w:eastAsia="DengXian" w:hAnsi="Arial" w:cs="Arial"/>
          <w:sz w:val="22"/>
          <w:szCs w:val="22"/>
          <w:lang w:val="en-GB"/>
        </w:rPr>
        <w:t>opportunity to practice with trainer adrenaline devices</w:t>
      </w:r>
      <w:r w:rsidR="00DE50C3" w:rsidRPr="00F068A5">
        <w:rPr>
          <w:rFonts w:ascii="Arial" w:eastAsia="DengXian" w:hAnsi="Arial" w:cs="Arial"/>
          <w:sz w:val="22"/>
          <w:szCs w:val="22"/>
          <w:lang w:val="en-GB"/>
        </w:rPr>
        <w:t xml:space="preserve"> should be provided</w:t>
      </w:r>
      <w:r w:rsidR="002153D4" w:rsidRPr="00F068A5">
        <w:rPr>
          <w:rFonts w:ascii="Arial" w:eastAsia="DengXian" w:hAnsi="Arial" w:cs="Arial"/>
          <w:sz w:val="22"/>
          <w:szCs w:val="22"/>
          <w:lang w:val="en-GB"/>
        </w:rPr>
        <w:t xml:space="preserve"> annually</w:t>
      </w:r>
      <w:r w:rsidR="00E7033A" w:rsidRPr="00F068A5">
        <w:rPr>
          <w:rFonts w:ascii="Arial" w:eastAsia="DengXian" w:hAnsi="Arial" w:cs="Arial"/>
          <w:sz w:val="22"/>
          <w:szCs w:val="22"/>
          <w:lang w:val="en-GB"/>
        </w:rPr>
        <w:t>.   </w:t>
      </w:r>
    </w:p>
    <w:p w14:paraId="03FDDE72" w14:textId="77777777" w:rsidR="00E7033A" w:rsidRPr="00C83904" w:rsidRDefault="00E7033A" w:rsidP="00E7033A">
      <w:pPr>
        <w:rPr>
          <w:rFonts w:ascii="Arial" w:eastAsia="DengXian" w:hAnsi="Arial" w:cs="Arial"/>
          <w:color w:val="FF0000"/>
          <w:lang w:val="en-GB"/>
        </w:rPr>
      </w:pPr>
    </w:p>
    <w:p w14:paraId="10B66057" w14:textId="77777777"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3F9AAF97" w14:textId="60C116D3" w:rsidR="00E7033A" w:rsidRPr="00B23781" w:rsidRDefault="00E7033A" w:rsidP="00E7033A">
      <w:pPr>
        <w:rPr>
          <w:rFonts w:ascii="Arial" w:eastAsia="DengXian" w:hAnsi="Arial" w:cs="Arial"/>
          <w:sz w:val="24"/>
          <w:szCs w:val="24"/>
          <w:u w:val="single"/>
          <w:lang w:val="en-GB"/>
        </w:rPr>
      </w:pPr>
      <w:r w:rsidRPr="00B23781">
        <w:rPr>
          <w:rFonts w:ascii="Arial" w:eastAsia="DengXian" w:hAnsi="Arial" w:cs="Arial"/>
          <w:b/>
          <w:bCs/>
          <w:sz w:val="24"/>
          <w:szCs w:val="24"/>
          <w:u w:val="single"/>
          <w:lang w:val="en-GB"/>
        </w:rPr>
        <w:t>All Staff:</w:t>
      </w:r>
    </w:p>
    <w:p w14:paraId="36DF940C" w14:textId="77777777" w:rsidR="00A24680" w:rsidRPr="00A24680" w:rsidRDefault="00A24680" w:rsidP="00E7033A">
      <w:pPr>
        <w:rPr>
          <w:rFonts w:ascii="Arial" w:eastAsia="DengXian" w:hAnsi="Arial" w:cs="Arial"/>
          <w:color w:val="FF0000"/>
          <w:u w:val="single"/>
          <w:lang w:val="en-GB"/>
        </w:rPr>
      </w:pPr>
    </w:p>
    <w:p w14:paraId="2C4F005C" w14:textId="77777777" w:rsidR="00E7033A" w:rsidRPr="00722E19" w:rsidRDefault="00E7033A" w:rsidP="00E7033A">
      <w:pPr>
        <w:rPr>
          <w:rFonts w:ascii="Arial" w:eastAsia="DengXian" w:hAnsi="Arial" w:cs="Arial"/>
          <w:sz w:val="22"/>
          <w:szCs w:val="22"/>
          <w:lang w:val="en-GB"/>
        </w:rPr>
      </w:pPr>
      <w:r w:rsidRPr="00722E19">
        <w:rPr>
          <w:rFonts w:ascii="Arial" w:eastAsia="DengXian" w:hAnsi="Arial" w:cs="Arial"/>
          <w:sz w:val="22"/>
          <w:szCs w:val="22"/>
          <w:lang w:val="en-GB"/>
        </w:rPr>
        <w:t>Responsible for: </w:t>
      </w:r>
    </w:p>
    <w:p w14:paraId="3D128EEC" w14:textId="77777777" w:rsidR="00436104" w:rsidRDefault="00436104" w:rsidP="00763B26">
      <w:pPr>
        <w:pStyle w:val="ListParagraph"/>
        <w:numPr>
          <w:ilvl w:val="0"/>
          <w:numId w:val="102"/>
        </w:numPr>
        <w:rPr>
          <w:rFonts w:ascii="Arial" w:eastAsia="DengXian" w:hAnsi="Arial" w:cs="Arial"/>
          <w:sz w:val="22"/>
          <w:szCs w:val="22"/>
          <w:lang w:val="en-GB"/>
        </w:rPr>
      </w:pPr>
      <w:r w:rsidRPr="00436104">
        <w:rPr>
          <w:rFonts w:ascii="Arial" w:eastAsia="DengXian" w:hAnsi="Arial" w:cs="Arial"/>
          <w:sz w:val="22"/>
          <w:szCs w:val="22"/>
          <w:lang w:val="en-GB"/>
        </w:rPr>
        <w:t xml:space="preserve">Adhering to this Allergy Safety policy </w:t>
      </w:r>
    </w:p>
    <w:p w14:paraId="25F2D0B1" w14:textId="1A2275E0" w:rsidR="00DF13C5" w:rsidRDefault="00DF13C5" w:rsidP="00763B26">
      <w:pPr>
        <w:pStyle w:val="ListParagraph"/>
        <w:numPr>
          <w:ilvl w:val="0"/>
          <w:numId w:val="102"/>
        </w:numPr>
        <w:rPr>
          <w:rFonts w:ascii="Arial" w:eastAsia="DengXian" w:hAnsi="Arial" w:cs="Arial"/>
          <w:sz w:val="22"/>
          <w:szCs w:val="22"/>
          <w:lang w:val="en-GB"/>
        </w:rPr>
      </w:pPr>
      <w:r>
        <w:rPr>
          <w:rFonts w:ascii="Arial" w:eastAsia="DengXian" w:hAnsi="Arial" w:cs="Arial"/>
          <w:sz w:val="22"/>
          <w:szCs w:val="22"/>
          <w:lang w:val="en-GB"/>
        </w:rPr>
        <w:t xml:space="preserve">Completing </w:t>
      </w:r>
      <w:r w:rsidR="00160410">
        <w:rPr>
          <w:rFonts w:ascii="Arial" w:eastAsia="DengXian" w:hAnsi="Arial" w:cs="Arial"/>
          <w:sz w:val="22"/>
          <w:szCs w:val="22"/>
          <w:lang w:val="en-GB"/>
        </w:rPr>
        <w:t>Aller</w:t>
      </w:r>
      <w:r w:rsidR="005A1C81">
        <w:rPr>
          <w:rFonts w:ascii="Arial" w:eastAsia="DengXian" w:hAnsi="Arial" w:cs="Arial"/>
          <w:sz w:val="22"/>
          <w:szCs w:val="22"/>
          <w:lang w:val="en-GB"/>
        </w:rPr>
        <w:t>gy</w:t>
      </w:r>
      <w:r w:rsidR="00522CB1">
        <w:rPr>
          <w:rFonts w:ascii="Arial" w:eastAsia="DengXian" w:hAnsi="Arial" w:cs="Arial"/>
          <w:sz w:val="22"/>
          <w:szCs w:val="22"/>
          <w:lang w:val="en-GB"/>
        </w:rPr>
        <w:t xml:space="preserve"> training</w:t>
      </w:r>
      <w:r w:rsidR="00A07056">
        <w:rPr>
          <w:rFonts w:ascii="Arial" w:hAnsi="Arial" w:cs="Arial"/>
          <w:sz w:val="24"/>
          <w:szCs w:val="24"/>
        </w:rPr>
        <w:t xml:space="preserve">. </w:t>
      </w:r>
      <w:r w:rsidR="0015498C" w:rsidRPr="00A07056">
        <w:rPr>
          <w:rFonts w:ascii="Arial" w:hAnsi="Arial" w:cs="Arial"/>
          <w:sz w:val="22"/>
          <w:szCs w:val="22"/>
        </w:rPr>
        <w:t>Training is to be provided for all staff on a yearly basis and on an ad-hoc basis for any new members of staff</w:t>
      </w:r>
    </w:p>
    <w:p w14:paraId="6DCD8E5A" w14:textId="7C79C0B0" w:rsidR="00E7033A" w:rsidRDefault="00872A7D" w:rsidP="00763B26">
      <w:pPr>
        <w:pStyle w:val="ListParagraph"/>
        <w:numPr>
          <w:ilvl w:val="0"/>
          <w:numId w:val="102"/>
        </w:numPr>
        <w:rPr>
          <w:rFonts w:ascii="Arial" w:eastAsia="DengXian" w:hAnsi="Arial" w:cs="Arial"/>
          <w:sz w:val="22"/>
          <w:szCs w:val="22"/>
          <w:lang w:val="en-GB"/>
        </w:rPr>
      </w:pPr>
      <w:r w:rsidRPr="00436104">
        <w:rPr>
          <w:rFonts w:ascii="Arial" w:eastAsia="DengXian" w:hAnsi="Arial" w:cs="Arial"/>
          <w:sz w:val="22"/>
          <w:szCs w:val="22"/>
          <w:lang w:val="en-GB"/>
        </w:rPr>
        <w:t>U</w:t>
      </w:r>
      <w:r w:rsidR="00E7033A" w:rsidRPr="00436104">
        <w:rPr>
          <w:rFonts w:ascii="Arial" w:eastAsia="DengXian" w:hAnsi="Arial" w:cs="Arial"/>
          <w:sz w:val="22"/>
          <w:szCs w:val="22"/>
          <w:lang w:val="en-GB"/>
        </w:rPr>
        <w:t xml:space="preserve">nderstanding their role in </w:t>
      </w:r>
      <w:r w:rsidR="003670BF" w:rsidRPr="00436104">
        <w:rPr>
          <w:rFonts w:ascii="Arial" w:eastAsia="DengXian" w:hAnsi="Arial" w:cs="Arial"/>
          <w:sz w:val="22"/>
          <w:szCs w:val="22"/>
          <w:lang w:val="en-GB"/>
        </w:rPr>
        <w:t>applying</w:t>
      </w:r>
      <w:r w:rsidR="00E7033A" w:rsidRPr="00436104">
        <w:rPr>
          <w:rFonts w:ascii="Arial" w:eastAsia="DengXian" w:hAnsi="Arial" w:cs="Arial"/>
          <w:sz w:val="22"/>
          <w:szCs w:val="22"/>
          <w:lang w:val="en-GB"/>
        </w:rPr>
        <w:t xml:space="preserve"> this policy, recognising signs of allergic reactions, and acting swiftly in an emergency </w:t>
      </w:r>
    </w:p>
    <w:p w14:paraId="67FAE3E7" w14:textId="77777777" w:rsidR="00F068A5" w:rsidRDefault="0055352E" w:rsidP="00763B26">
      <w:pPr>
        <w:pStyle w:val="ListParagraph"/>
        <w:numPr>
          <w:ilvl w:val="0"/>
          <w:numId w:val="102"/>
        </w:numPr>
        <w:rPr>
          <w:rFonts w:ascii="Arial" w:eastAsia="DengXian" w:hAnsi="Arial" w:cs="Arial"/>
          <w:sz w:val="22"/>
          <w:szCs w:val="22"/>
          <w:lang w:val="en-GB"/>
        </w:rPr>
      </w:pPr>
      <w:r>
        <w:rPr>
          <w:rFonts w:ascii="Arial" w:eastAsia="DengXian" w:hAnsi="Arial" w:cs="Arial"/>
          <w:sz w:val="22"/>
          <w:szCs w:val="22"/>
          <w:lang w:val="en-GB"/>
        </w:rPr>
        <w:t>B</w:t>
      </w:r>
      <w:r w:rsidRPr="0055352E">
        <w:rPr>
          <w:rFonts w:ascii="Arial" w:eastAsia="DengXian" w:hAnsi="Arial" w:cs="Arial"/>
          <w:sz w:val="22"/>
          <w:szCs w:val="22"/>
          <w:lang w:val="en-GB"/>
        </w:rPr>
        <w:t>e</w:t>
      </w:r>
      <w:r>
        <w:rPr>
          <w:rFonts w:ascii="Arial" w:eastAsia="DengXian" w:hAnsi="Arial" w:cs="Arial"/>
          <w:sz w:val="22"/>
          <w:szCs w:val="22"/>
          <w:lang w:val="en-GB"/>
        </w:rPr>
        <w:t>ing</w:t>
      </w:r>
      <w:r w:rsidRPr="0055352E">
        <w:rPr>
          <w:rFonts w:ascii="Arial" w:eastAsia="DengXian" w:hAnsi="Arial" w:cs="Arial"/>
          <w:sz w:val="22"/>
          <w:szCs w:val="22"/>
          <w:lang w:val="en-GB"/>
        </w:rPr>
        <w:t xml:space="preserve"> aware of the pupils in their care (regular or cover classes) who have known allergies as an allergic reaction could occur at any time and not just at </w:t>
      </w:r>
      <w:proofErr w:type="gramStart"/>
      <w:r w:rsidRPr="0055352E">
        <w:rPr>
          <w:rFonts w:ascii="Arial" w:eastAsia="DengXian" w:hAnsi="Arial" w:cs="Arial"/>
          <w:sz w:val="22"/>
          <w:szCs w:val="22"/>
          <w:lang w:val="en-GB"/>
        </w:rPr>
        <w:t>meal times</w:t>
      </w:r>
      <w:proofErr w:type="gramEnd"/>
      <w:r w:rsidRPr="0055352E">
        <w:rPr>
          <w:rFonts w:ascii="Arial" w:eastAsia="DengXian" w:hAnsi="Arial" w:cs="Arial"/>
          <w:sz w:val="22"/>
          <w:szCs w:val="22"/>
          <w:lang w:val="en-GB"/>
        </w:rPr>
        <w:t>. Any food related activities must be supervised with due caution.</w:t>
      </w:r>
    </w:p>
    <w:p w14:paraId="2913461C" w14:textId="77777777" w:rsidR="00F068A5" w:rsidRDefault="00872A7D"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S</w:t>
      </w:r>
      <w:r w:rsidR="00E7033A" w:rsidRPr="00F068A5">
        <w:rPr>
          <w:rFonts w:ascii="Arial" w:eastAsia="DengXian" w:hAnsi="Arial" w:cs="Arial"/>
          <w:sz w:val="22"/>
          <w:szCs w:val="22"/>
          <w:lang w:val="en-GB"/>
        </w:rPr>
        <w:t xml:space="preserve">upporting the creation </w:t>
      </w:r>
      <w:r w:rsidR="00935748" w:rsidRPr="00F068A5">
        <w:rPr>
          <w:rFonts w:ascii="Arial" w:eastAsia="DengXian" w:hAnsi="Arial" w:cs="Arial"/>
          <w:sz w:val="22"/>
          <w:szCs w:val="22"/>
          <w:lang w:val="en-GB"/>
        </w:rPr>
        <w:t xml:space="preserve">and implementing </w:t>
      </w:r>
      <w:r w:rsidR="00E7033A" w:rsidRPr="00F068A5">
        <w:rPr>
          <w:rFonts w:ascii="Arial" w:eastAsia="DengXian" w:hAnsi="Arial" w:cs="Arial"/>
          <w:sz w:val="22"/>
          <w:szCs w:val="22"/>
          <w:lang w:val="en-GB"/>
        </w:rPr>
        <w:t>the students IHP </w:t>
      </w:r>
    </w:p>
    <w:p w14:paraId="77F3ED64" w14:textId="77777777" w:rsidR="00F068A5" w:rsidRDefault="009F13EE"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 xml:space="preserve">Managing allergy </w:t>
      </w:r>
      <w:r w:rsidR="00CC09BC" w:rsidRPr="00F068A5">
        <w:rPr>
          <w:rFonts w:ascii="Arial" w:eastAsia="DengXian" w:hAnsi="Arial" w:cs="Arial"/>
          <w:sz w:val="22"/>
          <w:szCs w:val="22"/>
          <w:lang w:val="en-GB"/>
        </w:rPr>
        <w:t>safety on school trips; s</w:t>
      </w:r>
      <w:r w:rsidR="00750B29" w:rsidRPr="00F068A5">
        <w:rPr>
          <w:rFonts w:ascii="Arial" w:eastAsia="DengXian" w:hAnsi="Arial" w:cs="Arial"/>
          <w:sz w:val="22"/>
          <w:szCs w:val="22"/>
          <w:lang w:val="en-GB"/>
        </w:rPr>
        <w:t>taff leading school trips will ensure they carry all relevant emergency supplies. Trip leaders are to check that all pupils with medical conditions, including allergies, carry their medication. Pupils unable to produce their required medication will not be able to attend the excursion (</w:t>
      </w:r>
      <w:r w:rsidR="00CC09BC" w:rsidRPr="00F068A5">
        <w:rPr>
          <w:rFonts w:ascii="Arial" w:eastAsia="DengXian" w:hAnsi="Arial" w:cs="Arial"/>
          <w:sz w:val="22"/>
          <w:szCs w:val="22"/>
          <w:lang w:val="en-GB"/>
        </w:rPr>
        <w:t>preplanning</w:t>
      </w:r>
      <w:r w:rsidR="00750B29" w:rsidRPr="00F068A5">
        <w:rPr>
          <w:rFonts w:ascii="Arial" w:eastAsia="DengXian" w:hAnsi="Arial" w:cs="Arial"/>
          <w:sz w:val="22"/>
          <w:szCs w:val="22"/>
          <w:lang w:val="en-GB"/>
        </w:rPr>
        <w:t xml:space="preserve"> and prechecking advisable).</w:t>
      </w:r>
    </w:p>
    <w:p w14:paraId="16785540" w14:textId="77777777" w:rsid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Curriculum adaptation to minimise risks </w:t>
      </w:r>
    </w:p>
    <w:p w14:paraId="2A6B0074" w14:textId="77777777" w:rsid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Completing risk assessments for, curriculum activities involving food, trips and visits including sporting events </w:t>
      </w:r>
    </w:p>
    <w:p w14:paraId="687BB071" w14:textId="3BF058B6" w:rsid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 xml:space="preserve">Building proactive relationships with </w:t>
      </w:r>
      <w:r w:rsidR="002440D6" w:rsidRPr="008735FB">
        <w:rPr>
          <w:rFonts w:ascii="Arial" w:hAnsi="Arial" w:cs="Arial"/>
          <w:sz w:val="22"/>
        </w:rPr>
        <w:t>parents/guardian</w:t>
      </w:r>
    </w:p>
    <w:p w14:paraId="1C853A84" w14:textId="446B6E85" w:rsidR="00E7033A" w:rsidRP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Reporting near misses and incidents </w:t>
      </w:r>
      <w:r w:rsidR="00123639" w:rsidRPr="00F068A5">
        <w:rPr>
          <w:rFonts w:ascii="Arial" w:eastAsia="DengXian" w:hAnsi="Arial" w:cs="Arial"/>
          <w:sz w:val="22"/>
          <w:szCs w:val="22"/>
          <w:lang w:val="en-GB"/>
        </w:rPr>
        <w:t xml:space="preserve">on the HBC </w:t>
      </w:r>
      <w:r w:rsidR="00546B18" w:rsidRPr="00F068A5">
        <w:rPr>
          <w:rFonts w:ascii="Arial" w:eastAsia="DengXian" w:hAnsi="Arial" w:cs="Arial"/>
          <w:sz w:val="22"/>
          <w:szCs w:val="22"/>
          <w:lang w:val="en-GB"/>
        </w:rPr>
        <w:t>A</w:t>
      </w:r>
      <w:r w:rsidR="00123639" w:rsidRPr="00F068A5">
        <w:rPr>
          <w:rFonts w:ascii="Arial" w:eastAsia="DengXian" w:hAnsi="Arial" w:cs="Arial"/>
          <w:sz w:val="22"/>
          <w:szCs w:val="22"/>
          <w:lang w:val="en-GB"/>
        </w:rPr>
        <w:t>ccident and incident portal</w:t>
      </w:r>
    </w:p>
    <w:p w14:paraId="0593130F" w14:textId="77777777" w:rsidR="00A24680" w:rsidRPr="00C83904" w:rsidRDefault="00A24680" w:rsidP="00A24680">
      <w:pPr>
        <w:ind w:left="720"/>
        <w:rPr>
          <w:rFonts w:ascii="Arial" w:eastAsia="DengXian" w:hAnsi="Arial" w:cs="Arial"/>
          <w:color w:val="FF0000"/>
          <w:lang w:val="en-GB"/>
        </w:rPr>
      </w:pPr>
    </w:p>
    <w:p w14:paraId="3E228E67" w14:textId="23F5F5F2" w:rsidR="00E7033A" w:rsidRPr="00B23781" w:rsidRDefault="003419EF" w:rsidP="00E7033A">
      <w:pPr>
        <w:rPr>
          <w:rFonts w:ascii="Arial" w:eastAsia="DengXian" w:hAnsi="Arial" w:cs="Arial"/>
          <w:u w:val="single"/>
          <w:lang w:val="en-GB"/>
        </w:rPr>
      </w:pPr>
      <w:r w:rsidRPr="00B23781">
        <w:rPr>
          <w:rFonts w:ascii="Arial" w:eastAsia="DengXian" w:hAnsi="Arial" w:cs="Arial"/>
          <w:b/>
          <w:bCs/>
          <w:sz w:val="24"/>
          <w:szCs w:val="24"/>
          <w:u w:val="single"/>
          <w:lang w:val="en-GB"/>
        </w:rPr>
        <w:t>Paren</w:t>
      </w:r>
      <w:r>
        <w:rPr>
          <w:rFonts w:ascii="Arial" w:eastAsia="DengXian" w:hAnsi="Arial" w:cs="Arial"/>
          <w:b/>
          <w:bCs/>
          <w:sz w:val="24"/>
          <w:szCs w:val="24"/>
          <w:u w:val="single"/>
          <w:lang w:val="en-GB"/>
        </w:rPr>
        <w:t>tal</w:t>
      </w:r>
      <w:r w:rsidR="002440D6">
        <w:rPr>
          <w:rFonts w:ascii="Arial" w:eastAsia="DengXian" w:hAnsi="Arial" w:cs="Arial"/>
          <w:b/>
          <w:bCs/>
          <w:sz w:val="24"/>
          <w:szCs w:val="24"/>
          <w:u w:val="single"/>
          <w:lang w:val="en-GB"/>
        </w:rPr>
        <w:t>/Guardian</w:t>
      </w:r>
      <w:r w:rsidR="00707394">
        <w:rPr>
          <w:rFonts w:ascii="Arial" w:eastAsia="DengXian" w:hAnsi="Arial" w:cs="Arial"/>
          <w:b/>
          <w:bCs/>
          <w:sz w:val="24"/>
          <w:szCs w:val="24"/>
          <w:u w:val="single"/>
          <w:lang w:val="en-GB"/>
        </w:rPr>
        <w:t xml:space="preserve"> </w:t>
      </w:r>
      <w:r>
        <w:rPr>
          <w:rFonts w:ascii="Arial" w:eastAsia="DengXian" w:hAnsi="Arial" w:cs="Arial"/>
          <w:b/>
          <w:bCs/>
          <w:sz w:val="24"/>
          <w:szCs w:val="24"/>
          <w:u w:val="single"/>
          <w:lang w:val="en-GB"/>
        </w:rPr>
        <w:t>Responsibilities</w:t>
      </w:r>
      <w:r w:rsidR="00E7033A" w:rsidRPr="00B23781">
        <w:rPr>
          <w:rFonts w:ascii="Arial" w:eastAsia="DengXian" w:hAnsi="Arial" w:cs="Arial"/>
          <w:b/>
          <w:bCs/>
          <w:sz w:val="24"/>
          <w:szCs w:val="24"/>
          <w:u w:val="single"/>
          <w:lang w:val="en-GB"/>
        </w:rPr>
        <w:t>:</w:t>
      </w:r>
    </w:p>
    <w:p w14:paraId="48929BB6" w14:textId="77777777" w:rsidR="00A24680" w:rsidRPr="00A24680" w:rsidRDefault="00A24680" w:rsidP="00E7033A">
      <w:pPr>
        <w:rPr>
          <w:rFonts w:ascii="Arial" w:eastAsia="DengXian" w:hAnsi="Arial" w:cs="Arial"/>
          <w:color w:val="FF0000"/>
          <w:u w:val="single"/>
          <w:lang w:val="en-GB"/>
        </w:rPr>
      </w:pPr>
    </w:p>
    <w:p w14:paraId="4EBDE4F3" w14:textId="77777777" w:rsidR="00E7033A" w:rsidRPr="00A54D5D" w:rsidRDefault="00E7033A" w:rsidP="00E7033A">
      <w:pPr>
        <w:rPr>
          <w:rFonts w:ascii="Arial" w:eastAsia="DengXian" w:hAnsi="Arial" w:cs="Arial"/>
          <w:sz w:val="22"/>
          <w:szCs w:val="22"/>
          <w:lang w:val="en-GB"/>
        </w:rPr>
      </w:pPr>
      <w:r w:rsidRPr="00A54D5D">
        <w:rPr>
          <w:rFonts w:ascii="Arial" w:eastAsia="DengXian" w:hAnsi="Arial" w:cs="Arial"/>
          <w:sz w:val="22"/>
          <w:szCs w:val="22"/>
          <w:lang w:val="en-GB"/>
        </w:rPr>
        <w:t>Responsible for: </w:t>
      </w:r>
    </w:p>
    <w:p w14:paraId="28779A19" w14:textId="77777777" w:rsidR="00DF4AFB" w:rsidRDefault="00E7033A"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 xml:space="preserve">Adhering to this </w:t>
      </w:r>
      <w:r w:rsidR="009D5810" w:rsidRPr="00DF4AFB">
        <w:rPr>
          <w:rFonts w:ascii="Arial" w:eastAsia="DengXian" w:hAnsi="Arial" w:cs="Arial"/>
          <w:sz w:val="22"/>
          <w:szCs w:val="22"/>
          <w:lang w:val="en-GB"/>
        </w:rPr>
        <w:t xml:space="preserve">Allergy Safety </w:t>
      </w:r>
      <w:r w:rsidRPr="00DF4AFB">
        <w:rPr>
          <w:rFonts w:ascii="Arial" w:eastAsia="DengXian" w:hAnsi="Arial" w:cs="Arial"/>
          <w:sz w:val="22"/>
          <w:szCs w:val="22"/>
          <w:lang w:val="en-GB"/>
        </w:rPr>
        <w:t>policy </w:t>
      </w:r>
    </w:p>
    <w:p w14:paraId="5782F773" w14:textId="53EA1275" w:rsidR="00DF4AFB" w:rsidRPr="00DF4AFB" w:rsidRDefault="00663B50"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 xml:space="preserve">On </w:t>
      </w:r>
      <w:r w:rsidR="002B27DB" w:rsidRPr="00DF4AFB">
        <w:rPr>
          <w:rFonts w:ascii="Arial" w:eastAsia="DengXian" w:hAnsi="Arial" w:cs="Arial"/>
          <w:sz w:val="22"/>
          <w:szCs w:val="22"/>
          <w:lang w:val="en-GB"/>
        </w:rPr>
        <w:t>new entry to the school</w:t>
      </w:r>
      <w:r w:rsidR="00203AAE" w:rsidRPr="00DF4AFB">
        <w:rPr>
          <w:rFonts w:ascii="Arial" w:eastAsia="DengXian" w:hAnsi="Arial" w:cs="Arial"/>
          <w:sz w:val="22"/>
          <w:szCs w:val="22"/>
          <w:lang w:val="en-GB"/>
        </w:rPr>
        <w:t xml:space="preserve">, </w:t>
      </w:r>
      <w:r w:rsidR="002B27DB" w:rsidRPr="00DF4AFB">
        <w:rPr>
          <w:rFonts w:ascii="Arial" w:eastAsia="DengXian" w:hAnsi="Arial" w:cs="Arial"/>
          <w:sz w:val="22"/>
          <w:szCs w:val="22"/>
          <w:lang w:val="en-GB"/>
        </w:rPr>
        <w:t>p</w:t>
      </w:r>
      <w:r w:rsidR="00E7033A" w:rsidRPr="00DF4AFB">
        <w:rPr>
          <w:rFonts w:ascii="Arial" w:eastAsia="DengXian" w:hAnsi="Arial" w:cs="Arial"/>
          <w:sz w:val="22"/>
          <w:szCs w:val="22"/>
          <w:lang w:val="en-GB"/>
        </w:rPr>
        <w:t>rovid</w:t>
      </w:r>
      <w:r w:rsidR="002B27DB" w:rsidRPr="00DF4AFB">
        <w:rPr>
          <w:rFonts w:ascii="Arial" w:eastAsia="DengXian" w:hAnsi="Arial" w:cs="Arial"/>
          <w:sz w:val="22"/>
          <w:szCs w:val="22"/>
          <w:lang w:val="en-GB"/>
        </w:rPr>
        <w:t xml:space="preserve">e the </w:t>
      </w:r>
      <w:r w:rsidR="00304619" w:rsidRPr="00DF4AFB">
        <w:rPr>
          <w:rFonts w:ascii="Arial" w:eastAsia="DengXian" w:hAnsi="Arial" w:cs="Arial"/>
          <w:sz w:val="22"/>
          <w:szCs w:val="22"/>
          <w:lang w:val="en-GB"/>
        </w:rPr>
        <w:t>Head teacher</w:t>
      </w:r>
      <w:r w:rsidR="00274241" w:rsidRPr="00DF4AFB">
        <w:rPr>
          <w:rFonts w:ascii="Arial" w:eastAsia="DengXian" w:hAnsi="Arial" w:cs="Arial"/>
          <w:sz w:val="22"/>
          <w:szCs w:val="22"/>
          <w:lang w:val="en-GB"/>
        </w:rPr>
        <w:t xml:space="preserve"> and</w:t>
      </w:r>
      <w:r w:rsidR="00304619" w:rsidRPr="00DF4AFB">
        <w:rPr>
          <w:rFonts w:ascii="Arial" w:eastAsia="DengXian" w:hAnsi="Arial" w:cs="Arial"/>
          <w:sz w:val="22"/>
          <w:szCs w:val="22"/>
          <w:lang w:val="en-GB"/>
        </w:rPr>
        <w:t xml:space="preserve"> </w:t>
      </w:r>
      <w:r w:rsidR="001545D1" w:rsidRPr="00DF4AFB">
        <w:rPr>
          <w:rFonts w:ascii="Arial" w:eastAsia="DengXian" w:hAnsi="Arial" w:cs="Arial"/>
          <w:sz w:val="22"/>
          <w:szCs w:val="22"/>
          <w:lang w:val="en-GB"/>
        </w:rPr>
        <w:t xml:space="preserve">Allergy </w:t>
      </w:r>
      <w:r w:rsidR="00875832">
        <w:rPr>
          <w:rFonts w:ascii="Arial" w:eastAsia="DengXian" w:hAnsi="Arial" w:cs="Arial"/>
          <w:sz w:val="22"/>
          <w:szCs w:val="22"/>
          <w:lang w:val="en-GB"/>
        </w:rPr>
        <w:t>L</w:t>
      </w:r>
      <w:r w:rsidR="001545D1" w:rsidRPr="00DF4AFB">
        <w:rPr>
          <w:rFonts w:ascii="Arial" w:eastAsia="DengXian" w:hAnsi="Arial" w:cs="Arial"/>
          <w:sz w:val="22"/>
          <w:szCs w:val="22"/>
          <w:lang w:val="en-GB"/>
        </w:rPr>
        <w:t xml:space="preserve">ead </w:t>
      </w:r>
      <w:r w:rsidR="00E7033A" w:rsidRPr="00DF4AFB">
        <w:rPr>
          <w:rFonts w:ascii="Arial" w:eastAsia="DengXian" w:hAnsi="Arial" w:cs="Arial"/>
          <w:sz w:val="22"/>
          <w:szCs w:val="22"/>
          <w:lang w:val="en-GB"/>
        </w:rPr>
        <w:t>with the information they need to create individual health care plans</w:t>
      </w:r>
      <w:r w:rsidR="00C96284" w:rsidRPr="00DF4AFB">
        <w:rPr>
          <w:rFonts w:ascii="Arial" w:eastAsia="DengXian" w:hAnsi="Arial" w:cs="Arial"/>
          <w:sz w:val="22"/>
          <w:szCs w:val="22"/>
          <w:lang w:val="en-GB"/>
        </w:rPr>
        <w:t xml:space="preserve">. </w:t>
      </w:r>
      <w:r w:rsidR="00C96284" w:rsidRPr="00DF4AFB">
        <w:rPr>
          <w:rFonts w:ascii="Arial" w:hAnsi="Arial" w:cs="Arial"/>
          <w:sz w:val="22"/>
          <w:szCs w:val="22"/>
        </w:rPr>
        <w:t xml:space="preserve">This information should include all previous severe allergic reactions, history of anaphylaxis and details of all prescribed </w:t>
      </w:r>
      <w:proofErr w:type="gramStart"/>
      <w:r w:rsidR="00C96284" w:rsidRPr="00DF4AFB">
        <w:rPr>
          <w:rFonts w:ascii="Arial" w:hAnsi="Arial" w:cs="Arial"/>
          <w:sz w:val="22"/>
          <w:szCs w:val="22"/>
        </w:rPr>
        <w:t>medication</w:t>
      </w:r>
      <w:proofErr w:type="gramEnd"/>
      <w:r w:rsidR="00C96284" w:rsidRPr="00DF4AFB">
        <w:rPr>
          <w:rFonts w:ascii="Arial" w:hAnsi="Arial" w:cs="Arial"/>
          <w:sz w:val="22"/>
          <w:szCs w:val="22"/>
        </w:rPr>
        <w:t>.</w:t>
      </w:r>
    </w:p>
    <w:p w14:paraId="0156C8D5" w14:textId="77777777" w:rsidR="00DF4AFB" w:rsidRDefault="009420B7" w:rsidP="00763B26">
      <w:pPr>
        <w:numPr>
          <w:ilvl w:val="0"/>
          <w:numId w:val="77"/>
        </w:numPr>
        <w:rPr>
          <w:rFonts w:ascii="Arial" w:eastAsia="DengXian" w:hAnsi="Arial" w:cs="Arial"/>
          <w:sz w:val="22"/>
          <w:szCs w:val="22"/>
          <w:lang w:val="en-GB"/>
        </w:rPr>
      </w:pPr>
      <w:r w:rsidRPr="00DF4AFB">
        <w:rPr>
          <w:rFonts w:ascii="Arial" w:hAnsi="Arial" w:cs="Arial"/>
          <w:sz w:val="22"/>
          <w:szCs w:val="22"/>
        </w:rPr>
        <w:t xml:space="preserve">Supplying a copy of their child’s Allergy Action Plan to school. If they do not currently have a plan in place this should be developed as soon as possible in collaboration with a healthcare professional e.g. schools nurse/GP/allergy specialist. </w:t>
      </w:r>
    </w:p>
    <w:p w14:paraId="0ED16B4D" w14:textId="77777777" w:rsidR="00DF4AFB" w:rsidRDefault="00E7033A"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Updating school when reactions happen outside of school or any changes to the student's allergy and its management. </w:t>
      </w:r>
    </w:p>
    <w:p w14:paraId="7F2B119F" w14:textId="21B744A6" w:rsidR="00E7033A" w:rsidRPr="00DF4AFB" w:rsidRDefault="00E7033A"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Ensuring that the student always has in date medication with them at school</w:t>
      </w:r>
      <w:r w:rsidR="00BD4692" w:rsidRPr="00DF4AFB">
        <w:rPr>
          <w:rFonts w:ascii="Arial" w:eastAsia="DengXian" w:hAnsi="Arial" w:cs="Arial"/>
          <w:sz w:val="22"/>
          <w:szCs w:val="22"/>
          <w:lang w:val="en-GB"/>
        </w:rPr>
        <w:t xml:space="preserve"> and replace when necessary</w:t>
      </w:r>
    </w:p>
    <w:p w14:paraId="324FF9FF" w14:textId="77777777" w:rsidR="00E7033A" w:rsidRPr="00C83904" w:rsidRDefault="00E7033A" w:rsidP="00E7033A">
      <w:pPr>
        <w:rPr>
          <w:rFonts w:ascii="Arial" w:eastAsia="DengXian" w:hAnsi="Arial" w:cs="Arial"/>
          <w:b/>
          <w:bCs/>
          <w:color w:val="FF0000"/>
          <w:lang w:val="en-GB"/>
        </w:rPr>
      </w:pPr>
    </w:p>
    <w:p w14:paraId="2806769D" w14:textId="77777777" w:rsidR="008F6C8B" w:rsidRDefault="008F6C8B" w:rsidP="00612D91">
      <w:pPr>
        <w:rPr>
          <w:rFonts w:ascii="Arial" w:eastAsia="DengXian" w:hAnsi="Arial" w:cs="Arial"/>
          <w:b/>
          <w:bCs/>
          <w:sz w:val="28"/>
          <w:szCs w:val="28"/>
          <w:lang w:val="en-GB"/>
        </w:rPr>
      </w:pPr>
    </w:p>
    <w:p w14:paraId="186E35E2" w14:textId="77777777" w:rsidR="00875832" w:rsidRDefault="00875832" w:rsidP="00612D91">
      <w:pPr>
        <w:rPr>
          <w:rFonts w:ascii="Arial" w:eastAsia="DengXian" w:hAnsi="Arial" w:cs="Arial"/>
          <w:b/>
          <w:bCs/>
          <w:sz w:val="28"/>
          <w:szCs w:val="28"/>
          <w:lang w:val="en-GB"/>
        </w:rPr>
      </w:pPr>
    </w:p>
    <w:p w14:paraId="7E5B657B" w14:textId="77777777" w:rsidR="00875832" w:rsidRDefault="00875832" w:rsidP="00612D91">
      <w:pPr>
        <w:rPr>
          <w:rFonts w:ascii="Arial" w:eastAsia="DengXian" w:hAnsi="Arial" w:cs="Arial"/>
          <w:b/>
          <w:bCs/>
          <w:sz w:val="28"/>
          <w:szCs w:val="28"/>
          <w:lang w:val="en-GB"/>
        </w:rPr>
      </w:pPr>
    </w:p>
    <w:p w14:paraId="09B21AB3" w14:textId="59AB9F2D" w:rsidR="00403642" w:rsidRPr="00D91D82" w:rsidRDefault="00403642" w:rsidP="00612D91">
      <w:pPr>
        <w:rPr>
          <w:rFonts w:ascii="Arial" w:eastAsia="DengXian" w:hAnsi="Arial" w:cs="Arial"/>
          <w:color w:val="FF0000"/>
          <w:lang w:val="en-GB"/>
        </w:rPr>
      </w:pPr>
      <w:r w:rsidRPr="00BA05E8">
        <w:rPr>
          <w:rFonts w:ascii="Arial" w:eastAsia="DengXian" w:hAnsi="Arial" w:cs="Arial"/>
          <w:b/>
          <w:bCs/>
          <w:sz w:val="28"/>
          <w:szCs w:val="28"/>
          <w:lang w:val="en-GB"/>
        </w:rPr>
        <w:lastRenderedPageBreak/>
        <w:t>Emergency Treatment and Management of Anaphylaxis</w:t>
      </w:r>
      <w:r w:rsidRPr="00BA05E8">
        <w:rPr>
          <w:rFonts w:ascii="Arial" w:eastAsia="DengXian" w:hAnsi="Arial" w:cs="Arial"/>
          <w:i/>
          <w:iCs/>
          <w:sz w:val="28"/>
          <w:szCs w:val="28"/>
          <w:lang w:val="en-GB"/>
        </w:rPr>
        <w:t> </w:t>
      </w:r>
    </w:p>
    <w:p w14:paraId="10B70D09" w14:textId="77777777" w:rsidR="00403642" w:rsidRPr="00C83904" w:rsidRDefault="00403642" w:rsidP="00612D91">
      <w:pPr>
        <w:rPr>
          <w:rFonts w:ascii="Arial" w:eastAsia="DengXian" w:hAnsi="Arial" w:cs="Arial"/>
          <w:b/>
          <w:bCs/>
          <w:color w:val="FF0000"/>
          <w:lang w:val="en-GB"/>
        </w:rPr>
      </w:pPr>
    </w:p>
    <w:p w14:paraId="597BDB19"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b/>
          <w:bCs/>
          <w:sz w:val="22"/>
          <w:szCs w:val="22"/>
          <w:lang w:val="en-GB"/>
        </w:rPr>
        <w:t>What to look for:</w:t>
      </w:r>
      <w:r w:rsidRPr="00644E58">
        <w:rPr>
          <w:rFonts w:ascii="Arial" w:eastAsia="DengXian" w:hAnsi="Arial" w:cs="Arial"/>
          <w:sz w:val="22"/>
          <w:szCs w:val="22"/>
          <w:lang w:val="en-GB"/>
        </w:rPr>
        <w:t> </w:t>
      </w:r>
    </w:p>
    <w:p w14:paraId="7F913D32"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Symptoms usually come on quickly, within minutes of exposure to the allergen.</w:t>
      </w:r>
      <w:r w:rsidRPr="00644E58">
        <w:rPr>
          <w:rFonts w:ascii="Arial" w:eastAsia="DengXian" w:hAnsi="Arial" w:cs="Arial"/>
          <w:sz w:val="22"/>
          <w:szCs w:val="22"/>
          <w:lang w:val="en-GB"/>
        </w:rPr>
        <w:t> </w:t>
      </w:r>
    </w:p>
    <w:p w14:paraId="01E5B5AF"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64779A44"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Mild to moderate allergic reaction symptoms may include:</w:t>
      </w:r>
      <w:r w:rsidRPr="00644E58">
        <w:rPr>
          <w:rFonts w:ascii="Arial" w:eastAsia="DengXian" w:hAnsi="Arial" w:cs="Arial"/>
          <w:sz w:val="22"/>
          <w:szCs w:val="22"/>
          <w:lang w:val="en-GB"/>
        </w:rPr>
        <w:t> </w:t>
      </w:r>
    </w:p>
    <w:p w14:paraId="5B661C8A" w14:textId="77777777" w:rsidR="00403642" w:rsidRPr="00644E58" w:rsidRDefault="00403642" w:rsidP="00763B26">
      <w:pPr>
        <w:numPr>
          <w:ilvl w:val="0"/>
          <w:numId w:val="9"/>
        </w:numPr>
        <w:rPr>
          <w:rFonts w:ascii="Arial" w:eastAsia="DengXian" w:hAnsi="Arial" w:cs="Arial"/>
          <w:sz w:val="22"/>
          <w:szCs w:val="22"/>
          <w:lang w:val="en-GB"/>
        </w:rPr>
      </w:pPr>
      <w:r w:rsidRPr="00644E58">
        <w:rPr>
          <w:rFonts w:ascii="Arial" w:eastAsia="DengXian" w:hAnsi="Arial" w:cs="Arial"/>
          <w:sz w:val="22"/>
          <w:szCs w:val="22"/>
          <w:lang w:val="en-GB"/>
        </w:rPr>
        <w:t>a red raised rash (known as hives or urticaria) anywhere on the body </w:t>
      </w:r>
    </w:p>
    <w:p w14:paraId="7761B1F2" w14:textId="77777777" w:rsidR="00403642" w:rsidRPr="00644E58" w:rsidRDefault="00403642" w:rsidP="00763B26">
      <w:pPr>
        <w:numPr>
          <w:ilvl w:val="0"/>
          <w:numId w:val="10"/>
        </w:numPr>
        <w:rPr>
          <w:rFonts w:ascii="Arial" w:eastAsia="DengXian" w:hAnsi="Arial" w:cs="Arial"/>
          <w:sz w:val="22"/>
          <w:szCs w:val="22"/>
          <w:lang w:val="en-GB"/>
        </w:rPr>
      </w:pPr>
      <w:r w:rsidRPr="00644E58">
        <w:rPr>
          <w:rFonts w:ascii="Arial" w:eastAsia="DengXian" w:hAnsi="Arial" w:cs="Arial"/>
          <w:sz w:val="22"/>
          <w:szCs w:val="22"/>
          <w:lang w:val="en-GB"/>
        </w:rPr>
        <w:t>a tingling or itchy feeling in the mouth </w:t>
      </w:r>
    </w:p>
    <w:p w14:paraId="79F48C9E" w14:textId="77777777" w:rsidR="00403642" w:rsidRPr="00644E58" w:rsidRDefault="00403642" w:rsidP="00763B26">
      <w:pPr>
        <w:numPr>
          <w:ilvl w:val="0"/>
          <w:numId w:val="11"/>
        </w:numPr>
        <w:rPr>
          <w:rFonts w:ascii="Arial" w:eastAsia="DengXian" w:hAnsi="Arial" w:cs="Arial"/>
          <w:sz w:val="22"/>
          <w:szCs w:val="22"/>
          <w:lang w:val="en-GB"/>
        </w:rPr>
      </w:pPr>
      <w:r w:rsidRPr="00644E58">
        <w:rPr>
          <w:rFonts w:ascii="Arial" w:eastAsia="DengXian" w:hAnsi="Arial" w:cs="Arial"/>
          <w:sz w:val="22"/>
          <w:szCs w:val="22"/>
          <w:lang w:val="en-GB"/>
        </w:rPr>
        <w:t>swelling of lips, face or eyes </w:t>
      </w:r>
    </w:p>
    <w:p w14:paraId="35C38568" w14:textId="77777777" w:rsidR="00403642" w:rsidRPr="00644E58" w:rsidRDefault="00403642" w:rsidP="00763B26">
      <w:pPr>
        <w:numPr>
          <w:ilvl w:val="0"/>
          <w:numId w:val="12"/>
        </w:numPr>
        <w:rPr>
          <w:rFonts w:ascii="Arial" w:eastAsia="DengXian" w:hAnsi="Arial" w:cs="Arial"/>
          <w:sz w:val="22"/>
          <w:szCs w:val="22"/>
          <w:lang w:val="en-GB"/>
        </w:rPr>
      </w:pPr>
      <w:r w:rsidRPr="00644E58">
        <w:rPr>
          <w:rFonts w:ascii="Arial" w:eastAsia="DengXian" w:hAnsi="Arial" w:cs="Arial"/>
          <w:sz w:val="22"/>
          <w:szCs w:val="22"/>
          <w:lang w:val="en-GB"/>
        </w:rPr>
        <w:t>stomach pain or vomiting </w:t>
      </w:r>
    </w:p>
    <w:p w14:paraId="28E1B1F0" w14:textId="77777777" w:rsidR="00403642" w:rsidRPr="00644E58" w:rsidRDefault="00403642" w:rsidP="00763B26">
      <w:pPr>
        <w:numPr>
          <w:ilvl w:val="0"/>
          <w:numId w:val="13"/>
        </w:numPr>
        <w:rPr>
          <w:rFonts w:ascii="Arial" w:eastAsia="DengXian" w:hAnsi="Arial" w:cs="Arial"/>
          <w:sz w:val="22"/>
          <w:szCs w:val="22"/>
          <w:lang w:val="en-GB"/>
        </w:rPr>
      </w:pPr>
      <w:r w:rsidRPr="00644E58">
        <w:rPr>
          <w:rFonts w:ascii="Arial" w:eastAsia="DengXian" w:hAnsi="Arial" w:cs="Arial"/>
          <w:sz w:val="22"/>
          <w:szCs w:val="22"/>
          <w:lang w:val="en-GB"/>
        </w:rPr>
        <w:t>mild throat tightness </w:t>
      </w:r>
    </w:p>
    <w:p w14:paraId="7573FEC7" w14:textId="77777777" w:rsidR="00403642" w:rsidRPr="00644E58" w:rsidRDefault="00403642" w:rsidP="00763B26">
      <w:pPr>
        <w:numPr>
          <w:ilvl w:val="0"/>
          <w:numId w:val="14"/>
        </w:numPr>
        <w:rPr>
          <w:rFonts w:ascii="Arial" w:eastAsia="DengXian" w:hAnsi="Arial" w:cs="Arial"/>
          <w:sz w:val="22"/>
          <w:szCs w:val="22"/>
          <w:lang w:val="en-GB"/>
        </w:rPr>
      </w:pPr>
      <w:r w:rsidRPr="00644E58">
        <w:rPr>
          <w:rFonts w:ascii="Arial" w:eastAsia="DengXian" w:hAnsi="Arial" w:cs="Arial"/>
          <w:sz w:val="22"/>
          <w:szCs w:val="22"/>
          <w:lang w:val="en-GB"/>
        </w:rPr>
        <w:t>sudden change in behaviour </w:t>
      </w:r>
    </w:p>
    <w:p w14:paraId="7E021A24"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31B1CF0A"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These symptoms are treated with antihistamines. </w:t>
      </w:r>
    </w:p>
    <w:p w14:paraId="0D608522"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4AE01C4D"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More serious symptoms are often referred to as the ABC symptoms and can include:</w:t>
      </w:r>
      <w:r w:rsidRPr="00644E58">
        <w:rPr>
          <w:rFonts w:ascii="Arial" w:eastAsia="DengXian" w:hAnsi="Arial" w:cs="Arial"/>
          <w:sz w:val="22"/>
          <w:szCs w:val="22"/>
          <w:lang w:val="en-GB"/>
        </w:rPr>
        <w:t> </w:t>
      </w:r>
    </w:p>
    <w:p w14:paraId="12AAA399" w14:textId="77777777" w:rsidR="00403642" w:rsidRPr="00644E58" w:rsidRDefault="00403642" w:rsidP="00763B26">
      <w:pPr>
        <w:numPr>
          <w:ilvl w:val="0"/>
          <w:numId w:val="15"/>
        </w:numPr>
        <w:rPr>
          <w:rFonts w:ascii="Arial" w:eastAsia="DengXian" w:hAnsi="Arial" w:cs="Arial"/>
          <w:sz w:val="22"/>
          <w:szCs w:val="22"/>
          <w:lang w:val="en-GB"/>
        </w:rPr>
      </w:pPr>
      <w:r w:rsidRPr="00644E58">
        <w:rPr>
          <w:rFonts w:ascii="Arial" w:eastAsia="DengXian" w:hAnsi="Arial" w:cs="Arial"/>
          <w:b/>
          <w:bCs/>
          <w:sz w:val="22"/>
          <w:szCs w:val="22"/>
        </w:rPr>
        <w:t>AIRWAY</w:t>
      </w:r>
      <w:r w:rsidRPr="00644E58">
        <w:rPr>
          <w:rFonts w:ascii="Arial" w:eastAsia="DengXian" w:hAnsi="Arial" w:cs="Arial"/>
          <w:sz w:val="22"/>
          <w:szCs w:val="22"/>
        </w:rPr>
        <w:t> - swelling in the throat, tongue or upper airways (tightening of the throat, hoarse voice, difficulty swallowing).</w:t>
      </w:r>
      <w:r w:rsidRPr="00644E58">
        <w:rPr>
          <w:rFonts w:ascii="Arial" w:eastAsia="DengXian" w:hAnsi="Arial" w:cs="Arial"/>
          <w:sz w:val="22"/>
          <w:szCs w:val="22"/>
          <w:lang w:val="en-GB"/>
        </w:rPr>
        <w:t> </w:t>
      </w:r>
    </w:p>
    <w:p w14:paraId="3752CE18" w14:textId="77777777" w:rsidR="00403642" w:rsidRPr="00644E58" w:rsidRDefault="00403642" w:rsidP="00763B26">
      <w:pPr>
        <w:numPr>
          <w:ilvl w:val="0"/>
          <w:numId w:val="16"/>
        </w:numPr>
        <w:rPr>
          <w:rFonts w:ascii="Arial" w:eastAsia="DengXian" w:hAnsi="Arial" w:cs="Arial"/>
          <w:sz w:val="22"/>
          <w:szCs w:val="22"/>
          <w:lang w:val="en-GB"/>
        </w:rPr>
      </w:pPr>
      <w:r w:rsidRPr="00644E58">
        <w:rPr>
          <w:rFonts w:ascii="Arial" w:eastAsia="DengXian" w:hAnsi="Arial" w:cs="Arial"/>
          <w:b/>
          <w:bCs/>
          <w:sz w:val="22"/>
          <w:szCs w:val="22"/>
          <w:lang w:val="en-GB"/>
        </w:rPr>
        <w:t>BREATHING</w:t>
      </w:r>
      <w:r w:rsidRPr="00644E58">
        <w:rPr>
          <w:rFonts w:ascii="Arial" w:eastAsia="DengXian" w:hAnsi="Arial" w:cs="Arial"/>
          <w:sz w:val="22"/>
          <w:szCs w:val="22"/>
          <w:lang w:val="en-GB"/>
        </w:rPr>
        <w:t> - sudden onset wheezing, breathing difficulty, noisy breathing, persistent cough. </w:t>
      </w:r>
    </w:p>
    <w:p w14:paraId="7EB93A51" w14:textId="77777777" w:rsidR="00403642" w:rsidRPr="00644E58" w:rsidRDefault="00403642" w:rsidP="00763B26">
      <w:pPr>
        <w:numPr>
          <w:ilvl w:val="0"/>
          <w:numId w:val="17"/>
        </w:numPr>
        <w:rPr>
          <w:rFonts w:ascii="Arial" w:eastAsia="DengXian" w:hAnsi="Arial" w:cs="Arial"/>
          <w:sz w:val="22"/>
          <w:szCs w:val="22"/>
          <w:lang w:val="en-GB"/>
        </w:rPr>
      </w:pPr>
      <w:r w:rsidRPr="00644E58">
        <w:rPr>
          <w:rFonts w:ascii="Arial" w:eastAsia="DengXian" w:hAnsi="Arial" w:cs="Arial"/>
          <w:b/>
          <w:bCs/>
          <w:sz w:val="22"/>
          <w:szCs w:val="22"/>
          <w:lang w:val="en-GB"/>
        </w:rPr>
        <w:t>CIRCULATION</w:t>
      </w:r>
      <w:r w:rsidRPr="00644E58">
        <w:rPr>
          <w:rFonts w:ascii="Arial" w:eastAsia="DengXian" w:hAnsi="Arial" w:cs="Arial"/>
          <w:sz w:val="22"/>
          <w:szCs w:val="22"/>
          <w:lang w:val="en-GB"/>
        </w:rPr>
        <w:t> - dizziness, feeling faint, sudden sleepiness, tiredness, confusion, pale   clammy skin, loss of consciousness. </w:t>
      </w:r>
    </w:p>
    <w:p w14:paraId="22FF4032"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354E80ED"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w:t>
      </w:r>
      <w:r w:rsidRPr="00644E58">
        <w:rPr>
          <w:rFonts w:ascii="Arial" w:eastAsia="DengXian" w:hAnsi="Arial" w:cs="Arial"/>
          <w:sz w:val="22"/>
          <w:szCs w:val="22"/>
          <w:lang w:val="en-GB"/>
        </w:rPr>
        <w:t> </w:t>
      </w:r>
    </w:p>
    <w:p w14:paraId="1FB4D7DF"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77CA3C55" w14:textId="77777777" w:rsidR="00403642" w:rsidRPr="00644E58" w:rsidRDefault="00403642" w:rsidP="00612D91">
      <w:pPr>
        <w:rPr>
          <w:rFonts w:ascii="Arial" w:eastAsia="DengXian" w:hAnsi="Arial" w:cs="Arial"/>
          <w:i/>
          <w:iCs/>
          <w:sz w:val="22"/>
          <w:szCs w:val="22"/>
          <w:lang w:val="en-GB"/>
        </w:rPr>
      </w:pPr>
      <w:r w:rsidRPr="00644E58">
        <w:rPr>
          <w:rFonts w:ascii="Arial" w:eastAsia="DengXian" w:hAnsi="Arial" w:cs="Arial"/>
          <w:sz w:val="22"/>
          <w:szCs w:val="22"/>
          <w:lang w:val="en-GB"/>
        </w:rPr>
        <w:t>As soon as anaphylaxis is suspected, adrenaline must be administered without delay. </w:t>
      </w:r>
      <w:r w:rsidRPr="00644E58">
        <w:rPr>
          <w:rFonts w:ascii="Arial" w:eastAsia="DengXian" w:hAnsi="Arial" w:cs="Arial"/>
          <w:i/>
          <w:iCs/>
          <w:sz w:val="22"/>
          <w:szCs w:val="22"/>
          <w:lang w:val="en-GB"/>
        </w:rPr>
        <w:t> </w:t>
      </w:r>
    </w:p>
    <w:p w14:paraId="24797D2B" w14:textId="77777777" w:rsidR="00403642" w:rsidRPr="00644E58" w:rsidRDefault="00403642" w:rsidP="00612D91">
      <w:pPr>
        <w:rPr>
          <w:rFonts w:ascii="Arial" w:eastAsia="DengXian" w:hAnsi="Arial" w:cs="Arial"/>
          <w:i/>
          <w:iCs/>
          <w:sz w:val="22"/>
          <w:szCs w:val="22"/>
          <w:lang w:val="en-GB"/>
        </w:rPr>
      </w:pPr>
      <w:r w:rsidRPr="00644E58">
        <w:rPr>
          <w:rFonts w:ascii="Arial" w:eastAsia="DengXian" w:hAnsi="Arial" w:cs="Arial"/>
          <w:sz w:val="22"/>
          <w:szCs w:val="22"/>
          <w:lang w:val="en-GB"/>
        </w:rPr>
        <w:t>Action:</w:t>
      </w:r>
      <w:r w:rsidRPr="00644E58">
        <w:rPr>
          <w:rFonts w:ascii="Arial" w:eastAsia="DengXian" w:hAnsi="Arial" w:cs="Arial"/>
          <w:i/>
          <w:iCs/>
          <w:sz w:val="22"/>
          <w:szCs w:val="22"/>
          <w:lang w:val="en-GB"/>
        </w:rPr>
        <w:t> </w:t>
      </w:r>
    </w:p>
    <w:p w14:paraId="63C3B0DD"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6564EABF" w14:textId="77777777" w:rsidR="00403642" w:rsidRPr="00644E58" w:rsidRDefault="00403642" w:rsidP="00763B26">
      <w:pPr>
        <w:numPr>
          <w:ilvl w:val="0"/>
          <w:numId w:val="18"/>
        </w:numPr>
        <w:rPr>
          <w:rFonts w:ascii="Arial" w:eastAsia="DengXian" w:hAnsi="Arial" w:cs="Arial"/>
          <w:sz w:val="22"/>
          <w:szCs w:val="22"/>
          <w:lang w:val="en-GB"/>
        </w:rPr>
      </w:pPr>
      <w:r w:rsidRPr="00644E58">
        <w:rPr>
          <w:rFonts w:ascii="Arial" w:eastAsia="DengXian" w:hAnsi="Arial" w:cs="Arial"/>
          <w:sz w:val="22"/>
          <w:szCs w:val="22"/>
          <w:lang w:val="en-GB"/>
        </w:rPr>
        <w:t>Keep the individual where they are, call for help and do not leave them unattended. </w:t>
      </w:r>
    </w:p>
    <w:p w14:paraId="6B8E80C5" w14:textId="77777777" w:rsidR="00403642" w:rsidRPr="00644E58" w:rsidRDefault="00403642" w:rsidP="00763B26">
      <w:pPr>
        <w:numPr>
          <w:ilvl w:val="0"/>
          <w:numId w:val="19"/>
        </w:numPr>
        <w:rPr>
          <w:rFonts w:ascii="Arial" w:eastAsia="DengXian" w:hAnsi="Arial" w:cs="Arial"/>
          <w:sz w:val="22"/>
          <w:szCs w:val="22"/>
          <w:lang w:val="en-GB"/>
        </w:rPr>
      </w:pPr>
      <w:r w:rsidRPr="00644E58">
        <w:rPr>
          <w:rFonts w:ascii="Arial" w:eastAsia="DengXian" w:hAnsi="Arial" w:cs="Arial"/>
          <w:b/>
          <w:bCs/>
          <w:sz w:val="22"/>
          <w:szCs w:val="22"/>
          <w:lang w:val="en-GB"/>
        </w:rPr>
        <w:t>LIE individual FLAT WITH LEGS RAISED </w:t>
      </w:r>
      <w:r w:rsidRPr="00644E58">
        <w:rPr>
          <w:rFonts w:ascii="Arial" w:eastAsia="DengXian" w:hAnsi="Arial" w:cs="Arial"/>
          <w:sz w:val="22"/>
          <w:szCs w:val="22"/>
          <w:lang w:val="en-GB"/>
        </w:rPr>
        <w:t>– they can be propped up if struggling to breathe but this should be for as short a time as possible. </w:t>
      </w:r>
    </w:p>
    <w:p w14:paraId="54EEE82C" w14:textId="77777777" w:rsidR="00403642" w:rsidRPr="00644E58" w:rsidRDefault="00403642" w:rsidP="00763B26">
      <w:pPr>
        <w:numPr>
          <w:ilvl w:val="0"/>
          <w:numId w:val="20"/>
        </w:numPr>
        <w:rPr>
          <w:rFonts w:ascii="Arial" w:eastAsia="DengXian" w:hAnsi="Arial" w:cs="Arial"/>
          <w:sz w:val="22"/>
          <w:szCs w:val="22"/>
          <w:lang w:val="en-GB"/>
        </w:rPr>
      </w:pPr>
      <w:r w:rsidRPr="00644E58">
        <w:rPr>
          <w:rFonts w:ascii="Arial" w:eastAsia="DengXian" w:hAnsi="Arial" w:cs="Arial"/>
          <w:b/>
          <w:bCs/>
          <w:sz w:val="22"/>
          <w:szCs w:val="22"/>
          <w:lang w:val="en-GB"/>
        </w:rPr>
        <w:t>USE ADRENALINE DEVICE WITHOUT DELAY </w:t>
      </w:r>
      <w:r w:rsidRPr="00644E58">
        <w:rPr>
          <w:rFonts w:ascii="Arial" w:eastAsia="DengXian" w:hAnsi="Arial" w:cs="Arial"/>
          <w:sz w:val="22"/>
          <w:szCs w:val="22"/>
          <w:lang w:val="en-GB"/>
        </w:rPr>
        <w:t>and note the time given. AAIs should be given into the muscle in the outer thigh or nasal into the nostril. Specific instructions vary by brand – always follow the instructions on the device. </w:t>
      </w:r>
    </w:p>
    <w:p w14:paraId="6C4DBB52" w14:textId="77777777" w:rsidR="00403642" w:rsidRPr="00644E58" w:rsidRDefault="00403642" w:rsidP="00763B26">
      <w:pPr>
        <w:numPr>
          <w:ilvl w:val="0"/>
          <w:numId w:val="21"/>
        </w:numPr>
        <w:rPr>
          <w:rFonts w:ascii="Arial" w:eastAsia="DengXian" w:hAnsi="Arial" w:cs="Arial"/>
          <w:sz w:val="22"/>
          <w:szCs w:val="22"/>
          <w:lang w:val="en-GB"/>
        </w:rPr>
      </w:pPr>
      <w:r w:rsidRPr="00644E58">
        <w:rPr>
          <w:rFonts w:ascii="Arial" w:eastAsia="DengXian" w:hAnsi="Arial" w:cs="Arial"/>
          <w:sz w:val="22"/>
          <w:szCs w:val="22"/>
          <w:lang w:val="en-GB"/>
        </w:rPr>
        <w:t>CALL </w:t>
      </w:r>
      <w:r w:rsidRPr="00644E58">
        <w:rPr>
          <w:rFonts w:ascii="Arial" w:eastAsia="DengXian" w:hAnsi="Arial" w:cs="Arial"/>
          <w:b/>
          <w:bCs/>
          <w:sz w:val="22"/>
          <w:szCs w:val="22"/>
          <w:lang w:val="en-GB"/>
        </w:rPr>
        <w:t>999 </w:t>
      </w:r>
      <w:r w:rsidRPr="00644E58">
        <w:rPr>
          <w:rFonts w:ascii="Arial" w:eastAsia="DengXian" w:hAnsi="Arial" w:cs="Arial"/>
          <w:sz w:val="22"/>
          <w:szCs w:val="22"/>
          <w:lang w:val="en-GB"/>
        </w:rPr>
        <w:t>and state </w:t>
      </w:r>
      <w:r w:rsidRPr="00644E58">
        <w:rPr>
          <w:rFonts w:ascii="Arial" w:eastAsia="DengXian" w:hAnsi="Arial" w:cs="Arial"/>
          <w:b/>
          <w:bCs/>
          <w:sz w:val="22"/>
          <w:szCs w:val="22"/>
          <w:lang w:val="en-GB"/>
        </w:rPr>
        <w:t>ANAPHYLAXIS (ana-fil-axis).</w:t>
      </w:r>
      <w:r w:rsidRPr="00644E58">
        <w:rPr>
          <w:rFonts w:ascii="Arial" w:eastAsia="DengXian" w:hAnsi="Arial" w:cs="Arial"/>
          <w:sz w:val="22"/>
          <w:szCs w:val="22"/>
          <w:lang w:val="en-GB"/>
        </w:rPr>
        <w:t> </w:t>
      </w:r>
    </w:p>
    <w:p w14:paraId="7D1822BC" w14:textId="77777777" w:rsidR="00403642" w:rsidRPr="00644E58" w:rsidRDefault="00403642" w:rsidP="00763B26">
      <w:pPr>
        <w:numPr>
          <w:ilvl w:val="0"/>
          <w:numId w:val="22"/>
        </w:numPr>
        <w:rPr>
          <w:rFonts w:ascii="Arial" w:eastAsia="DengXian" w:hAnsi="Arial" w:cs="Arial"/>
          <w:sz w:val="22"/>
          <w:szCs w:val="22"/>
          <w:lang w:val="en-GB"/>
        </w:rPr>
      </w:pPr>
      <w:r w:rsidRPr="00644E58">
        <w:rPr>
          <w:rFonts w:ascii="Arial" w:eastAsia="DengXian" w:hAnsi="Arial" w:cs="Arial"/>
          <w:sz w:val="22"/>
          <w:szCs w:val="22"/>
          <w:lang w:val="en-GB"/>
        </w:rPr>
        <w:t>If no improvement after 5 minutes, administer second adrenaline device </w:t>
      </w:r>
    </w:p>
    <w:p w14:paraId="21F98082" w14:textId="77777777" w:rsidR="00403642" w:rsidRPr="00644E58" w:rsidRDefault="00403642" w:rsidP="00763B26">
      <w:pPr>
        <w:numPr>
          <w:ilvl w:val="0"/>
          <w:numId w:val="23"/>
        </w:numPr>
        <w:rPr>
          <w:rFonts w:ascii="Arial" w:eastAsia="DengXian" w:hAnsi="Arial" w:cs="Arial"/>
          <w:sz w:val="22"/>
          <w:szCs w:val="22"/>
          <w:lang w:val="en-GB"/>
        </w:rPr>
      </w:pPr>
      <w:r w:rsidRPr="00644E58">
        <w:rPr>
          <w:rFonts w:ascii="Arial" w:eastAsia="DengXian" w:hAnsi="Arial" w:cs="Arial"/>
          <w:sz w:val="22"/>
          <w:szCs w:val="22"/>
          <w:lang w:val="en-GB"/>
        </w:rPr>
        <w:t>If no signs of life commence CPR. </w:t>
      </w:r>
    </w:p>
    <w:p w14:paraId="7BC3B897" w14:textId="64A6FB7E" w:rsidR="00403642" w:rsidRPr="00644E58" w:rsidRDefault="00403642" w:rsidP="00763B26">
      <w:pPr>
        <w:numPr>
          <w:ilvl w:val="0"/>
          <w:numId w:val="24"/>
        </w:numPr>
        <w:rPr>
          <w:rFonts w:ascii="Arial" w:eastAsia="DengXian" w:hAnsi="Arial" w:cs="Arial"/>
          <w:sz w:val="22"/>
          <w:szCs w:val="22"/>
          <w:lang w:val="en-GB"/>
        </w:rPr>
      </w:pPr>
      <w:r w:rsidRPr="00644E58">
        <w:rPr>
          <w:rFonts w:ascii="Arial" w:eastAsia="DengXian" w:hAnsi="Arial" w:cs="Arial"/>
          <w:sz w:val="22"/>
          <w:szCs w:val="22"/>
          <w:lang w:val="en-GB"/>
        </w:rPr>
        <w:t>Call </w:t>
      </w:r>
      <w:r w:rsidR="002440D6" w:rsidRPr="002440D6">
        <w:rPr>
          <w:rFonts w:ascii="Arial" w:eastAsia="DengXian" w:hAnsi="Arial" w:cs="Arial"/>
          <w:sz w:val="22"/>
          <w:szCs w:val="22"/>
        </w:rPr>
        <w:t xml:space="preserve">parents/guardian </w:t>
      </w:r>
      <w:r w:rsidRPr="00644E58">
        <w:rPr>
          <w:rFonts w:ascii="Arial" w:eastAsia="DengXian" w:hAnsi="Arial" w:cs="Arial"/>
          <w:sz w:val="22"/>
          <w:szCs w:val="22"/>
          <w:lang w:val="en-GB"/>
        </w:rPr>
        <w:t>as soon as possible. </w:t>
      </w:r>
    </w:p>
    <w:p w14:paraId="1E8D6FFE"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330E35EC"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rPr>
        <w:t>Whilst you are waiting for the ambulance, keep the individual where they are. Do not stand them up, or sit them in a chair, even if they are feeling better. This could lower their blood pressure drastically, causing their heart to stop.</w:t>
      </w:r>
      <w:r w:rsidRPr="00457687">
        <w:rPr>
          <w:rFonts w:ascii="Arial" w:eastAsia="DengXian" w:hAnsi="Arial" w:cs="Arial"/>
          <w:sz w:val="22"/>
          <w:szCs w:val="22"/>
          <w:lang w:val="en-GB"/>
        </w:rPr>
        <w:t> </w:t>
      </w:r>
    </w:p>
    <w:p w14:paraId="43375F9F"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lang w:val="en-GB"/>
        </w:rPr>
        <w:t> </w:t>
      </w:r>
    </w:p>
    <w:p w14:paraId="3E5C3C24"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rPr>
        <w:t>All individuals must go to hospital for observation after anaphylaxis even if they appear to have recovered as a reaction can recur after treatment.</w:t>
      </w:r>
      <w:r w:rsidRPr="00457687">
        <w:rPr>
          <w:rFonts w:ascii="Arial" w:eastAsia="DengXian" w:hAnsi="Arial" w:cs="Arial"/>
          <w:sz w:val="22"/>
          <w:szCs w:val="22"/>
          <w:lang w:val="en-GB"/>
        </w:rPr>
        <w:t> </w:t>
      </w:r>
    </w:p>
    <w:p w14:paraId="737C01B3"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lang w:val="en-GB"/>
        </w:rPr>
        <w:t> </w:t>
      </w:r>
    </w:p>
    <w:p w14:paraId="7DE4C6AD" w14:textId="77777777" w:rsidR="00BD420B" w:rsidRDefault="00BD420B" w:rsidP="00612D91">
      <w:pPr>
        <w:rPr>
          <w:rFonts w:ascii="Arial" w:eastAsia="DengXian" w:hAnsi="Arial" w:cs="Arial"/>
          <w:b/>
          <w:bCs/>
          <w:sz w:val="28"/>
          <w:szCs w:val="28"/>
          <w:lang w:val="en-GB"/>
        </w:rPr>
      </w:pPr>
    </w:p>
    <w:p w14:paraId="775A1AF2" w14:textId="52C580A3"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Minimising Risk and Exposure to Allergens</w:t>
      </w:r>
      <w:r w:rsidRPr="00BA05E8">
        <w:rPr>
          <w:rFonts w:ascii="Arial" w:eastAsia="DengXian" w:hAnsi="Arial" w:cs="Arial"/>
          <w:sz w:val="28"/>
          <w:szCs w:val="28"/>
          <w:lang w:val="en-GB"/>
        </w:rPr>
        <w:t> </w:t>
      </w:r>
    </w:p>
    <w:p w14:paraId="56C8BDE8" w14:textId="77777777" w:rsidR="00403642" w:rsidRPr="00C83904" w:rsidRDefault="00403642" w:rsidP="00612D91">
      <w:pPr>
        <w:rPr>
          <w:rFonts w:ascii="Arial" w:eastAsia="DengXian" w:hAnsi="Arial" w:cs="Arial"/>
          <w:color w:val="FF0000"/>
          <w:lang w:val="en-GB"/>
        </w:rPr>
      </w:pPr>
    </w:p>
    <w:p w14:paraId="6E2A6131" w14:textId="0A6DE16B" w:rsidR="00403642" w:rsidRPr="00E410C4" w:rsidRDefault="00403642" w:rsidP="00612D91">
      <w:pPr>
        <w:rPr>
          <w:rFonts w:ascii="Arial" w:eastAsia="DengXian" w:hAnsi="Arial" w:cs="Arial"/>
          <w:sz w:val="22"/>
          <w:szCs w:val="22"/>
          <w:lang w:val="en-GB"/>
        </w:rPr>
      </w:pPr>
      <w:r w:rsidRPr="00E410C4">
        <w:rPr>
          <w:rFonts w:ascii="Arial" w:eastAsia="DengXian" w:hAnsi="Arial" w:cs="Arial"/>
          <w:sz w:val="22"/>
          <w:szCs w:val="22"/>
          <w:lang w:val="en-GB"/>
        </w:rPr>
        <w:t>Minimising risk and the exposure to allergens is central to ensuring that individuals with allergies are safe from harm.  Even a small amount of allergen can cause a reaction. Any food can cause a reaction with serious consequences for the individual and</w:t>
      </w:r>
      <w:r w:rsidR="00AA4765" w:rsidRPr="00E410C4">
        <w:rPr>
          <w:rFonts w:ascii="Arial" w:eastAsia="DengXian" w:hAnsi="Arial" w:cs="Arial"/>
          <w:b/>
          <w:bCs/>
          <w:sz w:val="22"/>
          <w:szCs w:val="22"/>
          <w:lang w:val="en-GB"/>
        </w:rPr>
        <w:t xml:space="preserve"> </w:t>
      </w:r>
      <w:r w:rsidRPr="00E410C4">
        <w:rPr>
          <w:rFonts w:ascii="Arial" w:eastAsia="DengXian" w:hAnsi="Arial" w:cs="Arial"/>
          <w:sz w:val="22"/>
          <w:szCs w:val="22"/>
          <w:lang w:val="en-GB"/>
        </w:rPr>
        <w:t xml:space="preserve">school will only eliminate a food following a risk assessment supported by medical advice when necessary.  Where a food is restricted, this will be to the smallest area for the time necessary; for example, the cooking </w:t>
      </w:r>
      <w:r w:rsidRPr="00E410C4">
        <w:rPr>
          <w:rFonts w:ascii="Arial" w:eastAsia="DengXian" w:hAnsi="Arial" w:cs="Arial"/>
          <w:sz w:val="22"/>
          <w:szCs w:val="22"/>
          <w:lang w:val="en-GB"/>
        </w:rPr>
        <w:lastRenderedPageBreak/>
        <w:t>room for the duration of the lesson when the student with allergy is cooking.  Blanket bans, especially to nuts, create a false sense of security.  Whilst there are 14 key food allergens that cause over 90% of reactions, any food can cause a reaction.  </w:t>
      </w:r>
    </w:p>
    <w:p w14:paraId="6ADF94ED"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1E613951" w14:textId="016832B0" w:rsidR="00403642" w:rsidRPr="00AA1045" w:rsidRDefault="00875832" w:rsidP="00612D91">
      <w:pPr>
        <w:rPr>
          <w:rFonts w:ascii="Arial" w:eastAsia="DengXian" w:hAnsi="Arial" w:cs="Arial"/>
          <w:sz w:val="22"/>
          <w:szCs w:val="22"/>
          <w:lang w:val="en-GB"/>
        </w:rPr>
      </w:pPr>
      <w:r>
        <w:rPr>
          <w:rFonts w:ascii="Arial" w:eastAsia="DengXian" w:hAnsi="Arial" w:cs="Arial"/>
          <w:sz w:val="22"/>
          <w:szCs w:val="22"/>
          <w:lang w:val="en-GB"/>
        </w:rPr>
        <w:t>Hill View Primary School will</w:t>
      </w:r>
      <w:r w:rsidR="00BE2E49" w:rsidRPr="00AA1045">
        <w:rPr>
          <w:rFonts w:ascii="Arial" w:eastAsia="DengXian" w:hAnsi="Arial" w:cs="Arial"/>
          <w:sz w:val="22"/>
          <w:szCs w:val="22"/>
          <w:lang w:val="en-GB"/>
        </w:rPr>
        <w:t xml:space="preserve"> be</w:t>
      </w:r>
      <w:r w:rsidR="00403642" w:rsidRPr="00AA1045">
        <w:rPr>
          <w:rFonts w:ascii="Arial" w:eastAsia="DengXian" w:hAnsi="Arial" w:cs="Arial"/>
          <w:sz w:val="22"/>
          <w:szCs w:val="22"/>
          <w:lang w:val="en-GB"/>
        </w:rPr>
        <w:t xml:space="preserve"> allergy aware</w:t>
      </w:r>
      <w:r w:rsidR="00BE2E49" w:rsidRPr="00AA1045">
        <w:rPr>
          <w:rFonts w:ascii="Arial" w:eastAsia="DengXian" w:hAnsi="Arial" w:cs="Arial"/>
          <w:sz w:val="22"/>
          <w:szCs w:val="22"/>
          <w:lang w:val="en-GB"/>
        </w:rPr>
        <w:t>,</w:t>
      </w:r>
      <w:r w:rsidR="00403642" w:rsidRPr="00AA1045">
        <w:rPr>
          <w:rFonts w:ascii="Arial" w:eastAsia="DengXian" w:hAnsi="Arial" w:cs="Arial"/>
          <w:sz w:val="22"/>
          <w:szCs w:val="22"/>
          <w:lang w:val="en-GB"/>
        </w:rPr>
        <w:t xml:space="preserve"> ensuring that the staff and students are actively aware of the risk posed by allergens, take steps to minimise the risk of exposure and have robust emergency response plans in place. </w:t>
      </w:r>
    </w:p>
    <w:p w14:paraId="12E09D96"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E0A5012" w14:textId="563E77ED" w:rsidR="00403642" w:rsidRPr="00AA1045" w:rsidRDefault="00AA1045" w:rsidP="00612D91">
      <w:pPr>
        <w:rPr>
          <w:rFonts w:ascii="Arial" w:eastAsia="DengXian" w:hAnsi="Arial" w:cs="Arial"/>
          <w:sz w:val="22"/>
          <w:szCs w:val="22"/>
          <w:lang w:val="en-GB"/>
        </w:rPr>
      </w:pPr>
      <w:r w:rsidRPr="00AA1045">
        <w:rPr>
          <w:rFonts w:ascii="Arial" w:eastAsia="DengXian" w:hAnsi="Arial" w:cs="Arial"/>
          <w:sz w:val="22"/>
          <w:szCs w:val="22"/>
          <w:lang w:val="en-GB"/>
        </w:rPr>
        <w:t>Schools should</w:t>
      </w:r>
      <w:r w:rsidR="00403642" w:rsidRPr="00AA1045">
        <w:rPr>
          <w:rFonts w:ascii="Arial" w:eastAsia="DengXian" w:hAnsi="Arial" w:cs="Arial"/>
          <w:sz w:val="22"/>
          <w:szCs w:val="22"/>
          <w:lang w:val="en-GB"/>
        </w:rPr>
        <w:t xml:space="preserve"> complete a school wide allergy risk assessment </w:t>
      </w:r>
      <w:r w:rsidR="00C2393A">
        <w:rPr>
          <w:rFonts w:ascii="Arial" w:eastAsia="DengXian" w:hAnsi="Arial" w:cs="Arial"/>
          <w:sz w:val="22"/>
          <w:szCs w:val="22"/>
          <w:lang w:val="en-GB"/>
        </w:rPr>
        <w:t xml:space="preserve">(Appendix C) </w:t>
      </w:r>
      <w:r w:rsidR="00403642" w:rsidRPr="00AA1045">
        <w:rPr>
          <w:rFonts w:ascii="Arial" w:eastAsia="DengXian" w:hAnsi="Arial" w:cs="Arial"/>
          <w:sz w:val="22"/>
          <w:szCs w:val="22"/>
          <w:lang w:val="en-GB"/>
        </w:rPr>
        <w:t>that seeks to minimise the risks of exposure to known allergens.  The risk assessment will include: </w:t>
      </w:r>
    </w:p>
    <w:p w14:paraId="7CAE8E70" w14:textId="77777777" w:rsidR="00403642" w:rsidRPr="00AA1045" w:rsidRDefault="00403642" w:rsidP="00763B26">
      <w:pPr>
        <w:numPr>
          <w:ilvl w:val="0"/>
          <w:numId w:val="25"/>
        </w:numPr>
        <w:rPr>
          <w:rFonts w:ascii="Arial" w:eastAsia="DengXian" w:hAnsi="Arial" w:cs="Arial"/>
          <w:sz w:val="22"/>
          <w:szCs w:val="22"/>
          <w:lang w:val="en-GB"/>
        </w:rPr>
      </w:pPr>
      <w:r w:rsidRPr="00AA1045">
        <w:rPr>
          <w:rFonts w:ascii="Arial" w:eastAsia="DengXian" w:hAnsi="Arial" w:cs="Arial"/>
          <w:sz w:val="22"/>
          <w:szCs w:val="22"/>
          <w:lang w:val="en-GB"/>
        </w:rPr>
        <w:t>Identifying the food used within the curriculum and making adaptions to remove allergens that pose a risk for the whole group not just the student who has the allergy. </w:t>
      </w:r>
    </w:p>
    <w:p w14:paraId="4F9B5EF7" w14:textId="77777777" w:rsidR="00403642" w:rsidRPr="00AA1045" w:rsidRDefault="00403642" w:rsidP="00763B26">
      <w:pPr>
        <w:numPr>
          <w:ilvl w:val="0"/>
          <w:numId w:val="26"/>
        </w:numPr>
        <w:rPr>
          <w:rFonts w:ascii="Arial" w:eastAsia="DengXian" w:hAnsi="Arial" w:cs="Arial"/>
          <w:sz w:val="22"/>
          <w:szCs w:val="22"/>
          <w:lang w:val="en-GB"/>
        </w:rPr>
      </w:pPr>
      <w:r w:rsidRPr="00AA1045">
        <w:rPr>
          <w:rFonts w:ascii="Arial" w:eastAsia="DengXian" w:hAnsi="Arial" w:cs="Arial"/>
          <w:sz w:val="22"/>
          <w:szCs w:val="22"/>
          <w:lang w:val="en-GB"/>
        </w:rPr>
        <w:t>Conducting specific risk assessments to manage the risks of exposure to allergens in individuals when planning external visits or trips </w:t>
      </w:r>
    </w:p>
    <w:p w14:paraId="16970260" w14:textId="22A93DE9" w:rsidR="00403642" w:rsidRPr="00AA1045" w:rsidRDefault="00403642" w:rsidP="00763B26">
      <w:pPr>
        <w:numPr>
          <w:ilvl w:val="0"/>
          <w:numId w:val="27"/>
        </w:numPr>
        <w:rPr>
          <w:rFonts w:ascii="Arial" w:eastAsia="DengXian" w:hAnsi="Arial" w:cs="Arial"/>
          <w:sz w:val="22"/>
          <w:szCs w:val="22"/>
          <w:lang w:val="en-GB"/>
        </w:rPr>
      </w:pPr>
      <w:r w:rsidRPr="00AA1045">
        <w:rPr>
          <w:rFonts w:ascii="Arial" w:eastAsia="DengXian" w:hAnsi="Arial" w:cs="Arial"/>
          <w:sz w:val="22"/>
          <w:szCs w:val="22"/>
          <w:lang w:val="en-GB"/>
        </w:rPr>
        <w:t xml:space="preserve">Identify measures to manage risks of exposure to a food allergen through food brought in by others (for example, </w:t>
      </w:r>
      <w:r w:rsidR="002440D6" w:rsidRPr="002440D6">
        <w:rPr>
          <w:rFonts w:ascii="Arial" w:eastAsia="DengXian" w:hAnsi="Arial" w:cs="Arial"/>
          <w:sz w:val="22"/>
          <w:szCs w:val="22"/>
        </w:rPr>
        <w:t>parents/guardian</w:t>
      </w:r>
      <w:r w:rsidRPr="00AA1045">
        <w:rPr>
          <w:rFonts w:ascii="Arial" w:eastAsia="DengXian" w:hAnsi="Arial" w:cs="Arial"/>
          <w:sz w:val="22"/>
          <w:szCs w:val="22"/>
          <w:lang w:val="en-GB"/>
        </w:rPr>
        <w:t>, students, staff). </w:t>
      </w:r>
    </w:p>
    <w:p w14:paraId="3A42CBC8" w14:textId="77777777" w:rsidR="00403642" w:rsidRPr="00AA1045" w:rsidRDefault="00403642" w:rsidP="00763B26">
      <w:pPr>
        <w:numPr>
          <w:ilvl w:val="0"/>
          <w:numId w:val="28"/>
        </w:numPr>
        <w:rPr>
          <w:rFonts w:ascii="Arial" w:eastAsia="DengXian" w:hAnsi="Arial" w:cs="Arial"/>
          <w:sz w:val="22"/>
          <w:szCs w:val="22"/>
          <w:lang w:val="en-GB"/>
        </w:rPr>
      </w:pPr>
      <w:r w:rsidRPr="00AA1045">
        <w:rPr>
          <w:rFonts w:ascii="Arial" w:eastAsia="DengXian" w:hAnsi="Arial" w:cs="Arial"/>
          <w:sz w:val="22"/>
          <w:szCs w:val="22"/>
          <w:lang w:val="en-GB"/>
        </w:rPr>
        <w:t>Identify measures to manage the risks of exposure to a food allergen through food provided by the school, college or setting </w:t>
      </w:r>
    </w:p>
    <w:p w14:paraId="2F908642" w14:textId="77777777" w:rsidR="00403642" w:rsidRPr="00AA1045" w:rsidRDefault="00403642" w:rsidP="00763B26">
      <w:pPr>
        <w:numPr>
          <w:ilvl w:val="0"/>
          <w:numId w:val="29"/>
        </w:numPr>
        <w:rPr>
          <w:rFonts w:ascii="Arial" w:eastAsia="DengXian" w:hAnsi="Arial" w:cs="Arial"/>
          <w:sz w:val="22"/>
          <w:szCs w:val="22"/>
          <w:lang w:val="en-GB"/>
        </w:rPr>
      </w:pPr>
      <w:r w:rsidRPr="00AA1045">
        <w:rPr>
          <w:rFonts w:ascii="Arial" w:eastAsia="DengXian" w:hAnsi="Arial" w:cs="Arial"/>
          <w:sz w:val="22"/>
          <w:szCs w:val="22"/>
          <w:lang w:val="en-GB"/>
        </w:rPr>
        <w:t>Putting in reasonable measures to manage the risk of individuals being exposed to allergens where they have a known allergy to airborne or contact allergens </w:t>
      </w:r>
    </w:p>
    <w:p w14:paraId="567B5A35" w14:textId="77777777" w:rsidR="00403642" w:rsidRPr="00AA1045" w:rsidRDefault="00403642" w:rsidP="00763B26">
      <w:pPr>
        <w:numPr>
          <w:ilvl w:val="0"/>
          <w:numId w:val="30"/>
        </w:numPr>
        <w:rPr>
          <w:rFonts w:ascii="Arial" w:eastAsia="DengXian" w:hAnsi="Arial" w:cs="Arial"/>
          <w:sz w:val="22"/>
          <w:szCs w:val="22"/>
          <w:lang w:val="en-GB"/>
        </w:rPr>
      </w:pPr>
      <w:r w:rsidRPr="00AA1045">
        <w:rPr>
          <w:rFonts w:ascii="Arial" w:eastAsia="DengXian" w:hAnsi="Arial" w:cs="Arial"/>
          <w:sz w:val="22"/>
          <w:szCs w:val="22"/>
          <w:lang w:val="en-GB"/>
        </w:rPr>
        <w:t>Identifying non-food allergens within the environment and making adaptions to remove/reduce allergens that pose a risk; for example, therapy or school dogs would require enhanced cleaning and limiting to specific areas, hygiene measures after students have worked with the therapy dog </w:t>
      </w:r>
    </w:p>
    <w:p w14:paraId="1506FF09" w14:textId="5046AE83"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872B79D" w14:textId="7870D11C" w:rsidR="00403642" w:rsidRPr="00BD3FE2" w:rsidRDefault="00BD3FE2" w:rsidP="00612D91">
      <w:pPr>
        <w:rPr>
          <w:rFonts w:ascii="Arial" w:eastAsia="DengXian" w:hAnsi="Arial" w:cs="Arial"/>
          <w:sz w:val="22"/>
          <w:szCs w:val="22"/>
          <w:lang w:val="en-GB"/>
        </w:rPr>
      </w:pPr>
      <w:r w:rsidRPr="00BD3FE2">
        <w:rPr>
          <w:rFonts w:ascii="Arial" w:eastAsia="DengXian" w:hAnsi="Arial" w:cs="Arial"/>
          <w:sz w:val="22"/>
          <w:szCs w:val="22"/>
          <w:lang w:val="en-GB"/>
        </w:rPr>
        <w:t>S</w:t>
      </w:r>
      <w:r w:rsidR="00403642" w:rsidRPr="00BD3FE2">
        <w:rPr>
          <w:rFonts w:ascii="Arial" w:eastAsia="DengXian" w:hAnsi="Arial" w:cs="Arial"/>
          <w:sz w:val="22"/>
          <w:szCs w:val="22"/>
          <w:lang w:val="en-GB"/>
        </w:rPr>
        <w:t>chool will ensure that the risk of exposure is minimised by </w:t>
      </w:r>
    </w:p>
    <w:p w14:paraId="53541619" w14:textId="77777777" w:rsidR="00BD3FE2" w:rsidRPr="00BD3FE2" w:rsidRDefault="00BD3FE2" w:rsidP="00612D91">
      <w:pPr>
        <w:rPr>
          <w:rFonts w:ascii="Arial" w:eastAsia="DengXian" w:hAnsi="Arial" w:cs="Arial"/>
          <w:sz w:val="22"/>
          <w:szCs w:val="22"/>
          <w:lang w:val="en-GB"/>
        </w:rPr>
      </w:pPr>
    </w:p>
    <w:p w14:paraId="7902FB5B" w14:textId="00F417B0" w:rsidR="00403642" w:rsidRPr="00BD3FE2" w:rsidRDefault="00403642" w:rsidP="00763B26">
      <w:pPr>
        <w:numPr>
          <w:ilvl w:val="0"/>
          <w:numId w:val="31"/>
        </w:numPr>
        <w:rPr>
          <w:rFonts w:ascii="Arial" w:eastAsia="DengXian" w:hAnsi="Arial" w:cs="Arial"/>
          <w:sz w:val="22"/>
          <w:szCs w:val="22"/>
          <w:lang w:val="en-GB"/>
        </w:rPr>
      </w:pPr>
      <w:r w:rsidRPr="00BD3FE2">
        <w:rPr>
          <w:rFonts w:ascii="Arial" w:eastAsia="DengXian" w:hAnsi="Arial" w:cs="Arial"/>
          <w:sz w:val="22"/>
          <w:szCs w:val="22"/>
          <w:lang w:val="en-GB"/>
        </w:rPr>
        <w:t xml:space="preserve">All school staff allergy training </w:t>
      </w:r>
      <w:r w:rsidR="00BD3FE2" w:rsidRPr="00BD3FE2">
        <w:rPr>
          <w:rFonts w:ascii="Arial" w:eastAsia="DengXian" w:hAnsi="Arial" w:cs="Arial"/>
          <w:sz w:val="22"/>
          <w:szCs w:val="22"/>
          <w:lang w:val="en-GB"/>
        </w:rPr>
        <w:t>annually</w:t>
      </w:r>
    </w:p>
    <w:p w14:paraId="0271C7C6" w14:textId="2F407AF7" w:rsidR="00403642" w:rsidRPr="00BD3FE2" w:rsidRDefault="00403642" w:rsidP="00763B26">
      <w:pPr>
        <w:numPr>
          <w:ilvl w:val="0"/>
          <w:numId w:val="32"/>
        </w:numPr>
        <w:rPr>
          <w:rFonts w:ascii="Arial" w:eastAsia="DengXian" w:hAnsi="Arial" w:cs="Arial"/>
          <w:sz w:val="22"/>
          <w:szCs w:val="22"/>
          <w:lang w:val="en-GB"/>
        </w:rPr>
      </w:pPr>
      <w:r w:rsidRPr="00BD3FE2">
        <w:rPr>
          <w:rFonts w:ascii="Arial" w:eastAsia="DengXian" w:hAnsi="Arial" w:cs="Arial"/>
          <w:sz w:val="22"/>
          <w:szCs w:val="22"/>
          <w:lang w:val="en-GB"/>
        </w:rPr>
        <w:t xml:space="preserve">Educating students through awareness assemblies and </w:t>
      </w:r>
      <w:r w:rsidR="008038E2">
        <w:rPr>
          <w:rFonts w:ascii="Arial" w:eastAsia="DengXian" w:hAnsi="Arial" w:cs="Arial"/>
          <w:sz w:val="22"/>
          <w:szCs w:val="22"/>
          <w:lang w:val="en-GB"/>
        </w:rPr>
        <w:t>talks</w:t>
      </w:r>
      <w:r w:rsidRPr="00BD3FE2">
        <w:rPr>
          <w:rFonts w:ascii="Arial" w:eastAsia="DengXian" w:hAnsi="Arial" w:cs="Arial"/>
          <w:sz w:val="22"/>
          <w:szCs w:val="22"/>
          <w:lang w:val="en-GB"/>
        </w:rPr>
        <w:t>  </w:t>
      </w:r>
    </w:p>
    <w:p w14:paraId="6209B831" w14:textId="77777777" w:rsidR="00403642" w:rsidRPr="00BD3FE2" w:rsidRDefault="00403642" w:rsidP="00763B26">
      <w:pPr>
        <w:numPr>
          <w:ilvl w:val="0"/>
          <w:numId w:val="33"/>
        </w:numPr>
        <w:rPr>
          <w:rFonts w:ascii="Arial" w:eastAsia="DengXian" w:hAnsi="Arial" w:cs="Arial"/>
          <w:sz w:val="22"/>
          <w:szCs w:val="22"/>
          <w:lang w:val="en-GB"/>
        </w:rPr>
      </w:pPr>
      <w:r w:rsidRPr="00BD3FE2">
        <w:rPr>
          <w:rFonts w:ascii="Arial" w:eastAsia="DengXian" w:hAnsi="Arial" w:cs="Arial"/>
          <w:sz w:val="22"/>
          <w:szCs w:val="22"/>
          <w:lang w:val="en-GB"/>
        </w:rPr>
        <w:t>Educating PTAs (Parent Teacher Associations) about school expectations for allergy management </w:t>
      </w:r>
    </w:p>
    <w:p w14:paraId="29EC11A9" w14:textId="77777777" w:rsidR="00403642" w:rsidRPr="00BD3FE2" w:rsidRDefault="00403642" w:rsidP="00763B26">
      <w:pPr>
        <w:numPr>
          <w:ilvl w:val="0"/>
          <w:numId w:val="34"/>
        </w:numPr>
        <w:rPr>
          <w:rFonts w:ascii="Arial" w:eastAsia="DengXian" w:hAnsi="Arial" w:cs="Arial"/>
          <w:sz w:val="22"/>
          <w:szCs w:val="22"/>
          <w:lang w:val="en-GB"/>
        </w:rPr>
      </w:pPr>
      <w:r w:rsidRPr="00BD3FE2">
        <w:rPr>
          <w:rFonts w:ascii="Arial" w:eastAsia="DengXian" w:hAnsi="Arial" w:cs="Arial"/>
          <w:sz w:val="22"/>
          <w:szCs w:val="22"/>
          <w:lang w:val="en-GB"/>
        </w:rPr>
        <w:t>Communicating with all visitors, temporary staff and cover staff that they will be teaching a student with an allergy and ensuring that the member of staff has been trained in allergy and anaphylaxis emergency response </w:t>
      </w:r>
    </w:p>
    <w:p w14:paraId="606E536A" w14:textId="0B32FF64" w:rsidR="00403642" w:rsidRPr="00BD3FE2" w:rsidRDefault="00403642" w:rsidP="00763B26">
      <w:pPr>
        <w:numPr>
          <w:ilvl w:val="0"/>
          <w:numId w:val="35"/>
        </w:numPr>
        <w:rPr>
          <w:rFonts w:ascii="Arial" w:eastAsia="DengXian" w:hAnsi="Arial" w:cs="Arial"/>
          <w:sz w:val="22"/>
          <w:szCs w:val="22"/>
          <w:lang w:val="en-GB"/>
        </w:rPr>
      </w:pPr>
      <w:r w:rsidRPr="00BD3FE2">
        <w:rPr>
          <w:rFonts w:ascii="Arial" w:eastAsia="DengXian" w:hAnsi="Arial" w:cs="Arial"/>
          <w:sz w:val="22"/>
          <w:szCs w:val="22"/>
          <w:lang w:val="en-GB"/>
        </w:rPr>
        <w:t xml:space="preserve">Working closely with </w:t>
      </w:r>
      <w:r w:rsidR="002440D6" w:rsidRPr="008735FB">
        <w:rPr>
          <w:rFonts w:ascii="Arial" w:hAnsi="Arial" w:cs="Arial"/>
          <w:sz w:val="22"/>
        </w:rPr>
        <w:t xml:space="preserve">parents/guardian </w:t>
      </w:r>
      <w:r w:rsidRPr="00BD3FE2">
        <w:rPr>
          <w:rFonts w:ascii="Arial" w:eastAsia="DengXian" w:hAnsi="Arial" w:cs="Arial"/>
          <w:sz w:val="22"/>
          <w:szCs w:val="22"/>
          <w:lang w:val="en-GB"/>
        </w:rPr>
        <w:t>and health professionals to understand the student's allergy </w:t>
      </w:r>
    </w:p>
    <w:p w14:paraId="0382ED3E" w14:textId="77777777" w:rsidR="00403642" w:rsidRPr="00BD3FE2" w:rsidRDefault="00403642" w:rsidP="00763B26">
      <w:pPr>
        <w:numPr>
          <w:ilvl w:val="0"/>
          <w:numId w:val="36"/>
        </w:numPr>
        <w:rPr>
          <w:rFonts w:ascii="Arial" w:eastAsia="DengXian" w:hAnsi="Arial" w:cs="Arial"/>
          <w:sz w:val="22"/>
          <w:szCs w:val="22"/>
          <w:lang w:val="en-GB"/>
        </w:rPr>
      </w:pPr>
      <w:r w:rsidRPr="00BD3FE2">
        <w:rPr>
          <w:rFonts w:ascii="Arial" w:eastAsia="DengXian" w:hAnsi="Arial" w:cs="Arial"/>
          <w:sz w:val="22"/>
          <w:szCs w:val="22"/>
          <w:lang w:val="en-GB"/>
        </w:rPr>
        <w:t>Monitoring this policy to ensure that the agreed practices are implemented</w:t>
      </w:r>
    </w:p>
    <w:p w14:paraId="50D40DEF" w14:textId="77777777" w:rsidR="00403642" w:rsidRPr="00BD3FE2" w:rsidRDefault="00403642" w:rsidP="00763B26">
      <w:pPr>
        <w:numPr>
          <w:ilvl w:val="0"/>
          <w:numId w:val="36"/>
        </w:numPr>
        <w:contextualSpacing/>
        <w:rPr>
          <w:rFonts w:ascii="Arial" w:eastAsia="DengXian" w:hAnsi="Arial" w:cs="Arial"/>
          <w:sz w:val="22"/>
          <w:szCs w:val="22"/>
          <w:lang w:val="en-GB"/>
        </w:rPr>
      </w:pPr>
      <w:r w:rsidRPr="00BD3FE2">
        <w:rPr>
          <w:rFonts w:ascii="Arial" w:eastAsia="DengXian" w:hAnsi="Arial" w:cs="Arial"/>
          <w:sz w:val="22"/>
          <w:szCs w:val="22"/>
          <w:lang w:val="en-GB"/>
        </w:rPr>
        <w:t>Establishing and maintaining high hygiene standards amongst staff, students and visitors </w:t>
      </w:r>
    </w:p>
    <w:p w14:paraId="72275C51"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377C1B7D" w14:textId="77777777" w:rsidR="00BD420B" w:rsidRDefault="00BD420B" w:rsidP="00612D91">
      <w:pPr>
        <w:rPr>
          <w:rFonts w:ascii="Arial" w:eastAsia="DengXian" w:hAnsi="Arial" w:cs="Arial"/>
          <w:b/>
          <w:bCs/>
          <w:sz w:val="28"/>
          <w:szCs w:val="28"/>
          <w:lang w:val="en-GB"/>
        </w:rPr>
      </w:pPr>
    </w:p>
    <w:p w14:paraId="6B0D8F1A" w14:textId="4CA6D667"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Food Provision and Catering:</w:t>
      </w:r>
      <w:r w:rsidRPr="00BA05E8">
        <w:rPr>
          <w:rFonts w:ascii="Arial" w:eastAsia="DengXian" w:hAnsi="Arial" w:cs="Arial"/>
          <w:sz w:val="28"/>
          <w:szCs w:val="28"/>
          <w:lang w:val="en-GB"/>
        </w:rPr>
        <w:t>  </w:t>
      </w:r>
    </w:p>
    <w:p w14:paraId="0237C612" w14:textId="77777777" w:rsidR="00403642" w:rsidRPr="00C83904" w:rsidRDefault="00403642" w:rsidP="00612D91">
      <w:pPr>
        <w:rPr>
          <w:rFonts w:ascii="Arial" w:eastAsia="DengXian" w:hAnsi="Arial" w:cs="Arial"/>
          <w:b/>
          <w:bCs/>
          <w:color w:val="FF0000"/>
          <w:lang w:val="en-GB"/>
        </w:rPr>
      </w:pPr>
    </w:p>
    <w:p w14:paraId="04AA2D0C" w14:textId="365D5C37" w:rsidR="00D75292" w:rsidRPr="003B63E9" w:rsidRDefault="00D75292" w:rsidP="00D75292">
      <w:pPr>
        <w:rPr>
          <w:rFonts w:ascii="Arial" w:hAnsi="Arial" w:cs="Arial"/>
          <w:sz w:val="22"/>
          <w:szCs w:val="22"/>
        </w:rPr>
      </w:pPr>
      <w:r w:rsidRPr="003B63E9">
        <w:rPr>
          <w:rFonts w:ascii="Arial" w:hAnsi="Arial" w:cs="Arial"/>
          <w:sz w:val="22"/>
          <w:szCs w:val="22"/>
        </w:rPr>
        <w:t>All food businesses (including school caterers) must follow the Food Information Regulations 2014 which states that allergen information relating to the top 14 allergens must be available for all food products. Natasha’s Law was also implemented on 1</w:t>
      </w:r>
      <w:r w:rsidRPr="003B63E9">
        <w:rPr>
          <w:rFonts w:ascii="Arial" w:hAnsi="Arial" w:cs="Arial"/>
          <w:sz w:val="22"/>
          <w:szCs w:val="22"/>
          <w:vertAlign w:val="superscript"/>
        </w:rPr>
        <w:t>st</w:t>
      </w:r>
      <w:r w:rsidRPr="003B63E9">
        <w:rPr>
          <w:rFonts w:ascii="Arial" w:hAnsi="Arial" w:cs="Arial"/>
          <w:sz w:val="22"/>
          <w:szCs w:val="22"/>
        </w:rPr>
        <w:t xml:space="preserve"> October 2021 placing a duty for caterers to display all ingredients and clear allergen labelling on all PPDS foods (</w:t>
      </w:r>
      <w:r w:rsidR="00A811F4" w:rsidRPr="003B63E9">
        <w:rPr>
          <w:rFonts w:ascii="Arial" w:hAnsi="Arial" w:cs="Arial"/>
          <w:sz w:val="22"/>
          <w:szCs w:val="22"/>
        </w:rPr>
        <w:t>Prepacked</w:t>
      </w:r>
      <w:r w:rsidRPr="003B63E9">
        <w:rPr>
          <w:rFonts w:ascii="Arial" w:hAnsi="Arial" w:cs="Arial"/>
          <w:sz w:val="22"/>
          <w:szCs w:val="22"/>
        </w:rPr>
        <w:t xml:space="preserve"> for Direct Sale – more prominent in secondary schools).</w:t>
      </w:r>
    </w:p>
    <w:p w14:paraId="577E9E6B" w14:textId="77777777" w:rsidR="00D75292" w:rsidRDefault="00D75292" w:rsidP="00612D91">
      <w:pPr>
        <w:rPr>
          <w:rFonts w:ascii="Arial" w:eastAsia="DengXian" w:hAnsi="Arial" w:cs="Arial"/>
          <w:b/>
          <w:bCs/>
          <w:color w:val="FF0000"/>
          <w:lang w:val="en-GB"/>
        </w:rPr>
      </w:pPr>
    </w:p>
    <w:p w14:paraId="30B64A20" w14:textId="4538E2ED" w:rsidR="00403642" w:rsidRPr="00CF2B83" w:rsidRDefault="00875832" w:rsidP="00612D91">
      <w:pPr>
        <w:rPr>
          <w:rFonts w:ascii="Arial" w:eastAsia="DengXian" w:hAnsi="Arial" w:cs="Arial"/>
          <w:sz w:val="22"/>
          <w:szCs w:val="22"/>
          <w:lang w:val="en-GB"/>
        </w:rPr>
      </w:pPr>
      <w:r>
        <w:rPr>
          <w:rFonts w:ascii="Arial" w:eastAsia="DengXian" w:hAnsi="Arial" w:cs="Arial"/>
          <w:sz w:val="22"/>
          <w:szCs w:val="22"/>
          <w:lang w:val="en-GB"/>
        </w:rPr>
        <w:t>Hill View School</w:t>
      </w:r>
      <w:r w:rsidR="00403642" w:rsidRPr="00CF2B83">
        <w:rPr>
          <w:rFonts w:ascii="Arial" w:eastAsia="DengXian" w:hAnsi="Arial" w:cs="Arial"/>
          <w:sz w:val="22"/>
          <w:szCs w:val="22"/>
          <w:lang w:val="en-GB"/>
        </w:rPr>
        <w:t> will manage the risk of food allergy and provide clear information on allergens in food provided by: </w:t>
      </w:r>
    </w:p>
    <w:p w14:paraId="5C468032" w14:textId="12C1F8DF" w:rsidR="00403642" w:rsidRPr="00C83904" w:rsidRDefault="00403642" w:rsidP="00612D91">
      <w:pPr>
        <w:rPr>
          <w:rFonts w:ascii="Arial" w:eastAsia="DengXian" w:hAnsi="Arial" w:cs="Arial"/>
          <w:color w:val="FF0000"/>
          <w:lang w:val="en-GB"/>
        </w:rPr>
      </w:pPr>
      <w:r w:rsidRPr="00C83904">
        <w:rPr>
          <w:rFonts w:ascii="Arial" w:eastAsia="DengXian" w:hAnsi="Arial" w:cs="Arial"/>
          <w:i/>
          <w:iCs/>
          <w:color w:val="FF0000"/>
          <w:lang w:val="en-GB"/>
        </w:rPr>
        <w:t>.</w:t>
      </w:r>
      <w:r w:rsidRPr="00C83904">
        <w:rPr>
          <w:rFonts w:ascii="Arial" w:eastAsia="DengXian" w:hAnsi="Arial" w:cs="Arial"/>
          <w:color w:val="FF0000"/>
          <w:lang w:val="en-GB"/>
        </w:rPr>
        <w:t> </w:t>
      </w:r>
    </w:p>
    <w:p w14:paraId="17B0F574" w14:textId="15F61AB2" w:rsidR="00403642" w:rsidRPr="00B82806" w:rsidRDefault="00403642" w:rsidP="00763B26">
      <w:pPr>
        <w:numPr>
          <w:ilvl w:val="0"/>
          <w:numId w:val="37"/>
        </w:numPr>
        <w:rPr>
          <w:rFonts w:ascii="Arial" w:eastAsia="DengXian" w:hAnsi="Arial" w:cs="Arial"/>
          <w:sz w:val="22"/>
          <w:szCs w:val="22"/>
          <w:lang w:val="en-GB"/>
        </w:rPr>
      </w:pPr>
      <w:r w:rsidRPr="00B82806">
        <w:rPr>
          <w:rFonts w:ascii="Arial" w:eastAsia="DengXian" w:hAnsi="Arial" w:cs="Arial"/>
          <w:sz w:val="22"/>
          <w:szCs w:val="22"/>
          <w:lang w:val="en-GB"/>
        </w:rPr>
        <w:t>Ensur</w:t>
      </w:r>
      <w:r w:rsidR="004978B5" w:rsidRPr="00B82806">
        <w:rPr>
          <w:rFonts w:ascii="Arial" w:eastAsia="DengXian" w:hAnsi="Arial" w:cs="Arial"/>
          <w:sz w:val="22"/>
          <w:szCs w:val="22"/>
          <w:lang w:val="en-GB"/>
        </w:rPr>
        <w:t>ing</w:t>
      </w:r>
      <w:r w:rsidRPr="00B82806">
        <w:rPr>
          <w:rFonts w:ascii="Arial" w:eastAsia="DengXian" w:hAnsi="Arial" w:cs="Arial"/>
          <w:sz w:val="22"/>
          <w:szCs w:val="22"/>
          <w:lang w:val="en-GB"/>
        </w:rPr>
        <w:t xml:space="preserve"> the contract with the school catering company </w:t>
      </w:r>
      <w:r w:rsidR="00875832">
        <w:rPr>
          <w:rFonts w:ascii="Arial" w:eastAsia="DengXian" w:hAnsi="Arial" w:cs="Arial"/>
          <w:sz w:val="22"/>
          <w:szCs w:val="22"/>
          <w:lang w:val="en-GB"/>
        </w:rPr>
        <w:t xml:space="preserve">(Orian) </w:t>
      </w:r>
      <w:r w:rsidRPr="00B82806">
        <w:rPr>
          <w:rFonts w:ascii="Arial" w:eastAsia="DengXian" w:hAnsi="Arial" w:cs="Arial"/>
          <w:sz w:val="22"/>
          <w:szCs w:val="22"/>
          <w:lang w:val="en-GB"/>
        </w:rPr>
        <w:t>is compliant with the Food Standards Authority allergen management regulations</w:t>
      </w:r>
    </w:p>
    <w:p w14:paraId="7AC51D35" w14:textId="59C2D680" w:rsidR="00403642" w:rsidRPr="00B82806" w:rsidRDefault="00403642" w:rsidP="00763B26">
      <w:pPr>
        <w:numPr>
          <w:ilvl w:val="0"/>
          <w:numId w:val="37"/>
        </w:numPr>
        <w:rPr>
          <w:rFonts w:ascii="Arial" w:eastAsia="DengXian" w:hAnsi="Arial" w:cs="Arial"/>
          <w:sz w:val="22"/>
          <w:szCs w:val="22"/>
          <w:lang w:val="en-GB"/>
        </w:rPr>
      </w:pPr>
      <w:r w:rsidRPr="00B82806">
        <w:rPr>
          <w:rFonts w:ascii="Arial" w:eastAsia="DengXian" w:hAnsi="Arial" w:cs="Arial"/>
          <w:sz w:val="22"/>
          <w:szCs w:val="22"/>
          <w:lang w:val="en-GB"/>
        </w:rPr>
        <w:t>Ensuring school caterers provide</w:t>
      </w:r>
      <w:r w:rsidR="00484394">
        <w:rPr>
          <w:rFonts w:ascii="Arial" w:eastAsia="DengXian" w:hAnsi="Arial" w:cs="Arial"/>
          <w:sz w:val="22"/>
          <w:szCs w:val="22"/>
          <w:lang w:val="en-GB"/>
        </w:rPr>
        <w:t xml:space="preserve"> menus and</w:t>
      </w:r>
      <w:r w:rsidRPr="00B82806">
        <w:rPr>
          <w:rFonts w:ascii="Arial" w:eastAsia="DengXian" w:hAnsi="Arial" w:cs="Arial"/>
          <w:sz w:val="22"/>
          <w:szCs w:val="22"/>
          <w:lang w:val="en-GB"/>
        </w:rPr>
        <w:t xml:space="preserve"> information on food allergens to </w:t>
      </w:r>
      <w:r w:rsidR="002440D6" w:rsidRPr="008735FB">
        <w:rPr>
          <w:rFonts w:ascii="Arial" w:hAnsi="Arial" w:cs="Arial"/>
          <w:sz w:val="22"/>
        </w:rPr>
        <w:t xml:space="preserve">parents/guardian </w:t>
      </w:r>
      <w:r w:rsidR="003B63E9">
        <w:rPr>
          <w:rFonts w:ascii="Arial" w:eastAsia="DengXian" w:hAnsi="Arial" w:cs="Arial"/>
          <w:sz w:val="22"/>
          <w:szCs w:val="22"/>
          <w:lang w:val="en-GB"/>
        </w:rPr>
        <w:t>in advance</w:t>
      </w:r>
      <w:r w:rsidRPr="00B82806">
        <w:rPr>
          <w:rFonts w:ascii="Arial" w:eastAsia="DengXian" w:hAnsi="Arial" w:cs="Arial"/>
          <w:sz w:val="22"/>
          <w:szCs w:val="22"/>
          <w:lang w:val="en-GB"/>
        </w:rPr>
        <w:t xml:space="preserve"> and have this available for the students to check independently </w:t>
      </w:r>
    </w:p>
    <w:p w14:paraId="76FE71B0" w14:textId="5FAEC620" w:rsidR="00403642" w:rsidRPr="00B82806" w:rsidRDefault="00403642" w:rsidP="00763B26">
      <w:pPr>
        <w:numPr>
          <w:ilvl w:val="0"/>
          <w:numId w:val="38"/>
        </w:numPr>
        <w:rPr>
          <w:rFonts w:ascii="Arial" w:eastAsia="DengXian" w:hAnsi="Arial" w:cs="Arial"/>
          <w:sz w:val="22"/>
          <w:szCs w:val="22"/>
          <w:lang w:val="en-GB"/>
        </w:rPr>
      </w:pPr>
      <w:r w:rsidRPr="00B82806">
        <w:rPr>
          <w:rFonts w:ascii="Arial" w:eastAsia="DengXian" w:hAnsi="Arial" w:cs="Arial"/>
          <w:sz w:val="22"/>
          <w:szCs w:val="22"/>
          <w:lang w:val="en-GB"/>
        </w:rPr>
        <w:lastRenderedPageBreak/>
        <w:t>Provid</w:t>
      </w:r>
      <w:r w:rsidR="00F03D25">
        <w:rPr>
          <w:rFonts w:ascii="Arial" w:eastAsia="DengXian" w:hAnsi="Arial" w:cs="Arial"/>
          <w:sz w:val="22"/>
          <w:szCs w:val="22"/>
          <w:lang w:val="en-GB"/>
        </w:rPr>
        <w:t>ing</w:t>
      </w:r>
      <w:r w:rsidRPr="00B82806">
        <w:rPr>
          <w:rFonts w:ascii="Arial" w:eastAsia="DengXian" w:hAnsi="Arial" w:cs="Arial"/>
          <w:sz w:val="22"/>
          <w:szCs w:val="22"/>
          <w:lang w:val="en-GB"/>
        </w:rPr>
        <w:t> student’s allergen information to the caterers in a timely manner to ensure that students can eat safely</w:t>
      </w:r>
      <w:r w:rsidR="00F03D25">
        <w:rPr>
          <w:rFonts w:ascii="Arial" w:eastAsia="DengXian" w:hAnsi="Arial" w:cs="Arial"/>
          <w:sz w:val="22"/>
          <w:szCs w:val="22"/>
          <w:lang w:val="en-GB"/>
        </w:rPr>
        <w:t xml:space="preserve">. Head teacher or allergy </w:t>
      </w:r>
      <w:proofErr w:type="gramStart"/>
      <w:r w:rsidR="00F03D25">
        <w:rPr>
          <w:rFonts w:ascii="Arial" w:eastAsia="DengXian" w:hAnsi="Arial" w:cs="Arial"/>
          <w:sz w:val="22"/>
          <w:szCs w:val="22"/>
          <w:lang w:val="en-GB"/>
        </w:rPr>
        <w:t>lead</w:t>
      </w:r>
      <w:proofErr w:type="gramEnd"/>
      <w:r w:rsidR="00F03D25">
        <w:rPr>
          <w:rFonts w:ascii="Arial" w:eastAsia="DengXian" w:hAnsi="Arial" w:cs="Arial"/>
          <w:sz w:val="22"/>
          <w:szCs w:val="22"/>
          <w:lang w:val="en-GB"/>
        </w:rPr>
        <w:t xml:space="preserve"> to </w:t>
      </w:r>
      <w:r w:rsidR="005F6F68">
        <w:rPr>
          <w:rFonts w:ascii="Arial" w:eastAsia="DengXian" w:hAnsi="Arial" w:cs="Arial"/>
          <w:sz w:val="22"/>
          <w:szCs w:val="22"/>
          <w:lang w:val="en-GB"/>
        </w:rPr>
        <w:t>provide the information.</w:t>
      </w:r>
      <w:r w:rsidRPr="00B82806">
        <w:rPr>
          <w:rFonts w:ascii="Arial" w:eastAsia="DengXian" w:hAnsi="Arial" w:cs="Arial"/>
          <w:sz w:val="22"/>
          <w:szCs w:val="22"/>
          <w:lang w:val="en-GB"/>
        </w:rPr>
        <w:t> </w:t>
      </w:r>
    </w:p>
    <w:p w14:paraId="1A5C5B76" w14:textId="0350667F" w:rsidR="00403642" w:rsidRPr="00B82806" w:rsidRDefault="00403642" w:rsidP="00763B26">
      <w:pPr>
        <w:numPr>
          <w:ilvl w:val="0"/>
          <w:numId w:val="39"/>
        </w:numPr>
        <w:rPr>
          <w:rFonts w:ascii="Arial" w:eastAsia="DengXian" w:hAnsi="Arial" w:cs="Arial"/>
          <w:sz w:val="22"/>
          <w:szCs w:val="22"/>
          <w:lang w:val="en-GB"/>
        </w:rPr>
      </w:pPr>
      <w:r w:rsidRPr="00B82806">
        <w:rPr>
          <w:rFonts w:ascii="Arial" w:eastAsia="DengXian" w:hAnsi="Arial" w:cs="Arial"/>
          <w:sz w:val="22"/>
          <w:szCs w:val="22"/>
          <w:lang w:val="en-GB"/>
        </w:rPr>
        <w:t xml:space="preserve">Enabling </w:t>
      </w:r>
      <w:r w:rsidR="002440D6" w:rsidRPr="008735FB">
        <w:rPr>
          <w:rFonts w:ascii="Arial" w:hAnsi="Arial" w:cs="Arial"/>
          <w:sz w:val="22"/>
        </w:rPr>
        <w:t xml:space="preserve">parents/guardian </w:t>
      </w:r>
      <w:r w:rsidRPr="00B82806">
        <w:rPr>
          <w:rFonts w:ascii="Arial" w:eastAsia="DengXian" w:hAnsi="Arial" w:cs="Arial"/>
          <w:sz w:val="22"/>
          <w:szCs w:val="22"/>
          <w:lang w:val="en-GB"/>
        </w:rPr>
        <w:t>to liaise with the catering company or school chef </w:t>
      </w:r>
      <w:r w:rsidR="00D41B81">
        <w:rPr>
          <w:rFonts w:ascii="Arial" w:eastAsia="DengXian" w:hAnsi="Arial" w:cs="Arial"/>
          <w:sz w:val="22"/>
          <w:szCs w:val="22"/>
          <w:lang w:val="en-GB"/>
        </w:rPr>
        <w:t>either directly o</w:t>
      </w:r>
      <w:r w:rsidR="005B23E3">
        <w:rPr>
          <w:rFonts w:ascii="Arial" w:eastAsia="DengXian" w:hAnsi="Arial" w:cs="Arial"/>
          <w:sz w:val="22"/>
          <w:szCs w:val="22"/>
          <w:lang w:val="en-GB"/>
        </w:rPr>
        <w:t>r</w:t>
      </w:r>
      <w:r w:rsidR="00D41B81">
        <w:rPr>
          <w:rFonts w:ascii="Arial" w:eastAsia="DengXian" w:hAnsi="Arial" w:cs="Arial"/>
          <w:sz w:val="22"/>
          <w:szCs w:val="22"/>
          <w:lang w:val="en-GB"/>
        </w:rPr>
        <w:t xml:space="preserve"> via </w:t>
      </w:r>
      <w:r w:rsidR="00A811F4">
        <w:rPr>
          <w:rFonts w:ascii="Arial" w:eastAsia="DengXian" w:hAnsi="Arial" w:cs="Arial"/>
          <w:sz w:val="22"/>
          <w:szCs w:val="22"/>
          <w:lang w:val="en-GB"/>
        </w:rPr>
        <w:t>the head teacher or allergy lead.</w:t>
      </w:r>
    </w:p>
    <w:p w14:paraId="642D6E58" w14:textId="1F83058D" w:rsidR="00403642" w:rsidRPr="00B82806" w:rsidRDefault="00403642" w:rsidP="00763B26">
      <w:pPr>
        <w:numPr>
          <w:ilvl w:val="0"/>
          <w:numId w:val="40"/>
        </w:numPr>
        <w:rPr>
          <w:rFonts w:ascii="Arial" w:eastAsia="DengXian" w:hAnsi="Arial" w:cs="Arial"/>
          <w:sz w:val="22"/>
          <w:szCs w:val="22"/>
          <w:lang w:val="en-GB"/>
        </w:rPr>
      </w:pPr>
      <w:r w:rsidRPr="00B82806">
        <w:rPr>
          <w:rFonts w:ascii="Arial" w:eastAsia="DengXian" w:hAnsi="Arial" w:cs="Arial"/>
          <w:sz w:val="22"/>
          <w:szCs w:val="22"/>
          <w:lang w:val="en-GB"/>
        </w:rPr>
        <w:t>Identify students with allergies at point of service</w:t>
      </w:r>
      <w:r w:rsidR="00431B0C">
        <w:rPr>
          <w:rFonts w:ascii="Arial" w:eastAsia="DengXian" w:hAnsi="Arial" w:cs="Arial"/>
          <w:sz w:val="22"/>
          <w:szCs w:val="22"/>
          <w:lang w:val="en-GB"/>
        </w:rPr>
        <w:t>;</w:t>
      </w:r>
      <w:r w:rsidR="00A96014" w:rsidRPr="00A96014">
        <w:rPr>
          <w:rFonts w:ascii="Arial" w:hAnsi="Arial" w:cs="Arial"/>
          <w:sz w:val="24"/>
          <w:szCs w:val="24"/>
        </w:rPr>
        <w:t xml:space="preserve"> </w:t>
      </w:r>
      <w:r w:rsidR="00A96014" w:rsidRPr="00D41B81">
        <w:rPr>
          <w:rFonts w:ascii="Arial" w:hAnsi="Arial" w:cs="Arial"/>
          <w:sz w:val="22"/>
          <w:szCs w:val="22"/>
        </w:rPr>
        <w:t>Head teacher</w:t>
      </w:r>
      <w:r w:rsidR="00431B0C" w:rsidRPr="00D41B81">
        <w:rPr>
          <w:rFonts w:ascii="Arial" w:hAnsi="Arial" w:cs="Arial"/>
          <w:sz w:val="22"/>
          <w:szCs w:val="22"/>
        </w:rPr>
        <w:t xml:space="preserve"> or allergy lead</w:t>
      </w:r>
      <w:r w:rsidR="00A96014" w:rsidRPr="00D41B81">
        <w:rPr>
          <w:rFonts w:ascii="Arial" w:hAnsi="Arial" w:cs="Arial"/>
          <w:sz w:val="22"/>
          <w:szCs w:val="22"/>
        </w:rPr>
        <w:t xml:space="preserve"> will inform the cook of pupils with food allergies. The kitchen will be given a copy of the allergy register which includes photos of the children (with parental</w:t>
      </w:r>
      <w:r w:rsidR="002440D6">
        <w:rPr>
          <w:rFonts w:ascii="Arial" w:hAnsi="Arial" w:cs="Arial"/>
          <w:sz w:val="22"/>
          <w:szCs w:val="22"/>
        </w:rPr>
        <w:t>/guardian</w:t>
      </w:r>
      <w:r w:rsidR="00A96014" w:rsidRPr="00D41B81">
        <w:rPr>
          <w:rFonts w:ascii="Arial" w:hAnsi="Arial" w:cs="Arial"/>
          <w:sz w:val="22"/>
          <w:szCs w:val="22"/>
        </w:rPr>
        <w:t xml:space="preserve"> permission), what they are allergic to and if a care plan/medication is held for them. This register is to be updated by the </w:t>
      </w:r>
      <w:r w:rsidR="00D41B81" w:rsidRPr="00D41B81">
        <w:rPr>
          <w:rFonts w:ascii="Arial" w:hAnsi="Arial" w:cs="Arial"/>
          <w:sz w:val="22"/>
          <w:szCs w:val="22"/>
        </w:rPr>
        <w:t>allergy lead</w:t>
      </w:r>
      <w:r w:rsidR="00A96014" w:rsidRPr="00D41B81">
        <w:rPr>
          <w:rFonts w:ascii="Arial" w:hAnsi="Arial" w:cs="Arial"/>
          <w:sz w:val="22"/>
          <w:szCs w:val="22"/>
        </w:rPr>
        <w:t xml:space="preserve">. information </w:t>
      </w:r>
      <w:r w:rsidR="00D41B81" w:rsidRPr="00D41B81">
        <w:rPr>
          <w:rFonts w:ascii="Arial" w:hAnsi="Arial" w:cs="Arial"/>
          <w:sz w:val="22"/>
          <w:szCs w:val="22"/>
        </w:rPr>
        <w:t xml:space="preserve">should be cascaded </w:t>
      </w:r>
      <w:r w:rsidR="00A96014" w:rsidRPr="00D41B81">
        <w:rPr>
          <w:rFonts w:ascii="Arial" w:hAnsi="Arial" w:cs="Arial"/>
          <w:sz w:val="22"/>
          <w:szCs w:val="22"/>
        </w:rPr>
        <w:t xml:space="preserve">to all staff including </w:t>
      </w:r>
      <w:proofErr w:type="gramStart"/>
      <w:r w:rsidR="00D41B81" w:rsidRPr="00D41B81">
        <w:rPr>
          <w:rFonts w:ascii="Arial" w:hAnsi="Arial" w:cs="Arial"/>
          <w:sz w:val="22"/>
          <w:szCs w:val="22"/>
        </w:rPr>
        <w:t>mid</w:t>
      </w:r>
      <w:r w:rsidR="00D41B81">
        <w:rPr>
          <w:rFonts w:ascii="Arial" w:hAnsi="Arial" w:cs="Arial"/>
          <w:sz w:val="22"/>
          <w:szCs w:val="22"/>
        </w:rPr>
        <w:t>-</w:t>
      </w:r>
      <w:r w:rsidR="00D41B81" w:rsidRPr="00D41B81">
        <w:rPr>
          <w:rFonts w:ascii="Arial" w:hAnsi="Arial" w:cs="Arial"/>
          <w:sz w:val="22"/>
          <w:szCs w:val="22"/>
        </w:rPr>
        <w:t>day</w:t>
      </w:r>
      <w:proofErr w:type="gramEnd"/>
      <w:r w:rsidR="00A96014" w:rsidRPr="00D41B81">
        <w:rPr>
          <w:rFonts w:ascii="Arial" w:hAnsi="Arial" w:cs="Arial"/>
          <w:sz w:val="22"/>
          <w:szCs w:val="22"/>
        </w:rPr>
        <w:t xml:space="preserve"> assistants.</w:t>
      </w:r>
    </w:p>
    <w:p w14:paraId="3DEF13D0" w14:textId="536DFD5E" w:rsidR="00403642" w:rsidRPr="00B82806" w:rsidRDefault="00573E95" w:rsidP="00763B26">
      <w:pPr>
        <w:numPr>
          <w:ilvl w:val="0"/>
          <w:numId w:val="41"/>
        </w:numPr>
        <w:rPr>
          <w:rFonts w:ascii="Arial" w:eastAsia="DengXian" w:hAnsi="Arial" w:cs="Arial"/>
          <w:sz w:val="22"/>
          <w:szCs w:val="22"/>
          <w:lang w:val="en-GB"/>
        </w:rPr>
      </w:pPr>
      <w:r w:rsidRPr="00B82806">
        <w:rPr>
          <w:rFonts w:ascii="Arial" w:eastAsia="DengXian" w:hAnsi="Arial" w:cs="Arial"/>
          <w:sz w:val="22"/>
          <w:szCs w:val="22"/>
          <w:lang w:val="en-GB"/>
        </w:rPr>
        <w:t>Where possible, e</w:t>
      </w:r>
      <w:r w:rsidR="00403642" w:rsidRPr="00B82806">
        <w:rPr>
          <w:rFonts w:ascii="Arial" w:eastAsia="DengXian" w:hAnsi="Arial" w:cs="Arial"/>
          <w:sz w:val="22"/>
          <w:szCs w:val="22"/>
          <w:lang w:val="en-GB"/>
        </w:rPr>
        <w:t>nsure that food is always labelled as unlabelled food poses a potentially greater risk of allergen exposure than packaged food with precautionary (“may contain”) labelling suggesting a risk of contamination with allergen. This applies to foods used within the classroom curriculum (e.g. cooking) as well that from the school kitchen or canteen. </w:t>
      </w:r>
    </w:p>
    <w:p w14:paraId="17D7F758" w14:textId="77777777" w:rsidR="00403642" w:rsidRPr="00B82806" w:rsidRDefault="00403642" w:rsidP="00763B26">
      <w:pPr>
        <w:numPr>
          <w:ilvl w:val="0"/>
          <w:numId w:val="42"/>
        </w:numPr>
        <w:rPr>
          <w:rFonts w:ascii="Arial" w:eastAsia="DengXian" w:hAnsi="Arial" w:cs="Arial"/>
          <w:sz w:val="22"/>
          <w:szCs w:val="22"/>
          <w:lang w:val="en-GB"/>
        </w:rPr>
      </w:pPr>
      <w:r w:rsidRPr="00B82806">
        <w:rPr>
          <w:rFonts w:ascii="Arial" w:eastAsia="DengXian" w:hAnsi="Arial" w:cs="Arial"/>
          <w:sz w:val="22"/>
          <w:szCs w:val="22"/>
          <w:lang w:val="en-GB"/>
        </w:rPr>
        <w:t>Teach students not to food share, trade food or share utensils or food containers with the reasons why </w:t>
      </w:r>
    </w:p>
    <w:p w14:paraId="5338AA35" w14:textId="04CCACB8" w:rsidR="00403642" w:rsidRPr="00E350BC" w:rsidRDefault="009874E0" w:rsidP="00763B26">
      <w:pPr>
        <w:pStyle w:val="ListParagraph"/>
        <w:numPr>
          <w:ilvl w:val="0"/>
          <w:numId w:val="42"/>
        </w:numPr>
        <w:rPr>
          <w:rFonts w:ascii="Arial" w:eastAsia="DengXian" w:hAnsi="Arial" w:cs="Arial"/>
          <w:sz w:val="22"/>
          <w:szCs w:val="22"/>
          <w:lang w:val="en-GB"/>
        </w:rPr>
      </w:pPr>
      <w:r w:rsidRPr="00B82806">
        <w:rPr>
          <w:rFonts w:ascii="Arial" w:eastAsia="DengXian" w:hAnsi="Arial" w:cs="Arial"/>
          <w:sz w:val="22"/>
          <w:szCs w:val="22"/>
          <w:lang w:val="en-GB"/>
        </w:rPr>
        <w:t xml:space="preserve">Bottles, other drinks and lunch boxes provided by </w:t>
      </w:r>
      <w:r w:rsidR="002440D6" w:rsidRPr="008735FB">
        <w:rPr>
          <w:rFonts w:ascii="Arial" w:hAnsi="Arial" w:cs="Arial"/>
          <w:sz w:val="22"/>
        </w:rPr>
        <w:t>parents/guardian</w:t>
      </w:r>
      <w:r w:rsidRPr="00B82806">
        <w:rPr>
          <w:rFonts w:ascii="Arial" w:eastAsia="DengXian" w:hAnsi="Arial" w:cs="Arial"/>
          <w:sz w:val="22"/>
          <w:szCs w:val="22"/>
          <w:lang w:val="en-GB"/>
        </w:rPr>
        <w:t xml:space="preserve"> for pupils with food allergies should be clearly labelled with the name of the child for whom they are intended</w:t>
      </w:r>
    </w:p>
    <w:p w14:paraId="62B6F243" w14:textId="77777777" w:rsidR="00573E95" w:rsidRPr="00C83904" w:rsidRDefault="00573E95" w:rsidP="00612D91">
      <w:pPr>
        <w:rPr>
          <w:rFonts w:ascii="Arial" w:eastAsia="DengXian" w:hAnsi="Arial" w:cs="Arial"/>
          <w:color w:val="FF0000"/>
          <w:lang w:val="en-GB"/>
        </w:rPr>
      </w:pPr>
    </w:p>
    <w:p w14:paraId="3FE698C8" w14:textId="77777777"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When staff provide food for the students, they receive additional training to ensure they understand how to read labels for food allergens and how to prevent cross-contamination during the handling, preparation and serving of food.  </w:t>
      </w:r>
    </w:p>
    <w:p w14:paraId="0C800F38" w14:textId="77777777" w:rsidR="00403642" w:rsidRPr="00E350BC" w:rsidRDefault="00403642" w:rsidP="00612D91">
      <w:pPr>
        <w:rPr>
          <w:rFonts w:ascii="Arial" w:eastAsia="DengXian" w:hAnsi="Arial" w:cs="Arial"/>
          <w:color w:val="FF0000"/>
          <w:sz w:val="22"/>
          <w:szCs w:val="22"/>
          <w:lang w:val="en-GB"/>
        </w:rPr>
      </w:pPr>
      <w:r w:rsidRPr="00E350BC">
        <w:rPr>
          <w:rFonts w:ascii="Arial" w:eastAsia="DengXian" w:hAnsi="Arial" w:cs="Arial"/>
          <w:color w:val="FF0000"/>
          <w:sz w:val="22"/>
          <w:szCs w:val="22"/>
          <w:lang w:val="en-GB"/>
        </w:rPr>
        <w:t> </w:t>
      </w:r>
    </w:p>
    <w:p w14:paraId="27D493AA" w14:textId="26D49E96"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 xml:space="preserve">Where food is not directly provided by the school (for example brought in as treats or to celebrate birthdays) </w:t>
      </w:r>
      <w:r w:rsidR="002440D6" w:rsidRPr="008735FB">
        <w:rPr>
          <w:rFonts w:ascii="Arial" w:hAnsi="Arial" w:cs="Arial"/>
          <w:sz w:val="22"/>
        </w:rPr>
        <w:t xml:space="preserve">parent/guardian </w:t>
      </w:r>
      <w:r w:rsidRPr="00E350BC">
        <w:rPr>
          <w:rFonts w:ascii="Arial" w:eastAsia="DengXian" w:hAnsi="Arial" w:cs="Arial"/>
          <w:sz w:val="22"/>
          <w:szCs w:val="22"/>
          <w:lang w:val="en-GB"/>
        </w:rPr>
        <w:t>permission will </w:t>
      </w:r>
      <w:proofErr w:type="gramStart"/>
      <w:r w:rsidRPr="00E350BC">
        <w:rPr>
          <w:rFonts w:ascii="Arial" w:eastAsia="DengXian" w:hAnsi="Arial" w:cs="Arial"/>
          <w:sz w:val="22"/>
          <w:szCs w:val="22"/>
          <w:lang w:val="en-GB"/>
        </w:rPr>
        <w:t>sought</w:t>
      </w:r>
      <w:proofErr w:type="gramEnd"/>
      <w:r w:rsidRPr="00E350BC">
        <w:rPr>
          <w:rFonts w:ascii="Arial" w:eastAsia="DengXian" w:hAnsi="Arial" w:cs="Arial"/>
          <w:sz w:val="22"/>
          <w:szCs w:val="22"/>
          <w:lang w:val="en-GB"/>
        </w:rPr>
        <w:t> in advance to ensure inclusion and safety for students with allergies.  </w:t>
      </w:r>
    </w:p>
    <w:p w14:paraId="21319CB4" w14:textId="77777777" w:rsidR="00403642" w:rsidRPr="00E350BC" w:rsidRDefault="00403642" w:rsidP="00612D91">
      <w:pPr>
        <w:rPr>
          <w:rFonts w:ascii="Arial" w:eastAsia="DengXian" w:hAnsi="Arial" w:cs="Arial"/>
          <w:color w:val="FF0000"/>
          <w:sz w:val="22"/>
          <w:szCs w:val="22"/>
          <w:lang w:val="en-GB"/>
        </w:rPr>
      </w:pPr>
      <w:r w:rsidRPr="00E350BC">
        <w:rPr>
          <w:rFonts w:ascii="Arial" w:eastAsia="DengXian" w:hAnsi="Arial" w:cs="Arial"/>
          <w:color w:val="FF0000"/>
          <w:sz w:val="22"/>
          <w:szCs w:val="22"/>
          <w:lang w:val="en-GB"/>
        </w:rPr>
        <w:t> </w:t>
      </w:r>
    </w:p>
    <w:p w14:paraId="075564DC" w14:textId="32666EF2"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These procedures apply to school led breakfast and after school provision. </w:t>
      </w:r>
    </w:p>
    <w:p w14:paraId="720AF9A0" w14:textId="77777777" w:rsidR="00403642" w:rsidRPr="00E350BC" w:rsidRDefault="00403642" w:rsidP="00612D91">
      <w:pPr>
        <w:rPr>
          <w:rFonts w:ascii="Arial" w:eastAsia="DengXian" w:hAnsi="Arial" w:cs="Arial"/>
          <w:color w:val="FF0000"/>
          <w:sz w:val="22"/>
          <w:szCs w:val="22"/>
          <w:lang w:val="en-GB"/>
        </w:rPr>
      </w:pPr>
      <w:r w:rsidRPr="00E350BC">
        <w:rPr>
          <w:rFonts w:ascii="Arial" w:eastAsia="DengXian" w:hAnsi="Arial" w:cs="Arial"/>
          <w:color w:val="FF0000"/>
          <w:sz w:val="22"/>
          <w:szCs w:val="22"/>
          <w:lang w:val="en-GB"/>
        </w:rPr>
        <w:t> </w:t>
      </w:r>
    </w:p>
    <w:p w14:paraId="2A1767B0" w14:textId="1F56362A"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 xml:space="preserve">Ensuring that PTA events, as best practice, follow FSA (Food Standards Agency) legislation for food labelling, creating allergen matrices as necessary.  Ensuring that PTA members who are serving food have a basic awareness of allergen management </w:t>
      </w:r>
      <w:r w:rsidR="001C53CE" w:rsidRPr="00E350BC">
        <w:rPr>
          <w:rFonts w:ascii="Arial" w:eastAsia="DengXian" w:hAnsi="Arial" w:cs="Arial"/>
          <w:sz w:val="22"/>
          <w:szCs w:val="22"/>
          <w:lang w:val="en-GB"/>
        </w:rPr>
        <w:t xml:space="preserve">through </w:t>
      </w:r>
      <w:r w:rsidRPr="00E350BC">
        <w:rPr>
          <w:rFonts w:ascii="Arial" w:eastAsia="DengXian" w:hAnsi="Arial" w:cs="Arial"/>
          <w:sz w:val="22"/>
          <w:szCs w:val="22"/>
          <w:lang w:val="en-GB"/>
        </w:rPr>
        <w:t>free FSA training</w:t>
      </w:r>
      <w:r w:rsidR="00E350BC" w:rsidRPr="00E350BC">
        <w:rPr>
          <w:rFonts w:ascii="Arial" w:eastAsia="DengXian" w:hAnsi="Arial" w:cs="Arial"/>
          <w:sz w:val="22"/>
          <w:szCs w:val="22"/>
          <w:lang w:val="en-GB"/>
        </w:rPr>
        <w:t>.</w:t>
      </w:r>
      <w:r w:rsidRPr="00E350BC">
        <w:rPr>
          <w:rFonts w:ascii="Arial" w:eastAsia="DengXian" w:hAnsi="Arial" w:cs="Arial"/>
          <w:sz w:val="22"/>
          <w:szCs w:val="22"/>
          <w:lang w:val="en-GB"/>
        </w:rPr>
        <w:t> </w:t>
      </w:r>
    </w:p>
    <w:p w14:paraId="5EF18874"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730CA8D9" w14:textId="0851565B" w:rsidR="00403642" w:rsidRPr="006558D4" w:rsidRDefault="00403642" w:rsidP="00612D91">
      <w:pPr>
        <w:rPr>
          <w:rFonts w:ascii="Arial" w:eastAsia="DengXian" w:hAnsi="Arial" w:cs="Arial"/>
          <w:sz w:val="22"/>
          <w:szCs w:val="22"/>
          <w:lang w:val="en-GB"/>
        </w:rPr>
      </w:pPr>
      <w:r w:rsidRPr="006558D4">
        <w:rPr>
          <w:rFonts w:ascii="Arial" w:eastAsia="DengXian" w:hAnsi="Arial" w:cs="Arial"/>
          <w:sz w:val="22"/>
          <w:szCs w:val="22"/>
          <w:lang w:val="en-GB"/>
        </w:rPr>
        <w:t xml:space="preserve">Students eligible for benefits based Free School Meals are entitled to their free school meal entitlement.  School will work with </w:t>
      </w:r>
      <w:r w:rsidR="002440D6" w:rsidRPr="008735FB">
        <w:rPr>
          <w:rFonts w:ascii="Arial" w:hAnsi="Arial" w:cs="Arial"/>
          <w:sz w:val="22"/>
        </w:rPr>
        <w:t xml:space="preserve">parents/guardian </w:t>
      </w:r>
      <w:r w:rsidRPr="006558D4">
        <w:rPr>
          <w:rFonts w:ascii="Arial" w:eastAsia="DengXian" w:hAnsi="Arial" w:cs="Arial"/>
          <w:sz w:val="22"/>
          <w:szCs w:val="22"/>
          <w:lang w:val="en-GB"/>
        </w:rPr>
        <w:t>to determine the best way of ensuring that students receive their meal. </w:t>
      </w:r>
    </w:p>
    <w:p w14:paraId="47B67D73"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5467164" w14:textId="612A3C57" w:rsidR="00D719D9" w:rsidRPr="00A67ECE" w:rsidRDefault="00D719D9" w:rsidP="00D719D9">
      <w:pPr>
        <w:rPr>
          <w:rFonts w:ascii="Arial" w:hAnsi="Arial" w:cs="Arial"/>
          <w:b/>
          <w:sz w:val="28"/>
          <w:szCs w:val="28"/>
        </w:rPr>
      </w:pPr>
      <w:r w:rsidRPr="00A67ECE">
        <w:rPr>
          <w:rFonts w:ascii="Arial" w:hAnsi="Arial" w:cs="Arial"/>
          <w:b/>
          <w:sz w:val="28"/>
          <w:szCs w:val="28"/>
        </w:rPr>
        <w:t xml:space="preserve">Example </w:t>
      </w:r>
      <w:r w:rsidR="008D0DA6" w:rsidRPr="00A67ECE">
        <w:rPr>
          <w:rFonts w:ascii="Arial" w:hAnsi="Arial" w:cs="Arial"/>
          <w:b/>
          <w:sz w:val="28"/>
          <w:szCs w:val="28"/>
        </w:rPr>
        <w:t>procedures</w:t>
      </w:r>
    </w:p>
    <w:p w14:paraId="5A7900EA" w14:textId="77777777" w:rsidR="00D719D9" w:rsidRPr="00A67ECE" w:rsidRDefault="00D719D9" w:rsidP="00D719D9">
      <w:pPr>
        <w:rPr>
          <w:rFonts w:ascii="Arial" w:hAnsi="Arial" w:cs="Arial"/>
          <w:sz w:val="24"/>
          <w:szCs w:val="24"/>
        </w:rPr>
      </w:pPr>
    </w:p>
    <w:p w14:paraId="75BCDF3A" w14:textId="77777777" w:rsidR="00D719D9" w:rsidRPr="00A67ECE" w:rsidRDefault="00D719D9" w:rsidP="00D719D9">
      <w:pPr>
        <w:rPr>
          <w:rFonts w:ascii="Arial" w:hAnsi="Arial" w:cs="Arial"/>
          <w:sz w:val="24"/>
          <w:szCs w:val="24"/>
          <w:u w:val="single"/>
        </w:rPr>
      </w:pPr>
      <w:r w:rsidRPr="00A67ECE">
        <w:rPr>
          <w:rFonts w:ascii="Arial" w:hAnsi="Arial" w:cs="Arial"/>
          <w:sz w:val="22"/>
          <w:szCs w:val="22"/>
          <w:u w:val="single"/>
        </w:rPr>
        <w:t>Example Lunch Procedure for Supporting a Child with a Food Allergy</w:t>
      </w:r>
    </w:p>
    <w:p w14:paraId="69CCA416" w14:textId="77777777" w:rsidR="00D719D9" w:rsidRPr="00A67ECE" w:rsidRDefault="00D719D9" w:rsidP="00D719D9">
      <w:pPr>
        <w:rPr>
          <w:rFonts w:ascii="Arial" w:hAnsi="Arial" w:cs="Arial"/>
          <w:b/>
          <w:sz w:val="28"/>
          <w:szCs w:val="28"/>
        </w:rPr>
      </w:pPr>
    </w:p>
    <w:p w14:paraId="57982F0F" w14:textId="3B6B98B4" w:rsidR="00D719D9" w:rsidRPr="00A53F69" w:rsidRDefault="00A53F69" w:rsidP="00D719D9">
      <w:pPr>
        <w:rPr>
          <w:rFonts w:ascii="Arial" w:hAnsi="Arial" w:cs="Arial"/>
          <w:sz w:val="22"/>
          <w:szCs w:val="22"/>
        </w:rPr>
      </w:pPr>
      <w:r w:rsidRPr="00A53F69">
        <w:rPr>
          <w:rFonts w:ascii="Arial" w:hAnsi="Arial" w:cs="Arial"/>
          <w:sz w:val="22"/>
          <w:szCs w:val="22"/>
        </w:rPr>
        <w:t xml:space="preserve">Class teachers or their designated staff </w:t>
      </w:r>
      <w:proofErr w:type="gramStart"/>
      <w:r w:rsidRPr="00A53F69">
        <w:rPr>
          <w:rFonts w:ascii="Arial" w:hAnsi="Arial" w:cs="Arial"/>
          <w:sz w:val="22"/>
          <w:szCs w:val="22"/>
        </w:rPr>
        <w:t>member</w:t>
      </w:r>
      <w:proofErr w:type="gramEnd"/>
      <w:r w:rsidRPr="00A53F69">
        <w:rPr>
          <w:rFonts w:ascii="Arial" w:hAnsi="Arial" w:cs="Arial"/>
          <w:sz w:val="22"/>
          <w:szCs w:val="22"/>
        </w:rPr>
        <w:t xml:space="preserve"> will hold the responsibility for ensuring that the children in their care are only allowed to order and are only given food which is safe for them to eat.</w:t>
      </w:r>
    </w:p>
    <w:p w14:paraId="11F4911E" w14:textId="77777777" w:rsidR="00A53F69" w:rsidRPr="00A67ECE" w:rsidRDefault="00A53F69" w:rsidP="00D719D9">
      <w:pPr>
        <w:rPr>
          <w:rFonts w:ascii="Arial" w:hAnsi="Arial" w:cs="Arial"/>
          <w:sz w:val="22"/>
          <w:szCs w:val="22"/>
        </w:rPr>
      </w:pPr>
    </w:p>
    <w:p w14:paraId="04523E5A"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 xml:space="preserve">When the child orders, </w:t>
      </w:r>
      <w:proofErr w:type="gramStart"/>
      <w:r w:rsidRPr="00A67ECE">
        <w:rPr>
          <w:rFonts w:ascii="Arial" w:hAnsi="Arial" w:cs="Arial"/>
          <w:sz w:val="22"/>
          <w:szCs w:val="22"/>
        </w:rPr>
        <w:t>check</w:t>
      </w:r>
      <w:proofErr w:type="gramEnd"/>
      <w:r w:rsidRPr="00A67ECE">
        <w:rPr>
          <w:rFonts w:ascii="Arial" w:hAnsi="Arial" w:cs="Arial"/>
          <w:sz w:val="22"/>
          <w:szCs w:val="22"/>
        </w:rPr>
        <w:t xml:space="preserve"> the menu, are they able to have it</w:t>
      </w:r>
    </w:p>
    <w:p w14:paraId="622EA563" w14:textId="47C2A0C4"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If unsure, check with kitchen staff/Head/</w:t>
      </w:r>
      <w:r w:rsidR="00A67ECE" w:rsidRPr="00A67ECE">
        <w:rPr>
          <w:rFonts w:ascii="Arial" w:hAnsi="Arial" w:cs="Arial"/>
          <w:sz w:val="22"/>
          <w:szCs w:val="22"/>
        </w:rPr>
        <w:t>Allergy lead</w:t>
      </w:r>
      <w:r w:rsidRPr="00A67ECE">
        <w:rPr>
          <w:rFonts w:ascii="Arial" w:hAnsi="Arial" w:cs="Arial"/>
          <w:sz w:val="22"/>
          <w:szCs w:val="22"/>
        </w:rPr>
        <w:t xml:space="preserve"> before placing an order</w:t>
      </w:r>
    </w:p>
    <w:p w14:paraId="328BA4A0"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At the point of service, check that what is put on the tray is what the child has ordered</w:t>
      </w:r>
    </w:p>
    <w:p w14:paraId="323769EA"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If it is not, ensure that a whole new tray is given to the child</w:t>
      </w:r>
    </w:p>
    <w:p w14:paraId="12E6FD0B"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Check that the child sits down with the meal given</w:t>
      </w:r>
    </w:p>
    <w:p w14:paraId="428649F7" w14:textId="77777777" w:rsidR="00D719D9" w:rsidRPr="00D91D82" w:rsidRDefault="00D719D9" w:rsidP="00D719D9">
      <w:pPr>
        <w:rPr>
          <w:rFonts w:ascii="Arial" w:hAnsi="Arial" w:cs="Arial"/>
          <w:color w:val="0070C0"/>
          <w:sz w:val="24"/>
          <w:szCs w:val="24"/>
        </w:rPr>
      </w:pPr>
    </w:p>
    <w:p w14:paraId="391A6FF2" w14:textId="77777777" w:rsidR="00D719D9" w:rsidRPr="00A67ECE" w:rsidRDefault="00D719D9" w:rsidP="00D719D9">
      <w:pPr>
        <w:rPr>
          <w:rFonts w:ascii="Arial" w:hAnsi="Arial" w:cs="Arial"/>
          <w:sz w:val="22"/>
          <w:szCs w:val="22"/>
          <w:u w:val="single"/>
        </w:rPr>
      </w:pPr>
      <w:r w:rsidRPr="00A67ECE">
        <w:rPr>
          <w:rFonts w:ascii="Arial" w:hAnsi="Arial" w:cs="Arial"/>
          <w:sz w:val="22"/>
          <w:szCs w:val="22"/>
          <w:u w:val="single"/>
        </w:rPr>
        <w:t>Example Curriculum Procedure for Supporting a Child with a Food Allergy</w:t>
      </w:r>
    </w:p>
    <w:p w14:paraId="4645643D" w14:textId="77777777" w:rsidR="00D719D9" w:rsidRPr="00D91D82" w:rsidRDefault="00D719D9" w:rsidP="00D719D9">
      <w:pPr>
        <w:rPr>
          <w:rFonts w:ascii="Arial" w:hAnsi="Arial" w:cs="Arial"/>
          <w:color w:val="0070C0"/>
          <w:sz w:val="24"/>
          <w:szCs w:val="24"/>
          <w:u w:val="single"/>
        </w:rPr>
      </w:pPr>
    </w:p>
    <w:p w14:paraId="6F236361" w14:textId="77777777" w:rsidR="00D719D9" w:rsidRPr="00A67ECE" w:rsidRDefault="00D719D9" w:rsidP="00D719D9">
      <w:pPr>
        <w:rPr>
          <w:rFonts w:ascii="Arial" w:hAnsi="Arial" w:cs="Arial"/>
          <w:sz w:val="22"/>
          <w:szCs w:val="22"/>
        </w:rPr>
      </w:pPr>
      <w:r w:rsidRPr="00A67ECE">
        <w:rPr>
          <w:rFonts w:ascii="Arial" w:hAnsi="Arial" w:cs="Arial"/>
          <w:sz w:val="22"/>
          <w:szCs w:val="22"/>
        </w:rPr>
        <w:t>Class teachers hold the responsibility for ensuring that the children in their care are only given food which is safe for them to eat.</w:t>
      </w:r>
    </w:p>
    <w:p w14:paraId="3BA87DAB" w14:textId="77777777" w:rsidR="00D719D9" w:rsidRPr="00A67ECE" w:rsidRDefault="00D719D9" w:rsidP="00D719D9">
      <w:pPr>
        <w:rPr>
          <w:rFonts w:ascii="Arial" w:hAnsi="Arial" w:cs="Arial"/>
          <w:sz w:val="22"/>
          <w:szCs w:val="22"/>
        </w:rPr>
      </w:pPr>
    </w:p>
    <w:p w14:paraId="49E9E5A8" w14:textId="77777777"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lastRenderedPageBreak/>
        <w:t>If cooking as part of the curriculum, ensure that the food that is purchased is safe for the child</w:t>
      </w:r>
    </w:p>
    <w:p w14:paraId="2D1C4463" w14:textId="5288CF09"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 xml:space="preserve">If not sure, check with the Head, </w:t>
      </w:r>
      <w:r w:rsidR="00A67ECE" w:rsidRPr="00A67ECE">
        <w:rPr>
          <w:rFonts w:ascii="Arial" w:hAnsi="Arial" w:cs="Arial"/>
          <w:sz w:val="22"/>
          <w:szCs w:val="22"/>
        </w:rPr>
        <w:t>Allergy lead</w:t>
      </w:r>
      <w:r w:rsidRPr="00A67ECE">
        <w:rPr>
          <w:rFonts w:ascii="Arial" w:hAnsi="Arial" w:cs="Arial"/>
          <w:sz w:val="22"/>
          <w:szCs w:val="22"/>
        </w:rPr>
        <w:t xml:space="preserve"> or the child’s </w:t>
      </w:r>
      <w:r w:rsidR="002440D6" w:rsidRPr="008735FB">
        <w:rPr>
          <w:rFonts w:ascii="Arial" w:hAnsi="Arial" w:cs="Arial"/>
          <w:sz w:val="22"/>
        </w:rPr>
        <w:t>parents/guardian</w:t>
      </w:r>
      <w:r w:rsidRPr="00A67ECE">
        <w:rPr>
          <w:rFonts w:ascii="Arial" w:hAnsi="Arial" w:cs="Arial"/>
          <w:sz w:val="22"/>
          <w:szCs w:val="22"/>
        </w:rPr>
        <w:t xml:space="preserve"> </w:t>
      </w:r>
    </w:p>
    <w:p w14:paraId="30784216" w14:textId="77777777"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 xml:space="preserve">If treats are given out by the class teacher, school or other children, ensure that the </w:t>
      </w:r>
      <w:proofErr w:type="gramStart"/>
      <w:r w:rsidRPr="00A67ECE">
        <w:rPr>
          <w:rFonts w:ascii="Arial" w:hAnsi="Arial" w:cs="Arial"/>
          <w:sz w:val="22"/>
          <w:szCs w:val="22"/>
        </w:rPr>
        <w:t>treats</w:t>
      </w:r>
      <w:proofErr w:type="gramEnd"/>
      <w:r w:rsidRPr="00A67ECE">
        <w:rPr>
          <w:rFonts w:ascii="Arial" w:hAnsi="Arial" w:cs="Arial"/>
          <w:sz w:val="22"/>
          <w:szCs w:val="22"/>
        </w:rPr>
        <w:t xml:space="preserve"> given are safe for the allergic child</w:t>
      </w:r>
    </w:p>
    <w:p w14:paraId="108C21B5" w14:textId="20E59130"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 xml:space="preserve">If not sure, check with the Head, </w:t>
      </w:r>
      <w:r w:rsidR="00A67ECE" w:rsidRPr="00A67ECE">
        <w:rPr>
          <w:rFonts w:ascii="Arial" w:hAnsi="Arial" w:cs="Arial"/>
          <w:sz w:val="22"/>
          <w:szCs w:val="22"/>
        </w:rPr>
        <w:t>Allergy lead</w:t>
      </w:r>
      <w:r w:rsidRPr="00A67ECE">
        <w:rPr>
          <w:rFonts w:ascii="Arial" w:hAnsi="Arial" w:cs="Arial"/>
          <w:sz w:val="22"/>
          <w:szCs w:val="22"/>
        </w:rPr>
        <w:t xml:space="preserve"> or the child’s </w:t>
      </w:r>
      <w:r w:rsidR="002440D6" w:rsidRPr="008735FB">
        <w:rPr>
          <w:rFonts w:ascii="Arial" w:hAnsi="Arial" w:cs="Arial"/>
          <w:sz w:val="22"/>
        </w:rPr>
        <w:t>parents/guardian</w:t>
      </w:r>
    </w:p>
    <w:p w14:paraId="6AF5DCD1" w14:textId="77777777" w:rsidR="00D719D9" w:rsidRPr="00A67ECE" w:rsidRDefault="00D719D9" w:rsidP="00D719D9">
      <w:pPr>
        <w:rPr>
          <w:rFonts w:ascii="Arial" w:hAnsi="Arial" w:cs="Arial"/>
          <w:sz w:val="22"/>
          <w:szCs w:val="22"/>
        </w:rPr>
      </w:pPr>
    </w:p>
    <w:p w14:paraId="2CCB17FB" w14:textId="2EC155BD" w:rsidR="00D719D9" w:rsidRPr="00A67ECE" w:rsidRDefault="00D719D9" w:rsidP="00D719D9">
      <w:pPr>
        <w:rPr>
          <w:rFonts w:ascii="Arial" w:hAnsi="Arial" w:cs="Arial"/>
          <w:sz w:val="22"/>
          <w:szCs w:val="22"/>
        </w:rPr>
      </w:pPr>
      <w:r w:rsidRPr="00A67ECE">
        <w:rPr>
          <w:rFonts w:ascii="Arial" w:hAnsi="Arial" w:cs="Arial"/>
          <w:sz w:val="22"/>
          <w:szCs w:val="22"/>
        </w:rPr>
        <w:t>If the class teacher is absent, the Head/</w:t>
      </w:r>
      <w:r w:rsidR="00A67ECE" w:rsidRPr="00A67ECE">
        <w:rPr>
          <w:rFonts w:ascii="Arial" w:hAnsi="Arial" w:cs="Arial"/>
          <w:sz w:val="22"/>
          <w:szCs w:val="22"/>
        </w:rPr>
        <w:t>Allergy lead</w:t>
      </w:r>
      <w:r w:rsidRPr="00A67ECE">
        <w:rPr>
          <w:rFonts w:ascii="Arial" w:hAnsi="Arial" w:cs="Arial"/>
          <w:sz w:val="22"/>
          <w:szCs w:val="22"/>
        </w:rPr>
        <w:t xml:space="preserve"> will allocate a member of staff </w:t>
      </w:r>
      <w:r w:rsidR="00420D90">
        <w:rPr>
          <w:rFonts w:ascii="Arial" w:hAnsi="Arial" w:cs="Arial"/>
          <w:sz w:val="22"/>
          <w:szCs w:val="22"/>
        </w:rPr>
        <w:t xml:space="preserve">to </w:t>
      </w:r>
      <w:r w:rsidR="00B70968">
        <w:rPr>
          <w:rFonts w:ascii="Arial" w:hAnsi="Arial" w:cs="Arial"/>
          <w:sz w:val="22"/>
          <w:szCs w:val="22"/>
        </w:rPr>
        <w:t>take</w:t>
      </w:r>
      <w:r w:rsidRPr="00A67ECE">
        <w:rPr>
          <w:rFonts w:ascii="Arial" w:hAnsi="Arial" w:cs="Arial"/>
          <w:sz w:val="22"/>
          <w:szCs w:val="22"/>
        </w:rPr>
        <w:t xml:space="preserve"> </w:t>
      </w:r>
      <w:r w:rsidR="00B70968" w:rsidRPr="00A67ECE">
        <w:rPr>
          <w:rFonts w:ascii="Arial" w:hAnsi="Arial" w:cs="Arial"/>
          <w:sz w:val="22"/>
          <w:szCs w:val="22"/>
        </w:rPr>
        <w:t>responsib</w:t>
      </w:r>
      <w:r w:rsidR="00B70968">
        <w:rPr>
          <w:rFonts w:ascii="Arial" w:hAnsi="Arial" w:cs="Arial"/>
          <w:sz w:val="22"/>
          <w:szCs w:val="22"/>
        </w:rPr>
        <w:t>le role</w:t>
      </w:r>
      <w:r w:rsidRPr="00A67ECE">
        <w:rPr>
          <w:rFonts w:ascii="Arial" w:hAnsi="Arial" w:cs="Arial"/>
          <w:sz w:val="22"/>
          <w:szCs w:val="22"/>
        </w:rPr>
        <w:t xml:space="preserve"> for ensuring that the children in their care are only given food which is safe for them to eat.</w:t>
      </w:r>
    </w:p>
    <w:p w14:paraId="4F8FDBBA" w14:textId="77777777" w:rsidR="00A67ECE" w:rsidRDefault="00A67ECE" w:rsidP="00612D91">
      <w:pPr>
        <w:rPr>
          <w:rFonts w:ascii="Arial" w:eastAsia="DengXian" w:hAnsi="Arial" w:cs="Arial"/>
          <w:b/>
          <w:bCs/>
          <w:sz w:val="28"/>
          <w:szCs w:val="28"/>
          <w:lang w:val="en-GB"/>
        </w:rPr>
      </w:pPr>
    </w:p>
    <w:p w14:paraId="3EF77EEB" w14:textId="07CFF252"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Medication and Adrenaline Devices (ADs)</w:t>
      </w:r>
      <w:r w:rsidRPr="00BA05E8">
        <w:rPr>
          <w:rFonts w:ascii="Arial" w:eastAsia="DengXian" w:hAnsi="Arial" w:cs="Arial"/>
          <w:sz w:val="28"/>
          <w:szCs w:val="28"/>
          <w:lang w:val="en-GB"/>
        </w:rPr>
        <w:t> </w:t>
      </w:r>
    </w:p>
    <w:p w14:paraId="37CCC48E" w14:textId="77777777" w:rsidR="00403642" w:rsidRPr="00C83904" w:rsidRDefault="00403642" w:rsidP="00612D91">
      <w:pPr>
        <w:rPr>
          <w:rFonts w:ascii="Arial" w:eastAsia="DengXian" w:hAnsi="Arial" w:cs="Arial"/>
          <w:color w:val="FF0000"/>
          <w:lang w:val="en-GB"/>
        </w:rPr>
      </w:pPr>
    </w:p>
    <w:p w14:paraId="459D447E" w14:textId="77777777" w:rsidR="00403642" w:rsidRPr="00836559" w:rsidRDefault="00403642" w:rsidP="00612D91">
      <w:pPr>
        <w:rPr>
          <w:rFonts w:ascii="Arial" w:eastAsia="DengXian" w:hAnsi="Arial" w:cs="Arial"/>
          <w:sz w:val="22"/>
          <w:szCs w:val="22"/>
          <w:lang w:val="en-GB"/>
        </w:rPr>
      </w:pPr>
      <w:r w:rsidRPr="00836559">
        <w:rPr>
          <w:rFonts w:ascii="Arial" w:eastAsia="DengXian" w:hAnsi="Arial" w:cs="Arial"/>
          <w:sz w:val="22"/>
          <w:szCs w:val="22"/>
          <w:lang w:val="en-GB"/>
        </w:rPr>
        <w:t xml:space="preserve">People at risk of anaphylaxis are prescribed two adrenaline devices which they should </w:t>
      </w:r>
      <w:proofErr w:type="gramStart"/>
      <w:r w:rsidRPr="00836559">
        <w:rPr>
          <w:rFonts w:ascii="Arial" w:eastAsia="DengXian" w:hAnsi="Arial" w:cs="Arial"/>
          <w:sz w:val="22"/>
          <w:szCs w:val="22"/>
          <w:lang w:val="en-GB"/>
        </w:rPr>
        <w:t>carry with them at all times</w:t>
      </w:r>
      <w:proofErr w:type="gramEnd"/>
      <w:r w:rsidRPr="00836559">
        <w:rPr>
          <w:rFonts w:ascii="Arial" w:eastAsia="DengXian" w:hAnsi="Arial" w:cs="Arial"/>
          <w:sz w:val="22"/>
          <w:szCs w:val="22"/>
          <w:lang w:val="en-GB"/>
        </w:rPr>
        <w:t xml:space="preserve">.  This includes the journey to and </w:t>
      </w:r>
      <w:proofErr w:type="gramStart"/>
      <w:r w:rsidRPr="00836559">
        <w:rPr>
          <w:rFonts w:ascii="Arial" w:eastAsia="DengXian" w:hAnsi="Arial" w:cs="Arial"/>
          <w:sz w:val="22"/>
          <w:szCs w:val="22"/>
          <w:lang w:val="en-GB"/>
        </w:rPr>
        <w:t>from;</w:t>
      </w:r>
      <w:proofErr w:type="gramEnd"/>
      <w:r w:rsidRPr="00836559">
        <w:rPr>
          <w:rFonts w:ascii="Arial" w:eastAsia="DengXian" w:hAnsi="Arial" w:cs="Arial"/>
          <w:sz w:val="22"/>
          <w:szCs w:val="22"/>
          <w:lang w:val="en-GB"/>
        </w:rPr>
        <w:t> </w:t>
      </w:r>
    </w:p>
    <w:p w14:paraId="3D59657F" w14:textId="77777777" w:rsidR="00403642" w:rsidRPr="00836559" w:rsidRDefault="00403642" w:rsidP="00763B26">
      <w:pPr>
        <w:numPr>
          <w:ilvl w:val="0"/>
          <w:numId w:val="43"/>
        </w:numPr>
        <w:rPr>
          <w:rFonts w:ascii="Arial" w:eastAsia="DengXian" w:hAnsi="Arial" w:cs="Arial"/>
          <w:sz w:val="22"/>
          <w:szCs w:val="22"/>
          <w:lang w:val="en-GB"/>
        </w:rPr>
      </w:pPr>
      <w:r w:rsidRPr="00836559">
        <w:rPr>
          <w:rFonts w:ascii="Arial" w:eastAsia="DengXian" w:hAnsi="Arial" w:cs="Arial"/>
          <w:sz w:val="22"/>
          <w:szCs w:val="22"/>
          <w:lang w:val="en-GB"/>
        </w:rPr>
        <w:t>school,  </w:t>
      </w:r>
    </w:p>
    <w:p w14:paraId="29979D2B" w14:textId="77777777" w:rsidR="00403642" w:rsidRPr="00836559" w:rsidRDefault="00403642" w:rsidP="00763B26">
      <w:pPr>
        <w:numPr>
          <w:ilvl w:val="0"/>
          <w:numId w:val="44"/>
        </w:numPr>
        <w:rPr>
          <w:rFonts w:ascii="Arial" w:eastAsia="DengXian" w:hAnsi="Arial" w:cs="Arial"/>
          <w:sz w:val="22"/>
          <w:szCs w:val="22"/>
          <w:lang w:val="en-GB"/>
        </w:rPr>
      </w:pPr>
      <w:r w:rsidRPr="00836559">
        <w:rPr>
          <w:rFonts w:ascii="Arial" w:eastAsia="DengXian" w:hAnsi="Arial" w:cs="Arial"/>
          <w:sz w:val="22"/>
          <w:szCs w:val="22"/>
          <w:lang w:val="en-GB"/>
        </w:rPr>
        <w:t>the classroom  </w:t>
      </w:r>
    </w:p>
    <w:p w14:paraId="387540E8" w14:textId="77777777" w:rsidR="00403642" w:rsidRPr="00836559" w:rsidRDefault="00403642" w:rsidP="00763B26">
      <w:pPr>
        <w:numPr>
          <w:ilvl w:val="0"/>
          <w:numId w:val="45"/>
        </w:numPr>
        <w:rPr>
          <w:rFonts w:ascii="Arial" w:eastAsia="DengXian" w:hAnsi="Arial" w:cs="Arial"/>
          <w:sz w:val="22"/>
          <w:szCs w:val="22"/>
          <w:lang w:val="en-GB"/>
        </w:rPr>
      </w:pPr>
      <w:r w:rsidRPr="00836559">
        <w:rPr>
          <w:rFonts w:ascii="Arial" w:eastAsia="DengXian" w:hAnsi="Arial" w:cs="Arial"/>
          <w:sz w:val="22"/>
          <w:szCs w:val="22"/>
          <w:lang w:val="en-GB"/>
        </w:rPr>
        <w:t>lunch area  </w:t>
      </w:r>
    </w:p>
    <w:p w14:paraId="0547C64C" w14:textId="77777777" w:rsidR="00403642" w:rsidRPr="00836559" w:rsidRDefault="00403642" w:rsidP="00763B26">
      <w:pPr>
        <w:numPr>
          <w:ilvl w:val="0"/>
          <w:numId w:val="46"/>
        </w:numPr>
        <w:rPr>
          <w:rFonts w:ascii="Arial" w:eastAsia="DengXian" w:hAnsi="Arial" w:cs="Arial"/>
          <w:sz w:val="22"/>
          <w:szCs w:val="22"/>
          <w:lang w:val="en-GB"/>
        </w:rPr>
      </w:pPr>
      <w:r w:rsidRPr="00836559">
        <w:rPr>
          <w:rFonts w:ascii="Arial" w:eastAsia="DengXian" w:hAnsi="Arial" w:cs="Arial"/>
          <w:sz w:val="22"/>
          <w:szCs w:val="22"/>
          <w:lang w:val="en-GB"/>
        </w:rPr>
        <w:t>playground  </w:t>
      </w:r>
    </w:p>
    <w:p w14:paraId="2D8F0610" w14:textId="77777777" w:rsidR="00403642" w:rsidRPr="00836559" w:rsidRDefault="00403642" w:rsidP="00763B26">
      <w:pPr>
        <w:numPr>
          <w:ilvl w:val="0"/>
          <w:numId w:val="47"/>
        </w:numPr>
        <w:rPr>
          <w:rFonts w:ascii="Arial" w:eastAsia="DengXian" w:hAnsi="Arial" w:cs="Arial"/>
          <w:sz w:val="22"/>
          <w:szCs w:val="22"/>
          <w:lang w:val="en-GB"/>
        </w:rPr>
      </w:pPr>
      <w:r w:rsidRPr="00836559">
        <w:rPr>
          <w:rFonts w:ascii="Arial" w:eastAsia="DengXian" w:hAnsi="Arial" w:cs="Arial"/>
          <w:sz w:val="22"/>
          <w:szCs w:val="22"/>
          <w:lang w:val="en-GB"/>
        </w:rPr>
        <w:t>sports field </w:t>
      </w:r>
    </w:p>
    <w:p w14:paraId="62E84CFB" w14:textId="77777777" w:rsidR="00403642" w:rsidRPr="00836559" w:rsidRDefault="00403642" w:rsidP="00763B26">
      <w:pPr>
        <w:numPr>
          <w:ilvl w:val="0"/>
          <w:numId w:val="48"/>
        </w:numPr>
        <w:rPr>
          <w:rFonts w:ascii="Arial" w:eastAsia="DengXian" w:hAnsi="Arial" w:cs="Arial"/>
          <w:sz w:val="22"/>
          <w:szCs w:val="22"/>
          <w:lang w:val="en-GB"/>
        </w:rPr>
      </w:pPr>
      <w:r w:rsidRPr="00836559">
        <w:rPr>
          <w:rFonts w:ascii="Arial" w:eastAsia="DengXian" w:hAnsi="Arial" w:cs="Arial"/>
          <w:sz w:val="22"/>
          <w:szCs w:val="22"/>
          <w:lang w:val="en-GB"/>
        </w:rPr>
        <w:t>when on visits or trips </w:t>
      </w:r>
    </w:p>
    <w:p w14:paraId="04DE29BB"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59F397AA" w14:textId="77777777" w:rsidR="00403642" w:rsidRPr="004F4B05" w:rsidRDefault="00403642" w:rsidP="00612D91">
      <w:pPr>
        <w:rPr>
          <w:rFonts w:ascii="Arial" w:eastAsia="DengXian" w:hAnsi="Arial" w:cs="Arial"/>
          <w:sz w:val="22"/>
          <w:szCs w:val="22"/>
          <w:lang w:val="en-GB"/>
        </w:rPr>
      </w:pPr>
      <w:r w:rsidRPr="004F4B05">
        <w:rPr>
          <w:rFonts w:ascii="Arial" w:eastAsia="DengXian" w:hAnsi="Arial" w:cs="Arial"/>
          <w:sz w:val="22"/>
          <w:szCs w:val="22"/>
          <w:lang w:val="en-GB"/>
        </w:rPr>
        <w:t xml:space="preserve">Serious anaphylaxis is a time critical situation; delays in administering adrenaline have been associated with fatal reactions. An adrenaline device needs to be administered within 5 minutes so if the adrenaline device cannot be with them in the classroom, the adrenaline device should be stored in an appropriate central location that is </w:t>
      </w:r>
      <w:proofErr w:type="gramStart"/>
      <w:r w:rsidRPr="004F4B05">
        <w:rPr>
          <w:rFonts w:ascii="Arial" w:eastAsia="DengXian" w:hAnsi="Arial" w:cs="Arial"/>
          <w:sz w:val="22"/>
          <w:szCs w:val="22"/>
          <w:lang w:val="en-GB"/>
        </w:rPr>
        <w:t>unlocked and accessible at all times</w:t>
      </w:r>
      <w:proofErr w:type="gramEnd"/>
      <w:r w:rsidRPr="004F4B05">
        <w:rPr>
          <w:rFonts w:ascii="Arial" w:eastAsia="DengXian" w:hAnsi="Arial" w:cs="Arial"/>
          <w:sz w:val="22"/>
          <w:szCs w:val="22"/>
          <w:lang w:val="en-GB"/>
        </w:rPr>
        <w:t xml:space="preserve"> (including during wrap around care). </w:t>
      </w:r>
    </w:p>
    <w:p w14:paraId="710E3F74" w14:textId="77777777" w:rsidR="00403642" w:rsidRPr="004F4B05" w:rsidRDefault="00403642" w:rsidP="00612D91">
      <w:pPr>
        <w:rPr>
          <w:rFonts w:ascii="Arial" w:eastAsia="DengXian" w:hAnsi="Arial" w:cs="Arial"/>
          <w:sz w:val="22"/>
          <w:szCs w:val="22"/>
          <w:lang w:val="en-GB"/>
        </w:rPr>
      </w:pPr>
      <w:r w:rsidRPr="004F4B05">
        <w:rPr>
          <w:rFonts w:ascii="Arial" w:eastAsia="DengXian" w:hAnsi="Arial" w:cs="Arial"/>
          <w:sz w:val="22"/>
          <w:szCs w:val="22"/>
          <w:lang w:val="en-GB"/>
        </w:rPr>
        <w:t> </w:t>
      </w:r>
    </w:p>
    <w:p w14:paraId="4AA53828" w14:textId="77777777" w:rsidR="00403642" w:rsidRPr="004F4B05" w:rsidRDefault="00403642" w:rsidP="00612D91">
      <w:pPr>
        <w:rPr>
          <w:rFonts w:ascii="Arial" w:eastAsia="DengXian" w:hAnsi="Arial" w:cs="Arial"/>
          <w:sz w:val="22"/>
          <w:szCs w:val="22"/>
          <w:lang w:val="en-GB"/>
        </w:rPr>
      </w:pPr>
      <w:r w:rsidRPr="004F4B05">
        <w:rPr>
          <w:rFonts w:ascii="Arial" w:eastAsia="DengXian" w:hAnsi="Arial" w:cs="Arial"/>
          <w:sz w:val="22"/>
          <w:szCs w:val="22"/>
          <w:lang w:val="en-GB"/>
        </w:rPr>
        <w:t>Adrenaline devices must be stored at room temperature (in line with manufacturer’s guidelines) and not be exposed to extremes of heat. They should not be refrigerated or left in direct sunlight.  </w:t>
      </w:r>
    </w:p>
    <w:p w14:paraId="3F68297A" w14:textId="77777777" w:rsidR="00403642" w:rsidRPr="00C83904" w:rsidRDefault="00403642" w:rsidP="00612D91">
      <w:pPr>
        <w:rPr>
          <w:rFonts w:ascii="Arial" w:eastAsia="DengXian" w:hAnsi="Arial" w:cs="Arial"/>
          <w:color w:val="FF0000"/>
          <w:lang w:val="en-GB"/>
        </w:rPr>
      </w:pPr>
    </w:p>
    <w:p w14:paraId="1A0C0A16" w14:textId="77777777" w:rsidR="00403642" w:rsidRPr="00A62162" w:rsidRDefault="00403642" w:rsidP="00612D91">
      <w:pPr>
        <w:rPr>
          <w:rFonts w:ascii="Arial" w:eastAsia="DengXian" w:hAnsi="Arial" w:cs="Arial"/>
          <w:b/>
          <w:bCs/>
          <w:sz w:val="24"/>
          <w:szCs w:val="24"/>
          <w:u w:val="single"/>
          <w:lang w:val="en-GB"/>
        </w:rPr>
      </w:pPr>
      <w:r w:rsidRPr="00A62162">
        <w:rPr>
          <w:rFonts w:ascii="Arial" w:eastAsia="DengXian" w:hAnsi="Arial" w:cs="Arial"/>
          <w:b/>
          <w:bCs/>
          <w:sz w:val="24"/>
          <w:szCs w:val="24"/>
          <w:u w:val="single"/>
          <w:lang w:val="en-GB"/>
        </w:rPr>
        <w:t>Spare Adrenaline Devices</w:t>
      </w:r>
    </w:p>
    <w:p w14:paraId="5AEB9C85" w14:textId="77777777" w:rsidR="00403642" w:rsidRPr="00A62162" w:rsidRDefault="00403642" w:rsidP="00612D91">
      <w:pPr>
        <w:rPr>
          <w:rFonts w:ascii="Arial" w:eastAsia="DengXian" w:hAnsi="Arial" w:cs="Arial"/>
          <w:sz w:val="22"/>
          <w:szCs w:val="22"/>
          <w:lang w:val="en-GB"/>
        </w:rPr>
      </w:pPr>
      <w:r w:rsidRPr="00A62162">
        <w:rPr>
          <w:rFonts w:ascii="Arial" w:eastAsia="DengXian" w:hAnsi="Arial" w:cs="Arial"/>
          <w:sz w:val="22"/>
          <w:szCs w:val="22"/>
          <w:lang w:val="en-GB"/>
        </w:rPr>
        <w:t xml:space="preserve">The </w:t>
      </w:r>
      <w:hyperlink r:id="rId15" w:history="1">
        <w:r w:rsidRPr="00A62162">
          <w:rPr>
            <w:rFonts w:ascii="Arial" w:eastAsia="DengXian" w:hAnsi="Arial" w:cs="Arial"/>
            <w:sz w:val="22"/>
            <w:szCs w:val="22"/>
            <w:u w:val="single"/>
            <w:lang w:val="en-GB"/>
          </w:rPr>
          <w:t>Human Medicines (Amendment) Regulations 2017</w:t>
        </w:r>
      </w:hyperlink>
      <w:r w:rsidRPr="00A62162">
        <w:rPr>
          <w:rFonts w:ascii="Arial" w:eastAsia="DengXian" w:hAnsi="Arial" w:cs="Arial"/>
          <w:sz w:val="22"/>
          <w:szCs w:val="22"/>
          <w:lang w:val="en-GB"/>
        </w:rPr>
        <w:t xml:space="preserve"> permit “spare” adrenaline devices to be used for the purpose of saving a life. This might be, for example, a child presenting for the first time with anaphylaxis due to an undiagnosed allergy.  </w:t>
      </w:r>
    </w:p>
    <w:p w14:paraId="1BE092CE" w14:textId="77777777" w:rsidR="00403642" w:rsidRPr="00A62162" w:rsidRDefault="00403642" w:rsidP="00612D91">
      <w:pPr>
        <w:rPr>
          <w:rFonts w:ascii="Arial" w:eastAsia="DengXian" w:hAnsi="Arial" w:cs="Arial"/>
          <w:sz w:val="22"/>
          <w:szCs w:val="22"/>
          <w:lang w:val="en-GB"/>
        </w:rPr>
      </w:pPr>
    </w:p>
    <w:p w14:paraId="116C9F50" w14:textId="78AF7551" w:rsidR="00403642" w:rsidRPr="00A62162" w:rsidRDefault="001D0E5A" w:rsidP="00612D91">
      <w:pPr>
        <w:rPr>
          <w:rFonts w:ascii="Arial" w:eastAsia="DengXian" w:hAnsi="Arial" w:cs="Arial"/>
          <w:sz w:val="22"/>
          <w:szCs w:val="22"/>
          <w:lang w:val="en-GB"/>
        </w:rPr>
      </w:pPr>
      <w:r>
        <w:rPr>
          <w:rFonts w:ascii="Arial" w:eastAsia="DengXian" w:hAnsi="Arial" w:cs="Arial"/>
          <w:sz w:val="22"/>
          <w:szCs w:val="22"/>
          <w:lang w:val="en-GB"/>
        </w:rPr>
        <w:t>Hill View Primary School holds</w:t>
      </w:r>
      <w:r w:rsidR="00403642" w:rsidRPr="00A62162">
        <w:rPr>
          <w:rFonts w:ascii="Arial" w:eastAsia="DengXian" w:hAnsi="Arial" w:cs="Arial"/>
          <w:sz w:val="22"/>
          <w:szCs w:val="22"/>
          <w:lang w:val="en-GB"/>
        </w:rPr>
        <w:t> spare adrenaline devices for use in emergency situations.  These are not a replacement for a student’s own adrenaline device.  Students prescribed adrenaline are expected to have their own adrenaline devices with them at school for use in an emergency. </w:t>
      </w:r>
    </w:p>
    <w:p w14:paraId="1118BD37" w14:textId="6931C0EE" w:rsidR="00B4265C" w:rsidRPr="00B4265C" w:rsidRDefault="00B4265C" w:rsidP="00B4265C">
      <w:pPr>
        <w:rPr>
          <w:rFonts w:ascii="Arial" w:eastAsia="DengXian" w:hAnsi="Arial" w:cs="Arial"/>
          <w:sz w:val="22"/>
          <w:szCs w:val="22"/>
          <w:lang w:val="en-GB"/>
        </w:rPr>
      </w:pPr>
      <w:r w:rsidRPr="00B4265C">
        <w:rPr>
          <w:rFonts w:ascii="Arial" w:eastAsia="DengXian" w:hAnsi="Arial" w:cs="Arial"/>
          <w:sz w:val="22"/>
          <w:szCs w:val="22"/>
          <w:lang w:val="en-GB"/>
        </w:rPr>
        <w:t xml:space="preserve">These </w:t>
      </w:r>
      <w:r w:rsidR="001D0E5A">
        <w:rPr>
          <w:rFonts w:ascii="Arial" w:eastAsia="DengXian" w:hAnsi="Arial" w:cs="Arial"/>
          <w:sz w:val="22"/>
          <w:szCs w:val="22"/>
          <w:lang w:val="en-GB"/>
        </w:rPr>
        <w:t>are stored in a red</w:t>
      </w:r>
      <w:r w:rsidRPr="00B4265C">
        <w:rPr>
          <w:rFonts w:ascii="Arial" w:eastAsia="DengXian" w:hAnsi="Arial" w:cs="Arial"/>
          <w:sz w:val="22"/>
          <w:szCs w:val="22"/>
          <w:lang w:val="en-GB"/>
        </w:rPr>
        <w:t xml:space="preserve"> container and labelled ‘Emergency Anaphylaxis Kit’</w:t>
      </w:r>
      <w:r>
        <w:rPr>
          <w:rFonts w:ascii="Arial" w:eastAsia="DengXian" w:hAnsi="Arial" w:cs="Arial"/>
          <w:sz w:val="22"/>
          <w:szCs w:val="22"/>
          <w:lang w:val="en-GB"/>
        </w:rPr>
        <w:t>.</w:t>
      </w:r>
      <w:r w:rsidRPr="00B4265C">
        <w:rPr>
          <w:rFonts w:ascii="Arial" w:eastAsia="DengXian" w:hAnsi="Arial" w:cs="Arial"/>
          <w:sz w:val="22"/>
          <w:szCs w:val="22"/>
          <w:lang w:val="en-GB"/>
        </w:rPr>
        <w:t> </w:t>
      </w:r>
      <w:r w:rsidR="001D0E5A">
        <w:rPr>
          <w:rFonts w:ascii="Arial" w:hAnsi="Arial" w:cs="Arial"/>
          <w:sz w:val="22"/>
          <w:szCs w:val="22"/>
        </w:rPr>
        <w:t>It is</w:t>
      </w:r>
      <w:r w:rsidR="007C7A44" w:rsidRPr="007C7A44">
        <w:rPr>
          <w:rFonts w:ascii="Arial" w:hAnsi="Arial" w:cs="Arial"/>
          <w:sz w:val="22"/>
          <w:szCs w:val="22"/>
        </w:rPr>
        <w:t xml:space="preserve"> kept safe, not locked away and accessible</w:t>
      </w:r>
      <w:r w:rsidR="00B97463">
        <w:rPr>
          <w:rFonts w:ascii="Arial" w:hAnsi="Arial" w:cs="Arial"/>
          <w:sz w:val="22"/>
          <w:szCs w:val="22"/>
        </w:rPr>
        <w:t>,</w:t>
      </w:r>
      <w:r w:rsidR="007C7A44" w:rsidRPr="007C7A44">
        <w:rPr>
          <w:rFonts w:ascii="Arial" w:hAnsi="Arial" w:cs="Arial"/>
          <w:sz w:val="22"/>
          <w:szCs w:val="22"/>
        </w:rPr>
        <w:t xml:space="preserve"> all staff</w:t>
      </w:r>
      <w:r w:rsidR="00B97463">
        <w:rPr>
          <w:rFonts w:ascii="Arial" w:eastAsia="DengXian" w:hAnsi="Arial" w:cs="Arial"/>
          <w:sz w:val="22"/>
          <w:szCs w:val="22"/>
          <w:lang w:val="en-GB"/>
        </w:rPr>
        <w:t xml:space="preserve"> </w:t>
      </w:r>
      <w:r w:rsidR="001D703B">
        <w:rPr>
          <w:rFonts w:ascii="Arial" w:eastAsia="DengXian" w:hAnsi="Arial" w:cs="Arial"/>
          <w:sz w:val="22"/>
          <w:szCs w:val="22"/>
          <w:lang w:val="en-GB"/>
        </w:rPr>
        <w:t xml:space="preserve">should be aware of the stored location </w:t>
      </w:r>
      <w:r w:rsidR="00B97463">
        <w:rPr>
          <w:rFonts w:ascii="Arial" w:eastAsia="DengXian" w:hAnsi="Arial" w:cs="Arial"/>
          <w:sz w:val="22"/>
          <w:szCs w:val="22"/>
          <w:lang w:val="en-GB"/>
        </w:rPr>
        <w:t xml:space="preserve">and should be </w:t>
      </w:r>
      <w:r w:rsidR="00226C46">
        <w:rPr>
          <w:rFonts w:ascii="Arial" w:eastAsia="DengXian" w:hAnsi="Arial" w:cs="Arial"/>
          <w:sz w:val="22"/>
          <w:szCs w:val="22"/>
          <w:lang w:val="en-GB"/>
        </w:rPr>
        <w:t>accessible within 5 minutes.</w:t>
      </w:r>
      <w:r w:rsidR="008C3987" w:rsidRPr="008C3987">
        <w:rPr>
          <w:rFonts w:ascii="Arial" w:hAnsi="Arial" w:cs="Arial"/>
          <w:color w:val="0070C0"/>
          <w:sz w:val="24"/>
          <w:szCs w:val="24"/>
        </w:rPr>
        <w:t xml:space="preserve"> </w:t>
      </w:r>
    </w:p>
    <w:p w14:paraId="0F287591" w14:textId="7D1FA1F2" w:rsidR="00403642" w:rsidRPr="004F4B05" w:rsidRDefault="00403642" w:rsidP="00612D91">
      <w:pPr>
        <w:rPr>
          <w:rFonts w:ascii="Arial" w:eastAsia="DengXian" w:hAnsi="Arial" w:cs="Arial"/>
          <w:color w:val="FF0000"/>
          <w:sz w:val="22"/>
          <w:szCs w:val="22"/>
          <w:lang w:val="en-GB"/>
        </w:rPr>
      </w:pPr>
    </w:p>
    <w:p w14:paraId="21475147" w14:textId="3E938E8C" w:rsidR="00403642" w:rsidRPr="001D0E5A" w:rsidRDefault="00403642" w:rsidP="00612D91">
      <w:pPr>
        <w:rPr>
          <w:rFonts w:ascii="Arial" w:eastAsia="DengXian" w:hAnsi="Arial" w:cs="Arial"/>
          <w:b/>
          <w:bCs/>
          <w:color w:val="FF0000"/>
          <w:lang w:val="en-GB"/>
        </w:rPr>
      </w:pPr>
      <w:r w:rsidRPr="00C83904">
        <w:rPr>
          <w:rFonts w:ascii="Arial" w:eastAsia="DengXian" w:hAnsi="Arial" w:cs="Arial"/>
          <w:color w:val="FF0000"/>
          <w:lang w:val="en-GB"/>
        </w:rPr>
        <w:t> </w:t>
      </w:r>
      <w:r w:rsidR="001D0E5A">
        <w:rPr>
          <w:rFonts w:ascii="Arial" w:eastAsia="DengXian" w:hAnsi="Arial" w:cs="Arial"/>
          <w:b/>
          <w:bCs/>
          <w:color w:val="FF0000"/>
          <w:lang w:val="en-GB"/>
        </w:rPr>
        <w:t>Emergency Anaphylaxis Kit is stored on a shelf accessible by adults outside of the staff room in the first aid area.</w:t>
      </w:r>
    </w:p>
    <w:p w14:paraId="47EB4CEA" w14:textId="77777777" w:rsidR="001D0E5A" w:rsidRDefault="001D0E5A" w:rsidP="00612D91">
      <w:pPr>
        <w:rPr>
          <w:rFonts w:ascii="Arial" w:eastAsia="DengXian" w:hAnsi="Arial" w:cs="Arial"/>
          <w:color w:val="FF0000"/>
          <w:lang w:val="en-GB"/>
        </w:rPr>
      </w:pPr>
    </w:p>
    <w:p w14:paraId="0DD70FBC" w14:textId="6C82C449"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1C0086F"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1F1067FD" w14:textId="45182E69" w:rsidR="00403642" w:rsidRPr="002F4837" w:rsidRDefault="00403642" w:rsidP="00612D91">
      <w:pPr>
        <w:rPr>
          <w:rFonts w:ascii="Arial" w:eastAsia="DengXian" w:hAnsi="Arial" w:cs="Arial"/>
          <w:sz w:val="22"/>
          <w:szCs w:val="22"/>
          <w:lang w:val="en-GB"/>
        </w:rPr>
      </w:pPr>
      <w:r w:rsidRPr="002F4837">
        <w:rPr>
          <w:rFonts w:ascii="Arial" w:eastAsia="DengXian" w:hAnsi="Arial" w:cs="Arial"/>
          <w:sz w:val="22"/>
          <w:szCs w:val="22"/>
          <w:lang w:val="en-GB"/>
        </w:rPr>
        <w:t>Allergy lead</w:t>
      </w:r>
      <w:r w:rsidR="00772AAE">
        <w:rPr>
          <w:rFonts w:ascii="Arial" w:eastAsia="DengXian" w:hAnsi="Arial" w:cs="Arial"/>
          <w:sz w:val="22"/>
          <w:szCs w:val="22"/>
          <w:lang w:val="en-GB"/>
        </w:rPr>
        <w:t xml:space="preserve"> </w:t>
      </w:r>
      <w:r w:rsidR="001D0E5A">
        <w:rPr>
          <w:rFonts w:ascii="Arial" w:eastAsia="DengXian" w:hAnsi="Arial" w:cs="Arial"/>
          <w:sz w:val="22"/>
          <w:szCs w:val="22"/>
          <w:lang w:val="en-GB"/>
        </w:rPr>
        <w:t xml:space="preserve">(Tina Fitzsimons) </w:t>
      </w:r>
      <w:r w:rsidRPr="002F4837">
        <w:rPr>
          <w:rFonts w:ascii="Arial" w:eastAsia="DengXian" w:hAnsi="Arial" w:cs="Arial"/>
          <w:sz w:val="22"/>
          <w:szCs w:val="22"/>
          <w:lang w:val="en-GB"/>
        </w:rPr>
        <w:t xml:space="preserve">is responsible for checking that adrenaline devices are in date and remain clear (not cloudy) </w:t>
      </w:r>
      <w:proofErr w:type="gramStart"/>
      <w:r w:rsidRPr="002F4837">
        <w:rPr>
          <w:rFonts w:ascii="Arial" w:eastAsia="DengXian" w:hAnsi="Arial" w:cs="Arial"/>
          <w:sz w:val="22"/>
          <w:szCs w:val="22"/>
          <w:lang w:val="en-GB"/>
        </w:rPr>
        <w:t>on a monthly basis</w:t>
      </w:r>
      <w:proofErr w:type="gramEnd"/>
      <w:r w:rsidRPr="002F4837">
        <w:rPr>
          <w:rFonts w:ascii="Arial" w:eastAsia="DengXian" w:hAnsi="Arial" w:cs="Arial"/>
          <w:sz w:val="22"/>
          <w:szCs w:val="22"/>
          <w:lang w:val="en-GB"/>
        </w:rPr>
        <w:t>.</w:t>
      </w:r>
      <w:r w:rsidR="002F4837" w:rsidRPr="002F4837">
        <w:rPr>
          <w:rFonts w:ascii="Arial" w:eastAsia="DengXian" w:hAnsi="Arial" w:cs="Arial"/>
          <w:sz w:val="22"/>
          <w:szCs w:val="22"/>
          <w:lang w:val="en-GB"/>
        </w:rPr>
        <w:t xml:space="preserve"> </w:t>
      </w:r>
      <w:r w:rsidRPr="002F4837">
        <w:rPr>
          <w:rFonts w:ascii="Arial" w:eastAsia="DengXian" w:hAnsi="Arial" w:cs="Arial"/>
          <w:sz w:val="22"/>
          <w:szCs w:val="22"/>
          <w:lang w:val="en-GB"/>
        </w:rPr>
        <w:t>They will secure replacements one month before the current adrenaline device expires</w:t>
      </w:r>
      <w:r w:rsidR="002F4837" w:rsidRPr="002F4837">
        <w:rPr>
          <w:rFonts w:ascii="Arial" w:eastAsia="DengXian" w:hAnsi="Arial" w:cs="Arial"/>
          <w:sz w:val="22"/>
          <w:szCs w:val="22"/>
          <w:lang w:val="en-GB"/>
        </w:rPr>
        <w:t>.</w:t>
      </w:r>
    </w:p>
    <w:p w14:paraId="53720A55" w14:textId="77777777" w:rsidR="00403642"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2034623F" w14:textId="77777777" w:rsidR="001D0E5A" w:rsidRDefault="001D0E5A" w:rsidP="00612D91">
      <w:pPr>
        <w:rPr>
          <w:rFonts w:ascii="Arial" w:eastAsia="DengXian" w:hAnsi="Arial" w:cs="Arial"/>
          <w:color w:val="FF0000"/>
          <w:lang w:val="en-GB"/>
        </w:rPr>
      </w:pPr>
    </w:p>
    <w:p w14:paraId="4F4C23B5" w14:textId="77777777" w:rsidR="001D0E5A" w:rsidRDefault="001D0E5A" w:rsidP="00612D91">
      <w:pPr>
        <w:rPr>
          <w:rFonts w:ascii="Arial" w:eastAsia="DengXian" w:hAnsi="Arial" w:cs="Arial"/>
          <w:color w:val="FF0000"/>
          <w:lang w:val="en-GB"/>
        </w:rPr>
      </w:pPr>
    </w:p>
    <w:p w14:paraId="7C82B14B" w14:textId="77777777" w:rsidR="001D0E5A" w:rsidRPr="00C83904" w:rsidRDefault="001D0E5A" w:rsidP="00612D91">
      <w:pPr>
        <w:rPr>
          <w:rFonts w:ascii="Arial" w:eastAsia="DengXian" w:hAnsi="Arial" w:cs="Arial"/>
          <w:color w:val="FF0000"/>
          <w:lang w:val="en-GB"/>
        </w:rPr>
      </w:pPr>
    </w:p>
    <w:p w14:paraId="4922661A" w14:textId="77777777" w:rsidR="00994D52" w:rsidRDefault="00403642" w:rsidP="00612D91">
      <w:pPr>
        <w:rPr>
          <w:rFonts w:ascii="Arial" w:eastAsia="DengXian" w:hAnsi="Arial" w:cs="Arial"/>
          <w:sz w:val="22"/>
          <w:szCs w:val="22"/>
          <w:lang w:val="en-GB"/>
        </w:rPr>
      </w:pPr>
      <w:r w:rsidRPr="003A6DEF">
        <w:rPr>
          <w:rFonts w:ascii="Arial" w:eastAsia="DengXian" w:hAnsi="Arial" w:cs="Arial"/>
          <w:sz w:val="22"/>
          <w:szCs w:val="22"/>
          <w:lang w:val="en-GB"/>
        </w:rPr>
        <w:lastRenderedPageBreak/>
        <w:t xml:space="preserve">Adrenaline devices that are used will be disposed of </w:t>
      </w:r>
      <w:r w:rsidR="003A6DEF" w:rsidRPr="003A6DEF">
        <w:rPr>
          <w:rFonts w:ascii="Arial" w:eastAsia="DengXian" w:hAnsi="Arial" w:cs="Arial"/>
          <w:sz w:val="22"/>
          <w:szCs w:val="22"/>
          <w:lang w:val="en-GB"/>
        </w:rPr>
        <w:t xml:space="preserve">as </w:t>
      </w:r>
      <w:r w:rsidRPr="003A6DEF">
        <w:rPr>
          <w:rFonts w:ascii="Arial" w:eastAsia="DengXian" w:hAnsi="Arial" w:cs="Arial"/>
          <w:sz w:val="22"/>
          <w:szCs w:val="22"/>
          <w:lang w:val="en-GB"/>
        </w:rPr>
        <w:t xml:space="preserve">sharps box or given to the paramedic. Adrenaline devices that are out of date or where the adrenaline has degraded will be taken to a pharmacy to be disposed of.  </w:t>
      </w:r>
    </w:p>
    <w:p w14:paraId="714DE2CE" w14:textId="181DC52F" w:rsidR="00403642" w:rsidRPr="00994D52" w:rsidRDefault="00403642" w:rsidP="00612D91">
      <w:pPr>
        <w:rPr>
          <w:rFonts w:ascii="Arial" w:eastAsia="DengXian" w:hAnsi="Arial" w:cs="Arial"/>
          <w:sz w:val="22"/>
          <w:szCs w:val="22"/>
          <w:lang w:val="en-GB"/>
        </w:rPr>
      </w:pPr>
      <w:r w:rsidRPr="00BA05E8">
        <w:rPr>
          <w:rFonts w:ascii="Arial" w:eastAsia="DengXian" w:hAnsi="Arial" w:cs="Arial"/>
          <w:b/>
          <w:bCs/>
          <w:sz w:val="24"/>
          <w:szCs w:val="24"/>
          <w:lang w:val="en-GB"/>
        </w:rPr>
        <w:t>In the event of anaphylactic reaction:</w:t>
      </w:r>
      <w:r w:rsidRPr="00BA05E8">
        <w:rPr>
          <w:rFonts w:ascii="Arial" w:eastAsia="DengXian" w:hAnsi="Arial" w:cs="Arial"/>
          <w:sz w:val="24"/>
          <w:szCs w:val="24"/>
          <w:lang w:val="en-GB"/>
        </w:rPr>
        <w:t> </w:t>
      </w:r>
    </w:p>
    <w:p w14:paraId="5402DC44" w14:textId="77777777" w:rsidR="00403642" w:rsidRPr="00C83904" w:rsidRDefault="00403642" w:rsidP="00612D91">
      <w:pPr>
        <w:rPr>
          <w:rFonts w:ascii="Arial" w:eastAsia="DengXian" w:hAnsi="Arial" w:cs="Arial"/>
          <w:color w:val="FF0000"/>
        </w:rPr>
      </w:pPr>
    </w:p>
    <w:p w14:paraId="0CC8F80B" w14:textId="181A492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Adrenaline should be administered as soon as possible, within five minutes. </w:t>
      </w:r>
      <w:r w:rsidRPr="0060311F">
        <w:rPr>
          <w:rFonts w:ascii="Arial" w:eastAsia="DengXian" w:hAnsi="Arial" w:cs="Arial"/>
          <w:b/>
          <w:bCs/>
          <w:sz w:val="22"/>
          <w:szCs w:val="22"/>
          <w:lang w:val="en-GB"/>
        </w:rPr>
        <w:t>Do not wait</w:t>
      </w:r>
      <w:r w:rsidRPr="0060311F">
        <w:rPr>
          <w:rFonts w:ascii="Arial" w:eastAsia="DengXian" w:hAnsi="Arial" w:cs="Arial"/>
          <w:sz w:val="22"/>
          <w:szCs w:val="22"/>
          <w:lang w:val="en-GB"/>
        </w:rPr>
        <w:t xml:space="preserve"> to contact the emergency services before administering adrenaline.  </w:t>
      </w:r>
    </w:p>
    <w:p w14:paraId="14E08196"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The child, young person or individual should not be moved.  Adrenaline devices should be brought to them (whether their own prescribed ADs or “spare” ADs).  </w:t>
      </w:r>
    </w:p>
    <w:p w14:paraId="03D804D4"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child, young person or individual </w:t>
      </w:r>
      <w:r w:rsidRPr="0060311F">
        <w:rPr>
          <w:rFonts w:ascii="Arial" w:eastAsia="DengXian" w:hAnsi="Arial" w:cs="Arial"/>
          <w:b/>
          <w:bCs/>
          <w:sz w:val="22"/>
          <w:szCs w:val="22"/>
          <w:lang w:val="en-GB"/>
        </w:rPr>
        <w:t>has their own prescribed adrenaline devices</w:t>
      </w:r>
      <w:r w:rsidRPr="0060311F">
        <w:rPr>
          <w:rFonts w:ascii="Arial" w:eastAsia="DengXian" w:hAnsi="Arial" w:cs="Arial"/>
          <w:sz w:val="22"/>
          <w:szCs w:val="22"/>
          <w:lang w:val="en-GB"/>
        </w:rPr>
        <w:t xml:space="preserve">, these should be used in the first instance.     </w:t>
      </w:r>
    </w:p>
    <w:p w14:paraId="113DE860"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child, young person or individual </w:t>
      </w:r>
      <w:r w:rsidRPr="0060311F">
        <w:rPr>
          <w:rFonts w:ascii="Arial" w:eastAsia="DengXian" w:hAnsi="Arial" w:cs="Arial"/>
          <w:b/>
          <w:bCs/>
          <w:sz w:val="22"/>
          <w:szCs w:val="22"/>
          <w:lang w:val="en-GB"/>
        </w:rPr>
        <w:t>does not have prescribed adrenaline devices</w:t>
      </w:r>
      <w:r w:rsidRPr="0060311F">
        <w:rPr>
          <w:rFonts w:ascii="Arial" w:eastAsia="DengXian" w:hAnsi="Arial" w:cs="Arial"/>
          <w:sz w:val="22"/>
          <w:szCs w:val="22"/>
          <w:lang w:val="en-GB"/>
        </w:rPr>
        <w:t xml:space="preserve">, “spare” adrenaline devices can be used. </w:t>
      </w:r>
    </w:p>
    <w:p w14:paraId="0F085690"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child, young person or individual’s </w:t>
      </w:r>
      <w:r w:rsidRPr="0060311F">
        <w:rPr>
          <w:rFonts w:ascii="Arial" w:eastAsia="DengXian" w:hAnsi="Arial" w:cs="Arial"/>
          <w:b/>
          <w:bCs/>
          <w:sz w:val="22"/>
          <w:szCs w:val="22"/>
          <w:lang w:val="en-GB"/>
        </w:rPr>
        <w:t>prescribed adrenaline devices are not available or misfire</w:t>
      </w:r>
      <w:r w:rsidRPr="0060311F">
        <w:rPr>
          <w:rFonts w:ascii="Arial" w:eastAsia="DengXian" w:hAnsi="Arial" w:cs="Arial"/>
          <w:sz w:val="22"/>
          <w:szCs w:val="22"/>
          <w:lang w:val="en-GB"/>
        </w:rPr>
        <w:t xml:space="preserve">, “spare” adrenaline devices can be used.  </w:t>
      </w:r>
    </w:p>
    <w:p w14:paraId="4DED81D1"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individual has serious allergy and asthma and there is any doubt if they are presenting with anaphylaxis or having an asthma attack always administer the adrenaline first. </w:t>
      </w:r>
    </w:p>
    <w:p w14:paraId="2B9A0EE9" w14:textId="77777777" w:rsidR="00403642" w:rsidRPr="0060311F" w:rsidRDefault="00403642" w:rsidP="00612D91">
      <w:pPr>
        <w:ind w:left="720"/>
        <w:rPr>
          <w:rFonts w:ascii="Arial" w:eastAsia="DengXian" w:hAnsi="Arial" w:cs="Arial"/>
          <w:sz w:val="22"/>
          <w:szCs w:val="22"/>
          <w:lang w:val="en-GB"/>
        </w:rPr>
      </w:pPr>
    </w:p>
    <w:p w14:paraId="503ACE45" w14:textId="71A2486D" w:rsidR="00403642" w:rsidRPr="0060311F" w:rsidRDefault="00403642" w:rsidP="00612D91">
      <w:pPr>
        <w:rPr>
          <w:rFonts w:ascii="Arial" w:eastAsia="DengXian" w:hAnsi="Arial" w:cs="Arial"/>
          <w:sz w:val="22"/>
          <w:szCs w:val="22"/>
          <w:lang w:val="en-GB"/>
        </w:rPr>
      </w:pPr>
      <w:r w:rsidRPr="0060311F">
        <w:rPr>
          <w:rFonts w:ascii="Arial" w:eastAsia="DengXian" w:hAnsi="Arial" w:cs="Arial"/>
          <w:sz w:val="22"/>
          <w:szCs w:val="22"/>
          <w:lang w:val="en-GB"/>
        </w:rPr>
        <w:t xml:space="preserve">The </w:t>
      </w:r>
      <w:hyperlink r:id="rId16" w:history="1">
        <w:r w:rsidRPr="0060311F">
          <w:rPr>
            <w:rFonts w:ascii="Arial" w:eastAsia="DengXian" w:hAnsi="Arial" w:cs="Arial"/>
            <w:sz w:val="22"/>
            <w:szCs w:val="22"/>
            <w:u w:val="single"/>
            <w:lang w:val="en-GB"/>
          </w:rPr>
          <w:t>Human Medicines (Amendment) Regulations 2017</w:t>
        </w:r>
      </w:hyperlink>
      <w:r w:rsidRPr="0060311F">
        <w:rPr>
          <w:rFonts w:ascii="Arial" w:eastAsia="DengXian" w:hAnsi="Arial" w:cs="Arial"/>
          <w:sz w:val="22"/>
          <w:szCs w:val="22"/>
          <w:lang w:val="en-GB"/>
        </w:rPr>
        <w:t xml:space="preserve"> do not require consent to have been obtained for “spare” adrenaline devices to be used.  It can be good practice for the school or setting to obtain advance consent from </w:t>
      </w:r>
      <w:r w:rsidR="002440D6" w:rsidRPr="008735FB">
        <w:rPr>
          <w:rFonts w:ascii="Arial" w:hAnsi="Arial" w:cs="Arial"/>
          <w:sz w:val="22"/>
        </w:rPr>
        <w:t>parents/guardian</w:t>
      </w:r>
      <w:r w:rsidRPr="0060311F">
        <w:rPr>
          <w:rFonts w:ascii="Arial" w:eastAsia="DengXian" w:hAnsi="Arial" w:cs="Arial"/>
          <w:sz w:val="22"/>
          <w:szCs w:val="22"/>
          <w:lang w:val="en-GB"/>
        </w:rPr>
        <w:t xml:space="preserve"> or the young person for “spare” adrenaline devices to be used, so that in an emergency, consent can be assumed to be in place.  However, in </w:t>
      </w:r>
      <w:proofErr w:type="gramStart"/>
      <w:r w:rsidRPr="0060311F">
        <w:rPr>
          <w:rFonts w:ascii="Arial" w:eastAsia="DengXian" w:hAnsi="Arial" w:cs="Arial"/>
          <w:sz w:val="22"/>
          <w:szCs w:val="22"/>
          <w:lang w:val="en-GB"/>
        </w:rPr>
        <w:t>an emergency situation</w:t>
      </w:r>
      <w:proofErr w:type="gramEnd"/>
      <w:r w:rsidRPr="0060311F">
        <w:rPr>
          <w:rFonts w:ascii="Arial" w:eastAsia="DengXian" w:hAnsi="Arial" w:cs="Arial"/>
          <w:sz w:val="22"/>
          <w:szCs w:val="22"/>
          <w:lang w:val="en-GB"/>
        </w:rPr>
        <w:t xml:space="preserve"> anyone may take reasonable action to save a life without checking whether prior consent has been given.  </w:t>
      </w:r>
    </w:p>
    <w:p w14:paraId="0A64EF5D" w14:textId="77777777" w:rsidR="00BD420B" w:rsidRDefault="00BD420B" w:rsidP="00612D91">
      <w:pPr>
        <w:rPr>
          <w:rFonts w:ascii="Arial" w:eastAsia="DengXian" w:hAnsi="Arial" w:cs="Arial"/>
          <w:b/>
          <w:bCs/>
          <w:sz w:val="28"/>
          <w:szCs w:val="28"/>
          <w:lang w:val="en-GB"/>
        </w:rPr>
      </w:pPr>
    </w:p>
    <w:p w14:paraId="7F06380D" w14:textId="5F2786A2" w:rsidR="00403642" w:rsidRPr="00244F2B" w:rsidRDefault="00403642" w:rsidP="00612D91">
      <w:pPr>
        <w:rPr>
          <w:rFonts w:ascii="Arial" w:eastAsia="DengXian" w:hAnsi="Arial" w:cs="Arial"/>
          <w:sz w:val="28"/>
          <w:szCs w:val="28"/>
          <w:lang w:val="en-GB"/>
        </w:rPr>
      </w:pPr>
      <w:r w:rsidRPr="00244F2B">
        <w:rPr>
          <w:rFonts w:ascii="Arial" w:eastAsia="DengXian" w:hAnsi="Arial" w:cs="Arial"/>
          <w:b/>
          <w:bCs/>
          <w:sz w:val="28"/>
          <w:szCs w:val="28"/>
          <w:lang w:val="en-GB"/>
        </w:rPr>
        <w:t>Student self-management</w:t>
      </w:r>
      <w:r w:rsidR="00244F2B" w:rsidRPr="00244F2B">
        <w:rPr>
          <w:rFonts w:ascii="Arial" w:eastAsia="DengXian" w:hAnsi="Arial" w:cs="Arial"/>
          <w:b/>
          <w:bCs/>
          <w:sz w:val="28"/>
          <w:szCs w:val="28"/>
          <w:lang w:val="en-GB"/>
        </w:rPr>
        <w:t xml:space="preserve"> and </w:t>
      </w:r>
      <w:r w:rsidR="00F75426" w:rsidRPr="00244F2B">
        <w:rPr>
          <w:rFonts w:ascii="Arial" w:eastAsia="DengXian" w:hAnsi="Arial" w:cs="Arial"/>
          <w:b/>
          <w:bCs/>
          <w:sz w:val="28"/>
          <w:szCs w:val="28"/>
          <w:lang w:val="en-GB"/>
        </w:rPr>
        <w:t>Storage</w:t>
      </w:r>
      <w:r w:rsidR="00244F2B" w:rsidRPr="00244F2B">
        <w:rPr>
          <w:rFonts w:ascii="Arial" w:eastAsia="DengXian" w:hAnsi="Arial" w:cs="Arial"/>
          <w:b/>
          <w:bCs/>
          <w:sz w:val="28"/>
          <w:szCs w:val="28"/>
          <w:lang w:val="en-GB"/>
        </w:rPr>
        <w:t xml:space="preserve"> of medication</w:t>
      </w:r>
      <w:r w:rsidRPr="00244F2B">
        <w:rPr>
          <w:rFonts w:ascii="Arial" w:eastAsia="DengXian" w:hAnsi="Arial" w:cs="Arial"/>
          <w:b/>
          <w:bCs/>
          <w:sz w:val="28"/>
          <w:szCs w:val="28"/>
          <w:lang w:val="en-GB"/>
        </w:rPr>
        <w:t>:</w:t>
      </w:r>
      <w:r w:rsidRPr="00244F2B">
        <w:rPr>
          <w:rFonts w:ascii="Arial" w:eastAsia="DengXian" w:hAnsi="Arial" w:cs="Arial"/>
          <w:sz w:val="28"/>
          <w:szCs w:val="28"/>
          <w:lang w:val="en-GB"/>
        </w:rPr>
        <w:t>   </w:t>
      </w:r>
    </w:p>
    <w:p w14:paraId="2CA14F1F" w14:textId="77777777" w:rsidR="00403642" w:rsidRPr="00244F2B" w:rsidRDefault="00403642" w:rsidP="00612D91">
      <w:pPr>
        <w:rPr>
          <w:rFonts w:ascii="Arial" w:eastAsia="DengXian" w:hAnsi="Arial" w:cs="Arial"/>
        </w:rPr>
      </w:pPr>
    </w:p>
    <w:p w14:paraId="64EB9E4C" w14:textId="77777777" w:rsidR="0009725F" w:rsidRPr="00244F2B" w:rsidRDefault="0009725F" w:rsidP="0009725F">
      <w:pPr>
        <w:rPr>
          <w:rFonts w:ascii="Arial" w:hAnsi="Arial" w:cs="Arial"/>
          <w:sz w:val="22"/>
          <w:szCs w:val="22"/>
        </w:rPr>
      </w:pPr>
      <w:r w:rsidRPr="00244F2B">
        <w:rPr>
          <w:rFonts w:ascii="Arial" w:hAnsi="Arial" w:cs="Arial"/>
          <w:sz w:val="22"/>
          <w:szCs w:val="22"/>
        </w:rPr>
        <w:t xml:space="preserve">Medication should be stored in a rigid box and clearly labelled with the </w:t>
      </w:r>
      <w:proofErr w:type="gramStart"/>
      <w:r w:rsidRPr="00244F2B">
        <w:rPr>
          <w:rFonts w:ascii="Arial" w:hAnsi="Arial" w:cs="Arial"/>
          <w:sz w:val="22"/>
          <w:szCs w:val="22"/>
        </w:rPr>
        <w:t>pupils</w:t>
      </w:r>
      <w:proofErr w:type="gramEnd"/>
      <w:r w:rsidRPr="00244F2B">
        <w:rPr>
          <w:rFonts w:ascii="Arial" w:hAnsi="Arial" w:cs="Arial"/>
          <w:sz w:val="22"/>
          <w:szCs w:val="22"/>
        </w:rPr>
        <w:t xml:space="preserve"> name and a photograph of them. The box should </w:t>
      </w:r>
      <w:proofErr w:type="gramStart"/>
      <w:r w:rsidRPr="00244F2B">
        <w:rPr>
          <w:rFonts w:ascii="Arial" w:hAnsi="Arial" w:cs="Arial"/>
          <w:sz w:val="22"/>
          <w:szCs w:val="22"/>
        </w:rPr>
        <w:t>contain;</w:t>
      </w:r>
      <w:proofErr w:type="gramEnd"/>
    </w:p>
    <w:p w14:paraId="3E24C697" w14:textId="77777777" w:rsidR="0009725F" w:rsidRPr="00244F2B" w:rsidRDefault="0009725F" w:rsidP="0009725F">
      <w:pPr>
        <w:rPr>
          <w:rFonts w:ascii="Arial" w:hAnsi="Arial" w:cs="Arial"/>
          <w:sz w:val="22"/>
          <w:szCs w:val="22"/>
        </w:rPr>
      </w:pPr>
    </w:p>
    <w:p w14:paraId="23E3762F"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Adrenaline injectors i.e. EpiPen or Jext (two of the same type being prescribed)</w:t>
      </w:r>
    </w:p>
    <w:p w14:paraId="6839AF0E"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 xml:space="preserve">An </w:t>
      </w:r>
      <w:proofErr w:type="gramStart"/>
      <w:r w:rsidRPr="00244F2B">
        <w:rPr>
          <w:rFonts w:ascii="Arial" w:hAnsi="Arial" w:cs="Arial"/>
          <w:sz w:val="22"/>
          <w:szCs w:val="22"/>
        </w:rPr>
        <w:t>up to date</w:t>
      </w:r>
      <w:proofErr w:type="gramEnd"/>
      <w:r w:rsidRPr="00244F2B">
        <w:rPr>
          <w:rFonts w:ascii="Arial" w:hAnsi="Arial" w:cs="Arial"/>
          <w:sz w:val="22"/>
          <w:szCs w:val="22"/>
        </w:rPr>
        <w:t xml:space="preserve"> allergy action plan</w:t>
      </w:r>
    </w:p>
    <w:p w14:paraId="07FD9EF4"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Antihistamine as tablets or syrup (if included in plan)</w:t>
      </w:r>
    </w:p>
    <w:p w14:paraId="27C7BB94"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Spoon if required</w:t>
      </w:r>
    </w:p>
    <w:p w14:paraId="3473D470" w14:textId="7873B5FB" w:rsidR="0009725F" w:rsidRPr="00244F2B" w:rsidRDefault="00F75426" w:rsidP="00763B26">
      <w:pPr>
        <w:pStyle w:val="ListParagraph"/>
        <w:numPr>
          <w:ilvl w:val="0"/>
          <w:numId w:val="2"/>
        </w:numPr>
        <w:rPr>
          <w:rFonts w:ascii="Arial" w:hAnsi="Arial" w:cs="Arial"/>
          <w:sz w:val="22"/>
          <w:szCs w:val="22"/>
        </w:rPr>
      </w:pPr>
      <w:r w:rsidRPr="00244F2B">
        <w:rPr>
          <w:rFonts w:ascii="Arial" w:hAnsi="Arial" w:cs="Arial"/>
          <w:sz w:val="22"/>
          <w:szCs w:val="22"/>
        </w:rPr>
        <w:t>Asthma</w:t>
      </w:r>
      <w:r w:rsidR="0009725F" w:rsidRPr="00244F2B">
        <w:rPr>
          <w:rFonts w:ascii="Arial" w:hAnsi="Arial" w:cs="Arial"/>
          <w:sz w:val="22"/>
          <w:szCs w:val="22"/>
        </w:rPr>
        <w:t xml:space="preserve"> inhaler (if included in plan)</w:t>
      </w:r>
    </w:p>
    <w:p w14:paraId="360F7389" w14:textId="77777777" w:rsidR="0009725F" w:rsidRPr="00244F2B" w:rsidRDefault="0009725F" w:rsidP="00F75426">
      <w:pPr>
        <w:pStyle w:val="ListParagraph"/>
        <w:rPr>
          <w:rFonts w:ascii="Arial" w:hAnsi="Arial" w:cs="Arial"/>
          <w:sz w:val="22"/>
          <w:szCs w:val="22"/>
        </w:rPr>
      </w:pPr>
    </w:p>
    <w:p w14:paraId="4365309A" w14:textId="4A3056B3" w:rsidR="00403642" w:rsidRPr="00244F2B" w:rsidRDefault="00403642" w:rsidP="00612D91">
      <w:pPr>
        <w:rPr>
          <w:rFonts w:ascii="Arial" w:eastAsia="DengXian" w:hAnsi="Arial" w:cs="Arial"/>
          <w:sz w:val="22"/>
          <w:szCs w:val="22"/>
        </w:rPr>
      </w:pPr>
      <w:r w:rsidRPr="00244F2B">
        <w:rPr>
          <w:rFonts w:ascii="Arial" w:eastAsia="DengXian" w:hAnsi="Arial" w:cs="Arial"/>
          <w:sz w:val="22"/>
          <w:szCs w:val="22"/>
        </w:rPr>
        <w:t>Depending on their level of understanding and competence, students </w:t>
      </w:r>
      <w:r w:rsidR="00EA34EF" w:rsidRPr="00244F2B">
        <w:rPr>
          <w:rFonts w:ascii="Arial" w:eastAsia="DengXian" w:hAnsi="Arial" w:cs="Arial"/>
          <w:sz w:val="22"/>
          <w:szCs w:val="22"/>
        </w:rPr>
        <w:t>should</w:t>
      </w:r>
      <w:r w:rsidRPr="00244F2B">
        <w:rPr>
          <w:rFonts w:ascii="Arial" w:eastAsia="DengXian" w:hAnsi="Arial" w:cs="Arial"/>
          <w:sz w:val="22"/>
          <w:szCs w:val="22"/>
        </w:rPr>
        <w:t> be encouraged to take responsibility for and to always carry their own two adrenaline devices on them in a suitable bag/container</w:t>
      </w:r>
      <w:r w:rsidR="00F20926" w:rsidRPr="00244F2B">
        <w:rPr>
          <w:rFonts w:ascii="Arial" w:eastAsia="DengXian" w:hAnsi="Arial" w:cs="Arial"/>
          <w:sz w:val="22"/>
          <w:szCs w:val="22"/>
        </w:rPr>
        <w:t>.</w:t>
      </w:r>
    </w:p>
    <w:p w14:paraId="6E838BB5" w14:textId="77777777" w:rsidR="005E6497" w:rsidRPr="00244F2B" w:rsidRDefault="005E6497" w:rsidP="00612D91">
      <w:pPr>
        <w:rPr>
          <w:rFonts w:ascii="Arial" w:eastAsia="DengXian" w:hAnsi="Arial" w:cs="Arial"/>
          <w:sz w:val="22"/>
          <w:szCs w:val="22"/>
        </w:rPr>
      </w:pPr>
    </w:p>
    <w:p w14:paraId="44110D09" w14:textId="77777777" w:rsidR="00441659" w:rsidRPr="00244F2B" w:rsidRDefault="00441659" w:rsidP="00441659">
      <w:pPr>
        <w:rPr>
          <w:rFonts w:ascii="Arial" w:hAnsi="Arial" w:cs="Arial"/>
          <w:sz w:val="22"/>
          <w:szCs w:val="22"/>
        </w:rPr>
      </w:pPr>
      <w:r w:rsidRPr="00244F2B">
        <w:rPr>
          <w:rFonts w:ascii="Arial" w:hAnsi="Arial" w:cs="Arial"/>
          <w:sz w:val="22"/>
          <w:szCs w:val="22"/>
        </w:rPr>
        <w:t>For younger children or those assessed as not ready to take responsibility for their own medication there should be an anaphylaxis kit which is kept safely, not locked away and accessible to all staff.</w:t>
      </w:r>
    </w:p>
    <w:p w14:paraId="1C0663B5" w14:textId="77777777" w:rsidR="00403642" w:rsidRPr="00244F2B" w:rsidRDefault="00403642" w:rsidP="00612D91">
      <w:pPr>
        <w:rPr>
          <w:rFonts w:ascii="Arial" w:eastAsia="DengXian" w:hAnsi="Arial" w:cs="Arial"/>
          <w:sz w:val="22"/>
          <w:szCs w:val="22"/>
          <w:lang w:val="en-GB"/>
        </w:rPr>
      </w:pPr>
      <w:r w:rsidRPr="00244F2B">
        <w:rPr>
          <w:rFonts w:ascii="Arial" w:eastAsia="DengXian" w:hAnsi="Arial" w:cs="Arial"/>
          <w:sz w:val="22"/>
          <w:szCs w:val="22"/>
          <w:lang w:val="en-GB"/>
        </w:rPr>
        <w:t> </w:t>
      </w:r>
    </w:p>
    <w:p w14:paraId="3C2BCF7A" w14:textId="4D17A3F1" w:rsidR="00403642" w:rsidRPr="00244F2B" w:rsidRDefault="00403642" w:rsidP="00612D91">
      <w:pPr>
        <w:rPr>
          <w:rFonts w:ascii="Arial" w:eastAsia="DengXian" w:hAnsi="Arial" w:cs="Arial"/>
          <w:sz w:val="22"/>
          <w:szCs w:val="22"/>
          <w:lang w:val="en-GB"/>
        </w:rPr>
      </w:pPr>
      <w:r w:rsidRPr="00244F2B">
        <w:rPr>
          <w:rFonts w:ascii="Arial" w:eastAsia="DengXian" w:hAnsi="Arial" w:cs="Arial"/>
          <w:sz w:val="22"/>
          <w:szCs w:val="22"/>
        </w:rPr>
        <w:t>Older </w:t>
      </w:r>
      <w:r w:rsidR="0064631F" w:rsidRPr="00244F2B">
        <w:rPr>
          <w:rFonts w:ascii="Arial" w:eastAsia="DengXian" w:hAnsi="Arial" w:cs="Arial"/>
          <w:sz w:val="22"/>
          <w:szCs w:val="22"/>
        </w:rPr>
        <w:t>pupils, 11 plus</w:t>
      </w:r>
      <w:r w:rsidRPr="00244F2B">
        <w:rPr>
          <w:rFonts w:ascii="Arial" w:eastAsia="DengXian" w:hAnsi="Arial" w:cs="Arial"/>
          <w:sz w:val="22"/>
          <w:szCs w:val="22"/>
        </w:rPr>
        <w:t xml:space="preserve">, </w:t>
      </w:r>
      <w:r w:rsidR="0064631F" w:rsidRPr="00244F2B">
        <w:rPr>
          <w:rFonts w:ascii="Arial" w:eastAsia="DengXian" w:hAnsi="Arial" w:cs="Arial"/>
          <w:sz w:val="22"/>
          <w:szCs w:val="22"/>
        </w:rPr>
        <w:t>will be encouraged to take</w:t>
      </w:r>
      <w:r w:rsidRPr="00244F2B">
        <w:rPr>
          <w:rFonts w:ascii="Arial" w:eastAsia="DengXian" w:hAnsi="Arial" w:cs="Arial"/>
          <w:sz w:val="22"/>
          <w:szCs w:val="22"/>
        </w:rPr>
        <w:t xml:space="preserve"> responsibility for their emergency kit under the guidance of their </w:t>
      </w:r>
      <w:r w:rsidR="002440D6" w:rsidRPr="008735FB">
        <w:rPr>
          <w:rFonts w:ascii="Arial" w:hAnsi="Arial" w:cs="Arial"/>
          <w:sz w:val="22"/>
        </w:rPr>
        <w:t>parents/guardian</w:t>
      </w:r>
      <w:r w:rsidRPr="00244F2B">
        <w:rPr>
          <w:rFonts w:ascii="Arial" w:eastAsia="DengXian" w:hAnsi="Arial" w:cs="Arial"/>
          <w:sz w:val="22"/>
          <w:szCs w:val="22"/>
        </w:rPr>
        <w:t xml:space="preserve">. However, symptoms of anaphylaxis </w:t>
      </w:r>
      <w:r w:rsidR="002A6DC0" w:rsidRPr="00244F2B">
        <w:rPr>
          <w:rFonts w:ascii="Arial" w:eastAsia="DengXian" w:hAnsi="Arial" w:cs="Arial"/>
          <w:sz w:val="22"/>
          <w:szCs w:val="22"/>
        </w:rPr>
        <w:t xml:space="preserve">can come on </w:t>
      </w:r>
      <w:r w:rsidR="002A6DC0" w:rsidRPr="00244F2B">
        <w:rPr>
          <w:rFonts w:ascii="Arial" w:eastAsia="DengXian" w:hAnsi="Arial" w:cs="Arial"/>
          <w:b/>
          <w:bCs/>
          <w:sz w:val="22"/>
          <w:szCs w:val="22"/>
        </w:rPr>
        <w:t xml:space="preserve">very </w:t>
      </w:r>
      <w:r w:rsidR="00F20926" w:rsidRPr="00244F2B">
        <w:rPr>
          <w:rFonts w:ascii="Arial" w:eastAsia="DengXian" w:hAnsi="Arial" w:cs="Arial"/>
          <w:b/>
          <w:bCs/>
          <w:sz w:val="22"/>
          <w:szCs w:val="22"/>
        </w:rPr>
        <w:t>suddenly</w:t>
      </w:r>
      <w:r w:rsidR="00F20926" w:rsidRPr="00244F2B">
        <w:rPr>
          <w:rFonts w:ascii="Arial" w:eastAsia="DengXian" w:hAnsi="Arial" w:cs="Arial"/>
          <w:sz w:val="22"/>
          <w:szCs w:val="22"/>
        </w:rPr>
        <w:t xml:space="preserve">, </w:t>
      </w:r>
      <w:r w:rsidRPr="00244F2B">
        <w:rPr>
          <w:rFonts w:ascii="Arial" w:eastAsia="DengXian" w:hAnsi="Arial" w:cs="Arial"/>
          <w:sz w:val="22"/>
          <w:szCs w:val="22"/>
        </w:rPr>
        <w:t>so school staff need to be prepared to administer medication if the young person cannot.</w:t>
      </w:r>
      <w:r w:rsidRPr="00244F2B">
        <w:rPr>
          <w:rFonts w:ascii="Arial" w:eastAsia="DengXian" w:hAnsi="Arial" w:cs="Arial"/>
          <w:sz w:val="22"/>
          <w:szCs w:val="22"/>
          <w:lang w:val="en-GB"/>
        </w:rPr>
        <w:t> </w:t>
      </w:r>
    </w:p>
    <w:p w14:paraId="7D11677D" w14:textId="77777777" w:rsidR="00EB3CEC" w:rsidRPr="00244F2B" w:rsidRDefault="00EB3CEC" w:rsidP="00612D91">
      <w:pPr>
        <w:rPr>
          <w:rFonts w:ascii="Arial" w:eastAsia="DengXian" w:hAnsi="Arial" w:cs="Arial"/>
          <w:sz w:val="22"/>
          <w:szCs w:val="22"/>
          <w:lang w:val="en-GB"/>
        </w:rPr>
      </w:pPr>
    </w:p>
    <w:p w14:paraId="6C93B63A" w14:textId="0C067BAF" w:rsidR="00EB3CEC" w:rsidRPr="00244F2B" w:rsidRDefault="00EB3CEC" w:rsidP="00EB3CEC">
      <w:pPr>
        <w:rPr>
          <w:rFonts w:ascii="Arial" w:hAnsi="Arial" w:cs="Arial"/>
          <w:sz w:val="22"/>
          <w:szCs w:val="22"/>
        </w:rPr>
      </w:pPr>
      <w:r w:rsidRPr="00244F2B">
        <w:rPr>
          <w:rFonts w:ascii="Arial" w:hAnsi="Arial" w:cs="Arial"/>
          <w:sz w:val="22"/>
          <w:szCs w:val="22"/>
        </w:rPr>
        <w:t xml:space="preserve">It is the responsibility of the child’s </w:t>
      </w:r>
      <w:r w:rsidR="002440D6" w:rsidRPr="002440D6">
        <w:rPr>
          <w:rFonts w:ascii="Arial" w:hAnsi="Arial" w:cs="Arial"/>
          <w:sz w:val="22"/>
          <w:szCs w:val="22"/>
        </w:rPr>
        <w:t>parents/guardian</w:t>
      </w:r>
      <w:r w:rsidRPr="00244F2B">
        <w:rPr>
          <w:rFonts w:ascii="Arial" w:hAnsi="Arial" w:cs="Arial"/>
          <w:sz w:val="22"/>
          <w:szCs w:val="22"/>
        </w:rPr>
        <w:t xml:space="preserve"> to ensure that the anaphylaxis kit is up to date and clearly labelled, however the nominated first aider will check medication kept at school on a termly basis and send a reminder to </w:t>
      </w:r>
      <w:r w:rsidR="002440D6" w:rsidRPr="002440D6">
        <w:rPr>
          <w:rFonts w:ascii="Arial" w:hAnsi="Arial" w:cs="Arial"/>
          <w:sz w:val="22"/>
          <w:szCs w:val="22"/>
        </w:rPr>
        <w:t>parents/guardian</w:t>
      </w:r>
      <w:r w:rsidRPr="00244F2B">
        <w:rPr>
          <w:rFonts w:ascii="Arial" w:hAnsi="Arial" w:cs="Arial"/>
          <w:sz w:val="22"/>
          <w:szCs w:val="22"/>
        </w:rPr>
        <w:t xml:space="preserve"> if medication is approaching expiry.</w:t>
      </w:r>
    </w:p>
    <w:p w14:paraId="79C2C12F" w14:textId="77777777" w:rsidR="00EB3CEC" w:rsidRPr="00244F2B" w:rsidRDefault="00EB3CEC" w:rsidP="00EB3CEC">
      <w:pPr>
        <w:rPr>
          <w:rFonts w:ascii="Arial" w:hAnsi="Arial" w:cs="Arial"/>
          <w:sz w:val="22"/>
          <w:szCs w:val="22"/>
        </w:rPr>
      </w:pPr>
    </w:p>
    <w:p w14:paraId="3F7A1A7D" w14:textId="5CB27662" w:rsidR="00EB3CEC" w:rsidRPr="00244F2B" w:rsidRDefault="002440D6" w:rsidP="00EB3CEC">
      <w:pPr>
        <w:rPr>
          <w:rFonts w:ascii="Arial" w:hAnsi="Arial" w:cs="Arial"/>
          <w:sz w:val="22"/>
          <w:szCs w:val="22"/>
        </w:rPr>
      </w:pPr>
      <w:r>
        <w:rPr>
          <w:rFonts w:ascii="Arial" w:hAnsi="Arial" w:cs="Arial"/>
          <w:sz w:val="22"/>
        </w:rPr>
        <w:t>P</w:t>
      </w:r>
      <w:r w:rsidRPr="008735FB">
        <w:rPr>
          <w:rFonts w:ascii="Arial" w:hAnsi="Arial" w:cs="Arial"/>
          <w:sz w:val="22"/>
        </w:rPr>
        <w:t>arents/</w:t>
      </w:r>
      <w:proofErr w:type="gramStart"/>
      <w:r w:rsidRPr="008735FB">
        <w:rPr>
          <w:rFonts w:ascii="Arial" w:hAnsi="Arial" w:cs="Arial"/>
          <w:sz w:val="22"/>
        </w:rPr>
        <w:t>guardian</w:t>
      </w:r>
      <w:proofErr w:type="gramEnd"/>
      <w:r w:rsidR="00EB3CEC" w:rsidRPr="00244F2B">
        <w:rPr>
          <w:rFonts w:ascii="Arial" w:hAnsi="Arial" w:cs="Arial"/>
          <w:sz w:val="22"/>
          <w:szCs w:val="22"/>
        </w:rPr>
        <w:t xml:space="preserve"> can subscribe to expiry alerts for the relevant adrenaline auto-injector their child is prescribed, to make sure they can get replacement devices in good time.</w:t>
      </w:r>
    </w:p>
    <w:p w14:paraId="4BB3DA88" w14:textId="77777777" w:rsidR="00EB3CEC" w:rsidRPr="00244F2B" w:rsidRDefault="00EB3CEC" w:rsidP="00EB3CEC">
      <w:pPr>
        <w:rPr>
          <w:rFonts w:ascii="Arial" w:hAnsi="Arial" w:cs="Arial"/>
          <w:b/>
          <w:sz w:val="22"/>
          <w:szCs w:val="22"/>
        </w:rPr>
      </w:pPr>
    </w:p>
    <w:p w14:paraId="4DD38346" w14:textId="77777777" w:rsidR="00EB3CEC" w:rsidRPr="00244F2B" w:rsidRDefault="00EB3CEC" w:rsidP="00EB3CEC">
      <w:pPr>
        <w:rPr>
          <w:rFonts w:ascii="Arial" w:hAnsi="Arial" w:cs="Arial"/>
          <w:sz w:val="22"/>
          <w:szCs w:val="22"/>
        </w:rPr>
      </w:pPr>
      <w:proofErr w:type="gramStart"/>
      <w:r w:rsidRPr="00244F2B">
        <w:rPr>
          <w:rFonts w:ascii="Arial" w:hAnsi="Arial" w:cs="Arial"/>
          <w:sz w:val="22"/>
          <w:szCs w:val="22"/>
        </w:rPr>
        <w:t>AAI’s</w:t>
      </w:r>
      <w:proofErr w:type="gramEnd"/>
      <w:r w:rsidRPr="00244F2B">
        <w:rPr>
          <w:rFonts w:ascii="Arial" w:hAnsi="Arial" w:cs="Arial"/>
          <w:sz w:val="22"/>
          <w:szCs w:val="22"/>
        </w:rPr>
        <w:t xml:space="preserve"> should be stored at room temperature, protected from direct sunlight and temperature extremes.</w:t>
      </w:r>
    </w:p>
    <w:p w14:paraId="18764B82" w14:textId="77777777" w:rsidR="00994D52" w:rsidRDefault="00994D52" w:rsidP="00612D91">
      <w:pPr>
        <w:rPr>
          <w:rFonts w:ascii="Arial" w:hAnsi="Arial" w:cs="Arial"/>
          <w:sz w:val="22"/>
          <w:szCs w:val="22"/>
        </w:rPr>
      </w:pPr>
    </w:p>
    <w:p w14:paraId="18C9D88C" w14:textId="439DD161" w:rsidR="00403642" w:rsidRPr="00BD420B" w:rsidRDefault="00403642" w:rsidP="00612D91">
      <w:pPr>
        <w:rPr>
          <w:rFonts w:ascii="Arial" w:eastAsia="DengXian" w:hAnsi="Arial" w:cs="Arial"/>
          <w:color w:val="FF0000"/>
          <w:lang w:val="en-GB"/>
        </w:rPr>
      </w:pPr>
      <w:r w:rsidRPr="00BA05E8">
        <w:rPr>
          <w:rFonts w:ascii="Arial" w:eastAsia="DengXian" w:hAnsi="Arial" w:cs="Arial"/>
          <w:b/>
          <w:bCs/>
          <w:sz w:val="28"/>
          <w:szCs w:val="28"/>
          <w:lang w:val="en-GB"/>
        </w:rPr>
        <w:t>Staff Training and Emergency Response</w:t>
      </w:r>
      <w:r w:rsidRPr="00BA05E8">
        <w:rPr>
          <w:rFonts w:ascii="Arial" w:eastAsia="DengXian" w:hAnsi="Arial" w:cs="Arial"/>
          <w:sz w:val="28"/>
          <w:szCs w:val="28"/>
          <w:lang w:val="en-GB"/>
        </w:rPr>
        <w:t> </w:t>
      </w:r>
    </w:p>
    <w:p w14:paraId="30867779" w14:textId="77777777" w:rsidR="00410D6C" w:rsidRDefault="00410D6C" w:rsidP="00612D91">
      <w:pPr>
        <w:rPr>
          <w:rFonts w:ascii="Arial" w:eastAsia="DengXian" w:hAnsi="Arial" w:cs="Arial"/>
          <w:color w:val="FF0000"/>
          <w:lang w:val="en-GB"/>
        </w:rPr>
      </w:pPr>
    </w:p>
    <w:p w14:paraId="4C679A13" w14:textId="3AC92EBF" w:rsidR="00DC5AA0" w:rsidRDefault="00403642" w:rsidP="00DC5AA0">
      <w:pPr>
        <w:rPr>
          <w:rFonts w:ascii="Arial" w:hAnsi="Arial" w:cs="Arial"/>
          <w:sz w:val="22"/>
          <w:szCs w:val="22"/>
        </w:rPr>
      </w:pPr>
      <w:r w:rsidRPr="00DC5AA0">
        <w:rPr>
          <w:rFonts w:ascii="Arial" w:eastAsia="DengXian" w:hAnsi="Arial" w:cs="Arial"/>
          <w:sz w:val="22"/>
          <w:szCs w:val="22"/>
          <w:lang w:val="en-GB"/>
        </w:rPr>
        <w:t>All staff, including teaching staff, support staff, catering staff and others who may oversee students including at breakfast or after school clubs </w:t>
      </w:r>
      <w:r w:rsidR="002F2955" w:rsidRPr="00DC5AA0">
        <w:rPr>
          <w:rFonts w:ascii="Arial" w:eastAsia="DengXian" w:hAnsi="Arial" w:cs="Arial"/>
          <w:sz w:val="22"/>
          <w:szCs w:val="22"/>
          <w:lang w:val="en-GB"/>
        </w:rPr>
        <w:t>must</w:t>
      </w:r>
      <w:r w:rsidRPr="00DC5AA0">
        <w:rPr>
          <w:rFonts w:ascii="Arial" w:eastAsia="DengXian" w:hAnsi="Arial" w:cs="Arial"/>
          <w:sz w:val="22"/>
          <w:szCs w:val="22"/>
          <w:lang w:val="en-GB"/>
        </w:rPr>
        <w:t xml:space="preserve"> be trained in allergy awareness and emergency response. </w:t>
      </w:r>
      <w:r w:rsidR="00CF146E" w:rsidRPr="00DC5AA0">
        <w:rPr>
          <w:rFonts w:ascii="Arial" w:eastAsia="DengXian" w:hAnsi="Arial" w:cs="Arial"/>
          <w:sz w:val="22"/>
          <w:szCs w:val="22"/>
          <w:lang w:val="en-GB"/>
        </w:rPr>
        <w:t>Schools</w:t>
      </w:r>
      <w:r w:rsidR="002F2955" w:rsidRPr="00DC5AA0">
        <w:rPr>
          <w:rFonts w:ascii="Arial" w:eastAsia="DengXian" w:hAnsi="Arial" w:cs="Arial"/>
          <w:sz w:val="22"/>
          <w:szCs w:val="22"/>
          <w:lang w:val="en-GB"/>
        </w:rPr>
        <w:t xml:space="preserve"> are</w:t>
      </w:r>
      <w:r w:rsidRPr="00DC5AA0">
        <w:rPr>
          <w:rFonts w:ascii="Arial" w:eastAsia="DengXian" w:hAnsi="Arial" w:cs="Arial"/>
          <w:sz w:val="22"/>
          <w:szCs w:val="22"/>
          <w:lang w:val="en-GB"/>
        </w:rPr>
        <w:t xml:space="preserve"> responsible for ensuring that supply, cover, coaching, peripatetic staff have received allergy awareness training.</w:t>
      </w:r>
      <w:r w:rsidR="00DC5AA0" w:rsidRPr="00DC5AA0">
        <w:rPr>
          <w:rFonts w:ascii="Arial" w:eastAsia="DengXian" w:hAnsi="Arial" w:cs="Arial"/>
          <w:sz w:val="22"/>
          <w:szCs w:val="22"/>
          <w:lang w:val="en-GB"/>
        </w:rPr>
        <w:t xml:space="preserve"> </w:t>
      </w:r>
      <w:r w:rsidR="00DC5AA0" w:rsidRPr="00DC5AA0">
        <w:rPr>
          <w:rFonts w:ascii="Arial" w:hAnsi="Arial" w:cs="Arial"/>
          <w:sz w:val="22"/>
          <w:szCs w:val="22"/>
        </w:rPr>
        <w:t>Training must be utilised at the start of each academic year</w:t>
      </w:r>
      <w:r w:rsidR="001D0E5A">
        <w:rPr>
          <w:rFonts w:ascii="Arial" w:hAnsi="Arial" w:cs="Arial"/>
          <w:sz w:val="22"/>
          <w:szCs w:val="22"/>
        </w:rPr>
        <w:t>.</w:t>
      </w:r>
    </w:p>
    <w:p w14:paraId="207AE797" w14:textId="77777777" w:rsidR="001D0E5A" w:rsidRDefault="001D0E5A" w:rsidP="00DC5AA0">
      <w:pPr>
        <w:rPr>
          <w:rFonts w:ascii="Arial" w:hAnsi="Arial" w:cs="Arial"/>
          <w:sz w:val="22"/>
          <w:szCs w:val="22"/>
        </w:rPr>
      </w:pPr>
    </w:p>
    <w:p w14:paraId="501D3BC0" w14:textId="62B2A446" w:rsidR="001D0E5A" w:rsidRPr="001D0E5A" w:rsidRDefault="001D0E5A" w:rsidP="00DC5AA0">
      <w:pPr>
        <w:rPr>
          <w:rFonts w:ascii="Arial" w:hAnsi="Arial" w:cs="Arial"/>
          <w:b/>
          <w:bCs/>
          <w:sz w:val="22"/>
          <w:szCs w:val="22"/>
        </w:rPr>
      </w:pPr>
      <w:r w:rsidRPr="001D0E5A">
        <w:rPr>
          <w:rFonts w:ascii="Arial" w:hAnsi="Arial" w:cs="Arial"/>
          <w:b/>
          <w:bCs/>
          <w:sz w:val="22"/>
          <w:szCs w:val="22"/>
        </w:rPr>
        <w:t>Training Date: 1</w:t>
      </w:r>
      <w:r w:rsidRPr="001D0E5A">
        <w:rPr>
          <w:rFonts w:ascii="Arial" w:hAnsi="Arial" w:cs="Arial"/>
          <w:b/>
          <w:bCs/>
          <w:sz w:val="22"/>
          <w:szCs w:val="22"/>
          <w:vertAlign w:val="superscript"/>
        </w:rPr>
        <w:t>st</w:t>
      </w:r>
      <w:r w:rsidRPr="001D0E5A">
        <w:rPr>
          <w:rFonts w:ascii="Arial" w:hAnsi="Arial" w:cs="Arial"/>
          <w:b/>
          <w:bCs/>
          <w:sz w:val="22"/>
          <w:szCs w:val="22"/>
        </w:rPr>
        <w:t xml:space="preserve"> September 2026</w:t>
      </w:r>
    </w:p>
    <w:p w14:paraId="2A284155" w14:textId="78D52519" w:rsidR="001D0E5A" w:rsidRPr="001D0E5A" w:rsidRDefault="001D0E5A" w:rsidP="00DC5AA0">
      <w:pPr>
        <w:rPr>
          <w:rFonts w:ascii="Arial" w:hAnsi="Arial" w:cs="Arial"/>
          <w:b/>
          <w:bCs/>
          <w:sz w:val="22"/>
          <w:szCs w:val="22"/>
        </w:rPr>
      </w:pPr>
      <w:r w:rsidRPr="001D0E5A">
        <w:rPr>
          <w:rFonts w:ascii="Arial" w:hAnsi="Arial" w:cs="Arial"/>
          <w:b/>
          <w:bCs/>
          <w:sz w:val="22"/>
          <w:szCs w:val="22"/>
        </w:rPr>
        <w:t xml:space="preserve">Course title: </w:t>
      </w:r>
      <w:r w:rsidRPr="001D0E5A">
        <w:rPr>
          <w:rFonts w:ascii="Arial" w:hAnsi="Arial" w:cs="Arial"/>
          <w:b/>
          <w:bCs/>
          <w:sz w:val="22"/>
          <w:szCs w:val="22"/>
        </w:rPr>
        <w:t>Anaphylaxis &amp; Allergy Training for Schools &amp; Carers - *Updated with Benedict's Law Sept 2026</w:t>
      </w:r>
    </w:p>
    <w:p w14:paraId="43B66C51" w14:textId="35826150" w:rsidR="001D0E5A" w:rsidRPr="001D0E5A" w:rsidRDefault="001D0E5A" w:rsidP="00DC5AA0">
      <w:pPr>
        <w:rPr>
          <w:rFonts w:ascii="Arial" w:hAnsi="Arial" w:cs="Arial"/>
          <w:b/>
          <w:bCs/>
          <w:sz w:val="22"/>
          <w:szCs w:val="22"/>
        </w:rPr>
      </w:pPr>
      <w:r w:rsidRPr="001D0E5A">
        <w:rPr>
          <w:rFonts w:ascii="Arial" w:hAnsi="Arial" w:cs="Arial"/>
          <w:b/>
          <w:bCs/>
          <w:sz w:val="22"/>
          <w:szCs w:val="22"/>
        </w:rPr>
        <w:t xml:space="preserve">Course provider: </w:t>
      </w:r>
      <w:proofErr w:type="spellStart"/>
      <w:r w:rsidRPr="001D0E5A">
        <w:rPr>
          <w:rFonts w:ascii="Arial" w:hAnsi="Arial" w:cs="Arial"/>
          <w:b/>
          <w:bCs/>
          <w:sz w:val="22"/>
          <w:szCs w:val="22"/>
        </w:rPr>
        <w:t>iHASCO</w:t>
      </w:r>
      <w:proofErr w:type="spellEnd"/>
    </w:p>
    <w:p w14:paraId="63C036F7" w14:textId="77777777" w:rsidR="00403642" w:rsidRPr="008F042A" w:rsidRDefault="00403642" w:rsidP="00612D91">
      <w:pPr>
        <w:rPr>
          <w:rFonts w:ascii="Arial" w:eastAsia="DengXian" w:hAnsi="Arial" w:cs="Arial"/>
          <w:color w:val="FF0000"/>
          <w:sz w:val="22"/>
          <w:szCs w:val="22"/>
          <w:lang w:val="en-GB"/>
        </w:rPr>
      </w:pPr>
    </w:p>
    <w:p w14:paraId="60099305" w14:textId="35DF4ABE" w:rsidR="00403642" w:rsidRPr="008F042A" w:rsidRDefault="00403642" w:rsidP="00612D91">
      <w:pPr>
        <w:rPr>
          <w:rFonts w:ascii="Arial" w:eastAsia="DengXian" w:hAnsi="Arial" w:cs="Arial"/>
          <w:sz w:val="22"/>
          <w:szCs w:val="22"/>
          <w:lang w:val="en-GB"/>
        </w:rPr>
      </w:pPr>
      <w:r w:rsidRPr="008F042A">
        <w:rPr>
          <w:rFonts w:ascii="Arial" w:eastAsia="DengXian" w:hAnsi="Arial" w:cs="Arial"/>
          <w:sz w:val="22"/>
          <w:szCs w:val="22"/>
          <w:lang w:val="en-GB"/>
        </w:rPr>
        <w:t>Training can be online or face to face</w:t>
      </w:r>
      <w:r w:rsidR="007957EE" w:rsidRPr="008F042A">
        <w:rPr>
          <w:rFonts w:ascii="Arial" w:eastAsia="DengXian" w:hAnsi="Arial" w:cs="Arial"/>
          <w:sz w:val="22"/>
          <w:szCs w:val="22"/>
          <w:lang w:val="en-GB"/>
        </w:rPr>
        <w:t xml:space="preserve">. </w:t>
      </w:r>
      <w:r w:rsidRPr="008F042A">
        <w:rPr>
          <w:rFonts w:ascii="Arial" w:eastAsia="DengXian" w:hAnsi="Arial" w:cs="Arial"/>
          <w:sz w:val="22"/>
          <w:szCs w:val="22"/>
          <w:lang w:val="en-GB"/>
        </w:rPr>
        <w:t>The content needs to include: </w:t>
      </w:r>
    </w:p>
    <w:p w14:paraId="6A5A193B" w14:textId="77777777" w:rsidR="00403642" w:rsidRPr="008F042A" w:rsidRDefault="00403642" w:rsidP="00763B26">
      <w:pPr>
        <w:numPr>
          <w:ilvl w:val="0"/>
          <w:numId w:val="49"/>
        </w:numPr>
        <w:rPr>
          <w:rFonts w:ascii="Arial" w:eastAsia="DengXian" w:hAnsi="Arial" w:cs="Arial"/>
          <w:sz w:val="22"/>
          <w:szCs w:val="22"/>
          <w:lang w:val="en-GB"/>
        </w:rPr>
      </w:pPr>
      <w:r w:rsidRPr="008F042A">
        <w:rPr>
          <w:rFonts w:ascii="Arial" w:eastAsia="DengXian" w:hAnsi="Arial" w:cs="Arial"/>
          <w:sz w:val="22"/>
          <w:szCs w:val="22"/>
          <w:lang w:val="en-GB"/>
        </w:rPr>
        <w:t>Allergy awareness, the risks it poses, how allergic reactions occur and how to manage them </w:t>
      </w:r>
    </w:p>
    <w:p w14:paraId="1D86D449" w14:textId="77777777" w:rsidR="00403642" w:rsidRPr="008F042A" w:rsidRDefault="00403642" w:rsidP="00763B26">
      <w:pPr>
        <w:numPr>
          <w:ilvl w:val="0"/>
          <w:numId w:val="50"/>
        </w:numPr>
        <w:rPr>
          <w:rFonts w:ascii="Arial" w:eastAsia="DengXian" w:hAnsi="Arial" w:cs="Arial"/>
          <w:sz w:val="22"/>
          <w:szCs w:val="22"/>
          <w:lang w:val="en-GB"/>
        </w:rPr>
      </w:pPr>
      <w:r w:rsidRPr="008F042A">
        <w:rPr>
          <w:rFonts w:ascii="Arial" w:eastAsia="DengXian" w:hAnsi="Arial" w:cs="Arial"/>
          <w:sz w:val="22"/>
          <w:szCs w:val="22"/>
          <w:lang w:val="en-GB"/>
        </w:rPr>
        <w:t>Allergy includes multiple co-existing conditions: asthma, eczema, hay-fever </w:t>
      </w:r>
    </w:p>
    <w:p w14:paraId="588AC4EB" w14:textId="77777777" w:rsidR="00403642" w:rsidRPr="008F042A" w:rsidRDefault="00403642" w:rsidP="00763B26">
      <w:pPr>
        <w:numPr>
          <w:ilvl w:val="0"/>
          <w:numId w:val="51"/>
        </w:numPr>
        <w:rPr>
          <w:rFonts w:ascii="Arial" w:eastAsia="DengXian" w:hAnsi="Arial" w:cs="Arial"/>
          <w:sz w:val="22"/>
          <w:szCs w:val="22"/>
          <w:lang w:val="en-GB"/>
        </w:rPr>
      </w:pPr>
      <w:r w:rsidRPr="008F042A">
        <w:rPr>
          <w:rFonts w:ascii="Arial" w:eastAsia="DengXian" w:hAnsi="Arial" w:cs="Arial"/>
          <w:sz w:val="22"/>
          <w:szCs w:val="22"/>
          <w:lang w:val="en-GB"/>
        </w:rPr>
        <w:t>Understand the difference between food allergy, intolerance and coeliac disease </w:t>
      </w:r>
    </w:p>
    <w:p w14:paraId="5EB14163" w14:textId="77777777" w:rsidR="00403642" w:rsidRPr="008F042A" w:rsidRDefault="00403642" w:rsidP="00763B26">
      <w:pPr>
        <w:numPr>
          <w:ilvl w:val="0"/>
          <w:numId w:val="52"/>
        </w:numPr>
        <w:rPr>
          <w:rFonts w:ascii="Arial" w:eastAsia="DengXian" w:hAnsi="Arial" w:cs="Arial"/>
          <w:sz w:val="22"/>
          <w:szCs w:val="22"/>
          <w:lang w:val="en-GB"/>
        </w:rPr>
      </w:pPr>
      <w:r w:rsidRPr="008F042A">
        <w:rPr>
          <w:rFonts w:ascii="Arial" w:eastAsia="DengXian" w:hAnsi="Arial" w:cs="Arial"/>
          <w:sz w:val="22"/>
          <w:szCs w:val="22"/>
          <w:lang w:val="en-GB"/>
        </w:rPr>
        <w:t>That a student can be allergic to any food, not just the top 14 allergens </w:t>
      </w:r>
    </w:p>
    <w:p w14:paraId="512660E2" w14:textId="77777777" w:rsidR="00403642" w:rsidRPr="008F042A" w:rsidRDefault="00403642" w:rsidP="00763B26">
      <w:pPr>
        <w:numPr>
          <w:ilvl w:val="0"/>
          <w:numId w:val="53"/>
        </w:numPr>
        <w:rPr>
          <w:rFonts w:ascii="Arial" w:eastAsia="DengXian" w:hAnsi="Arial" w:cs="Arial"/>
          <w:sz w:val="22"/>
          <w:szCs w:val="22"/>
          <w:lang w:val="en-GB"/>
        </w:rPr>
      </w:pPr>
      <w:r w:rsidRPr="008F042A">
        <w:rPr>
          <w:rFonts w:ascii="Arial" w:eastAsia="DengXian" w:hAnsi="Arial" w:cs="Arial"/>
          <w:sz w:val="22"/>
          <w:szCs w:val="22"/>
          <w:lang w:val="en-GB"/>
        </w:rPr>
        <w:t>Know the symptoms of allergic reactions and how to treat </w:t>
      </w:r>
    </w:p>
    <w:p w14:paraId="485FA9D9" w14:textId="77777777" w:rsidR="00403642" w:rsidRPr="008F042A" w:rsidRDefault="00403642" w:rsidP="00763B26">
      <w:pPr>
        <w:numPr>
          <w:ilvl w:val="0"/>
          <w:numId w:val="54"/>
        </w:numPr>
        <w:rPr>
          <w:rFonts w:ascii="Arial" w:eastAsia="DengXian" w:hAnsi="Arial" w:cs="Arial"/>
          <w:sz w:val="22"/>
          <w:szCs w:val="22"/>
          <w:lang w:val="en-GB"/>
        </w:rPr>
      </w:pPr>
      <w:r w:rsidRPr="008F042A">
        <w:rPr>
          <w:rFonts w:ascii="Arial" w:eastAsia="DengXian" w:hAnsi="Arial" w:cs="Arial"/>
          <w:sz w:val="22"/>
          <w:szCs w:val="22"/>
          <w:lang w:val="en-GB"/>
        </w:rPr>
        <w:t>Know the symptoms of anaphylaxis and how to treat </w:t>
      </w:r>
    </w:p>
    <w:p w14:paraId="1903CB51" w14:textId="77777777" w:rsidR="00403642" w:rsidRPr="008F042A" w:rsidRDefault="00403642" w:rsidP="00763B26">
      <w:pPr>
        <w:numPr>
          <w:ilvl w:val="0"/>
          <w:numId w:val="55"/>
        </w:numPr>
        <w:rPr>
          <w:rFonts w:ascii="Arial" w:eastAsia="DengXian" w:hAnsi="Arial" w:cs="Arial"/>
          <w:sz w:val="22"/>
          <w:szCs w:val="22"/>
          <w:lang w:val="en-GB"/>
        </w:rPr>
      </w:pPr>
      <w:r w:rsidRPr="008F042A">
        <w:rPr>
          <w:rFonts w:ascii="Arial" w:eastAsia="DengXian" w:hAnsi="Arial" w:cs="Arial"/>
          <w:sz w:val="22"/>
          <w:szCs w:val="22"/>
          <w:lang w:val="en-GB"/>
        </w:rPr>
        <w:t xml:space="preserve">How to locate and administer adrenaline or an asthma inhaler </w:t>
      </w:r>
    </w:p>
    <w:p w14:paraId="0CE5A675" w14:textId="77777777" w:rsidR="00DE27F1" w:rsidRPr="008F042A" w:rsidRDefault="000209B8" w:rsidP="00763B26">
      <w:pPr>
        <w:pStyle w:val="ListParagraph"/>
        <w:numPr>
          <w:ilvl w:val="0"/>
          <w:numId w:val="56"/>
        </w:numPr>
        <w:rPr>
          <w:rFonts w:ascii="Arial" w:eastAsia="DengXian" w:hAnsi="Arial" w:cs="Arial"/>
          <w:sz w:val="22"/>
          <w:szCs w:val="22"/>
          <w:lang w:val="en-GB"/>
        </w:rPr>
      </w:pPr>
      <w:r w:rsidRPr="008F042A">
        <w:rPr>
          <w:rFonts w:ascii="Arial" w:eastAsia="DengXian" w:hAnsi="Arial" w:cs="Arial"/>
          <w:sz w:val="22"/>
          <w:szCs w:val="22"/>
          <w:lang w:val="en-GB"/>
        </w:rPr>
        <w:t xml:space="preserve">All adrenaline devices should be used to train with as the student may have different ones to the spare adrenaline. </w:t>
      </w:r>
    </w:p>
    <w:p w14:paraId="419BA1F7" w14:textId="24BC5CF7" w:rsidR="00403642" w:rsidRPr="008F042A" w:rsidRDefault="00DE27F1" w:rsidP="00763B26">
      <w:pPr>
        <w:pStyle w:val="ListParagraph"/>
        <w:numPr>
          <w:ilvl w:val="0"/>
          <w:numId w:val="56"/>
        </w:numPr>
        <w:rPr>
          <w:rFonts w:ascii="Arial" w:eastAsia="DengXian" w:hAnsi="Arial" w:cs="Arial"/>
          <w:sz w:val="22"/>
          <w:szCs w:val="22"/>
          <w:lang w:val="en-GB"/>
        </w:rPr>
      </w:pPr>
      <w:r w:rsidRPr="008F042A">
        <w:rPr>
          <w:rFonts w:ascii="Arial" w:eastAsia="DengXian" w:hAnsi="Arial" w:cs="Arial"/>
          <w:sz w:val="22"/>
          <w:szCs w:val="22"/>
          <w:lang w:val="en-GB"/>
        </w:rPr>
        <w:t>Provide a</w:t>
      </w:r>
      <w:r w:rsidR="000209B8" w:rsidRPr="008F042A">
        <w:rPr>
          <w:rFonts w:ascii="Arial" w:eastAsia="DengXian" w:hAnsi="Arial" w:cs="Arial"/>
          <w:sz w:val="22"/>
          <w:szCs w:val="22"/>
          <w:lang w:val="en-GB"/>
        </w:rPr>
        <w:t xml:space="preserve"> practical session using trainer devices (these can be obtained from the manufacturers websites www.epipen.co.uk and www.jext.co.uk</w:t>
      </w:r>
      <w:r w:rsidR="00A11777" w:rsidRPr="008F042A">
        <w:rPr>
          <w:rFonts w:ascii="Arial" w:eastAsia="DengXian" w:hAnsi="Arial" w:cs="Arial"/>
          <w:sz w:val="22"/>
          <w:szCs w:val="22"/>
          <w:lang w:val="en-GB"/>
        </w:rPr>
        <w:t>)</w:t>
      </w:r>
    </w:p>
    <w:p w14:paraId="0AA15BC6" w14:textId="77777777" w:rsidR="00403642" w:rsidRPr="008F042A" w:rsidRDefault="00403642" w:rsidP="00763B26">
      <w:pPr>
        <w:numPr>
          <w:ilvl w:val="0"/>
          <w:numId w:val="57"/>
        </w:numPr>
        <w:rPr>
          <w:rFonts w:ascii="Arial" w:eastAsia="DengXian" w:hAnsi="Arial" w:cs="Arial"/>
          <w:sz w:val="22"/>
          <w:szCs w:val="22"/>
          <w:lang w:val="en-GB"/>
        </w:rPr>
      </w:pPr>
      <w:r w:rsidRPr="008F042A">
        <w:rPr>
          <w:rFonts w:ascii="Arial" w:eastAsia="DengXian" w:hAnsi="Arial" w:cs="Arial"/>
          <w:sz w:val="22"/>
          <w:szCs w:val="22"/>
          <w:lang w:val="en-GB"/>
        </w:rPr>
        <w:t>How to report an allergic reaction including </w:t>
      </w:r>
    </w:p>
    <w:p w14:paraId="6B4A62A4" w14:textId="77777777" w:rsidR="00403642" w:rsidRPr="008F042A" w:rsidRDefault="00403642" w:rsidP="00763B26">
      <w:pPr>
        <w:numPr>
          <w:ilvl w:val="0"/>
          <w:numId w:val="58"/>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Mild to moderate </w:t>
      </w:r>
    </w:p>
    <w:p w14:paraId="1FB711C2" w14:textId="77777777" w:rsidR="00403642" w:rsidRPr="008F042A" w:rsidRDefault="00403642" w:rsidP="00763B26">
      <w:pPr>
        <w:numPr>
          <w:ilvl w:val="0"/>
          <w:numId w:val="59"/>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Anaphylaxis </w:t>
      </w:r>
    </w:p>
    <w:p w14:paraId="4D3113C5" w14:textId="77777777" w:rsidR="00403642" w:rsidRPr="008F042A" w:rsidRDefault="00403642" w:rsidP="00763B26">
      <w:pPr>
        <w:numPr>
          <w:ilvl w:val="0"/>
          <w:numId w:val="60"/>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Near miss/incident </w:t>
      </w:r>
    </w:p>
    <w:p w14:paraId="6ED053AA" w14:textId="77777777" w:rsidR="00403642" w:rsidRPr="008F042A" w:rsidRDefault="00403642" w:rsidP="00763B26">
      <w:pPr>
        <w:numPr>
          <w:ilvl w:val="0"/>
          <w:numId w:val="61"/>
        </w:numPr>
        <w:rPr>
          <w:rFonts w:ascii="Arial" w:eastAsia="DengXian" w:hAnsi="Arial" w:cs="Arial"/>
          <w:sz w:val="22"/>
          <w:szCs w:val="22"/>
          <w:lang w:val="en-GB"/>
        </w:rPr>
      </w:pPr>
      <w:r w:rsidRPr="008F042A">
        <w:rPr>
          <w:rFonts w:ascii="Arial" w:eastAsia="DengXian" w:hAnsi="Arial" w:cs="Arial"/>
          <w:sz w:val="22"/>
          <w:szCs w:val="22"/>
          <w:lang w:val="en-GB"/>
        </w:rPr>
        <w:t>Understand their responsibilities in risk reduction to ensure that students prevented from </w:t>
      </w:r>
      <w:proofErr w:type="gramStart"/>
      <w:r w:rsidRPr="008F042A">
        <w:rPr>
          <w:rFonts w:ascii="Arial" w:eastAsia="DengXian" w:hAnsi="Arial" w:cs="Arial"/>
          <w:sz w:val="22"/>
          <w:szCs w:val="22"/>
          <w:lang w:val="en-GB"/>
        </w:rPr>
        <w:t>coming into contact with</w:t>
      </w:r>
      <w:proofErr w:type="gramEnd"/>
      <w:r w:rsidRPr="008F042A">
        <w:rPr>
          <w:rFonts w:ascii="Arial" w:eastAsia="DengXian" w:hAnsi="Arial" w:cs="Arial"/>
          <w:sz w:val="22"/>
          <w:szCs w:val="22"/>
          <w:lang w:val="en-GB"/>
        </w:rPr>
        <w:t> their allergens </w:t>
      </w:r>
    </w:p>
    <w:p w14:paraId="49269E90" w14:textId="77777777" w:rsidR="00403642" w:rsidRPr="008F042A" w:rsidRDefault="00403642" w:rsidP="00763B26">
      <w:pPr>
        <w:numPr>
          <w:ilvl w:val="0"/>
          <w:numId w:val="62"/>
        </w:numPr>
        <w:rPr>
          <w:rFonts w:ascii="Arial" w:eastAsia="DengXian" w:hAnsi="Arial" w:cs="Arial"/>
          <w:sz w:val="22"/>
          <w:szCs w:val="22"/>
          <w:lang w:val="en-GB"/>
        </w:rPr>
      </w:pPr>
      <w:r w:rsidRPr="008F042A">
        <w:rPr>
          <w:rFonts w:ascii="Arial" w:eastAsia="DengXian" w:hAnsi="Arial" w:cs="Arial"/>
          <w:sz w:val="22"/>
          <w:szCs w:val="22"/>
          <w:lang w:val="en-GB"/>
        </w:rPr>
        <w:t>Understand the impact that allergy can have on a student’s wellbeing </w:t>
      </w:r>
    </w:p>
    <w:p w14:paraId="699DD340" w14:textId="77777777" w:rsidR="00403642" w:rsidRPr="008F042A" w:rsidRDefault="00403642" w:rsidP="00763B26">
      <w:pPr>
        <w:numPr>
          <w:ilvl w:val="0"/>
          <w:numId w:val="63"/>
        </w:numPr>
        <w:rPr>
          <w:rFonts w:ascii="Arial" w:eastAsia="DengXian" w:hAnsi="Arial" w:cs="Arial"/>
          <w:sz w:val="22"/>
          <w:szCs w:val="22"/>
          <w:lang w:val="en-GB"/>
        </w:rPr>
      </w:pPr>
      <w:r w:rsidRPr="008F042A">
        <w:rPr>
          <w:rFonts w:ascii="Arial" w:eastAsia="DengXian" w:hAnsi="Arial" w:cs="Arial"/>
          <w:sz w:val="22"/>
          <w:szCs w:val="22"/>
          <w:lang w:val="en-GB"/>
        </w:rPr>
        <w:t>Understand the school’s allergy safety policy and </w:t>
      </w:r>
    </w:p>
    <w:p w14:paraId="66BE2F64" w14:textId="77777777" w:rsidR="00403642" w:rsidRPr="008F042A" w:rsidRDefault="00403642" w:rsidP="00763B26">
      <w:pPr>
        <w:numPr>
          <w:ilvl w:val="0"/>
          <w:numId w:val="64"/>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How to check if a student is on the record of those with a known allergy </w:t>
      </w:r>
    </w:p>
    <w:p w14:paraId="292CF3CF" w14:textId="77777777" w:rsidR="00403642" w:rsidRPr="008F042A" w:rsidRDefault="00403642" w:rsidP="00763B26">
      <w:pPr>
        <w:numPr>
          <w:ilvl w:val="0"/>
          <w:numId w:val="65"/>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How to use an allergy or asthma action plan </w:t>
      </w:r>
    </w:p>
    <w:p w14:paraId="3C9215EE" w14:textId="77777777" w:rsidR="00403642" w:rsidRPr="008F042A" w:rsidRDefault="00403642" w:rsidP="00612D91">
      <w:pPr>
        <w:rPr>
          <w:rFonts w:ascii="Arial" w:eastAsia="DengXian" w:hAnsi="Arial" w:cs="Arial"/>
          <w:color w:val="FF0000"/>
          <w:sz w:val="22"/>
          <w:szCs w:val="22"/>
          <w:lang w:val="en-GB"/>
        </w:rPr>
      </w:pPr>
      <w:r w:rsidRPr="008F042A">
        <w:rPr>
          <w:rFonts w:ascii="Arial" w:eastAsia="DengXian" w:hAnsi="Arial" w:cs="Arial"/>
          <w:color w:val="FF0000"/>
          <w:sz w:val="22"/>
          <w:szCs w:val="22"/>
          <w:lang w:val="en-GB"/>
        </w:rPr>
        <w:t> </w:t>
      </w:r>
    </w:p>
    <w:p w14:paraId="4B601B1C" w14:textId="77777777" w:rsidR="00403642" w:rsidRPr="007D6808" w:rsidRDefault="00403642" w:rsidP="00612D91">
      <w:pPr>
        <w:rPr>
          <w:rFonts w:ascii="Arial" w:eastAsia="DengXian" w:hAnsi="Arial" w:cs="Arial"/>
          <w:sz w:val="22"/>
          <w:szCs w:val="22"/>
          <w:lang w:val="en-GB"/>
        </w:rPr>
      </w:pPr>
      <w:r w:rsidRPr="007D6808">
        <w:rPr>
          <w:rFonts w:ascii="Arial" w:eastAsia="DengXian" w:hAnsi="Arial" w:cs="Arial"/>
          <w:b/>
          <w:bCs/>
          <w:sz w:val="22"/>
          <w:szCs w:val="22"/>
          <w:lang w:val="en-GB"/>
        </w:rPr>
        <w:t>Emergency preparedness</w:t>
      </w:r>
      <w:r w:rsidRPr="007D6808">
        <w:rPr>
          <w:rFonts w:ascii="Arial" w:eastAsia="DengXian" w:hAnsi="Arial" w:cs="Arial"/>
          <w:sz w:val="22"/>
          <w:szCs w:val="22"/>
          <w:lang w:val="en-GB"/>
        </w:rPr>
        <w:t> </w:t>
      </w:r>
    </w:p>
    <w:p w14:paraId="40FCDE3C" w14:textId="77777777" w:rsidR="00403642" w:rsidRPr="00C83904" w:rsidRDefault="00403642" w:rsidP="00612D91">
      <w:pPr>
        <w:rPr>
          <w:rFonts w:ascii="Arial" w:eastAsia="DengXian" w:hAnsi="Arial" w:cs="Arial"/>
          <w:b/>
          <w:bCs/>
          <w:color w:val="FF0000"/>
          <w:lang w:val="en-GB"/>
        </w:rPr>
      </w:pPr>
    </w:p>
    <w:p w14:paraId="5B825360" w14:textId="2E1129BA" w:rsidR="00403642" w:rsidRPr="008C2593" w:rsidRDefault="00403642" w:rsidP="00612D91">
      <w:pPr>
        <w:rPr>
          <w:rFonts w:ascii="Arial" w:eastAsia="DengXian" w:hAnsi="Arial" w:cs="Arial"/>
          <w:sz w:val="22"/>
          <w:szCs w:val="22"/>
          <w:lang w:val="en-GB"/>
        </w:rPr>
      </w:pPr>
      <w:r w:rsidRPr="008C2593">
        <w:rPr>
          <w:rFonts w:ascii="Arial" w:eastAsia="DengXian" w:hAnsi="Arial" w:cs="Arial"/>
          <w:sz w:val="22"/>
          <w:szCs w:val="22"/>
          <w:lang w:val="en-GB"/>
        </w:rPr>
        <w:t>Throughout the year staff </w:t>
      </w:r>
      <w:r w:rsidR="008F042A" w:rsidRPr="008C2593">
        <w:rPr>
          <w:rFonts w:ascii="Arial" w:eastAsia="DengXian" w:hAnsi="Arial" w:cs="Arial"/>
          <w:sz w:val="22"/>
          <w:szCs w:val="22"/>
          <w:lang w:val="en-GB"/>
        </w:rPr>
        <w:t>should</w:t>
      </w:r>
      <w:r w:rsidRPr="008C2593">
        <w:rPr>
          <w:rFonts w:ascii="Arial" w:eastAsia="DengXian" w:hAnsi="Arial" w:cs="Arial"/>
          <w:sz w:val="22"/>
          <w:szCs w:val="22"/>
          <w:lang w:val="en-GB"/>
        </w:rPr>
        <w:t xml:space="preserve"> be reminded of key aspects of the policy such as: </w:t>
      </w:r>
    </w:p>
    <w:p w14:paraId="69F533D6" w14:textId="77777777" w:rsidR="008F042A" w:rsidRPr="008C2593" w:rsidRDefault="008F042A" w:rsidP="00612D91">
      <w:pPr>
        <w:rPr>
          <w:rFonts w:ascii="Arial" w:eastAsia="DengXian" w:hAnsi="Arial" w:cs="Arial"/>
          <w:sz w:val="22"/>
          <w:szCs w:val="22"/>
          <w:lang w:val="en-GB"/>
        </w:rPr>
      </w:pPr>
    </w:p>
    <w:p w14:paraId="31C57E04" w14:textId="77777777" w:rsidR="00403642" w:rsidRPr="008C2593" w:rsidRDefault="00403642" w:rsidP="00763B26">
      <w:pPr>
        <w:numPr>
          <w:ilvl w:val="0"/>
          <w:numId w:val="66"/>
        </w:numPr>
        <w:rPr>
          <w:rFonts w:ascii="Arial" w:eastAsia="DengXian" w:hAnsi="Arial" w:cs="Arial"/>
          <w:sz w:val="22"/>
          <w:szCs w:val="22"/>
          <w:lang w:val="en-GB"/>
        </w:rPr>
      </w:pPr>
      <w:r w:rsidRPr="008C2593">
        <w:rPr>
          <w:rFonts w:ascii="Arial" w:eastAsia="DengXian" w:hAnsi="Arial" w:cs="Arial"/>
          <w:sz w:val="22"/>
          <w:szCs w:val="22"/>
          <w:lang w:val="en-GB"/>
        </w:rPr>
        <w:t>how to find out who has an allergy </w:t>
      </w:r>
    </w:p>
    <w:p w14:paraId="008027C3" w14:textId="77777777" w:rsidR="00403642" w:rsidRPr="008C2593" w:rsidRDefault="00403642" w:rsidP="00763B26">
      <w:pPr>
        <w:numPr>
          <w:ilvl w:val="0"/>
          <w:numId w:val="67"/>
        </w:numPr>
        <w:rPr>
          <w:rFonts w:ascii="Arial" w:eastAsia="DengXian" w:hAnsi="Arial" w:cs="Arial"/>
          <w:sz w:val="22"/>
          <w:szCs w:val="22"/>
          <w:lang w:val="en-GB"/>
        </w:rPr>
      </w:pPr>
      <w:r w:rsidRPr="008C2593">
        <w:rPr>
          <w:rFonts w:ascii="Arial" w:eastAsia="DengXian" w:hAnsi="Arial" w:cs="Arial"/>
          <w:sz w:val="22"/>
          <w:szCs w:val="22"/>
          <w:lang w:val="en-GB"/>
        </w:rPr>
        <w:t>the storage of spare adrenaline </w:t>
      </w:r>
    </w:p>
    <w:p w14:paraId="4F82222E" w14:textId="77777777" w:rsidR="00403642" w:rsidRPr="008C2593" w:rsidRDefault="00403642" w:rsidP="00763B26">
      <w:pPr>
        <w:numPr>
          <w:ilvl w:val="0"/>
          <w:numId w:val="68"/>
        </w:numPr>
        <w:rPr>
          <w:rFonts w:ascii="Arial" w:eastAsia="DengXian" w:hAnsi="Arial" w:cs="Arial"/>
          <w:sz w:val="22"/>
          <w:szCs w:val="22"/>
          <w:lang w:val="en-GB"/>
        </w:rPr>
      </w:pPr>
      <w:r w:rsidRPr="008C2593">
        <w:rPr>
          <w:rFonts w:ascii="Arial" w:eastAsia="DengXian" w:hAnsi="Arial" w:cs="Arial"/>
          <w:sz w:val="22"/>
          <w:szCs w:val="22"/>
          <w:lang w:val="en-GB"/>
        </w:rPr>
        <w:t>practice with adrenaline trainer devices </w:t>
      </w:r>
    </w:p>
    <w:p w14:paraId="4E661D59" w14:textId="77777777" w:rsidR="00403642" w:rsidRPr="008C2593" w:rsidRDefault="00403642" w:rsidP="00612D91">
      <w:pPr>
        <w:ind w:left="720"/>
        <w:rPr>
          <w:rFonts w:ascii="Arial" w:eastAsia="DengXian" w:hAnsi="Arial" w:cs="Arial"/>
          <w:sz w:val="22"/>
          <w:szCs w:val="22"/>
          <w:lang w:val="en-GB"/>
        </w:rPr>
      </w:pPr>
    </w:p>
    <w:p w14:paraId="3E80AE15" w14:textId="298ED1CE" w:rsidR="00403642" w:rsidRPr="00685F1C" w:rsidRDefault="008F042A" w:rsidP="00612D91">
      <w:pPr>
        <w:rPr>
          <w:rFonts w:ascii="Arial" w:eastAsia="DengXian" w:hAnsi="Arial" w:cs="Arial"/>
          <w:sz w:val="22"/>
          <w:szCs w:val="22"/>
          <w:lang w:val="en-GB"/>
        </w:rPr>
      </w:pPr>
      <w:r w:rsidRPr="00685F1C">
        <w:rPr>
          <w:rFonts w:ascii="Arial" w:eastAsia="DengXian" w:hAnsi="Arial" w:cs="Arial"/>
          <w:sz w:val="22"/>
          <w:szCs w:val="22"/>
          <w:lang w:val="en-GB"/>
        </w:rPr>
        <w:t>School should</w:t>
      </w:r>
      <w:r w:rsidR="00403642" w:rsidRPr="00685F1C">
        <w:rPr>
          <w:rFonts w:ascii="Arial" w:eastAsia="DengXian" w:hAnsi="Arial" w:cs="Arial"/>
          <w:sz w:val="22"/>
          <w:szCs w:val="22"/>
          <w:lang w:val="en-GB"/>
        </w:rPr>
        <w:t> communicate key messages regarding risk reduction leading up t</w:t>
      </w:r>
      <w:r w:rsidR="00546FAA" w:rsidRPr="00685F1C">
        <w:rPr>
          <w:rFonts w:ascii="Arial" w:eastAsia="DengXian" w:hAnsi="Arial" w:cs="Arial"/>
          <w:sz w:val="22"/>
          <w:szCs w:val="22"/>
          <w:lang w:val="en-GB"/>
        </w:rPr>
        <w:t>o</w:t>
      </w:r>
      <w:r w:rsidR="00403642" w:rsidRPr="00685F1C">
        <w:rPr>
          <w:rFonts w:ascii="Arial" w:eastAsia="DengXian" w:hAnsi="Arial" w:cs="Arial"/>
          <w:sz w:val="22"/>
          <w:szCs w:val="22"/>
          <w:lang w:val="en-GB"/>
        </w:rPr>
        <w:t> trips and end of term celebrations. </w:t>
      </w:r>
    </w:p>
    <w:p w14:paraId="69A331CB" w14:textId="7CD2C0AF" w:rsidR="00403642" w:rsidRPr="008C2593" w:rsidRDefault="00403642" w:rsidP="00612D91">
      <w:pPr>
        <w:rPr>
          <w:rFonts w:ascii="Arial" w:eastAsia="DengXian" w:hAnsi="Arial" w:cs="Arial"/>
          <w:sz w:val="22"/>
          <w:szCs w:val="22"/>
          <w:lang w:val="en-GB"/>
        </w:rPr>
      </w:pPr>
      <w:r w:rsidRPr="00685F1C">
        <w:rPr>
          <w:rFonts w:ascii="Arial" w:eastAsia="DengXian" w:hAnsi="Arial" w:cs="Arial"/>
          <w:sz w:val="22"/>
          <w:szCs w:val="22"/>
          <w:lang w:val="en-GB"/>
        </w:rPr>
        <w:t xml:space="preserve">During fire drills and lockdown practices, School will ensure that a student’s </w:t>
      </w:r>
      <w:r w:rsidR="00094153" w:rsidRPr="00685F1C">
        <w:rPr>
          <w:rFonts w:ascii="Arial" w:eastAsia="DengXian" w:hAnsi="Arial" w:cs="Arial"/>
          <w:sz w:val="22"/>
          <w:szCs w:val="22"/>
          <w:lang w:val="en-GB"/>
        </w:rPr>
        <w:t>adrenaline devi</w:t>
      </w:r>
      <w:r w:rsidR="001C7109" w:rsidRPr="00685F1C">
        <w:rPr>
          <w:rFonts w:ascii="Arial" w:eastAsia="DengXian" w:hAnsi="Arial" w:cs="Arial"/>
          <w:sz w:val="22"/>
          <w:szCs w:val="22"/>
          <w:lang w:val="en-GB"/>
        </w:rPr>
        <w:t xml:space="preserve">ce is with them. </w:t>
      </w:r>
      <w:r w:rsidRPr="00685F1C">
        <w:rPr>
          <w:rFonts w:ascii="Arial" w:eastAsia="DengXian" w:hAnsi="Arial" w:cs="Arial"/>
          <w:sz w:val="22"/>
          <w:szCs w:val="22"/>
          <w:lang w:val="en-GB"/>
        </w:rPr>
        <w:t>Should a real evacuation happen, the student</w:t>
      </w:r>
      <w:r w:rsidRPr="008C2593">
        <w:rPr>
          <w:rFonts w:ascii="Arial" w:eastAsia="DengXian" w:hAnsi="Arial" w:cs="Arial"/>
          <w:sz w:val="22"/>
          <w:szCs w:val="22"/>
          <w:lang w:val="en-GB"/>
        </w:rPr>
        <w:t xml:space="preserve"> may have to go home without adrenaline if this has not been taken out during a fire evacuation. </w:t>
      </w:r>
    </w:p>
    <w:p w14:paraId="34BA349B" w14:textId="77777777" w:rsidR="00403642" w:rsidRPr="00C83904" w:rsidRDefault="00403642" w:rsidP="00612D91">
      <w:pPr>
        <w:rPr>
          <w:rFonts w:ascii="Arial" w:eastAsia="DengXian" w:hAnsi="Arial" w:cs="Arial"/>
          <w:b/>
          <w:bCs/>
          <w:color w:val="FF0000"/>
          <w:lang w:val="en-GB"/>
        </w:rPr>
      </w:pPr>
    </w:p>
    <w:p w14:paraId="53B9AB1C" w14:textId="77777777" w:rsidR="00BD420B" w:rsidRDefault="00BD420B" w:rsidP="00612D91">
      <w:pPr>
        <w:rPr>
          <w:rFonts w:ascii="Arial" w:eastAsia="DengXian" w:hAnsi="Arial" w:cs="Arial"/>
          <w:b/>
          <w:bCs/>
          <w:sz w:val="28"/>
          <w:szCs w:val="28"/>
          <w:lang w:val="en-GB"/>
        </w:rPr>
      </w:pPr>
    </w:p>
    <w:p w14:paraId="457327EB" w14:textId="77777777" w:rsidR="001D0E5A" w:rsidRDefault="001D0E5A" w:rsidP="00612D91">
      <w:pPr>
        <w:rPr>
          <w:rFonts w:ascii="Arial" w:eastAsia="DengXian" w:hAnsi="Arial" w:cs="Arial"/>
          <w:b/>
          <w:bCs/>
          <w:sz w:val="28"/>
          <w:szCs w:val="28"/>
          <w:lang w:val="en-GB"/>
        </w:rPr>
      </w:pPr>
    </w:p>
    <w:p w14:paraId="14F36AA8" w14:textId="7DC39861"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lastRenderedPageBreak/>
        <w:t>Identification of Individuals with Allergies</w:t>
      </w:r>
      <w:r w:rsidRPr="00BA05E8">
        <w:rPr>
          <w:rFonts w:ascii="Arial" w:eastAsia="DengXian" w:hAnsi="Arial" w:cs="Arial"/>
          <w:sz w:val="28"/>
          <w:szCs w:val="28"/>
          <w:lang w:val="en-GB"/>
        </w:rPr>
        <w:t> </w:t>
      </w:r>
    </w:p>
    <w:p w14:paraId="594F6008" w14:textId="77777777" w:rsidR="00403642" w:rsidRPr="00836559" w:rsidRDefault="00403642" w:rsidP="00612D91">
      <w:pPr>
        <w:rPr>
          <w:rFonts w:ascii="Arial" w:eastAsia="DengXian" w:hAnsi="Arial" w:cs="Arial"/>
          <w:b/>
          <w:bCs/>
          <w:color w:val="FF0000"/>
          <w:sz w:val="22"/>
          <w:szCs w:val="22"/>
          <w:lang w:val="en-GB"/>
        </w:rPr>
      </w:pPr>
    </w:p>
    <w:p w14:paraId="55240B2A" w14:textId="219C5E97" w:rsidR="00403642" w:rsidRPr="00836559" w:rsidRDefault="00403642" w:rsidP="00612D91">
      <w:pPr>
        <w:rPr>
          <w:rFonts w:ascii="Arial" w:eastAsia="DengXian" w:hAnsi="Arial" w:cs="Arial"/>
          <w:color w:val="FF0000"/>
          <w:sz w:val="22"/>
          <w:szCs w:val="22"/>
          <w:lang w:val="en-GB"/>
        </w:rPr>
      </w:pPr>
      <w:r w:rsidRPr="00836559">
        <w:rPr>
          <w:rFonts w:ascii="Arial" w:eastAsia="DengXian" w:hAnsi="Arial" w:cs="Arial"/>
          <w:b/>
          <w:bCs/>
          <w:sz w:val="22"/>
          <w:szCs w:val="22"/>
          <w:lang w:val="en-GB"/>
        </w:rPr>
        <w:t>Admissions Data Collection:</w:t>
      </w:r>
      <w:r w:rsidRPr="00836559">
        <w:rPr>
          <w:rFonts w:ascii="Arial" w:eastAsia="DengXian" w:hAnsi="Arial" w:cs="Arial"/>
          <w:sz w:val="22"/>
          <w:szCs w:val="22"/>
          <w:lang w:val="en-GB"/>
        </w:rPr>
        <w:t> </w:t>
      </w:r>
      <w:r w:rsidR="000E292E" w:rsidRPr="00836559">
        <w:rPr>
          <w:rFonts w:ascii="Arial" w:eastAsia="DengXian" w:hAnsi="Arial" w:cs="Arial"/>
          <w:sz w:val="22"/>
          <w:szCs w:val="22"/>
          <w:lang w:val="en-GB"/>
        </w:rPr>
        <w:t>S</w:t>
      </w:r>
      <w:r w:rsidRPr="00836559">
        <w:rPr>
          <w:rFonts w:ascii="Arial" w:eastAsia="DengXian" w:hAnsi="Arial" w:cs="Arial"/>
          <w:sz w:val="22"/>
          <w:szCs w:val="22"/>
          <w:lang w:val="en-GB"/>
        </w:rPr>
        <w:t>chool </w:t>
      </w:r>
      <w:r w:rsidR="000E292E" w:rsidRPr="00836559">
        <w:rPr>
          <w:rFonts w:ascii="Arial" w:eastAsia="DengXian" w:hAnsi="Arial" w:cs="Arial"/>
          <w:sz w:val="22"/>
          <w:szCs w:val="22"/>
          <w:lang w:val="en-GB"/>
        </w:rPr>
        <w:t xml:space="preserve">will </w:t>
      </w:r>
      <w:r w:rsidRPr="00836559">
        <w:rPr>
          <w:rFonts w:ascii="Arial" w:eastAsia="DengXian" w:hAnsi="Arial" w:cs="Arial"/>
          <w:sz w:val="22"/>
          <w:szCs w:val="22"/>
          <w:lang w:val="en-GB"/>
        </w:rPr>
        <w:t xml:space="preserve">collect detailed medical information from </w:t>
      </w:r>
      <w:r w:rsidR="002440D6" w:rsidRPr="008735FB">
        <w:rPr>
          <w:rFonts w:ascii="Arial" w:hAnsi="Arial" w:cs="Arial"/>
          <w:sz w:val="22"/>
        </w:rPr>
        <w:t xml:space="preserve">parents/guardian </w:t>
      </w:r>
      <w:r w:rsidRPr="00836559">
        <w:rPr>
          <w:rFonts w:ascii="Arial" w:eastAsia="DengXian" w:hAnsi="Arial" w:cs="Arial"/>
          <w:sz w:val="22"/>
          <w:szCs w:val="22"/>
          <w:lang w:val="en-GB"/>
        </w:rPr>
        <w:t>regarding known allergies, dietary restrictions, and treatment histories prior to admission. </w:t>
      </w:r>
    </w:p>
    <w:p w14:paraId="62CD388D" w14:textId="77777777" w:rsidR="00403642" w:rsidRPr="00836559" w:rsidRDefault="00403642" w:rsidP="00612D91">
      <w:pPr>
        <w:rPr>
          <w:rFonts w:ascii="Arial" w:eastAsia="DengXian" w:hAnsi="Arial" w:cs="Arial"/>
          <w:b/>
          <w:bCs/>
          <w:color w:val="FF0000"/>
          <w:sz w:val="22"/>
          <w:szCs w:val="22"/>
          <w:lang w:val="en-GB"/>
        </w:rPr>
      </w:pPr>
    </w:p>
    <w:p w14:paraId="75FF6172" w14:textId="764D1F98" w:rsidR="00403642" w:rsidRPr="00836559" w:rsidRDefault="00403642" w:rsidP="00612D91">
      <w:pPr>
        <w:rPr>
          <w:rFonts w:ascii="Arial" w:eastAsia="DengXian" w:hAnsi="Arial" w:cs="Arial"/>
          <w:sz w:val="22"/>
          <w:szCs w:val="22"/>
          <w:lang w:val="en-GB"/>
        </w:rPr>
      </w:pPr>
      <w:r w:rsidRPr="00836559">
        <w:rPr>
          <w:rFonts w:ascii="Arial" w:eastAsia="DengXian" w:hAnsi="Arial" w:cs="Arial"/>
          <w:b/>
          <w:bCs/>
          <w:sz w:val="22"/>
          <w:szCs w:val="22"/>
          <w:lang w:val="en-GB"/>
        </w:rPr>
        <w:t>Information Sharing:</w:t>
      </w:r>
      <w:r w:rsidRPr="00836559">
        <w:rPr>
          <w:rFonts w:ascii="Arial" w:eastAsia="DengXian" w:hAnsi="Arial" w:cs="Arial"/>
          <w:sz w:val="22"/>
          <w:szCs w:val="22"/>
          <w:lang w:val="en-GB"/>
        </w:rPr>
        <w:t> UK GDPR does not prevent the sharing of a student’s health information (special category data). Relevant information is securely compiled and shared as necessary in a controlled way with teaching staff, support staff, supply cover, and catering teams while maintaining appropriate data privacy</w:t>
      </w:r>
      <w:r w:rsidR="007957EE" w:rsidRPr="00836559">
        <w:rPr>
          <w:rFonts w:ascii="Arial" w:eastAsia="DengXian" w:hAnsi="Arial" w:cs="Arial"/>
          <w:sz w:val="22"/>
          <w:szCs w:val="22"/>
          <w:lang w:val="en-GB"/>
        </w:rPr>
        <w:t xml:space="preserve">. </w:t>
      </w:r>
    </w:p>
    <w:p w14:paraId="614A45A7" w14:textId="77777777" w:rsidR="00403642" w:rsidRPr="00C83904" w:rsidRDefault="00403642" w:rsidP="00612D91">
      <w:pPr>
        <w:rPr>
          <w:rFonts w:ascii="Arial" w:eastAsia="DengXian" w:hAnsi="Arial" w:cs="Arial"/>
          <w:b/>
          <w:bCs/>
          <w:color w:val="FF0000"/>
          <w:lang w:val="en-GB"/>
        </w:rPr>
      </w:pPr>
    </w:p>
    <w:p w14:paraId="795EFF97" w14:textId="2F75BF29" w:rsidR="00403642" w:rsidRPr="00B71548" w:rsidRDefault="00403642" w:rsidP="00612D91">
      <w:pPr>
        <w:rPr>
          <w:rFonts w:ascii="Arial" w:eastAsia="DengXian" w:hAnsi="Arial" w:cs="Arial"/>
          <w:sz w:val="22"/>
          <w:szCs w:val="22"/>
          <w:lang w:val="en-GB"/>
        </w:rPr>
      </w:pPr>
      <w:r w:rsidRPr="00B71548">
        <w:rPr>
          <w:rFonts w:ascii="Arial" w:eastAsia="DengXian" w:hAnsi="Arial" w:cs="Arial"/>
          <w:b/>
          <w:bCs/>
          <w:sz w:val="22"/>
          <w:szCs w:val="22"/>
          <w:lang w:val="en-GB"/>
        </w:rPr>
        <w:t>Transition:</w:t>
      </w:r>
      <w:r w:rsidRPr="00B71548">
        <w:rPr>
          <w:rFonts w:ascii="Arial" w:eastAsia="DengXian" w:hAnsi="Arial" w:cs="Arial"/>
          <w:sz w:val="22"/>
          <w:szCs w:val="22"/>
          <w:lang w:val="en-GB"/>
        </w:rPr>
        <w:t> Allergy information and existing care plans are shared as part of a student’s transition.</w:t>
      </w:r>
      <w:r w:rsidRPr="00B71548">
        <w:rPr>
          <w:rFonts w:ascii="Arial" w:eastAsia="DengXian" w:hAnsi="Arial" w:cs="Arial"/>
          <w:b/>
          <w:bCs/>
          <w:sz w:val="22"/>
          <w:szCs w:val="22"/>
          <w:lang w:val="en-GB"/>
        </w:rPr>
        <w:t xml:space="preserve"> </w:t>
      </w:r>
      <w:r w:rsidRPr="00B71548">
        <w:rPr>
          <w:rFonts w:ascii="Arial" w:eastAsia="DengXian" w:hAnsi="Arial" w:cs="Arial"/>
          <w:sz w:val="22"/>
          <w:szCs w:val="22"/>
          <w:lang w:val="en-GB"/>
        </w:rPr>
        <w:t>School will request allergy information from the previous school or setting and will consider whether any of the arrangements are suitable to implement. School </w:t>
      </w:r>
      <w:r w:rsidR="004C6FD2" w:rsidRPr="00B71548">
        <w:rPr>
          <w:rFonts w:ascii="Arial" w:eastAsia="DengXian" w:hAnsi="Arial" w:cs="Arial"/>
          <w:sz w:val="22"/>
          <w:szCs w:val="22"/>
          <w:lang w:val="en-GB"/>
        </w:rPr>
        <w:t xml:space="preserve">should </w:t>
      </w:r>
      <w:r w:rsidRPr="00B71548">
        <w:rPr>
          <w:rFonts w:ascii="Arial" w:eastAsia="DengXian" w:hAnsi="Arial" w:cs="Arial"/>
          <w:sz w:val="22"/>
          <w:szCs w:val="22"/>
          <w:lang w:val="en-GB"/>
        </w:rPr>
        <w:t xml:space="preserve">work with </w:t>
      </w:r>
      <w:r w:rsidR="00D97956" w:rsidRPr="00D97956">
        <w:rPr>
          <w:rFonts w:ascii="Arial" w:eastAsia="DengXian" w:hAnsi="Arial" w:cs="Arial"/>
          <w:sz w:val="22"/>
          <w:szCs w:val="22"/>
        </w:rPr>
        <w:t xml:space="preserve">parents/guardian </w:t>
      </w:r>
      <w:r w:rsidRPr="00B71548">
        <w:rPr>
          <w:rFonts w:ascii="Arial" w:eastAsia="DengXian" w:hAnsi="Arial" w:cs="Arial"/>
          <w:sz w:val="22"/>
          <w:szCs w:val="22"/>
          <w:lang w:val="en-GB"/>
        </w:rPr>
        <w:t>and the student if appropriate to write a new IHP</w:t>
      </w:r>
      <w:r w:rsidR="00B71548" w:rsidRPr="00B71548">
        <w:rPr>
          <w:rFonts w:ascii="Arial" w:eastAsia="DengXian" w:hAnsi="Arial" w:cs="Arial"/>
          <w:sz w:val="22"/>
          <w:szCs w:val="22"/>
          <w:lang w:val="en-GB"/>
        </w:rPr>
        <w:t>.</w:t>
      </w:r>
      <w:r w:rsidRPr="00B71548">
        <w:rPr>
          <w:rFonts w:ascii="Arial" w:eastAsia="DengXian" w:hAnsi="Arial" w:cs="Arial"/>
          <w:sz w:val="22"/>
          <w:szCs w:val="22"/>
          <w:lang w:val="en-GB"/>
        </w:rPr>
        <w:t xml:space="preserve"> Staff </w:t>
      </w:r>
      <w:r w:rsidR="00B71548" w:rsidRPr="00B71548">
        <w:rPr>
          <w:rFonts w:ascii="Arial" w:eastAsia="DengXian" w:hAnsi="Arial" w:cs="Arial"/>
          <w:sz w:val="22"/>
          <w:szCs w:val="22"/>
          <w:lang w:val="en-GB"/>
        </w:rPr>
        <w:t>should</w:t>
      </w:r>
      <w:r w:rsidRPr="00B71548">
        <w:rPr>
          <w:rFonts w:ascii="Arial" w:eastAsia="DengXian" w:hAnsi="Arial" w:cs="Arial"/>
          <w:sz w:val="22"/>
          <w:szCs w:val="22"/>
          <w:lang w:val="en-GB"/>
        </w:rPr>
        <w:t xml:space="preserve"> provide information about students for transition visits ahead of a formal move. </w:t>
      </w:r>
    </w:p>
    <w:p w14:paraId="4C804196" w14:textId="77777777" w:rsidR="00403642" w:rsidRPr="00C83904" w:rsidRDefault="00403642" w:rsidP="00612D91">
      <w:pPr>
        <w:rPr>
          <w:rFonts w:ascii="Arial" w:eastAsia="DengXian" w:hAnsi="Arial" w:cs="Arial"/>
          <w:b/>
          <w:bCs/>
          <w:color w:val="FF0000"/>
          <w:lang w:val="en-GB"/>
        </w:rPr>
      </w:pPr>
    </w:p>
    <w:p w14:paraId="6F60E989" w14:textId="32F98F64" w:rsidR="00403642" w:rsidRPr="00C83904" w:rsidRDefault="00403642" w:rsidP="00612D91">
      <w:pPr>
        <w:rPr>
          <w:rFonts w:ascii="Arial" w:eastAsia="DengXian" w:hAnsi="Arial" w:cs="Arial"/>
          <w:color w:val="FF0000"/>
          <w:lang w:val="en-GB"/>
        </w:rPr>
      </w:pPr>
      <w:r w:rsidRPr="00B71548">
        <w:rPr>
          <w:rFonts w:ascii="Arial" w:eastAsia="DengXian" w:hAnsi="Arial" w:cs="Arial"/>
          <w:b/>
          <w:bCs/>
          <w:sz w:val="22"/>
          <w:szCs w:val="22"/>
          <w:lang w:val="en-GB"/>
        </w:rPr>
        <w:t>Staff: </w:t>
      </w:r>
      <w:r w:rsidRPr="00B71548">
        <w:rPr>
          <w:rFonts w:ascii="Arial" w:eastAsia="DengXian" w:hAnsi="Arial" w:cs="Arial"/>
          <w:sz w:val="22"/>
          <w:szCs w:val="22"/>
          <w:lang w:val="en-GB"/>
        </w:rPr>
        <w:t>pre-employment questionnaires will ask whether they have any allergies. If an allergy is declared, there will be a discussion and action plan created to ensure that the member of staff has a safe working environment</w:t>
      </w:r>
      <w:r w:rsidR="00B71548">
        <w:rPr>
          <w:rFonts w:ascii="Arial" w:eastAsia="DengXian" w:hAnsi="Arial" w:cs="Arial"/>
          <w:sz w:val="22"/>
          <w:szCs w:val="22"/>
          <w:lang w:val="en-GB"/>
        </w:rPr>
        <w:t xml:space="preserve"> in the form of a risk assessment</w:t>
      </w:r>
      <w:r w:rsidRPr="00C83904">
        <w:rPr>
          <w:rFonts w:ascii="Arial" w:eastAsia="DengXian" w:hAnsi="Arial" w:cs="Arial"/>
          <w:color w:val="FF0000"/>
          <w:lang w:val="en-GB"/>
        </w:rPr>
        <w:t>. </w:t>
      </w:r>
    </w:p>
    <w:p w14:paraId="73EC28FF" w14:textId="77777777" w:rsidR="00403642" w:rsidRPr="00C83904" w:rsidRDefault="00403642" w:rsidP="00612D91">
      <w:pPr>
        <w:rPr>
          <w:rFonts w:ascii="Arial" w:eastAsia="DengXian" w:hAnsi="Arial" w:cs="Arial"/>
          <w:b/>
          <w:bCs/>
          <w:color w:val="FF0000"/>
          <w:lang w:val="en-GB"/>
        </w:rPr>
      </w:pPr>
    </w:p>
    <w:p w14:paraId="45EDC522" w14:textId="3A3BD2EF" w:rsidR="00403642" w:rsidRPr="00B71548" w:rsidRDefault="00403642" w:rsidP="00612D91">
      <w:pPr>
        <w:rPr>
          <w:rFonts w:ascii="Arial" w:eastAsia="DengXian" w:hAnsi="Arial" w:cs="Arial"/>
          <w:sz w:val="22"/>
          <w:szCs w:val="22"/>
          <w:lang w:val="en-GB"/>
        </w:rPr>
      </w:pPr>
      <w:r w:rsidRPr="00B71548">
        <w:rPr>
          <w:rFonts w:ascii="Arial" w:eastAsia="DengXian" w:hAnsi="Arial" w:cs="Arial"/>
          <w:b/>
          <w:bCs/>
          <w:sz w:val="22"/>
          <w:szCs w:val="22"/>
          <w:lang w:val="en-GB"/>
        </w:rPr>
        <w:t>Visitors</w:t>
      </w:r>
      <w:r w:rsidRPr="00B71548">
        <w:rPr>
          <w:rFonts w:ascii="Arial" w:eastAsia="DengXian" w:hAnsi="Arial" w:cs="Arial"/>
          <w:sz w:val="22"/>
          <w:szCs w:val="22"/>
          <w:lang w:val="en-GB"/>
        </w:rPr>
        <w:t> </w:t>
      </w:r>
      <w:r w:rsidRPr="00B71548">
        <w:rPr>
          <w:rFonts w:ascii="Arial" w:eastAsia="DengXian" w:hAnsi="Arial" w:cs="Arial"/>
          <w:b/>
          <w:bCs/>
          <w:sz w:val="22"/>
          <w:szCs w:val="22"/>
          <w:lang w:val="en-GB"/>
        </w:rPr>
        <w:t>and regular volunteers: </w:t>
      </w:r>
      <w:r w:rsidR="00B71548" w:rsidRPr="00B71548">
        <w:rPr>
          <w:rFonts w:ascii="Arial" w:eastAsia="DengXian" w:hAnsi="Arial" w:cs="Arial"/>
          <w:sz w:val="22"/>
          <w:szCs w:val="22"/>
          <w:lang w:val="en-GB"/>
        </w:rPr>
        <w:t>should</w:t>
      </w:r>
      <w:r w:rsidRPr="00B71548">
        <w:rPr>
          <w:rFonts w:ascii="Arial" w:eastAsia="DengXian" w:hAnsi="Arial" w:cs="Arial"/>
          <w:sz w:val="22"/>
          <w:szCs w:val="22"/>
          <w:lang w:val="en-GB"/>
        </w:rPr>
        <w:t xml:space="preserve"> be asked about allergies ahead of their visit.  If an allergy is declared, the allergy lead will be notified, and this information will be communicated as necessary to ensure that the visitor or regular volunteer has a safe working environment. </w:t>
      </w:r>
    </w:p>
    <w:p w14:paraId="4DB084FD" w14:textId="77777777" w:rsidR="00403642" w:rsidRPr="00C83904" w:rsidRDefault="00403642" w:rsidP="00612D91">
      <w:pPr>
        <w:rPr>
          <w:rFonts w:ascii="Arial" w:eastAsia="DengXian" w:hAnsi="Arial" w:cs="Arial"/>
          <w:b/>
          <w:bCs/>
          <w:color w:val="FF0000"/>
          <w:lang w:val="en-GB"/>
        </w:rPr>
      </w:pPr>
    </w:p>
    <w:p w14:paraId="2932B25E" w14:textId="77777777" w:rsidR="008C3987" w:rsidRDefault="008C3987" w:rsidP="00612D91">
      <w:pPr>
        <w:rPr>
          <w:rFonts w:ascii="Arial" w:eastAsia="DengXian" w:hAnsi="Arial" w:cs="Arial"/>
          <w:b/>
          <w:bCs/>
          <w:sz w:val="28"/>
          <w:szCs w:val="28"/>
          <w:lang w:val="en-GB"/>
        </w:rPr>
      </w:pPr>
    </w:p>
    <w:p w14:paraId="07EABD5F" w14:textId="1D24D601"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Student Individual Healthcare Plans (IHPs) and Allergy Action Plans</w:t>
      </w:r>
      <w:r w:rsidRPr="00BA05E8">
        <w:rPr>
          <w:rFonts w:ascii="Arial" w:eastAsia="DengXian" w:hAnsi="Arial" w:cs="Arial"/>
          <w:sz w:val="28"/>
          <w:szCs w:val="28"/>
          <w:lang w:val="en-GB"/>
        </w:rPr>
        <w:t> </w:t>
      </w:r>
    </w:p>
    <w:p w14:paraId="536FA8B9" w14:textId="77777777" w:rsidR="00403642" w:rsidRPr="00C83904" w:rsidRDefault="00403642" w:rsidP="00612D91">
      <w:pPr>
        <w:rPr>
          <w:rFonts w:ascii="Arial" w:eastAsia="DengXian" w:hAnsi="Arial" w:cs="Arial"/>
          <w:b/>
          <w:bCs/>
          <w:color w:val="FF0000"/>
          <w:lang w:val="en-GB"/>
        </w:rPr>
      </w:pPr>
    </w:p>
    <w:p w14:paraId="7DA8986C" w14:textId="77777777" w:rsidR="00403642" w:rsidRPr="00D614DD" w:rsidRDefault="00403642" w:rsidP="00612D91">
      <w:pPr>
        <w:rPr>
          <w:rFonts w:ascii="Arial" w:eastAsia="DengXian" w:hAnsi="Arial" w:cs="Arial"/>
          <w:sz w:val="24"/>
          <w:szCs w:val="24"/>
          <w:lang w:val="en-GB"/>
        </w:rPr>
      </w:pPr>
      <w:r w:rsidRPr="00D614DD">
        <w:rPr>
          <w:rFonts w:ascii="Arial" w:eastAsia="DengXian" w:hAnsi="Arial" w:cs="Arial"/>
          <w:b/>
          <w:bCs/>
          <w:sz w:val="24"/>
          <w:szCs w:val="24"/>
          <w:lang w:val="en-GB"/>
        </w:rPr>
        <w:t>Allergy action plans</w:t>
      </w:r>
      <w:r w:rsidRPr="00D614DD">
        <w:rPr>
          <w:rFonts w:ascii="Arial" w:eastAsia="DengXian" w:hAnsi="Arial" w:cs="Arial"/>
          <w:sz w:val="24"/>
          <w:szCs w:val="24"/>
          <w:lang w:val="en-GB"/>
        </w:rPr>
        <w:t> </w:t>
      </w:r>
    </w:p>
    <w:p w14:paraId="47EC518F" w14:textId="77777777" w:rsidR="00403642" w:rsidRPr="005117C9" w:rsidRDefault="00403642" w:rsidP="00763B26">
      <w:pPr>
        <w:numPr>
          <w:ilvl w:val="0"/>
          <w:numId w:val="78"/>
        </w:numPr>
        <w:rPr>
          <w:rFonts w:ascii="Arial" w:eastAsia="DengXian" w:hAnsi="Arial" w:cs="Arial"/>
          <w:sz w:val="22"/>
          <w:szCs w:val="22"/>
          <w:lang w:val="en-GB"/>
        </w:rPr>
      </w:pPr>
      <w:r w:rsidRPr="005117C9">
        <w:rPr>
          <w:rFonts w:ascii="Arial" w:eastAsia="DengXian" w:hAnsi="Arial" w:cs="Arial"/>
          <w:sz w:val="22"/>
          <w:szCs w:val="22"/>
          <w:lang w:val="en-GB"/>
        </w:rPr>
        <w:t>These are clinical documents that are created by a GP / allergy nurse or allergy clinic.  They detail the student’s allergy and medication. </w:t>
      </w:r>
    </w:p>
    <w:p w14:paraId="5001AB32" w14:textId="39C5C2BA" w:rsidR="00403642" w:rsidRPr="005117C9" w:rsidRDefault="00403642" w:rsidP="00763B26">
      <w:pPr>
        <w:numPr>
          <w:ilvl w:val="0"/>
          <w:numId w:val="79"/>
        </w:numPr>
        <w:rPr>
          <w:rFonts w:ascii="Arial" w:eastAsia="DengXian" w:hAnsi="Arial" w:cs="Arial"/>
          <w:sz w:val="22"/>
          <w:szCs w:val="22"/>
          <w:lang w:val="en-GB"/>
        </w:rPr>
      </w:pPr>
      <w:r w:rsidRPr="005117C9">
        <w:rPr>
          <w:rFonts w:ascii="Arial" w:eastAsia="DengXian" w:hAnsi="Arial" w:cs="Arial"/>
          <w:sz w:val="22"/>
          <w:szCs w:val="22"/>
          <w:lang w:val="en-GB"/>
        </w:rPr>
        <w:t>These contain </w:t>
      </w:r>
      <w:r w:rsidR="00D97956" w:rsidRPr="00D97956">
        <w:rPr>
          <w:rFonts w:ascii="Arial" w:eastAsia="DengXian" w:hAnsi="Arial" w:cs="Arial"/>
          <w:sz w:val="22"/>
          <w:szCs w:val="22"/>
        </w:rPr>
        <w:t xml:space="preserve">parents/guardian </w:t>
      </w:r>
      <w:r w:rsidRPr="005117C9">
        <w:rPr>
          <w:rFonts w:ascii="Arial" w:eastAsia="DengXian" w:hAnsi="Arial" w:cs="Arial"/>
          <w:sz w:val="22"/>
          <w:szCs w:val="22"/>
          <w:lang w:val="en-GB"/>
        </w:rPr>
        <w:t xml:space="preserve">contact details and must be signed by the </w:t>
      </w:r>
      <w:r w:rsidR="00D97956" w:rsidRPr="00D97956">
        <w:rPr>
          <w:rFonts w:ascii="Arial" w:eastAsia="DengXian" w:hAnsi="Arial" w:cs="Arial"/>
          <w:sz w:val="22"/>
          <w:szCs w:val="22"/>
        </w:rPr>
        <w:t xml:space="preserve">parents/guardian </w:t>
      </w:r>
      <w:r w:rsidRPr="005117C9">
        <w:rPr>
          <w:rFonts w:ascii="Arial" w:eastAsia="DengXian" w:hAnsi="Arial" w:cs="Arial"/>
          <w:sz w:val="22"/>
          <w:szCs w:val="22"/>
          <w:lang w:val="en-GB"/>
        </w:rPr>
        <w:t>as this is the parental authority to administer mediation including the administration of spare adrenaline devices. </w:t>
      </w:r>
    </w:p>
    <w:p w14:paraId="6B118B9B" w14:textId="466AC33F" w:rsidR="00403642" w:rsidRPr="005117C9" w:rsidRDefault="00403642" w:rsidP="00763B26">
      <w:pPr>
        <w:numPr>
          <w:ilvl w:val="0"/>
          <w:numId w:val="80"/>
        </w:numPr>
        <w:rPr>
          <w:rFonts w:ascii="Arial" w:eastAsia="DengXian" w:hAnsi="Arial" w:cs="Arial"/>
          <w:sz w:val="22"/>
          <w:szCs w:val="22"/>
          <w:lang w:val="en-GB"/>
        </w:rPr>
      </w:pPr>
      <w:r w:rsidRPr="005117C9">
        <w:rPr>
          <w:rFonts w:ascii="Arial" w:eastAsia="DengXian" w:hAnsi="Arial" w:cs="Arial"/>
          <w:sz w:val="22"/>
          <w:szCs w:val="22"/>
          <w:lang w:val="en-GB"/>
        </w:rPr>
        <w:t>These will only be updated by the medical professional following a review of the student’s allergy management, this could be annually or 5 yearly. </w:t>
      </w:r>
      <w:r w:rsidR="00D97956">
        <w:rPr>
          <w:rFonts w:ascii="Arial" w:eastAsia="DengXian" w:hAnsi="Arial" w:cs="Arial"/>
          <w:sz w:val="22"/>
          <w:szCs w:val="22"/>
        </w:rPr>
        <w:t>P</w:t>
      </w:r>
      <w:r w:rsidR="00D97956" w:rsidRPr="00D97956">
        <w:rPr>
          <w:rFonts w:ascii="Arial" w:eastAsia="DengXian" w:hAnsi="Arial" w:cs="Arial"/>
          <w:sz w:val="22"/>
          <w:szCs w:val="22"/>
        </w:rPr>
        <w:t>arents/</w:t>
      </w:r>
      <w:proofErr w:type="gramStart"/>
      <w:r w:rsidR="00D97956" w:rsidRPr="00D97956">
        <w:rPr>
          <w:rFonts w:ascii="Arial" w:eastAsia="DengXian" w:hAnsi="Arial" w:cs="Arial"/>
          <w:sz w:val="22"/>
          <w:szCs w:val="22"/>
        </w:rPr>
        <w:t>guardian</w:t>
      </w:r>
      <w:proofErr w:type="gramEnd"/>
      <w:r w:rsidR="00D97956" w:rsidRPr="00D97956">
        <w:rPr>
          <w:rFonts w:ascii="Arial" w:eastAsia="DengXian" w:hAnsi="Arial" w:cs="Arial"/>
          <w:sz w:val="22"/>
          <w:szCs w:val="22"/>
        </w:rPr>
        <w:t xml:space="preserve"> </w:t>
      </w:r>
      <w:r w:rsidRPr="005117C9">
        <w:rPr>
          <w:rFonts w:ascii="Arial" w:eastAsia="DengXian" w:hAnsi="Arial" w:cs="Arial"/>
          <w:sz w:val="22"/>
          <w:szCs w:val="22"/>
          <w:lang w:val="en-GB"/>
        </w:rPr>
        <w:t xml:space="preserve">or </w:t>
      </w:r>
      <w:proofErr w:type="gramStart"/>
      <w:r w:rsidRPr="005117C9">
        <w:rPr>
          <w:rFonts w:ascii="Arial" w:eastAsia="DengXian" w:hAnsi="Arial" w:cs="Arial"/>
          <w:sz w:val="22"/>
          <w:szCs w:val="22"/>
          <w:lang w:val="en-GB"/>
        </w:rPr>
        <w:t>school</w:t>
      </w:r>
      <w:proofErr w:type="gramEnd"/>
      <w:r w:rsidRPr="005117C9">
        <w:rPr>
          <w:rFonts w:ascii="Arial" w:eastAsia="DengXian" w:hAnsi="Arial" w:cs="Arial"/>
          <w:sz w:val="22"/>
          <w:szCs w:val="22"/>
          <w:lang w:val="en-GB"/>
        </w:rPr>
        <w:t xml:space="preserve"> need to update the photo of the student annually so that the student is recognisable. </w:t>
      </w:r>
    </w:p>
    <w:p w14:paraId="1B25AF79" w14:textId="77777777" w:rsidR="00403642" w:rsidRPr="005117C9" w:rsidRDefault="00403642" w:rsidP="00612D91">
      <w:pPr>
        <w:rPr>
          <w:rFonts w:ascii="Arial" w:eastAsia="DengXian" w:hAnsi="Arial" w:cs="Arial"/>
          <w:color w:val="FF0000"/>
          <w:sz w:val="22"/>
          <w:szCs w:val="22"/>
          <w:lang w:val="en-GB"/>
        </w:rPr>
      </w:pPr>
    </w:p>
    <w:p w14:paraId="0FC979AB" w14:textId="77777777" w:rsidR="00403642" w:rsidRDefault="00403642" w:rsidP="00612D91">
      <w:pPr>
        <w:rPr>
          <w:rFonts w:ascii="Arial" w:eastAsia="DengXian" w:hAnsi="Arial" w:cs="Arial"/>
          <w:sz w:val="22"/>
          <w:szCs w:val="22"/>
          <w:lang w:val="en-GB"/>
        </w:rPr>
      </w:pPr>
      <w:r w:rsidRPr="005117C9">
        <w:rPr>
          <w:rFonts w:ascii="Arial" w:eastAsia="DengXian" w:hAnsi="Arial" w:cs="Arial"/>
          <w:sz w:val="22"/>
          <w:szCs w:val="22"/>
          <w:lang w:val="en-GB"/>
        </w:rPr>
        <w:t>Allergy action plans are issued for students who have an IgE food allergy and often a venom allergy that could lead to anaphylaxis.  They are not issued for all allergies.  Students with non-IgE allergies don’t experience anaphylaxis and so an allergy action plan is not issued. </w:t>
      </w:r>
    </w:p>
    <w:p w14:paraId="378F1DE1" w14:textId="77777777" w:rsidR="00190412" w:rsidRDefault="00190412" w:rsidP="00612D91">
      <w:pPr>
        <w:rPr>
          <w:rFonts w:ascii="Arial" w:eastAsia="DengXian" w:hAnsi="Arial" w:cs="Arial"/>
          <w:sz w:val="22"/>
          <w:szCs w:val="22"/>
          <w:lang w:val="en-GB"/>
        </w:rPr>
      </w:pPr>
    </w:p>
    <w:p w14:paraId="4BE23966" w14:textId="7E13A837" w:rsidR="00190412" w:rsidRPr="00190412" w:rsidRDefault="00190412" w:rsidP="00612D91">
      <w:pPr>
        <w:rPr>
          <w:rFonts w:ascii="Arial" w:eastAsia="DengXian" w:hAnsi="Arial" w:cs="Arial"/>
          <w:i/>
          <w:iCs/>
          <w:lang w:val="en-GB"/>
        </w:rPr>
      </w:pPr>
      <w:r w:rsidRPr="00190412">
        <w:rPr>
          <w:rFonts w:ascii="Arial" w:hAnsi="Arial" w:cs="Arial"/>
          <w:i/>
          <w:iCs/>
          <w:color w:val="000000"/>
          <w:spacing w:val="-2"/>
          <w:shd w:val="clear" w:color="auto" w:fill="FFFFFF"/>
        </w:rPr>
        <w:t>*IgE</w:t>
      </w:r>
      <w:r w:rsidRPr="00190412">
        <w:rPr>
          <w:rFonts w:ascii="Arial" w:hAnsi="Arial" w:cs="Arial"/>
          <w:i/>
          <w:iCs/>
          <w:color w:val="000000"/>
          <w:spacing w:val="-2"/>
          <w:shd w:val="clear" w:color="auto" w:fill="FFFFFF"/>
        </w:rPr>
        <w:noBreakHyphen/>
        <w:t>mediated food allergy occurs when the immune system produces allergen</w:t>
      </w:r>
      <w:r w:rsidRPr="00190412">
        <w:rPr>
          <w:rFonts w:ascii="Arial" w:hAnsi="Arial" w:cs="Arial"/>
          <w:i/>
          <w:iCs/>
          <w:color w:val="000000"/>
          <w:spacing w:val="-2"/>
          <w:shd w:val="clear" w:color="auto" w:fill="FFFFFF"/>
        </w:rPr>
        <w:noBreakHyphen/>
        <w:t>specific IgE antibodies that recognise certain food proteins as harmful. Upon exposure, these IgE antibodies activate mast cells and basophils, releasing histamine and other mediators that cause rapid symptoms.</w:t>
      </w:r>
    </w:p>
    <w:p w14:paraId="3F4D5E40" w14:textId="77777777" w:rsidR="00403642" w:rsidRPr="00C83904" w:rsidRDefault="00403642" w:rsidP="00612D91">
      <w:pPr>
        <w:rPr>
          <w:rFonts w:ascii="Arial" w:eastAsia="DengXian" w:hAnsi="Arial" w:cs="Arial"/>
          <w:b/>
          <w:bCs/>
          <w:color w:val="FF0000"/>
          <w:lang w:val="en-GB"/>
        </w:rPr>
      </w:pPr>
    </w:p>
    <w:p w14:paraId="1625A1E2" w14:textId="77777777" w:rsidR="00403642" w:rsidRPr="00D614DD" w:rsidRDefault="00403642" w:rsidP="00612D91">
      <w:pPr>
        <w:rPr>
          <w:rFonts w:ascii="Arial" w:eastAsia="DengXian" w:hAnsi="Arial" w:cs="Arial"/>
          <w:sz w:val="24"/>
          <w:szCs w:val="24"/>
          <w:lang w:val="en-GB"/>
        </w:rPr>
      </w:pPr>
      <w:r w:rsidRPr="00D614DD">
        <w:rPr>
          <w:rFonts w:ascii="Arial" w:eastAsia="DengXian" w:hAnsi="Arial" w:cs="Arial"/>
          <w:b/>
          <w:bCs/>
          <w:sz w:val="24"/>
          <w:szCs w:val="24"/>
          <w:lang w:val="en-GB"/>
        </w:rPr>
        <w:t>Individual Healthcare Plans (IHPs) </w:t>
      </w:r>
      <w:r w:rsidRPr="00D614DD">
        <w:rPr>
          <w:rFonts w:ascii="Arial" w:eastAsia="DengXian" w:hAnsi="Arial" w:cs="Arial"/>
          <w:sz w:val="24"/>
          <w:szCs w:val="24"/>
          <w:lang w:val="en-GB"/>
        </w:rPr>
        <w:t>  </w:t>
      </w:r>
    </w:p>
    <w:p w14:paraId="61C10104" w14:textId="3A9A88E1" w:rsidR="005117C9" w:rsidRPr="00763DA0" w:rsidRDefault="00403642" w:rsidP="00612D91">
      <w:pPr>
        <w:rPr>
          <w:rFonts w:ascii="Arial" w:eastAsia="DengXian" w:hAnsi="Arial" w:cs="Arial"/>
          <w:sz w:val="22"/>
          <w:szCs w:val="22"/>
          <w:lang w:val="en-GB"/>
        </w:rPr>
      </w:pPr>
      <w:r w:rsidRPr="00763DA0">
        <w:rPr>
          <w:rFonts w:ascii="Arial" w:eastAsia="DengXian" w:hAnsi="Arial" w:cs="Arial"/>
          <w:sz w:val="22"/>
          <w:szCs w:val="22"/>
          <w:lang w:val="en-GB"/>
        </w:rPr>
        <w:t>Individual healthcare plans are an essential communication tool that provide clarity about the arrangements which need to be in place to ensure that a student is fully included in the life of the</w:t>
      </w:r>
      <w:r w:rsidR="005117C9" w:rsidRPr="00763DA0">
        <w:rPr>
          <w:rFonts w:ascii="Arial" w:eastAsia="DengXian" w:hAnsi="Arial" w:cs="Arial"/>
          <w:sz w:val="22"/>
          <w:szCs w:val="22"/>
          <w:lang w:val="en-GB"/>
        </w:rPr>
        <w:t xml:space="preserve"> school.</w:t>
      </w:r>
      <w:r w:rsidRPr="00763DA0">
        <w:rPr>
          <w:rFonts w:ascii="Arial" w:eastAsia="DengXian" w:hAnsi="Arial" w:cs="Arial"/>
          <w:sz w:val="22"/>
          <w:szCs w:val="22"/>
          <w:lang w:val="en-GB"/>
        </w:rPr>
        <w:t xml:space="preserve"> It will identify exact risk-mitigation measures that need to be followed. </w:t>
      </w:r>
    </w:p>
    <w:p w14:paraId="2EA8B930" w14:textId="591ED8B7" w:rsidR="00403642" w:rsidRPr="00763DA0" w:rsidRDefault="00403642" w:rsidP="00612D91">
      <w:pPr>
        <w:rPr>
          <w:rFonts w:ascii="Arial" w:eastAsia="DengXian" w:hAnsi="Arial" w:cs="Arial"/>
          <w:sz w:val="22"/>
          <w:szCs w:val="22"/>
          <w:lang w:val="en-GB"/>
        </w:rPr>
      </w:pPr>
      <w:r w:rsidRPr="00763DA0">
        <w:rPr>
          <w:rFonts w:ascii="Arial" w:eastAsia="DengXian" w:hAnsi="Arial" w:cs="Arial"/>
          <w:sz w:val="22"/>
          <w:szCs w:val="22"/>
          <w:lang w:val="en-GB"/>
        </w:rPr>
        <w:t xml:space="preserve">Individual Healthcare Plans are school owned documents that are co-created by school, </w:t>
      </w:r>
      <w:r w:rsidR="00D97956" w:rsidRPr="00D97956">
        <w:rPr>
          <w:rFonts w:ascii="Arial" w:eastAsia="DengXian" w:hAnsi="Arial" w:cs="Arial"/>
          <w:sz w:val="22"/>
          <w:szCs w:val="22"/>
        </w:rPr>
        <w:t xml:space="preserve">parents/guardian </w:t>
      </w:r>
      <w:r w:rsidRPr="00763DA0">
        <w:rPr>
          <w:rFonts w:ascii="Arial" w:eastAsia="DengXian" w:hAnsi="Arial" w:cs="Arial"/>
          <w:sz w:val="22"/>
          <w:szCs w:val="22"/>
          <w:lang w:val="en-GB"/>
        </w:rPr>
        <w:t>and students</w:t>
      </w:r>
      <w:r w:rsidR="00D213FA">
        <w:rPr>
          <w:rFonts w:ascii="Arial" w:eastAsia="DengXian" w:hAnsi="Arial" w:cs="Arial"/>
          <w:sz w:val="22"/>
          <w:szCs w:val="22"/>
          <w:lang w:val="en-GB"/>
        </w:rPr>
        <w:t xml:space="preserve"> (</w:t>
      </w:r>
      <w:r w:rsidR="00E6154E">
        <w:rPr>
          <w:rFonts w:ascii="Arial" w:eastAsia="DengXian" w:hAnsi="Arial" w:cs="Arial"/>
          <w:sz w:val="22"/>
          <w:szCs w:val="22"/>
          <w:lang w:val="en-GB"/>
        </w:rPr>
        <w:t xml:space="preserve">see Appendix A for </w:t>
      </w:r>
      <w:r w:rsidR="003A690A">
        <w:rPr>
          <w:rFonts w:ascii="Arial" w:eastAsia="DengXian" w:hAnsi="Arial" w:cs="Arial"/>
          <w:sz w:val="22"/>
          <w:szCs w:val="22"/>
          <w:lang w:val="en-GB"/>
        </w:rPr>
        <w:t>template</w:t>
      </w:r>
      <w:r w:rsidR="00D213FA">
        <w:rPr>
          <w:rFonts w:ascii="Arial" w:eastAsia="DengXian" w:hAnsi="Arial" w:cs="Arial"/>
          <w:sz w:val="22"/>
          <w:szCs w:val="22"/>
          <w:lang w:val="en-GB"/>
        </w:rPr>
        <w:t>)</w:t>
      </w:r>
      <w:r w:rsidR="003A690A">
        <w:rPr>
          <w:rFonts w:ascii="Arial" w:eastAsia="DengXian" w:hAnsi="Arial" w:cs="Arial"/>
          <w:sz w:val="22"/>
          <w:szCs w:val="22"/>
          <w:lang w:val="en-GB"/>
        </w:rPr>
        <w:t>.</w:t>
      </w:r>
    </w:p>
    <w:p w14:paraId="19D54440" w14:textId="77777777" w:rsidR="00403642" w:rsidRPr="00C83904" w:rsidRDefault="00403642" w:rsidP="00612D91">
      <w:pPr>
        <w:rPr>
          <w:rFonts w:ascii="Arial" w:eastAsia="DengXian" w:hAnsi="Arial" w:cs="Arial"/>
          <w:color w:val="FF0000"/>
          <w:lang w:val="en-GB"/>
        </w:rPr>
      </w:pPr>
    </w:p>
    <w:p w14:paraId="3B455BD3" w14:textId="1E870B32" w:rsidR="00403642" w:rsidRPr="00763DA0" w:rsidRDefault="00403642" w:rsidP="00612D91">
      <w:pPr>
        <w:rPr>
          <w:rFonts w:ascii="Arial" w:eastAsia="DengXian" w:hAnsi="Arial" w:cs="Arial"/>
          <w:sz w:val="22"/>
          <w:szCs w:val="22"/>
          <w:lang w:val="en-GB"/>
        </w:rPr>
      </w:pPr>
      <w:r w:rsidRPr="00763DA0">
        <w:rPr>
          <w:rFonts w:ascii="Arial" w:eastAsia="DengXian" w:hAnsi="Arial" w:cs="Arial"/>
          <w:sz w:val="22"/>
          <w:szCs w:val="22"/>
          <w:lang w:val="en-GB"/>
        </w:rPr>
        <w:t>They should include any advice received from health professionals. If there is no advice from health professionals, information and support can be requested of the school nurses if this is needed. Where a child has an allergy action plan and or an asthma plan, this must be included with the IHP. </w:t>
      </w:r>
    </w:p>
    <w:p w14:paraId="6EE08FBB" w14:textId="77777777" w:rsidR="00403642" w:rsidRPr="00C83904" w:rsidRDefault="00403642" w:rsidP="00612D91">
      <w:pPr>
        <w:rPr>
          <w:rFonts w:ascii="Arial" w:eastAsia="DengXian" w:hAnsi="Arial" w:cs="Arial"/>
          <w:color w:val="FF0000"/>
          <w:lang w:val="en-GB"/>
        </w:rPr>
      </w:pPr>
    </w:p>
    <w:p w14:paraId="37F6F038" w14:textId="77777777" w:rsidR="00403642" w:rsidRPr="00862C5A" w:rsidRDefault="00403642" w:rsidP="00612D91">
      <w:pPr>
        <w:rPr>
          <w:rFonts w:ascii="Arial" w:eastAsia="DengXian" w:hAnsi="Arial" w:cs="Arial"/>
          <w:sz w:val="22"/>
          <w:szCs w:val="22"/>
          <w:lang w:val="en-GB"/>
        </w:rPr>
      </w:pPr>
      <w:r w:rsidRPr="00862C5A">
        <w:rPr>
          <w:rFonts w:ascii="Arial" w:eastAsia="DengXian" w:hAnsi="Arial" w:cs="Arial"/>
          <w:sz w:val="22"/>
          <w:szCs w:val="22"/>
          <w:lang w:val="en-GB"/>
        </w:rPr>
        <w:lastRenderedPageBreak/>
        <w:t xml:space="preserve">It is good practice to review IHPs annually or when staff change </w:t>
      </w:r>
      <w:proofErr w:type="gramStart"/>
      <w:r w:rsidRPr="00862C5A">
        <w:rPr>
          <w:rFonts w:ascii="Arial" w:eastAsia="DengXian" w:hAnsi="Arial" w:cs="Arial"/>
          <w:sz w:val="22"/>
          <w:szCs w:val="22"/>
          <w:lang w:val="en-GB"/>
        </w:rPr>
        <w:t>however</w:t>
      </w:r>
      <w:proofErr w:type="gramEnd"/>
      <w:r w:rsidRPr="00862C5A">
        <w:rPr>
          <w:rFonts w:ascii="Arial" w:eastAsia="DengXian" w:hAnsi="Arial" w:cs="Arial"/>
          <w:sz w:val="22"/>
          <w:szCs w:val="22"/>
          <w:lang w:val="en-GB"/>
        </w:rPr>
        <w:t xml:space="preserve"> they must be reviewed if an incident or near miss occurs.  They need to be brought to the attention of supply or cover staff and be passed on during transition to a new school. </w:t>
      </w:r>
    </w:p>
    <w:p w14:paraId="176A74C7" w14:textId="77777777" w:rsidR="00403642" w:rsidRPr="00C83904" w:rsidRDefault="00403642" w:rsidP="00612D91">
      <w:pPr>
        <w:rPr>
          <w:rFonts w:ascii="Arial" w:eastAsia="DengXian" w:hAnsi="Arial" w:cs="Arial"/>
          <w:b/>
          <w:bCs/>
          <w:color w:val="FF0000"/>
        </w:rPr>
      </w:pPr>
    </w:p>
    <w:p w14:paraId="6A0EC75D" w14:textId="39BC4C27" w:rsidR="00403642" w:rsidRPr="00862C5A" w:rsidRDefault="00403642" w:rsidP="00612D91">
      <w:pPr>
        <w:rPr>
          <w:rFonts w:ascii="Arial" w:eastAsia="DengXian" w:hAnsi="Arial" w:cs="Arial"/>
          <w:sz w:val="22"/>
          <w:szCs w:val="22"/>
          <w:lang w:val="en-GB"/>
        </w:rPr>
      </w:pPr>
      <w:r w:rsidRPr="00862C5A">
        <w:rPr>
          <w:rFonts w:ascii="Arial" w:eastAsia="DengXian" w:hAnsi="Arial" w:cs="Arial"/>
          <w:sz w:val="22"/>
          <w:szCs w:val="22"/>
        </w:rPr>
        <w:t>School will ensure that:</w:t>
      </w:r>
      <w:r w:rsidRPr="00862C5A">
        <w:rPr>
          <w:rFonts w:ascii="Arial" w:eastAsia="DengXian" w:hAnsi="Arial" w:cs="Arial"/>
          <w:sz w:val="22"/>
          <w:szCs w:val="22"/>
          <w:lang w:val="en-GB"/>
        </w:rPr>
        <w:t> </w:t>
      </w:r>
    </w:p>
    <w:p w14:paraId="54032927" w14:textId="77777777" w:rsidR="00403642" w:rsidRPr="00862C5A" w:rsidRDefault="00403642" w:rsidP="00763B26">
      <w:pPr>
        <w:numPr>
          <w:ilvl w:val="0"/>
          <w:numId w:val="81"/>
        </w:numPr>
        <w:rPr>
          <w:rFonts w:ascii="Arial" w:eastAsia="DengXian" w:hAnsi="Arial" w:cs="Arial"/>
          <w:sz w:val="22"/>
          <w:szCs w:val="22"/>
          <w:lang w:val="en-GB"/>
        </w:rPr>
      </w:pPr>
      <w:r w:rsidRPr="00862C5A">
        <w:rPr>
          <w:rFonts w:ascii="Arial" w:eastAsia="DengXian" w:hAnsi="Arial" w:cs="Arial"/>
          <w:sz w:val="22"/>
          <w:szCs w:val="22"/>
        </w:rPr>
        <w:t>students with an allergy action plan and/or an asthma plan have an individual healthcare plan  </w:t>
      </w:r>
      <w:r w:rsidRPr="00862C5A">
        <w:rPr>
          <w:rFonts w:ascii="Arial" w:eastAsia="DengXian" w:hAnsi="Arial" w:cs="Arial"/>
          <w:sz w:val="22"/>
          <w:szCs w:val="22"/>
          <w:lang w:val="en-GB"/>
        </w:rPr>
        <w:t> </w:t>
      </w:r>
    </w:p>
    <w:p w14:paraId="184EAC5D" w14:textId="77777777" w:rsidR="00403642" w:rsidRPr="00862C5A" w:rsidRDefault="00403642" w:rsidP="00763B26">
      <w:pPr>
        <w:numPr>
          <w:ilvl w:val="0"/>
          <w:numId w:val="82"/>
        </w:numPr>
        <w:rPr>
          <w:rFonts w:ascii="Arial" w:eastAsia="DengXian" w:hAnsi="Arial" w:cs="Arial"/>
          <w:sz w:val="22"/>
          <w:szCs w:val="22"/>
          <w:lang w:val="en-GB"/>
        </w:rPr>
      </w:pPr>
      <w:proofErr w:type="gramStart"/>
      <w:r w:rsidRPr="00862C5A">
        <w:rPr>
          <w:rFonts w:ascii="Arial" w:eastAsia="DengXian" w:hAnsi="Arial" w:cs="Arial"/>
          <w:sz w:val="22"/>
          <w:szCs w:val="22"/>
        </w:rPr>
        <w:t>students</w:t>
      </w:r>
      <w:proofErr w:type="gramEnd"/>
      <w:r w:rsidRPr="00862C5A">
        <w:rPr>
          <w:rFonts w:ascii="Arial" w:eastAsia="DengXian" w:hAnsi="Arial" w:cs="Arial"/>
          <w:sz w:val="22"/>
          <w:szCs w:val="22"/>
        </w:rPr>
        <w:t xml:space="preserve"> without an allergy action plan or asthma plan but have an allergy that needs active management over and above what other students need will have an individual healthcare plan</w:t>
      </w:r>
      <w:r w:rsidRPr="00862C5A">
        <w:rPr>
          <w:rFonts w:ascii="Arial" w:eastAsia="DengXian" w:hAnsi="Arial" w:cs="Arial"/>
          <w:sz w:val="22"/>
          <w:szCs w:val="22"/>
          <w:lang w:val="en-GB"/>
        </w:rPr>
        <w:t> </w:t>
      </w:r>
    </w:p>
    <w:p w14:paraId="1D37348B" w14:textId="77777777" w:rsidR="00403642" w:rsidRPr="00862C5A" w:rsidRDefault="00403642" w:rsidP="00763B26">
      <w:pPr>
        <w:numPr>
          <w:ilvl w:val="0"/>
          <w:numId w:val="83"/>
        </w:numPr>
        <w:rPr>
          <w:rFonts w:ascii="Arial" w:eastAsia="DengXian" w:hAnsi="Arial" w:cs="Arial"/>
          <w:sz w:val="22"/>
          <w:szCs w:val="22"/>
          <w:lang w:val="en-GB"/>
        </w:rPr>
      </w:pPr>
      <w:r w:rsidRPr="00862C5A">
        <w:rPr>
          <w:rFonts w:ascii="Arial" w:eastAsia="DengXian" w:hAnsi="Arial" w:cs="Arial"/>
          <w:sz w:val="22"/>
          <w:szCs w:val="22"/>
        </w:rPr>
        <w:t>individual healthcare plans are created whilst students are waiting for a diagnosis</w:t>
      </w:r>
      <w:r w:rsidRPr="00862C5A">
        <w:rPr>
          <w:rFonts w:ascii="Arial" w:eastAsia="DengXian" w:hAnsi="Arial" w:cs="Arial"/>
          <w:sz w:val="22"/>
          <w:szCs w:val="22"/>
          <w:lang w:val="en-GB"/>
        </w:rPr>
        <w:t> </w:t>
      </w:r>
    </w:p>
    <w:p w14:paraId="69E77A48"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BCBB7CA" w14:textId="3E53080D" w:rsidR="00744BF2" w:rsidRPr="00744BF2" w:rsidRDefault="00744BF2" w:rsidP="00744BF2">
      <w:pPr>
        <w:rPr>
          <w:rFonts w:ascii="Arial" w:eastAsia="DengXian" w:hAnsi="Arial" w:cs="Arial"/>
          <w:sz w:val="24"/>
          <w:szCs w:val="24"/>
          <w:lang w:val="en-GB"/>
        </w:rPr>
      </w:pPr>
      <w:r w:rsidRPr="00744BF2">
        <w:rPr>
          <w:rFonts w:ascii="Arial" w:eastAsia="DengXian" w:hAnsi="Arial" w:cs="Arial"/>
          <w:b/>
          <w:bCs/>
          <w:sz w:val="24"/>
          <w:szCs w:val="24"/>
          <w:lang w:val="en-GB"/>
        </w:rPr>
        <w:t xml:space="preserve">Allergy management </w:t>
      </w:r>
      <w:r w:rsidR="00843FA1">
        <w:rPr>
          <w:rFonts w:ascii="Arial" w:eastAsia="DengXian" w:hAnsi="Arial" w:cs="Arial"/>
          <w:b/>
          <w:bCs/>
          <w:sz w:val="24"/>
          <w:szCs w:val="24"/>
          <w:lang w:val="en-GB"/>
        </w:rPr>
        <w:t xml:space="preserve">individual </w:t>
      </w:r>
      <w:r w:rsidRPr="00744BF2">
        <w:rPr>
          <w:rFonts w:ascii="Arial" w:eastAsia="DengXian" w:hAnsi="Arial" w:cs="Arial"/>
          <w:b/>
          <w:bCs/>
          <w:sz w:val="24"/>
          <w:szCs w:val="24"/>
          <w:lang w:val="en-GB"/>
        </w:rPr>
        <w:t>risk assessment</w:t>
      </w:r>
    </w:p>
    <w:p w14:paraId="0156A59D" w14:textId="6C0FA7D6" w:rsidR="00744BF2" w:rsidRPr="00744BF2" w:rsidRDefault="00744BF2" w:rsidP="00744BF2">
      <w:pPr>
        <w:rPr>
          <w:rFonts w:ascii="Arial" w:eastAsia="DengXian" w:hAnsi="Arial" w:cs="Arial"/>
          <w:color w:val="FF0000"/>
          <w:sz w:val="22"/>
          <w:szCs w:val="22"/>
          <w:lang w:val="en-GB"/>
        </w:rPr>
      </w:pPr>
      <w:r w:rsidRPr="00843FA1">
        <w:rPr>
          <w:rFonts w:ascii="Arial" w:eastAsia="DengXian" w:hAnsi="Arial" w:cs="Arial"/>
          <w:sz w:val="22"/>
          <w:szCs w:val="22"/>
          <w:lang w:val="en-GB"/>
        </w:rPr>
        <w:t xml:space="preserve">Individual allergy management risk assessment </w:t>
      </w:r>
      <w:r w:rsidR="00843FA1" w:rsidRPr="00843FA1">
        <w:rPr>
          <w:rFonts w:ascii="Arial" w:hAnsi="Arial" w:cs="Arial"/>
          <w:sz w:val="22"/>
          <w:szCs w:val="22"/>
        </w:rPr>
        <w:t xml:space="preserve">should be completed by </w:t>
      </w:r>
      <w:r w:rsidR="00843FA1">
        <w:rPr>
          <w:rFonts w:ascii="Arial" w:hAnsi="Arial" w:cs="Arial"/>
          <w:sz w:val="22"/>
          <w:szCs w:val="22"/>
        </w:rPr>
        <w:t>school</w:t>
      </w:r>
      <w:r w:rsidR="00843FA1" w:rsidRPr="00843FA1">
        <w:rPr>
          <w:rFonts w:ascii="Arial" w:hAnsi="Arial" w:cs="Arial"/>
          <w:sz w:val="22"/>
          <w:szCs w:val="22"/>
        </w:rPr>
        <w:t xml:space="preserve"> in liaison with the parents/guardian and the</w:t>
      </w:r>
      <w:r w:rsidR="00843FA1">
        <w:rPr>
          <w:rFonts w:ascii="Arial" w:hAnsi="Arial" w:cs="Arial"/>
          <w:sz w:val="22"/>
          <w:szCs w:val="22"/>
        </w:rPr>
        <w:t xml:space="preserve"> pupil</w:t>
      </w:r>
      <w:r w:rsidR="00843FA1" w:rsidRPr="00843FA1">
        <w:rPr>
          <w:rFonts w:ascii="Arial" w:hAnsi="Arial" w:cs="Arial"/>
          <w:sz w:val="22"/>
          <w:szCs w:val="22"/>
        </w:rPr>
        <w:t xml:space="preserve"> if appropriate. It should be shared with everyone who has contact with the </w:t>
      </w:r>
      <w:r w:rsidR="00843FA1">
        <w:rPr>
          <w:rFonts w:ascii="Arial" w:hAnsi="Arial" w:cs="Arial"/>
          <w:sz w:val="22"/>
          <w:szCs w:val="22"/>
        </w:rPr>
        <w:t>pupil and</w:t>
      </w:r>
      <w:r w:rsidR="00843FA1" w:rsidRPr="00843FA1">
        <w:rPr>
          <w:rFonts w:ascii="Arial" w:hAnsi="Arial" w:cs="Arial"/>
          <w:sz w:val="22"/>
          <w:szCs w:val="22"/>
        </w:rPr>
        <w:t xml:space="preserve"> should be read alongside the Health Care Plan that has been produced </w:t>
      </w:r>
      <w:r w:rsidR="00843FA1">
        <w:rPr>
          <w:rFonts w:ascii="Arial" w:hAnsi="Arial" w:cs="Arial"/>
          <w:sz w:val="22"/>
          <w:szCs w:val="22"/>
        </w:rPr>
        <w:t>(see Appen</w:t>
      </w:r>
      <w:r w:rsidR="00843FA1" w:rsidRPr="00D213FA">
        <w:rPr>
          <w:rFonts w:ascii="Arial" w:hAnsi="Arial" w:cs="Arial"/>
          <w:sz w:val="22"/>
          <w:szCs w:val="22"/>
        </w:rPr>
        <w:t>dix B)</w:t>
      </w:r>
      <w:r w:rsidRPr="00D213FA">
        <w:rPr>
          <w:rFonts w:ascii="Arial" w:eastAsia="DengXian" w:hAnsi="Arial" w:cs="Arial"/>
          <w:sz w:val="22"/>
          <w:szCs w:val="22"/>
          <w:lang w:val="en-GB"/>
        </w:rPr>
        <w:t>. </w:t>
      </w:r>
    </w:p>
    <w:p w14:paraId="2B69DCFD" w14:textId="77777777" w:rsidR="00174C6D" w:rsidRDefault="00174C6D" w:rsidP="00612D91">
      <w:pPr>
        <w:rPr>
          <w:rFonts w:ascii="Arial" w:eastAsia="DengXian" w:hAnsi="Arial" w:cs="Arial"/>
          <w:b/>
          <w:bCs/>
          <w:sz w:val="28"/>
          <w:szCs w:val="28"/>
          <w:lang w:val="en-GB"/>
        </w:rPr>
      </w:pPr>
    </w:p>
    <w:p w14:paraId="3FFCF53F" w14:textId="77777777" w:rsidR="00994D52" w:rsidRDefault="00994D52" w:rsidP="00612D91">
      <w:pPr>
        <w:rPr>
          <w:rFonts w:ascii="Arial" w:eastAsia="DengXian" w:hAnsi="Arial" w:cs="Arial"/>
          <w:b/>
          <w:bCs/>
          <w:sz w:val="28"/>
          <w:szCs w:val="28"/>
          <w:lang w:val="en-GB"/>
        </w:rPr>
      </w:pPr>
    </w:p>
    <w:p w14:paraId="704B086D" w14:textId="3B223C23"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School Trips and External Visits</w:t>
      </w:r>
      <w:r w:rsidRPr="00D614DD">
        <w:rPr>
          <w:rFonts w:ascii="Arial" w:eastAsia="DengXian" w:hAnsi="Arial" w:cs="Arial"/>
          <w:sz w:val="28"/>
          <w:szCs w:val="28"/>
          <w:lang w:val="en-GB"/>
        </w:rPr>
        <w:t> </w:t>
      </w:r>
    </w:p>
    <w:p w14:paraId="098F297F" w14:textId="77777777" w:rsidR="00403642" w:rsidRPr="00C83904" w:rsidRDefault="00403642" w:rsidP="00612D91">
      <w:pPr>
        <w:rPr>
          <w:rFonts w:ascii="Arial" w:eastAsia="DengXian" w:hAnsi="Arial" w:cs="Arial"/>
          <w:b/>
          <w:bCs/>
          <w:color w:val="FF0000"/>
          <w:lang w:val="en-GB"/>
        </w:rPr>
      </w:pPr>
    </w:p>
    <w:p w14:paraId="5437B631" w14:textId="3830CA58" w:rsidR="00403642" w:rsidRPr="002563A8" w:rsidRDefault="004953C6" w:rsidP="00612D91">
      <w:pPr>
        <w:rPr>
          <w:rFonts w:ascii="Arial" w:eastAsia="DengXian" w:hAnsi="Arial" w:cs="Arial"/>
          <w:sz w:val="22"/>
          <w:szCs w:val="22"/>
          <w:lang w:val="en-GB"/>
        </w:rPr>
      </w:pPr>
      <w:r w:rsidRPr="002563A8">
        <w:rPr>
          <w:rFonts w:ascii="Arial" w:eastAsia="DengXian" w:hAnsi="Arial" w:cs="Arial"/>
          <w:sz w:val="22"/>
          <w:szCs w:val="22"/>
          <w:lang w:val="en-GB"/>
        </w:rPr>
        <w:t>Staff leading school trips should</w:t>
      </w:r>
      <w:r w:rsidR="00403642" w:rsidRPr="002563A8">
        <w:rPr>
          <w:rFonts w:ascii="Arial" w:eastAsia="DengXian" w:hAnsi="Arial" w:cs="Arial"/>
          <w:sz w:val="22"/>
          <w:szCs w:val="22"/>
          <w:lang w:val="en-GB"/>
        </w:rPr>
        <w:t> ensure that students with allergies are fully included in every trip, sporting event, or extracurricular activities. A risk assessment addressing allergen exposure in each activity, emergency medication, transport, and proximity to local emergency care will be undertaken with control measures identified.  </w:t>
      </w:r>
      <w:proofErr w:type="gramStart"/>
      <w:r w:rsidR="00403642" w:rsidRPr="002563A8">
        <w:rPr>
          <w:rFonts w:ascii="Arial" w:eastAsia="DengXian" w:hAnsi="Arial" w:cs="Arial"/>
          <w:sz w:val="22"/>
          <w:szCs w:val="22"/>
          <w:lang w:val="en-GB"/>
        </w:rPr>
        <w:t>In order to</w:t>
      </w:r>
      <w:proofErr w:type="gramEnd"/>
      <w:r w:rsidR="00403642" w:rsidRPr="002563A8">
        <w:rPr>
          <w:rFonts w:ascii="Arial" w:eastAsia="DengXian" w:hAnsi="Arial" w:cs="Arial"/>
          <w:sz w:val="22"/>
          <w:szCs w:val="22"/>
          <w:lang w:val="en-GB"/>
        </w:rPr>
        <w:t xml:space="preserve"> ensure that the student is safe and included, alternative activities will be planned. This will include the safe storage </w:t>
      </w:r>
      <w:r w:rsidR="00414674">
        <w:rPr>
          <w:rFonts w:ascii="Arial" w:eastAsia="DengXian" w:hAnsi="Arial" w:cs="Arial"/>
          <w:sz w:val="22"/>
          <w:szCs w:val="22"/>
          <w:lang w:val="en-GB"/>
        </w:rPr>
        <w:t xml:space="preserve">of </w:t>
      </w:r>
      <w:r w:rsidR="00403642" w:rsidRPr="002563A8">
        <w:rPr>
          <w:rFonts w:ascii="Arial" w:eastAsia="DengXian" w:hAnsi="Arial" w:cs="Arial"/>
          <w:sz w:val="22"/>
          <w:szCs w:val="22"/>
          <w:lang w:val="en-GB"/>
        </w:rPr>
        <w:t>adrenaline for the duration of the school trip.</w:t>
      </w:r>
    </w:p>
    <w:p w14:paraId="78555375" w14:textId="77777777" w:rsidR="00403642" w:rsidRPr="002563A8" w:rsidRDefault="00403642" w:rsidP="00612D91">
      <w:pPr>
        <w:rPr>
          <w:rFonts w:ascii="Arial" w:eastAsia="DengXian" w:hAnsi="Arial" w:cs="Arial"/>
          <w:sz w:val="22"/>
          <w:szCs w:val="22"/>
          <w:lang w:val="en-GB"/>
        </w:rPr>
      </w:pPr>
      <w:r w:rsidRPr="002563A8">
        <w:rPr>
          <w:rFonts w:ascii="Arial" w:eastAsia="DengXian" w:hAnsi="Arial" w:cs="Arial"/>
          <w:sz w:val="22"/>
          <w:szCs w:val="22"/>
          <w:lang w:val="en-GB"/>
        </w:rPr>
        <w:t> </w:t>
      </w:r>
    </w:p>
    <w:p w14:paraId="7C6FB1A7" w14:textId="7916C668" w:rsidR="00403642" w:rsidRPr="002563A8" w:rsidRDefault="00403642" w:rsidP="00612D91">
      <w:pPr>
        <w:rPr>
          <w:rFonts w:ascii="Arial" w:eastAsia="DengXian" w:hAnsi="Arial" w:cs="Arial"/>
          <w:sz w:val="22"/>
          <w:szCs w:val="22"/>
          <w:lang w:val="en-GB"/>
        </w:rPr>
      </w:pPr>
      <w:r w:rsidRPr="002563A8">
        <w:rPr>
          <w:rFonts w:ascii="Arial" w:eastAsia="DengXian" w:hAnsi="Arial" w:cs="Arial"/>
          <w:sz w:val="22"/>
          <w:szCs w:val="22"/>
          <w:lang w:val="en-GB"/>
        </w:rPr>
        <w:t>Staff leading school trips </w:t>
      </w:r>
      <w:r w:rsidR="00176DDA" w:rsidRPr="002563A8">
        <w:rPr>
          <w:rFonts w:ascii="Arial" w:eastAsia="DengXian" w:hAnsi="Arial" w:cs="Arial"/>
          <w:sz w:val="22"/>
          <w:szCs w:val="22"/>
          <w:lang w:val="en-GB"/>
        </w:rPr>
        <w:t>should</w:t>
      </w:r>
      <w:r w:rsidRPr="002563A8">
        <w:rPr>
          <w:rFonts w:ascii="Arial" w:eastAsia="DengXian" w:hAnsi="Arial" w:cs="Arial"/>
          <w:sz w:val="22"/>
          <w:szCs w:val="22"/>
          <w:lang w:val="en-GB"/>
        </w:rPr>
        <w:t> ensure they carry all relevant emergency supplies. Trip leaders will check that all students have their medication including adrenaline devices with them before departure. Students unable to produce their required medication will not be able to attend the excursion. </w:t>
      </w:r>
    </w:p>
    <w:p w14:paraId="63FF4123" w14:textId="77777777" w:rsidR="00403642" w:rsidRPr="002563A8" w:rsidRDefault="00403642" w:rsidP="00612D91">
      <w:pPr>
        <w:rPr>
          <w:rFonts w:ascii="Arial" w:eastAsia="DengXian" w:hAnsi="Arial" w:cs="Arial"/>
          <w:sz w:val="22"/>
          <w:szCs w:val="22"/>
          <w:lang w:val="en-GB"/>
        </w:rPr>
      </w:pPr>
      <w:r w:rsidRPr="002563A8">
        <w:rPr>
          <w:rFonts w:ascii="Arial" w:eastAsia="DengXian" w:hAnsi="Arial" w:cs="Arial"/>
          <w:sz w:val="22"/>
          <w:szCs w:val="22"/>
          <w:lang w:val="en-GB"/>
        </w:rPr>
        <w:t> </w:t>
      </w:r>
    </w:p>
    <w:p w14:paraId="4C8ECAB1" w14:textId="77777777" w:rsidR="0066099C" w:rsidRPr="0066099C" w:rsidRDefault="0066099C" w:rsidP="0066099C">
      <w:pPr>
        <w:rPr>
          <w:lang w:val="en-GB"/>
        </w:rPr>
      </w:pPr>
      <w:r w:rsidRPr="0066099C">
        <w:rPr>
          <w:rFonts w:ascii="Arial" w:hAnsi="Arial" w:cs="Arial"/>
          <w:sz w:val="22"/>
          <w:szCs w:val="22"/>
        </w:rPr>
        <w:t>In conjunction with the allergy lead, the trip leader will review the risk assessment to determine whether a spare set of adrenaline devices should be taken on the trip. An additional set of adrenaline devices should be provided if the risk assessment for the trip deems necessary to take them, this ensures that students remaining in school still have access to spare adrenaline devices on site should the need arise.</w:t>
      </w:r>
    </w:p>
    <w:p w14:paraId="17D9812C" w14:textId="77777777" w:rsidR="00403642" w:rsidRPr="0073099C" w:rsidRDefault="00403642" w:rsidP="00612D91">
      <w:pPr>
        <w:rPr>
          <w:rFonts w:ascii="Arial" w:eastAsia="DengXian" w:hAnsi="Arial" w:cs="Arial"/>
          <w:sz w:val="22"/>
          <w:szCs w:val="22"/>
          <w:lang w:val="en-GB"/>
        </w:rPr>
      </w:pPr>
      <w:r w:rsidRPr="0073099C">
        <w:rPr>
          <w:rFonts w:ascii="Arial" w:eastAsia="DengXian" w:hAnsi="Arial" w:cs="Arial"/>
          <w:sz w:val="22"/>
          <w:szCs w:val="22"/>
          <w:lang w:val="en-GB"/>
        </w:rPr>
        <w:t> </w:t>
      </w:r>
    </w:p>
    <w:p w14:paraId="0E3D2E28" w14:textId="5F10BD2B" w:rsidR="00403642" w:rsidRPr="0073099C" w:rsidRDefault="007F44E2" w:rsidP="00612D91">
      <w:pPr>
        <w:rPr>
          <w:rFonts w:ascii="Arial" w:eastAsia="DengXian" w:hAnsi="Arial" w:cs="Arial"/>
          <w:sz w:val="22"/>
          <w:szCs w:val="22"/>
          <w:lang w:val="en-GB"/>
        </w:rPr>
      </w:pPr>
      <w:r>
        <w:rPr>
          <w:rFonts w:ascii="Arial" w:eastAsia="DengXian" w:hAnsi="Arial" w:cs="Arial"/>
          <w:sz w:val="22"/>
          <w:szCs w:val="22"/>
        </w:rPr>
        <w:t>PE s</w:t>
      </w:r>
      <w:r w:rsidR="00DA5544" w:rsidRPr="0073099C">
        <w:rPr>
          <w:rFonts w:ascii="Arial" w:eastAsia="DengXian" w:hAnsi="Arial" w:cs="Arial"/>
          <w:sz w:val="22"/>
          <w:szCs w:val="22"/>
        </w:rPr>
        <w:t xml:space="preserve">taff leading sporting </w:t>
      </w:r>
      <w:r>
        <w:rPr>
          <w:rFonts w:ascii="Arial" w:eastAsia="DengXian" w:hAnsi="Arial" w:cs="Arial"/>
          <w:sz w:val="22"/>
          <w:szCs w:val="22"/>
        </w:rPr>
        <w:t>trips</w:t>
      </w:r>
      <w:r w:rsidR="00DA5544" w:rsidRPr="0073099C">
        <w:rPr>
          <w:rFonts w:ascii="Arial" w:eastAsia="DengXian" w:hAnsi="Arial" w:cs="Arial"/>
          <w:sz w:val="22"/>
          <w:szCs w:val="22"/>
        </w:rPr>
        <w:t xml:space="preserve"> should</w:t>
      </w:r>
      <w:r w:rsidR="00403642" w:rsidRPr="0073099C">
        <w:rPr>
          <w:rFonts w:ascii="Arial" w:eastAsia="DengXian" w:hAnsi="Arial" w:cs="Arial"/>
          <w:sz w:val="22"/>
          <w:szCs w:val="22"/>
        </w:rPr>
        <w:t xml:space="preserve"> notify the host </w:t>
      </w:r>
      <w:proofErr w:type="gramStart"/>
      <w:r w:rsidR="00403642" w:rsidRPr="0073099C">
        <w:rPr>
          <w:rFonts w:ascii="Arial" w:eastAsia="DengXian" w:hAnsi="Arial" w:cs="Arial"/>
          <w:sz w:val="22"/>
          <w:szCs w:val="22"/>
        </w:rPr>
        <w:t>school</w:t>
      </w:r>
      <w:r w:rsidR="002347A3" w:rsidRPr="0073099C">
        <w:rPr>
          <w:rFonts w:ascii="Arial" w:eastAsia="DengXian" w:hAnsi="Arial" w:cs="Arial"/>
          <w:sz w:val="22"/>
          <w:szCs w:val="22"/>
        </w:rPr>
        <w:t>,</w:t>
      </w:r>
      <w:proofErr w:type="gramEnd"/>
      <w:r w:rsidR="00403642" w:rsidRPr="0073099C">
        <w:rPr>
          <w:rFonts w:ascii="Arial" w:eastAsia="DengXian" w:hAnsi="Arial" w:cs="Arial"/>
          <w:sz w:val="22"/>
          <w:szCs w:val="22"/>
        </w:rPr>
        <w:t xml:space="preserve"> when arranging a sporting </w:t>
      </w:r>
      <w:proofErr w:type="gramStart"/>
      <w:r w:rsidR="00403642" w:rsidRPr="0073099C">
        <w:rPr>
          <w:rFonts w:ascii="Arial" w:eastAsia="DengXian" w:hAnsi="Arial" w:cs="Arial"/>
          <w:sz w:val="22"/>
          <w:szCs w:val="22"/>
        </w:rPr>
        <w:t>fixture,</w:t>
      </w:r>
      <w:proofErr w:type="gramEnd"/>
      <w:r w:rsidR="00403642" w:rsidRPr="0073099C">
        <w:rPr>
          <w:rFonts w:ascii="Arial" w:eastAsia="DengXian" w:hAnsi="Arial" w:cs="Arial"/>
          <w:sz w:val="22"/>
          <w:szCs w:val="22"/>
        </w:rPr>
        <w:t xml:space="preserve"> that a member of the team has an allergy. When a sports </w:t>
      </w:r>
      <w:proofErr w:type="gramStart"/>
      <w:r w:rsidR="00403642" w:rsidRPr="0073099C">
        <w:rPr>
          <w:rFonts w:ascii="Arial" w:eastAsia="DengXian" w:hAnsi="Arial" w:cs="Arial"/>
          <w:sz w:val="22"/>
          <w:szCs w:val="22"/>
        </w:rPr>
        <w:t>tea</w:t>
      </w:r>
      <w:proofErr w:type="gramEnd"/>
      <w:r w:rsidR="00403642" w:rsidRPr="0073099C">
        <w:rPr>
          <w:rFonts w:ascii="Arial" w:eastAsia="DengXian" w:hAnsi="Arial" w:cs="Arial"/>
          <w:sz w:val="22"/>
          <w:szCs w:val="22"/>
        </w:rPr>
        <w:t xml:space="preserve"> is provided, the students’ school </w:t>
      </w:r>
      <w:r w:rsidR="0073099C" w:rsidRPr="0073099C">
        <w:rPr>
          <w:rFonts w:ascii="Arial" w:eastAsia="DengXian" w:hAnsi="Arial" w:cs="Arial"/>
          <w:sz w:val="22"/>
          <w:szCs w:val="22"/>
        </w:rPr>
        <w:t>should</w:t>
      </w:r>
      <w:r w:rsidR="00403642" w:rsidRPr="0073099C">
        <w:rPr>
          <w:rFonts w:ascii="Arial" w:eastAsia="DengXian" w:hAnsi="Arial" w:cs="Arial"/>
          <w:sz w:val="22"/>
          <w:szCs w:val="22"/>
        </w:rPr>
        <w:t xml:space="preserve"> ensure the students’ allergies are communicated and appropriate food is provided.</w:t>
      </w:r>
      <w:r w:rsidR="00403642" w:rsidRPr="0073099C">
        <w:rPr>
          <w:rFonts w:ascii="Arial" w:eastAsia="DengXian" w:hAnsi="Arial" w:cs="Arial"/>
          <w:sz w:val="22"/>
          <w:szCs w:val="22"/>
          <w:lang w:val="en-GB"/>
        </w:rPr>
        <w:t> </w:t>
      </w:r>
      <w:r w:rsidR="00F27B30" w:rsidRPr="00F27B30">
        <w:rPr>
          <w:rFonts w:ascii="Arial" w:hAnsi="Arial" w:cs="Arial"/>
          <w:sz w:val="22"/>
          <w:szCs w:val="22"/>
        </w:rPr>
        <w:t xml:space="preserve">If another school feels that they are not equipped to cater for any food-allergic child, the </w:t>
      </w:r>
      <w:proofErr w:type="gramStart"/>
      <w:r w:rsidR="00F27B30" w:rsidRPr="00F27B30">
        <w:rPr>
          <w:rFonts w:ascii="Arial" w:hAnsi="Arial" w:cs="Arial"/>
          <w:sz w:val="22"/>
          <w:szCs w:val="22"/>
        </w:rPr>
        <w:t>pupils</w:t>
      </w:r>
      <w:proofErr w:type="gramEnd"/>
      <w:r w:rsidR="00F27B30" w:rsidRPr="00F27B30">
        <w:rPr>
          <w:rFonts w:ascii="Arial" w:hAnsi="Arial" w:cs="Arial"/>
          <w:sz w:val="22"/>
          <w:szCs w:val="22"/>
        </w:rPr>
        <w:t xml:space="preserve"> own school will arrange for the child to take an alternative or their own food.</w:t>
      </w:r>
    </w:p>
    <w:p w14:paraId="65A9DF36"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0D8780C" w14:textId="77777777" w:rsidR="00BD420B" w:rsidRDefault="00BD420B" w:rsidP="00612D91">
      <w:pPr>
        <w:rPr>
          <w:rFonts w:ascii="Arial" w:eastAsia="DengXian" w:hAnsi="Arial" w:cs="Arial"/>
          <w:b/>
          <w:bCs/>
          <w:sz w:val="28"/>
          <w:szCs w:val="28"/>
          <w:lang w:val="en-GB"/>
        </w:rPr>
      </w:pPr>
    </w:p>
    <w:p w14:paraId="40E50551" w14:textId="14E64457"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Serious Incidents and "Near Misses":</w:t>
      </w:r>
      <w:r w:rsidRPr="00D614DD">
        <w:rPr>
          <w:rFonts w:ascii="Arial" w:eastAsia="DengXian" w:hAnsi="Arial" w:cs="Arial"/>
          <w:sz w:val="28"/>
          <w:szCs w:val="28"/>
          <w:lang w:val="en-GB"/>
        </w:rPr>
        <w:t> </w:t>
      </w:r>
    </w:p>
    <w:p w14:paraId="2D09C114" w14:textId="77777777" w:rsidR="00403642" w:rsidRPr="00556DEF" w:rsidRDefault="00403642" w:rsidP="00612D91">
      <w:pPr>
        <w:rPr>
          <w:rFonts w:ascii="Arial" w:eastAsia="DengXian" w:hAnsi="Arial" w:cs="Arial"/>
          <w:b/>
          <w:bCs/>
          <w:lang w:val="en-GB"/>
        </w:rPr>
      </w:pPr>
    </w:p>
    <w:p w14:paraId="6A40EF22" w14:textId="5E299E93" w:rsidR="00403642" w:rsidRPr="00556DEF" w:rsidRDefault="00504C60" w:rsidP="00612D91">
      <w:pPr>
        <w:rPr>
          <w:rFonts w:ascii="Arial" w:eastAsia="DengXian" w:hAnsi="Arial" w:cs="Arial"/>
          <w:sz w:val="22"/>
          <w:szCs w:val="22"/>
          <w:lang w:val="en-GB"/>
        </w:rPr>
      </w:pPr>
      <w:r w:rsidRPr="000E292E">
        <w:rPr>
          <w:rFonts w:ascii="Arial" w:eastAsia="DengXian" w:hAnsi="Arial" w:cs="Arial"/>
          <w:sz w:val="22"/>
          <w:szCs w:val="22"/>
          <w:lang w:val="en-GB"/>
        </w:rPr>
        <w:t>Staff should</w:t>
      </w:r>
      <w:r w:rsidR="00403642" w:rsidRPr="000E292E">
        <w:rPr>
          <w:rFonts w:ascii="Arial" w:eastAsia="DengXian" w:hAnsi="Arial" w:cs="Arial"/>
          <w:sz w:val="22"/>
          <w:szCs w:val="22"/>
          <w:lang w:val="en-GB"/>
        </w:rPr>
        <w:t> </w:t>
      </w:r>
      <w:r w:rsidR="00ED4BC1" w:rsidRPr="000E292E">
        <w:rPr>
          <w:rFonts w:ascii="Arial" w:eastAsia="DengXian" w:hAnsi="Arial" w:cs="Arial"/>
          <w:sz w:val="22"/>
          <w:szCs w:val="22"/>
          <w:lang w:val="en-GB"/>
        </w:rPr>
        <w:t>approach</w:t>
      </w:r>
      <w:r w:rsidR="00403642" w:rsidRPr="000E292E">
        <w:rPr>
          <w:rFonts w:ascii="Arial" w:eastAsia="DengXian" w:hAnsi="Arial" w:cs="Arial"/>
          <w:b/>
          <w:bCs/>
          <w:sz w:val="22"/>
          <w:szCs w:val="22"/>
          <w:lang w:val="en-GB"/>
        </w:rPr>
        <w:t> </w:t>
      </w:r>
      <w:r w:rsidR="00403642" w:rsidRPr="000E292E">
        <w:rPr>
          <w:rFonts w:ascii="Arial" w:eastAsia="DengXian" w:hAnsi="Arial" w:cs="Arial"/>
          <w:sz w:val="22"/>
          <w:szCs w:val="22"/>
          <w:lang w:val="en-GB"/>
        </w:rPr>
        <w:t xml:space="preserve">serious incidents and “near misses” in a “no blame” </w:t>
      </w:r>
      <w:r w:rsidR="00324723" w:rsidRPr="000E292E">
        <w:rPr>
          <w:rFonts w:ascii="Arial" w:eastAsia="DengXian" w:hAnsi="Arial" w:cs="Arial"/>
          <w:sz w:val="22"/>
          <w:szCs w:val="22"/>
          <w:lang w:val="en-GB"/>
        </w:rPr>
        <w:t>spirit and</w:t>
      </w:r>
      <w:r w:rsidR="00556DEF" w:rsidRPr="000E292E">
        <w:rPr>
          <w:rFonts w:ascii="Arial" w:eastAsia="DengXian" w:hAnsi="Arial" w:cs="Arial"/>
          <w:sz w:val="22"/>
          <w:szCs w:val="22"/>
          <w:lang w:val="en-GB"/>
        </w:rPr>
        <w:t xml:space="preserve"> </w:t>
      </w:r>
      <w:r w:rsidR="00403642" w:rsidRPr="000E292E">
        <w:rPr>
          <w:rFonts w:ascii="Arial" w:eastAsia="DengXian" w:hAnsi="Arial" w:cs="Arial"/>
          <w:sz w:val="22"/>
          <w:szCs w:val="22"/>
          <w:lang w:val="en-GB"/>
        </w:rPr>
        <w:t xml:space="preserve">seek to learn lessons and address any issues which the incident identified, </w:t>
      </w:r>
      <w:r w:rsidR="003D3284" w:rsidRPr="000E292E">
        <w:rPr>
          <w:rFonts w:ascii="Arial" w:eastAsia="DengXian" w:hAnsi="Arial" w:cs="Arial"/>
          <w:sz w:val="22"/>
          <w:szCs w:val="22"/>
          <w:lang w:val="en-GB"/>
        </w:rPr>
        <w:t xml:space="preserve">enabling students to be </w:t>
      </w:r>
      <w:r w:rsidR="00403642" w:rsidRPr="000E292E">
        <w:rPr>
          <w:rFonts w:ascii="Arial" w:eastAsia="DengXian" w:hAnsi="Arial" w:cs="Arial"/>
          <w:sz w:val="22"/>
          <w:szCs w:val="22"/>
          <w:lang w:val="en-GB"/>
        </w:rPr>
        <w:t xml:space="preserve">better </w:t>
      </w:r>
      <w:r w:rsidR="00403642" w:rsidRPr="00556DEF">
        <w:rPr>
          <w:rFonts w:ascii="Arial" w:eastAsia="DengXian" w:hAnsi="Arial" w:cs="Arial"/>
          <w:sz w:val="22"/>
          <w:szCs w:val="22"/>
          <w:lang w:val="en-GB"/>
        </w:rPr>
        <w:t>protected in the future. </w:t>
      </w:r>
      <w:r w:rsidR="00476A05" w:rsidRPr="00556DEF">
        <w:rPr>
          <w:rFonts w:ascii="Arial" w:eastAsia="DengXian" w:hAnsi="Arial" w:cs="Arial"/>
          <w:sz w:val="22"/>
          <w:szCs w:val="22"/>
          <w:lang w:val="en-GB"/>
        </w:rPr>
        <w:t>If an incident occurs from materials such as residues of food consumed or handled, or samples of fluids which may constitute as evidence, staff may need to seize and retain these materials.</w:t>
      </w:r>
    </w:p>
    <w:p w14:paraId="5822E782" w14:textId="77777777" w:rsidR="00403642" w:rsidRPr="00174C6D" w:rsidRDefault="00403642" w:rsidP="00612D91">
      <w:pPr>
        <w:rPr>
          <w:rFonts w:ascii="Arial" w:eastAsia="DengXian" w:hAnsi="Arial" w:cs="Arial"/>
          <w:b/>
          <w:bCs/>
          <w:color w:val="FF0000"/>
          <w:sz w:val="22"/>
          <w:szCs w:val="22"/>
          <w:lang w:val="en-GB"/>
        </w:rPr>
      </w:pPr>
    </w:p>
    <w:p w14:paraId="133EFF46" w14:textId="77777777" w:rsidR="00403642" w:rsidRPr="00174C6D" w:rsidRDefault="00403642" w:rsidP="00612D91">
      <w:pPr>
        <w:rPr>
          <w:rFonts w:ascii="Arial" w:eastAsia="DengXian" w:hAnsi="Arial" w:cs="Arial"/>
          <w:b/>
          <w:bCs/>
          <w:color w:val="FF0000"/>
          <w:sz w:val="22"/>
          <w:szCs w:val="22"/>
          <w:lang w:val="en-GB"/>
        </w:rPr>
      </w:pPr>
    </w:p>
    <w:p w14:paraId="72D3DA6C" w14:textId="79576F33" w:rsidR="00403642" w:rsidRPr="00A8723C" w:rsidRDefault="00C826A2" w:rsidP="00612D91">
      <w:pPr>
        <w:rPr>
          <w:rFonts w:ascii="Arial" w:eastAsia="DengXian" w:hAnsi="Arial" w:cs="Arial"/>
          <w:sz w:val="22"/>
          <w:szCs w:val="22"/>
          <w:lang w:val="en-GB"/>
        </w:rPr>
      </w:pPr>
      <w:r w:rsidRPr="00A8723C">
        <w:rPr>
          <w:rFonts w:ascii="Arial" w:eastAsia="DengXian" w:hAnsi="Arial" w:cs="Arial"/>
          <w:sz w:val="22"/>
          <w:szCs w:val="22"/>
          <w:lang w:val="en-GB"/>
        </w:rPr>
        <w:lastRenderedPageBreak/>
        <w:t>A</w:t>
      </w:r>
      <w:r w:rsidR="00403642" w:rsidRPr="00A8723C">
        <w:rPr>
          <w:rFonts w:ascii="Arial" w:eastAsia="DengXian" w:hAnsi="Arial" w:cs="Arial"/>
          <w:sz w:val="22"/>
          <w:szCs w:val="22"/>
          <w:lang w:val="en-GB"/>
        </w:rPr>
        <w:t>llergic reactions incidents and near misses (</w:t>
      </w:r>
      <w:r w:rsidR="001862F5" w:rsidRPr="00A8723C">
        <w:rPr>
          <w:rFonts w:ascii="Arial" w:eastAsia="DengXian" w:hAnsi="Arial" w:cs="Arial"/>
          <w:sz w:val="22"/>
          <w:szCs w:val="22"/>
          <w:lang w:val="en-GB"/>
        </w:rPr>
        <w:t>e.g.</w:t>
      </w:r>
      <w:r w:rsidR="00403642" w:rsidRPr="00A8723C">
        <w:rPr>
          <w:rFonts w:ascii="Arial" w:eastAsia="DengXian" w:hAnsi="Arial" w:cs="Arial"/>
          <w:sz w:val="22"/>
          <w:szCs w:val="22"/>
          <w:lang w:val="en-GB"/>
        </w:rPr>
        <w:t xml:space="preserve"> accidental exposure without reaction, or labelling errors)</w:t>
      </w:r>
      <w:r w:rsidR="001862F5" w:rsidRPr="00A8723C">
        <w:rPr>
          <w:rFonts w:ascii="Arial" w:eastAsia="DengXian" w:hAnsi="Arial" w:cs="Arial"/>
          <w:sz w:val="22"/>
          <w:szCs w:val="22"/>
          <w:lang w:val="en-GB"/>
        </w:rPr>
        <w:t xml:space="preserve"> </w:t>
      </w:r>
      <w:r w:rsidRPr="00A8723C">
        <w:rPr>
          <w:rFonts w:ascii="Arial" w:eastAsia="DengXian" w:hAnsi="Arial" w:cs="Arial"/>
          <w:sz w:val="22"/>
          <w:szCs w:val="22"/>
          <w:lang w:val="en-GB"/>
        </w:rPr>
        <w:t>should be</w:t>
      </w:r>
      <w:r w:rsidR="00D069A7" w:rsidRPr="00A8723C">
        <w:rPr>
          <w:rFonts w:ascii="Arial" w:eastAsia="DengXian" w:hAnsi="Arial" w:cs="Arial"/>
          <w:sz w:val="22"/>
          <w:szCs w:val="22"/>
          <w:lang w:val="en-GB"/>
        </w:rPr>
        <w:t xml:space="preserve"> recorded and</w:t>
      </w:r>
      <w:r w:rsidRPr="00A8723C">
        <w:rPr>
          <w:rFonts w:ascii="Arial" w:eastAsia="DengXian" w:hAnsi="Arial" w:cs="Arial"/>
          <w:sz w:val="22"/>
          <w:szCs w:val="22"/>
          <w:lang w:val="en-GB"/>
        </w:rPr>
        <w:t xml:space="preserve"> reported on the HBC </w:t>
      </w:r>
      <w:r w:rsidR="00D069A7" w:rsidRPr="00A8723C">
        <w:rPr>
          <w:rFonts w:ascii="Arial" w:eastAsia="DengXian" w:hAnsi="Arial" w:cs="Arial"/>
          <w:sz w:val="22"/>
          <w:szCs w:val="22"/>
          <w:lang w:val="en-GB"/>
        </w:rPr>
        <w:t>a</w:t>
      </w:r>
      <w:r w:rsidRPr="00A8723C">
        <w:rPr>
          <w:rFonts w:ascii="Arial" w:eastAsia="DengXian" w:hAnsi="Arial" w:cs="Arial"/>
          <w:sz w:val="22"/>
          <w:szCs w:val="22"/>
          <w:lang w:val="en-GB"/>
        </w:rPr>
        <w:t>ccident</w:t>
      </w:r>
      <w:r w:rsidR="001862F5" w:rsidRPr="00A8723C">
        <w:rPr>
          <w:rFonts w:ascii="Arial" w:eastAsia="DengXian" w:hAnsi="Arial" w:cs="Arial"/>
          <w:sz w:val="22"/>
          <w:szCs w:val="22"/>
          <w:lang w:val="en-GB"/>
        </w:rPr>
        <w:t xml:space="preserve"> and incident portal</w:t>
      </w:r>
      <w:r w:rsidRPr="00A8723C">
        <w:rPr>
          <w:rFonts w:ascii="Arial" w:eastAsia="DengXian" w:hAnsi="Arial" w:cs="Arial"/>
          <w:sz w:val="22"/>
          <w:szCs w:val="22"/>
          <w:lang w:val="en-GB"/>
        </w:rPr>
        <w:t xml:space="preserve"> </w:t>
      </w:r>
      <w:r w:rsidR="00D069A7" w:rsidRPr="00A8723C">
        <w:rPr>
          <w:rFonts w:ascii="Arial" w:eastAsia="DengXian" w:hAnsi="Arial" w:cs="Arial"/>
          <w:sz w:val="22"/>
          <w:szCs w:val="22"/>
          <w:lang w:val="en-GB"/>
        </w:rPr>
        <w:t>as soon as possible</w:t>
      </w:r>
      <w:r w:rsidR="00403642" w:rsidRPr="00A8723C">
        <w:rPr>
          <w:rFonts w:ascii="Arial" w:eastAsia="DengXian" w:hAnsi="Arial" w:cs="Arial"/>
          <w:sz w:val="22"/>
          <w:szCs w:val="22"/>
          <w:lang w:val="en-GB"/>
        </w:rPr>
        <w:t xml:space="preserve">. The incident or near miss </w:t>
      </w:r>
      <w:r w:rsidR="00D069A7" w:rsidRPr="00A8723C">
        <w:rPr>
          <w:rFonts w:ascii="Arial" w:eastAsia="DengXian" w:hAnsi="Arial" w:cs="Arial"/>
          <w:sz w:val="22"/>
          <w:szCs w:val="22"/>
          <w:lang w:val="en-GB"/>
        </w:rPr>
        <w:t>should</w:t>
      </w:r>
      <w:r w:rsidR="00403642" w:rsidRPr="00A8723C">
        <w:rPr>
          <w:rFonts w:ascii="Arial" w:eastAsia="DengXian" w:hAnsi="Arial" w:cs="Arial"/>
          <w:sz w:val="22"/>
          <w:szCs w:val="22"/>
          <w:lang w:val="en-GB"/>
        </w:rPr>
        <w:t xml:space="preserve"> be reviewed </w:t>
      </w:r>
      <w:r w:rsidR="00A8723C" w:rsidRPr="00A8723C">
        <w:rPr>
          <w:rFonts w:ascii="Arial" w:eastAsia="DengXian" w:hAnsi="Arial" w:cs="Arial"/>
          <w:sz w:val="22"/>
          <w:szCs w:val="22"/>
          <w:lang w:val="en-GB"/>
        </w:rPr>
        <w:t xml:space="preserve">by the allergy lead </w:t>
      </w:r>
      <w:r w:rsidR="00403642" w:rsidRPr="00A8723C">
        <w:rPr>
          <w:rFonts w:ascii="Arial" w:eastAsia="DengXian" w:hAnsi="Arial" w:cs="Arial"/>
          <w:sz w:val="22"/>
          <w:szCs w:val="22"/>
          <w:lang w:val="en-GB"/>
        </w:rPr>
        <w:t>and report written</w:t>
      </w:r>
      <w:r w:rsidR="00A8723C" w:rsidRPr="00A8723C">
        <w:rPr>
          <w:rFonts w:ascii="Arial" w:eastAsia="DengXian" w:hAnsi="Arial" w:cs="Arial"/>
          <w:sz w:val="22"/>
          <w:szCs w:val="22"/>
          <w:lang w:val="en-GB"/>
        </w:rPr>
        <w:t xml:space="preserve"> report completed</w:t>
      </w:r>
      <w:r w:rsidR="00403642" w:rsidRPr="00A8723C">
        <w:rPr>
          <w:rFonts w:ascii="Arial" w:eastAsia="DengXian" w:hAnsi="Arial" w:cs="Arial"/>
          <w:sz w:val="22"/>
          <w:szCs w:val="22"/>
          <w:lang w:val="en-GB"/>
        </w:rPr>
        <w:t>. </w:t>
      </w:r>
    </w:p>
    <w:p w14:paraId="446F51B4" w14:textId="77777777" w:rsidR="00403642" w:rsidRPr="00174C6D" w:rsidRDefault="00403642" w:rsidP="00612D91">
      <w:pPr>
        <w:rPr>
          <w:rFonts w:ascii="Arial" w:eastAsia="DengXian" w:hAnsi="Arial" w:cs="Arial"/>
          <w:b/>
          <w:bCs/>
          <w:color w:val="FF0000"/>
          <w:sz w:val="22"/>
          <w:szCs w:val="22"/>
          <w:lang w:val="en-GB"/>
        </w:rPr>
      </w:pPr>
    </w:p>
    <w:p w14:paraId="7D9E3297" w14:textId="73C35E08" w:rsidR="00403642" w:rsidRPr="001C219D" w:rsidRDefault="0025382E" w:rsidP="00612D91">
      <w:pPr>
        <w:rPr>
          <w:rFonts w:ascii="Arial" w:eastAsia="DengXian" w:hAnsi="Arial" w:cs="Arial"/>
          <w:sz w:val="22"/>
          <w:szCs w:val="22"/>
          <w:lang w:val="en-GB"/>
        </w:rPr>
      </w:pPr>
      <w:r w:rsidRPr="001C219D">
        <w:rPr>
          <w:rFonts w:ascii="Arial" w:eastAsia="DengXian" w:hAnsi="Arial" w:cs="Arial"/>
          <w:sz w:val="22"/>
          <w:szCs w:val="22"/>
          <w:lang w:val="en-GB"/>
        </w:rPr>
        <w:t>The allergy lead</w:t>
      </w:r>
      <w:r w:rsidR="00403642" w:rsidRPr="001C219D">
        <w:rPr>
          <w:rFonts w:ascii="Arial" w:eastAsia="DengXian" w:hAnsi="Arial" w:cs="Arial"/>
          <w:sz w:val="22"/>
          <w:szCs w:val="22"/>
          <w:lang w:val="en-GB"/>
        </w:rPr>
        <w:t> </w:t>
      </w:r>
      <w:r w:rsidR="008658EF" w:rsidRPr="001C219D">
        <w:rPr>
          <w:rFonts w:ascii="Arial" w:eastAsia="DengXian" w:hAnsi="Arial" w:cs="Arial"/>
          <w:sz w:val="22"/>
          <w:szCs w:val="22"/>
          <w:lang w:val="en-GB"/>
        </w:rPr>
        <w:t>will</w:t>
      </w:r>
      <w:r w:rsidR="00403642" w:rsidRPr="001C219D">
        <w:rPr>
          <w:rFonts w:ascii="Arial" w:eastAsia="DengXian" w:hAnsi="Arial" w:cs="Arial"/>
          <w:sz w:val="22"/>
          <w:szCs w:val="22"/>
          <w:lang w:val="en-GB"/>
        </w:rPr>
        <w:t xml:space="preserve"> share the report with the student’s </w:t>
      </w:r>
      <w:r w:rsidR="00F94806" w:rsidRPr="008735FB">
        <w:rPr>
          <w:rFonts w:ascii="Arial" w:hAnsi="Arial" w:cs="Arial"/>
          <w:sz w:val="22"/>
        </w:rPr>
        <w:t>parents/guardian</w:t>
      </w:r>
      <w:r w:rsidR="00403642" w:rsidRPr="001C219D">
        <w:rPr>
          <w:rFonts w:ascii="Arial" w:eastAsia="DengXian" w:hAnsi="Arial" w:cs="Arial"/>
          <w:sz w:val="22"/>
          <w:szCs w:val="22"/>
          <w:lang w:val="en-GB"/>
        </w:rPr>
        <w:t>, the student and the individual involved. They should be given the opportunity to discuss what happened and to contribute their views to the consequent lessons learned.</w:t>
      </w:r>
      <w:r w:rsidR="008E07CB" w:rsidRPr="001C219D">
        <w:rPr>
          <w:rFonts w:ascii="Arial" w:eastAsia="DengXian" w:hAnsi="Arial" w:cs="Arial"/>
          <w:sz w:val="22"/>
          <w:szCs w:val="22"/>
          <w:lang w:val="en-GB"/>
        </w:rPr>
        <w:t xml:space="preserve"> Lessons</w:t>
      </w:r>
      <w:r w:rsidR="00403642" w:rsidRPr="001C219D">
        <w:rPr>
          <w:rFonts w:ascii="Arial" w:eastAsia="DengXian" w:hAnsi="Arial" w:cs="Arial"/>
          <w:sz w:val="22"/>
          <w:szCs w:val="22"/>
          <w:lang w:val="en-GB"/>
        </w:rPr>
        <w:t xml:space="preserve"> learned from the incident </w:t>
      </w:r>
      <w:r w:rsidR="00BB5F5C" w:rsidRPr="001C219D">
        <w:rPr>
          <w:rFonts w:ascii="Arial" w:eastAsia="DengXian" w:hAnsi="Arial" w:cs="Arial"/>
          <w:sz w:val="22"/>
          <w:szCs w:val="22"/>
          <w:lang w:val="en-GB"/>
        </w:rPr>
        <w:t>will be</w:t>
      </w:r>
      <w:r w:rsidR="00403642" w:rsidRPr="001C219D">
        <w:rPr>
          <w:rFonts w:ascii="Arial" w:eastAsia="DengXian" w:hAnsi="Arial" w:cs="Arial"/>
          <w:sz w:val="22"/>
          <w:szCs w:val="22"/>
          <w:lang w:val="en-GB"/>
        </w:rPr>
        <w:t xml:space="preserve"> outline</w:t>
      </w:r>
      <w:r w:rsidR="00BB5F5C" w:rsidRPr="001C219D">
        <w:rPr>
          <w:rFonts w:ascii="Arial" w:eastAsia="DengXian" w:hAnsi="Arial" w:cs="Arial"/>
          <w:sz w:val="22"/>
          <w:szCs w:val="22"/>
          <w:lang w:val="en-GB"/>
        </w:rPr>
        <w:t>d with confirmation</w:t>
      </w:r>
      <w:r w:rsidR="00E85041" w:rsidRPr="001C219D">
        <w:rPr>
          <w:rFonts w:ascii="Arial" w:eastAsia="DengXian" w:hAnsi="Arial" w:cs="Arial"/>
          <w:sz w:val="22"/>
          <w:szCs w:val="22"/>
          <w:lang w:val="en-GB"/>
        </w:rPr>
        <w:t xml:space="preserve"> of</w:t>
      </w:r>
      <w:r w:rsidR="00403642" w:rsidRPr="001C219D">
        <w:rPr>
          <w:rFonts w:ascii="Arial" w:eastAsia="DengXian" w:hAnsi="Arial" w:cs="Arial"/>
          <w:sz w:val="22"/>
          <w:szCs w:val="22"/>
          <w:lang w:val="en-GB"/>
        </w:rPr>
        <w:t xml:space="preserve"> any actions tak</w:t>
      </w:r>
      <w:r w:rsidR="00E85041" w:rsidRPr="001C219D">
        <w:rPr>
          <w:rFonts w:ascii="Arial" w:eastAsia="DengXian" w:hAnsi="Arial" w:cs="Arial"/>
          <w:sz w:val="22"/>
          <w:szCs w:val="22"/>
          <w:lang w:val="en-GB"/>
        </w:rPr>
        <w:t>en</w:t>
      </w:r>
      <w:r w:rsidR="00403642" w:rsidRPr="001C219D">
        <w:rPr>
          <w:rFonts w:ascii="Arial" w:eastAsia="DengXian" w:hAnsi="Arial" w:cs="Arial"/>
          <w:sz w:val="22"/>
          <w:szCs w:val="22"/>
          <w:lang w:val="en-GB"/>
        </w:rPr>
        <w:t xml:space="preserve"> as a result. The student’s IHP </w:t>
      </w:r>
      <w:r w:rsidR="00E85041" w:rsidRPr="001C219D">
        <w:rPr>
          <w:rFonts w:ascii="Arial" w:eastAsia="DengXian" w:hAnsi="Arial" w:cs="Arial"/>
          <w:sz w:val="22"/>
          <w:szCs w:val="22"/>
          <w:lang w:val="en-GB"/>
        </w:rPr>
        <w:t xml:space="preserve">should </w:t>
      </w:r>
      <w:r w:rsidR="00403642" w:rsidRPr="001C219D">
        <w:rPr>
          <w:rFonts w:ascii="Arial" w:eastAsia="DengXian" w:hAnsi="Arial" w:cs="Arial"/>
          <w:sz w:val="22"/>
          <w:szCs w:val="22"/>
          <w:lang w:val="en-GB"/>
        </w:rPr>
        <w:t>be updated if necessary. </w:t>
      </w:r>
    </w:p>
    <w:p w14:paraId="3907C0A5" w14:textId="77777777" w:rsidR="00403642" w:rsidRPr="00174C6D" w:rsidRDefault="00403642" w:rsidP="00612D91">
      <w:pPr>
        <w:rPr>
          <w:rFonts w:ascii="Arial" w:eastAsia="DengXian" w:hAnsi="Arial" w:cs="Arial"/>
          <w:color w:val="FF0000"/>
          <w:sz w:val="22"/>
          <w:szCs w:val="22"/>
          <w:lang w:val="en-GB"/>
        </w:rPr>
      </w:pPr>
    </w:p>
    <w:p w14:paraId="79764218" w14:textId="56906E52" w:rsidR="00403642" w:rsidRPr="001C219D" w:rsidRDefault="006307C9" w:rsidP="00612D91">
      <w:pPr>
        <w:rPr>
          <w:rFonts w:ascii="Arial" w:eastAsia="DengXian" w:hAnsi="Arial" w:cs="Arial"/>
          <w:sz w:val="22"/>
          <w:szCs w:val="22"/>
          <w:lang w:val="en-GB"/>
        </w:rPr>
      </w:pPr>
      <w:r w:rsidRPr="00174C6D">
        <w:rPr>
          <w:rFonts w:ascii="Arial" w:eastAsia="DengXian" w:hAnsi="Arial" w:cs="Arial"/>
          <w:color w:val="FF0000"/>
          <w:sz w:val="22"/>
          <w:szCs w:val="22"/>
          <w:lang w:val="en-GB"/>
        </w:rPr>
        <w:t>  </w:t>
      </w:r>
      <w:r w:rsidR="00403642" w:rsidRPr="001C219D">
        <w:rPr>
          <w:rFonts w:ascii="Arial" w:eastAsia="DengXian" w:hAnsi="Arial" w:cs="Arial"/>
          <w:sz w:val="22"/>
          <w:szCs w:val="22"/>
          <w:lang w:val="en-GB"/>
        </w:rPr>
        <w:t>If unsafe food was supplied by the school </w:t>
      </w:r>
      <w:r w:rsidR="001C219D" w:rsidRPr="001C219D">
        <w:rPr>
          <w:rFonts w:ascii="Arial" w:eastAsia="DengXian" w:hAnsi="Arial" w:cs="Arial"/>
          <w:sz w:val="22"/>
          <w:szCs w:val="22"/>
          <w:lang w:val="en-GB"/>
        </w:rPr>
        <w:t>catering operator</w:t>
      </w:r>
      <w:r w:rsidR="00403642" w:rsidRPr="001C219D">
        <w:rPr>
          <w:rFonts w:ascii="Arial" w:eastAsia="DengXian" w:hAnsi="Arial" w:cs="Arial"/>
          <w:sz w:val="22"/>
          <w:szCs w:val="22"/>
          <w:lang w:val="en-GB"/>
        </w:rPr>
        <w:t xml:space="preserve">, the incident must be reported to the </w:t>
      </w:r>
      <w:r w:rsidR="002D10DD">
        <w:rPr>
          <w:rFonts w:ascii="Arial" w:eastAsia="DengXian" w:hAnsi="Arial" w:cs="Arial"/>
          <w:sz w:val="22"/>
          <w:szCs w:val="22"/>
          <w:lang w:val="en-GB"/>
        </w:rPr>
        <w:t>HBC</w:t>
      </w:r>
      <w:r w:rsidR="00403642" w:rsidRPr="001C219D">
        <w:rPr>
          <w:rFonts w:ascii="Arial" w:eastAsia="DengXian" w:hAnsi="Arial" w:cs="Arial"/>
          <w:sz w:val="22"/>
          <w:szCs w:val="22"/>
          <w:lang w:val="en-GB"/>
        </w:rPr>
        <w:t xml:space="preserve"> </w:t>
      </w:r>
      <w:r w:rsidR="002D10DD">
        <w:rPr>
          <w:rFonts w:ascii="Arial" w:eastAsia="DengXian" w:hAnsi="Arial" w:cs="Arial"/>
          <w:sz w:val="22"/>
          <w:szCs w:val="22"/>
          <w:lang w:val="en-GB"/>
        </w:rPr>
        <w:t>E</w:t>
      </w:r>
      <w:r w:rsidR="00403642" w:rsidRPr="001C219D">
        <w:rPr>
          <w:rFonts w:ascii="Arial" w:eastAsia="DengXian" w:hAnsi="Arial" w:cs="Arial"/>
          <w:sz w:val="22"/>
          <w:szCs w:val="22"/>
          <w:lang w:val="en-GB"/>
        </w:rPr>
        <w:t>nvironmental health team. </w:t>
      </w:r>
    </w:p>
    <w:p w14:paraId="48D28FD9" w14:textId="77777777" w:rsidR="00403642" w:rsidRPr="00C83904" w:rsidRDefault="00403642" w:rsidP="00612D91">
      <w:pPr>
        <w:rPr>
          <w:rFonts w:ascii="Arial" w:eastAsia="DengXian" w:hAnsi="Arial" w:cs="Arial"/>
          <w:b/>
          <w:bCs/>
          <w:color w:val="FF0000"/>
          <w:lang w:val="en-GB"/>
        </w:rPr>
      </w:pPr>
    </w:p>
    <w:p w14:paraId="0A74EE66" w14:textId="77777777" w:rsidR="00403642" w:rsidRPr="00C83904" w:rsidRDefault="00403642" w:rsidP="00612D91">
      <w:pPr>
        <w:rPr>
          <w:rFonts w:ascii="Arial" w:eastAsia="DengXian" w:hAnsi="Arial" w:cs="Arial"/>
          <w:b/>
          <w:bCs/>
          <w:color w:val="FF0000"/>
          <w:lang w:val="en-GB"/>
        </w:rPr>
      </w:pPr>
    </w:p>
    <w:p w14:paraId="42EA75AD" w14:textId="77777777"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Wellbeing and Support</w:t>
      </w:r>
      <w:r w:rsidRPr="00D614DD">
        <w:rPr>
          <w:rFonts w:ascii="Arial" w:eastAsia="DengXian" w:hAnsi="Arial" w:cs="Arial"/>
          <w:sz w:val="28"/>
          <w:szCs w:val="28"/>
          <w:lang w:val="en-GB"/>
        </w:rPr>
        <w:t> </w:t>
      </w:r>
    </w:p>
    <w:p w14:paraId="37B157A6" w14:textId="77777777" w:rsidR="00403642" w:rsidRPr="00C83904" w:rsidRDefault="00403642" w:rsidP="00612D91">
      <w:pPr>
        <w:rPr>
          <w:rFonts w:ascii="Arial" w:eastAsia="DengXian" w:hAnsi="Arial" w:cs="Arial"/>
          <w:color w:val="FF0000"/>
          <w:lang w:val="en-GB"/>
        </w:rPr>
      </w:pPr>
    </w:p>
    <w:p w14:paraId="297C4111" w14:textId="618A2D30" w:rsidR="00403642" w:rsidRPr="00D87393" w:rsidRDefault="00D720F2" w:rsidP="00612D91">
      <w:pPr>
        <w:rPr>
          <w:rFonts w:ascii="Arial" w:eastAsia="DengXian" w:hAnsi="Arial" w:cs="Arial"/>
          <w:sz w:val="22"/>
          <w:szCs w:val="22"/>
          <w:lang w:val="en-GB"/>
        </w:rPr>
      </w:pPr>
      <w:r w:rsidRPr="00D87393">
        <w:rPr>
          <w:rFonts w:ascii="Arial" w:eastAsia="DengXian" w:hAnsi="Arial" w:cs="Arial"/>
          <w:sz w:val="22"/>
          <w:szCs w:val="22"/>
          <w:lang w:val="en-GB"/>
        </w:rPr>
        <w:t xml:space="preserve">School </w:t>
      </w:r>
      <w:r w:rsidR="001D0E5A">
        <w:rPr>
          <w:rFonts w:ascii="Arial" w:eastAsia="DengXian" w:hAnsi="Arial" w:cs="Arial"/>
          <w:sz w:val="22"/>
          <w:szCs w:val="22"/>
          <w:lang w:val="en-GB"/>
        </w:rPr>
        <w:t>will</w:t>
      </w:r>
      <w:r w:rsidR="002C5B5C" w:rsidRPr="00D87393">
        <w:rPr>
          <w:rFonts w:ascii="Arial" w:eastAsia="DengXian" w:hAnsi="Arial" w:cs="Arial"/>
          <w:sz w:val="22"/>
          <w:szCs w:val="22"/>
          <w:lang w:val="en-GB"/>
        </w:rPr>
        <w:t xml:space="preserve"> ensure</w:t>
      </w:r>
      <w:r w:rsidR="00403642" w:rsidRPr="00D87393">
        <w:rPr>
          <w:rFonts w:ascii="Arial" w:eastAsia="DengXian" w:hAnsi="Arial" w:cs="Arial"/>
          <w:sz w:val="22"/>
          <w:szCs w:val="22"/>
          <w:lang w:val="en-GB"/>
        </w:rPr>
        <w:t> allergy safety is a priority and actions to ensure that students are included and safe are embedded into the school’s culture. Students with allergy become anxious </w:t>
      </w:r>
      <w:proofErr w:type="gramStart"/>
      <w:r w:rsidR="00403642" w:rsidRPr="00D87393">
        <w:rPr>
          <w:rFonts w:ascii="Arial" w:eastAsia="DengXian" w:hAnsi="Arial" w:cs="Arial"/>
          <w:sz w:val="22"/>
          <w:szCs w:val="22"/>
          <w:lang w:val="en-GB"/>
        </w:rPr>
        <w:t>as a result of</w:t>
      </w:r>
      <w:proofErr w:type="gramEnd"/>
      <w:r w:rsidR="00403642" w:rsidRPr="00D87393">
        <w:rPr>
          <w:rFonts w:ascii="Arial" w:eastAsia="DengXian" w:hAnsi="Arial" w:cs="Arial"/>
          <w:sz w:val="22"/>
          <w:szCs w:val="22"/>
          <w:lang w:val="en-GB"/>
        </w:rPr>
        <w:t> the risk of exposure to allergens and the potential for anaphylaxis, which may be compounded by living with difficult-to-control asthma or eczema. </w:t>
      </w:r>
    </w:p>
    <w:p w14:paraId="1ED8E0C6" w14:textId="77777777" w:rsidR="00403642" w:rsidRPr="00C83904" w:rsidRDefault="00403642" w:rsidP="00612D91">
      <w:pPr>
        <w:rPr>
          <w:rFonts w:ascii="Arial" w:eastAsia="DengXian" w:hAnsi="Arial" w:cs="Arial"/>
          <w:b/>
          <w:bCs/>
          <w:color w:val="FF0000"/>
          <w:lang w:val="en-GB"/>
        </w:rPr>
      </w:pPr>
    </w:p>
    <w:p w14:paraId="0133DD3B" w14:textId="0CF47EA8" w:rsidR="00403642" w:rsidRPr="00D87393" w:rsidRDefault="0030500B" w:rsidP="00612D91">
      <w:pPr>
        <w:rPr>
          <w:rFonts w:ascii="Arial" w:eastAsia="DengXian" w:hAnsi="Arial" w:cs="Arial"/>
          <w:lang w:val="en-GB"/>
        </w:rPr>
      </w:pPr>
      <w:r w:rsidRPr="00D87393">
        <w:rPr>
          <w:rFonts w:ascii="Arial" w:eastAsia="DengXian" w:hAnsi="Arial" w:cs="Arial"/>
          <w:b/>
          <w:bCs/>
          <w:lang w:val="en-GB"/>
        </w:rPr>
        <w:t xml:space="preserve">School </w:t>
      </w:r>
      <w:proofErr w:type="gramStart"/>
      <w:r w:rsidRPr="00D87393">
        <w:rPr>
          <w:rFonts w:ascii="Arial" w:eastAsia="DengXian" w:hAnsi="Arial" w:cs="Arial"/>
          <w:b/>
          <w:bCs/>
          <w:lang w:val="en-GB"/>
        </w:rPr>
        <w:t>should:-</w:t>
      </w:r>
      <w:proofErr w:type="gramEnd"/>
    </w:p>
    <w:p w14:paraId="3DBAD6FB" w14:textId="638DC195" w:rsidR="00403642" w:rsidRPr="00783455" w:rsidRDefault="00403642" w:rsidP="00763B26">
      <w:pPr>
        <w:numPr>
          <w:ilvl w:val="0"/>
          <w:numId w:val="84"/>
        </w:numPr>
        <w:rPr>
          <w:rFonts w:ascii="Arial" w:eastAsia="DengXian" w:hAnsi="Arial" w:cs="Arial"/>
          <w:sz w:val="22"/>
          <w:szCs w:val="22"/>
          <w:lang w:val="en-GB"/>
        </w:rPr>
      </w:pPr>
      <w:r w:rsidRPr="00783455">
        <w:rPr>
          <w:rFonts w:ascii="Arial" w:eastAsia="DengXian" w:hAnsi="Arial" w:cs="Arial"/>
          <w:sz w:val="22"/>
          <w:szCs w:val="22"/>
          <w:lang w:val="en-GB"/>
        </w:rPr>
        <w:t>regularly communicate to students,</w:t>
      </w:r>
      <w:r w:rsidR="00B51E0B" w:rsidRPr="00B51E0B">
        <w:rPr>
          <w:rFonts w:ascii="Arial" w:eastAsia="DengXian" w:hAnsi="Arial" w:cs="Arial"/>
          <w:sz w:val="22"/>
          <w:szCs w:val="22"/>
          <w:lang w:val="en-GB"/>
        </w:rPr>
        <w:t xml:space="preserve"> </w:t>
      </w:r>
      <w:r w:rsidR="00F94806" w:rsidRPr="00F94806">
        <w:rPr>
          <w:rFonts w:ascii="Arial" w:eastAsia="DengXian" w:hAnsi="Arial" w:cs="Arial"/>
          <w:sz w:val="22"/>
          <w:szCs w:val="22"/>
        </w:rPr>
        <w:t xml:space="preserve">parents/guardian </w:t>
      </w:r>
      <w:r w:rsidRPr="00783455">
        <w:rPr>
          <w:rFonts w:ascii="Arial" w:eastAsia="DengXian" w:hAnsi="Arial" w:cs="Arial"/>
          <w:sz w:val="22"/>
          <w:szCs w:val="22"/>
          <w:lang w:val="en-GB"/>
        </w:rPr>
        <w:t>and staff about allergies, ensuring ongoing awareness and appreciation of the severity of the potential risks </w:t>
      </w:r>
    </w:p>
    <w:p w14:paraId="43D63E04" w14:textId="69F715F1" w:rsidR="00403642" w:rsidRPr="00783455" w:rsidRDefault="00403642" w:rsidP="00763B26">
      <w:pPr>
        <w:numPr>
          <w:ilvl w:val="0"/>
          <w:numId w:val="85"/>
        </w:numPr>
        <w:rPr>
          <w:rFonts w:ascii="Arial" w:eastAsia="DengXian" w:hAnsi="Arial" w:cs="Arial"/>
          <w:sz w:val="22"/>
          <w:szCs w:val="22"/>
          <w:lang w:val="en-GB"/>
        </w:rPr>
      </w:pPr>
      <w:r w:rsidRPr="00783455">
        <w:rPr>
          <w:rFonts w:ascii="Arial" w:eastAsia="DengXian" w:hAnsi="Arial" w:cs="Arial"/>
          <w:sz w:val="22"/>
          <w:szCs w:val="22"/>
          <w:lang w:val="en-GB"/>
        </w:rPr>
        <w:t>include allergy and anaphylaxis lessons during assembly</w:t>
      </w:r>
      <w:r w:rsidR="00D87393" w:rsidRPr="00783455">
        <w:rPr>
          <w:rFonts w:ascii="Arial" w:eastAsia="DengXian" w:hAnsi="Arial" w:cs="Arial"/>
          <w:sz w:val="22"/>
          <w:szCs w:val="22"/>
          <w:lang w:val="en-GB"/>
        </w:rPr>
        <w:t xml:space="preserve"> and in class</w:t>
      </w:r>
      <w:r w:rsidR="00444B05" w:rsidRPr="00783455">
        <w:rPr>
          <w:rFonts w:ascii="Arial" w:eastAsia="DengXian" w:hAnsi="Arial" w:cs="Arial"/>
          <w:sz w:val="22"/>
          <w:szCs w:val="22"/>
          <w:lang w:val="en-GB"/>
        </w:rPr>
        <w:t>room activities</w:t>
      </w:r>
    </w:p>
    <w:p w14:paraId="0D15F4CD" w14:textId="1F6107CA" w:rsidR="00403642" w:rsidRPr="00783455" w:rsidRDefault="00403642" w:rsidP="00763B26">
      <w:pPr>
        <w:numPr>
          <w:ilvl w:val="0"/>
          <w:numId w:val="86"/>
        </w:numPr>
        <w:rPr>
          <w:rFonts w:ascii="Arial" w:eastAsia="DengXian" w:hAnsi="Arial" w:cs="Arial"/>
          <w:sz w:val="22"/>
          <w:szCs w:val="22"/>
          <w:lang w:val="en-GB"/>
        </w:rPr>
      </w:pPr>
      <w:r w:rsidRPr="00783455">
        <w:rPr>
          <w:rFonts w:ascii="Arial" w:eastAsia="DengXian" w:hAnsi="Arial" w:cs="Arial"/>
          <w:sz w:val="22"/>
          <w:szCs w:val="22"/>
          <w:lang w:val="en-GB"/>
        </w:rPr>
        <w:t>plan school celebrations, rewards, and communal events inclusively from the outset to eliminate social isolation </w:t>
      </w:r>
    </w:p>
    <w:p w14:paraId="1E5D0BAE" w14:textId="7607E828" w:rsidR="00403642" w:rsidRPr="00783455" w:rsidRDefault="00403642" w:rsidP="00763B26">
      <w:pPr>
        <w:numPr>
          <w:ilvl w:val="0"/>
          <w:numId w:val="87"/>
        </w:numPr>
        <w:rPr>
          <w:rFonts w:ascii="Arial" w:eastAsia="DengXian" w:hAnsi="Arial" w:cs="Arial"/>
          <w:sz w:val="22"/>
          <w:szCs w:val="22"/>
          <w:lang w:val="en-GB"/>
        </w:rPr>
      </w:pPr>
      <w:r w:rsidRPr="00783455">
        <w:rPr>
          <w:rFonts w:ascii="Arial" w:eastAsia="DengXian" w:hAnsi="Arial" w:cs="Arial"/>
          <w:sz w:val="22"/>
          <w:szCs w:val="22"/>
          <w:lang w:val="en-GB"/>
        </w:rPr>
        <w:t>involve students and staff with allergies in developing and reviewing the procedures for allergy management  </w:t>
      </w:r>
    </w:p>
    <w:p w14:paraId="7295D651" w14:textId="4AFE6881" w:rsidR="00403642" w:rsidRPr="00783455" w:rsidRDefault="00403642" w:rsidP="00763B26">
      <w:pPr>
        <w:numPr>
          <w:ilvl w:val="0"/>
          <w:numId w:val="88"/>
        </w:numPr>
        <w:rPr>
          <w:rFonts w:ascii="Arial" w:eastAsia="DengXian" w:hAnsi="Arial" w:cs="Arial"/>
          <w:sz w:val="22"/>
          <w:szCs w:val="22"/>
          <w:lang w:val="en-GB"/>
        </w:rPr>
      </w:pPr>
      <w:r w:rsidRPr="00783455">
        <w:rPr>
          <w:rFonts w:ascii="Arial" w:eastAsia="DengXian" w:hAnsi="Arial" w:cs="Arial"/>
          <w:sz w:val="22"/>
          <w:szCs w:val="22"/>
          <w:lang w:val="en-GB"/>
        </w:rPr>
        <w:t>understand that allergy bullying is extremely serious and </w:t>
      </w:r>
      <w:r w:rsidR="00783455" w:rsidRPr="00783455">
        <w:rPr>
          <w:rFonts w:ascii="Arial" w:eastAsia="DengXian" w:hAnsi="Arial" w:cs="Arial"/>
          <w:sz w:val="22"/>
          <w:szCs w:val="22"/>
          <w:lang w:val="en-GB"/>
        </w:rPr>
        <w:t xml:space="preserve">should </w:t>
      </w:r>
      <w:r w:rsidRPr="00783455">
        <w:rPr>
          <w:rFonts w:ascii="Arial" w:eastAsia="DengXian" w:hAnsi="Arial" w:cs="Arial"/>
          <w:sz w:val="22"/>
          <w:szCs w:val="22"/>
          <w:lang w:val="en-GB"/>
        </w:rPr>
        <w:t xml:space="preserve">actively monitor, prevent, and </w:t>
      </w:r>
      <w:r w:rsidR="00783455" w:rsidRPr="00783455">
        <w:rPr>
          <w:rFonts w:ascii="Arial" w:eastAsia="DengXian" w:hAnsi="Arial" w:cs="Arial"/>
          <w:sz w:val="22"/>
          <w:szCs w:val="22"/>
          <w:lang w:val="en-GB"/>
        </w:rPr>
        <w:t>address</w:t>
      </w:r>
      <w:r w:rsidRPr="00783455">
        <w:rPr>
          <w:rFonts w:ascii="Arial" w:eastAsia="DengXian" w:hAnsi="Arial" w:cs="Arial"/>
          <w:sz w:val="22"/>
          <w:szCs w:val="22"/>
          <w:lang w:val="en-GB"/>
        </w:rPr>
        <w:t xml:space="preserve"> any stigmatisation or bullying directed at individuals due to their allergies or dietary constraints </w:t>
      </w:r>
    </w:p>
    <w:p w14:paraId="794BE5E5" w14:textId="1CFBF5E1" w:rsidR="00403642" w:rsidRPr="00660362" w:rsidRDefault="00403642" w:rsidP="00763B26">
      <w:pPr>
        <w:numPr>
          <w:ilvl w:val="0"/>
          <w:numId w:val="89"/>
        </w:numPr>
        <w:rPr>
          <w:rFonts w:ascii="Arial" w:eastAsia="DengXian" w:hAnsi="Arial" w:cs="Arial"/>
          <w:sz w:val="22"/>
          <w:szCs w:val="22"/>
          <w:lang w:val="en-GB"/>
        </w:rPr>
      </w:pPr>
      <w:r w:rsidRPr="00660362">
        <w:rPr>
          <w:rFonts w:ascii="Arial" w:eastAsia="DengXian" w:hAnsi="Arial" w:cs="Arial"/>
          <w:sz w:val="22"/>
          <w:szCs w:val="22"/>
          <w:lang w:val="en-GB"/>
        </w:rPr>
        <w:t>promote “allergy champion” roles for staff and students (not just within the catering team) who act as a point of contact for students and staff with allergies, they can share feedback and support new joiners or anxious students </w:t>
      </w:r>
    </w:p>
    <w:p w14:paraId="21C92521" w14:textId="08115C21" w:rsidR="00403642" w:rsidRPr="006F0E12" w:rsidRDefault="00403642" w:rsidP="00763B26">
      <w:pPr>
        <w:numPr>
          <w:ilvl w:val="0"/>
          <w:numId w:val="90"/>
        </w:numPr>
        <w:rPr>
          <w:rFonts w:ascii="Arial" w:eastAsia="DengXian" w:hAnsi="Arial" w:cs="Arial"/>
          <w:sz w:val="22"/>
          <w:szCs w:val="22"/>
          <w:lang w:val="en-GB"/>
        </w:rPr>
      </w:pPr>
      <w:r w:rsidRPr="006F0E12">
        <w:rPr>
          <w:rFonts w:ascii="Arial" w:eastAsia="DengXian" w:hAnsi="Arial" w:cs="Arial"/>
          <w:sz w:val="22"/>
          <w:szCs w:val="22"/>
          <w:lang w:val="en-GB"/>
        </w:rPr>
        <w:t>ha</w:t>
      </w:r>
      <w:r w:rsidR="001450DC" w:rsidRPr="006F0E12">
        <w:rPr>
          <w:rFonts w:ascii="Arial" w:eastAsia="DengXian" w:hAnsi="Arial" w:cs="Arial"/>
          <w:sz w:val="22"/>
          <w:szCs w:val="22"/>
          <w:lang w:val="en-GB"/>
        </w:rPr>
        <w:t>ve</w:t>
      </w:r>
      <w:r w:rsidRPr="006F0E12">
        <w:rPr>
          <w:rFonts w:ascii="Arial" w:eastAsia="DengXian" w:hAnsi="Arial" w:cs="Arial"/>
          <w:sz w:val="22"/>
          <w:szCs w:val="22"/>
          <w:lang w:val="en-GB"/>
        </w:rPr>
        <w:t> proactive engagement with new joiners with known allergies, setting out the school policies and the support available  </w:t>
      </w:r>
    </w:p>
    <w:p w14:paraId="3CA22740"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FEE6018" w14:textId="77777777" w:rsidR="00CF146E" w:rsidRDefault="00CF146E" w:rsidP="00612D91">
      <w:pPr>
        <w:rPr>
          <w:rFonts w:ascii="Arial" w:eastAsia="DengXian" w:hAnsi="Arial" w:cs="Arial"/>
          <w:b/>
          <w:bCs/>
          <w:sz w:val="28"/>
          <w:szCs w:val="28"/>
          <w:lang w:val="en-GB"/>
        </w:rPr>
      </w:pPr>
    </w:p>
    <w:p w14:paraId="33C887EF" w14:textId="6B825845"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Safeguarding:</w:t>
      </w:r>
      <w:r w:rsidRPr="00D614DD">
        <w:rPr>
          <w:rFonts w:ascii="Arial" w:eastAsia="DengXian" w:hAnsi="Arial" w:cs="Arial"/>
          <w:sz w:val="28"/>
          <w:szCs w:val="28"/>
          <w:lang w:val="en-GB"/>
        </w:rPr>
        <w:t> </w:t>
      </w:r>
    </w:p>
    <w:p w14:paraId="2F13B2D1" w14:textId="77777777" w:rsidR="00403642" w:rsidRPr="00C83904" w:rsidRDefault="00403642" w:rsidP="00612D91">
      <w:pPr>
        <w:rPr>
          <w:rFonts w:ascii="Arial" w:eastAsia="DengXian" w:hAnsi="Arial" w:cs="Arial"/>
          <w:b/>
          <w:bCs/>
          <w:color w:val="FF0000"/>
          <w:lang w:val="en-GB"/>
        </w:rPr>
      </w:pPr>
    </w:p>
    <w:p w14:paraId="21BFD159" w14:textId="1DE29CF1" w:rsidR="00403642" w:rsidRPr="00581A92" w:rsidRDefault="00403642" w:rsidP="00612D91">
      <w:pPr>
        <w:rPr>
          <w:rFonts w:ascii="Arial" w:eastAsia="DengXian" w:hAnsi="Arial" w:cs="Arial"/>
          <w:sz w:val="22"/>
          <w:szCs w:val="22"/>
          <w:lang w:val="en-GB"/>
        </w:rPr>
      </w:pPr>
      <w:r w:rsidRPr="00581A92">
        <w:rPr>
          <w:rFonts w:ascii="Arial" w:eastAsia="DengXian" w:hAnsi="Arial" w:cs="Arial"/>
          <w:sz w:val="22"/>
          <w:szCs w:val="22"/>
          <w:lang w:val="en-GB"/>
        </w:rPr>
        <w:t>School recognises that a safeguarding referral may be needed if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or setting, or where they are repeatedly sent without essential medication, thereby putting the individual at risk.   </w:t>
      </w:r>
    </w:p>
    <w:p w14:paraId="56CEF981" w14:textId="77777777" w:rsidR="00403642" w:rsidRPr="00C83904" w:rsidRDefault="00403642" w:rsidP="00612D91">
      <w:pPr>
        <w:rPr>
          <w:rFonts w:ascii="Arial" w:eastAsia="DengXian" w:hAnsi="Arial" w:cs="Arial"/>
          <w:b/>
          <w:bCs/>
          <w:color w:val="FF0000"/>
          <w:lang w:val="en-GB"/>
        </w:rPr>
      </w:pPr>
    </w:p>
    <w:p w14:paraId="541C10E7" w14:textId="77777777" w:rsidR="00BD420B" w:rsidRDefault="00BD420B" w:rsidP="00612D91">
      <w:pPr>
        <w:rPr>
          <w:rFonts w:ascii="Arial" w:eastAsia="DengXian" w:hAnsi="Arial" w:cs="Arial"/>
          <w:b/>
          <w:bCs/>
          <w:sz w:val="28"/>
          <w:szCs w:val="28"/>
          <w:lang w:val="en-GB"/>
        </w:rPr>
      </w:pPr>
    </w:p>
    <w:p w14:paraId="5D46B037" w14:textId="35C7FC05"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Unacceptable practice</w:t>
      </w:r>
      <w:r w:rsidRPr="00D614DD">
        <w:rPr>
          <w:rFonts w:ascii="Arial" w:eastAsia="DengXian" w:hAnsi="Arial" w:cs="Arial"/>
          <w:sz w:val="28"/>
          <w:szCs w:val="28"/>
          <w:lang w:val="en-GB"/>
        </w:rPr>
        <w:t> </w:t>
      </w:r>
    </w:p>
    <w:p w14:paraId="7BE30C76" w14:textId="77777777" w:rsidR="00403642" w:rsidRPr="00C83904" w:rsidRDefault="00403642" w:rsidP="00612D91">
      <w:pPr>
        <w:rPr>
          <w:rFonts w:ascii="Arial" w:eastAsia="DengXian" w:hAnsi="Arial" w:cs="Arial"/>
          <w:b/>
          <w:bCs/>
          <w:color w:val="FF0000"/>
          <w:lang w:val="en-GB"/>
        </w:rPr>
      </w:pPr>
    </w:p>
    <w:p w14:paraId="50620CF1" w14:textId="55F2534B" w:rsidR="00403642" w:rsidRPr="006C52EC" w:rsidRDefault="00403642" w:rsidP="00612D91">
      <w:pPr>
        <w:rPr>
          <w:rFonts w:ascii="Arial" w:eastAsia="DengXian" w:hAnsi="Arial" w:cs="Arial"/>
          <w:sz w:val="22"/>
          <w:szCs w:val="22"/>
          <w:lang w:val="en-GB"/>
        </w:rPr>
      </w:pPr>
      <w:r w:rsidRPr="006C52EC">
        <w:rPr>
          <w:rFonts w:ascii="Arial" w:eastAsia="DengXian" w:hAnsi="Arial" w:cs="Arial"/>
          <w:sz w:val="22"/>
          <w:szCs w:val="22"/>
          <w:lang w:val="en-GB"/>
        </w:rPr>
        <w:t>School staff </w:t>
      </w:r>
      <w:r w:rsidR="006C52EC" w:rsidRPr="006C52EC">
        <w:rPr>
          <w:rFonts w:ascii="Arial" w:eastAsia="DengXian" w:hAnsi="Arial" w:cs="Arial"/>
          <w:sz w:val="22"/>
          <w:szCs w:val="22"/>
          <w:lang w:val="en-GB"/>
        </w:rPr>
        <w:t xml:space="preserve">should be </w:t>
      </w:r>
      <w:r w:rsidRPr="006C52EC">
        <w:rPr>
          <w:rFonts w:ascii="Arial" w:eastAsia="DengXian" w:hAnsi="Arial" w:cs="Arial"/>
          <w:sz w:val="22"/>
          <w:szCs w:val="22"/>
          <w:lang w:val="en-GB"/>
        </w:rPr>
        <w:t>clear about what constitutes unacceptable practice and are committed to ensuring that only good practice occurs. Should unacceptable practice occur the school will follow its own procedures to identify and address this using staff conduct policies.  </w:t>
      </w:r>
    </w:p>
    <w:p w14:paraId="5C975FFA" w14:textId="77777777" w:rsidR="00403642" w:rsidRPr="006C52EC" w:rsidRDefault="00403642" w:rsidP="00612D91">
      <w:pPr>
        <w:rPr>
          <w:rFonts w:ascii="Arial" w:eastAsia="DengXian" w:hAnsi="Arial" w:cs="Arial"/>
          <w:sz w:val="22"/>
          <w:szCs w:val="22"/>
          <w:lang w:val="en-GB"/>
        </w:rPr>
      </w:pPr>
    </w:p>
    <w:p w14:paraId="3649DF46" w14:textId="77777777" w:rsidR="00403642" w:rsidRPr="006C52EC" w:rsidRDefault="00403642" w:rsidP="00612D91">
      <w:pPr>
        <w:rPr>
          <w:rFonts w:ascii="Arial" w:eastAsia="DengXian" w:hAnsi="Arial" w:cs="Arial"/>
          <w:sz w:val="22"/>
          <w:szCs w:val="22"/>
          <w:lang w:val="en-GB"/>
        </w:rPr>
      </w:pPr>
      <w:r w:rsidRPr="006C52EC">
        <w:rPr>
          <w:rFonts w:ascii="Arial" w:eastAsia="DengXian" w:hAnsi="Arial" w:cs="Arial"/>
          <w:sz w:val="22"/>
          <w:szCs w:val="22"/>
          <w:lang w:val="en-GB"/>
        </w:rPr>
        <w:t>Examples of unacceptable practice include (but are not limited to):  </w:t>
      </w:r>
    </w:p>
    <w:p w14:paraId="4B075805" w14:textId="77777777" w:rsidR="00403642" w:rsidRPr="006C52EC" w:rsidRDefault="00403642" w:rsidP="00763B26">
      <w:pPr>
        <w:numPr>
          <w:ilvl w:val="0"/>
          <w:numId w:val="91"/>
        </w:numPr>
        <w:rPr>
          <w:rFonts w:ascii="Arial" w:eastAsia="DengXian" w:hAnsi="Arial" w:cs="Arial"/>
          <w:sz w:val="22"/>
          <w:szCs w:val="22"/>
          <w:lang w:val="en-GB"/>
        </w:rPr>
      </w:pPr>
      <w:r w:rsidRPr="006C52EC">
        <w:rPr>
          <w:rFonts w:ascii="Arial" w:eastAsia="DengXian" w:hAnsi="Arial" w:cs="Arial"/>
          <w:sz w:val="22"/>
          <w:szCs w:val="22"/>
          <w:lang w:val="en-GB"/>
        </w:rPr>
        <w:lastRenderedPageBreak/>
        <w:t xml:space="preserve">preventing children and young people from easily accessing and administering their medication in line with what is agreed in their Individual Healthcare Plan (for example prescribed adrenaline devices and asthma reliever inhalers) when and where </w:t>
      </w:r>
      <w:proofErr w:type="gramStart"/>
      <w:r w:rsidRPr="006C52EC">
        <w:rPr>
          <w:rFonts w:ascii="Arial" w:eastAsia="DengXian" w:hAnsi="Arial" w:cs="Arial"/>
          <w:sz w:val="22"/>
          <w:szCs w:val="22"/>
          <w:lang w:val="en-GB"/>
        </w:rPr>
        <w:t>necessary;</w:t>
      </w:r>
      <w:proofErr w:type="gramEnd"/>
      <w:r w:rsidRPr="006C52EC">
        <w:rPr>
          <w:rFonts w:ascii="Arial" w:eastAsia="DengXian" w:hAnsi="Arial" w:cs="Arial"/>
          <w:sz w:val="22"/>
          <w:szCs w:val="22"/>
          <w:lang w:val="en-GB"/>
        </w:rPr>
        <w:t>  </w:t>
      </w:r>
    </w:p>
    <w:p w14:paraId="73C89E9D" w14:textId="77777777" w:rsidR="00403642" w:rsidRPr="006C52EC" w:rsidRDefault="00403642" w:rsidP="00763B26">
      <w:pPr>
        <w:numPr>
          <w:ilvl w:val="0"/>
          <w:numId w:val="92"/>
        </w:numPr>
        <w:rPr>
          <w:rFonts w:ascii="Arial" w:eastAsia="DengXian" w:hAnsi="Arial" w:cs="Arial"/>
          <w:sz w:val="22"/>
          <w:szCs w:val="22"/>
          <w:lang w:val="en-GB"/>
        </w:rPr>
      </w:pPr>
      <w:proofErr w:type="gramStart"/>
      <w:r w:rsidRPr="006C52EC">
        <w:rPr>
          <w:rFonts w:ascii="Arial" w:eastAsia="DengXian" w:hAnsi="Arial" w:cs="Arial"/>
          <w:sz w:val="22"/>
          <w:szCs w:val="22"/>
          <w:lang w:val="en-GB"/>
        </w:rPr>
        <w:t>assuming that</w:t>
      </w:r>
      <w:proofErr w:type="gramEnd"/>
      <w:r w:rsidRPr="006C52EC">
        <w:rPr>
          <w:rFonts w:ascii="Arial" w:eastAsia="DengXian" w:hAnsi="Arial" w:cs="Arial"/>
          <w:sz w:val="22"/>
          <w:szCs w:val="22"/>
          <w:lang w:val="en-GB"/>
        </w:rPr>
        <w:t xml:space="preserve"> every child with the same condition requires the same </w:t>
      </w:r>
      <w:proofErr w:type="gramStart"/>
      <w:r w:rsidRPr="006C52EC">
        <w:rPr>
          <w:rFonts w:ascii="Arial" w:eastAsia="DengXian" w:hAnsi="Arial" w:cs="Arial"/>
          <w:sz w:val="22"/>
          <w:szCs w:val="22"/>
          <w:lang w:val="en-GB"/>
        </w:rPr>
        <w:t>support;</w:t>
      </w:r>
      <w:proofErr w:type="gramEnd"/>
      <w:r w:rsidRPr="006C52EC">
        <w:rPr>
          <w:rFonts w:ascii="Arial" w:eastAsia="DengXian" w:hAnsi="Arial" w:cs="Arial"/>
          <w:sz w:val="22"/>
          <w:szCs w:val="22"/>
          <w:lang w:val="en-GB"/>
        </w:rPr>
        <w:t> </w:t>
      </w:r>
    </w:p>
    <w:p w14:paraId="7279F554" w14:textId="77777777" w:rsidR="00403642" w:rsidRPr="006C52EC" w:rsidRDefault="00403642" w:rsidP="00763B26">
      <w:pPr>
        <w:numPr>
          <w:ilvl w:val="0"/>
          <w:numId w:val="93"/>
        </w:numPr>
        <w:rPr>
          <w:rFonts w:ascii="Arial" w:eastAsia="DengXian" w:hAnsi="Arial" w:cs="Arial"/>
          <w:sz w:val="22"/>
          <w:szCs w:val="22"/>
          <w:lang w:val="en-GB"/>
        </w:rPr>
      </w:pPr>
      <w:proofErr w:type="gramStart"/>
      <w:r w:rsidRPr="006C52EC">
        <w:rPr>
          <w:rFonts w:ascii="Arial" w:eastAsia="DengXian" w:hAnsi="Arial" w:cs="Arial"/>
          <w:sz w:val="22"/>
          <w:szCs w:val="22"/>
          <w:lang w:val="en-GB"/>
        </w:rPr>
        <w:t>assuming that</w:t>
      </w:r>
      <w:proofErr w:type="gramEnd"/>
      <w:r w:rsidRPr="006C52EC">
        <w:rPr>
          <w:rFonts w:ascii="Arial" w:eastAsia="DengXian" w:hAnsi="Arial" w:cs="Arial"/>
          <w:sz w:val="22"/>
          <w:szCs w:val="22"/>
          <w:lang w:val="en-GB"/>
        </w:rPr>
        <w:t xml:space="preserve"> older children and young people do not require support related to their allergy, even if they are able to take increasing responsibility for its </w:t>
      </w:r>
      <w:proofErr w:type="gramStart"/>
      <w:r w:rsidRPr="006C52EC">
        <w:rPr>
          <w:rFonts w:ascii="Arial" w:eastAsia="DengXian" w:hAnsi="Arial" w:cs="Arial"/>
          <w:sz w:val="22"/>
          <w:szCs w:val="22"/>
          <w:lang w:val="en-GB"/>
        </w:rPr>
        <w:t>management;</w:t>
      </w:r>
      <w:proofErr w:type="gramEnd"/>
      <w:r w:rsidRPr="006C52EC">
        <w:rPr>
          <w:rFonts w:ascii="Arial" w:eastAsia="DengXian" w:hAnsi="Arial" w:cs="Arial"/>
          <w:sz w:val="22"/>
          <w:szCs w:val="22"/>
          <w:lang w:val="en-GB"/>
        </w:rPr>
        <w:t> </w:t>
      </w:r>
    </w:p>
    <w:p w14:paraId="4BC580F0" w14:textId="1FBC9306" w:rsidR="00403642" w:rsidRPr="006C52EC" w:rsidRDefault="00403642" w:rsidP="00763B26">
      <w:pPr>
        <w:numPr>
          <w:ilvl w:val="0"/>
          <w:numId w:val="94"/>
        </w:numPr>
        <w:rPr>
          <w:rFonts w:ascii="Arial" w:eastAsia="DengXian" w:hAnsi="Arial" w:cs="Arial"/>
          <w:sz w:val="22"/>
          <w:szCs w:val="22"/>
          <w:lang w:val="en-GB"/>
        </w:rPr>
      </w:pPr>
      <w:r w:rsidRPr="006C52EC">
        <w:rPr>
          <w:rFonts w:ascii="Arial" w:eastAsia="DengXian" w:hAnsi="Arial" w:cs="Arial"/>
          <w:sz w:val="22"/>
          <w:szCs w:val="22"/>
          <w:lang w:val="en-GB"/>
        </w:rPr>
        <w:t xml:space="preserve">ignoring the views of the child or young person or their parents or </w:t>
      </w:r>
      <w:proofErr w:type="gramStart"/>
      <w:r w:rsidR="00F94806">
        <w:rPr>
          <w:rFonts w:ascii="Arial" w:eastAsia="DengXian" w:hAnsi="Arial" w:cs="Arial"/>
          <w:sz w:val="22"/>
          <w:szCs w:val="22"/>
          <w:lang w:val="en-GB"/>
        </w:rPr>
        <w:t>guardian</w:t>
      </w:r>
      <w:r w:rsidRPr="006C52EC">
        <w:rPr>
          <w:rFonts w:ascii="Arial" w:eastAsia="DengXian" w:hAnsi="Arial" w:cs="Arial"/>
          <w:sz w:val="22"/>
          <w:szCs w:val="22"/>
          <w:lang w:val="en-GB"/>
        </w:rPr>
        <w:t>;</w:t>
      </w:r>
      <w:proofErr w:type="gramEnd"/>
      <w:r w:rsidRPr="006C52EC">
        <w:rPr>
          <w:rFonts w:ascii="Arial" w:eastAsia="DengXian" w:hAnsi="Arial" w:cs="Arial"/>
          <w:sz w:val="22"/>
          <w:szCs w:val="22"/>
          <w:lang w:val="en-GB"/>
        </w:rPr>
        <w:t>  </w:t>
      </w:r>
    </w:p>
    <w:p w14:paraId="72F066E7" w14:textId="77777777" w:rsidR="00403642" w:rsidRPr="006C52EC" w:rsidRDefault="00403642" w:rsidP="00763B26">
      <w:pPr>
        <w:numPr>
          <w:ilvl w:val="0"/>
          <w:numId w:val="95"/>
        </w:numPr>
        <w:rPr>
          <w:rFonts w:ascii="Arial" w:eastAsia="DengXian" w:hAnsi="Arial" w:cs="Arial"/>
          <w:sz w:val="22"/>
          <w:szCs w:val="22"/>
          <w:lang w:val="en-GB"/>
        </w:rPr>
      </w:pPr>
      <w:r w:rsidRPr="006C52EC">
        <w:rPr>
          <w:rFonts w:ascii="Arial" w:eastAsia="DengXian" w:hAnsi="Arial" w:cs="Arial"/>
          <w:sz w:val="22"/>
          <w:szCs w:val="22"/>
          <w:lang w:val="en-GB"/>
        </w:rPr>
        <w:t xml:space="preserve">ignoring medical evidence or the opinion and advice of healthcare </w:t>
      </w:r>
      <w:proofErr w:type="gramStart"/>
      <w:r w:rsidRPr="006C52EC">
        <w:rPr>
          <w:rFonts w:ascii="Arial" w:eastAsia="DengXian" w:hAnsi="Arial" w:cs="Arial"/>
          <w:sz w:val="22"/>
          <w:szCs w:val="22"/>
          <w:lang w:val="en-GB"/>
        </w:rPr>
        <w:t>professionals;</w:t>
      </w:r>
      <w:proofErr w:type="gramEnd"/>
      <w:r w:rsidRPr="006C52EC">
        <w:rPr>
          <w:rFonts w:ascii="Arial" w:eastAsia="DengXian" w:hAnsi="Arial" w:cs="Arial"/>
          <w:sz w:val="22"/>
          <w:szCs w:val="22"/>
          <w:lang w:val="en-GB"/>
        </w:rPr>
        <w:t> </w:t>
      </w:r>
    </w:p>
    <w:p w14:paraId="0BA8A575" w14:textId="77777777" w:rsidR="00403642" w:rsidRPr="006C52EC" w:rsidRDefault="00403642" w:rsidP="00763B26">
      <w:pPr>
        <w:numPr>
          <w:ilvl w:val="0"/>
          <w:numId w:val="96"/>
        </w:numPr>
        <w:rPr>
          <w:rFonts w:ascii="Arial" w:eastAsia="DengXian" w:hAnsi="Arial" w:cs="Arial"/>
          <w:sz w:val="22"/>
          <w:szCs w:val="22"/>
          <w:lang w:val="en-GB"/>
        </w:rPr>
      </w:pPr>
      <w:proofErr w:type="gramStart"/>
      <w:r w:rsidRPr="006C52EC">
        <w:rPr>
          <w:rFonts w:ascii="Arial" w:eastAsia="DengXian" w:hAnsi="Arial" w:cs="Arial"/>
          <w:sz w:val="22"/>
          <w:szCs w:val="22"/>
          <w:lang w:val="en-GB"/>
        </w:rPr>
        <w:t>assuming that</w:t>
      </w:r>
      <w:proofErr w:type="gramEnd"/>
      <w:r w:rsidRPr="006C52EC">
        <w:rPr>
          <w:rFonts w:ascii="Arial" w:eastAsia="DengXian" w:hAnsi="Arial" w:cs="Arial"/>
          <w:sz w:val="22"/>
          <w:szCs w:val="22"/>
          <w:lang w:val="en-GB"/>
        </w:rPr>
        <w:t xml:space="preserve"> a child or young person does not have an allergy because they do not yet have a diagnosis, for example while medical investigation is under </w:t>
      </w:r>
      <w:proofErr w:type="gramStart"/>
      <w:r w:rsidRPr="006C52EC">
        <w:rPr>
          <w:rFonts w:ascii="Arial" w:eastAsia="DengXian" w:hAnsi="Arial" w:cs="Arial"/>
          <w:sz w:val="22"/>
          <w:szCs w:val="22"/>
          <w:lang w:val="en-GB"/>
        </w:rPr>
        <w:t>way;</w:t>
      </w:r>
      <w:proofErr w:type="gramEnd"/>
      <w:r w:rsidRPr="006C52EC">
        <w:rPr>
          <w:rFonts w:ascii="Arial" w:eastAsia="DengXian" w:hAnsi="Arial" w:cs="Arial"/>
          <w:sz w:val="22"/>
          <w:szCs w:val="22"/>
          <w:lang w:val="en-GB"/>
        </w:rPr>
        <w:t>  </w:t>
      </w:r>
    </w:p>
    <w:p w14:paraId="5FE01E97" w14:textId="77777777" w:rsidR="00403642" w:rsidRPr="006C52EC" w:rsidRDefault="00403642" w:rsidP="00763B26">
      <w:pPr>
        <w:numPr>
          <w:ilvl w:val="0"/>
          <w:numId w:val="97"/>
        </w:numPr>
        <w:rPr>
          <w:rFonts w:ascii="Arial" w:eastAsia="DengXian" w:hAnsi="Arial" w:cs="Arial"/>
          <w:sz w:val="22"/>
          <w:szCs w:val="22"/>
          <w:lang w:val="en-GB"/>
        </w:rPr>
      </w:pPr>
      <w:r w:rsidRPr="006C52EC">
        <w:rPr>
          <w:rFonts w:ascii="Arial" w:eastAsia="DengXian" w:hAnsi="Arial" w:cs="Arial"/>
          <w:sz w:val="22"/>
          <w:szCs w:val="22"/>
          <w:lang w:val="en-GB"/>
        </w:rPr>
        <w:t xml:space="preserve">sending a child or young person who becomes unwell to a school office or medical room without suitable supervision. In the case of an emergency or suspected emergency (for example anaphylaxis) help should come to the child or young </w:t>
      </w:r>
      <w:proofErr w:type="gramStart"/>
      <w:r w:rsidRPr="006C52EC">
        <w:rPr>
          <w:rFonts w:ascii="Arial" w:eastAsia="DengXian" w:hAnsi="Arial" w:cs="Arial"/>
          <w:sz w:val="22"/>
          <w:szCs w:val="22"/>
          <w:lang w:val="en-GB"/>
        </w:rPr>
        <w:t>person;</w:t>
      </w:r>
      <w:proofErr w:type="gramEnd"/>
      <w:r w:rsidRPr="006C52EC">
        <w:rPr>
          <w:rFonts w:ascii="Arial" w:eastAsia="DengXian" w:hAnsi="Arial" w:cs="Arial"/>
          <w:sz w:val="22"/>
          <w:szCs w:val="22"/>
          <w:lang w:val="en-GB"/>
        </w:rPr>
        <w:t>  </w:t>
      </w:r>
    </w:p>
    <w:p w14:paraId="5F82C1F0" w14:textId="4693857C" w:rsidR="00403642" w:rsidRPr="006C52EC" w:rsidRDefault="00403642" w:rsidP="00763B26">
      <w:pPr>
        <w:numPr>
          <w:ilvl w:val="0"/>
          <w:numId w:val="99"/>
        </w:numPr>
        <w:rPr>
          <w:rFonts w:ascii="Arial" w:eastAsia="DengXian" w:hAnsi="Arial" w:cs="Arial"/>
          <w:sz w:val="22"/>
          <w:szCs w:val="22"/>
          <w:lang w:val="en-GB"/>
        </w:rPr>
      </w:pPr>
      <w:r w:rsidRPr="006C52EC">
        <w:rPr>
          <w:rFonts w:ascii="Arial" w:eastAsia="DengXian" w:hAnsi="Arial" w:cs="Arial"/>
          <w:sz w:val="22"/>
          <w:szCs w:val="22"/>
          <w:lang w:val="en-GB"/>
        </w:rPr>
        <w:t xml:space="preserve">requiring </w:t>
      </w:r>
      <w:r w:rsidR="00F94806" w:rsidRPr="00F94806">
        <w:rPr>
          <w:rFonts w:ascii="Arial" w:eastAsia="DengXian" w:hAnsi="Arial" w:cs="Arial"/>
          <w:sz w:val="22"/>
          <w:szCs w:val="22"/>
        </w:rPr>
        <w:t xml:space="preserve">parents/guardian </w:t>
      </w:r>
      <w:r w:rsidRPr="006C52EC">
        <w:rPr>
          <w:rFonts w:ascii="Arial" w:eastAsia="DengXian" w:hAnsi="Arial" w:cs="Arial"/>
          <w:sz w:val="22"/>
          <w:szCs w:val="22"/>
          <w:lang w:val="en-GB"/>
        </w:rPr>
        <w:t>(or otherwise making them feel obliged) to attend the school or setting to administer medication or provide medical support to their child; or </w:t>
      </w:r>
    </w:p>
    <w:p w14:paraId="0FAD5022" w14:textId="184C3C50" w:rsidR="001A2054" w:rsidRDefault="00403642" w:rsidP="00763B26">
      <w:pPr>
        <w:numPr>
          <w:ilvl w:val="0"/>
          <w:numId w:val="100"/>
        </w:numPr>
        <w:rPr>
          <w:rFonts w:ascii="Arial" w:eastAsia="DengXian" w:hAnsi="Arial" w:cs="Arial"/>
          <w:sz w:val="22"/>
          <w:szCs w:val="22"/>
          <w:lang w:val="en-GB"/>
        </w:rPr>
      </w:pPr>
      <w:r w:rsidRPr="006C52EC">
        <w:rPr>
          <w:rFonts w:ascii="Arial" w:eastAsia="DengXian" w:hAnsi="Arial" w:cs="Arial"/>
          <w:sz w:val="22"/>
          <w:szCs w:val="22"/>
          <w:lang w:val="en-GB"/>
        </w:rPr>
        <w:t xml:space="preserve">preventing children and young people from participating or creating unnecessary barriers to them participating in any aspect of school life, including external visits and trips, e.g. by requiring </w:t>
      </w:r>
      <w:r w:rsidR="00F94806" w:rsidRPr="008735FB">
        <w:rPr>
          <w:rFonts w:ascii="Arial" w:hAnsi="Arial" w:cs="Arial"/>
          <w:sz w:val="22"/>
        </w:rPr>
        <w:t xml:space="preserve">parents/guardian </w:t>
      </w:r>
      <w:r w:rsidRPr="006C52EC">
        <w:rPr>
          <w:rFonts w:ascii="Arial" w:eastAsia="DengXian" w:hAnsi="Arial" w:cs="Arial"/>
          <w:sz w:val="22"/>
          <w:szCs w:val="22"/>
          <w:lang w:val="en-GB"/>
        </w:rPr>
        <w:t>to accompany the child. </w:t>
      </w:r>
    </w:p>
    <w:p w14:paraId="08A6DD28" w14:textId="77777777" w:rsidR="001A2054" w:rsidRDefault="001A2054" w:rsidP="001A2054">
      <w:pPr>
        <w:rPr>
          <w:rFonts w:ascii="Arial" w:eastAsia="DengXian" w:hAnsi="Arial" w:cs="Arial"/>
          <w:sz w:val="22"/>
          <w:szCs w:val="22"/>
          <w:lang w:val="en-GB"/>
        </w:rPr>
      </w:pPr>
    </w:p>
    <w:p w14:paraId="36570D92" w14:textId="4EC17B67" w:rsidR="00403642" w:rsidRPr="006C52EC" w:rsidRDefault="001A2054" w:rsidP="009E4683">
      <w:pPr>
        <w:rPr>
          <w:rFonts w:ascii="Arial" w:eastAsia="DengXian" w:hAnsi="Arial" w:cs="Arial"/>
          <w:sz w:val="22"/>
          <w:szCs w:val="22"/>
          <w:lang w:val="en-GB"/>
        </w:rPr>
      </w:pPr>
      <w:r w:rsidRPr="001A2054">
        <w:rPr>
          <w:rFonts w:ascii="Arial" w:eastAsia="DengXian" w:hAnsi="Arial" w:cs="Arial"/>
          <w:sz w:val="22"/>
          <w:szCs w:val="22"/>
          <w:lang w:val="en-GB"/>
        </w:rPr>
        <w:t xml:space="preserve">If a pupil has absences relating to their medical condition such as hospital appointments and health management, where possible, considerations should be given so </w:t>
      </w:r>
      <w:r w:rsidR="00F74831">
        <w:rPr>
          <w:rFonts w:ascii="Arial" w:eastAsia="DengXian" w:hAnsi="Arial" w:cs="Arial"/>
          <w:sz w:val="22"/>
          <w:szCs w:val="22"/>
          <w:lang w:val="en-GB"/>
        </w:rPr>
        <w:t xml:space="preserve">that </w:t>
      </w:r>
      <w:r w:rsidRPr="001A2054">
        <w:rPr>
          <w:rFonts w:ascii="Arial" w:eastAsia="DengXian" w:hAnsi="Arial" w:cs="Arial"/>
          <w:sz w:val="22"/>
          <w:szCs w:val="22"/>
          <w:lang w:val="en-GB"/>
        </w:rPr>
        <w:t>pupils are not excluded from rewards for 100% attendance</w:t>
      </w:r>
      <w:r w:rsidR="00F74831">
        <w:rPr>
          <w:rFonts w:ascii="Arial" w:eastAsia="DengXian" w:hAnsi="Arial" w:cs="Arial"/>
          <w:sz w:val="22"/>
          <w:szCs w:val="22"/>
          <w:lang w:val="en-GB"/>
        </w:rPr>
        <w:t>,</w:t>
      </w:r>
      <w:r w:rsidRPr="001A2054">
        <w:rPr>
          <w:rFonts w:ascii="Arial" w:eastAsia="DengXian" w:hAnsi="Arial" w:cs="Arial"/>
          <w:sz w:val="22"/>
          <w:szCs w:val="22"/>
          <w:lang w:val="en-GB"/>
        </w:rPr>
        <w:t xml:space="preserve"> whe</w:t>
      </w:r>
      <w:r w:rsidR="00A82780">
        <w:rPr>
          <w:rFonts w:ascii="Arial" w:eastAsia="DengXian" w:hAnsi="Arial" w:cs="Arial"/>
          <w:sz w:val="22"/>
          <w:szCs w:val="22"/>
          <w:lang w:val="en-GB"/>
        </w:rPr>
        <w:t>n</w:t>
      </w:r>
      <w:r w:rsidRPr="001A2054">
        <w:rPr>
          <w:rFonts w:ascii="Arial" w:eastAsia="DengXian" w:hAnsi="Arial" w:cs="Arial"/>
          <w:sz w:val="22"/>
          <w:szCs w:val="22"/>
          <w:lang w:val="en-GB"/>
        </w:rPr>
        <w:t xml:space="preserve"> their non-attendance is the result of a medical condition.</w:t>
      </w:r>
    </w:p>
    <w:p w14:paraId="44B07DC5" w14:textId="77777777" w:rsidR="00403642" w:rsidRPr="00C83904" w:rsidRDefault="00403642" w:rsidP="00612D91">
      <w:pPr>
        <w:rPr>
          <w:rFonts w:ascii="Arial" w:eastAsia="DengXian" w:hAnsi="Arial" w:cs="Arial"/>
          <w:b/>
          <w:bCs/>
          <w:color w:val="FF0000"/>
          <w:lang w:val="en-GB"/>
        </w:rPr>
      </w:pPr>
    </w:p>
    <w:p w14:paraId="41D5BF57" w14:textId="77777777"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Policy Review and Publication</w:t>
      </w:r>
      <w:r w:rsidRPr="00D614DD">
        <w:rPr>
          <w:rFonts w:ascii="Arial" w:eastAsia="DengXian" w:hAnsi="Arial" w:cs="Arial"/>
          <w:sz w:val="28"/>
          <w:szCs w:val="28"/>
          <w:lang w:val="en-GB"/>
        </w:rPr>
        <w:t> </w:t>
      </w:r>
    </w:p>
    <w:p w14:paraId="5B37204B" w14:textId="77777777" w:rsidR="00AE3EEB" w:rsidRPr="00197CE4" w:rsidRDefault="00AE3EEB" w:rsidP="00AE3EEB"/>
    <w:p w14:paraId="6CDEC997" w14:textId="078E15DC" w:rsidR="00AE3EEB" w:rsidRPr="008E06E1" w:rsidRDefault="00AE3EEB" w:rsidP="00AE3EEB">
      <w:pPr>
        <w:rPr>
          <w:rFonts w:ascii="Arial" w:hAnsi="Arial" w:cs="Arial"/>
          <w:sz w:val="22"/>
          <w:szCs w:val="22"/>
        </w:rPr>
      </w:pPr>
      <w:proofErr w:type="gramStart"/>
      <w:r w:rsidRPr="008E06E1">
        <w:rPr>
          <w:rFonts w:ascii="Arial" w:hAnsi="Arial" w:cs="Arial"/>
          <w:sz w:val="22"/>
          <w:szCs w:val="22"/>
        </w:rPr>
        <w:t>In order to</w:t>
      </w:r>
      <w:proofErr w:type="gramEnd"/>
      <w:r w:rsidRPr="008E06E1">
        <w:rPr>
          <w:rFonts w:ascii="Arial" w:hAnsi="Arial" w:cs="Arial"/>
          <w:sz w:val="22"/>
          <w:szCs w:val="22"/>
        </w:rPr>
        <w:t xml:space="preserve"> ensure that this policy continues to be effective and applicable to the Council</w:t>
      </w:r>
      <w:r w:rsidR="00AC0EC3">
        <w:rPr>
          <w:rFonts w:ascii="Arial" w:hAnsi="Arial" w:cs="Arial"/>
          <w:sz w:val="22"/>
          <w:szCs w:val="22"/>
        </w:rPr>
        <w:t xml:space="preserve"> and schools</w:t>
      </w:r>
      <w:r w:rsidRPr="008E06E1">
        <w:rPr>
          <w:rFonts w:ascii="Arial" w:hAnsi="Arial" w:cs="Arial"/>
          <w:sz w:val="22"/>
          <w:szCs w:val="22"/>
        </w:rPr>
        <w:t xml:space="preserve">, the program will be reviewed </w:t>
      </w:r>
      <w:r w:rsidR="00FC48E1">
        <w:rPr>
          <w:rFonts w:ascii="Arial" w:hAnsi="Arial" w:cs="Arial"/>
          <w:sz w:val="22"/>
          <w:szCs w:val="22"/>
        </w:rPr>
        <w:t>bi-annually</w:t>
      </w:r>
      <w:r w:rsidRPr="008E06E1">
        <w:rPr>
          <w:rFonts w:ascii="Arial" w:hAnsi="Arial" w:cs="Arial"/>
          <w:sz w:val="22"/>
          <w:szCs w:val="22"/>
        </w:rPr>
        <w:t xml:space="preserve"> by </w:t>
      </w:r>
      <w:r w:rsidR="00FC48E1">
        <w:rPr>
          <w:rFonts w:ascii="Arial" w:hAnsi="Arial" w:cs="Arial"/>
          <w:sz w:val="22"/>
          <w:szCs w:val="22"/>
        </w:rPr>
        <w:t>Health and safety team</w:t>
      </w:r>
      <w:r w:rsidRPr="008E06E1">
        <w:rPr>
          <w:rFonts w:ascii="Arial" w:hAnsi="Arial" w:cs="Arial"/>
          <w:sz w:val="22"/>
          <w:szCs w:val="22"/>
        </w:rPr>
        <w:t xml:space="preserve"> and relevant stakeholders. Conditions which might </w:t>
      </w:r>
      <w:proofErr w:type="gramStart"/>
      <w:r w:rsidRPr="008E06E1">
        <w:rPr>
          <w:rFonts w:ascii="Arial" w:hAnsi="Arial" w:cs="Arial"/>
          <w:sz w:val="22"/>
          <w:szCs w:val="22"/>
        </w:rPr>
        <w:t>warrant</w:t>
      </w:r>
      <w:proofErr w:type="gramEnd"/>
      <w:r w:rsidRPr="008E06E1">
        <w:rPr>
          <w:rFonts w:ascii="Arial" w:hAnsi="Arial" w:cs="Arial"/>
          <w:sz w:val="22"/>
          <w:szCs w:val="22"/>
        </w:rPr>
        <w:t xml:space="preserve"> a review of the policy on a more frequent basis would include:</w:t>
      </w:r>
    </w:p>
    <w:p w14:paraId="39E898B9" w14:textId="77777777" w:rsidR="00AE3EEB" w:rsidRPr="008E06E1" w:rsidRDefault="00AE3EEB" w:rsidP="00AE3EEB">
      <w:pPr>
        <w:rPr>
          <w:rFonts w:ascii="Arial" w:hAnsi="Arial" w:cs="Arial"/>
          <w:sz w:val="22"/>
          <w:szCs w:val="22"/>
        </w:rPr>
      </w:pPr>
    </w:p>
    <w:p w14:paraId="2B37B638" w14:textId="77777777" w:rsidR="00AE3EEB" w:rsidRDefault="00AE3EEB" w:rsidP="00763B26">
      <w:pPr>
        <w:numPr>
          <w:ilvl w:val="0"/>
          <w:numId w:val="105"/>
        </w:numPr>
        <w:tabs>
          <w:tab w:val="num" w:pos="1080"/>
        </w:tabs>
        <w:rPr>
          <w:rFonts w:ascii="Arial" w:hAnsi="Arial"/>
          <w:sz w:val="22"/>
          <w:szCs w:val="22"/>
        </w:rPr>
      </w:pPr>
      <w:r w:rsidRPr="008E06E1">
        <w:rPr>
          <w:rFonts w:ascii="Arial" w:hAnsi="Arial"/>
          <w:sz w:val="22"/>
          <w:szCs w:val="22"/>
        </w:rPr>
        <w:t xml:space="preserve">Changes to </w:t>
      </w:r>
      <w:proofErr w:type="gramStart"/>
      <w:r w:rsidRPr="008E06E1">
        <w:rPr>
          <w:rFonts w:ascii="Arial" w:hAnsi="Arial"/>
          <w:sz w:val="22"/>
          <w:szCs w:val="22"/>
        </w:rPr>
        <w:t>legislation;</w:t>
      </w:r>
      <w:proofErr w:type="gramEnd"/>
    </w:p>
    <w:p w14:paraId="42ABA523" w14:textId="3966FAC1" w:rsidR="00FC48E1" w:rsidRPr="008E06E1" w:rsidRDefault="00FC48E1" w:rsidP="00763B26">
      <w:pPr>
        <w:numPr>
          <w:ilvl w:val="0"/>
          <w:numId w:val="105"/>
        </w:numPr>
        <w:tabs>
          <w:tab w:val="num" w:pos="1080"/>
        </w:tabs>
        <w:rPr>
          <w:rFonts w:ascii="Arial" w:hAnsi="Arial"/>
          <w:sz w:val="22"/>
          <w:szCs w:val="22"/>
        </w:rPr>
      </w:pPr>
      <w:r>
        <w:rPr>
          <w:rFonts w:ascii="Arial" w:hAnsi="Arial"/>
          <w:sz w:val="22"/>
          <w:szCs w:val="22"/>
        </w:rPr>
        <w:t xml:space="preserve">Incidents of </w:t>
      </w:r>
      <w:proofErr w:type="gramStart"/>
      <w:r w:rsidR="00883DB7">
        <w:rPr>
          <w:rFonts w:ascii="Arial" w:hAnsi="Arial"/>
          <w:sz w:val="22"/>
          <w:szCs w:val="22"/>
        </w:rPr>
        <w:t>anaphylaxis;</w:t>
      </w:r>
      <w:proofErr w:type="gramEnd"/>
    </w:p>
    <w:p w14:paraId="135640FD" w14:textId="77777777" w:rsidR="00AE3EEB" w:rsidRPr="0099589E" w:rsidRDefault="00AE3EEB" w:rsidP="00763B26">
      <w:pPr>
        <w:numPr>
          <w:ilvl w:val="0"/>
          <w:numId w:val="105"/>
        </w:numPr>
        <w:tabs>
          <w:tab w:val="num" w:pos="1080"/>
        </w:tabs>
        <w:rPr>
          <w:rFonts w:ascii="Arial" w:hAnsi="Arial"/>
          <w:sz w:val="22"/>
          <w:szCs w:val="22"/>
        </w:rPr>
      </w:pPr>
      <w:r w:rsidRPr="008E06E1">
        <w:rPr>
          <w:rFonts w:ascii="Arial" w:hAnsi="Arial"/>
          <w:sz w:val="22"/>
          <w:szCs w:val="22"/>
        </w:rPr>
        <w:t>Employee concern.</w:t>
      </w:r>
    </w:p>
    <w:p w14:paraId="6F07D7B0" w14:textId="77777777" w:rsidR="00AE3EEB" w:rsidRPr="008E06E1" w:rsidRDefault="00AE3EEB" w:rsidP="00AE3EEB">
      <w:pPr>
        <w:jc w:val="both"/>
        <w:rPr>
          <w:rFonts w:ascii="Arial" w:hAnsi="Arial" w:cs="Arial"/>
          <w:sz w:val="18"/>
          <w:szCs w:val="18"/>
        </w:rPr>
      </w:pPr>
    </w:p>
    <w:p w14:paraId="1AEA7A78" w14:textId="77777777" w:rsidR="00AE3EEB" w:rsidRDefault="00AE3EEB" w:rsidP="00AE3EEB">
      <w:pPr>
        <w:jc w:val="both"/>
        <w:rPr>
          <w:rFonts w:ascii="Arial" w:hAnsi="Arial" w:cs="Arial"/>
          <w:sz w:val="22"/>
          <w:szCs w:val="22"/>
        </w:rPr>
      </w:pPr>
      <w:r w:rsidRPr="008E06E1">
        <w:rPr>
          <w:rFonts w:ascii="Arial" w:hAnsi="Arial" w:cs="Arial"/>
          <w:sz w:val="22"/>
          <w:szCs w:val="22"/>
        </w:rPr>
        <w:t xml:space="preserve">Following completion of any review, the program will be revised and/or updated </w:t>
      </w:r>
      <w:proofErr w:type="gramStart"/>
      <w:r w:rsidRPr="008E06E1">
        <w:rPr>
          <w:rFonts w:ascii="Arial" w:hAnsi="Arial" w:cs="Arial"/>
          <w:sz w:val="22"/>
          <w:szCs w:val="22"/>
        </w:rPr>
        <w:t>in order to</w:t>
      </w:r>
      <w:proofErr w:type="gramEnd"/>
      <w:r w:rsidRPr="008E06E1">
        <w:rPr>
          <w:rFonts w:ascii="Arial" w:hAnsi="Arial" w:cs="Arial"/>
          <w:sz w:val="22"/>
          <w:szCs w:val="22"/>
        </w:rPr>
        <w:t xml:space="preserve"> correct any deficiencies. Any changes to the program will be consulted through the relevant stakeholders.</w:t>
      </w:r>
    </w:p>
    <w:p w14:paraId="0ACFFB8A" w14:textId="77777777" w:rsidR="006A4EB0" w:rsidRDefault="006A4EB0" w:rsidP="00AE3EEB">
      <w:pPr>
        <w:jc w:val="both"/>
        <w:rPr>
          <w:rFonts w:ascii="Arial" w:hAnsi="Arial" w:cs="Arial"/>
          <w:sz w:val="22"/>
          <w:szCs w:val="22"/>
        </w:rPr>
      </w:pPr>
    </w:p>
    <w:p w14:paraId="1737928F" w14:textId="76DCAC6E" w:rsidR="00883DB7" w:rsidRPr="008E06E1" w:rsidRDefault="00883DB7" w:rsidP="00AE3EEB">
      <w:pPr>
        <w:jc w:val="both"/>
        <w:rPr>
          <w:rFonts w:ascii="Arial" w:hAnsi="Arial" w:cs="Arial"/>
          <w:sz w:val="22"/>
          <w:szCs w:val="22"/>
        </w:rPr>
      </w:pPr>
      <w:r>
        <w:rPr>
          <w:rFonts w:ascii="Arial" w:hAnsi="Arial" w:cs="Arial"/>
          <w:sz w:val="22"/>
          <w:szCs w:val="22"/>
        </w:rPr>
        <w:t>T</w:t>
      </w:r>
      <w:r w:rsidR="00942CAE">
        <w:rPr>
          <w:rFonts w:ascii="Arial" w:hAnsi="Arial" w:cs="Arial"/>
          <w:sz w:val="22"/>
          <w:szCs w:val="22"/>
        </w:rPr>
        <w:t>he policy should be published openly on the school website</w:t>
      </w:r>
      <w:r w:rsidR="00FA4322">
        <w:rPr>
          <w:rFonts w:ascii="Arial" w:hAnsi="Arial" w:cs="Arial"/>
          <w:sz w:val="22"/>
          <w:szCs w:val="22"/>
        </w:rPr>
        <w:t>.</w:t>
      </w:r>
    </w:p>
    <w:p w14:paraId="4278F7F5" w14:textId="77777777" w:rsidR="00403642" w:rsidRPr="00C83904" w:rsidRDefault="00403642" w:rsidP="00612D91">
      <w:pPr>
        <w:rPr>
          <w:rFonts w:ascii="Arial" w:eastAsia="DengXian" w:hAnsi="Arial" w:cs="Arial"/>
          <w:color w:val="FF0000"/>
          <w:lang w:val="en-GB"/>
        </w:rPr>
      </w:pPr>
    </w:p>
    <w:p w14:paraId="35CD3D9C" w14:textId="77777777" w:rsidR="00403642" w:rsidRPr="003C53A8" w:rsidRDefault="00403642" w:rsidP="00612D91">
      <w:pPr>
        <w:rPr>
          <w:rFonts w:ascii="Arial" w:eastAsia="DengXian" w:hAnsi="Arial" w:cs="Arial"/>
          <w:b/>
          <w:bCs/>
          <w:sz w:val="28"/>
          <w:szCs w:val="28"/>
          <w:lang w:val="en-GB"/>
        </w:rPr>
      </w:pPr>
      <w:r w:rsidRPr="003C53A8">
        <w:rPr>
          <w:rFonts w:ascii="Arial" w:eastAsia="DengXian" w:hAnsi="Arial" w:cs="Arial"/>
          <w:b/>
          <w:bCs/>
          <w:sz w:val="28"/>
          <w:szCs w:val="28"/>
          <w:lang w:val="en-GB"/>
        </w:rPr>
        <w:t>Further reading:</w:t>
      </w:r>
    </w:p>
    <w:p w14:paraId="1DC147B7" w14:textId="77777777" w:rsidR="00403642" w:rsidRPr="00C83904" w:rsidRDefault="00403642" w:rsidP="00612D91">
      <w:pPr>
        <w:rPr>
          <w:rFonts w:ascii="Arial" w:eastAsia="DengXian" w:hAnsi="Arial" w:cs="Arial"/>
          <w:color w:val="FF0000"/>
          <w:lang w:val="en-GB"/>
        </w:rPr>
      </w:pPr>
    </w:p>
    <w:p w14:paraId="1AE8FA3F" w14:textId="77777777" w:rsidR="00403642" w:rsidRPr="009F3F8B"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Anaphylaxis UK: for teachers by teachers, the one stop </w:t>
      </w:r>
      <w:proofErr w:type="gramStart"/>
      <w:r w:rsidRPr="009F3F8B">
        <w:rPr>
          <w:rFonts w:ascii="Arial" w:eastAsia="DengXian" w:hAnsi="Arial" w:cs="Arial"/>
          <w:sz w:val="22"/>
          <w:szCs w:val="22"/>
          <w:lang w:val="en-GB"/>
        </w:rPr>
        <w:t>shop</w:t>
      </w:r>
      <w:proofErr w:type="gramEnd"/>
      <w:r w:rsidRPr="009F3F8B">
        <w:rPr>
          <w:rFonts w:ascii="Arial" w:eastAsia="DengXian" w:hAnsi="Arial" w:cs="Arial"/>
          <w:sz w:val="22"/>
          <w:szCs w:val="22"/>
          <w:lang w:val="en-GB"/>
        </w:rPr>
        <w:t xml:space="preserve"> for all school allergy needs: </w:t>
      </w:r>
      <w:hyperlink r:id="rId17" w:history="1">
        <w:r w:rsidRPr="009F3F8B">
          <w:rPr>
            <w:rFonts w:ascii="Arial" w:eastAsia="DengXian" w:hAnsi="Arial" w:cs="Arial"/>
            <w:sz w:val="22"/>
            <w:szCs w:val="22"/>
            <w:u w:val="single"/>
            <w:lang w:val="en-GB"/>
          </w:rPr>
          <w:t>https://www.anaphylaxis.org.uk/education</w:t>
        </w:r>
      </w:hyperlink>
      <w:r w:rsidRPr="009F3F8B">
        <w:rPr>
          <w:rFonts w:ascii="Arial" w:eastAsia="DengXian" w:hAnsi="Arial" w:cs="Arial"/>
          <w:sz w:val="22"/>
          <w:szCs w:val="22"/>
          <w:lang w:val="en-GB"/>
        </w:rPr>
        <w:t xml:space="preserve"> </w:t>
      </w:r>
    </w:p>
    <w:p w14:paraId="76D4F04A" w14:textId="77777777" w:rsidR="00403642" w:rsidRPr="009F3F8B" w:rsidRDefault="00403642" w:rsidP="00612D91">
      <w:pPr>
        <w:rPr>
          <w:rFonts w:ascii="Arial" w:eastAsia="DengXian" w:hAnsi="Arial" w:cs="Arial"/>
          <w:sz w:val="22"/>
          <w:szCs w:val="22"/>
          <w:lang w:val="en-GB"/>
        </w:rPr>
      </w:pPr>
    </w:p>
    <w:p w14:paraId="621349EE" w14:textId="77777777" w:rsidR="00403642" w:rsidRPr="009F3F8B"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Allergy UK: </w:t>
      </w:r>
      <w:hyperlink r:id="rId18" w:history="1">
        <w:r w:rsidRPr="009F3F8B">
          <w:rPr>
            <w:rFonts w:ascii="Arial" w:eastAsia="DengXian" w:hAnsi="Arial" w:cs="Arial"/>
            <w:sz w:val="22"/>
            <w:szCs w:val="22"/>
            <w:u w:val="single"/>
            <w:lang w:val="en-GB"/>
          </w:rPr>
          <w:t>https://www.allergyuk.org/about-allergy/types-of-allergies</w:t>
        </w:r>
      </w:hyperlink>
      <w:r w:rsidRPr="009F3F8B">
        <w:rPr>
          <w:rFonts w:ascii="Arial" w:eastAsia="DengXian" w:hAnsi="Arial" w:cs="Arial"/>
          <w:sz w:val="22"/>
          <w:szCs w:val="22"/>
          <w:lang w:val="en-GB"/>
        </w:rPr>
        <w:t xml:space="preserve"> </w:t>
      </w:r>
    </w:p>
    <w:p w14:paraId="190823D4" w14:textId="77777777" w:rsidR="00403642" w:rsidRPr="009F3F8B" w:rsidRDefault="00403642" w:rsidP="00612D91">
      <w:pPr>
        <w:rPr>
          <w:rFonts w:ascii="Arial" w:eastAsia="DengXian" w:hAnsi="Arial" w:cs="Arial"/>
          <w:sz w:val="22"/>
          <w:szCs w:val="22"/>
          <w:lang w:val="en-GB"/>
        </w:rPr>
      </w:pPr>
    </w:p>
    <w:p w14:paraId="685332DC" w14:textId="77777777" w:rsidR="00403642" w:rsidRPr="009F3F8B"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Allergy Safety in Schools July 2026: </w:t>
      </w:r>
      <w:hyperlink r:id="rId19" w:history="1">
        <w:r w:rsidRPr="009F3F8B">
          <w:rPr>
            <w:rFonts w:ascii="Arial" w:eastAsia="DengXian" w:hAnsi="Arial" w:cs="Arial"/>
            <w:sz w:val="22"/>
            <w:szCs w:val="22"/>
            <w:u w:val="single"/>
            <w:lang w:val="en-GB"/>
          </w:rPr>
          <w:t>https://www.gov.uk/government/publications/allergy-safety-in-schools</w:t>
        </w:r>
      </w:hyperlink>
      <w:r w:rsidRPr="009F3F8B">
        <w:rPr>
          <w:rFonts w:ascii="Arial" w:eastAsia="DengXian" w:hAnsi="Arial" w:cs="Arial"/>
          <w:sz w:val="22"/>
          <w:szCs w:val="22"/>
          <w:lang w:val="en-GB"/>
        </w:rPr>
        <w:t xml:space="preserve"> </w:t>
      </w:r>
    </w:p>
    <w:p w14:paraId="5AD320A0" w14:textId="77777777" w:rsidR="00403642" w:rsidRPr="009F3F8B" w:rsidRDefault="00403642" w:rsidP="00612D91">
      <w:pPr>
        <w:rPr>
          <w:rFonts w:ascii="Arial" w:eastAsia="DengXian" w:hAnsi="Arial" w:cs="Arial"/>
          <w:sz w:val="22"/>
          <w:szCs w:val="22"/>
          <w:lang w:val="en-GB"/>
        </w:rPr>
      </w:pPr>
    </w:p>
    <w:p w14:paraId="709779E1" w14:textId="77777777" w:rsidR="00403642" w:rsidRPr="009F3F8B" w:rsidRDefault="00403642" w:rsidP="00612D91">
      <w:pPr>
        <w:rPr>
          <w:rFonts w:ascii="Arial" w:eastAsia="DengXian" w:hAnsi="Arial" w:cs="Arial"/>
          <w:sz w:val="22"/>
          <w:szCs w:val="22"/>
          <w:lang w:val="en-GB"/>
        </w:rPr>
      </w:pPr>
      <w:hyperlink r:id="rId20" w:history="1">
        <w:r w:rsidRPr="009F3F8B">
          <w:rPr>
            <w:rFonts w:ascii="Arial" w:eastAsia="DengXian" w:hAnsi="Arial" w:cs="Arial"/>
            <w:sz w:val="22"/>
            <w:szCs w:val="22"/>
            <w:u w:val="single"/>
            <w:lang w:val="en-GB"/>
          </w:rPr>
          <w:t>Guidance on the use of adrenaline auto-injectors in schools</w:t>
        </w:r>
      </w:hyperlink>
    </w:p>
    <w:p w14:paraId="7E2BB22F" w14:textId="77777777" w:rsidR="00403642" w:rsidRPr="009F3F8B" w:rsidRDefault="00403642" w:rsidP="00612D91">
      <w:pPr>
        <w:rPr>
          <w:rFonts w:ascii="Arial" w:eastAsia="DengXian" w:hAnsi="Arial" w:cs="Arial"/>
          <w:sz w:val="22"/>
          <w:szCs w:val="22"/>
          <w:lang w:val="en-GB"/>
        </w:rPr>
      </w:pPr>
    </w:p>
    <w:p w14:paraId="6D5FA23E" w14:textId="77777777" w:rsidR="00403642"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Spare Pens in School: </w:t>
      </w:r>
      <w:hyperlink r:id="rId21" w:history="1">
        <w:r w:rsidRPr="009F3F8B">
          <w:rPr>
            <w:rFonts w:ascii="Arial" w:eastAsia="DengXian" w:hAnsi="Arial" w:cs="Arial"/>
            <w:sz w:val="22"/>
            <w:szCs w:val="22"/>
            <w:u w:val="single"/>
            <w:lang w:val="en-GB"/>
          </w:rPr>
          <w:t>https://www.sparepensinschools.uk</w:t>
        </w:r>
      </w:hyperlink>
      <w:r w:rsidRPr="009F3F8B">
        <w:rPr>
          <w:rFonts w:ascii="Arial" w:eastAsia="DengXian" w:hAnsi="Arial" w:cs="Arial"/>
          <w:sz w:val="22"/>
          <w:szCs w:val="22"/>
          <w:lang w:val="en-GB"/>
        </w:rPr>
        <w:t xml:space="preserve"> </w:t>
      </w:r>
    </w:p>
    <w:p w14:paraId="7FEA32C3" w14:textId="77777777" w:rsidR="00DA0934" w:rsidRDefault="00DA0934" w:rsidP="00612D91">
      <w:pPr>
        <w:rPr>
          <w:rFonts w:ascii="Arial" w:eastAsia="DengXian" w:hAnsi="Arial" w:cs="Arial"/>
          <w:sz w:val="22"/>
          <w:szCs w:val="22"/>
          <w:lang w:val="en-GB"/>
        </w:rPr>
      </w:pPr>
    </w:p>
    <w:p w14:paraId="637539D8" w14:textId="50C52B71" w:rsidR="00DA0934" w:rsidRPr="00E730E7" w:rsidRDefault="005A311C" w:rsidP="00612D91">
      <w:pPr>
        <w:rPr>
          <w:rFonts w:ascii="Arial" w:eastAsia="DengXian" w:hAnsi="Arial" w:cs="Arial"/>
          <w:sz w:val="22"/>
          <w:szCs w:val="22"/>
          <w:lang w:val="en-GB"/>
        </w:rPr>
      </w:pPr>
      <w:r w:rsidRPr="00E730E7">
        <w:rPr>
          <w:rFonts w:ascii="Arial" w:hAnsi="Arial" w:cs="Arial"/>
          <w:sz w:val="22"/>
          <w:szCs w:val="22"/>
          <w:lang w:eastAsia="zh-CN"/>
        </w:rPr>
        <w:t xml:space="preserve">Jext </w:t>
      </w:r>
      <w:r w:rsidR="00DA0934" w:rsidRPr="00E730E7">
        <w:rPr>
          <w:rFonts w:ascii="Arial" w:hAnsi="Arial" w:cs="Arial"/>
          <w:sz w:val="22"/>
          <w:szCs w:val="22"/>
          <w:lang w:eastAsia="zh-CN"/>
        </w:rPr>
        <w:t xml:space="preserve">Trainer </w:t>
      </w:r>
      <w:r w:rsidRPr="00E730E7">
        <w:rPr>
          <w:rFonts w:ascii="Arial" w:hAnsi="Arial" w:cs="Arial"/>
          <w:sz w:val="22"/>
          <w:szCs w:val="22"/>
          <w:lang w:eastAsia="zh-CN"/>
        </w:rPr>
        <w:t xml:space="preserve">pens </w:t>
      </w:r>
      <w:hyperlink r:id="rId22" w:history="1">
        <w:r w:rsidRPr="00E730E7">
          <w:rPr>
            <w:rStyle w:val="Hyperlink"/>
            <w:rFonts w:ascii="Arial" w:hAnsi="Arial" w:cs="Arial"/>
            <w:color w:val="auto"/>
            <w:sz w:val="22"/>
            <w:szCs w:val="22"/>
            <w:lang w:eastAsia="zh-CN"/>
          </w:rPr>
          <w:t>https://adults.jext.co.uk/order-trainer-pen/</w:t>
        </w:r>
      </w:hyperlink>
    </w:p>
    <w:p w14:paraId="08E01764" w14:textId="77777777" w:rsidR="00403642" w:rsidRPr="00C83904" w:rsidRDefault="00403642" w:rsidP="00612D91">
      <w:pPr>
        <w:rPr>
          <w:rFonts w:ascii="Arial" w:eastAsia="DengXian" w:hAnsi="Arial" w:cs="Arial"/>
          <w:color w:val="FF0000"/>
          <w:lang w:val="en-GB"/>
        </w:rPr>
      </w:pPr>
    </w:p>
    <w:p w14:paraId="17EE1C57" w14:textId="77777777" w:rsidR="00403642" w:rsidRPr="00C83904" w:rsidRDefault="00403642" w:rsidP="00612D91">
      <w:pPr>
        <w:rPr>
          <w:rFonts w:ascii="Arial" w:eastAsia="DengXian" w:hAnsi="Arial" w:cs="Arial"/>
          <w:color w:val="FF0000"/>
          <w:lang w:val="en-GB"/>
        </w:rPr>
      </w:pPr>
    </w:p>
    <w:p w14:paraId="24C1F43F" w14:textId="77777777" w:rsidR="00403642" w:rsidRDefault="00403642" w:rsidP="00612D91">
      <w:pPr>
        <w:rPr>
          <w:rFonts w:ascii="Arial" w:eastAsia="DengXian" w:hAnsi="Arial" w:cs="Arial"/>
          <w:b/>
          <w:bCs/>
          <w:sz w:val="24"/>
          <w:szCs w:val="24"/>
          <w:lang w:val="en-GB"/>
        </w:rPr>
      </w:pPr>
      <w:r w:rsidRPr="00C4194A">
        <w:rPr>
          <w:rFonts w:ascii="Arial" w:eastAsia="DengXian" w:hAnsi="Arial" w:cs="Arial"/>
          <w:b/>
          <w:bCs/>
          <w:sz w:val="24"/>
          <w:szCs w:val="24"/>
          <w:lang w:val="en-GB"/>
        </w:rPr>
        <w:lastRenderedPageBreak/>
        <w:t>Benedict’s law:</w:t>
      </w:r>
    </w:p>
    <w:p w14:paraId="4D491FB8" w14:textId="77777777" w:rsidR="0038276D" w:rsidRPr="00C4194A" w:rsidRDefault="0038276D" w:rsidP="00612D91">
      <w:pPr>
        <w:rPr>
          <w:rFonts w:ascii="Arial" w:eastAsia="DengXian" w:hAnsi="Arial" w:cs="Arial"/>
          <w:b/>
          <w:bCs/>
          <w:sz w:val="24"/>
          <w:szCs w:val="24"/>
          <w:lang w:val="en-GB"/>
        </w:rPr>
      </w:pPr>
    </w:p>
    <w:p w14:paraId="3FC3E908" w14:textId="77777777" w:rsidR="00403642" w:rsidRPr="00C4194A" w:rsidRDefault="00403642" w:rsidP="00612D91">
      <w:pPr>
        <w:rPr>
          <w:rFonts w:ascii="Arial" w:eastAsia="DengXian" w:hAnsi="Arial" w:cs="Arial"/>
          <w:sz w:val="22"/>
          <w:szCs w:val="22"/>
          <w:lang w:val="en-GB"/>
        </w:rPr>
      </w:pPr>
      <w:hyperlink r:id="rId23" w:history="1">
        <w:r w:rsidRPr="00C4194A">
          <w:rPr>
            <w:rFonts w:ascii="Arial" w:eastAsia="DengXian" w:hAnsi="Arial" w:cs="Arial"/>
            <w:sz w:val="22"/>
            <w:szCs w:val="22"/>
            <w:u w:val="single"/>
            <w:lang w:val="en-GB"/>
          </w:rPr>
          <w:t>https://benedictblythe.com/benedicts-law</w:t>
        </w:r>
      </w:hyperlink>
      <w:r w:rsidRPr="00C4194A">
        <w:rPr>
          <w:rFonts w:ascii="Arial" w:eastAsia="DengXian" w:hAnsi="Arial" w:cs="Arial"/>
          <w:sz w:val="22"/>
          <w:szCs w:val="22"/>
          <w:lang w:val="en-GB"/>
        </w:rPr>
        <w:t xml:space="preserve"> </w:t>
      </w:r>
    </w:p>
    <w:p w14:paraId="09A82734" w14:textId="77777777" w:rsidR="0038276D" w:rsidRDefault="0038276D" w:rsidP="00612D91">
      <w:pPr>
        <w:rPr>
          <w:rFonts w:ascii="Arial" w:hAnsi="Arial" w:cs="Arial"/>
          <w:sz w:val="22"/>
          <w:szCs w:val="22"/>
        </w:rPr>
      </w:pPr>
    </w:p>
    <w:p w14:paraId="59CFB112" w14:textId="47C2724F" w:rsidR="00403642" w:rsidRDefault="00403642" w:rsidP="00612D91">
      <w:pPr>
        <w:rPr>
          <w:rFonts w:ascii="Arial" w:eastAsia="DengXian" w:hAnsi="Arial" w:cs="Arial"/>
          <w:sz w:val="22"/>
          <w:szCs w:val="22"/>
          <w:lang w:val="en-GB"/>
        </w:rPr>
      </w:pPr>
      <w:hyperlink r:id="rId24" w:history="1">
        <w:r w:rsidRPr="00C4194A">
          <w:rPr>
            <w:rFonts w:ascii="Arial" w:eastAsia="DengXian" w:hAnsi="Arial" w:cs="Arial"/>
            <w:sz w:val="22"/>
            <w:szCs w:val="22"/>
            <w:u w:val="single"/>
            <w:lang w:val="en-GB"/>
          </w:rPr>
          <w:t>https://www.anaphylaxis.org.uk/education/benedicts-law</w:t>
        </w:r>
      </w:hyperlink>
      <w:r w:rsidRPr="00C4194A">
        <w:rPr>
          <w:rFonts w:ascii="Arial" w:eastAsia="DengXian" w:hAnsi="Arial" w:cs="Arial"/>
          <w:sz w:val="22"/>
          <w:szCs w:val="22"/>
          <w:lang w:val="en-GB"/>
        </w:rPr>
        <w:t xml:space="preserve"> </w:t>
      </w:r>
    </w:p>
    <w:p w14:paraId="5AA769B1" w14:textId="77777777" w:rsidR="001C550F" w:rsidRPr="00C4194A" w:rsidRDefault="001C550F" w:rsidP="00612D91">
      <w:pPr>
        <w:rPr>
          <w:rFonts w:ascii="Arial" w:eastAsia="DengXian" w:hAnsi="Arial" w:cs="Arial"/>
          <w:sz w:val="22"/>
          <w:szCs w:val="22"/>
          <w:lang w:val="en-GB"/>
        </w:rPr>
      </w:pPr>
    </w:p>
    <w:p w14:paraId="0FC8DF3A" w14:textId="77777777" w:rsidR="00403642" w:rsidRPr="00C4194A" w:rsidRDefault="00403642" w:rsidP="00612D91">
      <w:pPr>
        <w:rPr>
          <w:rFonts w:ascii="Arial" w:eastAsia="DengXian" w:hAnsi="Arial" w:cs="Arial"/>
          <w:lang w:val="en-GB"/>
        </w:rPr>
      </w:pPr>
    </w:p>
    <w:p w14:paraId="282865D3" w14:textId="77777777" w:rsidR="00403642" w:rsidRDefault="00403642" w:rsidP="00612D91">
      <w:pPr>
        <w:rPr>
          <w:rFonts w:ascii="Arial" w:eastAsia="DengXian" w:hAnsi="Arial" w:cs="Arial"/>
          <w:b/>
          <w:bCs/>
          <w:sz w:val="24"/>
          <w:szCs w:val="24"/>
          <w:lang w:val="en-GB"/>
        </w:rPr>
      </w:pPr>
      <w:r w:rsidRPr="00C4194A">
        <w:rPr>
          <w:rFonts w:ascii="Arial" w:eastAsia="DengXian" w:hAnsi="Arial" w:cs="Arial"/>
          <w:b/>
          <w:bCs/>
          <w:sz w:val="24"/>
          <w:szCs w:val="24"/>
          <w:lang w:val="en-GB"/>
        </w:rPr>
        <w:t xml:space="preserve">Food: </w:t>
      </w:r>
    </w:p>
    <w:p w14:paraId="4691C292" w14:textId="77777777" w:rsidR="0038276D" w:rsidRPr="00C4194A" w:rsidRDefault="0038276D" w:rsidP="00612D91">
      <w:pPr>
        <w:rPr>
          <w:rFonts w:ascii="Arial" w:eastAsia="DengXian" w:hAnsi="Arial" w:cs="Arial"/>
          <w:b/>
          <w:bCs/>
          <w:sz w:val="24"/>
          <w:szCs w:val="24"/>
          <w:lang w:val="en-GB"/>
        </w:rPr>
      </w:pPr>
    </w:p>
    <w:p w14:paraId="30D71A82" w14:textId="77777777" w:rsidR="00403642" w:rsidRPr="00C4194A" w:rsidRDefault="00403642" w:rsidP="00612D91">
      <w:pPr>
        <w:rPr>
          <w:rFonts w:ascii="Arial" w:eastAsia="DengXian" w:hAnsi="Arial" w:cs="Arial"/>
          <w:sz w:val="22"/>
          <w:szCs w:val="22"/>
          <w:lang w:val="en-GB"/>
        </w:rPr>
      </w:pPr>
      <w:r w:rsidRPr="00C4194A">
        <w:rPr>
          <w:rFonts w:ascii="Arial" w:eastAsia="DengXian" w:hAnsi="Arial" w:cs="Arial"/>
          <w:sz w:val="22"/>
          <w:szCs w:val="22"/>
          <w:lang w:val="en-GB"/>
        </w:rPr>
        <w:t>Allergy Guidance for Schools:</w:t>
      </w:r>
      <w:hyperlink r:id="rId25" w:history="1">
        <w:r w:rsidRPr="00C4194A">
          <w:rPr>
            <w:rFonts w:ascii="Arial" w:eastAsia="DengXian" w:hAnsi="Arial" w:cs="Arial"/>
            <w:sz w:val="22"/>
            <w:szCs w:val="22"/>
            <w:u w:val="single"/>
            <w:lang w:val="en-GB"/>
          </w:rPr>
          <w:t>https://www.gov.uk/government/publications/school-food-standards-resources-for-schools/allergy-guidance-for-schools</w:t>
        </w:r>
      </w:hyperlink>
    </w:p>
    <w:p w14:paraId="66E76F84" w14:textId="77777777" w:rsidR="0038276D" w:rsidRDefault="0038276D" w:rsidP="00612D91">
      <w:pPr>
        <w:rPr>
          <w:rFonts w:ascii="Arial" w:eastAsia="DengXian" w:hAnsi="Arial" w:cs="Arial"/>
          <w:sz w:val="22"/>
          <w:szCs w:val="22"/>
          <w:lang w:val="en-GB"/>
        </w:rPr>
      </w:pPr>
    </w:p>
    <w:p w14:paraId="4720B24F" w14:textId="2F8A478B" w:rsidR="00403642" w:rsidRPr="00C4194A" w:rsidRDefault="00403642" w:rsidP="00612D91">
      <w:pPr>
        <w:rPr>
          <w:rFonts w:ascii="Arial" w:eastAsia="DengXian" w:hAnsi="Arial" w:cs="Arial"/>
          <w:sz w:val="22"/>
          <w:szCs w:val="22"/>
          <w:lang w:val="en-GB"/>
        </w:rPr>
      </w:pPr>
      <w:r w:rsidRPr="00C4194A">
        <w:rPr>
          <w:rFonts w:ascii="Arial" w:eastAsia="DengXian" w:hAnsi="Arial" w:cs="Arial"/>
          <w:sz w:val="22"/>
          <w:szCs w:val="22"/>
          <w:lang w:val="en-GB"/>
        </w:rPr>
        <w:t xml:space="preserve">Allergy Guidance for food businesses: </w:t>
      </w:r>
      <w:hyperlink r:id="rId26" w:history="1">
        <w:r w:rsidRPr="00C4194A">
          <w:rPr>
            <w:rFonts w:ascii="Arial" w:eastAsia="DengXian" w:hAnsi="Arial" w:cs="Arial"/>
            <w:sz w:val="22"/>
            <w:szCs w:val="22"/>
            <w:u w:val="single"/>
            <w:lang w:val="en-GB"/>
          </w:rPr>
          <w:t>https://www.gov.uk/government/publications/allergen-guidance-for-food-businesses</w:t>
        </w:r>
      </w:hyperlink>
      <w:r w:rsidRPr="00C4194A">
        <w:rPr>
          <w:rFonts w:ascii="Arial" w:eastAsia="DengXian" w:hAnsi="Arial" w:cs="Arial"/>
          <w:sz w:val="22"/>
          <w:szCs w:val="22"/>
          <w:lang w:val="en-GB"/>
        </w:rPr>
        <w:t xml:space="preserve"> </w:t>
      </w:r>
    </w:p>
    <w:p w14:paraId="4C656CAC" w14:textId="77777777" w:rsidR="00403642" w:rsidRPr="00C4194A" w:rsidRDefault="00403642" w:rsidP="00612D91">
      <w:pPr>
        <w:rPr>
          <w:rFonts w:ascii="Arial" w:eastAsia="DengXian" w:hAnsi="Arial" w:cs="Arial"/>
          <w:sz w:val="24"/>
          <w:szCs w:val="24"/>
          <w:lang w:val="en-GB"/>
        </w:rPr>
      </w:pPr>
    </w:p>
    <w:p w14:paraId="6A06D281" w14:textId="77777777" w:rsidR="00403642" w:rsidRPr="0038276D" w:rsidRDefault="00403642" w:rsidP="00612D91">
      <w:pPr>
        <w:rPr>
          <w:rFonts w:ascii="Arial" w:eastAsia="DengXian" w:hAnsi="Arial" w:cs="Arial"/>
          <w:b/>
          <w:bCs/>
          <w:sz w:val="28"/>
          <w:szCs w:val="28"/>
          <w:lang w:val="en-GB"/>
        </w:rPr>
      </w:pPr>
      <w:r w:rsidRPr="0038276D">
        <w:rPr>
          <w:rFonts w:ascii="Arial" w:eastAsia="DengXian" w:hAnsi="Arial" w:cs="Arial"/>
          <w:b/>
          <w:bCs/>
          <w:sz w:val="28"/>
          <w:szCs w:val="28"/>
          <w:lang w:val="en-GB"/>
        </w:rPr>
        <w:t>Statutory Duties:</w:t>
      </w:r>
    </w:p>
    <w:p w14:paraId="22C69EC5" w14:textId="77777777" w:rsidR="00403642" w:rsidRPr="006A4EB0" w:rsidRDefault="00403642" w:rsidP="00612D91">
      <w:pPr>
        <w:rPr>
          <w:rFonts w:ascii="Arial" w:eastAsia="DengXian" w:hAnsi="Arial" w:cs="Arial"/>
          <w:sz w:val="24"/>
          <w:szCs w:val="24"/>
          <w:lang w:val="en-GB"/>
        </w:rPr>
      </w:pPr>
    </w:p>
    <w:p w14:paraId="38C5A15E" w14:textId="77777777" w:rsidR="00403642" w:rsidRPr="006A4EB0" w:rsidRDefault="00403642" w:rsidP="008C4E24">
      <w:pPr>
        <w:rPr>
          <w:rFonts w:ascii="Arial" w:eastAsia="DengXian" w:hAnsi="Arial" w:cs="Arial"/>
          <w:sz w:val="22"/>
          <w:szCs w:val="22"/>
          <w:lang w:val="en-GB"/>
        </w:rPr>
      </w:pPr>
      <w:r w:rsidRPr="006A4EB0">
        <w:rPr>
          <w:rFonts w:ascii="Arial" w:eastAsia="DengXian" w:hAnsi="Arial" w:cs="Arial"/>
          <w:sz w:val="22"/>
          <w:szCs w:val="22"/>
          <w:lang w:val="en-GB"/>
        </w:rPr>
        <w:t xml:space="preserve">The duties under Section 34 of the </w:t>
      </w:r>
      <w:hyperlink r:id="rId27" w:history="1">
        <w:r w:rsidRPr="006A4EB0">
          <w:rPr>
            <w:rFonts w:ascii="Arial" w:eastAsia="DengXian" w:hAnsi="Arial" w:cs="Arial"/>
            <w:sz w:val="22"/>
            <w:szCs w:val="22"/>
            <w:u w:val="single"/>
            <w:lang w:val="en-GB"/>
          </w:rPr>
          <w:t>Children’s Wellbeing and Schools Act 2026</w:t>
        </w:r>
      </w:hyperlink>
      <w:r w:rsidRPr="006A4EB0">
        <w:rPr>
          <w:rFonts w:ascii="Arial" w:eastAsia="DengXian" w:hAnsi="Arial" w:cs="Arial"/>
          <w:sz w:val="22"/>
          <w:szCs w:val="22"/>
          <w:lang w:val="en-GB"/>
        </w:rPr>
        <w:t xml:space="preserve"> place a requirement on LA-maintained schools, Academies and PRUs to have allergy safety policies, publish them and keep them under review.</w:t>
      </w:r>
    </w:p>
    <w:p w14:paraId="10CC56A9" w14:textId="77777777" w:rsidR="00403642" w:rsidRPr="006A4EB0" w:rsidRDefault="00403642" w:rsidP="008C4E24">
      <w:pPr>
        <w:rPr>
          <w:rFonts w:ascii="Arial" w:eastAsia="DengXian" w:hAnsi="Arial" w:cs="Arial"/>
          <w:sz w:val="22"/>
          <w:szCs w:val="22"/>
          <w:lang w:val="en-GB"/>
        </w:rPr>
      </w:pPr>
    </w:p>
    <w:p w14:paraId="0A255E20"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duty of care under section 3 of the </w:t>
      </w:r>
      <w:hyperlink r:id="rId28">
        <w:r w:rsidRPr="006A4EB0">
          <w:rPr>
            <w:rFonts w:ascii="Arial" w:eastAsia="DengXian" w:hAnsi="Arial" w:cs="Arial"/>
            <w:sz w:val="22"/>
            <w:szCs w:val="22"/>
            <w:u w:val="single"/>
            <w:lang w:val="en-GB"/>
          </w:rPr>
          <w:t>Children Act 1989</w:t>
        </w:r>
      </w:hyperlink>
      <w:r w:rsidRPr="006A4EB0">
        <w:rPr>
          <w:rFonts w:ascii="Arial" w:eastAsia="DengXian" w:hAnsi="Arial" w:cs="Arial"/>
          <w:sz w:val="22"/>
          <w:szCs w:val="22"/>
          <w:lang w:val="en-GB"/>
        </w:rPr>
        <w:t xml:space="preserve"> for any person with the care of a child to do all that is reasonable for the purposes of safeguarding or promoting the welfare of the child;</w:t>
      </w:r>
    </w:p>
    <w:p w14:paraId="5698A51A"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duties to safeguard and promote the welfare of pupils and students under sections 20 and 175 of the </w:t>
      </w:r>
      <w:hyperlink r:id="rId29">
        <w:r w:rsidRPr="006A4EB0">
          <w:rPr>
            <w:rFonts w:ascii="Arial" w:eastAsia="DengXian" w:hAnsi="Arial" w:cs="Arial"/>
            <w:sz w:val="22"/>
            <w:szCs w:val="22"/>
            <w:u w:val="single"/>
            <w:lang w:val="en-GB"/>
          </w:rPr>
          <w:t>Education Act 2002</w:t>
        </w:r>
      </w:hyperlink>
      <w:r w:rsidRPr="006A4EB0">
        <w:rPr>
          <w:rFonts w:ascii="Arial" w:eastAsia="DengXian" w:hAnsi="Arial" w:cs="Arial"/>
          <w:sz w:val="22"/>
          <w:szCs w:val="22"/>
          <w:lang w:val="en-GB"/>
        </w:rPr>
        <w:t xml:space="preserve">, the </w:t>
      </w:r>
      <w:hyperlink r:id="rId30">
        <w:r w:rsidRPr="006A4EB0">
          <w:rPr>
            <w:rFonts w:ascii="Arial" w:eastAsia="DengXian" w:hAnsi="Arial" w:cs="Arial"/>
            <w:sz w:val="22"/>
            <w:szCs w:val="22"/>
            <w:u w:val="single"/>
            <w:lang w:val="en-GB"/>
          </w:rPr>
          <w:t>Education (Independent School Standards) Regulations 2014</w:t>
        </w:r>
      </w:hyperlink>
      <w:r w:rsidRPr="006A4EB0">
        <w:rPr>
          <w:rFonts w:ascii="Arial" w:eastAsia="DengXian" w:hAnsi="Arial" w:cs="Arial"/>
          <w:sz w:val="22"/>
          <w:szCs w:val="22"/>
          <w:lang w:val="en-GB"/>
        </w:rPr>
        <w:t xml:space="preserve"> (and associated statutory guidance </w:t>
      </w:r>
      <w:hyperlink r:id="rId31" w:history="1">
        <w:r w:rsidRPr="006A4EB0">
          <w:rPr>
            <w:rFonts w:ascii="Arial" w:eastAsia="DengXian" w:hAnsi="Arial" w:cs="Arial"/>
            <w:sz w:val="22"/>
            <w:szCs w:val="22"/>
            <w:u w:val="single"/>
            <w:lang w:val="en-GB"/>
          </w:rPr>
          <w:t>Keeping Children Safe in Education</w:t>
        </w:r>
      </w:hyperlink>
      <w:r w:rsidRPr="006A4EB0">
        <w:rPr>
          <w:rFonts w:ascii="Arial" w:eastAsia="DengXian" w:hAnsi="Arial" w:cs="Arial"/>
          <w:sz w:val="22"/>
          <w:szCs w:val="22"/>
          <w:lang w:val="en-GB"/>
        </w:rPr>
        <w:t xml:space="preserve">) and the </w:t>
      </w:r>
      <w:hyperlink r:id="rId32">
        <w:r w:rsidRPr="006A4EB0">
          <w:rPr>
            <w:rFonts w:ascii="Arial" w:eastAsia="DengXian" w:hAnsi="Arial" w:cs="Arial"/>
            <w:sz w:val="22"/>
            <w:szCs w:val="22"/>
            <w:u w:val="single"/>
            <w:lang w:val="en-GB"/>
          </w:rPr>
          <w:t>Non-Maintained Special Schools (England) Regulations 2015</w:t>
        </w:r>
      </w:hyperlink>
      <w:r w:rsidRPr="006A4EB0">
        <w:rPr>
          <w:rFonts w:ascii="Arial" w:eastAsia="DengXian" w:hAnsi="Arial" w:cs="Arial"/>
          <w:sz w:val="22"/>
          <w:szCs w:val="22"/>
          <w:lang w:val="en-GB"/>
        </w:rPr>
        <w:t xml:space="preserve">; </w:t>
      </w:r>
    </w:p>
    <w:p w14:paraId="3902A81E"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duty of the employer under section 2 of the </w:t>
      </w:r>
      <w:hyperlink r:id="rId33" w:history="1">
        <w:r w:rsidRPr="006A4EB0">
          <w:rPr>
            <w:rFonts w:ascii="Arial" w:eastAsia="DengXian" w:hAnsi="Arial" w:cs="Arial"/>
            <w:sz w:val="22"/>
            <w:szCs w:val="22"/>
            <w:u w:val="single"/>
            <w:lang w:val="en-GB"/>
          </w:rPr>
          <w:t>Health and Safety at Work etc Act 1974</w:t>
        </w:r>
      </w:hyperlink>
      <w:r w:rsidRPr="006A4EB0">
        <w:rPr>
          <w:rFonts w:ascii="Arial" w:eastAsia="DengXian" w:hAnsi="Arial" w:cs="Arial"/>
          <w:sz w:val="22"/>
          <w:szCs w:val="22"/>
          <w:lang w:val="en-GB"/>
        </w:rPr>
        <w:t xml:space="preserve"> to take reasonable steps to ensure that employees are not exposed to risks to their health and safety;</w:t>
      </w:r>
    </w:p>
    <w:p w14:paraId="35F8604A"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duties under the </w:t>
      </w:r>
      <w:hyperlink r:id="rId34">
        <w:r w:rsidRPr="006A4EB0">
          <w:rPr>
            <w:rFonts w:ascii="Arial" w:eastAsia="DengXian" w:hAnsi="Arial" w:cs="Arial"/>
            <w:sz w:val="22"/>
            <w:szCs w:val="22"/>
            <w:u w:val="single"/>
            <w:lang w:val="en-GB"/>
          </w:rPr>
          <w:t>Equality Act 2010</w:t>
        </w:r>
      </w:hyperlink>
      <w:r w:rsidRPr="006A4EB0">
        <w:rPr>
          <w:rFonts w:ascii="Arial" w:eastAsia="DengXian" w:hAnsi="Arial" w:cs="Arial"/>
          <w:sz w:val="22"/>
          <w:szCs w:val="22"/>
          <w:lang w:val="en-GB"/>
        </w:rPr>
        <w:t xml:space="preserve"> to provide equality of opportunity for all, including those who are disabled. </w:t>
      </w:r>
    </w:p>
    <w:p w14:paraId="1492C51C" w14:textId="77777777" w:rsidR="00403642" w:rsidRPr="006A4EB0" w:rsidRDefault="00403642" w:rsidP="008C4E24">
      <w:pPr>
        <w:spacing w:after="120" w:line="288" w:lineRule="auto"/>
        <w:rPr>
          <w:rFonts w:ascii="Arial" w:eastAsia="DengXian" w:hAnsi="Arial" w:cs="Arial"/>
          <w:sz w:val="22"/>
          <w:szCs w:val="22"/>
          <w:lang w:val="en-GB"/>
        </w:rPr>
      </w:pPr>
      <w:r w:rsidRPr="006A4EB0">
        <w:rPr>
          <w:rFonts w:ascii="Arial" w:eastAsia="DengXian" w:hAnsi="Arial" w:cs="Arial"/>
          <w:sz w:val="22"/>
          <w:szCs w:val="22"/>
          <w:lang w:val="en-GB"/>
        </w:rPr>
        <w:t xml:space="preserve">The Special Educational Needs and Disability (SEND) </w:t>
      </w:r>
      <w:hyperlink r:id="rId35" w:history="1">
        <w:r w:rsidRPr="006A4EB0">
          <w:rPr>
            <w:rFonts w:ascii="Arial" w:eastAsia="DengXian" w:hAnsi="Arial" w:cs="Arial"/>
            <w:sz w:val="22"/>
            <w:szCs w:val="22"/>
            <w:u w:val="single"/>
            <w:lang w:val="en-GB"/>
          </w:rPr>
          <w:t>SEND code of practice: 0 to 25 years</w:t>
        </w:r>
      </w:hyperlink>
      <w:r w:rsidRPr="006A4EB0">
        <w:rPr>
          <w:rFonts w:ascii="Arial" w:eastAsia="DengXian" w:hAnsi="Arial" w:cs="Arial"/>
          <w:sz w:val="22"/>
          <w:szCs w:val="22"/>
          <w:lang w:val="en-GB"/>
        </w:rPr>
        <w:t xml:space="preserve">. </w:t>
      </w:r>
    </w:p>
    <w:p w14:paraId="03F15179" w14:textId="1AAB9BF2" w:rsidR="00E95B9F" w:rsidRPr="001D0E5A" w:rsidRDefault="00403642" w:rsidP="001D0E5A">
      <w:pPr>
        <w:spacing w:after="120" w:line="288" w:lineRule="auto"/>
        <w:rPr>
          <w:rFonts w:ascii="Arial" w:eastAsia="DengXian" w:hAnsi="Arial" w:cs="Arial"/>
          <w:sz w:val="22"/>
          <w:szCs w:val="22"/>
          <w:lang w:val="en-GB"/>
        </w:rPr>
      </w:pPr>
      <w:hyperlink r:id="rId36" w:history="1">
        <w:r w:rsidRPr="006A4EB0">
          <w:rPr>
            <w:rFonts w:ascii="Arial" w:eastAsia="DengXian" w:hAnsi="Arial" w:cs="Arial"/>
            <w:sz w:val="22"/>
            <w:szCs w:val="22"/>
            <w:u w:val="single"/>
            <w:lang w:val="en-GB"/>
          </w:rPr>
          <w:t>The Early Years Foundation Stage</w:t>
        </w:r>
        <w:r w:rsidRPr="006A4EB0" w:rsidDel="00905535">
          <w:rPr>
            <w:rFonts w:ascii="Arial" w:eastAsia="DengXian" w:hAnsi="Arial" w:cs="Arial"/>
            <w:sz w:val="22"/>
            <w:szCs w:val="22"/>
            <w:u w:val="single"/>
            <w:lang w:val="en-GB"/>
          </w:rPr>
          <w:t xml:space="preserve"> </w:t>
        </w:r>
        <w:r w:rsidRPr="006A4EB0">
          <w:rPr>
            <w:rFonts w:ascii="Arial" w:eastAsia="DengXian" w:hAnsi="Arial" w:cs="Arial"/>
            <w:sz w:val="22"/>
            <w:szCs w:val="22"/>
            <w:u w:val="single"/>
            <w:lang w:val="en-GB"/>
          </w:rPr>
          <w:t>(EYFS) statutory framework</w:t>
        </w:r>
      </w:hyperlink>
      <w:r w:rsidRPr="006A4EB0">
        <w:rPr>
          <w:rFonts w:ascii="Arial" w:eastAsia="DengXian" w:hAnsi="Arial" w:cs="Arial"/>
          <w:sz w:val="22"/>
          <w:szCs w:val="22"/>
          <w:lang w:val="en-GB"/>
        </w:rPr>
        <w:t xml:space="preserve">. </w:t>
      </w:r>
    </w:p>
    <w:p w14:paraId="27EAD9EB" w14:textId="77777777" w:rsidR="003362E2" w:rsidRPr="00001EEE" w:rsidRDefault="003362E2" w:rsidP="003362E2">
      <w:pPr>
        <w:pStyle w:val="Heading1"/>
        <w:ind w:left="360"/>
      </w:pPr>
      <w:bookmarkStart w:id="0" w:name="_Toc163272529"/>
      <w:bookmarkStart w:id="1" w:name="_Toc92372693"/>
      <w:r w:rsidRPr="00001EEE">
        <w:t>Version Control and Change History</w:t>
      </w:r>
      <w:bookmarkEnd w:id="0"/>
      <w:bookmarkEnd w:id="1"/>
    </w:p>
    <w:p w14:paraId="3D9683B4" w14:textId="77777777" w:rsidR="003362E2" w:rsidRPr="00E62C0F" w:rsidRDefault="003362E2" w:rsidP="003362E2">
      <w:pPr>
        <w:rPr>
          <w:rFonts w:ascii="Arial" w:hAnsi="Arial"/>
          <w:sz w:val="24"/>
        </w:rPr>
      </w:pP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139"/>
        <w:gridCol w:w="4531"/>
        <w:gridCol w:w="2380"/>
      </w:tblGrid>
      <w:tr w:rsidR="00D015C2" w:rsidRPr="00E62C0F" w14:paraId="48E76708" w14:textId="77777777" w:rsidTr="00DE1019">
        <w:trPr>
          <w:jc w:val="center"/>
        </w:trPr>
        <w:tc>
          <w:tcPr>
            <w:tcW w:w="988" w:type="dxa"/>
            <w:shd w:val="clear" w:color="auto" w:fill="E6E6E6"/>
            <w:vAlign w:val="center"/>
          </w:tcPr>
          <w:p w14:paraId="524775EB" w14:textId="77777777" w:rsidR="00D015C2" w:rsidRPr="00E62C0F" w:rsidRDefault="00D015C2" w:rsidP="00B04EC1">
            <w:pPr>
              <w:rPr>
                <w:rFonts w:ascii="Arial" w:hAnsi="Arial" w:cs="Arial"/>
                <w:b/>
                <w:bCs/>
              </w:rPr>
            </w:pPr>
            <w:r w:rsidRPr="00E62C0F">
              <w:rPr>
                <w:rFonts w:ascii="Arial" w:hAnsi="Arial" w:cs="Arial"/>
                <w:b/>
                <w:bCs/>
              </w:rPr>
              <w:t>Version Control</w:t>
            </w:r>
          </w:p>
        </w:tc>
        <w:tc>
          <w:tcPr>
            <w:tcW w:w="1139" w:type="dxa"/>
            <w:shd w:val="clear" w:color="auto" w:fill="E6E6E6"/>
            <w:vAlign w:val="center"/>
          </w:tcPr>
          <w:p w14:paraId="1A8396EF" w14:textId="77777777" w:rsidR="00D015C2" w:rsidRPr="00E62C0F" w:rsidRDefault="00D015C2" w:rsidP="00B04EC1">
            <w:pPr>
              <w:rPr>
                <w:rFonts w:ascii="Arial" w:hAnsi="Arial" w:cs="Arial"/>
                <w:b/>
                <w:bCs/>
              </w:rPr>
            </w:pPr>
            <w:r w:rsidRPr="00E62C0F">
              <w:rPr>
                <w:rFonts w:ascii="Arial" w:hAnsi="Arial" w:cs="Arial"/>
                <w:b/>
                <w:bCs/>
              </w:rPr>
              <w:t>Date Released</w:t>
            </w:r>
          </w:p>
        </w:tc>
        <w:tc>
          <w:tcPr>
            <w:tcW w:w="4531" w:type="dxa"/>
            <w:shd w:val="clear" w:color="auto" w:fill="E6E6E6"/>
            <w:vAlign w:val="center"/>
          </w:tcPr>
          <w:p w14:paraId="11B24663" w14:textId="77777777" w:rsidR="00D015C2" w:rsidRPr="00E62C0F" w:rsidRDefault="00D015C2" w:rsidP="00B04EC1">
            <w:pPr>
              <w:rPr>
                <w:rFonts w:ascii="Arial" w:hAnsi="Arial" w:cs="Arial"/>
                <w:b/>
                <w:bCs/>
              </w:rPr>
            </w:pPr>
            <w:r w:rsidRPr="00E62C0F">
              <w:rPr>
                <w:rFonts w:ascii="Arial" w:hAnsi="Arial" w:cs="Arial"/>
                <w:b/>
                <w:bCs/>
              </w:rPr>
              <w:t>Approved By</w:t>
            </w:r>
          </w:p>
        </w:tc>
        <w:tc>
          <w:tcPr>
            <w:tcW w:w="2380" w:type="dxa"/>
            <w:shd w:val="clear" w:color="auto" w:fill="E6E6E6"/>
            <w:vAlign w:val="center"/>
          </w:tcPr>
          <w:p w14:paraId="7F43036D" w14:textId="77777777" w:rsidR="00D015C2" w:rsidRPr="00E62C0F" w:rsidRDefault="00D015C2" w:rsidP="00B04EC1">
            <w:pPr>
              <w:rPr>
                <w:rFonts w:ascii="Arial" w:hAnsi="Arial" w:cs="Arial"/>
                <w:b/>
                <w:bCs/>
              </w:rPr>
            </w:pPr>
            <w:r w:rsidRPr="00E62C0F">
              <w:rPr>
                <w:rFonts w:ascii="Arial" w:hAnsi="Arial" w:cs="Arial"/>
                <w:b/>
                <w:bCs/>
              </w:rPr>
              <w:t>Amendment</w:t>
            </w:r>
          </w:p>
        </w:tc>
      </w:tr>
      <w:tr w:rsidR="00D015C2" w:rsidRPr="00E62C0F" w14:paraId="35C1FC7C" w14:textId="77777777" w:rsidTr="00DE1019">
        <w:trPr>
          <w:trHeight w:val="421"/>
          <w:jc w:val="center"/>
        </w:trPr>
        <w:tc>
          <w:tcPr>
            <w:tcW w:w="988" w:type="dxa"/>
          </w:tcPr>
          <w:p w14:paraId="70687040" w14:textId="77777777" w:rsidR="00D015C2" w:rsidRPr="00E62C0F" w:rsidRDefault="00D015C2" w:rsidP="00B04EC1">
            <w:pPr>
              <w:jc w:val="center"/>
              <w:rPr>
                <w:rFonts w:ascii="Arial" w:hAnsi="Arial" w:cs="Arial"/>
              </w:rPr>
            </w:pPr>
            <w:r w:rsidRPr="00E62C0F">
              <w:rPr>
                <w:rFonts w:ascii="Arial" w:hAnsi="Arial" w:cs="Arial"/>
              </w:rPr>
              <w:t>1</w:t>
            </w:r>
          </w:p>
        </w:tc>
        <w:tc>
          <w:tcPr>
            <w:tcW w:w="1139" w:type="dxa"/>
          </w:tcPr>
          <w:p w14:paraId="71A738FD" w14:textId="26B4824C" w:rsidR="00D015C2" w:rsidRPr="00E62C0F" w:rsidRDefault="00D015C2" w:rsidP="00B04EC1">
            <w:pPr>
              <w:jc w:val="center"/>
              <w:rPr>
                <w:rFonts w:ascii="Arial" w:hAnsi="Arial" w:cs="Arial"/>
              </w:rPr>
            </w:pPr>
            <w:r>
              <w:rPr>
                <w:rFonts w:ascii="Arial" w:hAnsi="Arial" w:cs="Arial"/>
              </w:rPr>
              <w:t>Sept 2026</w:t>
            </w:r>
          </w:p>
        </w:tc>
        <w:tc>
          <w:tcPr>
            <w:tcW w:w="4531" w:type="dxa"/>
          </w:tcPr>
          <w:p w14:paraId="686FE774" w14:textId="0BD69C35" w:rsidR="00DE1019" w:rsidRDefault="00DE1019" w:rsidP="00D015C2">
            <w:pPr>
              <w:rPr>
                <w:rFonts w:ascii="Arial" w:hAnsi="Arial" w:cs="Arial"/>
              </w:rPr>
            </w:pPr>
          </w:p>
          <w:p w14:paraId="5D44810F" w14:textId="10715FAB" w:rsidR="00D015C2" w:rsidRPr="00DE1019" w:rsidRDefault="00D015C2" w:rsidP="00D015C2">
            <w:pPr>
              <w:rPr>
                <w:rFonts w:ascii="Arial" w:hAnsi="Arial" w:cs="Arial"/>
              </w:rPr>
            </w:pPr>
            <w:r w:rsidRPr="00DE1019">
              <w:rPr>
                <w:rFonts w:ascii="Arial" w:hAnsi="Arial" w:cs="Arial"/>
              </w:rPr>
              <w:t>Steph Kidd – Head teacher Farnworth CE primary school</w:t>
            </w:r>
          </w:p>
          <w:p w14:paraId="281806C6" w14:textId="77777777" w:rsidR="00D015C2" w:rsidRPr="00DE1019" w:rsidRDefault="00D015C2" w:rsidP="00D015C2">
            <w:pPr>
              <w:rPr>
                <w:rFonts w:ascii="Arial" w:hAnsi="Arial" w:cs="Arial"/>
              </w:rPr>
            </w:pPr>
            <w:r w:rsidRPr="00DE1019">
              <w:rPr>
                <w:rFonts w:ascii="Arial" w:hAnsi="Arial" w:cs="Arial"/>
              </w:rPr>
              <w:t>Vanessa Edwards – Head teacher Murdishaw West primary school</w:t>
            </w:r>
          </w:p>
          <w:p w14:paraId="3CC8AA1A" w14:textId="77777777" w:rsidR="00D015C2" w:rsidRPr="00DE1019" w:rsidRDefault="00D015C2" w:rsidP="00D015C2">
            <w:pPr>
              <w:rPr>
                <w:rFonts w:ascii="Arial" w:hAnsi="Arial" w:cs="Arial"/>
              </w:rPr>
            </w:pPr>
            <w:r w:rsidRPr="00DE1019">
              <w:rPr>
                <w:rFonts w:ascii="Arial" w:hAnsi="Arial" w:cs="Arial"/>
              </w:rPr>
              <w:t>Jackie Coughlan – Head teacher St Bedes Infants school</w:t>
            </w:r>
          </w:p>
          <w:p w14:paraId="79328EEB" w14:textId="77777777" w:rsidR="00D015C2" w:rsidRPr="00DE1019" w:rsidRDefault="00D015C2" w:rsidP="00D015C2">
            <w:pPr>
              <w:rPr>
                <w:rFonts w:ascii="Arial" w:hAnsi="Arial" w:cs="Arial"/>
              </w:rPr>
            </w:pPr>
            <w:r w:rsidRPr="00DE1019">
              <w:rPr>
                <w:rFonts w:ascii="Arial" w:hAnsi="Arial" w:cs="Arial"/>
              </w:rPr>
              <w:t>Faith Housley – Head teacher St Bedes junior school</w:t>
            </w:r>
          </w:p>
          <w:p w14:paraId="23A1C7A8" w14:textId="77777777" w:rsidR="00D015C2" w:rsidRPr="00DE1019" w:rsidRDefault="00D015C2" w:rsidP="00D015C2">
            <w:pPr>
              <w:rPr>
                <w:rFonts w:ascii="Arial" w:hAnsi="Arial" w:cs="Arial"/>
              </w:rPr>
            </w:pPr>
            <w:r w:rsidRPr="00DE1019">
              <w:rPr>
                <w:rFonts w:ascii="Arial" w:hAnsi="Arial" w:cs="Arial"/>
              </w:rPr>
              <w:t>Ben Holmes – Director of Education, Inclusion and Provision (HBC)</w:t>
            </w:r>
          </w:p>
          <w:p w14:paraId="10753C4B" w14:textId="77777777" w:rsidR="00D015C2" w:rsidRPr="00DE1019" w:rsidRDefault="00D015C2" w:rsidP="00D015C2">
            <w:pPr>
              <w:rPr>
                <w:rFonts w:ascii="Arial" w:hAnsi="Arial" w:cs="Arial"/>
              </w:rPr>
            </w:pPr>
            <w:r w:rsidRPr="00DE1019">
              <w:rPr>
                <w:rFonts w:ascii="Arial" w:hAnsi="Arial" w:cs="Arial"/>
              </w:rPr>
              <w:t>Penny France – Head of Education 0-19 (HBC)</w:t>
            </w:r>
          </w:p>
          <w:p w14:paraId="7C96CEED" w14:textId="77777777" w:rsidR="00D015C2" w:rsidRPr="00DE1019" w:rsidRDefault="00D015C2" w:rsidP="00D015C2">
            <w:pPr>
              <w:rPr>
                <w:rFonts w:ascii="Arial" w:hAnsi="Arial" w:cs="Arial"/>
              </w:rPr>
            </w:pPr>
            <w:r w:rsidRPr="00DE1019">
              <w:rPr>
                <w:rFonts w:ascii="Arial" w:hAnsi="Arial" w:cs="Arial"/>
              </w:rPr>
              <w:t>Martin West – Head of Place, Planning, Policy and Provision (HBC)</w:t>
            </w:r>
          </w:p>
          <w:p w14:paraId="408D5774" w14:textId="501815AC" w:rsidR="00D015C2" w:rsidRPr="00DE1019" w:rsidRDefault="00D015C2" w:rsidP="00D015C2">
            <w:pPr>
              <w:rPr>
                <w:rFonts w:ascii="Arial" w:hAnsi="Arial" w:cs="Arial"/>
              </w:rPr>
            </w:pPr>
            <w:r w:rsidRPr="00DE1019">
              <w:rPr>
                <w:rFonts w:ascii="Arial" w:hAnsi="Arial" w:cs="Arial"/>
              </w:rPr>
              <w:t xml:space="preserve">Libby Evans – </w:t>
            </w:r>
            <w:r w:rsidR="0041631F" w:rsidRPr="0041631F">
              <w:rPr>
                <w:rFonts w:ascii="Arial" w:hAnsi="Arial" w:cs="Arial"/>
              </w:rPr>
              <w:t>0-19 Team Leader, North Cheshire and Mersey NHS Foundation Trust</w:t>
            </w:r>
          </w:p>
          <w:p w14:paraId="026835E0" w14:textId="5F78D432" w:rsidR="00525507" w:rsidRPr="00E62C0F" w:rsidRDefault="00D015C2" w:rsidP="00E95B9F">
            <w:pPr>
              <w:rPr>
                <w:rFonts w:ascii="Arial" w:hAnsi="Arial" w:cs="Arial"/>
              </w:rPr>
            </w:pPr>
            <w:r w:rsidRPr="00DE1019">
              <w:rPr>
                <w:rFonts w:ascii="Arial" w:hAnsi="Arial" w:cs="Arial"/>
              </w:rPr>
              <w:t xml:space="preserve">Catherine Westwood – Author, HBC </w:t>
            </w:r>
          </w:p>
        </w:tc>
        <w:tc>
          <w:tcPr>
            <w:tcW w:w="2380" w:type="dxa"/>
          </w:tcPr>
          <w:p w14:paraId="72E77D62" w14:textId="3E9FD289" w:rsidR="00D015C2" w:rsidRPr="00E62C0F" w:rsidRDefault="00D015C2" w:rsidP="00B04EC1">
            <w:pPr>
              <w:rPr>
                <w:rFonts w:ascii="Arial" w:hAnsi="Arial" w:cs="Arial"/>
              </w:rPr>
            </w:pPr>
            <w:r>
              <w:rPr>
                <w:rFonts w:ascii="Arial" w:hAnsi="Arial" w:cs="Arial"/>
              </w:rPr>
              <w:t>Document created - CW</w:t>
            </w:r>
          </w:p>
        </w:tc>
      </w:tr>
      <w:tr w:rsidR="00D015C2" w:rsidRPr="00E62C0F" w14:paraId="27333CD1" w14:textId="77777777" w:rsidTr="00DE1019">
        <w:trPr>
          <w:trHeight w:val="421"/>
          <w:jc w:val="center"/>
        </w:trPr>
        <w:tc>
          <w:tcPr>
            <w:tcW w:w="988" w:type="dxa"/>
          </w:tcPr>
          <w:p w14:paraId="280AC28E" w14:textId="5F1A03A6" w:rsidR="00D015C2" w:rsidRPr="00E62C0F" w:rsidRDefault="00D015C2" w:rsidP="001D0E5A">
            <w:pPr>
              <w:rPr>
                <w:rFonts w:ascii="Arial" w:hAnsi="Arial" w:cs="Arial"/>
              </w:rPr>
            </w:pPr>
          </w:p>
        </w:tc>
        <w:tc>
          <w:tcPr>
            <w:tcW w:w="1139" w:type="dxa"/>
          </w:tcPr>
          <w:p w14:paraId="3FD67C2E" w14:textId="5CA7482F" w:rsidR="00D015C2" w:rsidRDefault="00D015C2" w:rsidP="001D0E5A">
            <w:pPr>
              <w:rPr>
                <w:rFonts w:ascii="Arial" w:hAnsi="Arial" w:cs="Arial"/>
              </w:rPr>
            </w:pPr>
          </w:p>
        </w:tc>
        <w:tc>
          <w:tcPr>
            <w:tcW w:w="4531" w:type="dxa"/>
          </w:tcPr>
          <w:p w14:paraId="5CB4920C" w14:textId="2F80F909" w:rsidR="00D015C2" w:rsidRDefault="00D015C2" w:rsidP="00E95B9F">
            <w:pPr>
              <w:rPr>
                <w:rFonts w:ascii="Arial" w:hAnsi="Arial" w:cs="Arial"/>
              </w:rPr>
            </w:pPr>
          </w:p>
        </w:tc>
        <w:tc>
          <w:tcPr>
            <w:tcW w:w="2380" w:type="dxa"/>
          </w:tcPr>
          <w:p w14:paraId="1653C82E" w14:textId="297C266A" w:rsidR="00D015C2" w:rsidRDefault="00D015C2" w:rsidP="00B04EC1">
            <w:pPr>
              <w:rPr>
                <w:rFonts w:ascii="Arial" w:hAnsi="Arial" w:cs="Arial"/>
              </w:rPr>
            </w:pPr>
          </w:p>
        </w:tc>
      </w:tr>
    </w:tbl>
    <w:p w14:paraId="18E75044" w14:textId="77777777" w:rsidR="00DE1019" w:rsidRDefault="00DE1019" w:rsidP="00A83FA0">
      <w:pPr>
        <w:rPr>
          <w:rFonts w:ascii="Arial" w:hAnsi="Arial" w:cs="Arial"/>
          <w:b/>
          <w:sz w:val="24"/>
          <w:szCs w:val="24"/>
        </w:rPr>
      </w:pPr>
    </w:p>
    <w:p w14:paraId="50B7E207" w14:textId="77777777" w:rsidR="0041631F" w:rsidRDefault="0041631F" w:rsidP="00A83FA0">
      <w:pPr>
        <w:rPr>
          <w:rFonts w:ascii="Arial" w:hAnsi="Arial" w:cs="Arial"/>
          <w:b/>
          <w:sz w:val="24"/>
          <w:szCs w:val="24"/>
        </w:rPr>
      </w:pPr>
    </w:p>
    <w:p w14:paraId="3ED3D1D8" w14:textId="77777777" w:rsidR="00DE1019" w:rsidRDefault="00DE1019" w:rsidP="00A83FA0">
      <w:pPr>
        <w:rPr>
          <w:rFonts w:ascii="Arial" w:hAnsi="Arial" w:cs="Arial"/>
          <w:b/>
          <w:sz w:val="24"/>
          <w:szCs w:val="24"/>
        </w:rPr>
      </w:pPr>
    </w:p>
    <w:p w14:paraId="45EDF981" w14:textId="77777777" w:rsidR="001C550F" w:rsidRDefault="001C550F" w:rsidP="00A83FA0">
      <w:pPr>
        <w:rPr>
          <w:rFonts w:ascii="Arial" w:hAnsi="Arial" w:cs="Arial"/>
          <w:b/>
          <w:sz w:val="24"/>
          <w:szCs w:val="24"/>
        </w:rPr>
      </w:pPr>
    </w:p>
    <w:p w14:paraId="25C0F4EA" w14:textId="015F4482" w:rsidR="00FD0D5B" w:rsidRDefault="00FD0D5B" w:rsidP="00A83FA0">
      <w:pPr>
        <w:rPr>
          <w:rFonts w:ascii="Arial" w:hAnsi="Arial" w:cs="Arial"/>
          <w:b/>
          <w:sz w:val="24"/>
          <w:szCs w:val="24"/>
        </w:rPr>
      </w:pPr>
      <w:r>
        <w:rPr>
          <w:rFonts w:ascii="Arial" w:hAnsi="Arial" w:cs="Arial"/>
          <w:b/>
          <w:sz w:val="24"/>
          <w:szCs w:val="24"/>
        </w:rPr>
        <w:t>Appendix A</w:t>
      </w:r>
    </w:p>
    <w:p w14:paraId="203FE817" w14:textId="77777777" w:rsidR="00FD0D5B" w:rsidRDefault="00FD0D5B" w:rsidP="00FD0D5B"/>
    <w:tbl>
      <w:tblPr>
        <w:tblStyle w:val="TableGrid"/>
        <w:tblW w:w="9640" w:type="dxa"/>
        <w:tblInd w:w="-289" w:type="dxa"/>
        <w:tblLook w:val="04A0" w:firstRow="1" w:lastRow="0" w:firstColumn="1" w:lastColumn="0" w:noHBand="0" w:noVBand="1"/>
      </w:tblPr>
      <w:tblGrid>
        <w:gridCol w:w="4797"/>
        <w:gridCol w:w="1583"/>
        <w:gridCol w:w="3260"/>
      </w:tblGrid>
      <w:tr w:rsidR="00FD0D5B" w:rsidRPr="00D55F24" w14:paraId="733E9986" w14:textId="77777777" w:rsidTr="00A15971">
        <w:tc>
          <w:tcPr>
            <w:tcW w:w="9640" w:type="dxa"/>
            <w:gridSpan w:val="3"/>
            <w:shd w:val="clear" w:color="auto" w:fill="BFBFBF" w:themeFill="background1" w:themeFillShade="BF"/>
          </w:tcPr>
          <w:p w14:paraId="4EB790E6" w14:textId="77777777" w:rsidR="00FD0D5B" w:rsidRPr="003155C2" w:rsidRDefault="00FD0D5B" w:rsidP="00A15971">
            <w:pPr>
              <w:jc w:val="center"/>
              <w:rPr>
                <w:rFonts w:ascii="Arial" w:hAnsi="Arial" w:cs="Arial"/>
                <w:b/>
                <w:bCs w:val="0"/>
              </w:rPr>
            </w:pPr>
            <w:r w:rsidRPr="003155C2">
              <w:rPr>
                <w:rFonts w:ascii="Arial" w:hAnsi="Arial" w:cs="Arial"/>
                <w:b/>
                <w:bCs w:val="0"/>
                <w:sz w:val="28"/>
                <w:szCs w:val="28"/>
              </w:rPr>
              <w:t>Allergy Individual healthcare plan</w:t>
            </w:r>
          </w:p>
        </w:tc>
      </w:tr>
      <w:tr w:rsidR="00FD0D5B" w:rsidRPr="00D55F24" w14:paraId="76D3C94C" w14:textId="77777777" w:rsidTr="00A15971">
        <w:tc>
          <w:tcPr>
            <w:tcW w:w="6380" w:type="dxa"/>
            <w:gridSpan w:val="2"/>
          </w:tcPr>
          <w:p w14:paraId="43949EF1" w14:textId="77777777" w:rsidR="00FD0D5B" w:rsidRPr="003155C2" w:rsidRDefault="00FD0D5B" w:rsidP="00A15971">
            <w:pPr>
              <w:rPr>
                <w:rFonts w:ascii="Arial" w:hAnsi="Arial" w:cs="Arial"/>
                <w:b/>
                <w:bCs w:val="0"/>
              </w:rPr>
            </w:pPr>
            <w:r w:rsidRPr="003155C2">
              <w:rPr>
                <w:rFonts w:ascii="Arial" w:hAnsi="Arial" w:cs="Arial"/>
                <w:b/>
                <w:bCs w:val="0"/>
              </w:rPr>
              <w:t>Name:</w:t>
            </w:r>
          </w:p>
          <w:p w14:paraId="37A267BB" w14:textId="77777777" w:rsidR="00FD0D5B" w:rsidRPr="003155C2" w:rsidRDefault="00FD0D5B" w:rsidP="00A15971">
            <w:pPr>
              <w:rPr>
                <w:rFonts w:ascii="Arial" w:hAnsi="Arial" w:cs="Arial"/>
                <w:b/>
                <w:bCs w:val="0"/>
              </w:rPr>
            </w:pPr>
          </w:p>
        </w:tc>
        <w:tc>
          <w:tcPr>
            <w:tcW w:w="3260" w:type="dxa"/>
            <w:vMerge w:val="restart"/>
          </w:tcPr>
          <w:p w14:paraId="6C724527" w14:textId="77777777" w:rsidR="00FD0D5B" w:rsidRPr="003155C2" w:rsidRDefault="00FD0D5B" w:rsidP="00A15971">
            <w:pPr>
              <w:rPr>
                <w:rFonts w:ascii="Arial" w:hAnsi="Arial" w:cs="Arial"/>
                <w:b/>
                <w:bCs w:val="0"/>
              </w:rPr>
            </w:pPr>
            <w:r w:rsidRPr="003155C2">
              <w:rPr>
                <w:rFonts w:ascii="Arial" w:hAnsi="Arial" w:cs="Arial"/>
                <w:b/>
                <w:bCs w:val="0"/>
              </w:rPr>
              <w:t>Picture:</w:t>
            </w:r>
          </w:p>
        </w:tc>
      </w:tr>
      <w:tr w:rsidR="00FD0D5B" w14:paraId="6EA3356E" w14:textId="77777777" w:rsidTr="00A15971">
        <w:tc>
          <w:tcPr>
            <w:tcW w:w="6380" w:type="dxa"/>
            <w:gridSpan w:val="2"/>
          </w:tcPr>
          <w:p w14:paraId="35DE6A9C" w14:textId="77777777" w:rsidR="00FD0D5B" w:rsidRPr="003155C2" w:rsidRDefault="00FD0D5B" w:rsidP="00A15971">
            <w:pPr>
              <w:rPr>
                <w:rFonts w:ascii="Arial" w:hAnsi="Arial" w:cs="Arial"/>
                <w:b/>
              </w:rPr>
            </w:pPr>
            <w:r w:rsidRPr="003155C2">
              <w:rPr>
                <w:rFonts w:ascii="Arial" w:hAnsi="Arial" w:cs="Arial"/>
                <w:b/>
                <w:bCs w:val="0"/>
              </w:rPr>
              <w:t>Date of birth:</w:t>
            </w:r>
          </w:p>
        </w:tc>
        <w:tc>
          <w:tcPr>
            <w:tcW w:w="3260" w:type="dxa"/>
            <w:vMerge/>
          </w:tcPr>
          <w:p w14:paraId="30ACC235" w14:textId="77777777" w:rsidR="00FD0D5B" w:rsidRPr="003155C2" w:rsidRDefault="00FD0D5B" w:rsidP="00A15971">
            <w:pPr>
              <w:rPr>
                <w:rFonts w:ascii="Arial" w:hAnsi="Arial" w:cs="Arial"/>
              </w:rPr>
            </w:pPr>
          </w:p>
        </w:tc>
      </w:tr>
      <w:tr w:rsidR="00FD0D5B" w14:paraId="6ED5BA8F" w14:textId="77777777" w:rsidTr="00A15971">
        <w:tc>
          <w:tcPr>
            <w:tcW w:w="6380" w:type="dxa"/>
            <w:gridSpan w:val="2"/>
          </w:tcPr>
          <w:p w14:paraId="0645B66C" w14:textId="77777777" w:rsidR="00FD0D5B" w:rsidRPr="003155C2" w:rsidRDefault="00FD0D5B" w:rsidP="00A15971">
            <w:pPr>
              <w:rPr>
                <w:rFonts w:ascii="Arial" w:hAnsi="Arial" w:cs="Arial"/>
                <w:b/>
                <w:bCs w:val="0"/>
              </w:rPr>
            </w:pPr>
            <w:r w:rsidRPr="003155C2">
              <w:rPr>
                <w:rFonts w:ascii="Arial" w:hAnsi="Arial" w:cs="Arial"/>
                <w:b/>
                <w:bCs w:val="0"/>
              </w:rPr>
              <w:t>Class:</w:t>
            </w:r>
          </w:p>
        </w:tc>
        <w:tc>
          <w:tcPr>
            <w:tcW w:w="3260" w:type="dxa"/>
            <w:vMerge/>
          </w:tcPr>
          <w:p w14:paraId="3B7411A5" w14:textId="77777777" w:rsidR="00FD0D5B" w:rsidRPr="003155C2" w:rsidRDefault="00FD0D5B" w:rsidP="00A15971">
            <w:pPr>
              <w:rPr>
                <w:rFonts w:ascii="Arial" w:hAnsi="Arial" w:cs="Arial"/>
              </w:rPr>
            </w:pPr>
          </w:p>
        </w:tc>
      </w:tr>
      <w:tr w:rsidR="00FD0D5B" w14:paraId="2287C03F" w14:textId="77777777" w:rsidTr="00A15971">
        <w:tc>
          <w:tcPr>
            <w:tcW w:w="6380" w:type="dxa"/>
            <w:gridSpan w:val="2"/>
          </w:tcPr>
          <w:p w14:paraId="1862F511" w14:textId="77777777" w:rsidR="00FD0D5B" w:rsidRPr="003155C2" w:rsidRDefault="00FD0D5B" w:rsidP="00A15971">
            <w:pPr>
              <w:rPr>
                <w:rFonts w:ascii="Arial" w:hAnsi="Arial" w:cs="Arial"/>
                <w:b/>
                <w:bCs w:val="0"/>
              </w:rPr>
            </w:pPr>
            <w:r w:rsidRPr="003155C2">
              <w:rPr>
                <w:rFonts w:ascii="Arial" w:hAnsi="Arial" w:cs="Arial"/>
                <w:b/>
                <w:bCs w:val="0"/>
              </w:rPr>
              <w:t xml:space="preserve">Emergency contact: </w:t>
            </w:r>
          </w:p>
          <w:p w14:paraId="27603D0F" w14:textId="77777777" w:rsidR="00FD0D5B" w:rsidRPr="003155C2" w:rsidRDefault="00FD0D5B" w:rsidP="00A15971">
            <w:pPr>
              <w:rPr>
                <w:rFonts w:ascii="Arial" w:hAnsi="Arial" w:cs="Arial"/>
                <w:b/>
                <w:bCs w:val="0"/>
                <w:i/>
                <w:iCs/>
              </w:rPr>
            </w:pPr>
          </w:p>
        </w:tc>
        <w:tc>
          <w:tcPr>
            <w:tcW w:w="3260" w:type="dxa"/>
            <w:vMerge/>
          </w:tcPr>
          <w:p w14:paraId="32131E8C" w14:textId="77777777" w:rsidR="00FD0D5B" w:rsidRPr="003155C2" w:rsidRDefault="00FD0D5B" w:rsidP="00A15971">
            <w:pPr>
              <w:rPr>
                <w:rFonts w:ascii="Arial" w:hAnsi="Arial" w:cs="Arial"/>
              </w:rPr>
            </w:pPr>
          </w:p>
        </w:tc>
      </w:tr>
      <w:tr w:rsidR="00FD0D5B" w14:paraId="4FA00124" w14:textId="77777777" w:rsidTr="00A15971">
        <w:tc>
          <w:tcPr>
            <w:tcW w:w="6380" w:type="dxa"/>
            <w:gridSpan w:val="2"/>
          </w:tcPr>
          <w:p w14:paraId="4CE6ED21" w14:textId="77777777" w:rsidR="00FD0D5B" w:rsidRPr="003155C2" w:rsidRDefault="00FD0D5B" w:rsidP="00A15971">
            <w:pPr>
              <w:rPr>
                <w:rFonts w:ascii="Arial" w:hAnsi="Arial" w:cs="Arial"/>
              </w:rPr>
            </w:pPr>
            <w:r w:rsidRPr="003155C2">
              <w:rPr>
                <w:rFonts w:ascii="Arial" w:hAnsi="Arial" w:cs="Arial"/>
                <w:b/>
                <w:bCs w:val="0"/>
              </w:rPr>
              <w:t>People who need to know:</w:t>
            </w:r>
          </w:p>
          <w:p w14:paraId="5223E653" w14:textId="77777777" w:rsidR="00FD0D5B" w:rsidRPr="003155C2" w:rsidRDefault="00FD0D5B" w:rsidP="00A15971">
            <w:pPr>
              <w:rPr>
                <w:rFonts w:ascii="Arial" w:hAnsi="Arial" w:cs="Arial"/>
                <w:i/>
                <w:iCs/>
              </w:rPr>
            </w:pPr>
          </w:p>
        </w:tc>
        <w:tc>
          <w:tcPr>
            <w:tcW w:w="3260" w:type="dxa"/>
            <w:vMerge/>
          </w:tcPr>
          <w:p w14:paraId="4647E81A" w14:textId="77777777" w:rsidR="00FD0D5B" w:rsidRPr="003155C2" w:rsidRDefault="00FD0D5B" w:rsidP="00A15971">
            <w:pPr>
              <w:rPr>
                <w:rFonts w:ascii="Arial" w:hAnsi="Arial" w:cs="Arial"/>
              </w:rPr>
            </w:pPr>
          </w:p>
        </w:tc>
      </w:tr>
      <w:tr w:rsidR="00FD0D5B" w14:paraId="48B7B766" w14:textId="77777777" w:rsidTr="00A15971">
        <w:tc>
          <w:tcPr>
            <w:tcW w:w="9640" w:type="dxa"/>
            <w:gridSpan w:val="3"/>
          </w:tcPr>
          <w:p w14:paraId="485897CC" w14:textId="77777777" w:rsidR="00FD0D5B" w:rsidRPr="003155C2" w:rsidRDefault="00FD0D5B" w:rsidP="00A15971">
            <w:pPr>
              <w:rPr>
                <w:rFonts w:ascii="Arial" w:hAnsi="Arial" w:cs="Arial"/>
                <w:i/>
                <w:iCs/>
              </w:rPr>
            </w:pPr>
            <w:r w:rsidRPr="003155C2">
              <w:rPr>
                <w:rFonts w:ascii="Arial" w:hAnsi="Arial" w:cs="Arial"/>
                <w:b/>
                <w:bCs w:val="0"/>
              </w:rPr>
              <w:t>Information sharing</w:t>
            </w:r>
            <w:r w:rsidRPr="003155C2">
              <w:rPr>
                <w:rFonts w:ascii="Arial" w:hAnsi="Arial" w:cs="Arial"/>
              </w:rPr>
              <w:t xml:space="preserve">: </w:t>
            </w:r>
          </w:p>
          <w:p w14:paraId="35FCDE12" w14:textId="24AC5BC2" w:rsidR="00FD0D5B" w:rsidRDefault="00FD0D5B" w:rsidP="00A15971">
            <w:pPr>
              <w:rPr>
                <w:rFonts w:ascii="Arial" w:hAnsi="Arial" w:cs="Arial"/>
                <w:b/>
                <w:bCs w:val="0"/>
              </w:rPr>
            </w:pPr>
            <w:r w:rsidRPr="003155C2">
              <w:rPr>
                <w:rFonts w:ascii="Arial" w:hAnsi="Arial" w:cs="Arial"/>
                <w:b/>
                <w:bCs w:val="0"/>
              </w:rPr>
              <w:t>Parental</w:t>
            </w:r>
            <w:r w:rsidR="00F1473A">
              <w:rPr>
                <w:rFonts w:ascii="Arial" w:hAnsi="Arial" w:cs="Arial"/>
                <w:b/>
                <w:bCs w:val="0"/>
              </w:rPr>
              <w:t>/Carer</w:t>
            </w:r>
            <w:r w:rsidRPr="003155C2">
              <w:rPr>
                <w:rFonts w:ascii="Arial" w:hAnsi="Arial" w:cs="Arial"/>
                <w:b/>
                <w:bCs w:val="0"/>
              </w:rPr>
              <w:t xml:space="preserve"> consent:</w:t>
            </w:r>
          </w:p>
          <w:p w14:paraId="09C43F29" w14:textId="77777777" w:rsidR="003155C2" w:rsidRPr="003155C2" w:rsidRDefault="003155C2" w:rsidP="00A15971">
            <w:pPr>
              <w:rPr>
                <w:rFonts w:ascii="Arial" w:hAnsi="Arial" w:cs="Arial"/>
              </w:rPr>
            </w:pPr>
          </w:p>
        </w:tc>
      </w:tr>
      <w:tr w:rsidR="00FD0D5B" w14:paraId="0ECAE9B4" w14:textId="77777777" w:rsidTr="00A15971">
        <w:tc>
          <w:tcPr>
            <w:tcW w:w="4797" w:type="dxa"/>
          </w:tcPr>
          <w:p w14:paraId="4B03A40A" w14:textId="77777777" w:rsidR="00FD0D5B" w:rsidRPr="003155C2" w:rsidRDefault="00FD0D5B" w:rsidP="00A15971">
            <w:pPr>
              <w:rPr>
                <w:rFonts w:ascii="Arial" w:hAnsi="Arial" w:cs="Arial"/>
              </w:rPr>
            </w:pPr>
            <w:r w:rsidRPr="003155C2">
              <w:rPr>
                <w:rFonts w:ascii="Arial" w:hAnsi="Arial" w:cs="Arial"/>
                <w:b/>
              </w:rPr>
              <w:t>Date issued</w:t>
            </w:r>
            <w:r w:rsidRPr="003155C2">
              <w:rPr>
                <w:rFonts w:ascii="Arial" w:hAnsi="Arial" w:cs="Arial"/>
              </w:rPr>
              <w:t xml:space="preserve">: </w:t>
            </w:r>
          </w:p>
          <w:p w14:paraId="65B8E142" w14:textId="77777777" w:rsidR="00FD0D5B" w:rsidRPr="003155C2" w:rsidRDefault="00FD0D5B" w:rsidP="00A15971">
            <w:pPr>
              <w:rPr>
                <w:rFonts w:ascii="Arial" w:hAnsi="Arial" w:cs="Arial"/>
              </w:rPr>
            </w:pPr>
            <w:r w:rsidRPr="003155C2">
              <w:rPr>
                <w:rFonts w:ascii="Arial" w:hAnsi="Arial" w:cs="Arial"/>
                <w:b/>
              </w:rPr>
              <w:t>Next review</w:t>
            </w:r>
            <w:r w:rsidRPr="003155C2">
              <w:rPr>
                <w:rFonts w:ascii="Arial" w:hAnsi="Arial" w:cs="Arial"/>
              </w:rPr>
              <w:t xml:space="preserve">: </w:t>
            </w:r>
          </w:p>
        </w:tc>
        <w:tc>
          <w:tcPr>
            <w:tcW w:w="4843" w:type="dxa"/>
            <w:gridSpan w:val="2"/>
          </w:tcPr>
          <w:p w14:paraId="00A681B7" w14:textId="168E8786" w:rsidR="00FD0D5B" w:rsidRPr="003155C2" w:rsidRDefault="00FD0D5B" w:rsidP="00A15971">
            <w:pPr>
              <w:rPr>
                <w:rFonts w:ascii="Arial" w:hAnsi="Arial" w:cs="Arial"/>
              </w:rPr>
            </w:pPr>
            <w:r w:rsidRPr="003155C2">
              <w:rPr>
                <w:rFonts w:ascii="Arial" w:hAnsi="Arial" w:cs="Arial"/>
                <w:b/>
              </w:rPr>
              <w:t>Last discussed with parents</w:t>
            </w:r>
            <w:r w:rsidR="00F1473A">
              <w:rPr>
                <w:rFonts w:ascii="Arial" w:hAnsi="Arial" w:cs="Arial"/>
                <w:b/>
              </w:rPr>
              <w:t>/carers</w:t>
            </w:r>
            <w:r w:rsidRPr="003155C2">
              <w:rPr>
                <w:rFonts w:ascii="Arial" w:hAnsi="Arial" w:cs="Arial"/>
              </w:rPr>
              <w:t xml:space="preserve">: </w:t>
            </w:r>
          </w:p>
        </w:tc>
      </w:tr>
      <w:tr w:rsidR="00FD0D5B" w14:paraId="61CF4C6C" w14:textId="77777777" w:rsidTr="00A15971">
        <w:tc>
          <w:tcPr>
            <w:tcW w:w="9640" w:type="dxa"/>
            <w:gridSpan w:val="3"/>
          </w:tcPr>
          <w:p w14:paraId="197455EB" w14:textId="77777777" w:rsidR="00FD0D5B" w:rsidRPr="003155C2" w:rsidRDefault="00FD0D5B" w:rsidP="00A15971">
            <w:pPr>
              <w:rPr>
                <w:rFonts w:ascii="Arial" w:hAnsi="Arial" w:cs="Arial"/>
              </w:rPr>
            </w:pPr>
            <w:r w:rsidRPr="003155C2">
              <w:rPr>
                <w:rFonts w:ascii="Arial" w:hAnsi="Arial" w:cs="Arial"/>
                <w:b/>
                <w:bCs w:val="0"/>
              </w:rPr>
              <w:t xml:space="preserve">Medical condition: </w:t>
            </w:r>
          </w:p>
          <w:p w14:paraId="1F10C7D7" w14:textId="77777777" w:rsidR="00FD0D5B" w:rsidRPr="003155C2" w:rsidRDefault="00FD0D5B" w:rsidP="00A15971">
            <w:pPr>
              <w:rPr>
                <w:rFonts w:ascii="Arial" w:hAnsi="Arial" w:cs="Arial"/>
              </w:rPr>
            </w:pPr>
          </w:p>
        </w:tc>
      </w:tr>
      <w:tr w:rsidR="00FD0D5B" w:rsidRPr="006709C2" w14:paraId="3357F013" w14:textId="77777777" w:rsidTr="00A15971">
        <w:tc>
          <w:tcPr>
            <w:tcW w:w="9640" w:type="dxa"/>
            <w:gridSpan w:val="3"/>
          </w:tcPr>
          <w:p w14:paraId="68B3AE1A" w14:textId="77777777" w:rsidR="00FD0D5B" w:rsidRPr="003155C2" w:rsidRDefault="00FD0D5B" w:rsidP="00A15971">
            <w:pPr>
              <w:rPr>
                <w:rFonts w:ascii="Arial" w:hAnsi="Arial" w:cs="Arial"/>
              </w:rPr>
            </w:pPr>
            <w:r w:rsidRPr="003155C2">
              <w:rPr>
                <w:rFonts w:ascii="Arial" w:hAnsi="Arial" w:cs="Arial"/>
                <w:b/>
              </w:rPr>
              <w:t>My medical condition means that</w:t>
            </w:r>
            <w:r w:rsidRPr="003155C2">
              <w:rPr>
                <w:rFonts w:ascii="Arial" w:hAnsi="Arial" w:cs="Arial"/>
              </w:rPr>
              <w:t>:</w:t>
            </w:r>
          </w:p>
          <w:p w14:paraId="502AFBF4" w14:textId="77777777" w:rsidR="00FD0D5B" w:rsidRPr="003155C2" w:rsidRDefault="00FD0D5B" w:rsidP="00A15971">
            <w:pPr>
              <w:rPr>
                <w:rFonts w:ascii="Arial" w:hAnsi="Arial" w:cs="Arial"/>
                <w:b/>
                <w:spacing w:val="-4"/>
              </w:rPr>
            </w:pPr>
          </w:p>
          <w:p w14:paraId="1C1097AF" w14:textId="77777777" w:rsidR="00FD0D5B" w:rsidRPr="003155C2" w:rsidRDefault="00FD0D5B" w:rsidP="00A15971">
            <w:pPr>
              <w:rPr>
                <w:rFonts w:ascii="Arial" w:hAnsi="Arial" w:cs="Arial"/>
                <w:bCs w:val="0"/>
                <w:spacing w:val="-4"/>
              </w:rPr>
            </w:pPr>
            <w:r w:rsidRPr="003155C2">
              <w:rPr>
                <w:rFonts w:ascii="Arial" w:hAnsi="Arial" w:cs="Arial"/>
                <w:b/>
                <w:spacing w:val="-4"/>
              </w:rPr>
              <w:t xml:space="preserve">Are there </w:t>
            </w:r>
            <w:r w:rsidRPr="003155C2">
              <w:rPr>
                <w:rFonts w:ascii="Arial" w:hAnsi="Arial" w:cs="Arial"/>
                <w:b/>
                <w:spacing w:val="-3"/>
              </w:rPr>
              <w:t xml:space="preserve">any </w:t>
            </w:r>
            <w:r w:rsidRPr="003155C2">
              <w:rPr>
                <w:rFonts w:ascii="Arial" w:hAnsi="Arial" w:cs="Arial"/>
                <w:b/>
                <w:spacing w:val="-4"/>
              </w:rPr>
              <w:t xml:space="preserve">physical </w:t>
            </w:r>
            <w:r w:rsidRPr="003155C2">
              <w:rPr>
                <w:rFonts w:ascii="Arial" w:hAnsi="Arial" w:cs="Arial"/>
                <w:b/>
                <w:spacing w:val="-5"/>
              </w:rPr>
              <w:t xml:space="preserve">restrictions </w:t>
            </w:r>
            <w:r w:rsidRPr="003155C2">
              <w:rPr>
                <w:rFonts w:ascii="Arial" w:hAnsi="Arial" w:cs="Arial"/>
                <w:b/>
                <w:spacing w:val="-4"/>
              </w:rPr>
              <w:t xml:space="preserve">caused </w:t>
            </w:r>
            <w:r w:rsidRPr="003155C2">
              <w:rPr>
                <w:rFonts w:ascii="Arial" w:hAnsi="Arial" w:cs="Arial"/>
                <w:b/>
              </w:rPr>
              <w:t xml:space="preserve">by </w:t>
            </w:r>
            <w:r w:rsidRPr="003155C2">
              <w:rPr>
                <w:rFonts w:ascii="Arial" w:hAnsi="Arial" w:cs="Arial"/>
                <w:b/>
                <w:spacing w:val="-3"/>
              </w:rPr>
              <w:t xml:space="preserve">the </w:t>
            </w:r>
            <w:r w:rsidRPr="003155C2">
              <w:rPr>
                <w:rFonts w:ascii="Arial" w:hAnsi="Arial" w:cs="Arial"/>
                <w:b/>
                <w:spacing w:val="-4"/>
              </w:rPr>
              <w:t>medical condition(s)?</w:t>
            </w:r>
          </w:p>
          <w:p w14:paraId="4397D876" w14:textId="77777777" w:rsidR="00FD0D5B" w:rsidRPr="003155C2" w:rsidRDefault="00FD0D5B" w:rsidP="00A15971">
            <w:pPr>
              <w:rPr>
                <w:rFonts w:ascii="Arial" w:hAnsi="Arial" w:cs="Arial"/>
                <w:b/>
                <w:bCs w:val="0"/>
              </w:rPr>
            </w:pPr>
          </w:p>
        </w:tc>
      </w:tr>
      <w:tr w:rsidR="00FD0D5B" w:rsidRPr="003E255C" w14:paraId="4C741A1F" w14:textId="77777777" w:rsidTr="00A15971">
        <w:tc>
          <w:tcPr>
            <w:tcW w:w="9640" w:type="dxa"/>
            <w:gridSpan w:val="3"/>
          </w:tcPr>
          <w:p w14:paraId="4FA1CE23" w14:textId="77777777" w:rsidR="00FD0D5B" w:rsidRPr="003155C2" w:rsidRDefault="00FD0D5B" w:rsidP="00A15971">
            <w:pPr>
              <w:rPr>
                <w:rFonts w:ascii="Arial" w:hAnsi="Arial" w:cs="Arial"/>
              </w:rPr>
            </w:pPr>
            <w:r w:rsidRPr="003155C2">
              <w:rPr>
                <w:rFonts w:ascii="Arial" w:hAnsi="Arial" w:cs="Arial"/>
                <w:b/>
              </w:rPr>
              <w:t>How my condition is managed</w:t>
            </w:r>
            <w:r w:rsidRPr="003155C2">
              <w:rPr>
                <w:rFonts w:ascii="Arial" w:hAnsi="Arial" w:cs="Arial"/>
              </w:rPr>
              <w:t xml:space="preserve">: </w:t>
            </w:r>
          </w:p>
          <w:p w14:paraId="0D6DE843" w14:textId="77777777" w:rsidR="00FD0D5B" w:rsidRPr="003155C2" w:rsidRDefault="00FD0D5B" w:rsidP="00A15971">
            <w:pPr>
              <w:rPr>
                <w:rFonts w:ascii="Arial" w:hAnsi="Arial" w:cs="Arial"/>
              </w:rPr>
            </w:pPr>
          </w:p>
        </w:tc>
      </w:tr>
      <w:tr w:rsidR="00FD0D5B" w:rsidRPr="003E255C" w14:paraId="446DD397" w14:textId="77777777" w:rsidTr="00A15971">
        <w:tc>
          <w:tcPr>
            <w:tcW w:w="9640" w:type="dxa"/>
            <w:gridSpan w:val="3"/>
          </w:tcPr>
          <w:p w14:paraId="1D1AF18E" w14:textId="77777777" w:rsidR="00FD0D5B" w:rsidRPr="003155C2" w:rsidRDefault="00FD0D5B" w:rsidP="00A15971">
            <w:pPr>
              <w:rPr>
                <w:rFonts w:ascii="Arial" w:hAnsi="Arial" w:cs="Arial"/>
              </w:rPr>
            </w:pPr>
            <w:r w:rsidRPr="003155C2">
              <w:rPr>
                <w:rFonts w:ascii="Arial" w:hAnsi="Arial" w:cs="Arial"/>
                <w:b/>
              </w:rPr>
              <w:t>How my condition affects my education</w:t>
            </w:r>
            <w:r w:rsidRPr="003155C2">
              <w:rPr>
                <w:rFonts w:ascii="Arial" w:hAnsi="Arial" w:cs="Arial"/>
              </w:rPr>
              <w:t xml:space="preserve">: </w:t>
            </w:r>
          </w:p>
          <w:p w14:paraId="2DB18358" w14:textId="77777777" w:rsidR="00FD0D5B" w:rsidRPr="003155C2" w:rsidRDefault="00FD0D5B" w:rsidP="00A15971">
            <w:pPr>
              <w:rPr>
                <w:rFonts w:ascii="Arial" w:hAnsi="Arial" w:cs="Arial"/>
                <w:i/>
                <w:iCs/>
                <w:u w:val="single"/>
              </w:rPr>
            </w:pPr>
            <w:r w:rsidRPr="003155C2">
              <w:rPr>
                <w:rFonts w:ascii="Arial" w:hAnsi="Arial" w:cs="Arial"/>
                <w:i/>
                <w:iCs/>
                <w:u w:val="single"/>
              </w:rPr>
              <w:t>Impact on health</w:t>
            </w:r>
          </w:p>
          <w:p w14:paraId="0E0887A3" w14:textId="77777777" w:rsidR="00FD0D5B" w:rsidRPr="003155C2" w:rsidRDefault="00FD0D5B" w:rsidP="00A15971">
            <w:pPr>
              <w:rPr>
                <w:rFonts w:ascii="Arial" w:hAnsi="Arial" w:cs="Arial"/>
                <w:i/>
                <w:iCs/>
                <w:u w:val="single"/>
              </w:rPr>
            </w:pPr>
            <w:r w:rsidRPr="003155C2">
              <w:rPr>
                <w:rFonts w:ascii="Arial" w:hAnsi="Arial" w:cs="Arial"/>
                <w:i/>
                <w:iCs/>
                <w:u w:val="single"/>
              </w:rPr>
              <w:t>Impact on learning</w:t>
            </w:r>
          </w:p>
          <w:p w14:paraId="78482252" w14:textId="77777777" w:rsidR="00FD0D5B" w:rsidRPr="003155C2" w:rsidRDefault="00FD0D5B" w:rsidP="00A15971">
            <w:pPr>
              <w:rPr>
                <w:rFonts w:ascii="Arial" w:hAnsi="Arial" w:cs="Arial"/>
                <w:i/>
                <w:iCs/>
                <w:u w:val="single"/>
              </w:rPr>
            </w:pPr>
            <w:r w:rsidRPr="003155C2">
              <w:rPr>
                <w:rFonts w:ascii="Arial" w:hAnsi="Arial" w:cs="Arial"/>
                <w:i/>
                <w:iCs/>
                <w:u w:val="single"/>
              </w:rPr>
              <w:t>Impact on wellbeing</w:t>
            </w:r>
          </w:p>
          <w:p w14:paraId="0259A724" w14:textId="77777777" w:rsidR="00FD0D5B" w:rsidRPr="003155C2" w:rsidRDefault="00FD0D5B" w:rsidP="00A15971">
            <w:pPr>
              <w:rPr>
                <w:rFonts w:ascii="Arial" w:hAnsi="Arial" w:cs="Arial"/>
              </w:rPr>
            </w:pPr>
          </w:p>
        </w:tc>
      </w:tr>
      <w:tr w:rsidR="00FD0D5B" w:rsidRPr="00E15D49" w14:paraId="79441D19" w14:textId="77777777" w:rsidTr="00A15971">
        <w:tc>
          <w:tcPr>
            <w:tcW w:w="9640" w:type="dxa"/>
            <w:gridSpan w:val="3"/>
          </w:tcPr>
          <w:p w14:paraId="445B1496" w14:textId="77777777" w:rsidR="00FD0D5B" w:rsidRPr="003155C2" w:rsidRDefault="00FD0D5B" w:rsidP="00A15971">
            <w:pPr>
              <w:rPr>
                <w:rFonts w:ascii="Arial" w:hAnsi="Arial" w:cs="Arial"/>
                <w:b/>
                <w:bCs w:val="0"/>
              </w:rPr>
            </w:pPr>
            <w:r w:rsidRPr="003155C2">
              <w:rPr>
                <w:rFonts w:ascii="Arial" w:hAnsi="Arial" w:cs="Arial"/>
                <w:b/>
                <w:bCs w:val="0"/>
              </w:rPr>
              <w:t xml:space="preserve">How my conditions </w:t>
            </w:r>
            <w:proofErr w:type="gramStart"/>
            <w:r w:rsidRPr="003155C2">
              <w:rPr>
                <w:rFonts w:ascii="Arial" w:hAnsi="Arial" w:cs="Arial"/>
                <w:b/>
                <w:bCs w:val="0"/>
              </w:rPr>
              <w:t>affects</w:t>
            </w:r>
            <w:proofErr w:type="gramEnd"/>
            <w:r w:rsidRPr="003155C2">
              <w:rPr>
                <w:rFonts w:ascii="Arial" w:hAnsi="Arial" w:cs="Arial"/>
                <w:b/>
                <w:bCs w:val="0"/>
              </w:rPr>
              <w:t xml:space="preserve"> my life:</w:t>
            </w:r>
          </w:p>
          <w:p w14:paraId="753188F8" w14:textId="77777777" w:rsidR="00FD0D5B" w:rsidRPr="003155C2" w:rsidRDefault="00FD0D5B" w:rsidP="00A15971">
            <w:pPr>
              <w:rPr>
                <w:rFonts w:ascii="Arial" w:hAnsi="Arial" w:cs="Arial"/>
                <w:b/>
              </w:rPr>
            </w:pPr>
            <w:r w:rsidRPr="003155C2">
              <w:rPr>
                <w:rFonts w:ascii="Arial" w:hAnsi="Arial" w:cs="Arial"/>
                <w:b/>
              </w:rPr>
              <w:t>Are there any considerations needed at meal or snack times?</w:t>
            </w:r>
          </w:p>
          <w:p w14:paraId="08608111" w14:textId="77777777" w:rsidR="00FD0D5B" w:rsidRPr="003155C2" w:rsidRDefault="00FD0D5B" w:rsidP="00A15971">
            <w:pPr>
              <w:rPr>
                <w:rFonts w:ascii="Arial" w:hAnsi="Arial" w:cs="Arial"/>
              </w:rPr>
            </w:pPr>
          </w:p>
        </w:tc>
      </w:tr>
      <w:tr w:rsidR="00FD0D5B" w:rsidRPr="00133B9C" w14:paraId="1482878A" w14:textId="77777777" w:rsidTr="00A15971">
        <w:tc>
          <w:tcPr>
            <w:tcW w:w="9640" w:type="dxa"/>
            <w:gridSpan w:val="3"/>
          </w:tcPr>
          <w:p w14:paraId="451D4390" w14:textId="77777777" w:rsidR="00FD0D5B" w:rsidRPr="003155C2" w:rsidRDefault="00FD0D5B" w:rsidP="00A15971">
            <w:pPr>
              <w:rPr>
                <w:rFonts w:ascii="Arial" w:hAnsi="Arial" w:cs="Arial"/>
              </w:rPr>
            </w:pPr>
            <w:r w:rsidRPr="003155C2">
              <w:rPr>
                <w:rFonts w:ascii="Arial" w:hAnsi="Arial" w:cs="Arial"/>
                <w:b/>
                <w:bCs w:val="0"/>
              </w:rPr>
              <w:t>School’s arrangements to support me:</w:t>
            </w:r>
          </w:p>
          <w:p w14:paraId="0EB5D258" w14:textId="77777777" w:rsidR="00FD0D5B" w:rsidRPr="003155C2" w:rsidRDefault="00FD0D5B" w:rsidP="00A15971">
            <w:pPr>
              <w:rPr>
                <w:rFonts w:ascii="Arial" w:hAnsi="Arial" w:cs="Arial"/>
                <w:u w:val="single"/>
              </w:rPr>
            </w:pPr>
            <w:r w:rsidRPr="003155C2">
              <w:rPr>
                <w:rFonts w:ascii="Arial" w:hAnsi="Arial" w:cs="Arial"/>
                <w:u w:val="single"/>
              </w:rPr>
              <w:t>Medication:</w:t>
            </w:r>
          </w:p>
          <w:p w14:paraId="70532413" w14:textId="77777777" w:rsidR="00FD0D5B" w:rsidRPr="003155C2" w:rsidRDefault="00FD0D5B" w:rsidP="00A15971">
            <w:pPr>
              <w:rPr>
                <w:rFonts w:ascii="Arial" w:hAnsi="Arial" w:cs="Arial"/>
              </w:rPr>
            </w:pPr>
            <w:r w:rsidRPr="003155C2">
              <w:rPr>
                <w:rFonts w:ascii="Arial" w:hAnsi="Arial" w:cs="Arial"/>
                <w:u w:val="single"/>
              </w:rPr>
              <w:t>Awareness:</w:t>
            </w:r>
          </w:p>
          <w:p w14:paraId="409BF040" w14:textId="77777777" w:rsidR="00FD0D5B" w:rsidRPr="003155C2" w:rsidRDefault="00FD0D5B" w:rsidP="00A15971">
            <w:pPr>
              <w:rPr>
                <w:rFonts w:ascii="Arial" w:hAnsi="Arial" w:cs="Arial"/>
              </w:rPr>
            </w:pPr>
            <w:r w:rsidRPr="003155C2">
              <w:rPr>
                <w:rFonts w:ascii="Arial" w:hAnsi="Arial" w:cs="Arial"/>
                <w:u w:val="single"/>
              </w:rPr>
              <w:t>Curriculum:</w:t>
            </w:r>
          </w:p>
          <w:p w14:paraId="395CB120" w14:textId="77777777" w:rsidR="00FD0D5B" w:rsidRPr="003155C2" w:rsidRDefault="00FD0D5B" w:rsidP="00A15971">
            <w:pPr>
              <w:rPr>
                <w:rFonts w:ascii="Arial" w:hAnsi="Arial" w:cs="Arial"/>
                <w:u w:val="single"/>
              </w:rPr>
            </w:pPr>
            <w:r w:rsidRPr="003155C2">
              <w:rPr>
                <w:rFonts w:ascii="Arial" w:hAnsi="Arial" w:cs="Arial"/>
                <w:u w:val="single"/>
              </w:rPr>
              <w:t>Training:</w:t>
            </w:r>
          </w:p>
          <w:p w14:paraId="3403E55A" w14:textId="77777777" w:rsidR="00FD0D5B" w:rsidRPr="003155C2" w:rsidRDefault="00FD0D5B" w:rsidP="00A15971">
            <w:pPr>
              <w:rPr>
                <w:rFonts w:ascii="Arial" w:hAnsi="Arial" w:cs="Arial"/>
              </w:rPr>
            </w:pPr>
          </w:p>
        </w:tc>
      </w:tr>
      <w:tr w:rsidR="00FD0D5B" w:rsidRPr="00753920" w14:paraId="5887E95A" w14:textId="77777777" w:rsidTr="00A15971">
        <w:tc>
          <w:tcPr>
            <w:tcW w:w="9640" w:type="dxa"/>
            <w:gridSpan w:val="3"/>
          </w:tcPr>
          <w:p w14:paraId="6E966470" w14:textId="77777777" w:rsidR="00FD0D5B" w:rsidRPr="003155C2" w:rsidRDefault="00FD0D5B" w:rsidP="00A15971">
            <w:pPr>
              <w:rPr>
                <w:rFonts w:ascii="Arial" w:hAnsi="Arial" w:cs="Arial"/>
                <w:b/>
                <w:bCs w:val="0"/>
              </w:rPr>
            </w:pPr>
            <w:r w:rsidRPr="003155C2">
              <w:rPr>
                <w:rFonts w:ascii="Arial" w:hAnsi="Arial" w:cs="Arial"/>
                <w:b/>
                <w:bCs w:val="0"/>
              </w:rPr>
              <w:t>School environment:</w:t>
            </w:r>
          </w:p>
          <w:p w14:paraId="1A981C71" w14:textId="77777777" w:rsidR="00FD0D5B" w:rsidRPr="003155C2" w:rsidRDefault="00FD0D5B" w:rsidP="00A15971">
            <w:pPr>
              <w:rPr>
                <w:rFonts w:ascii="Arial" w:hAnsi="Arial" w:cs="Arial"/>
              </w:rPr>
            </w:pPr>
          </w:p>
        </w:tc>
      </w:tr>
      <w:tr w:rsidR="00FD0D5B" w:rsidRPr="00753920" w14:paraId="542AE4E7" w14:textId="77777777" w:rsidTr="00A15971">
        <w:tc>
          <w:tcPr>
            <w:tcW w:w="9640" w:type="dxa"/>
            <w:gridSpan w:val="3"/>
          </w:tcPr>
          <w:p w14:paraId="710FF46A" w14:textId="77777777" w:rsidR="00FD0D5B" w:rsidRPr="003155C2" w:rsidRDefault="00FD0D5B" w:rsidP="00A15971">
            <w:pPr>
              <w:rPr>
                <w:rFonts w:ascii="Arial" w:hAnsi="Arial" w:cs="Arial"/>
              </w:rPr>
            </w:pPr>
            <w:r w:rsidRPr="003155C2">
              <w:rPr>
                <w:rFonts w:ascii="Arial" w:hAnsi="Arial" w:cs="Arial"/>
                <w:b/>
              </w:rPr>
              <w:t>Visits and trips</w:t>
            </w:r>
            <w:r w:rsidRPr="003155C2">
              <w:rPr>
                <w:rFonts w:ascii="Arial" w:hAnsi="Arial" w:cs="Arial"/>
              </w:rPr>
              <w:t xml:space="preserve">: </w:t>
            </w:r>
          </w:p>
          <w:p w14:paraId="0C2074BB" w14:textId="77777777" w:rsidR="00FD0D5B" w:rsidRPr="003155C2" w:rsidRDefault="00FD0D5B" w:rsidP="00A15971">
            <w:pPr>
              <w:rPr>
                <w:rFonts w:ascii="Arial" w:hAnsi="Arial" w:cs="Arial"/>
              </w:rPr>
            </w:pPr>
          </w:p>
        </w:tc>
      </w:tr>
      <w:tr w:rsidR="00FD0D5B" w:rsidRPr="00753920" w14:paraId="2B57EAEE" w14:textId="77777777" w:rsidTr="00A15971">
        <w:tc>
          <w:tcPr>
            <w:tcW w:w="9640" w:type="dxa"/>
            <w:gridSpan w:val="3"/>
          </w:tcPr>
          <w:p w14:paraId="0C9C49E3" w14:textId="77777777" w:rsidR="00FD0D5B" w:rsidRPr="003155C2" w:rsidRDefault="00FD0D5B" w:rsidP="00A15971">
            <w:pPr>
              <w:rPr>
                <w:rFonts w:ascii="Arial" w:hAnsi="Arial" w:cs="Arial"/>
              </w:rPr>
            </w:pPr>
            <w:r w:rsidRPr="003155C2">
              <w:rPr>
                <w:rFonts w:ascii="Arial" w:hAnsi="Arial" w:cs="Arial"/>
                <w:b/>
              </w:rPr>
              <w:t>Emergency response</w:t>
            </w:r>
            <w:r w:rsidRPr="003155C2">
              <w:rPr>
                <w:rFonts w:ascii="Arial" w:hAnsi="Arial" w:cs="Arial"/>
              </w:rPr>
              <w:t>:</w:t>
            </w:r>
          </w:p>
          <w:p w14:paraId="62CB4661" w14:textId="77777777" w:rsidR="00FD0D5B" w:rsidRPr="003155C2" w:rsidRDefault="00FD0D5B" w:rsidP="00A15971">
            <w:pPr>
              <w:rPr>
                <w:rFonts w:ascii="Arial" w:hAnsi="Arial" w:cs="Arial"/>
              </w:rPr>
            </w:pPr>
          </w:p>
        </w:tc>
      </w:tr>
      <w:tr w:rsidR="00FD0D5B" w:rsidRPr="00753920" w14:paraId="7F9006F1" w14:textId="77777777" w:rsidTr="00A15971">
        <w:tc>
          <w:tcPr>
            <w:tcW w:w="9640" w:type="dxa"/>
            <w:gridSpan w:val="3"/>
          </w:tcPr>
          <w:p w14:paraId="66DC7151" w14:textId="77777777" w:rsidR="00FD0D5B" w:rsidRPr="003155C2" w:rsidRDefault="00FD0D5B" w:rsidP="00A15971">
            <w:pPr>
              <w:spacing w:before="60" w:after="60"/>
              <w:rPr>
                <w:rFonts w:ascii="Arial" w:hAnsi="Arial" w:cs="Arial"/>
                <w:b/>
                <w:spacing w:val="-3"/>
              </w:rPr>
            </w:pPr>
            <w:r w:rsidRPr="003155C2">
              <w:rPr>
                <w:rFonts w:ascii="Arial" w:hAnsi="Arial" w:cs="Arial"/>
                <w:b/>
                <w:spacing w:val="-3"/>
              </w:rPr>
              <w:t xml:space="preserve">Is the </w:t>
            </w:r>
            <w:proofErr w:type="gramStart"/>
            <w:r w:rsidRPr="003155C2">
              <w:rPr>
                <w:rFonts w:ascii="Arial" w:hAnsi="Arial" w:cs="Arial"/>
                <w:b/>
                <w:spacing w:val="-3"/>
              </w:rPr>
              <w:t>student</w:t>
            </w:r>
            <w:proofErr w:type="gramEnd"/>
            <w:r w:rsidRPr="003155C2">
              <w:rPr>
                <w:rFonts w:ascii="Arial" w:hAnsi="Arial" w:cs="Arial"/>
                <w:b/>
                <w:spacing w:val="-3"/>
              </w:rPr>
              <w:t xml:space="preserve"> aware of their health worsening? Are they able to alert an adult?</w:t>
            </w:r>
          </w:p>
          <w:p w14:paraId="31F42DDB" w14:textId="77777777" w:rsidR="00FD0D5B" w:rsidRPr="003155C2" w:rsidRDefault="00FD0D5B" w:rsidP="00A15971">
            <w:pPr>
              <w:rPr>
                <w:rFonts w:ascii="Arial" w:hAnsi="Arial" w:cs="Arial"/>
              </w:rPr>
            </w:pPr>
          </w:p>
        </w:tc>
      </w:tr>
      <w:tr w:rsidR="00FD0D5B" w:rsidRPr="007E2082" w14:paraId="2FA1A87D" w14:textId="77777777" w:rsidTr="00A15971">
        <w:tc>
          <w:tcPr>
            <w:tcW w:w="9640" w:type="dxa"/>
            <w:gridSpan w:val="3"/>
          </w:tcPr>
          <w:p w14:paraId="53674A54" w14:textId="77777777" w:rsidR="00FD0D5B" w:rsidRPr="003155C2" w:rsidRDefault="00FD0D5B" w:rsidP="00A15971">
            <w:pPr>
              <w:rPr>
                <w:rFonts w:ascii="Arial" w:hAnsi="Arial" w:cs="Arial"/>
                <w:b/>
                <w:bCs w:val="0"/>
              </w:rPr>
            </w:pPr>
            <w:proofErr w:type="gramStart"/>
            <w:r w:rsidRPr="003155C2">
              <w:rPr>
                <w:rFonts w:ascii="Arial" w:hAnsi="Arial" w:cs="Arial"/>
                <w:b/>
                <w:bCs w:val="0"/>
              </w:rPr>
              <w:t>Student’s</w:t>
            </w:r>
            <w:proofErr w:type="gramEnd"/>
            <w:r w:rsidRPr="003155C2">
              <w:rPr>
                <w:rFonts w:ascii="Arial" w:hAnsi="Arial" w:cs="Arial"/>
                <w:b/>
                <w:bCs w:val="0"/>
              </w:rPr>
              <w:t xml:space="preserve"> comments:</w:t>
            </w:r>
          </w:p>
          <w:p w14:paraId="3C9B5F3E" w14:textId="77777777" w:rsidR="00FD0D5B" w:rsidRPr="003155C2" w:rsidRDefault="00FD0D5B" w:rsidP="00A15971">
            <w:pPr>
              <w:spacing w:before="60" w:after="60"/>
              <w:rPr>
                <w:rFonts w:ascii="Arial" w:hAnsi="Arial" w:cs="Arial"/>
                <w:b/>
                <w:spacing w:val="-3"/>
              </w:rPr>
            </w:pPr>
          </w:p>
        </w:tc>
      </w:tr>
      <w:tr w:rsidR="00FD0D5B" w:rsidRPr="007E2082" w14:paraId="49201DB3" w14:textId="77777777" w:rsidTr="00A15971">
        <w:tc>
          <w:tcPr>
            <w:tcW w:w="4797" w:type="dxa"/>
          </w:tcPr>
          <w:p w14:paraId="67C98A84" w14:textId="77777777" w:rsidR="00FD0D5B" w:rsidRPr="003155C2" w:rsidRDefault="00FD0D5B" w:rsidP="00A15971">
            <w:pPr>
              <w:rPr>
                <w:rFonts w:ascii="Arial" w:hAnsi="Arial" w:cs="Arial"/>
                <w:i/>
                <w:iCs/>
              </w:rPr>
            </w:pPr>
            <w:r w:rsidRPr="003155C2">
              <w:rPr>
                <w:rFonts w:ascii="Arial" w:hAnsi="Arial" w:cs="Arial"/>
                <w:b/>
              </w:rPr>
              <w:t>Signed</w:t>
            </w:r>
            <w:r w:rsidRPr="003155C2">
              <w:rPr>
                <w:rFonts w:ascii="Arial" w:hAnsi="Arial" w:cs="Arial"/>
              </w:rPr>
              <w:t xml:space="preserve">: </w:t>
            </w:r>
            <w:r w:rsidRPr="003155C2">
              <w:rPr>
                <w:rFonts w:ascii="Arial" w:hAnsi="Arial" w:cs="Arial"/>
                <w:i/>
                <w:iCs/>
              </w:rPr>
              <w:t>School: name and role</w:t>
            </w:r>
          </w:p>
          <w:p w14:paraId="39D3D241" w14:textId="77777777" w:rsidR="00FD0D5B" w:rsidRPr="003155C2" w:rsidRDefault="00FD0D5B" w:rsidP="00A15971">
            <w:pPr>
              <w:rPr>
                <w:rFonts w:ascii="Arial" w:hAnsi="Arial" w:cs="Arial"/>
                <w:b/>
                <w:bCs w:val="0"/>
              </w:rPr>
            </w:pPr>
            <w:r w:rsidRPr="003155C2">
              <w:rPr>
                <w:rFonts w:ascii="Arial" w:hAnsi="Arial" w:cs="Arial"/>
                <w:b/>
              </w:rPr>
              <w:t>Date</w:t>
            </w:r>
            <w:r w:rsidRPr="003155C2">
              <w:rPr>
                <w:rFonts w:ascii="Arial" w:hAnsi="Arial" w:cs="Arial"/>
              </w:rPr>
              <w:t xml:space="preserve">: </w:t>
            </w:r>
          </w:p>
        </w:tc>
        <w:tc>
          <w:tcPr>
            <w:tcW w:w="4843" w:type="dxa"/>
            <w:gridSpan w:val="2"/>
          </w:tcPr>
          <w:p w14:paraId="0E35DB76" w14:textId="77777777" w:rsidR="00FD0D5B" w:rsidRPr="003155C2" w:rsidRDefault="00FD0D5B" w:rsidP="00A15971">
            <w:pPr>
              <w:rPr>
                <w:rFonts w:ascii="Arial" w:hAnsi="Arial" w:cs="Arial"/>
                <w:i/>
                <w:iCs/>
              </w:rPr>
            </w:pPr>
            <w:r w:rsidRPr="003155C2">
              <w:rPr>
                <w:rFonts w:ascii="Arial" w:hAnsi="Arial" w:cs="Arial"/>
                <w:b/>
              </w:rPr>
              <w:t>Signed</w:t>
            </w:r>
            <w:r w:rsidRPr="003155C2">
              <w:rPr>
                <w:rFonts w:ascii="Arial" w:hAnsi="Arial" w:cs="Arial"/>
              </w:rPr>
              <w:t xml:space="preserve">: </w:t>
            </w:r>
            <w:r w:rsidRPr="003155C2">
              <w:rPr>
                <w:rFonts w:ascii="Arial" w:hAnsi="Arial" w:cs="Arial"/>
                <w:i/>
                <w:iCs/>
              </w:rPr>
              <w:t>parent or carer</w:t>
            </w:r>
          </w:p>
          <w:p w14:paraId="4330FB29" w14:textId="77777777" w:rsidR="00FD0D5B" w:rsidRPr="003155C2" w:rsidRDefault="00FD0D5B" w:rsidP="00A15971">
            <w:pPr>
              <w:rPr>
                <w:rFonts w:ascii="Arial" w:hAnsi="Arial" w:cs="Arial"/>
                <w:b/>
                <w:bCs w:val="0"/>
              </w:rPr>
            </w:pPr>
            <w:r w:rsidRPr="003155C2">
              <w:rPr>
                <w:rFonts w:ascii="Arial" w:hAnsi="Arial" w:cs="Arial"/>
                <w:b/>
              </w:rPr>
              <w:t>Date</w:t>
            </w:r>
            <w:r w:rsidRPr="003155C2">
              <w:rPr>
                <w:rFonts w:ascii="Arial" w:hAnsi="Arial" w:cs="Arial"/>
              </w:rPr>
              <w:t>:</w:t>
            </w:r>
          </w:p>
        </w:tc>
      </w:tr>
    </w:tbl>
    <w:p w14:paraId="702032A4" w14:textId="77777777" w:rsidR="00FD0D5B" w:rsidRDefault="00FD0D5B" w:rsidP="00FD0D5B"/>
    <w:p w14:paraId="737C7CC5" w14:textId="77777777" w:rsidR="00F920EC" w:rsidRDefault="00F920EC" w:rsidP="00A83FA0">
      <w:pPr>
        <w:rPr>
          <w:rFonts w:ascii="Arial" w:hAnsi="Arial" w:cs="Arial"/>
          <w:bCs/>
        </w:rPr>
      </w:pPr>
    </w:p>
    <w:p w14:paraId="4098A5E7" w14:textId="77777777" w:rsidR="00F25ECC" w:rsidRDefault="00F25ECC" w:rsidP="00A83FA0">
      <w:pPr>
        <w:rPr>
          <w:rFonts w:ascii="Arial" w:hAnsi="Arial" w:cs="Arial"/>
          <w:bCs/>
        </w:rPr>
      </w:pPr>
    </w:p>
    <w:p w14:paraId="0B1313C8" w14:textId="77777777" w:rsidR="00F25ECC" w:rsidRDefault="00F25ECC" w:rsidP="00A83FA0">
      <w:pPr>
        <w:rPr>
          <w:rFonts w:ascii="Arial" w:hAnsi="Arial" w:cs="Arial"/>
          <w:bCs/>
        </w:rPr>
      </w:pPr>
    </w:p>
    <w:p w14:paraId="44FB5B6D" w14:textId="77777777" w:rsidR="00F25ECC" w:rsidRDefault="00F25ECC" w:rsidP="00A83FA0">
      <w:pPr>
        <w:rPr>
          <w:rFonts w:ascii="Arial" w:hAnsi="Arial" w:cs="Arial"/>
          <w:bCs/>
        </w:rPr>
      </w:pPr>
    </w:p>
    <w:p w14:paraId="6A85DCFF" w14:textId="77777777" w:rsidR="00F25ECC" w:rsidRDefault="00F25ECC" w:rsidP="00A83FA0">
      <w:pPr>
        <w:rPr>
          <w:rFonts w:ascii="Arial" w:hAnsi="Arial" w:cs="Arial"/>
          <w:bCs/>
        </w:rPr>
      </w:pPr>
    </w:p>
    <w:p w14:paraId="2CB11910" w14:textId="77777777" w:rsidR="00F25ECC" w:rsidRDefault="00F25ECC" w:rsidP="00A83FA0">
      <w:pPr>
        <w:rPr>
          <w:rFonts w:ascii="Arial" w:hAnsi="Arial" w:cs="Arial"/>
          <w:bCs/>
        </w:rPr>
      </w:pPr>
    </w:p>
    <w:p w14:paraId="2C35CE43" w14:textId="77777777" w:rsidR="00F25ECC" w:rsidRDefault="00F25ECC" w:rsidP="00A83FA0">
      <w:pPr>
        <w:rPr>
          <w:rFonts w:ascii="Arial" w:hAnsi="Arial" w:cs="Arial"/>
          <w:bCs/>
        </w:rPr>
      </w:pPr>
    </w:p>
    <w:p w14:paraId="3CC12ED5" w14:textId="766C6C97" w:rsidR="00FD0D5B" w:rsidRDefault="00F25ECC" w:rsidP="00A83FA0">
      <w:pPr>
        <w:rPr>
          <w:rFonts w:ascii="Arial" w:hAnsi="Arial" w:cs="Arial"/>
          <w:bCs/>
        </w:rPr>
      </w:pPr>
      <w:r>
        <w:rPr>
          <w:rFonts w:ascii="Arial" w:hAnsi="Arial" w:cs="Arial"/>
          <w:bCs/>
        </w:rPr>
        <w:t>*</w:t>
      </w:r>
      <w:r w:rsidR="00F920EC" w:rsidRPr="00B92E6A">
        <w:rPr>
          <w:rFonts w:ascii="Arial" w:hAnsi="Arial" w:cs="Arial"/>
          <w:bCs/>
        </w:rPr>
        <w:t xml:space="preserve">Template </w:t>
      </w:r>
      <w:r w:rsidR="00F920EC">
        <w:rPr>
          <w:rFonts w:ascii="Arial" w:hAnsi="Arial" w:cs="Arial"/>
          <w:bCs/>
        </w:rPr>
        <w:t xml:space="preserve">base - Anaphylaxis UK </w:t>
      </w:r>
    </w:p>
    <w:p w14:paraId="7DA91602" w14:textId="5D1CAD05" w:rsidR="0076304E" w:rsidRDefault="0076304E" w:rsidP="00A83FA0">
      <w:pPr>
        <w:rPr>
          <w:rFonts w:ascii="Arial" w:hAnsi="Arial" w:cs="Arial"/>
          <w:bCs/>
        </w:rPr>
      </w:pPr>
      <w:r>
        <w:rPr>
          <w:rFonts w:ascii="Arial" w:hAnsi="Arial" w:cs="Arial"/>
          <w:bCs/>
        </w:rPr>
        <w:br w:type="page"/>
      </w:r>
    </w:p>
    <w:p w14:paraId="2F4768A9" w14:textId="77777777" w:rsidR="0076304E" w:rsidRDefault="0076304E" w:rsidP="00A83FA0">
      <w:pPr>
        <w:rPr>
          <w:rFonts w:ascii="Arial" w:hAnsi="Arial" w:cs="Arial"/>
          <w:bCs/>
        </w:rPr>
        <w:sectPr w:rsidR="0076304E" w:rsidSect="00C622D4">
          <w:footerReference w:type="default" r:id="rId37"/>
          <w:pgSz w:w="11906" w:h="16838"/>
          <w:pgMar w:top="1134" w:right="1247" w:bottom="851" w:left="1247" w:header="454" w:footer="113" w:gutter="0"/>
          <w:cols w:space="708"/>
          <w:docGrid w:linePitch="360"/>
        </w:sectPr>
      </w:pPr>
    </w:p>
    <w:p w14:paraId="0C61B2CE" w14:textId="77777777" w:rsidR="0076304E" w:rsidRPr="00C65598" w:rsidRDefault="0076304E" w:rsidP="0076304E">
      <w:pPr>
        <w:rPr>
          <w:rFonts w:ascii="Arial" w:hAnsi="Arial" w:cs="Arial"/>
          <w:b/>
          <w:sz w:val="24"/>
          <w:szCs w:val="24"/>
        </w:rPr>
      </w:pPr>
      <w:r w:rsidRPr="00C65598">
        <w:rPr>
          <w:rFonts w:ascii="Arial" w:hAnsi="Arial" w:cs="Arial"/>
          <w:b/>
        </w:rPr>
        <w:lastRenderedPageBreak/>
        <w:t>Appendix B</w:t>
      </w:r>
    </w:p>
    <w:p w14:paraId="7171C196" w14:textId="77777777" w:rsidR="0076304E" w:rsidRDefault="0076304E" w:rsidP="00A83FA0">
      <w:pPr>
        <w:rPr>
          <w:rFonts w:ascii="Arial" w:hAnsi="Arial" w:cs="Arial"/>
          <w:bCs/>
        </w:rPr>
      </w:pPr>
    </w:p>
    <w:p w14:paraId="47EF2DEB" w14:textId="77777777" w:rsidR="0076304E" w:rsidRDefault="0076304E" w:rsidP="0076304E">
      <w:pPr>
        <w:jc w:val="center"/>
        <w:rPr>
          <w:rFonts w:ascii="Arial" w:hAnsi="Arial" w:cs="Arial"/>
          <w:b/>
          <w:bCs/>
          <w:sz w:val="36"/>
          <w:szCs w:val="36"/>
        </w:rPr>
      </w:pPr>
      <w:r w:rsidRPr="0004159C">
        <w:rPr>
          <w:rFonts w:ascii="Arial" w:hAnsi="Arial" w:cs="Arial"/>
          <w:b/>
          <w:bCs/>
          <w:sz w:val="36"/>
          <w:szCs w:val="36"/>
        </w:rPr>
        <w:t>Allergy Management Risk Assessment for Individual Students</w:t>
      </w:r>
    </w:p>
    <w:p w14:paraId="484E9729" w14:textId="77777777" w:rsidR="00C2393A" w:rsidRPr="0004159C" w:rsidRDefault="00C2393A" w:rsidP="0076304E">
      <w:pPr>
        <w:jc w:val="center"/>
        <w:rPr>
          <w:rFonts w:ascii="Arial" w:hAnsi="Arial" w:cs="Arial"/>
          <w:b/>
          <w:bCs/>
          <w:sz w:val="36"/>
          <w:szCs w:val="36"/>
        </w:rPr>
      </w:pPr>
    </w:p>
    <w:p w14:paraId="3DC15F33" w14:textId="5EF7AD2D" w:rsidR="0076304E" w:rsidRDefault="0076304E" w:rsidP="0076304E">
      <w:pPr>
        <w:rPr>
          <w:rFonts w:ascii="Arial" w:hAnsi="Arial" w:cs="Arial"/>
          <w:sz w:val="22"/>
        </w:rPr>
      </w:pPr>
      <w:r w:rsidRPr="008735FB">
        <w:rPr>
          <w:rFonts w:ascii="Arial" w:hAnsi="Arial" w:cs="Arial"/>
          <w:sz w:val="22"/>
        </w:rPr>
        <w:t xml:space="preserve">This form should be completed by </w:t>
      </w:r>
      <w:r>
        <w:rPr>
          <w:rFonts w:ascii="Arial" w:hAnsi="Arial" w:cs="Arial"/>
          <w:sz w:val="22"/>
        </w:rPr>
        <w:t>school</w:t>
      </w:r>
      <w:r w:rsidRPr="008735FB">
        <w:rPr>
          <w:rFonts w:ascii="Arial" w:hAnsi="Arial" w:cs="Arial"/>
          <w:sz w:val="22"/>
        </w:rPr>
        <w:t xml:space="preserve"> in liaison with the parents/guardian and the student if appropriate. It should be shared with everyone who has contact with the student.  It should be read alongside the </w:t>
      </w:r>
      <w:proofErr w:type="gramStart"/>
      <w:r w:rsidRPr="008735FB">
        <w:rPr>
          <w:rFonts w:ascii="Arial" w:hAnsi="Arial" w:cs="Arial"/>
          <w:sz w:val="22"/>
        </w:rPr>
        <w:t>student’s</w:t>
      </w:r>
      <w:proofErr w:type="gramEnd"/>
      <w:r w:rsidRPr="008735FB">
        <w:rPr>
          <w:rFonts w:ascii="Arial" w:hAnsi="Arial" w:cs="Arial"/>
          <w:sz w:val="22"/>
        </w:rPr>
        <w:t xml:space="preserve"> Health Care Plan that has been produced </w:t>
      </w:r>
      <w:r w:rsidR="00744BF2">
        <w:rPr>
          <w:rFonts w:ascii="Arial" w:hAnsi="Arial" w:cs="Arial"/>
          <w:sz w:val="22"/>
        </w:rPr>
        <w:t xml:space="preserve">by </w:t>
      </w:r>
      <w:r w:rsidRPr="008735FB">
        <w:rPr>
          <w:rFonts w:ascii="Arial" w:hAnsi="Arial" w:cs="Arial"/>
          <w:sz w:val="22"/>
        </w:rPr>
        <w:t xml:space="preserve">the Allergy clinic.  A whole school approach is recommended in the management of </w:t>
      </w:r>
      <w:proofErr w:type="gramStart"/>
      <w:r w:rsidRPr="008735FB">
        <w:rPr>
          <w:rFonts w:ascii="Arial" w:hAnsi="Arial" w:cs="Arial"/>
          <w:sz w:val="22"/>
        </w:rPr>
        <w:t>allergy</w:t>
      </w:r>
      <w:proofErr w:type="gramEnd"/>
      <w:r w:rsidRPr="008735FB">
        <w:rPr>
          <w:rFonts w:ascii="Arial" w:hAnsi="Arial" w:cs="Arial"/>
          <w:sz w:val="22"/>
        </w:rPr>
        <w:t xml:space="preserve"> which would involve all staff </w:t>
      </w:r>
      <w:proofErr w:type="gramStart"/>
      <w:r w:rsidRPr="008735FB">
        <w:rPr>
          <w:rFonts w:ascii="Arial" w:hAnsi="Arial" w:cs="Arial"/>
          <w:sz w:val="22"/>
        </w:rPr>
        <w:t>to have</w:t>
      </w:r>
      <w:proofErr w:type="gramEnd"/>
      <w:r w:rsidRPr="008735FB">
        <w:rPr>
          <w:rFonts w:ascii="Arial" w:hAnsi="Arial" w:cs="Arial"/>
          <w:sz w:val="22"/>
        </w:rPr>
        <w:t xml:space="preserve"> awareness training in addition to key staff having adrenaline autoinjector (AAI) training. </w:t>
      </w:r>
    </w:p>
    <w:p w14:paraId="368E377F" w14:textId="77777777" w:rsidR="00C2393A" w:rsidRPr="008735FB" w:rsidRDefault="00C2393A" w:rsidP="0076304E">
      <w:pPr>
        <w:rPr>
          <w:rFonts w:ascii="Arial" w:hAnsi="Arial" w:cs="Arial"/>
          <w:sz w:val="22"/>
        </w:rPr>
      </w:pPr>
    </w:p>
    <w:tbl>
      <w:tblPr>
        <w:tblW w:w="14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15"/>
        <w:gridCol w:w="7215"/>
      </w:tblGrid>
      <w:tr w:rsidR="0076304E" w:rsidRPr="0004159C" w14:paraId="3BB3BA1F" w14:textId="77777777" w:rsidTr="00A15971">
        <w:trPr>
          <w:trHeight w:val="333"/>
          <w:jc w:val="center"/>
        </w:trPr>
        <w:tc>
          <w:tcPr>
            <w:tcW w:w="7215" w:type="dxa"/>
            <w:gridSpan w:val="2"/>
          </w:tcPr>
          <w:p w14:paraId="3E6DE9C4" w14:textId="77777777" w:rsidR="0076304E" w:rsidRPr="008735FB" w:rsidRDefault="0076304E" w:rsidP="00A15971">
            <w:pPr>
              <w:spacing w:before="60" w:after="60"/>
              <w:rPr>
                <w:rFonts w:ascii="Arial" w:hAnsi="Arial" w:cs="Arial"/>
              </w:rPr>
            </w:pPr>
            <w:r w:rsidRPr="008735FB">
              <w:rPr>
                <w:rFonts w:ascii="Arial" w:hAnsi="Arial" w:cs="Arial"/>
                <w:b/>
                <w:bCs/>
              </w:rPr>
              <w:t>Child/Young person:</w:t>
            </w:r>
            <w:r w:rsidRPr="008735FB">
              <w:rPr>
                <w:rFonts w:ascii="Arial" w:hAnsi="Arial" w:cs="Arial"/>
              </w:rPr>
              <w:t xml:space="preserve"> </w:t>
            </w:r>
            <w:sdt>
              <w:sdtPr>
                <w:rPr>
                  <w:rFonts w:ascii="Arial" w:hAnsi="Arial" w:cs="Arial"/>
                </w:rPr>
                <w:id w:val="-1744483086"/>
                <w:placeholder>
                  <w:docPart w:val="DFAD653C15AB428FA8A2AE55A32B4B21"/>
                </w:placeholder>
                <w:showingPlcHdr/>
                <w:text/>
              </w:sdtPr>
              <w:sdtEndPr/>
              <w:sdtContent>
                <w:r w:rsidRPr="008A00E3">
                  <w:rPr>
                    <w:rStyle w:val="PlaceholderText"/>
                  </w:rPr>
                  <w:t>Click or tap here to enter text.</w:t>
                </w:r>
              </w:sdtContent>
            </w:sdt>
          </w:p>
        </w:tc>
        <w:tc>
          <w:tcPr>
            <w:tcW w:w="7215" w:type="dxa"/>
          </w:tcPr>
          <w:p w14:paraId="19ADCD90" w14:textId="77777777" w:rsidR="0076304E" w:rsidRPr="008735FB" w:rsidRDefault="0076304E" w:rsidP="00A15971">
            <w:pPr>
              <w:spacing w:before="60" w:after="60"/>
              <w:rPr>
                <w:rFonts w:ascii="Arial" w:hAnsi="Arial" w:cs="Arial"/>
              </w:rPr>
            </w:pPr>
            <w:r w:rsidRPr="008735FB">
              <w:rPr>
                <w:rFonts w:ascii="Arial" w:hAnsi="Arial" w:cs="Arial"/>
                <w:b/>
                <w:bCs/>
              </w:rPr>
              <w:t>Date of Birth:</w:t>
            </w:r>
            <w:r w:rsidRPr="008735FB">
              <w:rPr>
                <w:rFonts w:ascii="Arial" w:hAnsi="Arial" w:cs="Arial"/>
              </w:rPr>
              <w:t xml:space="preserve"> </w:t>
            </w:r>
            <w:sdt>
              <w:sdtPr>
                <w:rPr>
                  <w:rFonts w:ascii="Arial" w:hAnsi="Arial" w:cs="Arial"/>
                </w:rPr>
                <w:id w:val="856001323"/>
                <w:placeholder>
                  <w:docPart w:val="DFAD653C15AB428FA8A2AE55A32B4B21"/>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p>
        </w:tc>
      </w:tr>
      <w:tr w:rsidR="0076304E" w:rsidRPr="0004159C" w14:paraId="2843ED80" w14:textId="77777777" w:rsidTr="00A15971">
        <w:trPr>
          <w:trHeight w:val="528"/>
          <w:jc w:val="center"/>
        </w:trPr>
        <w:tc>
          <w:tcPr>
            <w:tcW w:w="7215" w:type="dxa"/>
            <w:gridSpan w:val="2"/>
          </w:tcPr>
          <w:p w14:paraId="78F80290" w14:textId="77777777" w:rsidR="0076304E" w:rsidRPr="008735FB" w:rsidRDefault="0076304E" w:rsidP="00A15971">
            <w:pPr>
              <w:spacing w:before="60" w:after="60"/>
              <w:rPr>
                <w:rFonts w:ascii="Arial" w:hAnsi="Arial" w:cs="Arial"/>
              </w:rPr>
            </w:pPr>
            <w:r w:rsidRPr="008735FB">
              <w:rPr>
                <w:rFonts w:ascii="Arial" w:hAnsi="Arial" w:cs="Arial"/>
                <w:b/>
                <w:bCs/>
              </w:rPr>
              <w:t>Setting/Schoo</w:t>
            </w:r>
            <w:r w:rsidRPr="008735FB">
              <w:rPr>
                <w:rFonts w:ascii="Arial" w:hAnsi="Arial" w:cs="Arial"/>
              </w:rPr>
              <w:t xml:space="preserve">l: </w:t>
            </w:r>
            <w:bookmarkStart w:id="2" w:name="Text55"/>
            <w:sdt>
              <w:sdtPr>
                <w:rPr>
                  <w:rFonts w:ascii="Arial" w:hAnsi="Arial" w:cs="Arial"/>
                </w:rPr>
                <w:id w:val="-47764138"/>
                <w:placeholder>
                  <w:docPart w:val="3BE2AB4D0EF34B2A95FAB7E751A52A6A"/>
                </w:placeholder>
                <w:showingPlcHdr/>
                <w:text/>
              </w:sdtPr>
              <w:sdtEndPr/>
              <w:sdtContent>
                <w:r w:rsidRPr="008735FB">
                  <w:rPr>
                    <w:rStyle w:val="PlaceholderText"/>
                    <w:rFonts w:ascii="Arial" w:hAnsi="Arial" w:cs="Arial"/>
                  </w:rPr>
                  <w:t>Click or tap here to enter text.</w:t>
                </w:r>
              </w:sdtContent>
            </w:sdt>
            <w:bookmarkEnd w:id="2"/>
          </w:p>
        </w:tc>
        <w:tc>
          <w:tcPr>
            <w:tcW w:w="7215" w:type="dxa"/>
          </w:tcPr>
          <w:p w14:paraId="5D873D34" w14:textId="77777777" w:rsidR="0076304E" w:rsidRPr="008735FB" w:rsidRDefault="0076304E" w:rsidP="00A15971">
            <w:pPr>
              <w:spacing w:before="60" w:after="60"/>
              <w:rPr>
                <w:rFonts w:ascii="Arial" w:hAnsi="Arial" w:cs="Arial"/>
              </w:rPr>
            </w:pPr>
            <w:bookmarkStart w:id="3" w:name="Text57"/>
            <w:r w:rsidRPr="008735FB">
              <w:rPr>
                <w:rFonts w:ascii="Arial" w:hAnsi="Arial" w:cs="Arial"/>
                <w:b/>
                <w:bCs/>
              </w:rPr>
              <w:t>Key Worker/Teacher/Tutor</w:t>
            </w:r>
            <w:r w:rsidRPr="008735FB">
              <w:rPr>
                <w:rFonts w:ascii="Arial" w:hAnsi="Arial" w:cs="Arial"/>
              </w:rPr>
              <w:t>:</w:t>
            </w:r>
            <w:bookmarkEnd w:id="3"/>
            <w:r w:rsidRPr="008735FB">
              <w:rPr>
                <w:rFonts w:ascii="Arial" w:hAnsi="Arial" w:cs="Arial"/>
              </w:rPr>
              <w:t xml:space="preserve"> </w:t>
            </w:r>
            <w:sdt>
              <w:sdtPr>
                <w:rPr>
                  <w:rFonts w:ascii="Arial" w:hAnsi="Arial" w:cs="Arial"/>
                </w:rPr>
                <w:id w:val="-1259519767"/>
                <w:placeholder>
                  <w:docPart w:val="3BE2AB4D0EF34B2A95FAB7E751A52A6A"/>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p>
        </w:tc>
      </w:tr>
      <w:tr w:rsidR="0076304E" w:rsidRPr="0004159C" w14:paraId="63C02E39" w14:textId="77777777" w:rsidTr="00A15971">
        <w:trPr>
          <w:trHeight w:val="20"/>
          <w:jc w:val="center"/>
        </w:trPr>
        <w:tc>
          <w:tcPr>
            <w:tcW w:w="14430" w:type="dxa"/>
            <w:gridSpan w:val="3"/>
          </w:tcPr>
          <w:p w14:paraId="50FB19C5" w14:textId="77777777" w:rsidR="0076304E" w:rsidRPr="008735FB" w:rsidRDefault="0076304E" w:rsidP="00A15971">
            <w:pPr>
              <w:spacing w:before="60" w:after="60"/>
              <w:rPr>
                <w:rFonts w:ascii="Arial" w:hAnsi="Arial" w:cs="Arial"/>
              </w:rPr>
            </w:pPr>
            <w:r w:rsidRPr="008735FB">
              <w:rPr>
                <w:rFonts w:ascii="Arial" w:hAnsi="Arial" w:cs="Arial"/>
                <w:b/>
                <w:bCs/>
              </w:rPr>
              <w:t>Allergies</w:t>
            </w:r>
            <w:r w:rsidRPr="008735FB">
              <w:rPr>
                <w:rFonts w:ascii="Arial" w:hAnsi="Arial" w:cs="Arial"/>
              </w:rPr>
              <w:t xml:space="preserve">: </w:t>
            </w:r>
            <w:sdt>
              <w:sdtPr>
                <w:rPr>
                  <w:rFonts w:ascii="Arial" w:hAnsi="Arial" w:cs="Arial"/>
                </w:rPr>
                <w:id w:val="163897152"/>
                <w:placeholder>
                  <w:docPart w:val="016144BF93BE4C44B38DE43ADEF50584"/>
                </w:placeholder>
                <w:showingPlcHdr/>
                <w:text/>
              </w:sdtPr>
              <w:sdtEndPr/>
              <w:sdtContent>
                <w:r w:rsidRPr="008735FB">
                  <w:rPr>
                    <w:rStyle w:val="PlaceholderText"/>
                    <w:rFonts w:ascii="Arial" w:hAnsi="Arial" w:cs="Arial"/>
                  </w:rPr>
                  <w:t>Click or tap here to enter text.</w:t>
                </w:r>
              </w:sdtContent>
            </w:sdt>
          </w:p>
          <w:p w14:paraId="4C188557" w14:textId="77777777" w:rsidR="0076304E" w:rsidRPr="008735FB" w:rsidRDefault="0076304E" w:rsidP="00A15971">
            <w:pPr>
              <w:spacing w:before="60" w:after="60"/>
              <w:rPr>
                <w:rFonts w:ascii="Arial" w:hAnsi="Arial" w:cs="Arial"/>
              </w:rPr>
            </w:pPr>
            <w:r w:rsidRPr="008735FB">
              <w:rPr>
                <w:rFonts w:ascii="Arial" w:hAnsi="Arial" w:cs="Arial"/>
              </w:rPr>
              <w:t xml:space="preserve">Are reactions: </w:t>
            </w:r>
            <w:r w:rsidRPr="008735FB">
              <w:rPr>
                <w:rFonts w:ascii="Arial" w:hAnsi="Arial" w:cs="Arial"/>
                <w:b/>
                <w:bCs/>
              </w:rPr>
              <w:t>Ingestion</w:t>
            </w:r>
            <w:r w:rsidRPr="008735FB">
              <w:rPr>
                <w:rFonts w:ascii="Arial" w:hAnsi="Arial" w:cs="Arial"/>
              </w:rPr>
              <w:t xml:space="preserve"> </w:t>
            </w:r>
            <w:sdt>
              <w:sdtPr>
                <w:rPr>
                  <w:rFonts w:ascii="Arial" w:hAnsi="Arial" w:cs="Arial"/>
                </w:rPr>
                <w:id w:val="673304175"/>
                <w:placeholder>
                  <w:docPart w:val="807131149D194781BC74DCEA27A5FED4"/>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r w:rsidRPr="008735FB">
              <w:rPr>
                <w:rFonts w:ascii="Arial" w:hAnsi="Arial" w:cs="Arial"/>
                <w:b/>
                <w:bCs/>
              </w:rPr>
              <w:t>Direct contact</w:t>
            </w:r>
            <w:r w:rsidRPr="008735FB">
              <w:rPr>
                <w:rFonts w:ascii="Arial" w:hAnsi="Arial" w:cs="Arial"/>
              </w:rPr>
              <w:t xml:space="preserve">: </w:t>
            </w:r>
            <w:sdt>
              <w:sdtPr>
                <w:rPr>
                  <w:rFonts w:ascii="Arial" w:hAnsi="Arial" w:cs="Arial"/>
                </w:rPr>
                <w:id w:val="-2096009847"/>
                <w:placeholder>
                  <w:docPart w:val="BDEFE64CA5854EF5B1FACC72289411F4"/>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r w:rsidRPr="008735FB">
              <w:rPr>
                <w:rFonts w:ascii="Arial" w:hAnsi="Arial" w:cs="Arial"/>
                <w:b/>
                <w:bCs/>
              </w:rPr>
              <w:t>Indirect contact</w:t>
            </w:r>
            <w:r w:rsidRPr="008735FB">
              <w:rPr>
                <w:rFonts w:ascii="Arial" w:hAnsi="Arial" w:cs="Arial"/>
              </w:rPr>
              <w:t xml:space="preserve">: </w:t>
            </w:r>
            <w:sdt>
              <w:sdtPr>
                <w:rPr>
                  <w:rFonts w:ascii="Arial" w:hAnsi="Arial" w:cs="Arial"/>
                </w:rPr>
                <w:id w:val="-1881934226"/>
                <w:placeholder>
                  <w:docPart w:val="ACC90563FF494C73954E95C547D5B384"/>
                </w:placeholder>
                <w:showingPlcHdr/>
                <w:text/>
              </w:sdtPr>
              <w:sdtEndPr/>
              <w:sdtContent>
                <w:r w:rsidRPr="008735FB">
                  <w:rPr>
                    <w:rStyle w:val="PlaceholderText"/>
                    <w:rFonts w:ascii="Arial" w:hAnsi="Arial" w:cs="Arial"/>
                  </w:rPr>
                  <w:t>Click or tap here to enter text.</w:t>
                </w:r>
              </w:sdtContent>
            </w:sdt>
          </w:p>
        </w:tc>
      </w:tr>
      <w:tr w:rsidR="0076304E" w:rsidRPr="0004159C" w14:paraId="7DCE9849" w14:textId="77777777" w:rsidTr="00A15971">
        <w:trPr>
          <w:trHeight w:val="20"/>
          <w:jc w:val="center"/>
        </w:trPr>
        <w:tc>
          <w:tcPr>
            <w:tcW w:w="7215" w:type="dxa"/>
            <w:gridSpan w:val="2"/>
          </w:tcPr>
          <w:p w14:paraId="5EBA35D2" w14:textId="77777777" w:rsidR="0076304E" w:rsidRPr="008735FB" w:rsidRDefault="0076304E" w:rsidP="00A15971">
            <w:pPr>
              <w:spacing w:before="60" w:after="60"/>
              <w:rPr>
                <w:rFonts w:ascii="Arial" w:hAnsi="Arial" w:cs="Arial"/>
                <w:b/>
                <w:bCs/>
              </w:rPr>
            </w:pPr>
            <w:r w:rsidRPr="008735FB">
              <w:rPr>
                <w:rFonts w:ascii="Arial" w:hAnsi="Arial" w:cs="Arial"/>
                <w:b/>
                <w:bCs/>
              </w:rPr>
              <w:t>G.P:</w:t>
            </w:r>
          </w:p>
          <w:p w14:paraId="28AF8F75" w14:textId="77777777" w:rsidR="0076304E" w:rsidRPr="008735FB" w:rsidRDefault="0076304E" w:rsidP="00A15971">
            <w:pPr>
              <w:spacing w:before="60" w:after="60"/>
              <w:rPr>
                <w:rFonts w:ascii="Arial" w:hAnsi="Arial" w:cs="Arial"/>
              </w:rPr>
            </w:pPr>
            <w:r w:rsidRPr="008735FB">
              <w:rPr>
                <w:rFonts w:ascii="Arial" w:hAnsi="Arial" w:cs="Arial"/>
              </w:rPr>
              <w:t xml:space="preserve">Name: </w:t>
            </w:r>
            <w:sdt>
              <w:sdtPr>
                <w:rPr>
                  <w:rFonts w:ascii="Arial" w:hAnsi="Arial" w:cs="Arial"/>
                </w:rPr>
                <w:id w:val="-1891564484"/>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p w14:paraId="721F50FF" w14:textId="77777777" w:rsidR="0076304E" w:rsidRPr="008735FB" w:rsidRDefault="0076304E" w:rsidP="00A15971">
            <w:pPr>
              <w:spacing w:before="60" w:after="60"/>
              <w:rPr>
                <w:rFonts w:ascii="Arial" w:hAnsi="Arial" w:cs="Arial"/>
              </w:rPr>
            </w:pPr>
            <w:r w:rsidRPr="008735FB">
              <w:rPr>
                <w:rFonts w:ascii="Arial" w:hAnsi="Arial" w:cs="Arial"/>
              </w:rPr>
              <w:t xml:space="preserve">Phone number: </w:t>
            </w:r>
            <w:sdt>
              <w:sdtPr>
                <w:rPr>
                  <w:rFonts w:ascii="Arial" w:hAnsi="Arial" w:cs="Arial"/>
                </w:rPr>
                <w:id w:val="1349833970"/>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tc>
        <w:tc>
          <w:tcPr>
            <w:tcW w:w="7215" w:type="dxa"/>
          </w:tcPr>
          <w:p w14:paraId="36732A24" w14:textId="77777777" w:rsidR="0076304E" w:rsidRPr="008735FB" w:rsidRDefault="0076304E" w:rsidP="00A15971">
            <w:pPr>
              <w:spacing w:before="60" w:after="60"/>
              <w:rPr>
                <w:rFonts w:ascii="Arial" w:hAnsi="Arial" w:cs="Arial"/>
                <w:b/>
                <w:bCs/>
              </w:rPr>
            </w:pPr>
            <w:r w:rsidRPr="008735FB">
              <w:rPr>
                <w:rFonts w:ascii="Arial" w:hAnsi="Arial" w:cs="Arial"/>
                <w:b/>
                <w:bCs/>
              </w:rPr>
              <w:t xml:space="preserve">Clinic/Hospital:  </w:t>
            </w:r>
          </w:p>
          <w:p w14:paraId="7B24894E" w14:textId="77777777" w:rsidR="0076304E" w:rsidRPr="008735FB" w:rsidRDefault="0076304E" w:rsidP="00A15971">
            <w:pPr>
              <w:spacing w:before="60" w:after="60"/>
              <w:rPr>
                <w:rFonts w:ascii="Arial" w:hAnsi="Arial" w:cs="Arial"/>
              </w:rPr>
            </w:pPr>
            <w:r w:rsidRPr="008735FB">
              <w:rPr>
                <w:rFonts w:ascii="Arial" w:hAnsi="Arial" w:cs="Arial"/>
              </w:rPr>
              <w:t xml:space="preserve">Name: </w:t>
            </w:r>
            <w:sdt>
              <w:sdtPr>
                <w:rPr>
                  <w:rFonts w:ascii="Arial" w:hAnsi="Arial" w:cs="Arial"/>
                </w:rPr>
                <w:id w:val="844905172"/>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p w14:paraId="43B47A8F" w14:textId="77777777" w:rsidR="0076304E" w:rsidRPr="008735FB" w:rsidRDefault="0076304E" w:rsidP="00A15971">
            <w:pPr>
              <w:spacing w:before="60" w:after="60"/>
              <w:rPr>
                <w:rFonts w:ascii="Arial" w:hAnsi="Arial" w:cs="Arial"/>
              </w:rPr>
            </w:pPr>
            <w:r w:rsidRPr="008735FB">
              <w:rPr>
                <w:rFonts w:ascii="Arial" w:hAnsi="Arial" w:cs="Arial"/>
              </w:rPr>
              <w:t xml:space="preserve">Phone number: </w:t>
            </w:r>
            <w:sdt>
              <w:sdtPr>
                <w:rPr>
                  <w:rFonts w:ascii="Arial" w:hAnsi="Arial" w:cs="Arial"/>
                </w:rPr>
                <w:id w:val="-884872862"/>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tc>
      </w:tr>
      <w:tr w:rsidR="0076304E" w:rsidRPr="0004159C" w14:paraId="2AE9884F" w14:textId="77777777" w:rsidTr="00A15971">
        <w:trPr>
          <w:trHeight w:val="20"/>
          <w:jc w:val="center"/>
        </w:trPr>
        <w:tc>
          <w:tcPr>
            <w:tcW w:w="7200" w:type="dxa"/>
          </w:tcPr>
          <w:p w14:paraId="79B52EA3" w14:textId="77777777" w:rsidR="0076304E" w:rsidRPr="008735FB" w:rsidRDefault="0076304E" w:rsidP="00A15971">
            <w:pPr>
              <w:spacing w:before="60" w:after="60"/>
              <w:rPr>
                <w:rFonts w:ascii="Arial" w:hAnsi="Arial" w:cs="Arial"/>
              </w:rPr>
            </w:pPr>
            <w:r w:rsidRPr="008735FB">
              <w:rPr>
                <w:rFonts w:ascii="Arial" w:hAnsi="Arial" w:cs="Arial"/>
                <w:b/>
                <w:bCs/>
              </w:rPr>
              <w:t>Date:</w:t>
            </w:r>
            <w:r w:rsidRPr="008735FB">
              <w:rPr>
                <w:rFonts w:ascii="Arial" w:hAnsi="Arial" w:cs="Arial"/>
              </w:rPr>
              <w:t xml:space="preserve"> </w:t>
            </w:r>
            <w:sdt>
              <w:sdtPr>
                <w:rPr>
                  <w:rFonts w:ascii="Arial" w:hAnsi="Arial" w:cs="Arial"/>
                </w:rPr>
                <w:id w:val="-68819126"/>
                <w:placeholder>
                  <w:docPart w:val="104B726C75CC4C5D8A7E8D0E01A6B3A3"/>
                </w:placeholder>
                <w:showingPlcHdr/>
                <w:text/>
              </w:sdtPr>
              <w:sdtEndPr/>
              <w:sdtContent>
                <w:r w:rsidRPr="008735FB">
                  <w:rPr>
                    <w:rStyle w:val="PlaceholderText"/>
                    <w:rFonts w:ascii="Arial" w:hAnsi="Arial" w:cs="Arial"/>
                  </w:rPr>
                  <w:t>Click or tap here to enter text.</w:t>
                </w:r>
              </w:sdtContent>
            </w:sdt>
          </w:p>
        </w:tc>
        <w:tc>
          <w:tcPr>
            <w:tcW w:w="7230" w:type="dxa"/>
            <w:gridSpan w:val="2"/>
          </w:tcPr>
          <w:p w14:paraId="36CB28D0" w14:textId="77777777" w:rsidR="0076304E" w:rsidRPr="008735FB" w:rsidRDefault="0076304E" w:rsidP="00A15971">
            <w:pPr>
              <w:spacing w:before="60" w:after="60"/>
              <w:rPr>
                <w:rFonts w:ascii="Arial" w:hAnsi="Arial" w:cs="Arial"/>
              </w:rPr>
            </w:pPr>
            <w:r w:rsidRPr="008735FB">
              <w:rPr>
                <w:rFonts w:ascii="Arial" w:hAnsi="Arial" w:cs="Arial"/>
                <w:b/>
                <w:bCs/>
              </w:rPr>
              <w:t>Review date:</w:t>
            </w:r>
            <w:r w:rsidRPr="008735FB">
              <w:rPr>
                <w:rFonts w:ascii="Arial" w:hAnsi="Arial" w:cs="Arial"/>
              </w:rPr>
              <w:t xml:space="preserve"> </w:t>
            </w:r>
            <w:sdt>
              <w:sdtPr>
                <w:rPr>
                  <w:rFonts w:ascii="Arial" w:hAnsi="Arial" w:cs="Arial"/>
                </w:rPr>
                <w:id w:val="-1636015931"/>
                <w:placeholder>
                  <w:docPart w:val="104B726C75CC4C5D8A7E8D0E01A6B3A3"/>
                </w:placeholder>
                <w:showingPlcHdr/>
                <w:text/>
              </w:sdtPr>
              <w:sdtEndPr/>
              <w:sdtContent>
                <w:r w:rsidRPr="008735FB">
                  <w:rPr>
                    <w:rStyle w:val="PlaceholderText"/>
                    <w:rFonts w:ascii="Arial" w:hAnsi="Arial" w:cs="Arial"/>
                  </w:rPr>
                  <w:t>Click or tap here to enter text.</w:t>
                </w:r>
              </w:sdtContent>
            </w:sdt>
          </w:p>
        </w:tc>
      </w:tr>
      <w:tr w:rsidR="0076304E" w:rsidRPr="0004159C" w14:paraId="2CBE7D2E" w14:textId="77777777" w:rsidTr="00A15971">
        <w:trPr>
          <w:trHeight w:val="20"/>
          <w:jc w:val="center"/>
        </w:trPr>
        <w:tc>
          <w:tcPr>
            <w:tcW w:w="14430" w:type="dxa"/>
            <w:gridSpan w:val="3"/>
          </w:tcPr>
          <w:p w14:paraId="5C1F02E2" w14:textId="77777777" w:rsidR="0076304E" w:rsidRPr="008735FB" w:rsidRDefault="0076304E" w:rsidP="00A15971">
            <w:pPr>
              <w:spacing w:before="60" w:after="60"/>
              <w:rPr>
                <w:rFonts w:ascii="Arial" w:hAnsi="Arial" w:cs="Arial"/>
              </w:rPr>
            </w:pPr>
            <w:r w:rsidRPr="008735FB">
              <w:rPr>
                <w:rFonts w:ascii="Arial" w:hAnsi="Arial" w:cs="Arial"/>
                <w:b/>
                <w:bCs/>
              </w:rPr>
              <w:t>Who is responsible for providing support in school</w:t>
            </w:r>
            <w:r w:rsidRPr="008735FB">
              <w:rPr>
                <w:rFonts w:ascii="Arial" w:hAnsi="Arial" w:cs="Arial"/>
              </w:rPr>
              <w:t xml:space="preserve">: </w:t>
            </w:r>
            <w:sdt>
              <w:sdtPr>
                <w:rPr>
                  <w:rFonts w:ascii="Arial" w:hAnsi="Arial" w:cs="Arial"/>
                </w:rPr>
                <w:id w:val="-1303921750"/>
                <w:placeholder>
                  <w:docPart w:val="6EF5703FA7A8459997039400BB66E80E"/>
                </w:placeholder>
                <w:showingPlcHdr/>
                <w:text/>
              </w:sdtPr>
              <w:sdtEndPr/>
              <w:sdtContent>
                <w:r w:rsidRPr="008735FB">
                  <w:rPr>
                    <w:rStyle w:val="PlaceholderText"/>
                    <w:rFonts w:ascii="Arial" w:hAnsi="Arial" w:cs="Arial"/>
                  </w:rPr>
                  <w:t>Click or tap here to enter text.</w:t>
                </w:r>
              </w:sdtContent>
            </w:sdt>
          </w:p>
        </w:tc>
      </w:tr>
      <w:tr w:rsidR="0076304E" w:rsidRPr="0004159C" w14:paraId="668BFBB2" w14:textId="77777777" w:rsidTr="00A15971">
        <w:trPr>
          <w:trHeight w:val="20"/>
          <w:jc w:val="center"/>
        </w:trPr>
        <w:tc>
          <w:tcPr>
            <w:tcW w:w="14430" w:type="dxa"/>
            <w:gridSpan w:val="3"/>
          </w:tcPr>
          <w:p w14:paraId="22D528D3" w14:textId="77777777" w:rsidR="0076304E" w:rsidRPr="008735FB" w:rsidRDefault="0076304E" w:rsidP="00A15971">
            <w:pPr>
              <w:spacing w:before="60" w:after="60"/>
              <w:rPr>
                <w:rFonts w:ascii="Arial" w:hAnsi="Arial" w:cs="Arial"/>
              </w:rPr>
            </w:pPr>
            <w:r w:rsidRPr="008735FB">
              <w:rPr>
                <w:rFonts w:ascii="Arial" w:hAnsi="Arial" w:cs="Arial"/>
                <w:b/>
                <w:bCs/>
              </w:rPr>
              <w:t>People involved in writing this plan:</w:t>
            </w:r>
            <w:r w:rsidRPr="008735FB">
              <w:rPr>
                <w:rFonts w:ascii="Arial" w:hAnsi="Arial" w:cs="Arial"/>
              </w:rPr>
              <w:t xml:space="preserve"> </w:t>
            </w:r>
            <w:sdt>
              <w:sdtPr>
                <w:rPr>
                  <w:rFonts w:ascii="Arial" w:hAnsi="Arial" w:cs="Arial"/>
                </w:rPr>
                <w:id w:val="-2131000951"/>
                <w:placeholder>
                  <w:docPart w:val="5894F232A3C0443685B564963573AF3D"/>
                </w:placeholder>
                <w:showingPlcHdr/>
                <w:text/>
              </w:sdtPr>
              <w:sdtEndPr/>
              <w:sdtContent>
                <w:r w:rsidRPr="008735FB">
                  <w:rPr>
                    <w:rStyle w:val="PlaceholderText"/>
                    <w:rFonts w:ascii="Arial" w:hAnsi="Arial" w:cs="Arial"/>
                  </w:rPr>
                  <w:t>Click or tap here to enter text.</w:t>
                </w:r>
              </w:sdtContent>
            </w:sdt>
          </w:p>
        </w:tc>
      </w:tr>
      <w:tr w:rsidR="0076304E" w:rsidRPr="0004159C" w14:paraId="49F00B42" w14:textId="77777777" w:rsidTr="00A15971">
        <w:trPr>
          <w:trHeight w:val="20"/>
          <w:jc w:val="center"/>
        </w:trPr>
        <w:tc>
          <w:tcPr>
            <w:tcW w:w="14430" w:type="dxa"/>
            <w:gridSpan w:val="3"/>
          </w:tcPr>
          <w:p w14:paraId="2343BBB9" w14:textId="77777777" w:rsidR="0076304E" w:rsidRDefault="0076304E" w:rsidP="00A15971">
            <w:pPr>
              <w:spacing w:before="60" w:after="60"/>
              <w:rPr>
                <w:rFonts w:ascii="Arial" w:hAnsi="Arial" w:cs="Arial"/>
                <w:b/>
              </w:rPr>
            </w:pPr>
            <w:r w:rsidRPr="008735FB">
              <w:rPr>
                <w:rFonts w:ascii="Arial" w:hAnsi="Arial" w:cs="Arial"/>
                <w:b/>
              </w:rPr>
              <w:t>Signatures:</w:t>
            </w:r>
          </w:p>
          <w:p w14:paraId="78857CCC" w14:textId="77777777" w:rsidR="0076304E" w:rsidRPr="008735FB" w:rsidRDefault="0076304E" w:rsidP="00A15971">
            <w:pPr>
              <w:spacing w:before="60" w:after="60"/>
              <w:rPr>
                <w:rFonts w:ascii="Arial" w:hAnsi="Arial" w:cs="Arial"/>
                <w:b/>
              </w:rPr>
            </w:pPr>
          </w:p>
          <w:p w14:paraId="3411A116" w14:textId="77777777" w:rsidR="0076304E" w:rsidRPr="008735FB" w:rsidRDefault="0076304E" w:rsidP="00A15971">
            <w:pPr>
              <w:tabs>
                <w:tab w:val="left" w:pos="6946"/>
              </w:tabs>
              <w:spacing w:before="60" w:after="60"/>
              <w:rPr>
                <w:rFonts w:ascii="Arial" w:hAnsi="Arial" w:cs="Arial"/>
              </w:rPr>
            </w:pPr>
            <w:r w:rsidRPr="008735FB">
              <w:rPr>
                <w:rFonts w:ascii="Arial" w:hAnsi="Arial" w:cs="Arial"/>
              </w:rPr>
              <w:t xml:space="preserve">Setting Manager/Head teacher:                                              </w:t>
            </w:r>
            <w:r>
              <w:rPr>
                <w:rFonts w:ascii="Arial" w:hAnsi="Arial" w:cs="Arial"/>
              </w:rPr>
              <w:t xml:space="preserve">                                                                                 </w:t>
            </w:r>
            <w:r w:rsidRPr="008735FB">
              <w:rPr>
                <w:rFonts w:ascii="Arial" w:hAnsi="Arial" w:cs="Arial"/>
              </w:rPr>
              <w:t xml:space="preserve">    Date: </w:t>
            </w:r>
            <w:sdt>
              <w:sdtPr>
                <w:rPr>
                  <w:rFonts w:ascii="Arial" w:hAnsi="Arial" w:cs="Arial"/>
                </w:rPr>
                <w:id w:val="1681623796"/>
                <w:placeholder>
                  <w:docPart w:val="0BE2F48E8F7043DBB8841526C530DAAA"/>
                </w:placeholder>
                <w:showingPlcHdr/>
                <w:text/>
              </w:sdtPr>
              <w:sdtEndPr/>
              <w:sdtContent>
                <w:r w:rsidRPr="008735FB">
                  <w:rPr>
                    <w:rStyle w:val="PlaceholderText"/>
                    <w:rFonts w:ascii="Arial" w:hAnsi="Arial" w:cs="Arial"/>
                  </w:rPr>
                  <w:t>Click or tap here to enter text.</w:t>
                </w:r>
              </w:sdtContent>
            </w:sdt>
          </w:p>
          <w:p w14:paraId="235D8FF4" w14:textId="77777777" w:rsidR="0076304E" w:rsidRPr="008735FB" w:rsidRDefault="0076304E" w:rsidP="00A15971">
            <w:pPr>
              <w:tabs>
                <w:tab w:val="left" w:pos="6946"/>
              </w:tabs>
              <w:spacing w:before="60" w:after="60"/>
              <w:rPr>
                <w:rFonts w:ascii="Arial" w:hAnsi="Arial" w:cs="Arial"/>
              </w:rPr>
            </w:pPr>
            <w:r w:rsidRPr="008735FB">
              <w:rPr>
                <w:rFonts w:ascii="Arial" w:hAnsi="Arial" w:cs="Arial"/>
              </w:rPr>
              <w:tab/>
            </w:r>
          </w:p>
          <w:p w14:paraId="576837A4" w14:textId="77777777" w:rsidR="0076304E" w:rsidRPr="008735FB" w:rsidRDefault="0076304E" w:rsidP="00A15971">
            <w:pPr>
              <w:tabs>
                <w:tab w:val="left" w:pos="6946"/>
              </w:tabs>
              <w:spacing w:before="60" w:after="60"/>
              <w:rPr>
                <w:rFonts w:ascii="Arial" w:hAnsi="Arial" w:cs="Arial"/>
              </w:rPr>
            </w:pPr>
            <w:r w:rsidRPr="008735FB">
              <w:rPr>
                <w:rFonts w:ascii="Arial" w:hAnsi="Arial" w:cs="Arial"/>
              </w:rPr>
              <w:t>Young person</w:t>
            </w:r>
            <w:r>
              <w:rPr>
                <w:rFonts w:ascii="Arial" w:hAnsi="Arial" w:cs="Arial"/>
              </w:rPr>
              <w:t xml:space="preserve"> (If applicable)</w:t>
            </w:r>
            <w:r w:rsidRPr="008735FB">
              <w:rPr>
                <w:rFonts w:ascii="Arial" w:hAnsi="Arial" w:cs="Arial"/>
              </w:rPr>
              <w:t xml:space="preserve">: </w:t>
            </w:r>
            <w:r w:rsidRPr="008735FB">
              <w:rPr>
                <w:rFonts w:ascii="Arial" w:hAnsi="Arial" w:cs="Arial"/>
              </w:rPr>
              <w:tab/>
              <w:t xml:space="preserve">                                                        Date: </w:t>
            </w:r>
            <w:sdt>
              <w:sdtPr>
                <w:rPr>
                  <w:rFonts w:ascii="Arial" w:hAnsi="Arial" w:cs="Arial"/>
                </w:rPr>
                <w:id w:val="1619566946"/>
                <w:placeholder>
                  <w:docPart w:val="2A8B6C22A15A4C35AC065EFA59C78122"/>
                </w:placeholder>
                <w:showingPlcHdr/>
                <w:text/>
              </w:sdtPr>
              <w:sdtEndPr/>
              <w:sdtContent>
                <w:r w:rsidRPr="008735FB">
                  <w:rPr>
                    <w:rStyle w:val="PlaceholderText"/>
                    <w:rFonts w:ascii="Arial" w:hAnsi="Arial" w:cs="Arial"/>
                  </w:rPr>
                  <w:t>Click or tap here to enter text.</w:t>
                </w:r>
              </w:sdtContent>
            </w:sdt>
          </w:p>
          <w:p w14:paraId="542B6AAA" w14:textId="77777777" w:rsidR="0076304E" w:rsidRPr="008735FB" w:rsidRDefault="0076304E" w:rsidP="00A15971">
            <w:pPr>
              <w:spacing w:before="60" w:after="60"/>
              <w:rPr>
                <w:rFonts w:ascii="Arial" w:hAnsi="Arial" w:cs="Arial"/>
                <w:b/>
              </w:rPr>
            </w:pPr>
            <w:r w:rsidRPr="008735FB">
              <w:rPr>
                <w:rFonts w:ascii="Arial" w:hAnsi="Arial" w:cs="Arial"/>
                <w:b/>
              </w:rPr>
              <w:t>I give permission for this risk assessment to be shared with anyone who needs this information to keep my child/young person safe,</w:t>
            </w:r>
          </w:p>
          <w:p w14:paraId="20A7DEAA" w14:textId="77777777" w:rsidR="0076304E" w:rsidRPr="008735FB" w:rsidRDefault="0076304E" w:rsidP="00A15971">
            <w:pPr>
              <w:tabs>
                <w:tab w:val="left" w:pos="6946"/>
              </w:tabs>
              <w:spacing w:before="60" w:after="60"/>
              <w:rPr>
                <w:rFonts w:ascii="Arial" w:hAnsi="Arial" w:cs="Arial"/>
                <w:b/>
                <w:bCs/>
              </w:rPr>
            </w:pPr>
            <w:r w:rsidRPr="008735FB">
              <w:rPr>
                <w:rFonts w:ascii="Arial" w:hAnsi="Arial" w:cs="Arial"/>
                <w:b/>
                <w:bCs/>
              </w:rPr>
              <w:t>I give permission for my child’s photograph to be displayed sensitively to keep my child safe,</w:t>
            </w:r>
          </w:p>
          <w:p w14:paraId="6315F09B" w14:textId="77777777" w:rsidR="0076304E" w:rsidRPr="008735FB" w:rsidRDefault="0076304E" w:rsidP="00A15971">
            <w:pPr>
              <w:tabs>
                <w:tab w:val="left" w:pos="6946"/>
              </w:tabs>
              <w:spacing w:before="60" w:after="60"/>
              <w:rPr>
                <w:rFonts w:ascii="Arial" w:hAnsi="Arial" w:cs="Arial"/>
                <w:b/>
                <w:bCs/>
              </w:rPr>
            </w:pPr>
            <w:r w:rsidRPr="008735FB">
              <w:rPr>
                <w:rFonts w:ascii="Arial" w:hAnsi="Arial" w:cs="Arial"/>
                <w:b/>
                <w:bCs/>
              </w:rPr>
              <w:t>I give permission for the school’s ‘spare’ AAI to be used on my child in an emergency where anaphylaxis is suspected.</w:t>
            </w:r>
          </w:p>
          <w:p w14:paraId="5BBC43C6" w14:textId="77777777" w:rsidR="0076304E" w:rsidRPr="008735FB" w:rsidRDefault="0076304E" w:rsidP="00A15971">
            <w:pPr>
              <w:tabs>
                <w:tab w:val="left" w:pos="6946"/>
              </w:tabs>
              <w:spacing w:before="60" w:after="60"/>
              <w:rPr>
                <w:rFonts w:ascii="Arial" w:hAnsi="Arial" w:cs="Arial"/>
              </w:rPr>
            </w:pPr>
          </w:p>
          <w:p w14:paraId="6080D81F" w14:textId="70594C82" w:rsidR="0076304E" w:rsidRPr="008735FB" w:rsidRDefault="00506424" w:rsidP="00A15971">
            <w:pPr>
              <w:tabs>
                <w:tab w:val="left" w:pos="6946"/>
              </w:tabs>
              <w:spacing w:before="60" w:after="60"/>
              <w:rPr>
                <w:rFonts w:ascii="Arial" w:hAnsi="Arial" w:cs="Arial"/>
              </w:rPr>
            </w:pPr>
            <w:r>
              <w:rPr>
                <w:rFonts w:ascii="Arial" w:hAnsi="Arial" w:cs="Arial"/>
                <w:sz w:val="22"/>
              </w:rPr>
              <w:t>P</w:t>
            </w:r>
            <w:r w:rsidRPr="008735FB">
              <w:rPr>
                <w:rFonts w:ascii="Arial" w:hAnsi="Arial" w:cs="Arial"/>
                <w:sz w:val="22"/>
              </w:rPr>
              <w:t>arents/guardian</w:t>
            </w:r>
            <w:r w:rsidR="0076304E" w:rsidRPr="008735FB">
              <w:rPr>
                <w:rFonts w:ascii="Arial" w:hAnsi="Arial" w:cs="Arial"/>
              </w:rPr>
              <w:t>:</w:t>
            </w:r>
            <w:r w:rsidR="0076304E" w:rsidRPr="008735FB">
              <w:rPr>
                <w:rFonts w:ascii="Arial" w:hAnsi="Arial" w:cs="Arial"/>
              </w:rPr>
              <w:tab/>
              <w:t xml:space="preserve">                                                        Date: </w:t>
            </w:r>
            <w:sdt>
              <w:sdtPr>
                <w:rPr>
                  <w:rFonts w:ascii="Arial" w:hAnsi="Arial" w:cs="Arial"/>
                </w:rPr>
                <w:id w:val="-1565639478"/>
                <w:placeholder>
                  <w:docPart w:val="E71913FCC0014BD5A7751C1EDB5D3D0B"/>
                </w:placeholder>
                <w:showingPlcHdr/>
                <w:text/>
              </w:sdtPr>
              <w:sdtEndPr/>
              <w:sdtContent>
                <w:r w:rsidR="0076304E" w:rsidRPr="008735FB">
                  <w:rPr>
                    <w:rStyle w:val="PlaceholderText"/>
                    <w:rFonts w:ascii="Arial" w:hAnsi="Arial" w:cs="Arial"/>
                  </w:rPr>
                  <w:t>Click or tap here to enter text.</w:t>
                </w:r>
              </w:sdtContent>
            </w:sdt>
          </w:p>
        </w:tc>
      </w:tr>
    </w:tbl>
    <w:p w14:paraId="18ECAF55" w14:textId="77777777" w:rsidR="0076304E" w:rsidRDefault="0076304E" w:rsidP="0076304E">
      <w:pPr>
        <w:rPr>
          <w:rFonts w:ascii="Arial" w:hAnsi="Arial" w:cs="Arial"/>
          <w:sz w:val="22"/>
        </w:rPr>
      </w:pPr>
    </w:p>
    <w:p w14:paraId="4B0F06E0" w14:textId="77777777" w:rsidR="0076304E" w:rsidRPr="0004159C" w:rsidRDefault="0076304E" w:rsidP="0076304E">
      <w:pPr>
        <w:rPr>
          <w:rFonts w:ascii="Arial" w:hAnsi="Arial" w:cs="Arial"/>
          <w:sz w:val="22"/>
        </w:rPr>
      </w:pPr>
    </w:p>
    <w:tbl>
      <w:tblPr>
        <w:tblStyle w:val="TableGrid"/>
        <w:tblW w:w="14454" w:type="dxa"/>
        <w:tblLayout w:type="fixed"/>
        <w:tblLook w:val="04A0" w:firstRow="1" w:lastRow="0" w:firstColumn="1" w:lastColumn="0" w:noHBand="0" w:noVBand="1"/>
      </w:tblPr>
      <w:tblGrid>
        <w:gridCol w:w="1276"/>
        <w:gridCol w:w="2830"/>
        <w:gridCol w:w="6662"/>
        <w:gridCol w:w="1276"/>
        <w:gridCol w:w="1134"/>
        <w:gridCol w:w="1276"/>
      </w:tblGrid>
      <w:tr w:rsidR="0076304E" w:rsidRPr="008735FB" w14:paraId="2B1B1DE9" w14:textId="77777777" w:rsidTr="00A15971">
        <w:trPr>
          <w:trHeight w:val="260"/>
        </w:trPr>
        <w:tc>
          <w:tcPr>
            <w:tcW w:w="1276" w:type="dxa"/>
            <w:shd w:val="clear" w:color="auto" w:fill="D9D9D9" w:themeFill="background1" w:themeFillShade="D9"/>
          </w:tcPr>
          <w:p w14:paraId="1A87A5A8" w14:textId="77777777" w:rsidR="0076304E" w:rsidRPr="008735FB" w:rsidRDefault="0076304E" w:rsidP="00A15971">
            <w:pPr>
              <w:rPr>
                <w:rFonts w:ascii="Arial" w:hAnsi="Arial" w:cs="Arial"/>
              </w:rPr>
            </w:pPr>
          </w:p>
        </w:tc>
        <w:tc>
          <w:tcPr>
            <w:tcW w:w="13178" w:type="dxa"/>
            <w:gridSpan w:val="5"/>
            <w:shd w:val="clear" w:color="auto" w:fill="D9D9D9" w:themeFill="background1" w:themeFillShade="D9"/>
          </w:tcPr>
          <w:p w14:paraId="60EACF2F" w14:textId="77777777" w:rsidR="0076304E" w:rsidRPr="008735FB" w:rsidRDefault="0076304E" w:rsidP="00A15971">
            <w:pPr>
              <w:rPr>
                <w:rFonts w:ascii="Arial" w:hAnsi="Arial" w:cs="Arial"/>
              </w:rPr>
            </w:pPr>
            <w:r w:rsidRPr="008735FB">
              <w:rPr>
                <w:rFonts w:ascii="Arial" w:hAnsi="Arial" w:cs="Arial"/>
              </w:rPr>
              <w:t xml:space="preserve">Complete this risk assessment in discussion with the parent/guardian, student if appropriate and medical professional if available. Consider all situations that the student may be in and </w:t>
            </w:r>
            <w:proofErr w:type="gramStart"/>
            <w:r w:rsidRPr="008735FB">
              <w:rPr>
                <w:rFonts w:ascii="Arial" w:hAnsi="Arial" w:cs="Arial"/>
              </w:rPr>
              <w:t>agree</w:t>
            </w:r>
            <w:proofErr w:type="gramEnd"/>
            <w:r w:rsidRPr="008735FB">
              <w:rPr>
                <w:rFonts w:ascii="Arial" w:hAnsi="Arial" w:cs="Arial"/>
              </w:rPr>
              <w:t xml:space="preserve"> control measures.  Use the risk analysis tool at the end of the document to assess probability and impact producing further control measures if necessary.  This is intended to be dynamic document and should be updated annually or after an incident or near miss.</w:t>
            </w:r>
          </w:p>
        </w:tc>
      </w:tr>
      <w:tr w:rsidR="0076304E" w:rsidRPr="008735FB" w14:paraId="2C954842" w14:textId="77777777" w:rsidTr="00A15971">
        <w:trPr>
          <w:trHeight w:val="260"/>
        </w:trPr>
        <w:tc>
          <w:tcPr>
            <w:tcW w:w="1276" w:type="dxa"/>
          </w:tcPr>
          <w:p w14:paraId="4A573355" w14:textId="77777777" w:rsidR="0076304E" w:rsidRPr="008735FB" w:rsidRDefault="0076304E" w:rsidP="00A15971">
            <w:pPr>
              <w:rPr>
                <w:rFonts w:ascii="Arial" w:hAnsi="Arial" w:cs="Arial"/>
              </w:rPr>
            </w:pPr>
          </w:p>
        </w:tc>
        <w:tc>
          <w:tcPr>
            <w:tcW w:w="13178" w:type="dxa"/>
            <w:gridSpan w:val="5"/>
          </w:tcPr>
          <w:p w14:paraId="0E592CDB" w14:textId="77777777" w:rsidR="0076304E" w:rsidRPr="008735FB" w:rsidRDefault="0076304E" w:rsidP="00A15971">
            <w:pPr>
              <w:rPr>
                <w:rFonts w:ascii="Arial" w:hAnsi="Arial" w:cs="Arial"/>
              </w:rPr>
            </w:pPr>
            <w:r w:rsidRPr="008735FB">
              <w:rPr>
                <w:rFonts w:ascii="Arial" w:hAnsi="Arial" w:cs="Arial"/>
              </w:rPr>
              <w:t>Can the student recognise a reaction for themselves?</w:t>
            </w:r>
          </w:p>
          <w:p w14:paraId="0E1A9365" w14:textId="77777777" w:rsidR="0076304E" w:rsidRPr="008735FB" w:rsidRDefault="0076304E" w:rsidP="00A15971">
            <w:pPr>
              <w:rPr>
                <w:rFonts w:ascii="Arial" w:hAnsi="Arial" w:cs="Arial"/>
              </w:rPr>
            </w:pPr>
          </w:p>
        </w:tc>
      </w:tr>
      <w:tr w:rsidR="0076304E" w:rsidRPr="008735FB" w14:paraId="29A6EE49" w14:textId="77777777" w:rsidTr="00A15971">
        <w:trPr>
          <w:trHeight w:val="260"/>
        </w:trPr>
        <w:tc>
          <w:tcPr>
            <w:tcW w:w="1276" w:type="dxa"/>
          </w:tcPr>
          <w:p w14:paraId="7601D926" w14:textId="77777777" w:rsidR="0076304E" w:rsidRPr="008735FB" w:rsidRDefault="0076304E" w:rsidP="00A15971">
            <w:pPr>
              <w:rPr>
                <w:rFonts w:ascii="Arial" w:hAnsi="Arial" w:cs="Arial"/>
              </w:rPr>
            </w:pPr>
          </w:p>
        </w:tc>
        <w:tc>
          <w:tcPr>
            <w:tcW w:w="13178" w:type="dxa"/>
            <w:gridSpan w:val="5"/>
          </w:tcPr>
          <w:p w14:paraId="3FF48A74" w14:textId="77777777" w:rsidR="0076304E" w:rsidRPr="008735FB" w:rsidRDefault="0076304E" w:rsidP="00A15971">
            <w:pPr>
              <w:rPr>
                <w:rFonts w:ascii="Arial" w:hAnsi="Arial" w:cs="Arial"/>
              </w:rPr>
            </w:pPr>
            <w:r w:rsidRPr="008735FB">
              <w:rPr>
                <w:rFonts w:ascii="Arial" w:hAnsi="Arial" w:cs="Arial"/>
              </w:rPr>
              <w:t xml:space="preserve">What </w:t>
            </w:r>
            <w:proofErr w:type="gramStart"/>
            <w:r w:rsidRPr="008735FB">
              <w:rPr>
                <w:rFonts w:ascii="Arial" w:hAnsi="Arial" w:cs="Arial"/>
              </w:rPr>
              <w:t>have been the symptoms of</w:t>
            </w:r>
            <w:proofErr w:type="gramEnd"/>
            <w:r w:rsidRPr="008735FB">
              <w:rPr>
                <w:rFonts w:ascii="Arial" w:hAnsi="Arial" w:cs="Arial"/>
              </w:rPr>
              <w:t xml:space="preserve"> previous reactions?</w:t>
            </w:r>
          </w:p>
          <w:p w14:paraId="23706387" w14:textId="77777777" w:rsidR="0076304E" w:rsidRPr="008735FB" w:rsidRDefault="0076304E" w:rsidP="00A15971">
            <w:pPr>
              <w:rPr>
                <w:rFonts w:ascii="Arial" w:hAnsi="Arial" w:cs="Arial"/>
              </w:rPr>
            </w:pPr>
          </w:p>
        </w:tc>
      </w:tr>
      <w:tr w:rsidR="0076304E" w:rsidRPr="008735FB" w14:paraId="40799E11" w14:textId="77777777" w:rsidTr="00A15971">
        <w:trPr>
          <w:trHeight w:val="260"/>
        </w:trPr>
        <w:tc>
          <w:tcPr>
            <w:tcW w:w="4106" w:type="dxa"/>
            <w:gridSpan w:val="2"/>
            <w:shd w:val="clear" w:color="auto" w:fill="D9D9D9" w:themeFill="background1" w:themeFillShade="D9"/>
          </w:tcPr>
          <w:p w14:paraId="041041DC" w14:textId="77777777" w:rsidR="0076304E" w:rsidRPr="008735FB" w:rsidRDefault="0076304E" w:rsidP="00A15971">
            <w:pPr>
              <w:rPr>
                <w:rFonts w:ascii="Arial" w:hAnsi="Arial" w:cs="Arial"/>
                <w:b/>
                <w:bCs w:val="0"/>
              </w:rPr>
            </w:pPr>
            <w:r w:rsidRPr="008735FB">
              <w:rPr>
                <w:rFonts w:ascii="Arial" w:hAnsi="Arial" w:cs="Arial"/>
                <w:b/>
              </w:rPr>
              <w:t xml:space="preserve">What are the hazards </w:t>
            </w:r>
            <w:proofErr w:type="gramStart"/>
            <w:r w:rsidRPr="008735FB">
              <w:rPr>
                <w:rFonts w:ascii="Arial" w:hAnsi="Arial" w:cs="Arial"/>
                <w:b/>
              </w:rPr>
              <w:t>for</w:t>
            </w:r>
            <w:proofErr w:type="gramEnd"/>
            <w:r w:rsidRPr="008735FB">
              <w:rPr>
                <w:rFonts w:ascii="Arial" w:hAnsi="Arial" w:cs="Arial"/>
                <w:b/>
              </w:rPr>
              <w:t xml:space="preserve"> each activity?</w:t>
            </w:r>
          </w:p>
        </w:tc>
        <w:tc>
          <w:tcPr>
            <w:tcW w:w="6662" w:type="dxa"/>
            <w:shd w:val="clear" w:color="auto" w:fill="D9D9D9" w:themeFill="background1" w:themeFillShade="D9"/>
          </w:tcPr>
          <w:p w14:paraId="7EBB5881" w14:textId="77777777" w:rsidR="0076304E" w:rsidRPr="008735FB" w:rsidRDefault="0076304E" w:rsidP="00A15971">
            <w:pPr>
              <w:rPr>
                <w:rFonts w:ascii="Arial" w:hAnsi="Arial" w:cs="Arial"/>
                <w:b/>
                <w:bCs w:val="0"/>
              </w:rPr>
            </w:pPr>
            <w:r w:rsidRPr="008735FB">
              <w:rPr>
                <w:rFonts w:ascii="Arial" w:hAnsi="Arial" w:cs="Arial"/>
                <w:b/>
              </w:rPr>
              <w:t>What are you already doing to control the risks?</w:t>
            </w:r>
          </w:p>
        </w:tc>
        <w:tc>
          <w:tcPr>
            <w:tcW w:w="1276" w:type="dxa"/>
            <w:shd w:val="clear" w:color="auto" w:fill="D9D9D9" w:themeFill="background1" w:themeFillShade="D9"/>
          </w:tcPr>
          <w:p w14:paraId="743F46EB" w14:textId="77777777" w:rsidR="0076304E" w:rsidRPr="008735FB" w:rsidRDefault="0076304E" w:rsidP="00A15971">
            <w:pPr>
              <w:rPr>
                <w:rFonts w:ascii="Arial" w:hAnsi="Arial" w:cs="Arial"/>
                <w:b/>
                <w:bCs w:val="0"/>
              </w:rPr>
            </w:pPr>
            <w:r>
              <w:rPr>
                <w:rFonts w:ascii="Arial" w:hAnsi="Arial" w:cs="Arial"/>
                <w:b/>
                <w:bCs w:val="0"/>
              </w:rPr>
              <w:t>Likelihood</w:t>
            </w:r>
          </w:p>
        </w:tc>
        <w:tc>
          <w:tcPr>
            <w:tcW w:w="1134" w:type="dxa"/>
            <w:shd w:val="clear" w:color="auto" w:fill="D9D9D9" w:themeFill="background1" w:themeFillShade="D9"/>
          </w:tcPr>
          <w:p w14:paraId="3A90A187" w14:textId="77777777" w:rsidR="0076304E" w:rsidRPr="008735FB" w:rsidRDefault="0076304E" w:rsidP="00A15971">
            <w:pPr>
              <w:rPr>
                <w:rFonts w:ascii="Arial" w:hAnsi="Arial" w:cs="Arial"/>
                <w:b/>
                <w:bCs w:val="0"/>
              </w:rPr>
            </w:pPr>
            <w:r>
              <w:rPr>
                <w:rFonts w:ascii="Arial" w:hAnsi="Arial" w:cs="Arial"/>
                <w:b/>
                <w:bCs w:val="0"/>
              </w:rPr>
              <w:t>Severity</w:t>
            </w:r>
          </w:p>
        </w:tc>
        <w:tc>
          <w:tcPr>
            <w:tcW w:w="1276" w:type="dxa"/>
            <w:shd w:val="clear" w:color="auto" w:fill="D9D9D9" w:themeFill="background1" w:themeFillShade="D9"/>
          </w:tcPr>
          <w:p w14:paraId="59919122" w14:textId="77777777" w:rsidR="0076304E" w:rsidRPr="008735FB" w:rsidRDefault="0076304E" w:rsidP="00A15971">
            <w:pPr>
              <w:rPr>
                <w:rFonts w:ascii="Arial" w:hAnsi="Arial" w:cs="Arial"/>
                <w:b/>
                <w:bCs w:val="0"/>
              </w:rPr>
            </w:pPr>
            <w:r>
              <w:rPr>
                <w:rFonts w:ascii="Arial" w:hAnsi="Arial" w:cs="Arial"/>
                <w:b/>
                <w:bCs w:val="0"/>
              </w:rPr>
              <w:t>Risk level</w:t>
            </w:r>
          </w:p>
        </w:tc>
      </w:tr>
      <w:tr w:rsidR="0076304E" w:rsidRPr="008735FB" w14:paraId="6CD5EC83" w14:textId="77777777" w:rsidTr="00A15971">
        <w:trPr>
          <w:trHeight w:val="260"/>
        </w:trPr>
        <w:tc>
          <w:tcPr>
            <w:tcW w:w="1276" w:type="dxa"/>
            <w:shd w:val="clear" w:color="auto" w:fill="D9D9D9" w:themeFill="background1" w:themeFillShade="D9"/>
          </w:tcPr>
          <w:p w14:paraId="14B1CE6A" w14:textId="77777777" w:rsidR="0076304E" w:rsidRPr="008735FB" w:rsidRDefault="0076304E" w:rsidP="00A15971">
            <w:pPr>
              <w:rPr>
                <w:rFonts w:ascii="Arial" w:hAnsi="Arial" w:cs="Arial"/>
                <w:b/>
                <w:bCs w:val="0"/>
              </w:rPr>
            </w:pPr>
          </w:p>
        </w:tc>
        <w:tc>
          <w:tcPr>
            <w:tcW w:w="13178" w:type="dxa"/>
            <w:gridSpan w:val="5"/>
            <w:shd w:val="clear" w:color="auto" w:fill="D9D9D9" w:themeFill="background1" w:themeFillShade="D9"/>
          </w:tcPr>
          <w:p w14:paraId="044882FE" w14:textId="77777777" w:rsidR="0076304E" w:rsidRPr="008735FB" w:rsidRDefault="0076304E" w:rsidP="00A15971">
            <w:pPr>
              <w:rPr>
                <w:rFonts w:ascii="Arial" w:hAnsi="Arial" w:cs="Arial"/>
                <w:b/>
                <w:bCs w:val="0"/>
              </w:rPr>
            </w:pPr>
            <w:r w:rsidRPr="008735FB">
              <w:rPr>
                <w:rFonts w:ascii="Arial" w:hAnsi="Arial" w:cs="Arial"/>
                <w:b/>
              </w:rPr>
              <w:t>Medication:</w:t>
            </w:r>
          </w:p>
        </w:tc>
      </w:tr>
      <w:tr w:rsidR="0076304E" w:rsidRPr="008735FB" w14:paraId="0305C4A0" w14:textId="77777777" w:rsidTr="00A15971">
        <w:trPr>
          <w:trHeight w:val="260"/>
        </w:trPr>
        <w:tc>
          <w:tcPr>
            <w:tcW w:w="4106" w:type="dxa"/>
            <w:gridSpan w:val="2"/>
            <w:shd w:val="clear" w:color="auto" w:fill="F2F2F2" w:themeFill="background1" w:themeFillShade="F2"/>
          </w:tcPr>
          <w:p w14:paraId="65DF5E2A" w14:textId="77777777" w:rsidR="0076304E" w:rsidRPr="008735FB" w:rsidRDefault="0076304E" w:rsidP="00A15971">
            <w:pPr>
              <w:rPr>
                <w:rFonts w:ascii="Arial" w:hAnsi="Arial" w:cs="Arial"/>
                <w:b/>
                <w:bCs w:val="0"/>
              </w:rPr>
            </w:pPr>
            <w:r w:rsidRPr="008735FB">
              <w:rPr>
                <w:rFonts w:ascii="Arial" w:hAnsi="Arial" w:cs="Arial"/>
                <w:b/>
              </w:rPr>
              <w:t>Storage:</w:t>
            </w:r>
          </w:p>
          <w:p w14:paraId="452C65C5" w14:textId="77777777" w:rsidR="0076304E" w:rsidRPr="008735FB" w:rsidRDefault="0076304E" w:rsidP="00A15971">
            <w:pPr>
              <w:rPr>
                <w:rFonts w:ascii="Arial" w:hAnsi="Arial" w:cs="Arial"/>
              </w:rPr>
            </w:pPr>
            <w:r w:rsidRPr="008735FB">
              <w:rPr>
                <w:rFonts w:ascii="Arial" w:hAnsi="Arial" w:cs="Arial"/>
              </w:rPr>
              <w:t>Location of child’s medication</w:t>
            </w:r>
          </w:p>
          <w:p w14:paraId="534921B7" w14:textId="77777777" w:rsidR="0076304E" w:rsidRPr="008735FB" w:rsidRDefault="0076304E" w:rsidP="00A15971">
            <w:pPr>
              <w:rPr>
                <w:rFonts w:ascii="Arial" w:hAnsi="Arial" w:cs="Arial"/>
              </w:rPr>
            </w:pPr>
          </w:p>
        </w:tc>
        <w:tc>
          <w:tcPr>
            <w:tcW w:w="6662" w:type="dxa"/>
          </w:tcPr>
          <w:p w14:paraId="379F3994" w14:textId="77777777" w:rsidR="0076304E" w:rsidRPr="008735FB" w:rsidRDefault="0076304E" w:rsidP="00A15971">
            <w:pPr>
              <w:rPr>
                <w:rFonts w:ascii="Arial" w:hAnsi="Arial" w:cs="Arial"/>
              </w:rPr>
            </w:pPr>
          </w:p>
        </w:tc>
        <w:tc>
          <w:tcPr>
            <w:tcW w:w="1276" w:type="dxa"/>
          </w:tcPr>
          <w:p w14:paraId="7270C345" w14:textId="77777777" w:rsidR="0076304E" w:rsidRPr="008735FB" w:rsidRDefault="0076304E" w:rsidP="00A15971">
            <w:pPr>
              <w:rPr>
                <w:rFonts w:ascii="Arial" w:hAnsi="Arial" w:cs="Arial"/>
                <w:b/>
                <w:bCs w:val="0"/>
              </w:rPr>
            </w:pPr>
          </w:p>
        </w:tc>
        <w:tc>
          <w:tcPr>
            <w:tcW w:w="1134" w:type="dxa"/>
          </w:tcPr>
          <w:p w14:paraId="6B002C78" w14:textId="77777777" w:rsidR="0076304E" w:rsidRPr="008735FB" w:rsidRDefault="0076304E" w:rsidP="00A15971">
            <w:pPr>
              <w:rPr>
                <w:rFonts w:ascii="Arial" w:hAnsi="Arial" w:cs="Arial"/>
                <w:b/>
                <w:bCs w:val="0"/>
              </w:rPr>
            </w:pPr>
          </w:p>
        </w:tc>
        <w:tc>
          <w:tcPr>
            <w:tcW w:w="1276" w:type="dxa"/>
          </w:tcPr>
          <w:p w14:paraId="00B6E1EC" w14:textId="77777777" w:rsidR="0076304E" w:rsidRPr="008735FB" w:rsidRDefault="0076304E" w:rsidP="00A15971">
            <w:pPr>
              <w:rPr>
                <w:rFonts w:ascii="Arial" w:hAnsi="Arial" w:cs="Arial"/>
                <w:b/>
                <w:bCs w:val="0"/>
              </w:rPr>
            </w:pPr>
          </w:p>
        </w:tc>
      </w:tr>
      <w:tr w:rsidR="0076304E" w:rsidRPr="008735FB" w14:paraId="554B4BA3" w14:textId="77777777" w:rsidTr="00A15971">
        <w:trPr>
          <w:trHeight w:val="260"/>
        </w:trPr>
        <w:tc>
          <w:tcPr>
            <w:tcW w:w="4106" w:type="dxa"/>
            <w:gridSpan w:val="2"/>
            <w:shd w:val="clear" w:color="auto" w:fill="F2F2F2" w:themeFill="background1" w:themeFillShade="F2"/>
          </w:tcPr>
          <w:p w14:paraId="0F54CFD9" w14:textId="77777777" w:rsidR="0076304E" w:rsidRPr="008735FB" w:rsidRDefault="0076304E" w:rsidP="00A15971">
            <w:pPr>
              <w:rPr>
                <w:rFonts w:ascii="Arial" w:hAnsi="Arial" w:cs="Arial"/>
              </w:rPr>
            </w:pPr>
            <w:r w:rsidRPr="008735FB">
              <w:rPr>
                <w:rFonts w:ascii="Arial" w:hAnsi="Arial" w:cs="Arial"/>
              </w:rPr>
              <w:t>Location of generic ‘spare’ AAI</w:t>
            </w:r>
          </w:p>
          <w:p w14:paraId="43B66CC4" w14:textId="77777777" w:rsidR="0076304E" w:rsidRPr="008735FB" w:rsidRDefault="0076304E" w:rsidP="00A15971">
            <w:pPr>
              <w:rPr>
                <w:rFonts w:ascii="Arial" w:hAnsi="Arial" w:cs="Arial"/>
              </w:rPr>
            </w:pPr>
          </w:p>
        </w:tc>
        <w:tc>
          <w:tcPr>
            <w:tcW w:w="6662" w:type="dxa"/>
          </w:tcPr>
          <w:p w14:paraId="48777DD9" w14:textId="77777777" w:rsidR="0076304E" w:rsidRPr="008735FB" w:rsidRDefault="0076304E" w:rsidP="00A15971">
            <w:pPr>
              <w:rPr>
                <w:rFonts w:ascii="Arial" w:hAnsi="Arial" w:cs="Arial"/>
              </w:rPr>
            </w:pPr>
          </w:p>
        </w:tc>
        <w:tc>
          <w:tcPr>
            <w:tcW w:w="1276" w:type="dxa"/>
          </w:tcPr>
          <w:p w14:paraId="2B23B983" w14:textId="77777777" w:rsidR="0076304E" w:rsidRPr="008735FB" w:rsidRDefault="0076304E" w:rsidP="00A15971">
            <w:pPr>
              <w:rPr>
                <w:rFonts w:ascii="Arial" w:hAnsi="Arial" w:cs="Arial"/>
                <w:b/>
                <w:bCs w:val="0"/>
              </w:rPr>
            </w:pPr>
          </w:p>
        </w:tc>
        <w:tc>
          <w:tcPr>
            <w:tcW w:w="1134" w:type="dxa"/>
          </w:tcPr>
          <w:p w14:paraId="14909B9A" w14:textId="77777777" w:rsidR="0076304E" w:rsidRPr="008735FB" w:rsidRDefault="0076304E" w:rsidP="00A15971">
            <w:pPr>
              <w:rPr>
                <w:rFonts w:ascii="Arial" w:hAnsi="Arial" w:cs="Arial"/>
                <w:b/>
                <w:bCs w:val="0"/>
              </w:rPr>
            </w:pPr>
          </w:p>
        </w:tc>
        <w:tc>
          <w:tcPr>
            <w:tcW w:w="1276" w:type="dxa"/>
          </w:tcPr>
          <w:p w14:paraId="0AAE2197" w14:textId="77777777" w:rsidR="0076304E" w:rsidRPr="008735FB" w:rsidRDefault="0076304E" w:rsidP="00A15971">
            <w:pPr>
              <w:rPr>
                <w:rFonts w:ascii="Arial" w:hAnsi="Arial" w:cs="Arial"/>
                <w:b/>
                <w:bCs w:val="0"/>
              </w:rPr>
            </w:pPr>
          </w:p>
        </w:tc>
      </w:tr>
      <w:tr w:rsidR="0076304E" w:rsidRPr="008735FB" w14:paraId="62976AD9" w14:textId="77777777" w:rsidTr="00A15971">
        <w:trPr>
          <w:trHeight w:val="260"/>
        </w:trPr>
        <w:tc>
          <w:tcPr>
            <w:tcW w:w="1276" w:type="dxa"/>
            <w:shd w:val="clear" w:color="auto" w:fill="D9D9D9" w:themeFill="background1" w:themeFillShade="D9"/>
          </w:tcPr>
          <w:p w14:paraId="44A18561" w14:textId="77777777" w:rsidR="0076304E" w:rsidRPr="008735FB" w:rsidRDefault="0076304E" w:rsidP="00A15971">
            <w:pPr>
              <w:rPr>
                <w:rFonts w:ascii="Arial" w:hAnsi="Arial" w:cs="Arial"/>
                <w:b/>
                <w:bCs w:val="0"/>
              </w:rPr>
            </w:pPr>
          </w:p>
        </w:tc>
        <w:tc>
          <w:tcPr>
            <w:tcW w:w="13178" w:type="dxa"/>
            <w:gridSpan w:val="5"/>
            <w:shd w:val="clear" w:color="auto" w:fill="D9D9D9" w:themeFill="background1" w:themeFillShade="D9"/>
          </w:tcPr>
          <w:p w14:paraId="0386B9ED" w14:textId="77777777" w:rsidR="0076304E" w:rsidRPr="008735FB" w:rsidRDefault="0076304E" w:rsidP="00A15971">
            <w:pPr>
              <w:rPr>
                <w:rFonts w:ascii="Arial" w:hAnsi="Arial" w:cs="Arial"/>
                <w:b/>
                <w:bCs w:val="0"/>
              </w:rPr>
            </w:pPr>
            <w:r w:rsidRPr="008735FB">
              <w:rPr>
                <w:rFonts w:ascii="Arial" w:hAnsi="Arial" w:cs="Arial"/>
                <w:b/>
              </w:rPr>
              <w:t>Food and drink:</w:t>
            </w:r>
          </w:p>
        </w:tc>
      </w:tr>
      <w:tr w:rsidR="0076304E" w:rsidRPr="008735FB" w14:paraId="7F65E5BD" w14:textId="77777777" w:rsidTr="00A15971">
        <w:trPr>
          <w:trHeight w:val="260"/>
        </w:trPr>
        <w:tc>
          <w:tcPr>
            <w:tcW w:w="4106" w:type="dxa"/>
            <w:gridSpan w:val="2"/>
            <w:shd w:val="clear" w:color="auto" w:fill="F2F2F2" w:themeFill="background1" w:themeFillShade="F2"/>
          </w:tcPr>
          <w:p w14:paraId="65EAF80C" w14:textId="77777777" w:rsidR="0076304E" w:rsidRPr="008735FB" w:rsidRDefault="0076304E" w:rsidP="00A15971">
            <w:pPr>
              <w:rPr>
                <w:rFonts w:ascii="Arial" w:hAnsi="Arial" w:cs="Arial"/>
              </w:rPr>
            </w:pPr>
            <w:r w:rsidRPr="008735FB">
              <w:rPr>
                <w:rFonts w:ascii="Arial" w:hAnsi="Arial" w:cs="Arial"/>
              </w:rPr>
              <w:t>Break time snacks including drinks</w:t>
            </w:r>
          </w:p>
          <w:p w14:paraId="023ACFD0" w14:textId="77777777" w:rsidR="0076304E" w:rsidRPr="008735FB" w:rsidRDefault="0076304E" w:rsidP="00A15971">
            <w:pPr>
              <w:rPr>
                <w:rFonts w:ascii="Arial" w:hAnsi="Arial" w:cs="Arial"/>
              </w:rPr>
            </w:pPr>
          </w:p>
        </w:tc>
        <w:tc>
          <w:tcPr>
            <w:tcW w:w="6662" w:type="dxa"/>
          </w:tcPr>
          <w:p w14:paraId="2542FDCF" w14:textId="77777777" w:rsidR="0076304E" w:rsidRPr="008735FB" w:rsidRDefault="0076304E" w:rsidP="00A15971">
            <w:pPr>
              <w:rPr>
                <w:rFonts w:ascii="Arial" w:hAnsi="Arial" w:cs="Arial"/>
              </w:rPr>
            </w:pPr>
          </w:p>
        </w:tc>
        <w:tc>
          <w:tcPr>
            <w:tcW w:w="1276" w:type="dxa"/>
          </w:tcPr>
          <w:p w14:paraId="160FBE3A" w14:textId="77777777" w:rsidR="0076304E" w:rsidRPr="008735FB" w:rsidRDefault="0076304E" w:rsidP="00A15971">
            <w:pPr>
              <w:rPr>
                <w:rFonts w:ascii="Arial" w:hAnsi="Arial" w:cs="Arial"/>
              </w:rPr>
            </w:pPr>
          </w:p>
        </w:tc>
        <w:tc>
          <w:tcPr>
            <w:tcW w:w="1134" w:type="dxa"/>
          </w:tcPr>
          <w:p w14:paraId="7501813F" w14:textId="77777777" w:rsidR="0076304E" w:rsidRPr="008735FB" w:rsidRDefault="0076304E" w:rsidP="00A15971">
            <w:pPr>
              <w:rPr>
                <w:rFonts w:ascii="Arial" w:hAnsi="Arial" w:cs="Arial"/>
              </w:rPr>
            </w:pPr>
          </w:p>
        </w:tc>
        <w:tc>
          <w:tcPr>
            <w:tcW w:w="1276" w:type="dxa"/>
          </w:tcPr>
          <w:p w14:paraId="55C84758" w14:textId="77777777" w:rsidR="0076304E" w:rsidRPr="008735FB" w:rsidRDefault="0076304E" w:rsidP="00A15971">
            <w:pPr>
              <w:rPr>
                <w:rFonts w:ascii="Arial" w:hAnsi="Arial" w:cs="Arial"/>
              </w:rPr>
            </w:pPr>
          </w:p>
        </w:tc>
      </w:tr>
      <w:tr w:rsidR="0076304E" w:rsidRPr="008735FB" w14:paraId="2B03E579" w14:textId="77777777" w:rsidTr="00A15971">
        <w:trPr>
          <w:trHeight w:val="260"/>
        </w:trPr>
        <w:tc>
          <w:tcPr>
            <w:tcW w:w="4106" w:type="dxa"/>
            <w:gridSpan w:val="2"/>
            <w:shd w:val="clear" w:color="auto" w:fill="F2F2F2" w:themeFill="background1" w:themeFillShade="F2"/>
          </w:tcPr>
          <w:p w14:paraId="032B7DA6" w14:textId="77777777" w:rsidR="0076304E" w:rsidRPr="008735FB" w:rsidRDefault="0076304E" w:rsidP="00A15971">
            <w:pPr>
              <w:rPr>
                <w:rFonts w:ascii="Arial" w:hAnsi="Arial" w:cs="Arial"/>
              </w:rPr>
            </w:pPr>
            <w:r w:rsidRPr="008735FB">
              <w:rPr>
                <w:rFonts w:ascii="Arial" w:hAnsi="Arial" w:cs="Arial"/>
              </w:rPr>
              <w:t>Lunch time:</w:t>
            </w:r>
          </w:p>
          <w:p w14:paraId="367FF1B1" w14:textId="77777777" w:rsidR="0076304E" w:rsidRPr="008735FB" w:rsidRDefault="0076304E" w:rsidP="00A15971">
            <w:pPr>
              <w:ind w:left="720"/>
              <w:rPr>
                <w:rFonts w:ascii="Arial" w:hAnsi="Arial" w:cs="Arial"/>
              </w:rPr>
            </w:pPr>
            <w:r w:rsidRPr="008735FB">
              <w:rPr>
                <w:rFonts w:ascii="Arial" w:hAnsi="Arial" w:cs="Arial"/>
              </w:rPr>
              <w:t>Hot meals</w:t>
            </w:r>
          </w:p>
          <w:p w14:paraId="6567E978" w14:textId="77777777" w:rsidR="0076304E" w:rsidRPr="008735FB" w:rsidRDefault="0076304E" w:rsidP="00A15971">
            <w:pPr>
              <w:ind w:left="720"/>
              <w:rPr>
                <w:rFonts w:ascii="Arial" w:hAnsi="Arial" w:cs="Arial"/>
              </w:rPr>
            </w:pPr>
            <w:r w:rsidRPr="008735FB">
              <w:rPr>
                <w:rFonts w:ascii="Arial" w:hAnsi="Arial" w:cs="Arial"/>
              </w:rPr>
              <w:t>Sandwiches</w:t>
            </w:r>
          </w:p>
          <w:p w14:paraId="5E748D17" w14:textId="77777777" w:rsidR="0076304E" w:rsidRPr="008735FB" w:rsidRDefault="0076304E" w:rsidP="00A15971">
            <w:pPr>
              <w:ind w:left="720"/>
              <w:rPr>
                <w:rFonts w:ascii="Arial" w:hAnsi="Arial" w:cs="Arial"/>
              </w:rPr>
            </w:pPr>
            <w:r w:rsidRPr="008735FB">
              <w:rPr>
                <w:rFonts w:ascii="Arial" w:hAnsi="Arial" w:cs="Arial"/>
              </w:rPr>
              <w:t xml:space="preserve">Drinks </w:t>
            </w:r>
          </w:p>
        </w:tc>
        <w:tc>
          <w:tcPr>
            <w:tcW w:w="6662" w:type="dxa"/>
          </w:tcPr>
          <w:p w14:paraId="385585CB" w14:textId="77777777" w:rsidR="0076304E" w:rsidRPr="008735FB" w:rsidRDefault="0076304E" w:rsidP="00A15971">
            <w:pPr>
              <w:rPr>
                <w:rFonts w:ascii="Arial" w:hAnsi="Arial" w:cs="Arial"/>
              </w:rPr>
            </w:pPr>
          </w:p>
        </w:tc>
        <w:tc>
          <w:tcPr>
            <w:tcW w:w="1276" w:type="dxa"/>
          </w:tcPr>
          <w:p w14:paraId="43FA9FCD" w14:textId="77777777" w:rsidR="0076304E" w:rsidRPr="008735FB" w:rsidRDefault="0076304E" w:rsidP="00A15971">
            <w:pPr>
              <w:rPr>
                <w:rFonts w:ascii="Arial" w:hAnsi="Arial" w:cs="Arial"/>
              </w:rPr>
            </w:pPr>
          </w:p>
        </w:tc>
        <w:tc>
          <w:tcPr>
            <w:tcW w:w="1134" w:type="dxa"/>
          </w:tcPr>
          <w:p w14:paraId="00D15A43" w14:textId="77777777" w:rsidR="0076304E" w:rsidRPr="008735FB" w:rsidRDefault="0076304E" w:rsidP="00A15971">
            <w:pPr>
              <w:rPr>
                <w:rFonts w:ascii="Arial" w:hAnsi="Arial" w:cs="Arial"/>
              </w:rPr>
            </w:pPr>
          </w:p>
        </w:tc>
        <w:tc>
          <w:tcPr>
            <w:tcW w:w="1276" w:type="dxa"/>
          </w:tcPr>
          <w:p w14:paraId="7A806732" w14:textId="77777777" w:rsidR="0076304E" w:rsidRPr="008735FB" w:rsidRDefault="0076304E" w:rsidP="00A15971">
            <w:pPr>
              <w:rPr>
                <w:rFonts w:ascii="Arial" w:hAnsi="Arial" w:cs="Arial"/>
              </w:rPr>
            </w:pPr>
          </w:p>
        </w:tc>
      </w:tr>
      <w:tr w:rsidR="0076304E" w:rsidRPr="008735FB" w14:paraId="3938F5C3" w14:textId="77777777" w:rsidTr="00A15971">
        <w:trPr>
          <w:trHeight w:val="245"/>
        </w:trPr>
        <w:tc>
          <w:tcPr>
            <w:tcW w:w="4106" w:type="dxa"/>
            <w:gridSpan w:val="2"/>
            <w:shd w:val="clear" w:color="auto" w:fill="F2F2F2" w:themeFill="background1" w:themeFillShade="F2"/>
          </w:tcPr>
          <w:p w14:paraId="4F871F29" w14:textId="77777777" w:rsidR="0076304E" w:rsidRPr="008735FB" w:rsidRDefault="0076304E" w:rsidP="00A15971">
            <w:pPr>
              <w:rPr>
                <w:rFonts w:ascii="Arial" w:hAnsi="Arial" w:cs="Arial"/>
              </w:rPr>
            </w:pPr>
            <w:r w:rsidRPr="008735FB">
              <w:rPr>
                <w:rFonts w:ascii="Arial" w:hAnsi="Arial" w:cs="Arial"/>
              </w:rPr>
              <w:t>Events involving food:</w:t>
            </w:r>
          </w:p>
          <w:p w14:paraId="0DC33752" w14:textId="77777777" w:rsidR="0076304E" w:rsidRPr="008735FB" w:rsidRDefault="0076304E" w:rsidP="00A15971">
            <w:pPr>
              <w:ind w:left="720"/>
              <w:rPr>
                <w:rFonts w:ascii="Arial" w:hAnsi="Arial" w:cs="Arial"/>
              </w:rPr>
            </w:pPr>
            <w:r w:rsidRPr="008735FB">
              <w:rPr>
                <w:rFonts w:ascii="Arial" w:hAnsi="Arial" w:cs="Arial"/>
              </w:rPr>
              <w:t>Cake sales</w:t>
            </w:r>
          </w:p>
          <w:p w14:paraId="152E0CF3" w14:textId="77777777" w:rsidR="0076304E" w:rsidRPr="008735FB" w:rsidRDefault="0076304E" w:rsidP="00A15971">
            <w:pPr>
              <w:ind w:left="720"/>
              <w:rPr>
                <w:rFonts w:ascii="Arial" w:hAnsi="Arial" w:cs="Arial"/>
              </w:rPr>
            </w:pPr>
            <w:r w:rsidRPr="008735FB">
              <w:rPr>
                <w:rFonts w:ascii="Arial" w:hAnsi="Arial" w:cs="Arial"/>
              </w:rPr>
              <w:t>Parties</w:t>
            </w:r>
          </w:p>
          <w:p w14:paraId="22B376AF" w14:textId="77777777" w:rsidR="0076304E" w:rsidRPr="008735FB" w:rsidRDefault="0076304E" w:rsidP="00A15971">
            <w:pPr>
              <w:ind w:left="720"/>
              <w:rPr>
                <w:rFonts w:ascii="Arial" w:hAnsi="Arial" w:cs="Arial"/>
              </w:rPr>
            </w:pPr>
            <w:r w:rsidRPr="008735FB">
              <w:rPr>
                <w:rFonts w:ascii="Arial" w:hAnsi="Arial" w:cs="Arial"/>
              </w:rPr>
              <w:t>Other PTA events</w:t>
            </w:r>
          </w:p>
          <w:p w14:paraId="59DCD816" w14:textId="77777777" w:rsidR="0076304E" w:rsidRPr="008735FB" w:rsidRDefault="0076304E" w:rsidP="00A15971">
            <w:pPr>
              <w:ind w:left="720"/>
              <w:rPr>
                <w:rFonts w:ascii="Arial" w:hAnsi="Arial" w:cs="Arial"/>
              </w:rPr>
            </w:pPr>
            <w:r w:rsidRPr="008735FB">
              <w:rPr>
                <w:rFonts w:ascii="Arial" w:hAnsi="Arial" w:cs="Arial"/>
              </w:rPr>
              <w:t>Drinks</w:t>
            </w:r>
          </w:p>
        </w:tc>
        <w:tc>
          <w:tcPr>
            <w:tcW w:w="6662" w:type="dxa"/>
          </w:tcPr>
          <w:p w14:paraId="085AACE5" w14:textId="77777777" w:rsidR="0076304E" w:rsidRPr="008735FB" w:rsidRDefault="0076304E" w:rsidP="00A15971">
            <w:pPr>
              <w:rPr>
                <w:rFonts w:ascii="Arial" w:hAnsi="Arial" w:cs="Arial"/>
              </w:rPr>
            </w:pPr>
          </w:p>
        </w:tc>
        <w:tc>
          <w:tcPr>
            <w:tcW w:w="1276" w:type="dxa"/>
          </w:tcPr>
          <w:p w14:paraId="19A78C0F" w14:textId="77777777" w:rsidR="0076304E" w:rsidRPr="008735FB" w:rsidRDefault="0076304E" w:rsidP="00A15971">
            <w:pPr>
              <w:rPr>
                <w:rFonts w:ascii="Arial" w:hAnsi="Arial" w:cs="Arial"/>
              </w:rPr>
            </w:pPr>
          </w:p>
        </w:tc>
        <w:tc>
          <w:tcPr>
            <w:tcW w:w="1134" w:type="dxa"/>
          </w:tcPr>
          <w:p w14:paraId="4BB4DE23" w14:textId="77777777" w:rsidR="0076304E" w:rsidRPr="008735FB" w:rsidRDefault="0076304E" w:rsidP="00A15971">
            <w:pPr>
              <w:rPr>
                <w:rFonts w:ascii="Arial" w:hAnsi="Arial" w:cs="Arial"/>
              </w:rPr>
            </w:pPr>
          </w:p>
        </w:tc>
        <w:tc>
          <w:tcPr>
            <w:tcW w:w="1276" w:type="dxa"/>
          </w:tcPr>
          <w:p w14:paraId="74BAB183" w14:textId="77777777" w:rsidR="0076304E" w:rsidRPr="008735FB" w:rsidRDefault="0076304E" w:rsidP="00A15971">
            <w:pPr>
              <w:rPr>
                <w:rFonts w:ascii="Arial" w:hAnsi="Arial" w:cs="Arial"/>
              </w:rPr>
            </w:pPr>
          </w:p>
        </w:tc>
      </w:tr>
      <w:tr w:rsidR="0076304E" w:rsidRPr="008735FB" w14:paraId="3C13D4DF" w14:textId="77777777" w:rsidTr="00A15971">
        <w:trPr>
          <w:trHeight w:val="260"/>
        </w:trPr>
        <w:tc>
          <w:tcPr>
            <w:tcW w:w="4106" w:type="dxa"/>
            <w:gridSpan w:val="2"/>
            <w:shd w:val="clear" w:color="auto" w:fill="F2F2F2" w:themeFill="background1" w:themeFillShade="F2"/>
          </w:tcPr>
          <w:p w14:paraId="59390764" w14:textId="77777777" w:rsidR="0076304E" w:rsidRPr="008735FB" w:rsidRDefault="0076304E" w:rsidP="00A15971">
            <w:pPr>
              <w:rPr>
                <w:rFonts w:ascii="Arial" w:hAnsi="Arial" w:cs="Arial"/>
              </w:rPr>
            </w:pPr>
            <w:r w:rsidRPr="008735FB">
              <w:rPr>
                <w:rFonts w:ascii="Arial" w:hAnsi="Arial" w:cs="Arial"/>
              </w:rPr>
              <w:t>Celebrations: e.g. Birthdays, Easter</w:t>
            </w:r>
          </w:p>
          <w:p w14:paraId="7BDD6117" w14:textId="77777777" w:rsidR="0076304E" w:rsidRPr="008735FB" w:rsidRDefault="0076304E" w:rsidP="00A15971">
            <w:pPr>
              <w:rPr>
                <w:rFonts w:ascii="Arial" w:hAnsi="Arial" w:cs="Arial"/>
              </w:rPr>
            </w:pPr>
          </w:p>
        </w:tc>
        <w:tc>
          <w:tcPr>
            <w:tcW w:w="6662" w:type="dxa"/>
          </w:tcPr>
          <w:p w14:paraId="76E2A06B" w14:textId="77777777" w:rsidR="0076304E" w:rsidRPr="008735FB" w:rsidRDefault="0076304E" w:rsidP="00A15971">
            <w:pPr>
              <w:rPr>
                <w:rFonts w:ascii="Arial" w:hAnsi="Arial" w:cs="Arial"/>
              </w:rPr>
            </w:pPr>
          </w:p>
        </w:tc>
        <w:tc>
          <w:tcPr>
            <w:tcW w:w="1276" w:type="dxa"/>
          </w:tcPr>
          <w:p w14:paraId="6F312CD1" w14:textId="77777777" w:rsidR="0076304E" w:rsidRPr="008735FB" w:rsidRDefault="0076304E" w:rsidP="00A15971">
            <w:pPr>
              <w:rPr>
                <w:rFonts w:ascii="Arial" w:hAnsi="Arial" w:cs="Arial"/>
              </w:rPr>
            </w:pPr>
          </w:p>
        </w:tc>
        <w:tc>
          <w:tcPr>
            <w:tcW w:w="1134" w:type="dxa"/>
          </w:tcPr>
          <w:p w14:paraId="4C91492F" w14:textId="77777777" w:rsidR="0076304E" w:rsidRPr="008735FB" w:rsidRDefault="0076304E" w:rsidP="00A15971">
            <w:pPr>
              <w:rPr>
                <w:rFonts w:ascii="Arial" w:hAnsi="Arial" w:cs="Arial"/>
              </w:rPr>
            </w:pPr>
          </w:p>
        </w:tc>
        <w:tc>
          <w:tcPr>
            <w:tcW w:w="1276" w:type="dxa"/>
          </w:tcPr>
          <w:p w14:paraId="7CB16244" w14:textId="77777777" w:rsidR="0076304E" w:rsidRPr="008735FB" w:rsidRDefault="0076304E" w:rsidP="00A15971">
            <w:pPr>
              <w:rPr>
                <w:rFonts w:ascii="Arial" w:hAnsi="Arial" w:cs="Arial"/>
              </w:rPr>
            </w:pPr>
          </w:p>
        </w:tc>
      </w:tr>
      <w:tr w:rsidR="0076304E" w:rsidRPr="008735FB" w14:paraId="4CF31D19" w14:textId="77777777" w:rsidTr="00A15971">
        <w:trPr>
          <w:trHeight w:val="260"/>
        </w:trPr>
        <w:tc>
          <w:tcPr>
            <w:tcW w:w="1276" w:type="dxa"/>
            <w:shd w:val="clear" w:color="auto" w:fill="D9D9D9" w:themeFill="background1" w:themeFillShade="D9"/>
          </w:tcPr>
          <w:p w14:paraId="5FDA46C0" w14:textId="77777777" w:rsidR="0076304E" w:rsidRPr="008735FB" w:rsidRDefault="0076304E" w:rsidP="00A15971">
            <w:pPr>
              <w:rPr>
                <w:rFonts w:ascii="Arial" w:hAnsi="Arial" w:cs="Arial"/>
                <w:b/>
                <w:bCs w:val="0"/>
              </w:rPr>
            </w:pPr>
          </w:p>
        </w:tc>
        <w:tc>
          <w:tcPr>
            <w:tcW w:w="13178" w:type="dxa"/>
            <w:gridSpan w:val="5"/>
            <w:shd w:val="clear" w:color="auto" w:fill="D9D9D9" w:themeFill="background1" w:themeFillShade="D9"/>
          </w:tcPr>
          <w:p w14:paraId="53D9287D" w14:textId="77777777" w:rsidR="0076304E" w:rsidRPr="008735FB" w:rsidRDefault="0076304E" w:rsidP="00A15971">
            <w:pPr>
              <w:rPr>
                <w:rFonts w:ascii="Arial" w:hAnsi="Arial" w:cs="Arial"/>
                <w:b/>
                <w:bCs w:val="0"/>
              </w:rPr>
            </w:pPr>
            <w:r w:rsidRPr="008735FB">
              <w:rPr>
                <w:rFonts w:ascii="Arial" w:hAnsi="Arial" w:cs="Arial"/>
                <w:b/>
              </w:rPr>
              <w:t>Curriculum activities:</w:t>
            </w:r>
          </w:p>
        </w:tc>
      </w:tr>
      <w:tr w:rsidR="0076304E" w:rsidRPr="008735FB" w14:paraId="006759F6" w14:textId="77777777" w:rsidTr="00A15971">
        <w:trPr>
          <w:trHeight w:val="260"/>
        </w:trPr>
        <w:tc>
          <w:tcPr>
            <w:tcW w:w="4106" w:type="dxa"/>
            <w:gridSpan w:val="2"/>
            <w:shd w:val="clear" w:color="auto" w:fill="F2F2F2" w:themeFill="background1" w:themeFillShade="F2"/>
          </w:tcPr>
          <w:p w14:paraId="25B0322F" w14:textId="77777777" w:rsidR="0076304E" w:rsidRPr="008735FB" w:rsidRDefault="0076304E" w:rsidP="00A15971">
            <w:pPr>
              <w:rPr>
                <w:rFonts w:ascii="Arial" w:hAnsi="Arial" w:cs="Arial"/>
              </w:rPr>
            </w:pPr>
            <w:r w:rsidRPr="008735FB">
              <w:rPr>
                <w:rFonts w:ascii="Arial" w:hAnsi="Arial" w:cs="Arial"/>
              </w:rPr>
              <w:t xml:space="preserve">Cooking </w:t>
            </w:r>
          </w:p>
          <w:p w14:paraId="7381F057" w14:textId="77777777" w:rsidR="0076304E" w:rsidRPr="008735FB" w:rsidRDefault="0076304E" w:rsidP="00A15971">
            <w:pPr>
              <w:rPr>
                <w:rFonts w:ascii="Arial" w:hAnsi="Arial" w:cs="Arial"/>
              </w:rPr>
            </w:pPr>
          </w:p>
        </w:tc>
        <w:tc>
          <w:tcPr>
            <w:tcW w:w="6662" w:type="dxa"/>
          </w:tcPr>
          <w:p w14:paraId="5AEE2D71" w14:textId="77777777" w:rsidR="0076304E" w:rsidRPr="008735FB" w:rsidRDefault="0076304E" w:rsidP="00A15971">
            <w:pPr>
              <w:rPr>
                <w:rFonts w:ascii="Arial" w:hAnsi="Arial" w:cs="Arial"/>
              </w:rPr>
            </w:pPr>
          </w:p>
        </w:tc>
        <w:tc>
          <w:tcPr>
            <w:tcW w:w="1276" w:type="dxa"/>
          </w:tcPr>
          <w:p w14:paraId="7E52415B" w14:textId="77777777" w:rsidR="0076304E" w:rsidRPr="008735FB" w:rsidRDefault="0076304E" w:rsidP="00A15971">
            <w:pPr>
              <w:rPr>
                <w:rFonts w:ascii="Arial" w:hAnsi="Arial" w:cs="Arial"/>
              </w:rPr>
            </w:pPr>
          </w:p>
        </w:tc>
        <w:tc>
          <w:tcPr>
            <w:tcW w:w="1134" w:type="dxa"/>
          </w:tcPr>
          <w:p w14:paraId="34A2432F" w14:textId="77777777" w:rsidR="0076304E" w:rsidRPr="008735FB" w:rsidRDefault="0076304E" w:rsidP="00A15971">
            <w:pPr>
              <w:rPr>
                <w:rFonts w:ascii="Arial" w:hAnsi="Arial" w:cs="Arial"/>
              </w:rPr>
            </w:pPr>
          </w:p>
        </w:tc>
        <w:tc>
          <w:tcPr>
            <w:tcW w:w="1276" w:type="dxa"/>
          </w:tcPr>
          <w:p w14:paraId="4FF8371E" w14:textId="77777777" w:rsidR="0076304E" w:rsidRPr="008735FB" w:rsidRDefault="0076304E" w:rsidP="00A15971">
            <w:pPr>
              <w:rPr>
                <w:rFonts w:ascii="Arial" w:hAnsi="Arial" w:cs="Arial"/>
              </w:rPr>
            </w:pPr>
          </w:p>
        </w:tc>
      </w:tr>
      <w:tr w:rsidR="0076304E" w:rsidRPr="008735FB" w14:paraId="16A2D496" w14:textId="77777777" w:rsidTr="00A15971">
        <w:trPr>
          <w:trHeight w:val="260"/>
        </w:trPr>
        <w:tc>
          <w:tcPr>
            <w:tcW w:w="4106" w:type="dxa"/>
            <w:gridSpan w:val="2"/>
            <w:shd w:val="clear" w:color="auto" w:fill="F2F2F2" w:themeFill="background1" w:themeFillShade="F2"/>
          </w:tcPr>
          <w:p w14:paraId="5B9F2A32" w14:textId="02F98AD1" w:rsidR="0076304E" w:rsidRPr="008735FB" w:rsidRDefault="0076304E" w:rsidP="00A15971">
            <w:pPr>
              <w:rPr>
                <w:rFonts w:ascii="Arial" w:hAnsi="Arial" w:cs="Arial"/>
              </w:rPr>
            </w:pPr>
            <w:r w:rsidRPr="008735FB">
              <w:rPr>
                <w:rFonts w:ascii="Arial" w:hAnsi="Arial" w:cs="Arial"/>
              </w:rPr>
              <w:t>Creative activities: e.g. junk modelling, pasta</w:t>
            </w:r>
          </w:p>
        </w:tc>
        <w:tc>
          <w:tcPr>
            <w:tcW w:w="6662" w:type="dxa"/>
          </w:tcPr>
          <w:p w14:paraId="0422957E" w14:textId="77777777" w:rsidR="0076304E" w:rsidRPr="008735FB" w:rsidRDefault="0076304E" w:rsidP="00A15971">
            <w:pPr>
              <w:rPr>
                <w:rFonts w:ascii="Arial" w:hAnsi="Arial" w:cs="Arial"/>
              </w:rPr>
            </w:pPr>
          </w:p>
        </w:tc>
        <w:tc>
          <w:tcPr>
            <w:tcW w:w="1276" w:type="dxa"/>
          </w:tcPr>
          <w:p w14:paraId="3DCDB9D9" w14:textId="77777777" w:rsidR="0076304E" w:rsidRPr="008735FB" w:rsidRDefault="0076304E" w:rsidP="00A15971">
            <w:pPr>
              <w:rPr>
                <w:rFonts w:ascii="Arial" w:hAnsi="Arial" w:cs="Arial"/>
              </w:rPr>
            </w:pPr>
          </w:p>
        </w:tc>
        <w:tc>
          <w:tcPr>
            <w:tcW w:w="1134" w:type="dxa"/>
          </w:tcPr>
          <w:p w14:paraId="185F80B8" w14:textId="77777777" w:rsidR="0076304E" w:rsidRPr="008735FB" w:rsidRDefault="0076304E" w:rsidP="00A15971">
            <w:pPr>
              <w:rPr>
                <w:rFonts w:ascii="Arial" w:hAnsi="Arial" w:cs="Arial"/>
              </w:rPr>
            </w:pPr>
          </w:p>
        </w:tc>
        <w:tc>
          <w:tcPr>
            <w:tcW w:w="1276" w:type="dxa"/>
          </w:tcPr>
          <w:p w14:paraId="22D9BFE1" w14:textId="77777777" w:rsidR="0076304E" w:rsidRPr="008735FB" w:rsidRDefault="0076304E" w:rsidP="00A15971">
            <w:pPr>
              <w:rPr>
                <w:rFonts w:ascii="Arial" w:hAnsi="Arial" w:cs="Arial"/>
              </w:rPr>
            </w:pPr>
          </w:p>
        </w:tc>
      </w:tr>
      <w:tr w:rsidR="0076304E" w:rsidRPr="008735FB" w14:paraId="56E42A1E" w14:textId="77777777" w:rsidTr="00A15971">
        <w:trPr>
          <w:trHeight w:val="260"/>
        </w:trPr>
        <w:tc>
          <w:tcPr>
            <w:tcW w:w="4106" w:type="dxa"/>
            <w:gridSpan w:val="2"/>
            <w:shd w:val="clear" w:color="auto" w:fill="F2F2F2" w:themeFill="background1" w:themeFillShade="F2"/>
          </w:tcPr>
          <w:p w14:paraId="595139C3" w14:textId="0865FAA6" w:rsidR="0076304E" w:rsidRPr="008735FB" w:rsidRDefault="0076304E" w:rsidP="00A15971">
            <w:pPr>
              <w:rPr>
                <w:rFonts w:ascii="Arial" w:hAnsi="Arial" w:cs="Arial"/>
              </w:rPr>
            </w:pPr>
            <w:r w:rsidRPr="008735FB">
              <w:rPr>
                <w:rFonts w:ascii="Arial" w:hAnsi="Arial" w:cs="Arial"/>
              </w:rPr>
              <w:t>Music: instrument sharing (cross contamination issue)</w:t>
            </w:r>
          </w:p>
        </w:tc>
        <w:tc>
          <w:tcPr>
            <w:tcW w:w="6662" w:type="dxa"/>
          </w:tcPr>
          <w:p w14:paraId="1C21DC10" w14:textId="77777777" w:rsidR="0076304E" w:rsidRPr="008735FB" w:rsidRDefault="0076304E" w:rsidP="00A15971">
            <w:pPr>
              <w:rPr>
                <w:rFonts w:ascii="Arial" w:hAnsi="Arial" w:cs="Arial"/>
              </w:rPr>
            </w:pPr>
          </w:p>
        </w:tc>
        <w:tc>
          <w:tcPr>
            <w:tcW w:w="1276" w:type="dxa"/>
          </w:tcPr>
          <w:p w14:paraId="5A040CB4" w14:textId="77777777" w:rsidR="0076304E" w:rsidRPr="008735FB" w:rsidRDefault="0076304E" w:rsidP="00A15971">
            <w:pPr>
              <w:rPr>
                <w:rFonts w:ascii="Arial" w:hAnsi="Arial" w:cs="Arial"/>
              </w:rPr>
            </w:pPr>
          </w:p>
        </w:tc>
        <w:tc>
          <w:tcPr>
            <w:tcW w:w="1134" w:type="dxa"/>
          </w:tcPr>
          <w:p w14:paraId="68684CC0" w14:textId="77777777" w:rsidR="0076304E" w:rsidRPr="008735FB" w:rsidRDefault="0076304E" w:rsidP="00A15971">
            <w:pPr>
              <w:rPr>
                <w:rFonts w:ascii="Arial" w:hAnsi="Arial" w:cs="Arial"/>
              </w:rPr>
            </w:pPr>
          </w:p>
        </w:tc>
        <w:tc>
          <w:tcPr>
            <w:tcW w:w="1276" w:type="dxa"/>
          </w:tcPr>
          <w:p w14:paraId="04554928" w14:textId="77777777" w:rsidR="0076304E" w:rsidRPr="008735FB" w:rsidRDefault="0076304E" w:rsidP="00A15971">
            <w:pPr>
              <w:rPr>
                <w:rFonts w:ascii="Arial" w:hAnsi="Arial" w:cs="Arial"/>
              </w:rPr>
            </w:pPr>
          </w:p>
        </w:tc>
      </w:tr>
      <w:tr w:rsidR="0076304E" w:rsidRPr="008735FB" w14:paraId="4C1FDF89" w14:textId="77777777" w:rsidTr="00A15971">
        <w:trPr>
          <w:trHeight w:val="245"/>
        </w:trPr>
        <w:tc>
          <w:tcPr>
            <w:tcW w:w="4106" w:type="dxa"/>
            <w:gridSpan w:val="2"/>
            <w:shd w:val="clear" w:color="auto" w:fill="F2F2F2" w:themeFill="background1" w:themeFillShade="F2"/>
          </w:tcPr>
          <w:p w14:paraId="0A30AFA5" w14:textId="77777777" w:rsidR="0076304E" w:rsidRPr="008735FB" w:rsidRDefault="0076304E" w:rsidP="00A15971">
            <w:pPr>
              <w:rPr>
                <w:rFonts w:ascii="Arial" w:hAnsi="Arial" w:cs="Arial"/>
              </w:rPr>
            </w:pPr>
            <w:r w:rsidRPr="008735FB">
              <w:rPr>
                <w:rFonts w:ascii="Arial" w:hAnsi="Arial" w:cs="Arial"/>
              </w:rPr>
              <w:t>Science activities:</w:t>
            </w:r>
          </w:p>
          <w:p w14:paraId="08CF1241" w14:textId="77777777" w:rsidR="0076304E" w:rsidRPr="008735FB" w:rsidRDefault="0076304E" w:rsidP="00A15971">
            <w:pPr>
              <w:rPr>
                <w:rFonts w:ascii="Arial" w:hAnsi="Arial" w:cs="Arial"/>
              </w:rPr>
            </w:pPr>
          </w:p>
        </w:tc>
        <w:tc>
          <w:tcPr>
            <w:tcW w:w="6662" w:type="dxa"/>
          </w:tcPr>
          <w:p w14:paraId="0AFBFBC4" w14:textId="77777777" w:rsidR="0076304E" w:rsidRPr="008735FB" w:rsidRDefault="0076304E" w:rsidP="00A15971">
            <w:pPr>
              <w:rPr>
                <w:rFonts w:ascii="Arial" w:hAnsi="Arial" w:cs="Arial"/>
              </w:rPr>
            </w:pPr>
          </w:p>
        </w:tc>
        <w:tc>
          <w:tcPr>
            <w:tcW w:w="1276" w:type="dxa"/>
          </w:tcPr>
          <w:p w14:paraId="7FF651DC" w14:textId="77777777" w:rsidR="0076304E" w:rsidRPr="008735FB" w:rsidRDefault="0076304E" w:rsidP="00A15971">
            <w:pPr>
              <w:rPr>
                <w:rFonts w:ascii="Arial" w:hAnsi="Arial" w:cs="Arial"/>
              </w:rPr>
            </w:pPr>
          </w:p>
        </w:tc>
        <w:tc>
          <w:tcPr>
            <w:tcW w:w="1134" w:type="dxa"/>
          </w:tcPr>
          <w:p w14:paraId="27AF65F3" w14:textId="77777777" w:rsidR="0076304E" w:rsidRPr="008735FB" w:rsidRDefault="0076304E" w:rsidP="00A15971">
            <w:pPr>
              <w:rPr>
                <w:rFonts w:ascii="Arial" w:hAnsi="Arial" w:cs="Arial"/>
              </w:rPr>
            </w:pPr>
          </w:p>
        </w:tc>
        <w:tc>
          <w:tcPr>
            <w:tcW w:w="1276" w:type="dxa"/>
          </w:tcPr>
          <w:p w14:paraId="0EE6ED07" w14:textId="77777777" w:rsidR="0076304E" w:rsidRPr="008735FB" w:rsidRDefault="0076304E" w:rsidP="00A15971">
            <w:pPr>
              <w:rPr>
                <w:rFonts w:ascii="Arial" w:hAnsi="Arial" w:cs="Arial"/>
              </w:rPr>
            </w:pPr>
          </w:p>
        </w:tc>
      </w:tr>
      <w:tr w:rsidR="0076304E" w:rsidRPr="008735FB" w14:paraId="775C9B46" w14:textId="77777777" w:rsidTr="00A15971">
        <w:trPr>
          <w:trHeight w:val="245"/>
        </w:trPr>
        <w:tc>
          <w:tcPr>
            <w:tcW w:w="4106" w:type="dxa"/>
            <w:gridSpan w:val="2"/>
            <w:shd w:val="clear" w:color="auto" w:fill="F2F2F2" w:themeFill="background1" w:themeFillShade="F2"/>
          </w:tcPr>
          <w:p w14:paraId="7DCF7B3C" w14:textId="77777777" w:rsidR="0076304E" w:rsidRPr="008735FB" w:rsidRDefault="0076304E" w:rsidP="00A15971">
            <w:pPr>
              <w:rPr>
                <w:rFonts w:ascii="Arial" w:hAnsi="Arial" w:cs="Arial"/>
              </w:rPr>
            </w:pPr>
            <w:r w:rsidRPr="008735FB">
              <w:rPr>
                <w:rFonts w:ascii="Arial" w:hAnsi="Arial" w:cs="Arial"/>
              </w:rPr>
              <w:t>PE:      Indoor</w:t>
            </w:r>
          </w:p>
          <w:p w14:paraId="1BB79F4A" w14:textId="77777777" w:rsidR="0076304E" w:rsidRPr="008735FB" w:rsidRDefault="0076304E" w:rsidP="00A15971">
            <w:pPr>
              <w:ind w:left="720"/>
              <w:rPr>
                <w:rFonts w:ascii="Arial" w:hAnsi="Arial" w:cs="Arial"/>
              </w:rPr>
            </w:pPr>
            <w:r w:rsidRPr="008735FB">
              <w:rPr>
                <w:rFonts w:ascii="Arial" w:hAnsi="Arial" w:cs="Arial"/>
              </w:rPr>
              <w:t>Outdoor</w:t>
            </w:r>
          </w:p>
          <w:p w14:paraId="6E66A256" w14:textId="77777777" w:rsidR="0076304E" w:rsidRPr="008735FB" w:rsidRDefault="0076304E" w:rsidP="00A15971">
            <w:pPr>
              <w:ind w:left="720"/>
              <w:rPr>
                <w:rFonts w:ascii="Arial" w:hAnsi="Arial" w:cs="Arial"/>
              </w:rPr>
            </w:pPr>
            <w:r w:rsidRPr="008735FB">
              <w:rPr>
                <w:rFonts w:ascii="Arial" w:hAnsi="Arial" w:cs="Arial"/>
              </w:rPr>
              <w:t>Forest Schools</w:t>
            </w:r>
          </w:p>
        </w:tc>
        <w:tc>
          <w:tcPr>
            <w:tcW w:w="6662" w:type="dxa"/>
          </w:tcPr>
          <w:p w14:paraId="726EAFE1" w14:textId="77777777" w:rsidR="0076304E" w:rsidRPr="008735FB" w:rsidRDefault="0076304E" w:rsidP="00A15971">
            <w:pPr>
              <w:rPr>
                <w:rFonts w:ascii="Arial" w:hAnsi="Arial" w:cs="Arial"/>
              </w:rPr>
            </w:pPr>
          </w:p>
        </w:tc>
        <w:tc>
          <w:tcPr>
            <w:tcW w:w="1276" w:type="dxa"/>
          </w:tcPr>
          <w:p w14:paraId="1B5E47A5" w14:textId="77777777" w:rsidR="0076304E" w:rsidRPr="008735FB" w:rsidRDefault="0076304E" w:rsidP="00A15971">
            <w:pPr>
              <w:rPr>
                <w:rFonts w:ascii="Arial" w:hAnsi="Arial" w:cs="Arial"/>
              </w:rPr>
            </w:pPr>
          </w:p>
        </w:tc>
        <w:tc>
          <w:tcPr>
            <w:tcW w:w="1134" w:type="dxa"/>
          </w:tcPr>
          <w:p w14:paraId="0AEF56FE" w14:textId="77777777" w:rsidR="0076304E" w:rsidRPr="008735FB" w:rsidRDefault="0076304E" w:rsidP="00A15971">
            <w:pPr>
              <w:rPr>
                <w:rFonts w:ascii="Arial" w:hAnsi="Arial" w:cs="Arial"/>
              </w:rPr>
            </w:pPr>
          </w:p>
        </w:tc>
        <w:tc>
          <w:tcPr>
            <w:tcW w:w="1276" w:type="dxa"/>
          </w:tcPr>
          <w:p w14:paraId="1AE8FDC8" w14:textId="77777777" w:rsidR="0076304E" w:rsidRPr="008735FB" w:rsidRDefault="0076304E" w:rsidP="00A15971">
            <w:pPr>
              <w:rPr>
                <w:rFonts w:ascii="Arial" w:hAnsi="Arial" w:cs="Arial"/>
              </w:rPr>
            </w:pPr>
          </w:p>
        </w:tc>
      </w:tr>
      <w:tr w:rsidR="0076304E" w:rsidRPr="008735FB" w14:paraId="3F3CD543" w14:textId="77777777" w:rsidTr="00A15971">
        <w:trPr>
          <w:trHeight w:val="260"/>
        </w:trPr>
        <w:tc>
          <w:tcPr>
            <w:tcW w:w="4106" w:type="dxa"/>
            <w:gridSpan w:val="2"/>
            <w:shd w:val="clear" w:color="auto" w:fill="F2F2F2" w:themeFill="background1" w:themeFillShade="F2"/>
          </w:tcPr>
          <w:p w14:paraId="36BDC06B" w14:textId="77777777" w:rsidR="0076304E" w:rsidRPr="008735FB" w:rsidRDefault="0076304E" w:rsidP="00A15971">
            <w:pPr>
              <w:rPr>
                <w:rFonts w:ascii="Arial" w:hAnsi="Arial" w:cs="Arial"/>
              </w:rPr>
            </w:pPr>
            <w:r w:rsidRPr="008735FB">
              <w:rPr>
                <w:rFonts w:ascii="Arial" w:hAnsi="Arial" w:cs="Arial"/>
              </w:rPr>
              <w:lastRenderedPageBreak/>
              <w:t>Playtime:</w:t>
            </w:r>
          </w:p>
          <w:p w14:paraId="288BA99B" w14:textId="77777777" w:rsidR="0076304E" w:rsidRPr="008735FB" w:rsidRDefault="0076304E" w:rsidP="00A15971">
            <w:pPr>
              <w:ind w:left="720"/>
              <w:rPr>
                <w:rFonts w:ascii="Arial" w:hAnsi="Arial" w:cs="Arial"/>
              </w:rPr>
            </w:pPr>
            <w:r w:rsidRPr="008735FB">
              <w:rPr>
                <w:rFonts w:ascii="Arial" w:hAnsi="Arial" w:cs="Arial"/>
              </w:rPr>
              <w:t>Playground</w:t>
            </w:r>
          </w:p>
          <w:p w14:paraId="10F665E5" w14:textId="77777777" w:rsidR="0076304E" w:rsidRDefault="0076304E" w:rsidP="00A15971">
            <w:pPr>
              <w:ind w:left="720"/>
              <w:rPr>
                <w:rFonts w:ascii="Arial" w:hAnsi="Arial" w:cs="Arial"/>
              </w:rPr>
            </w:pPr>
            <w:r w:rsidRPr="008735FB">
              <w:rPr>
                <w:rFonts w:ascii="Arial" w:hAnsi="Arial" w:cs="Arial"/>
              </w:rPr>
              <w:t>Field</w:t>
            </w:r>
          </w:p>
          <w:p w14:paraId="57AFB9B6" w14:textId="62F80AFE" w:rsidR="0076304E" w:rsidRPr="00994D52" w:rsidRDefault="00994D52" w:rsidP="00994D52">
            <w:pPr>
              <w:ind w:left="720"/>
              <w:rPr>
                <w:rFonts w:ascii="Arial" w:hAnsi="Arial" w:cs="Arial"/>
              </w:rPr>
            </w:pPr>
            <w:r>
              <w:rPr>
                <w:rFonts w:ascii="Arial" w:hAnsi="Arial" w:cs="Arial"/>
              </w:rPr>
              <w:t>Sand pit</w:t>
            </w:r>
          </w:p>
        </w:tc>
        <w:tc>
          <w:tcPr>
            <w:tcW w:w="6662" w:type="dxa"/>
          </w:tcPr>
          <w:p w14:paraId="0B746BD0" w14:textId="77777777" w:rsidR="0076304E" w:rsidRPr="008735FB" w:rsidRDefault="0076304E" w:rsidP="00A15971">
            <w:pPr>
              <w:rPr>
                <w:rFonts w:ascii="Arial" w:hAnsi="Arial" w:cs="Arial"/>
              </w:rPr>
            </w:pPr>
          </w:p>
        </w:tc>
        <w:tc>
          <w:tcPr>
            <w:tcW w:w="1276" w:type="dxa"/>
          </w:tcPr>
          <w:p w14:paraId="0C58C53C" w14:textId="77777777" w:rsidR="0076304E" w:rsidRPr="008735FB" w:rsidRDefault="0076304E" w:rsidP="00A15971">
            <w:pPr>
              <w:rPr>
                <w:rFonts w:ascii="Arial" w:hAnsi="Arial" w:cs="Arial"/>
              </w:rPr>
            </w:pPr>
          </w:p>
        </w:tc>
        <w:tc>
          <w:tcPr>
            <w:tcW w:w="1134" w:type="dxa"/>
          </w:tcPr>
          <w:p w14:paraId="44934AE4" w14:textId="77777777" w:rsidR="0076304E" w:rsidRPr="008735FB" w:rsidRDefault="0076304E" w:rsidP="00A15971">
            <w:pPr>
              <w:rPr>
                <w:rFonts w:ascii="Arial" w:hAnsi="Arial" w:cs="Arial"/>
              </w:rPr>
            </w:pPr>
          </w:p>
        </w:tc>
        <w:tc>
          <w:tcPr>
            <w:tcW w:w="1276" w:type="dxa"/>
          </w:tcPr>
          <w:p w14:paraId="61ACDA3A" w14:textId="77777777" w:rsidR="0076304E" w:rsidRPr="008735FB" w:rsidRDefault="0076304E" w:rsidP="00A15971">
            <w:pPr>
              <w:rPr>
                <w:rFonts w:ascii="Arial" w:hAnsi="Arial" w:cs="Arial"/>
              </w:rPr>
            </w:pPr>
          </w:p>
        </w:tc>
      </w:tr>
      <w:tr w:rsidR="0076304E" w:rsidRPr="008735FB" w14:paraId="44A3BD33" w14:textId="77777777" w:rsidTr="00A15971">
        <w:trPr>
          <w:trHeight w:val="260"/>
        </w:trPr>
        <w:tc>
          <w:tcPr>
            <w:tcW w:w="4106" w:type="dxa"/>
            <w:gridSpan w:val="2"/>
            <w:shd w:val="clear" w:color="auto" w:fill="D9D9D9" w:themeFill="background1" w:themeFillShade="D9"/>
          </w:tcPr>
          <w:p w14:paraId="1BCE3E4A" w14:textId="77777777" w:rsidR="0076304E" w:rsidRPr="008735FB" w:rsidRDefault="0076304E" w:rsidP="00A15971">
            <w:pPr>
              <w:rPr>
                <w:rFonts w:ascii="Arial" w:hAnsi="Arial" w:cs="Arial"/>
              </w:rPr>
            </w:pPr>
            <w:r w:rsidRPr="008735FB">
              <w:rPr>
                <w:rFonts w:ascii="Arial" w:hAnsi="Arial" w:cs="Arial"/>
                <w:b/>
              </w:rPr>
              <w:t>Offsite activities:</w:t>
            </w:r>
          </w:p>
        </w:tc>
        <w:tc>
          <w:tcPr>
            <w:tcW w:w="6662" w:type="dxa"/>
            <w:shd w:val="clear" w:color="auto" w:fill="D9D9D9" w:themeFill="background1" w:themeFillShade="D9"/>
          </w:tcPr>
          <w:p w14:paraId="52385348" w14:textId="77777777" w:rsidR="0076304E" w:rsidRPr="008735FB" w:rsidRDefault="0076304E" w:rsidP="00A15971">
            <w:pPr>
              <w:rPr>
                <w:rFonts w:ascii="Arial" w:hAnsi="Arial" w:cs="Arial"/>
              </w:rPr>
            </w:pPr>
          </w:p>
        </w:tc>
        <w:tc>
          <w:tcPr>
            <w:tcW w:w="1276" w:type="dxa"/>
            <w:shd w:val="clear" w:color="auto" w:fill="D9D9D9" w:themeFill="background1" w:themeFillShade="D9"/>
          </w:tcPr>
          <w:p w14:paraId="55DFC60D" w14:textId="77777777" w:rsidR="0076304E" w:rsidRPr="008735FB" w:rsidRDefault="0076304E" w:rsidP="00A15971">
            <w:pPr>
              <w:rPr>
                <w:rFonts w:ascii="Arial" w:hAnsi="Arial" w:cs="Arial"/>
              </w:rPr>
            </w:pPr>
          </w:p>
        </w:tc>
        <w:tc>
          <w:tcPr>
            <w:tcW w:w="1134" w:type="dxa"/>
            <w:shd w:val="clear" w:color="auto" w:fill="D9D9D9" w:themeFill="background1" w:themeFillShade="D9"/>
          </w:tcPr>
          <w:p w14:paraId="04BDB2D9" w14:textId="77777777" w:rsidR="0076304E" w:rsidRPr="008735FB" w:rsidRDefault="0076304E" w:rsidP="00A15971">
            <w:pPr>
              <w:rPr>
                <w:rFonts w:ascii="Arial" w:hAnsi="Arial" w:cs="Arial"/>
              </w:rPr>
            </w:pPr>
          </w:p>
        </w:tc>
        <w:tc>
          <w:tcPr>
            <w:tcW w:w="1276" w:type="dxa"/>
            <w:shd w:val="clear" w:color="auto" w:fill="D9D9D9" w:themeFill="background1" w:themeFillShade="D9"/>
          </w:tcPr>
          <w:p w14:paraId="7C82E54D" w14:textId="77777777" w:rsidR="0076304E" w:rsidRPr="008735FB" w:rsidRDefault="0076304E" w:rsidP="00A15971">
            <w:pPr>
              <w:rPr>
                <w:rFonts w:ascii="Arial" w:hAnsi="Arial" w:cs="Arial"/>
              </w:rPr>
            </w:pPr>
          </w:p>
        </w:tc>
      </w:tr>
      <w:tr w:rsidR="0076304E" w:rsidRPr="008735FB" w14:paraId="2E750847" w14:textId="77777777" w:rsidTr="00A15971">
        <w:trPr>
          <w:trHeight w:val="260"/>
        </w:trPr>
        <w:tc>
          <w:tcPr>
            <w:tcW w:w="4106" w:type="dxa"/>
            <w:gridSpan w:val="2"/>
            <w:shd w:val="clear" w:color="auto" w:fill="F2F2F2" w:themeFill="background1" w:themeFillShade="F2"/>
          </w:tcPr>
          <w:p w14:paraId="589E1BAD" w14:textId="77777777" w:rsidR="0076304E" w:rsidRPr="008735FB" w:rsidRDefault="0076304E" w:rsidP="00A15971">
            <w:pPr>
              <w:rPr>
                <w:rFonts w:ascii="Arial" w:hAnsi="Arial" w:cs="Arial"/>
              </w:rPr>
            </w:pPr>
            <w:r w:rsidRPr="008735FB">
              <w:rPr>
                <w:rFonts w:ascii="Arial" w:hAnsi="Arial" w:cs="Arial"/>
              </w:rPr>
              <w:t>Curriculum visitors</w:t>
            </w:r>
          </w:p>
          <w:p w14:paraId="4498A6FF" w14:textId="77777777" w:rsidR="0076304E" w:rsidRPr="008735FB" w:rsidRDefault="0076304E" w:rsidP="00A15971">
            <w:pPr>
              <w:rPr>
                <w:rFonts w:ascii="Arial" w:hAnsi="Arial" w:cs="Arial"/>
              </w:rPr>
            </w:pPr>
          </w:p>
        </w:tc>
        <w:tc>
          <w:tcPr>
            <w:tcW w:w="6662" w:type="dxa"/>
          </w:tcPr>
          <w:p w14:paraId="2F4B54BD" w14:textId="77777777" w:rsidR="0076304E" w:rsidRPr="008735FB" w:rsidRDefault="0076304E" w:rsidP="00A15971">
            <w:pPr>
              <w:rPr>
                <w:rFonts w:ascii="Arial" w:hAnsi="Arial" w:cs="Arial"/>
              </w:rPr>
            </w:pPr>
          </w:p>
        </w:tc>
        <w:tc>
          <w:tcPr>
            <w:tcW w:w="1276" w:type="dxa"/>
          </w:tcPr>
          <w:p w14:paraId="77FE90CD" w14:textId="77777777" w:rsidR="0076304E" w:rsidRPr="008735FB" w:rsidRDefault="0076304E" w:rsidP="00A15971">
            <w:pPr>
              <w:rPr>
                <w:rFonts w:ascii="Arial" w:hAnsi="Arial" w:cs="Arial"/>
              </w:rPr>
            </w:pPr>
          </w:p>
        </w:tc>
        <w:tc>
          <w:tcPr>
            <w:tcW w:w="1134" w:type="dxa"/>
          </w:tcPr>
          <w:p w14:paraId="7C0606E0" w14:textId="77777777" w:rsidR="0076304E" w:rsidRPr="008735FB" w:rsidRDefault="0076304E" w:rsidP="00A15971">
            <w:pPr>
              <w:rPr>
                <w:rFonts w:ascii="Arial" w:hAnsi="Arial" w:cs="Arial"/>
              </w:rPr>
            </w:pPr>
          </w:p>
        </w:tc>
        <w:tc>
          <w:tcPr>
            <w:tcW w:w="1276" w:type="dxa"/>
          </w:tcPr>
          <w:p w14:paraId="0E42A9B4" w14:textId="77777777" w:rsidR="0076304E" w:rsidRPr="008735FB" w:rsidRDefault="0076304E" w:rsidP="00A15971">
            <w:pPr>
              <w:rPr>
                <w:rFonts w:ascii="Arial" w:hAnsi="Arial" w:cs="Arial"/>
              </w:rPr>
            </w:pPr>
          </w:p>
        </w:tc>
      </w:tr>
      <w:tr w:rsidR="0076304E" w:rsidRPr="008735FB" w14:paraId="3F37B076" w14:textId="77777777" w:rsidTr="00A15971">
        <w:trPr>
          <w:trHeight w:val="260"/>
        </w:trPr>
        <w:tc>
          <w:tcPr>
            <w:tcW w:w="4106" w:type="dxa"/>
            <w:gridSpan w:val="2"/>
            <w:shd w:val="clear" w:color="auto" w:fill="F2F2F2" w:themeFill="background1" w:themeFillShade="F2"/>
          </w:tcPr>
          <w:p w14:paraId="5ACB53DF" w14:textId="5037B5B3" w:rsidR="0076304E" w:rsidRPr="008735FB" w:rsidRDefault="0076304E" w:rsidP="00A15971">
            <w:pPr>
              <w:rPr>
                <w:rFonts w:ascii="Arial" w:hAnsi="Arial" w:cs="Arial"/>
              </w:rPr>
            </w:pPr>
            <w:r w:rsidRPr="008735FB">
              <w:rPr>
                <w:rFonts w:ascii="Arial" w:hAnsi="Arial" w:cs="Arial"/>
              </w:rPr>
              <w:t>Day trips</w:t>
            </w:r>
            <w:r w:rsidR="00B44046">
              <w:rPr>
                <w:rFonts w:ascii="Arial" w:hAnsi="Arial" w:cs="Arial"/>
              </w:rPr>
              <w:t xml:space="preserve"> / Swimming</w:t>
            </w:r>
          </w:p>
          <w:p w14:paraId="455D882C" w14:textId="77777777" w:rsidR="0076304E" w:rsidRPr="008735FB" w:rsidRDefault="0076304E" w:rsidP="00A15971">
            <w:pPr>
              <w:rPr>
                <w:rFonts w:ascii="Arial" w:hAnsi="Arial" w:cs="Arial"/>
              </w:rPr>
            </w:pPr>
          </w:p>
        </w:tc>
        <w:tc>
          <w:tcPr>
            <w:tcW w:w="6662" w:type="dxa"/>
          </w:tcPr>
          <w:p w14:paraId="303DEAFC" w14:textId="77777777" w:rsidR="0076304E" w:rsidRPr="008735FB" w:rsidRDefault="0076304E" w:rsidP="00A15971">
            <w:pPr>
              <w:rPr>
                <w:rFonts w:ascii="Arial" w:hAnsi="Arial" w:cs="Arial"/>
              </w:rPr>
            </w:pPr>
          </w:p>
        </w:tc>
        <w:tc>
          <w:tcPr>
            <w:tcW w:w="1276" w:type="dxa"/>
          </w:tcPr>
          <w:p w14:paraId="526C87B5" w14:textId="77777777" w:rsidR="0076304E" w:rsidRPr="008735FB" w:rsidRDefault="0076304E" w:rsidP="00A15971">
            <w:pPr>
              <w:rPr>
                <w:rFonts w:ascii="Arial" w:hAnsi="Arial" w:cs="Arial"/>
              </w:rPr>
            </w:pPr>
          </w:p>
        </w:tc>
        <w:tc>
          <w:tcPr>
            <w:tcW w:w="1134" w:type="dxa"/>
          </w:tcPr>
          <w:p w14:paraId="289F1381" w14:textId="77777777" w:rsidR="0076304E" w:rsidRPr="008735FB" w:rsidRDefault="0076304E" w:rsidP="00A15971">
            <w:pPr>
              <w:rPr>
                <w:rFonts w:ascii="Arial" w:hAnsi="Arial" w:cs="Arial"/>
              </w:rPr>
            </w:pPr>
          </w:p>
        </w:tc>
        <w:tc>
          <w:tcPr>
            <w:tcW w:w="1276" w:type="dxa"/>
          </w:tcPr>
          <w:p w14:paraId="79BC1327" w14:textId="77777777" w:rsidR="0076304E" w:rsidRPr="008735FB" w:rsidRDefault="0076304E" w:rsidP="00A15971">
            <w:pPr>
              <w:rPr>
                <w:rFonts w:ascii="Arial" w:hAnsi="Arial" w:cs="Arial"/>
              </w:rPr>
            </w:pPr>
          </w:p>
        </w:tc>
      </w:tr>
      <w:tr w:rsidR="0076304E" w:rsidRPr="008735FB" w14:paraId="4AE1C580" w14:textId="77777777" w:rsidTr="00A15971">
        <w:trPr>
          <w:trHeight w:val="245"/>
        </w:trPr>
        <w:tc>
          <w:tcPr>
            <w:tcW w:w="4106" w:type="dxa"/>
            <w:gridSpan w:val="2"/>
            <w:shd w:val="clear" w:color="auto" w:fill="F2F2F2" w:themeFill="background1" w:themeFillShade="F2"/>
          </w:tcPr>
          <w:p w14:paraId="56796AEB" w14:textId="77777777" w:rsidR="0076304E" w:rsidRPr="008735FB" w:rsidRDefault="0076304E" w:rsidP="00A15971">
            <w:pPr>
              <w:rPr>
                <w:rFonts w:ascii="Arial" w:hAnsi="Arial" w:cs="Arial"/>
              </w:rPr>
            </w:pPr>
            <w:r w:rsidRPr="008735FB">
              <w:rPr>
                <w:rFonts w:ascii="Arial" w:hAnsi="Arial" w:cs="Arial"/>
              </w:rPr>
              <w:t>Residential visits</w:t>
            </w:r>
          </w:p>
          <w:p w14:paraId="0B07A13A" w14:textId="77777777" w:rsidR="0076304E" w:rsidRPr="008735FB" w:rsidRDefault="0076304E" w:rsidP="00A15971">
            <w:pPr>
              <w:rPr>
                <w:rFonts w:ascii="Arial" w:hAnsi="Arial" w:cs="Arial"/>
              </w:rPr>
            </w:pPr>
          </w:p>
        </w:tc>
        <w:tc>
          <w:tcPr>
            <w:tcW w:w="6662" w:type="dxa"/>
          </w:tcPr>
          <w:p w14:paraId="3EC0D81B" w14:textId="77777777" w:rsidR="0076304E" w:rsidRPr="008735FB" w:rsidRDefault="0076304E" w:rsidP="00A15971">
            <w:pPr>
              <w:rPr>
                <w:rFonts w:ascii="Arial" w:hAnsi="Arial" w:cs="Arial"/>
              </w:rPr>
            </w:pPr>
          </w:p>
        </w:tc>
        <w:tc>
          <w:tcPr>
            <w:tcW w:w="1276" w:type="dxa"/>
          </w:tcPr>
          <w:p w14:paraId="072F59D4" w14:textId="77777777" w:rsidR="0076304E" w:rsidRPr="008735FB" w:rsidRDefault="0076304E" w:rsidP="00A15971">
            <w:pPr>
              <w:rPr>
                <w:rFonts w:ascii="Arial" w:hAnsi="Arial" w:cs="Arial"/>
              </w:rPr>
            </w:pPr>
          </w:p>
        </w:tc>
        <w:tc>
          <w:tcPr>
            <w:tcW w:w="1134" w:type="dxa"/>
          </w:tcPr>
          <w:p w14:paraId="3E95E193" w14:textId="77777777" w:rsidR="0076304E" w:rsidRPr="008735FB" w:rsidRDefault="0076304E" w:rsidP="00A15971">
            <w:pPr>
              <w:rPr>
                <w:rFonts w:ascii="Arial" w:hAnsi="Arial" w:cs="Arial"/>
              </w:rPr>
            </w:pPr>
          </w:p>
        </w:tc>
        <w:tc>
          <w:tcPr>
            <w:tcW w:w="1276" w:type="dxa"/>
          </w:tcPr>
          <w:p w14:paraId="16FB89CA" w14:textId="77777777" w:rsidR="0076304E" w:rsidRPr="008735FB" w:rsidRDefault="0076304E" w:rsidP="00A15971">
            <w:pPr>
              <w:rPr>
                <w:rFonts w:ascii="Arial" w:hAnsi="Arial" w:cs="Arial"/>
              </w:rPr>
            </w:pPr>
          </w:p>
        </w:tc>
      </w:tr>
      <w:tr w:rsidR="0076304E" w:rsidRPr="008735FB" w14:paraId="3A4A8A9C" w14:textId="77777777" w:rsidTr="00A15971">
        <w:trPr>
          <w:trHeight w:val="260"/>
        </w:trPr>
        <w:tc>
          <w:tcPr>
            <w:tcW w:w="4106" w:type="dxa"/>
            <w:gridSpan w:val="2"/>
            <w:shd w:val="clear" w:color="auto" w:fill="F2F2F2" w:themeFill="background1" w:themeFillShade="F2"/>
          </w:tcPr>
          <w:p w14:paraId="5262A567" w14:textId="77777777" w:rsidR="0076304E" w:rsidRPr="008735FB" w:rsidRDefault="0076304E" w:rsidP="00A15971">
            <w:pPr>
              <w:rPr>
                <w:rFonts w:ascii="Arial" w:hAnsi="Arial" w:cs="Arial"/>
                <w:b/>
                <w:bCs w:val="0"/>
              </w:rPr>
            </w:pPr>
            <w:r w:rsidRPr="008735FB">
              <w:rPr>
                <w:rFonts w:ascii="Arial" w:hAnsi="Arial" w:cs="Arial"/>
                <w:b/>
              </w:rPr>
              <w:t>Other:</w:t>
            </w:r>
          </w:p>
          <w:p w14:paraId="2D703B75" w14:textId="77777777" w:rsidR="0076304E" w:rsidRPr="008735FB" w:rsidRDefault="0076304E" w:rsidP="00A15971">
            <w:pPr>
              <w:rPr>
                <w:rFonts w:ascii="Arial" w:hAnsi="Arial" w:cs="Arial"/>
              </w:rPr>
            </w:pPr>
          </w:p>
        </w:tc>
        <w:tc>
          <w:tcPr>
            <w:tcW w:w="6662" w:type="dxa"/>
          </w:tcPr>
          <w:p w14:paraId="45A5C594" w14:textId="77777777" w:rsidR="0076304E" w:rsidRPr="008735FB" w:rsidRDefault="0076304E" w:rsidP="00A15971">
            <w:pPr>
              <w:rPr>
                <w:rFonts w:ascii="Arial" w:hAnsi="Arial" w:cs="Arial"/>
              </w:rPr>
            </w:pPr>
          </w:p>
        </w:tc>
        <w:tc>
          <w:tcPr>
            <w:tcW w:w="1276" w:type="dxa"/>
          </w:tcPr>
          <w:p w14:paraId="0399A2F3" w14:textId="77777777" w:rsidR="0076304E" w:rsidRPr="008735FB" w:rsidRDefault="0076304E" w:rsidP="00A15971">
            <w:pPr>
              <w:rPr>
                <w:rFonts w:ascii="Arial" w:hAnsi="Arial" w:cs="Arial"/>
              </w:rPr>
            </w:pPr>
          </w:p>
        </w:tc>
        <w:tc>
          <w:tcPr>
            <w:tcW w:w="1134" w:type="dxa"/>
          </w:tcPr>
          <w:p w14:paraId="380CF222" w14:textId="77777777" w:rsidR="0076304E" w:rsidRPr="008735FB" w:rsidRDefault="0076304E" w:rsidP="00A15971">
            <w:pPr>
              <w:rPr>
                <w:rFonts w:ascii="Arial" w:hAnsi="Arial" w:cs="Arial"/>
              </w:rPr>
            </w:pPr>
          </w:p>
        </w:tc>
        <w:tc>
          <w:tcPr>
            <w:tcW w:w="1276" w:type="dxa"/>
          </w:tcPr>
          <w:p w14:paraId="63B1E27C" w14:textId="77777777" w:rsidR="0076304E" w:rsidRPr="008735FB" w:rsidRDefault="0076304E" w:rsidP="00A15971">
            <w:pPr>
              <w:rPr>
                <w:rFonts w:ascii="Arial" w:hAnsi="Arial" w:cs="Arial"/>
              </w:rPr>
            </w:pPr>
          </w:p>
        </w:tc>
      </w:tr>
    </w:tbl>
    <w:p w14:paraId="58B45B29" w14:textId="77777777" w:rsidR="0076304E" w:rsidRPr="008735FB" w:rsidRDefault="0076304E" w:rsidP="0076304E">
      <w:pPr>
        <w:rPr>
          <w:rFonts w:ascii="Arial" w:hAnsi="Arial" w:cs="Arial"/>
        </w:rPr>
      </w:pPr>
    </w:p>
    <w:tbl>
      <w:tblPr>
        <w:tblStyle w:val="TableGrid"/>
        <w:tblW w:w="14454" w:type="dxa"/>
        <w:tblLook w:val="04A0" w:firstRow="1" w:lastRow="0" w:firstColumn="1" w:lastColumn="0" w:noHBand="0" w:noVBand="1"/>
      </w:tblPr>
      <w:tblGrid>
        <w:gridCol w:w="2286"/>
        <w:gridCol w:w="7108"/>
        <w:gridCol w:w="1904"/>
        <w:gridCol w:w="1512"/>
        <w:gridCol w:w="1644"/>
      </w:tblGrid>
      <w:tr w:rsidR="0076304E" w:rsidRPr="008735FB" w14:paraId="3F5D6628" w14:textId="77777777" w:rsidTr="00A15971">
        <w:tc>
          <w:tcPr>
            <w:tcW w:w="14454" w:type="dxa"/>
            <w:gridSpan w:val="5"/>
            <w:shd w:val="clear" w:color="auto" w:fill="D9D9D9" w:themeFill="background1" w:themeFillShade="D9"/>
          </w:tcPr>
          <w:p w14:paraId="1A1A2198" w14:textId="77777777" w:rsidR="0076304E" w:rsidRPr="008735FB" w:rsidRDefault="0076304E" w:rsidP="00A15971">
            <w:pPr>
              <w:rPr>
                <w:rFonts w:ascii="Arial" w:hAnsi="Arial" w:cs="Arial"/>
                <w:b/>
                <w:bCs w:val="0"/>
              </w:rPr>
            </w:pPr>
            <w:r w:rsidRPr="008735FB">
              <w:rPr>
                <w:rFonts w:ascii="Arial" w:hAnsi="Arial" w:cs="Arial"/>
                <w:b/>
              </w:rPr>
              <w:t xml:space="preserve">This must be completed for any activity that is </w:t>
            </w:r>
            <w:r>
              <w:rPr>
                <w:rFonts w:ascii="Arial" w:hAnsi="Arial" w:cs="Arial"/>
                <w:b/>
              </w:rPr>
              <w:t>MEDIUM</w:t>
            </w:r>
            <w:r w:rsidRPr="008735FB">
              <w:rPr>
                <w:rFonts w:ascii="Arial" w:hAnsi="Arial" w:cs="Arial"/>
                <w:b/>
              </w:rPr>
              <w:t xml:space="preserve"> with the aim of bringing the risk to LOW.</w:t>
            </w:r>
          </w:p>
          <w:p w14:paraId="778774B2" w14:textId="77777777" w:rsidR="0076304E" w:rsidRPr="008735FB" w:rsidRDefault="0076304E" w:rsidP="00A15971">
            <w:pPr>
              <w:rPr>
                <w:rFonts w:ascii="Arial" w:hAnsi="Arial" w:cs="Arial"/>
                <w:b/>
                <w:bCs w:val="0"/>
              </w:rPr>
            </w:pPr>
          </w:p>
          <w:p w14:paraId="2294BE83" w14:textId="77777777" w:rsidR="0076304E" w:rsidRPr="008735FB" w:rsidRDefault="0076304E" w:rsidP="00A15971">
            <w:pPr>
              <w:rPr>
                <w:rFonts w:ascii="Arial" w:hAnsi="Arial" w:cs="Arial"/>
                <w:b/>
                <w:bCs w:val="0"/>
              </w:rPr>
            </w:pPr>
            <w:r w:rsidRPr="008735FB">
              <w:rPr>
                <w:rFonts w:ascii="Arial" w:hAnsi="Arial" w:cs="Arial"/>
                <w:b/>
              </w:rPr>
              <w:t xml:space="preserve">Activities that are High must </w:t>
            </w:r>
            <w:proofErr w:type="gramStart"/>
            <w:r w:rsidRPr="008735FB">
              <w:rPr>
                <w:rFonts w:ascii="Arial" w:hAnsi="Arial" w:cs="Arial"/>
                <w:b/>
              </w:rPr>
              <w:t>not happen</w:t>
            </w:r>
            <w:proofErr w:type="gramEnd"/>
            <w:r w:rsidRPr="008735FB">
              <w:rPr>
                <w:rFonts w:ascii="Arial" w:hAnsi="Arial" w:cs="Arial"/>
                <w:b/>
              </w:rPr>
              <w:t xml:space="preserve"> unless action can be implemented to bring the risk to LOW.</w:t>
            </w:r>
          </w:p>
        </w:tc>
      </w:tr>
      <w:tr w:rsidR="0076304E" w:rsidRPr="008735FB" w14:paraId="3D0F23F8" w14:textId="77777777" w:rsidTr="00A15971">
        <w:tc>
          <w:tcPr>
            <w:tcW w:w="2286" w:type="dxa"/>
            <w:shd w:val="clear" w:color="auto" w:fill="D9D9D9" w:themeFill="background1" w:themeFillShade="D9"/>
          </w:tcPr>
          <w:p w14:paraId="7D24D9B4" w14:textId="77777777" w:rsidR="0076304E" w:rsidRPr="008735FB" w:rsidRDefault="0076304E" w:rsidP="00A15971">
            <w:pPr>
              <w:rPr>
                <w:rFonts w:ascii="Arial" w:hAnsi="Arial" w:cs="Arial"/>
                <w:b/>
                <w:bCs w:val="0"/>
              </w:rPr>
            </w:pPr>
            <w:r w:rsidRPr="008735FB">
              <w:rPr>
                <w:rFonts w:ascii="Arial" w:hAnsi="Arial" w:cs="Arial"/>
                <w:b/>
              </w:rPr>
              <w:t xml:space="preserve">Hazard </w:t>
            </w:r>
          </w:p>
        </w:tc>
        <w:tc>
          <w:tcPr>
            <w:tcW w:w="7108" w:type="dxa"/>
            <w:shd w:val="clear" w:color="auto" w:fill="D9D9D9" w:themeFill="background1" w:themeFillShade="D9"/>
          </w:tcPr>
          <w:p w14:paraId="09C0D20B" w14:textId="77777777" w:rsidR="0076304E" w:rsidRPr="008735FB" w:rsidRDefault="0076304E" w:rsidP="00A15971">
            <w:pPr>
              <w:rPr>
                <w:rFonts w:ascii="Arial" w:hAnsi="Arial" w:cs="Arial"/>
                <w:b/>
                <w:bCs w:val="0"/>
              </w:rPr>
            </w:pPr>
            <w:r w:rsidRPr="008735FB">
              <w:rPr>
                <w:rFonts w:ascii="Arial" w:hAnsi="Arial" w:cs="Arial"/>
                <w:b/>
              </w:rPr>
              <w:t>What further action do you need to take to control the risks?</w:t>
            </w:r>
          </w:p>
        </w:tc>
        <w:tc>
          <w:tcPr>
            <w:tcW w:w="1904" w:type="dxa"/>
            <w:shd w:val="clear" w:color="auto" w:fill="D9D9D9" w:themeFill="background1" w:themeFillShade="D9"/>
          </w:tcPr>
          <w:p w14:paraId="4546A904" w14:textId="77777777" w:rsidR="0076304E" w:rsidRPr="008735FB" w:rsidRDefault="0076304E" w:rsidP="00A15971">
            <w:pPr>
              <w:rPr>
                <w:rFonts w:ascii="Arial" w:hAnsi="Arial" w:cs="Arial"/>
                <w:b/>
                <w:bCs w:val="0"/>
              </w:rPr>
            </w:pPr>
            <w:r w:rsidRPr="008735FB">
              <w:rPr>
                <w:rFonts w:ascii="Arial" w:hAnsi="Arial" w:cs="Arial"/>
                <w:b/>
              </w:rPr>
              <w:t>Who needs to carry out the action?</w:t>
            </w:r>
          </w:p>
        </w:tc>
        <w:tc>
          <w:tcPr>
            <w:tcW w:w="1512" w:type="dxa"/>
            <w:shd w:val="clear" w:color="auto" w:fill="D9D9D9" w:themeFill="background1" w:themeFillShade="D9"/>
          </w:tcPr>
          <w:p w14:paraId="42CEE10F" w14:textId="77777777" w:rsidR="0076304E" w:rsidRPr="008735FB" w:rsidRDefault="0076304E" w:rsidP="00A15971">
            <w:pPr>
              <w:rPr>
                <w:rFonts w:ascii="Arial" w:hAnsi="Arial" w:cs="Arial"/>
                <w:b/>
                <w:bCs w:val="0"/>
              </w:rPr>
            </w:pPr>
            <w:r w:rsidRPr="008735FB">
              <w:rPr>
                <w:rFonts w:ascii="Arial" w:hAnsi="Arial" w:cs="Arial"/>
                <w:b/>
              </w:rPr>
              <w:t>What is the action needed by?</w:t>
            </w:r>
          </w:p>
        </w:tc>
        <w:tc>
          <w:tcPr>
            <w:tcW w:w="1644" w:type="dxa"/>
            <w:shd w:val="clear" w:color="auto" w:fill="D9D9D9" w:themeFill="background1" w:themeFillShade="D9"/>
          </w:tcPr>
          <w:p w14:paraId="159CD7CA" w14:textId="77777777" w:rsidR="0076304E" w:rsidRPr="008735FB" w:rsidRDefault="0076304E" w:rsidP="00A15971">
            <w:pPr>
              <w:rPr>
                <w:rFonts w:ascii="Arial" w:hAnsi="Arial" w:cs="Arial"/>
                <w:b/>
                <w:bCs w:val="0"/>
              </w:rPr>
            </w:pPr>
            <w:r w:rsidRPr="008735FB">
              <w:rPr>
                <w:rFonts w:ascii="Arial" w:hAnsi="Arial" w:cs="Arial"/>
                <w:b/>
              </w:rPr>
              <w:t>Completed</w:t>
            </w:r>
          </w:p>
        </w:tc>
      </w:tr>
      <w:tr w:rsidR="0076304E" w:rsidRPr="008735FB" w14:paraId="3777ECEC" w14:textId="77777777" w:rsidTr="00A15971">
        <w:tc>
          <w:tcPr>
            <w:tcW w:w="2286" w:type="dxa"/>
          </w:tcPr>
          <w:p w14:paraId="08E3B4CB" w14:textId="77777777" w:rsidR="0076304E" w:rsidRPr="008735FB" w:rsidRDefault="0076304E" w:rsidP="00A15971">
            <w:pPr>
              <w:rPr>
                <w:rFonts w:ascii="Arial" w:hAnsi="Arial" w:cs="Arial"/>
              </w:rPr>
            </w:pPr>
          </w:p>
        </w:tc>
        <w:tc>
          <w:tcPr>
            <w:tcW w:w="7108" w:type="dxa"/>
          </w:tcPr>
          <w:p w14:paraId="229B7F1A" w14:textId="77777777" w:rsidR="0076304E" w:rsidRPr="008735FB" w:rsidRDefault="0076304E" w:rsidP="00A15971">
            <w:pPr>
              <w:rPr>
                <w:rFonts w:ascii="Arial" w:hAnsi="Arial" w:cs="Arial"/>
              </w:rPr>
            </w:pPr>
          </w:p>
          <w:p w14:paraId="4267DA7E" w14:textId="77777777" w:rsidR="0076304E" w:rsidRPr="008735FB" w:rsidRDefault="0076304E" w:rsidP="00A15971">
            <w:pPr>
              <w:rPr>
                <w:rFonts w:ascii="Arial" w:hAnsi="Arial" w:cs="Arial"/>
              </w:rPr>
            </w:pPr>
          </w:p>
        </w:tc>
        <w:tc>
          <w:tcPr>
            <w:tcW w:w="1904" w:type="dxa"/>
          </w:tcPr>
          <w:p w14:paraId="2535E9A5" w14:textId="77777777" w:rsidR="0076304E" w:rsidRPr="008735FB" w:rsidRDefault="0076304E" w:rsidP="00A15971">
            <w:pPr>
              <w:rPr>
                <w:rFonts w:ascii="Arial" w:hAnsi="Arial" w:cs="Arial"/>
              </w:rPr>
            </w:pPr>
          </w:p>
        </w:tc>
        <w:tc>
          <w:tcPr>
            <w:tcW w:w="1512" w:type="dxa"/>
          </w:tcPr>
          <w:p w14:paraId="20511890" w14:textId="77777777" w:rsidR="0076304E" w:rsidRPr="008735FB" w:rsidRDefault="0076304E" w:rsidP="00A15971">
            <w:pPr>
              <w:rPr>
                <w:rFonts w:ascii="Arial" w:hAnsi="Arial" w:cs="Arial"/>
              </w:rPr>
            </w:pPr>
          </w:p>
        </w:tc>
        <w:tc>
          <w:tcPr>
            <w:tcW w:w="1644" w:type="dxa"/>
          </w:tcPr>
          <w:p w14:paraId="622819F0" w14:textId="77777777" w:rsidR="0076304E" w:rsidRPr="008735FB" w:rsidRDefault="0076304E" w:rsidP="00A15971">
            <w:pPr>
              <w:rPr>
                <w:rFonts w:ascii="Arial" w:hAnsi="Arial" w:cs="Arial"/>
              </w:rPr>
            </w:pPr>
          </w:p>
        </w:tc>
      </w:tr>
      <w:tr w:rsidR="0076304E" w:rsidRPr="008735FB" w14:paraId="02EA19A7" w14:textId="77777777" w:rsidTr="00A15971">
        <w:tc>
          <w:tcPr>
            <w:tcW w:w="2286" w:type="dxa"/>
          </w:tcPr>
          <w:p w14:paraId="0EC8E052" w14:textId="77777777" w:rsidR="0076304E" w:rsidRPr="008735FB" w:rsidRDefault="0076304E" w:rsidP="00A15971">
            <w:pPr>
              <w:rPr>
                <w:rFonts w:ascii="Arial" w:hAnsi="Arial" w:cs="Arial"/>
              </w:rPr>
            </w:pPr>
          </w:p>
        </w:tc>
        <w:tc>
          <w:tcPr>
            <w:tcW w:w="7108" w:type="dxa"/>
          </w:tcPr>
          <w:p w14:paraId="4B526150" w14:textId="77777777" w:rsidR="0076304E" w:rsidRPr="008735FB" w:rsidRDefault="0076304E" w:rsidP="00A15971">
            <w:pPr>
              <w:rPr>
                <w:rFonts w:ascii="Arial" w:hAnsi="Arial" w:cs="Arial"/>
              </w:rPr>
            </w:pPr>
          </w:p>
          <w:p w14:paraId="326C0464" w14:textId="77777777" w:rsidR="0076304E" w:rsidRPr="008735FB" w:rsidRDefault="0076304E" w:rsidP="00A15971">
            <w:pPr>
              <w:rPr>
                <w:rFonts w:ascii="Arial" w:hAnsi="Arial" w:cs="Arial"/>
              </w:rPr>
            </w:pPr>
          </w:p>
        </w:tc>
        <w:tc>
          <w:tcPr>
            <w:tcW w:w="1904" w:type="dxa"/>
          </w:tcPr>
          <w:p w14:paraId="74F1515B" w14:textId="77777777" w:rsidR="0076304E" w:rsidRPr="008735FB" w:rsidRDefault="0076304E" w:rsidP="00A15971">
            <w:pPr>
              <w:rPr>
                <w:rFonts w:ascii="Arial" w:hAnsi="Arial" w:cs="Arial"/>
              </w:rPr>
            </w:pPr>
          </w:p>
        </w:tc>
        <w:tc>
          <w:tcPr>
            <w:tcW w:w="1512" w:type="dxa"/>
          </w:tcPr>
          <w:p w14:paraId="68CB18E0" w14:textId="77777777" w:rsidR="0076304E" w:rsidRPr="008735FB" w:rsidRDefault="0076304E" w:rsidP="00A15971">
            <w:pPr>
              <w:rPr>
                <w:rFonts w:ascii="Arial" w:hAnsi="Arial" w:cs="Arial"/>
              </w:rPr>
            </w:pPr>
          </w:p>
        </w:tc>
        <w:tc>
          <w:tcPr>
            <w:tcW w:w="1644" w:type="dxa"/>
          </w:tcPr>
          <w:p w14:paraId="52863D4A" w14:textId="77777777" w:rsidR="0076304E" w:rsidRPr="008735FB" w:rsidRDefault="0076304E" w:rsidP="00A15971">
            <w:pPr>
              <w:rPr>
                <w:rFonts w:ascii="Arial" w:hAnsi="Arial" w:cs="Arial"/>
              </w:rPr>
            </w:pPr>
          </w:p>
        </w:tc>
      </w:tr>
      <w:tr w:rsidR="0076304E" w:rsidRPr="008735FB" w14:paraId="7A66F9F0" w14:textId="77777777" w:rsidTr="00A15971">
        <w:tc>
          <w:tcPr>
            <w:tcW w:w="2286" w:type="dxa"/>
          </w:tcPr>
          <w:p w14:paraId="69E6C002" w14:textId="77777777" w:rsidR="0076304E" w:rsidRPr="008735FB" w:rsidRDefault="0076304E" w:rsidP="00A15971">
            <w:pPr>
              <w:rPr>
                <w:rFonts w:ascii="Arial" w:hAnsi="Arial" w:cs="Arial"/>
              </w:rPr>
            </w:pPr>
          </w:p>
        </w:tc>
        <w:tc>
          <w:tcPr>
            <w:tcW w:w="7108" w:type="dxa"/>
          </w:tcPr>
          <w:p w14:paraId="5460EA3D" w14:textId="77777777" w:rsidR="0076304E" w:rsidRPr="008735FB" w:rsidRDefault="0076304E" w:rsidP="00A15971">
            <w:pPr>
              <w:rPr>
                <w:rFonts w:ascii="Arial" w:hAnsi="Arial" w:cs="Arial"/>
              </w:rPr>
            </w:pPr>
          </w:p>
          <w:p w14:paraId="25070B04" w14:textId="77777777" w:rsidR="0076304E" w:rsidRPr="008735FB" w:rsidRDefault="0076304E" w:rsidP="00A15971">
            <w:pPr>
              <w:rPr>
                <w:rFonts w:ascii="Arial" w:hAnsi="Arial" w:cs="Arial"/>
              </w:rPr>
            </w:pPr>
          </w:p>
        </w:tc>
        <w:tc>
          <w:tcPr>
            <w:tcW w:w="1904" w:type="dxa"/>
          </w:tcPr>
          <w:p w14:paraId="1A3E5EAA" w14:textId="77777777" w:rsidR="0076304E" w:rsidRPr="008735FB" w:rsidRDefault="0076304E" w:rsidP="00A15971">
            <w:pPr>
              <w:rPr>
                <w:rFonts w:ascii="Arial" w:hAnsi="Arial" w:cs="Arial"/>
              </w:rPr>
            </w:pPr>
          </w:p>
        </w:tc>
        <w:tc>
          <w:tcPr>
            <w:tcW w:w="1512" w:type="dxa"/>
          </w:tcPr>
          <w:p w14:paraId="65C25ACD" w14:textId="77777777" w:rsidR="0076304E" w:rsidRPr="008735FB" w:rsidRDefault="0076304E" w:rsidP="00A15971">
            <w:pPr>
              <w:rPr>
                <w:rFonts w:ascii="Arial" w:hAnsi="Arial" w:cs="Arial"/>
              </w:rPr>
            </w:pPr>
          </w:p>
        </w:tc>
        <w:tc>
          <w:tcPr>
            <w:tcW w:w="1644" w:type="dxa"/>
          </w:tcPr>
          <w:p w14:paraId="6C224968" w14:textId="77777777" w:rsidR="0076304E" w:rsidRPr="008735FB" w:rsidRDefault="0076304E" w:rsidP="00A15971">
            <w:pPr>
              <w:rPr>
                <w:rFonts w:ascii="Arial" w:hAnsi="Arial" w:cs="Arial"/>
              </w:rPr>
            </w:pPr>
          </w:p>
        </w:tc>
      </w:tr>
      <w:tr w:rsidR="0076304E" w:rsidRPr="008735FB" w14:paraId="03BA8081" w14:textId="77777777" w:rsidTr="00A15971">
        <w:tc>
          <w:tcPr>
            <w:tcW w:w="2286" w:type="dxa"/>
          </w:tcPr>
          <w:p w14:paraId="5B8F6066" w14:textId="77777777" w:rsidR="0076304E" w:rsidRPr="008735FB" w:rsidRDefault="0076304E" w:rsidP="00A15971">
            <w:pPr>
              <w:rPr>
                <w:rFonts w:ascii="Arial" w:hAnsi="Arial" w:cs="Arial"/>
              </w:rPr>
            </w:pPr>
          </w:p>
        </w:tc>
        <w:tc>
          <w:tcPr>
            <w:tcW w:w="7108" w:type="dxa"/>
          </w:tcPr>
          <w:p w14:paraId="26721EC5" w14:textId="77777777" w:rsidR="0076304E" w:rsidRPr="008735FB" w:rsidRDefault="0076304E" w:rsidP="00A15971">
            <w:pPr>
              <w:rPr>
                <w:rFonts w:ascii="Arial" w:hAnsi="Arial" w:cs="Arial"/>
              </w:rPr>
            </w:pPr>
          </w:p>
          <w:p w14:paraId="03132CC2" w14:textId="77777777" w:rsidR="0076304E" w:rsidRPr="008735FB" w:rsidRDefault="0076304E" w:rsidP="00A15971">
            <w:pPr>
              <w:rPr>
                <w:rFonts w:ascii="Arial" w:hAnsi="Arial" w:cs="Arial"/>
              </w:rPr>
            </w:pPr>
          </w:p>
        </w:tc>
        <w:tc>
          <w:tcPr>
            <w:tcW w:w="1904" w:type="dxa"/>
          </w:tcPr>
          <w:p w14:paraId="11A8C301" w14:textId="77777777" w:rsidR="0076304E" w:rsidRPr="008735FB" w:rsidRDefault="0076304E" w:rsidP="00A15971">
            <w:pPr>
              <w:rPr>
                <w:rFonts w:ascii="Arial" w:hAnsi="Arial" w:cs="Arial"/>
              </w:rPr>
            </w:pPr>
          </w:p>
        </w:tc>
        <w:tc>
          <w:tcPr>
            <w:tcW w:w="1512" w:type="dxa"/>
          </w:tcPr>
          <w:p w14:paraId="124DBD82" w14:textId="77777777" w:rsidR="0076304E" w:rsidRPr="008735FB" w:rsidRDefault="0076304E" w:rsidP="00A15971">
            <w:pPr>
              <w:rPr>
                <w:rFonts w:ascii="Arial" w:hAnsi="Arial" w:cs="Arial"/>
              </w:rPr>
            </w:pPr>
          </w:p>
        </w:tc>
        <w:tc>
          <w:tcPr>
            <w:tcW w:w="1644" w:type="dxa"/>
          </w:tcPr>
          <w:p w14:paraId="4B6BDAED" w14:textId="77777777" w:rsidR="0076304E" w:rsidRPr="008735FB" w:rsidRDefault="0076304E" w:rsidP="00A15971">
            <w:pPr>
              <w:rPr>
                <w:rFonts w:ascii="Arial" w:hAnsi="Arial" w:cs="Arial"/>
              </w:rPr>
            </w:pPr>
          </w:p>
        </w:tc>
      </w:tr>
    </w:tbl>
    <w:p w14:paraId="24E09681" w14:textId="77777777" w:rsidR="0076304E" w:rsidRPr="008735FB" w:rsidRDefault="0076304E" w:rsidP="0076304E">
      <w:pPr>
        <w:rPr>
          <w:rFonts w:ascii="Arial" w:hAnsi="Arial" w:cs="Arial"/>
          <w:b/>
        </w:rPr>
        <w:sectPr w:rsidR="0076304E" w:rsidRPr="008735FB" w:rsidSect="0076304E">
          <w:footerReference w:type="default" r:id="rId38"/>
          <w:pgSz w:w="16838" w:h="11906" w:orient="landscape"/>
          <w:pgMar w:top="1134" w:right="1134" w:bottom="851" w:left="1134" w:header="567" w:footer="340" w:gutter="0"/>
          <w:cols w:space="708"/>
          <w:docGrid w:linePitch="360"/>
        </w:sectPr>
      </w:pPr>
    </w:p>
    <w:p w14:paraId="56FA8AD5" w14:textId="77777777" w:rsidR="0076304E" w:rsidRDefault="0076304E" w:rsidP="0076304E">
      <w:pPr>
        <w:rPr>
          <w:rFonts w:ascii="Arial" w:hAnsi="Arial" w:cs="Arial"/>
          <w:b/>
        </w:rPr>
      </w:pPr>
    </w:p>
    <w:p w14:paraId="64AD0184" w14:textId="77777777" w:rsidR="0076304E" w:rsidRPr="00B92E6A" w:rsidRDefault="0076304E" w:rsidP="0076304E">
      <w:pPr>
        <w:rPr>
          <w:rFonts w:ascii="Arial" w:hAnsi="Arial" w:cs="Arial"/>
          <w:bCs/>
        </w:rPr>
      </w:pPr>
      <w:r>
        <w:rPr>
          <w:rFonts w:ascii="Arial" w:hAnsi="Arial" w:cs="Arial"/>
          <w:bCs/>
        </w:rPr>
        <w:t>*</w:t>
      </w:r>
      <w:r w:rsidRPr="00B92E6A">
        <w:rPr>
          <w:rFonts w:ascii="Arial" w:hAnsi="Arial" w:cs="Arial"/>
          <w:bCs/>
        </w:rPr>
        <w:t xml:space="preserve">Template </w:t>
      </w:r>
      <w:r>
        <w:rPr>
          <w:rFonts w:ascii="Arial" w:hAnsi="Arial" w:cs="Arial"/>
          <w:bCs/>
        </w:rPr>
        <w:t>base - Anaphylaxis UK with HBC Risk matrix</w:t>
      </w:r>
    </w:p>
    <w:p w14:paraId="5C20139F" w14:textId="77777777" w:rsidR="0076304E" w:rsidRDefault="0076304E" w:rsidP="0076304E">
      <w:pPr>
        <w:rPr>
          <w:rFonts w:ascii="Arial" w:hAnsi="Arial" w:cs="Arial"/>
          <w:b/>
        </w:rPr>
      </w:pPr>
    </w:p>
    <w:p w14:paraId="559D9F77" w14:textId="77777777" w:rsidR="0076304E" w:rsidRDefault="0076304E" w:rsidP="0076304E">
      <w:pPr>
        <w:rPr>
          <w:rFonts w:ascii="Arial" w:hAnsi="Arial" w:cs="Arial"/>
          <w:b/>
        </w:rPr>
      </w:pPr>
    </w:p>
    <w:p w14:paraId="043886EB" w14:textId="77777777" w:rsidR="00B44046" w:rsidRDefault="00B44046" w:rsidP="0076304E">
      <w:pPr>
        <w:rPr>
          <w:rFonts w:ascii="Arial" w:hAnsi="Arial" w:cs="Arial"/>
          <w:b/>
        </w:rPr>
      </w:pPr>
    </w:p>
    <w:p w14:paraId="1DA92E1E" w14:textId="77777777" w:rsidR="00B44046" w:rsidRDefault="00B44046" w:rsidP="0076304E">
      <w:pPr>
        <w:rPr>
          <w:rFonts w:ascii="Arial" w:hAnsi="Arial" w:cs="Arial"/>
          <w:b/>
        </w:rPr>
      </w:pPr>
    </w:p>
    <w:p w14:paraId="0465B073" w14:textId="77777777" w:rsidR="00B44046" w:rsidRDefault="00B44046" w:rsidP="0076304E">
      <w:pPr>
        <w:rPr>
          <w:rFonts w:ascii="Arial" w:hAnsi="Arial" w:cs="Arial"/>
          <w:b/>
        </w:rPr>
      </w:pPr>
    </w:p>
    <w:p w14:paraId="3F487A7D" w14:textId="77777777" w:rsidR="00B44046" w:rsidRDefault="00B44046" w:rsidP="0076304E">
      <w:pPr>
        <w:rPr>
          <w:rFonts w:ascii="Arial" w:hAnsi="Arial" w:cs="Arial"/>
          <w:b/>
        </w:rPr>
      </w:pPr>
    </w:p>
    <w:p w14:paraId="1AFB76DE" w14:textId="77777777" w:rsidR="0076304E" w:rsidRDefault="0076304E" w:rsidP="0076304E">
      <w:pPr>
        <w:rPr>
          <w:rFonts w:ascii="Arial" w:hAnsi="Arial" w:cs="Arial"/>
          <w:b/>
        </w:rPr>
      </w:pPr>
    </w:p>
    <w:p w14:paraId="69C194CC" w14:textId="77777777" w:rsidR="0076304E" w:rsidRDefault="0076304E" w:rsidP="0076304E">
      <w:pPr>
        <w:rPr>
          <w:rFonts w:ascii="Arial" w:hAnsi="Arial" w:cs="Arial"/>
          <w:b/>
        </w:rPr>
      </w:pPr>
    </w:p>
    <w:p w14:paraId="51080AAA" w14:textId="77777777" w:rsidR="0076304E" w:rsidRDefault="0076304E" w:rsidP="0076304E">
      <w:pPr>
        <w:rPr>
          <w:rFonts w:ascii="Arial" w:hAnsi="Arial" w:cs="Arial"/>
          <w:b/>
        </w:rPr>
      </w:pPr>
    </w:p>
    <w:p w14:paraId="2EA06E69" w14:textId="77777777" w:rsidR="0076304E" w:rsidRDefault="0076304E" w:rsidP="0076304E">
      <w:pPr>
        <w:rPr>
          <w:rFonts w:ascii="Arial" w:hAnsi="Arial" w:cs="Arial"/>
          <w:b/>
        </w:rPr>
      </w:pPr>
    </w:p>
    <w:p w14:paraId="4D10CB92" w14:textId="77777777" w:rsidR="0076304E" w:rsidRDefault="0076304E" w:rsidP="0076304E">
      <w:pPr>
        <w:rPr>
          <w:rFonts w:ascii="Arial" w:hAnsi="Arial" w:cs="Arial"/>
          <w:b/>
        </w:rPr>
      </w:pPr>
    </w:p>
    <w:p w14:paraId="7B42C0BC" w14:textId="77777777" w:rsidR="0076304E" w:rsidRDefault="0076304E" w:rsidP="0076304E">
      <w:pPr>
        <w:rPr>
          <w:rFonts w:ascii="Arial" w:hAnsi="Arial" w:cs="Arial"/>
          <w:b/>
        </w:rPr>
      </w:pPr>
    </w:p>
    <w:p w14:paraId="6452C16B" w14:textId="77777777" w:rsidR="0076304E" w:rsidRDefault="0076304E" w:rsidP="0076304E">
      <w:pPr>
        <w:rPr>
          <w:rFonts w:ascii="Arial" w:hAnsi="Arial" w:cs="Arial"/>
          <w:b/>
        </w:rPr>
      </w:pPr>
    </w:p>
    <w:p w14:paraId="1D57BBE2" w14:textId="77777777" w:rsidR="0076304E" w:rsidRDefault="0076304E" w:rsidP="0076304E">
      <w:pPr>
        <w:rPr>
          <w:rFonts w:ascii="Arial" w:hAnsi="Arial" w:cs="Arial"/>
          <w:b/>
        </w:rPr>
      </w:pPr>
    </w:p>
    <w:p w14:paraId="3A534A9E" w14:textId="77777777" w:rsidR="0076304E" w:rsidRDefault="0076304E" w:rsidP="0076304E">
      <w:pPr>
        <w:rPr>
          <w:rFonts w:ascii="Arial" w:hAnsi="Arial" w:cs="Arial"/>
          <w:b/>
        </w:rPr>
      </w:pPr>
    </w:p>
    <w:p w14:paraId="60A8CF22" w14:textId="77777777" w:rsidR="0076304E" w:rsidRDefault="0076304E" w:rsidP="0076304E">
      <w:pPr>
        <w:rPr>
          <w:rFonts w:ascii="Arial" w:hAnsi="Arial" w:cs="Arial"/>
          <w:b/>
        </w:rPr>
      </w:pPr>
    </w:p>
    <w:p w14:paraId="15CAC1F6" w14:textId="77777777" w:rsidR="0076304E" w:rsidRDefault="0076304E" w:rsidP="0076304E">
      <w:pPr>
        <w:rPr>
          <w:rFonts w:ascii="Arial" w:hAnsi="Arial" w:cs="Arial"/>
          <w:b/>
        </w:rPr>
      </w:pPr>
    </w:p>
    <w:p w14:paraId="237F262B" w14:textId="77777777" w:rsidR="0076304E" w:rsidRDefault="0076304E" w:rsidP="0076304E">
      <w:pPr>
        <w:rPr>
          <w:rFonts w:ascii="Arial" w:hAnsi="Arial" w:cs="Arial"/>
          <w:b/>
        </w:rPr>
      </w:pPr>
    </w:p>
    <w:p w14:paraId="635F957B" w14:textId="77777777" w:rsidR="0076304E" w:rsidRDefault="0076304E" w:rsidP="0076304E">
      <w:pPr>
        <w:rPr>
          <w:rFonts w:ascii="Arial" w:hAnsi="Arial" w:cs="Arial"/>
          <w:b/>
        </w:rPr>
      </w:pPr>
    </w:p>
    <w:p w14:paraId="5F3A88D2" w14:textId="77777777" w:rsidR="0076304E" w:rsidRDefault="0076304E" w:rsidP="0076304E">
      <w:pPr>
        <w:rPr>
          <w:rFonts w:ascii="Arial" w:hAnsi="Arial" w:cs="Arial"/>
          <w:b/>
        </w:rPr>
      </w:pPr>
    </w:p>
    <w:p w14:paraId="0377A15C" w14:textId="77777777" w:rsidR="0076304E" w:rsidRDefault="0076304E" w:rsidP="0076304E">
      <w:pPr>
        <w:rPr>
          <w:rFonts w:ascii="Arial" w:hAnsi="Arial" w:cs="Arial"/>
          <w:b/>
        </w:rPr>
      </w:pPr>
    </w:p>
    <w:p w14:paraId="0CB5D615" w14:textId="77777777" w:rsidR="0076304E" w:rsidRDefault="0076304E" w:rsidP="0076304E">
      <w:pPr>
        <w:rPr>
          <w:rFonts w:ascii="Arial" w:hAnsi="Arial" w:cs="Arial"/>
          <w:b/>
        </w:rPr>
      </w:pPr>
    </w:p>
    <w:p w14:paraId="75F78502" w14:textId="77777777" w:rsidR="0076304E" w:rsidRPr="008735FB" w:rsidRDefault="0076304E" w:rsidP="0076304E">
      <w:pPr>
        <w:rPr>
          <w:rFonts w:ascii="Arial" w:hAnsi="Arial" w:cs="Arial"/>
          <w:b/>
        </w:rPr>
      </w:pPr>
      <w:r w:rsidRPr="008735FB">
        <w:rPr>
          <w:rFonts w:ascii="Arial" w:hAnsi="Arial" w:cs="Arial"/>
          <w:b/>
        </w:rPr>
        <w:lastRenderedPageBreak/>
        <w:t>Risk Level = Likelihood Rating x Severity Rating</w:t>
      </w:r>
    </w:p>
    <w:p w14:paraId="33B681C2" w14:textId="77777777" w:rsidR="0076304E" w:rsidRPr="008735FB" w:rsidRDefault="0076304E" w:rsidP="0076304E">
      <w:pPr>
        <w:rPr>
          <w:rFonts w:ascii="Arial" w:hAnsi="Arial" w:cs="Arial"/>
          <w:b/>
          <w:u w:val="single"/>
        </w:rPr>
      </w:pPr>
    </w:p>
    <w:p w14:paraId="7B9CB5D5" w14:textId="77777777" w:rsidR="0076304E" w:rsidRPr="008735FB" w:rsidRDefault="0076304E" w:rsidP="0076304E">
      <w:pPr>
        <w:rPr>
          <w:rFonts w:ascii="Arial" w:hAnsi="Arial" w:cs="Arial"/>
          <w:b/>
        </w:rPr>
      </w:pPr>
      <w:r w:rsidRPr="008735FB">
        <w:rPr>
          <w:rFonts w:ascii="Arial" w:hAnsi="Arial" w:cs="Arial"/>
          <w:b/>
          <w:u w:val="single"/>
        </w:rPr>
        <w:t>Likelihood Rating</w:t>
      </w:r>
      <w:r w:rsidRPr="008735FB">
        <w:rPr>
          <w:rFonts w:ascii="Arial" w:hAnsi="Arial" w:cs="Arial"/>
          <w:b/>
        </w:rPr>
        <w:tab/>
      </w:r>
      <w:r w:rsidRPr="008735FB">
        <w:rPr>
          <w:rFonts w:ascii="Arial" w:hAnsi="Arial" w:cs="Arial"/>
          <w:b/>
          <w:u w:val="single"/>
        </w:rPr>
        <w:t>Severity Rating</w:t>
      </w:r>
    </w:p>
    <w:p w14:paraId="45F89BB9" w14:textId="77777777" w:rsidR="0076304E" w:rsidRPr="008735FB" w:rsidRDefault="0076304E" w:rsidP="0076304E">
      <w:pPr>
        <w:rPr>
          <w:rFonts w:ascii="Arial" w:hAnsi="Arial" w:cs="Arial"/>
        </w:rPr>
      </w:pPr>
    </w:p>
    <w:p w14:paraId="6D7ADF0C" w14:textId="77777777" w:rsidR="0076304E" w:rsidRPr="008735FB" w:rsidRDefault="0076304E" w:rsidP="0076304E">
      <w:pPr>
        <w:rPr>
          <w:rFonts w:ascii="Arial" w:hAnsi="Arial" w:cs="Arial"/>
        </w:rPr>
      </w:pPr>
    </w:p>
    <w:p w14:paraId="1DCBBD35" w14:textId="77777777" w:rsidR="0076304E" w:rsidRPr="008735FB" w:rsidRDefault="0076304E" w:rsidP="0076304E">
      <w:pPr>
        <w:rPr>
          <w:rFonts w:ascii="Arial" w:hAnsi="Arial" w:cs="Arial"/>
        </w:rPr>
      </w:pPr>
      <w:r w:rsidRPr="008735FB">
        <w:rPr>
          <w:rFonts w:ascii="Arial" w:hAnsi="Arial" w:cs="Arial"/>
        </w:rPr>
        <w:t>Unlikely</w:t>
      </w:r>
      <w:r>
        <w:rPr>
          <w:rFonts w:ascii="Arial" w:hAnsi="Arial" w:cs="Arial"/>
        </w:rPr>
        <w:t xml:space="preserve"> </w:t>
      </w:r>
      <w:r w:rsidRPr="008735FB">
        <w:rPr>
          <w:rFonts w:ascii="Arial" w:hAnsi="Arial" w:cs="Arial"/>
        </w:rPr>
        <w:tab/>
        <w:t>= 1</w:t>
      </w:r>
      <w:r w:rsidRPr="008735FB">
        <w:rPr>
          <w:rFonts w:ascii="Arial" w:hAnsi="Arial" w:cs="Arial"/>
        </w:rPr>
        <w:tab/>
      </w:r>
      <w:r w:rsidRPr="008735FB">
        <w:rPr>
          <w:rFonts w:ascii="Arial" w:hAnsi="Arial" w:cs="Arial"/>
        </w:rPr>
        <w:tab/>
        <w:t>Minor Injury</w:t>
      </w:r>
      <w:r w:rsidRPr="008735FB">
        <w:rPr>
          <w:rFonts w:ascii="Arial" w:hAnsi="Arial" w:cs="Arial"/>
        </w:rPr>
        <w:tab/>
        <w:t>= 1</w:t>
      </w:r>
    </w:p>
    <w:p w14:paraId="2C2658D2" w14:textId="77777777" w:rsidR="0076304E" w:rsidRPr="008735FB" w:rsidRDefault="0076304E" w:rsidP="0076304E">
      <w:pPr>
        <w:rPr>
          <w:rFonts w:ascii="Arial" w:hAnsi="Arial" w:cs="Arial"/>
        </w:rPr>
      </w:pPr>
    </w:p>
    <w:p w14:paraId="562A3D77" w14:textId="77777777" w:rsidR="0076304E" w:rsidRPr="008735FB" w:rsidRDefault="0076304E" w:rsidP="0076304E">
      <w:pPr>
        <w:rPr>
          <w:rFonts w:ascii="Arial" w:hAnsi="Arial" w:cs="Arial"/>
        </w:rPr>
      </w:pPr>
      <w:r w:rsidRPr="008735FB">
        <w:rPr>
          <w:rFonts w:ascii="Arial" w:hAnsi="Arial" w:cs="Arial"/>
        </w:rPr>
        <w:t>Possible</w:t>
      </w:r>
      <w:r w:rsidRPr="008735FB">
        <w:rPr>
          <w:rFonts w:ascii="Arial" w:hAnsi="Arial" w:cs="Arial"/>
        </w:rPr>
        <w:tab/>
        <w:t>= 2</w:t>
      </w:r>
      <w:r w:rsidRPr="008735FB">
        <w:rPr>
          <w:rFonts w:ascii="Arial" w:hAnsi="Arial" w:cs="Arial"/>
        </w:rPr>
        <w:tab/>
      </w:r>
      <w:r w:rsidRPr="008735FB">
        <w:rPr>
          <w:rFonts w:ascii="Arial" w:hAnsi="Arial" w:cs="Arial"/>
        </w:rPr>
        <w:tab/>
        <w:t>Serious Injury</w:t>
      </w:r>
      <w:r w:rsidRPr="008735FB">
        <w:rPr>
          <w:rFonts w:ascii="Arial" w:hAnsi="Arial" w:cs="Arial"/>
        </w:rPr>
        <w:tab/>
        <w:t>= 2</w:t>
      </w:r>
    </w:p>
    <w:p w14:paraId="2D84DB85" w14:textId="77777777" w:rsidR="0076304E" w:rsidRPr="008735FB" w:rsidRDefault="0076304E" w:rsidP="0076304E">
      <w:pPr>
        <w:rPr>
          <w:rFonts w:ascii="Arial" w:hAnsi="Arial" w:cs="Arial"/>
        </w:rPr>
      </w:pPr>
      <w:r w:rsidRPr="008735FB">
        <w:rPr>
          <w:rFonts w:ascii="Arial" w:hAnsi="Arial" w:cs="Arial"/>
        </w:rPr>
        <w:tab/>
      </w:r>
      <w:r w:rsidRPr="008735FB">
        <w:rPr>
          <w:rFonts w:ascii="Arial" w:hAnsi="Arial" w:cs="Arial"/>
        </w:rPr>
        <w:tab/>
      </w:r>
      <w:r w:rsidRPr="008735FB">
        <w:rPr>
          <w:rFonts w:ascii="Arial" w:hAnsi="Arial" w:cs="Arial"/>
        </w:rPr>
        <w:tab/>
      </w:r>
      <w:r w:rsidRPr="008735FB">
        <w:rPr>
          <w:rFonts w:ascii="Arial" w:hAnsi="Arial" w:cs="Arial"/>
        </w:rPr>
        <w:tab/>
        <w:t>(Lost Time)</w:t>
      </w:r>
    </w:p>
    <w:p w14:paraId="5CE63643" w14:textId="77777777" w:rsidR="0076304E" w:rsidRPr="008735FB" w:rsidRDefault="0076304E" w:rsidP="0076304E">
      <w:pPr>
        <w:rPr>
          <w:rFonts w:ascii="Arial" w:hAnsi="Arial" w:cs="Arial"/>
        </w:rPr>
      </w:pPr>
    </w:p>
    <w:p w14:paraId="06BC83FB" w14:textId="77777777" w:rsidR="0076304E" w:rsidRPr="008735FB" w:rsidRDefault="0076304E" w:rsidP="0076304E">
      <w:pPr>
        <w:rPr>
          <w:rFonts w:ascii="Arial" w:hAnsi="Arial" w:cs="Arial"/>
        </w:rPr>
      </w:pPr>
      <w:r w:rsidRPr="008735FB">
        <w:rPr>
          <w:rFonts w:ascii="Arial" w:hAnsi="Arial" w:cs="Arial"/>
        </w:rPr>
        <w:t>Likely</w:t>
      </w:r>
      <w:r w:rsidRPr="008735FB">
        <w:rPr>
          <w:rFonts w:ascii="Arial" w:hAnsi="Arial" w:cs="Arial"/>
        </w:rPr>
        <w:tab/>
      </w:r>
      <w:r w:rsidRPr="008735FB">
        <w:rPr>
          <w:rFonts w:ascii="Arial" w:hAnsi="Arial" w:cs="Arial"/>
        </w:rPr>
        <w:tab/>
        <w:t>= 3</w:t>
      </w:r>
      <w:r w:rsidRPr="008735FB">
        <w:rPr>
          <w:rFonts w:ascii="Arial" w:hAnsi="Arial" w:cs="Arial"/>
        </w:rPr>
        <w:tab/>
      </w:r>
      <w:r w:rsidRPr="008735FB">
        <w:rPr>
          <w:rFonts w:ascii="Arial" w:hAnsi="Arial" w:cs="Arial"/>
        </w:rPr>
        <w:tab/>
        <w:t>Fatality</w:t>
      </w:r>
      <w:r w:rsidRPr="008735FB">
        <w:rPr>
          <w:rFonts w:ascii="Arial" w:hAnsi="Arial" w:cs="Arial"/>
        </w:rPr>
        <w:tab/>
      </w:r>
      <w:r w:rsidRPr="008735FB">
        <w:rPr>
          <w:rFonts w:ascii="Arial" w:hAnsi="Arial" w:cs="Arial"/>
        </w:rPr>
        <w:tab/>
        <w:t>= 3</w:t>
      </w:r>
    </w:p>
    <w:p w14:paraId="091FED48" w14:textId="77777777" w:rsidR="0076304E" w:rsidRDefault="0076304E" w:rsidP="0076304E">
      <w:pPr>
        <w:rPr>
          <w:rFonts w:ascii="Arial" w:hAnsi="Arial" w:cs="Arial"/>
        </w:rPr>
      </w:pPr>
    </w:p>
    <w:p w14:paraId="28DEA65E" w14:textId="77777777" w:rsidR="0076304E" w:rsidRDefault="0076304E" w:rsidP="0076304E">
      <w:pPr>
        <w:rPr>
          <w:rFonts w:ascii="Arial" w:hAnsi="Arial" w:cs="Arial"/>
        </w:rPr>
      </w:pPr>
    </w:p>
    <w:p w14:paraId="1766EBF3" w14:textId="3CBB6B12" w:rsidR="0076304E" w:rsidRDefault="0076304E" w:rsidP="0076304E">
      <w:pPr>
        <w:rPr>
          <w:rFonts w:ascii="Arial" w:hAnsi="Arial" w:cs="Arial"/>
        </w:rPr>
      </w:pPr>
      <w:r w:rsidRPr="008735FB">
        <w:rPr>
          <w:rFonts w:ascii="Arial" w:hAnsi="Arial" w:cs="Arial"/>
        </w:rPr>
        <w:t xml:space="preserve">Multiplying your likelihood rating against your severity rating will give you an overall </w:t>
      </w:r>
      <w:r w:rsidRPr="008735FB">
        <w:rPr>
          <w:rFonts w:ascii="Arial" w:hAnsi="Arial" w:cs="Arial"/>
          <w:b/>
        </w:rPr>
        <w:t>Risk Level</w:t>
      </w:r>
      <w:r w:rsidRPr="008735FB">
        <w:rPr>
          <w:rFonts w:ascii="Arial" w:hAnsi="Arial" w:cs="Arial"/>
        </w:rPr>
        <w:t xml:space="preserve"> </w:t>
      </w:r>
      <w:r w:rsidRPr="008735FB">
        <w:rPr>
          <w:rFonts w:ascii="Arial" w:hAnsi="Arial" w:cs="Arial"/>
          <w:b/>
        </w:rPr>
        <w:t>Rating</w:t>
      </w:r>
      <w:r w:rsidRPr="008735FB">
        <w:rPr>
          <w:rFonts w:ascii="Arial" w:hAnsi="Arial" w:cs="Arial"/>
        </w:rPr>
        <w:t xml:space="preserve"> (see following table) which can be used to determine the level of control measures and mitigations you need to put in place </w:t>
      </w:r>
      <w:proofErr w:type="gramStart"/>
      <w:r w:rsidRPr="008735FB">
        <w:rPr>
          <w:rFonts w:ascii="Arial" w:hAnsi="Arial" w:cs="Arial"/>
        </w:rPr>
        <w:t>in order to</w:t>
      </w:r>
      <w:proofErr w:type="gramEnd"/>
      <w:r w:rsidRPr="008735FB">
        <w:rPr>
          <w:rFonts w:ascii="Arial" w:hAnsi="Arial" w:cs="Arial"/>
        </w:rPr>
        <w:t xml:space="preserve"> bring the risk level down to tolerable level (see </w:t>
      </w:r>
      <w:r w:rsidRPr="008735FB">
        <w:rPr>
          <w:rFonts w:ascii="Arial" w:hAnsi="Arial" w:cs="Arial"/>
          <w:b/>
        </w:rPr>
        <w:t>Actions Required Based on Risk Level</w:t>
      </w:r>
      <w:r w:rsidRPr="008735FB">
        <w:rPr>
          <w:rFonts w:ascii="Arial" w:hAnsi="Arial" w:cs="Arial"/>
        </w:rPr>
        <w:t>).</w:t>
      </w:r>
    </w:p>
    <w:p w14:paraId="766ECBDA" w14:textId="77777777" w:rsidR="0076304E" w:rsidRDefault="0076304E" w:rsidP="0076304E">
      <w:pPr>
        <w:rPr>
          <w:rFonts w:ascii="Arial" w:hAnsi="Arial" w:cs="Arial"/>
        </w:rPr>
      </w:pPr>
    </w:p>
    <w:tbl>
      <w:tblPr>
        <w:tblpPr w:leftFromText="180" w:rightFromText="180" w:vertAnchor="text" w:horzAnchor="page" w:tblpX="4747" w:tblpY="-10"/>
        <w:tblW w:w="8865" w:type="dxa"/>
        <w:tblLook w:val="04A0" w:firstRow="1" w:lastRow="0" w:firstColumn="1" w:lastColumn="0" w:noHBand="0" w:noVBand="1"/>
      </w:tblPr>
      <w:tblGrid>
        <w:gridCol w:w="754"/>
        <w:gridCol w:w="1228"/>
        <w:gridCol w:w="1267"/>
        <w:gridCol w:w="1429"/>
        <w:gridCol w:w="1501"/>
        <w:gridCol w:w="531"/>
        <w:gridCol w:w="1204"/>
        <w:gridCol w:w="951"/>
      </w:tblGrid>
      <w:tr w:rsidR="00C2393A" w:rsidRPr="008735FB" w14:paraId="027A2C0B" w14:textId="77777777" w:rsidTr="00C2393A">
        <w:trPr>
          <w:trHeight w:val="600"/>
        </w:trPr>
        <w:tc>
          <w:tcPr>
            <w:tcW w:w="754" w:type="dxa"/>
            <w:tcBorders>
              <w:top w:val="nil"/>
              <w:left w:val="nil"/>
              <w:bottom w:val="nil"/>
              <w:right w:val="nil"/>
            </w:tcBorders>
            <w:noWrap/>
            <w:vAlign w:val="center"/>
            <w:hideMark/>
          </w:tcPr>
          <w:p w14:paraId="5D0E70D3" w14:textId="77777777" w:rsidR="00C2393A" w:rsidRPr="008735FB" w:rsidRDefault="00C2393A" w:rsidP="00C2393A">
            <w:pPr>
              <w:rPr>
                <w:rFonts w:ascii="Arial" w:hAnsi="Arial" w:cs="Arial"/>
              </w:rPr>
            </w:pPr>
          </w:p>
        </w:tc>
        <w:tc>
          <w:tcPr>
            <w:tcW w:w="1228" w:type="dxa"/>
            <w:tcBorders>
              <w:top w:val="nil"/>
              <w:left w:val="nil"/>
              <w:bottom w:val="nil"/>
              <w:right w:val="nil"/>
            </w:tcBorders>
            <w:noWrap/>
            <w:vAlign w:val="center"/>
            <w:hideMark/>
          </w:tcPr>
          <w:p w14:paraId="0E0B2B45" w14:textId="77777777" w:rsidR="00C2393A" w:rsidRPr="008735FB" w:rsidRDefault="00C2393A" w:rsidP="00C2393A">
            <w:pPr>
              <w:rPr>
                <w:rFonts w:ascii="Arial" w:hAnsi="Arial" w:cs="Arial"/>
              </w:rPr>
            </w:pPr>
          </w:p>
        </w:tc>
        <w:tc>
          <w:tcPr>
            <w:tcW w:w="4197" w:type="dxa"/>
            <w:gridSpan w:val="3"/>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D87A50C" w14:textId="77777777" w:rsidR="00C2393A" w:rsidRPr="008735FB" w:rsidRDefault="00C2393A" w:rsidP="00C2393A">
            <w:pPr>
              <w:jc w:val="center"/>
              <w:rPr>
                <w:rFonts w:ascii="Arial" w:hAnsi="Arial" w:cs="Arial"/>
                <w:b/>
                <w:color w:val="000000"/>
              </w:rPr>
            </w:pPr>
            <w:r w:rsidRPr="008735FB">
              <w:rPr>
                <w:rFonts w:ascii="Arial" w:hAnsi="Arial" w:cs="Arial"/>
                <w:b/>
                <w:color w:val="000000"/>
              </w:rPr>
              <w:t>Severity</w:t>
            </w:r>
          </w:p>
        </w:tc>
        <w:tc>
          <w:tcPr>
            <w:tcW w:w="531" w:type="dxa"/>
            <w:tcBorders>
              <w:top w:val="nil"/>
              <w:left w:val="nil"/>
              <w:bottom w:val="nil"/>
              <w:right w:val="nil"/>
            </w:tcBorders>
            <w:noWrap/>
            <w:vAlign w:val="center"/>
            <w:hideMark/>
          </w:tcPr>
          <w:p w14:paraId="37D392EE" w14:textId="77777777" w:rsidR="00C2393A" w:rsidRPr="008735FB" w:rsidRDefault="00C2393A" w:rsidP="00C2393A">
            <w:pPr>
              <w:jc w:val="center"/>
              <w:rPr>
                <w:rFonts w:ascii="Arial" w:hAnsi="Arial" w:cs="Arial"/>
                <w:color w:val="000000"/>
              </w:rPr>
            </w:pPr>
          </w:p>
        </w:tc>
        <w:tc>
          <w:tcPr>
            <w:tcW w:w="1204" w:type="dxa"/>
            <w:tcBorders>
              <w:top w:val="nil"/>
              <w:left w:val="nil"/>
              <w:bottom w:val="single" w:sz="4" w:space="0" w:color="auto"/>
              <w:right w:val="nil"/>
            </w:tcBorders>
            <w:noWrap/>
            <w:vAlign w:val="center"/>
            <w:hideMark/>
          </w:tcPr>
          <w:p w14:paraId="4AB87892" w14:textId="77777777" w:rsidR="00C2393A" w:rsidRPr="008735FB" w:rsidRDefault="00C2393A" w:rsidP="00C2393A">
            <w:pPr>
              <w:rPr>
                <w:rFonts w:ascii="Arial" w:hAnsi="Arial" w:cs="Arial"/>
              </w:rPr>
            </w:pPr>
          </w:p>
        </w:tc>
        <w:tc>
          <w:tcPr>
            <w:tcW w:w="951" w:type="dxa"/>
            <w:tcBorders>
              <w:top w:val="nil"/>
              <w:left w:val="nil"/>
              <w:bottom w:val="single" w:sz="4" w:space="0" w:color="auto"/>
              <w:right w:val="nil"/>
            </w:tcBorders>
            <w:noWrap/>
            <w:vAlign w:val="center"/>
            <w:hideMark/>
          </w:tcPr>
          <w:p w14:paraId="21F65727" w14:textId="77777777" w:rsidR="00C2393A" w:rsidRPr="008735FB" w:rsidRDefault="00C2393A" w:rsidP="00C2393A">
            <w:pPr>
              <w:rPr>
                <w:rFonts w:ascii="Arial" w:hAnsi="Arial" w:cs="Arial"/>
              </w:rPr>
            </w:pPr>
          </w:p>
        </w:tc>
      </w:tr>
      <w:tr w:rsidR="00C2393A" w:rsidRPr="008735FB" w14:paraId="7C401CE3" w14:textId="77777777" w:rsidTr="00C2393A">
        <w:trPr>
          <w:trHeight w:val="936"/>
        </w:trPr>
        <w:tc>
          <w:tcPr>
            <w:tcW w:w="754" w:type="dxa"/>
            <w:tcBorders>
              <w:top w:val="nil"/>
              <w:left w:val="nil"/>
              <w:bottom w:val="nil"/>
              <w:right w:val="nil"/>
            </w:tcBorders>
            <w:noWrap/>
            <w:vAlign w:val="center"/>
            <w:hideMark/>
          </w:tcPr>
          <w:p w14:paraId="23F8504E" w14:textId="77777777" w:rsidR="00C2393A" w:rsidRPr="008735FB" w:rsidRDefault="00C2393A" w:rsidP="00C2393A">
            <w:pPr>
              <w:rPr>
                <w:rFonts w:ascii="Arial" w:hAnsi="Arial" w:cs="Arial"/>
              </w:rPr>
            </w:pPr>
          </w:p>
        </w:tc>
        <w:tc>
          <w:tcPr>
            <w:tcW w:w="1228" w:type="dxa"/>
            <w:tcBorders>
              <w:top w:val="nil"/>
              <w:left w:val="nil"/>
              <w:bottom w:val="nil"/>
              <w:right w:val="nil"/>
            </w:tcBorders>
            <w:noWrap/>
            <w:vAlign w:val="center"/>
            <w:hideMark/>
          </w:tcPr>
          <w:p w14:paraId="082D7D8F" w14:textId="77777777" w:rsidR="00C2393A" w:rsidRPr="008735FB" w:rsidRDefault="00C2393A" w:rsidP="00C2393A">
            <w:pPr>
              <w:rPr>
                <w:rFonts w:ascii="Arial" w:hAnsi="Arial" w:cs="Arial"/>
              </w:rPr>
            </w:pPr>
          </w:p>
        </w:tc>
        <w:tc>
          <w:tcPr>
            <w:tcW w:w="1267" w:type="dxa"/>
            <w:tcBorders>
              <w:top w:val="nil"/>
              <w:left w:val="single" w:sz="4" w:space="0" w:color="auto"/>
              <w:bottom w:val="single" w:sz="4" w:space="0" w:color="auto"/>
              <w:right w:val="single" w:sz="4" w:space="0" w:color="auto"/>
            </w:tcBorders>
            <w:hideMark/>
          </w:tcPr>
          <w:p w14:paraId="54368A6D" w14:textId="77777777" w:rsidR="00C2393A" w:rsidRPr="008735FB" w:rsidRDefault="00C2393A" w:rsidP="00C2393A">
            <w:pPr>
              <w:jc w:val="center"/>
              <w:rPr>
                <w:rFonts w:ascii="Arial" w:hAnsi="Arial" w:cs="Arial"/>
                <w:color w:val="000000"/>
              </w:rPr>
            </w:pPr>
            <w:r w:rsidRPr="008735FB">
              <w:rPr>
                <w:rFonts w:ascii="Arial" w:hAnsi="Arial" w:cs="Arial"/>
                <w:color w:val="000000"/>
              </w:rPr>
              <w:t>Minor</w:t>
            </w:r>
            <w:r w:rsidRPr="008735FB">
              <w:rPr>
                <w:rFonts w:ascii="Arial" w:hAnsi="Arial" w:cs="Arial"/>
                <w:color w:val="000000"/>
              </w:rPr>
              <w:br/>
              <w:t>(1)</w:t>
            </w:r>
          </w:p>
        </w:tc>
        <w:tc>
          <w:tcPr>
            <w:tcW w:w="1429" w:type="dxa"/>
            <w:tcBorders>
              <w:top w:val="nil"/>
              <w:left w:val="nil"/>
              <w:bottom w:val="single" w:sz="4" w:space="0" w:color="auto"/>
              <w:right w:val="single" w:sz="4" w:space="0" w:color="auto"/>
            </w:tcBorders>
            <w:hideMark/>
          </w:tcPr>
          <w:p w14:paraId="4B694945" w14:textId="77777777" w:rsidR="00C2393A" w:rsidRPr="008735FB" w:rsidRDefault="00C2393A" w:rsidP="00C2393A">
            <w:pPr>
              <w:jc w:val="center"/>
              <w:rPr>
                <w:rFonts w:ascii="Arial" w:hAnsi="Arial" w:cs="Arial"/>
                <w:color w:val="000000"/>
              </w:rPr>
            </w:pPr>
            <w:r w:rsidRPr="008735FB">
              <w:rPr>
                <w:rFonts w:ascii="Arial" w:hAnsi="Arial" w:cs="Arial"/>
                <w:color w:val="000000"/>
              </w:rPr>
              <w:t>Serious Injury</w:t>
            </w:r>
            <w:r w:rsidRPr="008735FB">
              <w:rPr>
                <w:rFonts w:ascii="Arial" w:hAnsi="Arial" w:cs="Arial"/>
                <w:color w:val="000000"/>
              </w:rPr>
              <w:br/>
              <w:t>(2)</w:t>
            </w:r>
          </w:p>
          <w:p w14:paraId="212CB575" w14:textId="77777777" w:rsidR="00C2393A" w:rsidRPr="008735FB" w:rsidRDefault="00C2393A" w:rsidP="00C2393A">
            <w:pPr>
              <w:jc w:val="center"/>
              <w:rPr>
                <w:rFonts w:ascii="Arial" w:hAnsi="Arial" w:cs="Arial"/>
                <w:color w:val="000000"/>
              </w:rPr>
            </w:pPr>
          </w:p>
        </w:tc>
        <w:tc>
          <w:tcPr>
            <w:tcW w:w="1501" w:type="dxa"/>
            <w:tcBorders>
              <w:top w:val="nil"/>
              <w:left w:val="nil"/>
              <w:bottom w:val="single" w:sz="4" w:space="0" w:color="auto"/>
              <w:right w:val="single" w:sz="4" w:space="0" w:color="auto"/>
            </w:tcBorders>
            <w:hideMark/>
          </w:tcPr>
          <w:p w14:paraId="4B3A17BB" w14:textId="77777777" w:rsidR="00C2393A" w:rsidRPr="008735FB" w:rsidRDefault="00C2393A" w:rsidP="00C2393A">
            <w:pPr>
              <w:jc w:val="center"/>
              <w:rPr>
                <w:rFonts w:ascii="Arial" w:hAnsi="Arial" w:cs="Arial"/>
                <w:color w:val="000000"/>
              </w:rPr>
            </w:pPr>
            <w:r w:rsidRPr="008735FB">
              <w:rPr>
                <w:rFonts w:ascii="Arial" w:hAnsi="Arial" w:cs="Arial"/>
                <w:color w:val="000000"/>
              </w:rPr>
              <w:t>Fatality</w:t>
            </w:r>
            <w:r w:rsidRPr="008735FB">
              <w:rPr>
                <w:rFonts w:ascii="Arial" w:hAnsi="Arial" w:cs="Arial"/>
                <w:color w:val="000000"/>
              </w:rPr>
              <w:br/>
              <w:t>(3)</w:t>
            </w:r>
          </w:p>
        </w:tc>
        <w:tc>
          <w:tcPr>
            <w:tcW w:w="531" w:type="dxa"/>
            <w:tcBorders>
              <w:top w:val="nil"/>
              <w:left w:val="nil"/>
              <w:bottom w:val="nil"/>
              <w:right w:val="single" w:sz="4" w:space="0" w:color="auto"/>
            </w:tcBorders>
            <w:noWrap/>
            <w:vAlign w:val="center"/>
            <w:hideMark/>
          </w:tcPr>
          <w:p w14:paraId="0EAD2CB0" w14:textId="77777777" w:rsidR="00C2393A" w:rsidRPr="008735FB" w:rsidRDefault="00C2393A" w:rsidP="00C2393A">
            <w:pPr>
              <w:jc w:val="center"/>
              <w:rPr>
                <w:rFonts w:ascii="Arial" w:hAnsi="Arial" w:cs="Arial"/>
                <w:color w:val="000000"/>
              </w:rPr>
            </w:pPr>
          </w:p>
        </w:tc>
        <w:tc>
          <w:tcPr>
            <w:tcW w:w="2155"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249827EB" w14:textId="77777777" w:rsidR="00C2393A" w:rsidRPr="008735FB" w:rsidRDefault="00C2393A" w:rsidP="00C2393A">
            <w:pPr>
              <w:jc w:val="center"/>
              <w:rPr>
                <w:rFonts w:ascii="Arial" w:hAnsi="Arial" w:cs="Arial"/>
                <w:b/>
              </w:rPr>
            </w:pPr>
            <w:r w:rsidRPr="008735FB">
              <w:rPr>
                <w:rFonts w:ascii="Arial" w:hAnsi="Arial" w:cs="Arial"/>
                <w:b/>
              </w:rPr>
              <w:t>Risk Level</w:t>
            </w:r>
          </w:p>
        </w:tc>
      </w:tr>
      <w:tr w:rsidR="00C2393A" w:rsidRPr="008735FB" w14:paraId="23705637" w14:textId="77777777" w:rsidTr="00C2393A">
        <w:trPr>
          <w:trHeight w:val="900"/>
        </w:trPr>
        <w:tc>
          <w:tcPr>
            <w:tcW w:w="754" w:type="dxa"/>
            <w:vMerge w:val="restart"/>
            <w:tcBorders>
              <w:top w:val="single" w:sz="4" w:space="0" w:color="auto"/>
              <w:left w:val="single" w:sz="4" w:space="0" w:color="auto"/>
              <w:bottom w:val="single" w:sz="4" w:space="0" w:color="auto"/>
              <w:right w:val="single" w:sz="4" w:space="0" w:color="auto"/>
            </w:tcBorders>
            <w:shd w:val="clear" w:color="auto" w:fill="F2F2F2"/>
            <w:noWrap/>
            <w:textDirection w:val="btLr"/>
            <w:vAlign w:val="center"/>
            <w:hideMark/>
          </w:tcPr>
          <w:p w14:paraId="42A12B59" w14:textId="77777777" w:rsidR="00C2393A" w:rsidRPr="008735FB" w:rsidRDefault="00C2393A" w:rsidP="00C2393A">
            <w:pPr>
              <w:jc w:val="center"/>
              <w:rPr>
                <w:rFonts w:ascii="Arial" w:hAnsi="Arial" w:cs="Arial"/>
                <w:b/>
                <w:color w:val="000000"/>
              </w:rPr>
            </w:pPr>
            <w:r w:rsidRPr="008735FB">
              <w:rPr>
                <w:rFonts w:ascii="Arial" w:hAnsi="Arial" w:cs="Arial"/>
                <w:b/>
                <w:color w:val="000000"/>
              </w:rPr>
              <w:t>Likelihood</w:t>
            </w:r>
          </w:p>
        </w:tc>
        <w:tc>
          <w:tcPr>
            <w:tcW w:w="1228" w:type="dxa"/>
            <w:tcBorders>
              <w:top w:val="single" w:sz="4" w:space="0" w:color="auto"/>
              <w:left w:val="nil"/>
              <w:bottom w:val="single" w:sz="4" w:space="0" w:color="auto"/>
              <w:right w:val="single" w:sz="4" w:space="0" w:color="auto"/>
            </w:tcBorders>
            <w:vAlign w:val="center"/>
            <w:hideMark/>
          </w:tcPr>
          <w:p w14:paraId="3C08CAFA" w14:textId="77777777" w:rsidR="00C2393A" w:rsidRPr="008735FB" w:rsidRDefault="00C2393A" w:rsidP="00C2393A">
            <w:pPr>
              <w:jc w:val="center"/>
              <w:rPr>
                <w:rFonts w:ascii="Arial" w:hAnsi="Arial" w:cs="Arial"/>
                <w:color w:val="000000"/>
              </w:rPr>
            </w:pPr>
            <w:r w:rsidRPr="008735FB">
              <w:rPr>
                <w:rFonts w:ascii="Arial" w:hAnsi="Arial" w:cs="Arial"/>
                <w:color w:val="000000"/>
              </w:rPr>
              <w:t>Unlikely</w:t>
            </w:r>
            <w:r w:rsidRPr="008735FB">
              <w:rPr>
                <w:rFonts w:ascii="Arial" w:hAnsi="Arial" w:cs="Arial"/>
                <w:color w:val="000000"/>
              </w:rPr>
              <w:br/>
              <w:t>(1)</w:t>
            </w:r>
          </w:p>
        </w:tc>
        <w:tc>
          <w:tcPr>
            <w:tcW w:w="1267" w:type="dxa"/>
            <w:tcBorders>
              <w:top w:val="nil"/>
              <w:left w:val="nil"/>
              <w:bottom w:val="single" w:sz="4" w:space="0" w:color="auto"/>
              <w:right w:val="single" w:sz="4" w:space="0" w:color="auto"/>
            </w:tcBorders>
            <w:shd w:val="clear" w:color="000000" w:fill="92D050"/>
            <w:noWrap/>
            <w:vAlign w:val="center"/>
            <w:hideMark/>
          </w:tcPr>
          <w:p w14:paraId="385FA3E6" w14:textId="77777777" w:rsidR="00C2393A" w:rsidRPr="008735FB" w:rsidRDefault="00C2393A" w:rsidP="00C2393A">
            <w:pPr>
              <w:jc w:val="center"/>
              <w:rPr>
                <w:rFonts w:ascii="Arial" w:hAnsi="Arial" w:cs="Arial"/>
                <w:color w:val="000000"/>
              </w:rPr>
            </w:pPr>
            <w:r w:rsidRPr="008735FB">
              <w:rPr>
                <w:rFonts w:ascii="Arial" w:hAnsi="Arial" w:cs="Arial"/>
                <w:color w:val="000000"/>
              </w:rPr>
              <w:t>1</w:t>
            </w:r>
          </w:p>
        </w:tc>
        <w:tc>
          <w:tcPr>
            <w:tcW w:w="1429" w:type="dxa"/>
            <w:tcBorders>
              <w:top w:val="nil"/>
              <w:left w:val="nil"/>
              <w:bottom w:val="single" w:sz="4" w:space="0" w:color="auto"/>
              <w:right w:val="single" w:sz="4" w:space="0" w:color="auto"/>
            </w:tcBorders>
            <w:shd w:val="clear" w:color="000000" w:fill="92D050"/>
            <w:noWrap/>
            <w:vAlign w:val="center"/>
            <w:hideMark/>
          </w:tcPr>
          <w:p w14:paraId="481F888B" w14:textId="77777777" w:rsidR="00C2393A" w:rsidRPr="008735FB" w:rsidRDefault="00C2393A" w:rsidP="00C2393A">
            <w:pPr>
              <w:jc w:val="center"/>
              <w:rPr>
                <w:rFonts w:ascii="Arial" w:hAnsi="Arial" w:cs="Arial"/>
                <w:color w:val="000000"/>
              </w:rPr>
            </w:pPr>
            <w:r w:rsidRPr="008735FB">
              <w:rPr>
                <w:rFonts w:ascii="Arial" w:hAnsi="Arial" w:cs="Arial"/>
                <w:color w:val="000000"/>
              </w:rPr>
              <w:t>2</w:t>
            </w:r>
          </w:p>
        </w:tc>
        <w:tc>
          <w:tcPr>
            <w:tcW w:w="1501" w:type="dxa"/>
            <w:tcBorders>
              <w:top w:val="nil"/>
              <w:left w:val="nil"/>
              <w:bottom w:val="single" w:sz="4" w:space="0" w:color="auto"/>
              <w:right w:val="single" w:sz="4" w:space="0" w:color="auto"/>
            </w:tcBorders>
            <w:shd w:val="clear" w:color="000000" w:fill="92D050"/>
            <w:noWrap/>
            <w:vAlign w:val="center"/>
            <w:hideMark/>
          </w:tcPr>
          <w:p w14:paraId="7CC61C1A" w14:textId="77777777" w:rsidR="00C2393A" w:rsidRPr="008735FB" w:rsidRDefault="00C2393A" w:rsidP="00C2393A">
            <w:pPr>
              <w:jc w:val="center"/>
              <w:rPr>
                <w:rFonts w:ascii="Arial" w:hAnsi="Arial" w:cs="Arial"/>
                <w:color w:val="000000"/>
              </w:rPr>
            </w:pPr>
            <w:r w:rsidRPr="008735FB">
              <w:rPr>
                <w:rFonts w:ascii="Arial" w:hAnsi="Arial" w:cs="Arial"/>
                <w:color w:val="000000"/>
              </w:rPr>
              <w:t>3</w:t>
            </w:r>
          </w:p>
        </w:tc>
        <w:tc>
          <w:tcPr>
            <w:tcW w:w="531" w:type="dxa"/>
            <w:tcBorders>
              <w:top w:val="nil"/>
              <w:left w:val="nil"/>
              <w:bottom w:val="nil"/>
              <w:right w:val="nil"/>
            </w:tcBorders>
            <w:noWrap/>
            <w:vAlign w:val="center"/>
            <w:hideMark/>
          </w:tcPr>
          <w:p w14:paraId="573108F4" w14:textId="77777777" w:rsidR="00C2393A" w:rsidRPr="008735FB" w:rsidRDefault="00C2393A" w:rsidP="00C2393A">
            <w:pPr>
              <w:jc w:val="center"/>
              <w:rPr>
                <w:rFonts w:ascii="Arial" w:hAnsi="Arial" w:cs="Arial"/>
                <w:color w:val="000000"/>
              </w:rPr>
            </w:pPr>
          </w:p>
        </w:tc>
        <w:tc>
          <w:tcPr>
            <w:tcW w:w="1204" w:type="dxa"/>
            <w:tcBorders>
              <w:top w:val="single" w:sz="4" w:space="0" w:color="auto"/>
              <w:left w:val="single" w:sz="4" w:space="0" w:color="auto"/>
              <w:bottom w:val="single" w:sz="4" w:space="0" w:color="auto"/>
              <w:right w:val="single" w:sz="4" w:space="0" w:color="auto"/>
            </w:tcBorders>
            <w:vAlign w:val="center"/>
            <w:hideMark/>
          </w:tcPr>
          <w:p w14:paraId="0F316E0E" w14:textId="77777777" w:rsidR="00C2393A" w:rsidRPr="008735FB" w:rsidRDefault="00C2393A" w:rsidP="00C2393A">
            <w:pPr>
              <w:jc w:val="center"/>
              <w:rPr>
                <w:rFonts w:ascii="Arial" w:hAnsi="Arial" w:cs="Arial"/>
                <w:color w:val="000000"/>
              </w:rPr>
            </w:pPr>
            <w:r w:rsidRPr="008735FB">
              <w:rPr>
                <w:rFonts w:ascii="Arial" w:hAnsi="Arial" w:cs="Arial"/>
                <w:color w:val="000000"/>
              </w:rPr>
              <w:t>Low</w:t>
            </w:r>
          </w:p>
        </w:tc>
        <w:tc>
          <w:tcPr>
            <w:tcW w:w="951" w:type="dxa"/>
            <w:tcBorders>
              <w:top w:val="single" w:sz="4" w:space="0" w:color="auto"/>
              <w:left w:val="nil"/>
              <w:bottom w:val="single" w:sz="4" w:space="0" w:color="auto"/>
              <w:right w:val="single" w:sz="4" w:space="0" w:color="auto"/>
            </w:tcBorders>
            <w:shd w:val="clear" w:color="000000" w:fill="92D050"/>
            <w:noWrap/>
            <w:vAlign w:val="center"/>
            <w:hideMark/>
          </w:tcPr>
          <w:p w14:paraId="7657DAC3" w14:textId="77777777" w:rsidR="00C2393A" w:rsidRPr="008735FB" w:rsidRDefault="00C2393A" w:rsidP="00C2393A">
            <w:pPr>
              <w:jc w:val="center"/>
              <w:rPr>
                <w:rFonts w:ascii="Arial" w:hAnsi="Arial" w:cs="Arial"/>
                <w:color w:val="000000"/>
              </w:rPr>
            </w:pPr>
            <w:r w:rsidRPr="008735FB">
              <w:rPr>
                <w:rFonts w:ascii="Arial" w:hAnsi="Arial" w:cs="Arial"/>
                <w:color w:val="000000"/>
              </w:rPr>
              <w:t>1 – 3</w:t>
            </w:r>
          </w:p>
        </w:tc>
      </w:tr>
      <w:tr w:rsidR="00C2393A" w:rsidRPr="008735FB" w14:paraId="06FE14F6" w14:textId="77777777" w:rsidTr="00C2393A">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7A83AB2" w14:textId="77777777" w:rsidR="00C2393A" w:rsidRPr="008735FB" w:rsidRDefault="00C2393A" w:rsidP="00C2393A">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7BE099C6" w14:textId="77777777" w:rsidR="00C2393A" w:rsidRPr="008735FB" w:rsidRDefault="00C2393A" w:rsidP="00C2393A">
            <w:pPr>
              <w:jc w:val="center"/>
              <w:rPr>
                <w:rFonts w:ascii="Arial" w:hAnsi="Arial" w:cs="Arial"/>
                <w:color w:val="000000"/>
              </w:rPr>
            </w:pPr>
            <w:r w:rsidRPr="008735FB">
              <w:rPr>
                <w:rFonts w:ascii="Arial" w:hAnsi="Arial" w:cs="Arial"/>
                <w:color w:val="000000"/>
              </w:rPr>
              <w:t>Possible</w:t>
            </w:r>
            <w:r w:rsidRPr="008735FB">
              <w:rPr>
                <w:rFonts w:ascii="Arial" w:hAnsi="Arial" w:cs="Arial"/>
                <w:color w:val="000000"/>
              </w:rPr>
              <w:br/>
              <w:t>(2)</w:t>
            </w:r>
          </w:p>
        </w:tc>
        <w:tc>
          <w:tcPr>
            <w:tcW w:w="1267" w:type="dxa"/>
            <w:tcBorders>
              <w:top w:val="nil"/>
              <w:left w:val="nil"/>
              <w:bottom w:val="single" w:sz="4" w:space="0" w:color="auto"/>
              <w:right w:val="single" w:sz="4" w:space="0" w:color="auto"/>
            </w:tcBorders>
            <w:shd w:val="clear" w:color="000000" w:fill="92D050"/>
            <w:noWrap/>
            <w:vAlign w:val="center"/>
            <w:hideMark/>
          </w:tcPr>
          <w:p w14:paraId="72783C55" w14:textId="77777777" w:rsidR="00C2393A" w:rsidRPr="008735FB" w:rsidRDefault="00C2393A" w:rsidP="00C2393A">
            <w:pPr>
              <w:jc w:val="center"/>
              <w:rPr>
                <w:rFonts w:ascii="Arial" w:hAnsi="Arial" w:cs="Arial"/>
                <w:color w:val="000000"/>
              </w:rPr>
            </w:pPr>
            <w:r w:rsidRPr="008735FB">
              <w:rPr>
                <w:rFonts w:ascii="Arial" w:hAnsi="Arial" w:cs="Arial"/>
                <w:color w:val="000000"/>
              </w:rPr>
              <w:t>2</w:t>
            </w:r>
          </w:p>
        </w:tc>
        <w:tc>
          <w:tcPr>
            <w:tcW w:w="1429" w:type="dxa"/>
            <w:tcBorders>
              <w:top w:val="nil"/>
              <w:left w:val="nil"/>
              <w:bottom w:val="single" w:sz="4" w:space="0" w:color="auto"/>
              <w:right w:val="single" w:sz="4" w:space="0" w:color="auto"/>
            </w:tcBorders>
            <w:shd w:val="clear" w:color="000000" w:fill="FFC000"/>
            <w:noWrap/>
            <w:vAlign w:val="center"/>
            <w:hideMark/>
          </w:tcPr>
          <w:p w14:paraId="09AF8F61" w14:textId="77777777" w:rsidR="00C2393A" w:rsidRPr="008735FB" w:rsidRDefault="00C2393A" w:rsidP="00C2393A">
            <w:pPr>
              <w:jc w:val="center"/>
              <w:rPr>
                <w:rFonts w:ascii="Arial" w:hAnsi="Arial" w:cs="Arial"/>
                <w:color w:val="000000"/>
              </w:rPr>
            </w:pPr>
            <w:r w:rsidRPr="008735FB">
              <w:rPr>
                <w:rFonts w:ascii="Arial" w:hAnsi="Arial" w:cs="Arial"/>
                <w:color w:val="000000"/>
              </w:rPr>
              <w:t>4</w:t>
            </w:r>
          </w:p>
        </w:tc>
        <w:tc>
          <w:tcPr>
            <w:tcW w:w="1501" w:type="dxa"/>
            <w:tcBorders>
              <w:top w:val="nil"/>
              <w:left w:val="nil"/>
              <w:bottom w:val="single" w:sz="4" w:space="0" w:color="auto"/>
              <w:right w:val="single" w:sz="4" w:space="0" w:color="auto"/>
            </w:tcBorders>
            <w:shd w:val="clear" w:color="000000" w:fill="FF0000"/>
            <w:noWrap/>
            <w:vAlign w:val="center"/>
            <w:hideMark/>
          </w:tcPr>
          <w:p w14:paraId="2F1C3183" w14:textId="77777777" w:rsidR="00C2393A" w:rsidRPr="008735FB" w:rsidRDefault="00C2393A" w:rsidP="00C2393A">
            <w:pPr>
              <w:jc w:val="center"/>
              <w:rPr>
                <w:rFonts w:ascii="Arial" w:hAnsi="Arial" w:cs="Arial"/>
                <w:color w:val="000000"/>
              </w:rPr>
            </w:pPr>
            <w:r w:rsidRPr="008735FB">
              <w:rPr>
                <w:rFonts w:ascii="Arial" w:hAnsi="Arial" w:cs="Arial"/>
                <w:color w:val="000000"/>
              </w:rPr>
              <w:t>6</w:t>
            </w:r>
          </w:p>
        </w:tc>
        <w:tc>
          <w:tcPr>
            <w:tcW w:w="531" w:type="dxa"/>
            <w:tcBorders>
              <w:top w:val="nil"/>
              <w:left w:val="nil"/>
              <w:bottom w:val="nil"/>
              <w:right w:val="nil"/>
            </w:tcBorders>
            <w:noWrap/>
            <w:vAlign w:val="center"/>
            <w:hideMark/>
          </w:tcPr>
          <w:p w14:paraId="67A44E0C" w14:textId="77777777" w:rsidR="00C2393A" w:rsidRPr="008735FB" w:rsidRDefault="00C2393A" w:rsidP="00C2393A">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25530BEF" w14:textId="77777777" w:rsidR="00C2393A" w:rsidRPr="008735FB" w:rsidRDefault="00C2393A" w:rsidP="00C2393A">
            <w:pPr>
              <w:jc w:val="center"/>
              <w:rPr>
                <w:rFonts w:ascii="Arial" w:hAnsi="Arial" w:cs="Arial"/>
                <w:color w:val="000000"/>
              </w:rPr>
            </w:pPr>
            <w:r w:rsidRPr="008735FB">
              <w:rPr>
                <w:rFonts w:ascii="Arial" w:hAnsi="Arial" w:cs="Arial"/>
                <w:color w:val="000000"/>
              </w:rPr>
              <w:t>Medium</w:t>
            </w:r>
          </w:p>
        </w:tc>
        <w:tc>
          <w:tcPr>
            <w:tcW w:w="951" w:type="dxa"/>
            <w:tcBorders>
              <w:top w:val="nil"/>
              <w:left w:val="nil"/>
              <w:bottom w:val="single" w:sz="4" w:space="0" w:color="auto"/>
              <w:right w:val="single" w:sz="4" w:space="0" w:color="auto"/>
            </w:tcBorders>
            <w:shd w:val="clear" w:color="000000" w:fill="FFC000"/>
            <w:noWrap/>
            <w:vAlign w:val="center"/>
            <w:hideMark/>
          </w:tcPr>
          <w:p w14:paraId="7DFDA70A" w14:textId="77777777" w:rsidR="00C2393A" w:rsidRPr="008735FB" w:rsidRDefault="00C2393A" w:rsidP="00C2393A">
            <w:pPr>
              <w:jc w:val="center"/>
              <w:rPr>
                <w:rFonts w:ascii="Arial" w:hAnsi="Arial" w:cs="Arial"/>
                <w:color w:val="000000"/>
              </w:rPr>
            </w:pPr>
            <w:r w:rsidRPr="008735FB">
              <w:rPr>
                <w:rFonts w:ascii="Arial" w:hAnsi="Arial" w:cs="Arial"/>
                <w:color w:val="000000"/>
              </w:rPr>
              <w:t>4 - 6</w:t>
            </w:r>
          </w:p>
        </w:tc>
      </w:tr>
      <w:tr w:rsidR="00C2393A" w:rsidRPr="008735FB" w14:paraId="5101FA25" w14:textId="77777777" w:rsidTr="00C2393A">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C76CB40" w14:textId="77777777" w:rsidR="00C2393A" w:rsidRPr="008735FB" w:rsidRDefault="00C2393A" w:rsidP="00C2393A">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546044B2" w14:textId="77777777" w:rsidR="00C2393A" w:rsidRPr="008735FB" w:rsidRDefault="00C2393A" w:rsidP="00C2393A">
            <w:pPr>
              <w:jc w:val="center"/>
              <w:rPr>
                <w:rFonts w:ascii="Arial" w:hAnsi="Arial" w:cs="Arial"/>
                <w:color w:val="000000"/>
              </w:rPr>
            </w:pPr>
            <w:r w:rsidRPr="008735FB">
              <w:rPr>
                <w:rFonts w:ascii="Arial" w:hAnsi="Arial" w:cs="Arial"/>
                <w:color w:val="000000"/>
              </w:rPr>
              <w:t>Likely</w:t>
            </w:r>
            <w:r w:rsidRPr="008735FB">
              <w:rPr>
                <w:rFonts w:ascii="Arial" w:hAnsi="Arial" w:cs="Arial"/>
                <w:color w:val="000000"/>
              </w:rPr>
              <w:br/>
              <w:t>(3)</w:t>
            </w:r>
          </w:p>
        </w:tc>
        <w:tc>
          <w:tcPr>
            <w:tcW w:w="1267" w:type="dxa"/>
            <w:tcBorders>
              <w:top w:val="nil"/>
              <w:left w:val="nil"/>
              <w:bottom w:val="single" w:sz="4" w:space="0" w:color="auto"/>
              <w:right w:val="single" w:sz="4" w:space="0" w:color="auto"/>
            </w:tcBorders>
            <w:shd w:val="clear" w:color="000000" w:fill="92D050"/>
            <w:noWrap/>
            <w:vAlign w:val="center"/>
            <w:hideMark/>
          </w:tcPr>
          <w:p w14:paraId="0C383077" w14:textId="77777777" w:rsidR="00C2393A" w:rsidRPr="008735FB" w:rsidRDefault="00C2393A" w:rsidP="00C2393A">
            <w:pPr>
              <w:jc w:val="center"/>
              <w:rPr>
                <w:rFonts w:ascii="Arial" w:hAnsi="Arial" w:cs="Arial"/>
                <w:color w:val="000000"/>
              </w:rPr>
            </w:pPr>
            <w:r w:rsidRPr="008735FB">
              <w:rPr>
                <w:rFonts w:ascii="Arial" w:hAnsi="Arial" w:cs="Arial"/>
                <w:color w:val="000000"/>
              </w:rPr>
              <w:t>3</w:t>
            </w:r>
          </w:p>
        </w:tc>
        <w:tc>
          <w:tcPr>
            <w:tcW w:w="1429" w:type="dxa"/>
            <w:tcBorders>
              <w:top w:val="nil"/>
              <w:left w:val="nil"/>
              <w:bottom w:val="single" w:sz="4" w:space="0" w:color="auto"/>
              <w:right w:val="single" w:sz="4" w:space="0" w:color="auto"/>
            </w:tcBorders>
            <w:shd w:val="clear" w:color="000000" w:fill="FFC000"/>
            <w:noWrap/>
            <w:vAlign w:val="center"/>
            <w:hideMark/>
          </w:tcPr>
          <w:p w14:paraId="62A809DD" w14:textId="77777777" w:rsidR="00C2393A" w:rsidRPr="008735FB" w:rsidRDefault="00C2393A" w:rsidP="00C2393A">
            <w:pPr>
              <w:jc w:val="center"/>
              <w:rPr>
                <w:rFonts w:ascii="Arial" w:hAnsi="Arial" w:cs="Arial"/>
                <w:color w:val="000000"/>
              </w:rPr>
            </w:pPr>
            <w:r w:rsidRPr="008735FB">
              <w:rPr>
                <w:rFonts w:ascii="Arial" w:hAnsi="Arial" w:cs="Arial"/>
                <w:color w:val="000000"/>
              </w:rPr>
              <w:t>6</w:t>
            </w:r>
          </w:p>
        </w:tc>
        <w:tc>
          <w:tcPr>
            <w:tcW w:w="1501" w:type="dxa"/>
            <w:tcBorders>
              <w:top w:val="nil"/>
              <w:left w:val="nil"/>
              <w:bottom w:val="single" w:sz="4" w:space="0" w:color="auto"/>
              <w:right w:val="single" w:sz="4" w:space="0" w:color="auto"/>
            </w:tcBorders>
            <w:shd w:val="clear" w:color="000000" w:fill="FF0000"/>
            <w:noWrap/>
            <w:vAlign w:val="center"/>
            <w:hideMark/>
          </w:tcPr>
          <w:p w14:paraId="638F4BCF" w14:textId="77777777" w:rsidR="00C2393A" w:rsidRPr="008735FB" w:rsidRDefault="00C2393A" w:rsidP="00C2393A">
            <w:pPr>
              <w:jc w:val="center"/>
              <w:rPr>
                <w:rFonts w:ascii="Arial" w:hAnsi="Arial" w:cs="Arial"/>
                <w:color w:val="000000"/>
              </w:rPr>
            </w:pPr>
            <w:r w:rsidRPr="008735FB">
              <w:rPr>
                <w:rFonts w:ascii="Arial" w:hAnsi="Arial" w:cs="Arial"/>
                <w:color w:val="000000"/>
              </w:rPr>
              <w:t>9</w:t>
            </w:r>
          </w:p>
        </w:tc>
        <w:tc>
          <w:tcPr>
            <w:tcW w:w="531" w:type="dxa"/>
            <w:tcBorders>
              <w:top w:val="nil"/>
              <w:left w:val="nil"/>
              <w:bottom w:val="nil"/>
              <w:right w:val="nil"/>
            </w:tcBorders>
            <w:noWrap/>
            <w:vAlign w:val="center"/>
            <w:hideMark/>
          </w:tcPr>
          <w:p w14:paraId="0B5C2CF4" w14:textId="77777777" w:rsidR="00C2393A" w:rsidRPr="008735FB" w:rsidRDefault="00C2393A" w:rsidP="00C2393A">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6A353D91" w14:textId="77777777" w:rsidR="00C2393A" w:rsidRPr="008735FB" w:rsidRDefault="00C2393A" w:rsidP="00C2393A">
            <w:pPr>
              <w:jc w:val="center"/>
              <w:rPr>
                <w:rFonts w:ascii="Arial" w:hAnsi="Arial" w:cs="Arial"/>
                <w:color w:val="000000"/>
              </w:rPr>
            </w:pPr>
            <w:r w:rsidRPr="008735FB">
              <w:rPr>
                <w:rFonts w:ascii="Arial" w:hAnsi="Arial" w:cs="Arial"/>
                <w:color w:val="000000"/>
              </w:rPr>
              <w:t>High</w:t>
            </w:r>
          </w:p>
        </w:tc>
        <w:tc>
          <w:tcPr>
            <w:tcW w:w="951" w:type="dxa"/>
            <w:tcBorders>
              <w:top w:val="nil"/>
              <w:left w:val="nil"/>
              <w:bottom w:val="single" w:sz="4" w:space="0" w:color="auto"/>
              <w:right w:val="single" w:sz="4" w:space="0" w:color="auto"/>
            </w:tcBorders>
            <w:shd w:val="clear" w:color="000000" w:fill="FF0000"/>
            <w:noWrap/>
            <w:vAlign w:val="center"/>
            <w:hideMark/>
          </w:tcPr>
          <w:p w14:paraId="1787D4F8" w14:textId="77777777" w:rsidR="00C2393A" w:rsidRPr="008735FB" w:rsidRDefault="00C2393A" w:rsidP="00C2393A">
            <w:pPr>
              <w:jc w:val="center"/>
              <w:rPr>
                <w:rFonts w:ascii="Arial" w:hAnsi="Arial" w:cs="Arial"/>
                <w:color w:val="000000"/>
              </w:rPr>
            </w:pPr>
            <w:r w:rsidRPr="008735FB">
              <w:rPr>
                <w:rFonts w:ascii="Arial" w:hAnsi="Arial" w:cs="Arial"/>
                <w:color w:val="000000"/>
              </w:rPr>
              <w:t>6 - 9</w:t>
            </w:r>
          </w:p>
        </w:tc>
      </w:tr>
    </w:tbl>
    <w:p w14:paraId="7E427032" w14:textId="77777777" w:rsidR="0076304E" w:rsidRDefault="0076304E" w:rsidP="0076304E">
      <w:pPr>
        <w:rPr>
          <w:rFonts w:ascii="Arial" w:hAnsi="Arial" w:cs="Arial"/>
        </w:rPr>
      </w:pPr>
    </w:p>
    <w:p w14:paraId="13C30FB3" w14:textId="55D72CDF" w:rsidR="0076304E" w:rsidRPr="0076304E" w:rsidRDefault="0076304E" w:rsidP="0076304E">
      <w:pPr>
        <w:rPr>
          <w:rFonts w:ascii="Arial" w:hAnsi="Arial" w:cs="Arial"/>
          <w:b/>
          <w:u w:val="single"/>
        </w:rPr>
        <w:sectPr w:rsidR="0076304E" w:rsidRPr="0076304E" w:rsidSect="0076304E">
          <w:type w:val="continuous"/>
          <w:pgSz w:w="16838" w:h="11906" w:orient="landscape"/>
          <w:pgMar w:top="1134" w:right="1134" w:bottom="851" w:left="1134" w:header="709" w:footer="709" w:gutter="0"/>
          <w:cols w:num="2" w:space="708"/>
          <w:docGrid w:linePitch="360"/>
        </w:sectPr>
      </w:pPr>
      <w:r w:rsidRPr="008735FB">
        <w:rPr>
          <w:rFonts w:ascii="Arial" w:hAnsi="Arial" w:cs="Arial"/>
          <w:b/>
          <w:u w:val="single"/>
        </w:rPr>
        <w:t>Risk Leve</w:t>
      </w:r>
      <w:r>
        <w:rPr>
          <w:rFonts w:ascii="Arial" w:hAnsi="Arial" w:cs="Arial"/>
          <w:b/>
          <w:u w:val="single"/>
        </w:rPr>
        <w:t>l</w:t>
      </w:r>
    </w:p>
    <w:p w14:paraId="7D6F75E3" w14:textId="03C5A4C1" w:rsidR="00487612" w:rsidRPr="00C65598" w:rsidRDefault="00487612" w:rsidP="00487612">
      <w:pPr>
        <w:rPr>
          <w:rFonts w:ascii="Arial" w:hAnsi="Arial" w:cs="Arial"/>
          <w:b/>
          <w:sz w:val="24"/>
          <w:szCs w:val="24"/>
        </w:rPr>
      </w:pPr>
      <w:r w:rsidRPr="00C65598">
        <w:rPr>
          <w:rFonts w:ascii="Arial" w:hAnsi="Arial" w:cs="Arial"/>
          <w:b/>
        </w:rPr>
        <w:lastRenderedPageBreak/>
        <w:t xml:space="preserve">Appendix </w:t>
      </w:r>
      <w:r>
        <w:rPr>
          <w:rFonts w:ascii="Arial" w:hAnsi="Arial" w:cs="Arial"/>
          <w:b/>
        </w:rPr>
        <w:t>C</w:t>
      </w:r>
    </w:p>
    <w:p w14:paraId="0024E8D6" w14:textId="77777777" w:rsidR="001408B0" w:rsidRPr="00C2393A" w:rsidRDefault="001408B0" w:rsidP="001408B0">
      <w:pPr>
        <w:jc w:val="center"/>
        <w:rPr>
          <w:rFonts w:ascii="Arial" w:hAnsi="Arial" w:cs="Arial"/>
          <w:b/>
          <w:bCs/>
          <w:sz w:val="36"/>
          <w:szCs w:val="36"/>
        </w:rPr>
      </w:pPr>
      <w:r w:rsidRPr="00C2393A">
        <w:rPr>
          <w:rFonts w:ascii="Arial" w:hAnsi="Arial" w:cs="Arial"/>
          <w:b/>
          <w:bCs/>
          <w:sz w:val="36"/>
          <w:szCs w:val="36"/>
        </w:rPr>
        <w:t xml:space="preserve">Whole School Allergy Management Risk Assessment </w:t>
      </w:r>
    </w:p>
    <w:p w14:paraId="23051982" w14:textId="77777777" w:rsidR="001408B0" w:rsidRPr="00577D80" w:rsidRDefault="001408B0" w:rsidP="001408B0">
      <w:pPr>
        <w:rPr>
          <w:rFonts w:ascii="Arial" w:hAnsi="Arial" w:cs="Arial"/>
          <w:b/>
          <w:bCs/>
        </w:rPr>
      </w:pPr>
    </w:p>
    <w:tbl>
      <w:tblPr>
        <w:tblpPr w:leftFromText="180" w:rightFromText="180" w:vertAnchor="page" w:horzAnchor="margin" w:tblpY="19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69"/>
      </w:tblGrid>
      <w:tr w:rsidR="001408B0" w:rsidRPr="00577D80" w14:paraId="1BCD861F" w14:textId="77777777" w:rsidTr="00A15971">
        <w:tc>
          <w:tcPr>
            <w:tcW w:w="2376" w:type="dxa"/>
          </w:tcPr>
          <w:p w14:paraId="15B059CF" w14:textId="77777777" w:rsidR="001408B0" w:rsidRPr="00577D80" w:rsidRDefault="001408B0" w:rsidP="00A15971">
            <w:pPr>
              <w:rPr>
                <w:rFonts w:ascii="Arial" w:hAnsi="Arial" w:cs="Arial"/>
                <w:b/>
                <w:bCs/>
              </w:rPr>
            </w:pPr>
            <w:r w:rsidRPr="00577D80">
              <w:rPr>
                <w:rFonts w:ascii="Arial" w:hAnsi="Arial" w:cs="Arial"/>
                <w:b/>
                <w:bCs/>
              </w:rPr>
              <w:t>School:</w:t>
            </w:r>
          </w:p>
        </w:tc>
        <w:tc>
          <w:tcPr>
            <w:tcW w:w="11369" w:type="dxa"/>
          </w:tcPr>
          <w:p w14:paraId="29722A4D" w14:textId="448F0AD6" w:rsidR="001408B0" w:rsidRPr="00577D80" w:rsidRDefault="00FE4C81" w:rsidP="00A15971">
            <w:pPr>
              <w:rPr>
                <w:rFonts w:ascii="Arial" w:hAnsi="Arial" w:cs="Arial"/>
                <w:b/>
                <w:bCs/>
              </w:rPr>
            </w:pPr>
            <w:r>
              <w:rPr>
                <w:rFonts w:ascii="Arial" w:hAnsi="Arial" w:cs="Arial"/>
                <w:b/>
                <w:bCs/>
              </w:rPr>
              <w:t>Hill View Primary School</w:t>
            </w:r>
          </w:p>
        </w:tc>
      </w:tr>
      <w:tr w:rsidR="001408B0" w:rsidRPr="00577D80" w14:paraId="021372E6" w14:textId="77777777" w:rsidTr="00A15971">
        <w:tc>
          <w:tcPr>
            <w:tcW w:w="2376" w:type="dxa"/>
          </w:tcPr>
          <w:p w14:paraId="369F04F1" w14:textId="77777777" w:rsidR="001408B0" w:rsidRPr="00577D80" w:rsidRDefault="001408B0" w:rsidP="00A15971">
            <w:pPr>
              <w:rPr>
                <w:rFonts w:ascii="Arial" w:hAnsi="Arial" w:cs="Arial"/>
                <w:b/>
                <w:bCs/>
              </w:rPr>
            </w:pPr>
            <w:r w:rsidRPr="00577D80">
              <w:rPr>
                <w:rFonts w:ascii="Arial" w:hAnsi="Arial" w:cs="Arial"/>
                <w:b/>
                <w:bCs/>
              </w:rPr>
              <w:t>Assessor:</w:t>
            </w:r>
          </w:p>
        </w:tc>
        <w:tc>
          <w:tcPr>
            <w:tcW w:w="11369" w:type="dxa"/>
          </w:tcPr>
          <w:p w14:paraId="0D8D5570" w14:textId="07830837" w:rsidR="001408B0" w:rsidRPr="00577D80" w:rsidRDefault="00FE4C81" w:rsidP="00A15971">
            <w:pPr>
              <w:rPr>
                <w:rFonts w:ascii="Arial" w:hAnsi="Arial" w:cs="Arial"/>
                <w:b/>
                <w:bCs/>
              </w:rPr>
            </w:pPr>
            <w:r>
              <w:rPr>
                <w:rFonts w:ascii="Arial" w:hAnsi="Arial" w:cs="Arial"/>
                <w:b/>
                <w:bCs/>
              </w:rPr>
              <w:t>RJ</w:t>
            </w:r>
          </w:p>
        </w:tc>
      </w:tr>
      <w:tr w:rsidR="001408B0" w:rsidRPr="00577D80" w14:paraId="7F67CF39" w14:textId="77777777" w:rsidTr="00A15971">
        <w:tc>
          <w:tcPr>
            <w:tcW w:w="2376" w:type="dxa"/>
          </w:tcPr>
          <w:p w14:paraId="3F2B806D" w14:textId="77777777" w:rsidR="001408B0" w:rsidRPr="00577D80" w:rsidRDefault="001408B0" w:rsidP="00A15971">
            <w:pPr>
              <w:rPr>
                <w:rFonts w:ascii="Arial" w:hAnsi="Arial" w:cs="Arial"/>
                <w:b/>
                <w:bCs/>
              </w:rPr>
            </w:pPr>
            <w:r w:rsidRPr="00577D80">
              <w:rPr>
                <w:rFonts w:ascii="Arial" w:hAnsi="Arial" w:cs="Arial"/>
                <w:b/>
                <w:bCs/>
              </w:rPr>
              <w:t>Date:</w:t>
            </w:r>
          </w:p>
        </w:tc>
        <w:tc>
          <w:tcPr>
            <w:tcW w:w="11369" w:type="dxa"/>
          </w:tcPr>
          <w:p w14:paraId="02EAA926" w14:textId="37EF8E7A" w:rsidR="001408B0" w:rsidRPr="00577D80" w:rsidRDefault="00FE4C81" w:rsidP="00A15971">
            <w:pPr>
              <w:rPr>
                <w:rFonts w:ascii="Arial" w:hAnsi="Arial" w:cs="Arial"/>
                <w:b/>
                <w:bCs/>
              </w:rPr>
            </w:pPr>
            <w:r>
              <w:rPr>
                <w:rFonts w:ascii="Arial" w:hAnsi="Arial" w:cs="Arial"/>
                <w:b/>
                <w:bCs/>
              </w:rPr>
              <w:t>1/09/2026</w:t>
            </w:r>
          </w:p>
        </w:tc>
      </w:tr>
      <w:tr w:rsidR="001408B0" w:rsidRPr="00577D80" w14:paraId="5FB6748E" w14:textId="77777777" w:rsidTr="00A15971">
        <w:tc>
          <w:tcPr>
            <w:tcW w:w="2376" w:type="dxa"/>
          </w:tcPr>
          <w:p w14:paraId="4C85B54B" w14:textId="77777777" w:rsidR="001408B0" w:rsidRPr="00577D80" w:rsidRDefault="001408B0" w:rsidP="00A15971">
            <w:pPr>
              <w:rPr>
                <w:rFonts w:ascii="Arial" w:hAnsi="Arial" w:cs="Arial"/>
                <w:b/>
                <w:bCs/>
              </w:rPr>
            </w:pPr>
            <w:r w:rsidRPr="00577D80">
              <w:rPr>
                <w:rFonts w:ascii="Arial" w:hAnsi="Arial" w:cs="Arial"/>
                <w:b/>
                <w:bCs/>
              </w:rPr>
              <w:t>Review Date:</w:t>
            </w:r>
          </w:p>
        </w:tc>
        <w:tc>
          <w:tcPr>
            <w:tcW w:w="11369" w:type="dxa"/>
          </w:tcPr>
          <w:p w14:paraId="4088EB44" w14:textId="6EFA5EB2" w:rsidR="001408B0" w:rsidRPr="00577D80" w:rsidRDefault="00FE4C81" w:rsidP="00A15971">
            <w:pPr>
              <w:rPr>
                <w:rFonts w:ascii="Arial" w:hAnsi="Arial" w:cs="Arial"/>
                <w:b/>
                <w:bCs/>
              </w:rPr>
            </w:pPr>
            <w:r>
              <w:rPr>
                <w:rFonts w:ascii="Arial" w:hAnsi="Arial" w:cs="Arial"/>
                <w:b/>
                <w:bCs/>
              </w:rPr>
              <w:t>September 2027</w:t>
            </w:r>
          </w:p>
        </w:tc>
      </w:tr>
      <w:tr w:rsidR="001408B0" w:rsidRPr="00577D80" w14:paraId="1D94F120" w14:textId="77777777" w:rsidTr="00A15971">
        <w:tc>
          <w:tcPr>
            <w:tcW w:w="2376" w:type="dxa"/>
          </w:tcPr>
          <w:p w14:paraId="75A25827" w14:textId="77777777" w:rsidR="001408B0" w:rsidRPr="00577D80" w:rsidRDefault="001408B0" w:rsidP="00A15971">
            <w:pPr>
              <w:rPr>
                <w:rFonts w:ascii="Arial" w:hAnsi="Arial" w:cs="Arial"/>
                <w:b/>
                <w:bCs/>
              </w:rPr>
            </w:pPr>
            <w:r w:rsidRPr="00577D80">
              <w:rPr>
                <w:rFonts w:ascii="Arial" w:hAnsi="Arial" w:cs="Arial"/>
                <w:b/>
                <w:bCs/>
              </w:rPr>
              <w:t>Persons Affected:</w:t>
            </w:r>
          </w:p>
        </w:tc>
        <w:tc>
          <w:tcPr>
            <w:tcW w:w="11369" w:type="dxa"/>
          </w:tcPr>
          <w:p w14:paraId="701CD7EF" w14:textId="3CBF5EE4" w:rsidR="001408B0" w:rsidRPr="00577D80" w:rsidRDefault="00FE4C81" w:rsidP="00A15971">
            <w:pPr>
              <w:rPr>
                <w:rFonts w:ascii="Arial" w:hAnsi="Arial" w:cs="Arial"/>
                <w:b/>
                <w:bCs/>
              </w:rPr>
            </w:pPr>
            <w:r>
              <w:rPr>
                <w:rFonts w:ascii="Arial" w:hAnsi="Arial" w:cs="Arial"/>
                <w:b/>
                <w:bCs/>
              </w:rPr>
              <w:t>All staff</w:t>
            </w:r>
          </w:p>
        </w:tc>
      </w:tr>
    </w:tbl>
    <w:p w14:paraId="75F3117E" w14:textId="77777777" w:rsidR="001408B0" w:rsidRPr="00577D80" w:rsidRDefault="001408B0" w:rsidP="001408B0">
      <w:pPr>
        <w:rPr>
          <w:rFonts w:ascii="Arial" w:hAnsi="Arial" w:cs="Arial"/>
          <w:b/>
          <w:bCs/>
        </w:rPr>
      </w:pPr>
    </w:p>
    <w:p w14:paraId="08F309CF" w14:textId="77777777" w:rsidR="001408B0" w:rsidRPr="00577D80" w:rsidRDefault="001408B0" w:rsidP="001408B0">
      <w:pPr>
        <w:rPr>
          <w:rFonts w:ascii="Arial" w:hAnsi="Arial" w:cs="Arial"/>
          <w:b/>
          <w:bCs/>
        </w:rPr>
      </w:pPr>
    </w:p>
    <w:p w14:paraId="6ECC0790" w14:textId="77777777" w:rsidR="001408B0" w:rsidRPr="00577D80" w:rsidRDefault="001408B0" w:rsidP="001408B0">
      <w:pPr>
        <w:rPr>
          <w:rFonts w:ascii="Arial" w:hAnsi="Arial" w:cs="Arial"/>
          <w:b/>
          <w:bCs/>
        </w:rPr>
      </w:pPr>
    </w:p>
    <w:p w14:paraId="244B1673" w14:textId="77777777" w:rsidR="001408B0" w:rsidRPr="00577D80" w:rsidRDefault="001408B0" w:rsidP="001408B0">
      <w:pPr>
        <w:rPr>
          <w:rFonts w:ascii="Arial" w:hAnsi="Arial" w:cs="Arial"/>
          <w:b/>
          <w:bCs/>
        </w:rPr>
      </w:pPr>
    </w:p>
    <w:p w14:paraId="6FA90C6C" w14:textId="77777777" w:rsidR="001408B0" w:rsidRDefault="001408B0" w:rsidP="001408B0">
      <w:pPr>
        <w:rPr>
          <w:rFonts w:ascii="Arial" w:hAnsi="Arial" w:cs="Arial"/>
        </w:rPr>
      </w:pPr>
    </w:p>
    <w:p w14:paraId="2F20BC0F" w14:textId="77777777" w:rsidR="001408B0" w:rsidRDefault="001408B0" w:rsidP="001408B0">
      <w:pPr>
        <w:rPr>
          <w:rFonts w:ascii="Arial" w:hAnsi="Arial" w:cs="Arial"/>
        </w:rPr>
      </w:pPr>
    </w:p>
    <w:p w14:paraId="434E727C" w14:textId="77777777" w:rsidR="001408B0" w:rsidRPr="00577D80" w:rsidRDefault="001408B0" w:rsidP="001408B0">
      <w:pPr>
        <w:rPr>
          <w:rFonts w:ascii="Arial" w:hAnsi="Arial" w:cs="Arial"/>
        </w:rPr>
      </w:pPr>
    </w:p>
    <w:tbl>
      <w:tblPr>
        <w:tblStyle w:val="TableGrid"/>
        <w:tblW w:w="15021" w:type="dxa"/>
        <w:tblLayout w:type="fixed"/>
        <w:tblLook w:val="04A0" w:firstRow="1" w:lastRow="0" w:firstColumn="1" w:lastColumn="0" w:noHBand="0" w:noVBand="1"/>
      </w:tblPr>
      <w:tblGrid>
        <w:gridCol w:w="1134"/>
        <w:gridCol w:w="4390"/>
        <w:gridCol w:w="5811"/>
        <w:gridCol w:w="1418"/>
        <w:gridCol w:w="1134"/>
        <w:gridCol w:w="1134"/>
      </w:tblGrid>
      <w:tr w:rsidR="001408B0" w:rsidRPr="00577D80" w14:paraId="260EA274" w14:textId="77777777" w:rsidTr="00A15971">
        <w:trPr>
          <w:trHeight w:val="260"/>
        </w:trPr>
        <w:tc>
          <w:tcPr>
            <w:tcW w:w="5524" w:type="dxa"/>
            <w:gridSpan w:val="2"/>
            <w:shd w:val="clear" w:color="auto" w:fill="D9D9D9" w:themeFill="background1" w:themeFillShade="D9"/>
          </w:tcPr>
          <w:p w14:paraId="338AE493" w14:textId="77777777" w:rsidR="001408B0" w:rsidRPr="00577D80" w:rsidRDefault="001408B0" w:rsidP="00A15971">
            <w:pPr>
              <w:rPr>
                <w:rFonts w:ascii="Arial" w:hAnsi="Arial" w:cs="Arial"/>
                <w:b/>
                <w:bCs w:val="0"/>
                <w:sz w:val="22"/>
              </w:rPr>
            </w:pPr>
            <w:r w:rsidRPr="00577D80">
              <w:rPr>
                <w:rFonts w:ascii="Arial" w:hAnsi="Arial" w:cs="Arial"/>
                <w:b/>
                <w:sz w:val="22"/>
              </w:rPr>
              <w:t xml:space="preserve">What are the hazards </w:t>
            </w:r>
            <w:proofErr w:type="gramStart"/>
            <w:r w:rsidRPr="00577D80">
              <w:rPr>
                <w:rFonts w:ascii="Arial" w:hAnsi="Arial" w:cs="Arial"/>
                <w:b/>
                <w:sz w:val="22"/>
              </w:rPr>
              <w:t>for</w:t>
            </w:r>
            <w:proofErr w:type="gramEnd"/>
            <w:r w:rsidRPr="00577D80">
              <w:rPr>
                <w:rFonts w:ascii="Arial" w:hAnsi="Arial" w:cs="Arial"/>
                <w:b/>
                <w:sz w:val="22"/>
              </w:rPr>
              <w:t xml:space="preserve"> each activity?</w:t>
            </w:r>
          </w:p>
        </w:tc>
        <w:tc>
          <w:tcPr>
            <w:tcW w:w="5811" w:type="dxa"/>
            <w:shd w:val="clear" w:color="auto" w:fill="D9D9D9" w:themeFill="background1" w:themeFillShade="D9"/>
          </w:tcPr>
          <w:p w14:paraId="726FB9F6" w14:textId="77777777" w:rsidR="001408B0" w:rsidRPr="00577D80" w:rsidRDefault="001408B0" w:rsidP="00A15971">
            <w:pPr>
              <w:rPr>
                <w:rFonts w:ascii="Arial" w:hAnsi="Arial" w:cs="Arial"/>
                <w:b/>
                <w:bCs w:val="0"/>
                <w:sz w:val="22"/>
              </w:rPr>
            </w:pPr>
            <w:r w:rsidRPr="00577D80">
              <w:rPr>
                <w:rFonts w:ascii="Arial" w:hAnsi="Arial" w:cs="Arial"/>
                <w:b/>
                <w:sz w:val="22"/>
              </w:rPr>
              <w:t>What are you already doing to control the risks?</w:t>
            </w:r>
          </w:p>
        </w:tc>
        <w:tc>
          <w:tcPr>
            <w:tcW w:w="1418" w:type="dxa"/>
            <w:shd w:val="clear" w:color="auto" w:fill="D9D9D9" w:themeFill="background1" w:themeFillShade="D9"/>
          </w:tcPr>
          <w:p w14:paraId="433DF50C" w14:textId="77777777" w:rsidR="001408B0" w:rsidRPr="00577D80" w:rsidRDefault="001408B0" w:rsidP="00A15971">
            <w:pPr>
              <w:rPr>
                <w:rFonts w:ascii="Arial" w:hAnsi="Arial" w:cs="Arial"/>
                <w:b/>
                <w:bCs w:val="0"/>
                <w:sz w:val="22"/>
              </w:rPr>
            </w:pPr>
            <w:r>
              <w:rPr>
                <w:rFonts w:ascii="Arial" w:hAnsi="Arial" w:cs="Arial"/>
                <w:b/>
                <w:sz w:val="22"/>
              </w:rPr>
              <w:t>Likelihood</w:t>
            </w:r>
          </w:p>
        </w:tc>
        <w:tc>
          <w:tcPr>
            <w:tcW w:w="1134" w:type="dxa"/>
            <w:shd w:val="clear" w:color="auto" w:fill="D9D9D9" w:themeFill="background1" w:themeFillShade="D9"/>
          </w:tcPr>
          <w:p w14:paraId="3AEEAFBE" w14:textId="77777777" w:rsidR="001408B0" w:rsidRPr="00577D80" w:rsidRDefault="001408B0" w:rsidP="00A15971">
            <w:pPr>
              <w:rPr>
                <w:rFonts w:ascii="Arial" w:hAnsi="Arial" w:cs="Arial"/>
                <w:b/>
                <w:bCs w:val="0"/>
                <w:sz w:val="22"/>
              </w:rPr>
            </w:pPr>
            <w:r>
              <w:rPr>
                <w:rFonts w:ascii="Arial" w:hAnsi="Arial" w:cs="Arial"/>
                <w:b/>
                <w:sz w:val="22"/>
              </w:rPr>
              <w:t>Severity</w:t>
            </w:r>
          </w:p>
        </w:tc>
        <w:tc>
          <w:tcPr>
            <w:tcW w:w="1134" w:type="dxa"/>
            <w:shd w:val="clear" w:color="auto" w:fill="D9D9D9" w:themeFill="background1" w:themeFillShade="D9"/>
          </w:tcPr>
          <w:p w14:paraId="71D8D274" w14:textId="77777777" w:rsidR="001408B0" w:rsidRPr="00577D80" w:rsidRDefault="001408B0" w:rsidP="00A15971">
            <w:pPr>
              <w:rPr>
                <w:rFonts w:ascii="Arial" w:hAnsi="Arial" w:cs="Arial"/>
                <w:b/>
                <w:bCs w:val="0"/>
                <w:sz w:val="22"/>
              </w:rPr>
            </w:pPr>
            <w:r>
              <w:rPr>
                <w:rFonts w:ascii="Arial" w:hAnsi="Arial" w:cs="Arial"/>
                <w:b/>
                <w:sz w:val="22"/>
              </w:rPr>
              <w:t>Risk</w:t>
            </w:r>
          </w:p>
        </w:tc>
      </w:tr>
      <w:tr w:rsidR="001408B0" w:rsidRPr="00577D80" w14:paraId="72906871" w14:textId="77777777" w:rsidTr="00A15971">
        <w:trPr>
          <w:trHeight w:val="260"/>
        </w:trPr>
        <w:tc>
          <w:tcPr>
            <w:tcW w:w="1134" w:type="dxa"/>
            <w:shd w:val="clear" w:color="auto" w:fill="D9D9D9" w:themeFill="background1" w:themeFillShade="D9"/>
          </w:tcPr>
          <w:p w14:paraId="1A7B0ECA" w14:textId="77777777" w:rsidR="001408B0" w:rsidRPr="00577D80" w:rsidRDefault="001408B0" w:rsidP="00A15971">
            <w:pPr>
              <w:rPr>
                <w:rFonts w:ascii="Arial" w:hAnsi="Arial" w:cs="Arial"/>
                <w:b/>
                <w:bCs w:val="0"/>
              </w:rPr>
            </w:pPr>
          </w:p>
        </w:tc>
        <w:tc>
          <w:tcPr>
            <w:tcW w:w="13887" w:type="dxa"/>
            <w:gridSpan w:val="5"/>
            <w:shd w:val="clear" w:color="auto" w:fill="D9D9D9" w:themeFill="background1" w:themeFillShade="D9"/>
          </w:tcPr>
          <w:p w14:paraId="7DF31C44" w14:textId="77777777" w:rsidR="001408B0" w:rsidRPr="00577D80" w:rsidRDefault="001408B0" w:rsidP="00A15971">
            <w:pPr>
              <w:rPr>
                <w:rFonts w:ascii="Arial" w:hAnsi="Arial" w:cs="Arial"/>
                <w:b/>
                <w:bCs w:val="0"/>
              </w:rPr>
            </w:pPr>
            <w:r w:rsidRPr="00577D80">
              <w:rPr>
                <w:rFonts w:ascii="Arial" w:hAnsi="Arial" w:cs="Arial"/>
                <w:b/>
              </w:rPr>
              <w:t>Medication:</w:t>
            </w:r>
          </w:p>
        </w:tc>
      </w:tr>
      <w:tr w:rsidR="001408B0" w:rsidRPr="00577D80" w14:paraId="7707B034" w14:textId="77777777" w:rsidTr="00A15971">
        <w:trPr>
          <w:trHeight w:val="260"/>
        </w:trPr>
        <w:tc>
          <w:tcPr>
            <w:tcW w:w="5524" w:type="dxa"/>
            <w:gridSpan w:val="2"/>
          </w:tcPr>
          <w:p w14:paraId="2903AE1D" w14:textId="77777777" w:rsidR="001408B0" w:rsidRPr="00577D80" w:rsidRDefault="001408B0" w:rsidP="00A15971">
            <w:pPr>
              <w:rPr>
                <w:rFonts w:ascii="Arial" w:hAnsi="Arial" w:cs="Arial"/>
                <w:u w:val="single"/>
              </w:rPr>
            </w:pPr>
            <w:r w:rsidRPr="00577D80">
              <w:rPr>
                <w:rFonts w:ascii="Arial" w:hAnsi="Arial" w:cs="Arial"/>
                <w:u w:val="single"/>
              </w:rPr>
              <w:t>Storage:</w:t>
            </w:r>
          </w:p>
          <w:p w14:paraId="0D3B5A24" w14:textId="77777777" w:rsidR="001408B0" w:rsidRPr="00577D80" w:rsidRDefault="001408B0" w:rsidP="00A15971">
            <w:pPr>
              <w:rPr>
                <w:rFonts w:ascii="Arial" w:hAnsi="Arial" w:cs="Arial"/>
              </w:rPr>
            </w:pPr>
            <w:r w:rsidRPr="00577D80">
              <w:rPr>
                <w:rFonts w:ascii="Arial" w:hAnsi="Arial" w:cs="Arial"/>
              </w:rPr>
              <w:t>Location of each student’s medication</w:t>
            </w:r>
          </w:p>
          <w:p w14:paraId="38FDD51F" w14:textId="77777777" w:rsidR="001408B0" w:rsidRPr="00577D80" w:rsidRDefault="001408B0" w:rsidP="00A15971">
            <w:pPr>
              <w:rPr>
                <w:rFonts w:ascii="Arial" w:hAnsi="Arial" w:cs="Arial"/>
              </w:rPr>
            </w:pPr>
            <w:r w:rsidRPr="00577D80">
              <w:rPr>
                <w:rFonts w:ascii="Arial" w:hAnsi="Arial" w:cs="Arial"/>
              </w:rPr>
              <w:t>Location of generic ‘spare’ AAI</w:t>
            </w:r>
          </w:p>
          <w:p w14:paraId="7CE5C905" w14:textId="77777777" w:rsidR="001408B0" w:rsidRPr="00577D80" w:rsidRDefault="001408B0" w:rsidP="00A15971">
            <w:pPr>
              <w:rPr>
                <w:rFonts w:ascii="Arial" w:hAnsi="Arial" w:cs="Arial"/>
              </w:rPr>
            </w:pPr>
            <w:r w:rsidRPr="00577D80">
              <w:rPr>
                <w:rFonts w:ascii="Arial" w:hAnsi="Arial" w:cs="Arial"/>
              </w:rPr>
              <w:t xml:space="preserve">Consider: </w:t>
            </w:r>
          </w:p>
          <w:p w14:paraId="165DBEF4" w14:textId="77777777" w:rsidR="001408B0" w:rsidRPr="00577D80" w:rsidRDefault="001408B0" w:rsidP="00763B26">
            <w:pPr>
              <w:pStyle w:val="ListParagraph"/>
              <w:numPr>
                <w:ilvl w:val="0"/>
                <w:numId w:val="106"/>
              </w:numPr>
              <w:rPr>
                <w:rFonts w:ascii="Arial" w:hAnsi="Arial" w:cs="Arial"/>
              </w:rPr>
            </w:pPr>
            <w:r w:rsidRPr="00577D80">
              <w:rPr>
                <w:rFonts w:ascii="Arial" w:hAnsi="Arial" w:cs="Arial"/>
              </w:rPr>
              <w:t>is there consistency of container throughout the school to make it easily identifiable?</w:t>
            </w:r>
          </w:p>
          <w:p w14:paraId="25734D1E" w14:textId="62012FAE" w:rsidR="001408B0" w:rsidRPr="00577D80" w:rsidRDefault="001408B0" w:rsidP="00763B26">
            <w:pPr>
              <w:pStyle w:val="ListParagraph"/>
              <w:numPr>
                <w:ilvl w:val="0"/>
                <w:numId w:val="106"/>
              </w:numPr>
              <w:rPr>
                <w:rFonts w:ascii="Arial" w:hAnsi="Arial" w:cs="Arial"/>
              </w:rPr>
            </w:pPr>
            <w:r w:rsidRPr="00577D80">
              <w:rPr>
                <w:rFonts w:ascii="Arial" w:hAnsi="Arial" w:cs="Arial"/>
              </w:rPr>
              <w:t xml:space="preserve">Is the student able to </w:t>
            </w:r>
            <w:r w:rsidR="004D1C97" w:rsidRPr="00577D80">
              <w:rPr>
                <w:rFonts w:ascii="Arial" w:hAnsi="Arial" w:cs="Arial"/>
              </w:rPr>
              <w:t>self-carry</w:t>
            </w:r>
            <w:r w:rsidRPr="00577D80">
              <w:rPr>
                <w:rFonts w:ascii="Arial" w:hAnsi="Arial" w:cs="Arial"/>
              </w:rPr>
              <w:t xml:space="preserve"> their own medication?</w:t>
            </w:r>
          </w:p>
          <w:p w14:paraId="53622D65" w14:textId="2582C78F" w:rsidR="001408B0" w:rsidRPr="00577D80" w:rsidRDefault="001408B0" w:rsidP="00763B26">
            <w:pPr>
              <w:pStyle w:val="ListParagraph"/>
              <w:numPr>
                <w:ilvl w:val="0"/>
                <w:numId w:val="106"/>
              </w:numPr>
              <w:rPr>
                <w:rFonts w:ascii="Arial" w:hAnsi="Arial" w:cs="Arial"/>
              </w:rPr>
            </w:pPr>
            <w:r w:rsidRPr="00577D80">
              <w:rPr>
                <w:rFonts w:ascii="Arial" w:hAnsi="Arial" w:cs="Arial"/>
              </w:rPr>
              <w:t xml:space="preserve">Is the </w:t>
            </w:r>
            <w:r w:rsidR="004D1C97" w:rsidRPr="00577D80">
              <w:rPr>
                <w:rFonts w:ascii="Arial" w:hAnsi="Arial" w:cs="Arial"/>
              </w:rPr>
              <w:t>backup</w:t>
            </w:r>
            <w:r w:rsidRPr="00577D80">
              <w:rPr>
                <w:rFonts w:ascii="Arial" w:hAnsi="Arial" w:cs="Arial"/>
              </w:rPr>
              <w:t xml:space="preserve"> medication always within 5 mins of where the students are?  Are multiple sites needed for back up medication?</w:t>
            </w:r>
          </w:p>
          <w:p w14:paraId="7874700D" w14:textId="77777777" w:rsidR="001408B0" w:rsidRDefault="001408B0" w:rsidP="00763B26">
            <w:pPr>
              <w:pStyle w:val="ListParagraph"/>
              <w:numPr>
                <w:ilvl w:val="0"/>
                <w:numId w:val="106"/>
              </w:numPr>
              <w:rPr>
                <w:rFonts w:ascii="Arial" w:hAnsi="Arial" w:cs="Arial"/>
              </w:rPr>
            </w:pPr>
            <w:proofErr w:type="gramStart"/>
            <w:r w:rsidRPr="00577D80">
              <w:rPr>
                <w:rFonts w:ascii="Arial" w:hAnsi="Arial" w:cs="Arial"/>
              </w:rPr>
              <w:t>Is</w:t>
            </w:r>
            <w:proofErr w:type="gramEnd"/>
            <w:r w:rsidRPr="00577D80">
              <w:rPr>
                <w:rFonts w:ascii="Arial" w:hAnsi="Arial" w:cs="Arial"/>
              </w:rPr>
              <w:t xml:space="preserve"> the students and back up medication always accessible regardless of the time of day? </w:t>
            </w:r>
          </w:p>
          <w:p w14:paraId="25FBA64C" w14:textId="77777777" w:rsidR="001408B0" w:rsidRPr="00577D80" w:rsidRDefault="001408B0" w:rsidP="00A15971">
            <w:pPr>
              <w:pStyle w:val="ListParagraph"/>
              <w:rPr>
                <w:rFonts w:ascii="Arial" w:hAnsi="Arial" w:cs="Arial"/>
              </w:rPr>
            </w:pPr>
          </w:p>
        </w:tc>
        <w:tc>
          <w:tcPr>
            <w:tcW w:w="5811" w:type="dxa"/>
          </w:tcPr>
          <w:p w14:paraId="1B368664" w14:textId="77777777" w:rsidR="001408B0" w:rsidRDefault="00FE4C81" w:rsidP="00A15971">
            <w:pPr>
              <w:rPr>
                <w:rFonts w:ascii="Arial" w:hAnsi="Arial" w:cs="Arial"/>
              </w:rPr>
            </w:pPr>
            <w:r>
              <w:rPr>
                <w:rFonts w:ascii="Arial" w:hAnsi="Arial" w:cs="Arial"/>
              </w:rPr>
              <w:t>Spare container easily accessible to all</w:t>
            </w:r>
          </w:p>
          <w:p w14:paraId="67A18969" w14:textId="77777777" w:rsidR="00FE4C81" w:rsidRDefault="00FE4C81" w:rsidP="00A15971">
            <w:pPr>
              <w:rPr>
                <w:rFonts w:ascii="Arial" w:hAnsi="Arial" w:cs="Arial"/>
              </w:rPr>
            </w:pPr>
            <w:r>
              <w:rPr>
                <w:rFonts w:ascii="Arial" w:hAnsi="Arial" w:cs="Arial"/>
              </w:rPr>
              <w:t>Clearly labelled</w:t>
            </w:r>
          </w:p>
          <w:p w14:paraId="71D08179" w14:textId="77777777" w:rsidR="00FE4C81" w:rsidRDefault="00FE4C81" w:rsidP="00A15971">
            <w:pPr>
              <w:rPr>
                <w:rFonts w:ascii="Arial" w:hAnsi="Arial" w:cs="Arial"/>
              </w:rPr>
            </w:pPr>
            <w:proofErr w:type="gramStart"/>
            <w:r>
              <w:rPr>
                <w:rFonts w:ascii="Arial" w:hAnsi="Arial" w:cs="Arial"/>
              </w:rPr>
              <w:t>Pupils</w:t>
            </w:r>
            <w:proofErr w:type="gramEnd"/>
            <w:r>
              <w:rPr>
                <w:rFonts w:ascii="Arial" w:hAnsi="Arial" w:cs="Arial"/>
              </w:rPr>
              <w:t xml:space="preserve"> own medication stored with them in class</w:t>
            </w:r>
          </w:p>
          <w:p w14:paraId="5A720813" w14:textId="77777777" w:rsidR="00FE4C81" w:rsidRDefault="00FE4C81" w:rsidP="00A15971">
            <w:pPr>
              <w:rPr>
                <w:rFonts w:ascii="Arial" w:hAnsi="Arial" w:cs="Arial"/>
              </w:rPr>
            </w:pPr>
            <w:proofErr w:type="gramStart"/>
            <w:r>
              <w:rPr>
                <w:rFonts w:ascii="Arial" w:hAnsi="Arial" w:cs="Arial"/>
              </w:rPr>
              <w:t>Adult</w:t>
            </w:r>
            <w:proofErr w:type="gramEnd"/>
            <w:r>
              <w:rPr>
                <w:rFonts w:ascii="Arial" w:hAnsi="Arial" w:cs="Arial"/>
              </w:rPr>
              <w:t xml:space="preserve"> responsible for trips or visits to carry on out of school times</w:t>
            </w:r>
          </w:p>
          <w:p w14:paraId="0E21F348" w14:textId="77777777" w:rsidR="00FE4C81" w:rsidRDefault="00FE4C81" w:rsidP="00A15971">
            <w:pPr>
              <w:rPr>
                <w:rFonts w:ascii="Arial" w:hAnsi="Arial" w:cs="Arial"/>
              </w:rPr>
            </w:pPr>
            <w:r>
              <w:rPr>
                <w:rFonts w:ascii="Arial" w:hAnsi="Arial" w:cs="Arial"/>
              </w:rPr>
              <w:t>EVC to check arrangements during trip planning</w:t>
            </w:r>
          </w:p>
          <w:p w14:paraId="422789F3" w14:textId="48BAD0A7" w:rsidR="00FE4C81" w:rsidRPr="00577D80" w:rsidRDefault="00FE4C81" w:rsidP="00A15971">
            <w:pPr>
              <w:rPr>
                <w:rFonts w:ascii="Arial" w:hAnsi="Arial" w:cs="Arial"/>
              </w:rPr>
            </w:pPr>
            <w:r>
              <w:rPr>
                <w:rFonts w:ascii="Arial" w:hAnsi="Arial" w:cs="Arial"/>
              </w:rPr>
              <w:t>Pupils with IHP identified</w:t>
            </w:r>
          </w:p>
        </w:tc>
        <w:tc>
          <w:tcPr>
            <w:tcW w:w="1418" w:type="dxa"/>
          </w:tcPr>
          <w:p w14:paraId="01E40F0A" w14:textId="41E38231" w:rsidR="001408B0" w:rsidRPr="00577D80" w:rsidRDefault="00FE4C81" w:rsidP="00A15971">
            <w:pPr>
              <w:rPr>
                <w:rFonts w:ascii="Arial" w:hAnsi="Arial" w:cs="Arial"/>
                <w:b/>
                <w:bCs w:val="0"/>
              </w:rPr>
            </w:pPr>
            <w:r>
              <w:rPr>
                <w:rFonts w:ascii="Arial" w:hAnsi="Arial" w:cs="Arial"/>
                <w:b/>
                <w:bCs w:val="0"/>
              </w:rPr>
              <w:t>1</w:t>
            </w:r>
          </w:p>
        </w:tc>
        <w:tc>
          <w:tcPr>
            <w:tcW w:w="1134" w:type="dxa"/>
          </w:tcPr>
          <w:p w14:paraId="2521AB5B" w14:textId="50065E60" w:rsidR="001408B0" w:rsidRPr="00577D80" w:rsidRDefault="00FE4C81" w:rsidP="00A15971">
            <w:pPr>
              <w:rPr>
                <w:rFonts w:ascii="Arial" w:hAnsi="Arial" w:cs="Arial"/>
                <w:b/>
                <w:bCs w:val="0"/>
              </w:rPr>
            </w:pPr>
            <w:r>
              <w:rPr>
                <w:rFonts w:ascii="Arial" w:hAnsi="Arial" w:cs="Arial"/>
                <w:b/>
                <w:bCs w:val="0"/>
              </w:rPr>
              <w:t>1</w:t>
            </w:r>
          </w:p>
        </w:tc>
        <w:tc>
          <w:tcPr>
            <w:tcW w:w="1134" w:type="dxa"/>
          </w:tcPr>
          <w:p w14:paraId="17B788CC" w14:textId="1F5F7B25" w:rsidR="001408B0" w:rsidRPr="00577D80" w:rsidRDefault="00FE4C81" w:rsidP="00A15971">
            <w:pPr>
              <w:rPr>
                <w:rFonts w:ascii="Arial" w:hAnsi="Arial" w:cs="Arial"/>
                <w:b/>
                <w:bCs w:val="0"/>
              </w:rPr>
            </w:pPr>
            <w:r>
              <w:rPr>
                <w:rFonts w:ascii="Arial" w:hAnsi="Arial" w:cs="Arial"/>
                <w:b/>
                <w:bCs w:val="0"/>
              </w:rPr>
              <w:t>1</w:t>
            </w:r>
          </w:p>
        </w:tc>
      </w:tr>
      <w:tr w:rsidR="001408B0" w:rsidRPr="00577D80" w14:paraId="0B94B2C4" w14:textId="77777777" w:rsidTr="00A15971">
        <w:trPr>
          <w:trHeight w:val="260"/>
        </w:trPr>
        <w:tc>
          <w:tcPr>
            <w:tcW w:w="5524" w:type="dxa"/>
            <w:gridSpan w:val="2"/>
            <w:shd w:val="clear" w:color="auto" w:fill="D9D9D9" w:themeFill="background1" w:themeFillShade="D9"/>
          </w:tcPr>
          <w:p w14:paraId="7CFFC0A2" w14:textId="77777777" w:rsidR="001408B0" w:rsidRPr="00577D80" w:rsidRDefault="001408B0" w:rsidP="00A15971">
            <w:pPr>
              <w:rPr>
                <w:rFonts w:ascii="Arial" w:hAnsi="Arial" w:cs="Arial"/>
                <w:b/>
                <w:bCs w:val="0"/>
                <w:u w:val="single"/>
              </w:rPr>
            </w:pPr>
            <w:r w:rsidRPr="00577D80">
              <w:rPr>
                <w:rFonts w:ascii="Arial" w:hAnsi="Arial" w:cs="Arial"/>
                <w:b/>
                <w:u w:val="single"/>
              </w:rPr>
              <w:t>Training:</w:t>
            </w:r>
          </w:p>
        </w:tc>
        <w:tc>
          <w:tcPr>
            <w:tcW w:w="5811" w:type="dxa"/>
            <w:shd w:val="clear" w:color="auto" w:fill="D9D9D9" w:themeFill="background1" w:themeFillShade="D9"/>
          </w:tcPr>
          <w:p w14:paraId="7A8E0FE4"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3704A693" w14:textId="77777777" w:rsidR="001408B0" w:rsidRPr="00577D80" w:rsidRDefault="001408B0" w:rsidP="00A15971">
            <w:pPr>
              <w:rPr>
                <w:rFonts w:ascii="Arial" w:hAnsi="Arial" w:cs="Arial"/>
                <w:b/>
                <w:bCs w:val="0"/>
              </w:rPr>
            </w:pPr>
          </w:p>
        </w:tc>
        <w:tc>
          <w:tcPr>
            <w:tcW w:w="1134" w:type="dxa"/>
            <w:shd w:val="clear" w:color="auto" w:fill="D9D9D9" w:themeFill="background1" w:themeFillShade="D9"/>
          </w:tcPr>
          <w:p w14:paraId="48771BE9" w14:textId="77777777" w:rsidR="001408B0" w:rsidRPr="00577D80" w:rsidRDefault="001408B0" w:rsidP="00A15971">
            <w:pPr>
              <w:rPr>
                <w:rFonts w:ascii="Arial" w:hAnsi="Arial" w:cs="Arial"/>
                <w:b/>
                <w:bCs w:val="0"/>
              </w:rPr>
            </w:pPr>
          </w:p>
        </w:tc>
        <w:tc>
          <w:tcPr>
            <w:tcW w:w="1134" w:type="dxa"/>
            <w:shd w:val="clear" w:color="auto" w:fill="D9D9D9" w:themeFill="background1" w:themeFillShade="D9"/>
          </w:tcPr>
          <w:p w14:paraId="1C769090" w14:textId="77777777" w:rsidR="001408B0" w:rsidRPr="00577D80" w:rsidRDefault="001408B0" w:rsidP="00A15971">
            <w:pPr>
              <w:rPr>
                <w:rFonts w:ascii="Arial" w:hAnsi="Arial" w:cs="Arial"/>
                <w:b/>
                <w:bCs w:val="0"/>
              </w:rPr>
            </w:pPr>
          </w:p>
        </w:tc>
      </w:tr>
      <w:tr w:rsidR="001408B0" w:rsidRPr="00577D80" w14:paraId="6CA07313" w14:textId="77777777" w:rsidTr="00A15971">
        <w:trPr>
          <w:trHeight w:val="260"/>
        </w:trPr>
        <w:tc>
          <w:tcPr>
            <w:tcW w:w="5524" w:type="dxa"/>
            <w:gridSpan w:val="2"/>
          </w:tcPr>
          <w:p w14:paraId="629AC37F" w14:textId="77777777" w:rsidR="001408B0" w:rsidRPr="00577D80" w:rsidRDefault="001408B0" w:rsidP="00A15971">
            <w:pPr>
              <w:rPr>
                <w:rFonts w:ascii="Arial" w:hAnsi="Arial" w:cs="Arial"/>
              </w:rPr>
            </w:pPr>
            <w:r w:rsidRPr="00577D80">
              <w:rPr>
                <w:rFonts w:ascii="Arial" w:hAnsi="Arial" w:cs="Arial"/>
              </w:rPr>
              <w:t>Check that the course has medical input/review</w:t>
            </w:r>
          </w:p>
          <w:p w14:paraId="664AC51D" w14:textId="77777777" w:rsidR="001408B0" w:rsidRPr="00577D80" w:rsidRDefault="001408B0" w:rsidP="00A15971">
            <w:pPr>
              <w:rPr>
                <w:rFonts w:ascii="Arial" w:hAnsi="Arial" w:cs="Arial"/>
              </w:rPr>
            </w:pPr>
            <w:r w:rsidRPr="00577D80">
              <w:rPr>
                <w:rFonts w:ascii="Arial" w:hAnsi="Arial" w:cs="Arial"/>
              </w:rPr>
              <w:t>Training should be updated annually</w:t>
            </w:r>
          </w:p>
          <w:p w14:paraId="5D78CB8A" w14:textId="77777777" w:rsidR="001408B0" w:rsidRPr="00577D80" w:rsidRDefault="001408B0" w:rsidP="00A15971">
            <w:pPr>
              <w:rPr>
                <w:rFonts w:ascii="Arial" w:hAnsi="Arial" w:cs="Arial"/>
              </w:rPr>
            </w:pPr>
            <w:r w:rsidRPr="00577D80">
              <w:rPr>
                <w:rFonts w:ascii="Arial" w:hAnsi="Arial" w:cs="Arial"/>
              </w:rPr>
              <w:t>Ideally all staff would be trained.  If this is decided against, a rationale based on risk assessment should be produced.</w:t>
            </w:r>
          </w:p>
          <w:p w14:paraId="7E255D72" w14:textId="77777777" w:rsidR="001408B0" w:rsidRPr="00577D80" w:rsidRDefault="001408B0" w:rsidP="00A15971">
            <w:pPr>
              <w:rPr>
                <w:rFonts w:ascii="Arial" w:hAnsi="Arial" w:cs="Arial"/>
              </w:rPr>
            </w:pPr>
            <w:r w:rsidRPr="00577D80">
              <w:rPr>
                <w:rFonts w:ascii="Arial" w:hAnsi="Arial" w:cs="Arial"/>
              </w:rPr>
              <w:t>Consider:</w:t>
            </w:r>
          </w:p>
          <w:p w14:paraId="7A7EE954" w14:textId="77777777" w:rsidR="001408B0" w:rsidRPr="00577D80" w:rsidRDefault="001408B0" w:rsidP="00A15971">
            <w:pPr>
              <w:rPr>
                <w:rFonts w:ascii="Arial" w:hAnsi="Arial" w:cs="Arial"/>
              </w:rPr>
            </w:pPr>
            <w:r w:rsidRPr="00577D80">
              <w:rPr>
                <w:rFonts w:ascii="Arial" w:hAnsi="Arial" w:cs="Arial"/>
              </w:rPr>
              <w:t>Will there always be a member of staff available to administer an AAI throughout the school day who is not further than 5 minutes away from the student at any given point.</w:t>
            </w:r>
          </w:p>
          <w:p w14:paraId="71CA32B9" w14:textId="77777777" w:rsidR="001408B0" w:rsidRPr="00577D80" w:rsidRDefault="001408B0" w:rsidP="00A15971">
            <w:pPr>
              <w:rPr>
                <w:rFonts w:ascii="Arial" w:hAnsi="Arial" w:cs="Arial"/>
              </w:rPr>
            </w:pPr>
          </w:p>
          <w:p w14:paraId="7508E31B" w14:textId="77777777" w:rsidR="001408B0" w:rsidRPr="00577D80" w:rsidRDefault="001408B0" w:rsidP="00A15971">
            <w:pPr>
              <w:rPr>
                <w:rFonts w:ascii="Arial" w:hAnsi="Arial" w:cs="Arial"/>
              </w:rPr>
            </w:pPr>
            <w:proofErr w:type="gramStart"/>
            <w:r w:rsidRPr="00577D80">
              <w:rPr>
                <w:rFonts w:ascii="Arial" w:hAnsi="Arial" w:cs="Arial"/>
              </w:rPr>
              <w:t>Course</w:t>
            </w:r>
            <w:proofErr w:type="gramEnd"/>
            <w:r w:rsidRPr="00577D80">
              <w:rPr>
                <w:rFonts w:ascii="Arial" w:hAnsi="Arial" w:cs="Arial"/>
              </w:rPr>
              <w:t xml:space="preserve"> must include:</w:t>
            </w:r>
          </w:p>
          <w:p w14:paraId="70FD8568"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t>Signs and symptoms of allergy &amp; anaphylaxis</w:t>
            </w:r>
          </w:p>
          <w:p w14:paraId="48F3D7B3"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t>Emergency response</w:t>
            </w:r>
          </w:p>
          <w:p w14:paraId="4DA6BDAD"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lastRenderedPageBreak/>
              <w:t>Administration of adrenaline auto-injectors</w:t>
            </w:r>
          </w:p>
          <w:p w14:paraId="10C772E9"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t>Prevention of reactions</w:t>
            </w:r>
          </w:p>
          <w:p w14:paraId="4E901F0C" w14:textId="77777777" w:rsidR="001408B0" w:rsidRPr="00577D80" w:rsidRDefault="001408B0" w:rsidP="00A15971">
            <w:pPr>
              <w:rPr>
                <w:rFonts w:ascii="Arial" w:hAnsi="Arial" w:cs="Arial"/>
              </w:rPr>
            </w:pPr>
            <w:r w:rsidRPr="00577D80">
              <w:rPr>
                <w:rFonts w:ascii="Arial" w:hAnsi="Arial" w:cs="Arial"/>
              </w:rPr>
              <w:t>Ideally would include:</w:t>
            </w:r>
          </w:p>
          <w:p w14:paraId="0A03F75D"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 xml:space="preserve">Types of </w:t>
            </w:r>
            <w:proofErr w:type="gramStart"/>
            <w:r w:rsidRPr="00577D80">
              <w:rPr>
                <w:rFonts w:ascii="Arial" w:hAnsi="Arial" w:cs="Arial"/>
              </w:rPr>
              <w:t>allergen</w:t>
            </w:r>
            <w:proofErr w:type="gramEnd"/>
            <w:r w:rsidRPr="00577D80">
              <w:rPr>
                <w:rFonts w:ascii="Arial" w:hAnsi="Arial" w:cs="Arial"/>
              </w:rPr>
              <w:t>: food and non-food</w:t>
            </w:r>
          </w:p>
          <w:p w14:paraId="553562C1"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Curriculum</w:t>
            </w:r>
          </w:p>
          <w:p w14:paraId="7C1A7A40"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Trips &amp; visits including sports</w:t>
            </w:r>
          </w:p>
          <w:p w14:paraId="1ED0D7EC"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Reporting and recording</w:t>
            </w:r>
          </w:p>
          <w:p w14:paraId="5EEF052D" w14:textId="77777777" w:rsidR="001408B0" w:rsidRDefault="001408B0" w:rsidP="00A15971">
            <w:pPr>
              <w:rPr>
                <w:rFonts w:ascii="Arial" w:hAnsi="Arial" w:cs="Arial"/>
              </w:rPr>
            </w:pPr>
          </w:p>
          <w:p w14:paraId="4CF83726" w14:textId="77777777" w:rsidR="00B44046" w:rsidRPr="00577D80" w:rsidRDefault="00B44046" w:rsidP="00A15971">
            <w:pPr>
              <w:rPr>
                <w:rFonts w:ascii="Arial" w:hAnsi="Arial" w:cs="Arial"/>
              </w:rPr>
            </w:pPr>
          </w:p>
        </w:tc>
        <w:tc>
          <w:tcPr>
            <w:tcW w:w="5811" w:type="dxa"/>
          </w:tcPr>
          <w:p w14:paraId="69689268" w14:textId="5917B959" w:rsidR="001408B0" w:rsidRPr="00577D80" w:rsidRDefault="00FE4C81" w:rsidP="00A15971">
            <w:pPr>
              <w:rPr>
                <w:rFonts w:ascii="Arial" w:hAnsi="Arial" w:cs="Arial"/>
              </w:rPr>
            </w:pPr>
            <w:proofErr w:type="spellStart"/>
            <w:r>
              <w:rPr>
                <w:rFonts w:ascii="Arial" w:hAnsi="Arial" w:cs="Arial"/>
              </w:rPr>
              <w:lastRenderedPageBreak/>
              <w:t>iHASCO</w:t>
            </w:r>
            <w:proofErr w:type="spellEnd"/>
            <w:r>
              <w:rPr>
                <w:rFonts w:ascii="Arial" w:hAnsi="Arial" w:cs="Arial"/>
              </w:rPr>
              <w:t xml:space="preserve"> accredited training for all staff and certificates of completion issued</w:t>
            </w:r>
          </w:p>
        </w:tc>
        <w:tc>
          <w:tcPr>
            <w:tcW w:w="1418" w:type="dxa"/>
          </w:tcPr>
          <w:p w14:paraId="6BC5854F" w14:textId="7E2E840A" w:rsidR="001408B0" w:rsidRPr="00577D80" w:rsidRDefault="00FE4C81" w:rsidP="00A15971">
            <w:pPr>
              <w:rPr>
                <w:rFonts w:ascii="Arial" w:hAnsi="Arial" w:cs="Arial"/>
                <w:b/>
                <w:bCs w:val="0"/>
              </w:rPr>
            </w:pPr>
            <w:r>
              <w:rPr>
                <w:rFonts w:ascii="Arial" w:hAnsi="Arial" w:cs="Arial"/>
                <w:b/>
                <w:bCs w:val="0"/>
              </w:rPr>
              <w:t>1</w:t>
            </w:r>
          </w:p>
        </w:tc>
        <w:tc>
          <w:tcPr>
            <w:tcW w:w="1134" w:type="dxa"/>
          </w:tcPr>
          <w:p w14:paraId="13980643" w14:textId="598C655F" w:rsidR="001408B0" w:rsidRPr="00577D80" w:rsidRDefault="00FE4C81" w:rsidP="00A15971">
            <w:pPr>
              <w:rPr>
                <w:rFonts w:ascii="Arial" w:hAnsi="Arial" w:cs="Arial"/>
                <w:b/>
                <w:bCs w:val="0"/>
              </w:rPr>
            </w:pPr>
            <w:r>
              <w:rPr>
                <w:rFonts w:ascii="Arial" w:hAnsi="Arial" w:cs="Arial"/>
                <w:b/>
                <w:bCs w:val="0"/>
              </w:rPr>
              <w:t>1</w:t>
            </w:r>
          </w:p>
        </w:tc>
        <w:tc>
          <w:tcPr>
            <w:tcW w:w="1134" w:type="dxa"/>
          </w:tcPr>
          <w:p w14:paraId="4A34F4CF" w14:textId="7A19E385" w:rsidR="001408B0" w:rsidRPr="00577D80" w:rsidRDefault="00FE4C81" w:rsidP="00A15971">
            <w:pPr>
              <w:rPr>
                <w:rFonts w:ascii="Arial" w:hAnsi="Arial" w:cs="Arial"/>
                <w:b/>
                <w:bCs w:val="0"/>
              </w:rPr>
            </w:pPr>
            <w:r>
              <w:rPr>
                <w:rFonts w:ascii="Arial" w:hAnsi="Arial" w:cs="Arial"/>
                <w:b/>
                <w:bCs w:val="0"/>
              </w:rPr>
              <w:t>1</w:t>
            </w:r>
          </w:p>
        </w:tc>
      </w:tr>
      <w:tr w:rsidR="001408B0" w:rsidRPr="00577D80" w14:paraId="1671BF7B" w14:textId="77777777" w:rsidTr="00A15971">
        <w:trPr>
          <w:trHeight w:val="260"/>
        </w:trPr>
        <w:tc>
          <w:tcPr>
            <w:tcW w:w="1134" w:type="dxa"/>
            <w:shd w:val="clear" w:color="auto" w:fill="D9D9D9" w:themeFill="background1" w:themeFillShade="D9"/>
          </w:tcPr>
          <w:p w14:paraId="626BA3D9" w14:textId="77777777" w:rsidR="001408B0" w:rsidRPr="00577D80" w:rsidRDefault="001408B0" w:rsidP="00A15971">
            <w:pPr>
              <w:rPr>
                <w:rFonts w:ascii="Arial" w:hAnsi="Arial" w:cs="Arial"/>
                <w:b/>
                <w:bCs w:val="0"/>
              </w:rPr>
            </w:pPr>
          </w:p>
        </w:tc>
        <w:tc>
          <w:tcPr>
            <w:tcW w:w="13887" w:type="dxa"/>
            <w:gridSpan w:val="5"/>
            <w:shd w:val="clear" w:color="auto" w:fill="D9D9D9" w:themeFill="background1" w:themeFillShade="D9"/>
          </w:tcPr>
          <w:p w14:paraId="5679B717" w14:textId="77777777" w:rsidR="001408B0" w:rsidRPr="00577D80" w:rsidRDefault="001408B0" w:rsidP="00A15971">
            <w:pPr>
              <w:rPr>
                <w:rFonts w:ascii="Arial" w:hAnsi="Arial" w:cs="Arial"/>
                <w:b/>
                <w:bCs w:val="0"/>
              </w:rPr>
            </w:pPr>
            <w:r w:rsidRPr="00577D80">
              <w:rPr>
                <w:rFonts w:ascii="Arial" w:hAnsi="Arial" w:cs="Arial"/>
                <w:b/>
              </w:rPr>
              <w:t>Food and drink:</w:t>
            </w:r>
          </w:p>
        </w:tc>
      </w:tr>
      <w:tr w:rsidR="001408B0" w:rsidRPr="00577D80" w14:paraId="2B682EE8" w14:textId="77777777" w:rsidTr="00A15971">
        <w:trPr>
          <w:trHeight w:val="260"/>
        </w:trPr>
        <w:tc>
          <w:tcPr>
            <w:tcW w:w="5524" w:type="dxa"/>
            <w:gridSpan w:val="2"/>
          </w:tcPr>
          <w:p w14:paraId="24CB8829" w14:textId="77777777" w:rsidR="001408B0" w:rsidRPr="00577D80" w:rsidRDefault="001408B0" w:rsidP="00A15971">
            <w:pPr>
              <w:rPr>
                <w:rFonts w:ascii="Arial" w:hAnsi="Arial" w:cs="Arial"/>
                <w:u w:val="single"/>
              </w:rPr>
            </w:pPr>
            <w:r w:rsidRPr="00577D80">
              <w:rPr>
                <w:rFonts w:ascii="Arial" w:hAnsi="Arial" w:cs="Arial"/>
                <w:u w:val="single"/>
              </w:rPr>
              <w:t>Catering:</w:t>
            </w:r>
          </w:p>
          <w:p w14:paraId="2F334265"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What systems are in place to ensure that the student eats safely?  Do all the catering and lunchtime staff know who has allergies and how to ensure that they are safe.  Do they know how to report near misses and what to do should a reaction occur?</w:t>
            </w:r>
          </w:p>
          <w:p w14:paraId="5C86EAB1"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 xml:space="preserve">What measures do you have in place </w:t>
            </w:r>
            <w:proofErr w:type="gramStart"/>
            <w:r w:rsidRPr="00577D80">
              <w:rPr>
                <w:rFonts w:ascii="Arial" w:hAnsi="Arial" w:cs="Arial"/>
              </w:rPr>
              <w:t>for</w:t>
            </w:r>
            <w:proofErr w:type="gramEnd"/>
            <w:r w:rsidRPr="00577D80">
              <w:rPr>
                <w:rFonts w:ascii="Arial" w:hAnsi="Arial" w:cs="Arial"/>
              </w:rPr>
              <w:t xml:space="preserve"> liaison with the catering contractor and lunchtime supervisory staff?</w:t>
            </w:r>
          </w:p>
          <w:p w14:paraId="3EE66583" w14:textId="77777777" w:rsidR="001408B0" w:rsidRPr="00577D80" w:rsidRDefault="001408B0" w:rsidP="00763B26">
            <w:pPr>
              <w:pStyle w:val="ListParagraph"/>
              <w:numPr>
                <w:ilvl w:val="0"/>
                <w:numId w:val="107"/>
              </w:numPr>
              <w:rPr>
                <w:rFonts w:ascii="Arial" w:hAnsi="Arial" w:cs="Arial"/>
              </w:rPr>
            </w:pPr>
            <w:proofErr w:type="gramStart"/>
            <w:r w:rsidRPr="00577D80">
              <w:rPr>
                <w:rFonts w:ascii="Arial" w:hAnsi="Arial" w:cs="Arial"/>
              </w:rPr>
              <w:t>Ensure</w:t>
            </w:r>
            <w:proofErr w:type="gramEnd"/>
            <w:r w:rsidRPr="00577D80">
              <w:rPr>
                <w:rFonts w:ascii="Arial" w:hAnsi="Arial" w:cs="Arial"/>
              </w:rPr>
              <w:t xml:space="preserve"> up to date allergen information is available for each menu and that it is easily accessible, ideally on school website.</w:t>
            </w:r>
          </w:p>
          <w:p w14:paraId="27D12AEF"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Make sure that any unexpected changes to the menu and allergens are communicated urgently to student/parent/guardian so that a different choice can be made.</w:t>
            </w:r>
          </w:p>
          <w:p w14:paraId="1E68CC39"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 xml:space="preserve">Ensure that allergen matrix is available and kept up to date.  </w:t>
            </w:r>
          </w:p>
          <w:p w14:paraId="356F5F6E" w14:textId="77777777" w:rsidR="001408B0" w:rsidRPr="00577D80" w:rsidRDefault="001408B0" w:rsidP="00A15971">
            <w:pPr>
              <w:rPr>
                <w:rFonts w:ascii="Arial" w:hAnsi="Arial" w:cs="Arial"/>
              </w:rPr>
            </w:pPr>
            <w:r w:rsidRPr="00577D80">
              <w:rPr>
                <w:rFonts w:ascii="Arial" w:hAnsi="Arial" w:cs="Arial"/>
              </w:rPr>
              <w:t xml:space="preserve">Consider: </w:t>
            </w:r>
          </w:p>
          <w:p w14:paraId="0CACC5B2" w14:textId="77777777" w:rsidR="001408B0" w:rsidRPr="00577D80" w:rsidRDefault="001408B0" w:rsidP="00A15971">
            <w:pPr>
              <w:ind w:left="720"/>
              <w:rPr>
                <w:rFonts w:ascii="Arial" w:hAnsi="Arial" w:cs="Arial"/>
              </w:rPr>
            </w:pPr>
            <w:r w:rsidRPr="00577D80">
              <w:rPr>
                <w:rFonts w:ascii="Arial" w:hAnsi="Arial" w:cs="Arial"/>
              </w:rPr>
              <w:t>wrap round care</w:t>
            </w:r>
          </w:p>
          <w:p w14:paraId="5B29031F" w14:textId="77777777" w:rsidR="001408B0" w:rsidRPr="00577D80" w:rsidRDefault="001408B0" w:rsidP="00A15971">
            <w:pPr>
              <w:ind w:left="720"/>
              <w:rPr>
                <w:rFonts w:ascii="Arial" w:hAnsi="Arial" w:cs="Arial"/>
              </w:rPr>
            </w:pPr>
            <w:r w:rsidRPr="00577D80">
              <w:rPr>
                <w:rFonts w:ascii="Arial" w:hAnsi="Arial" w:cs="Arial"/>
              </w:rPr>
              <w:t>break times</w:t>
            </w:r>
          </w:p>
          <w:p w14:paraId="4F69A4B6" w14:textId="77777777" w:rsidR="001408B0" w:rsidRPr="00577D80" w:rsidRDefault="001408B0" w:rsidP="00A15971">
            <w:pPr>
              <w:ind w:left="720"/>
              <w:rPr>
                <w:rFonts w:ascii="Arial" w:hAnsi="Arial" w:cs="Arial"/>
              </w:rPr>
            </w:pPr>
            <w:r w:rsidRPr="00577D80">
              <w:rPr>
                <w:rFonts w:ascii="Arial" w:hAnsi="Arial" w:cs="Arial"/>
              </w:rPr>
              <w:t>lunch times</w:t>
            </w:r>
          </w:p>
          <w:p w14:paraId="22E0BBE7" w14:textId="77777777" w:rsidR="001408B0" w:rsidRPr="00577D80" w:rsidRDefault="001408B0" w:rsidP="00A15971">
            <w:pPr>
              <w:rPr>
                <w:rFonts w:ascii="Arial" w:hAnsi="Arial" w:cs="Arial"/>
              </w:rPr>
            </w:pPr>
          </w:p>
        </w:tc>
        <w:tc>
          <w:tcPr>
            <w:tcW w:w="5811" w:type="dxa"/>
          </w:tcPr>
          <w:p w14:paraId="6726A432" w14:textId="77777777" w:rsidR="001408B0" w:rsidRDefault="00FE4C81" w:rsidP="00A15971">
            <w:pPr>
              <w:rPr>
                <w:rFonts w:ascii="Arial" w:hAnsi="Arial" w:cs="Arial"/>
              </w:rPr>
            </w:pPr>
            <w:r>
              <w:rPr>
                <w:rFonts w:ascii="Arial" w:hAnsi="Arial" w:cs="Arial"/>
              </w:rPr>
              <w:t xml:space="preserve">Lunchtime online ordering system does not allow pupils/parents/teachers/adults in school to order food for pupils where </w:t>
            </w:r>
            <w:proofErr w:type="gramStart"/>
            <w:r>
              <w:rPr>
                <w:rFonts w:ascii="Arial" w:hAnsi="Arial" w:cs="Arial"/>
              </w:rPr>
              <w:t>allergy has</w:t>
            </w:r>
            <w:proofErr w:type="gramEnd"/>
            <w:r>
              <w:rPr>
                <w:rFonts w:ascii="Arial" w:hAnsi="Arial" w:cs="Arial"/>
              </w:rPr>
              <w:t xml:space="preserve"> been detected</w:t>
            </w:r>
          </w:p>
          <w:p w14:paraId="77F8AF30" w14:textId="77777777" w:rsidR="00FE4C81" w:rsidRDefault="00FE4C81" w:rsidP="00A15971">
            <w:pPr>
              <w:rPr>
                <w:rFonts w:ascii="Arial" w:hAnsi="Arial" w:cs="Arial"/>
              </w:rPr>
            </w:pPr>
            <w:r>
              <w:rPr>
                <w:rFonts w:ascii="Arial" w:hAnsi="Arial" w:cs="Arial"/>
              </w:rPr>
              <w:t xml:space="preserve">Allergy </w:t>
            </w:r>
            <w:proofErr w:type="gramStart"/>
            <w:r>
              <w:rPr>
                <w:rFonts w:ascii="Arial" w:hAnsi="Arial" w:cs="Arial"/>
              </w:rPr>
              <w:t>lead</w:t>
            </w:r>
            <w:proofErr w:type="gramEnd"/>
            <w:r>
              <w:rPr>
                <w:rFonts w:ascii="Arial" w:hAnsi="Arial" w:cs="Arial"/>
              </w:rPr>
              <w:t xml:space="preserve"> regularly updates information with parents</w:t>
            </w:r>
          </w:p>
          <w:p w14:paraId="5952C1F0" w14:textId="77777777" w:rsidR="00FE4C81" w:rsidRDefault="00FE4C81" w:rsidP="00A15971">
            <w:pPr>
              <w:rPr>
                <w:rFonts w:ascii="Arial" w:hAnsi="Arial" w:cs="Arial"/>
              </w:rPr>
            </w:pPr>
            <w:r>
              <w:rPr>
                <w:rFonts w:ascii="Arial" w:hAnsi="Arial" w:cs="Arial"/>
              </w:rPr>
              <w:t xml:space="preserve">New members of school check before </w:t>
            </w:r>
            <w:proofErr w:type="gramStart"/>
            <w:r>
              <w:rPr>
                <w:rFonts w:ascii="Arial" w:hAnsi="Arial" w:cs="Arial"/>
              </w:rPr>
              <w:t>start</w:t>
            </w:r>
            <w:proofErr w:type="gramEnd"/>
            <w:r>
              <w:rPr>
                <w:rFonts w:ascii="Arial" w:hAnsi="Arial" w:cs="Arial"/>
              </w:rPr>
              <w:t xml:space="preserve"> date as part of admissions</w:t>
            </w:r>
          </w:p>
          <w:p w14:paraId="229541F8" w14:textId="5844DE9D" w:rsidR="00FE4C81" w:rsidRPr="00577D80" w:rsidRDefault="00FE4C81" w:rsidP="00A15971">
            <w:pPr>
              <w:rPr>
                <w:rFonts w:ascii="Arial" w:hAnsi="Arial" w:cs="Arial"/>
              </w:rPr>
            </w:pPr>
            <w:r>
              <w:rPr>
                <w:rFonts w:ascii="Arial" w:hAnsi="Arial" w:cs="Arial"/>
              </w:rPr>
              <w:t>Wraparound care staff all fully trained</w:t>
            </w:r>
          </w:p>
        </w:tc>
        <w:tc>
          <w:tcPr>
            <w:tcW w:w="1418" w:type="dxa"/>
          </w:tcPr>
          <w:p w14:paraId="531091A6" w14:textId="651D15B6" w:rsidR="001408B0" w:rsidRPr="00577D80" w:rsidRDefault="00FE4C81" w:rsidP="00A15971">
            <w:pPr>
              <w:rPr>
                <w:rFonts w:ascii="Arial" w:hAnsi="Arial" w:cs="Arial"/>
              </w:rPr>
            </w:pPr>
            <w:r>
              <w:rPr>
                <w:rFonts w:ascii="Arial" w:hAnsi="Arial" w:cs="Arial"/>
              </w:rPr>
              <w:t>1</w:t>
            </w:r>
          </w:p>
        </w:tc>
        <w:tc>
          <w:tcPr>
            <w:tcW w:w="1134" w:type="dxa"/>
          </w:tcPr>
          <w:p w14:paraId="3DB05CE1" w14:textId="27D6CE72" w:rsidR="001408B0" w:rsidRPr="00577D80" w:rsidRDefault="00FE4C81" w:rsidP="00A15971">
            <w:pPr>
              <w:rPr>
                <w:rFonts w:ascii="Arial" w:hAnsi="Arial" w:cs="Arial"/>
              </w:rPr>
            </w:pPr>
            <w:r>
              <w:rPr>
                <w:rFonts w:ascii="Arial" w:hAnsi="Arial" w:cs="Arial"/>
              </w:rPr>
              <w:t>1</w:t>
            </w:r>
          </w:p>
        </w:tc>
        <w:tc>
          <w:tcPr>
            <w:tcW w:w="1134" w:type="dxa"/>
          </w:tcPr>
          <w:p w14:paraId="31E7F9D5" w14:textId="76BAB165" w:rsidR="001408B0" w:rsidRPr="00577D80" w:rsidRDefault="00FE4C81" w:rsidP="00A15971">
            <w:pPr>
              <w:rPr>
                <w:rFonts w:ascii="Arial" w:hAnsi="Arial" w:cs="Arial"/>
              </w:rPr>
            </w:pPr>
            <w:r>
              <w:rPr>
                <w:rFonts w:ascii="Arial" w:hAnsi="Arial" w:cs="Arial"/>
              </w:rPr>
              <w:t>1</w:t>
            </w:r>
          </w:p>
        </w:tc>
      </w:tr>
      <w:tr w:rsidR="001408B0" w:rsidRPr="00577D80" w14:paraId="32D0C861" w14:textId="77777777" w:rsidTr="00A15971">
        <w:trPr>
          <w:trHeight w:val="245"/>
        </w:trPr>
        <w:tc>
          <w:tcPr>
            <w:tcW w:w="5524" w:type="dxa"/>
            <w:gridSpan w:val="2"/>
          </w:tcPr>
          <w:p w14:paraId="56DC3B8B" w14:textId="77777777" w:rsidR="001408B0" w:rsidRPr="00577D80" w:rsidRDefault="001408B0" w:rsidP="00A15971">
            <w:pPr>
              <w:rPr>
                <w:rFonts w:ascii="Arial" w:hAnsi="Arial" w:cs="Arial"/>
                <w:u w:val="single"/>
              </w:rPr>
            </w:pPr>
            <w:r w:rsidRPr="00577D80">
              <w:rPr>
                <w:rFonts w:ascii="Arial" w:hAnsi="Arial" w:cs="Arial"/>
                <w:u w:val="single"/>
              </w:rPr>
              <w:t>Events involving food:</w:t>
            </w:r>
          </w:p>
          <w:p w14:paraId="59E5255A" w14:textId="77777777" w:rsidR="001408B0" w:rsidRPr="00577D80" w:rsidRDefault="001408B0" w:rsidP="00A15971">
            <w:pPr>
              <w:ind w:left="720"/>
              <w:rPr>
                <w:rFonts w:ascii="Arial" w:hAnsi="Arial" w:cs="Arial"/>
              </w:rPr>
            </w:pPr>
            <w:r w:rsidRPr="00577D80">
              <w:rPr>
                <w:rFonts w:ascii="Arial" w:hAnsi="Arial" w:cs="Arial"/>
              </w:rPr>
              <w:t>Cake sales</w:t>
            </w:r>
          </w:p>
          <w:p w14:paraId="46D6D013" w14:textId="77777777" w:rsidR="001408B0" w:rsidRPr="00577D80" w:rsidRDefault="001408B0" w:rsidP="00A15971">
            <w:pPr>
              <w:ind w:left="720"/>
              <w:rPr>
                <w:rFonts w:ascii="Arial" w:hAnsi="Arial" w:cs="Arial"/>
              </w:rPr>
            </w:pPr>
            <w:r w:rsidRPr="00577D80">
              <w:rPr>
                <w:rFonts w:ascii="Arial" w:hAnsi="Arial" w:cs="Arial"/>
              </w:rPr>
              <w:t>Parties</w:t>
            </w:r>
          </w:p>
          <w:p w14:paraId="39F955B3" w14:textId="77777777" w:rsidR="001408B0" w:rsidRPr="00577D80" w:rsidRDefault="001408B0" w:rsidP="00A15971">
            <w:pPr>
              <w:ind w:left="720"/>
              <w:rPr>
                <w:rFonts w:ascii="Arial" w:hAnsi="Arial" w:cs="Arial"/>
              </w:rPr>
            </w:pPr>
            <w:r w:rsidRPr="00577D80">
              <w:rPr>
                <w:rFonts w:ascii="Arial" w:hAnsi="Arial" w:cs="Arial"/>
              </w:rPr>
              <w:t>Other PTA events</w:t>
            </w:r>
          </w:p>
          <w:p w14:paraId="2D5983FA" w14:textId="77777777" w:rsidR="001408B0" w:rsidRPr="00577D80" w:rsidRDefault="001408B0" w:rsidP="00A15971">
            <w:pPr>
              <w:ind w:left="720"/>
              <w:rPr>
                <w:rFonts w:ascii="Arial" w:hAnsi="Arial" w:cs="Arial"/>
              </w:rPr>
            </w:pPr>
            <w:r w:rsidRPr="00577D80">
              <w:rPr>
                <w:rFonts w:ascii="Arial" w:hAnsi="Arial" w:cs="Arial"/>
              </w:rPr>
              <w:t xml:space="preserve">Drinks </w:t>
            </w:r>
          </w:p>
          <w:p w14:paraId="5E28E064" w14:textId="77777777" w:rsidR="001408B0" w:rsidRPr="00577D80" w:rsidRDefault="001408B0" w:rsidP="00A15971">
            <w:pPr>
              <w:rPr>
                <w:rFonts w:ascii="Arial" w:hAnsi="Arial" w:cs="Arial"/>
              </w:rPr>
            </w:pPr>
          </w:p>
          <w:p w14:paraId="61353C9C" w14:textId="77777777" w:rsidR="001408B0" w:rsidRPr="00577D80" w:rsidRDefault="001408B0" w:rsidP="00763B26">
            <w:pPr>
              <w:pStyle w:val="ListParagraph"/>
              <w:numPr>
                <w:ilvl w:val="0"/>
                <w:numId w:val="109"/>
              </w:numPr>
              <w:rPr>
                <w:rFonts w:ascii="Arial" w:hAnsi="Arial" w:cs="Arial"/>
              </w:rPr>
            </w:pPr>
            <w:r w:rsidRPr="00577D80">
              <w:rPr>
                <w:rFonts w:ascii="Arial" w:hAnsi="Arial" w:cs="Arial"/>
              </w:rPr>
              <w:lastRenderedPageBreak/>
              <w:t>How can these be made inclusive?</w:t>
            </w:r>
          </w:p>
          <w:p w14:paraId="5263162C" w14:textId="77777777" w:rsidR="001408B0" w:rsidRPr="00577D80" w:rsidRDefault="001408B0" w:rsidP="00763B26">
            <w:pPr>
              <w:pStyle w:val="ListParagraph"/>
              <w:numPr>
                <w:ilvl w:val="0"/>
                <w:numId w:val="109"/>
              </w:numPr>
              <w:rPr>
                <w:rFonts w:ascii="Arial" w:hAnsi="Arial" w:cs="Arial"/>
              </w:rPr>
            </w:pPr>
            <w:r w:rsidRPr="00577D80">
              <w:rPr>
                <w:rFonts w:ascii="Arial" w:hAnsi="Arial" w:cs="Arial"/>
              </w:rPr>
              <w:t>What are the risks if the allergens are present during the events?  Is handwashing possible?</w:t>
            </w:r>
          </w:p>
          <w:p w14:paraId="3E56663C" w14:textId="77777777" w:rsidR="001408B0" w:rsidRPr="00577D80" w:rsidRDefault="001408B0" w:rsidP="00763B26">
            <w:pPr>
              <w:pStyle w:val="ListParagraph"/>
              <w:numPr>
                <w:ilvl w:val="0"/>
                <w:numId w:val="109"/>
              </w:numPr>
              <w:rPr>
                <w:rFonts w:ascii="Arial" w:hAnsi="Arial" w:cs="Arial"/>
              </w:rPr>
            </w:pPr>
            <w:r w:rsidRPr="00577D80">
              <w:rPr>
                <w:rFonts w:ascii="Arial" w:hAnsi="Arial" w:cs="Arial"/>
              </w:rPr>
              <w:t xml:space="preserve">What information </w:t>
            </w:r>
            <w:proofErr w:type="gramStart"/>
            <w:r w:rsidRPr="00577D80">
              <w:rPr>
                <w:rFonts w:ascii="Arial" w:hAnsi="Arial" w:cs="Arial"/>
              </w:rPr>
              <w:t>has to</w:t>
            </w:r>
            <w:proofErr w:type="gramEnd"/>
            <w:r w:rsidRPr="00577D80">
              <w:rPr>
                <w:rFonts w:ascii="Arial" w:hAnsi="Arial" w:cs="Arial"/>
              </w:rPr>
              <w:t xml:space="preserve"> be shared ahead of the event to remind all about the exclusion of an allergen if this has been agreed.  </w:t>
            </w:r>
          </w:p>
          <w:p w14:paraId="196276F8" w14:textId="77777777" w:rsidR="001408B0" w:rsidRDefault="001408B0" w:rsidP="00763B26">
            <w:pPr>
              <w:pStyle w:val="ListParagraph"/>
              <w:numPr>
                <w:ilvl w:val="0"/>
                <w:numId w:val="109"/>
              </w:numPr>
              <w:rPr>
                <w:rFonts w:ascii="Arial" w:hAnsi="Arial" w:cs="Arial"/>
              </w:rPr>
            </w:pPr>
            <w:r w:rsidRPr="00577D80">
              <w:rPr>
                <w:rFonts w:ascii="Arial" w:hAnsi="Arial" w:cs="Arial"/>
              </w:rPr>
              <w:t>Are allergens displayed, where appropriate to the event?</w:t>
            </w:r>
          </w:p>
          <w:p w14:paraId="139CD3E2" w14:textId="77777777" w:rsidR="00B44046" w:rsidRPr="00577D80" w:rsidRDefault="00B44046" w:rsidP="00B44046">
            <w:pPr>
              <w:pStyle w:val="ListParagraph"/>
              <w:rPr>
                <w:rFonts w:ascii="Arial" w:hAnsi="Arial" w:cs="Arial"/>
              </w:rPr>
            </w:pPr>
          </w:p>
        </w:tc>
        <w:tc>
          <w:tcPr>
            <w:tcW w:w="5811" w:type="dxa"/>
          </w:tcPr>
          <w:p w14:paraId="168B38F5" w14:textId="77777777" w:rsidR="001408B0" w:rsidRDefault="00FE4C81" w:rsidP="00A15971">
            <w:pPr>
              <w:rPr>
                <w:rFonts w:ascii="Arial" w:hAnsi="Arial" w:cs="Arial"/>
              </w:rPr>
            </w:pPr>
            <w:r>
              <w:rPr>
                <w:rFonts w:ascii="Arial" w:hAnsi="Arial" w:cs="Arial"/>
              </w:rPr>
              <w:lastRenderedPageBreak/>
              <w:t>All food served provided by school and allergy checked</w:t>
            </w:r>
            <w:r w:rsidR="002024E8">
              <w:rPr>
                <w:rFonts w:ascii="Arial" w:hAnsi="Arial" w:cs="Arial"/>
              </w:rPr>
              <w:t>.</w:t>
            </w:r>
          </w:p>
          <w:p w14:paraId="02792E8A" w14:textId="4AC92E33" w:rsidR="002024E8" w:rsidRPr="00577D80" w:rsidRDefault="002024E8" w:rsidP="00A15971">
            <w:pPr>
              <w:rPr>
                <w:rFonts w:ascii="Arial" w:hAnsi="Arial" w:cs="Arial"/>
              </w:rPr>
            </w:pPr>
            <w:r>
              <w:rPr>
                <w:rFonts w:ascii="Arial" w:hAnsi="Arial" w:cs="Arial"/>
              </w:rPr>
              <w:t>Alternatives sought for those with known allergies</w:t>
            </w:r>
          </w:p>
        </w:tc>
        <w:tc>
          <w:tcPr>
            <w:tcW w:w="1418" w:type="dxa"/>
          </w:tcPr>
          <w:p w14:paraId="7DFB28C4" w14:textId="1922BF48" w:rsidR="001408B0" w:rsidRPr="00577D80" w:rsidRDefault="002024E8" w:rsidP="00A15971">
            <w:pPr>
              <w:rPr>
                <w:rFonts w:ascii="Arial" w:hAnsi="Arial" w:cs="Arial"/>
              </w:rPr>
            </w:pPr>
            <w:r>
              <w:rPr>
                <w:rFonts w:ascii="Arial" w:hAnsi="Arial" w:cs="Arial"/>
              </w:rPr>
              <w:t>1</w:t>
            </w:r>
          </w:p>
        </w:tc>
        <w:tc>
          <w:tcPr>
            <w:tcW w:w="1134" w:type="dxa"/>
          </w:tcPr>
          <w:p w14:paraId="2757CFBB" w14:textId="6510DF35" w:rsidR="001408B0" w:rsidRPr="00577D80" w:rsidRDefault="002024E8" w:rsidP="00A15971">
            <w:pPr>
              <w:rPr>
                <w:rFonts w:ascii="Arial" w:hAnsi="Arial" w:cs="Arial"/>
              </w:rPr>
            </w:pPr>
            <w:r>
              <w:rPr>
                <w:rFonts w:ascii="Arial" w:hAnsi="Arial" w:cs="Arial"/>
              </w:rPr>
              <w:t>1</w:t>
            </w:r>
          </w:p>
        </w:tc>
        <w:tc>
          <w:tcPr>
            <w:tcW w:w="1134" w:type="dxa"/>
          </w:tcPr>
          <w:p w14:paraId="6EC91252" w14:textId="534FDAFB" w:rsidR="001408B0" w:rsidRPr="00577D80" w:rsidRDefault="002024E8" w:rsidP="00A15971">
            <w:pPr>
              <w:rPr>
                <w:rFonts w:ascii="Arial" w:hAnsi="Arial" w:cs="Arial"/>
              </w:rPr>
            </w:pPr>
            <w:r>
              <w:rPr>
                <w:rFonts w:ascii="Arial" w:hAnsi="Arial" w:cs="Arial"/>
              </w:rPr>
              <w:t>1</w:t>
            </w:r>
          </w:p>
        </w:tc>
      </w:tr>
      <w:tr w:rsidR="001408B0" w:rsidRPr="00577D80" w14:paraId="7508A282" w14:textId="77777777" w:rsidTr="00A15971">
        <w:trPr>
          <w:trHeight w:val="260"/>
        </w:trPr>
        <w:tc>
          <w:tcPr>
            <w:tcW w:w="5524" w:type="dxa"/>
            <w:gridSpan w:val="2"/>
          </w:tcPr>
          <w:p w14:paraId="0EA3FCFE" w14:textId="77777777" w:rsidR="001408B0" w:rsidRPr="00577D80" w:rsidRDefault="001408B0" w:rsidP="00A15971">
            <w:pPr>
              <w:rPr>
                <w:rFonts w:ascii="Arial" w:hAnsi="Arial" w:cs="Arial"/>
                <w:u w:val="single"/>
              </w:rPr>
            </w:pPr>
            <w:r w:rsidRPr="00577D80">
              <w:rPr>
                <w:rFonts w:ascii="Arial" w:hAnsi="Arial" w:cs="Arial"/>
                <w:u w:val="single"/>
              </w:rPr>
              <w:t xml:space="preserve">Celebrations: </w:t>
            </w:r>
          </w:p>
          <w:p w14:paraId="442D6840" w14:textId="77777777" w:rsidR="001408B0" w:rsidRPr="00577D80" w:rsidRDefault="001408B0" w:rsidP="00763B26">
            <w:pPr>
              <w:pStyle w:val="ListParagraph"/>
              <w:numPr>
                <w:ilvl w:val="0"/>
                <w:numId w:val="108"/>
              </w:numPr>
              <w:rPr>
                <w:rFonts w:ascii="Arial" w:hAnsi="Arial" w:cs="Arial"/>
              </w:rPr>
            </w:pPr>
            <w:r w:rsidRPr="00577D80">
              <w:rPr>
                <w:rFonts w:ascii="Arial" w:hAnsi="Arial" w:cs="Arial"/>
              </w:rPr>
              <w:t xml:space="preserve">Consider discouraging cake and sweets for children as treats both for birthdays and school celebrations.  </w:t>
            </w:r>
          </w:p>
          <w:p w14:paraId="1D054022" w14:textId="110853AB" w:rsidR="001408B0" w:rsidRPr="00577D80" w:rsidRDefault="001408B0" w:rsidP="00763B26">
            <w:pPr>
              <w:pStyle w:val="ListParagraph"/>
              <w:numPr>
                <w:ilvl w:val="0"/>
                <w:numId w:val="108"/>
              </w:numPr>
              <w:rPr>
                <w:rFonts w:ascii="Arial" w:hAnsi="Arial" w:cs="Arial"/>
              </w:rPr>
            </w:pPr>
            <w:r w:rsidRPr="00577D80">
              <w:rPr>
                <w:rFonts w:ascii="Arial" w:hAnsi="Arial" w:cs="Arial"/>
              </w:rPr>
              <w:t xml:space="preserve">Where food is used, consider the impact for the students with allergies and discuss with </w:t>
            </w:r>
            <w:proofErr w:type="gramStart"/>
            <w:r w:rsidRPr="00577D80">
              <w:rPr>
                <w:rFonts w:ascii="Arial" w:hAnsi="Arial" w:cs="Arial"/>
              </w:rPr>
              <w:t>parent</w:t>
            </w:r>
            <w:proofErr w:type="gramEnd"/>
            <w:r w:rsidRPr="00577D80">
              <w:rPr>
                <w:rFonts w:ascii="Arial" w:hAnsi="Arial" w:cs="Arial"/>
              </w:rPr>
              <w:t>/</w:t>
            </w:r>
            <w:r w:rsidR="00926C12">
              <w:rPr>
                <w:rFonts w:ascii="Arial" w:hAnsi="Arial" w:cs="Arial"/>
              </w:rPr>
              <w:t>guardian</w:t>
            </w:r>
            <w:r w:rsidRPr="00577D80">
              <w:rPr>
                <w:rFonts w:ascii="Arial" w:hAnsi="Arial" w:cs="Arial"/>
              </w:rPr>
              <w:t>/student at the earliest opportunity to plan for a safe and inclusive event.</w:t>
            </w:r>
          </w:p>
          <w:p w14:paraId="6D7A2CDE" w14:textId="77777777" w:rsidR="001408B0" w:rsidRPr="00577D80" w:rsidRDefault="001408B0" w:rsidP="00A15971">
            <w:pPr>
              <w:pStyle w:val="ListParagraph"/>
              <w:rPr>
                <w:rFonts w:ascii="Arial" w:hAnsi="Arial" w:cs="Arial"/>
              </w:rPr>
            </w:pPr>
          </w:p>
        </w:tc>
        <w:tc>
          <w:tcPr>
            <w:tcW w:w="5811" w:type="dxa"/>
          </w:tcPr>
          <w:p w14:paraId="00944A5D" w14:textId="77777777" w:rsidR="001408B0" w:rsidRDefault="002024E8" w:rsidP="00A15971">
            <w:pPr>
              <w:rPr>
                <w:rFonts w:ascii="Arial" w:hAnsi="Arial" w:cs="Arial"/>
              </w:rPr>
            </w:pPr>
            <w:r>
              <w:rPr>
                <w:rFonts w:ascii="Arial" w:hAnsi="Arial" w:cs="Arial"/>
              </w:rPr>
              <w:t>Essential everyone is included</w:t>
            </w:r>
          </w:p>
          <w:p w14:paraId="03183CA9" w14:textId="6634F834" w:rsidR="002024E8" w:rsidRPr="00577D80" w:rsidRDefault="002024E8" w:rsidP="00A15971">
            <w:pPr>
              <w:rPr>
                <w:rFonts w:ascii="Arial" w:hAnsi="Arial" w:cs="Arial"/>
              </w:rPr>
            </w:pPr>
            <w:r>
              <w:rPr>
                <w:rFonts w:ascii="Arial" w:hAnsi="Arial" w:cs="Arial"/>
              </w:rPr>
              <w:t>Alternatives sought where allergies exist</w:t>
            </w:r>
          </w:p>
        </w:tc>
        <w:tc>
          <w:tcPr>
            <w:tcW w:w="1418" w:type="dxa"/>
          </w:tcPr>
          <w:p w14:paraId="53DBC42F" w14:textId="3990AA26" w:rsidR="001408B0" w:rsidRPr="00577D80" w:rsidRDefault="002024E8" w:rsidP="00A15971">
            <w:pPr>
              <w:rPr>
                <w:rFonts w:ascii="Arial" w:hAnsi="Arial" w:cs="Arial"/>
              </w:rPr>
            </w:pPr>
            <w:r>
              <w:rPr>
                <w:rFonts w:ascii="Arial" w:hAnsi="Arial" w:cs="Arial"/>
              </w:rPr>
              <w:t>1</w:t>
            </w:r>
          </w:p>
        </w:tc>
        <w:tc>
          <w:tcPr>
            <w:tcW w:w="1134" w:type="dxa"/>
          </w:tcPr>
          <w:p w14:paraId="31022009" w14:textId="7DDC3AE8" w:rsidR="001408B0" w:rsidRPr="00577D80" w:rsidRDefault="002024E8" w:rsidP="00A15971">
            <w:pPr>
              <w:rPr>
                <w:rFonts w:ascii="Arial" w:hAnsi="Arial" w:cs="Arial"/>
              </w:rPr>
            </w:pPr>
            <w:r>
              <w:rPr>
                <w:rFonts w:ascii="Arial" w:hAnsi="Arial" w:cs="Arial"/>
              </w:rPr>
              <w:t>1</w:t>
            </w:r>
          </w:p>
        </w:tc>
        <w:tc>
          <w:tcPr>
            <w:tcW w:w="1134" w:type="dxa"/>
          </w:tcPr>
          <w:p w14:paraId="3993C566" w14:textId="04CCE4F3" w:rsidR="001408B0" w:rsidRPr="00577D80" w:rsidRDefault="002024E8" w:rsidP="00A15971">
            <w:pPr>
              <w:rPr>
                <w:rFonts w:ascii="Arial" w:hAnsi="Arial" w:cs="Arial"/>
              </w:rPr>
            </w:pPr>
            <w:r>
              <w:rPr>
                <w:rFonts w:ascii="Arial" w:hAnsi="Arial" w:cs="Arial"/>
              </w:rPr>
              <w:t>1</w:t>
            </w:r>
          </w:p>
        </w:tc>
      </w:tr>
      <w:tr w:rsidR="001408B0" w:rsidRPr="00577D80" w14:paraId="707FB7C5" w14:textId="77777777" w:rsidTr="00A15971">
        <w:trPr>
          <w:trHeight w:val="260"/>
        </w:trPr>
        <w:tc>
          <w:tcPr>
            <w:tcW w:w="1134" w:type="dxa"/>
            <w:shd w:val="clear" w:color="auto" w:fill="D9D9D9" w:themeFill="background1" w:themeFillShade="D9"/>
          </w:tcPr>
          <w:p w14:paraId="674F47DD" w14:textId="77777777" w:rsidR="001408B0" w:rsidRPr="00577D80" w:rsidRDefault="001408B0" w:rsidP="00A15971">
            <w:pPr>
              <w:rPr>
                <w:rFonts w:ascii="Arial" w:hAnsi="Arial" w:cs="Arial"/>
                <w:b/>
                <w:bCs w:val="0"/>
              </w:rPr>
            </w:pPr>
          </w:p>
        </w:tc>
        <w:tc>
          <w:tcPr>
            <w:tcW w:w="13887" w:type="dxa"/>
            <w:gridSpan w:val="5"/>
            <w:shd w:val="clear" w:color="auto" w:fill="D9D9D9" w:themeFill="background1" w:themeFillShade="D9"/>
          </w:tcPr>
          <w:p w14:paraId="6784E630" w14:textId="77777777" w:rsidR="001408B0" w:rsidRPr="00577D80" w:rsidRDefault="001408B0" w:rsidP="00A15971">
            <w:pPr>
              <w:rPr>
                <w:rFonts w:ascii="Arial" w:hAnsi="Arial" w:cs="Arial"/>
                <w:b/>
                <w:bCs w:val="0"/>
              </w:rPr>
            </w:pPr>
            <w:r w:rsidRPr="00577D80">
              <w:rPr>
                <w:rFonts w:ascii="Arial" w:hAnsi="Arial" w:cs="Arial"/>
                <w:b/>
              </w:rPr>
              <w:t>Curriculum activities:</w:t>
            </w:r>
          </w:p>
        </w:tc>
      </w:tr>
      <w:tr w:rsidR="001408B0" w:rsidRPr="00577D80" w14:paraId="50410E4E" w14:textId="77777777" w:rsidTr="00A15971">
        <w:trPr>
          <w:trHeight w:val="260"/>
        </w:trPr>
        <w:tc>
          <w:tcPr>
            <w:tcW w:w="5524" w:type="dxa"/>
            <w:gridSpan w:val="2"/>
          </w:tcPr>
          <w:p w14:paraId="6EB9F5D4" w14:textId="77777777" w:rsidR="001408B0" w:rsidRPr="00577D80" w:rsidRDefault="001408B0" w:rsidP="00A15971">
            <w:pPr>
              <w:rPr>
                <w:rFonts w:ascii="Arial" w:hAnsi="Arial" w:cs="Arial"/>
                <w:u w:val="single"/>
              </w:rPr>
            </w:pPr>
            <w:r w:rsidRPr="00577D80">
              <w:rPr>
                <w:rFonts w:ascii="Arial" w:hAnsi="Arial" w:cs="Arial"/>
                <w:u w:val="single"/>
              </w:rPr>
              <w:t>Cooking:</w:t>
            </w:r>
          </w:p>
          <w:p w14:paraId="6F18AA31"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Adapt recipes for all to create a safe cooking space.  If a recipe cannot be adapted, can a different recipe be used?</w:t>
            </w:r>
          </w:p>
          <w:p w14:paraId="20461476"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Has the allergic student got their own set of cooking materials?</w:t>
            </w:r>
          </w:p>
          <w:p w14:paraId="3B8BB3AE"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 xml:space="preserve">Are allergies included in the food technology curriculum so that all students have awareness of the impact of allergies to the health of the allergic person.  </w:t>
            </w:r>
          </w:p>
          <w:p w14:paraId="7978F89E"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Are all students made aware of the impact of their actions on an allergic person should the specific allergens not be excluded?</w:t>
            </w:r>
          </w:p>
          <w:p w14:paraId="0D71D698" w14:textId="77777777" w:rsidR="001408B0" w:rsidRDefault="001408B0" w:rsidP="00763B26">
            <w:pPr>
              <w:pStyle w:val="ListParagraph"/>
              <w:numPr>
                <w:ilvl w:val="0"/>
                <w:numId w:val="110"/>
              </w:numPr>
              <w:rPr>
                <w:rFonts w:ascii="Arial" w:hAnsi="Arial" w:cs="Arial"/>
              </w:rPr>
            </w:pPr>
            <w:r w:rsidRPr="00577D80">
              <w:rPr>
                <w:rFonts w:ascii="Arial" w:hAnsi="Arial" w:cs="Arial"/>
              </w:rPr>
              <w:t>Are all students taught about cross contamination and the impact of this?</w:t>
            </w:r>
          </w:p>
          <w:p w14:paraId="30E6C082" w14:textId="77777777" w:rsidR="00B44046" w:rsidRPr="00577D80" w:rsidRDefault="00B44046" w:rsidP="00B44046">
            <w:pPr>
              <w:pStyle w:val="ListParagraph"/>
              <w:rPr>
                <w:rFonts w:ascii="Arial" w:hAnsi="Arial" w:cs="Arial"/>
              </w:rPr>
            </w:pPr>
          </w:p>
        </w:tc>
        <w:tc>
          <w:tcPr>
            <w:tcW w:w="5811" w:type="dxa"/>
          </w:tcPr>
          <w:p w14:paraId="1F73FF7D" w14:textId="0A7AC329" w:rsidR="001408B0" w:rsidRPr="00577D80" w:rsidRDefault="002024E8" w:rsidP="00A15971">
            <w:pPr>
              <w:rPr>
                <w:rFonts w:ascii="Arial" w:hAnsi="Arial" w:cs="Arial"/>
              </w:rPr>
            </w:pPr>
            <w:r>
              <w:rPr>
                <w:rFonts w:ascii="Arial" w:hAnsi="Arial" w:cs="Arial"/>
              </w:rPr>
              <w:t>N/A</w:t>
            </w:r>
          </w:p>
        </w:tc>
        <w:tc>
          <w:tcPr>
            <w:tcW w:w="1418" w:type="dxa"/>
          </w:tcPr>
          <w:p w14:paraId="401D2418" w14:textId="77777777" w:rsidR="001408B0" w:rsidRPr="00577D80" w:rsidRDefault="001408B0" w:rsidP="00A15971">
            <w:pPr>
              <w:rPr>
                <w:rFonts w:ascii="Arial" w:hAnsi="Arial" w:cs="Arial"/>
              </w:rPr>
            </w:pPr>
          </w:p>
        </w:tc>
        <w:tc>
          <w:tcPr>
            <w:tcW w:w="1134" w:type="dxa"/>
          </w:tcPr>
          <w:p w14:paraId="38FE83B6" w14:textId="77777777" w:rsidR="001408B0" w:rsidRPr="00577D80" w:rsidRDefault="001408B0" w:rsidP="00A15971">
            <w:pPr>
              <w:rPr>
                <w:rFonts w:ascii="Arial" w:hAnsi="Arial" w:cs="Arial"/>
              </w:rPr>
            </w:pPr>
          </w:p>
        </w:tc>
        <w:tc>
          <w:tcPr>
            <w:tcW w:w="1134" w:type="dxa"/>
          </w:tcPr>
          <w:p w14:paraId="170FB28A" w14:textId="77777777" w:rsidR="001408B0" w:rsidRPr="00577D80" w:rsidRDefault="001408B0" w:rsidP="00A15971">
            <w:pPr>
              <w:rPr>
                <w:rFonts w:ascii="Arial" w:hAnsi="Arial" w:cs="Arial"/>
              </w:rPr>
            </w:pPr>
          </w:p>
        </w:tc>
      </w:tr>
      <w:tr w:rsidR="001408B0" w:rsidRPr="00577D80" w14:paraId="6B714529" w14:textId="77777777" w:rsidTr="00A15971">
        <w:trPr>
          <w:trHeight w:val="260"/>
        </w:trPr>
        <w:tc>
          <w:tcPr>
            <w:tcW w:w="5524" w:type="dxa"/>
            <w:gridSpan w:val="2"/>
          </w:tcPr>
          <w:p w14:paraId="6ACEACB0" w14:textId="77777777" w:rsidR="001408B0" w:rsidRPr="00577D80" w:rsidRDefault="001408B0" w:rsidP="00A15971">
            <w:pPr>
              <w:rPr>
                <w:rFonts w:ascii="Arial" w:hAnsi="Arial" w:cs="Arial"/>
                <w:u w:val="single"/>
              </w:rPr>
            </w:pPr>
            <w:r w:rsidRPr="00577D80">
              <w:rPr>
                <w:rFonts w:ascii="Arial" w:hAnsi="Arial" w:cs="Arial"/>
                <w:u w:val="single"/>
              </w:rPr>
              <w:t>Creative activities: e.g. junk modelling, pasta</w:t>
            </w:r>
          </w:p>
          <w:p w14:paraId="15C3BA6D" w14:textId="5F8F173F" w:rsidR="001408B0" w:rsidRPr="00577D80" w:rsidRDefault="001408B0" w:rsidP="00763B26">
            <w:pPr>
              <w:pStyle w:val="ListParagraph"/>
              <w:numPr>
                <w:ilvl w:val="0"/>
                <w:numId w:val="111"/>
              </w:numPr>
              <w:rPr>
                <w:rFonts w:ascii="Arial" w:hAnsi="Arial" w:cs="Arial"/>
              </w:rPr>
            </w:pPr>
            <w:r w:rsidRPr="00577D80">
              <w:rPr>
                <w:rFonts w:ascii="Arial" w:hAnsi="Arial" w:cs="Arial"/>
              </w:rPr>
              <w:t xml:space="preserve">When using packaging </w:t>
            </w:r>
            <w:proofErr w:type="gramStart"/>
            <w:r w:rsidRPr="00577D80">
              <w:rPr>
                <w:rFonts w:ascii="Arial" w:hAnsi="Arial" w:cs="Arial"/>
              </w:rPr>
              <w:t>ensure</w:t>
            </w:r>
            <w:proofErr w:type="gramEnd"/>
            <w:r w:rsidRPr="00577D80">
              <w:rPr>
                <w:rFonts w:ascii="Arial" w:hAnsi="Arial" w:cs="Arial"/>
              </w:rPr>
              <w:t xml:space="preserve"> that the allergens have not been in those packets; for example: crunchy nut cornflakes should not be in a classroom where a student has a peanut allergy.  When students are bringing in materials from </w:t>
            </w:r>
            <w:r w:rsidRPr="00577D80">
              <w:rPr>
                <w:rFonts w:ascii="Arial" w:hAnsi="Arial" w:cs="Arial"/>
              </w:rPr>
              <w:lastRenderedPageBreak/>
              <w:t>home, ensure that communication is sent to parent/</w:t>
            </w:r>
            <w:r w:rsidR="00926C12">
              <w:rPr>
                <w:rFonts w:ascii="Arial" w:hAnsi="Arial" w:cs="Arial"/>
              </w:rPr>
              <w:t>guardian</w:t>
            </w:r>
            <w:r w:rsidRPr="00577D80">
              <w:rPr>
                <w:rFonts w:ascii="Arial" w:hAnsi="Arial" w:cs="Arial"/>
              </w:rPr>
              <w:t xml:space="preserve"> to specify what they are unable to bring in and monitor this when the packaging comes into school.</w:t>
            </w:r>
          </w:p>
          <w:p w14:paraId="7D15E6E3" w14:textId="77777777" w:rsidR="001408B0" w:rsidRDefault="001408B0" w:rsidP="00763B26">
            <w:pPr>
              <w:pStyle w:val="ListParagraph"/>
              <w:numPr>
                <w:ilvl w:val="0"/>
                <w:numId w:val="111"/>
              </w:numPr>
              <w:rPr>
                <w:rFonts w:ascii="Arial" w:hAnsi="Arial" w:cs="Arial"/>
              </w:rPr>
            </w:pPr>
            <w:r w:rsidRPr="00577D80">
              <w:rPr>
                <w:rFonts w:ascii="Arial" w:hAnsi="Arial" w:cs="Arial"/>
              </w:rPr>
              <w:t>Plastic containers should be washed in hot soapy water to remove allergens.</w:t>
            </w:r>
          </w:p>
          <w:p w14:paraId="10D39D06" w14:textId="77777777" w:rsidR="00B44046" w:rsidRPr="00577D80" w:rsidRDefault="00B44046" w:rsidP="00B44046">
            <w:pPr>
              <w:pStyle w:val="ListParagraph"/>
              <w:rPr>
                <w:rFonts w:ascii="Arial" w:hAnsi="Arial" w:cs="Arial"/>
              </w:rPr>
            </w:pPr>
          </w:p>
        </w:tc>
        <w:tc>
          <w:tcPr>
            <w:tcW w:w="5811" w:type="dxa"/>
          </w:tcPr>
          <w:p w14:paraId="213BB637" w14:textId="0E5AD888" w:rsidR="001408B0" w:rsidRPr="00577D80" w:rsidRDefault="002024E8" w:rsidP="00A15971">
            <w:pPr>
              <w:rPr>
                <w:rFonts w:ascii="Arial" w:hAnsi="Arial" w:cs="Arial"/>
              </w:rPr>
            </w:pPr>
            <w:r>
              <w:rPr>
                <w:rFonts w:ascii="Arial" w:hAnsi="Arial" w:cs="Arial"/>
              </w:rPr>
              <w:lastRenderedPageBreak/>
              <w:t>All packaging checked for possible allergens</w:t>
            </w:r>
          </w:p>
        </w:tc>
        <w:tc>
          <w:tcPr>
            <w:tcW w:w="1418" w:type="dxa"/>
          </w:tcPr>
          <w:p w14:paraId="0ACA16F4" w14:textId="4E31A409" w:rsidR="001408B0" w:rsidRPr="00577D80" w:rsidRDefault="002024E8" w:rsidP="00A15971">
            <w:pPr>
              <w:rPr>
                <w:rFonts w:ascii="Arial" w:hAnsi="Arial" w:cs="Arial"/>
              </w:rPr>
            </w:pPr>
            <w:r>
              <w:rPr>
                <w:rFonts w:ascii="Arial" w:hAnsi="Arial" w:cs="Arial"/>
              </w:rPr>
              <w:t>1</w:t>
            </w:r>
          </w:p>
        </w:tc>
        <w:tc>
          <w:tcPr>
            <w:tcW w:w="1134" w:type="dxa"/>
          </w:tcPr>
          <w:p w14:paraId="05DF403F" w14:textId="616EDAD0" w:rsidR="001408B0" w:rsidRPr="00577D80" w:rsidRDefault="002024E8" w:rsidP="00A15971">
            <w:pPr>
              <w:rPr>
                <w:rFonts w:ascii="Arial" w:hAnsi="Arial" w:cs="Arial"/>
              </w:rPr>
            </w:pPr>
            <w:r>
              <w:rPr>
                <w:rFonts w:ascii="Arial" w:hAnsi="Arial" w:cs="Arial"/>
              </w:rPr>
              <w:t>1</w:t>
            </w:r>
          </w:p>
        </w:tc>
        <w:tc>
          <w:tcPr>
            <w:tcW w:w="1134" w:type="dxa"/>
          </w:tcPr>
          <w:p w14:paraId="60B06DCD" w14:textId="74CD4CD4" w:rsidR="001408B0" w:rsidRPr="00577D80" w:rsidRDefault="002024E8" w:rsidP="00A15971">
            <w:pPr>
              <w:rPr>
                <w:rFonts w:ascii="Arial" w:hAnsi="Arial" w:cs="Arial"/>
              </w:rPr>
            </w:pPr>
            <w:r>
              <w:rPr>
                <w:rFonts w:ascii="Arial" w:hAnsi="Arial" w:cs="Arial"/>
              </w:rPr>
              <w:t>1</w:t>
            </w:r>
          </w:p>
        </w:tc>
      </w:tr>
      <w:tr w:rsidR="001408B0" w:rsidRPr="00577D80" w14:paraId="543F350C" w14:textId="77777777" w:rsidTr="00A15971">
        <w:trPr>
          <w:trHeight w:val="260"/>
        </w:trPr>
        <w:tc>
          <w:tcPr>
            <w:tcW w:w="5524" w:type="dxa"/>
            <w:gridSpan w:val="2"/>
          </w:tcPr>
          <w:p w14:paraId="7377211D" w14:textId="77777777" w:rsidR="001408B0" w:rsidRPr="00577D80" w:rsidRDefault="001408B0" w:rsidP="00A15971">
            <w:pPr>
              <w:rPr>
                <w:rFonts w:ascii="Arial" w:hAnsi="Arial" w:cs="Arial"/>
                <w:u w:val="single"/>
              </w:rPr>
            </w:pPr>
            <w:r w:rsidRPr="00577D80">
              <w:rPr>
                <w:rFonts w:ascii="Arial" w:hAnsi="Arial" w:cs="Arial"/>
                <w:u w:val="single"/>
              </w:rPr>
              <w:t>Music: instrument sharing (cross contamination issue)</w:t>
            </w:r>
          </w:p>
          <w:p w14:paraId="3C3E530A" w14:textId="77777777" w:rsidR="001408B0" w:rsidRPr="00577D80" w:rsidRDefault="001408B0" w:rsidP="00763B26">
            <w:pPr>
              <w:pStyle w:val="ListParagraph"/>
              <w:numPr>
                <w:ilvl w:val="0"/>
                <w:numId w:val="112"/>
              </w:numPr>
              <w:rPr>
                <w:rFonts w:ascii="Arial" w:hAnsi="Arial" w:cs="Arial"/>
              </w:rPr>
            </w:pPr>
            <w:r w:rsidRPr="00577D80">
              <w:rPr>
                <w:rFonts w:ascii="Arial" w:hAnsi="Arial" w:cs="Arial"/>
              </w:rPr>
              <w:t xml:space="preserve">Do instruments have to be shared? </w:t>
            </w:r>
          </w:p>
          <w:p w14:paraId="6F514D32" w14:textId="77777777" w:rsidR="001408B0" w:rsidRDefault="001408B0" w:rsidP="00763B26">
            <w:pPr>
              <w:pStyle w:val="ListParagraph"/>
              <w:numPr>
                <w:ilvl w:val="0"/>
                <w:numId w:val="112"/>
              </w:numPr>
              <w:rPr>
                <w:rFonts w:ascii="Arial" w:hAnsi="Arial" w:cs="Arial"/>
              </w:rPr>
            </w:pPr>
            <w:r w:rsidRPr="00577D80">
              <w:rPr>
                <w:rFonts w:ascii="Arial" w:hAnsi="Arial" w:cs="Arial"/>
              </w:rPr>
              <w:t>Do blowing percussion instruments have to be shared?  How can they be sterilised if they do?  Can the allergic student have their own blowing instrument that they don’t need to share?</w:t>
            </w:r>
          </w:p>
          <w:p w14:paraId="3E048A10" w14:textId="77777777" w:rsidR="00B44046" w:rsidRPr="00577D80" w:rsidRDefault="00B44046" w:rsidP="00B44046">
            <w:pPr>
              <w:pStyle w:val="ListParagraph"/>
              <w:rPr>
                <w:rFonts w:ascii="Arial" w:hAnsi="Arial" w:cs="Arial"/>
              </w:rPr>
            </w:pPr>
          </w:p>
        </w:tc>
        <w:tc>
          <w:tcPr>
            <w:tcW w:w="5811" w:type="dxa"/>
          </w:tcPr>
          <w:p w14:paraId="4F316313" w14:textId="5A7D70E4" w:rsidR="001408B0" w:rsidRPr="00577D80" w:rsidRDefault="002024E8" w:rsidP="00A15971">
            <w:pPr>
              <w:rPr>
                <w:rFonts w:ascii="Arial" w:hAnsi="Arial" w:cs="Arial"/>
              </w:rPr>
            </w:pPr>
            <w:r>
              <w:rPr>
                <w:rFonts w:ascii="Arial" w:hAnsi="Arial" w:cs="Arial"/>
              </w:rPr>
              <w:t>No sharing of musical instruments for either Brass or Clarinet Projects</w:t>
            </w:r>
          </w:p>
        </w:tc>
        <w:tc>
          <w:tcPr>
            <w:tcW w:w="1418" w:type="dxa"/>
          </w:tcPr>
          <w:p w14:paraId="34B2B2E2" w14:textId="1960C168" w:rsidR="001408B0" w:rsidRPr="00577D80" w:rsidRDefault="002024E8" w:rsidP="00A15971">
            <w:pPr>
              <w:rPr>
                <w:rFonts w:ascii="Arial" w:hAnsi="Arial" w:cs="Arial"/>
              </w:rPr>
            </w:pPr>
            <w:r>
              <w:rPr>
                <w:rFonts w:ascii="Arial" w:hAnsi="Arial" w:cs="Arial"/>
              </w:rPr>
              <w:t>1</w:t>
            </w:r>
          </w:p>
        </w:tc>
        <w:tc>
          <w:tcPr>
            <w:tcW w:w="1134" w:type="dxa"/>
          </w:tcPr>
          <w:p w14:paraId="46855FEB" w14:textId="2FE87FCF" w:rsidR="001408B0" w:rsidRPr="00577D80" w:rsidRDefault="002024E8" w:rsidP="00A15971">
            <w:pPr>
              <w:rPr>
                <w:rFonts w:ascii="Arial" w:hAnsi="Arial" w:cs="Arial"/>
              </w:rPr>
            </w:pPr>
            <w:r>
              <w:rPr>
                <w:rFonts w:ascii="Arial" w:hAnsi="Arial" w:cs="Arial"/>
              </w:rPr>
              <w:t>1</w:t>
            </w:r>
          </w:p>
        </w:tc>
        <w:tc>
          <w:tcPr>
            <w:tcW w:w="1134" w:type="dxa"/>
          </w:tcPr>
          <w:p w14:paraId="05BD8FB8" w14:textId="057BF78D" w:rsidR="001408B0" w:rsidRPr="00577D80" w:rsidRDefault="002024E8" w:rsidP="00A15971">
            <w:pPr>
              <w:rPr>
                <w:rFonts w:ascii="Arial" w:hAnsi="Arial" w:cs="Arial"/>
              </w:rPr>
            </w:pPr>
            <w:r>
              <w:rPr>
                <w:rFonts w:ascii="Arial" w:hAnsi="Arial" w:cs="Arial"/>
              </w:rPr>
              <w:t>1</w:t>
            </w:r>
          </w:p>
        </w:tc>
      </w:tr>
      <w:tr w:rsidR="001408B0" w:rsidRPr="00577D80" w14:paraId="37A18DD5" w14:textId="77777777" w:rsidTr="00A15971">
        <w:trPr>
          <w:trHeight w:val="245"/>
        </w:trPr>
        <w:tc>
          <w:tcPr>
            <w:tcW w:w="5524" w:type="dxa"/>
            <w:gridSpan w:val="2"/>
          </w:tcPr>
          <w:p w14:paraId="17E2F7D6" w14:textId="77777777" w:rsidR="001408B0" w:rsidRPr="00577D80" w:rsidRDefault="001408B0" w:rsidP="00A15971">
            <w:pPr>
              <w:rPr>
                <w:rFonts w:ascii="Arial" w:hAnsi="Arial" w:cs="Arial"/>
                <w:u w:val="single"/>
              </w:rPr>
            </w:pPr>
            <w:r w:rsidRPr="00577D80">
              <w:rPr>
                <w:rFonts w:ascii="Arial" w:hAnsi="Arial" w:cs="Arial"/>
                <w:u w:val="single"/>
              </w:rPr>
              <w:t>Science activities:</w:t>
            </w:r>
          </w:p>
          <w:p w14:paraId="794A847C" w14:textId="1519BBF4" w:rsidR="001408B0" w:rsidRPr="00577D80" w:rsidRDefault="001408B0" w:rsidP="00763B26">
            <w:pPr>
              <w:pStyle w:val="ListParagraph"/>
              <w:numPr>
                <w:ilvl w:val="0"/>
                <w:numId w:val="112"/>
              </w:numPr>
              <w:rPr>
                <w:rFonts w:ascii="Arial" w:hAnsi="Arial" w:cs="Arial"/>
              </w:rPr>
            </w:pPr>
            <w:r w:rsidRPr="00577D80">
              <w:rPr>
                <w:rFonts w:ascii="Arial" w:hAnsi="Arial" w:cs="Arial"/>
              </w:rPr>
              <w:t xml:space="preserve">Review the science curriculum and see where allergens are used.  Consider whether these </w:t>
            </w:r>
            <w:proofErr w:type="gramStart"/>
            <w:r w:rsidRPr="00577D80">
              <w:rPr>
                <w:rFonts w:ascii="Arial" w:hAnsi="Arial" w:cs="Arial"/>
              </w:rPr>
              <w:t>have to</w:t>
            </w:r>
            <w:proofErr w:type="gramEnd"/>
            <w:r w:rsidRPr="00577D80">
              <w:rPr>
                <w:rFonts w:ascii="Arial" w:hAnsi="Arial" w:cs="Arial"/>
              </w:rPr>
              <w:t xml:space="preserve"> be used and whether there are </w:t>
            </w:r>
            <w:r w:rsidR="004D1C97" w:rsidRPr="00577D80">
              <w:rPr>
                <w:rFonts w:ascii="Arial" w:hAnsi="Arial" w:cs="Arial"/>
              </w:rPr>
              <w:t>alternativ</w:t>
            </w:r>
            <w:r w:rsidR="004D1C97" w:rsidRPr="00577D80">
              <w:rPr>
                <w:rFonts w:ascii="Arial" w:hAnsi="Arial" w:cs="Arial"/>
                <w:bCs w:val="0"/>
              </w:rPr>
              <w:t>es</w:t>
            </w:r>
            <w:r w:rsidRPr="00577D80">
              <w:rPr>
                <w:rFonts w:ascii="Arial" w:hAnsi="Arial" w:cs="Arial"/>
              </w:rPr>
              <w:t xml:space="preserve"> that can be used? If essential, the activity needs to be individually risk assessed for the allergic student.  How can that lesson be made inclusive and safe?  </w:t>
            </w:r>
          </w:p>
          <w:p w14:paraId="596E1FA9" w14:textId="77777777" w:rsidR="001408B0" w:rsidRDefault="001408B0" w:rsidP="00763B26">
            <w:pPr>
              <w:pStyle w:val="ListParagraph"/>
              <w:numPr>
                <w:ilvl w:val="0"/>
                <w:numId w:val="112"/>
              </w:numPr>
              <w:rPr>
                <w:rFonts w:ascii="Arial" w:hAnsi="Arial" w:cs="Arial"/>
              </w:rPr>
            </w:pPr>
            <w:r w:rsidRPr="00577D80">
              <w:rPr>
                <w:rFonts w:ascii="Arial" w:hAnsi="Arial" w:cs="Arial"/>
              </w:rPr>
              <w:t>Consider the impact of cross contamination and whether this could cause a reaction for the allergic student.</w:t>
            </w:r>
          </w:p>
          <w:p w14:paraId="3AC98EA5" w14:textId="77777777" w:rsidR="00B44046" w:rsidRPr="00577D80" w:rsidRDefault="00B44046" w:rsidP="00B44046">
            <w:pPr>
              <w:pStyle w:val="ListParagraph"/>
              <w:rPr>
                <w:rFonts w:ascii="Arial" w:hAnsi="Arial" w:cs="Arial"/>
              </w:rPr>
            </w:pPr>
          </w:p>
        </w:tc>
        <w:tc>
          <w:tcPr>
            <w:tcW w:w="5811" w:type="dxa"/>
          </w:tcPr>
          <w:p w14:paraId="617224AF" w14:textId="68A7D024" w:rsidR="001408B0" w:rsidRPr="00577D80" w:rsidRDefault="002024E8" w:rsidP="00A15971">
            <w:pPr>
              <w:rPr>
                <w:rFonts w:ascii="Arial" w:hAnsi="Arial" w:cs="Arial"/>
              </w:rPr>
            </w:pPr>
            <w:r>
              <w:rPr>
                <w:rFonts w:ascii="Arial" w:hAnsi="Arial" w:cs="Arial"/>
              </w:rPr>
              <w:t>No allergens used as part of the curriculum</w:t>
            </w:r>
          </w:p>
        </w:tc>
        <w:tc>
          <w:tcPr>
            <w:tcW w:w="1418" w:type="dxa"/>
          </w:tcPr>
          <w:p w14:paraId="72F6381F" w14:textId="08E8DD28" w:rsidR="001408B0" w:rsidRPr="00577D80" w:rsidRDefault="002024E8" w:rsidP="00A15971">
            <w:pPr>
              <w:rPr>
                <w:rFonts w:ascii="Arial" w:hAnsi="Arial" w:cs="Arial"/>
              </w:rPr>
            </w:pPr>
            <w:r>
              <w:rPr>
                <w:rFonts w:ascii="Arial" w:hAnsi="Arial" w:cs="Arial"/>
              </w:rPr>
              <w:t>1</w:t>
            </w:r>
          </w:p>
        </w:tc>
        <w:tc>
          <w:tcPr>
            <w:tcW w:w="1134" w:type="dxa"/>
          </w:tcPr>
          <w:p w14:paraId="6AD3E256" w14:textId="68790678" w:rsidR="001408B0" w:rsidRPr="00577D80" w:rsidRDefault="002024E8" w:rsidP="00A15971">
            <w:pPr>
              <w:rPr>
                <w:rFonts w:ascii="Arial" w:hAnsi="Arial" w:cs="Arial"/>
              </w:rPr>
            </w:pPr>
            <w:r>
              <w:rPr>
                <w:rFonts w:ascii="Arial" w:hAnsi="Arial" w:cs="Arial"/>
              </w:rPr>
              <w:t>1</w:t>
            </w:r>
          </w:p>
        </w:tc>
        <w:tc>
          <w:tcPr>
            <w:tcW w:w="1134" w:type="dxa"/>
          </w:tcPr>
          <w:p w14:paraId="5D9EFECB" w14:textId="05FA199E" w:rsidR="001408B0" w:rsidRPr="00577D80" w:rsidRDefault="002024E8" w:rsidP="00A15971">
            <w:pPr>
              <w:rPr>
                <w:rFonts w:ascii="Arial" w:hAnsi="Arial" w:cs="Arial"/>
              </w:rPr>
            </w:pPr>
            <w:r>
              <w:rPr>
                <w:rFonts w:ascii="Arial" w:hAnsi="Arial" w:cs="Arial"/>
              </w:rPr>
              <w:t>1</w:t>
            </w:r>
          </w:p>
        </w:tc>
      </w:tr>
      <w:tr w:rsidR="001408B0" w:rsidRPr="00577D80" w14:paraId="1A41DC42" w14:textId="77777777" w:rsidTr="00A15971">
        <w:trPr>
          <w:trHeight w:val="245"/>
        </w:trPr>
        <w:tc>
          <w:tcPr>
            <w:tcW w:w="5524" w:type="dxa"/>
            <w:gridSpan w:val="2"/>
          </w:tcPr>
          <w:p w14:paraId="4BCB0749" w14:textId="77777777" w:rsidR="001408B0" w:rsidRPr="00577D80" w:rsidRDefault="001408B0" w:rsidP="00A15971">
            <w:pPr>
              <w:rPr>
                <w:rFonts w:ascii="Arial" w:hAnsi="Arial" w:cs="Arial"/>
                <w:u w:val="single"/>
              </w:rPr>
            </w:pPr>
            <w:r w:rsidRPr="00577D80">
              <w:rPr>
                <w:rFonts w:ascii="Arial" w:hAnsi="Arial" w:cs="Arial"/>
                <w:u w:val="single"/>
              </w:rPr>
              <w:t>PE:</w:t>
            </w:r>
          </w:p>
          <w:p w14:paraId="46E34C5E" w14:textId="77777777" w:rsidR="001408B0" w:rsidRPr="00577D80" w:rsidRDefault="001408B0" w:rsidP="00A15971">
            <w:pPr>
              <w:rPr>
                <w:rFonts w:ascii="Arial" w:hAnsi="Arial" w:cs="Arial"/>
              </w:rPr>
            </w:pPr>
            <w:r w:rsidRPr="00577D80">
              <w:rPr>
                <w:rFonts w:ascii="Arial" w:hAnsi="Arial" w:cs="Arial"/>
              </w:rPr>
              <w:t>Consider:</w:t>
            </w:r>
          </w:p>
          <w:p w14:paraId="18F58B9E" w14:textId="77777777" w:rsidR="001408B0" w:rsidRPr="00577D80" w:rsidRDefault="001408B0" w:rsidP="00A15971">
            <w:pPr>
              <w:rPr>
                <w:rFonts w:ascii="Arial" w:hAnsi="Arial" w:cs="Arial"/>
              </w:rPr>
            </w:pPr>
            <w:r w:rsidRPr="00577D80">
              <w:rPr>
                <w:rFonts w:ascii="Arial" w:hAnsi="Arial" w:cs="Arial"/>
              </w:rPr>
              <w:t>Indoor</w:t>
            </w:r>
          </w:p>
          <w:p w14:paraId="1EF9DB3B" w14:textId="77777777" w:rsidR="001408B0" w:rsidRPr="00577D80" w:rsidRDefault="001408B0" w:rsidP="00A15971">
            <w:pPr>
              <w:rPr>
                <w:rFonts w:ascii="Arial" w:hAnsi="Arial" w:cs="Arial"/>
              </w:rPr>
            </w:pPr>
            <w:r w:rsidRPr="00577D80">
              <w:rPr>
                <w:rFonts w:ascii="Arial" w:hAnsi="Arial" w:cs="Arial"/>
              </w:rPr>
              <w:t>Outdoor</w:t>
            </w:r>
          </w:p>
          <w:p w14:paraId="725C2E10" w14:textId="77777777" w:rsidR="001408B0" w:rsidRDefault="001408B0" w:rsidP="00A15971">
            <w:pPr>
              <w:rPr>
                <w:rFonts w:ascii="Arial" w:hAnsi="Arial" w:cs="Arial"/>
              </w:rPr>
            </w:pPr>
            <w:r w:rsidRPr="00577D80">
              <w:rPr>
                <w:rFonts w:ascii="Arial" w:hAnsi="Arial" w:cs="Arial"/>
              </w:rPr>
              <w:t>Forest Schools</w:t>
            </w:r>
          </w:p>
          <w:p w14:paraId="01A6C540" w14:textId="08388752" w:rsidR="00484B9C" w:rsidRPr="00577D80" w:rsidRDefault="00484B9C" w:rsidP="00A15971">
            <w:pPr>
              <w:rPr>
                <w:rFonts w:ascii="Arial" w:hAnsi="Arial" w:cs="Arial"/>
              </w:rPr>
            </w:pPr>
            <w:r>
              <w:rPr>
                <w:rFonts w:ascii="Arial" w:hAnsi="Arial" w:cs="Arial"/>
              </w:rPr>
              <w:t>Swimming lessons</w:t>
            </w:r>
            <w:r w:rsidR="0091525F">
              <w:rPr>
                <w:rFonts w:ascii="Arial" w:hAnsi="Arial" w:cs="Arial"/>
              </w:rPr>
              <w:t xml:space="preserve"> (</w:t>
            </w:r>
            <w:r w:rsidR="00837F38">
              <w:rPr>
                <w:rFonts w:ascii="Arial" w:hAnsi="Arial" w:cs="Arial"/>
              </w:rPr>
              <w:t>See day t</w:t>
            </w:r>
            <w:r w:rsidR="0091525F">
              <w:rPr>
                <w:rFonts w:ascii="Arial" w:hAnsi="Arial" w:cs="Arial"/>
              </w:rPr>
              <w:t>rips)</w:t>
            </w:r>
          </w:p>
          <w:p w14:paraId="55600E87" w14:textId="77777777" w:rsidR="001408B0" w:rsidRPr="00577D80" w:rsidRDefault="001408B0" w:rsidP="00763B26">
            <w:pPr>
              <w:pStyle w:val="ListParagraph"/>
              <w:numPr>
                <w:ilvl w:val="0"/>
                <w:numId w:val="113"/>
              </w:numPr>
              <w:rPr>
                <w:rFonts w:ascii="Arial" w:hAnsi="Arial" w:cs="Arial"/>
              </w:rPr>
            </w:pPr>
            <w:r w:rsidRPr="00577D80">
              <w:rPr>
                <w:rFonts w:ascii="Arial" w:hAnsi="Arial" w:cs="Arial"/>
              </w:rPr>
              <w:t>Where emergency medication is kept during PE and how quickly it can be accessed. If it is left in the classroom/changing room and is needed, how quickly can it be found?  Is it easily identifiable and can it be with the student within 5 mins?</w:t>
            </w:r>
          </w:p>
          <w:p w14:paraId="611A2E7A" w14:textId="77777777" w:rsidR="001408B0" w:rsidRPr="00577D80" w:rsidRDefault="001408B0" w:rsidP="00763B26">
            <w:pPr>
              <w:pStyle w:val="ListParagraph"/>
              <w:numPr>
                <w:ilvl w:val="0"/>
                <w:numId w:val="113"/>
              </w:numPr>
              <w:rPr>
                <w:rFonts w:ascii="Arial" w:hAnsi="Arial" w:cs="Arial"/>
              </w:rPr>
            </w:pPr>
            <w:r w:rsidRPr="00577D80">
              <w:rPr>
                <w:rFonts w:ascii="Arial" w:hAnsi="Arial" w:cs="Arial"/>
              </w:rPr>
              <w:t>Is there an allergy trained member of staff present during after school clubs?</w:t>
            </w:r>
          </w:p>
          <w:p w14:paraId="4475EB91" w14:textId="77777777" w:rsidR="001408B0" w:rsidRPr="00577D80" w:rsidRDefault="001408B0" w:rsidP="00763B26">
            <w:pPr>
              <w:pStyle w:val="ListParagraph"/>
              <w:numPr>
                <w:ilvl w:val="0"/>
                <w:numId w:val="113"/>
              </w:numPr>
              <w:rPr>
                <w:rFonts w:ascii="Arial" w:hAnsi="Arial" w:cs="Arial"/>
              </w:rPr>
            </w:pPr>
            <w:r w:rsidRPr="00577D80">
              <w:rPr>
                <w:rFonts w:ascii="Arial" w:hAnsi="Arial" w:cs="Arial"/>
              </w:rPr>
              <w:t>Is there an allergy trained member of staff accompanying away sporting events?</w:t>
            </w:r>
          </w:p>
          <w:p w14:paraId="7ADAED11" w14:textId="77777777" w:rsidR="001408B0" w:rsidRPr="00577D80" w:rsidRDefault="001408B0" w:rsidP="00A15971">
            <w:pPr>
              <w:rPr>
                <w:rFonts w:ascii="Arial" w:hAnsi="Arial" w:cs="Arial"/>
              </w:rPr>
            </w:pPr>
          </w:p>
        </w:tc>
        <w:tc>
          <w:tcPr>
            <w:tcW w:w="5811" w:type="dxa"/>
          </w:tcPr>
          <w:p w14:paraId="3BC5ABBF" w14:textId="4B572874" w:rsidR="001408B0" w:rsidRPr="00577D80" w:rsidRDefault="002024E8" w:rsidP="00A15971">
            <w:pPr>
              <w:rPr>
                <w:rFonts w:ascii="Arial" w:hAnsi="Arial" w:cs="Arial"/>
              </w:rPr>
            </w:pPr>
            <w:r>
              <w:rPr>
                <w:rFonts w:ascii="Arial" w:hAnsi="Arial" w:cs="Arial"/>
              </w:rPr>
              <w:t>Anaphylaxis medication taken with any child diagnosed with allergy</w:t>
            </w:r>
          </w:p>
        </w:tc>
        <w:tc>
          <w:tcPr>
            <w:tcW w:w="1418" w:type="dxa"/>
          </w:tcPr>
          <w:p w14:paraId="295AA0EB" w14:textId="4433F9D9" w:rsidR="001408B0" w:rsidRPr="00577D80" w:rsidRDefault="002024E8" w:rsidP="00A15971">
            <w:pPr>
              <w:rPr>
                <w:rFonts w:ascii="Arial" w:hAnsi="Arial" w:cs="Arial"/>
              </w:rPr>
            </w:pPr>
            <w:r>
              <w:rPr>
                <w:rFonts w:ascii="Arial" w:hAnsi="Arial" w:cs="Arial"/>
              </w:rPr>
              <w:t>1</w:t>
            </w:r>
          </w:p>
        </w:tc>
        <w:tc>
          <w:tcPr>
            <w:tcW w:w="1134" w:type="dxa"/>
          </w:tcPr>
          <w:p w14:paraId="14DC2BBE" w14:textId="1904DF96" w:rsidR="001408B0" w:rsidRPr="00577D80" w:rsidRDefault="002024E8" w:rsidP="00A15971">
            <w:pPr>
              <w:rPr>
                <w:rFonts w:ascii="Arial" w:hAnsi="Arial" w:cs="Arial"/>
              </w:rPr>
            </w:pPr>
            <w:r>
              <w:rPr>
                <w:rFonts w:ascii="Arial" w:hAnsi="Arial" w:cs="Arial"/>
              </w:rPr>
              <w:t>1</w:t>
            </w:r>
          </w:p>
        </w:tc>
        <w:tc>
          <w:tcPr>
            <w:tcW w:w="1134" w:type="dxa"/>
          </w:tcPr>
          <w:p w14:paraId="5D86DFBA" w14:textId="6B024A97" w:rsidR="001408B0" w:rsidRPr="00577D80" w:rsidRDefault="002024E8" w:rsidP="00A15971">
            <w:pPr>
              <w:rPr>
                <w:rFonts w:ascii="Arial" w:hAnsi="Arial" w:cs="Arial"/>
              </w:rPr>
            </w:pPr>
            <w:r>
              <w:rPr>
                <w:rFonts w:ascii="Arial" w:hAnsi="Arial" w:cs="Arial"/>
              </w:rPr>
              <w:t>1</w:t>
            </w:r>
          </w:p>
        </w:tc>
      </w:tr>
      <w:tr w:rsidR="001408B0" w:rsidRPr="00577D80" w14:paraId="4280FCA8" w14:textId="77777777" w:rsidTr="00A15971">
        <w:trPr>
          <w:trHeight w:val="260"/>
        </w:trPr>
        <w:tc>
          <w:tcPr>
            <w:tcW w:w="5524" w:type="dxa"/>
            <w:gridSpan w:val="2"/>
          </w:tcPr>
          <w:p w14:paraId="6BAB82DA" w14:textId="77777777" w:rsidR="001408B0" w:rsidRPr="00577D80" w:rsidRDefault="001408B0" w:rsidP="00A15971">
            <w:pPr>
              <w:rPr>
                <w:rFonts w:ascii="Arial" w:hAnsi="Arial" w:cs="Arial"/>
                <w:u w:val="single"/>
              </w:rPr>
            </w:pPr>
            <w:r w:rsidRPr="00577D80">
              <w:rPr>
                <w:rFonts w:ascii="Arial" w:hAnsi="Arial" w:cs="Arial"/>
                <w:u w:val="single"/>
              </w:rPr>
              <w:lastRenderedPageBreak/>
              <w:t>Break time:</w:t>
            </w:r>
          </w:p>
          <w:p w14:paraId="2DC7CBD9" w14:textId="77777777" w:rsidR="001408B0" w:rsidRPr="00577D80" w:rsidRDefault="001408B0" w:rsidP="00A15971">
            <w:pPr>
              <w:rPr>
                <w:rFonts w:ascii="Arial" w:hAnsi="Arial" w:cs="Arial"/>
              </w:rPr>
            </w:pPr>
            <w:r w:rsidRPr="00577D80">
              <w:rPr>
                <w:rFonts w:ascii="Arial" w:hAnsi="Arial" w:cs="Arial"/>
              </w:rPr>
              <w:t>Consider:</w:t>
            </w:r>
          </w:p>
          <w:p w14:paraId="64E417F9" w14:textId="77777777" w:rsidR="001408B0" w:rsidRPr="00577D80" w:rsidRDefault="001408B0" w:rsidP="00A15971">
            <w:pPr>
              <w:ind w:left="720"/>
              <w:rPr>
                <w:rFonts w:ascii="Arial" w:hAnsi="Arial" w:cs="Arial"/>
              </w:rPr>
            </w:pPr>
            <w:r w:rsidRPr="00577D80">
              <w:rPr>
                <w:rFonts w:ascii="Arial" w:hAnsi="Arial" w:cs="Arial"/>
              </w:rPr>
              <w:t>Playground</w:t>
            </w:r>
          </w:p>
          <w:p w14:paraId="1D78AAFD" w14:textId="77777777" w:rsidR="001408B0" w:rsidRDefault="001408B0" w:rsidP="00A15971">
            <w:pPr>
              <w:ind w:left="720"/>
              <w:rPr>
                <w:rFonts w:ascii="Arial" w:hAnsi="Arial" w:cs="Arial"/>
              </w:rPr>
            </w:pPr>
            <w:r w:rsidRPr="00577D80">
              <w:rPr>
                <w:rFonts w:ascii="Arial" w:hAnsi="Arial" w:cs="Arial"/>
              </w:rPr>
              <w:t>Field</w:t>
            </w:r>
          </w:p>
          <w:p w14:paraId="1152EF8D" w14:textId="04DDE77B" w:rsidR="00837F38" w:rsidRPr="00577D80" w:rsidRDefault="00837F38" w:rsidP="00A15971">
            <w:pPr>
              <w:ind w:left="720"/>
              <w:rPr>
                <w:rFonts w:ascii="Arial" w:hAnsi="Arial" w:cs="Arial"/>
              </w:rPr>
            </w:pPr>
            <w:r>
              <w:rPr>
                <w:rFonts w:ascii="Arial" w:hAnsi="Arial" w:cs="Arial"/>
              </w:rPr>
              <w:t>Sand Pits</w:t>
            </w:r>
          </w:p>
          <w:p w14:paraId="3944653B" w14:textId="77777777" w:rsidR="001408B0" w:rsidRPr="00577D80" w:rsidRDefault="001408B0" w:rsidP="00A15971">
            <w:pPr>
              <w:ind w:left="720"/>
              <w:rPr>
                <w:rFonts w:ascii="Arial" w:hAnsi="Arial" w:cs="Arial"/>
              </w:rPr>
            </w:pPr>
          </w:p>
          <w:p w14:paraId="0FEC608D" w14:textId="77777777" w:rsidR="001408B0" w:rsidRPr="00577D80" w:rsidRDefault="001408B0" w:rsidP="00763B26">
            <w:pPr>
              <w:pStyle w:val="ListParagraph"/>
              <w:numPr>
                <w:ilvl w:val="0"/>
                <w:numId w:val="114"/>
              </w:numPr>
              <w:rPr>
                <w:rFonts w:ascii="Arial" w:hAnsi="Arial" w:cs="Arial"/>
              </w:rPr>
            </w:pPr>
            <w:r w:rsidRPr="00577D80">
              <w:rPr>
                <w:rFonts w:ascii="Arial" w:hAnsi="Arial" w:cs="Arial"/>
              </w:rPr>
              <w:t>Where emergency medication is kept during breaktimes and how quickly it can be accessed. If it is left in the classroom and is needed, how quickly can it be found?  Is it easily identifiable and can it be with the student within 5 mins?</w:t>
            </w:r>
          </w:p>
          <w:p w14:paraId="7A40CC13" w14:textId="77777777" w:rsidR="001408B0" w:rsidRDefault="001408B0" w:rsidP="00763B26">
            <w:pPr>
              <w:pStyle w:val="ListParagraph"/>
              <w:numPr>
                <w:ilvl w:val="0"/>
                <w:numId w:val="114"/>
              </w:numPr>
              <w:rPr>
                <w:rFonts w:ascii="Arial" w:hAnsi="Arial" w:cs="Arial"/>
              </w:rPr>
            </w:pPr>
            <w:r w:rsidRPr="00577D80">
              <w:rPr>
                <w:rFonts w:ascii="Arial" w:hAnsi="Arial" w:cs="Arial"/>
              </w:rPr>
              <w:t>Is there an allergy trained member of staff present during break times?</w:t>
            </w:r>
          </w:p>
          <w:p w14:paraId="1C32C100" w14:textId="477273F6" w:rsidR="002A7E7F" w:rsidRPr="00577D80" w:rsidRDefault="00E936C9" w:rsidP="00763B26">
            <w:pPr>
              <w:pStyle w:val="ListParagraph"/>
              <w:numPr>
                <w:ilvl w:val="0"/>
                <w:numId w:val="114"/>
              </w:numPr>
              <w:rPr>
                <w:rFonts w:ascii="Arial" w:hAnsi="Arial" w:cs="Arial"/>
              </w:rPr>
            </w:pPr>
            <w:r>
              <w:rPr>
                <w:rFonts w:ascii="Arial" w:hAnsi="Arial" w:cs="Arial"/>
              </w:rPr>
              <w:t xml:space="preserve">Has </w:t>
            </w:r>
            <w:r w:rsidR="00271E43">
              <w:rPr>
                <w:rFonts w:ascii="Arial" w:hAnsi="Arial" w:cs="Arial"/>
              </w:rPr>
              <w:t>grass been mowed outside of school hours</w:t>
            </w:r>
            <w:r w:rsidR="00656830">
              <w:rPr>
                <w:rFonts w:ascii="Arial" w:hAnsi="Arial" w:cs="Arial"/>
              </w:rPr>
              <w:t xml:space="preserve"> (where possible) to prevent pollen distribution?</w:t>
            </w:r>
          </w:p>
          <w:p w14:paraId="47A82338" w14:textId="77777777" w:rsidR="001408B0" w:rsidRDefault="001408B0" w:rsidP="00A15971">
            <w:pPr>
              <w:rPr>
                <w:rFonts w:ascii="Arial" w:hAnsi="Arial" w:cs="Arial"/>
                <w:b/>
                <w:bCs w:val="0"/>
              </w:rPr>
            </w:pPr>
          </w:p>
          <w:p w14:paraId="22E1E05A" w14:textId="77777777" w:rsidR="00B44046" w:rsidRPr="00577D80" w:rsidRDefault="00B44046" w:rsidP="00A15971">
            <w:pPr>
              <w:rPr>
                <w:rFonts w:ascii="Arial" w:hAnsi="Arial" w:cs="Arial"/>
                <w:b/>
                <w:bCs w:val="0"/>
              </w:rPr>
            </w:pPr>
          </w:p>
        </w:tc>
        <w:tc>
          <w:tcPr>
            <w:tcW w:w="5811" w:type="dxa"/>
          </w:tcPr>
          <w:p w14:paraId="4E68A274" w14:textId="40BD9618" w:rsidR="001408B0" w:rsidRPr="00577D80" w:rsidRDefault="002024E8" w:rsidP="00A15971">
            <w:pPr>
              <w:rPr>
                <w:rFonts w:ascii="Arial" w:hAnsi="Arial" w:cs="Arial"/>
              </w:rPr>
            </w:pPr>
            <w:r>
              <w:rPr>
                <w:rFonts w:ascii="Arial" w:hAnsi="Arial" w:cs="Arial"/>
              </w:rPr>
              <w:t>All staff allergy trained</w:t>
            </w:r>
          </w:p>
        </w:tc>
        <w:tc>
          <w:tcPr>
            <w:tcW w:w="1418" w:type="dxa"/>
          </w:tcPr>
          <w:p w14:paraId="1F2D1A1A" w14:textId="51F47F89" w:rsidR="001408B0" w:rsidRPr="00577D80" w:rsidRDefault="002024E8" w:rsidP="00A15971">
            <w:pPr>
              <w:rPr>
                <w:rFonts w:ascii="Arial" w:hAnsi="Arial" w:cs="Arial"/>
              </w:rPr>
            </w:pPr>
            <w:r>
              <w:rPr>
                <w:rFonts w:ascii="Arial" w:hAnsi="Arial" w:cs="Arial"/>
              </w:rPr>
              <w:t>1</w:t>
            </w:r>
          </w:p>
        </w:tc>
        <w:tc>
          <w:tcPr>
            <w:tcW w:w="1134" w:type="dxa"/>
          </w:tcPr>
          <w:p w14:paraId="204F28BF" w14:textId="2BCD8E33" w:rsidR="001408B0" w:rsidRPr="00577D80" w:rsidRDefault="002024E8" w:rsidP="00A15971">
            <w:pPr>
              <w:rPr>
                <w:rFonts w:ascii="Arial" w:hAnsi="Arial" w:cs="Arial"/>
              </w:rPr>
            </w:pPr>
            <w:r>
              <w:rPr>
                <w:rFonts w:ascii="Arial" w:hAnsi="Arial" w:cs="Arial"/>
              </w:rPr>
              <w:t>1</w:t>
            </w:r>
          </w:p>
        </w:tc>
        <w:tc>
          <w:tcPr>
            <w:tcW w:w="1134" w:type="dxa"/>
          </w:tcPr>
          <w:p w14:paraId="17DADDF0" w14:textId="07D515CB" w:rsidR="001408B0" w:rsidRPr="00577D80" w:rsidRDefault="002024E8" w:rsidP="00A15971">
            <w:pPr>
              <w:rPr>
                <w:rFonts w:ascii="Arial" w:hAnsi="Arial" w:cs="Arial"/>
              </w:rPr>
            </w:pPr>
            <w:r>
              <w:rPr>
                <w:rFonts w:ascii="Arial" w:hAnsi="Arial" w:cs="Arial"/>
              </w:rPr>
              <w:t>1</w:t>
            </w:r>
          </w:p>
        </w:tc>
      </w:tr>
      <w:tr w:rsidR="001408B0" w:rsidRPr="00577D80" w14:paraId="31710662" w14:textId="77777777" w:rsidTr="00A15971">
        <w:trPr>
          <w:trHeight w:val="260"/>
        </w:trPr>
        <w:tc>
          <w:tcPr>
            <w:tcW w:w="5524" w:type="dxa"/>
            <w:gridSpan w:val="2"/>
            <w:shd w:val="clear" w:color="auto" w:fill="D9D9D9" w:themeFill="background1" w:themeFillShade="D9"/>
          </w:tcPr>
          <w:p w14:paraId="696982E9" w14:textId="77777777" w:rsidR="001408B0" w:rsidRPr="00577D80" w:rsidRDefault="001408B0" w:rsidP="00A15971">
            <w:pPr>
              <w:rPr>
                <w:rFonts w:ascii="Arial" w:hAnsi="Arial" w:cs="Arial"/>
                <w:b/>
                <w:bCs w:val="0"/>
              </w:rPr>
            </w:pPr>
            <w:r w:rsidRPr="00577D80">
              <w:rPr>
                <w:rFonts w:ascii="Arial" w:hAnsi="Arial" w:cs="Arial"/>
                <w:b/>
              </w:rPr>
              <w:t>School animals:</w:t>
            </w:r>
          </w:p>
        </w:tc>
        <w:tc>
          <w:tcPr>
            <w:tcW w:w="5811" w:type="dxa"/>
            <w:shd w:val="clear" w:color="auto" w:fill="D9D9D9" w:themeFill="background1" w:themeFillShade="D9"/>
          </w:tcPr>
          <w:p w14:paraId="0FD0023C"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39F26641"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234996C5"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5929BE29" w14:textId="77777777" w:rsidR="001408B0" w:rsidRPr="00577D80" w:rsidRDefault="001408B0" w:rsidP="00A15971">
            <w:pPr>
              <w:rPr>
                <w:rFonts w:ascii="Arial" w:hAnsi="Arial" w:cs="Arial"/>
              </w:rPr>
            </w:pPr>
          </w:p>
        </w:tc>
      </w:tr>
      <w:tr w:rsidR="001408B0" w:rsidRPr="00577D80" w14:paraId="1F14D6EF" w14:textId="77777777" w:rsidTr="00A15971">
        <w:trPr>
          <w:trHeight w:val="260"/>
        </w:trPr>
        <w:tc>
          <w:tcPr>
            <w:tcW w:w="5524" w:type="dxa"/>
            <w:gridSpan w:val="2"/>
          </w:tcPr>
          <w:p w14:paraId="580EAF1F" w14:textId="77777777" w:rsidR="001408B0" w:rsidRPr="00577D80" w:rsidRDefault="001408B0" w:rsidP="00A15971">
            <w:pPr>
              <w:rPr>
                <w:rFonts w:ascii="Arial" w:hAnsi="Arial" w:cs="Arial"/>
              </w:rPr>
            </w:pPr>
            <w:r w:rsidRPr="00577D80">
              <w:rPr>
                <w:rFonts w:ascii="Arial" w:hAnsi="Arial" w:cs="Arial"/>
              </w:rPr>
              <w:t>Consider:</w:t>
            </w:r>
          </w:p>
          <w:p w14:paraId="46612A14" w14:textId="77777777" w:rsidR="001408B0" w:rsidRPr="00577D80" w:rsidRDefault="001408B0" w:rsidP="00A15971">
            <w:pPr>
              <w:rPr>
                <w:rFonts w:ascii="Arial" w:hAnsi="Arial" w:cs="Arial"/>
              </w:rPr>
            </w:pPr>
            <w:r w:rsidRPr="00577D80">
              <w:rPr>
                <w:rFonts w:ascii="Arial" w:hAnsi="Arial" w:cs="Arial"/>
              </w:rPr>
              <w:t>Therapy dogs and the access they have to children with allergies.  Is there an allergen free area that the student will be safe in?</w:t>
            </w:r>
          </w:p>
          <w:p w14:paraId="189817BC" w14:textId="77777777" w:rsidR="001408B0" w:rsidRDefault="001408B0" w:rsidP="00A15971">
            <w:pPr>
              <w:rPr>
                <w:rFonts w:ascii="Arial" w:hAnsi="Arial" w:cs="Arial"/>
              </w:rPr>
            </w:pPr>
            <w:hyperlink r:id="rId39" w:history="1">
              <w:r w:rsidRPr="00577D80">
                <w:rPr>
                  <w:rStyle w:val="Hyperlink"/>
                  <w:rFonts w:ascii="Arial" w:hAnsi="Arial" w:cs="Arial"/>
                </w:rPr>
                <w:t>Dogs in School guidance</w:t>
              </w:r>
            </w:hyperlink>
            <w:r w:rsidRPr="00577D80">
              <w:rPr>
                <w:rFonts w:ascii="Arial" w:hAnsi="Arial" w:cs="Arial"/>
              </w:rPr>
              <w:t xml:space="preserve"> that will assist with this section.</w:t>
            </w:r>
          </w:p>
          <w:p w14:paraId="1B7516C4" w14:textId="77777777" w:rsidR="00B44046" w:rsidRPr="00577D80" w:rsidRDefault="00B44046" w:rsidP="00A15971">
            <w:pPr>
              <w:rPr>
                <w:rFonts w:ascii="Arial" w:hAnsi="Arial" w:cs="Arial"/>
              </w:rPr>
            </w:pPr>
          </w:p>
          <w:p w14:paraId="1DD3524D" w14:textId="77777777" w:rsidR="001408B0" w:rsidRPr="00577D80" w:rsidRDefault="001408B0" w:rsidP="00A15971">
            <w:pPr>
              <w:rPr>
                <w:rFonts w:ascii="Arial" w:hAnsi="Arial" w:cs="Arial"/>
              </w:rPr>
            </w:pPr>
          </w:p>
        </w:tc>
        <w:tc>
          <w:tcPr>
            <w:tcW w:w="5811" w:type="dxa"/>
          </w:tcPr>
          <w:p w14:paraId="4F0926FE" w14:textId="65640549" w:rsidR="001408B0" w:rsidRPr="00577D80" w:rsidRDefault="002024E8" w:rsidP="00A15971">
            <w:pPr>
              <w:rPr>
                <w:rFonts w:ascii="Arial" w:hAnsi="Arial" w:cs="Arial"/>
              </w:rPr>
            </w:pPr>
            <w:r>
              <w:rPr>
                <w:rFonts w:ascii="Arial" w:hAnsi="Arial" w:cs="Arial"/>
              </w:rPr>
              <w:t>N/A</w:t>
            </w:r>
          </w:p>
        </w:tc>
        <w:tc>
          <w:tcPr>
            <w:tcW w:w="1418" w:type="dxa"/>
          </w:tcPr>
          <w:p w14:paraId="2D29C201" w14:textId="77777777" w:rsidR="001408B0" w:rsidRPr="00577D80" w:rsidRDefault="001408B0" w:rsidP="00A15971">
            <w:pPr>
              <w:rPr>
                <w:rFonts w:ascii="Arial" w:hAnsi="Arial" w:cs="Arial"/>
              </w:rPr>
            </w:pPr>
          </w:p>
        </w:tc>
        <w:tc>
          <w:tcPr>
            <w:tcW w:w="1134" w:type="dxa"/>
          </w:tcPr>
          <w:p w14:paraId="36047123" w14:textId="77777777" w:rsidR="001408B0" w:rsidRPr="00577D80" w:rsidRDefault="001408B0" w:rsidP="00A15971">
            <w:pPr>
              <w:rPr>
                <w:rFonts w:ascii="Arial" w:hAnsi="Arial" w:cs="Arial"/>
              </w:rPr>
            </w:pPr>
          </w:p>
        </w:tc>
        <w:tc>
          <w:tcPr>
            <w:tcW w:w="1134" w:type="dxa"/>
          </w:tcPr>
          <w:p w14:paraId="63751E36" w14:textId="77777777" w:rsidR="001408B0" w:rsidRPr="00577D80" w:rsidRDefault="001408B0" w:rsidP="00A15971">
            <w:pPr>
              <w:rPr>
                <w:rFonts w:ascii="Arial" w:hAnsi="Arial" w:cs="Arial"/>
              </w:rPr>
            </w:pPr>
          </w:p>
        </w:tc>
      </w:tr>
      <w:tr w:rsidR="001408B0" w:rsidRPr="00577D80" w14:paraId="78BB81FE" w14:textId="77777777" w:rsidTr="00A15971">
        <w:trPr>
          <w:trHeight w:val="260"/>
        </w:trPr>
        <w:tc>
          <w:tcPr>
            <w:tcW w:w="5524" w:type="dxa"/>
            <w:gridSpan w:val="2"/>
            <w:shd w:val="clear" w:color="auto" w:fill="D9D9D9" w:themeFill="background1" w:themeFillShade="D9"/>
          </w:tcPr>
          <w:p w14:paraId="7D865614" w14:textId="77777777" w:rsidR="001408B0" w:rsidRPr="00577D80" w:rsidRDefault="001408B0" w:rsidP="00A15971">
            <w:pPr>
              <w:rPr>
                <w:rFonts w:ascii="Arial" w:hAnsi="Arial" w:cs="Arial"/>
                <w:b/>
                <w:bCs w:val="0"/>
              </w:rPr>
            </w:pPr>
            <w:r w:rsidRPr="00577D80">
              <w:rPr>
                <w:rFonts w:ascii="Arial" w:hAnsi="Arial" w:cs="Arial"/>
                <w:b/>
              </w:rPr>
              <w:t>Visitors &amp; supply staff:</w:t>
            </w:r>
          </w:p>
        </w:tc>
        <w:tc>
          <w:tcPr>
            <w:tcW w:w="5811" w:type="dxa"/>
            <w:shd w:val="clear" w:color="auto" w:fill="D9D9D9" w:themeFill="background1" w:themeFillShade="D9"/>
          </w:tcPr>
          <w:p w14:paraId="25A13381"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3441A79E"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55C82460"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7A2857C1" w14:textId="77777777" w:rsidR="001408B0" w:rsidRPr="00577D80" w:rsidRDefault="001408B0" w:rsidP="00A15971">
            <w:pPr>
              <w:rPr>
                <w:rFonts w:ascii="Arial" w:hAnsi="Arial" w:cs="Arial"/>
              </w:rPr>
            </w:pPr>
          </w:p>
        </w:tc>
      </w:tr>
      <w:tr w:rsidR="001408B0" w:rsidRPr="00577D80" w14:paraId="5B36E46B" w14:textId="77777777" w:rsidTr="00A15971">
        <w:trPr>
          <w:trHeight w:val="260"/>
        </w:trPr>
        <w:tc>
          <w:tcPr>
            <w:tcW w:w="5524" w:type="dxa"/>
            <w:gridSpan w:val="2"/>
          </w:tcPr>
          <w:p w14:paraId="4C76E948" w14:textId="77777777" w:rsidR="001408B0" w:rsidRPr="00577D80" w:rsidRDefault="001408B0" w:rsidP="00A15971">
            <w:pPr>
              <w:rPr>
                <w:rFonts w:ascii="Arial" w:hAnsi="Arial" w:cs="Arial"/>
              </w:rPr>
            </w:pPr>
            <w:r w:rsidRPr="00577D80">
              <w:rPr>
                <w:rFonts w:ascii="Arial" w:hAnsi="Arial" w:cs="Arial"/>
              </w:rPr>
              <w:t>Consider:</w:t>
            </w:r>
          </w:p>
          <w:p w14:paraId="08E03A50" w14:textId="77777777" w:rsidR="001408B0" w:rsidRPr="00577D80" w:rsidRDefault="001408B0" w:rsidP="00763B26">
            <w:pPr>
              <w:pStyle w:val="ListParagraph"/>
              <w:numPr>
                <w:ilvl w:val="0"/>
                <w:numId w:val="116"/>
              </w:numPr>
              <w:rPr>
                <w:rFonts w:ascii="Arial" w:hAnsi="Arial" w:cs="Arial"/>
              </w:rPr>
            </w:pPr>
            <w:r w:rsidRPr="00577D80">
              <w:rPr>
                <w:rFonts w:ascii="Arial" w:hAnsi="Arial" w:cs="Arial"/>
              </w:rPr>
              <w:t>Has the visitor been made aware of the school’s policy?</w:t>
            </w:r>
          </w:p>
          <w:p w14:paraId="1D29C9A9" w14:textId="77777777" w:rsidR="001408B0" w:rsidRPr="00577D80" w:rsidRDefault="001408B0" w:rsidP="00763B26">
            <w:pPr>
              <w:pStyle w:val="ListParagraph"/>
              <w:numPr>
                <w:ilvl w:val="0"/>
                <w:numId w:val="116"/>
              </w:numPr>
              <w:rPr>
                <w:rFonts w:ascii="Arial" w:hAnsi="Arial" w:cs="Arial"/>
              </w:rPr>
            </w:pPr>
            <w:r w:rsidRPr="00577D80">
              <w:rPr>
                <w:rFonts w:ascii="Arial" w:hAnsi="Arial" w:cs="Arial"/>
              </w:rPr>
              <w:t>If there is an allergy free zone that has been created due to a student’s individual risk assessment, how has this been communicated to the visitor/supply staff?</w:t>
            </w:r>
          </w:p>
          <w:p w14:paraId="672A0D84" w14:textId="77777777" w:rsidR="001408B0" w:rsidRDefault="001408B0" w:rsidP="00763B26">
            <w:pPr>
              <w:pStyle w:val="ListParagraph"/>
              <w:numPr>
                <w:ilvl w:val="0"/>
                <w:numId w:val="116"/>
              </w:numPr>
              <w:rPr>
                <w:rFonts w:ascii="Arial" w:hAnsi="Arial" w:cs="Arial"/>
              </w:rPr>
            </w:pPr>
            <w:r w:rsidRPr="00577D80">
              <w:rPr>
                <w:rFonts w:ascii="Arial" w:hAnsi="Arial" w:cs="Arial"/>
              </w:rPr>
              <w:t>Does the visitor need to know about the student’s allergy?  Will they be using the student’s allergen?  Do they need to know they have to have eliminated cross contamination from themselves through handwashing after eating?</w:t>
            </w:r>
          </w:p>
          <w:p w14:paraId="235BA878" w14:textId="77777777" w:rsidR="00B44046" w:rsidRPr="00577D80" w:rsidRDefault="00B44046" w:rsidP="00B44046">
            <w:pPr>
              <w:pStyle w:val="ListParagraph"/>
              <w:rPr>
                <w:rFonts w:ascii="Arial" w:hAnsi="Arial" w:cs="Arial"/>
              </w:rPr>
            </w:pPr>
          </w:p>
          <w:p w14:paraId="535578D6" w14:textId="77777777" w:rsidR="001408B0" w:rsidRPr="00577D80" w:rsidRDefault="001408B0" w:rsidP="00A15971">
            <w:pPr>
              <w:rPr>
                <w:rFonts w:ascii="Arial" w:hAnsi="Arial" w:cs="Arial"/>
              </w:rPr>
            </w:pPr>
          </w:p>
        </w:tc>
        <w:tc>
          <w:tcPr>
            <w:tcW w:w="5811" w:type="dxa"/>
          </w:tcPr>
          <w:p w14:paraId="11099B90" w14:textId="77777777" w:rsidR="001408B0" w:rsidRPr="00577D80" w:rsidRDefault="001408B0" w:rsidP="00A15971">
            <w:pPr>
              <w:rPr>
                <w:rFonts w:ascii="Arial" w:hAnsi="Arial" w:cs="Arial"/>
              </w:rPr>
            </w:pPr>
          </w:p>
        </w:tc>
        <w:tc>
          <w:tcPr>
            <w:tcW w:w="1418" w:type="dxa"/>
          </w:tcPr>
          <w:p w14:paraId="38A1936B" w14:textId="1CD731C0" w:rsidR="001408B0" w:rsidRPr="00577D80" w:rsidRDefault="002024E8" w:rsidP="00A15971">
            <w:pPr>
              <w:rPr>
                <w:rFonts w:ascii="Arial" w:hAnsi="Arial" w:cs="Arial"/>
              </w:rPr>
            </w:pPr>
            <w:r>
              <w:rPr>
                <w:rFonts w:ascii="Arial" w:hAnsi="Arial" w:cs="Arial"/>
              </w:rPr>
              <w:t>1</w:t>
            </w:r>
          </w:p>
        </w:tc>
        <w:tc>
          <w:tcPr>
            <w:tcW w:w="1134" w:type="dxa"/>
          </w:tcPr>
          <w:p w14:paraId="29A13AE0" w14:textId="069C645A" w:rsidR="001408B0" w:rsidRPr="00577D80" w:rsidRDefault="002024E8" w:rsidP="00A15971">
            <w:pPr>
              <w:rPr>
                <w:rFonts w:ascii="Arial" w:hAnsi="Arial" w:cs="Arial"/>
              </w:rPr>
            </w:pPr>
            <w:r>
              <w:rPr>
                <w:rFonts w:ascii="Arial" w:hAnsi="Arial" w:cs="Arial"/>
              </w:rPr>
              <w:t>1</w:t>
            </w:r>
          </w:p>
        </w:tc>
        <w:tc>
          <w:tcPr>
            <w:tcW w:w="1134" w:type="dxa"/>
          </w:tcPr>
          <w:p w14:paraId="295C7666" w14:textId="38C27CC1" w:rsidR="001408B0" w:rsidRPr="00577D80" w:rsidRDefault="002024E8" w:rsidP="00A15971">
            <w:pPr>
              <w:rPr>
                <w:rFonts w:ascii="Arial" w:hAnsi="Arial" w:cs="Arial"/>
              </w:rPr>
            </w:pPr>
            <w:r>
              <w:rPr>
                <w:rFonts w:ascii="Arial" w:hAnsi="Arial" w:cs="Arial"/>
              </w:rPr>
              <w:t>1</w:t>
            </w:r>
          </w:p>
        </w:tc>
      </w:tr>
      <w:tr w:rsidR="001408B0" w:rsidRPr="00577D80" w14:paraId="088A6C37" w14:textId="77777777" w:rsidTr="00A15971">
        <w:trPr>
          <w:trHeight w:val="260"/>
        </w:trPr>
        <w:tc>
          <w:tcPr>
            <w:tcW w:w="5524" w:type="dxa"/>
            <w:gridSpan w:val="2"/>
            <w:shd w:val="clear" w:color="auto" w:fill="D9D9D9" w:themeFill="background1" w:themeFillShade="D9"/>
          </w:tcPr>
          <w:p w14:paraId="63E5D401" w14:textId="77777777" w:rsidR="001408B0" w:rsidRPr="00577D80" w:rsidRDefault="001408B0" w:rsidP="00A15971">
            <w:pPr>
              <w:rPr>
                <w:rFonts w:ascii="Arial" w:hAnsi="Arial" w:cs="Arial"/>
              </w:rPr>
            </w:pPr>
            <w:r w:rsidRPr="00577D80">
              <w:rPr>
                <w:rFonts w:ascii="Arial" w:hAnsi="Arial" w:cs="Arial"/>
                <w:b/>
              </w:rPr>
              <w:lastRenderedPageBreak/>
              <w:t>Offsite activities:</w:t>
            </w:r>
          </w:p>
        </w:tc>
        <w:tc>
          <w:tcPr>
            <w:tcW w:w="5811" w:type="dxa"/>
            <w:shd w:val="clear" w:color="auto" w:fill="D9D9D9" w:themeFill="background1" w:themeFillShade="D9"/>
          </w:tcPr>
          <w:p w14:paraId="0303233A"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2A6B1B06"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69F87C70"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7CCABB90" w14:textId="77777777" w:rsidR="001408B0" w:rsidRPr="00577D80" w:rsidRDefault="001408B0" w:rsidP="00A15971">
            <w:pPr>
              <w:rPr>
                <w:rFonts w:ascii="Arial" w:hAnsi="Arial" w:cs="Arial"/>
              </w:rPr>
            </w:pPr>
          </w:p>
        </w:tc>
      </w:tr>
      <w:tr w:rsidR="001408B0" w:rsidRPr="00577D80" w14:paraId="0B70BE8D" w14:textId="77777777" w:rsidTr="00A15971">
        <w:trPr>
          <w:trHeight w:val="260"/>
        </w:trPr>
        <w:tc>
          <w:tcPr>
            <w:tcW w:w="5524" w:type="dxa"/>
            <w:gridSpan w:val="2"/>
          </w:tcPr>
          <w:p w14:paraId="416638D8" w14:textId="77777777" w:rsidR="001408B0" w:rsidRPr="00577D80" w:rsidRDefault="001408B0" w:rsidP="00A15971">
            <w:pPr>
              <w:rPr>
                <w:rFonts w:ascii="Arial" w:hAnsi="Arial" w:cs="Arial"/>
                <w:u w:val="single"/>
              </w:rPr>
            </w:pPr>
            <w:r w:rsidRPr="00577D80">
              <w:rPr>
                <w:rFonts w:ascii="Arial" w:hAnsi="Arial" w:cs="Arial"/>
                <w:u w:val="single"/>
              </w:rPr>
              <w:t>Day trips:</w:t>
            </w:r>
          </w:p>
          <w:p w14:paraId="099F9F86" w14:textId="77777777" w:rsidR="001408B0" w:rsidRPr="00577D80" w:rsidRDefault="001408B0" w:rsidP="00A15971">
            <w:pPr>
              <w:rPr>
                <w:rFonts w:ascii="Arial" w:hAnsi="Arial" w:cs="Arial"/>
              </w:rPr>
            </w:pPr>
            <w:r w:rsidRPr="00577D80">
              <w:rPr>
                <w:rFonts w:ascii="Arial" w:hAnsi="Arial" w:cs="Arial"/>
              </w:rPr>
              <w:t>Consider:</w:t>
            </w:r>
          </w:p>
          <w:p w14:paraId="4BB77E1E"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specific allergy section on the visit/</w:t>
            </w:r>
            <w:r>
              <w:rPr>
                <w:rFonts w:ascii="Arial" w:hAnsi="Arial" w:cs="Arial"/>
              </w:rPr>
              <w:t xml:space="preserve">trip </w:t>
            </w:r>
            <w:r w:rsidRPr="00577D80">
              <w:rPr>
                <w:rFonts w:ascii="Arial" w:hAnsi="Arial" w:cs="Arial"/>
              </w:rPr>
              <w:t>risk assessment?</w:t>
            </w:r>
          </w:p>
          <w:p w14:paraId="596E25B4"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an allergy trained member of staff accompanying the visit?</w:t>
            </w:r>
          </w:p>
          <w:p w14:paraId="71A95E4D"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Storage of AAIs</w:t>
            </w:r>
          </w:p>
          <w:p w14:paraId="0993B01B"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Availability of emergency services and nearest hospital</w:t>
            </w:r>
          </w:p>
          <w:p w14:paraId="01D7A04E"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good phone signal?  If not, how will communication work?  How will emergency services be called?</w:t>
            </w:r>
          </w:p>
          <w:p w14:paraId="482D6F0E" w14:textId="6C30E1EC" w:rsidR="001408B0" w:rsidRPr="00577D80" w:rsidRDefault="001408B0" w:rsidP="00763B26">
            <w:pPr>
              <w:pStyle w:val="ListParagraph"/>
              <w:numPr>
                <w:ilvl w:val="0"/>
                <w:numId w:val="115"/>
              </w:numPr>
              <w:rPr>
                <w:rFonts w:ascii="Arial" w:hAnsi="Arial" w:cs="Arial"/>
              </w:rPr>
            </w:pPr>
            <w:r w:rsidRPr="00577D80">
              <w:rPr>
                <w:rFonts w:ascii="Arial" w:hAnsi="Arial" w:cs="Arial"/>
              </w:rPr>
              <w:t xml:space="preserve">Is food being taken or served?  It may be necessary to request that other students do not bring specific allergens on the trip to reduce risk during the day.  Communication with venues and </w:t>
            </w:r>
            <w:r w:rsidR="00981288" w:rsidRPr="008735FB">
              <w:rPr>
                <w:rFonts w:ascii="Arial" w:hAnsi="Arial" w:cs="Arial"/>
                <w:sz w:val="22"/>
              </w:rPr>
              <w:t>parents/</w:t>
            </w:r>
            <w:proofErr w:type="gramStart"/>
            <w:r w:rsidR="00981288" w:rsidRPr="008735FB">
              <w:rPr>
                <w:rFonts w:ascii="Arial" w:hAnsi="Arial" w:cs="Arial"/>
                <w:sz w:val="22"/>
              </w:rPr>
              <w:t>guardian</w:t>
            </w:r>
            <w:proofErr w:type="gramEnd"/>
            <w:r w:rsidR="00981288" w:rsidRPr="008735FB">
              <w:rPr>
                <w:rFonts w:ascii="Arial" w:hAnsi="Arial" w:cs="Arial"/>
                <w:sz w:val="22"/>
              </w:rPr>
              <w:t xml:space="preserve"> </w:t>
            </w:r>
            <w:r w:rsidRPr="00577D80">
              <w:rPr>
                <w:rFonts w:ascii="Arial" w:hAnsi="Arial" w:cs="Arial"/>
              </w:rPr>
              <w:t>to set out expectations.</w:t>
            </w:r>
          </w:p>
          <w:p w14:paraId="120A5810"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 xml:space="preserve">Are any of the activities during the day high risk to the allergic student; inform venues and agree control measures, aim for </w:t>
            </w:r>
            <w:proofErr w:type="gramStart"/>
            <w:r w:rsidRPr="00577D80">
              <w:rPr>
                <w:rFonts w:ascii="Arial" w:hAnsi="Arial" w:cs="Arial"/>
              </w:rPr>
              <w:t>inclusivity</w:t>
            </w:r>
            <w:proofErr w:type="gramEnd"/>
            <w:r w:rsidRPr="00577D80">
              <w:rPr>
                <w:rFonts w:ascii="Arial" w:hAnsi="Arial" w:cs="Arial"/>
              </w:rPr>
              <w:t>.</w:t>
            </w:r>
          </w:p>
          <w:p w14:paraId="31E11E7A" w14:textId="77777777" w:rsidR="001408B0" w:rsidRPr="00577D80" w:rsidRDefault="001408B0" w:rsidP="00A15971">
            <w:pPr>
              <w:rPr>
                <w:rFonts w:ascii="Arial" w:hAnsi="Arial" w:cs="Arial"/>
                <w:u w:val="single"/>
              </w:rPr>
            </w:pPr>
          </w:p>
          <w:p w14:paraId="245AFECC" w14:textId="77777777" w:rsidR="001408B0" w:rsidRPr="00577D80" w:rsidRDefault="001408B0" w:rsidP="00A15971">
            <w:pPr>
              <w:rPr>
                <w:rFonts w:ascii="Arial" w:hAnsi="Arial" w:cs="Arial"/>
                <w:u w:val="single"/>
              </w:rPr>
            </w:pPr>
            <w:r w:rsidRPr="00577D80">
              <w:rPr>
                <w:rFonts w:ascii="Arial" w:hAnsi="Arial" w:cs="Arial"/>
                <w:u w:val="single"/>
              </w:rPr>
              <w:t>Residential visits:</w:t>
            </w:r>
          </w:p>
          <w:p w14:paraId="51ED8EBB" w14:textId="77777777" w:rsidR="001408B0" w:rsidRPr="00577D80" w:rsidRDefault="001408B0" w:rsidP="00A15971">
            <w:pPr>
              <w:rPr>
                <w:rFonts w:ascii="Arial" w:hAnsi="Arial" w:cs="Arial"/>
              </w:rPr>
            </w:pPr>
            <w:r w:rsidRPr="00577D80">
              <w:rPr>
                <w:rFonts w:ascii="Arial" w:hAnsi="Arial" w:cs="Arial"/>
              </w:rPr>
              <w:t>Consider:</w:t>
            </w:r>
          </w:p>
          <w:p w14:paraId="218985BC"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Storage of AAIs for each activity being undertaken &amp; overnight</w:t>
            </w:r>
          </w:p>
          <w:p w14:paraId="33DC430E"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Availability of emergency services and nearest hospital</w:t>
            </w:r>
          </w:p>
          <w:p w14:paraId="24054E0C"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good phone signal?  If not, how will communication work?  How will emergency services be called?</w:t>
            </w:r>
          </w:p>
          <w:p w14:paraId="7A8FF3A7"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 xml:space="preserve">What food is </w:t>
            </w:r>
            <w:proofErr w:type="gramStart"/>
            <w:r w:rsidRPr="00577D80">
              <w:rPr>
                <w:rFonts w:ascii="Arial" w:hAnsi="Arial" w:cs="Arial"/>
              </w:rPr>
              <w:t>being served</w:t>
            </w:r>
            <w:proofErr w:type="gramEnd"/>
            <w:r w:rsidRPr="00577D80">
              <w:rPr>
                <w:rFonts w:ascii="Arial" w:hAnsi="Arial" w:cs="Arial"/>
              </w:rPr>
              <w:t>?  Consider cross contamination.  Do any menu changes need to be made to ensure safety?  Will the allergic person have sufficient to eat?  Does any food need to be taken?</w:t>
            </w:r>
          </w:p>
          <w:p w14:paraId="7F8350F0"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Can students eat food in rooms?</w:t>
            </w:r>
          </w:p>
          <w:p w14:paraId="6BC51061"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specific allergy section on the visit/experience risk assessment?</w:t>
            </w:r>
          </w:p>
          <w:p w14:paraId="0212498F"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lastRenderedPageBreak/>
              <w:t>Is there an allergy trained member of staff accompanying the visit?</w:t>
            </w:r>
          </w:p>
          <w:p w14:paraId="3B78393A" w14:textId="35C2FF60" w:rsidR="001408B0" w:rsidRPr="001408B0" w:rsidRDefault="001408B0" w:rsidP="00763B26">
            <w:pPr>
              <w:pStyle w:val="ListParagraph"/>
              <w:numPr>
                <w:ilvl w:val="0"/>
                <w:numId w:val="115"/>
              </w:numPr>
              <w:rPr>
                <w:rFonts w:ascii="Arial" w:hAnsi="Arial" w:cs="Arial"/>
              </w:rPr>
            </w:pPr>
            <w:r w:rsidRPr="00577D80">
              <w:rPr>
                <w:rFonts w:ascii="Arial" w:hAnsi="Arial" w:cs="Arial"/>
              </w:rPr>
              <w:t>Do other students need to understand signs, symptoms of allergy, how to call for help and administer an AAI?</w:t>
            </w:r>
          </w:p>
          <w:p w14:paraId="0E382A55" w14:textId="77777777" w:rsidR="001408B0" w:rsidRPr="00741067" w:rsidRDefault="001408B0" w:rsidP="00A15971">
            <w:pPr>
              <w:rPr>
                <w:rFonts w:ascii="Arial" w:hAnsi="Arial" w:cs="Arial"/>
              </w:rPr>
            </w:pPr>
          </w:p>
        </w:tc>
        <w:tc>
          <w:tcPr>
            <w:tcW w:w="5811" w:type="dxa"/>
          </w:tcPr>
          <w:p w14:paraId="1BBCC491" w14:textId="45D68B81" w:rsidR="001408B0" w:rsidRDefault="002024E8" w:rsidP="00A15971">
            <w:pPr>
              <w:rPr>
                <w:rFonts w:ascii="Arial" w:hAnsi="Arial" w:cs="Arial"/>
              </w:rPr>
            </w:pPr>
            <w:r>
              <w:rPr>
                <w:rFonts w:ascii="Arial" w:hAnsi="Arial" w:cs="Arial"/>
              </w:rPr>
              <w:lastRenderedPageBreak/>
              <w:t xml:space="preserve">EVC to ensure child </w:t>
            </w:r>
            <w:proofErr w:type="gramStart"/>
            <w:r>
              <w:rPr>
                <w:rFonts w:ascii="Arial" w:hAnsi="Arial" w:cs="Arial"/>
              </w:rPr>
              <w:t>diagnosed</w:t>
            </w:r>
            <w:proofErr w:type="gramEnd"/>
            <w:r>
              <w:rPr>
                <w:rFonts w:ascii="Arial" w:hAnsi="Arial" w:cs="Arial"/>
              </w:rPr>
              <w:t xml:space="preserve"> with allergy part of risk assessment and individual risk assessment </w:t>
            </w:r>
            <w:proofErr w:type="gramStart"/>
            <w:r>
              <w:rPr>
                <w:rFonts w:ascii="Arial" w:hAnsi="Arial" w:cs="Arial"/>
              </w:rPr>
              <w:t>to</w:t>
            </w:r>
            <w:proofErr w:type="gramEnd"/>
            <w:r>
              <w:rPr>
                <w:rFonts w:ascii="Arial" w:hAnsi="Arial" w:cs="Arial"/>
              </w:rPr>
              <w:t xml:space="preserve"> be prepared</w:t>
            </w:r>
          </w:p>
          <w:p w14:paraId="2D70B089" w14:textId="64AF434B" w:rsidR="002024E8" w:rsidRDefault="002024E8" w:rsidP="00A15971">
            <w:pPr>
              <w:rPr>
                <w:rFonts w:ascii="Arial" w:hAnsi="Arial" w:cs="Arial"/>
              </w:rPr>
            </w:pPr>
            <w:r>
              <w:rPr>
                <w:rFonts w:ascii="Arial" w:hAnsi="Arial" w:cs="Arial"/>
              </w:rPr>
              <w:t>Spares to be carried by lead</w:t>
            </w:r>
          </w:p>
          <w:p w14:paraId="7952255D" w14:textId="2E7C7956" w:rsidR="002024E8" w:rsidRDefault="002024E8" w:rsidP="00A15971">
            <w:pPr>
              <w:rPr>
                <w:rFonts w:ascii="Arial" w:hAnsi="Arial" w:cs="Arial"/>
              </w:rPr>
            </w:pPr>
            <w:r>
              <w:rPr>
                <w:rFonts w:ascii="Arial" w:hAnsi="Arial" w:cs="Arial"/>
              </w:rPr>
              <w:t>Information about potential allergens issued to parents as part of pre visit briefing</w:t>
            </w:r>
          </w:p>
          <w:p w14:paraId="6E688540" w14:textId="6CFF651E" w:rsidR="002024E8" w:rsidRPr="00577D80" w:rsidRDefault="002024E8" w:rsidP="00A15971">
            <w:pPr>
              <w:rPr>
                <w:rFonts w:ascii="Arial" w:hAnsi="Arial" w:cs="Arial"/>
              </w:rPr>
            </w:pPr>
            <w:r>
              <w:rPr>
                <w:rFonts w:ascii="Arial" w:hAnsi="Arial" w:cs="Arial"/>
              </w:rPr>
              <w:t xml:space="preserve">All allergies communicated with residential </w:t>
            </w:r>
            <w:proofErr w:type="spellStart"/>
            <w:r>
              <w:rPr>
                <w:rFonts w:ascii="Arial" w:hAnsi="Arial" w:cs="Arial"/>
              </w:rPr>
              <w:t>centres</w:t>
            </w:r>
            <w:proofErr w:type="spellEnd"/>
          </w:p>
          <w:p w14:paraId="33CD9F4E" w14:textId="3AA6BDEF" w:rsidR="001408B0" w:rsidRPr="00577D80" w:rsidRDefault="002024E8" w:rsidP="00A15971">
            <w:pPr>
              <w:rPr>
                <w:rFonts w:ascii="Arial" w:hAnsi="Arial" w:cs="Arial"/>
              </w:rPr>
            </w:pPr>
            <w:r>
              <w:rPr>
                <w:rFonts w:ascii="Arial" w:hAnsi="Arial" w:cs="Arial"/>
              </w:rPr>
              <w:t>All staff allergy trained</w:t>
            </w:r>
          </w:p>
          <w:p w14:paraId="726548C0" w14:textId="77777777" w:rsidR="001408B0" w:rsidRPr="00577D80" w:rsidRDefault="001408B0" w:rsidP="00A15971">
            <w:pPr>
              <w:rPr>
                <w:rFonts w:ascii="Arial" w:hAnsi="Arial" w:cs="Arial"/>
              </w:rPr>
            </w:pPr>
          </w:p>
          <w:p w14:paraId="32A4F0A7" w14:textId="77777777" w:rsidR="001408B0" w:rsidRPr="00577D80" w:rsidRDefault="001408B0" w:rsidP="00A15971">
            <w:pPr>
              <w:ind w:firstLine="720"/>
              <w:rPr>
                <w:rFonts w:ascii="Arial" w:hAnsi="Arial" w:cs="Arial"/>
              </w:rPr>
            </w:pPr>
          </w:p>
        </w:tc>
        <w:tc>
          <w:tcPr>
            <w:tcW w:w="1418" w:type="dxa"/>
          </w:tcPr>
          <w:p w14:paraId="7CB0F6BA" w14:textId="1838CA76" w:rsidR="001408B0" w:rsidRPr="00577D80" w:rsidRDefault="002024E8" w:rsidP="00A15971">
            <w:pPr>
              <w:rPr>
                <w:rFonts w:ascii="Arial" w:hAnsi="Arial" w:cs="Arial"/>
              </w:rPr>
            </w:pPr>
            <w:r>
              <w:rPr>
                <w:rFonts w:ascii="Arial" w:hAnsi="Arial" w:cs="Arial"/>
              </w:rPr>
              <w:t>2</w:t>
            </w:r>
          </w:p>
        </w:tc>
        <w:tc>
          <w:tcPr>
            <w:tcW w:w="1134" w:type="dxa"/>
          </w:tcPr>
          <w:p w14:paraId="2BF64963" w14:textId="55BBDC3E" w:rsidR="001408B0" w:rsidRPr="00577D80" w:rsidRDefault="002024E8" w:rsidP="00A15971">
            <w:pPr>
              <w:rPr>
                <w:rFonts w:ascii="Arial" w:hAnsi="Arial" w:cs="Arial"/>
              </w:rPr>
            </w:pPr>
            <w:r>
              <w:rPr>
                <w:rFonts w:ascii="Arial" w:hAnsi="Arial" w:cs="Arial"/>
              </w:rPr>
              <w:t>1</w:t>
            </w:r>
          </w:p>
        </w:tc>
        <w:tc>
          <w:tcPr>
            <w:tcW w:w="1134" w:type="dxa"/>
          </w:tcPr>
          <w:p w14:paraId="226A32B5" w14:textId="22FD2C63" w:rsidR="001408B0" w:rsidRPr="00577D80" w:rsidRDefault="002024E8" w:rsidP="00A15971">
            <w:pPr>
              <w:rPr>
                <w:rFonts w:ascii="Arial" w:hAnsi="Arial" w:cs="Arial"/>
              </w:rPr>
            </w:pPr>
            <w:r>
              <w:rPr>
                <w:rFonts w:ascii="Arial" w:hAnsi="Arial" w:cs="Arial"/>
              </w:rPr>
              <w:t>2</w:t>
            </w:r>
          </w:p>
          <w:p w14:paraId="5F281821" w14:textId="77777777" w:rsidR="001408B0" w:rsidRPr="00577D80" w:rsidRDefault="001408B0" w:rsidP="00A15971">
            <w:pPr>
              <w:rPr>
                <w:rFonts w:ascii="Arial" w:hAnsi="Arial" w:cs="Arial"/>
              </w:rPr>
            </w:pPr>
          </w:p>
          <w:p w14:paraId="203283AE" w14:textId="77777777" w:rsidR="001408B0" w:rsidRPr="00577D80" w:rsidRDefault="001408B0" w:rsidP="00A15971">
            <w:pPr>
              <w:rPr>
                <w:rFonts w:ascii="Arial" w:hAnsi="Arial" w:cs="Arial"/>
              </w:rPr>
            </w:pPr>
          </w:p>
          <w:p w14:paraId="4CF26DF2" w14:textId="77777777" w:rsidR="001408B0" w:rsidRPr="00577D80" w:rsidRDefault="001408B0" w:rsidP="00A15971">
            <w:pPr>
              <w:rPr>
                <w:rFonts w:ascii="Arial" w:hAnsi="Arial" w:cs="Arial"/>
              </w:rPr>
            </w:pPr>
          </w:p>
        </w:tc>
      </w:tr>
      <w:tr w:rsidR="001408B0" w:rsidRPr="00577D80" w14:paraId="0E977B41" w14:textId="77777777" w:rsidTr="00A15971">
        <w:trPr>
          <w:trHeight w:val="245"/>
        </w:trPr>
        <w:tc>
          <w:tcPr>
            <w:tcW w:w="5524" w:type="dxa"/>
            <w:gridSpan w:val="2"/>
            <w:shd w:val="clear" w:color="auto" w:fill="D9D9D9" w:themeFill="background1" w:themeFillShade="D9"/>
          </w:tcPr>
          <w:p w14:paraId="7F4ACE55" w14:textId="77777777" w:rsidR="001408B0" w:rsidRPr="00577D80" w:rsidRDefault="001408B0" w:rsidP="00A15971">
            <w:pPr>
              <w:rPr>
                <w:rFonts w:ascii="Arial" w:hAnsi="Arial" w:cs="Arial"/>
              </w:rPr>
            </w:pPr>
            <w:r w:rsidRPr="00577D80">
              <w:rPr>
                <w:rFonts w:ascii="Arial" w:hAnsi="Arial" w:cs="Arial"/>
                <w:b/>
              </w:rPr>
              <w:t>Other:</w:t>
            </w:r>
          </w:p>
        </w:tc>
        <w:tc>
          <w:tcPr>
            <w:tcW w:w="5811" w:type="dxa"/>
            <w:shd w:val="clear" w:color="auto" w:fill="D9D9D9" w:themeFill="background1" w:themeFillShade="D9"/>
          </w:tcPr>
          <w:p w14:paraId="73DA8C09"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223B2A89"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52DB8796"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4AED59B6" w14:textId="77777777" w:rsidR="001408B0" w:rsidRPr="00577D80" w:rsidRDefault="001408B0" w:rsidP="00A15971">
            <w:pPr>
              <w:rPr>
                <w:rFonts w:ascii="Arial" w:hAnsi="Arial" w:cs="Arial"/>
              </w:rPr>
            </w:pPr>
          </w:p>
        </w:tc>
      </w:tr>
      <w:tr w:rsidR="001408B0" w:rsidRPr="00577D80" w14:paraId="22191E0C" w14:textId="77777777" w:rsidTr="00A15971">
        <w:trPr>
          <w:trHeight w:val="260"/>
        </w:trPr>
        <w:tc>
          <w:tcPr>
            <w:tcW w:w="5524" w:type="dxa"/>
            <w:gridSpan w:val="2"/>
          </w:tcPr>
          <w:p w14:paraId="646021CF" w14:textId="77777777" w:rsidR="001408B0" w:rsidRPr="00577D80" w:rsidRDefault="001408B0" w:rsidP="00A15971">
            <w:pPr>
              <w:rPr>
                <w:rFonts w:ascii="Arial" w:hAnsi="Arial" w:cs="Arial"/>
              </w:rPr>
            </w:pPr>
          </w:p>
        </w:tc>
        <w:tc>
          <w:tcPr>
            <w:tcW w:w="5811" w:type="dxa"/>
          </w:tcPr>
          <w:p w14:paraId="56FE010D" w14:textId="77777777" w:rsidR="001408B0" w:rsidRDefault="001408B0" w:rsidP="00A15971">
            <w:pPr>
              <w:rPr>
                <w:rFonts w:ascii="Arial" w:hAnsi="Arial" w:cs="Arial"/>
              </w:rPr>
            </w:pPr>
          </w:p>
          <w:p w14:paraId="697B3D6A" w14:textId="77777777" w:rsidR="001408B0" w:rsidRPr="00577D80" w:rsidRDefault="001408B0" w:rsidP="00A15971">
            <w:pPr>
              <w:rPr>
                <w:rFonts w:ascii="Arial" w:hAnsi="Arial" w:cs="Arial"/>
              </w:rPr>
            </w:pPr>
          </w:p>
        </w:tc>
        <w:tc>
          <w:tcPr>
            <w:tcW w:w="1418" w:type="dxa"/>
          </w:tcPr>
          <w:p w14:paraId="37F008B7" w14:textId="77777777" w:rsidR="001408B0" w:rsidRPr="00577D80" w:rsidRDefault="001408B0" w:rsidP="00A15971">
            <w:pPr>
              <w:rPr>
                <w:rFonts w:ascii="Arial" w:hAnsi="Arial" w:cs="Arial"/>
              </w:rPr>
            </w:pPr>
          </w:p>
        </w:tc>
        <w:tc>
          <w:tcPr>
            <w:tcW w:w="1134" w:type="dxa"/>
          </w:tcPr>
          <w:p w14:paraId="0E8B1BF7" w14:textId="77777777" w:rsidR="001408B0" w:rsidRPr="00577D80" w:rsidRDefault="001408B0" w:rsidP="00A15971">
            <w:pPr>
              <w:rPr>
                <w:rFonts w:ascii="Arial" w:hAnsi="Arial" w:cs="Arial"/>
              </w:rPr>
            </w:pPr>
          </w:p>
        </w:tc>
        <w:tc>
          <w:tcPr>
            <w:tcW w:w="1134" w:type="dxa"/>
          </w:tcPr>
          <w:p w14:paraId="09BC9126" w14:textId="77777777" w:rsidR="001408B0" w:rsidRPr="00577D80" w:rsidRDefault="001408B0" w:rsidP="00A15971">
            <w:pPr>
              <w:rPr>
                <w:rFonts w:ascii="Arial" w:hAnsi="Arial" w:cs="Arial"/>
              </w:rPr>
            </w:pPr>
          </w:p>
        </w:tc>
      </w:tr>
      <w:tr w:rsidR="001408B0" w:rsidRPr="00577D80" w14:paraId="173FF264" w14:textId="77777777" w:rsidTr="00A15971">
        <w:trPr>
          <w:trHeight w:val="260"/>
        </w:trPr>
        <w:tc>
          <w:tcPr>
            <w:tcW w:w="5524" w:type="dxa"/>
            <w:gridSpan w:val="2"/>
          </w:tcPr>
          <w:p w14:paraId="38A27186" w14:textId="77777777" w:rsidR="001408B0" w:rsidRPr="00577D80" w:rsidRDefault="001408B0" w:rsidP="00A15971">
            <w:pPr>
              <w:rPr>
                <w:rFonts w:ascii="Arial" w:hAnsi="Arial" w:cs="Arial"/>
              </w:rPr>
            </w:pPr>
          </w:p>
        </w:tc>
        <w:tc>
          <w:tcPr>
            <w:tcW w:w="5811" w:type="dxa"/>
          </w:tcPr>
          <w:p w14:paraId="4AEA003D" w14:textId="77777777" w:rsidR="001408B0" w:rsidRDefault="001408B0" w:rsidP="00A15971">
            <w:pPr>
              <w:rPr>
                <w:rFonts w:ascii="Arial" w:hAnsi="Arial" w:cs="Arial"/>
              </w:rPr>
            </w:pPr>
          </w:p>
          <w:p w14:paraId="0E1806D8" w14:textId="77777777" w:rsidR="001408B0" w:rsidRPr="00577D80" w:rsidRDefault="001408B0" w:rsidP="00A15971">
            <w:pPr>
              <w:rPr>
                <w:rFonts w:ascii="Arial" w:hAnsi="Arial" w:cs="Arial"/>
              </w:rPr>
            </w:pPr>
          </w:p>
        </w:tc>
        <w:tc>
          <w:tcPr>
            <w:tcW w:w="1418" w:type="dxa"/>
          </w:tcPr>
          <w:p w14:paraId="4ACB4869" w14:textId="77777777" w:rsidR="001408B0" w:rsidRPr="00577D80" w:rsidRDefault="001408B0" w:rsidP="00A15971">
            <w:pPr>
              <w:rPr>
                <w:rFonts w:ascii="Arial" w:hAnsi="Arial" w:cs="Arial"/>
              </w:rPr>
            </w:pPr>
          </w:p>
        </w:tc>
        <w:tc>
          <w:tcPr>
            <w:tcW w:w="1134" w:type="dxa"/>
          </w:tcPr>
          <w:p w14:paraId="73A5C9F8" w14:textId="77777777" w:rsidR="001408B0" w:rsidRPr="00577D80" w:rsidRDefault="001408B0" w:rsidP="00A15971">
            <w:pPr>
              <w:rPr>
                <w:rFonts w:ascii="Arial" w:hAnsi="Arial" w:cs="Arial"/>
              </w:rPr>
            </w:pPr>
          </w:p>
        </w:tc>
        <w:tc>
          <w:tcPr>
            <w:tcW w:w="1134" w:type="dxa"/>
          </w:tcPr>
          <w:p w14:paraId="3A422987" w14:textId="77777777" w:rsidR="001408B0" w:rsidRPr="00577D80" w:rsidRDefault="001408B0" w:rsidP="00A15971">
            <w:pPr>
              <w:rPr>
                <w:rFonts w:ascii="Arial" w:hAnsi="Arial" w:cs="Arial"/>
              </w:rPr>
            </w:pPr>
          </w:p>
        </w:tc>
      </w:tr>
    </w:tbl>
    <w:p w14:paraId="4165D7C6" w14:textId="77777777" w:rsidR="001408B0" w:rsidRPr="00577D80" w:rsidRDefault="001408B0" w:rsidP="001408B0">
      <w:pPr>
        <w:rPr>
          <w:rFonts w:ascii="Arial" w:hAnsi="Arial" w:cs="Arial"/>
        </w:rPr>
      </w:pPr>
    </w:p>
    <w:p w14:paraId="7B13A87C" w14:textId="77777777" w:rsidR="001408B0" w:rsidRPr="00577D80" w:rsidRDefault="001408B0" w:rsidP="001408B0">
      <w:pPr>
        <w:rPr>
          <w:rFonts w:ascii="Arial" w:hAnsi="Arial" w:cs="Arial"/>
        </w:rPr>
      </w:pPr>
    </w:p>
    <w:tbl>
      <w:tblPr>
        <w:tblStyle w:val="TableGrid"/>
        <w:tblW w:w="0" w:type="auto"/>
        <w:tblLook w:val="04A0" w:firstRow="1" w:lastRow="0" w:firstColumn="1" w:lastColumn="0" w:noHBand="0" w:noVBand="1"/>
      </w:tblPr>
      <w:tblGrid>
        <w:gridCol w:w="2285"/>
        <w:gridCol w:w="7123"/>
        <w:gridCol w:w="1901"/>
        <w:gridCol w:w="1508"/>
        <w:gridCol w:w="1743"/>
      </w:tblGrid>
      <w:tr w:rsidR="001408B0" w:rsidRPr="00577D80" w14:paraId="0D26E36E" w14:textId="77777777" w:rsidTr="00B44046">
        <w:tc>
          <w:tcPr>
            <w:tcW w:w="14560" w:type="dxa"/>
            <w:gridSpan w:val="5"/>
            <w:shd w:val="clear" w:color="auto" w:fill="D9D9D9" w:themeFill="background1" w:themeFillShade="D9"/>
          </w:tcPr>
          <w:p w14:paraId="3C3389EB" w14:textId="77777777" w:rsidR="001408B0" w:rsidRPr="00577D80" w:rsidRDefault="001408B0" w:rsidP="00A15971">
            <w:pPr>
              <w:rPr>
                <w:rFonts w:ascii="Arial" w:hAnsi="Arial" w:cs="Arial"/>
                <w:b/>
                <w:bCs w:val="0"/>
              </w:rPr>
            </w:pPr>
            <w:r w:rsidRPr="00577D80">
              <w:rPr>
                <w:rFonts w:ascii="Arial" w:hAnsi="Arial" w:cs="Arial"/>
                <w:b/>
              </w:rPr>
              <w:t>This must be completed for any activity that is medium with the aim of bringing the risk to LOW.</w:t>
            </w:r>
          </w:p>
          <w:p w14:paraId="203ED35D" w14:textId="77777777" w:rsidR="001408B0" w:rsidRPr="00577D80" w:rsidRDefault="001408B0" w:rsidP="00A15971">
            <w:pPr>
              <w:rPr>
                <w:rFonts w:ascii="Arial" w:hAnsi="Arial" w:cs="Arial"/>
                <w:b/>
                <w:bCs w:val="0"/>
              </w:rPr>
            </w:pPr>
          </w:p>
          <w:p w14:paraId="253F6C35" w14:textId="77777777" w:rsidR="001408B0" w:rsidRPr="00577D80" w:rsidRDefault="001408B0" w:rsidP="00A15971">
            <w:pPr>
              <w:rPr>
                <w:rFonts w:ascii="Arial" w:hAnsi="Arial" w:cs="Arial"/>
                <w:b/>
                <w:bCs w:val="0"/>
              </w:rPr>
            </w:pPr>
            <w:r w:rsidRPr="00577D80">
              <w:rPr>
                <w:rFonts w:ascii="Arial" w:hAnsi="Arial" w:cs="Arial"/>
                <w:b/>
              </w:rPr>
              <w:t xml:space="preserve">Activities that are High must </w:t>
            </w:r>
            <w:proofErr w:type="gramStart"/>
            <w:r w:rsidRPr="00577D80">
              <w:rPr>
                <w:rFonts w:ascii="Arial" w:hAnsi="Arial" w:cs="Arial"/>
                <w:b/>
              </w:rPr>
              <w:t>not happen</w:t>
            </w:r>
            <w:proofErr w:type="gramEnd"/>
            <w:r w:rsidRPr="00577D80">
              <w:rPr>
                <w:rFonts w:ascii="Arial" w:hAnsi="Arial" w:cs="Arial"/>
                <w:b/>
              </w:rPr>
              <w:t xml:space="preserve"> unless action can be implemented to bring the risk to LOW.</w:t>
            </w:r>
          </w:p>
        </w:tc>
      </w:tr>
      <w:tr w:rsidR="001408B0" w:rsidRPr="00577D80" w14:paraId="1F4BD004" w14:textId="77777777" w:rsidTr="00B44046">
        <w:tc>
          <w:tcPr>
            <w:tcW w:w="2285" w:type="dxa"/>
            <w:shd w:val="clear" w:color="auto" w:fill="D9D9D9" w:themeFill="background1" w:themeFillShade="D9"/>
          </w:tcPr>
          <w:p w14:paraId="27EFB2F4" w14:textId="77777777" w:rsidR="001408B0" w:rsidRPr="00577D80" w:rsidRDefault="001408B0" w:rsidP="00A15971">
            <w:pPr>
              <w:rPr>
                <w:rFonts w:ascii="Arial" w:hAnsi="Arial" w:cs="Arial"/>
                <w:b/>
                <w:bCs w:val="0"/>
              </w:rPr>
            </w:pPr>
            <w:r w:rsidRPr="00577D80">
              <w:rPr>
                <w:rFonts w:ascii="Arial" w:hAnsi="Arial" w:cs="Arial"/>
                <w:b/>
              </w:rPr>
              <w:t xml:space="preserve">Hazard </w:t>
            </w:r>
          </w:p>
        </w:tc>
        <w:tc>
          <w:tcPr>
            <w:tcW w:w="7123" w:type="dxa"/>
            <w:shd w:val="clear" w:color="auto" w:fill="D9D9D9" w:themeFill="background1" w:themeFillShade="D9"/>
          </w:tcPr>
          <w:p w14:paraId="31B0F2C3" w14:textId="77777777" w:rsidR="001408B0" w:rsidRPr="00577D80" w:rsidRDefault="001408B0" w:rsidP="00A15971">
            <w:pPr>
              <w:rPr>
                <w:rFonts w:ascii="Arial" w:hAnsi="Arial" w:cs="Arial"/>
                <w:b/>
                <w:bCs w:val="0"/>
              </w:rPr>
            </w:pPr>
            <w:r w:rsidRPr="00577D80">
              <w:rPr>
                <w:rFonts w:ascii="Arial" w:hAnsi="Arial" w:cs="Arial"/>
                <w:b/>
              </w:rPr>
              <w:t>What further action do you need to take to control the risks?</w:t>
            </w:r>
          </w:p>
        </w:tc>
        <w:tc>
          <w:tcPr>
            <w:tcW w:w="1901" w:type="dxa"/>
            <w:shd w:val="clear" w:color="auto" w:fill="D9D9D9" w:themeFill="background1" w:themeFillShade="D9"/>
          </w:tcPr>
          <w:p w14:paraId="6C5DFE8D" w14:textId="77777777" w:rsidR="001408B0" w:rsidRPr="00577D80" w:rsidRDefault="001408B0" w:rsidP="00A15971">
            <w:pPr>
              <w:rPr>
                <w:rFonts w:ascii="Arial" w:hAnsi="Arial" w:cs="Arial"/>
                <w:b/>
                <w:bCs w:val="0"/>
              </w:rPr>
            </w:pPr>
            <w:r w:rsidRPr="00577D80">
              <w:rPr>
                <w:rFonts w:ascii="Arial" w:hAnsi="Arial" w:cs="Arial"/>
                <w:b/>
              </w:rPr>
              <w:t>Who needs to carry out the action?</w:t>
            </w:r>
          </w:p>
        </w:tc>
        <w:tc>
          <w:tcPr>
            <w:tcW w:w="1508" w:type="dxa"/>
            <w:shd w:val="clear" w:color="auto" w:fill="D9D9D9" w:themeFill="background1" w:themeFillShade="D9"/>
          </w:tcPr>
          <w:p w14:paraId="6CFB4DA6" w14:textId="77777777" w:rsidR="001408B0" w:rsidRPr="00577D80" w:rsidRDefault="001408B0" w:rsidP="00A15971">
            <w:pPr>
              <w:rPr>
                <w:rFonts w:ascii="Arial" w:hAnsi="Arial" w:cs="Arial"/>
                <w:b/>
                <w:bCs w:val="0"/>
              </w:rPr>
            </w:pPr>
            <w:r w:rsidRPr="00577D80">
              <w:rPr>
                <w:rFonts w:ascii="Arial" w:hAnsi="Arial" w:cs="Arial"/>
                <w:b/>
              </w:rPr>
              <w:t>What is the action needed by?</w:t>
            </w:r>
          </w:p>
        </w:tc>
        <w:tc>
          <w:tcPr>
            <w:tcW w:w="1743" w:type="dxa"/>
            <w:shd w:val="clear" w:color="auto" w:fill="D9D9D9" w:themeFill="background1" w:themeFillShade="D9"/>
          </w:tcPr>
          <w:p w14:paraId="7FDEBED4" w14:textId="77777777" w:rsidR="001408B0" w:rsidRPr="00577D80" w:rsidRDefault="001408B0" w:rsidP="00A15971">
            <w:pPr>
              <w:rPr>
                <w:rFonts w:ascii="Arial" w:hAnsi="Arial" w:cs="Arial"/>
                <w:b/>
                <w:bCs w:val="0"/>
              </w:rPr>
            </w:pPr>
            <w:r w:rsidRPr="00577D80">
              <w:rPr>
                <w:rFonts w:ascii="Arial" w:hAnsi="Arial" w:cs="Arial"/>
                <w:b/>
              </w:rPr>
              <w:t>Completed</w:t>
            </w:r>
          </w:p>
        </w:tc>
      </w:tr>
      <w:tr w:rsidR="001408B0" w:rsidRPr="00577D80" w14:paraId="21DE1C62" w14:textId="77777777" w:rsidTr="00B44046">
        <w:tc>
          <w:tcPr>
            <w:tcW w:w="2285" w:type="dxa"/>
          </w:tcPr>
          <w:p w14:paraId="3A77ECD0" w14:textId="77777777" w:rsidR="001408B0" w:rsidRPr="00577D80" w:rsidRDefault="001408B0" w:rsidP="00A15971">
            <w:pPr>
              <w:rPr>
                <w:rFonts w:ascii="Arial" w:hAnsi="Arial" w:cs="Arial"/>
              </w:rPr>
            </w:pPr>
          </w:p>
        </w:tc>
        <w:tc>
          <w:tcPr>
            <w:tcW w:w="7123" w:type="dxa"/>
          </w:tcPr>
          <w:p w14:paraId="25C4CCB8" w14:textId="77777777" w:rsidR="001408B0" w:rsidRDefault="001408B0" w:rsidP="00A15971">
            <w:pPr>
              <w:rPr>
                <w:rFonts w:ascii="Arial" w:hAnsi="Arial" w:cs="Arial"/>
              </w:rPr>
            </w:pPr>
          </w:p>
          <w:p w14:paraId="09EE6A91" w14:textId="77777777" w:rsidR="001408B0" w:rsidRPr="00577D80" w:rsidRDefault="001408B0" w:rsidP="00A15971">
            <w:pPr>
              <w:rPr>
                <w:rFonts w:ascii="Arial" w:hAnsi="Arial" w:cs="Arial"/>
              </w:rPr>
            </w:pPr>
          </w:p>
        </w:tc>
        <w:tc>
          <w:tcPr>
            <w:tcW w:w="1901" w:type="dxa"/>
          </w:tcPr>
          <w:p w14:paraId="1A7AE73D" w14:textId="77777777" w:rsidR="001408B0" w:rsidRPr="00577D80" w:rsidRDefault="001408B0" w:rsidP="00A15971">
            <w:pPr>
              <w:rPr>
                <w:rFonts w:ascii="Arial" w:hAnsi="Arial" w:cs="Arial"/>
              </w:rPr>
            </w:pPr>
          </w:p>
        </w:tc>
        <w:tc>
          <w:tcPr>
            <w:tcW w:w="1508" w:type="dxa"/>
          </w:tcPr>
          <w:p w14:paraId="7805C93A" w14:textId="77777777" w:rsidR="001408B0" w:rsidRPr="00577D80" w:rsidRDefault="001408B0" w:rsidP="00A15971">
            <w:pPr>
              <w:rPr>
                <w:rFonts w:ascii="Arial" w:hAnsi="Arial" w:cs="Arial"/>
              </w:rPr>
            </w:pPr>
          </w:p>
        </w:tc>
        <w:tc>
          <w:tcPr>
            <w:tcW w:w="1743" w:type="dxa"/>
          </w:tcPr>
          <w:p w14:paraId="1105AD82" w14:textId="77777777" w:rsidR="001408B0" w:rsidRPr="00577D80" w:rsidRDefault="001408B0" w:rsidP="00A15971">
            <w:pPr>
              <w:rPr>
                <w:rFonts w:ascii="Arial" w:hAnsi="Arial" w:cs="Arial"/>
              </w:rPr>
            </w:pPr>
          </w:p>
        </w:tc>
      </w:tr>
      <w:tr w:rsidR="001408B0" w:rsidRPr="00577D80" w14:paraId="267D120D" w14:textId="77777777" w:rsidTr="00B44046">
        <w:tc>
          <w:tcPr>
            <w:tcW w:w="2285" w:type="dxa"/>
          </w:tcPr>
          <w:p w14:paraId="60F3B25E" w14:textId="77777777" w:rsidR="001408B0" w:rsidRPr="00577D80" w:rsidRDefault="001408B0" w:rsidP="00A15971">
            <w:pPr>
              <w:rPr>
                <w:rFonts w:ascii="Arial" w:hAnsi="Arial" w:cs="Arial"/>
              </w:rPr>
            </w:pPr>
          </w:p>
        </w:tc>
        <w:tc>
          <w:tcPr>
            <w:tcW w:w="7123" w:type="dxa"/>
          </w:tcPr>
          <w:p w14:paraId="000EA707" w14:textId="77777777" w:rsidR="001408B0" w:rsidRDefault="001408B0" w:rsidP="00A15971">
            <w:pPr>
              <w:rPr>
                <w:rFonts w:ascii="Arial" w:hAnsi="Arial" w:cs="Arial"/>
              </w:rPr>
            </w:pPr>
          </w:p>
          <w:p w14:paraId="4D2A7A14" w14:textId="77777777" w:rsidR="001408B0" w:rsidRPr="00577D80" w:rsidRDefault="001408B0" w:rsidP="00A15971">
            <w:pPr>
              <w:rPr>
                <w:rFonts w:ascii="Arial" w:hAnsi="Arial" w:cs="Arial"/>
              </w:rPr>
            </w:pPr>
          </w:p>
        </w:tc>
        <w:tc>
          <w:tcPr>
            <w:tcW w:w="1901" w:type="dxa"/>
          </w:tcPr>
          <w:p w14:paraId="719A367E" w14:textId="77777777" w:rsidR="001408B0" w:rsidRPr="00577D80" w:rsidRDefault="001408B0" w:rsidP="00A15971">
            <w:pPr>
              <w:rPr>
                <w:rFonts w:ascii="Arial" w:hAnsi="Arial" w:cs="Arial"/>
              </w:rPr>
            </w:pPr>
          </w:p>
        </w:tc>
        <w:tc>
          <w:tcPr>
            <w:tcW w:w="1508" w:type="dxa"/>
          </w:tcPr>
          <w:p w14:paraId="44297676" w14:textId="77777777" w:rsidR="001408B0" w:rsidRPr="00577D80" w:rsidRDefault="001408B0" w:rsidP="00A15971">
            <w:pPr>
              <w:rPr>
                <w:rFonts w:ascii="Arial" w:hAnsi="Arial" w:cs="Arial"/>
              </w:rPr>
            </w:pPr>
          </w:p>
        </w:tc>
        <w:tc>
          <w:tcPr>
            <w:tcW w:w="1743" w:type="dxa"/>
          </w:tcPr>
          <w:p w14:paraId="05B25BEC" w14:textId="77777777" w:rsidR="001408B0" w:rsidRPr="00577D80" w:rsidRDefault="001408B0" w:rsidP="00A15971">
            <w:pPr>
              <w:rPr>
                <w:rFonts w:ascii="Arial" w:hAnsi="Arial" w:cs="Arial"/>
              </w:rPr>
            </w:pPr>
          </w:p>
        </w:tc>
      </w:tr>
      <w:tr w:rsidR="001408B0" w:rsidRPr="00577D80" w14:paraId="521EA526" w14:textId="77777777" w:rsidTr="00B44046">
        <w:tc>
          <w:tcPr>
            <w:tcW w:w="2285" w:type="dxa"/>
          </w:tcPr>
          <w:p w14:paraId="272A41BC" w14:textId="77777777" w:rsidR="001408B0" w:rsidRPr="00577D80" w:rsidRDefault="001408B0" w:rsidP="00A15971">
            <w:pPr>
              <w:rPr>
                <w:rFonts w:ascii="Arial" w:hAnsi="Arial" w:cs="Arial"/>
              </w:rPr>
            </w:pPr>
          </w:p>
        </w:tc>
        <w:tc>
          <w:tcPr>
            <w:tcW w:w="7123" w:type="dxa"/>
          </w:tcPr>
          <w:p w14:paraId="1B2887F1" w14:textId="77777777" w:rsidR="001408B0" w:rsidRDefault="001408B0" w:rsidP="00A15971">
            <w:pPr>
              <w:rPr>
                <w:rFonts w:ascii="Arial" w:hAnsi="Arial" w:cs="Arial"/>
              </w:rPr>
            </w:pPr>
          </w:p>
          <w:p w14:paraId="7CF3D654" w14:textId="77777777" w:rsidR="001408B0" w:rsidRPr="00577D80" w:rsidRDefault="001408B0" w:rsidP="00A15971">
            <w:pPr>
              <w:rPr>
                <w:rFonts w:ascii="Arial" w:hAnsi="Arial" w:cs="Arial"/>
              </w:rPr>
            </w:pPr>
          </w:p>
        </w:tc>
        <w:tc>
          <w:tcPr>
            <w:tcW w:w="1901" w:type="dxa"/>
          </w:tcPr>
          <w:p w14:paraId="3172540B" w14:textId="77777777" w:rsidR="001408B0" w:rsidRPr="00577D80" w:rsidRDefault="001408B0" w:rsidP="00A15971">
            <w:pPr>
              <w:rPr>
                <w:rFonts w:ascii="Arial" w:hAnsi="Arial" w:cs="Arial"/>
              </w:rPr>
            </w:pPr>
          </w:p>
        </w:tc>
        <w:tc>
          <w:tcPr>
            <w:tcW w:w="1508" w:type="dxa"/>
          </w:tcPr>
          <w:p w14:paraId="0A0F09D5" w14:textId="77777777" w:rsidR="001408B0" w:rsidRPr="00577D80" w:rsidRDefault="001408B0" w:rsidP="00A15971">
            <w:pPr>
              <w:rPr>
                <w:rFonts w:ascii="Arial" w:hAnsi="Arial" w:cs="Arial"/>
              </w:rPr>
            </w:pPr>
          </w:p>
        </w:tc>
        <w:tc>
          <w:tcPr>
            <w:tcW w:w="1743" w:type="dxa"/>
          </w:tcPr>
          <w:p w14:paraId="7DF8F011" w14:textId="77777777" w:rsidR="001408B0" w:rsidRPr="00577D80" w:rsidRDefault="001408B0" w:rsidP="00A15971">
            <w:pPr>
              <w:rPr>
                <w:rFonts w:ascii="Arial" w:hAnsi="Arial" w:cs="Arial"/>
              </w:rPr>
            </w:pPr>
          </w:p>
        </w:tc>
      </w:tr>
      <w:tr w:rsidR="001408B0" w:rsidRPr="00577D80" w14:paraId="6230EA5B" w14:textId="77777777" w:rsidTr="00B44046">
        <w:tc>
          <w:tcPr>
            <w:tcW w:w="2285" w:type="dxa"/>
          </w:tcPr>
          <w:p w14:paraId="7CB28F13" w14:textId="77777777" w:rsidR="001408B0" w:rsidRPr="00577D80" w:rsidRDefault="001408B0" w:rsidP="00A15971">
            <w:pPr>
              <w:rPr>
                <w:rFonts w:ascii="Arial" w:hAnsi="Arial" w:cs="Arial"/>
              </w:rPr>
            </w:pPr>
          </w:p>
        </w:tc>
        <w:tc>
          <w:tcPr>
            <w:tcW w:w="7123" w:type="dxa"/>
          </w:tcPr>
          <w:p w14:paraId="6927B7CC" w14:textId="77777777" w:rsidR="001408B0" w:rsidRDefault="001408B0" w:rsidP="00A15971">
            <w:pPr>
              <w:rPr>
                <w:rFonts w:ascii="Arial" w:hAnsi="Arial" w:cs="Arial"/>
              </w:rPr>
            </w:pPr>
          </w:p>
          <w:p w14:paraId="33C2FC87" w14:textId="77777777" w:rsidR="001408B0" w:rsidRPr="00577D80" w:rsidRDefault="001408B0" w:rsidP="00A15971">
            <w:pPr>
              <w:rPr>
                <w:rFonts w:ascii="Arial" w:hAnsi="Arial" w:cs="Arial"/>
              </w:rPr>
            </w:pPr>
          </w:p>
        </w:tc>
        <w:tc>
          <w:tcPr>
            <w:tcW w:w="1901" w:type="dxa"/>
          </w:tcPr>
          <w:p w14:paraId="5A5EA4B4" w14:textId="77777777" w:rsidR="001408B0" w:rsidRPr="00577D80" w:rsidRDefault="001408B0" w:rsidP="00A15971">
            <w:pPr>
              <w:rPr>
                <w:rFonts w:ascii="Arial" w:hAnsi="Arial" w:cs="Arial"/>
              </w:rPr>
            </w:pPr>
          </w:p>
        </w:tc>
        <w:tc>
          <w:tcPr>
            <w:tcW w:w="1508" w:type="dxa"/>
          </w:tcPr>
          <w:p w14:paraId="7BE1692D" w14:textId="77777777" w:rsidR="001408B0" w:rsidRPr="00577D80" w:rsidRDefault="001408B0" w:rsidP="00A15971">
            <w:pPr>
              <w:rPr>
                <w:rFonts w:ascii="Arial" w:hAnsi="Arial" w:cs="Arial"/>
              </w:rPr>
            </w:pPr>
          </w:p>
        </w:tc>
        <w:tc>
          <w:tcPr>
            <w:tcW w:w="1743" w:type="dxa"/>
          </w:tcPr>
          <w:p w14:paraId="118CD0BF" w14:textId="77777777" w:rsidR="001408B0" w:rsidRPr="00577D80" w:rsidRDefault="001408B0" w:rsidP="00A15971">
            <w:pPr>
              <w:rPr>
                <w:rFonts w:ascii="Arial" w:hAnsi="Arial" w:cs="Arial"/>
              </w:rPr>
            </w:pPr>
          </w:p>
        </w:tc>
      </w:tr>
    </w:tbl>
    <w:p w14:paraId="4137E3A9" w14:textId="77777777" w:rsidR="001408B0" w:rsidRPr="00577D80" w:rsidRDefault="001408B0" w:rsidP="001408B0">
      <w:pPr>
        <w:rPr>
          <w:rFonts w:ascii="Arial" w:hAnsi="Arial" w:cs="Arial"/>
          <w:b/>
        </w:rPr>
        <w:sectPr w:rsidR="001408B0" w:rsidRPr="00577D80" w:rsidSect="001408B0">
          <w:footerReference w:type="default" r:id="rId40"/>
          <w:pgSz w:w="16838" w:h="11906" w:orient="landscape"/>
          <w:pgMar w:top="1134" w:right="1134" w:bottom="1134" w:left="1134" w:header="567" w:footer="340" w:gutter="0"/>
          <w:cols w:space="708"/>
          <w:docGrid w:linePitch="360"/>
        </w:sectPr>
      </w:pPr>
    </w:p>
    <w:p w14:paraId="1825A356" w14:textId="77777777" w:rsidR="001408B0" w:rsidRDefault="001408B0" w:rsidP="001408B0">
      <w:pPr>
        <w:rPr>
          <w:rFonts w:ascii="Arial" w:hAnsi="Arial" w:cs="Arial"/>
          <w:b/>
        </w:rPr>
      </w:pPr>
    </w:p>
    <w:p w14:paraId="2693CD7B" w14:textId="04094320" w:rsidR="00B44046" w:rsidRPr="00B44046" w:rsidRDefault="001408B0" w:rsidP="001408B0">
      <w:pPr>
        <w:rPr>
          <w:rFonts w:ascii="Arial" w:hAnsi="Arial" w:cs="Arial"/>
          <w:bCs/>
        </w:rPr>
      </w:pPr>
      <w:r>
        <w:rPr>
          <w:rFonts w:ascii="Arial" w:hAnsi="Arial" w:cs="Arial"/>
          <w:bCs/>
        </w:rPr>
        <w:t>*</w:t>
      </w:r>
      <w:r w:rsidRPr="00B92E6A">
        <w:rPr>
          <w:rFonts w:ascii="Arial" w:hAnsi="Arial" w:cs="Arial"/>
          <w:bCs/>
        </w:rPr>
        <w:t xml:space="preserve">Template </w:t>
      </w:r>
      <w:r>
        <w:rPr>
          <w:rFonts w:ascii="Arial" w:hAnsi="Arial" w:cs="Arial"/>
          <w:bCs/>
        </w:rPr>
        <w:t>base - Anaphylaxis UK with HBC Risk matrix</w:t>
      </w:r>
    </w:p>
    <w:p w14:paraId="70027BFB" w14:textId="77777777" w:rsidR="001408B0" w:rsidRDefault="001408B0" w:rsidP="001408B0">
      <w:pPr>
        <w:rPr>
          <w:rFonts w:ascii="Arial" w:hAnsi="Arial" w:cs="Arial"/>
          <w:b/>
        </w:rPr>
      </w:pPr>
    </w:p>
    <w:p w14:paraId="2A5B3C6E" w14:textId="77777777" w:rsidR="001408B0" w:rsidRDefault="001408B0" w:rsidP="001408B0">
      <w:pPr>
        <w:rPr>
          <w:rFonts w:ascii="Arial" w:hAnsi="Arial" w:cs="Arial"/>
          <w:b/>
        </w:rPr>
      </w:pPr>
    </w:p>
    <w:p w14:paraId="436999D6" w14:textId="77777777" w:rsidR="001408B0" w:rsidRDefault="001408B0" w:rsidP="001408B0">
      <w:pPr>
        <w:rPr>
          <w:rFonts w:ascii="Arial" w:hAnsi="Arial" w:cs="Arial"/>
          <w:b/>
        </w:rPr>
      </w:pPr>
    </w:p>
    <w:p w14:paraId="57A34064" w14:textId="77777777" w:rsidR="001408B0" w:rsidRDefault="001408B0" w:rsidP="001408B0">
      <w:pPr>
        <w:rPr>
          <w:rFonts w:ascii="Arial" w:hAnsi="Arial" w:cs="Arial"/>
          <w:b/>
        </w:rPr>
      </w:pPr>
    </w:p>
    <w:p w14:paraId="2C75A632" w14:textId="77777777" w:rsidR="00487612" w:rsidRDefault="00487612" w:rsidP="001408B0">
      <w:pPr>
        <w:rPr>
          <w:rFonts w:ascii="Arial" w:hAnsi="Arial" w:cs="Arial"/>
          <w:b/>
        </w:rPr>
      </w:pPr>
    </w:p>
    <w:p w14:paraId="6AC0DC37" w14:textId="77777777" w:rsidR="001408B0" w:rsidRDefault="001408B0" w:rsidP="001408B0">
      <w:pPr>
        <w:rPr>
          <w:rFonts w:ascii="Arial" w:hAnsi="Arial" w:cs="Arial"/>
          <w:b/>
        </w:rPr>
      </w:pPr>
    </w:p>
    <w:p w14:paraId="703CE5BA" w14:textId="77777777" w:rsidR="001408B0" w:rsidRDefault="001408B0" w:rsidP="001408B0">
      <w:pPr>
        <w:rPr>
          <w:rFonts w:ascii="Arial" w:hAnsi="Arial" w:cs="Arial"/>
          <w:b/>
        </w:rPr>
      </w:pPr>
    </w:p>
    <w:p w14:paraId="78C7DBA4" w14:textId="77777777" w:rsidR="001408B0" w:rsidRDefault="001408B0" w:rsidP="001408B0">
      <w:pPr>
        <w:rPr>
          <w:rFonts w:ascii="Arial" w:hAnsi="Arial" w:cs="Arial"/>
          <w:b/>
        </w:rPr>
      </w:pPr>
    </w:p>
    <w:p w14:paraId="50EFB367" w14:textId="77777777" w:rsidR="001408B0" w:rsidRDefault="001408B0" w:rsidP="001408B0">
      <w:pPr>
        <w:rPr>
          <w:rFonts w:ascii="Arial" w:hAnsi="Arial" w:cs="Arial"/>
          <w:b/>
        </w:rPr>
      </w:pPr>
    </w:p>
    <w:p w14:paraId="3B2E3BE0" w14:textId="77777777" w:rsidR="001408B0" w:rsidRDefault="001408B0" w:rsidP="001408B0">
      <w:pPr>
        <w:rPr>
          <w:rFonts w:ascii="Arial" w:hAnsi="Arial" w:cs="Arial"/>
          <w:b/>
        </w:rPr>
      </w:pPr>
    </w:p>
    <w:p w14:paraId="7E5B8E61" w14:textId="77777777" w:rsidR="001408B0" w:rsidRDefault="001408B0" w:rsidP="001408B0">
      <w:pPr>
        <w:rPr>
          <w:rFonts w:ascii="Arial" w:hAnsi="Arial" w:cs="Arial"/>
          <w:b/>
        </w:rPr>
      </w:pPr>
    </w:p>
    <w:p w14:paraId="4A1604D5" w14:textId="77777777" w:rsidR="001408B0" w:rsidRDefault="001408B0" w:rsidP="001408B0">
      <w:pPr>
        <w:rPr>
          <w:rFonts w:ascii="Arial" w:hAnsi="Arial" w:cs="Arial"/>
          <w:b/>
        </w:rPr>
      </w:pPr>
    </w:p>
    <w:p w14:paraId="07FF0914" w14:textId="77777777" w:rsidR="001408B0" w:rsidRDefault="001408B0" w:rsidP="001408B0">
      <w:pPr>
        <w:rPr>
          <w:rFonts w:ascii="Arial" w:hAnsi="Arial" w:cs="Arial"/>
          <w:b/>
        </w:rPr>
      </w:pPr>
    </w:p>
    <w:p w14:paraId="0E56CCBD" w14:textId="77777777" w:rsidR="001408B0" w:rsidRDefault="001408B0" w:rsidP="001408B0">
      <w:pPr>
        <w:rPr>
          <w:rFonts w:ascii="Arial" w:hAnsi="Arial" w:cs="Arial"/>
          <w:b/>
        </w:rPr>
      </w:pPr>
    </w:p>
    <w:p w14:paraId="1C17F973" w14:textId="77777777" w:rsidR="001408B0" w:rsidRDefault="001408B0" w:rsidP="001408B0">
      <w:pPr>
        <w:rPr>
          <w:rFonts w:ascii="Arial" w:hAnsi="Arial" w:cs="Arial"/>
          <w:b/>
        </w:rPr>
      </w:pPr>
    </w:p>
    <w:p w14:paraId="6E9C48D8" w14:textId="77777777" w:rsidR="001408B0" w:rsidRDefault="001408B0" w:rsidP="001408B0">
      <w:pPr>
        <w:rPr>
          <w:rFonts w:ascii="Arial" w:hAnsi="Arial" w:cs="Arial"/>
          <w:b/>
        </w:rPr>
      </w:pPr>
    </w:p>
    <w:p w14:paraId="2630804D" w14:textId="77777777" w:rsidR="001408B0" w:rsidRDefault="001408B0" w:rsidP="001408B0">
      <w:pPr>
        <w:rPr>
          <w:rFonts w:ascii="Arial" w:hAnsi="Arial" w:cs="Arial"/>
          <w:b/>
        </w:rPr>
      </w:pPr>
    </w:p>
    <w:p w14:paraId="5BFDF7DB" w14:textId="77777777" w:rsidR="001408B0" w:rsidRDefault="001408B0" w:rsidP="001408B0">
      <w:pPr>
        <w:rPr>
          <w:rFonts w:ascii="Arial" w:hAnsi="Arial" w:cs="Arial"/>
          <w:b/>
        </w:rPr>
      </w:pPr>
    </w:p>
    <w:p w14:paraId="44D168FC" w14:textId="77777777" w:rsidR="001408B0" w:rsidRDefault="001408B0" w:rsidP="001408B0">
      <w:pPr>
        <w:rPr>
          <w:rFonts w:ascii="Arial" w:hAnsi="Arial" w:cs="Arial"/>
          <w:b/>
        </w:rPr>
      </w:pPr>
    </w:p>
    <w:p w14:paraId="3B2A4B30" w14:textId="77777777" w:rsidR="001408B0" w:rsidRDefault="001408B0" w:rsidP="001408B0">
      <w:pPr>
        <w:rPr>
          <w:rFonts w:ascii="Arial" w:hAnsi="Arial" w:cs="Arial"/>
          <w:b/>
        </w:rPr>
      </w:pPr>
    </w:p>
    <w:p w14:paraId="0929FF56" w14:textId="77777777" w:rsidR="001408B0" w:rsidRDefault="001408B0" w:rsidP="001408B0">
      <w:pPr>
        <w:rPr>
          <w:rFonts w:ascii="Arial" w:hAnsi="Arial" w:cs="Arial"/>
          <w:b/>
        </w:rPr>
      </w:pPr>
    </w:p>
    <w:p w14:paraId="2B3542A3" w14:textId="77777777" w:rsidR="001408B0" w:rsidRDefault="001408B0" w:rsidP="001408B0">
      <w:pPr>
        <w:rPr>
          <w:rFonts w:ascii="Arial" w:hAnsi="Arial" w:cs="Arial"/>
          <w:b/>
        </w:rPr>
      </w:pPr>
    </w:p>
    <w:p w14:paraId="354A2A20" w14:textId="77777777" w:rsidR="001408B0" w:rsidRDefault="001408B0" w:rsidP="001408B0">
      <w:pPr>
        <w:rPr>
          <w:rFonts w:ascii="Arial" w:hAnsi="Arial" w:cs="Arial"/>
          <w:b/>
        </w:rPr>
      </w:pPr>
    </w:p>
    <w:p w14:paraId="793EEF54" w14:textId="77777777" w:rsidR="001408B0" w:rsidRDefault="001408B0" w:rsidP="001408B0">
      <w:pPr>
        <w:rPr>
          <w:rFonts w:ascii="Arial" w:hAnsi="Arial" w:cs="Arial"/>
          <w:b/>
        </w:rPr>
      </w:pPr>
    </w:p>
    <w:p w14:paraId="7E706452" w14:textId="77777777" w:rsidR="001408B0" w:rsidRPr="008735FB" w:rsidRDefault="001408B0" w:rsidP="001408B0">
      <w:pPr>
        <w:rPr>
          <w:rFonts w:ascii="Arial" w:hAnsi="Arial" w:cs="Arial"/>
          <w:b/>
        </w:rPr>
      </w:pPr>
      <w:r w:rsidRPr="008735FB">
        <w:rPr>
          <w:rFonts w:ascii="Arial" w:hAnsi="Arial" w:cs="Arial"/>
          <w:b/>
        </w:rPr>
        <w:lastRenderedPageBreak/>
        <w:t>Risk Level = Likelihood Rating x Severity Rating</w:t>
      </w:r>
    </w:p>
    <w:p w14:paraId="38C592E7" w14:textId="77777777" w:rsidR="001408B0" w:rsidRPr="008735FB" w:rsidRDefault="001408B0" w:rsidP="001408B0">
      <w:pPr>
        <w:rPr>
          <w:rFonts w:ascii="Arial" w:hAnsi="Arial" w:cs="Arial"/>
          <w:b/>
          <w:u w:val="single"/>
        </w:rPr>
      </w:pPr>
    </w:p>
    <w:p w14:paraId="0EA17E2A" w14:textId="77777777" w:rsidR="001408B0" w:rsidRPr="008735FB" w:rsidRDefault="001408B0" w:rsidP="001408B0">
      <w:pPr>
        <w:rPr>
          <w:rFonts w:ascii="Arial" w:hAnsi="Arial" w:cs="Arial"/>
          <w:b/>
        </w:rPr>
      </w:pPr>
      <w:r w:rsidRPr="008735FB">
        <w:rPr>
          <w:rFonts w:ascii="Arial" w:hAnsi="Arial" w:cs="Arial"/>
          <w:b/>
          <w:u w:val="single"/>
        </w:rPr>
        <w:t>Likelihood Rating</w:t>
      </w:r>
      <w:r w:rsidRPr="008735FB">
        <w:rPr>
          <w:rFonts w:ascii="Arial" w:hAnsi="Arial" w:cs="Arial"/>
          <w:b/>
        </w:rPr>
        <w:tab/>
      </w:r>
      <w:r w:rsidRPr="008735FB">
        <w:rPr>
          <w:rFonts w:ascii="Arial" w:hAnsi="Arial" w:cs="Arial"/>
          <w:b/>
          <w:u w:val="single"/>
        </w:rPr>
        <w:t>Severity Rating</w:t>
      </w:r>
    </w:p>
    <w:p w14:paraId="6471C75B" w14:textId="77777777" w:rsidR="001408B0" w:rsidRPr="008735FB" w:rsidRDefault="001408B0" w:rsidP="001408B0">
      <w:pPr>
        <w:rPr>
          <w:rFonts w:ascii="Arial" w:hAnsi="Arial" w:cs="Arial"/>
        </w:rPr>
      </w:pPr>
    </w:p>
    <w:p w14:paraId="7BF9CD70" w14:textId="77777777" w:rsidR="001408B0" w:rsidRPr="008735FB" w:rsidRDefault="001408B0" w:rsidP="001408B0">
      <w:pPr>
        <w:rPr>
          <w:rFonts w:ascii="Arial" w:hAnsi="Arial" w:cs="Arial"/>
        </w:rPr>
      </w:pPr>
    </w:p>
    <w:p w14:paraId="394B4AA8" w14:textId="77777777" w:rsidR="001408B0" w:rsidRPr="008735FB" w:rsidRDefault="001408B0" w:rsidP="001408B0">
      <w:pPr>
        <w:rPr>
          <w:rFonts w:ascii="Arial" w:hAnsi="Arial" w:cs="Arial"/>
        </w:rPr>
      </w:pPr>
      <w:r w:rsidRPr="008735FB">
        <w:rPr>
          <w:rFonts w:ascii="Arial" w:hAnsi="Arial" w:cs="Arial"/>
        </w:rPr>
        <w:t>Unlikely</w:t>
      </w:r>
      <w:r>
        <w:rPr>
          <w:rFonts w:ascii="Arial" w:hAnsi="Arial" w:cs="Arial"/>
        </w:rPr>
        <w:t xml:space="preserve"> </w:t>
      </w:r>
      <w:r w:rsidRPr="008735FB">
        <w:rPr>
          <w:rFonts w:ascii="Arial" w:hAnsi="Arial" w:cs="Arial"/>
        </w:rPr>
        <w:tab/>
        <w:t>= 1</w:t>
      </w:r>
      <w:r w:rsidRPr="008735FB">
        <w:rPr>
          <w:rFonts w:ascii="Arial" w:hAnsi="Arial" w:cs="Arial"/>
        </w:rPr>
        <w:tab/>
      </w:r>
      <w:r w:rsidRPr="008735FB">
        <w:rPr>
          <w:rFonts w:ascii="Arial" w:hAnsi="Arial" w:cs="Arial"/>
        </w:rPr>
        <w:tab/>
        <w:t>Minor Injury</w:t>
      </w:r>
      <w:r w:rsidRPr="008735FB">
        <w:rPr>
          <w:rFonts w:ascii="Arial" w:hAnsi="Arial" w:cs="Arial"/>
        </w:rPr>
        <w:tab/>
        <w:t>= 1</w:t>
      </w:r>
    </w:p>
    <w:p w14:paraId="187BEA5F" w14:textId="77777777" w:rsidR="001408B0" w:rsidRPr="008735FB" w:rsidRDefault="001408B0" w:rsidP="001408B0">
      <w:pPr>
        <w:rPr>
          <w:rFonts w:ascii="Arial" w:hAnsi="Arial" w:cs="Arial"/>
        </w:rPr>
      </w:pPr>
    </w:p>
    <w:p w14:paraId="64DB0218" w14:textId="77777777" w:rsidR="001408B0" w:rsidRPr="008735FB" w:rsidRDefault="001408B0" w:rsidP="001408B0">
      <w:pPr>
        <w:rPr>
          <w:rFonts w:ascii="Arial" w:hAnsi="Arial" w:cs="Arial"/>
        </w:rPr>
      </w:pPr>
      <w:r w:rsidRPr="008735FB">
        <w:rPr>
          <w:rFonts w:ascii="Arial" w:hAnsi="Arial" w:cs="Arial"/>
        </w:rPr>
        <w:t>Possible</w:t>
      </w:r>
      <w:r w:rsidRPr="008735FB">
        <w:rPr>
          <w:rFonts w:ascii="Arial" w:hAnsi="Arial" w:cs="Arial"/>
        </w:rPr>
        <w:tab/>
        <w:t>= 2</w:t>
      </w:r>
      <w:r w:rsidRPr="008735FB">
        <w:rPr>
          <w:rFonts w:ascii="Arial" w:hAnsi="Arial" w:cs="Arial"/>
        </w:rPr>
        <w:tab/>
      </w:r>
      <w:r w:rsidRPr="008735FB">
        <w:rPr>
          <w:rFonts w:ascii="Arial" w:hAnsi="Arial" w:cs="Arial"/>
        </w:rPr>
        <w:tab/>
        <w:t>Serious Injury</w:t>
      </w:r>
      <w:r w:rsidRPr="008735FB">
        <w:rPr>
          <w:rFonts w:ascii="Arial" w:hAnsi="Arial" w:cs="Arial"/>
        </w:rPr>
        <w:tab/>
        <w:t>= 2</w:t>
      </w:r>
    </w:p>
    <w:p w14:paraId="40EC4CC7" w14:textId="77777777" w:rsidR="001408B0" w:rsidRPr="008735FB" w:rsidRDefault="001408B0" w:rsidP="001408B0">
      <w:pPr>
        <w:rPr>
          <w:rFonts w:ascii="Arial" w:hAnsi="Arial" w:cs="Arial"/>
        </w:rPr>
      </w:pPr>
      <w:r w:rsidRPr="008735FB">
        <w:rPr>
          <w:rFonts w:ascii="Arial" w:hAnsi="Arial" w:cs="Arial"/>
        </w:rPr>
        <w:tab/>
      </w:r>
      <w:r w:rsidRPr="008735FB">
        <w:rPr>
          <w:rFonts w:ascii="Arial" w:hAnsi="Arial" w:cs="Arial"/>
        </w:rPr>
        <w:tab/>
      </w:r>
      <w:r w:rsidRPr="008735FB">
        <w:rPr>
          <w:rFonts w:ascii="Arial" w:hAnsi="Arial" w:cs="Arial"/>
        </w:rPr>
        <w:tab/>
      </w:r>
      <w:r w:rsidRPr="008735FB">
        <w:rPr>
          <w:rFonts w:ascii="Arial" w:hAnsi="Arial" w:cs="Arial"/>
        </w:rPr>
        <w:tab/>
        <w:t>(Lost Time)</w:t>
      </w:r>
    </w:p>
    <w:p w14:paraId="444A4403" w14:textId="77777777" w:rsidR="001408B0" w:rsidRPr="008735FB" w:rsidRDefault="001408B0" w:rsidP="001408B0">
      <w:pPr>
        <w:rPr>
          <w:rFonts w:ascii="Arial" w:hAnsi="Arial" w:cs="Arial"/>
        </w:rPr>
      </w:pPr>
    </w:p>
    <w:p w14:paraId="701FF922" w14:textId="77777777" w:rsidR="001408B0" w:rsidRPr="008735FB" w:rsidRDefault="001408B0" w:rsidP="001408B0">
      <w:pPr>
        <w:rPr>
          <w:rFonts w:ascii="Arial" w:hAnsi="Arial" w:cs="Arial"/>
        </w:rPr>
      </w:pPr>
      <w:r w:rsidRPr="008735FB">
        <w:rPr>
          <w:rFonts w:ascii="Arial" w:hAnsi="Arial" w:cs="Arial"/>
        </w:rPr>
        <w:t>Likely</w:t>
      </w:r>
      <w:r w:rsidRPr="008735FB">
        <w:rPr>
          <w:rFonts w:ascii="Arial" w:hAnsi="Arial" w:cs="Arial"/>
        </w:rPr>
        <w:tab/>
      </w:r>
      <w:r w:rsidRPr="008735FB">
        <w:rPr>
          <w:rFonts w:ascii="Arial" w:hAnsi="Arial" w:cs="Arial"/>
        </w:rPr>
        <w:tab/>
        <w:t>= 3</w:t>
      </w:r>
      <w:r w:rsidRPr="008735FB">
        <w:rPr>
          <w:rFonts w:ascii="Arial" w:hAnsi="Arial" w:cs="Arial"/>
        </w:rPr>
        <w:tab/>
      </w:r>
      <w:r w:rsidRPr="008735FB">
        <w:rPr>
          <w:rFonts w:ascii="Arial" w:hAnsi="Arial" w:cs="Arial"/>
        </w:rPr>
        <w:tab/>
        <w:t>Fatality</w:t>
      </w:r>
      <w:r w:rsidRPr="008735FB">
        <w:rPr>
          <w:rFonts w:ascii="Arial" w:hAnsi="Arial" w:cs="Arial"/>
        </w:rPr>
        <w:tab/>
      </w:r>
      <w:r w:rsidRPr="008735FB">
        <w:rPr>
          <w:rFonts w:ascii="Arial" w:hAnsi="Arial" w:cs="Arial"/>
        </w:rPr>
        <w:tab/>
        <w:t>= 3</w:t>
      </w:r>
    </w:p>
    <w:p w14:paraId="15A58996" w14:textId="77777777" w:rsidR="001408B0" w:rsidRDefault="001408B0" w:rsidP="001408B0">
      <w:pPr>
        <w:rPr>
          <w:rFonts w:ascii="Arial" w:hAnsi="Arial" w:cs="Arial"/>
        </w:rPr>
      </w:pPr>
    </w:p>
    <w:p w14:paraId="502E1E29" w14:textId="0C19EA67" w:rsidR="001408B0" w:rsidRPr="008735FB" w:rsidRDefault="001408B0" w:rsidP="001408B0">
      <w:pPr>
        <w:rPr>
          <w:rFonts w:ascii="Arial" w:hAnsi="Arial" w:cs="Arial"/>
        </w:rPr>
      </w:pPr>
      <w:r w:rsidRPr="008735FB">
        <w:rPr>
          <w:rFonts w:ascii="Arial" w:hAnsi="Arial" w:cs="Arial"/>
        </w:rPr>
        <w:t xml:space="preserve">Multiplying your likelihood rating against your severity rating will give you an overall </w:t>
      </w:r>
      <w:r w:rsidRPr="008735FB">
        <w:rPr>
          <w:rFonts w:ascii="Arial" w:hAnsi="Arial" w:cs="Arial"/>
          <w:b/>
        </w:rPr>
        <w:t>Risk Level</w:t>
      </w:r>
      <w:r w:rsidRPr="008735FB">
        <w:rPr>
          <w:rFonts w:ascii="Arial" w:hAnsi="Arial" w:cs="Arial"/>
        </w:rPr>
        <w:t xml:space="preserve"> </w:t>
      </w:r>
      <w:r w:rsidRPr="008735FB">
        <w:rPr>
          <w:rFonts w:ascii="Arial" w:hAnsi="Arial" w:cs="Arial"/>
          <w:b/>
        </w:rPr>
        <w:t>Rating</w:t>
      </w:r>
      <w:r w:rsidRPr="008735FB">
        <w:rPr>
          <w:rFonts w:ascii="Arial" w:hAnsi="Arial" w:cs="Arial"/>
        </w:rPr>
        <w:t xml:space="preserve"> (see following table) which can be used to determine the level of control measures and mitigations you need to put in place </w:t>
      </w:r>
      <w:proofErr w:type="gramStart"/>
      <w:r w:rsidRPr="008735FB">
        <w:rPr>
          <w:rFonts w:ascii="Arial" w:hAnsi="Arial" w:cs="Arial"/>
        </w:rPr>
        <w:t>in order to</w:t>
      </w:r>
      <w:proofErr w:type="gramEnd"/>
      <w:r w:rsidRPr="008735FB">
        <w:rPr>
          <w:rFonts w:ascii="Arial" w:hAnsi="Arial" w:cs="Arial"/>
        </w:rPr>
        <w:t xml:space="preserve"> bring the risk level down to tolerable level (see </w:t>
      </w:r>
      <w:r w:rsidRPr="008735FB">
        <w:rPr>
          <w:rFonts w:ascii="Arial" w:hAnsi="Arial" w:cs="Arial"/>
          <w:b/>
        </w:rPr>
        <w:t>Actions Required Based on Risk Level</w:t>
      </w:r>
      <w:r w:rsidRPr="008735FB">
        <w:rPr>
          <w:rFonts w:ascii="Arial" w:hAnsi="Arial" w:cs="Arial"/>
        </w:rPr>
        <w:t>).</w:t>
      </w:r>
    </w:p>
    <w:p w14:paraId="70AC0845" w14:textId="77777777" w:rsidR="001408B0" w:rsidRDefault="001408B0" w:rsidP="001408B0">
      <w:pPr>
        <w:rPr>
          <w:rFonts w:ascii="Arial" w:hAnsi="Arial" w:cs="Arial"/>
        </w:rPr>
      </w:pPr>
    </w:p>
    <w:p w14:paraId="569C1819" w14:textId="77777777" w:rsidR="001408B0" w:rsidRDefault="001408B0" w:rsidP="001408B0">
      <w:pPr>
        <w:rPr>
          <w:rFonts w:ascii="Arial" w:hAnsi="Arial" w:cs="Arial"/>
        </w:rPr>
      </w:pPr>
    </w:p>
    <w:tbl>
      <w:tblPr>
        <w:tblpPr w:leftFromText="180" w:rightFromText="180" w:vertAnchor="text" w:horzAnchor="page" w:tblpX="4846" w:tblpY="-17"/>
        <w:tblW w:w="8865" w:type="dxa"/>
        <w:tblLook w:val="04A0" w:firstRow="1" w:lastRow="0" w:firstColumn="1" w:lastColumn="0" w:noHBand="0" w:noVBand="1"/>
      </w:tblPr>
      <w:tblGrid>
        <w:gridCol w:w="754"/>
        <w:gridCol w:w="1228"/>
        <w:gridCol w:w="1267"/>
        <w:gridCol w:w="1429"/>
        <w:gridCol w:w="1501"/>
        <w:gridCol w:w="531"/>
        <w:gridCol w:w="1204"/>
        <w:gridCol w:w="951"/>
      </w:tblGrid>
      <w:tr w:rsidR="001408B0" w:rsidRPr="008735FB" w14:paraId="3F8F3298" w14:textId="77777777" w:rsidTr="00B44046">
        <w:trPr>
          <w:trHeight w:val="600"/>
        </w:trPr>
        <w:tc>
          <w:tcPr>
            <w:tcW w:w="754" w:type="dxa"/>
            <w:tcBorders>
              <w:top w:val="nil"/>
              <w:left w:val="nil"/>
              <w:bottom w:val="nil"/>
              <w:right w:val="nil"/>
            </w:tcBorders>
            <w:noWrap/>
            <w:vAlign w:val="center"/>
            <w:hideMark/>
          </w:tcPr>
          <w:p w14:paraId="71C88EE2" w14:textId="77777777" w:rsidR="001408B0" w:rsidRPr="008735FB" w:rsidRDefault="001408B0" w:rsidP="00B44046">
            <w:pPr>
              <w:rPr>
                <w:rFonts w:ascii="Arial" w:hAnsi="Arial" w:cs="Arial"/>
              </w:rPr>
            </w:pPr>
          </w:p>
        </w:tc>
        <w:tc>
          <w:tcPr>
            <w:tcW w:w="1228" w:type="dxa"/>
            <w:tcBorders>
              <w:top w:val="nil"/>
              <w:left w:val="nil"/>
              <w:bottom w:val="nil"/>
              <w:right w:val="nil"/>
            </w:tcBorders>
            <w:noWrap/>
            <w:vAlign w:val="center"/>
            <w:hideMark/>
          </w:tcPr>
          <w:p w14:paraId="361E60F9" w14:textId="77777777" w:rsidR="001408B0" w:rsidRPr="008735FB" w:rsidRDefault="001408B0" w:rsidP="00B44046">
            <w:pPr>
              <w:rPr>
                <w:rFonts w:ascii="Arial" w:hAnsi="Arial" w:cs="Arial"/>
              </w:rPr>
            </w:pPr>
          </w:p>
        </w:tc>
        <w:tc>
          <w:tcPr>
            <w:tcW w:w="4197" w:type="dxa"/>
            <w:gridSpan w:val="3"/>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67B0773" w14:textId="77777777" w:rsidR="001408B0" w:rsidRPr="008735FB" w:rsidRDefault="001408B0" w:rsidP="00B44046">
            <w:pPr>
              <w:jc w:val="center"/>
              <w:rPr>
                <w:rFonts w:ascii="Arial" w:hAnsi="Arial" w:cs="Arial"/>
                <w:b/>
                <w:color w:val="000000"/>
              </w:rPr>
            </w:pPr>
            <w:r w:rsidRPr="008735FB">
              <w:rPr>
                <w:rFonts w:ascii="Arial" w:hAnsi="Arial" w:cs="Arial"/>
                <w:b/>
                <w:color w:val="000000"/>
              </w:rPr>
              <w:t>Severity</w:t>
            </w:r>
          </w:p>
        </w:tc>
        <w:tc>
          <w:tcPr>
            <w:tcW w:w="531" w:type="dxa"/>
            <w:tcBorders>
              <w:top w:val="nil"/>
              <w:left w:val="nil"/>
              <w:bottom w:val="nil"/>
              <w:right w:val="nil"/>
            </w:tcBorders>
            <w:noWrap/>
            <w:vAlign w:val="center"/>
            <w:hideMark/>
          </w:tcPr>
          <w:p w14:paraId="78D99C31" w14:textId="77777777" w:rsidR="001408B0" w:rsidRPr="008735FB" w:rsidRDefault="001408B0" w:rsidP="00B44046">
            <w:pPr>
              <w:jc w:val="center"/>
              <w:rPr>
                <w:rFonts w:ascii="Arial" w:hAnsi="Arial" w:cs="Arial"/>
                <w:color w:val="000000"/>
              </w:rPr>
            </w:pPr>
          </w:p>
        </w:tc>
        <w:tc>
          <w:tcPr>
            <w:tcW w:w="1204" w:type="dxa"/>
            <w:tcBorders>
              <w:top w:val="nil"/>
              <w:left w:val="nil"/>
              <w:bottom w:val="single" w:sz="4" w:space="0" w:color="auto"/>
              <w:right w:val="nil"/>
            </w:tcBorders>
            <w:noWrap/>
            <w:vAlign w:val="center"/>
            <w:hideMark/>
          </w:tcPr>
          <w:p w14:paraId="4F4A06B3" w14:textId="77777777" w:rsidR="001408B0" w:rsidRPr="008735FB" w:rsidRDefault="001408B0" w:rsidP="00B44046">
            <w:pPr>
              <w:rPr>
                <w:rFonts w:ascii="Arial" w:hAnsi="Arial" w:cs="Arial"/>
              </w:rPr>
            </w:pPr>
          </w:p>
        </w:tc>
        <w:tc>
          <w:tcPr>
            <w:tcW w:w="951" w:type="dxa"/>
            <w:tcBorders>
              <w:top w:val="nil"/>
              <w:left w:val="nil"/>
              <w:bottom w:val="single" w:sz="4" w:space="0" w:color="auto"/>
              <w:right w:val="nil"/>
            </w:tcBorders>
            <w:noWrap/>
            <w:vAlign w:val="center"/>
            <w:hideMark/>
          </w:tcPr>
          <w:p w14:paraId="65EFE774" w14:textId="77777777" w:rsidR="001408B0" w:rsidRPr="008735FB" w:rsidRDefault="001408B0" w:rsidP="00B44046">
            <w:pPr>
              <w:rPr>
                <w:rFonts w:ascii="Arial" w:hAnsi="Arial" w:cs="Arial"/>
              </w:rPr>
            </w:pPr>
          </w:p>
        </w:tc>
      </w:tr>
      <w:tr w:rsidR="001408B0" w:rsidRPr="008735FB" w14:paraId="384A12CB" w14:textId="77777777" w:rsidTr="00B44046">
        <w:trPr>
          <w:trHeight w:val="936"/>
        </w:trPr>
        <w:tc>
          <w:tcPr>
            <w:tcW w:w="754" w:type="dxa"/>
            <w:tcBorders>
              <w:top w:val="nil"/>
              <w:left w:val="nil"/>
              <w:bottom w:val="nil"/>
              <w:right w:val="nil"/>
            </w:tcBorders>
            <w:noWrap/>
            <w:vAlign w:val="center"/>
            <w:hideMark/>
          </w:tcPr>
          <w:p w14:paraId="7394C8CF" w14:textId="77777777" w:rsidR="001408B0" w:rsidRPr="008735FB" w:rsidRDefault="001408B0" w:rsidP="00B44046">
            <w:pPr>
              <w:rPr>
                <w:rFonts w:ascii="Arial" w:hAnsi="Arial" w:cs="Arial"/>
              </w:rPr>
            </w:pPr>
          </w:p>
        </w:tc>
        <w:tc>
          <w:tcPr>
            <w:tcW w:w="1228" w:type="dxa"/>
            <w:tcBorders>
              <w:top w:val="nil"/>
              <w:left w:val="nil"/>
              <w:bottom w:val="nil"/>
              <w:right w:val="nil"/>
            </w:tcBorders>
            <w:noWrap/>
            <w:vAlign w:val="center"/>
            <w:hideMark/>
          </w:tcPr>
          <w:p w14:paraId="2DE89401" w14:textId="77777777" w:rsidR="001408B0" w:rsidRPr="008735FB" w:rsidRDefault="001408B0" w:rsidP="00B44046">
            <w:pPr>
              <w:rPr>
                <w:rFonts w:ascii="Arial" w:hAnsi="Arial" w:cs="Arial"/>
              </w:rPr>
            </w:pPr>
          </w:p>
        </w:tc>
        <w:tc>
          <w:tcPr>
            <w:tcW w:w="1267" w:type="dxa"/>
            <w:tcBorders>
              <w:top w:val="nil"/>
              <w:left w:val="single" w:sz="4" w:space="0" w:color="auto"/>
              <w:bottom w:val="single" w:sz="4" w:space="0" w:color="auto"/>
              <w:right w:val="single" w:sz="4" w:space="0" w:color="auto"/>
            </w:tcBorders>
            <w:hideMark/>
          </w:tcPr>
          <w:p w14:paraId="4E82A5EE" w14:textId="77777777" w:rsidR="001408B0" w:rsidRPr="008735FB" w:rsidRDefault="001408B0" w:rsidP="00B44046">
            <w:pPr>
              <w:jc w:val="center"/>
              <w:rPr>
                <w:rFonts w:ascii="Arial" w:hAnsi="Arial" w:cs="Arial"/>
                <w:color w:val="000000"/>
              </w:rPr>
            </w:pPr>
            <w:r w:rsidRPr="008735FB">
              <w:rPr>
                <w:rFonts w:ascii="Arial" w:hAnsi="Arial" w:cs="Arial"/>
                <w:color w:val="000000"/>
              </w:rPr>
              <w:t>Minor</w:t>
            </w:r>
            <w:r w:rsidRPr="008735FB">
              <w:rPr>
                <w:rFonts w:ascii="Arial" w:hAnsi="Arial" w:cs="Arial"/>
                <w:color w:val="000000"/>
              </w:rPr>
              <w:br/>
              <w:t>(1)</w:t>
            </w:r>
          </w:p>
        </w:tc>
        <w:tc>
          <w:tcPr>
            <w:tcW w:w="1429" w:type="dxa"/>
            <w:tcBorders>
              <w:top w:val="nil"/>
              <w:left w:val="nil"/>
              <w:bottom w:val="single" w:sz="4" w:space="0" w:color="auto"/>
              <w:right w:val="single" w:sz="4" w:space="0" w:color="auto"/>
            </w:tcBorders>
            <w:hideMark/>
          </w:tcPr>
          <w:p w14:paraId="052484D0" w14:textId="77777777" w:rsidR="001408B0" w:rsidRPr="008735FB" w:rsidRDefault="001408B0" w:rsidP="00B44046">
            <w:pPr>
              <w:jc w:val="center"/>
              <w:rPr>
                <w:rFonts w:ascii="Arial" w:hAnsi="Arial" w:cs="Arial"/>
                <w:color w:val="000000"/>
              </w:rPr>
            </w:pPr>
            <w:r w:rsidRPr="008735FB">
              <w:rPr>
                <w:rFonts w:ascii="Arial" w:hAnsi="Arial" w:cs="Arial"/>
                <w:color w:val="000000"/>
              </w:rPr>
              <w:t>Serious Injury</w:t>
            </w:r>
            <w:r w:rsidRPr="008735FB">
              <w:rPr>
                <w:rFonts w:ascii="Arial" w:hAnsi="Arial" w:cs="Arial"/>
                <w:color w:val="000000"/>
              </w:rPr>
              <w:br/>
              <w:t>(2)</w:t>
            </w:r>
          </w:p>
          <w:p w14:paraId="6507E1DF" w14:textId="77777777" w:rsidR="001408B0" w:rsidRPr="008735FB" w:rsidRDefault="001408B0" w:rsidP="00B44046">
            <w:pPr>
              <w:jc w:val="center"/>
              <w:rPr>
                <w:rFonts w:ascii="Arial" w:hAnsi="Arial" w:cs="Arial"/>
                <w:color w:val="000000"/>
              </w:rPr>
            </w:pPr>
          </w:p>
        </w:tc>
        <w:tc>
          <w:tcPr>
            <w:tcW w:w="1501" w:type="dxa"/>
            <w:tcBorders>
              <w:top w:val="nil"/>
              <w:left w:val="nil"/>
              <w:bottom w:val="single" w:sz="4" w:space="0" w:color="auto"/>
              <w:right w:val="single" w:sz="4" w:space="0" w:color="auto"/>
            </w:tcBorders>
            <w:hideMark/>
          </w:tcPr>
          <w:p w14:paraId="7A711EB2" w14:textId="77777777" w:rsidR="001408B0" w:rsidRPr="008735FB" w:rsidRDefault="001408B0" w:rsidP="00B44046">
            <w:pPr>
              <w:jc w:val="center"/>
              <w:rPr>
                <w:rFonts w:ascii="Arial" w:hAnsi="Arial" w:cs="Arial"/>
                <w:color w:val="000000"/>
              </w:rPr>
            </w:pPr>
            <w:r w:rsidRPr="008735FB">
              <w:rPr>
                <w:rFonts w:ascii="Arial" w:hAnsi="Arial" w:cs="Arial"/>
                <w:color w:val="000000"/>
              </w:rPr>
              <w:t>Fatality</w:t>
            </w:r>
            <w:r w:rsidRPr="008735FB">
              <w:rPr>
                <w:rFonts w:ascii="Arial" w:hAnsi="Arial" w:cs="Arial"/>
                <w:color w:val="000000"/>
              </w:rPr>
              <w:br/>
              <w:t>(3)</w:t>
            </w:r>
          </w:p>
        </w:tc>
        <w:tc>
          <w:tcPr>
            <w:tcW w:w="531" w:type="dxa"/>
            <w:tcBorders>
              <w:top w:val="nil"/>
              <w:left w:val="nil"/>
              <w:bottom w:val="nil"/>
              <w:right w:val="single" w:sz="4" w:space="0" w:color="auto"/>
            </w:tcBorders>
            <w:noWrap/>
            <w:vAlign w:val="center"/>
            <w:hideMark/>
          </w:tcPr>
          <w:p w14:paraId="60B38813" w14:textId="77777777" w:rsidR="001408B0" w:rsidRPr="008735FB" w:rsidRDefault="001408B0" w:rsidP="00B44046">
            <w:pPr>
              <w:jc w:val="center"/>
              <w:rPr>
                <w:rFonts w:ascii="Arial" w:hAnsi="Arial" w:cs="Arial"/>
                <w:color w:val="000000"/>
              </w:rPr>
            </w:pPr>
          </w:p>
        </w:tc>
        <w:tc>
          <w:tcPr>
            <w:tcW w:w="2155"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2783304" w14:textId="77777777" w:rsidR="001408B0" w:rsidRPr="008735FB" w:rsidRDefault="001408B0" w:rsidP="00B44046">
            <w:pPr>
              <w:jc w:val="center"/>
              <w:rPr>
                <w:rFonts w:ascii="Arial" w:hAnsi="Arial" w:cs="Arial"/>
                <w:b/>
              </w:rPr>
            </w:pPr>
            <w:r w:rsidRPr="008735FB">
              <w:rPr>
                <w:rFonts w:ascii="Arial" w:hAnsi="Arial" w:cs="Arial"/>
                <w:b/>
              </w:rPr>
              <w:t>Risk Level</w:t>
            </w:r>
          </w:p>
        </w:tc>
      </w:tr>
      <w:tr w:rsidR="001408B0" w:rsidRPr="008735FB" w14:paraId="111542C2" w14:textId="77777777" w:rsidTr="00B44046">
        <w:trPr>
          <w:trHeight w:val="900"/>
        </w:trPr>
        <w:tc>
          <w:tcPr>
            <w:tcW w:w="754" w:type="dxa"/>
            <w:vMerge w:val="restart"/>
            <w:tcBorders>
              <w:top w:val="single" w:sz="4" w:space="0" w:color="auto"/>
              <w:left w:val="single" w:sz="4" w:space="0" w:color="auto"/>
              <w:bottom w:val="single" w:sz="4" w:space="0" w:color="auto"/>
              <w:right w:val="single" w:sz="4" w:space="0" w:color="auto"/>
            </w:tcBorders>
            <w:shd w:val="clear" w:color="auto" w:fill="F2F2F2"/>
            <w:noWrap/>
            <w:textDirection w:val="btLr"/>
            <w:vAlign w:val="center"/>
            <w:hideMark/>
          </w:tcPr>
          <w:p w14:paraId="0CBFD6A2" w14:textId="77777777" w:rsidR="001408B0" w:rsidRPr="008735FB" w:rsidRDefault="001408B0" w:rsidP="00B44046">
            <w:pPr>
              <w:jc w:val="center"/>
              <w:rPr>
                <w:rFonts w:ascii="Arial" w:hAnsi="Arial" w:cs="Arial"/>
                <w:b/>
                <w:color w:val="000000"/>
              </w:rPr>
            </w:pPr>
            <w:r w:rsidRPr="008735FB">
              <w:rPr>
                <w:rFonts w:ascii="Arial" w:hAnsi="Arial" w:cs="Arial"/>
                <w:b/>
                <w:color w:val="000000"/>
              </w:rPr>
              <w:t>Likelihood</w:t>
            </w:r>
          </w:p>
        </w:tc>
        <w:tc>
          <w:tcPr>
            <w:tcW w:w="1228" w:type="dxa"/>
            <w:tcBorders>
              <w:top w:val="single" w:sz="4" w:space="0" w:color="auto"/>
              <w:left w:val="nil"/>
              <w:bottom w:val="single" w:sz="4" w:space="0" w:color="auto"/>
              <w:right w:val="single" w:sz="4" w:space="0" w:color="auto"/>
            </w:tcBorders>
            <w:vAlign w:val="center"/>
            <w:hideMark/>
          </w:tcPr>
          <w:p w14:paraId="3699B302" w14:textId="77777777" w:rsidR="001408B0" w:rsidRPr="008735FB" w:rsidRDefault="001408B0" w:rsidP="00B44046">
            <w:pPr>
              <w:jc w:val="center"/>
              <w:rPr>
                <w:rFonts w:ascii="Arial" w:hAnsi="Arial" w:cs="Arial"/>
                <w:color w:val="000000"/>
              </w:rPr>
            </w:pPr>
            <w:r w:rsidRPr="008735FB">
              <w:rPr>
                <w:rFonts w:ascii="Arial" w:hAnsi="Arial" w:cs="Arial"/>
                <w:color w:val="000000"/>
              </w:rPr>
              <w:t>Unlikely</w:t>
            </w:r>
            <w:r w:rsidRPr="008735FB">
              <w:rPr>
                <w:rFonts w:ascii="Arial" w:hAnsi="Arial" w:cs="Arial"/>
                <w:color w:val="000000"/>
              </w:rPr>
              <w:br/>
              <w:t>(1)</w:t>
            </w:r>
          </w:p>
        </w:tc>
        <w:tc>
          <w:tcPr>
            <w:tcW w:w="1267" w:type="dxa"/>
            <w:tcBorders>
              <w:top w:val="nil"/>
              <w:left w:val="nil"/>
              <w:bottom w:val="single" w:sz="4" w:space="0" w:color="auto"/>
              <w:right w:val="single" w:sz="4" w:space="0" w:color="auto"/>
            </w:tcBorders>
            <w:shd w:val="clear" w:color="000000" w:fill="92D050"/>
            <w:noWrap/>
            <w:vAlign w:val="center"/>
            <w:hideMark/>
          </w:tcPr>
          <w:p w14:paraId="4175295F" w14:textId="77777777" w:rsidR="001408B0" w:rsidRPr="008735FB" w:rsidRDefault="001408B0" w:rsidP="00B44046">
            <w:pPr>
              <w:jc w:val="center"/>
              <w:rPr>
                <w:rFonts w:ascii="Arial" w:hAnsi="Arial" w:cs="Arial"/>
                <w:color w:val="000000"/>
              </w:rPr>
            </w:pPr>
            <w:r w:rsidRPr="008735FB">
              <w:rPr>
                <w:rFonts w:ascii="Arial" w:hAnsi="Arial" w:cs="Arial"/>
                <w:color w:val="000000"/>
              </w:rPr>
              <w:t>1</w:t>
            </w:r>
          </w:p>
        </w:tc>
        <w:tc>
          <w:tcPr>
            <w:tcW w:w="1429" w:type="dxa"/>
            <w:tcBorders>
              <w:top w:val="nil"/>
              <w:left w:val="nil"/>
              <w:bottom w:val="single" w:sz="4" w:space="0" w:color="auto"/>
              <w:right w:val="single" w:sz="4" w:space="0" w:color="auto"/>
            </w:tcBorders>
            <w:shd w:val="clear" w:color="000000" w:fill="92D050"/>
            <w:noWrap/>
            <w:vAlign w:val="center"/>
            <w:hideMark/>
          </w:tcPr>
          <w:p w14:paraId="46C0EC97" w14:textId="77777777" w:rsidR="001408B0" w:rsidRPr="008735FB" w:rsidRDefault="001408B0" w:rsidP="00B44046">
            <w:pPr>
              <w:jc w:val="center"/>
              <w:rPr>
                <w:rFonts w:ascii="Arial" w:hAnsi="Arial" w:cs="Arial"/>
                <w:color w:val="000000"/>
              </w:rPr>
            </w:pPr>
            <w:r w:rsidRPr="008735FB">
              <w:rPr>
                <w:rFonts w:ascii="Arial" w:hAnsi="Arial" w:cs="Arial"/>
                <w:color w:val="000000"/>
              </w:rPr>
              <w:t>2</w:t>
            </w:r>
          </w:p>
        </w:tc>
        <w:tc>
          <w:tcPr>
            <w:tcW w:w="1501" w:type="dxa"/>
            <w:tcBorders>
              <w:top w:val="nil"/>
              <w:left w:val="nil"/>
              <w:bottom w:val="single" w:sz="4" w:space="0" w:color="auto"/>
              <w:right w:val="single" w:sz="4" w:space="0" w:color="auto"/>
            </w:tcBorders>
            <w:shd w:val="clear" w:color="000000" w:fill="92D050"/>
            <w:noWrap/>
            <w:vAlign w:val="center"/>
            <w:hideMark/>
          </w:tcPr>
          <w:p w14:paraId="724136D7" w14:textId="77777777" w:rsidR="001408B0" w:rsidRPr="008735FB" w:rsidRDefault="001408B0" w:rsidP="00B44046">
            <w:pPr>
              <w:jc w:val="center"/>
              <w:rPr>
                <w:rFonts w:ascii="Arial" w:hAnsi="Arial" w:cs="Arial"/>
                <w:color w:val="000000"/>
              </w:rPr>
            </w:pPr>
            <w:r w:rsidRPr="008735FB">
              <w:rPr>
                <w:rFonts w:ascii="Arial" w:hAnsi="Arial" w:cs="Arial"/>
                <w:color w:val="000000"/>
              </w:rPr>
              <w:t>3</w:t>
            </w:r>
          </w:p>
        </w:tc>
        <w:tc>
          <w:tcPr>
            <w:tcW w:w="531" w:type="dxa"/>
            <w:tcBorders>
              <w:top w:val="nil"/>
              <w:left w:val="nil"/>
              <w:bottom w:val="nil"/>
              <w:right w:val="nil"/>
            </w:tcBorders>
            <w:noWrap/>
            <w:vAlign w:val="center"/>
            <w:hideMark/>
          </w:tcPr>
          <w:p w14:paraId="4AE1DC14" w14:textId="77777777" w:rsidR="001408B0" w:rsidRPr="008735FB" w:rsidRDefault="001408B0" w:rsidP="00B44046">
            <w:pPr>
              <w:jc w:val="center"/>
              <w:rPr>
                <w:rFonts w:ascii="Arial" w:hAnsi="Arial" w:cs="Arial"/>
                <w:color w:val="000000"/>
              </w:rPr>
            </w:pPr>
          </w:p>
        </w:tc>
        <w:tc>
          <w:tcPr>
            <w:tcW w:w="1204" w:type="dxa"/>
            <w:tcBorders>
              <w:top w:val="single" w:sz="4" w:space="0" w:color="auto"/>
              <w:left w:val="single" w:sz="4" w:space="0" w:color="auto"/>
              <w:bottom w:val="single" w:sz="4" w:space="0" w:color="auto"/>
              <w:right w:val="single" w:sz="4" w:space="0" w:color="auto"/>
            </w:tcBorders>
            <w:vAlign w:val="center"/>
            <w:hideMark/>
          </w:tcPr>
          <w:p w14:paraId="55C4BC69" w14:textId="77777777" w:rsidR="001408B0" w:rsidRPr="008735FB" w:rsidRDefault="001408B0" w:rsidP="00B44046">
            <w:pPr>
              <w:jc w:val="center"/>
              <w:rPr>
                <w:rFonts w:ascii="Arial" w:hAnsi="Arial" w:cs="Arial"/>
                <w:color w:val="000000"/>
              </w:rPr>
            </w:pPr>
            <w:r w:rsidRPr="008735FB">
              <w:rPr>
                <w:rFonts w:ascii="Arial" w:hAnsi="Arial" w:cs="Arial"/>
                <w:color w:val="000000"/>
              </w:rPr>
              <w:t>Low</w:t>
            </w:r>
          </w:p>
        </w:tc>
        <w:tc>
          <w:tcPr>
            <w:tcW w:w="951" w:type="dxa"/>
            <w:tcBorders>
              <w:top w:val="single" w:sz="4" w:space="0" w:color="auto"/>
              <w:left w:val="nil"/>
              <w:bottom w:val="single" w:sz="4" w:space="0" w:color="auto"/>
              <w:right w:val="single" w:sz="4" w:space="0" w:color="auto"/>
            </w:tcBorders>
            <w:shd w:val="clear" w:color="000000" w:fill="92D050"/>
            <w:noWrap/>
            <w:vAlign w:val="center"/>
            <w:hideMark/>
          </w:tcPr>
          <w:p w14:paraId="777CFD7B" w14:textId="77777777" w:rsidR="001408B0" w:rsidRPr="008735FB" w:rsidRDefault="001408B0" w:rsidP="00B44046">
            <w:pPr>
              <w:jc w:val="center"/>
              <w:rPr>
                <w:rFonts w:ascii="Arial" w:hAnsi="Arial" w:cs="Arial"/>
                <w:color w:val="000000"/>
              </w:rPr>
            </w:pPr>
            <w:r w:rsidRPr="008735FB">
              <w:rPr>
                <w:rFonts w:ascii="Arial" w:hAnsi="Arial" w:cs="Arial"/>
                <w:color w:val="000000"/>
              </w:rPr>
              <w:t>1 – 3</w:t>
            </w:r>
          </w:p>
        </w:tc>
      </w:tr>
      <w:tr w:rsidR="001408B0" w:rsidRPr="008735FB" w14:paraId="05FA8E32" w14:textId="77777777" w:rsidTr="00B44046">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7AED5AE" w14:textId="77777777" w:rsidR="001408B0" w:rsidRPr="008735FB" w:rsidRDefault="001408B0" w:rsidP="00B44046">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09485FD0" w14:textId="77777777" w:rsidR="001408B0" w:rsidRPr="008735FB" w:rsidRDefault="001408B0" w:rsidP="00B44046">
            <w:pPr>
              <w:jc w:val="center"/>
              <w:rPr>
                <w:rFonts w:ascii="Arial" w:hAnsi="Arial" w:cs="Arial"/>
                <w:color w:val="000000"/>
              </w:rPr>
            </w:pPr>
            <w:r w:rsidRPr="008735FB">
              <w:rPr>
                <w:rFonts w:ascii="Arial" w:hAnsi="Arial" w:cs="Arial"/>
                <w:color w:val="000000"/>
              </w:rPr>
              <w:t>Possible</w:t>
            </w:r>
            <w:r w:rsidRPr="008735FB">
              <w:rPr>
                <w:rFonts w:ascii="Arial" w:hAnsi="Arial" w:cs="Arial"/>
                <w:color w:val="000000"/>
              </w:rPr>
              <w:br/>
              <w:t>(2)</w:t>
            </w:r>
          </w:p>
        </w:tc>
        <w:tc>
          <w:tcPr>
            <w:tcW w:w="1267" w:type="dxa"/>
            <w:tcBorders>
              <w:top w:val="nil"/>
              <w:left w:val="nil"/>
              <w:bottom w:val="single" w:sz="4" w:space="0" w:color="auto"/>
              <w:right w:val="single" w:sz="4" w:space="0" w:color="auto"/>
            </w:tcBorders>
            <w:shd w:val="clear" w:color="000000" w:fill="92D050"/>
            <w:noWrap/>
            <w:vAlign w:val="center"/>
            <w:hideMark/>
          </w:tcPr>
          <w:p w14:paraId="38905BBF" w14:textId="77777777" w:rsidR="001408B0" w:rsidRPr="008735FB" w:rsidRDefault="001408B0" w:rsidP="00B44046">
            <w:pPr>
              <w:jc w:val="center"/>
              <w:rPr>
                <w:rFonts w:ascii="Arial" w:hAnsi="Arial" w:cs="Arial"/>
                <w:color w:val="000000"/>
              </w:rPr>
            </w:pPr>
            <w:r w:rsidRPr="008735FB">
              <w:rPr>
                <w:rFonts w:ascii="Arial" w:hAnsi="Arial" w:cs="Arial"/>
                <w:color w:val="000000"/>
              </w:rPr>
              <w:t>2</w:t>
            </w:r>
          </w:p>
        </w:tc>
        <w:tc>
          <w:tcPr>
            <w:tcW w:w="1429" w:type="dxa"/>
            <w:tcBorders>
              <w:top w:val="nil"/>
              <w:left w:val="nil"/>
              <w:bottom w:val="single" w:sz="4" w:space="0" w:color="auto"/>
              <w:right w:val="single" w:sz="4" w:space="0" w:color="auto"/>
            </w:tcBorders>
            <w:shd w:val="clear" w:color="000000" w:fill="FFC000"/>
            <w:noWrap/>
            <w:vAlign w:val="center"/>
            <w:hideMark/>
          </w:tcPr>
          <w:p w14:paraId="151C762C" w14:textId="77777777" w:rsidR="001408B0" w:rsidRPr="008735FB" w:rsidRDefault="001408B0" w:rsidP="00B44046">
            <w:pPr>
              <w:jc w:val="center"/>
              <w:rPr>
                <w:rFonts w:ascii="Arial" w:hAnsi="Arial" w:cs="Arial"/>
                <w:color w:val="000000"/>
              </w:rPr>
            </w:pPr>
            <w:r w:rsidRPr="008735FB">
              <w:rPr>
                <w:rFonts w:ascii="Arial" w:hAnsi="Arial" w:cs="Arial"/>
                <w:color w:val="000000"/>
              </w:rPr>
              <w:t>4</w:t>
            </w:r>
          </w:p>
        </w:tc>
        <w:tc>
          <w:tcPr>
            <w:tcW w:w="1501" w:type="dxa"/>
            <w:tcBorders>
              <w:top w:val="nil"/>
              <w:left w:val="nil"/>
              <w:bottom w:val="single" w:sz="4" w:space="0" w:color="auto"/>
              <w:right w:val="single" w:sz="4" w:space="0" w:color="auto"/>
            </w:tcBorders>
            <w:shd w:val="clear" w:color="000000" w:fill="FF0000"/>
            <w:noWrap/>
            <w:vAlign w:val="center"/>
            <w:hideMark/>
          </w:tcPr>
          <w:p w14:paraId="7FEE29E8" w14:textId="77777777" w:rsidR="001408B0" w:rsidRPr="008735FB" w:rsidRDefault="001408B0" w:rsidP="00B44046">
            <w:pPr>
              <w:jc w:val="center"/>
              <w:rPr>
                <w:rFonts w:ascii="Arial" w:hAnsi="Arial" w:cs="Arial"/>
                <w:color w:val="000000"/>
              </w:rPr>
            </w:pPr>
            <w:r w:rsidRPr="008735FB">
              <w:rPr>
                <w:rFonts w:ascii="Arial" w:hAnsi="Arial" w:cs="Arial"/>
                <w:color w:val="000000"/>
              </w:rPr>
              <w:t>6</w:t>
            </w:r>
          </w:p>
        </w:tc>
        <w:tc>
          <w:tcPr>
            <w:tcW w:w="531" w:type="dxa"/>
            <w:tcBorders>
              <w:top w:val="nil"/>
              <w:left w:val="nil"/>
              <w:bottom w:val="nil"/>
              <w:right w:val="nil"/>
            </w:tcBorders>
            <w:noWrap/>
            <w:vAlign w:val="center"/>
            <w:hideMark/>
          </w:tcPr>
          <w:p w14:paraId="6ECAA4C3" w14:textId="77777777" w:rsidR="001408B0" w:rsidRPr="008735FB" w:rsidRDefault="001408B0" w:rsidP="00B44046">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6F1FB3DD" w14:textId="77777777" w:rsidR="001408B0" w:rsidRPr="008735FB" w:rsidRDefault="001408B0" w:rsidP="00B44046">
            <w:pPr>
              <w:jc w:val="center"/>
              <w:rPr>
                <w:rFonts w:ascii="Arial" w:hAnsi="Arial" w:cs="Arial"/>
                <w:color w:val="000000"/>
              </w:rPr>
            </w:pPr>
            <w:r w:rsidRPr="008735FB">
              <w:rPr>
                <w:rFonts w:ascii="Arial" w:hAnsi="Arial" w:cs="Arial"/>
                <w:color w:val="000000"/>
              </w:rPr>
              <w:t>Medium</w:t>
            </w:r>
          </w:p>
        </w:tc>
        <w:tc>
          <w:tcPr>
            <w:tcW w:w="951" w:type="dxa"/>
            <w:tcBorders>
              <w:top w:val="nil"/>
              <w:left w:val="nil"/>
              <w:bottom w:val="single" w:sz="4" w:space="0" w:color="auto"/>
              <w:right w:val="single" w:sz="4" w:space="0" w:color="auto"/>
            </w:tcBorders>
            <w:shd w:val="clear" w:color="000000" w:fill="FFC000"/>
            <w:noWrap/>
            <w:vAlign w:val="center"/>
            <w:hideMark/>
          </w:tcPr>
          <w:p w14:paraId="2E441C33" w14:textId="77777777" w:rsidR="001408B0" w:rsidRPr="008735FB" w:rsidRDefault="001408B0" w:rsidP="00B44046">
            <w:pPr>
              <w:jc w:val="center"/>
              <w:rPr>
                <w:rFonts w:ascii="Arial" w:hAnsi="Arial" w:cs="Arial"/>
                <w:color w:val="000000"/>
              </w:rPr>
            </w:pPr>
            <w:r w:rsidRPr="008735FB">
              <w:rPr>
                <w:rFonts w:ascii="Arial" w:hAnsi="Arial" w:cs="Arial"/>
                <w:color w:val="000000"/>
              </w:rPr>
              <w:t>4 - 6</w:t>
            </w:r>
          </w:p>
        </w:tc>
      </w:tr>
      <w:tr w:rsidR="001408B0" w:rsidRPr="008735FB" w14:paraId="48C2122D" w14:textId="77777777" w:rsidTr="00B44046">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82DDA72" w14:textId="77777777" w:rsidR="001408B0" w:rsidRPr="008735FB" w:rsidRDefault="001408B0" w:rsidP="00B44046">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12222FCB" w14:textId="77777777" w:rsidR="001408B0" w:rsidRPr="008735FB" w:rsidRDefault="001408B0" w:rsidP="00B44046">
            <w:pPr>
              <w:jc w:val="center"/>
              <w:rPr>
                <w:rFonts w:ascii="Arial" w:hAnsi="Arial" w:cs="Arial"/>
                <w:color w:val="000000"/>
              </w:rPr>
            </w:pPr>
            <w:r w:rsidRPr="008735FB">
              <w:rPr>
                <w:rFonts w:ascii="Arial" w:hAnsi="Arial" w:cs="Arial"/>
                <w:color w:val="000000"/>
              </w:rPr>
              <w:t>Likely</w:t>
            </w:r>
            <w:r w:rsidRPr="008735FB">
              <w:rPr>
                <w:rFonts w:ascii="Arial" w:hAnsi="Arial" w:cs="Arial"/>
                <w:color w:val="000000"/>
              </w:rPr>
              <w:br/>
              <w:t>(3)</w:t>
            </w:r>
          </w:p>
        </w:tc>
        <w:tc>
          <w:tcPr>
            <w:tcW w:w="1267" w:type="dxa"/>
            <w:tcBorders>
              <w:top w:val="nil"/>
              <w:left w:val="nil"/>
              <w:bottom w:val="single" w:sz="4" w:space="0" w:color="auto"/>
              <w:right w:val="single" w:sz="4" w:space="0" w:color="auto"/>
            </w:tcBorders>
            <w:shd w:val="clear" w:color="000000" w:fill="92D050"/>
            <w:noWrap/>
            <w:vAlign w:val="center"/>
            <w:hideMark/>
          </w:tcPr>
          <w:p w14:paraId="44903345" w14:textId="77777777" w:rsidR="001408B0" w:rsidRPr="008735FB" w:rsidRDefault="001408B0" w:rsidP="00B44046">
            <w:pPr>
              <w:jc w:val="center"/>
              <w:rPr>
                <w:rFonts w:ascii="Arial" w:hAnsi="Arial" w:cs="Arial"/>
                <w:color w:val="000000"/>
              </w:rPr>
            </w:pPr>
            <w:r w:rsidRPr="008735FB">
              <w:rPr>
                <w:rFonts w:ascii="Arial" w:hAnsi="Arial" w:cs="Arial"/>
                <w:color w:val="000000"/>
              </w:rPr>
              <w:t>3</w:t>
            </w:r>
          </w:p>
        </w:tc>
        <w:tc>
          <w:tcPr>
            <w:tcW w:w="1429" w:type="dxa"/>
            <w:tcBorders>
              <w:top w:val="nil"/>
              <w:left w:val="nil"/>
              <w:bottom w:val="single" w:sz="4" w:space="0" w:color="auto"/>
              <w:right w:val="single" w:sz="4" w:space="0" w:color="auto"/>
            </w:tcBorders>
            <w:shd w:val="clear" w:color="000000" w:fill="FFC000"/>
            <w:noWrap/>
            <w:vAlign w:val="center"/>
            <w:hideMark/>
          </w:tcPr>
          <w:p w14:paraId="6B0BC491" w14:textId="77777777" w:rsidR="001408B0" w:rsidRPr="008735FB" w:rsidRDefault="001408B0" w:rsidP="00B44046">
            <w:pPr>
              <w:jc w:val="center"/>
              <w:rPr>
                <w:rFonts w:ascii="Arial" w:hAnsi="Arial" w:cs="Arial"/>
                <w:color w:val="000000"/>
              </w:rPr>
            </w:pPr>
            <w:r w:rsidRPr="008735FB">
              <w:rPr>
                <w:rFonts w:ascii="Arial" w:hAnsi="Arial" w:cs="Arial"/>
                <w:color w:val="000000"/>
              </w:rPr>
              <w:t>6</w:t>
            </w:r>
          </w:p>
        </w:tc>
        <w:tc>
          <w:tcPr>
            <w:tcW w:w="1501" w:type="dxa"/>
            <w:tcBorders>
              <w:top w:val="nil"/>
              <w:left w:val="nil"/>
              <w:bottom w:val="single" w:sz="4" w:space="0" w:color="auto"/>
              <w:right w:val="single" w:sz="4" w:space="0" w:color="auto"/>
            </w:tcBorders>
            <w:shd w:val="clear" w:color="000000" w:fill="FF0000"/>
            <w:noWrap/>
            <w:vAlign w:val="center"/>
            <w:hideMark/>
          </w:tcPr>
          <w:p w14:paraId="3D80DB19" w14:textId="77777777" w:rsidR="001408B0" w:rsidRPr="008735FB" w:rsidRDefault="001408B0" w:rsidP="00B44046">
            <w:pPr>
              <w:jc w:val="center"/>
              <w:rPr>
                <w:rFonts w:ascii="Arial" w:hAnsi="Arial" w:cs="Arial"/>
                <w:color w:val="000000"/>
              </w:rPr>
            </w:pPr>
            <w:r w:rsidRPr="008735FB">
              <w:rPr>
                <w:rFonts w:ascii="Arial" w:hAnsi="Arial" w:cs="Arial"/>
                <w:color w:val="000000"/>
              </w:rPr>
              <w:t>9</w:t>
            </w:r>
          </w:p>
        </w:tc>
        <w:tc>
          <w:tcPr>
            <w:tcW w:w="531" w:type="dxa"/>
            <w:tcBorders>
              <w:top w:val="nil"/>
              <w:left w:val="nil"/>
              <w:bottom w:val="nil"/>
              <w:right w:val="nil"/>
            </w:tcBorders>
            <w:noWrap/>
            <w:vAlign w:val="center"/>
            <w:hideMark/>
          </w:tcPr>
          <w:p w14:paraId="136221A1" w14:textId="77777777" w:rsidR="001408B0" w:rsidRPr="008735FB" w:rsidRDefault="001408B0" w:rsidP="00B44046">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36B0E545" w14:textId="77777777" w:rsidR="001408B0" w:rsidRPr="008735FB" w:rsidRDefault="001408B0" w:rsidP="00B44046">
            <w:pPr>
              <w:jc w:val="center"/>
              <w:rPr>
                <w:rFonts w:ascii="Arial" w:hAnsi="Arial" w:cs="Arial"/>
                <w:color w:val="000000"/>
              </w:rPr>
            </w:pPr>
            <w:r w:rsidRPr="008735FB">
              <w:rPr>
                <w:rFonts w:ascii="Arial" w:hAnsi="Arial" w:cs="Arial"/>
                <w:color w:val="000000"/>
              </w:rPr>
              <w:t>High</w:t>
            </w:r>
          </w:p>
        </w:tc>
        <w:tc>
          <w:tcPr>
            <w:tcW w:w="951" w:type="dxa"/>
            <w:tcBorders>
              <w:top w:val="nil"/>
              <w:left w:val="nil"/>
              <w:bottom w:val="single" w:sz="4" w:space="0" w:color="auto"/>
              <w:right w:val="single" w:sz="4" w:space="0" w:color="auto"/>
            </w:tcBorders>
            <w:shd w:val="clear" w:color="000000" w:fill="FF0000"/>
            <w:noWrap/>
            <w:vAlign w:val="center"/>
            <w:hideMark/>
          </w:tcPr>
          <w:p w14:paraId="3B58625B" w14:textId="77777777" w:rsidR="001408B0" w:rsidRPr="008735FB" w:rsidRDefault="001408B0" w:rsidP="00B44046">
            <w:pPr>
              <w:jc w:val="center"/>
              <w:rPr>
                <w:rFonts w:ascii="Arial" w:hAnsi="Arial" w:cs="Arial"/>
                <w:color w:val="000000"/>
              </w:rPr>
            </w:pPr>
            <w:r w:rsidRPr="008735FB">
              <w:rPr>
                <w:rFonts w:ascii="Arial" w:hAnsi="Arial" w:cs="Arial"/>
                <w:color w:val="000000"/>
              </w:rPr>
              <w:t>6 - 9</w:t>
            </w:r>
          </w:p>
        </w:tc>
      </w:tr>
    </w:tbl>
    <w:p w14:paraId="1447F8BE" w14:textId="337252BD" w:rsidR="001408B0" w:rsidRPr="001408B0" w:rsidRDefault="001408B0" w:rsidP="001408B0">
      <w:pPr>
        <w:rPr>
          <w:rFonts w:ascii="Arial" w:hAnsi="Arial" w:cs="Arial"/>
          <w:b/>
          <w:u w:val="single"/>
        </w:rPr>
        <w:sectPr w:rsidR="001408B0" w:rsidRPr="001408B0" w:rsidSect="001408B0">
          <w:type w:val="continuous"/>
          <w:pgSz w:w="16838" w:h="11906" w:orient="landscape"/>
          <w:pgMar w:top="1134" w:right="1134" w:bottom="851" w:left="1134" w:header="709" w:footer="709" w:gutter="0"/>
          <w:cols w:num="2" w:space="708"/>
          <w:docGrid w:linePitch="360"/>
        </w:sectPr>
      </w:pPr>
      <w:r w:rsidRPr="008735FB">
        <w:rPr>
          <w:rFonts w:ascii="Arial" w:hAnsi="Arial" w:cs="Arial"/>
          <w:b/>
          <w:u w:val="single"/>
        </w:rPr>
        <w:t>Risk Leve</w:t>
      </w:r>
      <w:r>
        <w:rPr>
          <w:rFonts w:ascii="Arial" w:hAnsi="Arial" w:cs="Arial"/>
          <w:b/>
          <w:u w:val="single"/>
        </w:rPr>
        <w:t>l</w:t>
      </w:r>
    </w:p>
    <w:p w14:paraId="186D39AE" w14:textId="3E77B2F6" w:rsidR="00681436" w:rsidRPr="00D93F10" w:rsidRDefault="00681436" w:rsidP="00847F20">
      <w:pPr>
        <w:rPr>
          <w:rFonts w:ascii="Arial" w:hAnsi="Arial" w:cs="Arial"/>
          <w:b/>
          <w:sz w:val="24"/>
          <w:szCs w:val="24"/>
        </w:rPr>
      </w:pPr>
    </w:p>
    <w:sectPr w:rsidR="00681436" w:rsidRPr="00D93F10" w:rsidSect="00C622D4">
      <w:pgSz w:w="11906" w:h="16838"/>
      <w:pgMar w:top="1134" w:right="1247" w:bottom="851" w:left="1247"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07C0E" w14:textId="77777777" w:rsidR="00D65345" w:rsidRDefault="00D65345" w:rsidP="000E49E5">
      <w:r>
        <w:separator/>
      </w:r>
    </w:p>
  </w:endnote>
  <w:endnote w:type="continuationSeparator" w:id="0">
    <w:p w14:paraId="6181F2BB" w14:textId="77777777" w:rsidR="00D65345" w:rsidRDefault="00D65345" w:rsidP="000E49E5">
      <w:r>
        <w:continuationSeparator/>
      </w:r>
    </w:p>
  </w:endnote>
  <w:endnote w:type="continuationNotice" w:id="1">
    <w:p w14:paraId="1A8317ED" w14:textId="77777777" w:rsidR="00D65345" w:rsidRDefault="00D653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i/>
        <w:sz w:val="18"/>
        <w:szCs w:val="18"/>
      </w:rPr>
      <w:id w:val="-83995799"/>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6A4FAC33" w14:textId="6682C614" w:rsidR="000A22C7" w:rsidRPr="00A601FD" w:rsidRDefault="000A22C7" w:rsidP="008C4013">
            <w:pPr>
              <w:pStyle w:val="Footer"/>
              <w:pBdr>
                <w:top w:val="single" w:sz="4" w:space="1" w:color="auto"/>
              </w:pBdr>
              <w:rPr>
                <w:rFonts w:ascii="Arial" w:hAnsi="Arial"/>
                <w:bCs/>
                <w:i/>
                <w:sz w:val="18"/>
                <w:szCs w:val="18"/>
              </w:rPr>
            </w:pPr>
            <w:r w:rsidRPr="00A601FD">
              <w:rPr>
                <w:rFonts w:ascii="Arial" w:hAnsi="Arial"/>
                <w:i/>
                <w:sz w:val="18"/>
                <w:szCs w:val="18"/>
              </w:rPr>
              <w:t>REP-SCH-POL-3</w:t>
            </w:r>
            <w:r w:rsidR="00CB316E">
              <w:rPr>
                <w:rFonts w:ascii="Arial" w:hAnsi="Arial"/>
                <w:i/>
                <w:sz w:val="18"/>
                <w:szCs w:val="18"/>
              </w:rPr>
              <w:t>8.1</w:t>
            </w:r>
            <w:r w:rsidRPr="00A601FD">
              <w:rPr>
                <w:rFonts w:ascii="Arial" w:hAnsi="Arial"/>
                <w:i/>
                <w:sz w:val="18"/>
                <w:szCs w:val="18"/>
              </w:rPr>
              <w:tab/>
            </w:r>
            <w:r w:rsidR="0079226E">
              <w:rPr>
                <w:rFonts w:ascii="Arial" w:hAnsi="Arial"/>
                <w:i/>
                <w:sz w:val="18"/>
                <w:szCs w:val="18"/>
              </w:rPr>
              <w:t xml:space="preserve">Allergy </w:t>
            </w:r>
            <w:r w:rsidR="00CB316E">
              <w:rPr>
                <w:rFonts w:ascii="Arial" w:hAnsi="Arial"/>
                <w:i/>
                <w:sz w:val="18"/>
                <w:szCs w:val="18"/>
              </w:rPr>
              <w:t>Safety</w:t>
            </w:r>
            <w:r w:rsidRPr="00A601FD">
              <w:rPr>
                <w:rFonts w:ascii="Arial" w:hAnsi="Arial"/>
                <w:i/>
                <w:sz w:val="18"/>
                <w:szCs w:val="18"/>
              </w:rPr>
              <w:t xml:space="preserve"> Policy (review as required)</w:t>
            </w:r>
            <w:r w:rsidRPr="00A601FD">
              <w:rPr>
                <w:rFonts w:ascii="Arial" w:hAnsi="Arial"/>
                <w:i/>
                <w:sz w:val="18"/>
                <w:szCs w:val="18"/>
              </w:rPr>
              <w:tab/>
              <w:t xml:space="preserve">Page </w:t>
            </w:r>
            <w:r w:rsidRPr="00A601FD">
              <w:rPr>
                <w:rFonts w:ascii="Arial" w:hAnsi="Arial"/>
                <w:bCs/>
                <w:i/>
                <w:sz w:val="18"/>
                <w:szCs w:val="18"/>
              </w:rPr>
              <w:fldChar w:fldCharType="begin"/>
            </w:r>
            <w:r w:rsidRPr="00A601FD">
              <w:rPr>
                <w:rFonts w:ascii="Arial" w:hAnsi="Arial"/>
                <w:bCs/>
                <w:i/>
                <w:sz w:val="18"/>
                <w:szCs w:val="18"/>
              </w:rPr>
              <w:instrText xml:space="preserve"> PAGE </w:instrText>
            </w:r>
            <w:r w:rsidRPr="00A601FD">
              <w:rPr>
                <w:rFonts w:ascii="Arial" w:hAnsi="Arial"/>
                <w:bCs/>
                <w:i/>
                <w:sz w:val="18"/>
                <w:szCs w:val="18"/>
              </w:rPr>
              <w:fldChar w:fldCharType="separate"/>
            </w:r>
            <w:r w:rsidR="00106023">
              <w:rPr>
                <w:rFonts w:ascii="Arial" w:hAnsi="Arial"/>
                <w:bCs/>
                <w:i/>
                <w:noProof/>
                <w:sz w:val="18"/>
                <w:szCs w:val="18"/>
              </w:rPr>
              <w:t>1</w:t>
            </w:r>
            <w:r w:rsidRPr="00A601FD">
              <w:rPr>
                <w:rFonts w:ascii="Arial" w:hAnsi="Arial"/>
                <w:bCs/>
                <w:i/>
                <w:sz w:val="18"/>
                <w:szCs w:val="18"/>
              </w:rPr>
              <w:fldChar w:fldCharType="end"/>
            </w:r>
            <w:r w:rsidRPr="00A601FD">
              <w:rPr>
                <w:rFonts w:ascii="Arial" w:hAnsi="Arial"/>
                <w:i/>
                <w:sz w:val="18"/>
                <w:szCs w:val="18"/>
              </w:rPr>
              <w:t xml:space="preserve"> of </w:t>
            </w:r>
            <w:r w:rsidRPr="00A601FD">
              <w:rPr>
                <w:rFonts w:ascii="Arial" w:hAnsi="Arial"/>
                <w:bCs/>
                <w:i/>
                <w:sz w:val="18"/>
                <w:szCs w:val="18"/>
              </w:rPr>
              <w:fldChar w:fldCharType="begin"/>
            </w:r>
            <w:r w:rsidRPr="00A601FD">
              <w:rPr>
                <w:rFonts w:ascii="Arial" w:hAnsi="Arial"/>
                <w:bCs/>
                <w:i/>
                <w:sz w:val="18"/>
                <w:szCs w:val="18"/>
              </w:rPr>
              <w:instrText xml:space="preserve"> NUMPAGES  </w:instrText>
            </w:r>
            <w:r w:rsidRPr="00A601FD">
              <w:rPr>
                <w:rFonts w:ascii="Arial" w:hAnsi="Arial"/>
                <w:bCs/>
                <w:i/>
                <w:sz w:val="18"/>
                <w:szCs w:val="18"/>
              </w:rPr>
              <w:fldChar w:fldCharType="separate"/>
            </w:r>
            <w:r w:rsidR="00106023">
              <w:rPr>
                <w:rFonts w:ascii="Arial" w:hAnsi="Arial"/>
                <w:bCs/>
                <w:i/>
                <w:noProof/>
                <w:sz w:val="18"/>
                <w:szCs w:val="18"/>
              </w:rPr>
              <w:t>12</w:t>
            </w:r>
            <w:r w:rsidRPr="00A601FD">
              <w:rPr>
                <w:rFonts w:ascii="Arial" w:hAnsi="Arial"/>
                <w:bCs/>
                <w:i/>
                <w:sz w:val="18"/>
                <w:szCs w:val="18"/>
              </w:rPr>
              <w:fldChar w:fldCharType="end"/>
            </w:r>
          </w:p>
          <w:p w14:paraId="0D8E1AD0" w14:textId="77777777" w:rsidR="000A22C7" w:rsidRPr="00A601FD" w:rsidRDefault="000A22C7" w:rsidP="008C4013">
            <w:pPr>
              <w:pStyle w:val="Footer"/>
              <w:jc w:val="center"/>
              <w:rPr>
                <w:rFonts w:ascii="Arial" w:hAnsi="Arial"/>
                <w:i/>
                <w:sz w:val="18"/>
                <w:szCs w:val="18"/>
              </w:rPr>
            </w:pPr>
            <w:r w:rsidRPr="00A601FD">
              <w:rPr>
                <w:rFonts w:ascii="Arial" w:hAnsi="Arial"/>
                <w:bCs/>
                <w:i/>
                <w:sz w:val="18"/>
                <w:szCs w:val="18"/>
              </w:rPr>
              <w:t>Hardcopies of this document are considered uncontrolled. Refer to the Council intranet for the latest version.</w:t>
            </w:r>
          </w:p>
        </w:sdtContent>
      </w:sdt>
    </w:sdtContent>
  </w:sdt>
  <w:p w14:paraId="10F5AAB5" w14:textId="3434D803" w:rsidR="000A22C7" w:rsidRPr="000E49E5" w:rsidRDefault="000A22C7">
    <w:pPr>
      <w:pStyle w:val="Footer"/>
      <w:rPr>
        <w:rFonts w:ascii="Arial" w:hAnsi="Arial" w:cs="Arial"/>
      </w:rPr>
    </w:pPr>
  </w:p>
  <w:p w14:paraId="77CB4305" w14:textId="77777777" w:rsidR="000A22C7" w:rsidRDefault="000A22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B635E" w14:textId="77777777" w:rsidR="0076304E" w:rsidRPr="00732699" w:rsidRDefault="0076304E" w:rsidP="00732699">
    <w:pPr>
      <w:pBdr>
        <w:top w:val="single" w:sz="4" w:space="1" w:color="auto"/>
      </w:pBdr>
      <w:tabs>
        <w:tab w:val="center" w:pos="4513"/>
        <w:tab w:val="right" w:pos="9026"/>
      </w:tabs>
      <w:jc w:val="center"/>
      <w:rPr>
        <w:rFonts w:ascii="Arial" w:eastAsiaTheme="minorEastAsia" w:hAnsi="Arial" w:cs="Arial"/>
        <w:i/>
        <w:sz w:val="16"/>
        <w:szCs w:val="16"/>
      </w:rPr>
    </w:pPr>
    <w:r w:rsidRPr="00732699">
      <w:rPr>
        <w:rFonts w:ascii="Arial" w:eastAsiaTheme="minorEastAsia" w:hAnsi="Arial" w:cs="Arial"/>
        <w:i/>
        <w:sz w:val="16"/>
        <w:szCs w:val="16"/>
      </w:rPr>
      <w:t>REP-SCH-FRM-3</w:t>
    </w:r>
    <w:r>
      <w:rPr>
        <w:rFonts w:ascii="Arial" w:eastAsiaTheme="minorEastAsia" w:hAnsi="Arial" w:cs="Arial"/>
        <w:i/>
        <w:sz w:val="16"/>
        <w:szCs w:val="16"/>
      </w:rPr>
      <w:t>9</w:t>
    </w:r>
    <w:r w:rsidRPr="00732699">
      <w:rPr>
        <w:rFonts w:ascii="Arial" w:eastAsiaTheme="minorEastAsia" w:hAnsi="Arial" w:cs="Arial"/>
        <w:i/>
        <w:sz w:val="16"/>
        <w:szCs w:val="16"/>
      </w:rPr>
      <w:t>.1</w:t>
    </w:r>
    <w:r w:rsidRPr="00732699">
      <w:rPr>
        <w:rFonts w:ascii="Arial" w:eastAsiaTheme="minorEastAsia" w:hAnsi="Arial" w:cs="Arial"/>
        <w:i/>
        <w:sz w:val="16"/>
        <w:szCs w:val="16"/>
      </w:rPr>
      <w:tab/>
      <w:t xml:space="preserve">Allergy safety – </w:t>
    </w:r>
    <w:r>
      <w:rPr>
        <w:rFonts w:ascii="Arial" w:eastAsiaTheme="minorEastAsia" w:hAnsi="Arial" w:cs="Arial"/>
        <w:i/>
        <w:sz w:val="16"/>
        <w:szCs w:val="16"/>
      </w:rPr>
      <w:t>Allergy management risk assessment</w:t>
    </w:r>
    <w:r w:rsidRPr="00732699">
      <w:rPr>
        <w:rFonts w:ascii="Arial" w:eastAsiaTheme="minorEastAsia" w:hAnsi="Arial" w:cs="Arial"/>
        <w:i/>
        <w:sz w:val="16"/>
        <w:szCs w:val="16"/>
      </w:rPr>
      <w:t xml:space="preserve"> (review as required)</w:t>
    </w:r>
    <w:r w:rsidRPr="00732699">
      <w:rPr>
        <w:rFonts w:ascii="Arial" w:eastAsiaTheme="minorEastAsia" w:hAnsi="Arial" w:cs="Arial"/>
        <w:i/>
        <w:sz w:val="16"/>
        <w:szCs w:val="16"/>
      </w:rPr>
      <w:tab/>
      <w:t xml:space="preserve">Page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PAGE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1</w:t>
    </w:r>
    <w:r w:rsidRPr="00732699">
      <w:rPr>
        <w:rFonts w:ascii="Arial" w:eastAsiaTheme="minorEastAsia" w:hAnsi="Arial" w:cs="Arial"/>
        <w:i/>
        <w:sz w:val="16"/>
        <w:szCs w:val="16"/>
      </w:rPr>
      <w:fldChar w:fldCharType="end"/>
    </w:r>
    <w:r w:rsidRPr="00732699">
      <w:rPr>
        <w:rFonts w:ascii="Arial" w:eastAsiaTheme="minorEastAsia" w:hAnsi="Arial" w:cs="Arial"/>
        <w:i/>
        <w:sz w:val="16"/>
        <w:szCs w:val="16"/>
      </w:rPr>
      <w:t xml:space="preserve"> of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NUMPAGES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2</w:t>
    </w:r>
    <w:r w:rsidRPr="00732699">
      <w:rPr>
        <w:rFonts w:ascii="Arial" w:eastAsiaTheme="minorEastAsia" w:hAnsi="Arial" w:cs="Arial"/>
        <w:i/>
        <w:sz w:val="16"/>
        <w:szCs w:val="16"/>
      </w:rPr>
      <w:fldChar w:fldCharType="end"/>
    </w:r>
  </w:p>
  <w:p w14:paraId="082FBE15" w14:textId="77777777" w:rsidR="0076304E" w:rsidRPr="00732699" w:rsidRDefault="0076304E" w:rsidP="00732699">
    <w:pPr>
      <w:pBdr>
        <w:top w:val="single" w:sz="4" w:space="1" w:color="auto"/>
      </w:pBdr>
      <w:tabs>
        <w:tab w:val="center" w:pos="4513"/>
        <w:tab w:val="right" w:pos="9026"/>
      </w:tabs>
      <w:jc w:val="center"/>
      <w:rPr>
        <w:rFonts w:asciiTheme="minorHAnsi" w:eastAsiaTheme="minorEastAsia" w:hAnsiTheme="minorHAnsi" w:cstheme="minorBidi"/>
        <w:sz w:val="16"/>
        <w:szCs w:val="24"/>
      </w:rPr>
    </w:pPr>
    <w:r w:rsidRPr="00732699">
      <w:rPr>
        <w:rFonts w:ascii="Arial" w:eastAsiaTheme="minorEastAsia" w:hAnsi="Arial" w:cs="Arial"/>
        <w:i/>
        <w:sz w:val="16"/>
        <w:szCs w:val="16"/>
      </w:rPr>
      <w:t>Hardcopies of this document are considered uncontrolled. Refer to the Council intranet for the latest version.</w:t>
    </w:r>
  </w:p>
  <w:p w14:paraId="2A9BD032" w14:textId="77777777" w:rsidR="0076304E" w:rsidRDefault="007630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B4504" w14:textId="77777777" w:rsidR="001408B0" w:rsidRPr="00732699" w:rsidRDefault="001408B0" w:rsidP="00732699">
    <w:pPr>
      <w:pBdr>
        <w:top w:val="single" w:sz="4" w:space="1" w:color="auto"/>
      </w:pBdr>
      <w:tabs>
        <w:tab w:val="center" w:pos="4513"/>
        <w:tab w:val="right" w:pos="9026"/>
      </w:tabs>
      <w:jc w:val="center"/>
      <w:rPr>
        <w:rFonts w:ascii="Arial" w:eastAsiaTheme="minorEastAsia" w:hAnsi="Arial" w:cs="Arial"/>
        <w:i/>
        <w:sz w:val="16"/>
        <w:szCs w:val="16"/>
      </w:rPr>
    </w:pPr>
    <w:r w:rsidRPr="00732699">
      <w:rPr>
        <w:rFonts w:ascii="Arial" w:eastAsiaTheme="minorEastAsia" w:hAnsi="Arial" w:cs="Arial"/>
        <w:i/>
        <w:sz w:val="16"/>
        <w:szCs w:val="16"/>
      </w:rPr>
      <w:t>REP-SCH-FRM-</w:t>
    </w:r>
    <w:r>
      <w:rPr>
        <w:rFonts w:ascii="Arial" w:eastAsiaTheme="minorEastAsia" w:hAnsi="Arial" w:cs="Arial"/>
        <w:i/>
        <w:sz w:val="16"/>
        <w:szCs w:val="16"/>
      </w:rPr>
      <w:t>40</w:t>
    </w:r>
    <w:r w:rsidRPr="00732699">
      <w:rPr>
        <w:rFonts w:ascii="Arial" w:eastAsiaTheme="minorEastAsia" w:hAnsi="Arial" w:cs="Arial"/>
        <w:i/>
        <w:sz w:val="16"/>
        <w:szCs w:val="16"/>
      </w:rPr>
      <w:t>.1</w:t>
    </w:r>
    <w:r w:rsidRPr="00732699">
      <w:rPr>
        <w:rFonts w:ascii="Arial" w:eastAsiaTheme="minorEastAsia" w:hAnsi="Arial" w:cs="Arial"/>
        <w:i/>
        <w:sz w:val="16"/>
        <w:szCs w:val="16"/>
      </w:rPr>
      <w:tab/>
    </w:r>
    <w:r>
      <w:rPr>
        <w:rFonts w:ascii="Arial" w:eastAsiaTheme="minorEastAsia" w:hAnsi="Arial" w:cs="Arial"/>
        <w:i/>
        <w:sz w:val="16"/>
        <w:szCs w:val="16"/>
      </w:rPr>
      <w:t xml:space="preserve"> </w:t>
    </w:r>
    <w:r w:rsidRPr="00732699">
      <w:rPr>
        <w:rFonts w:ascii="Arial" w:eastAsiaTheme="minorEastAsia" w:hAnsi="Arial" w:cs="Arial"/>
        <w:i/>
        <w:sz w:val="16"/>
        <w:szCs w:val="16"/>
      </w:rPr>
      <w:t xml:space="preserve">Allergy safety – </w:t>
    </w:r>
    <w:r>
      <w:rPr>
        <w:rFonts w:ascii="Arial" w:eastAsiaTheme="minorEastAsia" w:hAnsi="Arial" w:cs="Arial"/>
        <w:i/>
        <w:sz w:val="16"/>
        <w:szCs w:val="16"/>
      </w:rPr>
      <w:t>Allergy management risk assessment whole school</w:t>
    </w:r>
    <w:r w:rsidRPr="00732699">
      <w:rPr>
        <w:rFonts w:ascii="Arial" w:eastAsiaTheme="minorEastAsia" w:hAnsi="Arial" w:cs="Arial"/>
        <w:i/>
        <w:sz w:val="16"/>
        <w:szCs w:val="16"/>
      </w:rPr>
      <w:t xml:space="preserve"> (review as required)</w:t>
    </w:r>
    <w:r w:rsidRPr="00732699">
      <w:rPr>
        <w:rFonts w:ascii="Arial" w:eastAsiaTheme="minorEastAsia" w:hAnsi="Arial" w:cs="Arial"/>
        <w:i/>
        <w:sz w:val="16"/>
        <w:szCs w:val="16"/>
      </w:rPr>
      <w:tab/>
      <w:t xml:space="preserve">Page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PAGE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1</w:t>
    </w:r>
    <w:r w:rsidRPr="00732699">
      <w:rPr>
        <w:rFonts w:ascii="Arial" w:eastAsiaTheme="minorEastAsia" w:hAnsi="Arial" w:cs="Arial"/>
        <w:i/>
        <w:sz w:val="16"/>
        <w:szCs w:val="16"/>
      </w:rPr>
      <w:fldChar w:fldCharType="end"/>
    </w:r>
    <w:r w:rsidRPr="00732699">
      <w:rPr>
        <w:rFonts w:ascii="Arial" w:eastAsiaTheme="minorEastAsia" w:hAnsi="Arial" w:cs="Arial"/>
        <w:i/>
        <w:sz w:val="16"/>
        <w:szCs w:val="16"/>
      </w:rPr>
      <w:t xml:space="preserve"> of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NUMPAGES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2</w:t>
    </w:r>
    <w:r w:rsidRPr="00732699">
      <w:rPr>
        <w:rFonts w:ascii="Arial" w:eastAsiaTheme="minorEastAsia" w:hAnsi="Arial" w:cs="Arial"/>
        <w:i/>
        <w:sz w:val="16"/>
        <w:szCs w:val="16"/>
      </w:rPr>
      <w:fldChar w:fldCharType="end"/>
    </w:r>
  </w:p>
  <w:p w14:paraId="65A3A21D" w14:textId="77777777" w:rsidR="001408B0" w:rsidRPr="00732699" w:rsidRDefault="001408B0" w:rsidP="00732699">
    <w:pPr>
      <w:pBdr>
        <w:top w:val="single" w:sz="4" w:space="1" w:color="auto"/>
      </w:pBdr>
      <w:tabs>
        <w:tab w:val="center" w:pos="4513"/>
        <w:tab w:val="right" w:pos="9026"/>
      </w:tabs>
      <w:jc w:val="center"/>
      <w:rPr>
        <w:rFonts w:asciiTheme="minorHAnsi" w:eastAsiaTheme="minorEastAsia" w:hAnsiTheme="minorHAnsi" w:cstheme="minorBidi"/>
        <w:sz w:val="16"/>
        <w:szCs w:val="24"/>
      </w:rPr>
    </w:pPr>
    <w:r w:rsidRPr="00732699">
      <w:rPr>
        <w:rFonts w:ascii="Arial" w:eastAsiaTheme="minorEastAsia" w:hAnsi="Arial" w:cs="Arial"/>
        <w:i/>
        <w:sz w:val="16"/>
        <w:szCs w:val="16"/>
      </w:rPr>
      <w:t>Hardcopies of this document are considered uncontrolled. Refer to the Council intranet for the latest version.</w:t>
    </w:r>
  </w:p>
  <w:p w14:paraId="518F0F72" w14:textId="77777777" w:rsidR="001408B0" w:rsidRDefault="00140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E63E" w14:textId="77777777" w:rsidR="00D65345" w:rsidRDefault="00D65345" w:rsidP="000E49E5">
      <w:r>
        <w:separator/>
      </w:r>
    </w:p>
  </w:footnote>
  <w:footnote w:type="continuationSeparator" w:id="0">
    <w:p w14:paraId="6859A996" w14:textId="77777777" w:rsidR="00D65345" w:rsidRDefault="00D65345" w:rsidP="000E49E5">
      <w:r>
        <w:continuationSeparator/>
      </w:r>
    </w:p>
  </w:footnote>
  <w:footnote w:type="continuationNotice" w:id="1">
    <w:p w14:paraId="726B602B" w14:textId="77777777" w:rsidR="00D65345" w:rsidRDefault="00D653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B4E"/>
    <w:multiLevelType w:val="multilevel"/>
    <w:tmpl w:val="2F2E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F6F7C"/>
    <w:multiLevelType w:val="multilevel"/>
    <w:tmpl w:val="351E4E58"/>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A0AD8"/>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B1151F"/>
    <w:multiLevelType w:val="multilevel"/>
    <w:tmpl w:val="DCA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314546"/>
    <w:multiLevelType w:val="multilevel"/>
    <w:tmpl w:val="C02A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E20D91"/>
    <w:multiLevelType w:val="multilevel"/>
    <w:tmpl w:val="36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C80855"/>
    <w:multiLevelType w:val="multilevel"/>
    <w:tmpl w:val="C26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7B08DE"/>
    <w:multiLevelType w:val="multilevel"/>
    <w:tmpl w:val="D7E28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C803C90"/>
    <w:multiLevelType w:val="multilevel"/>
    <w:tmpl w:val="45B4779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03F7A0E"/>
    <w:multiLevelType w:val="hybridMultilevel"/>
    <w:tmpl w:val="D11236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45641B"/>
    <w:multiLevelType w:val="multilevel"/>
    <w:tmpl w:val="FCDE610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1C61A00"/>
    <w:multiLevelType w:val="multilevel"/>
    <w:tmpl w:val="EEAA700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2335895"/>
    <w:multiLevelType w:val="multilevel"/>
    <w:tmpl w:val="99784062"/>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736BB3"/>
    <w:multiLevelType w:val="multilevel"/>
    <w:tmpl w:val="009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C261BE"/>
    <w:multiLevelType w:val="hybridMultilevel"/>
    <w:tmpl w:val="F5BCF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FF27D0"/>
    <w:multiLevelType w:val="hybridMultilevel"/>
    <w:tmpl w:val="90163E3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971ED7"/>
    <w:multiLevelType w:val="multilevel"/>
    <w:tmpl w:val="A28C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B610549"/>
    <w:multiLevelType w:val="hybridMultilevel"/>
    <w:tmpl w:val="C43E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A93260"/>
    <w:multiLevelType w:val="multilevel"/>
    <w:tmpl w:val="8E52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CE66005"/>
    <w:multiLevelType w:val="multilevel"/>
    <w:tmpl w:val="B26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A7312D"/>
    <w:multiLevelType w:val="multilevel"/>
    <w:tmpl w:val="CDF0229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F5F383F"/>
    <w:multiLevelType w:val="multilevel"/>
    <w:tmpl w:val="21480C1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08669FC"/>
    <w:multiLevelType w:val="hybridMultilevel"/>
    <w:tmpl w:val="844A8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129681A"/>
    <w:multiLevelType w:val="hybridMultilevel"/>
    <w:tmpl w:val="0142A6D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2B81520"/>
    <w:multiLevelType w:val="hybridMultilevel"/>
    <w:tmpl w:val="988CC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2D910D5"/>
    <w:multiLevelType w:val="multilevel"/>
    <w:tmpl w:val="F286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3B17BE5"/>
    <w:multiLevelType w:val="multilevel"/>
    <w:tmpl w:val="987A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BD73F4"/>
    <w:multiLevelType w:val="multilevel"/>
    <w:tmpl w:val="528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68B6F35"/>
    <w:multiLevelType w:val="multilevel"/>
    <w:tmpl w:val="27B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7841E1A"/>
    <w:multiLevelType w:val="hybridMultilevel"/>
    <w:tmpl w:val="03A401CE"/>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78A2244"/>
    <w:multiLevelType w:val="multilevel"/>
    <w:tmpl w:val="A1222AEC"/>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FE1EE4"/>
    <w:multiLevelType w:val="multilevel"/>
    <w:tmpl w:val="D0525CAE"/>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E522A7C"/>
    <w:multiLevelType w:val="multilevel"/>
    <w:tmpl w:val="25E8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8D0977"/>
    <w:multiLevelType w:val="multilevel"/>
    <w:tmpl w:val="931E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0806D06"/>
    <w:multiLevelType w:val="multilevel"/>
    <w:tmpl w:val="B6F2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31B49DB"/>
    <w:multiLevelType w:val="multilevel"/>
    <w:tmpl w:val="10F01A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33A85EC9"/>
    <w:multiLevelType w:val="hybridMultilevel"/>
    <w:tmpl w:val="057E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3C01C90"/>
    <w:multiLevelType w:val="multilevel"/>
    <w:tmpl w:val="F932BE8A"/>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4316ED6"/>
    <w:multiLevelType w:val="hybridMultilevel"/>
    <w:tmpl w:val="B6F42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350426A5"/>
    <w:multiLevelType w:val="hybridMultilevel"/>
    <w:tmpl w:val="A03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BD5276C"/>
    <w:multiLevelType w:val="multilevel"/>
    <w:tmpl w:val="EAE600D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CB94CF3"/>
    <w:multiLevelType w:val="multilevel"/>
    <w:tmpl w:val="A81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E4E7185"/>
    <w:multiLevelType w:val="hybridMultilevel"/>
    <w:tmpl w:val="71CABA1C"/>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543C28"/>
    <w:multiLevelType w:val="multilevel"/>
    <w:tmpl w:val="4BB6101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B061C7"/>
    <w:multiLevelType w:val="multilevel"/>
    <w:tmpl w:val="9F0A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1397C97"/>
    <w:multiLevelType w:val="hybridMultilevel"/>
    <w:tmpl w:val="21BE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3892A1B"/>
    <w:multiLevelType w:val="hybridMultilevel"/>
    <w:tmpl w:val="22100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4496AD3"/>
    <w:multiLevelType w:val="multilevel"/>
    <w:tmpl w:val="022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49433F3"/>
    <w:multiLevelType w:val="multilevel"/>
    <w:tmpl w:val="5A98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D96B26"/>
    <w:multiLevelType w:val="multilevel"/>
    <w:tmpl w:val="CC3EFDB2"/>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64D3914"/>
    <w:multiLevelType w:val="multilevel"/>
    <w:tmpl w:val="E1D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701353C"/>
    <w:multiLevelType w:val="multilevel"/>
    <w:tmpl w:val="8FC8614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854C23"/>
    <w:multiLevelType w:val="hybridMultilevel"/>
    <w:tmpl w:val="1D9E921A"/>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9ED562B"/>
    <w:multiLevelType w:val="multilevel"/>
    <w:tmpl w:val="FFEA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D242E0F"/>
    <w:multiLevelType w:val="multilevel"/>
    <w:tmpl w:val="78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DD53014"/>
    <w:multiLevelType w:val="multilevel"/>
    <w:tmpl w:val="3758B968"/>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F471521"/>
    <w:multiLevelType w:val="multilevel"/>
    <w:tmpl w:val="AB0C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F5247AC"/>
    <w:multiLevelType w:val="multilevel"/>
    <w:tmpl w:val="95A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0273259"/>
    <w:multiLevelType w:val="multilevel"/>
    <w:tmpl w:val="841C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3C56403"/>
    <w:multiLevelType w:val="multilevel"/>
    <w:tmpl w:val="48B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4B8668E"/>
    <w:multiLevelType w:val="hybridMultilevel"/>
    <w:tmpl w:val="2D6855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550A325D"/>
    <w:multiLevelType w:val="hybridMultilevel"/>
    <w:tmpl w:val="B3E27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9" w15:restartNumberingAfterBreak="0">
    <w:nsid w:val="564273BA"/>
    <w:multiLevelType w:val="multilevel"/>
    <w:tmpl w:val="007CCF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0" w15:restartNumberingAfterBreak="0">
    <w:nsid w:val="565E1F42"/>
    <w:multiLevelType w:val="multilevel"/>
    <w:tmpl w:val="97BC76E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81" w15:restartNumberingAfterBreak="0">
    <w:nsid w:val="56AF430F"/>
    <w:multiLevelType w:val="multilevel"/>
    <w:tmpl w:val="9E7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97C460E"/>
    <w:multiLevelType w:val="multilevel"/>
    <w:tmpl w:val="9B2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9F97D58"/>
    <w:multiLevelType w:val="multilevel"/>
    <w:tmpl w:val="C5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A151219"/>
    <w:multiLevelType w:val="multilevel"/>
    <w:tmpl w:val="EFC8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A5C3EC6"/>
    <w:multiLevelType w:val="multilevel"/>
    <w:tmpl w:val="DABC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AD44D56"/>
    <w:multiLevelType w:val="hybridMultilevel"/>
    <w:tmpl w:val="9A72969C"/>
    <w:lvl w:ilvl="0" w:tplc="87AAF1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AE25F54"/>
    <w:multiLevelType w:val="multilevel"/>
    <w:tmpl w:val="C22A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B520F38"/>
    <w:multiLevelType w:val="multilevel"/>
    <w:tmpl w:val="0EF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BA87706"/>
    <w:multiLevelType w:val="multilevel"/>
    <w:tmpl w:val="0900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C6673C7"/>
    <w:multiLevelType w:val="hybridMultilevel"/>
    <w:tmpl w:val="8034C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DD511B5"/>
    <w:multiLevelType w:val="multilevel"/>
    <w:tmpl w:val="F500BFE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2064A44"/>
    <w:multiLevelType w:val="multilevel"/>
    <w:tmpl w:val="00702F9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46C51FA"/>
    <w:multiLevelType w:val="multilevel"/>
    <w:tmpl w:val="C0F06D0C"/>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5A10DAF"/>
    <w:multiLevelType w:val="multilevel"/>
    <w:tmpl w:val="3B5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5B76715"/>
    <w:multiLevelType w:val="multilevel"/>
    <w:tmpl w:val="DE4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7520325"/>
    <w:multiLevelType w:val="multilevel"/>
    <w:tmpl w:val="9D2646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681C4795"/>
    <w:multiLevelType w:val="multilevel"/>
    <w:tmpl w:val="C26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81F3EEB"/>
    <w:multiLevelType w:val="multilevel"/>
    <w:tmpl w:val="0A9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D755F30"/>
    <w:multiLevelType w:val="multilevel"/>
    <w:tmpl w:val="30D237B2"/>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DC86EAF"/>
    <w:multiLevelType w:val="hybridMultilevel"/>
    <w:tmpl w:val="2B582BB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6DDB47E2"/>
    <w:multiLevelType w:val="multilevel"/>
    <w:tmpl w:val="B47812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6" w15:restartNumberingAfterBreak="0">
    <w:nsid w:val="6F084368"/>
    <w:multiLevelType w:val="multilevel"/>
    <w:tmpl w:val="FFE47ED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9" w15:restartNumberingAfterBreak="0">
    <w:nsid w:val="71244F0A"/>
    <w:multiLevelType w:val="multilevel"/>
    <w:tmpl w:val="2A625BA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54D5C19"/>
    <w:multiLevelType w:val="hybridMultilevel"/>
    <w:tmpl w:val="1F80E0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83D02F1"/>
    <w:multiLevelType w:val="multilevel"/>
    <w:tmpl w:val="22BA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850731E"/>
    <w:multiLevelType w:val="hybridMultilevel"/>
    <w:tmpl w:val="3FC48E18"/>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9057F06"/>
    <w:multiLevelType w:val="multilevel"/>
    <w:tmpl w:val="D7E4DAA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AB840C2"/>
    <w:multiLevelType w:val="multilevel"/>
    <w:tmpl w:val="2B7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E39308F"/>
    <w:multiLevelType w:val="multilevel"/>
    <w:tmpl w:val="7BBC7B66"/>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E9C6CF3"/>
    <w:multiLevelType w:val="hybridMultilevel"/>
    <w:tmpl w:val="0652E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480922770">
    <w:abstractNumId w:val="110"/>
  </w:num>
  <w:num w:numId="2" w16cid:durableId="1812476370">
    <w:abstractNumId w:val="21"/>
  </w:num>
  <w:num w:numId="3" w16cid:durableId="1120028722">
    <w:abstractNumId w:val="29"/>
  </w:num>
  <w:num w:numId="4" w16cid:durableId="2044358172">
    <w:abstractNumId w:val="12"/>
  </w:num>
  <w:num w:numId="5" w16cid:durableId="984509559">
    <w:abstractNumId w:val="38"/>
  </w:num>
  <w:num w:numId="6" w16cid:durableId="588660655">
    <w:abstractNumId w:val="82"/>
  </w:num>
  <w:num w:numId="7" w16cid:durableId="204949795">
    <w:abstractNumId w:val="107"/>
  </w:num>
  <w:num w:numId="8" w16cid:durableId="923609316">
    <w:abstractNumId w:val="3"/>
  </w:num>
  <w:num w:numId="9" w16cid:durableId="237642082">
    <w:abstractNumId w:val="102"/>
  </w:num>
  <w:num w:numId="10" w16cid:durableId="638649240">
    <w:abstractNumId w:val="99"/>
  </w:num>
  <w:num w:numId="11" w16cid:durableId="51278339">
    <w:abstractNumId w:val="8"/>
  </w:num>
  <w:num w:numId="12" w16cid:durableId="440035394">
    <w:abstractNumId w:val="34"/>
  </w:num>
  <w:num w:numId="13" w16cid:durableId="1989285205">
    <w:abstractNumId w:val="101"/>
  </w:num>
  <w:num w:numId="14" w16cid:durableId="1258294843">
    <w:abstractNumId w:val="7"/>
  </w:num>
  <w:num w:numId="15" w16cid:durableId="587693675">
    <w:abstractNumId w:val="42"/>
  </w:num>
  <w:num w:numId="16" w16cid:durableId="623313324">
    <w:abstractNumId w:val="40"/>
  </w:num>
  <w:num w:numId="17" w16cid:durableId="1501119581">
    <w:abstractNumId w:val="57"/>
  </w:num>
  <w:num w:numId="18" w16cid:durableId="1763061388">
    <w:abstractNumId w:val="76"/>
  </w:num>
  <w:num w:numId="19" w16cid:durableId="1289818465">
    <w:abstractNumId w:val="98"/>
  </w:num>
  <w:num w:numId="20" w16cid:durableId="1391612967">
    <w:abstractNumId w:val="92"/>
  </w:num>
  <w:num w:numId="21" w16cid:durableId="1219168995">
    <w:abstractNumId w:val="16"/>
  </w:num>
  <w:num w:numId="22" w16cid:durableId="1087966113">
    <w:abstractNumId w:val="88"/>
  </w:num>
  <w:num w:numId="23" w16cid:durableId="726101316">
    <w:abstractNumId w:val="60"/>
  </w:num>
  <w:num w:numId="24" w16cid:durableId="2099715756">
    <w:abstractNumId w:val="31"/>
  </w:num>
  <w:num w:numId="25" w16cid:durableId="1709839763">
    <w:abstractNumId w:val="90"/>
  </w:num>
  <w:num w:numId="26" w16cid:durableId="703141280">
    <w:abstractNumId w:val="91"/>
  </w:num>
  <w:num w:numId="27" w16cid:durableId="1728338377">
    <w:abstractNumId w:val="73"/>
  </w:num>
  <w:num w:numId="28" w16cid:durableId="387998452">
    <w:abstractNumId w:val="74"/>
  </w:num>
  <w:num w:numId="29" w16cid:durableId="1822775219">
    <w:abstractNumId w:val="4"/>
  </w:num>
  <w:num w:numId="30" w16cid:durableId="474759919">
    <w:abstractNumId w:val="63"/>
  </w:num>
  <w:num w:numId="31" w16cid:durableId="1776318921">
    <w:abstractNumId w:val="2"/>
  </w:num>
  <w:num w:numId="32" w16cid:durableId="1726875589">
    <w:abstractNumId w:val="87"/>
  </w:num>
  <w:num w:numId="33" w16cid:durableId="288901205">
    <w:abstractNumId w:val="75"/>
  </w:num>
  <w:num w:numId="34" w16cid:durableId="735906617">
    <w:abstractNumId w:val="30"/>
  </w:num>
  <w:num w:numId="35" w16cid:durableId="608389873">
    <w:abstractNumId w:val="70"/>
  </w:num>
  <w:num w:numId="36" w16cid:durableId="1867597466">
    <w:abstractNumId w:val="81"/>
  </w:num>
  <w:num w:numId="37" w16cid:durableId="1517228421">
    <w:abstractNumId w:val="56"/>
  </w:num>
  <w:num w:numId="38" w16cid:durableId="1926761648">
    <w:abstractNumId w:val="65"/>
  </w:num>
  <w:num w:numId="39" w16cid:durableId="739526039">
    <w:abstractNumId w:val="94"/>
  </w:num>
  <w:num w:numId="40" w16cid:durableId="716323620">
    <w:abstractNumId w:val="103"/>
  </w:num>
  <w:num w:numId="41" w16cid:durableId="714088872">
    <w:abstractNumId w:val="15"/>
  </w:num>
  <w:num w:numId="42" w16cid:durableId="631447425">
    <w:abstractNumId w:val="96"/>
  </w:num>
  <w:num w:numId="43" w16cid:durableId="254017689">
    <w:abstractNumId w:val="55"/>
  </w:num>
  <w:num w:numId="44" w16cid:durableId="2142842130">
    <w:abstractNumId w:val="32"/>
  </w:num>
  <w:num w:numId="45" w16cid:durableId="2053338031">
    <w:abstractNumId w:val="64"/>
  </w:num>
  <w:num w:numId="46" w16cid:durableId="168522764">
    <w:abstractNumId w:val="85"/>
  </w:num>
  <w:num w:numId="47" w16cid:durableId="1380279508">
    <w:abstractNumId w:val="71"/>
  </w:num>
  <w:num w:numId="48" w16cid:durableId="1847402249">
    <w:abstractNumId w:val="111"/>
  </w:num>
  <w:num w:numId="49" w16cid:durableId="255402321">
    <w:abstractNumId w:val="109"/>
  </w:num>
  <w:num w:numId="50" w16cid:durableId="231475166">
    <w:abstractNumId w:val="69"/>
  </w:num>
  <w:num w:numId="51" w16cid:durableId="615528463">
    <w:abstractNumId w:val="14"/>
  </w:num>
  <w:num w:numId="52" w16cid:durableId="1139689730">
    <w:abstractNumId w:val="72"/>
  </w:num>
  <w:num w:numId="53" w16cid:durableId="1427261688">
    <w:abstractNumId w:val="26"/>
  </w:num>
  <w:num w:numId="54" w16cid:durableId="1685281213">
    <w:abstractNumId w:val="13"/>
  </w:num>
  <w:num w:numId="55" w16cid:durableId="71244373">
    <w:abstractNumId w:val="95"/>
  </w:num>
  <w:num w:numId="56" w16cid:durableId="737170795">
    <w:abstractNumId w:val="80"/>
  </w:num>
  <w:num w:numId="57" w16cid:durableId="1743286554">
    <w:abstractNumId w:val="50"/>
  </w:num>
  <w:num w:numId="58" w16cid:durableId="1655833435">
    <w:abstractNumId w:val="44"/>
  </w:num>
  <w:num w:numId="59" w16cid:durableId="777991895">
    <w:abstractNumId w:val="105"/>
  </w:num>
  <w:num w:numId="60" w16cid:durableId="1804351518">
    <w:abstractNumId w:val="9"/>
  </w:num>
  <w:num w:numId="61" w16cid:durableId="1415282216">
    <w:abstractNumId w:val="6"/>
  </w:num>
  <w:num w:numId="62" w16cid:durableId="879821488">
    <w:abstractNumId w:val="24"/>
  </w:num>
  <w:num w:numId="63" w16cid:durableId="536164484">
    <w:abstractNumId w:val="68"/>
  </w:num>
  <w:num w:numId="64" w16cid:durableId="1423524410">
    <w:abstractNumId w:val="79"/>
  </w:num>
  <w:num w:numId="65" w16cid:durableId="1745298237">
    <w:abstractNumId w:val="100"/>
  </w:num>
  <w:num w:numId="66" w16cid:durableId="1621960878">
    <w:abstractNumId w:val="22"/>
  </w:num>
  <w:num w:numId="67" w16cid:durableId="979505083">
    <w:abstractNumId w:val="61"/>
  </w:num>
  <w:num w:numId="68" w16cid:durableId="1318068852">
    <w:abstractNumId w:val="53"/>
  </w:num>
  <w:num w:numId="69" w16cid:durableId="1565676153">
    <w:abstractNumId w:val="37"/>
  </w:num>
  <w:num w:numId="70" w16cid:durableId="31807583">
    <w:abstractNumId w:val="43"/>
  </w:num>
  <w:num w:numId="71" w16cid:durableId="1389451262">
    <w:abstractNumId w:val="108"/>
  </w:num>
  <w:num w:numId="72" w16cid:durableId="780220193">
    <w:abstractNumId w:val="51"/>
  </w:num>
  <w:num w:numId="73" w16cid:durableId="1772434853">
    <w:abstractNumId w:val="20"/>
  </w:num>
  <w:num w:numId="74" w16cid:durableId="1633901133">
    <w:abstractNumId w:val="48"/>
  </w:num>
  <w:num w:numId="75" w16cid:durableId="1170411173">
    <w:abstractNumId w:val="118"/>
  </w:num>
  <w:num w:numId="76" w16cid:durableId="1836140231">
    <w:abstractNumId w:val="11"/>
  </w:num>
  <w:num w:numId="77" w16cid:durableId="489835168">
    <w:abstractNumId w:val="62"/>
  </w:num>
  <w:num w:numId="78" w16cid:durableId="1768652648">
    <w:abstractNumId w:val="83"/>
  </w:num>
  <w:num w:numId="79" w16cid:durableId="1297448744">
    <w:abstractNumId w:val="5"/>
  </w:num>
  <w:num w:numId="80" w16cid:durableId="216089802">
    <w:abstractNumId w:val="97"/>
  </w:num>
  <w:num w:numId="81" w16cid:durableId="1063025358">
    <w:abstractNumId w:val="39"/>
  </w:num>
  <w:num w:numId="82" w16cid:durableId="1713118369">
    <w:abstractNumId w:val="116"/>
  </w:num>
  <w:num w:numId="83" w16cid:durableId="2123378227">
    <w:abstractNumId w:val="1"/>
  </w:num>
  <w:num w:numId="84" w16cid:durableId="668797659">
    <w:abstractNumId w:val="10"/>
  </w:num>
  <w:num w:numId="85" w16cid:durableId="1445274073">
    <w:abstractNumId w:val="36"/>
  </w:num>
  <w:num w:numId="86" w16cid:durableId="1118797144">
    <w:abstractNumId w:val="46"/>
  </w:num>
  <w:num w:numId="87" w16cid:durableId="1673337978">
    <w:abstractNumId w:val="114"/>
  </w:num>
  <w:num w:numId="88" w16cid:durableId="546918969">
    <w:abstractNumId w:val="52"/>
  </w:num>
  <w:num w:numId="89" w16cid:durableId="581179979">
    <w:abstractNumId w:val="25"/>
  </w:num>
  <w:num w:numId="90" w16cid:durableId="1138187681">
    <w:abstractNumId w:val="106"/>
  </w:num>
  <w:num w:numId="91" w16cid:durableId="444159430">
    <w:abstractNumId w:val="33"/>
  </w:num>
  <w:num w:numId="92" w16cid:durableId="1355573956">
    <w:abstractNumId w:val="86"/>
  </w:num>
  <w:num w:numId="93" w16cid:durableId="2087920092">
    <w:abstractNumId w:val="41"/>
  </w:num>
  <w:num w:numId="94" w16cid:durableId="1006516073">
    <w:abstractNumId w:val="23"/>
  </w:num>
  <w:num w:numId="95" w16cid:durableId="1860771330">
    <w:abstractNumId w:val="112"/>
  </w:num>
  <w:num w:numId="96" w16cid:durableId="1074737900">
    <w:abstractNumId w:val="84"/>
  </w:num>
  <w:num w:numId="97" w16cid:durableId="1315524810">
    <w:abstractNumId w:val="67"/>
  </w:num>
  <w:num w:numId="98" w16cid:durableId="1212613965">
    <w:abstractNumId w:val="19"/>
  </w:num>
  <w:num w:numId="99" w16cid:durableId="1195116263">
    <w:abstractNumId w:val="115"/>
  </w:num>
  <w:num w:numId="100" w16cid:durableId="1534463847">
    <w:abstractNumId w:val="0"/>
  </w:num>
  <w:num w:numId="101" w16cid:durableId="1518540021">
    <w:abstractNumId w:val="78"/>
  </w:num>
  <w:num w:numId="102" w16cid:durableId="1594782300">
    <w:abstractNumId w:val="17"/>
  </w:num>
  <w:num w:numId="103" w16cid:durableId="826897940">
    <w:abstractNumId w:val="47"/>
  </w:num>
  <w:num w:numId="104" w16cid:durableId="1884713029">
    <w:abstractNumId w:val="93"/>
  </w:num>
  <w:num w:numId="105" w16cid:durableId="1896623309">
    <w:abstractNumId w:val="77"/>
  </w:num>
  <w:num w:numId="106" w16cid:durableId="1874925876">
    <w:abstractNumId w:val="27"/>
  </w:num>
  <w:num w:numId="107" w16cid:durableId="1635409370">
    <w:abstractNumId w:val="45"/>
  </w:num>
  <w:num w:numId="108" w16cid:durableId="821387725">
    <w:abstractNumId w:val="58"/>
  </w:num>
  <w:num w:numId="109" w16cid:durableId="844707181">
    <w:abstractNumId w:val="89"/>
  </w:num>
  <w:num w:numId="110" w16cid:durableId="882329619">
    <w:abstractNumId w:val="66"/>
  </w:num>
  <w:num w:numId="111" w16cid:durableId="1357582607">
    <w:abstractNumId w:val="18"/>
  </w:num>
  <w:num w:numId="112" w16cid:durableId="551160255">
    <w:abstractNumId w:val="28"/>
  </w:num>
  <w:num w:numId="113" w16cid:durableId="1563787091">
    <w:abstractNumId w:val="113"/>
  </w:num>
  <w:num w:numId="114" w16cid:durableId="911935732">
    <w:abstractNumId w:val="35"/>
  </w:num>
  <w:num w:numId="115" w16cid:durableId="1958565842">
    <w:abstractNumId w:val="104"/>
  </w:num>
  <w:num w:numId="116" w16cid:durableId="158351695">
    <w:abstractNumId w:val="54"/>
  </w:num>
  <w:num w:numId="117" w16cid:durableId="1994093476">
    <w:abstractNumId w:val="49"/>
  </w:num>
  <w:num w:numId="118" w16cid:durableId="1597058363">
    <w:abstractNumId w:val="117"/>
  </w:num>
  <w:num w:numId="119" w16cid:durableId="1218542691">
    <w:abstractNumId w:val="59"/>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4A1"/>
    <w:rsid w:val="00001D88"/>
    <w:rsid w:val="00001E5E"/>
    <w:rsid w:val="0001209B"/>
    <w:rsid w:val="00013E29"/>
    <w:rsid w:val="00014DFA"/>
    <w:rsid w:val="00015D1B"/>
    <w:rsid w:val="000209B8"/>
    <w:rsid w:val="0002467E"/>
    <w:rsid w:val="00037A50"/>
    <w:rsid w:val="000439FF"/>
    <w:rsid w:val="000563B1"/>
    <w:rsid w:val="000619FD"/>
    <w:rsid w:val="0006285B"/>
    <w:rsid w:val="00070205"/>
    <w:rsid w:val="00072BAF"/>
    <w:rsid w:val="000808A7"/>
    <w:rsid w:val="00082FE5"/>
    <w:rsid w:val="00085D2E"/>
    <w:rsid w:val="0008716F"/>
    <w:rsid w:val="00094153"/>
    <w:rsid w:val="0009725F"/>
    <w:rsid w:val="000A1907"/>
    <w:rsid w:val="000A22C7"/>
    <w:rsid w:val="000B7C24"/>
    <w:rsid w:val="000C01B8"/>
    <w:rsid w:val="000C5943"/>
    <w:rsid w:val="000C5DC9"/>
    <w:rsid w:val="000D08F2"/>
    <w:rsid w:val="000D4EC5"/>
    <w:rsid w:val="000E0798"/>
    <w:rsid w:val="000E292E"/>
    <w:rsid w:val="000E426B"/>
    <w:rsid w:val="000E49E5"/>
    <w:rsid w:val="000E75C5"/>
    <w:rsid w:val="000F1090"/>
    <w:rsid w:val="000F28CB"/>
    <w:rsid w:val="000F4389"/>
    <w:rsid w:val="00104EA5"/>
    <w:rsid w:val="0010568C"/>
    <w:rsid w:val="00106023"/>
    <w:rsid w:val="00107FE6"/>
    <w:rsid w:val="00110C95"/>
    <w:rsid w:val="0011232A"/>
    <w:rsid w:val="001132BD"/>
    <w:rsid w:val="00117EC8"/>
    <w:rsid w:val="001204A6"/>
    <w:rsid w:val="00123639"/>
    <w:rsid w:val="00133428"/>
    <w:rsid w:val="001408B0"/>
    <w:rsid w:val="001450DC"/>
    <w:rsid w:val="001545D1"/>
    <w:rsid w:val="0015498C"/>
    <w:rsid w:val="0015514F"/>
    <w:rsid w:val="00160410"/>
    <w:rsid w:val="00160D32"/>
    <w:rsid w:val="001616EC"/>
    <w:rsid w:val="00162798"/>
    <w:rsid w:val="00162882"/>
    <w:rsid w:val="0016655B"/>
    <w:rsid w:val="00174C6D"/>
    <w:rsid w:val="001763F8"/>
    <w:rsid w:val="00176DDA"/>
    <w:rsid w:val="00184A28"/>
    <w:rsid w:val="001862F5"/>
    <w:rsid w:val="00190412"/>
    <w:rsid w:val="0019427E"/>
    <w:rsid w:val="0019794C"/>
    <w:rsid w:val="001A2054"/>
    <w:rsid w:val="001A3547"/>
    <w:rsid w:val="001A4B6F"/>
    <w:rsid w:val="001C219D"/>
    <w:rsid w:val="001C3FBA"/>
    <w:rsid w:val="001C53CE"/>
    <w:rsid w:val="001C550F"/>
    <w:rsid w:val="001C632F"/>
    <w:rsid w:val="001C7109"/>
    <w:rsid w:val="001C7E44"/>
    <w:rsid w:val="001D0E5A"/>
    <w:rsid w:val="001D5CD9"/>
    <w:rsid w:val="001D644D"/>
    <w:rsid w:val="001D703B"/>
    <w:rsid w:val="001E4A74"/>
    <w:rsid w:val="001F193E"/>
    <w:rsid w:val="001F6991"/>
    <w:rsid w:val="00201E94"/>
    <w:rsid w:val="002024E8"/>
    <w:rsid w:val="00203AAE"/>
    <w:rsid w:val="002072D7"/>
    <w:rsid w:val="00211057"/>
    <w:rsid w:val="00212870"/>
    <w:rsid w:val="002153D4"/>
    <w:rsid w:val="0022095D"/>
    <w:rsid w:val="0022529B"/>
    <w:rsid w:val="0022540C"/>
    <w:rsid w:val="002259F9"/>
    <w:rsid w:val="00226C46"/>
    <w:rsid w:val="00230854"/>
    <w:rsid w:val="00232C96"/>
    <w:rsid w:val="002347A3"/>
    <w:rsid w:val="0023508A"/>
    <w:rsid w:val="00240ED1"/>
    <w:rsid w:val="002439B8"/>
    <w:rsid w:val="002440D6"/>
    <w:rsid w:val="00244F2B"/>
    <w:rsid w:val="002502F2"/>
    <w:rsid w:val="00251DAC"/>
    <w:rsid w:val="0025382E"/>
    <w:rsid w:val="002563A8"/>
    <w:rsid w:val="002574CC"/>
    <w:rsid w:val="002600F5"/>
    <w:rsid w:val="0027096E"/>
    <w:rsid w:val="00271E43"/>
    <w:rsid w:val="00272C43"/>
    <w:rsid w:val="00274241"/>
    <w:rsid w:val="0027783D"/>
    <w:rsid w:val="00281F52"/>
    <w:rsid w:val="00285F41"/>
    <w:rsid w:val="002966B4"/>
    <w:rsid w:val="002A2317"/>
    <w:rsid w:val="002A58B4"/>
    <w:rsid w:val="002A6DC0"/>
    <w:rsid w:val="002A7E7F"/>
    <w:rsid w:val="002B0297"/>
    <w:rsid w:val="002B27DB"/>
    <w:rsid w:val="002B538F"/>
    <w:rsid w:val="002B63C5"/>
    <w:rsid w:val="002C25B6"/>
    <w:rsid w:val="002C5B5C"/>
    <w:rsid w:val="002D10DD"/>
    <w:rsid w:val="002D48FA"/>
    <w:rsid w:val="002E0AE0"/>
    <w:rsid w:val="002E3436"/>
    <w:rsid w:val="002E533B"/>
    <w:rsid w:val="002F2955"/>
    <w:rsid w:val="002F4837"/>
    <w:rsid w:val="002F4EFA"/>
    <w:rsid w:val="00304619"/>
    <w:rsid w:val="0030500B"/>
    <w:rsid w:val="003155C2"/>
    <w:rsid w:val="00316A18"/>
    <w:rsid w:val="00320060"/>
    <w:rsid w:val="0032202C"/>
    <w:rsid w:val="00323724"/>
    <w:rsid w:val="00323823"/>
    <w:rsid w:val="00324723"/>
    <w:rsid w:val="0032773E"/>
    <w:rsid w:val="00332623"/>
    <w:rsid w:val="00332853"/>
    <w:rsid w:val="003328B2"/>
    <w:rsid w:val="003362E2"/>
    <w:rsid w:val="003419EF"/>
    <w:rsid w:val="00342F26"/>
    <w:rsid w:val="00342FCF"/>
    <w:rsid w:val="00351B6A"/>
    <w:rsid w:val="0035561D"/>
    <w:rsid w:val="00356DEC"/>
    <w:rsid w:val="0036306C"/>
    <w:rsid w:val="003644AC"/>
    <w:rsid w:val="00364C25"/>
    <w:rsid w:val="00366624"/>
    <w:rsid w:val="003670BF"/>
    <w:rsid w:val="003679CD"/>
    <w:rsid w:val="00377A3F"/>
    <w:rsid w:val="0038276D"/>
    <w:rsid w:val="003A1536"/>
    <w:rsid w:val="003A690A"/>
    <w:rsid w:val="003A6D6A"/>
    <w:rsid w:val="003A6DEF"/>
    <w:rsid w:val="003B0D41"/>
    <w:rsid w:val="003B1F27"/>
    <w:rsid w:val="003B63E9"/>
    <w:rsid w:val="003B796F"/>
    <w:rsid w:val="003C16B6"/>
    <w:rsid w:val="003C53A8"/>
    <w:rsid w:val="003C5EF8"/>
    <w:rsid w:val="003D12F8"/>
    <w:rsid w:val="003D3284"/>
    <w:rsid w:val="003D5204"/>
    <w:rsid w:val="003D71A2"/>
    <w:rsid w:val="003E00A6"/>
    <w:rsid w:val="003E371E"/>
    <w:rsid w:val="003F1205"/>
    <w:rsid w:val="003F7A29"/>
    <w:rsid w:val="00403642"/>
    <w:rsid w:val="00404EFB"/>
    <w:rsid w:val="0040692A"/>
    <w:rsid w:val="00410D6C"/>
    <w:rsid w:val="00414674"/>
    <w:rsid w:val="004146E9"/>
    <w:rsid w:val="0041631F"/>
    <w:rsid w:val="00420D90"/>
    <w:rsid w:val="00421BA5"/>
    <w:rsid w:val="00423B71"/>
    <w:rsid w:val="00426293"/>
    <w:rsid w:val="00430C6E"/>
    <w:rsid w:val="00431430"/>
    <w:rsid w:val="00431B0C"/>
    <w:rsid w:val="00431F64"/>
    <w:rsid w:val="00436104"/>
    <w:rsid w:val="00441659"/>
    <w:rsid w:val="0044300C"/>
    <w:rsid w:val="00443639"/>
    <w:rsid w:val="00444B05"/>
    <w:rsid w:val="0044543D"/>
    <w:rsid w:val="00447B8F"/>
    <w:rsid w:val="00453593"/>
    <w:rsid w:val="00455FE5"/>
    <w:rsid w:val="00457687"/>
    <w:rsid w:val="004602F2"/>
    <w:rsid w:val="00463BDA"/>
    <w:rsid w:val="0046606C"/>
    <w:rsid w:val="00467908"/>
    <w:rsid w:val="00475CB3"/>
    <w:rsid w:val="00476A05"/>
    <w:rsid w:val="00484394"/>
    <w:rsid w:val="00484B9C"/>
    <w:rsid w:val="00487612"/>
    <w:rsid w:val="00491B56"/>
    <w:rsid w:val="00492DF5"/>
    <w:rsid w:val="00493101"/>
    <w:rsid w:val="00493F88"/>
    <w:rsid w:val="004953C6"/>
    <w:rsid w:val="00495EAF"/>
    <w:rsid w:val="004978B5"/>
    <w:rsid w:val="004A3F08"/>
    <w:rsid w:val="004A76D1"/>
    <w:rsid w:val="004B095C"/>
    <w:rsid w:val="004B65FB"/>
    <w:rsid w:val="004C0F3F"/>
    <w:rsid w:val="004C6FD2"/>
    <w:rsid w:val="004C712A"/>
    <w:rsid w:val="004D103A"/>
    <w:rsid w:val="004D1C97"/>
    <w:rsid w:val="004D512F"/>
    <w:rsid w:val="004E076E"/>
    <w:rsid w:val="004E2452"/>
    <w:rsid w:val="004E2C1F"/>
    <w:rsid w:val="004E5246"/>
    <w:rsid w:val="004E552F"/>
    <w:rsid w:val="004F26C2"/>
    <w:rsid w:val="004F3B5D"/>
    <w:rsid w:val="004F43FC"/>
    <w:rsid w:val="004F4B05"/>
    <w:rsid w:val="004F5C4C"/>
    <w:rsid w:val="004F7E87"/>
    <w:rsid w:val="0050307C"/>
    <w:rsid w:val="005030EB"/>
    <w:rsid w:val="00504C60"/>
    <w:rsid w:val="00505321"/>
    <w:rsid w:val="00506424"/>
    <w:rsid w:val="0050790E"/>
    <w:rsid w:val="00510469"/>
    <w:rsid w:val="005117C9"/>
    <w:rsid w:val="00511B7E"/>
    <w:rsid w:val="00516F6D"/>
    <w:rsid w:val="005170A6"/>
    <w:rsid w:val="00522CB1"/>
    <w:rsid w:val="00525507"/>
    <w:rsid w:val="00531510"/>
    <w:rsid w:val="005408D9"/>
    <w:rsid w:val="00546B18"/>
    <w:rsid w:val="00546BA0"/>
    <w:rsid w:val="00546FAA"/>
    <w:rsid w:val="005477AD"/>
    <w:rsid w:val="00551D85"/>
    <w:rsid w:val="0055200C"/>
    <w:rsid w:val="0055352E"/>
    <w:rsid w:val="00556DEF"/>
    <w:rsid w:val="005633DD"/>
    <w:rsid w:val="005675FD"/>
    <w:rsid w:val="005720F8"/>
    <w:rsid w:val="00573E95"/>
    <w:rsid w:val="00574520"/>
    <w:rsid w:val="005761DF"/>
    <w:rsid w:val="00581A92"/>
    <w:rsid w:val="0059202A"/>
    <w:rsid w:val="0059626F"/>
    <w:rsid w:val="005A1C81"/>
    <w:rsid w:val="005A311C"/>
    <w:rsid w:val="005A49A2"/>
    <w:rsid w:val="005B23E3"/>
    <w:rsid w:val="005B50E1"/>
    <w:rsid w:val="005C062E"/>
    <w:rsid w:val="005C43A7"/>
    <w:rsid w:val="005C498D"/>
    <w:rsid w:val="005D0037"/>
    <w:rsid w:val="005D2902"/>
    <w:rsid w:val="005D5D74"/>
    <w:rsid w:val="005D7256"/>
    <w:rsid w:val="005E57B2"/>
    <w:rsid w:val="005E6497"/>
    <w:rsid w:val="005F58F0"/>
    <w:rsid w:val="005F6F3A"/>
    <w:rsid w:val="005F6F68"/>
    <w:rsid w:val="006022BE"/>
    <w:rsid w:val="0060311F"/>
    <w:rsid w:val="0060459D"/>
    <w:rsid w:val="00611DDD"/>
    <w:rsid w:val="00612D91"/>
    <w:rsid w:val="006245D6"/>
    <w:rsid w:val="00624B6E"/>
    <w:rsid w:val="00625A1D"/>
    <w:rsid w:val="006307C9"/>
    <w:rsid w:val="006314E0"/>
    <w:rsid w:val="0063152B"/>
    <w:rsid w:val="006443B1"/>
    <w:rsid w:val="00644E58"/>
    <w:rsid w:val="006450C4"/>
    <w:rsid w:val="0064631F"/>
    <w:rsid w:val="006558D4"/>
    <w:rsid w:val="00656830"/>
    <w:rsid w:val="00660362"/>
    <w:rsid w:val="0066099C"/>
    <w:rsid w:val="00662018"/>
    <w:rsid w:val="00663B50"/>
    <w:rsid w:val="006658E0"/>
    <w:rsid w:val="00667802"/>
    <w:rsid w:val="00671403"/>
    <w:rsid w:val="00675496"/>
    <w:rsid w:val="00676E11"/>
    <w:rsid w:val="00681436"/>
    <w:rsid w:val="00685F1C"/>
    <w:rsid w:val="0069161F"/>
    <w:rsid w:val="006A422F"/>
    <w:rsid w:val="006A4EB0"/>
    <w:rsid w:val="006A7468"/>
    <w:rsid w:val="006B0EDF"/>
    <w:rsid w:val="006B1ED9"/>
    <w:rsid w:val="006B26D5"/>
    <w:rsid w:val="006B77D3"/>
    <w:rsid w:val="006C3096"/>
    <w:rsid w:val="006C52EC"/>
    <w:rsid w:val="006D09D6"/>
    <w:rsid w:val="006D323E"/>
    <w:rsid w:val="006D362B"/>
    <w:rsid w:val="006E216C"/>
    <w:rsid w:val="006E3CE6"/>
    <w:rsid w:val="006E430E"/>
    <w:rsid w:val="006F0E12"/>
    <w:rsid w:val="006F5248"/>
    <w:rsid w:val="006F560B"/>
    <w:rsid w:val="007013BC"/>
    <w:rsid w:val="00707394"/>
    <w:rsid w:val="0072038C"/>
    <w:rsid w:val="00722E19"/>
    <w:rsid w:val="0072583D"/>
    <w:rsid w:val="00725FA0"/>
    <w:rsid w:val="00726193"/>
    <w:rsid w:val="00727453"/>
    <w:rsid w:val="00727E63"/>
    <w:rsid w:val="007308F2"/>
    <w:rsid w:val="0073099C"/>
    <w:rsid w:val="00734A4F"/>
    <w:rsid w:val="00735B1D"/>
    <w:rsid w:val="00744BA8"/>
    <w:rsid w:val="00744BF2"/>
    <w:rsid w:val="00750B29"/>
    <w:rsid w:val="0076304E"/>
    <w:rsid w:val="007639B8"/>
    <w:rsid w:val="00763B26"/>
    <w:rsid w:val="00763DA0"/>
    <w:rsid w:val="00772AAE"/>
    <w:rsid w:val="007732EE"/>
    <w:rsid w:val="0077410B"/>
    <w:rsid w:val="00783455"/>
    <w:rsid w:val="007864A1"/>
    <w:rsid w:val="0079226E"/>
    <w:rsid w:val="007951B8"/>
    <w:rsid w:val="007957EE"/>
    <w:rsid w:val="00797250"/>
    <w:rsid w:val="00797A3F"/>
    <w:rsid w:val="007A0113"/>
    <w:rsid w:val="007A16F7"/>
    <w:rsid w:val="007A1CF6"/>
    <w:rsid w:val="007B211B"/>
    <w:rsid w:val="007B27E4"/>
    <w:rsid w:val="007B5464"/>
    <w:rsid w:val="007B58D2"/>
    <w:rsid w:val="007C0697"/>
    <w:rsid w:val="007C48FA"/>
    <w:rsid w:val="007C59BE"/>
    <w:rsid w:val="007C7A44"/>
    <w:rsid w:val="007D4FB4"/>
    <w:rsid w:val="007D5724"/>
    <w:rsid w:val="007D6808"/>
    <w:rsid w:val="007D6882"/>
    <w:rsid w:val="007D7089"/>
    <w:rsid w:val="007E55C5"/>
    <w:rsid w:val="007E79BC"/>
    <w:rsid w:val="007F3ACD"/>
    <w:rsid w:val="007F3FFC"/>
    <w:rsid w:val="007F44E2"/>
    <w:rsid w:val="007F4D90"/>
    <w:rsid w:val="008038E2"/>
    <w:rsid w:val="0080436F"/>
    <w:rsid w:val="008046A7"/>
    <w:rsid w:val="00815174"/>
    <w:rsid w:val="008154D1"/>
    <w:rsid w:val="00816F65"/>
    <w:rsid w:val="0081756B"/>
    <w:rsid w:val="00820A5F"/>
    <w:rsid w:val="008231FE"/>
    <w:rsid w:val="008246BF"/>
    <w:rsid w:val="00824CD2"/>
    <w:rsid w:val="00827CF1"/>
    <w:rsid w:val="00836559"/>
    <w:rsid w:val="00837F38"/>
    <w:rsid w:val="0084282C"/>
    <w:rsid w:val="00843FA1"/>
    <w:rsid w:val="00847F20"/>
    <w:rsid w:val="00850300"/>
    <w:rsid w:val="00850983"/>
    <w:rsid w:val="00862C5A"/>
    <w:rsid w:val="008630CF"/>
    <w:rsid w:val="008658EF"/>
    <w:rsid w:val="00872A7D"/>
    <w:rsid w:val="00875290"/>
    <w:rsid w:val="00875832"/>
    <w:rsid w:val="00877B0E"/>
    <w:rsid w:val="008816A6"/>
    <w:rsid w:val="00883DB7"/>
    <w:rsid w:val="00886382"/>
    <w:rsid w:val="00891D17"/>
    <w:rsid w:val="008922DF"/>
    <w:rsid w:val="00895E8C"/>
    <w:rsid w:val="008A4E97"/>
    <w:rsid w:val="008B1559"/>
    <w:rsid w:val="008B7AC9"/>
    <w:rsid w:val="008C03B4"/>
    <w:rsid w:val="008C2593"/>
    <w:rsid w:val="008C2EC2"/>
    <w:rsid w:val="008C3987"/>
    <w:rsid w:val="008C4013"/>
    <w:rsid w:val="008C4E24"/>
    <w:rsid w:val="008C5F69"/>
    <w:rsid w:val="008C6621"/>
    <w:rsid w:val="008D0DA6"/>
    <w:rsid w:val="008D4288"/>
    <w:rsid w:val="008D68B9"/>
    <w:rsid w:val="008E07CB"/>
    <w:rsid w:val="008F042A"/>
    <w:rsid w:val="008F0C29"/>
    <w:rsid w:val="008F264C"/>
    <w:rsid w:val="008F2727"/>
    <w:rsid w:val="008F3D36"/>
    <w:rsid w:val="008F6C8B"/>
    <w:rsid w:val="00903F0C"/>
    <w:rsid w:val="009069C3"/>
    <w:rsid w:val="00911E5C"/>
    <w:rsid w:val="0091525F"/>
    <w:rsid w:val="009216D8"/>
    <w:rsid w:val="00926C12"/>
    <w:rsid w:val="009309AE"/>
    <w:rsid w:val="00935748"/>
    <w:rsid w:val="009366AC"/>
    <w:rsid w:val="00936BCD"/>
    <w:rsid w:val="009420B7"/>
    <w:rsid w:val="00942CAE"/>
    <w:rsid w:val="009476C8"/>
    <w:rsid w:val="00961CEF"/>
    <w:rsid w:val="00965784"/>
    <w:rsid w:val="0097042F"/>
    <w:rsid w:val="00974CA3"/>
    <w:rsid w:val="0097646F"/>
    <w:rsid w:val="009809B6"/>
    <w:rsid w:val="00981288"/>
    <w:rsid w:val="00985FE6"/>
    <w:rsid w:val="009874E0"/>
    <w:rsid w:val="00987712"/>
    <w:rsid w:val="00987B9B"/>
    <w:rsid w:val="009914B9"/>
    <w:rsid w:val="00993D93"/>
    <w:rsid w:val="009949E9"/>
    <w:rsid w:val="00994D52"/>
    <w:rsid w:val="0099558D"/>
    <w:rsid w:val="009A6389"/>
    <w:rsid w:val="009A7446"/>
    <w:rsid w:val="009B0AF3"/>
    <w:rsid w:val="009B4F0D"/>
    <w:rsid w:val="009C34C9"/>
    <w:rsid w:val="009D5810"/>
    <w:rsid w:val="009E4683"/>
    <w:rsid w:val="009E4A1D"/>
    <w:rsid w:val="009F13EE"/>
    <w:rsid w:val="009F3F8B"/>
    <w:rsid w:val="009F556C"/>
    <w:rsid w:val="009F5750"/>
    <w:rsid w:val="00A03DC9"/>
    <w:rsid w:val="00A062C7"/>
    <w:rsid w:val="00A07056"/>
    <w:rsid w:val="00A10FCA"/>
    <w:rsid w:val="00A114F5"/>
    <w:rsid w:val="00A11777"/>
    <w:rsid w:val="00A24680"/>
    <w:rsid w:val="00A26250"/>
    <w:rsid w:val="00A31093"/>
    <w:rsid w:val="00A33D03"/>
    <w:rsid w:val="00A33FFB"/>
    <w:rsid w:val="00A425D9"/>
    <w:rsid w:val="00A426ED"/>
    <w:rsid w:val="00A45F09"/>
    <w:rsid w:val="00A50A0B"/>
    <w:rsid w:val="00A53F69"/>
    <w:rsid w:val="00A54D5D"/>
    <w:rsid w:val="00A57447"/>
    <w:rsid w:val="00A62162"/>
    <w:rsid w:val="00A62F06"/>
    <w:rsid w:val="00A657FF"/>
    <w:rsid w:val="00A677F6"/>
    <w:rsid w:val="00A67ECE"/>
    <w:rsid w:val="00A811F4"/>
    <w:rsid w:val="00A82780"/>
    <w:rsid w:val="00A83FA0"/>
    <w:rsid w:val="00A8723C"/>
    <w:rsid w:val="00A92A6C"/>
    <w:rsid w:val="00A96014"/>
    <w:rsid w:val="00AA0E45"/>
    <w:rsid w:val="00AA1045"/>
    <w:rsid w:val="00AA4765"/>
    <w:rsid w:val="00AA6D70"/>
    <w:rsid w:val="00AB07F1"/>
    <w:rsid w:val="00AB0E8A"/>
    <w:rsid w:val="00AB0F05"/>
    <w:rsid w:val="00AB43F3"/>
    <w:rsid w:val="00AB7043"/>
    <w:rsid w:val="00AC0EC3"/>
    <w:rsid w:val="00AC6C72"/>
    <w:rsid w:val="00AD285B"/>
    <w:rsid w:val="00AE2926"/>
    <w:rsid w:val="00AE3EEB"/>
    <w:rsid w:val="00AE6783"/>
    <w:rsid w:val="00AE69CD"/>
    <w:rsid w:val="00AF5881"/>
    <w:rsid w:val="00B01B6D"/>
    <w:rsid w:val="00B04EC1"/>
    <w:rsid w:val="00B05425"/>
    <w:rsid w:val="00B107BF"/>
    <w:rsid w:val="00B1247A"/>
    <w:rsid w:val="00B14516"/>
    <w:rsid w:val="00B155A1"/>
    <w:rsid w:val="00B16372"/>
    <w:rsid w:val="00B23781"/>
    <w:rsid w:val="00B23EE3"/>
    <w:rsid w:val="00B24CC5"/>
    <w:rsid w:val="00B30436"/>
    <w:rsid w:val="00B31A79"/>
    <w:rsid w:val="00B3356E"/>
    <w:rsid w:val="00B3546A"/>
    <w:rsid w:val="00B379D6"/>
    <w:rsid w:val="00B414D5"/>
    <w:rsid w:val="00B4265C"/>
    <w:rsid w:val="00B44046"/>
    <w:rsid w:val="00B51169"/>
    <w:rsid w:val="00B51E0B"/>
    <w:rsid w:val="00B56C47"/>
    <w:rsid w:val="00B60D08"/>
    <w:rsid w:val="00B66BEB"/>
    <w:rsid w:val="00B672CF"/>
    <w:rsid w:val="00B70968"/>
    <w:rsid w:val="00B7148F"/>
    <w:rsid w:val="00B71548"/>
    <w:rsid w:val="00B72B36"/>
    <w:rsid w:val="00B73E04"/>
    <w:rsid w:val="00B77379"/>
    <w:rsid w:val="00B82806"/>
    <w:rsid w:val="00B86644"/>
    <w:rsid w:val="00B9173F"/>
    <w:rsid w:val="00B92958"/>
    <w:rsid w:val="00B92A76"/>
    <w:rsid w:val="00B94702"/>
    <w:rsid w:val="00B97463"/>
    <w:rsid w:val="00BA05E8"/>
    <w:rsid w:val="00BA5AC6"/>
    <w:rsid w:val="00BA72CE"/>
    <w:rsid w:val="00BB3B8C"/>
    <w:rsid w:val="00BB3E62"/>
    <w:rsid w:val="00BB5F5C"/>
    <w:rsid w:val="00BC2870"/>
    <w:rsid w:val="00BC37CE"/>
    <w:rsid w:val="00BC4686"/>
    <w:rsid w:val="00BC591E"/>
    <w:rsid w:val="00BD3FE2"/>
    <w:rsid w:val="00BD420B"/>
    <w:rsid w:val="00BD4692"/>
    <w:rsid w:val="00BD6BCA"/>
    <w:rsid w:val="00BE2E49"/>
    <w:rsid w:val="00BE32E1"/>
    <w:rsid w:val="00BE3E96"/>
    <w:rsid w:val="00BE681F"/>
    <w:rsid w:val="00BE747F"/>
    <w:rsid w:val="00BE7920"/>
    <w:rsid w:val="00C0315F"/>
    <w:rsid w:val="00C14BF5"/>
    <w:rsid w:val="00C1518D"/>
    <w:rsid w:val="00C200F3"/>
    <w:rsid w:val="00C2393A"/>
    <w:rsid w:val="00C300C2"/>
    <w:rsid w:val="00C3160F"/>
    <w:rsid w:val="00C331DC"/>
    <w:rsid w:val="00C34F99"/>
    <w:rsid w:val="00C4194A"/>
    <w:rsid w:val="00C42595"/>
    <w:rsid w:val="00C430A0"/>
    <w:rsid w:val="00C43BB1"/>
    <w:rsid w:val="00C46FA7"/>
    <w:rsid w:val="00C51664"/>
    <w:rsid w:val="00C543DD"/>
    <w:rsid w:val="00C61084"/>
    <w:rsid w:val="00C61CEE"/>
    <w:rsid w:val="00C622D4"/>
    <w:rsid w:val="00C65598"/>
    <w:rsid w:val="00C66BE0"/>
    <w:rsid w:val="00C70D37"/>
    <w:rsid w:val="00C71058"/>
    <w:rsid w:val="00C74BCD"/>
    <w:rsid w:val="00C74D49"/>
    <w:rsid w:val="00C760BC"/>
    <w:rsid w:val="00C76F8F"/>
    <w:rsid w:val="00C826A2"/>
    <w:rsid w:val="00C83904"/>
    <w:rsid w:val="00C857C1"/>
    <w:rsid w:val="00C85CE3"/>
    <w:rsid w:val="00C871D6"/>
    <w:rsid w:val="00C87205"/>
    <w:rsid w:val="00C91954"/>
    <w:rsid w:val="00C92513"/>
    <w:rsid w:val="00C95802"/>
    <w:rsid w:val="00C96284"/>
    <w:rsid w:val="00C96F12"/>
    <w:rsid w:val="00C9737D"/>
    <w:rsid w:val="00CA1284"/>
    <w:rsid w:val="00CA183E"/>
    <w:rsid w:val="00CA1D08"/>
    <w:rsid w:val="00CA525F"/>
    <w:rsid w:val="00CA7E3C"/>
    <w:rsid w:val="00CB316E"/>
    <w:rsid w:val="00CB4561"/>
    <w:rsid w:val="00CC09BC"/>
    <w:rsid w:val="00CC41B1"/>
    <w:rsid w:val="00CC609A"/>
    <w:rsid w:val="00CD125E"/>
    <w:rsid w:val="00CD1FE6"/>
    <w:rsid w:val="00CD25D9"/>
    <w:rsid w:val="00CD3111"/>
    <w:rsid w:val="00CD3369"/>
    <w:rsid w:val="00CD743C"/>
    <w:rsid w:val="00CE00A1"/>
    <w:rsid w:val="00CE5577"/>
    <w:rsid w:val="00CF146E"/>
    <w:rsid w:val="00CF2B83"/>
    <w:rsid w:val="00CF332F"/>
    <w:rsid w:val="00CF6587"/>
    <w:rsid w:val="00D015C2"/>
    <w:rsid w:val="00D01ECF"/>
    <w:rsid w:val="00D0404F"/>
    <w:rsid w:val="00D05233"/>
    <w:rsid w:val="00D0677D"/>
    <w:rsid w:val="00D069A7"/>
    <w:rsid w:val="00D13480"/>
    <w:rsid w:val="00D213FA"/>
    <w:rsid w:val="00D26807"/>
    <w:rsid w:val="00D35A7D"/>
    <w:rsid w:val="00D41B81"/>
    <w:rsid w:val="00D45B5A"/>
    <w:rsid w:val="00D507FB"/>
    <w:rsid w:val="00D54E84"/>
    <w:rsid w:val="00D57064"/>
    <w:rsid w:val="00D614DD"/>
    <w:rsid w:val="00D65345"/>
    <w:rsid w:val="00D719D9"/>
    <w:rsid w:val="00D720F2"/>
    <w:rsid w:val="00D737E9"/>
    <w:rsid w:val="00D75292"/>
    <w:rsid w:val="00D80936"/>
    <w:rsid w:val="00D8332C"/>
    <w:rsid w:val="00D83765"/>
    <w:rsid w:val="00D87393"/>
    <w:rsid w:val="00D91D82"/>
    <w:rsid w:val="00D92AA5"/>
    <w:rsid w:val="00D93F10"/>
    <w:rsid w:val="00D963E1"/>
    <w:rsid w:val="00D97956"/>
    <w:rsid w:val="00DA0934"/>
    <w:rsid w:val="00DA425F"/>
    <w:rsid w:val="00DA5544"/>
    <w:rsid w:val="00DC1548"/>
    <w:rsid w:val="00DC5AA0"/>
    <w:rsid w:val="00DD0754"/>
    <w:rsid w:val="00DD21B1"/>
    <w:rsid w:val="00DD3B54"/>
    <w:rsid w:val="00DD5927"/>
    <w:rsid w:val="00DD5BA2"/>
    <w:rsid w:val="00DE1019"/>
    <w:rsid w:val="00DE108D"/>
    <w:rsid w:val="00DE1174"/>
    <w:rsid w:val="00DE27F1"/>
    <w:rsid w:val="00DE50C3"/>
    <w:rsid w:val="00DE79DF"/>
    <w:rsid w:val="00DF13C5"/>
    <w:rsid w:val="00DF1AA8"/>
    <w:rsid w:val="00DF489E"/>
    <w:rsid w:val="00DF4AFB"/>
    <w:rsid w:val="00E03B0A"/>
    <w:rsid w:val="00E05586"/>
    <w:rsid w:val="00E07C67"/>
    <w:rsid w:val="00E16876"/>
    <w:rsid w:val="00E17B8F"/>
    <w:rsid w:val="00E30DB9"/>
    <w:rsid w:val="00E334E7"/>
    <w:rsid w:val="00E34110"/>
    <w:rsid w:val="00E350BC"/>
    <w:rsid w:val="00E35C6D"/>
    <w:rsid w:val="00E40BEE"/>
    <w:rsid w:val="00E410C4"/>
    <w:rsid w:val="00E4341F"/>
    <w:rsid w:val="00E50806"/>
    <w:rsid w:val="00E51D31"/>
    <w:rsid w:val="00E55683"/>
    <w:rsid w:val="00E56678"/>
    <w:rsid w:val="00E6154E"/>
    <w:rsid w:val="00E61CAC"/>
    <w:rsid w:val="00E641E9"/>
    <w:rsid w:val="00E6526C"/>
    <w:rsid w:val="00E657CF"/>
    <w:rsid w:val="00E66953"/>
    <w:rsid w:val="00E7033A"/>
    <w:rsid w:val="00E7033B"/>
    <w:rsid w:val="00E70CCE"/>
    <w:rsid w:val="00E730E7"/>
    <w:rsid w:val="00E757C2"/>
    <w:rsid w:val="00E7590D"/>
    <w:rsid w:val="00E76FDA"/>
    <w:rsid w:val="00E80C7C"/>
    <w:rsid w:val="00E81295"/>
    <w:rsid w:val="00E8273C"/>
    <w:rsid w:val="00E83B0D"/>
    <w:rsid w:val="00E84D78"/>
    <w:rsid w:val="00E85041"/>
    <w:rsid w:val="00E857D0"/>
    <w:rsid w:val="00E863DA"/>
    <w:rsid w:val="00E9045A"/>
    <w:rsid w:val="00E90D62"/>
    <w:rsid w:val="00E936C9"/>
    <w:rsid w:val="00E95B9F"/>
    <w:rsid w:val="00EA34EF"/>
    <w:rsid w:val="00EA678A"/>
    <w:rsid w:val="00EB3CEC"/>
    <w:rsid w:val="00EB4450"/>
    <w:rsid w:val="00EB783F"/>
    <w:rsid w:val="00EC1F83"/>
    <w:rsid w:val="00EC33D9"/>
    <w:rsid w:val="00EC553D"/>
    <w:rsid w:val="00ED4BC1"/>
    <w:rsid w:val="00EE458D"/>
    <w:rsid w:val="00F0334C"/>
    <w:rsid w:val="00F03D25"/>
    <w:rsid w:val="00F0456D"/>
    <w:rsid w:val="00F05BB9"/>
    <w:rsid w:val="00F068A5"/>
    <w:rsid w:val="00F12EC3"/>
    <w:rsid w:val="00F1473A"/>
    <w:rsid w:val="00F20926"/>
    <w:rsid w:val="00F23713"/>
    <w:rsid w:val="00F25ECC"/>
    <w:rsid w:val="00F27B30"/>
    <w:rsid w:val="00F3014B"/>
    <w:rsid w:val="00F3026B"/>
    <w:rsid w:val="00F425AD"/>
    <w:rsid w:val="00F456DB"/>
    <w:rsid w:val="00F51507"/>
    <w:rsid w:val="00F54BB6"/>
    <w:rsid w:val="00F60319"/>
    <w:rsid w:val="00F649C8"/>
    <w:rsid w:val="00F71947"/>
    <w:rsid w:val="00F739A2"/>
    <w:rsid w:val="00F74618"/>
    <w:rsid w:val="00F74831"/>
    <w:rsid w:val="00F75426"/>
    <w:rsid w:val="00F77657"/>
    <w:rsid w:val="00F81527"/>
    <w:rsid w:val="00F81F97"/>
    <w:rsid w:val="00F81FD9"/>
    <w:rsid w:val="00F861E8"/>
    <w:rsid w:val="00F920EC"/>
    <w:rsid w:val="00F94806"/>
    <w:rsid w:val="00F95720"/>
    <w:rsid w:val="00F95878"/>
    <w:rsid w:val="00FA00BD"/>
    <w:rsid w:val="00FA23BA"/>
    <w:rsid w:val="00FA24DE"/>
    <w:rsid w:val="00FA4322"/>
    <w:rsid w:val="00FB68B5"/>
    <w:rsid w:val="00FC456A"/>
    <w:rsid w:val="00FC48E1"/>
    <w:rsid w:val="00FC5219"/>
    <w:rsid w:val="00FC7A9E"/>
    <w:rsid w:val="00FD0D5B"/>
    <w:rsid w:val="00FE215D"/>
    <w:rsid w:val="00FE4C81"/>
    <w:rsid w:val="00FE673A"/>
    <w:rsid w:val="00FF428F"/>
    <w:rsid w:val="00FF5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73BA2"/>
  <w15:chartTrackingRefBased/>
  <w15:docId w15:val="{BC8D18A9-90A3-40BE-86D6-1F96CD8C0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4A1"/>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3362E2"/>
    <w:pPr>
      <w:keepNext/>
      <w:outlineLvl w:val="0"/>
    </w:pPr>
    <w:rPr>
      <w:rFonts w:ascii="Arial" w:hAnsi="Arial"/>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864A1"/>
    <w:pPr>
      <w:jc w:val="both"/>
    </w:pPr>
    <w:rPr>
      <w:sz w:val="24"/>
    </w:rPr>
  </w:style>
  <w:style w:type="character" w:customStyle="1" w:styleId="BodyTextChar">
    <w:name w:val="Body Text Char"/>
    <w:basedOn w:val="DefaultParagraphFont"/>
    <w:link w:val="BodyText"/>
    <w:rsid w:val="007864A1"/>
    <w:rPr>
      <w:rFonts w:ascii="Times New Roman" w:eastAsia="Times New Roman" w:hAnsi="Times New Roman" w:cs="Times New Roman"/>
      <w:sz w:val="24"/>
      <w:szCs w:val="20"/>
      <w:lang w:val="en-US"/>
    </w:rPr>
  </w:style>
  <w:style w:type="character" w:styleId="Hyperlink">
    <w:name w:val="Hyperlink"/>
    <w:rsid w:val="007864A1"/>
    <w:rPr>
      <w:color w:val="0000FF"/>
      <w:u w:val="single"/>
    </w:rPr>
  </w:style>
  <w:style w:type="paragraph" w:styleId="BalloonText">
    <w:name w:val="Balloon Text"/>
    <w:basedOn w:val="Normal"/>
    <w:link w:val="BalloonTextChar"/>
    <w:uiPriority w:val="99"/>
    <w:semiHidden/>
    <w:unhideWhenUsed/>
    <w:rsid w:val="007864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4A1"/>
    <w:rPr>
      <w:rFonts w:ascii="Segoe UI" w:eastAsia="Times New Roman" w:hAnsi="Segoe UI" w:cs="Segoe UI"/>
      <w:sz w:val="18"/>
      <w:szCs w:val="18"/>
      <w:lang w:val="en-US"/>
    </w:rPr>
  </w:style>
  <w:style w:type="paragraph" w:styleId="ListParagraph">
    <w:name w:val="List Paragraph"/>
    <w:basedOn w:val="Normal"/>
    <w:uiPriority w:val="1"/>
    <w:qFormat/>
    <w:rsid w:val="00985FE6"/>
    <w:pPr>
      <w:ind w:left="720"/>
      <w:contextualSpacing/>
    </w:pPr>
  </w:style>
  <w:style w:type="character" w:styleId="FollowedHyperlink">
    <w:name w:val="FollowedHyperlink"/>
    <w:basedOn w:val="DefaultParagraphFont"/>
    <w:uiPriority w:val="99"/>
    <w:semiHidden/>
    <w:unhideWhenUsed/>
    <w:rsid w:val="009309AE"/>
    <w:rPr>
      <w:color w:val="954F72" w:themeColor="followedHyperlink"/>
      <w:u w:val="single"/>
    </w:rPr>
  </w:style>
  <w:style w:type="paragraph" w:customStyle="1" w:styleId="aLCPBodytext">
    <w:name w:val="a LCP Body text"/>
    <w:autoRedefine/>
    <w:rsid w:val="00D93F10"/>
    <w:pPr>
      <w:spacing w:after="0" w:line="240" w:lineRule="auto"/>
      <w:ind w:left="680" w:hanging="680"/>
    </w:pPr>
    <w:rPr>
      <w:rFonts w:ascii="Comic Sans MS" w:eastAsia="Times New Roman" w:hAnsi="Comic Sans MS" w:cs="Arial"/>
      <w:sz w:val="18"/>
      <w:szCs w:val="18"/>
    </w:rPr>
  </w:style>
  <w:style w:type="character" w:customStyle="1" w:styleId="Heading1Char">
    <w:name w:val="Heading 1 Char"/>
    <w:basedOn w:val="DefaultParagraphFont"/>
    <w:link w:val="Heading1"/>
    <w:rsid w:val="003362E2"/>
    <w:rPr>
      <w:rFonts w:ascii="Arial" w:eastAsia="Times New Roman" w:hAnsi="Arial" w:cs="Times New Roman"/>
      <w:b/>
      <w:sz w:val="28"/>
      <w:szCs w:val="20"/>
    </w:rPr>
  </w:style>
  <w:style w:type="paragraph" w:styleId="Header">
    <w:name w:val="header"/>
    <w:basedOn w:val="Normal"/>
    <w:link w:val="HeaderChar"/>
    <w:uiPriority w:val="99"/>
    <w:unhideWhenUsed/>
    <w:rsid w:val="000E49E5"/>
    <w:pPr>
      <w:tabs>
        <w:tab w:val="center" w:pos="4513"/>
        <w:tab w:val="right" w:pos="9026"/>
      </w:tabs>
    </w:pPr>
  </w:style>
  <w:style w:type="character" w:customStyle="1" w:styleId="HeaderChar">
    <w:name w:val="Header Char"/>
    <w:basedOn w:val="DefaultParagraphFont"/>
    <w:link w:val="Header"/>
    <w:uiPriority w:val="99"/>
    <w:rsid w:val="000E49E5"/>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E49E5"/>
    <w:pPr>
      <w:tabs>
        <w:tab w:val="center" w:pos="4513"/>
        <w:tab w:val="right" w:pos="9026"/>
      </w:tabs>
    </w:pPr>
  </w:style>
  <w:style w:type="character" w:customStyle="1" w:styleId="FooterChar">
    <w:name w:val="Footer Char"/>
    <w:basedOn w:val="DefaultParagraphFont"/>
    <w:link w:val="Footer"/>
    <w:uiPriority w:val="99"/>
    <w:rsid w:val="000E49E5"/>
    <w:rPr>
      <w:rFonts w:ascii="Times New Roman" w:eastAsia="Times New Roman" w:hAnsi="Times New Roman" w:cs="Times New Roman"/>
      <w:sz w:val="20"/>
      <w:szCs w:val="20"/>
      <w:lang w:val="en-US"/>
    </w:rPr>
  </w:style>
  <w:style w:type="paragraph" w:styleId="NormalWeb">
    <w:name w:val="Normal (Web)"/>
    <w:basedOn w:val="Normal"/>
    <w:uiPriority w:val="99"/>
    <w:semiHidden/>
    <w:unhideWhenUsed/>
    <w:rsid w:val="00F95878"/>
    <w:pPr>
      <w:spacing w:before="100" w:beforeAutospacing="1" w:after="100" w:afterAutospacing="1"/>
    </w:pPr>
    <w:rPr>
      <w:sz w:val="24"/>
      <w:szCs w:val="24"/>
      <w:lang w:val="en-GB" w:eastAsia="en-GB"/>
    </w:rPr>
  </w:style>
  <w:style w:type="character" w:styleId="Strong">
    <w:name w:val="Strong"/>
    <w:basedOn w:val="DefaultParagraphFont"/>
    <w:uiPriority w:val="22"/>
    <w:qFormat/>
    <w:rsid w:val="00F95878"/>
    <w:rPr>
      <w:b/>
      <w:bCs/>
    </w:rPr>
  </w:style>
  <w:style w:type="character" w:styleId="UnresolvedMention">
    <w:name w:val="Unresolved Mention"/>
    <w:basedOn w:val="DefaultParagraphFont"/>
    <w:uiPriority w:val="99"/>
    <w:semiHidden/>
    <w:unhideWhenUsed/>
    <w:rsid w:val="001C7E44"/>
    <w:rPr>
      <w:color w:val="605E5C"/>
      <w:shd w:val="clear" w:color="auto" w:fill="E1DFDD"/>
    </w:rPr>
  </w:style>
  <w:style w:type="table" w:styleId="TableGrid">
    <w:name w:val="Table Grid"/>
    <w:basedOn w:val="TableNormal"/>
    <w:uiPriority w:val="39"/>
    <w:rsid w:val="00FD0D5B"/>
    <w:pPr>
      <w:spacing w:after="0" w:line="240" w:lineRule="auto"/>
    </w:pPr>
    <w:rPr>
      <w:rFonts w:ascii="Open Sans" w:hAnsi="Open Sans"/>
      <w:bCs/>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630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51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althand.safetyteam@halton.gov.uk" TargetMode="External"/><Relationship Id="rId18" Type="http://schemas.openxmlformats.org/officeDocument/2006/relationships/hyperlink" Target="https://www.allergyuk.org/about-allergy/types-of-allergies/" TargetMode="External"/><Relationship Id="rId26" Type="http://schemas.openxmlformats.org/officeDocument/2006/relationships/hyperlink" Target="https://www.gov.uk/government/publications/allergen-guidance-for-food-businesses" TargetMode="External"/><Relationship Id="rId39" Type="http://schemas.openxmlformats.org/officeDocument/2006/relationships/hyperlink" Target="https://www.anaphylaxis.org.uk/wp-content/uploads/2024/07/Dogs-in-School-allergy-guidance-final-copy-PDF.pdf?x87757" TargetMode="External"/><Relationship Id="rId21" Type="http://schemas.openxmlformats.org/officeDocument/2006/relationships/hyperlink" Target="https://www.sparepensinschools.uk" TargetMode="External"/><Relationship Id="rId34" Type="http://schemas.openxmlformats.org/officeDocument/2006/relationships/hyperlink" Target="https://www.legislation.gov.uk/ukpga/2010/15/contents"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0" Type="http://schemas.openxmlformats.org/officeDocument/2006/relationships/hyperlink" Target="https://assets.publishing.service.gov.uk/government/uploads/system/uploads/attachment_data/file/645476/Adrenaline_auto_injectors_in_schools.pdf" TargetMode="External"/><Relationship Id="rId29" Type="http://schemas.openxmlformats.org/officeDocument/2006/relationships/hyperlink" Target="https://www.legislation.gov.uk/ukpga/2002/32/content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anaphylaxis.org.uk/education/benedicts-law" TargetMode="External"/><Relationship Id="rId32" Type="http://schemas.openxmlformats.org/officeDocument/2006/relationships/hyperlink" Target="https://www.legislation.gov.uk/uksi/2015/728/contents/made"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3" Type="http://schemas.openxmlformats.org/officeDocument/2006/relationships/hyperlink" Target="https://benedictblythe.com/benedicts-law" TargetMode="External"/><Relationship Id="rId28" Type="http://schemas.openxmlformats.org/officeDocument/2006/relationships/hyperlink" Target="https://www.legislation.gov.uk/ukpga/1989/41/contents" TargetMode="External"/><Relationship Id="rId36" Type="http://schemas.openxmlformats.org/officeDocument/2006/relationships/hyperlink" Target="https://www.gov.uk/government/publications/early-years-foundation-stage-framework--2" TargetMode="External"/><Relationship Id="rId10" Type="http://schemas.openxmlformats.org/officeDocument/2006/relationships/endnotes" Target="endnotes.xml"/><Relationship Id="rId19" Type="http://schemas.openxmlformats.org/officeDocument/2006/relationships/hyperlink" Target="https://www.gov.uk/government/publications/allergy-safety-in-schools" TargetMode="External"/><Relationship Id="rId31"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tranet/documents/haslibrary/loneworkingriskassessment?a=5441" TargetMode="External"/><Relationship Id="rId22" Type="http://schemas.openxmlformats.org/officeDocument/2006/relationships/hyperlink" Target="https://adults.jext.co.uk/order-trainer-pen/" TargetMode="External"/><Relationship Id="rId27" Type="http://schemas.openxmlformats.org/officeDocument/2006/relationships/hyperlink" Target="https://www.legislation.gov.uk/ukpga/2026/21/section/34/enacted" TargetMode="External"/><Relationship Id="rId30" Type="http://schemas.openxmlformats.org/officeDocument/2006/relationships/hyperlink" Target="https://www.legislation.gov.uk/uksi/2014/3283" TargetMode="External"/><Relationship Id="rId35" Type="http://schemas.openxmlformats.org/officeDocument/2006/relationships/hyperlink" Target="https://www.gov.uk/government/publications/send-code-of-practice-0-to-25"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anaphylaxis.org.uk/education" TargetMode="External"/><Relationship Id="rId25" Type="http://schemas.openxmlformats.org/officeDocument/2006/relationships/hyperlink" Target="https://www.gov.uk/government/publications/school-food-standards-resources-for-schools/allergy-guidance-for-schools" TargetMode="External"/><Relationship Id="rId33" Type="http://schemas.openxmlformats.org/officeDocument/2006/relationships/hyperlink" Target="https://www.legislation.gov.uk/ukpga/1974/37/contents" TargetMode="External"/><Relationship Id="rId38"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AD653C15AB428FA8A2AE55A32B4B21"/>
        <w:category>
          <w:name w:val="General"/>
          <w:gallery w:val="placeholder"/>
        </w:category>
        <w:types>
          <w:type w:val="bbPlcHdr"/>
        </w:types>
        <w:behaviors>
          <w:behavior w:val="content"/>
        </w:behaviors>
        <w:guid w:val="{AE2A1B20-9C33-4C99-89BC-11DBD8848CFA}"/>
      </w:docPartPr>
      <w:docPartBody>
        <w:p w:rsidR="00304D23" w:rsidRDefault="008A5123" w:rsidP="008A5123">
          <w:pPr>
            <w:pStyle w:val="DFAD653C15AB428FA8A2AE55A32B4B21"/>
          </w:pPr>
          <w:r w:rsidRPr="008A00E3">
            <w:rPr>
              <w:rStyle w:val="PlaceholderText"/>
            </w:rPr>
            <w:t>Click or tap here to enter text.</w:t>
          </w:r>
        </w:p>
      </w:docPartBody>
    </w:docPart>
    <w:docPart>
      <w:docPartPr>
        <w:name w:val="3BE2AB4D0EF34B2A95FAB7E751A52A6A"/>
        <w:category>
          <w:name w:val="General"/>
          <w:gallery w:val="placeholder"/>
        </w:category>
        <w:types>
          <w:type w:val="bbPlcHdr"/>
        </w:types>
        <w:behaviors>
          <w:behavior w:val="content"/>
        </w:behaviors>
        <w:guid w:val="{73C664CC-77DC-4DA7-BB6A-539AA78748F7}"/>
      </w:docPartPr>
      <w:docPartBody>
        <w:p w:rsidR="00304D23" w:rsidRDefault="008A5123" w:rsidP="008A5123">
          <w:pPr>
            <w:pStyle w:val="3BE2AB4D0EF34B2A95FAB7E751A52A6A"/>
          </w:pPr>
          <w:r w:rsidRPr="008A00E3">
            <w:rPr>
              <w:rStyle w:val="PlaceholderText"/>
            </w:rPr>
            <w:t>Click or tap here to enter text.</w:t>
          </w:r>
        </w:p>
      </w:docPartBody>
    </w:docPart>
    <w:docPart>
      <w:docPartPr>
        <w:name w:val="016144BF93BE4C44B38DE43ADEF50584"/>
        <w:category>
          <w:name w:val="General"/>
          <w:gallery w:val="placeholder"/>
        </w:category>
        <w:types>
          <w:type w:val="bbPlcHdr"/>
        </w:types>
        <w:behaviors>
          <w:behavior w:val="content"/>
        </w:behaviors>
        <w:guid w:val="{DE8673EA-945B-4D7B-AA0C-5E630C8AD488}"/>
      </w:docPartPr>
      <w:docPartBody>
        <w:p w:rsidR="00304D23" w:rsidRDefault="008A5123" w:rsidP="008A5123">
          <w:pPr>
            <w:pStyle w:val="016144BF93BE4C44B38DE43ADEF50584"/>
          </w:pPr>
          <w:r w:rsidRPr="008A00E3">
            <w:rPr>
              <w:rStyle w:val="PlaceholderText"/>
            </w:rPr>
            <w:t>Click or tap here to enter text.</w:t>
          </w:r>
        </w:p>
      </w:docPartBody>
    </w:docPart>
    <w:docPart>
      <w:docPartPr>
        <w:name w:val="807131149D194781BC74DCEA27A5FED4"/>
        <w:category>
          <w:name w:val="General"/>
          <w:gallery w:val="placeholder"/>
        </w:category>
        <w:types>
          <w:type w:val="bbPlcHdr"/>
        </w:types>
        <w:behaviors>
          <w:behavior w:val="content"/>
        </w:behaviors>
        <w:guid w:val="{150410BF-DA7F-4D14-BF70-3BCBCFD10307}"/>
      </w:docPartPr>
      <w:docPartBody>
        <w:p w:rsidR="00304D23" w:rsidRDefault="008A5123" w:rsidP="008A5123">
          <w:pPr>
            <w:pStyle w:val="807131149D194781BC74DCEA27A5FED4"/>
          </w:pPr>
          <w:r w:rsidRPr="008A00E3">
            <w:rPr>
              <w:rStyle w:val="PlaceholderText"/>
            </w:rPr>
            <w:t>Click or tap here to enter text.</w:t>
          </w:r>
        </w:p>
      </w:docPartBody>
    </w:docPart>
    <w:docPart>
      <w:docPartPr>
        <w:name w:val="BDEFE64CA5854EF5B1FACC72289411F4"/>
        <w:category>
          <w:name w:val="General"/>
          <w:gallery w:val="placeholder"/>
        </w:category>
        <w:types>
          <w:type w:val="bbPlcHdr"/>
        </w:types>
        <w:behaviors>
          <w:behavior w:val="content"/>
        </w:behaviors>
        <w:guid w:val="{09817BDD-65F3-47BC-A5F6-2D18B83B2F4D}"/>
      </w:docPartPr>
      <w:docPartBody>
        <w:p w:rsidR="00304D23" w:rsidRDefault="008A5123" w:rsidP="008A5123">
          <w:pPr>
            <w:pStyle w:val="BDEFE64CA5854EF5B1FACC72289411F4"/>
          </w:pPr>
          <w:r w:rsidRPr="008A00E3">
            <w:rPr>
              <w:rStyle w:val="PlaceholderText"/>
            </w:rPr>
            <w:t>Click or tap here to enter text.</w:t>
          </w:r>
        </w:p>
      </w:docPartBody>
    </w:docPart>
    <w:docPart>
      <w:docPartPr>
        <w:name w:val="ACC90563FF494C73954E95C547D5B384"/>
        <w:category>
          <w:name w:val="General"/>
          <w:gallery w:val="placeholder"/>
        </w:category>
        <w:types>
          <w:type w:val="bbPlcHdr"/>
        </w:types>
        <w:behaviors>
          <w:behavior w:val="content"/>
        </w:behaviors>
        <w:guid w:val="{261D7A32-2C9B-4E14-8AB0-14224F296F14}"/>
      </w:docPartPr>
      <w:docPartBody>
        <w:p w:rsidR="00304D23" w:rsidRDefault="008A5123" w:rsidP="008A5123">
          <w:pPr>
            <w:pStyle w:val="ACC90563FF494C73954E95C547D5B384"/>
          </w:pPr>
          <w:r w:rsidRPr="008A00E3">
            <w:rPr>
              <w:rStyle w:val="PlaceholderText"/>
            </w:rPr>
            <w:t>Click or tap here to enter text.</w:t>
          </w:r>
        </w:p>
      </w:docPartBody>
    </w:docPart>
    <w:docPart>
      <w:docPartPr>
        <w:name w:val="AC3C49C4870F4C599297BF90DA196E13"/>
        <w:category>
          <w:name w:val="General"/>
          <w:gallery w:val="placeholder"/>
        </w:category>
        <w:types>
          <w:type w:val="bbPlcHdr"/>
        </w:types>
        <w:behaviors>
          <w:behavior w:val="content"/>
        </w:behaviors>
        <w:guid w:val="{6780A47C-9620-486F-AE93-934890141EFE}"/>
      </w:docPartPr>
      <w:docPartBody>
        <w:p w:rsidR="00304D23" w:rsidRDefault="008A5123" w:rsidP="008A5123">
          <w:pPr>
            <w:pStyle w:val="AC3C49C4870F4C599297BF90DA196E13"/>
          </w:pPr>
          <w:r w:rsidRPr="008A00E3">
            <w:rPr>
              <w:rStyle w:val="PlaceholderText"/>
            </w:rPr>
            <w:t>Click or tap here to enter text.</w:t>
          </w:r>
        </w:p>
      </w:docPartBody>
    </w:docPart>
    <w:docPart>
      <w:docPartPr>
        <w:name w:val="104B726C75CC4C5D8A7E8D0E01A6B3A3"/>
        <w:category>
          <w:name w:val="General"/>
          <w:gallery w:val="placeholder"/>
        </w:category>
        <w:types>
          <w:type w:val="bbPlcHdr"/>
        </w:types>
        <w:behaviors>
          <w:behavior w:val="content"/>
        </w:behaviors>
        <w:guid w:val="{CA1B6DAF-D858-47C5-824B-ABAD580A45F9}"/>
      </w:docPartPr>
      <w:docPartBody>
        <w:p w:rsidR="00304D23" w:rsidRDefault="008A5123" w:rsidP="008A5123">
          <w:pPr>
            <w:pStyle w:val="104B726C75CC4C5D8A7E8D0E01A6B3A3"/>
          </w:pPr>
          <w:r w:rsidRPr="008A00E3">
            <w:rPr>
              <w:rStyle w:val="PlaceholderText"/>
            </w:rPr>
            <w:t>Click or tap here to enter text.</w:t>
          </w:r>
        </w:p>
      </w:docPartBody>
    </w:docPart>
    <w:docPart>
      <w:docPartPr>
        <w:name w:val="6EF5703FA7A8459997039400BB66E80E"/>
        <w:category>
          <w:name w:val="General"/>
          <w:gallery w:val="placeholder"/>
        </w:category>
        <w:types>
          <w:type w:val="bbPlcHdr"/>
        </w:types>
        <w:behaviors>
          <w:behavior w:val="content"/>
        </w:behaviors>
        <w:guid w:val="{0957CC38-5D74-4267-941D-94B78CB8876B}"/>
      </w:docPartPr>
      <w:docPartBody>
        <w:p w:rsidR="00304D23" w:rsidRDefault="008A5123" w:rsidP="008A5123">
          <w:pPr>
            <w:pStyle w:val="6EF5703FA7A8459997039400BB66E80E"/>
          </w:pPr>
          <w:r w:rsidRPr="008A00E3">
            <w:rPr>
              <w:rStyle w:val="PlaceholderText"/>
            </w:rPr>
            <w:t>Click or tap here to enter text.</w:t>
          </w:r>
        </w:p>
      </w:docPartBody>
    </w:docPart>
    <w:docPart>
      <w:docPartPr>
        <w:name w:val="5894F232A3C0443685B564963573AF3D"/>
        <w:category>
          <w:name w:val="General"/>
          <w:gallery w:val="placeholder"/>
        </w:category>
        <w:types>
          <w:type w:val="bbPlcHdr"/>
        </w:types>
        <w:behaviors>
          <w:behavior w:val="content"/>
        </w:behaviors>
        <w:guid w:val="{3FC60542-41CC-41A2-A190-B1FDEB14AF9B}"/>
      </w:docPartPr>
      <w:docPartBody>
        <w:p w:rsidR="00304D23" w:rsidRDefault="008A5123" w:rsidP="008A5123">
          <w:pPr>
            <w:pStyle w:val="5894F232A3C0443685B564963573AF3D"/>
          </w:pPr>
          <w:r w:rsidRPr="008A00E3">
            <w:rPr>
              <w:rStyle w:val="PlaceholderText"/>
            </w:rPr>
            <w:t>Click or tap here to enter text.</w:t>
          </w:r>
        </w:p>
      </w:docPartBody>
    </w:docPart>
    <w:docPart>
      <w:docPartPr>
        <w:name w:val="0BE2F48E8F7043DBB8841526C530DAAA"/>
        <w:category>
          <w:name w:val="General"/>
          <w:gallery w:val="placeholder"/>
        </w:category>
        <w:types>
          <w:type w:val="bbPlcHdr"/>
        </w:types>
        <w:behaviors>
          <w:behavior w:val="content"/>
        </w:behaviors>
        <w:guid w:val="{8C14D242-E447-486C-98C6-0CF888467DA3}"/>
      </w:docPartPr>
      <w:docPartBody>
        <w:p w:rsidR="00304D23" w:rsidRDefault="008A5123" w:rsidP="008A5123">
          <w:pPr>
            <w:pStyle w:val="0BE2F48E8F7043DBB8841526C530DAAA"/>
          </w:pPr>
          <w:r w:rsidRPr="008A00E3">
            <w:rPr>
              <w:rStyle w:val="PlaceholderText"/>
            </w:rPr>
            <w:t>Click or tap here to enter text.</w:t>
          </w:r>
        </w:p>
      </w:docPartBody>
    </w:docPart>
    <w:docPart>
      <w:docPartPr>
        <w:name w:val="2A8B6C22A15A4C35AC065EFA59C78122"/>
        <w:category>
          <w:name w:val="General"/>
          <w:gallery w:val="placeholder"/>
        </w:category>
        <w:types>
          <w:type w:val="bbPlcHdr"/>
        </w:types>
        <w:behaviors>
          <w:behavior w:val="content"/>
        </w:behaviors>
        <w:guid w:val="{3D39B996-F6FC-4210-AD57-A7CB30DADCB4}"/>
      </w:docPartPr>
      <w:docPartBody>
        <w:p w:rsidR="00304D23" w:rsidRDefault="008A5123" w:rsidP="008A5123">
          <w:pPr>
            <w:pStyle w:val="2A8B6C22A15A4C35AC065EFA59C78122"/>
          </w:pPr>
          <w:r w:rsidRPr="008A00E3">
            <w:rPr>
              <w:rStyle w:val="PlaceholderText"/>
            </w:rPr>
            <w:t>Click or tap here to enter text.</w:t>
          </w:r>
        </w:p>
      </w:docPartBody>
    </w:docPart>
    <w:docPart>
      <w:docPartPr>
        <w:name w:val="E71913FCC0014BD5A7751C1EDB5D3D0B"/>
        <w:category>
          <w:name w:val="General"/>
          <w:gallery w:val="placeholder"/>
        </w:category>
        <w:types>
          <w:type w:val="bbPlcHdr"/>
        </w:types>
        <w:behaviors>
          <w:behavior w:val="content"/>
        </w:behaviors>
        <w:guid w:val="{64009212-882A-463A-97E9-7D44750BFDD6}"/>
      </w:docPartPr>
      <w:docPartBody>
        <w:p w:rsidR="00304D23" w:rsidRDefault="008A5123" w:rsidP="008A5123">
          <w:pPr>
            <w:pStyle w:val="E71913FCC0014BD5A7751C1EDB5D3D0B"/>
          </w:pPr>
          <w:r w:rsidRPr="008A00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123"/>
    <w:rsid w:val="000A7C36"/>
    <w:rsid w:val="000E4809"/>
    <w:rsid w:val="00304D23"/>
    <w:rsid w:val="003A43E0"/>
    <w:rsid w:val="003F1205"/>
    <w:rsid w:val="004778A6"/>
    <w:rsid w:val="004E552F"/>
    <w:rsid w:val="005030EB"/>
    <w:rsid w:val="005673CC"/>
    <w:rsid w:val="005860F6"/>
    <w:rsid w:val="005C498D"/>
    <w:rsid w:val="00765747"/>
    <w:rsid w:val="008A5123"/>
    <w:rsid w:val="008F264C"/>
    <w:rsid w:val="008F3D36"/>
    <w:rsid w:val="00946F8B"/>
    <w:rsid w:val="00B24CC5"/>
    <w:rsid w:val="00B904EA"/>
    <w:rsid w:val="00BE7920"/>
    <w:rsid w:val="00D2524A"/>
    <w:rsid w:val="00F456DB"/>
    <w:rsid w:val="00F95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123"/>
    <w:rPr>
      <w:color w:val="666666"/>
    </w:rPr>
  </w:style>
  <w:style w:type="paragraph" w:customStyle="1" w:styleId="DFAD653C15AB428FA8A2AE55A32B4B21">
    <w:name w:val="DFAD653C15AB428FA8A2AE55A32B4B21"/>
    <w:rsid w:val="008A5123"/>
  </w:style>
  <w:style w:type="paragraph" w:customStyle="1" w:styleId="3BE2AB4D0EF34B2A95FAB7E751A52A6A">
    <w:name w:val="3BE2AB4D0EF34B2A95FAB7E751A52A6A"/>
    <w:rsid w:val="008A5123"/>
  </w:style>
  <w:style w:type="paragraph" w:customStyle="1" w:styleId="016144BF93BE4C44B38DE43ADEF50584">
    <w:name w:val="016144BF93BE4C44B38DE43ADEF50584"/>
    <w:rsid w:val="008A5123"/>
  </w:style>
  <w:style w:type="paragraph" w:customStyle="1" w:styleId="807131149D194781BC74DCEA27A5FED4">
    <w:name w:val="807131149D194781BC74DCEA27A5FED4"/>
    <w:rsid w:val="008A5123"/>
  </w:style>
  <w:style w:type="paragraph" w:customStyle="1" w:styleId="BDEFE64CA5854EF5B1FACC72289411F4">
    <w:name w:val="BDEFE64CA5854EF5B1FACC72289411F4"/>
    <w:rsid w:val="008A5123"/>
  </w:style>
  <w:style w:type="paragraph" w:customStyle="1" w:styleId="ACC90563FF494C73954E95C547D5B384">
    <w:name w:val="ACC90563FF494C73954E95C547D5B384"/>
    <w:rsid w:val="008A5123"/>
  </w:style>
  <w:style w:type="paragraph" w:customStyle="1" w:styleId="AC3C49C4870F4C599297BF90DA196E13">
    <w:name w:val="AC3C49C4870F4C599297BF90DA196E13"/>
    <w:rsid w:val="008A5123"/>
  </w:style>
  <w:style w:type="paragraph" w:customStyle="1" w:styleId="104B726C75CC4C5D8A7E8D0E01A6B3A3">
    <w:name w:val="104B726C75CC4C5D8A7E8D0E01A6B3A3"/>
    <w:rsid w:val="008A5123"/>
  </w:style>
  <w:style w:type="paragraph" w:customStyle="1" w:styleId="6EF5703FA7A8459997039400BB66E80E">
    <w:name w:val="6EF5703FA7A8459997039400BB66E80E"/>
    <w:rsid w:val="008A5123"/>
  </w:style>
  <w:style w:type="paragraph" w:customStyle="1" w:styleId="5894F232A3C0443685B564963573AF3D">
    <w:name w:val="5894F232A3C0443685B564963573AF3D"/>
    <w:rsid w:val="008A5123"/>
  </w:style>
  <w:style w:type="paragraph" w:customStyle="1" w:styleId="0BE2F48E8F7043DBB8841526C530DAAA">
    <w:name w:val="0BE2F48E8F7043DBB8841526C530DAAA"/>
    <w:rsid w:val="008A5123"/>
  </w:style>
  <w:style w:type="paragraph" w:customStyle="1" w:styleId="2A8B6C22A15A4C35AC065EFA59C78122">
    <w:name w:val="2A8B6C22A15A4C35AC065EFA59C78122"/>
    <w:rsid w:val="008A5123"/>
  </w:style>
  <w:style w:type="paragraph" w:customStyle="1" w:styleId="E71913FCC0014BD5A7751C1EDB5D3D0B">
    <w:name w:val="E71913FCC0014BD5A7751C1EDB5D3D0B"/>
    <w:rsid w:val="008A51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478A997B6E7841BF81A6630E062CF9" ma:contentTypeVersion="15" ma:contentTypeDescription="Create a new document." ma:contentTypeScope="" ma:versionID="44df364a570ad15107bd7ae30ed0c072">
  <xsd:schema xmlns:xsd="http://www.w3.org/2001/XMLSchema" xmlns:xs="http://www.w3.org/2001/XMLSchema" xmlns:p="http://schemas.microsoft.com/office/2006/metadata/properties" xmlns:ns2="193741d9-e83e-4814-bd2a-6d30862373f6" xmlns:ns3="86406e1d-eae7-4104-8735-4e73ae64935d" targetNamespace="http://schemas.microsoft.com/office/2006/metadata/properties" ma:root="true" ma:fieldsID="aa5e854bfe08d9e2a526adea432de5f3" ns2:_="" ns3:_="">
    <xsd:import namespace="193741d9-e83e-4814-bd2a-6d30862373f6"/>
    <xsd:import namespace="86406e1d-eae7-4104-8735-4e73ae6493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741d9-e83e-4814-bd2a-6d3086237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8e328df-9277-4b8f-98d6-50842361a526}" ma:internalName="TaxCatchAll" ma:showField="CatchAllData" ma:web="193741d9-e83e-4814-bd2a-6d30862373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406e1d-eae7-4104-8735-4e73ae6493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3741d9-e83e-4814-bd2a-6d30862373f6" xsi:nil="true"/>
    <lcf76f155ced4ddcb4097134ff3c332f xmlns="86406e1d-eae7-4104-8735-4e73ae6493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3A638-98A7-4663-890A-503223B92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741d9-e83e-4814-bd2a-6d30862373f6"/>
    <ds:schemaRef ds:uri="86406e1d-eae7-4104-8735-4e73ae6493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395EAB-996E-44F7-8E2E-3CEB0F0938EB}">
  <ds:schemaRefs>
    <ds:schemaRef ds:uri="http://schemas.microsoft.com/office/2006/metadata/properties"/>
    <ds:schemaRef ds:uri="http://schemas.microsoft.com/office/infopath/2007/PartnerControls"/>
    <ds:schemaRef ds:uri="193741d9-e83e-4814-bd2a-6d30862373f6"/>
    <ds:schemaRef ds:uri="86406e1d-eae7-4104-8735-4e73ae64935d"/>
  </ds:schemaRefs>
</ds:datastoreItem>
</file>

<file path=customXml/itemProps3.xml><?xml version="1.0" encoding="utf-8"?>
<ds:datastoreItem xmlns:ds="http://schemas.openxmlformats.org/officeDocument/2006/customXml" ds:itemID="{EEDA6492-1CB6-4B19-9603-927AD06485DD}">
  <ds:schemaRefs>
    <ds:schemaRef ds:uri="http://schemas.microsoft.com/sharepoint/v3/contenttype/forms"/>
  </ds:schemaRefs>
</ds:datastoreItem>
</file>

<file path=customXml/itemProps4.xml><?xml version="1.0" encoding="utf-8"?>
<ds:datastoreItem xmlns:ds="http://schemas.openxmlformats.org/officeDocument/2006/customXml" ds:itemID="{E9D6E207-52E3-4E8C-9F8C-CAE8B0E02EFA}">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358</TotalTime>
  <Pages>31</Pages>
  <Words>9576</Words>
  <Characters>54589</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Company>Halton Borough Council</Company>
  <LinksUpToDate>false</LinksUpToDate>
  <CharactersWithSpaces>64037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Pennington-Ramsden</dc:creator>
  <cp:keywords/>
  <dc:description/>
  <cp:lastModifiedBy>Hillview - Head Teacher</cp:lastModifiedBy>
  <cp:revision>2</cp:revision>
  <dcterms:created xsi:type="dcterms:W3CDTF">2026-09-25T12:54:00Z</dcterms:created>
  <dcterms:modified xsi:type="dcterms:W3CDTF">2026-09-25T12:54:00Z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0x010100EE478A997B6E7841BF81A6630E062CF9</vt:lpwstr>
  </property>
  <property fmtid="{D5CDD505-2E9C-101B-9397-08002B2CF9AE}" pid="3" name="Order">
    <vt:r8>189100</vt:r8>
  </property>
  <property fmtid="{D5CDD505-2E9C-101B-9397-08002B2CF9AE}" pid="4" name="MediaServiceImageTags">
    <vt:lpwstr/>
  </property>
</Properties>
</file>