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6A204" w14:textId="61094435" w:rsidR="00100874" w:rsidRPr="0005260B" w:rsidRDefault="0005260B" w:rsidP="002D1879">
      <w:pPr>
        <w:spacing w:after="134"/>
        <w:jc w:val="center"/>
        <w:rPr>
          <w:rFonts w:asciiTheme="minorHAnsi" w:hAnsiTheme="minorHAnsi"/>
          <w:sz w:val="24"/>
        </w:rPr>
      </w:pPr>
      <w:r w:rsidRPr="00416861">
        <w:rPr>
          <w:rFonts w:ascii="Arial" w:eastAsia="Arial" w:hAnsi="Arial" w:cs="Arial"/>
          <w:b/>
          <w:noProof/>
          <w:szCs w:val="22"/>
          <w:lang w:bidi="ar-SA"/>
        </w:rPr>
        <w:drawing>
          <wp:anchor distT="0" distB="0" distL="114300" distR="114300" simplePos="0" relativeHeight="251659264" behindDoc="0" locked="0" layoutInCell="1" allowOverlap="1" wp14:anchorId="3B8AA130" wp14:editId="532E7B74">
            <wp:simplePos x="0" y="0"/>
            <wp:positionH relativeFrom="column">
              <wp:posOffset>92990</wp:posOffset>
            </wp:positionH>
            <wp:positionV relativeFrom="paragraph">
              <wp:posOffset>-171116</wp:posOffset>
            </wp:positionV>
            <wp:extent cx="544010" cy="487110"/>
            <wp:effectExtent l="0" t="0" r="254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4010" cy="487110"/>
                    </a:xfrm>
                    <a:prstGeom prst="rect">
                      <a:avLst/>
                    </a:prstGeom>
                  </pic:spPr>
                </pic:pic>
              </a:graphicData>
            </a:graphic>
            <wp14:sizeRelH relativeFrom="page">
              <wp14:pctWidth>0</wp14:pctWidth>
            </wp14:sizeRelH>
            <wp14:sizeRelV relativeFrom="page">
              <wp14:pctHeight>0</wp14:pctHeight>
            </wp14:sizeRelV>
          </wp:anchor>
        </w:drawing>
      </w:r>
      <w:r w:rsidR="00795CA4" w:rsidRPr="0005260B">
        <w:rPr>
          <w:rFonts w:asciiTheme="minorHAnsi" w:eastAsia="Arial" w:hAnsiTheme="minorHAnsi" w:cs="Arial"/>
          <w:b/>
          <w:sz w:val="24"/>
        </w:rPr>
        <w:t>DREAM</w:t>
      </w:r>
      <w:r w:rsidR="007B7250" w:rsidRPr="0005260B">
        <w:rPr>
          <w:rFonts w:asciiTheme="minorHAnsi" w:eastAsia="Arial" w:hAnsiTheme="minorHAnsi" w:cs="Arial"/>
          <w:b/>
          <w:sz w:val="24"/>
        </w:rPr>
        <w:t xml:space="preserve"> Curriculum Overview 202</w:t>
      </w:r>
      <w:r w:rsidR="002D1879" w:rsidRPr="0005260B">
        <w:rPr>
          <w:rFonts w:asciiTheme="minorHAnsi" w:eastAsia="Arial" w:hAnsiTheme="minorHAnsi" w:cs="Arial"/>
          <w:b/>
          <w:sz w:val="24"/>
        </w:rPr>
        <w:t>2 - 2023</w:t>
      </w:r>
    </w:p>
    <w:p w14:paraId="716B3709" w14:textId="5169C076" w:rsidR="00795CA4" w:rsidRPr="0005260B" w:rsidRDefault="00795CA4" w:rsidP="0005260B">
      <w:pPr>
        <w:spacing w:after="0"/>
        <w:ind w:left="60"/>
        <w:jc w:val="center"/>
        <w:rPr>
          <w:rFonts w:asciiTheme="minorHAnsi" w:eastAsia="Arial" w:hAnsiTheme="minorHAnsi" w:cs="Arial"/>
          <w:b/>
          <w:sz w:val="24"/>
        </w:rPr>
      </w:pPr>
      <w:r w:rsidRPr="0005260B">
        <w:rPr>
          <w:rFonts w:asciiTheme="minorHAnsi" w:eastAsia="Arial" w:hAnsiTheme="minorHAnsi" w:cs="Arial"/>
          <w:b/>
          <w:sz w:val="24"/>
        </w:rPr>
        <w:t>Year</w:t>
      </w:r>
      <w:r w:rsidR="0005260B" w:rsidRPr="0005260B">
        <w:rPr>
          <w:rFonts w:asciiTheme="minorHAnsi" w:eastAsia="Arial" w:hAnsiTheme="minorHAnsi" w:cs="Arial"/>
          <w:b/>
          <w:sz w:val="24"/>
        </w:rPr>
        <w:t xml:space="preserve"> </w:t>
      </w:r>
      <w:r w:rsidR="00DE0391" w:rsidRPr="0005260B">
        <w:rPr>
          <w:rFonts w:asciiTheme="minorHAnsi" w:eastAsia="Arial" w:hAnsiTheme="minorHAnsi" w:cs="Arial"/>
          <w:b/>
          <w:sz w:val="24"/>
        </w:rPr>
        <w:t>3</w:t>
      </w:r>
    </w:p>
    <w:tbl>
      <w:tblPr>
        <w:tblStyle w:val="TableGrid1"/>
        <w:tblW w:w="15535" w:type="dxa"/>
        <w:tblInd w:w="-172" w:type="dxa"/>
        <w:tblCellMar>
          <w:top w:w="28" w:type="dxa"/>
          <w:left w:w="109" w:type="dxa"/>
          <w:right w:w="75" w:type="dxa"/>
        </w:tblCellMar>
        <w:tblLook w:val="04A0" w:firstRow="1" w:lastRow="0" w:firstColumn="1" w:lastColumn="0" w:noHBand="0" w:noVBand="1"/>
      </w:tblPr>
      <w:tblGrid>
        <w:gridCol w:w="1658"/>
        <w:gridCol w:w="2170"/>
        <w:gridCol w:w="2126"/>
        <w:gridCol w:w="4820"/>
        <w:gridCol w:w="4761"/>
      </w:tblGrid>
      <w:tr w:rsidR="00100874" w:rsidRPr="000873A4" w14:paraId="4D353107" w14:textId="77777777" w:rsidTr="0005260B">
        <w:trPr>
          <w:trHeight w:val="422"/>
        </w:trPr>
        <w:tc>
          <w:tcPr>
            <w:tcW w:w="1658" w:type="dxa"/>
            <w:tcBorders>
              <w:top w:val="single" w:sz="24" w:space="0" w:color="FFFFFF"/>
              <w:left w:val="single" w:sz="24" w:space="0" w:color="FFFFFF"/>
              <w:bottom w:val="single" w:sz="24" w:space="0" w:color="FFFFFF"/>
              <w:right w:val="single" w:sz="24" w:space="0" w:color="FFFFFF"/>
            </w:tcBorders>
            <w:shd w:val="clear" w:color="auto" w:fill="A6A6A6"/>
          </w:tcPr>
          <w:p w14:paraId="685EF857" w14:textId="2F6420AE" w:rsidR="00100874" w:rsidRPr="000873A4" w:rsidRDefault="007B7250">
            <w:pPr>
              <w:spacing w:after="0"/>
              <w:ind w:right="44"/>
              <w:jc w:val="center"/>
              <w:rPr>
                <w:rFonts w:asciiTheme="minorHAnsi" w:hAnsiTheme="minorHAnsi"/>
                <w:sz w:val="16"/>
                <w:szCs w:val="16"/>
              </w:rPr>
            </w:pPr>
            <w:r w:rsidRPr="000873A4">
              <w:rPr>
                <w:rFonts w:asciiTheme="minorHAnsi" w:eastAsia="Arial" w:hAnsiTheme="minorHAnsi" w:cs="Arial"/>
                <w:b/>
                <w:sz w:val="16"/>
                <w:szCs w:val="16"/>
              </w:rPr>
              <w:t xml:space="preserve">               Term: </w:t>
            </w:r>
          </w:p>
          <w:p w14:paraId="1E6A13A6" w14:textId="77777777" w:rsidR="00100874" w:rsidRPr="000873A4" w:rsidRDefault="007B7250">
            <w:pPr>
              <w:spacing w:after="0"/>
              <w:ind w:right="1"/>
              <w:jc w:val="center"/>
              <w:rPr>
                <w:rFonts w:asciiTheme="minorHAnsi" w:hAnsiTheme="minorHAnsi"/>
                <w:sz w:val="16"/>
                <w:szCs w:val="16"/>
              </w:rPr>
            </w:pPr>
            <w:r w:rsidRPr="000873A4">
              <w:rPr>
                <w:rFonts w:asciiTheme="minorHAnsi" w:eastAsia="Arial" w:hAnsiTheme="minorHAnsi" w:cs="Arial"/>
                <w:b/>
                <w:sz w:val="16"/>
                <w:szCs w:val="16"/>
              </w:rPr>
              <w:t xml:space="preserve"> </w:t>
            </w:r>
          </w:p>
        </w:tc>
        <w:tc>
          <w:tcPr>
            <w:tcW w:w="4296" w:type="dxa"/>
            <w:gridSpan w:val="2"/>
            <w:tcBorders>
              <w:top w:val="single" w:sz="24" w:space="0" w:color="FFFFFF"/>
              <w:left w:val="single" w:sz="24" w:space="0" w:color="FFFFFF"/>
              <w:bottom w:val="single" w:sz="24" w:space="0" w:color="FFFFFF"/>
              <w:right w:val="single" w:sz="24" w:space="0" w:color="FFFFFF"/>
            </w:tcBorders>
            <w:shd w:val="clear" w:color="auto" w:fill="A6A6A6"/>
          </w:tcPr>
          <w:p w14:paraId="66808C50" w14:textId="77777777" w:rsidR="00100874" w:rsidRPr="000873A4" w:rsidRDefault="007B7250">
            <w:pPr>
              <w:spacing w:after="0"/>
              <w:ind w:right="36"/>
              <w:jc w:val="center"/>
              <w:rPr>
                <w:rFonts w:asciiTheme="minorHAnsi" w:hAnsiTheme="minorHAnsi"/>
                <w:sz w:val="16"/>
                <w:szCs w:val="16"/>
              </w:rPr>
            </w:pPr>
            <w:r w:rsidRPr="000873A4">
              <w:rPr>
                <w:rFonts w:asciiTheme="minorHAnsi" w:eastAsia="Arial" w:hAnsiTheme="minorHAnsi" w:cs="Arial"/>
                <w:b/>
                <w:sz w:val="16"/>
                <w:szCs w:val="16"/>
              </w:rPr>
              <w:t xml:space="preserve">Autumn Term  </w:t>
            </w:r>
          </w:p>
        </w:tc>
        <w:tc>
          <w:tcPr>
            <w:tcW w:w="4820" w:type="dxa"/>
            <w:tcBorders>
              <w:top w:val="single" w:sz="24" w:space="0" w:color="FFFFFF"/>
              <w:left w:val="single" w:sz="24" w:space="0" w:color="FFFFFF"/>
              <w:bottom w:val="single" w:sz="24" w:space="0" w:color="FFFFFF"/>
              <w:right w:val="single" w:sz="24" w:space="0" w:color="FFFFFF"/>
            </w:tcBorders>
            <w:shd w:val="clear" w:color="auto" w:fill="A6A6A6"/>
          </w:tcPr>
          <w:p w14:paraId="6C93BE10" w14:textId="77777777" w:rsidR="00100874" w:rsidRPr="000873A4" w:rsidRDefault="007B7250">
            <w:pPr>
              <w:spacing w:after="0"/>
              <w:ind w:right="38"/>
              <w:jc w:val="center"/>
              <w:rPr>
                <w:rFonts w:asciiTheme="minorHAnsi" w:hAnsiTheme="minorHAnsi"/>
                <w:sz w:val="16"/>
                <w:szCs w:val="16"/>
              </w:rPr>
            </w:pPr>
            <w:r w:rsidRPr="000873A4">
              <w:rPr>
                <w:rFonts w:asciiTheme="minorHAnsi" w:eastAsia="Arial" w:hAnsiTheme="minorHAnsi" w:cs="Arial"/>
                <w:b/>
                <w:sz w:val="16"/>
                <w:szCs w:val="16"/>
              </w:rPr>
              <w:t xml:space="preserve">Spring Term  </w:t>
            </w:r>
          </w:p>
        </w:tc>
        <w:tc>
          <w:tcPr>
            <w:tcW w:w="4761" w:type="dxa"/>
            <w:tcBorders>
              <w:top w:val="single" w:sz="24" w:space="0" w:color="FFFFFF"/>
              <w:left w:val="single" w:sz="24" w:space="0" w:color="FFFFFF"/>
              <w:bottom w:val="single" w:sz="24" w:space="0" w:color="FFFFFF"/>
              <w:right w:val="single" w:sz="24" w:space="0" w:color="FFFFFF"/>
            </w:tcBorders>
            <w:shd w:val="clear" w:color="auto" w:fill="A6A6A6"/>
          </w:tcPr>
          <w:p w14:paraId="7AEF6651" w14:textId="77777777" w:rsidR="00100874" w:rsidRPr="000873A4" w:rsidRDefault="007B7250">
            <w:pPr>
              <w:spacing w:after="0"/>
              <w:ind w:right="25"/>
              <w:jc w:val="center"/>
              <w:rPr>
                <w:rFonts w:asciiTheme="minorHAnsi" w:hAnsiTheme="minorHAnsi"/>
                <w:sz w:val="16"/>
                <w:szCs w:val="16"/>
              </w:rPr>
            </w:pPr>
            <w:r w:rsidRPr="000873A4">
              <w:rPr>
                <w:rFonts w:asciiTheme="minorHAnsi" w:eastAsia="Arial" w:hAnsiTheme="minorHAnsi" w:cs="Arial"/>
                <w:b/>
                <w:sz w:val="16"/>
                <w:szCs w:val="16"/>
              </w:rPr>
              <w:t xml:space="preserve">Summer Term  </w:t>
            </w:r>
          </w:p>
        </w:tc>
      </w:tr>
      <w:tr w:rsidR="00100874" w:rsidRPr="000873A4" w14:paraId="61035C87" w14:textId="77777777" w:rsidTr="0005260B">
        <w:trPr>
          <w:trHeight w:val="427"/>
        </w:trPr>
        <w:tc>
          <w:tcPr>
            <w:tcW w:w="1658" w:type="dxa"/>
            <w:tcBorders>
              <w:top w:val="single" w:sz="24" w:space="0" w:color="FFFFFF"/>
              <w:left w:val="single" w:sz="24" w:space="0" w:color="FFFFFF"/>
              <w:bottom w:val="single" w:sz="24" w:space="0" w:color="FFFFFF"/>
              <w:right w:val="single" w:sz="24" w:space="0" w:color="FFFFFF"/>
            </w:tcBorders>
            <w:shd w:val="clear" w:color="auto" w:fill="C5E0B3" w:themeFill="accent6" w:themeFillTint="66"/>
          </w:tcPr>
          <w:p w14:paraId="0CA6C046" w14:textId="1A57701A" w:rsidR="00100874" w:rsidRPr="000873A4" w:rsidRDefault="00795CA4">
            <w:pPr>
              <w:spacing w:after="0"/>
              <w:ind w:right="47"/>
              <w:jc w:val="center"/>
              <w:rPr>
                <w:rFonts w:asciiTheme="minorHAnsi" w:hAnsiTheme="minorHAnsi"/>
                <w:sz w:val="16"/>
                <w:szCs w:val="16"/>
              </w:rPr>
            </w:pPr>
            <w:r w:rsidRPr="000873A4">
              <w:rPr>
                <w:rFonts w:asciiTheme="minorHAnsi" w:eastAsia="Arial" w:hAnsiTheme="minorHAnsi" w:cs="Arial"/>
                <w:b/>
                <w:sz w:val="16"/>
                <w:szCs w:val="16"/>
              </w:rPr>
              <w:t>Unit</w:t>
            </w:r>
            <w:r w:rsidR="004230C6" w:rsidRPr="000873A4">
              <w:rPr>
                <w:rFonts w:asciiTheme="minorHAnsi" w:eastAsia="Arial" w:hAnsiTheme="minorHAnsi" w:cs="Arial"/>
                <w:b/>
                <w:sz w:val="16"/>
                <w:szCs w:val="16"/>
              </w:rPr>
              <w:t xml:space="preserve"> Name</w:t>
            </w:r>
            <w:r w:rsidR="007B7250" w:rsidRPr="000873A4">
              <w:rPr>
                <w:rFonts w:asciiTheme="minorHAnsi" w:eastAsia="Arial" w:hAnsiTheme="minorHAnsi" w:cs="Arial"/>
                <w:b/>
                <w:sz w:val="16"/>
                <w:szCs w:val="16"/>
              </w:rPr>
              <w:t xml:space="preserve">:  </w:t>
            </w:r>
          </w:p>
          <w:p w14:paraId="742AF207" w14:textId="77777777" w:rsidR="00100874" w:rsidRPr="000873A4" w:rsidRDefault="007B7250">
            <w:pPr>
              <w:spacing w:after="0"/>
              <w:ind w:left="44"/>
              <w:jc w:val="center"/>
              <w:rPr>
                <w:rFonts w:asciiTheme="minorHAnsi" w:hAnsiTheme="minorHAnsi"/>
                <w:sz w:val="16"/>
                <w:szCs w:val="16"/>
              </w:rPr>
            </w:pPr>
            <w:r w:rsidRPr="000873A4">
              <w:rPr>
                <w:rFonts w:asciiTheme="minorHAnsi" w:eastAsia="Arial" w:hAnsiTheme="minorHAnsi" w:cs="Arial"/>
                <w:b/>
                <w:sz w:val="16"/>
                <w:szCs w:val="16"/>
              </w:rPr>
              <w:t xml:space="preserve">  </w:t>
            </w:r>
          </w:p>
        </w:tc>
        <w:tc>
          <w:tcPr>
            <w:tcW w:w="4296" w:type="dxa"/>
            <w:gridSpan w:val="2"/>
            <w:tcBorders>
              <w:top w:val="single" w:sz="24" w:space="0" w:color="FFFFFF"/>
              <w:left w:val="single" w:sz="24" w:space="0" w:color="FFFFFF"/>
              <w:bottom w:val="single" w:sz="24" w:space="0" w:color="FFFFFF"/>
              <w:right w:val="single" w:sz="24" w:space="0" w:color="FFFFFF"/>
            </w:tcBorders>
            <w:shd w:val="clear" w:color="auto" w:fill="C5E0B3" w:themeFill="accent6" w:themeFillTint="66"/>
          </w:tcPr>
          <w:p w14:paraId="2E93E404" w14:textId="32560CE5" w:rsidR="00100874" w:rsidRPr="000873A4" w:rsidRDefault="00F32269">
            <w:pPr>
              <w:spacing w:after="0"/>
              <w:ind w:right="36"/>
              <w:jc w:val="center"/>
              <w:rPr>
                <w:rFonts w:asciiTheme="minorHAnsi" w:hAnsiTheme="minorHAnsi"/>
                <w:b/>
                <w:sz w:val="16"/>
                <w:szCs w:val="16"/>
              </w:rPr>
            </w:pPr>
            <w:r w:rsidRPr="000873A4">
              <w:rPr>
                <w:rFonts w:asciiTheme="minorHAnsi" w:hAnsiTheme="minorHAnsi"/>
                <w:b/>
                <w:sz w:val="16"/>
                <w:szCs w:val="16"/>
              </w:rPr>
              <w:t>Captain Caveman</w:t>
            </w:r>
          </w:p>
        </w:tc>
        <w:tc>
          <w:tcPr>
            <w:tcW w:w="4820" w:type="dxa"/>
            <w:tcBorders>
              <w:top w:val="single" w:sz="24" w:space="0" w:color="FFFFFF"/>
              <w:left w:val="single" w:sz="24" w:space="0" w:color="FFFFFF"/>
              <w:bottom w:val="single" w:sz="24" w:space="0" w:color="FFFFFF"/>
              <w:right w:val="single" w:sz="24" w:space="0" w:color="FFFFFF"/>
            </w:tcBorders>
            <w:shd w:val="clear" w:color="auto" w:fill="C5E0B3" w:themeFill="accent6" w:themeFillTint="66"/>
          </w:tcPr>
          <w:p w14:paraId="26FF01FD" w14:textId="568D45DA" w:rsidR="00100874" w:rsidRPr="000873A4" w:rsidRDefault="00F32269">
            <w:pPr>
              <w:spacing w:after="0"/>
              <w:ind w:right="37"/>
              <w:jc w:val="center"/>
              <w:rPr>
                <w:rFonts w:asciiTheme="minorHAnsi" w:hAnsiTheme="minorHAnsi"/>
                <w:b/>
                <w:sz w:val="16"/>
                <w:szCs w:val="16"/>
              </w:rPr>
            </w:pPr>
            <w:proofErr w:type="spellStart"/>
            <w:r w:rsidRPr="000873A4">
              <w:rPr>
                <w:rFonts w:asciiTheme="minorHAnsi" w:hAnsiTheme="minorHAnsi"/>
                <w:b/>
                <w:sz w:val="16"/>
                <w:szCs w:val="16"/>
              </w:rPr>
              <w:t>Ain’t</w:t>
            </w:r>
            <w:proofErr w:type="spellEnd"/>
            <w:r w:rsidRPr="000873A4">
              <w:rPr>
                <w:rFonts w:asciiTheme="minorHAnsi" w:hAnsiTheme="minorHAnsi"/>
                <w:b/>
                <w:sz w:val="16"/>
                <w:szCs w:val="16"/>
              </w:rPr>
              <w:t xml:space="preserve"> No Mountain High Enough/</w:t>
            </w:r>
          </w:p>
          <w:p w14:paraId="7A9F2F76" w14:textId="7E607C4B" w:rsidR="00F32269" w:rsidRPr="000873A4" w:rsidRDefault="00F32269">
            <w:pPr>
              <w:spacing w:after="0"/>
              <w:ind w:right="37"/>
              <w:jc w:val="center"/>
              <w:rPr>
                <w:rFonts w:asciiTheme="minorHAnsi" w:hAnsiTheme="minorHAnsi"/>
                <w:b/>
                <w:sz w:val="16"/>
                <w:szCs w:val="16"/>
              </w:rPr>
            </w:pPr>
            <w:r w:rsidRPr="000873A4">
              <w:rPr>
                <w:rFonts w:asciiTheme="minorHAnsi" w:hAnsiTheme="minorHAnsi"/>
                <w:b/>
                <w:sz w:val="16"/>
                <w:szCs w:val="16"/>
              </w:rPr>
              <w:t>Disasters and Destruction</w:t>
            </w:r>
          </w:p>
        </w:tc>
        <w:tc>
          <w:tcPr>
            <w:tcW w:w="4761" w:type="dxa"/>
            <w:tcBorders>
              <w:top w:val="single" w:sz="24" w:space="0" w:color="FFFFFF"/>
              <w:left w:val="single" w:sz="24" w:space="0" w:color="FFFFFF"/>
              <w:bottom w:val="single" w:sz="24" w:space="0" w:color="FFFFFF"/>
              <w:right w:val="single" w:sz="24" w:space="0" w:color="FFFFFF"/>
            </w:tcBorders>
            <w:shd w:val="clear" w:color="auto" w:fill="C5E0B3" w:themeFill="accent6" w:themeFillTint="66"/>
          </w:tcPr>
          <w:p w14:paraId="47ECC30B" w14:textId="04BC3586" w:rsidR="00100874" w:rsidRPr="000873A4" w:rsidRDefault="00CA0DDE">
            <w:pPr>
              <w:spacing w:after="0"/>
              <w:ind w:right="24"/>
              <w:jc w:val="center"/>
              <w:rPr>
                <w:rFonts w:asciiTheme="minorHAnsi" w:hAnsiTheme="minorHAnsi"/>
                <w:b/>
                <w:sz w:val="16"/>
                <w:szCs w:val="16"/>
              </w:rPr>
            </w:pPr>
            <w:r>
              <w:rPr>
                <w:rStyle w:val="normaltextrun"/>
                <w:rFonts w:ascii="Arial" w:hAnsi="Arial" w:cs="Arial"/>
                <w:b/>
                <w:bCs/>
                <w:sz w:val="16"/>
                <w:szCs w:val="16"/>
                <w:shd w:val="clear" w:color="auto" w:fill="FFFFFF"/>
              </w:rPr>
              <w:t>Feeling Hot, Hot, Hot</w:t>
            </w:r>
            <w:r>
              <w:rPr>
                <w:rStyle w:val="eop"/>
                <w:rFonts w:ascii="Arial" w:hAnsi="Arial" w:cs="Arial"/>
                <w:sz w:val="16"/>
                <w:szCs w:val="16"/>
                <w:shd w:val="clear" w:color="auto" w:fill="FFFFFF"/>
              </w:rPr>
              <w:t> </w:t>
            </w:r>
          </w:p>
        </w:tc>
      </w:tr>
      <w:tr w:rsidR="00100874" w:rsidRPr="000873A4" w14:paraId="3EF2F6F4" w14:textId="77777777" w:rsidTr="0005260B">
        <w:trPr>
          <w:trHeight w:val="612"/>
        </w:trPr>
        <w:tc>
          <w:tcPr>
            <w:tcW w:w="1658"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59019796" w14:textId="77777777" w:rsidR="00100874" w:rsidRPr="000873A4" w:rsidRDefault="007B7250">
            <w:pPr>
              <w:spacing w:after="0"/>
              <w:ind w:left="788" w:right="518" w:hanging="226"/>
              <w:rPr>
                <w:rFonts w:asciiTheme="minorHAnsi" w:hAnsiTheme="minorHAnsi"/>
                <w:sz w:val="16"/>
                <w:szCs w:val="16"/>
              </w:rPr>
            </w:pPr>
            <w:r w:rsidRPr="000873A4">
              <w:rPr>
                <w:rFonts w:asciiTheme="minorHAnsi" w:eastAsia="Arial" w:hAnsiTheme="minorHAnsi" w:cs="Arial"/>
                <w:b/>
                <w:sz w:val="16"/>
                <w:szCs w:val="16"/>
              </w:rPr>
              <w:t xml:space="preserve">Hook:   </w:t>
            </w:r>
          </w:p>
        </w:tc>
        <w:tc>
          <w:tcPr>
            <w:tcW w:w="4296" w:type="dxa"/>
            <w:gridSpan w:val="2"/>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45CB341C" w14:textId="77777777" w:rsidR="00100874" w:rsidRDefault="006334DA">
            <w:pPr>
              <w:spacing w:after="0"/>
              <w:ind w:left="11"/>
              <w:jc w:val="center"/>
              <w:rPr>
                <w:rFonts w:asciiTheme="minorHAnsi" w:hAnsiTheme="minorHAnsi"/>
                <w:sz w:val="16"/>
                <w:szCs w:val="16"/>
              </w:rPr>
            </w:pPr>
            <w:r>
              <w:rPr>
                <w:rFonts w:asciiTheme="minorHAnsi" w:hAnsiTheme="minorHAnsi"/>
                <w:sz w:val="16"/>
                <w:szCs w:val="16"/>
              </w:rPr>
              <w:t>Stone Age Day-</w:t>
            </w:r>
          </w:p>
          <w:p w14:paraId="6C1EED30" w14:textId="3E0BD267" w:rsidR="006334DA" w:rsidRPr="000873A4" w:rsidRDefault="006334DA">
            <w:pPr>
              <w:spacing w:after="0"/>
              <w:ind w:left="11"/>
              <w:jc w:val="center"/>
              <w:rPr>
                <w:rFonts w:asciiTheme="minorHAnsi" w:hAnsiTheme="minorHAnsi"/>
                <w:sz w:val="16"/>
                <w:szCs w:val="16"/>
              </w:rPr>
            </w:pPr>
            <w:r>
              <w:rPr>
                <w:rFonts w:asciiTheme="minorHAnsi" w:hAnsiTheme="minorHAnsi"/>
                <w:sz w:val="16"/>
                <w:szCs w:val="16"/>
              </w:rPr>
              <w:t xml:space="preserve">Cave drawings, making jewellery, food, costumes </w:t>
            </w:r>
          </w:p>
        </w:tc>
        <w:tc>
          <w:tcPr>
            <w:tcW w:w="4820"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73A118E3" w14:textId="77777777" w:rsidR="00100874" w:rsidRDefault="006334DA">
            <w:pPr>
              <w:spacing w:after="0"/>
              <w:ind w:right="34"/>
              <w:jc w:val="center"/>
              <w:rPr>
                <w:rFonts w:asciiTheme="minorHAnsi" w:hAnsiTheme="minorHAnsi"/>
                <w:sz w:val="16"/>
                <w:szCs w:val="16"/>
              </w:rPr>
            </w:pPr>
            <w:r>
              <w:rPr>
                <w:rFonts w:asciiTheme="minorHAnsi" w:hAnsiTheme="minorHAnsi"/>
                <w:sz w:val="16"/>
                <w:szCs w:val="16"/>
              </w:rPr>
              <w:t xml:space="preserve">Walk around the local area- using maps and compasses </w:t>
            </w:r>
          </w:p>
          <w:p w14:paraId="7B085E15" w14:textId="589E63A3" w:rsidR="006334DA" w:rsidRPr="000873A4" w:rsidRDefault="006334DA">
            <w:pPr>
              <w:spacing w:after="0"/>
              <w:ind w:right="34"/>
              <w:jc w:val="center"/>
              <w:rPr>
                <w:rFonts w:asciiTheme="minorHAnsi" w:hAnsiTheme="minorHAnsi"/>
                <w:sz w:val="16"/>
                <w:szCs w:val="16"/>
              </w:rPr>
            </w:pPr>
            <w:r>
              <w:rPr>
                <w:rFonts w:asciiTheme="minorHAnsi" w:hAnsiTheme="minorHAnsi"/>
                <w:sz w:val="16"/>
                <w:szCs w:val="16"/>
              </w:rPr>
              <w:t xml:space="preserve">Volcanic experiment </w:t>
            </w:r>
          </w:p>
        </w:tc>
        <w:tc>
          <w:tcPr>
            <w:tcW w:w="4761"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0B0E4ED5" w14:textId="49DDDE81" w:rsidR="00100874" w:rsidRPr="000873A4" w:rsidRDefault="006334DA">
            <w:pPr>
              <w:spacing w:after="0"/>
              <w:ind w:right="24"/>
              <w:jc w:val="center"/>
              <w:rPr>
                <w:rFonts w:asciiTheme="minorHAnsi" w:hAnsiTheme="minorHAnsi"/>
                <w:sz w:val="16"/>
                <w:szCs w:val="16"/>
              </w:rPr>
            </w:pPr>
            <w:r>
              <w:rPr>
                <w:rFonts w:asciiTheme="minorHAnsi" w:hAnsiTheme="minorHAnsi"/>
                <w:sz w:val="16"/>
                <w:szCs w:val="16"/>
              </w:rPr>
              <w:t xml:space="preserve">A taste of Brazil – Day dedicated to Brazil </w:t>
            </w:r>
            <w:bookmarkStart w:id="0" w:name="_GoBack"/>
            <w:bookmarkEnd w:id="0"/>
            <w:r>
              <w:rPr>
                <w:rFonts w:asciiTheme="minorHAnsi" w:hAnsiTheme="minorHAnsi"/>
                <w:sz w:val="16"/>
                <w:szCs w:val="16"/>
              </w:rPr>
              <w:t xml:space="preserve"> </w:t>
            </w:r>
          </w:p>
        </w:tc>
      </w:tr>
      <w:tr w:rsidR="00100874" w:rsidRPr="000873A4" w14:paraId="20EF9ECA" w14:textId="77777777" w:rsidTr="0005260B">
        <w:trPr>
          <w:trHeight w:val="430"/>
        </w:trPr>
        <w:tc>
          <w:tcPr>
            <w:tcW w:w="1658"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33A4C239" w14:textId="77777777" w:rsidR="00100874" w:rsidRPr="000873A4" w:rsidRDefault="007B7250">
            <w:pPr>
              <w:spacing w:after="0"/>
              <w:ind w:right="44"/>
              <w:jc w:val="center"/>
              <w:rPr>
                <w:rFonts w:asciiTheme="minorHAnsi" w:hAnsiTheme="minorHAnsi"/>
                <w:sz w:val="16"/>
                <w:szCs w:val="16"/>
              </w:rPr>
            </w:pPr>
            <w:r w:rsidRPr="000873A4">
              <w:rPr>
                <w:rFonts w:asciiTheme="minorHAnsi" w:eastAsia="Arial" w:hAnsiTheme="minorHAnsi" w:cs="Arial"/>
                <w:b/>
                <w:sz w:val="16"/>
                <w:szCs w:val="16"/>
              </w:rPr>
              <w:t xml:space="preserve">Home Learning: </w:t>
            </w:r>
          </w:p>
          <w:p w14:paraId="52BBC37F" w14:textId="77777777" w:rsidR="00100874" w:rsidRPr="000873A4" w:rsidRDefault="007B7250">
            <w:pPr>
              <w:spacing w:after="0"/>
              <w:ind w:left="44"/>
              <w:jc w:val="center"/>
              <w:rPr>
                <w:rFonts w:asciiTheme="minorHAnsi" w:hAnsiTheme="minorHAnsi"/>
                <w:sz w:val="16"/>
                <w:szCs w:val="16"/>
              </w:rPr>
            </w:pPr>
            <w:r w:rsidRPr="000873A4">
              <w:rPr>
                <w:rFonts w:asciiTheme="minorHAnsi" w:eastAsia="Arial" w:hAnsiTheme="minorHAnsi" w:cs="Arial"/>
                <w:b/>
                <w:sz w:val="16"/>
                <w:szCs w:val="16"/>
              </w:rPr>
              <w:t xml:space="preserve">  </w:t>
            </w:r>
          </w:p>
        </w:tc>
        <w:tc>
          <w:tcPr>
            <w:tcW w:w="4296" w:type="dxa"/>
            <w:gridSpan w:val="2"/>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0847C139" w14:textId="40871A95" w:rsidR="00100874" w:rsidRPr="000873A4" w:rsidRDefault="006334DA">
            <w:pPr>
              <w:spacing w:after="0"/>
              <w:ind w:right="37"/>
              <w:jc w:val="center"/>
              <w:rPr>
                <w:rFonts w:asciiTheme="minorHAnsi" w:hAnsiTheme="minorHAnsi"/>
                <w:sz w:val="16"/>
                <w:szCs w:val="16"/>
              </w:rPr>
            </w:pPr>
            <w:r>
              <w:rPr>
                <w:rFonts w:asciiTheme="minorHAnsi" w:hAnsiTheme="minorHAnsi"/>
                <w:sz w:val="16"/>
                <w:szCs w:val="16"/>
              </w:rPr>
              <w:t xml:space="preserve">Project ideas sent out before topic starts- See separate sheet </w:t>
            </w:r>
          </w:p>
        </w:tc>
        <w:tc>
          <w:tcPr>
            <w:tcW w:w="4820"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43CC5244" w14:textId="7F7B8415" w:rsidR="00100874" w:rsidRPr="000873A4" w:rsidRDefault="006334DA">
            <w:pPr>
              <w:spacing w:after="0"/>
              <w:ind w:right="40"/>
              <w:jc w:val="center"/>
              <w:rPr>
                <w:rFonts w:asciiTheme="minorHAnsi" w:hAnsiTheme="minorHAnsi"/>
                <w:sz w:val="16"/>
                <w:szCs w:val="16"/>
              </w:rPr>
            </w:pPr>
            <w:r>
              <w:rPr>
                <w:rFonts w:asciiTheme="minorHAnsi" w:hAnsiTheme="minorHAnsi"/>
                <w:sz w:val="16"/>
                <w:szCs w:val="16"/>
              </w:rPr>
              <w:t>Project i</w:t>
            </w:r>
            <w:r>
              <w:rPr>
                <w:rFonts w:asciiTheme="minorHAnsi" w:hAnsiTheme="minorHAnsi"/>
                <w:sz w:val="16"/>
                <w:szCs w:val="16"/>
              </w:rPr>
              <w:t>d</w:t>
            </w:r>
            <w:r>
              <w:rPr>
                <w:rFonts w:asciiTheme="minorHAnsi" w:hAnsiTheme="minorHAnsi"/>
                <w:sz w:val="16"/>
                <w:szCs w:val="16"/>
              </w:rPr>
              <w:t>eas sent out before topic starts- See separate sheet</w:t>
            </w:r>
          </w:p>
        </w:tc>
        <w:tc>
          <w:tcPr>
            <w:tcW w:w="4761"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107CDB24" w14:textId="0DBF5062" w:rsidR="00100874" w:rsidRPr="000873A4" w:rsidRDefault="006334DA">
            <w:pPr>
              <w:spacing w:after="0"/>
              <w:ind w:right="23"/>
              <w:jc w:val="center"/>
              <w:rPr>
                <w:rFonts w:asciiTheme="minorHAnsi" w:hAnsiTheme="minorHAnsi"/>
                <w:sz w:val="16"/>
                <w:szCs w:val="16"/>
              </w:rPr>
            </w:pPr>
            <w:r>
              <w:rPr>
                <w:rFonts w:asciiTheme="minorHAnsi" w:hAnsiTheme="minorHAnsi"/>
                <w:sz w:val="16"/>
                <w:szCs w:val="16"/>
              </w:rPr>
              <w:t>Project i</w:t>
            </w:r>
            <w:r>
              <w:rPr>
                <w:rFonts w:asciiTheme="minorHAnsi" w:hAnsiTheme="minorHAnsi"/>
                <w:sz w:val="16"/>
                <w:szCs w:val="16"/>
              </w:rPr>
              <w:t>d</w:t>
            </w:r>
            <w:r>
              <w:rPr>
                <w:rFonts w:asciiTheme="minorHAnsi" w:hAnsiTheme="minorHAnsi"/>
                <w:sz w:val="16"/>
                <w:szCs w:val="16"/>
              </w:rPr>
              <w:t>eas sent out before topic starts- See separate sheet</w:t>
            </w:r>
          </w:p>
        </w:tc>
      </w:tr>
      <w:tr w:rsidR="00100874" w:rsidRPr="000873A4" w14:paraId="0FADB2DC" w14:textId="77777777" w:rsidTr="0005260B">
        <w:trPr>
          <w:trHeight w:val="427"/>
        </w:trPr>
        <w:tc>
          <w:tcPr>
            <w:tcW w:w="1658"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23AB7364" w14:textId="77777777" w:rsidR="00100874" w:rsidRPr="000873A4" w:rsidRDefault="007B7250" w:rsidP="0005260B">
            <w:pPr>
              <w:spacing w:after="0"/>
              <w:ind w:right="47" w:firstLine="308"/>
              <w:jc w:val="center"/>
              <w:rPr>
                <w:rFonts w:asciiTheme="minorHAnsi" w:hAnsiTheme="minorHAnsi"/>
                <w:sz w:val="16"/>
                <w:szCs w:val="16"/>
              </w:rPr>
            </w:pPr>
            <w:r w:rsidRPr="000873A4">
              <w:rPr>
                <w:rFonts w:asciiTheme="minorHAnsi" w:eastAsia="Arial" w:hAnsiTheme="minorHAnsi" w:cs="Arial"/>
                <w:b/>
                <w:sz w:val="16"/>
                <w:szCs w:val="16"/>
              </w:rPr>
              <w:t xml:space="preserve">Showcase: </w:t>
            </w:r>
          </w:p>
        </w:tc>
        <w:tc>
          <w:tcPr>
            <w:tcW w:w="4296" w:type="dxa"/>
            <w:gridSpan w:val="2"/>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75EBC9A6" w14:textId="2DA6E472" w:rsidR="00100874" w:rsidRPr="000873A4" w:rsidRDefault="006334DA">
            <w:pPr>
              <w:spacing w:after="0"/>
              <w:ind w:left="11"/>
              <w:jc w:val="center"/>
              <w:rPr>
                <w:rFonts w:asciiTheme="minorHAnsi" w:hAnsiTheme="minorHAnsi"/>
                <w:sz w:val="16"/>
                <w:szCs w:val="16"/>
              </w:rPr>
            </w:pPr>
            <w:r>
              <w:rPr>
                <w:rFonts w:asciiTheme="minorHAnsi" w:hAnsiTheme="minorHAnsi"/>
                <w:sz w:val="16"/>
                <w:szCs w:val="16"/>
              </w:rPr>
              <w:t xml:space="preserve">Make a video clip to display learning </w:t>
            </w:r>
          </w:p>
        </w:tc>
        <w:tc>
          <w:tcPr>
            <w:tcW w:w="4820"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71A3CD74" w14:textId="08577FEF" w:rsidR="00100874" w:rsidRPr="000873A4" w:rsidRDefault="006334DA">
            <w:pPr>
              <w:spacing w:after="0"/>
              <w:jc w:val="center"/>
              <w:rPr>
                <w:rFonts w:asciiTheme="minorHAnsi" w:hAnsiTheme="minorHAnsi"/>
                <w:sz w:val="16"/>
                <w:szCs w:val="16"/>
              </w:rPr>
            </w:pPr>
            <w:r>
              <w:rPr>
                <w:rFonts w:asciiTheme="minorHAnsi" w:hAnsiTheme="minorHAnsi"/>
                <w:sz w:val="16"/>
                <w:szCs w:val="16"/>
              </w:rPr>
              <w:t>Make a video clip to display learning</w:t>
            </w:r>
          </w:p>
        </w:tc>
        <w:tc>
          <w:tcPr>
            <w:tcW w:w="4761"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340DC790" w14:textId="1FD3A92D" w:rsidR="00100874" w:rsidRPr="000873A4" w:rsidRDefault="006334DA">
            <w:pPr>
              <w:spacing w:after="0"/>
              <w:ind w:left="15"/>
              <w:jc w:val="center"/>
              <w:rPr>
                <w:rFonts w:asciiTheme="minorHAnsi" w:hAnsiTheme="minorHAnsi"/>
                <w:sz w:val="16"/>
                <w:szCs w:val="16"/>
              </w:rPr>
            </w:pPr>
            <w:r>
              <w:rPr>
                <w:rFonts w:asciiTheme="minorHAnsi" w:hAnsiTheme="minorHAnsi"/>
                <w:sz w:val="16"/>
                <w:szCs w:val="16"/>
              </w:rPr>
              <w:t>Make a video clip to display learning</w:t>
            </w:r>
          </w:p>
        </w:tc>
      </w:tr>
      <w:tr w:rsidR="00100874" w:rsidRPr="000873A4" w14:paraId="3CADC015" w14:textId="77777777" w:rsidTr="0005260B">
        <w:trPr>
          <w:trHeight w:val="420"/>
        </w:trPr>
        <w:tc>
          <w:tcPr>
            <w:tcW w:w="1658"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15B369B5" w14:textId="77777777" w:rsidR="00100874" w:rsidRPr="000873A4" w:rsidRDefault="007B7250">
            <w:pPr>
              <w:spacing w:after="0"/>
              <w:ind w:right="44"/>
              <w:jc w:val="center"/>
              <w:rPr>
                <w:rFonts w:asciiTheme="minorHAnsi" w:hAnsiTheme="minorHAnsi"/>
                <w:sz w:val="16"/>
                <w:szCs w:val="16"/>
              </w:rPr>
            </w:pPr>
            <w:r w:rsidRPr="000873A4">
              <w:rPr>
                <w:rFonts w:asciiTheme="minorHAnsi" w:eastAsia="Arial" w:hAnsiTheme="minorHAnsi" w:cs="Arial"/>
                <w:b/>
                <w:sz w:val="16"/>
                <w:szCs w:val="16"/>
              </w:rPr>
              <w:t xml:space="preserve">Enrichment: </w:t>
            </w:r>
          </w:p>
        </w:tc>
        <w:tc>
          <w:tcPr>
            <w:tcW w:w="4296" w:type="dxa"/>
            <w:gridSpan w:val="2"/>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1EEAF8AE" w14:textId="7DF24856" w:rsidR="00100874" w:rsidRPr="000873A4" w:rsidRDefault="006334DA">
            <w:pPr>
              <w:spacing w:after="0"/>
              <w:ind w:right="35"/>
              <w:jc w:val="center"/>
              <w:rPr>
                <w:rFonts w:asciiTheme="minorHAnsi" w:hAnsiTheme="minorHAnsi"/>
                <w:sz w:val="16"/>
                <w:szCs w:val="16"/>
              </w:rPr>
            </w:pPr>
            <w:r>
              <w:rPr>
                <w:rFonts w:asciiTheme="minorHAnsi" w:hAnsiTheme="minorHAnsi"/>
                <w:sz w:val="16"/>
                <w:szCs w:val="16"/>
              </w:rPr>
              <w:t xml:space="preserve">Stone Age experience </w:t>
            </w:r>
          </w:p>
        </w:tc>
        <w:tc>
          <w:tcPr>
            <w:tcW w:w="4820"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37530055" w14:textId="48B78332" w:rsidR="00100874" w:rsidRPr="000873A4" w:rsidRDefault="00100874">
            <w:pPr>
              <w:spacing w:after="0"/>
              <w:ind w:right="34"/>
              <w:jc w:val="center"/>
              <w:rPr>
                <w:rFonts w:asciiTheme="minorHAnsi" w:hAnsiTheme="minorHAnsi"/>
                <w:sz w:val="16"/>
                <w:szCs w:val="16"/>
              </w:rPr>
            </w:pPr>
          </w:p>
        </w:tc>
        <w:tc>
          <w:tcPr>
            <w:tcW w:w="4761"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731D0DF7" w14:textId="51053A35" w:rsidR="00100874" w:rsidRPr="000873A4" w:rsidRDefault="00100874">
            <w:pPr>
              <w:spacing w:after="0"/>
              <w:ind w:left="19"/>
              <w:jc w:val="center"/>
              <w:rPr>
                <w:rFonts w:asciiTheme="minorHAnsi" w:hAnsiTheme="minorHAnsi"/>
                <w:sz w:val="16"/>
                <w:szCs w:val="16"/>
              </w:rPr>
            </w:pPr>
          </w:p>
        </w:tc>
      </w:tr>
      <w:tr w:rsidR="00CA0DDE" w:rsidRPr="000873A4" w14:paraId="39A33FB4" w14:textId="6D8B33D0" w:rsidTr="00F1461F">
        <w:trPr>
          <w:trHeight w:val="420"/>
        </w:trPr>
        <w:tc>
          <w:tcPr>
            <w:tcW w:w="1658" w:type="dxa"/>
            <w:tcBorders>
              <w:top w:val="single" w:sz="24" w:space="0" w:color="FFFFFF"/>
              <w:left w:val="single" w:sz="24" w:space="0" w:color="FFFFFF"/>
              <w:bottom w:val="single" w:sz="24" w:space="0" w:color="FFFFFF"/>
              <w:right w:val="single" w:sz="24" w:space="0" w:color="FFFFFF"/>
            </w:tcBorders>
            <w:shd w:val="clear" w:color="auto" w:fill="BDD6EE" w:themeFill="accent5" w:themeFillTint="66"/>
          </w:tcPr>
          <w:p w14:paraId="52A01F8D" w14:textId="2D6A4DFA" w:rsidR="00CA0DDE" w:rsidRPr="000873A4" w:rsidRDefault="00CA0DDE" w:rsidP="00227F13">
            <w:pPr>
              <w:spacing w:after="0"/>
              <w:ind w:right="44"/>
              <w:jc w:val="center"/>
              <w:rPr>
                <w:rFonts w:asciiTheme="minorHAnsi" w:eastAsia="Arial" w:hAnsiTheme="minorHAnsi" w:cs="Arial"/>
                <w:b/>
                <w:sz w:val="16"/>
                <w:szCs w:val="16"/>
              </w:rPr>
            </w:pPr>
            <w:r>
              <w:rPr>
                <w:rFonts w:asciiTheme="minorHAnsi" w:eastAsia="Arial" w:hAnsiTheme="minorHAnsi" w:cs="Arial"/>
                <w:b/>
                <w:sz w:val="16"/>
                <w:szCs w:val="16"/>
              </w:rPr>
              <w:t xml:space="preserve">Suggested </w:t>
            </w:r>
            <w:r w:rsidRPr="000873A4">
              <w:rPr>
                <w:rFonts w:asciiTheme="minorHAnsi" w:eastAsia="Arial" w:hAnsiTheme="minorHAnsi" w:cs="Arial"/>
                <w:b/>
                <w:sz w:val="16"/>
                <w:szCs w:val="16"/>
              </w:rPr>
              <w:t>Books to Enjoy!</w:t>
            </w:r>
          </w:p>
        </w:tc>
        <w:tc>
          <w:tcPr>
            <w:tcW w:w="2170" w:type="dxa"/>
            <w:tcBorders>
              <w:top w:val="single" w:sz="24" w:space="0" w:color="FFFFFF"/>
              <w:left w:val="single" w:sz="24" w:space="0" w:color="FFFFFF"/>
              <w:bottom w:val="single" w:sz="24" w:space="0" w:color="FFFFFF"/>
              <w:right w:val="single" w:sz="4" w:space="0" w:color="auto"/>
            </w:tcBorders>
            <w:shd w:val="clear" w:color="auto" w:fill="BDD6EE" w:themeFill="accent5" w:themeFillTint="66"/>
          </w:tcPr>
          <w:p w14:paraId="1E009115" w14:textId="54CD4FED" w:rsidR="00CA0DDE" w:rsidRPr="00227F13" w:rsidRDefault="00CA0DDE" w:rsidP="00742832">
            <w:pPr>
              <w:jc w:val="center"/>
              <w:rPr>
                <w:bCs/>
                <w:sz w:val="16"/>
              </w:rPr>
            </w:pPr>
            <w:r w:rsidRPr="00227F13">
              <w:rPr>
                <w:bCs/>
                <w:sz w:val="16"/>
              </w:rPr>
              <w:t>Stone Age Boy (</w:t>
            </w:r>
            <w:r>
              <w:rPr>
                <w:bCs/>
                <w:sz w:val="16"/>
              </w:rPr>
              <w:t>Fiction</w:t>
            </w:r>
            <w:r w:rsidRPr="00227F13">
              <w:rPr>
                <w:bCs/>
                <w:sz w:val="16"/>
              </w:rPr>
              <w:t>)</w:t>
            </w:r>
          </w:p>
          <w:p w14:paraId="765BBF61" w14:textId="7AE41453" w:rsidR="00CA0DDE" w:rsidRPr="00227F13" w:rsidRDefault="00CA0DDE" w:rsidP="00742832">
            <w:pPr>
              <w:jc w:val="center"/>
              <w:rPr>
                <w:bCs/>
                <w:sz w:val="16"/>
              </w:rPr>
            </w:pPr>
            <w:r w:rsidRPr="00227F13">
              <w:rPr>
                <w:bCs/>
                <w:sz w:val="16"/>
              </w:rPr>
              <w:t>UG: Boy Genius of the Stone Age and His Search for Soft Trousers (</w:t>
            </w:r>
            <w:r>
              <w:rPr>
                <w:bCs/>
                <w:sz w:val="16"/>
              </w:rPr>
              <w:t>Fiction</w:t>
            </w:r>
            <w:r w:rsidRPr="00227F13">
              <w:rPr>
                <w:bCs/>
                <w:sz w:val="16"/>
              </w:rPr>
              <w:t>)</w:t>
            </w:r>
          </w:p>
          <w:p w14:paraId="63E74328" w14:textId="77777777" w:rsidR="00CA0DDE" w:rsidRPr="00227F13" w:rsidRDefault="00CA0DDE" w:rsidP="00742832">
            <w:pPr>
              <w:spacing w:after="0"/>
              <w:ind w:right="35"/>
              <w:jc w:val="center"/>
              <w:rPr>
                <w:rFonts w:asciiTheme="minorHAnsi" w:hAnsiTheme="minorHAnsi"/>
                <w:sz w:val="16"/>
                <w:szCs w:val="16"/>
              </w:rPr>
            </w:pPr>
          </w:p>
        </w:tc>
        <w:tc>
          <w:tcPr>
            <w:tcW w:w="2126" w:type="dxa"/>
            <w:tcBorders>
              <w:top w:val="single" w:sz="24" w:space="0" w:color="FFFFFF"/>
              <w:left w:val="single" w:sz="4" w:space="0" w:color="auto"/>
              <w:bottom w:val="single" w:sz="24" w:space="0" w:color="FFFFFF"/>
              <w:right w:val="single" w:sz="24" w:space="0" w:color="FFFFFF"/>
            </w:tcBorders>
            <w:shd w:val="clear" w:color="auto" w:fill="BDD6EE" w:themeFill="accent5" w:themeFillTint="66"/>
          </w:tcPr>
          <w:p w14:paraId="38C9D3CA" w14:textId="77777777" w:rsidR="00CA0DDE" w:rsidRPr="00227F13" w:rsidRDefault="00CA0DDE" w:rsidP="00742832">
            <w:pPr>
              <w:jc w:val="center"/>
              <w:rPr>
                <w:bCs/>
                <w:sz w:val="16"/>
              </w:rPr>
            </w:pPr>
            <w:r w:rsidRPr="00227F13">
              <w:rPr>
                <w:bCs/>
                <w:sz w:val="16"/>
              </w:rPr>
              <w:t>Cave Challenge (Non-Fiction)</w:t>
            </w:r>
          </w:p>
          <w:p w14:paraId="74122385" w14:textId="3FA4A86B" w:rsidR="00CA0DDE" w:rsidRPr="00227F13" w:rsidRDefault="00CA0DDE" w:rsidP="00742832">
            <w:pPr>
              <w:spacing w:after="0"/>
              <w:ind w:right="35"/>
              <w:jc w:val="center"/>
              <w:rPr>
                <w:rFonts w:asciiTheme="minorHAnsi" w:hAnsiTheme="minorHAnsi"/>
                <w:sz w:val="16"/>
                <w:szCs w:val="16"/>
              </w:rPr>
            </w:pPr>
            <w:r w:rsidRPr="00227F13">
              <w:rPr>
                <w:bCs/>
                <w:sz w:val="16"/>
              </w:rPr>
              <w:t>How to Wash a Woolly Mammoth (Instructional)</w:t>
            </w:r>
          </w:p>
        </w:tc>
        <w:tc>
          <w:tcPr>
            <w:tcW w:w="4820" w:type="dxa"/>
            <w:tcBorders>
              <w:top w:val="single" w:sz="24" w:space="0" w:color="FFFFFF"/>
              <w:left w:val="single" w:sz="24" w:space="0" w:color="FFFFFF"/>
              <w:bottom w:val="single" w:sz="24" w:space="0" w:color="FFFFFF"/>
              <w:right w:val="single" w:sz="24" w:space="0" w:color="FFFFFF"/>
            </w:tcBorders>
            <w:shd w:val="clear" w:color="auto" w:fill="BDD6EE" w:themeFill="accent5" w:themeFillTint="66"/>
          </w:tcPr>
          <w:p w14:paraId="33BDA782" w14:textId="640D0451" w:rsidR="00CA0DDE" w:rsidRDefault="00CA0DDE" w:rsidP="00742832">
            <w:pPr>
              <w:jc w:val="center"/>
              <w:rPr>
                <w:bCs/>
                <w:sz w:val="16"/>
              </w:rPr>
            </w:pPr>
            <w:r w:rsidRPr="00227F13">
              <w:rPr>
                <w:bCs/>
                <w:sz w:val="16"/>
              </w:rPr>
              <w:t>Journey to the Centre of the Earth (</w:t>
            </w:r>
            <w:r>
              <w:rPr>
                <w:bCs/>
                <w:sz w:val="16"/>
              </w:rPr>
              <w:t>Fiction</w:t>
            </w:r>
            <w:r w:rsidRPr="00227F13">
              <w:rPr>
                <w:bCs/>
                <w:sz w:val="16"/>
              </w:rPr>
              <w:t>)</w:t>
            </w:r>
          </w:p>
          <w:p w14:paraId="595BF27A" w14:textId="3AC222E4" w:rsidR="00CA0DDE" w:rsidRPr="00227F13" w:rsidRDefault="00CA0DDE" w:rsidP="00742832">
            <w:pPr>
              <w:jc w:val="center"/>
              <w:rPr>
                <w:bCs/>
                <w:sz w:val="16"/>
              </w:rPr>
            </w:pPr>
            <w:r>
              <w:rPr>
                <w:bCs/>
                <w:sz w:val="16"/>
              </w:rPr>
              <w:t xml:space="preserve">The Slow Man- Allan </w:t>
            </w:r>
            <w:proofErr w:type="spellStart"/>
            <w:r>
              <w:rPr>
                <w:bCs/>
                <w:sz w:val="16"/>
              </w:rPr>
              <w:t>Alhberg</w:t>
            </w:r>
            <w:proofErr w:type="spellEnd"/>
            <w:r>
              <w:rPr>
                <w:bCs/>
                <w:sz w:val="16"/>
              </w:rPr>
              <w:t xml:space="preserve"> (Poetry- The Mysteries of </w:t>
            </w:r>
            <w:proofErr w:type="spellStart"/>
            <w:r>
              <w:rPr>
                <w:bCs/>
                <w:sz w:val="16"/>
              </w:rPr>
              <w:t>Zigomar</w:t>
            </w:r>
            <w:proofErr w:type="spellEnd"/>
            <w:r>
              <w:rPr>
                <w:bCs/>
                <w:sz w:val="16"/>
              </w:rPr>
              <w:t>)</w:t>
            </w:r>
          </w:p>
          <w:p w14:paraId="0DCFF5A7" w14:textId="77777777" w:rsidR="00CA0DDE" w:rsidRPr="00227F13" w:rsidRDefault="00CA0DDE" w:rsidP="00742832">
            <w:pPr>
              <w:jc w:val="center"/>
              <w:rPr>
                <w:bCs/>
                <w:sz w:val="16"/>
              </w:rPr>
            </w:pPr>
          </w:p>
          <w:p w14:paraId="7FCA6C6B" w14:textId="77777777" w:rsidR="00CA0DDE" w:rsidRPr="00227F13" w:rsidRDefault="00CA0DDE" w:rsidP="00742832">
            <w:pPr>
              <w:spacing w:after="0"/>
              <w:ind w:right="34"/>
              <w:jc w:val="center"/>
              <w:rPr>
                <w:rFonts w:asciiTheme="minorHAnsi" w:hAnsiTheme="minorHAnsi"/>
                <w:sz w:val="16"/>
                <w:szCs w:val="16"/>
              </w:rPr>
            </w:pPr>
          </w:p>
        </w:tc>
        <w:tc>
          <w:tcPr>
            <w:tcW w:w="4761" w:type="dxa"/>
            <w:tcBorders>
              <w:top w:val="single" w:sz="24" w:space="0" w:color="FFFFFF"/>
              <w:left w:val="single" w:sz="24" w:space="0" w:color="FFFFFF"/>
              <w:bottom w:val="single" w:sz="24" w:space="0" w:color="FFFFFF"/>
              <w:right w:val="single" w:sz="24" w:space="0" w:color="FFFFFF"/>
            </w:tcBorders>
            <w:shd w:val="clear" w:color="auto" w:fill="BDD6EE" w:themeFill="accent5" w:themeFillTint="66"/>
          </w:tcPr>
          <w:p w14:paraId="104F9E63" w14:textId="772F9A61" w:rsidR="00CA0DDE" w:rsidRPr="00227F13" w:rsidRDefault="00CA0DDE" w:rsidP="00742832">
            <w:pPr>
              <w:spacing w:after="0"/>
              <w:ind w:left="19"/>
              <w:jc w:val="center"/>
              <w:rPr>
                <w:rFonts w:asciiTheme="minorHAnsi" w:hAnsiTheme="minorHAnsi"/>
                <w:sz w:val="16"/>
                <w:szCs w:val="16"/>
              </w:rPr>
            </w:pPr>
            <w:r>
              <w:rPr>
                <w:rStyle w:val="normaltextrun"/>
                <w:rFonts w:ascii="Arial" w:hAnsi="Arial" w:cs="Arial"/>
                <w:sz w:val="16"/>
                <w:szCs w:val="16"/>
                <w:shd w:val="clear" w:color="auto" w:fill="FFFFFF"/>
              </w:rPr>
              <w:t xml:space="preserve">Mama </w:t>
            </w:r>
            <w:proofErr w:type="spellStart"/>
            <w:r>
              <w:rPr>
                <w:rStyle w:val="normaltextrun"/>
                <w:rFonts w:ascii="Arial" w:hAnsi="Arial" w:cs="Arial"/>
                <w:sz w:val="16"/>
                <w:szCs w:val="16"/>
                <w:shd w:val="clear" w:color="auto" w:fill="FFFFFF"/>
              </w:rPr>
              <w:t>Panya’s</w:t>
            </w:r>
            <w:proofErr w:type="spellEnd"/>
            <w:r>
              <w:rPr>
                <w:rStyle w:val="normaltextrun"/>
                <w:rFonts w:ascii="Arial" w:hAnsi="Arial" w:cs="Arial"/>
                <w:sz w:val="16"/>
                <w:szCs w:val="16"/>
                <w:shd w:val="clear" w:color="auto" w:fill="FFFFFF"/>
              </w:rPr>
              <w:t xml:space="preserve"> Pancakes: a Village Tale from Kenya (Fiction)</w:t>
            </w:r>
            <w:r>
              <w:rPr>
                <w:rStyle w:val="eop"/>
                <w:rFonts w:ascii="Arial" w:hAnsi="Arial" w:cs="Arial"/>
                <w:sz w:val="16"/>
                <w:szCs w:val="16"/>
                <w:shd w:val="clear" w:color="auto" w:fill="FFFFFF"/>
              </w:rPr>
              <w:t> </w:t>
            </w:r>
          </w:p>
        </w:tc>
      </w:tr>
    </w:tbl>
    <w:p w14:paraId="41EEB38B" w14:textId="08AA35E8" w:rsidR="00240975" w:rsidRPr="000873A4" w:rsidRDefault="007B7250">
      <w:pPr>
        <w:spacing w:after="0"/>
        <w:rPr>
          <w:rFonts w:asciiTheme="minorHAnsi" w:hAnsiTheme="minorHAnsi"/>
          <w:sz w:val="16"/>
          <w:szCs w:val="16"/>
        </w:rPr>
      </w:pPr>
      <w:r w:rsidRPr="000873A4">
        <w:rPr>
          <w:rFonts w:asciiTheme="minorHAnsi" w:eastAsia="Times New Roman" w:hAnsiTheme="minorHAnsi" w:cs="Times New Roman"/>
          <w:sz w:val="16"/>
          <w:szCs w:val="16"/>
        </w:rPr>
        <w:t xml:space="preserve"> </w:t>
      </w:r>
    </w:p>
    <w:tbl>
      <w:tblPr>
        <w:tblStyle w:val="TableGrid1"/>
        <w:tblW w:w="15563" w:type="dxa"/>
        <w:tblInd w:w="-172" w:type="dxa"/>
        <w:tblCellMar>
          <w:top w:w="26" w:type="dxa"/>
          <w:left w:w="99" w:type="dxa"/>
        </w:tblCellMar>
        <w:tblLook w:val="04A0" w:firstRow="1" w:lastRow="0" w:firstColumn="1" w:lastColumn="0" w:noHBand="0" w:noVBand="1"/>
      </w:tblPr>
      <w:tblGrid>
        <w:gridCol w:w="1124"/>
        <w:gridCol w:w="36"/>
        <w:gridCol w:w="2199"/>
        <w:gridCol w:w="90"/>
        <w:gridCol w:w="113"/>
        <w:gridCol w:w="1432"/>
        <w:gridCol w:w="483"/>
        <w:gridCol w:w="485"/>
        <w:gridCol w:w="1969"/>
        <w:gridCol w:w="424"/>
        <w:gridCol w:w="847"/>
        <w:gridCol w:w="384"/>
        <w:gridCol w:w="743"/>
        <w:gridCol w:w="433"/>
        <w:gridCol w:w="914"/>
        <w:gridCol w:w="662"/>
        <w:gridCol w:w="302"/>
        <w:gridCol w:w="275"/>
        <w:gridCol w:w="262"/>
        <w:gridCol w:w="2386"/>
      </w:tblGrid>
      <w:tr w:rsidR="0005260B" w:rsidRPr="000873A4" w14:paraId="7EF1DD23" w14:textId="77777777" w:rsidTr="00FC359B">
        <w:trPr>
          <w:trHeight w:val="420"/>
        </w:trPr>
        <w:tc>
          <w:tcPr>
            <w:tcW w:w="116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6A6A6" w:themeFill="background1" w:themeFillShade="A6"/>
          </w:tcPr>
          <w:p w14:paraId="779B96CD" w14:textId="6A093CE0" w:rsidR="00100874" w:rsidRPr="000873A4" w:rsidRDefault="007B7250">
            <w:pPr>
              <w:spacing w:after="0"/>
              <w:ind w:right="75"/>
              <w:jc w:val="center"/>
              <w:rPr>
                <w:rFonts w:asciiTheme="minorHAnsi" w:hAnsiTheme="minorHAnsi"/>
                <w:sz w:val="16"/>
                <w:szCs w:val="16"/>
              </w:rPr>
            </w:pPr>
            <w:r w:rsidRPr="000873A4">
              <w:rPr>
                <w:rFonts w:asciiTheme="minorHAnsi" w:eastAsia="Arial" w:hAnsiTheme="minorHAnsi" w:cs="Arial"/>
                <w:b/>
                <w:sz w:val="16"/>
                <w:szCs w:val="16"/>
              </w:rPr>
              <w:t xml:space="preserve">Subject Area:  </w:t>
            </w:r>
          </w:p>
          <w:p w14:paraId="26F536AD" w14:textId="77777777" w:rsidR="00100874" w:rsidRPr="000873A4" w:rsidRDefault="007B7250">
            <w:pPr>
              <w:spacing w:after="0"/>
              <w:ind w:right="27"/>
              <w:jc w:val="center"/>
              <w:rPr>
                <w:rFonts w:asciiTheme="minorHAnsi" w:hAnsiTheme="minorHAnsi"/>
                <w:sz w:val="16"/>
                <w:szCs w:val="16"/>
              </w:rPr>
            </w:pPr>
            <w:r w:rsidRPr="000873A4">
              <w:rPr>
                <w:rFonts w:asciiTheme="minorHAnsi" w:eastAsia="Arial" w:hAnsiTheme="minorHAnsi" w:cs="Arial"/>
                <w:b/>
                <w:sz w:val="16"/>
                <w:szCs w:val="16"/>
              </w:rPr>
              <w:t xml:space="preserve"> </w:t>
            </w:r>
          </w:p>
        </w:tc>
        <w:tc>
          <w:tcPr>
            <w:tcW w:w="4800"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6A6A6" w:themeFill="background1" w:themeFillShade="A6"/>
          </w:tcPr>
          <w:p w14:paraId="283F5C99" w14:textId="77777777" w:rsidR="00100874" w:rsidRPr="000873A4" w:rsidRDefault="007B7250">
            <w:pPr>
              <w:spacing w:after="0"/>
              <w:ind w:right="62"/>
              <w:jc w:val="center"/>
              <w:rPr>
                <w:rFonts w:asciiTheme="minorHAnsi" w:hAnsiTheme="minorHAnsi"/>
                <w:sz w:val="16"/>
                <w:szCs w:val="16"/>
              </w:rPr>
            </w:pPr>
            <w:r w:rsidRPr="000873A4">
              <w:rPr>
                <w:rFonts w:asciiTheme="minorHAnsi" w:eastAsia="Arial" w:hAnsiTheme="minorHAnsi" w:cs="Arial"/>
                <w:b/>
                <w:sz w:val="16"/>
                <w:szCs w:val="16"/>
              </w:rPr>
              <w:t xml:space="preserve">Autumn Term  </w:t>
            </w:r>
          </w:p>
        </w:tc>
        <w:tc>
          <w:tcPr>
            <w:tcW w:w="4801"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6A6A6" w:themeFill="background1" w:themeFillShade="A6"/>
          </w:tcPr>
          <w:p w14:paraId="21D01394" w14:textId="77777777" w:rsidR="00100874" w:rsidRPr="000873A4" w:rsidRDefault="007B7250">
            <w:pPr>
              <w:spacing w:after="0"/>
              <w:ind w:right="64"/>
              <w:jc w:val="center"/>
              <w:rPr>
                <w:rFonts w:asciiTheme="minorHAnsi" w:hAnsiTheme="minorHAnsi"/>
                <w:sz w:val="16"/>
                <w:szCs w:val="16"/>
              </w:rPr>
            </w:pPr>
            <w:r w:rsidRPr="000873A4">
              <w:rPr>
                <w:rFonts w:asciiTheme="minorHAnsi" w:eastAsia="Arial" w:hAnsiTheme="minorHAnsi" w:cs="Arial"/>
                <w:b/>
                <w:sz w:val="16"/>
                <w:szCs w:val="16"/>
              </w:rPr>
              <w:t xml:space="preserve">Spring Term  </w:t>
            </w:r>
          </w:p>
        </w:tc>
        <w:tc>
          <w:tcPr>
            <w:tcW w:w="4802"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6A6A6" w:themeFill="background1" w:themeFillShade="A6"/>
          </w:tcPr>
          <w:p w14:paraId="468BDEDF" w14:textId="77777777" w:rsidR="00100874" w:rsidRPr="000873A4" w:rsidRDefault="007B7250">
            <w:pPr>
              <w:spacing w:after="0"/>
              <w:ind w:right="51"/>
              <w:jc w:val="center"/>
              <w:rPr>
                <w:rFonts w:asciiTheme="minorHAnsi" w:hAnsiTheme="minorHAnsi"/>
                <w:sz w:val="16"/>
                <w:szCs w:val="16"/>
              </w:rPr>
            </w:pPr>
            <w:r w:rsidRPr="000873A4">
              <w:rPr>
                <w:rFonts w:asciiTheme="minorHAnsi" w:eastAsia="Arial" w:hAnsiTheme="minorHAnsi" w:cs="Arial"/>
                <w:b/>
                <w:sz w:val="16"/>
                <w:szCs w:val="16"/>
              </w:rPr>
              <w:t xml:space="preserve">Summer Term  </w:t>
            </w:r>
          </w:p>
        </w:tc>
      </w:tr>
      <w:tr w:rsidR="0005260B" w:rsidRPr="000873A4" w14:paraId="7498EF70" w14:textId="77777777" w:rsidTr="00FC359B">
        <w:trPr>
          <w:trHeight w:val="24"/>
        </w:trPr>
        <w:tc>
          <w:tcPr>
            <w:tcW w:w="1160" w:type="dxa"/>
            <w:gridSpan w:val="2"/>
            <w:tcBorders>
              <w:top w:val="single" w:sz="24" w:space="0" w:color="FFFFFF" w:themeColor="background1"/>
              <w:left w:val="single" w:sz="24" w:space="0" w:color="FFFFFF" w:themeColor="background1"/>
              <w:right w:val="single" w:sz="24" w:space="0" w:color="FFFFFF" w:themeColor="background1"/>
            </w:tcBorders>
            <w:shd w:val="clear" w:color="auto" w:fill="F4B083" w:themeFill="accent2" w:themeFillTint="99"/>
          </w:tcPr>
          <w:p w14:paraId="564D84B8" w14:textId="66AB88A8" w:rsidR="000227D5" w:rsidRDefault="00DC3850" w:rsidP="005C4E21">
            <w:pPr>
              <w:spacing w:after="0"/>
              <w:ind w:right="76"/>
              <w:jc w:val="center"/>
              <w:rPr>
                <w:rFonts w:asciiTheme="minorHAnsi" w:eastAsia="Arial" w:hAnsiTheme="minorHAnsi" w:cs="Arial"/>
                <w:b/>
                <w:sz w:val="16"/>
                <w:szCs w:val="16"/>
              </w:rPr>
            </w:pPr>
            <w:r>
              <w:rPr>
                <w:rFonts w:asciiTheme="minorHAnsi" w:eastAsia="Arial" w:hAnsiTheme="minorHAnsi" w:cs="Arial"/>
                <w:b/>
                <w:sz w:val="16"/>
                <w:szCs w:val="16"/>
              </w:rPr>
              <w:t>Reading</w:t>
            </w:r>
          </w:p>
        </w:tc>
        <w:tc>
          <w:tcPr>
            <w:tcW w:w="4800"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710ABFDF" w14:textId="5DA67C0E" w:rsidR="000227D5" w:rsidRDefault="00DC3850" w:rsidP="005C4E21">
            <w:pPr>
              <w:spacing w:after="0"/>
              <w:ind w:left="432" w:right="482" w:firstLine="31"/>
              <w:jc w:val="center"/>
              <w:rPr>
                <w:sz w:val="16"/>
              </w:rPr>
            </w:pPr>
            <w:r>
              <w:rPr>
                <w:sz w:val="16"/>
              </w:rPr>
              <w:t>-</w:t>
            </w:r>
            <w:r w:rsidR="000227D5">
              <w:rPr>
                <w:sz w:val="16"/>
              </w:rPr>
              <w:t>R</w:t>
            </w:r>
            <w:r w:rsidR="000227D5" w:rsidRPr="0010705A">
              <w:rPr>
                <w:sz w:val="16"/>
              </w:rPr>
              <w:t>ead further exception words, noting the unusual correspondences between spelling and sound, and where these occur in the word.</w:t>
            </w:r>
          </w:p>
          <w:p w14:paraId="446FC4D9" w14:textId="56F21BEC" w:rsidR="000227D5" w:rsidRDefault="00DC3850" w:rsidP="000227D5">
            <w:pPr>
              <w:spacing w:after="0"/>
              <w:ind w:left="432" w:right="482" w:firstLine="31"/>
              <w:jc w:val="center"/>
              <w:rPr>
                <w:sz w:val="16"/>
              </w:rPr>
            </w:pPr>
            <w:r>
              <w:rPr>
                <w:sz w:val="16"/>
              </w:rPr>
              <w:t>-</w:t>
            </w:r>
            <w:r w:rsidR="000227D5">
              <w:rPr>
                <w:sz w:val="16"/>
              </w:rPr>
              <w:t>U</w:t>
            </w:r>
            <w:r w:rsidR="000227D5" w:rsidRPr="0010705A">
              <w:rPr>
                <w:sz w:val="16"/>
              </w:rPr>
              <w:t xml:space="preserve">sing dictionaries to check the meaning of words that they have read </w:t>
            </w:r>
          </w:p>
          <w:p w14:paraId="26148033" w14:textId="212609B9" w:rsidR="000227D5" w:rsidRDefault="00DC3850" w:rsidP="000227D5">
            <w:pPr>
              <w:spacing w:after="0"/>
              <w:ind w:left="432" w:right="482" w:firstLine="31"/>
              <w:jc w:val="center"/>
              <w:rPr>
                <w:sz w:val="16"/>
              </w:rPr>
            </w:pPr>
            <w:r>
              <w:rPr>
                <w:sz w:val="16"/>
              </w:rPr>
              <w:t>-</w:t>
            </w:r>
            <w:r w:rsidR="000227D5">
              <w:rPr>
                <w:sz w:val="16"/>
              </w:rPr>
              <w:t>P</w:t>
            </w:r>
            <w:r w:rsidR="000227D5" w:rsidRPr="0010705A">
              <w:rPr>
                <w:sz w:val="16"/>
              </w:rPr>
              <w:t xml:space="preserve">reparing poems and play scripts to read aloud and to perform, showing understanding through intonation, tone, volume and action </w:t>
            </w:r>
          </w:p>
          <w:p w14:paraId="29FBAB4D" w14:textId="4B4FC1A4" w:rsidR="00DC3850" w:rsidRDefault="00DC3850" w:rsidP="00DC3850">
            <w:pPr>
              <w:spacing w:after="0"/>
              <w:ind w:left="432" w:right="482" w:firstLine="31"/>
              <w:jc w:val="center"/>
              <w:rPr>
                <w:sz w:val="16"/>
              </w:rPr>
            </w:pPr>
            <w:r>
              <w:rPr>
                <w:sz w:val="16"/>
              </w:rPr>
              <w:t>-D</w:t>
            </w:r>
            <w:r w:rsidRPr="0010705A">
              <w:rPr>
                <w:sz w:val="16"/>
              </w:rPr>
              <w:t xml:space="preserve">rawing inferences such as inferring characters’ feelings, thoughts and motives from their actions, and justifying inferences with evidence </w:t>
            </w:r>
          </w:p>
          <w:p w14:paraId="69BD80CD" w14:textId="4DC49CB3" w:rsidR="00DC3850" w:rsidRDefault="00DC3850" w:rsidP="00DC3850">
            <w:pPr>
              <w:spacing w:after="0"/>
              <w:ind w:left="432" w:right="482" w:firstLine="31"/>
              <w:jc w:val="center"/>
              <w:rPr>
                <w:sz w:val="16"/>
              </w:rPr>
            </w:pPr>
            <w:r>
              <w:rPr>
                <w:sz w:val="16"/>
              </w:rPr>
              <w:t>-P</w:t>
            </w:r>
            <w:r w:rsidRPr="0010705A">
              <w:rPr>
                <w:sz w:val="16"/>
              </w:rPr>
              <w:t xml:space="preserve">redicting what might happen from details stated and implied </w:t>
            </w:r>
          </w:p>
          <w:p w14:paraId="579F5160" w14:textId="0ABC5CFE" w:rsidR="000227D5" w:rsidRPr="00DC3850" w:rsidRDefault="00DC3850" w:rsidP="00DC3850">
            <w:pPr>
              <w:spacing w:after="0"/>
              <w:ind w:left="432" w:right="482" w:firstLine="31"/>
              <w:jc w:val="center"/>
              <w:rPr>
                <w:sz w:val="16"/>
              </w:rPr>
            </w:pPr>
            <w:r>
              <w:rPr>
                <w:sz w:val="16"/>
              </w:rPr>
              <w:t>-P</w:t>
            </w:r>
            <w:r w:rsidRPr="0010705A">
              <w:rPr>
                <w:sz w:val="16"/>
              </w:rPr>
              <w:t>articipate in discussion about both books that are read to them and those they can read for themselves, taking turns and listening to what others say.</w:t>
            </w:r>
          </w:p>
        </w:tc>
        <w:tc>
          <w:tcPr>
            <w:tcW w:w="4801"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072D490C" w14:textId="77482734" w:rsidR="000227D5" w:rsidRDefault="00DC3850" w:rsidP="000227D5">
            <w:pPr>
              <w:spacing w:after="0"/>
              <w:ind w:left="432" w:right="482" w:firstLine="31"/>
              <w:jc w:val="center"/>
              <w:rPr>
                <w:sz w:val="16"/>
              </w:rPr>
            </w:pPr>
            <w:r>
              <w:rPr>
                <w:sz w:val="16"/>
              </w:rPr>
              <w:t>-</w:t>
            </w:r>
            <w:r w:rsidR="000227D5" w:rsidRPr="0010705A">
              <w:rPr>
                <w:sz w:val="16"/>
              </w:rPr>
              <w:t>Apply their growing knowledge of root words, prefixes and suffixes (etymology and morphology) as listed in English Appendix 1, both to read aloud and to understand the</w:t>
            </w:r>
            <w:r w:rsidR="000227D5">
              <w:rPr>
                <w:sz w:val="16"/>
              </w:rPr>
              <w:t xml:space="preserve"> meaning of new words they meet.</w:t>
            </w:r>
          </w:p>
          <w:p w14:paraId="5877F9E5" w14:textId="2614F92B" w:rsidR="000227D5" w:rsidRDefault="00DC3850" w:rsidP="000227D5">
            <w:pPr>
              <w:spacing w:after="0"/>
              <w:ind w:left="432" w:right="482" w:firstLine="31"/>
              <w:jc w:val="center"/>
              <w:rPr>
                <w:sz w:val="16"/>
              </w:rPr>
            </w:pPr>
            <w:r>
              <w:rPr>
                <w:sz w:val="16"/>
              </w:rPr>
              <w:t>-</w:t>
            </w:r>
            <w:r w:rsidR="000227D5">
              <w:rPr>
                <w:sz w:val="16"/>
              </w:rPr>
              <w:t>L</w:t>
            </w:r>
            <w:r w:rsidR="000227D5" w:rsidRPr="0010705A">
              <w:rPr>
                <w:sz w:val="16"/>
              </w:rPr>
              <w:t>istening to and discussing a wide range of fiction, poetry, plays, non-fiction and reference books or textbooks</w:t>
            </w:r>
            <w:r w:rsidR="000227D5">
              <w:rPr>
                <w:sz w:val="16"/>
              </w:rPr>
              <w:t xml:space="preserve"> </w:t>
            </w:r>
          </w:p>
          <w:p w14:paraId="4AD5FC3D" w14:textId="0DA7A317" w:rsidR="000227D5" w:rsidRDefault="00DC3850" w:rsidP="000227D5">
            <w:pPr>
              <w:spacing w:after="0"/>
              <w:ind w:left="432" w:right="482" w:firstLine="31"/>
              <w:jc w:val="center"/>
              <w:rPr>
                <w:sz w:val="16"/>
              </w:rPr>
            </w:pPr>
            <w:r>
              <w:rPr>
                <w:sz w:val="16"/>
              </w:rPr>
              <w:t>-</w:t>
            </w:r>
            <w:r w:rsidR="000227D5">
              <w:rPr>
                <w:sz w:val="16"/>
              </w:rPr>
              <w:t>I</w:t>
            </w:r>
            <w:r w:rsidR="000227D5" w:rsidRPr="0010705A">
              <w:rPr>
                <w:sz w:val="16"/>
              </w:rPr>
              <w:t xml:space="preserve">ncreasing their familiarity with a wide range of books, including fairy stories, myths and legends, and retelling some of these orally </w:t>
            </w:r>
          </w:p>
          <w:p w14:paraId="74DD3719" w14:textId="0AE6A0B0" w:rsidR="00DC3850" w:rsidRDefault="00367830" w:rsidP="00DC3850">
            <w:pPr>
              <w:spacing w:after="0"/>
              <w:ind w:left="432" w:right="482" w:firstLine="31"/>
              <w:jc w:val="center"/>
              <w:rPr>
                <w:sz w:val="16"/>
              </w:rPr>
            </w:pPr>
            <w:r>
              <w:rPr>
                <w:sz w:val="16"/>
              </w:rPr>
              <w:t>-</w:t>
            </w:r>
            <w:r w:rsidR="00DC3850">
              <w:rPr>
                <w:sz w:val="16"/>
              </w:rPr>
              <w:t>R</w:t>
            </w:r>
            <w:r w:rsidR="00DC3850" w:rsidRPr="0010705A">
              <w:rPr>
                <w:sz w:val="16"/>
              </w:rPr>
              <w:t xml:space="preserve">ecognising some different forms of poetry </w:t>
            </w:r>
          </w:p>
          <w:p w14:paraId="1601A61F" w14:textId="0E3A8894" w:rsidR="000227D5" w:rsidRPr="0010705A" w:rsidRDefault="000227D5" w:rsidP="005C4E21">
            <w:pPr>
              <w:spacing w:after="0"/>
              <w:ind w:left="432" w:right="482" w:firstLine="31"/>
              <w:jc w:val="center"/>
              <w:rPr>
                <w:b/>
                <w:sz w:val="16"/>
              </w:rPr>
            </w:pPr>
          </w:p>
        </w:tc>
        <w:tc>
          <w:tcPr>
            <w:tcW w:w="4802"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8089BC5" w14:textId="4CAF3151" w:rsidR="000227D5" w:rsidRDefault="00367830" w:rsidP="000227D5">
            <w:pPr>
              <w:spacing w:after="0"/>
              <w:ind w:left="432" w:right="482" w:firstLine="31"/>
              <w:jc w:val="center"/>
              <w:rPr>
                <w:sz w:val="16"/>
              </w:rPr>
            </w:pPr>
            <w:r>
              <w:rPr>
                <w:sz w:val="16"/>
              </w:rPr>
              <w:t>-</w:t>
            </w:r>
            <w:r w:rsidR="000227D5">
              <w:rPr>
                <w:sz w:val="16"/>
              </w:rPr>
              <w:t>R</w:t>
            </w:r>
            <w:r w:rsidR="000227D5" w:rsidRPr="0010705A">
              <w:rPr>
                <w:sz w:val="16"/>
              </w:rPr>
              <w:t xml:space="preserve">eading books that are structured in different ways and reading for a range of purposes </w:t>
            </w:r>
          </w:p>
          <w:p w14:paraId="4FDB9F07" w14:textId="77777777" w:rsidR="000227D5" w:rsidRPr="0010705A" w:rsidRDefault="000227D5" w:rsidP="000227D5">
            <w:pPr>
              <w:spacing w:after="0"/>
              <w:ind w:left="432" w:right="482" w:firstLine="31"/>
              <w:jc w:val="center"/>
              <w:rPr>
                <w:sz w:val="16"/>
              </w:rPr>
            </w:pPr>
            <w:r>
              <w:rPr>
                <w:sz w:val="16"/>
              </w:rPr>
              <w:t>I</w:t>
            </w:r>
            <w:r w:rsidRPr="0010705A">
              <w:rPr>
                <w:sz w:val="16"/>
              </w:rPr>
              <w:t>dentifying themes and conventions in a wide range of books</w:t>
            </w:r>
          </w:p>
          <w:p w14:paraId="4A48E4CB" w14:textId="7803BECC" w:rsidR="000227D5" w:rsidRDefault="00367830" w:rsidP="000227D5">
            <w:pPr>
              <w:spacing w:after="0"/>
              <w:ind w:left="432" w:right="482" w:firstLine="31"/>
              <w:jc w:val="center"/>
              <w:rPr>
                <w:sz w:val="16"/>
              </w:rPr>
            </w:pPr>
            <w:r>
              <w:rPr>
                <w:sz w:val="16"/>
              </w:rPr>
              <w:t>-</w:t>
            </w:r>
            <w:r w:rsidR="000227D5">
              <w:rPr>
                <w:sz w:val="16"/>
              </w:rPr>
              <w:t>D</w:t>
            </w:r>
            <w:r w:rsidR="000227D5" w:rsidRPr="0010705A">
              <w:rPr>
                <w:sz w:val="16"/>
              </w:rPr>
              <w:t xml:space="preserve">iscussing words and phrases that capture the reader’s interest and imagination </w:t>
            </w:r>
          </w:p>
          <w:p w14:paraId="1B56AE6C" w14:textId="42BB9829" w:rsidR="00DC3850" w:rsidRDefault="00367830" w:rsidP="00DC3850">
            <w:pPr>
              <w:spacing w:after="0"/>
              <w:ind w:left="432" w:right="482" w:firstLine="31"/>
              <w:jc w:val="center"/>
              <w:rPr>
                <w:sz w:val="16"/>
              </w:rPr>
            </w:pPr>
            <w:r>
              <w:rPr>
                <w:sz w:val="16"/>
              </w:rPr>
              <w:t>-</w:t>
            </w:r>
            <w:r w:rsidR="00DC3850">
              <w:rPr>
                <w:sz w:val="16"/>
              </w:rPr>
              <w:t>C</w:t>
            </w:r>
            <w:r w:rsidR="00DC3850" w:rsidRPr="0010705A">
              <w:rPr>
                <w:sz w:val="16"/>
              </w:rPr>
              <w:t xml:space="preserve">hecking that the text makes sense to them, discussing their understanding and explaining the meaning of words in context </w:t>
            </w:r>
          </w:p>
          <w:p w14:paraId="601B9FEE" w14:textId="31C94712" w:rsidR="00DC3850" w:rsidRDefault="00367830" w:rsidP="00DC3850">
            <w:pPr>
              <w:spacing w:after="0"/>
              <w:ind w:left="432" w:right="482" w:firstLine="31"/>
              <w:jc w:val="center"/>
              <w:rPr>
                <w:sz w:val="16"/>
              </w:rPr>
            </w:pPr>
            <w:r>
              <w:rPr>
                <w:sz w:val="16"/>
              </w:rPr>
              <w:t>-</w:t>
            </w:r>
            <w:r w:rsidR="00DC3850">
              <w:rPr>
                <w:sz w:val="16"/>
              </w:rPr>
              <w:t>A</w:t>
            </w:r>
            <w:r w:rsidR="00DC3850" w:rsidRPr="0010705A">
              <w:rPr>
                <w:sz w:val="16"/>
              </w:rPr>
              <w:t xml:space="preserve">sking questions to improve their understanding of a text </w:t>
            </w:r>
          </w:p>
          <w:p w14:paraId="569B7ABB" w14:textId="11B83FC7" w:rsidR="00DC3850" w:rsidRDefault="00367830" w:rsidP="00DC3850">
            <w:pPr>
              <w:spacing w:after="0"/>
              <w:ind w:left="432" w:right="482" w:firstLine="31"/>
              <w:jc w:val="center"/>
              <w:rPr>
                <w:sz w:val="16"/>
              </w:rPr>
            </w:pPr>
            <w:r>
              <w:rPr>
                <w:sz w:val="16"/>
              </w:rPr>
              <w:t>-</w:t>
            </w:r>
            <w:r w:rsidR="00DC3850">
              <w:rPr>
                <w:sz w:val="16"/>
              </w:rPr>
              <w:t>I</w:t>
            </w:r>
            <w:r w:rsidR="00DC3850" w:rsidRPr="0010705A">
              <w:rPr>
                <w:sz w:val="16"/>
              </w:rPr>
              <w:t xml:space="preserve">dentifying main ideas drawn from more than one paragraph and summarising these </w:t>
            </w:r>
          </w:p>
          <w:p w14:paraId="25C03A04" w14:textId="64737EA5" w:rsidR="00DC3850" w:rsidRDefault="00367830" w:rsidP="00DC3850">
            <w:pPr>
              <w:spacing w:after="0"/>
              <w:ind w:left="432" w:right="482" w:firstLine="31"/>
              <w:jc w:val="center"/>
              <w:rPr>
                <w:sz w:val="16"/>
              </w:rPr>
            </w:pPr>
            <w:r>
              <w:rPr>
                <w:sz w:val="16"/>
              </w:rPr>
              <w:t>-</w:t>
            </w:r>
            <w:r w:rsidR="00DC3850">
              <w:rPr>
                <w:sz w:val="16"/>
              </w:rPr>
              <w:t>I</w:t>
            </w:r>
            <w:r w:rsidR="00DC3850" w:rsidRPr="0010705A">
              <w:rPr>
                <w:sz w:val="16"/>
              </w:rPr>
              <w:t xml:space="preserve">dentifying how language, structure, and presentation contribute to meaning </w:t>
            </w:r>
          </w:p>
          <w:p w14:paraId="76E970CA" w14:textId="3DCE797A" w:rsidR="000227D5" w:rsidRPr="00DC3850" w:rsidRDefault="00367830" w:rsidP="00DC3850">
            <w:pPr>
              <w:spacing w:after="0"/>
              <w:ind w:left="432" w:right="482" w:firstLine="31"/>
              <w:jc w:val="center"/>
              <w:rPr>
                <w:sz w:val="16"/>
              </w:rPr>
            </w:pPr>
            <w:r>
              <w:rPr>
                <w:sz w:val="16"/>
              </w:rPr>
              <w:t>-</w:t>
            </w:r>
            <w:r w:rsidR="00DC3850">
              <w:rPr>
                <w:sz w:val="16"/>
              </w:rPr>
              <w:t>R</w:t>
            </w:r>
            <w:r w:rsidR="00DC3850" w:rsidRPr="0010705A">
              <w:rPr>
                <w:sz w:val="16"/>
              </w:rPr>
              <w:t>etrieve and reco</w:t>
            </w:r>
            <w:r w:rsidR="00DC3850">
              <w:rPr>
                <w:sz w:val="16"/>
              </w:rPr>
              <w:t>rd information from non-fiction</w:t>
            </w:r>
          </w:p>
        </w:tc>
      </w:tr>
      <w:tr w:rsidR="0005260B" w:rsidRPr="000873A4" w14:paraId="49C87715" w14:textId="77777777" w:rsidTr="00FC359B">
        <w:trPr>
          <w:trHeight w:val="583"/>
        </w:trPr>
        <w:tc>
          <w:tcPr>
            <w:tcW w:w="116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788D1D35" w14:textId="432E55CB" w:rsidR="00A906AE" w:rsidRPr="000873A4" w:rsidRDefault="00A906AE" w:rsidP="005C4E21">
            <w:pPr>
              <w:spacing w:after="0"/>
              <w:ind w:right="73"/>
              <w:jc w:val="center"/>
              <w:rPr>
                <w:rFonts w:asciiTheme="minorHAnsi" w:hAnsiTheme="minorHAnsi"/>
                <w:sz w:val="16"/>
                <w:szCs w:val="16"/>
              </w:rPr>
            </w:pPr>
            <w:r>
              <w:rPr>
                <w:rFonts w:asciiTheme="minorHAnsi" w:eastAsia="Arial" w:hAnsiTheme="minorHAnsi" w:cs="Arial"/>
                <w:b/>
                <w:sz w:val="16"/>
                <w:szCs w:val="16"/>
              </w:rPr>
              <w:lastRenderedPageBreak/>
              <w:t>Writing Focus and Features</w:t>
            </w:r>
            <w:r w:rsidRPr="000873A4">
              <w:rPr>
                <w:rFonts w:asciiTheme="minorHAnsi" w:eastAsia="Arial" w:hAnsiTheme="minorHAnsi" w:cs="Arial"/>
                <w:b/>
                <w:sz w:val="16"/>
                <w:szCs w:val="16"/>
              </w:rPr>
              <w:t xml:space="preserve"> </w:t>
            </w:r>
          </w:p>
        </w:tc>
        <w:tc>
          <w:tcPr>
            <w:tcW w:w="2400"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4F3B2C1B" w14:textId="77777777" w:rsidR="00A906AE" w:rsidRPr="00227F13" w:rsidRDefault="00A906AE" w:rsidP="003C3A41">
            <w:pPr>
              <w:spacing w:after="0"/>
              <w:jc w:val="center"/>
              <w:rPr>
                <w:b/>
                <w:bCs/>
                <w:sz w:val="16"/>
                <w:szCs w:val="20"/>
              </w:rPr>
            </w:pPr>
            <w:r w:rsidRPr="00227F13">
              <w:rPr>
                <w:b/>
                <w:bCs/>
                <w:sz w:val="16"/>
                <w:szCs w:val="20"/>
              </w:rPr>
              <w:t>Narrative- Adventure Story</w:t>
            </w:r>
          </w:p>
          <w:p w14:paraId="2C17E159" w14:textId="77777777" w:rsidR="00A906AE" w:rsidRPr="00227F13" w:rsidRDefault="00A906AE" w:rsidP="003C3A41">
            <w:pPr>
              <w:jc w:val="center"/>
              <w:rPr>
                <w:sz w:val="16"/>
                <w:szCs w:val="20"/>
              </w:rPr>
            </w:pPr>
            <w:r w:rsidRPr="00227F13">
              <w:rPr>
                <w:sz w:val="16"/>
                <w:szCs w:val="20"/>
              </w:rPr>
              <w:t>Extending the range of sentences with more than one clause by using a wider range of conjunctions, including when, if, because, although</w:t>
            </w:r>
          </w:p>
          <w:p w14:paraId="58A6841F" w14:textId="6947119F" w:rsidR="00A906AE" w:rsidRPr="00227F13" w:rsidRDefault="00A906AE" w:rsidP="003C3A41">
            <w:pPr>
              <w:spacing w:after="0"/>
              <w:jc w:val="center"/>
              <w:rPr>
                <w:rFonts w:asciiTheme="minorHAnsi" w:hAnsiTheme="minorHAnsi"/>
                <w:sz w:val="16"/>
                <w:szCs w:val="16"/>
              </w:rPr>
            </w:pPr>
            <w:r w:rsidRPr="00227F13">
              <w:rPr>
                <w:sz w:val="16"/>
                <w:szCs w:val="20"/>
              </w:rPr>
              <w:t>Using and punctuating direct speech</w:t>
            </w:r>
          </w:p>
        </w:tc>
        <w:tc>
          <w:tcPr>
            <w:tcW w:w="2400"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B5F7B3F" w14:textId="77777777" w:rsidR="00A906AE" w:rsidRPr="00227F13" w:rsidRDefault="00A906AE" w:rsidP="003C3A41">
            <w:pPr>
              <w:spacing w:after="0"/>
              <w:jc w:val="center"/>
              <w:rPr>
                <w:b/>
                <w:bCs/>
                <w:sz w:val="16"/>
                <w:szCs w:val="20"/>
              </w:rPr>
            </w:pPr>
            <w:r w:rsidRPr="00227F13">
              <w:rPr>
                <w:b/>
                <w:bCs/>
                <w:sz w:val="16"/>
                <w:szCs w:val="20"/>
              </w:rPr>
              <w:t>Non-Fiction- Instructions</w:t>
            </w:r>
          </w:p>
          <w:p w14:paraId="49081440" w14:textId="77777777" w:rsidR="00A906AE" w:rsidRPr="00227F13" w:rsidRDefault="00A906AE" w:rsidP="003C3A41">
            <w:pPr>
              <w:jc w:val="center"/>
              <w:rPr>
                <w:sz w:val="16"/>
                <w:szCs w:val="20"/>
              </w:rPr>
            </w:pPr>
            <w:r w:rsidRPr="00227F13">
              <w:rPr>
                <w:sz w:val="16"/>
                <w:szCs w:val="20"/>
              </w:rPr>
              <w:t>Using conjunctions, adverbs and prepositions to express time and cause</w:t>
            </w:r>
          </w:p>
          <w:p w14:paraId="55FDB889" w14:textId="77777777" w:rsidR="00A906AE" w:rsidRPr="00227F13" w:rsidRDefault="00A906AE" w:rsidP="003C3A41">
            <w:pPr>
              <w:jc w:val="center"/>
              <w:rPr>
                <w:sz w:val="16"/>
                <w:szCs w:val="20"/>
              </w:rPr>
            </w:pPr>
            <w:r w:rsidRPr="00227F13">
              <w:rPr>
                <w:sz w:val="16"/>
                <w:szCs w:val="20"/>
              </w:rPr>
              <w:t>Extending the range of sentences with more than one clause by using a wider range of conjunctions, including when, if, because, although</w:t>
            </w:r>
          </w:p>
          <w:p w14:paraId="07277B7F" w14:textId="60ACA351" w:rsidR="00A906AE" w:rsidRPr="00227F13" w:rsidRDefault="00A906AE" w:rsidP="003C3A41">
            <w:pPr>
              <w:spacing w:after="0"/>
              <w:jc w:val="center"/>
              <w:rPr>
                <w:rFonts w:asciiTheme="minorHAnsi" w:hAnsiTheme="minorHAnsi"/>
                <w:sz w:val="16"/>
                <w:szCs w:val="16"/>
              </w:rPr>
            </w:pPr>
          </w:p>
        </w:tc>
        <w:tc>
          <w:tcPr>
            <w:tcW w:w="239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3AF4C125" w14:textId="5A0254C8" w:rsidR="00A906AE" w:rsidRPr="00227F13" w:rsidRDefault="00A906AE" w:rsidP="003C3A41">
            <w:pPr>
              <w:spacing w:after="0"/>
              <w:ind w:left="346" w:right="412"/>
              <w:jc w:val="center"/>
              <w:rPr>
                <w:b/>
                <w:bCs/>
                <w:sz w:val="16"/>
                <w:szCs w:val="20"/>
              </w:rPr>
            </w:pPr>
            <w:r w:rsidRPr="00227F13">
              <w:rPr>
                <w:b/>
                <w:bCs/>
                <w:sz w:val="16"/>
                <w:szCs w:val="20"/>
              </w:rPr>
              <w:t xml:space="preserve">Narrative – </w:t>
            </w:r>
            <w:r>
              <w:rPr>
                <w:b/>
                <w:bCs/>
                <w:sz w:val="16"/>
                <w:szCs w:val="20"/>
              </w:rPr>
              <w:t>Fantasy Story</w:t>
            </w:r>
          </w:p>
          <w:p w14:paraId="1092D906" w14:textId="77777777" w:rsidR="00A906AE" w:rsidRDefault="00A906AE" w:rsidP="003C3A41">
            <w:pPr>
              <w:jc w:val="center"/>
              <w:rPr>
                <w:sz w:val="16"/>
                <w:szCs w:val="20"/>
              </w:rPr>
            </w:pPr>
            <w:r w:rsidRPr="00227F13">
              <w:rPr>
                <w:sz w:val="16"/>
                <w:szCs w:val="20"/>
              </w:rPr>
              <w:t>Choosing nouns or pronouns appropriately for clarity and cohesion and to avoid repetition.</w:t>
            </w:r>
          </w:p>
          <w:p w14:paraId="6C9C86A1" w14:textId="77777777" w:rsidR="00A906AE" w:rsidRPr="00227F13" w:rsidRDefault="00A906AE" w:rsidP="003C3A41">
            <w:pPr>
              <w:jc w:val="center"/>
              <w:rPr>
                <w:sz w:val="16"/>
                <w:szCs w:val="20"/>
              </w:rPr>
            </w:pPr>
            <w:r w:rsidRPr="00227F13">
              <w:rPr>
                <w:sz w:val="16"/>
                <w:szCs w:val="20"/>
              </w:rPr>
              <w:t>Using and punctuating direct speech.</w:t>
            </w:r>
          </w:p>
          <w:p w14:paraId="732974AB" w14:textId="7EEACBA1" w:rsidR="00A906AE" w:rsidRPr="00227F13" w:rsidRDefault="00A906AE" w:rsidP="003C3A41">
            <w:pPr>
              <w:jc w:val="center"/>
              <w:rPr>
                <w:bCs/>
                <w:sz w:val="16"/>
                <w:szCs w:val="20"/>
              </w:rPr>
            </w:pPr>
          </w:p>
        </w:tc>
        <w:tc>
          <w:tcPr>
            <w:tcW w:w="2407"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49B5D3F1" w14:textId="6D6CD989" w:rsidR="00A906AE" w:rsidRPr="00A906AE" w:rsidRDefault="00A906AE" w:rsidP="003C3A41">
            <w:pPr>
              <w:jc w:val="center"/>
              <w:rPr>
                <w:b/>
                <w:sz w:val="16"/>
                <w:szCs w:val="20"/>
              </w:rPr>
            </w:pPr>
            <w:r>
              <w:rPr>
                <w:b/>
                <w:sz w:val="16"/>
                <w:szCs w:val="20"/>
              </w:rPr>
              <w:t>Non-Fiction Recount</w:t>
            </w:r>
          </w:p>
          <w:p w14:paraId="64BCFA2D" w14:textId="4B0A2EA7" w:rsidR="00A906AE" w:rsidRPr="00227F13" w:rsidRDefault="00A906AE" w:rsidP="003C3A41">
            <w:pPr>
              <w:jc w:val="center"/>
              <w:rPr>
                <w:sz w:val="16"/>
                <w:szCs w:val="20"/>
              </w:rPr>
            </w:pPr>
            <w:r w:rsidRPr="00227F13">
              <w:rPr>
                <w:sz w:val="16"/>
                <w:szCs w:val="20"/>
              </w:rPr>
              <w:t>Using the present perfect form of verbs in contrast to the past tense.</w:t>
            </w:r>
          </w:p>
          <w:p w14:paraId="34FC720B" w14:textId="4F21B12A" w:rsidR="00A906AE" w:rsidRPr="003C3A41" w:rsidRDefault="003C3A41" w:rsidP="003C3A41">
            <w:pPr>
              <w:spacing w:after="0"/>
              <w:ind w:left="346" w:right="412"/>
              <w:jc w:val="center"/>
              <w:rPr>
                <w:rFonts w:asciiTheme="minorHAnsi" w:hAnsiTheme="minorHAnsi"/>
                <w:sz w:val="16"/>
                <w:szCs w:val="16"/>
              </w:rPr>
            </w:pPr>
            <w:r w:rsidRPr="003C3A41">
              <w:rPr>
                <w:rFonts w:asciiTheme="minorHAnsi" w:hAnsiTheme="minorHAnsi"/>
                <w:b/>
                <w:bCs/>
                <w:sz w:val="16"/>
                <w:szCs w:val="16"/>
              </w:rPr>
              <w:t>Poetry-</w:t>
            </w:r>
            <w:r>
              <w:rPr>
                <w:rFonts w:asciiTheme="minorHAnsi" w:hAnsiTheme="minorHAnsi"/>
                <w:b/>
                <w:bCs/>
                <w:sz w:val="16"/>
                <w:szCs w:val="16"/>
              </w:rPr>
              <w:t xml:space="preserve"> </w:t>
            </w:r>
            <w:r w:rsidR="000E6923" w:rsidRPr="000E6923">
              <w:rPr>
                <w:rFonts w:asciiTheme="minorHAnsi" w:hAnsiTheme="minorHAnsi"/>
                <w:sz w:val="16"/>
                <w:szCs w:val="16"/>
              </w:rPr>
              <w:t>Imaginary</w:t>
            </w:r>
          </w:p>
        </w:tc>
        <w:tc>
          <w:tcPr>
            <w:tcW w:w="2415"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0BB5C4CF" w14:textId="267B6E40" w:rsidR="00A906AE" w:rsidRDefault="00A906AE" w:rsidP="003C3A41">
            <w:pPr>
              <w:spacing w:after="0"/>
              <w:ind w:right="9"/>
              <w:jc w:val="center"/>
              <w:rPr>
                <w:b/>
                <w:bCs/>
                <w:sz w:val="16"/>
                <w:szCs w:val="20"/>
              </w:rPr>
            </w:pPr>
            <w:r w:rsidRPr="00227F13">
              <w:rPr>
                <w:b/>
                <w:bCs/>
                <w:sz w:val="16"/>
                <w:szCs w:val="20"/>
              </w:rPr>
              <w:t>Non-Fiction- Non- Chronological Report</w:t>
            </w:r>
          </w:p>
          <w:p w14:paraId="576AB987" w14:textId="44D07217" w:rsidR="00A906AE" w:rsidRPr="00227F13" w:rsidRDefault="00A906AE" w:rsidP="003C3A41">
            <w:pPr>
              <w:spacing w:after="0"/>
              <w:ind w:right="9"/>
              <w:jc w:val="center"/>
              <w:rPr>
                <w:b/>
                <w:bCs/>
                <w:sz w:val="16"/>
                <w:szCs w:val="20"/>
              </w:rPr>
            </w:pPr>
            <w:r w:rsidRPr="00227F13">
              <w:rPr>
                <w:sz w:val="16"/>
                <w:szCs w:val="20"/>
              </w:rPr>
              <w:t>Using conjunctions, adverbs and prepositions to express time and cause.</w:t>
            </w:r>
          </w:p>
          <w:p w14:paraId="1AA89773" w14:textId="77777777" w:rsidR="00A906AE" w:rsidRDefault="00A906AE" w:rsidP="003C3A41">
            <w:pPr>
              <w:spacing w:after="0"/>
              <w:ind w:right="9"/>
              <w:jc w:val="center"/>
              <w:rPr>
                <w:rFonts w:asciiTheme="minorHAnsi" w:hAnsiTheme="minorHAnsi"/>
                <w:sz w:val="16"/>
                <w:szCs w:val="16"/>
              </w:rPr>
            </w:pPr>
          </w:p>
          <w:p w14:paraId="53AFE1D1" w14:textId="7F118F89" w:rsidR="003C3A41" w:rsidRPr="00227F13" w:rsidRDefault="003C3A41" w:rsidP="003C3A41">
            <w:pPr>
              <w:spacing w:after="0"/>
              <w:ind w:right="9"/>
              <w:jc w:val="center"/>
              <w:rPr>
                <w:rFonts w:asciiTheme="minorHAnsi" w:hAnsiTheme="minorHAnsi"/>
                <w:sz w:val="16"/>
                <w:szCs w:val="16"/>
              </w:rPr>
            </w:pPr>
          </w:p>
        </w:tc>
        <w:tc>
          <w:tcPr>
            <w:tcW w:w="23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07062706" w14:textId="77777777" w:rsidR="00A906AE" w:rsidRPr="00227F13" w:rsidRDefault="00A906AE" w:rsidP="003C3A41">
            <w:pPr>
              <w:spacing w:after="0"/>
              <w:ind w:right="53"/>
              <w:jc w:val="center"/>
              <w:rPr>
                <w:b/>
                <w:bCs/>
                <w:sz w:val="16"/>
                <w:szCs w:val="20"/>
              </w:rPr>
            </w:pPr>
            <w:r w:rsidRPr="00227F13">
              <w:rPr>
                <w:b/>
                <w:bCs/>
                <w:sz w:val="16"/>
                <w:szCs w:val="20"/>
              </w:rPr>
              <w:t>Narrative- Mystery</w:t>
            </w:r>
          </w:p>
          <w:p w14:paraId="77D1E198" w14:textId="1213B752" w:rsidR="00A906AE" w:rsidRPr="00227F13" w:rsidRDefault="00A906AE" w:rsidP="003C3A41">
            <w:pPr>
              <w:spacing w:after="0"/>
              <w:ind w:right="53"/>
              <w:jc w:val="center"/>
              <w:rPr>
                <w:rFonts w:asciiTheme="minorHAnsi" w:hAnsiTheme="minorHAnsi"/>
                <w:sz w:val="16"/>
                <w:szCs w:val="16"/>
              </w:rPr>
            </w:pPr>
            <w:r w:rsidRPr="00227F13">
              <w:rPr>
                <w:bCs/>
                <w:sz w:val="16"/>
                <w:szCs w:val="20"/>
              </w:rPr>
              <w:t>Consolidation of writing genre components introduced in Year 3 as well as previous year groups.</w:t>
            </w:r>
          </w:p>
        </w:tc>
      </w:tr>
      <w:tr w:rsidR="0005260B" w:rsidRPr="000873A4" w14:paraId="55F828D1" w14:textId="77777777" w:rsidTr="00FC359B">
        <w:trPr>
          <w:trHeight w:val="1832"/>
        </w:trPr>
        <w:tc>
          <w:tcPr>
            <w:tcW w:w="116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2A8D4C01" w14:textId="580B7AAB" w:rsidR="00A906AE" w:rsidRPr="000873A4" w:rsidRDefault="00A906AE" w:rsidP="005C4E21">
            <w:pPr>
              <w:spacing w:after="0"/>
              <w:ind w:right="75"/>
              <w:jc w:val="center"/>
              <w:rPr>
                <w:rFonts w:asciiTheme="minorHAnsi" w:hAnsiTheme="minorHAnsi"/>
                <w:sz w:val="16"/>
                <w:szCs w:val="16"/>
              </w:rPr>
            </w:pPr>
            <w:proofErr w:type="spellStart"/>
            <w:r>
              <w:rPr>
                <w:rFonts w:asciiTheme="minorHAnsi" w:eastAsia="Arial" w:hAnsiTheme="minorHAnsi" w:cs="Arial"/>
                <w:b/>
                <w:sz w:val="16"/>
                <w:szCs w:val="16"/>
              </w:rPr>
              <w:t>SPaG</w:t>
            </w:r>
            <w:proofErr w:type="spellEnd"/>
          </w:p>
          <w:p w14:paraId="09A98102" w14:textId="77777777" w:rsidR="00A906AE" w:rsidRPr="000873A4" w:rsidRDefault="00A906AE" w:rsidP="005C4E21">
            <w:pPr>
              <w:spacing w:after="0"/>
              <w:ind w:right="33"/>
              <w:jc w:val="center"/>
              <w:rPr>
                <w:rFonts w:asciiTheme="minorHAnsi" w:hAnsiTheme="minorHAnsi"/>
                <w:sz w:val="16"/>
                <w:szCs w:val="16"/>
              </w:rPr>
            </w:pPr>
            <w:r w:rsidRPr="000873A4">
              <w:rPr>
                <w:rFonts w:asciiTheme="minorHAnsi" w:eastAsia="Arial" w:hAnsiTheme="minorHAnsi" w:cs="Arial"/>
                <w:b/>
                <w:sz w:val="16"/>
                <w:szCs w:val="16"/>
              </w:rPr>
              <w:t xml:space="preserve"> </w:t>
            </w:r>
          </w:p>
          <w:p w14:paraId="46C6D782" w14:textId="77777777" w:rsidR="00A906AE" w:rsidRPr="000873A4" w:rsidRDefault="00A906AE" w:rsidP="005C4E21">
            <w:pPr>
              <w:spacing w:after="0"/>
              <w:ind w:right="33"/>
              <w:jc w:val="center"/>
              <w:rPr>
                <w:rFonts w:asciiTheme="minorHAnsi" w:hAnsiTheme="minorHAnsi"/>
                <w:sz w:val="16"/>
                <w:szCs w:val="16"/>
              </w:rPr>
            </w:pPr>
            <w:r w:rsidRPr="000873A4">
              <w:rPr>
                <w:rFonts w:asciiTheme="minorHAnsi" w:eastAsia="Arial" w:hAnsiTheme="minorHAnsi" w:cs="Arial"/>
                <w:b/>
                <w:sz w:val="16"/>
                <w:szCs w:val="16"/>
              </w:rPr>
              <w:t xml:space="preserve"> </w:t>
            </w:r>
          </w:p>
        </w:tc>
        <w:tc>
          <w:tcPr>
            <w:tcW w:w="2400"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058E2602" w14:textId="77777777" w:rsidR="00A906AE" w:rsidRPr="00DA572C" w:rsidRDefault="00A906AE" w:rsidP="003C3A41">
            <w:pPr>
              <w:jc w:val="center"/>
              <w:rPr>
                <w:b/>
                <w:sz w:val="16"/>
                <w:szCs w:val="20"/>
              </w:rPr>
            </w:pPr>
            <w:r w:rsidRPr="00DA572C">
              <w:rPr>
                <w:b/>
                <w:sz w:val="16"/>
                <w:szCs w:val="20"/>
              </w:rPr>
              <w:t>Skill components from Year 2 consolidated and applied plus:</w:t>
            </w:r>
          </w:p>
          <w:p w14:paraId="04C81A75" w14:textId="574BF49E" w:rsidR="00A906AE" w:rsidRPr="00227F13" w:rsidRDefault="00A906AE" w:rsidP="003C3A41">
            <w:pPr>
              <w:jc w:val="center"/>
              <w:rPr>
                <w:sz w:val="16"/>
                <w:szCs w:val="20"/>
              </w:rPr>
            </w:pPr>
            <w:r w:rsidRPr="00227F13">
              <w:rPr>
                <w:sz w:val="16"/>
                <w:szCs w:val="20"/>
              </w:rPr>
              <w:t>Introduction to inverted commas to punctuate direct speech</w:t>
            </w:r>
          </w:p>
          <w:p w14:paraId="33426970" w14:textId="0C449E05" w:rsidR="00A906AE" w:rsidRPr="00227F13" w:rsidRDefault="00A906AE" w:rsidP="003C3A41">
            <w:pPr>
              <w:spacing w:after="0"/>
              <w:ind w:left="2"/>
              <w:jc w:val="center"/>
              <w:rPr>
                <w:rFonts w:asciiTheme="minorHAnsi" w:hAnsiTheme="minorHAnsi"/>
                <w:sz w:val="16"/>
                <w:szCs w:val="16"/>
              </w:rPr>
            </w:pPr>
          </w:p>
        </w:tc>
        <w:tc>
          <w:tcPr>
            <w:tcW w:w="2400"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0BAB9C60" w14:textId="77777777" w:rsidR="00A906AE" w:rsidRPr="00227F13" w:rsidRDefault="00A906AE" w:rsidP="003C3A41">
            <w:pPr>
              <w:jc w:val="center"/>
              <w:rPr>
                <w:bCs/>
                <w:sz w:val="16"/>
                <w:szCs w:val="20"/>
              </w:rPr>
            </w:pPr>
            <w:r w:rsidRPr="00227F13">
              <w:rPr>
                <w:bCs/>
                <w:sz w:val="16"/>
                <w:szCs w:val="20"/>
              </w:rPr>
              <w:t>Clause, subordinate clause</w:t>
            </w:r>
          </w:p>
          <w:p w14:paraId="39B441A5" w14:textId="68414ECF" w:rsidR="00A906AE" w:rsidRPr="00227F13" w:rsidRDefault="00A906AE" w:rsidP="003C3A41">
            <w:pPr>
              <w:jc w:val="center"/>
              <w:rPr>
                <w:bCs/>
                <w:sz w:val="16"/>
                <w:szCs w:val="20"/>
              </w:rPr>
            </w:pPr>
            <w:r w:rsidRPr="00227F13">
              <w:rPr>
                <w:bCs/>
                <w:sz w:val="16"/>
                <w:szCs w:val="20"/>
              </w:rPr>
              <w:t>Prepositions</w:t>
            </w:r>
          </w:p>
          <w:p w14:paraId="29DD7EEA" w14:textId="2C7958EE" w:rsidR="00A906AE" w:rsidRPr="00227F13" w:rsidRDefault="00A906AE" w:rsidP="003C3A41">
            <w:pPr>
              <w:spacing w:after="0"/>
              <w:jc w:val="center"/>
              <w:rPr>
                <w:rFonts w:asciiTheme="minorHAnsi" w:hAnsiTheme="minorHAnsi"/>
                <w:sz w:val="16"/>
                <w:szCs w:val="16"/>
              </w:rPr>
            </w:pPr>
            <w:r w:rsidRPr="00227F13">
              <w:rPr>
                <w:bCs/>
                <w:sz w:val="16"/>
                <w:szCs w:val="20"/>
              </w:rPr>
              <w:t>Time and place conjunctions</w:t>
            </w:r>
          </w:p>
        </w:tc>
        <w:tc>
          <w:tcPr>
            <w:tcW w:w="239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6DD11962" w14:textId="4655745C" w:rsidR="00A906AE" w:rsidRDefault="00A906AE" w:rsidP="003C3A41">
            <w:pPr>
              <w:spacing w:after="0"/>
              <w:ind w:right="66"/>
              <w:jc w:val="center"/>
              <w:rPr>
                <w:bCs/>
                <w:sz w:val="16"/>
                <w:szCs w:val="20"/>
              </w:rPr>
            </w:pPr>
            <w:r w:rsidRPr="00227F13">
              <w:rPr>
                <w:bCs/>
                <w:sz w:val="16"/>
                <w:szCs w:val="20"/>
              </w:rPr>
              <w:t xml:space="preserve">Use of the forms </w:t>
            </w:r>
            <w:proofErr w:type="gramStart"/>
            <w:r w:rsidRPr="00227F13">
              <w:rPr>
                <w:bCs/>
                <w:i/>
                <w:sz w:val="16"/>
                <w:szCs w:val="20"/>
              </w:rPr>
              <w:t>a</w:t>
            </w:r>
            <w:proofErr w:type="gramEnd"/>
            <w:r w:rsidRPr="00227F13">
              <w:rPr>
                <w:bCs/>
                <w:sz w:val="16"/>
                <w:szCs w:val="20"/>
              </w:rPr>
              <w:t xml:space="preserve"> or </w:t>
            </w:r>
            <w:r w:rsidRPr="00227F13">
              <w:rPr>
                <w:bCs/>
                <w:i/>
                <w:sz w:val="16"/>
                <w:szCs w:val="20"/>
              </w:rPr>
              <w:t>an</w:t>
            </w:r>
            <w:r w:rsidRPr="00227F13">
              <w:rPr>
                <w:bCs/>
                <w:sz w:val="16"/>
                <w:szCs w:val="20"/>
              </w:rPr>
              <w:t xml:space="preserve"> according to whether the next word begins with a consonant or a vowel.</w:t>
            </w:r>
          </w:p>
          <w:p w14:paraId="61071447" w14:textId="77777777" w:rsidR="00A906AE" w:rsidRDefault="00A906AE" w:rsidP="003C3A41">
            <w:pPr>
              <w:spacing w:after="0"/>
              <w:ind w:right="66"/>
              <w:jc w:val="center"/>
              <w:rPr>
                <w:bCs/>
                <w:sz w:val="16"/>
                <w:szCs w:val="20"/>
              </w:rPr>
            </w:pPr>
          </w:p>
        </w:tc>
        <w:tc>
          <w:tcPr>
            <w:tcW w:w="2407"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65C04DB8" w14:textId="28454FD0" w:rsidR="00A906AE" w:rsidRPr="00227F13" w:rsidRDefault="00A906AE" w:rsidP="003C3A41">
            <w:pPr>
              <w:spacing w:after="0"/>
              <w:ind w:right="66"/>
              <w:jc w:val="center"/>
              <w:rPr>
                <w:rFonts w:asciiTheme="minorHAnsi" w:hAnsiTheme="minorHAnsi"/>
                <w:sz w:val="16"/>
                <w:szCs w:val="16"/>
              </w:rPr>
            </w:pPr>
            <w:r>
              <w:rPr>
                <w:bCs/>
                <w:sz w:val="16"/>
                <w:szCs w:val="20"/>
              </w:rPr>
              <w:t>Formation of nouns using a range of prefixes</w:t>
            </w:r>
          </w:p>
        </w:tc>
        <w:tc>
          <w:tcPr>
            <w:tcW w:w="2415"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384D9176" w14:textId="77777777" w:rsidR="00A906AE" w:rsidRPr="00227F13" w:rsidRDefault="00A906AE" w:rsidP="003C3A41">
            <w:pPr>
              <w:jc w:val="center"/>
              <w:rPr>
                <w:bCs/>
                <w:sz w:val="16"/>
                <w:szCs w:val="20"/>
              </w:rPr>
            </w:pPr>
            <w:r w:rsidRPr="00227F13">
              <w:rPr>
                <w:bCs/>
                <w:sz w:val="16"/>
                <w:szCs w:val="20"/>
              </w:rPr>
              <w:t>Introduction to paragraphs as a way to group related material.</w:t>
            </w:r>
          </w:p>
          <w:p w14:paraId="253BB406" w14:textId="575DB55A" w:rsidR="00A906AE" w:rsidRPr="00227F13" w:rsidRDefault="00A906AE" w:rsidP="003C3A41">
            <w:pPr>
              <w:spacing w:after="0"/>
              <w:ind w:right="21"/>
              <w:jc w:val="center"/>
              <w:rPr>
                <w:rFonts w:asciiTheme="minorHAnsi" w:hAnsiTheme="minorHAnsi"/>
                <w:sz w:val="16"/>
                <w:szCs w:val="16"/>
              </w:rPr>
            </w:pPr>
            <w:r w:rsidRPr="00227F13">
              <w:rPr>
                <w:bCs/>
                <w:sz w:val="16"/>
                <w:szCs w:val="20"/>
              </w:rPr>
              <w:t>Headings and subheadings to aid presentation.</w:t>
            </w:r>
          </w:p>
        </w:tc>
        <w:tc>
          <w:tcPr>
            <w:tcW w:w="23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3D009FD1" w14:textId="77777777" w:rsidR="00A906AE" w:rsidRDefault="00A906AE" w:rsidP="003C3A41">
            <w:pPr>
              <w:spacing w:after="0"/>
              <w:ind w:right="10"/>
              <w:jc w:val="center"/>
              <w:rPr>
                <w:bCs/>
                <w:sz w:val="16"/>
                <w:szCs w:val="20"/>
              </w:rPr>
            </w:pPr>
            <w:r w:rsidRPr="00227F13">
              <w:rPr>
                <w:bCs/>
                <w:sz w:val="16"/>
                <w:szCs w:val="20"/>
              </w:rPr>
              <w:t>Use of the present perfect form of verbs instead of the simple past.</w:t>
            </w:r>
          </w:p>
          <w:p w14:paraId="02050312" w14:textId="77777777" w:rsidR="00A906AE" w:rsidRDefault="00A906AE" w:rsidP="003C3A41">
            <w:pPr>
              <w:spacing w:after="0"/>
              <w:ind w:right="10"/>
              <w:jc w:val="center"/>
              <w:rPr>
                <w:bCs/>
                <w:sz w:val="16"/>
                <w:szCs w:val="20"/>
              </w:rPr>
            </w:pPr>
          </w:p>
          <w:p w14:paraId="54E0FA88" w14:textId="410325EC" w:rsidR="00A906AE" w:rsidRPr="00227F13" w:rsidRDefault="00A906AE" w:rsidP="003C3A41">
            <w:pPr>
              <w:spacing w:after="0"/>
              <w:ind w:right="10"/>
              <w:jc w:val="center"/>
              <w:rPr>
                <w:rFonts w:asciiTheme="minorHAnsi" w:hAnsiTheme="minorHAnsi"/>
                <w:sz w:val="16"/>
                <w:szCs w:val="16"/>
              </w:rPr>
            </w:pPr>
            <w:r>
              <w:rPr>
                <w:bCs/>
                <w:sz w:val="16"/>
                <w:szCs w:val="20"/>
              </w:rPr>
              <w:t>Word families based on common words, showing how words are related in form and meaning.</w:t>
            </w:r>
          </w:p>
        </w:tc>
      </w:tr>
      <w:tr w:rsidR="0005260B" w:rsidRPr="000873A4" w14:paraId="471C775F" w14:textId="77777777" w:rsidTr="00FC359B">
        <w:trPr>
          <w:trHeight w:val="1832"/>
        </w:trPr>
        <w:tc>
          <w:tcPr>
            <w:tcW w:w="116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08F79783" w14:textId="303890C4" w:rsidR="005C4E21" w:rsidRDefault="005C4E21" w:rsidP="005C4E21">
            <w:pPr>
              <w:spacing w:after="0"/>
              <w:ind w:right="75"/>
              <w:jc w:val="center"/>
              <w:rPr>
                <w:rFonts w:asciiTheme="minorHAnsi" w:eastAsia="Arial" w:hAnsiTheme="minorHAnsi" w:cs="Arial"/>
                <w:b/>
                <w:sz w:val="16"/>
                <w:szCs w:val="16"/>
              </w:rPr>
            </w:pPr>
            <w:r>
              <w:rPr>
                <w:rFonts w:asciiTheme="minorHAnsi" w:eastAsia="Arial" w:hAnsiTheme="minorHAnsi" w:cs="Arial"/>
                <w:b/>
                <w:sz w:val="16"/>
                <w:szCs w:val="16"/>
              </w:rPr>
              <w:t>Handwriting</w:t>
            </w:r>
          </w:p>
        </w:tc>
        <w:tc>
          <w:tcPr>
            <w:tcW w:w="14403" w:type="dxa"/>
            <w:gridSpan w:val="18"/>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93F93F8" w14:textId="706DB09E" w:rsidR="005C4E21" w:rsidRPr="00227F13" w:rsidRDefault="005C4E21" w:rsidP="005C4E21">
            <w:pPr>
              <w:spacing w:after="0"/>
              <w:ind w:right="10"/>
              <w:jc w:val="center"/>
              <w:rPr>
                <w:rFonts w:asciiTheme="minorHAnsi" w:hAnsiTheme="minorHAnsi"/>
                <w:b/>
                <w:sz w:val="16"/>
                <w:szCs w:val="16"/>
              </w:rPr>
            </w:pPr>
            <w:r w:rsidRPr="00227F13">
              <w:rPr>
                <w:sz w:val="16"/>
                <w:szCs w:val="16"/>
              </w:rPr>
              <w:t>Use the diagonal and horizontal strokes that are needed to join letters and understand which letters, when adjacent to one another, are best left un-joined.</w:t>
            </w:r>
          </w:p>
        </w:tc>
      </w:tr>
      <w:tr w:rsidR="0005260B" w:rsidRPr="000873A4" w14:paraId="5C90BC20" w14:textId="77777777" w:rsidTr="00FC359B">
        <w:trPr>
          <w:trHeight w:val="1832"/>
        </w:trPr>
        <w:tc>
          <w:tcPr>
            <w:tcW w:w="116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0B77AF2D" w14:textId="54B7AAC2" w:rsidR="000227D5" w:rsidRDefault="000227D5" w:rsidP="005C4E21">
            <w:pPr>
              <w:spacing w:after="0"/>
              <w:ind w:right="75"/>
              <w:jc w:val="center"/>
              <w:rPr>
                <w:rFonts w:asciiTheme="minorHAnsi" w:eastAsia="Arial" w:hAnsiTheme="minorHAnsi" w:cs="Arial"/>
                <w:b/>
                <w:sz w:val="16"/>
                <w:szCs w:val="16"/>
              </w:rPr>
            </w:pPr>
            <w:r>
              <w:rPr>
                <w:rFonts w:asciiTheme="minorHAnsi" w:eastAsia="Arial" w:hAnsiTheme="minorHAnsi" w:cs="Arial"/>
                <w:b/>
                <w:sz w:val="16"/>
                <w:szCs w:val="16"/>
              </w:rPr>
              <w:t>Spelling</w:t>
            </w:r>
          </w:p>
        </w:tc>
        <w:tc>
          <w:tcPr>
            <w:tcW w:w="2400"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61A98E3C" w14:textId="77777777" w:rsidR="000227D5" w:rsidRPr="00227F13" w:rsidRDefault="000227D5" w:rsidP="005C4E21">
            <w:pPr>
              <w:rPr>
                <w:bCs/>
                <w:sz w:val="16"/>
                <w:szCs w:val="20"/>
              </w:rPr>
            </w:pPr>
            <w:r w:rsidRPr="00227F13">
              <w:rPr>
                <w:bCs/>
                <w:sz w:val="16"/>
                <w:szCs w:val="20"/>
              </w:rPr>
              <w:t>Use the first 2 or 3 letters of a word to check its spelling in a dictionary</w:t>
            </w:r>
          </w:p>
          <w:p w14:paraId="00A0F91C" w14:textId="6DE9478A" w:rsidR="000227D5" w:rsidRPr="00227F13" w:rsidRDefault="000227D5" w:rsidP="005C4E21">
            <w:pPr>
              <w:rPr>
                <w:bCs/>
                <w:sz w:val="16"/>
                <w:szCs w:val="20"/>
              </w:rPr>
            </w:pPr>
            <w:r w:rsidRPr="00227F13">
              <w:rPr>
                <w:bCs/>
                <w:sz w:val="16"/>
                <w:szCs w:val="20"/>
              </w:rPr>
              <w:t xml:space="preserve">Write from memory simple sentences, dictated by the teacher, that include words and punctuation taught so far. </w:t>
            </w:r>
          </w:p>
          <w:p w14:paraId="11EC480C" w14:textId="296A6F72" w:rsidR="000227D5" w:rsidRPr="00227F13" w:rsidRDefault="000227D5" w:rsidP="005C4E21">
            <w:pPr>
              <w:rPr>
                <w:bCs/>
                <w:sz w:val="16"/>
                <w:szCs w:val="20"/>
              </w:rPr>
            </w:pPr>
            <w:r w:rsidRPr="00227F13">
              <w:rPr>
                <w:b/>
                <w:sz w:val="16"/>
                <w:szCs w:val="20"/>
              </w:rPr>
              <w:t xml:space="preserve">Spelling </w:t>
            </w:r>
            <w:proofErr w:type="gramStart"/>
            <w:r w:rsidRPr="00227F13">
              <w:rPr>
                <w:b/>
                <w:sz w:val="16"/>
                <w:szCs w:val="20"/>
              </w:rPr>
              <w:t>rule</w:t>
            </w:r>
            <w:proofErr w:type="gramEnd"/>
            <w:r w:rsidRPr="00227F13">
              <w:rPr>
                <w:b/>
                <w:sz w:val="16"/>
                <w:szCs w:val="20"/>
              </w:rPr>
              <w:t>-</w:t>
            </w:r>
            <w:r w:rsidRPr="00227F13">
              <w:rPr>
                <w:bCs/>
                <w:sz w:val="16"/>
                <w:szCs w:val="20"/>
              </w:rPr>
              <w:t xml:space="preserve">Long </w:t>
            </w:r>
            <w:proofErr w:type="spellStart"/>
            <w:r w:rsidRPr="00227F13">
              <w:rPr>
                <w:bCs/>
                <w:sz w:val="16"/>
                <w:szCs w:val="20"/>
              </w:rPr>
              <w:t>ei</w:t>
            </w:r>
            <w:proofErr w:type="spellEnd"/>
          </w:p>
          <w:p w14:paraId="3094AB0F" w14:textId="77777777" w:rsidR="000227D5" w:rsidRPr="00227F13" w:rsidRDefault="000227D5" w:rsidP="005C4E21">
            <w:pPr>
              <w:rPr>
                <w:bCs/>
                <w:sz w:val="16"/>
                <w:szCs w:val="20"/>
              </w:rPr>
            </w:pPr>
            <w:r w:rsidRPr="00227F13">
              <w:rPr>
                <w:b/>
                <w:sz w:val="16"/>
                <w:szCs w:val="20"/>
              </w:rPr>
              <w:t xml:space="preserve">Spelling </w:t>
            </w:r>
            <w:proofErr w:type="gramStart"/>
            <w:r w:rsidRPr="00227F13">
              <w:rPr>
                <w:b/>
                <w:sz w:val="16"/>
                <w:szCs w:val="20"/>
              </w:rPr>
              <w:t>rule</w:t>
            </w:r>
            <w:proofErr w:type="gramEnd"/>
            <w:r w:rsidRPr="00227F13">
              <w:rPr>
                <w:b/>
                <w:sz w:val="16"/>
                <w:szCs w:val="20"/>
              </w:rPr>
              <w:t>-</w:t>
            </w:r>
            <w:r w:rsidRPr="00227F13">
              <w:rPr>
                <w:bCs/>
                <w:sz w:val="16"/>
                <w:szCs w:val="20"/>
              </w:rPr>
              <w:t xml:space="preserve">Long </w:t>
            </w:r>
            <w:proofErr w:type="spellStart"/>
            <w:r w:rsidRPr="00227F13">
              <w:rPr>
                <w:bCs/>
                <w:sz w:val="16"/>
                <w:szCs w:val="20"/>
              </w:rPr>
              <w:t>ei</w:t>
            </w:r>
            <w:proofErr w:type="spellEnd"/>
            <w:r w:rsidRPr="00227F13">
              <w:rPr>
                <w:bCs/>
                <w:sz w:val="16"/>
                <w:szCs w:val="20"/>
              </w:rPr>
              <w:t xml:space="preserve"> spelt </w:t>
            </w:r>
            <w:proofErr w:type="spellStart"/>
            <w:r w:rsidRPr="00227F13">
              <w:rPr>
                <w:bCs/>
                <w:sz w:val="16"/>
                <w:szCs w:val="20"/>
              </w:rPr>
              <w:t>ey</w:t>
            </w:r>
            <w:proofErr w:type="spellEnd"/>
          </w:p>
          <w:p w14:paraId="527328DA" w14:textId="77777777" w:rsidR="000227D5" w:rsidRPr="00227F13" w:rsidRDefault="000227D5" w:rsidP="005C4E21">
            <w:pPr>
              <w:rPr>
                <w:bCs/>
                <w:sz w:val="16"/>
                <w:szCs w:val="20"/>
              </w:rPr>
            </w:pPr>
            <w:r w:rsidRPr="00227F13">
              <w:rPr>
                <w:b/>
                <w:sz w:val="16"/>
                <w:szCs w:val="20"/>
              </w:rPr>
              <w:t xml:space="preserve">Spelling </w:t>
            </w:r>
            <w:proofErr w:type="gramStart"/>
            <w:r w:rsidRPr="00227F13">
              <w:rPr>
                <w:b/>
                <w:sz w:val="16"/>
                <w:szCs w:val="20"/>
              </w:rPr>
              <w:t>rule</w:t>
            </w:r>
            <w:proofErr w:type="gramEnd"/>
            <w:r w:rsidRPr="00227F13">
              <w:rPr>
                <w:b/>
                <w:sz w:val="16"/>
                <w:szCs w:val="20"/>
              </w:rPr>
              <w:t>-</w:t>
            </w:r>
            <w:r w:rsidRPr="00227F13">
              <w:rPr>
                <w:bCs/>
                <w:sz w:val="16"/>
                <w:szCs w:val="20"/>
              </w:rPr>
              <w:t xml:space="preserve">Long </w:t>
            </w:r>
            <w:proofErr w:type="spellStart"/>
            <w:r w:rsidRPr="00227F13">
              <w:rPr>
                <w:bCs/>
                <w:sz w:val="16"/>
                <w:szCs w:val="20"/>
              </w:rPr>
              <w:t>ei</w:t>
            </w:r>
            <w:proofErr w:type="spellEnd"/>
            <w:r w:rsidRPr="00227F13">
              <w:rPr>
                <w:bCs/>
                <w:sz w:val="16"/>
                <w:szCs w:val="20"/>
              </w:rPr>
              <w:t xml:space="preserve"> spelt </w:t>
            </w:r>
            <w:proofErr w:type="spellStart"/>
            <w:r w:rsidRPr="00227F13">
              <w:rPr>
                <w:bCs/>
                <w:sz w:val="16"/>
                <w:szCs w:val="20"/>
              </w:rPr>
              <w:t>ai</w:t>
            </w:r>
            <w:proofErr w:type="spellEnd"/>
          </w:p>
          <w:p w14:paraId="09880A4C" w14:textId="77777777" w:rsidR="000227D5" w:rsidRPr="00227F13" w:rsidRDefault="000227D5" w:rsidP="005C4E21">
            <w:pPr>
              <w:spacing w:after="0"/>
              <w:ind w:left="2"/>
              <w:rPr>
                <w:rFonts w:asciiTheme="minorHAnsi" w:hAnsiTheme="minorHAnsi"/>
                <w:sz w:val="16"/>
                <w:szCs w:val="16"/>
              </w:rPr>
            </w:pPr>
          </w:p>
        </w:tc>
        <w:tc>
          <w:tcPr>
            <w:tcW w:w="2400"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26F31B33" w14:textId="77777777" w:rsidR="000227D5" w:rsidRPr="00227F13" w:rsidRDefault="000227D5" w:rsidP="005C4E21">
            <w:pPr>
              <w:rPr>
                <w:bCs/>
                <w:sz w:val="16"/>
                <w:szCs w:val="20"/>
              </w:rPr>
            </w:pPr>
            <w:r w:rsidRPr="00227F13">
              <w:rPr>
                <w:b/>
                <w:sz w:val="16"/>
                <w:szCs w:val="20"/>
              </w:rPr>
              <w:t xml:space="preserve">Spelling rule- </w:t>
            </w:r>
            <w:proofErr w:type="spellStart"/>
            <w:r w:rsidRPr="00227F13">
              <w:rPr>
                <w:bCs/>
                <w:sz w:val="16"/>
                <w:szCs w:val="20"/>
              </w:rPr>
              <w:t>er</w:t>
            </w:r>
            <w:proofErr w:type="spellEnd"/>
            <w:r w:rsidRPr="00227F13">
              <w:rPr>
                <w:bCs/>
                <w:sz w:val="16"/>
                <w:szCs w:val="20"/>
              </w:rPr>
              <w:t xml:space="preserve"> spelt ear</w:t>
            </w:r>
          </w:p>
          <w:p w14:paraId="2BFC9B47" w14:textId="73423B0F" w:rsidR="000227D5" w:rsidRPr="00227F13" w:rsidRDefault="000227D5" w:rsidP="005C4E21">
            <w:pPr>
              <w:rPr>
                <w:bCs/>
                <w:sz w:val="16"/>
                <w:szCs w:val="20"/>
              </w:rPr>
            </w:pPr>
            <w:r w:rsidRPr="00227F13">
              <w:rPr>
                <w:bCs/>
                <w:sz w:val="16"/>
                <w:szCs w:val="20"/>
              </w:rPr>
              <w:t>Homophones and near homophones</w:t>
            </w:r>
          </w:p>
          <w:p w14:paraId="195F92CA" w14:textId="4EE095B3" w:rsidR="000227D5" w:rsidRPr="00227F13" w:rsidRDefault="000227D5" w:rsidP="005C4E21">
            <w:pPr>
              <w:rPr>
                <w:bCs/>
                <w:sz w:val="16"/>
                <w:szCs w:val="20"/>
              </w:rPr>
            </w:pPr>
            <w:r w:rsidRPr="00227F13">
              <w:rPr>
                <w:b/>
                <w:sz w:val="16"/>
                <w:szCs w:val="20"/>
              </w:rPr>
              <w:t>Spelling rule</w:t>
            </w:r>
            <w:r w:rsidRPr="00227F13">
              <w:rPr>
                <w:bCs/>
                <w:sz w:val="16"/>
                <w:szCs w:val="20"/>
              </w:rPr>
              <w:t xml:space="preserve">- </w:t>
            </w:r>
            <w:proofErr w:type="spellStart"/>
            <w:r w:rsidRPr="00227F13">
              <w:rPr>
                <w:bCs/>
                <w:sz w:val="16"/>
                <w:szCs w:val="20"/>
              </w:rPr>
              <w:t>ly</w:t>
            </w:r>
            <w:proofErr w:type="spellEnd"/>
          </w:p>
          <w:p w14:paraId="028F07A8" w14:textId="77777777" w:rsidR="000227D5" w:rsidRPr="00227F13" w:rsidRDefault="000227D5" w:rsidP="005C4E21">
            <w:pPr>
              <w:rPr>
                <w:bCs/>
                <w:sz w:val="16"/>
                <w:szCs w:val="20"/>
              </w:rPr>
            </w:pPr>
            <w:r w:rsidRPr="00227F13">
              <w:rPr>
                <w:b/>
                <w:sz w:val="16"/>
                <w:szCs w:val="20"/>
              </w:rPr>
              <w:t>Spelling rule</w:t>
            </w:r>
            <w:r w:rsidRPr="00227F13">
              <w:rPr>
                <w:bCs/>
                <w:sz w:val="16"/>
                <w:szCs w:val="20"/>
              </w:rPr>
              <w:t xml:space="preserve">- </w:t>
            </w:r>
            <w:proofErr w:type="spellStart"/>
            <w:r w:rsidRPr="00227F13">
              <w:rPr>
                <w:bCs/>
                <w:sz w:val="16"/>
                <w:szCs w:val="20"/>
              </w:rPr>
              <w:t>ly</w:t>
            </w:r>
            <w:proofErr w:type="spellEnd"/>
            <w:r w:rsidRPr="00227F13">
              <w:rPr>
                <w:bCs/>
                <w:sz w:val="16"/>
                <w:szCs w:val="20"/>
              </w:rPr>
              <w:t xml:space="preserve"> with more than one syllable</w:t>
            </w:r>
          </w:p>
          <w:p w14:paraId="44257B51" w14:textId="77777777" w:rsidR="000227D5" w:rsidRPr="00227F13" w:rsidRDefault="000227D5" w:rsidP="005C4E21">
            <w:pPr>
              <w:rPr>
                <w:bCs/>
                <w:sz w:val="16"/>
                <w:szCs w:val="20"/>
              </w:rPr>
            </w:pPr>
            <w:r w:rsidRPr="00227F13">
              <w:rPr>
                <w:b/>
                <w:sz w:val="16"/>
                <w:szCs w:val="20"/>
              </w:rPr>
              <w:t xml:space="preserve">Spelling rule- </w:t>
            </w:r>
            <w:r w:rsidRPr="00227F13">
              <w:rPr>
                <w:bCs/>
                <w:sz w:val="16"/>
                <w:szCs w:val="20"/>
              </w:rPr>
              <w:t>le to -</w:t>
            </w:r>
            <w:proofErr w:type="spellStart"/>
            <w:r w:rsidRPr="00227F13">
              <w:rPr>
                <w:bCs/>
                <w:sz w:val="16"/>
                <w:szCs w:val="20"/>
              </w:rPr>
              <w:t>ly</w:t>
            </w:r>
            <w:proofErr w:type="spellEnd"/>
          </w:p>
          <w:p w14:paraId="6CF8B09C" w14:textId="77777777" w:rsidR="000227D5" w:rsidRPr="00227F13" w:rsidRDefault="000227D5" w:rsidP="005C4E21">
            <w:pPr>
              <w:rPr>
                <w:bCs/>
                <w:sz w:val="16"/>
                <w:szCs w:val="20"/>
              </w:rPr>
            </w:pPr>
            <w:r w:rsidRPr="00227F13">
              <w:rPr>
                <w:b/>
                <w:sz w:val="16"/>
                <w:szCs w:val="20"/>
              </w:rPr>
              <w:t xml:space="preserve">Spelling rule- </w:t>
            </w:r>
            <w:proofErr w:type="spellStart"/>
            <w:r w:rsidRPr="00227F13">
              <w:rPr>
                <w:bCs/>
                <w:sz w:val="16"/>
                <w:szCs w:val="20"/>
              </w:rPr>
              <w:t>ic</w:t>
            </w:r>
            <w:proofErr w:type="spellEnd"/>
            <w:r w:rsidRPr="00227F13">
              <w:rPr>
                <w:bCs/>
                <w:sz w:val="16"/>
                <w:szCs w:val="20"/>
              </w:rPr>
              <w:t>, al to -</w:t>
            </w:r>
            <w:proofErr w:type="spellStart"/>
            <w:r w:rsidRPr="00227F13">
              <w:rPr>
                <w:bCs/>
                <w:sz w:val="16"/>
                <w:szCs w:val="20"/>
              </w:rPr>
              <w:t>ly</w:t>
            </w:r>
            <w:proofErr w:type="spellEnd"/>
          </w:p>
          <w:p w14:paraId="1B9C4DE1" w14:textId="77777777" w:rsidR="000227D5" w:rsidRPr="00227F13" w:rsidRDefault="000227D5" w:rsidP="005C4E21">
            <w:pPr>
              <w:rPr>
                <w:bCs/>
                <w:sz w:val="16"/>
                <w:szCs w:val="20"/>
              </w:rPr>
            </w:pPr>
            <w:r w:rsidRPr="00227F13">
              <w:rPr>
                <w:b/>
                <w:sz w:val="16"/>
                <w:szCs w:val="20"/>
              </w:rPr>
              <w:t>Spelling rule</w:t>
            </w:r>
            <w:r w:rsidRPr="00227F13">
              <w:rPr>
                <w:bCs/>
                <w:sz w:val="16"/>
                <w:szCs w:val="20"/>
              </w:rPr>
              <w:t xml:space="preserve">- </w:t>
            </w:r>
            <w:proofErr w:type="spellStart"/>
            <w:r w:rsidRPr="00227F13">
              <w:rPr>
                <w:bCs/>
                <w:sz w:val="16"/>
                <w:szCs w:val="20"/>
              </w:rPr>
              <w:t>ly</w:t>
            </w:r>
            <w:proofErr w:type="spellEnd"/>
            <w:r w:rsidRPr="00227F13">
              <w:rPr>
                <w:bCs/>
                <w:sz w:val="16"/>
                <w:szCs w:val="20"/>
              </w:rPr>
              <w:t xml:space="preserve"> exception words</w:t>
            </w:r>
          </w:p>
          <w:p w14:paraId="42FFBAE2" w14:textId="77777777" w:rsidR="000227D5" w:rsidRPr="00227F13" w:rsidRDefault="000227D5" w:rsidP="000227D5">
            <w:pPr>
              <w:rPr>
                <w:rFonts w:asciiTheme="minorHAnsi" w:hAnsiTheme="minorHAnsi"/>
                <w:sz w:val="16"/>
                <w:szCs w:val="16"/>
              </w:rPr>
            </w:pPr>
          </w:p>
        </w:tc>
        <w:tc>
          <w:tcPr>
            <w:tcW w:w="239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1263B1C2" w14:textId="77777777" w:rsidR="000227D5" w:rsidRPr="00227F13" w:rsidRDefault="000227D5" w:rsidP="005C4E21">
            <w:pPr>
              <w:rPr>
                <w:bCs/>
                <w:sz w:val="16"/>
                <w:szCs w:val="20"/>
              </w:rPr>
            </w:pPr>
            <w:r w:rsidRPr="00227F13">
              <w:rPr>
                <w:b/>
                <w:sz w:val="16"/>
                <w:szCs w:val="20"/>
              </w:rPr>
              <w:t xml:space="preserve">Spelling rule- </w:t>
            </w:r>
            <w:r w:rsidRPr="00227F13">
              <w:rPr>
                <w:bCs/>
                <w:sz w:val="16"/>
                <w:szCs w:val="20"/>
              </w:rPr>
              <w:t>Short ‘I’ sound spelt ‘y;</w:t>
            </w:r>
          </w:p>
          <w:p w14:paraId="15A71F05" w14:textId="77777777" w:rsidR="000227D5" w:rsidRPr="00227F13" w:rsidRDefault="000227D5" w:rsidP="005C4E21">
            <w:pPr>
              <w:rPr>
                <w:bCs/>
                <w:sz w:val="16"/>
                <w:szCs w:val="20"/>
              </w:rPr>
            </w:pPr>
            <w:r w:rsidRPr="00227F13">
              <w:rPr>
                <w:b/>
                <w:sz w:val="16"/>
                <w:szCs w:val="20"/>
              </w:rPr>
              <w:t xml:space="preserve">Spelling rule- </w:t>
            </w:r>
            <w:r w:rsidRPr="00227F13">
              <w:rPr>
                <w:bCs/>
                <w:sz w:val="16"/>
                <w:szCs w:val="20"/>
              </w:rPr>
              <w:t>Adding suffixes</w:t>
            </w:r>
          </w:p>
          <w:p w14:paraId="7809A9E5" w14:textId="77777777" w:rsidR="000227D5" w:rsidRDefault="000227D5" w:rsidP="000227D5">
            <w:pPr>
              <w:rPr>
                <w:bCs/>
                <w:sz w:val="16"/>
                <w:szCs w:val="20"/>
              </w:rPr>
            </w:pPr>
            <w:r w:rsidRPr="00227F13">
              <w:rPr>
                <w:b/>
                <w:sz w:val="16"/>
                <w:szCs w:val="20"/>
              </w:rPr>
              <w:t xml:space="preserve">Spelling rule- </w:t>
            </w:r>
            <w:r w:rsidRPr="00227F13">
              <w:rPr>
                <w:bCs/>
                <w:sz w:val="16"/>
                <w:szCs w:val="20"/>
              </w:rPr>
              <w:t xml:space="preserve">Adding suffixes </w:t>
            </w:r>
          </w:p>
          <w:p w14:paraId="28227D3A" w14:textId="54AC7B79" w:rsidR="000227D5" w:rsidRPr="00227F13" w:rsidRDefault="000227D5" w:rsidP="000227D5">
            <w:pPr>
              <w:rPr>
                <w:bCs/>
                <w:sz w:val="16"/>
                <w:szCs w:val="20"/>
              </w:rPr>
            </w:pPr>
            <w:r w:rsidRPr="00227F13">
              <w:rPr>
                <w:bCs/>
                <w:sz w:val="16"/>
                <w:szCs w:val="20"/>
              </w:rPr>
              <w:t>Challenge words</w:t>
            </w:r>
          </w:p>
          <w:p w14:paraId="7447B279" w14:textId="4E2AD75C" w:rsidR="000227D5" w:rsidRPr="00227F13" w:rsidRDefault="000227D5" w:rsidP="005C4E21">
            <w:pPr>
              <w:rPr>
                <w:bCs/>
                <w:sz w:val="16"/>
                <w:szCs w:val="20"/>
              </w:rPr>
            </w:pPr>
          </w:p>
        </w:tc>
        <w:tc>
          <w:tcPr>
            <w:tcW w:w="2407"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71552AD9" w14:textId="7C8ACF82" w:rsidR="000227D5" w:rsidRPr="00227F13" w:rsidRDefault="000227D5" w:rsidP="005C4E21">
            <w:pPr>
              <w:rPr>
                <w:bCs/>
                <w:sz w:val="16"/>
                <w:szCs w:val="20"/>
              </w:rPr>
            </w:pPr>
            <w:r w:rsidRPr="00227F13">
              <w:rPr>
                <w:b/>
                <w:sz w:val="16"/>
                <w:szCs w:val="20"/>
              </w:rPr>
              <w:t xml:space="preserve">Spelling rule- </w:t>
            </w:r>
            <w:r w:rsidRPr="00227F13">
              <w:rPr>
                <w:bCs/>
                <w:sz w:val="16"/>
                <w:szCs w:val="20"/>
              </w:rPr>
              <w:t xml:space="preserve">Prefix </w:t>
            </w:r>
            <w:proofErr w:type="spellStart"/>
            <w:r w:rsidRPr="00227F13">
              <w:rPr>
                <w:bCs/>
                <w:sz w:val="16"/>
                <w:szCs w:val="20"/>
              </w:rPr>
              <w:t>mis</w:t>
            </w:r>
            <w:proofErr w:type="spellEnd"/>
            <w:r w:rsidRPr="00227F13">
              <w:rPr>
                <w:bCs/>
                <w:sz w:val="16"/>
                <w:szCs w:val="20"/>
              </w:rPr>
              <w:t>, negative meanings</w:t>
            </w:r>
          </w:p>
          <w:p w14:paraId="6B59AB02" w14:textId="77777777" w:rsidR="000227D5" w:rsidRPr="00227F13" w:rsidRDefault="000227D5" w:rsidP="005C4E21">
            <w:pPr>
              <w:rPr>
                <w:bCs/>
                <w:sz w:val="16"/>
                <w:szCs w:val="20"/>
              </w:rPr>
            </w:pPr>
            <w:r w:rsidRPr="00227F13">
              <w:rPr>
                <w:b/>
                <w:sz w:val="16"/>
                <w:szCs w:val="20"/>
              </w:rPr>
              <w:t xml:space="preserve">Spelling rule- </w:t>
            </w:r>
            <w:r w:rsidRPr="00227F13">
              <w:rPr>
                <w:bCs/>
                <w:sz w:val="16"/>
                <w:szCs w:val="20"/>
              </w:rPr>
              <w:t>Prefix dis- negative meanings</w:t>
            </w:r>
          </w:p>
          <w:p w14:paraId="18460A87" w14:textId="77777777" w:rsidR="000227D5" w:rsidRPr="00227F13" w:rsidRDefault="000227D5" w:rsidP="005C4E21">
            <w:pPr>
              <w:spacing w:after="0"/>
              <w:ind w:right="66"/>
              <w:jc w:val="center"/>
              <w:rPr>
                <w:rFonts w:asciiTheme="minorHAnsi" w:hAnsiTheme="minorHAnsi"/>
                <w:sz w:val="16"/>
                <w:szCs w:val="16"/>
              </w:rPr>
            </w:pPr>
          </w:p>
        </w:tc>
        <w:tc>
          <w:tcPr>
            <w:tcW w:w="2415"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6A026662" w14:textId="77777777" w:rsidR="000227D5" w:rsidRPr="00227F13" w:rsidRDefault="000227D5" w:rsidP="005C4E21">
            <w:pPr>
              <w:rPr>
                <w:bCs/>
                <w:sz w:val="16"/>
                <w:szCs w:val="20"/>
              </w:rPr>
            </w:pPr>
            <w:r w:rsidRPr="00227F13">
              <w:rPr>
                <w:b/>
                <w:sz w:val="16"/>
                <w:szCs w:val="20"/>
              </w:rPr>
              <w:t xml:space="preserve">Spelling rule- </w:t>
            </w:r>
            <w:r w:rsidRPr="00227F13">
              <w:rPr>
                <w:bCs/>
                <w:sz w:val="16"/>
                <w:szCs w:val="20"/>
              </w:rPr>
              <w:t>K sound spelt ‘</w:t>
            </w:r>
            <w:proofErr w:type="spellStart"/>
            <w:r w:rsidRPr="00227F13">
              <w:rPr>
                <w:bCs/>
                <w:sz w:val="16"/>
                <w:szCs w:val="20"/>
              </w:rPr>
              <w:t>ch</w:t>
            </w:r>
            <w:proofErr w:type="spellEnd"/>
            <w:r w:rsidRPr="00227F13">
              <w:rPr>
                <w:bCs/>
                <w:sz w:val="16"/>
                <w:szCs w:val="20"/>
              </w:rPr>
              <w:t>’</w:t>
            </w:r>
          </w:p>
          <w:p w14:paraId="791EA4C6" w14:textId="77777777" w:rsidR="000227D5" w:rsidRPr="00227F13" w:rsidRDefault="000227D5" w:rsidP="005C4E21">
            <w:pPr>
              <w:rPr>
                <w:bCs/>
                <w:sz w:val="16"/>
                <w:szCs w:val="20"/>
              </w:rPr>
            </w:pPr>
            <w:r w:rsidRPr="00227F13">
              <w:rPr>
                <w:b/>
                <w:sz w:val="16"/>
                <w:szCs w:val="20"/>
              </w:rPr>
              <w:t>Spelling rule -</w:t>
            </w:r>
            <w:r w:rsidRPr="00227F13">
              <w:rPr>
                <w:bCs/>
                <w:sz w:val="16"/>
                <w:szCs w:val="20"/>
              </w:rPr>
              <w:t>al</w:t>
            </w:r>
          </w:p>
          <w:p w14:paraId="27A444B4" w14:textId="77777777" w:rsidR="000227D5" w:rsidRPr="00227F13" w:rsidRDefault="000227D5" w:rsidP="005C4E21">
            <w:pPr>
              <w:rPr>
                <w:bCs/>
                <w:sz w:val="16"/>
                <w:szCs w:val="20"/>
              </w:rPr>
            </w:pPr>
            <w:r w:rsidRPr="00227F13">
              <w:rPr>
                <w:b/>
                <w:sz w:val="16"/>
                <w:szCs w:val="20"/>
              </w:rPr>
              <w:t>Spelling rule-</w:t>
            </w:r>
            <w:r w:rsidRPr="00227F13">
              <w:rPr>
                <w:bCs/>
                <w:sz w:val="16"/>
                <w:szCs w:val="20"/>
              </w:rPr>
              <w:t xml:space="preserve"> ‘</w:t>
            </w:r>
            <w:proofErr w:type="spellStart"/>
            <w:r w:rsidRPr="00227F13">
              <w:rPr>
                <w:bCs/>
                <w:sz w:val="16"/>
                <w:szCs w:val="20"/>
              </w:rPr>
              <w:t>zher</w:t>
            </w:r>
            <w:proofErr w:type="spellEnd"/>
            <w:r w:rsidRPr="00227F13">
              <w:rPr>
                <w:bCs/>
                <w:sz w:val="16"/>
                <w:szCs w:val="20"/>
              </w:rPr>
              <w:t>’ sound spelt ‘sure’</w:t>
            </w:r>
          </w:p>
          <w:p w14:paraId="63EC8222" w14:textId="77777777" w:rsidR="000227D5" w:rsidRPr="00227F13" w:rsidRDefault="000227D5" w:rsidP="005C4E21">
            <w:pPr>
              <w:rPr>
                <w:bCs/>
                <w:sz w:val="16"/>
                <w:szCs w:val="20"/>
              </w:rPr>
            </w:pPr>
            <w:r w:rsidRPr="00227F13">
              <w:rPr>
                <w:b/>
                <w:sz w:val="16"/>
                <w:szCs w:val="20"/>
              </w:rPr>
              <w:t>Spelling rule-</w:t>
            </w:r>
            <w:r w:rsidRPr="00227F13">
              <w:rPr>
                <w:bCs/>
                <w:sz w:val="16"/>
                <w:szCs w:val="20"/>
              </w:rPr>
              <w:t xml:space="preserve"> ‘</w:t>
            </w:r>
            <w:proofErr w:type="spellStart"/>
            <w:r w:rsidRPr="00227F13">
              <w:rPr>
                <w:bCs/>
                <w:sz w:val="16"/>
                <w:szCs w:val="20"/>
              </w:rPr>
              <w:t>cher</w:t>
            </w:r>
            <w:proofErr w:type="spellEnd"/>
            <w:r w:rsidRPr="00227F13">
              <w:rPr>
                <w:bCs/>
                <w:sz w:val="16"/>
                <w:szCs w:val="20"/>
              </w:rPr>
              <w:t>’ sound spelt ‘</w:t>
            </w:r>
            <w:proofErr w:type="spellStart"/>
            <w:r w:rsidRPr="00227F13">
              <w:rPr>
                <w:bCs/>
                <w:sz w:val="16"/>
                <w:szCs w:val="20"/>
              </w:rPr>
              <w:t>ture</w:t>
            </w:r>
            <w:proofErr w:type="spellEnd"/>
            <w:r w:rsidRPr="00227F13">
              <w:rPr>
                <w:bCs/>
                <w:sz w:val="16"/>
                <w:szCs w:val="20"/>
              </w:rPr>
              <w:t>’</w:t>
            </w:r>
          </w:p>
          <w:p w14:paraId="03493CE7" w14:textId="77777777" w:rsidR="000227D5" w:rsidRPr="00227F13" w:rsidRDefault="000227D5" w:rsidP="005C4E21">
            <w:pPr>
              <w:rPr>
                <w:bCs/>
                <w:sz w:val="16"/>
                <w:szCs w:val="20"/>
              </w:rPr>
            </w:pPr>
            <w:r w:rsidRPr="00227F13">
              <w:rPr>
                <w:b/>
                <w:sz w:val="16"/>
                <w:szCs w:val="20"/>
              </w:rPr>
              <w:t>Spelling rule-</w:t>
            </w:r>
            <w:r w:rsidRPr="00227F13">
              <w:rPr>
                <w:bCs/>
                <w:sz w:val="16"/>
                <w:szCs w:val="20"/>
              </w:rPr>
              <w:t xml:space="preserve"> ‘</w:t>
            </w:r>
            <w:proofErr w:type="spellStart"/>
            <w:r w:rsidRPr="00227F13">
              <w:rPr>
                <w:bCs/>
                <w:sz w:val="16"/>
                <w:szCs w:val="20"/>
              </w:rPr>
              <w:t>cher</w:t>
            </w:r>
            <w:proofErr w:type="spellEnd"/>
            <w:r w:rsidRPr="00227F13">
              <w:rPr>
                <w:bCs/>
                <w:sz w:val="16"/>
                <w:szCs w:val="20"/>
              </w:rPr>
              <w:t>’ sound spelt ‘</w:t>
            </w:r>
            <w:proofErr w:type="spellStart"/>
            <w:r w:rsidRPr="00227F13">
              <w:rPr>
                <w:bCs/>
                <w:sz w:val="16"/>
                <w:szCs w:val="20"/>
              </w:rPr>
              <w:t>ture</w:t>
            </w:r>
            <w:proofErr w:type="spellEnd"/>
            <w:r w:rsidRPr="00227F13">
              <w:rPr>
                <w:bCs/>
                <w:sz w:val="16"/>
                <w:szCs w:val="20"/>
              </w:rPr>
              <w:t>’</w:t>
            </w:r>
          </w:p>
          <w:p w14:paraId="2BB228A2" w14:textId="77777777" w:rsidR="000227D5" w:rsidRPr="00227F13" w:rsidRDefault="000227D5" w:rsidP="005C4E21">
            <w:pPr>
              <w:rPr>
                <w:bCs/>
                <w:sz w:val="16"/>
                <w:szCs w:val="20"/>
              </w:rPr>
            </w:pPr>
            <w:r w:rsidRPr="00227F13">
              <w:rPr>
                <w:b/>
                <w:sz w:val="16"/>
                <w:szCs w:val="20"/>
              </w:rPr>
              <w:t xml:space="preserve">Spelling rule- </w:t>
            </w:r>
            <w:r w:rsidRPr="00227F13">
              <w:rPr>
                <w:bCs/>
                <w:sz w:val="16"/>
                <w:szCs w:val="20"/>
              </w:rPr>
              <w:t>Prefix bi- and re-</w:t>
            </w:r>
          </w:p>
          <w:p w14:paraId="6CCDA9F7" w14:textId="77777777" w:rsidR="000227D5" w:rsidRPr="00227F13" w:rsidRDefault="000227D5" w:rsidP="005C4E21">
            <w:pPr>
              <w:rPr>
                <w:bCs/>
                <w:sz w:val="16"/>
                <w:szCs w:val="20"/>
              </w:rPr>
            </w:pPr>
            <w:proofErr w:type="spellStart"/>
            <w:r w:rsidRPr="00227F13">
              <w:rPr>
                <w:bCs/>
                <w:sz w:val="16"/>
                <w:szCs w:val="20"/>
              </w:rPr>
              <w:t>gue</w:t>
            </w:r>
            <w:proofErr w:type="spellEnd"/>
            <w:r w:rsidRPr="00227F13">
              <w:rPr>
                <w:bCs/>
                <w:sz w:val="16"/>
                <w:szCs w:val="20"/>
              </w:rPr>
              <w:t>, que</w:t>
            </w:r>
          </w:p>
          <w:p w14:paraId="520E8DE5" w14:textId="28FE54C7" w:rsidR="000227D5" w:rsidRPr="00227F13" w:rsidRDefault="000227D5" w:rsidP="00227F13">
            <w:pPr>
              <w:spacing w:after="0"/>
              <w:ind w:right="21"/>
              <w:rPr>
                <w:rFonts w:asciiTheme="minorHAnsi" w:hAnsiTheme="minorHAnsi"/>
                <w:sz w:val="16"/>
                <w:szCs w:val="16"/>
              </w:rPr>
            </w:pPr>
            <w:r w:rsidRPr="00227F13">
              <w:rPr>
                <w:b/>
                <w:sz w:val="16"/>
                <w:szCs w:val="20"/>
              </w:rPr>
              <w:t xml:space="preserve">Spelling rule- </w:t>
            </w:r>
            <w:proofErr w:type="spellStart"/>
            <w:r w:rsidRPr="00227F13">
              <w:rPr>
                <w:bCs/>
                <w:sz w:val="16"/>
                <w:szCs w:val="20"/>
              </w:rPr>
              <w:t>Sh</w:t>
            </w:r>
            <w:proofErr w:type="spellEnd"/>
            <w:r w:rsidRPr="00227F13">
              <w:rPr>
                <w:bCs/>
                <w:sz w:val="16"/>
                <w:szCs w:val="20"/>
              </w:rPr>
              <w:t xml:space="preserve"> sound spelt ‘</w:t>
            </w:r>
            <w:proofErr w:type="spellStart"/>
            <w:r w:rsidRPr="00227F13">
              <w:rPr>
                <w:bCs/>
                <w:sz w:val="16"/>
                <w:szCs w:val="20"/>
              </w:rPr>
              <w:t>ch</w:t>
            </w:r>
            <w:proofErr w:type="spellEnd"/>
            <w:r w:rsidRPr="00227F13">
              <w:rPr>
                <w:bCs/>
                <w:sz w:val="16"/>
                <w:szCs w:val="20"/>
              </w:rPr>
              <w:t>’</w:t>
            </w:r>
          </w:p>
        </w:tc>
        <w:tc>
          <w:tcPr>
            <w:tcW w:w="23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40072D6F" w14:textId="77777777" w:rsidR="000227D5" w:rsidRPr="00227F13" w:rsidRDefault="000227D5" w:rsidP="005C4E21">
            <w:pPr>
              <w:rPr>
                <w:bCs/>
                <w:sz w:val="16"/>
                <w:szCs w:val="20"/>
              </w:rPr>
            </w:pPr>
            <w:r w:rsidRPr="00227F13">
              <w:rPr>
                <w:b/>
                <w:sz w:val="16"/>
                <w:szCs w:val="20"/>
              </w:rPr>
              <w:t xml:space="preserve">Spelling rule </w:t>
            </w:r>
            <w:r w:rsidRPr="00227F13">
              <w:rPr>
                <w:bCs/>
                <w:sz w:val="16"/>
                <w:szCs w:val="20"/>
              </w:rPr>
              <w:t>-</w:t>
            </w:r>
            <w:proofErr w:type="spellStart"/>
            <w:r w:rsidRPr="00227F13">
              <w:rPr>
                <w:bCs/>
                <w:sz w:val="16"/>
                <w:szCs w:val="20"/>
              </w:rPr>
              <w:t>ary</w:t>
            </w:r>
            <w:proofErr w:type="spellEnd"/>
          </w:p>
          <w:p w14:paraId="6E66DEAD" w14:textId="77777777" w:rsidR="000227D5" w:rsidRPr="00227F13" w:rsidRDefault="000227D5" w:rsidP="005C4E21">
            <w:pPr>
              <w:rPr>
                <w:bCs/>
                <w:sz w:val="16"/>
                <w:szCs w:val="20"/>
              </w:rPr>
            </w:pPr>
            <w:r w:rsidRPr="00227F13">
              <w:rPr>
                <w:b/>
                <w:sz w:val="16"/>
                <w:szCs w:val="20"/>
              </w:rPr>
              <w:t xml:space="preserve">Spelling rule- </w:t>
            </w:r>
            <w:r w:rsidRPr="00227F13">
              <w:rPr>
                <w:bCs/>
                <w:sz w:val="16"/>
                <w:szCs w:val="20"/>
              </w:rPr>
              <w:t>Short ‘u’ spelt ‘o’</w:t>
            </w:r>
          </w:p>
          <w:p w14:paraId="7B798D81" w14:textId="77777777" w:rsidR="000227D5" w:rsidRPr="00227F13" w:rsidRDefault="000227D5" w:rsidP="005C4E21">
            <w:pPr>
              <w:rPr>
                <w:bCs/>
                <w:sz w:val="16"/>
                <w:szCs w:val="20"/>
              </w:rPr>
            </w:pPr>
            <w:r w:rsidRPr="00227F13">
              <w:rPr>
                <w:b/>
                <w:sz w:val="16"/>
                <w:szCs w:val="20"/>
              </w:rPr>
              <w:t xml:space="preserve">Spelling rule- </w:t>
            </w:r>
            <w:r w:rsidRPr="00227F13">
              <w:rPr>
                <w:bCs/>
                <w:sz w:val="16"/>
                <w:szCs w:val="20"/>
              </w:rPr>
              <w:t>Short ‘u’ sound spelt ‘</w:t>
            </w:r>
            <w:proofErr w:type="spellStart"/>
            <w:r w:rsidRPr="00227F13">
              <w:rPr>
                <w:bCs/>
                <w:sz w:val="16"/>
                <w:szCs w:val="20"/>
              </w:rPr>
              <w:t>ou</w:t>
            </w:r>
            <w:proofErr w:type="spellEnd"/>
            <w:r w:rsidRPr="00227F13">
              <w:rPr>
                <w:bCs/>
                <w:sz w:val="16"/>
                <w:szCs w:val="20"/>
              </w:rPr>
              <w:t>’</w:t>
            </w:r>
          </w:p>
          <w:p w14:paraId="0136750B" w14:textId="77777777" w:rsidR="000227D5" w:rsidRPr="00227F13" w:rsidRDefault="000227D5" w:rsidP="005C4E21">
            <w:pPr>
              <w:rPr>
                <w:bCs/>
                <w:sz w:val="16"/>
                <w:szCs w:val="20"/>
              </w:rPr>
            </w:pPr>
            <w:r w:rsidRPr="00227F13">
              <w:rPr>
                <w:b/>
                <w:sz w:val="16"/>
                <w:szCs w:val="20"/>
              </w:rPr>
              <w:t xml:space="preserve">Spelling rule- </w:t>
            </w:r>
            <w:r w:rsidRPr="00227F13">
              <w:rPr>
                <w:bCs/>
                <w:sz w:val="16"/>
                <w:szCs w:val="20"/>
              </w:rPr>
              <w:t>Common word families ‘</w:t>
            </w:r>
            <w:proofErr w:type="spellStart"/>
            <w:r w:rsidRPr="00227F13">
              <w:rPr>
                <w:bCs/>
                <w:sz w:val="16"/>
                <w:szCs w:val="20"/>
              </w:rPr>
              <w:t>struc</w:t>
            </w:r>
            <w:proofErr w:type="spellEnd"/>
            <w:r w:rsidRPr="00227F13">
              <w:rPr>
                <w:bCs/>
                <w:sz w:val="16"/>
                <w:szCs w:val="20"/>
              </w:rPr>
              <w:t>’ ‘</w:t>
            </w:r>
            <w:proofErr w:type="spellStart"/>
            <w:r w:rsidRPr="00227F13">
              <w:rPr>
                <w:bCs/>
                <w:sz w:val="16"/>
                <w:szCs w:val="20"/>
              </w:rPr>
              <w:t>uni</w:t>
            </w:r>
            <w:proofErr w:type="spellEnd"/>
            <w:r w:rsidRPr="00227F13">
              <w:rPr>
                <w:bCs/>
                <w:sz w:val="16"/>
                <w:szCs w:val="20"/>
              </w:rPr>
              <w:t>’</w:t>
            </w:r>
          </w:p>
          <w:p w14:paraId="2134DF1F" w14:textId="77777777" w:rsidR="000227D5" w:rsidRPr="00227F13" w:rsidRDefault="000227D5" w:rsidP="005C4E21">
            <w:pPr>
              <w:rPr>
                <w:bCs/>
                <w:sz w:val="16"/>
                <w:szCs w:val="20"/>
              </w:rPr>
            </w:pPr>
            <w:r w:rsidRPr="00227F13">
              <w:rPr>
                <w:b/>
                <w:sz w:val="16"/>
                <w:szCs w:val="20"/>
              </w:rPr>
              <w:t xml:space="preserve">Spelling rule- </w:t>
            </w:r>
            <w:r w:rsidRPr="00227F13">
              <w:rPr>
                <w:bCs/>
                <w:sz w:val="16"/>
                <w:szCs w:val="20"/>
              </w:rPr>
              <w:t>Common word families ‘scope’ ‘</w:t>
            </w:r>
            <w:proofErr w:type="spellStart"/>
            <w:r w:rsidRPr="00227F13">
              <w:rPr>
                <w:bCs/>
                <w:sz w:val="16"/>
                <w:szCs w:val="20"/>
              </w:rPr>
              <w:t>spect</w:t>
            </w:r>
            <w:proofErr w:type="spellEnd"/>
            <w:r w:rsidRPr="00227F13">
              <w:rPr>
                <w:bCs/>
                <w:sz w:val="16"/>
                <w:szCs w:val="20"/>
              </w:rPr>
              <w:t>’</w:t>
            </w:r>
          </w:p>
          <w:p w14:paraId="04605D9E" w14:textId="77777777" w:rsidR="000227D5" w:rsidRPr="00227F13" w:rsidRDefault="000227D5" w:rsidP="005C4E21">
            <w:pPr>
              <w:rPr>
                <w:bCs/>
                <w:sz w:val="16"/>
                <w:szCs w:val="20"/>
              </w:rPr>
            </w:pPr>
            <w:r w:rsidRPr="00227F13">
              <w:rPr>
                <w:b/>
                <w:sz w:val="16"/>
                <w:szCs w:val="20"/>
              </w:rPr>
              <w:t xml:space="preserve">Spelling rule- </w:t>
            </w:r>
            <w:r w:rsidRPr="00227F13">
              <w:rPr>
                <w:bCs/>
                <w:sz w:val="16"/>
                <w:szCs w:val="20"/>
              </w:rPr>
              <w:t>Word families ‘press’ ‘vent’</w:t>
            </w:r>
          </w:p>
          <w:p w14:paraId="52D3B0AF" w14:textId="4535FB25" w:rsidR="000227D5" w:rsidRPr="00227F13" w:rsidRDefault="000227D5" w:rsidP="005C4E21">
            <w:pPr>
              <w:rPr>
                <w:bCs/>
                <w:sz w:val="16"/>
                <w:szCs w:val="20"/>
              </w:rPr>
            </w:pPr>
            <w:r w:rsidRPr="00227F13">
              <w:rPr>
                <w:bCs/>
                <w:sz w:val="16"/>
                <w:szCs w:val="20"/>
              </w:rPr>
              <w:t>Silent letter revision</w:t>
            </w:r>
          </w:p>
          <w:p w14:paraId="13667485" w14:textId="77777777" w:rsidR="000227D5" w:rsidRPr="00227F13" w:rsidRDefault="000227D5" w:rsidP="005C4E21">
            <w:pPr>
              <w:spacing w:after="0"/>
              <w:ind w:right="10"/>
              <w:jc w:val="center"/>
              <w:rPr>
                <w:rFonts w:asciiTheme="minorHAnsi" w:hAnsiTheme="minorHAnsi"/>
                <w:sz w:val="16"/>
                <w:szCs w:val="16"/>
              </w:rPr>
            </w:pPr>
          </w:p>
        </w:tc>
      </w:tr>
      <w:tr w:rsidR="0005260B" w:rsidRPr="000873A4" w14:paraId="0A422DB3" w14:textId="77777777" w:rsidTr="00FC359B">
        <w:trPr>
          <w:trHeight w:val="1832"/>
        </w:trPr>
        <w:tc>
          <w:tcPr>
            <w:tcW w:w="116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0BFA81DE" w14:textId="3EE0BEDD" w:rsidR="00742832" w:rsidRDefault="00742832" w:rsidP="005C4E21">
            <w:pPr>
              <w:spacing w:after="0"/>
              <w:ind w:right="75"/>
              <w:jc w:val="center"/>
              <w:rPr>
                <w:rFonts w:asciiTheme="minorHAnsi" w:eastAsia="Arial" w:hAnsiTheme="minorHAnsi" w:cs="Arial"/>
                <w:b/>
                <w:sz w:val="16"/>
                <w:szCs w:val="16"/>
              </w:rPr>
            </w:pPr>
            <w:r>
              <w:rPr>
                <w:rFonts w:asciiTheme="minorHAnsi" w:eastAsia="Arial" w:hAnsiTheme="minorHAnsi" w:cs="Arial"/>
                <w:b/>
                <w:sz w:val="16"/>
                <w:szCs w:val="16"/>
              </w:rPr>
              <w:lastRenderedPageBreak/>
              <w:t>Spoken Language</w:t>
            </w:r>
          </w:p>
        </w:tc>
        <w:tc>
          <w:tcPr>
            <w:tcW w:w="14403" w:type="dxa"/>
            <w:gridSpan w:val="18"/>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4F0700F9" w14:textId="77777777" w:rsidR="00742832" w:rsidRPr="00676457" w:rsidRDefault="00742832" w:rsidP="00742832">
            <w:pPr>
              <w:spacing w:after="0" w:line="240" w:lineRule="auto"/>
              <w:rPr>
                <w:rFonts w:ascii="Times New Roman" w:eastAsia="Times New Roman" w:hAnsi="Times New Roman" w:cs="Times New Roman"/>
                <w:color w:val="auto"/>
                <w:sz w:val="18"/>
                <w:szCs w:val="18"/>
                <w:lang w:bidi="ar-SA"/>
              </w:rPr>
            </w:pPr>
            <w:r w:rsidRPr="00676457">
              <w:rPr>
                <w:sz w:val="18"/>
                <w:szCs w:val="18"/>
              </w:rPr>
              <w:t xml:space="preserve">These statements apply to all years. The content should be taught at a level appropriate to the age of the pupils. Pupils should build on the oral language skills that have been taught in preceding years. </w:t>
            </w:r>
          </w:p>
          <w:p w14:paraId="1C2D2070" w14:textId="24436BD9" w:rsidR="00742832" w:rsidRPr="00742832" w:rsidRDefault="00742832" w:rsidP="00742832">
            <w:pPr>
              <w:spacing w:after="0" w:line="240" w:lineRule="auto"/>
              <w:rPr>
                <w:rFonts w:ascii="Times New Roman" w:eastAsia="Times New Roman" w:hAnsi="Times New Roman" w:cs="Times New Roman"/>
                <w:color w:val="auto"/>
                <w:sz w:val="18"/>
                <w:szCs w:val="18"/>
                <w:lang w:bidi="ar-SA"/>
              </w:rPr>
            </w:pPr>
            <w:r w:rsidRPr="00676457">
              <w:rPr>
                <w:b/>
                <w:bCs/>
                <w:sz w:val="18"/>
                <w:szCs w:val="18"/>
              </w:rPr>
              <w:t>Pupils should be taught to:</w:t>
            </w:r>
            <w:r w:rsidRPr="00676457">
              <w:rPr>
                <w:sz w:val="18"/>
                <w:szCs w:val="18"/>
              </w:rPr>
              <w:t xml:space="preserve"> - listen and respond appropriately to adults and their peers. - ask relevant questions to extend their understanding and knowledge. - use relevant strategies to build their vocabulary. - articulate and justify answers, arguments and opinions -give well-structured descriptions, explanations and narratives for different purposes, including for expressing feelings. -maintain attention and participate actively in collaborative conversations, staying on topic and initiating and responding to comments. - use spoken language to develop understanding through speculating, hypothesising, imagining and exploring ideas. - speak audibly and fluently with an increasing command of Standard English. - participate in discussions, presentations, performances, role play, improvisations and debates. - gain, maintain and monitor the interest of the listener(s). - consider and evaluate different viewpoints, attending to and building on the contributions of others. - select and use appropriate registers for effective communication. </w:t>
            </w:r>
          </w:p>
        </w:tc>
      </w:tr>
      <w:tr w:rsidR="0005260B" w:rsidRPr="000873A4" w14:paraId="192D4DCD" w14:textId="77777777" w:rsidTr="00FC359B">
        <w:trPr>
          <w:trHeight w:val="1502"/>
        </w:trPr>
        <w:tc>
          <w:tcPr>
            <w:tcW w:w="116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2C42CBF8" w14:textId="77777777" w:rsidR="00127FFA" w:rsidRPr="000873A4" w:rsidRDefault="00127FFA" w:rsidP="00127FFA">
            <w:pPr>
              <w:spacing w:after="0"/>
              <w:ind w:right="73"/>
              <w:jc w:val="center"/>
              <w:rPr>
                <w:rFonts w:asciiTheme="minorHAnsi" w:hAnsiTheme="minorHAnsi"/>
                <w:sz w:val="16"/>
                <w:szCs w:val="16"/>
              </w:rPr>
            </w:pPr>
            <w:r w:rsidRPr="000873A4">
              <w:rPr>
                <w:rFonts w:asciiTheme="minorHAnsi" w:eastAsia="Arial" w:hAnsiTheme="minorHAnsi" w:cs="Arial"/>
                <w:b/>
                <w:sz w:val="16"/>
                <w:szCs w:val="16"/>
              </w:rPr>
              <w:t xml:space="preserve">Mathematics  </w:t>
            </w:r>
          </w:p>
          <w:p w14:paraId="1997AE1B" w14:textId="77777777" w:rsidR="00127FFA" w:rsidRPr="000873A4" w:rsidRDefault="00127FFA" w:rsidP="00127FFA">
            <w:pPr>
              <w:spacing w:after="0"/>
              <w:ind w:right="33"/>
              <w:jc w:val="center"/>
              <w:rPr>
                <w:rFonts w:asciiTheme="minorHAnsi" w:hAnsiTheme="minorHAnsi"/>
                <w:sz w:val="16"/>
                <w:szCs w:val="16"/>
              </w:rPr>
            </w:pPr>
            <w:r w:rsidRPr="000873A4">
              <w:rPr>
                <w:rFonts w:asciiTheme="minorHAnsi" w:eastAsia="Arial" w:hAnsiTheme="minorHAnsi" w:cs="Arial"/>
                <w:b/>
                <w:sz w:val="16"/>
                <w:szCs w:val="16"/>
              </w:rPr>
              <w:t xml:space="preserve"> </w:t>
            </w:r>
          </w:p>
        </w:tc>
        <w:tc>
          <w:tcPr>
            <w:tcW w:w="2400"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68AD145" w14:textId="77777777" w:rsidR="00127FFA" w:rsidRPr="00127FFA" w:rsidRDefault="00127FFA" w:rsidP="00127FFA">
            <w:pPr>
              <w:pStyle w:val="NormalWeb"/>
              <w:spacing w:before="0" w:beforeAutospacing="0" w:after="0" w:afterAutospacing="0"/>
              <w:jc w:val="center"/>
              <w:rPr>
                <w:rFonts w:ascii="Arial" w:hAnsi="Arial" w:cs="Arial"/>
                <w:bCs/>
                <w:color w:val="000000" w:themeColor="text1"/>
                <w:sz w:val="15"/>
                <w:szCs w:val="15"/>
              </w:rPr>
            </w:pPr>
            <w:r w:rsidRPr="00127FFA">
              <w:rPr>
                <w:rFonts w:ascii="Arial" w:hAnsi="Arial" w:cs="Arial"/>
                <w:bCs/>
                <w:color w:val="000000" w:themeColor="text1"/>
                <w:sz w:val="15"/>
                <w:szCs w:val="15"/>
              </w:rPr>
              <w:t>Adding and subtracting across 10 (2 weeks)</w:t>
            </w:r>
          </w:p>
          <w:p w14:paraId="768B3D72" w14:textId="77777777" w:rsidR="00127FFA" w:rsidRPr="00127FFA" w:rsidRDefault="006334DA" w:rsidP="00127FFA">
            <w:pPr>
              <w:pStyle w:val="NormalWeb"/>
              <w:spacing w:before="0" w:beforeAutospacing="0" w:after="0" w:afterAutospacing="0"/>
              <w:jc w:val="center"/>
              <w:rPr>
                <w:rFonts w:ascii="Arial" w:hAnsi="Arial" w:cs="Arial"/>
                <w:bCs/>
                <w:color w:val="000000" w:themeColor="text1"/>
                <w:sz w:val="15"/>
                <w:szCs w:val="15"/>
              </w:rPr>
            </w:pPr>
            <w:hyperlink r:id="rId8" w:history="1">
              <w:r w:rsidR="00127FFA" w:rsidRPr="00127FFA">
                <w:rPr>
                  <w:rStyle w:val="Hyperlink"/>
                  <w:rFonts w:ascii="Arial" w:hAnsi="Arial" w:cs="Arial"/>
                  <w:bCs/>
                  <w:color w:val="000000" w:themeColor="text1"/>
                  <w:sz w:val="15"/>
                  <w:szCs w:val="15"/>
                </w:rPr>
                <w:t>https://www.ncetm.org.uk/classroom-resources/cp-year-3-unit-1-adding-and-subtracting-across-10/</w:t>
              </w:r>
            </w:hyperlink>
          </w:p>
          <w:p w14:paraId="56C14881" w14:textId="77777777" w:rsidR="00127FFA" w:rsidRPr="00127FFA" w:rsidRDefault="00127FFA" w:rsidP="00127FFA">
            <w:pPr>
              <w:pStyle w:val="NormalWeb"/>
              <w:spacing w:before="0" w:beforeAutospacing="0" w:after="0" w:afterAutospacing="0"/>
              <w:jc w:val="center"/>
              <w:rPr>
                <w:rFonts w:ascii="Arial" w:hAnsi="Arial" w:cs="Arial"/>
                <w:bCs/>
                <w:color w:val="000000" w:themeColor="text1"/>
                <w:sz w:val="15"/>
                <w:szCs w:val="15"/>
              </w:rPr>
            </w:pPr>
          </w:p>
          <w:p w14:paraId="50077413" w14:textId="77777777" w:rsidR="00127FFA" w:rsidRPr="00127FFA" w:rsidRDefault="00127FFA" w:rsidP="00127FFA">
            <w:pPr>
              <w:pStyle w:val="NormalWeb"/>
              <w:spacing w:before="0" w:beforeAutospacing="0" w:after="0" w:afterAutospacing="0"/>
              <w:jc w:val="center"/>
              <w:rPr>
                <w:rFonts w:ascii="Arial" w:hAnsi="Arial" w:cs="Arial"/>
                <w:bCs/>
                <w:color w:val="000000" w:themeColor="text1"/>
                <w:sz w:val="15"/>
                <w:szCs w:val="15"/>
              </w:rPr>
            </w:pPr>
            <w:r w:rsidRPr="00127FFA">
              <w:rPr>
                <w:rFonts w:ascii="Arial" w:hAnsi="Arial" w:cs="Arial"/>
                <w:bCs/>
                <w:color w:val="000000" w:themeColor="text1"/>
                <w:sz w:val="15"/>
                <w:szCs w:val="15"/>
              </w:rPr>
              <w:t>Numbers to 1,000 (4 weeks)</w:t>
            </w:r>
          </w:p>
          <w:p w14:paraId="48FCD65E" w14:textId="77777777" w:rsidR="00127FFA" w:rsidRPr="00127FFA" w:rsidRDefault="006334DA" w:rsidP="00127FFA">
            <w:pPr>
              <w:pStyle w:val="NormalWeb"/>
              <w:spacing w:before="0" w:beforeAutospacing="0" w:after="0" w:afterAutospacing="0"/>
              <w:jc w:val="center"/>
              <w:rPr>
                <w:rFonts w:ascii="Arial" w:hAnsi="Arial" w:cs="Arial"/>
                <w:bCs/>
                <w:color w:val="000000" w:themeColor="text1"/>
                <w:sz w:val="15"/>
                <w:szCs w:val="15"/>
              </w:rPr>
            </w:pPr>
            <w:hyperlink r:id="rId9" w:history="1">
              <w:r w:rsidR="00127FFA" w:rsidRPr="00127FFA">
                <w:rPr>
                  <w:rStyle w:val="Hyperlink"/>
                  <w:rFonts w:ascii="Arial" w:hAnsi="Arial" w:cs="Arial"/>
                  <w:bCs/>
                  <w:color w:val="000000" w:themeColor="text1"/>
                  <w:sz w:val="15"/>
                  <w:szCs w:val="15"/>
                </w:rPr>
                <w:t>https://www.ncetm.org.uk/classroom-resources/cp-year-3-unit-2-numbers-to-1-000/</w:t>
              </w:r>
            </w:hyperlink>
          </w:p>
          <w:p w14:paraId="26B8A958" w14:textId="77777777" w:rsidR="00127FFA" w:rsidRPr="00127FFA" w:rsidRDefault="00127FFA" w:rsidP="00127FFA">
            <w:pPr>
              <w:pStyle w:val="NormalWeb"/>
              <w:spacing w:before="0" w:beforeAutospacing="0" w:after="0" w:afterAutospacing="0"/>
              <w:rPr>
                <w:rFonts w:ascii="Arial" w:hAnsi="Arial" w:cs="Arial"/>
                <w:color w:val="000000" w:themeColor="text1"/>
                <w:sz w:val="15"/>
                <w:szCs w:val="15"/>
              </w:rPr>
            </w:pPr>
          </w:p>
          <w:p w14:paraId="7EAEB22A" w14:textId="07AE81BE" w:rsidR="00127FFA" w:rsidRPr="00127FFA" w:rsidRDefault="00127FFA" w:rsidP="00127FFA">
            <w:pPr>
              <w:spacing w:after="0"/>
              <w:ind w:right="66"/>
              <w:jc w:val="center"/>
              <w:rPr>
                <w:rFonts w:ascii="Arial" w:hAnsi="Arial" w:cs="Arial"/>
                <w:color w:val="000000" w:themeColor="text1"/>
                <w:sz w:val="15"/>
                <w:szCs w:val="15"/>
              </w:rPr>
            </w:pPr>
          </w:p>
        </w:tc>
        <w:tc>
          <w:tcPr>
            <w:tcW w:w="2400"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20FE4C4D" w14:textId="77777777" w:rsidR="00127FFA" w:rsidRPr="00127FFA" w:rsidRDefault="00127FFA" w:rsidP="00127FFA">
            <w:pPr>
              <w:pStyle w:val="NormalWeb"/>
              <w:spacing w:before="0" w:beforeAutospacing="0" w:after="0" w:afterAutospacing="0"/>
              <w:jc w:val="center"/>
              <w:rPr>
                <w:rFonts w:ascii="Arial" w:hAnsi="Arial" w:cs="Arial"/>
                <w:bCs/>
                <w:color w:val="000000" w:themeColor="text1"/>
                <w:sz w:val="15"/>
                <w:szCs w:val="15"/>
              </w:rPr>
            </w:pPr>
            <w:r w:rsidRPr="00127FFA">
              <w:rPr>
                <w:rFonts w:ascii="Arial" w:hAnsi="Arial" w:cs="Arial"/>
                <w:bCs/>
                <w:color w:val="000000" w:themeColor="text1"/>
                <w:sz w:val="15"/>
                <w:szCs w:val="15"/>
              </w:rPr>
              <w:t>Numbers to 1,000 cont’d (4 weeks)</w:t>
            </w:r>
          </w:p>
          <w:p w14:paraId="56C1DCF8" w14:textId="77777777" w:rsidR="00127FFA" w:rsidRPr="00127FFA" w:rsidRDefault="00127FFA" w:rsidP="00127FFA">
            <w:pPr>
              <w:pStyle w:val="NormalWeb"/>
              <w:spacing w:before="0" w:beforeAutospacing="0" w:after="0" w:afterAutospacing="0"/>
              <w:jc w:val="center"/>
              <w:rPr>
                <w:rFonts w:ascii="Arial" w:hAnsi="Arial" w:cs="Arial"/>
                <w:bCs/>
                <w:color w:val="000000" w:themeColor="text1"/>
                <w:sz w:val="15"/>
                <w:szCs w:val="15"/>
              </w:rPr>
            </w:pPr>
          </w:p>
          <w:p w14:paraId="6646FC5E" w14:textId="77777777" w:rsidR="00127FFA" w:rsidRPr="00127FFA" w:rsidRDefault="00127FFA" w:rsidP="00127FFA">
            <w:pPr>
              <w:pStyle w:val="NormalWeb"/>
              <w:spacing w:before="0" w:beforeAutospacing="0" w:after="0" w:afterAutospacing="0"/>
              <w:jc w:val="center"/>
              <w:rPr>
                <w:rFonts w:ascii="Arial" w:hAnsi="Arial" w:cs="Arial"/>
                <w:bCs/>
                <w:color w:val="000000" w:themeColor="text1"/>
                <w:sz w:val="15"/>
                <w:szCs w:val="15"/>
              </w:rPr>
            </w:pPr>
            <w:r w:rsidRPr="00127FFA">
              <w:rPr>
                <w:rFonts w:ascii="Arial" w:hAnsi="Arial" w:cs="Arial"/>
                <w:bCs/>
                <w:color w:val="000000" w:themeColor="text1"/>
                <w:sz w:val="15"/>
                <w:szCs w:val="15"/>
              </w:rPr>
              <w:t>Right angles (2 weeks)</w:t>
            </w:r>
          </w:p>
          <w:p w14:paraId="4C4CA007" w14:textId="77777777" w:rsidR="00127FFA" w:rsidRPr="00127FFA" w:rsidRDefault="006334DA" w:rsidP="00127FFA">
            <w:pPr>
              <w:pStyle w:val="NormalWeb"/>
              <w:spacing w:before="0" w:beforeAutospacing="0" w:after="0" w:afterAutospacing="0"/>
              <w:jc w:val="center"/>
              <w:rPr>
                <w:rFonts w:ascii="Arial" w:hAnsi="Arial" w:cs="Arial"/>
                <w:color w:val="000000" w:themeColor="text1"/>
                <w:sz w:val="15"/>
                <w:szCs w:val="15"/>
              </w:rPr>
            </w:pPr>
            <w:hyperlink r:id="rId10" w:history="1">
              <w:r w:rsidR="00127FFA" w:rsidRPr="00127FFA">
                <w:rPr>
                  <w:rStyle w:val="Hyperlink"/>
                  <w:rFonts w:ascii="Arial" w:hAnsi="Arial" w:cs="Arial"/>
                  <w:color w:val="000000" w:themeColor="text1"/>
                  <w:sz w:val="15"/>
                  <w:szCs w:val="15"/>
                </w:rPr>
                <w:t>https://www.ncetm.org.uk/classroom-resources/cp-year-3-unit-3-right-angles/</w:t>
              </w:r>
            </w:hyperlink>
          </w:p>
          <w:p w14:paraId="32A40C61" w14:textId="77777777" w:rsidR="00127FFA" w:rsidRPr="00127FFA" w:rsidRDefault="00127FFA" w:rsidP="00127FFA">
            <w:pPr>
              <w:pStyle w:val="NormalWeb"/>
              <w:spacing w:before="0" w:beforeAutospacing="0" w:after="0" w:afterAutospacing="0"/>
              <w:jc w:val="center"/>
              <w:rPr>
                <w:rFonts w:ascii="Arial" w:hAnsi="Arial" w:cs="Arial"/>
                <w:color w:val="000000" w:themeColor="text1"/>
                <w:sz w:val="15"/>
                <w:szCs w:val="15"/>
              </w:rPr>
            </w:pPr>
          </w:p>
          <w:p w14:paraId="7DA1E47D" w14:textId="5A7BA4ED" w:rsidR="00127FFA" w:rsidRPr="00127FFA" w:rsidRDefault="00127FFA" w:rsidP="00127FFA">
            <w:pPr>
              <w:spacing w:after="0"/>
              <w:ind w:right="64"/>
              <w:jc w:val="center"/>
              <w:rPr>
                <w:rFonts w:ascii="Arial" w:hAnsi="Arial" w:cs="Arial"/>
                <w:color w:val="000000" w:themeColor="text1"/>
                <w:sz w:val="15"/>
                <w:szCs w:val="15"/>
              </w:rPr>
            </w:pPr>
            <w:r w:rsidRPr="00127FFA">
              <w:rPr>
                <w:rFonts w:ascii="Arial" w:hAnsi="Arial" w:cs="Arial"/>
                <w:b/>
                <w:color w:val="000000" w:themeColor="text1"/>
                <w:sz w:val="15"/>
                <w:szCs w:val="15"/>
              </w:rPr>
              <w:t>Trust Assessment Checkpoint</w:t>
            </w:r>
          </w:p>
        </w:tc>
        <w:tc>
          <w:tcPr>
            <w:tcW w:w="239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5AFCFBBC" w14:textId="77777777" w:rsidR="00127FFA" w:rsidRPr="00127FFA" w:rsidRDefault="00127FFA" w:rsidP="00127FFA">
            <w:pPr>
              <w:pStyle w:val="NormalWeb"/>
              <w:spacing w:before="0" w:beforeAutospacing="0" w:after="0" w:afterAutospacing="0"/>
              <w:jc w:val="center"/>
              <w:rPr>
                <w:rFonts w:ascii="Arial" w:hAnsi="Arial" w:cs="Arial"/>
                <w:color w:val="000000" w:themeColor="text1"/>
                <w:sz w:val="15"/>
                <w:szCs w:val="15"/>
              </w:rPr>
            </w:pPr>
            <w:r w:rsidRPr="00127FFA">
              <w:rPr>
                <w:rFonts w:ascii="Arial" w:hAnsi="Arial" w:cs="Arial"/>
                <w:bCs/>
                <w:color w:val="000000" w:themeColor="text1"/>
                <w:sz w:val="15"/>
                <w:szCs w:val="15"/>
              </w:rPr>
              <w:t xml:space="preserve">Manipulating the additive relationship and securing mental calculation </w:t>
            </w:r>
            <w:r w:rsidRPr="00127FFA">
              <w:rPr>
                <w:rFonts w:ascii="Arial" w:hAnsi="Arial" w:cs="Arial"/>
                <w:color w:val="000000" w:themeColor="text1"/>
                <w:sz w:val="15"/>
                <w:szCs w:val="15"/>
              </w:rPr>
              <w:t>(4 weeks)</w:t>
            </w:r>
          </w:p>
          <w:p w14:paraId="3652403A" w14:textId="77777777" w:rsidR="00127FFA" w:rsidRPr="00127FFA" w:rsidRDefault="006334DA" w:rsidP="00127FFA">
            <w:pPr>
              <w:pStyle w:val="NormalWeb"/>
              <w:spacing w:before="0" w:beforeAutospacing="0" w:after="0" w:afterAutospacing="0"/>
              <w:jc w:val="center"/>
              <w:rPr>
                <w:rFonts w:ascii="Arial" w:hAnsi="Arial" w:cs="Arial"/>
                <w:bCs/>
                <w:color w:val="000000" w:themeColor="text1"/>
                <w:sz w:val="15"/>
                <w:szCs w:val="15"/>
              </w:rPr>
            </w:pPr>
            <w:hyperlink r:id="rId11" w:history="1">
              <w:r w:rsidR="00127FFA" w:rsidRPr="00127FFA">
                <w:rPr>
                  <w:rStyle w:val="Hyperlink"/>
                  <w:rFonts w:ascii="Arial" w:hAnsi="Arial" w:cs="Arial"/>
                  <w:bCs/>
                  <w:color w:val="000000" w:themeColor="text1"/>
                  <w:sz w:val="15"/>
                  <w:szCs w:val="15"/>
                </w:rPr>
                <w:t>https://www.ncetm.org.uk/classroom-resources/cp-year-3-unit-4-manipulating-the-additive-relationship-and-securing-mental-calculation/</w:t>
              </w:r>
            </w:hyperlink>
          </w:p>
          <w:p w14:paraId="0C76BE40" w14:textId="77777777" w:rsidR="00127FFA" w:rsidRPr="00127FFA" w:rsidRDefault="00127FFA" w:rsidP="00127FFA">
            <w:pPr>
              <w:pStyle w:val="NormalWeb"/>
              <w:spacing w:before="0" w:beforeAutospacing="0" w:after="0" w:afterAutospacing="0"/>
              <w:jc w:val="center"/>
              <w:rPr>
                <w:rFonts w:ascii="Arial" w:hAnsi="Arial" w:cs="Arial"/>
                <w:bCs/>
                <w:color w:val="000000" w:themeColor="text1"/>
                <w:sz w:val="15"/>
                <w:szCs w:val="15"/>
              </w:rPr>
            </w:pPr>
          </w:p>
          <w:p w14:paraId="426D542C" w14:textId="77777777" w:rsidR="00127FFA" w:rsidRPr="00127FFA" w:rsidRDefault="00127FFA" w:rsidP="00127FFA">
            <w:pPr>
              <w:pStyle w:val="NormalWeb"/>
              <w:spacing w:before="0" w:beforeAutospacing="0" w:after="0" w:afterAutospacing="0"/>
              <w:jc w:val="center"/>
              <w:rPr>
                <w:rFonts w:ascii="Arial" w:hAnsi="Arial" w:cs="Arial"/>
                <w:bCs/>
                <w:color w:val="000000" w:themeColor="text1"/>
                <w:sz w:val="15"/>
                <w:szCs w:val="15"/>
              </w:rPr>
            </w:pPr>
            <w:r w:rsidRPr="00127FFA">
              <w:rPr>
                <w:rFonts w:ascii="Arial" w:hAnsi="Arial" w:cs="Arial"/>
                <w:bCs/>
                <w:color w:val="000000" w:themeColor="text1"/>
                <w:sz w:val="15"/>
                <w:szCs w:val="15"/>
              </w:rPr>
              <w:t>Column addition (2 weeks)</w:t>
            </w:r>
          </w:p>
          <w:p w14:paraId="7742FB4A" w14:textId="77777777" w:rsidR="00127FFA" w:rsidRPr="00127FFA" w:rsidRDefault="006334DA" w:rsidP="00127FFA">
            <w:pPr>
              <w:spacing w:after="0"/>
              <w:jc w:val="center"/>
              <w:rPr>
                <w:rFonts w:ascii="Arial" w:hAnsi="Arial" w:cs="Arial"/>
                <w:color w:val="000000" w:themeColor="text1"/>
                <w:sz w:val="15"/>
                <w:szCs w:val="15"/>
              </w:rPr>
            </w:pPr>
            <w:hyperlink r:id="rId12" w:history="1">
              <w:r w:rsidR="00127FFA" w:rsidRPr="00127FFA">
                <w:rPr>
                  <w:rStyle w:val="Hyperlink"/>
                  <w:rFonts w:ascii="Arial" w:hAnsi="Arial" w:cs="Arial"/>
                  <w:color w:val="000000" w:themeColor="text1"/>
                  <w:sz w:val="15"/>
                  <w:szCs w:val="15"/>
                </w:rPr>
                <w:t>https://www.ncetm.org.uk/classroom-resources/cp-year-3-unit-5-column-addition/</w:t>
              </w:r>
            </w:hyperlink>
          </w:p>
          <w:p w14:paraId="7CA75284" w14:textId="7CA434EB" w:rsidR="00127FFA" w:rsidRPr="00127FFA" w:rsidRDefault="00127FFA" w:rsidP="00127FFA">
            <w:pPr>
              <w:spacing w:after="0"/>
              <w:jc w:val="center"/>
              <w:rPr>
                <w:rFonts w:ascii="Arial" w:hAnsi="Arial" w:cs="Arial"/>
                <w:color w:val="000000" w:themeColor="text1"/>
                <w:sz w:val="15"/>
                <w:szCs w:val="15"/>
              </w:rPr>
            </w:pPr>
          </w:p>
        </w:tc>
        <w:tc>
          <w:tcPr>
            <w:tcW w:w="2407"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26588A2" w14:textId="77777777" w:rsidR="00127FFA" w:rsidRPr="00127FFA" w:rsidRDefault="00127FFA" w:rsidP="00127FFA">
            <w:pPr>
              <w:pStyle w:val="NormalWeb"/>
              <w:spacing w:before="0" w:beforeAutospacing="0" w:after="0" w:afterAutospacing="0"/>
              <w:jc w:val="center"/>
              <w:rPr>
                <w:rFonts w:ascii="Arial" w:hAnsi="Arial" w:cs="Arial"/>
                <w:bCs/>
                <w:color w:val="000000" w:themeColor="text1"/>
                <w:sz w:val="15"/>
                <w:szCs w:val="15"/>
              </w:rPr>
            </w:pPr>
            <w:r w:rsidRPr="00127FFA">
              <w:rPr>
                <w:rFonts w:ascii="Arial" w:hAnsi="Arial" w:cs="Arial"/>
                <w:bCs/>
                <w:color w:val="000000" w:themeColor="text1"/>
                <w:sz w:val="15"/>
                <w:szCs w:val="15"/>
              </w:rPr>
              <w:t xml:space="preserve">2, 4, 8 times </w:t>
            </w:r>
            <w:proofErr w:type="gramStart"/>
            <w:r w:rsidRPr="00127FFA">
              <w:rPr>
                <w:rFonts w:ascii="Arial" w:hAnsi="Arial" w:cs="Arial"/>
                <w:bCs/>
                <w:color w:val="000000" w:themeColor="text1"/>
                <w:sz w:val="15"/>
                <w:szCs w:val="15"/>
              </w:rPr>
              <w:t>tables  (</w:t>
            </w:r>
            <w:proofErr w:type="gramEnd"/>
            <w:r w:rsidRPr="00127FFA">
              <w:rPr>
                <w:rFonts w:ascii="Arial" w:hAnsi="Arial" w:cs="Arial"/>
                <w:bCs/>
                <w:color w:val="000000" w:themeColor="text1"/>
                <w:sz w:val="15"/>
                <w:szCs w:val="15"/>
              </w:rPr>
              <w:t>3 weeks)</w:t>
            </w:r>
          </w:p>
          <w:p w14:paraId="6C379F64" w14:textId="77777777" w:rsidR="00127FFA" w:rsidRPr="00127FFA" w:rsidRDefault="006334DA" w:rsidP="00127FFA">
            <w:pPr>
              <w:pStyle w:val="NormalWeb"/>
              <w:spacing w:before="0" w:beforeAutospacing="0" w:after="0" w:afterAutospacing="0"/>
              <w:jc w:val="center"/>
              <w:rPr>
                <w:rFonts w:ascii="Arial" w:hAnsi="Arial" w:cs="Arial"/>
                <w:bCs/>
                <w:color w:val="000000" w:themeColor="text1"/>
                <w:sz w:val="15"/>
                <w:szCs w:val="15"/>
              </w:rPr>
            </w:pPr>
            <w:hyperlink r:id="rId13" w:history="1">
              <w:r w:rsidR="00127FFA" w:rsidRPr="00127FFA">
                <w:rPr>
                  <w:rStyle w:val="Hyperlink"/>
                  <w:rFonts w:ascii="Arial" w:hAnsi="Arial" w:cs="Arial"/>
                  <w:bCs/>
                  <w:color w:val="000000" w:themeColor="text1"/>
                  <w:sz w:val="15"/>
                  <w:szCs w:val="15"/>
                </w:rPr>
                <w:t>https://www.ncetm.org.uk/classroom-resources/cp-year-3-unit-6-2-4-8-times-tables/</w:t>
              </w:r>
            </w:hyperlink>
          </w:p>
          <w:p w14:paraId="2CEAB8CA" w14:textId="77777777" w:rsidR="00127FFA" w:rsidRPr="00127FFA" w:rsidRDefault="00127FFA" w:rsidP="00127FFA">
            <w:pPr>
              <w:pStyle w:val="NormalWeb"/>
              <w:spacing w:before="0" w:beforeAutospacing="0" w:after="0" w:afterAutospacing="0"/>
              <w:jc w:val="center"/>
              <w:rPr>
                <w:rFonts w:ascii="Arial" w:hAnsi="Arial" w:cs="Arial"/>
                <w:bCs/>
                <w:color w:val="000000" w:themeColor="text1"/>
                <w:sz w:val="15"/>
                <w:szCs w:val="15"/>
              </w:rPr>
            </w:pPr>
          </w:p>
          <w:p w14:paraId="43BFE1CB" w14:textId="77777777" w:rsidR="00127FFA" w:rsidRPr="00127FFA" w:rsidRDefault="00127FFA" w:rsidP="00127FFA">
            <w:pPr>
              <w:pStyle w:val="NormalWeb"/>
              <w:spacing w:before="0" w:beforeAutospacing="0" w:after="0" w:afterAutospacing="0"/>
              <w:jc w:val="center"/>
              <w:rPr>
                <w:rFonts w:ascii="Arial" w:hAnsi="Arial" w:cs="Arial"/>
                <w:bCs/>
                <w:color w:val="000000" w:themeColor="text1"/>
                <w:sz w:val="15"/>
                <w:szCs w:val="15"/>
              </w:rPr>
            </w:pPr>
            <w:r w:rsidRPr="00127FFA">
              <w:rPr>
                <w:rFonts w:ascii="Arial" w:hAnsi="Arial" w:cs="Arial"/>
                <w:bCs/>
                <w:color w:val="000000" w:themeColor="text1"/>
                <w:sz w:val="15"/>
                <w:szCs w:val="15"/>
              </w:rPr>
              <w:t>Column subtraction (1 week)</w:t>
            </w:r>
          </w:p>
          <w:p w14:paraId="3345FC5E" w14:textId="77777777" w:rsidR="00127FFA" w:rsidRPr="00127FFA" w:rsidRDefault="006334DA" w:rsidP="00127FFA">
            <w:pPr>
              <w:pStyle w:val="NormalWeb"/>
              <w:spacing w:before="0" w:beforeAutospacing="0" w:after="0" w:afterAutospacing="0"/>
              <w:jc w:val="center"/>
              <w:rPr>
                <w:rFonts w:ascii="Arial" w:hAnsi="Arial" w:cs="Arial"/>
                <w:bCs/>
                <w:color w:val="000000" w:themeColor="text1"/>
                <w:sz w:val="15"/>
                <w:szCs w:val="15"/>
              </w:rPr>
            </w:pPr>
            <w:hyperlink r:id="rId14" w:history="1">
              <w:r w:rsidR="00127FFA" w:rsidRPr="00127FFA">
                <w:rPr>
                  <w:rStyle w:val="Hyperlink"/>
                  <w:rFonts w:ascii="Arial" w:hAnsi="Arial" w:cs="Arial"/>
                  <w:bCs/>
                  <w:color w:val="000000" w:themeColor="text1"/>
                  <w:sz w:val="15"/>
                  <w:szCs w:val="15"/>
                </w:rPr>
                <w:t>https://www.ncetm.org.uk/classroom-resources/cp-year-3-unit-7-column-subtraction/</w:t>
              </w:r>
            </w:hyperlink>
          </w:p>
          <w:p w14:paraId="1EEF70E7" w14:textId="77777777" w:rsidR="00127FFA" w:rsidRPr="00127FFA" w:rsidRDefault="00127FFA" w:rsidP="00127FFA">
            <w:pPr>
              <w:pStyle w:val="NormalWeb"/>
              <w:spacing w:before="0" w:beforeAutospacing="0" w:after="0" w:afterAutospacing="0"/>
              <w:rPr>
                <w:rFonts w:ascii="Arial" w:hAnsi="Arial" w:cs="Arial"/>
                <w:bCs/>
                <w:color w:val="000000" w:themeColor="text1"/>
                <w:sz w:val="15"/>
                <w:szCs w:val="15"/>
              </w:rPr>
            </w:pPr>
          </w:p>
          <w:p w14:paraId="62CAFDB8" w14:textId="77777777" w:rsidR="00127FFA" w:rsidRPr="00127FFA" w:rsidRDefault="00127FFA" w:rsidP="00127FFA">
            <w:pPr>
              <w:pStyle w:val="NormalWeb"/>
              <w:spacing w:before="0" w:beforeAutospacing="0" w:after="0" w:afterAutospacing="0"/>
              <w:jc w:val="center"/>
              <w:rPr>
                <w:rFonts w:ascii="Arial" w:hAnsi="Arial" w:cs="Arial"/>
                <w:b/>
                <w:color w:val="000000" w:themeColor="text1"/>
                <w:sz w:val="15"/>
                <w:szCs w:val="15"/>
              </w:rPr>
            </w:pPr>
            <w:r w:rsidRPr="00127FFA">
              <w:rPr>
                <w:rFonts w:ascii="Arial" w:hAnsi="Arial" w:cs="Arial"/>
                <w:b/>
                <w:color w:val="000000" w:themeColor="text1"/>
                <w:sz w:val="15"/>
                <w:szCs w:val="15"/>
              </w:rPr>
              <w:t>Trust Assessment Checkpoint</w:t>
            </w:r>
          </w:p>
          <w:p w14:paraId="75A60919" w14:textId="1FD2FF98" w:rsidR="00127FFA" w:rsidRPr="00127FFA" w:rsidRDefault="00127FFA" w:rsidP="00127FFA">
            <w:pPr>
              <w:spacing w:after="0"/>
              <w:ind w:right="65"/>
              <w:jc w:val="center"/>
              <w:rPr>
                <w:rFonts w:ascii="Arial" w:hAnsi="Arial" w:cs="Arial"/>
                <w:color w:val="000000" w:themeColor="text1"/>
                <w:sz w:val="15"/>
                <w:szCs w:val="15"/>
              </w:rPr>
            </w:pPr>
          </w:p>
        </w:tc>
        <w:tc>
          <w:tcPr>
            <w:tcW w:w="2415"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2F20F189" w14:textId="77777777" w:rsidR="00127FFA" w:rsidRPr="00127FFA" w:rsidRDefault="00127FFA" w:rsidP="00127FFA">
            <w:pPr>
              <w:pStyle w:val="NormalWeb"/>
              <w:spacing w:before="0" w:beforeAutospacing="0" w:after="0" w:afterAutospacing="0"/>
              <w:jc w:val="center"/>
              <w:rPr>
                <w:rFonts w:ascii="Arial" w:hAnsi="Arial" w:cs="Arial"/>
                <w:bCs/>
                <w:color w:val="000000" w:themeColor="text1"/>
                <w:sz w:val="15"/>
                <w:szCs w:val="15"/>
              </w:rPr>
            </w:pPr>
            <w:r w:rsidRPr="00127FFA">
              <w:rPr>
                <w:rFonts w:ascii="Arial" w:hAnsi="Arial" w:cs="Arial"/>
                <w:bCs/>
                <w:color w:val="000000" w:themeColor="text1"/>
                <w:sz w:val="15"/>
                <w:szCs w:val="15"/>
              </w:rPr>
              <w:t>Unit fractions (5 weeks)</w:t>
            </w:r>
          </w:p>
          <w:p w14:paraId="1DDED0A4" w14:textId="77777777" w:rsidR="00127FFA" w:rsidRPr="00127FFA" w:rsidRDefault="006334DA" w:rsidP="00127FFA">
            <w:pPr>
              <w:pStyle w:val="NormalWeb"/>
              <w:spacing w:before="0" w:beforeAutospacing="0" w:after="0" w:afterAutospacing="0"/>
              <w:jc w:val="center"/>
              <w:rPr>
                <w:rFonts w:ascii="Arial" w:hAnsi="Arial" w:cs="Arial"/>
                <w:bCs/>
                <w:color w:val="000000" w:themeColor="text1"/>
                <w:sz w:val="15"/>
                <w:szCs w:val="15"/>
              </w:rPr>
            </w:pPr>
            <w:hyperlink r:id="rId15" w:history="1">
              <w:r w:rsidR="00127FFA" w:rsidRPr="00127FFA">
                <w:rPr>
                  <w:rStyle w:val="Hyperlink"/>
                  <w:rFonts w:ascii="Arial" w:hAnsi="Arial" w:cs="Arial"/>
                  <w:bCs/>
                  <w:color w:val="000000" w:themeColor="text1"/>
                  <w:sz w:val="15"/>
                  <w:szCs w:val="15"/>
                </w:rPr>
                <w:t>https://www.ncetm.org.uk/classroom-resources/cp-year-3-unit-8-unit-fractions/</w:t>
              </w:r>
            </w:hyperlink>
          </w:p>
          <w:p w14:paraId="07F6DC14" w14:textId="77777777" w:rsidR="00127FFA" w:rsidRPr="00127FFA" w:rsidRDefault="00127FFA" w:rsidP="00127FFA">
            <w:pPr>
              <w:pStyle w:val="NormalWeb"/>
              <w:spacing w:before="0" w:beforeAutospacing="0" w:after="0" w:afterAutospacing="0"/>
              <w:jc w:val="center"/>
              <w:rPr>
                <w:rFonts w:ascii="Arial" w:hAnsi="Arial" w:cs="Arial"/>
                <w:bCs/>
                <w:color w:val="000000" w:themeColor="text1"/>
                <w:sz w:val="15"/>
                <w:szCs w:val="15"/>
              </w:rPr>
            </w:pPr>
          </w:p>
          <w:p w14:paraId="24659D18" w14:textId="77777777" w:rsidR="00127FFA" w:rsidRPr="00127FFA" w:rsidRDefault="00127FFA" w:rsidP="00127FFA">
            <w:pPr>
              <w:pStyle w:val="NormalWeb"/>
              <w:spacing w:before="0" w:beforeAutospacing="0" w:after="0" w:afterAutospacing="0"/>
              <w:jc w:val="center"/>
              <w:rPr>
                <w:rFonts w:ascii="Arial" w:hAnsi="Arial" w:cs="Arial"/>
                <w:bCs/>
                <w:color w:val="000000" w:themeColor="text1"/>
                <w:sz w:val="15"/>
                <w:szCs w:val="15"/>
              </w:rPr>
            </w:pPr>
            <w:r w:rsidRPr="00127FFA">
              <w:rPr>
                <w:rFonts w:ascii="Arial" w:hAnsi="Arial" w:cs="Arial"/>
                <w:bCs/>
                <w:color w:val="000000" w:themeColor="text1"/>
                <w:sz w:val="15"/>
                <w:szCs w:val="15"/>
              </w:rPr>
              <w:t>Non-unit fractions (4 weeks)</w:t>
            </w:r>
          </w:p>
          <w:p w14:paraId="6948738A" w14:textId="77777777" w:rsidR="00127FFA" w:rsidRPr="00127FFA" w:rsidRDefault="006334DA" w:rsidP="00127FFA">
            <w:pPr>
              <w:pStyle w:val="NormalWeb"/>
              <w:spacing w:before="0" w:beforeAutospacing="0" w:after="0" w:afterAutospacing="0"/>
              <w:jc w:val="center"/>
              <w:rPr>
                <w:rFonts w:ascii="Arial" w:hAnsi="Arial" w:cs="Arial"/>
                <w:bCs/>
                <w:color w:val="000000" w:themeColor="text1"/>
                <w:sz w:val="15"/>
                <w:szCs w:val="15"/>
              </w:rPr>
            </w:pPr>
            <w:hyperlink r:id="rId16" w:history="1">
              <w:r w:rsidR="00127FFA" w:rsidRPr="00127FFA">
                <w:rPr>
                  <w:rStyle w:val="Hyperlink"/>
                  <w:rFonts w:ascii="Arial" w:hAnsi="Arial" w:cs="Arial"/>
                  <w:bCs/>
                  <w:color w:val="000000" w:themeColor="text1"/>
                  <w:sz w:val="15"/>
                  <w:szCs w:val="15"/>
                </w:rPr>
                <w:t>https://www.ncetm.org.uk/classroom-resources/cp-year-3-unit-9-non-unit-fractions/</w:t>
              </w:r>
            </w:hyperlink>
          </w:p>
          <w:p w14:paraId="1B855C76" w14:textId="77777777" w:rsidR="00127FFA" w:rsidRPr="00127FFA" w:rsidRDefault="00127FFA" w:rsidP="00127FFA">
            <w:pPr>
              <w:pStyle w:val="NormalWeb"/>
              <w:spacing w:before="0" w:beforeAutospacing="0" w:after="0" w:afterAutospacing="0"/>
              <w:jc w:val="center"/>
              <w:rPr>
                <w:rFonts w:ascii="Arial" w:hAnsi="Arial" w:cs="Arial"/>
                <w:bCs/>
                <w:color w:val="000000" w:themeColor="text1"/>
                <w:sz w:val="15"/>
                <w:szCs w:val="15"/>
              </w:rPr>
            </w:pPr>
          </w:p>
          <w:p w14:paraId="359DDD31" w14:textId="1B9E37E5" w:rsidR="00127FFA" w:rsidRPr="00127FFA" w:rsidRDefault="00127FFA" w:rsidP="00127FFA">
            <w:pPr>
              <w:spacing w:after="0"/>
              <w:ind w:right="21"/>
              <w:jc w:val="center"/>
              <w:rPr>
                <w:rFonts w:ascii="Arial" w:hAnsi="Arial" w:cs="Arial"/>
                <w:color w:val="000000" w:themeColor="text1"/>
                <w:sz w:val="15"/>
                <w:szCs w:val="15"/>
              </w:rPr>
            </w:pPr>
          </w:p>
        </w:tc>
        <w:tc>
          <w:tcPr>
            <w:tcW w:w="23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2F16D7B3" w14:textId="77777777" w:rsidR="00127FFA" w:rsidRPr="00127FFA" w:rsidRDefault="00127FFA" w:rsidP="00127FFA">
            <w:pPr>
              <w:pStyle w:val="NormalWeb"/>
              <w:spacing w:before="0" w:beforeAutospacing="0" w:after="0" w:afterAutospacing="0"/>
              <w:jc w:val="center"/>
              <w:rPr>
                <w:rFonts w:ascii="Arial" w:hAnsi="Arial" w:cs="Arial"/>
                <w:bCs/>
                <w:color w:val="000000" w:themeColor="text1"/>
                <w:sz w:val="15"/>
                <w:szCs w:val="15"/>
              </w:rPr>
            </w:pPr>
            <w:r w:rsidRPr="00127FFA">
              <w:rPr>
                <w:rFonts w:ascii="Arial" w:hAnsi="Arial" w:cs="Arial"/>
                <w:bCs/>
                <w:color w:val="000000" w:themeColor="text1"/>
                <w:sz w:val="15"/>
                <w:szCs w:val="15"/>
              </w:rPr>
              <w:t>Parallel and perpendicular sides in polygons (2 weeks)</w:t>
            </w:r>
          </w:p>
          <w:p w14:paraId="1A5DB2F7" w14:textId="77777777" w:rsidR="00127FFA" w:rsidRPr="00127FFA" w:rsidRDefault="006334DA" w:rsidP="00127FFA">
            <w:pPr>
              <w:pStyle w:val="NormalWeb"/>
              <w:spacing w:before="0" w:beforeAutospacing="0" w:after="0" w:afterAutospacing="0"/>
              <w:jc w:val="center"/>
              <w:rPr>
                <w:rFonts w:ascii="Arial" w:hAnsi="Arial" w:cs="Arial"/>
                <w:bCs/>
                <w:color w:val="000000" w:themeColor="text1"/>
                <w:sz w:val="15"/>
                <w:szCs w:val="15"/>
              </w:rPr>
            </w:pPr>
            <w:hyperlink r:id="rId17" w:history="1">
              <w:r w:rsidR="00127FFA" w:rsidRPr="00127FFA">
                <w:rPr>
                  <w:rStyle w:val="Hyperlink"/>
                  <w:rFonts w:ascii="Arial" w:hAnsi="Arial" w:cs="Arial"/>
                  <w:bCs/>
                  <w:color w:val="000000" w:themeColor="text1"/>
                  <w:sz w:val="15"/>
                  <w:szCs w:val="15"/>
                </w:rPr>
                <w:t>https://www.ncetm.org.uk/classroom-resources/cp-year-3-unit-10-parallel-and-perpendicular-sides-in-polygons/</w:t>
              </w:r>
            </w:hyperlink>
          </w:p>
          <w:p w14:paraId="17A76568" w14:textId="77777777" w:rsidR="00127FFA" w:rsidRPr="00127FFA" w:rsidRDefault="00127FFA" w:rsidP="00127FFA">
            <w:pPr>
              <w:pStyle w:val="NormalWeb"/>
              <w:spacing w:before="0" w:beforeAutospacing="0" w:after="0" w:afterAutospacing="0"/>
              <w:jc w:val="center"/>
              <w:rPr>
                <w:rFonts w:ascii="Arial" w:hAnsi="Arial" w:cs="Arial"/>
                <w:bCs/>
                <w:color w:val="000000" w:themeColor="text1"/>
                <w:sz w:val="15"/>
                <w:szCs w:val="15"/>
              </w:rPr>
            </w:pPr>
          </w:p>
          <w:p w14:paraId="0BE9F8B0" w14:textId="77777777" w:rsidR="00127FFA" w:rsidRPr="00127FFA" w:rsidRDefault="00127FFA" w:rsidP="00127FFA">
            <w:pPr>
              <w:pStyle w:val="NormalWeb"/>
              <w:spacing w:before="0" w:beforeAutospacing="0" w:after="0" w:afterAutospacing="0"/>
              <w:jc w:val="center"/>
              <w:rPr>
                <w:rFonts w:ascii="Arial" w:hAnsi="Arial" w:cs="Arial"/>
                <w:color w:val="000000" w:themeColor="text1"/>
                <w:sz w:val="15"/>
                <w:szCs w:val="15"/>
              </w:rPr>
            </w:pPr>
            <w:r w:rsidRPr="00127FFA">
              <w:rPr>
                <w:rFonts w:ascii="Arial" w:hAnsi="Arial" w:cs="Arial"/>
                <w:bCs/>
                <w:color w:val="000000" w:themeColor="text1"/>
                <w:sz w:val="15"/>
                <w:szCs w:val="15"/>
              </w:rPr>
              <w:t>Time (</w:t>
            </w:r>
            <w:r w:rsidRPr="00127FFA">
              <w:rPr>
                <w:rFonts w:ascii="Arial" w:hAnsi="Arial" w:cs="Arial"/>
                <w:color w:val="000000" w:themeColor="text1"/>
                <w:sz w:val="15"/>
                <w:szCs w:val="15"/>
              </w:rPr>
              <w:t>1 week)</w:t>
            </w:r>
          </w:p>
          <w:p w14:paraId="29F62A5E" w14:textId="77777777" w:rsidR="00127FFA" w:rsidRPr="00127FFA" w:rsidRDefault="006334DA" w:rsidP="00127FFA">
            <w:pPr>
              <w:spacing w:after="0"/>
              <w:jc w:val="center"/>
              <w:rPr>
                <w:rFonts w:ascii="Arial" w:hAnsi="Arial" w:cs="Arial"/>
                <w:color w:val="000000" w:themeColor="text1"/>
                <w:sz w:val="15"/>
                <w:szCs w:val="15"/>
              </w:rPr>
            </w:pPr>
            <w:hyperlink r:id="rId18" w:history="1">
              <w:r w:rsidR="00127FFA" w:rsidRPr="00127FFA">
                <w:rPr>
                  <w:rStyle w:val="Hyperlink"/>
                  <w:rFonts w:ascii="Arial" w:hAnsi="Arial" w:cs="Arial"/>
                  <w:color w:val="000000" w:themeColor="text1"/>
                  <w:sz w:val="15"/>
                  <w:szCs w:val="15"/>
                </w:rPr>
                <w:t>https://www.ncetm.org.uk/classroom-resources/cp-year-3-unit-11-time/</w:t>
              </w:r>
            </w:hyperlink>
          </w:p>
          <w:p w14:paraId="63C414FD" w14:textId="77777777" w:rsidR="00127FFA" w:rsidRPr="00127FFA" w:rsidRDefault="00127FFA" w:rsidP="00127FFA">
            <w:pPr>
              <w:spacing w:after="0"/>
              <w:jc w:val="center"/>
              <w:rPr>
                <w:rFonts w:ascii="Arial" w:hAnsi="Arial" w:cs="Arial"/>
                <w:color w:val="000000" w:themeColor="text1"/>
                <w:sz w:val="15"/>
                <w:szCs w:val="15"/>
              </w:rPr>
            </w:pPr>
          </w:p>
          <w:p w14:paraId="74661AA1" w14:textId="77777777" w:rsidR="00127FFA" w:rsidRPr="00127FFA" w:rsidRDefault="00127FFA" w:rsidP="00127FFA">
            <w:pPr>
              <w:pStyle w:val="NormalWeb"/>
              <w:spacing w:before="0" w:beforeAutospacing="0" w:after="0" w:afterAutospacing="0"/>
              <w:jc w:val="center"/>
              <w:rPr>
                <w:rFonts w:ascii="Arial" w:hAnsi="Arial" w:cs="Arial"/>
                <w:b/>
                <w:color w:val="000000" w:themeColor="text1"/>
                <w:sz w:val="15"/>
                <w:szCs w:val="15"/>
              </w:rPr>
            </w:pPr>
            <w:r w:rsidRPr="00127FFA">
              <w:rPr>
                <w:rFonts w:ascii="Arial" w:hAnsi="Arial" w:cs="Arial"/>
                <w:b/>
                <w:color w:val="000000" w:themeColor="text1"/>
                <w:sz w:val="15"/>
                <w:szCs w:val="15"/>
              </w:rPr>
              <w:t>Trust Assessment Checkpoint</w:t>
            </w:r>
          </w:p>
          <w:p w14:paraId="195CD392" w14:textId="3F6EE043" w:rsidR="00127FFA" w:rsidRPr="00127FFA" w:rsidRDefault="00127FFA" w:rsidP="00127FFA">
            <w:pPr>
              <w:spacing w:after="0"/>
              <w:ind w:right="10"/>
              <w:jc w:val="center"/>
              <w:rPr>
                <w:rFonts w:ascii="Arial" w:hAnsi="Arial" w:cs="Arial"/>
                <w:color w:val="000000" w:themeColor="text1"/>
                <w:sz w:val="15"/>
                <w:szCs w:val="15"/>
              </w:rPr>
            </w:pPr>
          </w:p>
        </w:tc>
      </w:tr>
      <w:tr w:rsidR="0005260B" w:rsidRPr="000873A4" w14:paraId="4F2C4E78" w14:textId="77777777" w:rsidTr="00FC359B">
        <w:trPr>
          <w:trHeight w:val="845"/>
        </w:trPr>
        <w:tc>
          <w:tcPr>
            <w:tcW w:w="116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158D9CF3" w14:textId="77777777" w:rsidR="005C4E21" w:rsidRDefault="005C4E21" w:rsidP="005C4E21">
            <w:pPr>
              <w:spacing w:after="0"/>
              <w:ind w:right="109"/>
              <w:jc w:val="center"/>
            </w:pPr>
            <w:r>
              <w:rPr>
                <w:rFonts w:ascii="Arial" w:eastAsia="Arial" w:hAnsi="Arial" w:cs="Arial"/>
                <w:b/>
                <w:sz w:val="14"/>
              </w:rPr>
              <w:t xml:space="preserve">RE </w:t>
            </w:r>
          </w:p>
          <w:p w14:paraId="7D7BB3FE" w14:textId="74CAC51B" w:rsidR="005C4E21" w:rsidRPr="000873A4" w:rsidRDefault="005C4E21" w:rsidP="005C4E21">
            <w:pPr>
              <w:spacing w:after="0"/>
              <w:ind w:right="109"/>
              <w:jc w:val="center"/>
              <w:rPr>
                <w:rFonts w:asciiTheme="minorHAnsi" w:eastAsia="Arial" w:hAnsiTheme="minorHAnsi" w:cs="Arial"/>
                <w:b/>
                <w:sz w:val="16"/>
                <w:szCs w:val="16"/>
              </w:rPr>
            </w:pPr>
            <w:r>
              <w:rPr>
                <w:rFonts w:ascii="Arial" w:eastAsia="Arial" w:hAnsi="Arial" w:cs="Arial"/>
                <w:b/>
                <w:sz w:val="14"/>
              </w:rPr>
              <w:t xml:space="preserve"> (Community Schools)</w:t>
            </w:r>
          </w:p>
        </w:tc>
        <w:tc>
          <w:tcPr>
            <w:tcW w:w="2400"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0DB52351" w14:textId="7EF0F415" w:rsidR="005C4E21" w:rsidRDefault="005C4E21" w:rsidP="005C4E21">
            <w:pPr>
              <w:spacing w:after="0"/>
              <w:ind w:left="188"/>
              <w:jc w:val="center"/>
              <w:rPr>
                <w:rFonts w:asciiTheme="minorHAnsi" w:hAnsiTheme="minorHAnsi"/>
                <w:sz w:val="16"/>
                <w:szCs w:val="16"/>
              </w:rPr>
            </w:pPr>
            <w:r>
              <w:rPr>
                <w:rFonts w:asciiTheme="minorHAnsi" w:hAnsiTheme="minorHAnsi"/>
                <w:sz w:val="16"/>
                <w:szCs w:val="16"/>
              </w:rPr>
              <w:t>What makes some books sacred?</w:t>
            </w:r>
          </w:p>
        </w:tc>
        <w:tc>
          <w:tcPr>
            <w:tcW w:w="2400"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7918A0A1" w14:textId="4C12AF8D" w:rsidR="005C4E21" w:rsidRDefault="005C4E21" w:rsidP="005C4E21">
            <w:pPr>
              <w:spacing w:after="0"/>
              <w:ind w:right="49"/>
              <w:jc w:val="center"/>
              <w:rPr>
                <w:rFonts w:asciiTheme="minorHAnsi" w:hAnsiTheme="minorHAnsi"/>
                <w:sz w:val="16"/>
                <w:szCs w:val="16"/>
              </w:rPr>
            </w:pPr>
            <w:r>
              <w:rPr>
                <w:rFonts w:asciiTheme="minorHAnsi" w:hAnsiTheme="minorHAnsi"/>
                <w:sz w:val="16"/>
                <w:szCs w:val="16"/>
              </w:rPr>
              <w:t>What are the deeper meanings of festivals of light?</w:t>
            </w:r>
          </w:p>
        </w:tc>
        <w:tc>
          <w:tcPr>
            <w:tcW w:w="239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40D74842" w14:textId="6A757D49" w:rsidR="005C4E21" w:rsidRDefault="005C4E21" w:rsidP="005C4E21">
            <w:pPr>
              <w:spacing w:after="0"/>
              <w:ind w:right="65"/>
              <w:jc w:val="center"/>
              <w:rPr>
                <w:rFonts w:asciiTheme="minorHAnsi" w:hAnsiTheme="minorHAnsi"/>
                <w:sz w:val="16"/>
                <w:szCs w:val="16"/>
              </w:rPr>
            </w:pPr>
            <w:r>
              <w:rPr>
                <w:rFonts w:asciiTheme="minorHAnsi" w:hAnsiTheme="minorHAnsi"/>
                <w:sz w:val="16"/>
                <w:szCs w:val="16"/>
              </w:rPr>
              <w:t>What do different people believe God is like?</w:t>
            </w:r>
          </w:p>
        </w:tc>
        <w:tc>
          <w:tcPr>
            <w:tcW w:w="2407"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1DFBEAEA" w14:textId="73859F6B" w:rsidR="005C4E21" w:rsidRDefault="005C4E21" w:rsidP="005C4E21">
            <w:pPr>
              <w:spacing w:after="0"/>
              <w:jc w:val="center"/>
              <w:rPr>
                <w:rFonts w:asciiTheme="minorHAnsi" w:hAnsiTheme="minorHAnsi"/>
                <w:sz w:val="16"/>
                <w:szCs w:val="16"/>
              </w:rPr>
            </w:pPr>
            <w:r>
              <w:rPr>
                <w:rFonts w:asciiTheme="minorHAnsi" w:hAnsiTheme="minorHAnsi"/>
                <w:sz w:val="16"/>
                <w:szCs w:val="16"/>
              </w:rPr>
              <w:t>What matters to Christians about Easter?</w:t>
            </w:r>
          </w:p>
        </w:tc>
        <w:tc>
          <w:tcPr>
            <w:tcW w:w="2415"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646FCBCD" w14:textId="522B06E2" w:rsidR="005C4E21" w:rsidRDefault="005C4E21" w:rsidP="005C4E21">
            <w:pPr>
              <w:spacing w:after="0"/>
              <w:ind w:right="311"/>
              <w:jc w:val="center"/>
              <w:rPr>
                <w:rFonts w:asciiTheme="minorHAnsi" w:hAnsiTheme="minorHAnsi"/>
                <w:sz w:val="16"/>
                <w:szCs w:val="16"/>
              </w:rPr>
            </w:pPr>
            <w:r>
              <w:rPr>
                <w:rFonts w:asciiTheme="minorHAnsi" w:hAnsiTheme="minorHAnsi"/>
                <w:sz w:val="16"/>
                <w:szCs w:val="16"/>
              </w:rPr>
              <w:t>What is worship?</w:t>
            </w:r>
          </w:p>
        </w:tc>
        <w:tc>
          <w:tcPr>
            <w:tcW w:w="23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2FEA6B8A" w14:textId="582D381F" w:rsidR="005C4E21" w:rsidRDefault="005C4E21" w:rsidP="005C4E21">
            <w:pPr>
              <w:spacing w:after="0"/>
              <w:ind w:right="87"/>
              <w:jc w:val="center"/>
              <w:rPr>
                <w:rFonts w:asciiTheme="minorHAnsi" w:hAnsiTheme="minorHAnsi"/>
                <w:sz w:val="16"/>
                <w:szCs w:val="16"/>
              </w:rPr>
            </w:pPr>
            <w:r>
              <w:rPr>
                <w:rFonts w:asciiTheme="minorHAnsi" w:hAnsiTheme="minorHAnsi"/>
                <w:sz w:val="16"/>
                <w:szCs w:val="16"/>
              </w:rPr>
              <w:t>What qualities do leaders of religions demonstrate?</w:t>
            </w:r>
          </w:p>
        </w:tc>
      </w:tr>
      <w:tr w:rsidR="0005260B" w:rsidRPr="000873A4" w14:paraId="1B5978F7" w14:textId="77777777" w:rsidTr="00FC359B">
        <w:trPr>
          <w:trHeight w:val="703"/>
        </w:trPr>
        <w:tc>
          <w:tcPr>
            <w:tcW w:w="116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9BCF53C" w14:textId="77777777" w:rsidR="005C4E21" w:rsidRPr="000873A4" w:rsidRDefault="005C4E21" w:rsidP="005C4E21">
            <w:pPr>
              <w:spacing w:after="0"/>
              <w:ind w:right="109"/>
              <w:jc w:val="center"/>
              <w:rPr>
                <w:rFonts w:asciiTheme="minorHAnsi" w:hAnsiTheme="minorHAnsi"/>
                <w:sz w:val="16"/>
                <w:szCs w:val="16"/>
              </w:rPr>
            </w:pPr>
            <w:r w:rsidRPr="000873A4">
              <w:rPr>
                <w:rFonts w:asciiTheme="minorHAnsi" w:eastAsia="Arial" w:hAnsiTheme="minorHAnsi" w:cs="Arial"/>
                <w:b/>
                <w:sz w:val="16"/>
                <w:szCs w:val="16"/>
              </w:rPr>
              <w:t xml:space="preserve">Computing  </w:t>
            </w:r>
          </w:p>
          <w:p w14:paraId="1118FD81" w14:textId="77777777" w:rsidR="005C4E21" w:rsidRPr="000873A4" w:rsidRDefault="005C4E21" w:rsidP="005C4E21">
            <w:pPr>
              <w:spacing w:after="0"/>
              <w:ind w:right="72"/>
              <w:jc w:val="center"/>
              <w:rPr>
                <w:rFonts w:asciiTheme="minorHAnsi" w:hAnsiTheme="minorHAnsi"/>
                <w:sz w:val="16"/>
                <w:szCs w:val="16"/>
              </w:rPr>
            </w:pPr>
            <w:r w:rsidRPr="000873A4">
              <w:rPr>
                <w:rFonts w:asciiTheme="minorHAnsi" w:eastAsia="Arial" w:hAnsiTheme="minorHAnsi" w:cs="Arial"/>
                <w:b/>
                <w:sz w:val="16"/>
                <w:szCs w:val="16"/>
              </w:rPr>
              <w:t xml:space="preserve"> </w:t>
            </w:r>
          </w:p>
        </w:tc>
        <w:tc>
          <w:tcPr>
            <w:tcW w:w="2400"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7B995FC4" w14:textId="2B4CB2AF" w:rsidR="005C4E21" w:rsidRPr="000873A4" w:rsidRDefault="005C4E21" w:rsidP="005C4E21">
            <w:pPr>
              <w:tabs>
                <w:tab w:val="left" w:pos="9645"/>
              </w:tabs>
              <w:jc w:val="center"/>
              <w:rPr>
                <w:rFonts w:asciiTheme="minorHAnsi" w:hAnsiTheme="minorHAnsi" w:cs="Arial"/>
                <w:b/>
                <w:sz w:val="16"/>
                <w:szCs w:val="16"/>
                <w:u w:val="single"/>
              </w:rPr>
            </w:pPr>
            <w:r w:rsidRPr="000873A4">
              <w:rPr>
                <w:rFonts w:asciiTheme="minorHAnsi" w:hAnsiTheme="minorHAnsi" w:cs="Arial"/>
                <w:b/>
                <w:sz w:val="16"/>
                <w:szCs w:val="16"/>
                <w:u w:val="single"/>
              </w:rPr>
              <w:t>Digital Citizenship</w:t>
            </w:r>
          </w:p>
          <w:p w14:paraId="45FBD272" w14:textId="77777777" w:rsidR="005C4E21" w:rsidRPr="000873A4" w:rsidRDefault="005C4E21" w:rsidP="005C4E21">
            <w:pPr>
              <w:tabs>
                <w:tab w:val="left" w:pos="9645"/>
              </w:tabs>
              <w:jc w:val="center"/>
              <w:rPr>
                <w:rFonts w:asciiTheme="minorHAnsi" w:hAnsiTheme="minorHAnsi" w:cs="Arial"/>
                <w:bCs/>
                <w:sz w:val="16"/>
                <w:szCs w:val="16"/>
              </w:rPr>
            </w:pPr>
            <w:r w:rsidRPr="000873A4">
              <w:rPr>
                <w:rFonts w:asciiTheme="minorHAnsi" w:hAnsiTheme="minorHAnsi" w:cs="Arial"/>
                <w:bCs/>
                <w:sz w:val="16"/>
                <w:szCs w:val="16"/>
              </w:rPr>
              <w:t>Be Internet Legends: Think before you share</w:t>
            </w:r>
          </w:p>
          <w:p w14:paraId="5A377E0F" w14:textId="13B8C679" w:rsidR="005C4E21" w:rsidRPr="000873A4" w:rsidRDefault="005C4E21" w:rsidP="005C4E21">
            <w:pPr>
              <w:spacing w:after="0"/>
              <w:ind w:right="63"/>
              <w:jc w:val="center"/>
              <w:rPr>
                <w:rFonts w:asciiTheme="minorHAnsi" w:hAnsiTheme="minorHAnsi"/>
                <w:sz w:val="16"/>
                <w:szCs w:val="16"/>
              </w:rPr>
            </w:pPr>
            <w:r w:rsidRPr="000873A4">
              <w:rPr>
                <w:rFonts w:asciiTheme="minorHAnsi" w:hAnsiTheme="minorHAnsi" w:cs="Arial"/>
                <w:bCs/>
                <w:sz w:val="16"/>
                <w:szCs w:val="16"/>
              </w:rPr>
              <w:t>Project: Digital Citizenship presentation</w:t>
            </w:r>
          </w:p>
        </w:tc>
        <w:tc>
          <w:tcPr>
            <w:tcW w:w="2400"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16C0003A" w14:textId="77777777" w:rsidR="005C4E21" w:rsidRPr="000873A4" w:rsidRDefault="005C4E21" w:rsidP="005C4E21">
            <w:pPr>
              <w:pStyle w:val="Default"/>
              <w:jc w:val="center"/>
              <w:rPr>
                <w:rFonts w:asciiTheme="minorHAnsi" w:hAnsiTheme="minorHAnsi" w:cs="Arial"/>
                <w:b/>
                <w:bCs/>
                <w:sz w:val="16"/>
                <w:szCs w:val="16"/>
                <w:u w:val="single"/>
              </w:rPr>
            </w:pPr>
            <w:r w:rsidRPr="000873A4">
              <w:rPr>
                <w:rFonts w:asciiTheme="minorHAnsi" w:hAnsiTheme="minorHAnsi" w:cs="Arial"/>
                <w:b/>
                <w:bCs/>
                <w:sz w:val="16"/>
                <w:szCs w:val="16"/>
                <w:u w:val="single"/>
              </w:rPr>
              <w:t>Computer Science</w:t>
            </w:r>
          </w:p>
          <w:p w14:paraId="4037B335" w14:textId="3091AAE4" w:rsidR="005C4E21" w:rsidRPr="000873A4" w:rsidRDefault="005C4E21" w:rsidP="005C4E21">
            <w:pPr>
              <w:pStyle w:val="Default"/>
              <w:jc w:val="center"/>
              <w:rPr>
                <w:rFonts w:asciiTheme="minorHAnsi" w:hAnsiTheme="minorHAnsi" w:cs="Arial"/>
                <w:sz w:val="16"/>
                <w:szCs w:val="16"/>
              </w:rPr>
            </w:pPr>
            <w:r w:rsidRPr="000873A4">
              <w:rPr>
                <w:rFonts w:asciiTheme="minorHAnsi" w:hAnsiTheme="minorHAnsi" w:cs="Arial"/>
                <w:sz w:val="16"/>
                <w:szCs w:val="16"/>
              </w:rPr>
              <w:t>Purple Mash: Coding</w:t>
            </w:r>
          </w:p>
          <w:p w14:paraId="7FC4AA50" w14:textId="33E2C7D4" w:rsidR="005C4E21" w:rsidRPr="000873A4" w:rsidRDefault="005C4E21" w:rsidP="005C4E21">
            <w:pPr>
              <w:spacing w:after="0"/>
              <w:jc w:val="center"/>
              <w:rPr>
                <w:rFonts w:asciiTheme="minorHAnsi" w:hAnsiTheme="minorHAnsi"/>
                <w:sz w:val="16"/>
                <w:szCs w:val="16"/>
              </w:rPr>
            </w:pPr>
            <w:r w:rsidRPr="000873A4">
              <w:rPr>
                <w:rFonts w:asciiTheme="minorHAnsi" w:hAnsiTheme="minorHAnsi" w:cs="Arial"/>
                <w:sz w:val="16"/>
                <w:szCs w:val="16"/>
              </w:rPr>
              <w:t>(Unit 3.1)</w:t>
            </w:r>
          </w:p>
        </w:tc>
        <w:tc>
          <w:tcPr>
            <w:tcW w:w="239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1E18E61C" w14:textId="2800B44F" w:rsidR="005C4E21" w:rsidRPr="000873A4" w:rsidRDefault="005C4E21" w:rsidP="005C4E21">
            <w:pPr>
              <w:tabs>
                <w:tab w:val="left" w:pos="9645"/>
              </w:tabs>
              <w:jc w:val="center"/>
              <w:rPr>
                <w:rFonts w:asciiTheme="minorHAnsi" w:hAnsiTheme="minorHAnsi" w:cs="Arial"/>
                <w:b/>
                <w:bCs/>
                <w:sz w:val="16"/>
                <w:szCs w:val="16"/>
                <w:u w:val="single"/>
              </w:rPr>
            </w:pPr>
            <w:r w:rsidRPr="000873A4">
              <w:rPr>
                <w:rFonts w:asciiTheme="minorHAnsi" w:hAnsiTheme="minorHAnsi" w:cs="Arial"/>
                <w:b/>
                <w:bCs/>
                <w:sz w:val="16"/>
                <w:szCs w:val="16"/>
                <w:u w:val="single"/>
              </w:rPr>
              <w:t>Information Technology</w:t>
            </w:r>
          </w:p>
          <w:p w14:paraId="41F63ABD" w14:textId="599C7421" w:rsidR="005C4E21" w:rsidRPr="000873A4" w:rsidRDefault="005C4E21" w:rsidP="005C4E21">
            <w:pPr>
              <w:tabs>
                <w:tab w:val="left" w:pos="9645"/>
              </w:tabs>
              <w:jc w:val="center"/>
              <w:rPr>
                <w:rFonts w:asciiTheme="minorHAnsi" w:hAnsiTheme="minorHAnsi" w:cs="Arial"/>
                <w:sz w:val="16"/>
                <w:szCs w:val="16"/>
              </w:rPr>
            </w:pPr>
            <w:r w:rsidRPr="000873A4">
              <w:rPr>
                <w:rFonts w:asciiTheme="minorHAnsi" w:hAnsiTheme="minorHAnsi" w:cs="Arial"/>
                <w:sz w:val="16"/>
                <w:szCs w:val="16"/>
              </w:rPr>
              <w:t>Apple Everyone Can Create: Photo- Everyday Objects</w:t>
            </w:r>
          </w:p>
          <w:p w14:paraId="03D4EC4F" w14:textId="621FF718" w:rsidR="005C4E21" w:rsidRPr="000873A4" w:rsidRDefault="005C4E21" w:rsidP="005C4E21">
            <w:pPr>
              <w:spacing w:after="0"/>
              <w:ind w:right="105"/>
              <w:jc w:val="center"/>
              <w:rPr>
                <w:rFonts w:asciiTheme="minorHAnsi" w:hAnsiTheme="minorHAnsi"/>
                <w:sz w:val="16"/>
                <w:szCs w:val="16"/>
              </w:rPr>
            </w:pPr>
            <w:r w:rsidRPr="000873A4">
              <w:rPr>
                <w:rFonts w:asciiTheme="minorHAnsi" w:hAnsiTheme="minorHAnsi" w:cs="Arial"/>
                <w:sz w:val="16"/>
                <w:szCs w:val="16"/>
              </w:rPr>
              <w:t>Project: Create a personified picture</w:t>
            </w:r>
          </w:p>
        </w:tc>
        <w:tc>
          <w:tcPr>
            <w:tcW w:w="2407"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52FD46E9" w14:textId="77777777" w:rsidR="005C4E21" w:rsidRPr="000873A4" w:rsidRDefault="005C4E21" w:rsidP="005C4E21">
            <w:pPr>
              <w:pStyle w:val="Default"/>
              <w:jc w:val="center"/>
              <w:rPr>
                <w:rFonts w:asciiTheme="minorHAnsi" w:hAnsiTheme="minorHAnsi" w:cs="Arial"/>
                <w:b/>
                <w:bCs/>
                <w:sz w:val="16"/>
                <w:szCs w:val="16"/>
                <w:u w:val="single"/>
              </w:rPr>
            </w:pPr>
            <w:r w:rsidRPr="000873A4">
              <w:rPr>
                <w:rFonts w:asciiTheme="minorHAnsi" w:hAnsiTheme="minorHAnsi" w:cs="Arial"/>
                <w:b/>
                <w:bCs/>
                <w:sz w:val="16"/>
                <w:szCs w:val="16"/>
                <w:u w:val="single"/>
              </w:rPr>
              <w:t>Computer Science</w:t>
            </w:r>
          </w:p>
          <w:p w14:paraId="71079D22" w14:textId="7F573D24" w:rsidR="005C4E21" w:rsidRPr="000873A4" w:rsidRDefault="005C4E21" w:rsidP="005C4E21">
            <w:pPr>
              <w:jc w:val="center"/>
              <w:rPr>
                <w:rFonts w:asciiTheme="minorHAnsi" w:hAnsiTheme="minorHAnsi" w:cs="Arial"/>
                <w:sz w:val="16"/>
                <w:szCs w:val="16"/>
              </w:rPr>
            </w:pPr>
            <w:r w:rsidRPr="000873A4">
              <w:rPr>
                <w:rFonts w:asciiTheme="minorHAnsi" w:hAnsiTheme="minorHAnsi" w:cs="Arial"/>
                <w:sz w:val="16"/>
                <w:szCs w:val="16"/>
              </w:rPr>
              <w:t>Apple Everyone Can Code Early Learners:  Loops</w:t>
            </w:r>
          </w:p>
          <w:p w14:paraId="1A7A55B0" w14:textId="3A40497C" w:rsidR="005C4E21" w:rsidRPr="000873A4" w:rsidRDefault="005C4E21" w:rsidP="005C4E21">
            <w:pPr>
              <w:spacing w:after="0"/>
              <w:ind w:right="107"/>
              <w:jc w:val="center"/>
              <w:rPr>
                <w:rFonts w:asciiTheme="minorHAnsi" w:hAnsiTheme="minorHAnsi"/>
                <w:sz w:val="16"/>
                <w:szCs w:val="16"/>
              </w:rPr>
            </w:pPr>
          </w:p>
        </w:tc>
        <w:tc>
          <w:tcPr>
            <w:tcW w:w="2415"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6672356" w14:textId="77777777" w:rsidR="005C4E21" w:rsidRPr="000873A4" w:rsidRDefault="005C4E21" w:rsidP="005C4E21">
            <w:pPr>
              <w:tabs>
                <w:tab w:val="left" w:pos="9645"/>
              </w:tabs>
              <w:jc w:val="center"/>
              <w:rPr>
                <w:rFonts w:asciiTheme="minorHAnsi" w:hAnsiTheme="minorHAnsi" w:cs="Arial"/>
                <w:b/>
                <w:bCs/>
                <w:sz w:val="16"/>
                <w:szCs w:val="16"/>
                <w:u w:val="single"/>
              </w:rPr>
            </w:pPr>
            <w:r w:rsidRPr="000873A4">
              <w:rPr>
                <w:rFonts w:asciiTheme="minorHAnsi" w:hAnsiTheme="minorHAnsi" w:cs="Arial"/>
                <w:b/>
                <w:bCs/>
                <w:sz w:val="16"/>
                <w:szCs w:val="16"/>
                <w:u w:val="single"/>
              </w:rPr>
              <w:t>Information Technology</w:t>
            </w:r>
          </w:p>
          <w:p w14:paraId="2EB114AD" w14:textId="7BAA499D" w:rsidR="005C4E21" w:rsidRPr="000873A4" w:rsidRDefault="005C4E21" w:rsidP="005C4E21">
            <w:pPr>
              <w:tabs>
                <w:tab w:val="left" w:pos="9645"/>
              </w:tabs>
              <w:jc w:val="center"/>
              <w:rPr>
                <w:rFonts w:asciiTheme="minorHAnsi" w:hAnsiTheme="minorHAnsi" w:cs="Arial"/>
                <w:b/>
                <w:bCs/>
                <w:sz w:val="16"/>
                <w:szCs w:val="16"/>
                <w:u w:val="single"/>
              </w:rPr>
            </w:pPr>
            <w:r w:rsidRPr="000873A4">
              <w:rPr>
                <w:rFonts w:asciiTheme="minorHAnsi" w:hAnsiTheme="minorHAnsi" w:cs="Arial"/>
                <w:sz w:val="16"/>
                <w:szCs w:val="16"/>
              </w:rPr>
              <w:t>Apple Everyone Can Create:</w:t>
            </w:r>
            <w:r w:rsidRPr="000873A4">
              <w:rPr>
                <w:rFonts w:asciiTheme="minorHAnsi" w:hAnsiTheme="minorHAnsi" w:cs="Arial"/>
                <w:b/>
                <w:bCs/>
                <w:sz w:val="16"/>
                <w:szCs w:val="16"/>
                <w:u w:val="single"/>
              </w:rPr>
              <w:t xml:space="preserve"> </w:t>
            </w:r>
            <w:r w:rsidRPr="000873A4">
              <w:rPr>
                <w:rFonts w:asciiTheme="minorHAnsi" w:hAnsiTheme="minorHAnsi" w:cs="Arial"/>
                <w:sz w:val="16"/>
                <w:szCs w:val="16"/>
              </w:rPr>
              <w:t>Video- Your First Movie</w:t>
            </w:r>
          </w:p>
          <w:p w14:paraId="6091D9D1" w14:textId="4ED6F84E" w:rsidR="005C4E21" w:rsidRPr="000873A4" w:rsidRDefault="005C4E21" w:rsidP="005C4E21">
            <w:pPr>
              <w:spacing w:after="0"/>
              <w:ind w:right="61"/>
              <w:jc w:val="center"/>
              <w:rPr>
                <w:rFonts w:asciiTheme="minorHAnsi" w:hAnsiTheme="minorHAnsi"/>
                <w:sz w:val="16"/>
                <w:szCs w:val="16"/>
              </w:rPr>
            </w:pPr>
            <w:r w:rsidRPr="000873A4">
              <w:rPr>
                <w:rFonts w:asciiTheme="minorHAnsi" w:hAnsiTheme="minorHAnsi" w:cs="Arial"/>
                <w:sz w:val="16"/>
                <w:szCs w:val="16"/>
              </w:rPr>
              <w:t>Project: Create your own introduction</w:t>
            </w:r>
          </w:p>
        </w:tc>
        <w:tc>
          <w:tcPr>
            <w:tcW w:w="238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36C53AB9" w14:textId="77777777" w:rsidR="005C4E21" w:rsidRPr="000873A4" w:rsidRDefault="005C4E21" w:rsidP="005C4E21">
            <w:pPr>
              <w:pStyle w:val="Default"/>
              <w:jc w:val="center"/>
              <w:rPr>
                <w:rFonts w:asciiTheme="minorHAnsi" w:hAnsiTheme="minorHAnsi" w:cs="Arial"/>
                <w:b/>
                <w:bCs/>
                <w:sz w:val="16"/>
                <w:szCs w:val="16"/>
                <w:u w:val="single"/>
              </w:rPr>
            </w:pPr>
            <w:r w:rsidRPr="000873A4">
              <w:rPr>
                <w:rFonts w:asciiTheme="minorHAnsi" w:hAnsiTheme="minorHAnsi" w:cs="Arial"/>
                <w:b/>
                <w:bCs/>
                <w:sz w:val="16"/>
                <w:szCs w:val="16"/>
                <w:u w:val="single"/>
              </w:rPr>
              <w:t>Computer Science</w:t>
            </w:r>
          </w:p>
          <w:p w14:paraId="476AADBD" w14:textId="77777777" w:rsidR="005C4E21" w:rsidRPr="000873A4" w:rsidRDefault="005C4E21" w:rsidP="005C4E21">
            <w:pPr>
              <w:pStyle w:val="Default"/>
              <w:jc w:val="center"/>
              <w:rPr>
                <w:rFonts w:asciiTheme="minorHAnsi" w:hAnsiTheme="minorHAnsi" w:cs="Arial"/>
                <w:sz w:val="16"/>
                <w:szCs w:val="16"/>
                <w:u w:val="single"/>
              </w:rPr>
            </w:pPr>
          </w:p>
          <w:p w14:paraId="62980007" w14:textId="77777777" w:rsidR="005C4E21" w:rsidRPr="000873A4" w:rsidRDefault="005C4E21" w:rsidP="005C4E21">
            <w:pPr>
              <w:pStyle w:val="Default"/>
              <w:jc w:val="center"/>
              <w:rPr>
                <w:rFonts w:asciiTheme="minorHAnsi" w:hAnsiTheme="minorHAnsi" w:cs="Arial"/>
                <w:sz w:val="16"/>
                <w:szCs w:val="16"/>
              </w:rPr>
            </w:pPr>
            <w:r w:rsidRPr="000873A4">
              <w:rPr>
                <w:rFonts w:asciiTheme="minorHAnsi" w:hAnsiTheme="minorHAnsi" w:cs="Arial"/>
                <w:sz w:val="16"/>
                <w:szCs w:val="16"/>
              </w:rPr>
              <w:t>App Design Template from *Early Learners.</w:t>
            </w:r>
          </w:p>
          <w:p w14:paraId="71F6925A" w14:textId="7C45FA9C" w:rsidR="005C4E21" w:rsidRPr="000873A4" w:rsidRDefault="005C4E21" w:rsidP="005C4E21">
            <w:pPr>
              <w:spacing w:after="0"/>
              <w:ind w:right="90"/>
              <w:jc w:val="center"/>
              <w:rPr>
                <w:rFonts w:asciiTheme="minorHAnsi" w:hAnsiTheme="minorHAnsi"/>
                <w:sz w:val="16"/>
                <w:szCs w:val="16"/>
              </w:rPr>
            </w:pPr>
            <w:r w:rsidRPr="000873A4">
              <w:rPr>
                <w:rFonts w:asciiTheme="minorHAnsi" w:hAnsiTheme="minorHAnsi" w:cs="Arial"/>
                <w:sz w:val="16"/>
                <w:szCs w:val="16"/>
              </w:rPr>
              <w:t>Project: Create an App in Keynote</w:t>
            </w:r>
          </w:p>
        </w:tc>
      </w:tr>
      <w:tr w:rsidR="0005260B" w:rsidRPr="000873A4" w14:paraId="49BCE214" w14:textId="77777777" w:rsidTr="00FC359B">
        <w:trPr>
          <w:trHeight w:val="864"/>
        </w:trPr>
        <w:tc>
          <w:tcPr>
            <w:tcW w:w="1160" w:type="dxa"/>
            <w:gridSpan w:val="2"/>
            <w:vMerge w:val="restart"/>
            <w:tcBorders>
              <w:top w:val="single" w:sz="24" w:space="0" w:color="FFFFFF" w:themeColor="background1"/>
              <w:left w:val="single" w:sz="24" w:space="0" w:color="FFFFFF" w:themeColor="background1"/>
              <w:right w:val="single" w:sz="24" w:space="0" w:color="FFFFFF" w:themeColor="background1"/>
            </w:tcBorders>
            <w:shd w:val="clear" w:color="auto" w:fill="FBE4D5" w:themeFill="accent2" w:themeFillTint="33"/>
          </w:tcPr>
          <w:p w14:paraId="47CF535F" w14:textId="77777777" w:rsidR="005C4E21" w:rsidRPr="000873A4" w:rsidRDefault="005C4E21" w:rsidP="005C4E21">
            <w:pPr>
              <w:spacing w:after="0"/>
              <w:ind w:right="112"/>
              <w:jc w:val="center"/>
              <w:rPr>
                <w:rFonts w:asciiTheme="minorHAnsi" w:hAnsiTheme="minorHAnsi"/>
                <w:sz w:val="16"/>
                <w:szCs w:val="16"/>
              </w:rPr>
            </w:pPr>
            <w:r w:rsidRPr="000873A4">
              <w:rPr>
                <w:rFonts w:asciiTheme="minorHAnsi" w:eastAsia="Arial" w:hAnsiTheme="minorHAnsi" w:cs="Arial"/>
                <w:b/>
                <w:sz w:val="16"/>
                <w:szCs w:val="16"/>
              </w:rPr>
              <w:t xml:space="preserve">Science </w:t>
            </w:r>
          </w:p>
          <w:p w14:paraId="77BE2BBD" w14:textId="77777777" w:rsidR="005C4E21" w:rsidRPr="000873A4" w:rsidRDefault="005C4E21" w:rsidP="005C4E21">
            <w:pPr>
              <w:spacing w:after="0"/>
              <w:ind w:right="72"/>
              <w:jc w:val="center"/>
              <w:rPr>
                <w:rFonts w:asciiTheme="minorHAnsi" w:hAnsiTheme="minorHAnsi"/>
                <w:sz w:val="16"/>
                <w:szCs w:val="16"/>
              </w:rPr>
            </w:pPr>
            <w:r w:rsidRPr="000873A4">
              <w:rPr>
                <w:rFonts w:asciiTheme="minorHAnsi" w:eastAsia="Arial" w:hAnsiTheme="minorHAnsi" w:cs="Arial"/>
                <w:b/>
                <w:sz w:val="16"/>
                <w:szCs w:val="16"/>
              </w:rPr>
              <w:t xml:space="preserve"> </w:t>
            </w:r>
          </w:p>
          <w:p w14:paraId="6BF4A7AB" w14:textId="55A0F5C2" w:rsidR="005C4E21" w:rsidRPr="000873A4" w:rsidRDefault="005C4E21" w:rsidP="005C4E21">
            <w:pPr>
              <w:spacing w:after="0"/>
              <w:ind w:right="72"/>
              <w:jc w:val="center"/>
              <w:rPr>
                <w:rFonts w:asciiTheme="minorHAnsi" w:eastAsia="Arial" w:hAnsiTheme="minorHAnsi" w:cs="Arial"/>
                <w:b/>
                <w:sz w:val="16"/>
                <w:szCs w:val="16"/>
              </w:rPr>
            </w:pPr>
            <w:r w:rsidRPr="000873A4">
              <w:rPr>
                <w:rFonts w:asciiTheme="minorHAnsi" w:eastAsia="Arial" w:hAnsiTheme="minorHAnsi" w:cs="Arial"/>
                <w:b/>
                <w:sz w:val="16"/>
                <w:szCs w:val="16"/>
              </w:rPr>
              <w:t xml:space="preserve"> </w:t>
            </w:r>
          </w:p>
        </w:tc>
        <w:tc>
          <w:tcPr>
            <w:tcW w:w="14403" w:type="dxa"/>
            <w:gridSpan w:val="18"/>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2D3BE70E" w14:textId="77777777" w:rsidR="005C4E21" w:rsidRPr="000873A4" w:rsidRDefault="005C4E21" w:rsidP="005C4E21">
            <w:pPr>
              <w:spacing w:after="0"/>
              <w:ind w:left="15" w:right="66"/>
              <w:jc w:val="center"/>
              <w:rPr>
                <w:rFonts w:asciiTheme="minorHAnsi" w:hAnsiTheme="minorHAnsi"/>
                <w:b/>
                <w:sz w:val="16"/>
                <w:szCs w:val="16"/>
              </w:rPr>
            </w:pPr>
            <w:r w:rsidRPr="000873A4">
              <w:rPr>
                <w:rFonts w:asciiTheme="minorHAnsi" w:hAnsiTheme="minorHAnsi"/>
                <w:b/>
                <w:sz w:val="16"/>
                <w:szCs w:val="16"/>
              </w:rPr>
              <w:t>Ready Steady Sow</w:t>
            </w:r>
          </w:p>
          <w:p w14:paraId="51425F09" w14:textId="77777777" w:rsidR="005C4E21" w:rsidRPr="000873A4" w:rsidRDefault="005C4E21" w:rsidP="005C4E21">
            <w:pPr>
              <w:spacing w:after="0"/>
              <w:ind w:left="15" w:right="66"/>
              <w:jc w:val="center"/>
              <w:rPr>
                <w:rFonts w:asciiTheme="minorHAnsi" w:hAnsiTheme="minorHAnsi"/>
                <w:i/>
                <w:sz w:val="16"/>
                <w:szCs w:val="16"/>
              </w:rPr>
            </w:pPr>
            <w:r w:rsidRPr="000873A4">
              <w:rPr>
                <w:rFonts w:asciiTheme="minorHAnsi" w:hAnsiTheme="minorHAnsi"/>
                <w:i/>
                <w:sz w:val="16"/>
                <w:szCs w:val="16"/>
              </w:rPr>
              <w:t>(Plants)</w:t>
            </w:r>
          </w:p>
          <w:p w14:paraId="7B739BD3" w14:textId="77777777" w:rsidR="005C4E21" w:rsidRPr="000873A4" w:rsidRDefault="005C4E21" w:rsidP="005C4E21">
            <w:pPr>
              <w:spacing w:after="0"/>
              <w:ind w:left="15" w:right="66"/>
              <w:jc w:val="center"/>
              <w:rPr>
                <w:rFonts w:asciiTheme="minorHAnsi" w:hAnsiTheme="minorHAnsi"/>
                <w:sz w:val="16"/>
                <w:szCs w:val="16"/>
              </w:rPr>
            </w:pPr>
            <w:r w:rsidRPr="000873A4">
              <w:rPr>
                <w:rFonts w:asciiTheme="minorHAnsi" w:hAnsiTheme="minorHAnsi"/>
                <w:sz w:val="16"/>
                <w:szCs w:val="16"/>
              </w:rPr>
              <w:t>Identify and describe the functions of different parts of flowering plants: roots, stem/trunk, leaves and flowers.</w:t>
            </w:r>
          </w:p>
          <w:p w14:paraId="2C8A842C" w14:textId="77777777" w:rsidR="005C4E21" w:rsidRPr="000873A4" w:rsidRDefault="005C4E21" w:rsidP="005C4E21">
            <w:pPr>
              <w:spacing w:after="0"/>
              <w:ind w:left="15" w:right="66"/>
              <w:jc w:val="center"/>
              <w:rPr>
                <w:rFonts w:asciiTheme="minorHAnsi" w:hAnsiTheme="minorHAnsi"/>
                <w:sz w:val="16"/>
                <w:szCs w:val="16"/>
              </w:rPr>
            </w:pPr>
            <w:r w:rsidRPr="000873A4">
              <w:rPr>
                <w:rFonts w:asciiTheme="minorHAnsi" w:hAnsiTheme="minorHAnsi"/>
                <w:sz w:val="16"/>
                <w:szCs w:val="16"/>
              </w:rPr>
              <w:t>Explore the requirements of plants for life and growth (air, light, water, nutrients from soil, and room to grow) and how they vary from plant to plant Investigate the way in which water is transported within plants.</w:t>
            </w:r>
          </w:p>
          <w:p w14:paraId="3C2DF280" w14:textId="58FD5929" w:rsidR="005C4E21" w:rsidRPr="000873A4" w:rsidRDefault="005C4E21" w:rsidP="005C4E21">
            <w:pPr>
              <w:spacing w:after="0"/>
              <w:ind w:left="15" w:right="66"/>
              <w:jc w:val="center"/>
              <w:rPr>
                <w:rFonts w:asciiTheme="minorHAnsi" w:hAnsiTheme="minorHAnsi"/>
                <w:sz w:val="16"/>
                <w:szCs w:val="16"/>
              </w:rPr>
            </w:pPr>
            <w:r w:rsidRPr="000873A4">
              <w:rPr>
                <w:rFonts w:asciiTheme="minorHAnsi" w:hAnsiTheme="minorHAnsi"/>
                <w:sz w:val="16"/>
                <w:szCs w:val="16"/>
              </w:rPr>
              <w:t>Explore the part that flowers play in the life cycle of flowering plants, including pollination, seed formation and seed dispersal.</w:t>
            </w:r>
          </w:p>
        </w:tc>
      </w:tr>
      <w:tr w:rsidR="0005260B" w:rsidRPr="000873A4" w14:paraId="20A6C527" w14:textId="77777777" w:rsidTr="00FC359B">
        <w:trPr>
          <w:trHeight w:val="864"/>
        </w:trPr>
        <w:tc>
          <w:tcPr>
            <w:tcW w:w="1160" w:type="dxa"/>
            <w:gridSpan w:val="2"/>
            <w:vMerge/>
          </w:tcPr>
          <w:p w14:paraId="50B6B245" w14:textId="52EC2188" w:rsidR="005C4E21" w:rsidRPr="000873A4" w:rsidRDefault="005C4E21" w:rsidP="005C4E21">
            <w:pPr>
              <w:spacing w:after="0"/>
              <w:ind w:right="72"/>
              <w:jc w:val="center"/>
              <w:rPr>
                <w:rFonts w:asciiTheme="minorHAnsi" w:hAnsiTheme="minorHAnsi"/>
                <w:sz w:val="16"/>
                <w:szCs w:val="16"/>
              </w:rPr>
            </w:pPr>
          </w:p>
        </w:tc>
        <w:tc>
          <w:tcPr>
            <w:tcW w:w="3820"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16B42BB9" w14:textId="649FA56F" w:rsidR="005C4E21" w:rsidRPr="000873A4" w:rsidRDefault="005C4E21" w:rsidP="005C4E21">
            <w:pPr>
              <w:spacing w:after="0"/>
              <w:ind w:right="105"/>
              <w:jc w:val="center"/>
              <w:rPr>
                <w:rFonts w:asciiTheme="minorHAnsi" w:hAnsiTheme="minorHAnsi"/>
                <w:b/>
                <w:sz w:val="16"/>
                <w:szCs w:val="16"/>
              </w:rPr>
            </w:pPr>
            <w:r w:rsidRPr="000873A4">
              <w:rPr>
                <w:rFonts w:asciiTheme="minorHAnsi" w:hAnsiTheme="minorHAnsi"/>
                <w:b/>
                <w:sz w:val="16"/>
                <w:szCs w:val="16"/>
              </w:rPr>
              <w:t>Funny Bones</w:t>
            </w:r>
          </w:p>
          <w:p w14:paraId="18FE06BD" w14:textId="0A52572F" w:rsidR="005C4E21" w:rsidRPr="000873A4" w:rsidRDefault="005C4E21" w:rsidP="005C4E21">
            <w:pPr>
              <w:spacing w:after="0"/>
              <w:ind w:right="105"/>
              <w:jc w:val="center"/>
              <w:rPr>
                <w:rFonts w:asciiTheme="minorHAnsi" w:hAnsiTheme="minorHAnsi"/>
                <w:i/>
                <w:sz w:val="16"/>
                <w:szCs w:val="16"/>
              </w:rPr>
            </w:pPr>
            <w:r w:rsidRPr="000873A4">
              <w:rPr>
                <w:rFonts w:asciiTheme="minorHAnsi" w:hAnsiTheme="minorHAnsi"/>
                <w:i/>
                <w:sz w:val="16"/>
                <w:szCs w:val="16"/>
              </w:rPr>
              <w:t>(Animals including humans – Muscles and skeletons)</w:t>
            </w:r>
          </w:p>
          <w:p w14:paraId="13E75F06" w14:textId="437AB3CD" w:rsidR="005C4E21" w:rsidRPr="000873A4" w:rsidRDefault="005C4E21" w:rsidP="005C4E21">
            <w:pPr>
              <w:spacing w:after="0"/>
              <w:ind w:right="105"/>
              <w:jc w:val="center"/>
              <w:rPr>
                <w:rFonts w:asciiTheme="minorHAnsi" w:hAnsiTheme="minorHAnsi"/>
                <w:i/>
                <w:sz w:val="16"/>
                <w:szCs w:val="16"/>
              </w:rPr>
            </w:pPr>
            <w:r w:rsidRPr="000873A4">
              <w:rPr>
                <w:rFonts w:asciiTheme="minorHAnsi" w:hAnsiTheme="minorHAnsi"/>
                <w:sz w:val="16"/>
                <w:szCs w:val="16"/>
              </w:rPr>
              <w:t>Identify that humans and some other animals have skeletons and muscles for support, protection and movement.</w:t>
            </w:r>
          </w:p>
          <w:p w14:paraId="11034278" w14:textId="50B1D224" w:rsidR="005C4E21" w:rsidRPr="000873A4" w:rsidRDefault="005C4E21" w:rsidP="005C4E21">
            <w:pPr>
              <w:spacing w:after="0"/>
              <w:ind w:right="105"/>
              <w:jc w:val="center"/>
              <w:rPr>
                <w:rFonts w:asciiTheme="minorHAnsi" w:hAnsiTheme="minorHAnsi"/>
                <w:sz w:val="16"/>
                <w:szCs w:val="16"/>
              </w:rPr>
            </w:pPr>
          </w:p>
        </w:tc>
        <w:tc>
          <w:tcPr>
            <w:tcW w:w="2940"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353439C0" w14:textId="5EE54E53" w:rsidR="005C4E21" w:rsidRPr="000873A4" w:rsidRDefault="005C4E21" w:rsidP="005C4E21">
            <w:pPr>
              <w:spacing w:after="0"/>
              <w:ind w:right="105"/>
              <w:jc w:val="center"/>
              <w:rPr>
                <w:rFonts w:asciiTheme="minorHAnsi" w:hAnsiTheme="minorHAnsi"/>
                <w:b/>
                <w:sz w:val="16"/>
                <w:szCs w:val="16"/>
              </w:rPr>
            </w:pPr>
            <w:r w:rsidRPr="000873A4">
              <w:rPr>
                <w:rFonts w:asciiTheme="minorHAnsi" w:hAnsiTheme="minorHAnsi"/>
                <w:b/>
                <w:sz w:val="16"/>
                <w:szCs w:val="16"/>
              </w:rPr>
              <w:t>We Will Rock You</w:t>
            </w:r>
          </w:p>
          <w:p w14:paraId="2F984036" w14:textId="3B63F5FF" w:rsidR="005C4E21" w:rsidRPr="000873A4" w:rsidRDefault="005C4E21" w:rsidP="005C4E21">
            <w:pPr>
              <w:spacing w:after="0"/>
              <w:ind w:right="105"/>
              <w:jc w:val="center"/>
              <w:rPr>
                <w:rFonts w:asciiTheme="minorHAnsi" w:hAnsiTheme="minorHAnsi"/>
                <w:i/>
                <w:sz w:val="16"/>
                <w:szCs w:val="16"/>
              </w:rPr>
            </w:pPr>
            <w:r w:rsidRPr="000873A4">
              <w:rPr>
                <w:rFonts w:asciiTheme="minorHAnsi" w:hAnsiTheme="minorHAnsi"/>
                <w:i/>
                <w:sz w:val="16"/>
                <w:szCs w:val="16"/>
              </w:rPr>
              <w:t>(Rocks and Soils)</w:t>
            </w:r>
          </w:p>
          <w:p w14:paraId="0BE1D01F" w14:textId="187FB36C" w:rsidR="005C4E21" w:rsidRPr="000873A4" w:rsidRDefault="005C4E21" w:rsidP="005C4E21">
            <w:pPr>
              <w:spacing w:after="0"/>
              <w:ind w:right="105"/>
              <w:jc w:val="center"/>
              <w:rPr>
                <w:rFonts w:asciiTheme="minorHAnsi" w:hAnsiTheme="minorHAnsi"/>
                <w:i/>
                <w:sz w:val="16"/>
                <w:szCs w:val="16"/>
              </w:rPr>
            </w:pPr>
            <w:r w:rsidRPr="000873A4">
              <w:rPr>
                <w:rFonts w:asciiTheme="minorHAnsi" w:hAnsiTheme="minorHAnsi"/>
                <w:sz w:val="16"/>
                <w:szCs w:val="16"/>
              </w:rPr>
              <w:t>Compare and group together different kinds of rocks on the basis of their appearance and simple physical properties. Describe in simple terms how fossils are formed when things that have lived are trapped within rock. Recognise that soils are made from rocks and organic matter.</w:t>
            </w:r>
          </w:p>
        </w:tc>
        <w:tc>
          <w:tcPr>
            <w:tcW w:w="2402"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57D2632F" w14:textId="57746A3D" w:rsidR="005C4E21" w:rsidRPr="000873A4" w:rsidRDefault="005C4E21" w:rsidP="005C4E21">
            <w:pPr>
              <w:spacing w:after="0"/>
              <w:ind w:right="105"/>
              <w:jc w:val="center"/>
              <w:rPr>
                <w:rFonts w:asciiTheme="minorHAnsi" w:hAnsiTheme="minorHAnsi"/>
                <w:b/>
                <w:sz w:val="16"/>
                <w:szCs w:val="16"/>
              </w:rPr>
            </w:pPr>
            <w:r w:rsidRPr="000873A4">
              <w:rPr>
                <w:rFonts w:asciiTheme="minorHAnsi" w:hAnsiTheme="minorHAnsi"/>
                <w:b/>
                <w:sz w:val="16"/>
                <w:szCs w:val="16"/>
              </w:rPr>
              <w:t>Opposites Attract</w:t>
            </w:r>
          </w:p>
          <w:p w14:paraId="7FC7F027" w14:textId="5BCC7B45" w:rsidR="005C4E21" w:rsidRPr="000873A4" w:rsidRDefault="005C4E21" w:rsidP="005C4E21">
            <w:pPr>
              <w:spacing w:after="0"/>
              <w:ind w:right="105"/>
              <w:jc w:val="center"/>
              <w:rPr>
                <w:rFonts w:asciiTheme="minorHAnsi" w:hAnsiTheme="minorHAnsi"/>
                <w:i/>
                <w:sz w:val="16"/>
                <w:szCs w:val="16"/>
              </w:rPr>
            </w:pPr>
            <w:r w:rsidRPr="000873A4">
              <w:rPr>
                <w:rFonts w:asciiTheme="minorHAnsi" w:hAnsiTheme="minorHAnsi"/>
                <w:i/>
                <w:sz w:val="16"/>
                <w:szCs w:val="16"/>
              </w:rPr>
              <w:t>(Forces)</w:t>
            </w:r>
          </w:p>
          <w:p w14:paraId="5FBB2EE2" w14:textId="77777777" w:rsidR="005C4E21" w:rsidRPr="000873A4" w:rsidRDefault="005C4E21" w:rsidP="005C4E21">
            <w:pPr>
              <w:spacing w:after="0"/>
              <w:ind w:right="105"/>
              <w:jc w:val="center"/>
              <w:rPr>
                <w:rFonts w:asciiTheme="minorHAnsi" w:hAnsiTheme="minorHAnsi"/>
                <w:sz w:val="16"/>
                <w:szCs w:val="16"/>
              </w:rPr>
            </w:pPr>
            <w:r w:rsidRPr="000873A4">
              <w:rPr>
                <w:rFonts w:asciiTheme="minorHAnsi" w:hAnsiTheme="minorHAnsi"/>
                <w:sz w:val="16"/>
                <w:szCs w:val="16"/>
              </w:rPr>
              <w:t>Compare how things move on different surfaces.</w:t>
            </w:r>
          </w:p>
          <w:p w14:paraId="16E02FB4" w14:textId="77777777" w:rsidR="005C4E21" w:rsidRPr="000873A4" w:rsidRDefault="005C4E21" w:rsidP="005C4E21">
            <w:pPr>
              <w:spacing w:after="0"/>
              <w:ind w:right="105"/>
              <w:jc w:val="center"/>
              <w:rPr>
                <w:rFonts w:asciiTheme="minorHAnsi" w:hAnsiTheme="minorHAnsi"/>
                <w:sz w:val="16"/>
                <w:szCs w:val="16"/>
              </w:rPr>
            </w:pPr>
            <w:r w:rsidRPr="000873A4">
              <w:rPr>
                <w:rFonts w:asciiTheme="minorHAnsi" w:hAnsiTheme="minorHAnsi"/>
                <w:sz w:val="16"/>
                <w:szCs w:val="16"/>
              </w:rPr>
              <w:t>Notice that some forces need contact between two objects, but magnetic forces can act at a distance.</w:t>
            </w:r>
          </w:p>
          <w:p w14:paraId="33AB0AC2" w14:textId="77777777" w:rsidR="005C4E21" w:rsidRPr="000873A4" w:rsidRDefault="005C4E21" w:rsidP="005C4E21">
            <w:pPr>
              <w:spacing w:after="0"/>
              <w:ind w:right="105"/>
              <w:jc w:val="center"/>
              <w:rPr>
                <w:rFonts w:asciiTheme="minorHAnsi" w:hAnsiTheme="minorHAnsi"/>
                <w:sz w:val="16"/>
                <w:szCs w:val="16"/>
              </w:rPr>
            </w:pPr>
            <w:r w:rsidRPr="000873A4">
              <w:rPr>
                <w:rFonts w:asciiTheme="minorHAnsi" w:hAnsiTheme="minorHAnsi"/>
                <w:sz w:val="16"/>
                <w:szCs w:val="16"/>
              </w:rPr>
              <w:lastRenderedPageBreak/>
              <w:t>Observe how magnets attract or repel each other and attract some materials and not others.</w:t>
            </w:r>
          </w:p>
          <w:p w14:paraId="7E2D42DA" w14:textId="77777777" w:rsidR="005C4E21" w:rsidRPr="000873A4" w:rsidRDefault="005C4E21" w:rsidP="005C4E21">
            <w:pPr>
              <w:spacing w:after="0"/>
              <w:ind w:right="105"/>
              <w:jc w:val="center"/>
              <w:rPr>
                <w:rFonts w:asciiTheme="minorHAnsi" w:hAnsiTheme="minorHAnsi"/>
                <w:sz w:val="16"/>
                <w:szCs w:val="16"/>
              </w:rPr>
            </w:pPr>
            <w:r w:rsidRPr="000873A4">
              <w:rPr>
                <w:rFonts w:asciiTheme="minorHAnsi" w:hAnsiTheme="minorHAnsi"/>
                <w:sz w:val="16"/>
                <w:szCs w:val="16"/>
              </w:rPr>
              <w:t>Compare and group together a variety of everyday materials on the basis of whether they are attracted to a magnet, and identify some magnetic materials.</w:t>
            </w:r>
          </w:p>
          <w:p w14:paraId="5AC43FCA" w14:textId="77777777" w:rsidR="005C4E21" w:rsidRPr="000873A4" w:rsidRDefault="005C4E21" w:rsidP="005C4E21">
            <w:pPr>
              <w:spacing w:after="0"/>
              <w:ind w:right="105"/>
              <w:jc w:val="center"/>
              <w:rPr>
                <w:rFonts w:asciiTheme="minorHAnsi" w:hAnsiTheme="minorHAnsi"/>
                <w:sz w:val="16"/>
                <w:szCs w:val="16"/>
              </w:rPr>
            </w:pPr>
            <w:r w:rsidRPr="000873A4">
              <w:rPr>
                <w:rFonts w:asciiTheme="minorHAnsi" w:hAnsiTheme="minorHAnsi"/>
                <w:sz w:val="16"/>
                <w:szCs w:val="16"/>
              </w:rPr>
              <w:t>Describe magnets as having two poles.</w:t>
            </w:r>
          </w:p>
          <w:p w14:paraId="0FA465B7" w14:textId="4C16BD77" w:rsidR="005C4E21" w:rsidRPr="000873A4" w:rsidRDefault="005C4E21" w:rsidP="005C4E21">
            <w:pPr>
              <w:spacing w:after="0"/>
              <w:ind w:right="105"/>
              <w:jc w:val="center"/>
              <w:rPr>
                <w:rFonts w:asciiTheme="minorHAnsi" w:hAnsiTheme="minorHAnsi"/>
                <w:i/>
                <w:sz w:val="16"/>
                <w:szCs w:val="16"/>
              </w:rPr>
            </w:pPr>
            <w:r w:rsidRPr="000873A4">
              <w:rPr>
                <w:rFonts w:asciiTheme="minorHAnsi" w:hAnsiTheme="minorHAnsi"/>
                <w:sz w:val="16"/>
                <w:szCs w:val="16"/>
              </w:rPr>
              <w:t>Predict whether two magnets will attract or repel each other, depending on which poles are facing.</w:t>
            </w:r>
          </w:p>
        </w:tc>
        <w:tc>
          <w:tcPr>
            <w:tcW w:w="2016"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55FEA68F" w14:textId="59D2C018" w:rsidR="005C4E21" w:rsidRPr="000873A4" w:rsidRDefault="005C4E21" w:rsidP="005C4E21">
            <w:pPr>
              <w:spacing w:after="0"/>
              <w:ind w:right="105"/>
              <w:jc w:val="center"/>
              <w:rPr>
                <w:rFonts w:asciiTheme="minorHAnsi" w:hAnsiTheme="minorHAnsi"/>
                <w:b/>
                <w:sz w:val="16"/>
                <w:szCs w:val="16"/>
              </w:rPr>
            </w:pPr>
            <w:r w:rsidRPr="000873A4">
              <w:rPr>
                <w:rFonts w:asciiTheme="minorHAnsi" w:hAnsiTheme="minorHAnsi"/>
                <w:b/>
                <w:sz w:val="16"/>
                <w:szCs w:val="16"/>
              </w:rPr>
              <w:lastRenderedPageBreak/>
              <w:t>Ready Steady Cook</w:t>
            </w:r>
          </w:p>
          <w:p w14:paraId="6C66F02B" w14:textId="762CE3A0" w:rsidR="005C4E21" w:rsidRPr="000873A4" w:rsidRDefault="005C4E21" w:rsidP="005C4E21">
            <w:pPr>
              <w:spacing w:after="0"/>
              <w:ind w:right="105"/>
              <w:jc w:val="center"/>
              <w:rPr>
                <w:rFonts w:asciiTheme="minorHAnsi" w:hAnsiTheme="minorHAnsi"/>
                <w:i/>
                <w:sz w:val="16"/>
                <w:szCs w:val="16"/>
              </w:rPr>
            </w:pPr>
            <w:r w:rsidRPr="000873A4">
              <w:rPr>
                <w:rFonts w:asciiTheme="minorHAnsi" w:hAnsiTheme="minorHAnsi"/>
                <w:i/>
                <w:sz w:val="16"/>
                <w:szCs w:val="16"/>
              </w:rPr>
              <w:t>(Animals including humans - nutrition)</w:t>
            </w:r>
          </w:p>
          <w:p w14:paraId="76E6A501" w14:textId="0959D85B" w:rsidR="005C4E21" w:rsidRPr="000873A4" w:rsidRDefault="005C4E21" w:rsidP="005C4E21">
            <w:pPr>
              <w:spacing w:after="0"/>
              <w:ind w:right="105"/>
              <w:jc w:val="center"/>
              <w:rPr>
                <w:rFonts w:asciiTheme="minorHAnsi" w:hAnsiTheme="minorHAnsi"/>
                <w:sz w:val="16"/>
                <w:szCs w:val="16"/>
              </w:rPr>
            </w:pPr>
            <w:r w:rsidRPr="000873A4">
              <w:rPr>
                <w:rFonts w:asciiTheme="minorHAnsi" w:hAnsiTheme="minorHAnsi"/>
                <w:sz w:val="16"/>
                <w:szCs w:val="16"/>
              </w:rPr>
              <w:t>Identify that animals, including humans, need the right types and amount of nutrition, and that they cannot make their own food; they get nutrition from what they eat.</w:t>
            </w:r>
          </w:p>
        </w:tc>
        <w:tc>
          <w:tcPr>
            <w:tcW w:w="322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505E107B" w14:textId="77777777" w:rsidR="005C4E21" w:rsidRPr="000873A4" w:rsidRDefault="005C4E21" w:rsidP="005C4E21">
            <w:pPr>
              <w:spacing w:after="0"/>
              <w:ind w:left="15" w:right="66"/>
              <w:jc w:val="center"/>
              <w:rPr>
                <w:rFonts w:asciiTheme="minorHAnsi" w:hAnsiTheme="minorHAnsi"/>
                <w:b/>
                <w:sz w:val="16"/>
                <w:szCs w:val="16"/>
              </w:rPr>
            </w:pPr>
            <w:r w:rsidRPr="000873A4">
              <w:rPr>
                <w:rFonts w:asciiTheme="minorHAnsi" w:hAnsiTheme="minorHAnsi"/>
                <w:b/>
                <w:sz w:val="16"/>
                <w:szCs w:val="16"/>
              </w:rPr>
              <w:t>To Infinity and Beyond</w:t>
            </w:r>
          </w:p>
          <w:p w14:paraId="43AB1D05" w14:textId="77777777" w:rsidR="005C4E21" w:rsidRPr="000873A4" w:rsidRDefault="005C4E21" w:rsidP="005C4E21">
            <w:pPr>
              <w:spacing w:after="0"/>
              <w:ind w:left="15" w:right="66"/>
              <w:jc w:val="center"/>
              <w:rPr>
                <w:rFonts w:asciiTheme="minorHAnsi" w:hAnsiTheme="minorHAnsi"/>
                <w:i/>
                <w:sz w:val="16"/>
                <w:szCs w:val="16"/>
              </w:rPr>
            </w:pPr>
            <w:r w:rsidRPr="000873A4">
              <w:rPr>
                <w:rFonts w:asciiTheme="minorHAnsi" w:hAnsiTheme="minorHAnsi"/>
                <w:i/>
                <w:sz w:val="16"/>
                <w:szCs w:val="16"/>
              </w:rPr>
              <w:t>(Light)</w:t>
            </w:r>
          </w:p>
          <w:p w14:paraId="4A6D4D90" w14:textId="77777777" w:rsidR="005C4E21" w:rsidRPr="000873A4" w:rsidRDefault="005C4E21" w:rsidP="005C4E21">
            <w:pPr>
              <w:spacing w:after="0"/>
              <w:ind w:left="15" w:right="66"/>
              <w:jc w:val="center"/>
              <w:rPr>
                <w:rFonts w:asciiTheme="minorHAnsi" w:hAnsiTheme="minorHAnsi"/>
                <w:sz w:val="16"/>
                <w:szCs w:val="16"/>
              </w:rPr>
            </w:pPr>
            <w:r w:rsidRPr="000873A4">
              <w:rPr>
                <w:rFonts w:asciiTheme="minorHAnsi" w:hAnsiTheme="minorHAnsi"/>
                <w:sz w:val="16"/>
                <w:szCs w:val="16"/>
              </w:rPr>
              <w:t>Recognise that they need light in order to see things and that dark is the absence of light.</w:t>
            </w:r>
          </w:p>
          <w:p w14:paraId="6EAB8B15" w14:textId="77777777" w:rsidR="005C4E21" w:rsidRPr="000873A4" w:rsidRDefault="005C4E21" w:rsidP="005C4E21">
            <w:pPr>
              <w:spacing w:after="0"/>
              <w:ind w:left="15" w:right="66"/>
              <w:jc w:val="center"/>
              <w:rPr>
                <w:rFonts w:asciiTheme="minorHAnsi" w:hAnsiTheme="minorHAnsi"/>
                <w:sz w:val="16"/>
                <w:szCs w:val="16"/>
              </w:rPr>
            </w:pPr>
            <w:r w:rsidRPr="000873A4">
              <w:rPr>
                <w:rFonts w:asciiTheme="minorHAnsi" w:hAnsiTheme="minorHAnsi"/>
                <w:sz w:val="16"/>
                <w:szCs w:val="16"/>
              </w:rPr>
              <w:t>Notice that light is reflected from surfaces.</w:t>
            </w:r>
          </w:p>
          <w:p w14:paraId="255C9D68" w14:textId="77777777" w:rsidR="005C4E21" w:rsidRPr="000873A4" w:rsidRDefault="005C4E21" w:rsidP="005C4E21">
            <w:pPr>
              <w:spacing w:after="0"/>
              <w:ind w:left="15" w:right="66"/>
              <w:jc w:val="center"/>
              <w:rPr>
                <w:rFonts w:asciiTheme="minorHAnsi" w:hAnsiTheme="minorHAnsi"/>
                <w:sz w:val="16"/>
                <w:szCs w:val="16"/>
              </w:rPr>
            </w:pPr>
            <w:r w:rsidRPr="000873A4">
              <w:rPr>
                <w:rFonts w:asciiTheme="minorHAnsi" w:hAnsiTheme="minorHAnsi"/>
                <w:sz w:val="16"/>
                <w:szCs w:val="16"/>
              </w:rPr>
              <w:t>Recognise that light from the sun can be dangerous and that there are ways to protect their eyes.</w:t>
            </w:r>
          </w:p>
          <w:p w14:paraId="2EFF6B95" w14:textId="77777777" w:rsidR="005C4E21" w:rsidRPr="000873A4" w:rsidRDefault="005C4E21" w:rsidP="005C4E21">
            <w:pPr>
              <w:spacing w:after="0"/>
              <w:ind w:left="15" w:right="66"/>
              <w:jc w:val="center"/>
              <w:rPr>
                <w:rFonts w:asciiTheme="minorHAnsi" w:hAnsiTheme="minorHAnsi"/>
                <w:sz w:val="16"/>
                <w:szCs w:val="16"/>
              </w:rPr>
            </w:pPr>
            <w:r w:rsidRPr="000873A4">
              <w:rPr>
                <w:rFonts w:asciiTheme="minorHAnsi" w:hAnsiTheme="minorHAnsi"/>
                <w:sz w:val="16"/>
                <w:szCs w:val="16"/>
              </w:rPr>
              <w:lastRenderedPageBreak/>
              <w:t>Recognise that shadows are formed when the light from a light source is blocked by an opaque object.</w:t>
            </w:r>
          </w:p>
          <w:p w14:paraId="095518D8" w14:textId="17CF0DDF" w:rsidR="005C4E21" w:rsidRPr="000873A4" w:rsidRDefault="005C4E21" w:rsidP="005C4E21">
            <w:pPr>
              <w:spacing w:after="0"/>
              <w:ind w:left="15" w:right="66"/>
              <w:jc w:val="center"/>
              <w:rPr>
                <w:rFonts w:asciiTheme="minorHAnsi" w:hAnsiTheme="minorHAnsi"/>
                <w:i/>
                <w:sz w:val="16"/>
                <w:szCs w:val="16"/>
              </w:rPr>
            </w:pPr>
            <w:r w:rsidRPr="000873A4">
              <w:rPr>
                <w:rFonts w:asciiTheme="minorHAnsi" w:hAnsiTheme="minorHAnsi"/>
                <w:sz w:val="16"/>
                <w:szCs w:val="16"/>
              </w:rPr>
              <w:t>Find patterns in the way that the size of shadows change.</w:t>
            </w:r>
          </w:p>
        </w:tc>
      </w:tr>
      <w:tr w:rsidR="0005260B" w:rsidRPr="000873A4" w14:paraId="2EFDE808" w14:textId="77777777" w:rsidTr="00FC359B">
        <w:trPr>
          <w:trHeight w:val="425"/>
        </w:trPr>
        <w:tc>
          <w:tcPr>
            <w:tcW w:w="1160" w:type="dxa"/>
            <w:gridSpan w:val="2"/>
            <w:vMerge/>
          </w:tcPr>
          <w:p w14:paraId="38E622DD" w14:textId="77777777" w:rsidR="005C4E21" w:rsidRPr="000873A4" w:rsidRDefault="005C4E21" w:rsidP="005C4E21">
            <w:pPr>
              <w:rPr>
                <w:rFonts w:asciiTheme="minorHAnsi" w:hAnsiTheme="minorHAnsi"/>
                <w:sz w:val="16"/>
                <w:szCs w:val="16"/>
              </w:rPr>
            </w:pPr>
          </w:p>
        </w:tc>
        <w:tc>
          <w:tcPr>
            <w:tcW w:w="14403" w:type="dxa"/>
            <w:gridSpan w:val="18"/>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13964606" w14:textId="5D2C2F0B" w:rsidR="005C4E21" w:rsidRPr="000873A4" w:rsidRDefault="005C4E21" w:rsidP="005C4E21">
            <w:pPr>
              <w:spacing w:after="0"/>
              <w:ind w:right="93"/>
              <w:jc w:val="center"/>
              <w:rPr>
                <w:rFonts w:asciiTheme="minorHAnsi" w:hAnsiTheme="minorHAnsi"/>
                <w:b/>
                <w:sz w:val="16"/>
                <w:szCs w:val="16"/>
              </w:rPr>
            </w:pPr>
            <w:r w:rsidRPr="000873A4">
              <w:rPr>
                <w:rFonts w:asciiTheme="minorHAnsi" w:hAnsiTheme="minorHAnsi"/>
                <w:b/>
                <w:sz w:val="16"/>
                <w:szCs w:val="16"/>
              </w:rPr>
              <w:t>Working Scientifically</w:t>
            </w:r>
          </w:p>
          <w:p w14:paraId="277C1719" w14:textId="77777777" w:rsidR="005C4E21" w:rsidRPr="000873A4" w:rsidRDefault="005C4E21" w:rsidP="005C4E21">
            <w:pPr>
              <w:spacing w:after="0"/>
              <w:ind w:right="93"/>
              <w:jc w:val="center"/>
              <w:rPr>
                <w:rFonts w:asciiTheme="minorHAnsi" w:hAnsiTheme="minorHAnsi"/>
                <w:sz w:val="16"/>
                <w:szCs w:val="16"/>
              </w:rPr>
            </w:pPr>
            <w:r w:rsidRPr="000873A4">
              <w:rPr>
                <w:rFonts w:asciiTheme="minorHAnsi" w:hAnsiTheme="minorHAnsi"/>
                <w:sz w:val="16"/>
                <w:szCs w:val="16"/>
              </w:rPr>
              <w:t xml:space="preserve">Children should be taught to use the following practical scientific methods, processes and skills through the teaching of the programme of study content: </w:t>
            </w:r>
          </w:p>
          <w:p w14:paraId="2DC88BA5" w14:textId="77777777" w:rsidR="005C4E21" w:rsidRPr="000873A4" w:rsidRDefault="005C4E21" w:rsidP="005C4E21">
            <w:pPr>
              <w:spacing w:after="0"/>
              <w:ind w:right="93"/>
              <w:jc w:val="center"/>
              <w:rPr>
                <w:rFonts w:asciiTheme="minorHAnsi" w:hAnsiTheme="minorHAnsi"/>
                <w:sz w:val="16"/>
                <w:szCs w:val="16"/>
              </w:rPr>
            </w:pPr>
            <w:r w:rsidRPr="000873A4">
              <w:rPr>
                <w:rFonts w:asciiTheme="minorHAnsi" w:hAnsiTheme="minorHAnsi"/>
                <w:sz w:val="16"/>
                <w:szCs w:val="16"/>
              </w:rPr>
              <w:t>Asking relevant questions and using different types of scientific enquiries to answer them.</w:t>
            </w:r>
          </w:p>
          <w:p w14:paraId="7011CF57" w14:textId="77777777" w:rsidR="005C4E21" w:rsidRPr="000873A4" w:rsidRDefault="005C4E21" w:rsidP="005C4E21">
            <w:pPr>
              <w:spacing w:after="0"/>
              <w:ind w:right="93"/>
              <w:jc w:val="center"/>
              <w:rPr>
                <w:rFonts w:asciiTheme="minorHAnsi" w:hAnsiTheme="minorHAnsi"/>
                <w:sz w:val="16"/>
                <w:szCs w:val="16"/>
              </w:rPr>
            </w:pPr>
            <w:r w:rsidRPr="000873A4">
              <w:rPr>
                <w:rFonts w:asciiTheme="minorHAnsi" w:hAnsiTheme="minorHAnsi"/>
                <w:sz w:val="16"/>
                <w:szCs w:val="16"/>
              </w:rPr>
              <w:t>Setting up simple practical enquiries, comparative and fair tests.</w:t>
            </w:r>
          </w:p>
          <w:p w14:paraId="4203E6CC" w14:textId="77777777" w:rsidR="005C4E21" w:rsidRPr="000873A4" w:rsidRDefault="005C4E21" w:rsidP="005C4E21">
            <w:pPr>
              <w:spacing w:after="0"/>
              <w:ind w:right="93"/>
              <w:jc w:val="center"/>
              <w:rPr>
                <w:rFonts w:asciiTheme="minorHAnsi" w:hAnsiTheme="minorHAnsi"/>
                <w:sz w:val="16"/>
                <w:szCs w:val="16"/>
              </w:rPr>
            </w:pPr>
            <w:r w:rsidRPr="000873A4">
              <w:rPr>
                <w:rFonts w:asciiTheme="minorHAnsi" w:hAnsiTheme="minorHAnsi"/>
                <w:sz w:val="16"/>
                <w:szCs w:val="16"/>
              </w:rPr>
              <w:t>Making systematic and careful observations and, where appropriate, taking accurate measurements using standard units, using a range of equipment, including thermometers and data loggers.</w:t>
            </w:r>
          </w:p>
          <w:p w14:paraId="58DC40F8" w14:textId="77777777" w:rsidR="005C4E21" w:rsidRPr="000873A4" w:rsidRDefault="005C4E21" w:rsidP="005C4E21">
            <w:pPr>
              <w:spacing w:after="0"/>
              <w:ind w:right="93"/>
              <w:jc w:val="center"/>
              <w:rPr>
                <w:rFonts w:asciiTheme="minorHAnsi" w:hAnsiTheme="minorHAnsi"/>
                <w:sz w:val="16"/>
                <w:szCs w:val="16"/>
              </w:rPr>
            </w:pPr>
            <w:r w:rsidRPr="000873A4">
              <w:rPr>
                <w:rFonts w:asciiTheme="minorHAnsi" w:hAnsiTheme="minorHAnsi"/>
                <w:sz w:val="16"/>
                <w:szCs w:val="16"/>
              </w:rPr>
              <w:t>Gathering, recording, classifying and presenting data in a variety of ways to help in answering questions.</w:t>
            </w:r>
          </w:p>
          <w:p w14:paraId="7E930548" w14:textId="77777777" w:rsidR="005C4E21" w:rsidRPr="000873A4" w:rsidRDefault="005C4E21" w:rsidP="005C4E21">
            <w:pPr>
              <w:spacing w:after="0"/>
              <w:ind w:right="93"/>
              <w:jc w:val="center"/>
              <w:rPr>
                <w:rFonts w:asciiTheme="minorHAnsi" w:hAnsiTheme="minorHAnsi"/>
                <w:sz w:val="16"/>
                <w:szCs w:val="16"/>
              </w:rPr>
            </w:pPr>
            <w:r w:rsidRPr="000873A4">
              <w:rPr>
                <w:rFonts w:asciiTheme="minorHAnsi" w:hAnsiTheme="minorHAnsi"/>
                <w:sz w:val="16"/>
                <w:szCs w:val="16"/>
              </w:rPr>
              <w:t>Recording findings using simple scientific language, drawings, labelled diagrams, keys, bar charts, and tables.</w:t>
            </w:r>
          </w:p>
          <w:p w14:paraId="60024965" w14:textId="77777777" w:rsidR="005C4E21" w:rsidRPr="000873A4" w:rsidRDefault="005C4E21" w:rsidP="005C4E21">
            <w:pPr>
              <w:spacing w:after="0"/>
              <w:ind w:right="93"/>
              <w:jc w:val="center"/>
              <w:rPr>
                <w:rFonts w:asciiTheme="minorHAnsi" w:hAnsiTheme="minorHAnsi"/>
                <w:sz w:val="16"/>
                <w:szCs w:val="16"/>
              </w:rPr>
            </w:pPr>
            <w:r w:rsidRPr="000873A4">
              <w:rPr>
                <w:rFonts w:asciiTheme="minorHAnsi" w:hAnsiTheme="minorHAnsi"/>
                <w:sz w:val="16"/>
                <w:szCs w:val="16"/>
              </w:rPr>
              <w:t>Reporting on findings from enquiries, including oral and written explanations, displays or presentations of results and conclusions.</w:t>
            </w:r>
          </w:p>
          <w:p w14:paraId="76378B23" w14:textId="77777777" w:rsidR="005C4E21" w:rsidRPr="000873A4" w:rsidRDefault="005C4E21" w:rsidP="005C4E21">
            <w:pPr>
              <w:spacing w:after="0"/>
              <w:ind w:right="93"/>
              <w:jc w:val="center"/>
              <w:rPr>
                <w:rFonts w:asciiTheme="minorHAnsi" w:hAnsiTheme="minorHAnsi"/>
                <w:sz w:val="16"/>
                <w:szCs w:val="16"/>
              </w:rPr>
            </w:pPr>
            <w:r w:rsidRPr="000873A4">
              <w:rPr>
                <w:rFonts w:asciiTheme="minorHAnsi" w:hAnsiTheme="minorHAnsi"/>
                <w:sz w:val="16"/>
                <w:szCs w:val="16"/>
              </w:rPr>
              <w:t>Using results to draw simple conclusions, make predictions for new values, suggest improvements and raise further questions.</w:t>
            </w:r>
          </w:p>
          <w:p w14:paraId="1DC6CDB0" w14:textId="77777777" w:rsidR="005C4E21" w:rsidRPr="000873A4" w:rsidRDefault="005C4E21" w:rsidP="005C4E21">
            <w:pPr>
              <w:spacing w:after="0"/>
              <w:ind w:right="93"/>
              <w:jc w:val="center"/>
              <w:rPr>
                <w:rFonts w:asciiTheme="minorHAnsi" w:hAnsiTheme="minorHAnsi"/>
                <w:sz w:val="16"/>
                <w:szCs w:val="16"/>
              </w:rPr>
            </w:pPr>
            <w:r w:rsidRPr="000873A4">
              <w:rPr>
                <w:rFonts w:asciiTheme="minorHAnsi" w:hAnsiTheme="minorHAnsi"/>
                <w:sz w:val="16"/>
                <w:szCs w:val="16"/>
              </w:rPr>
              <w:t>Identifying differences, similarities or changes related to simple scientific ideas and processes.</w:t>
            </w:r>
          </w:p>
          <w:p w14:paraId="22C9B3A8" w14:textId="6ECDA37D" w:rsidR="005C4E21" w:rsidRPr="000873A4" w:rsidRDefault="005C4E21" w:rsidP="005C4E21">
            <w:pPr>
              <w:spacing w:after="0"/>
              <w:ind w:right="93"/>
              <w:jc w:val="center"/>
              <w:rPr>
                <w:rFonts w:asciiTheme="minorHAnsi" w:hAnsiTheme="minorHAnsi"/>
                <w:sz w:val="16"/>
                <w:szCs w:val="16"/>
              </w:rPr>
            </w:pPr>
            <w:r w:rsidRPr="000873A4">
              <w:rPr>
                <w:rFonts w:asciiTheme="minorHAnsi" w:hAnsiTheme="minorHAnsi"/>
                <w:sz w:val="16"/>
                <w:szCs w:val="16"/>
              </w:rPr>
              <w:t>Using straightforward scientific evidence to answer questions or to support their findings.</w:t>
            </w:r>
          </w:p>
        </w:tc>
      </w:tr>
      <w:tr w:rsidR="0005260B" w:rsidRPr="000873A4" w14:paraId="1633D45B" w14:textId="77777777" w:rsidTr="00FC359B">
        <w:trPr>
          <w:trHeight w:val="713"/>
        </w:trPr>
        <w:tc>
          <w:tcPr>
            <w:tcW w:w="116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DBB56FE" w14:textId="77777777" w:rsidR="005C4E21" w:rsidRPr="000873A4" w:rsidRDefault="005C4E21" w:rsidP="005C4E21">
            <w:pPr>
              <w:spacing w:after="0"/>
              <w:ind w:right="109"/>
              <w:jc w:val="center"/>
              <w:rPr>
                <w:rFonts w:asciiTheme="minorHAnsi" w:hAnsiTheme="minorHAnsi"/>
                <w:sz w:val="16"/>
                <w:szCs w:val="16"/>
              </w:rPr>
            </w:pPr>
            <w:r w:rsidRPr="000873A4">
              <w:rPr>
                <w:rFonts w:asciiTheme="minorHAnsi" w:eastAsia="Arial" w:hAnsiTheme="minorHAnsi" w:cs="Arial"/>
                <w:b/>
                <w:sz w:val="16"/>
                <w:szCs w:val="16"/>
              </w:rPr>
              <w:t xml:space="preserve">History  </w:t>
            </w:r>
          </w:p>
          <w:p w14:paraId="7705312D" w14:textId="77777777" w:rsidR="005C4E21" w:rsidRPr="000873A4" w:rsidRDefault="005C4E21" w:rsidP="005C4E21">
            <w:pPr>
              <w:spacing w:after="0"/>
              <w:ind w:right="72"/>
              <w:jc w:val="center"/>
              <w:rPr>
                <w:rFonts w:asciiTheme="minorHAnsi" w:hAnsiTheme="minorHAnsi"/>
                <w:sz w:val="16"/>
                <w:szCs w:val="16"/>
              </w:rPr>
            </w:pPr>
            <w:r w:rsidRPr="000873A4">
              <w:rPr>
                <w:rFonts w:asciiTheme="minorHAnsi" w:eastAsia="Arial" w:hAnsiTheme="minorHAnsi" w:cs="Arial"/>
                <w:b/>
                <w:sz w:val="16"/>
                <w:szCs w:val="16"/>
              </w:rPr>
              <w:t xml:space="preserve"> </w:t>
            </w:r>
          </w:p>
          <w:p w14:paraId="1D3C8290" w14:textId="77777777" w:rsidR="005C4E21" w:rsidRPr="000873A4" w:rsidRDefault="005C4E21" w:rsidP="005C4E21">
            <w:pPr>
              <w:spacing w:after="0"/>
              <w:ind w:right="72"/>
              <w:jc w:val="center"/>
              <w:rPr>
                <w:rFonts w:asciiTheme="minorHAnsi" w:hAnsiTheme="minorHAnsi"/>
                <w:sz w:val="16"/>
                <w:szCs w:val="16"/>
              </w:rPr>
            </w:pPr>
            <w:r w:rsidRPr="000873A4">
              <w:rPr>
                <w:rFonts w:asciiTheme="minorHAnsi" w:eastAsia="Arial" w:hAnsiTheme="minorHAnsi" w:cs="Arial"/>
                <w:b/>
                <w:sz w:val="16"/>
                <w:szCs w:val="16"/>
              </w:rPr>
              <w:t xml:space="preserve"> </w:t>
            </w:r>
          </w:p>
        </w:tc>
        <w:tc>
          <w:tcPr>
            <w:tcW w:w="4800"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413B8863" w14:textId="66A530EF" w:rsidR="005C4E21" w:rsidRPr="000873A4" w:rsidRDefault="005C4E21" w:rsidP="005C4E21">
            <w:pPr>
              <w:spacing w:after="0"/>
              <w:ind w:right="102"/>
              <w:jc w:val="center"/>
              <w:rPr>
                <w:rFonts w:asciiTheme="minorHAnsi" w:hAnsiTheme="minorHAnsi"/>
                <w:i/>
                <w:sz w:val="16"/>
                <w:szCs w:val="16"/>
              </w:rPr>
            </w:pPr>
            <w:r w:rsidRPr="000873A4">
              <w:rPr>
                <w:rFonts w:asciiTheme="minorHAnsi" w:hAnsiTheme="minorHAnsi"/>
                <w:i/>
                <w:sz w:val="16"/>
                <w:szCs w:val="16"/>
              </w:rPr>
              <w:t>(Stone Age to Iron Age)</w:t>
            </w:r>
          </w:p>
          <w:p w14:paraId="2B997493" w14:textId="7B7E0AAD" w:rsidR="005C4E21" w:rsidRPr="000873A4" w:rsidRDefault="005C4E21" w:rsidP="005C4E21">
            <w:pPr>
              <w:spacing w:after="0"/>
              <w:ind w:right="102"/>
              <w:jc w:val="center"/>
              <w:rPr>
                <w:rFonts w:asciiTheme="minorHAnsi" w:hAnsiTheme="minorHAnsi"/>
                <w:sz w:val="16"/>
                <w:szCs w:val="16"/>
              </w:rPr>
            </w:pPr>
            <w:r w:rsidRPr="000873A4">
              <w:rPr>
                <w:rFonts w:asciiTheme="minorHAnsi" w:hAnsiTheme="minorHAnsi"/>
                <w:sz w:val="16"/>
                <w:szCs w:val="16"/>
              </w:rPr>
              <w:t>Changes in Britain from the Stone Age to the Iron Age.</w:t>
            </w:r>
          </w:p>
        </w:tc>
        <w:tc>
          <w:tcPr>
            <w:tcW w:w="4801"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226C2D23" w14:textId="58C82856" w:rsidR="005C4E21" w:rsidRPr="000873A4" w:rsidRDefault="005C4E21" w:rsidP="005C4E21">
            <w:pPr>
              <w:spacing w:after="0"/>
              <w:ind w:right="63"/>
              <w:jc w:val="center"/>
              <w:rPr>
                <w:rFonts w:asciiTheme="minorHAnsi" w:hAnsiTheme="minorHAnsi"/>
                <w:sz w:val="16"/>
                <w:szCs w:val="16"/>
              </w:rPr>
            </w:pPr>
          </w:p>
        </w:tc>
        <w:tc>
          <w:tcPr>
            <w:tcW w:w="4802"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2B0C6963" w14:textId="03CD7E42" w:rsidR="005C4E21" w:rsidRPr="000873A4" w:rsidRDefault="005C4E21" w:rsidP="005C4E21">
            <w:pPr>
              <w:rPr>
                <w:rFonts w:asciiTheme="minorHAnsi" w:hAnsiTheme="minorHAnsi"/>
                <w:sz w:val="16"/>
                <w:szCs w:val="16"/>
              </w:rPr>
            </w:pPr>
          </w:p>
        </w:tc>
      </w:tr>
      <w:tr w:rsidR="0005260B" w:rsidRPr="000873A4" w14:paraId="7F214FE3" w14:textId="77777777" w:rsidTr="00FC359B">
        <w:trPr>
          <w:trHeight w:val="979"/>
        </w:trPr>
        <w:tc>
          <w:tcPr>
            <w:tcW w:w="1160" w:type="dxa"/>
            <w:gridSpan w:val="2"/>
            <w:vMerge w:val="restart"/>
            <w:tcBorders>
              <w:top w:val="single" w:sz="24" w:space="0" w:color="FFFFFF" w:themeColor="background1"/>
              <w:left w:val="single" w:sz="24" w:space="0" w:color="FFFFFF" w:themeColor="background1"/>
              <w:right w:val="single" w:sz="24" w:space="0" w:color="FFFFFF" w:themeColor="background1"/>
            </w:tcBorders>
            <w:shd w:val="clear" w:color="auto" w:fill="FBE4D5" w:themeFill="accent2" w:themeFillTint="33"/>
          </w:tcPr>
          <w:p w14:paraId="5D667548" w14:textId="77777777" w:rsidR="005C4E21" w:rsidRPr="000873A4" w:rsidRDefault="005C4E21" w:rsidP="005C4E21">
            <w:pPr>
              <w:spacing w:after="0"/>
              <w:ind w:right="107"/>
              <w:jc w:val="center"/>
              <w:rPr>
                <w:rFonts w:asciiTheme="minorHAnsi" w:hAnsiTheme="minorHAnsi"/>
                <w:sz w:val="16"/>
                <w:szCs w:val="16"/>
              </w:rPr>
            </w:pPr>
            <w:r w:rsidRPr="000873A4">
              <w:rPr>
                <w:rFonts w:asciiTheme="minorHAnsi" w:eastAsia="Arial" w:hAnsiTheme="minorHAnsi" w:cs="Arial"/>
                <w:b/>
                <w:sz w:val="16"/>
                <w:szCs w:val="16"/>
              </w:rPr>
              <w:t xml:space="preserve">Geography  </w:t>
            </w:r>
          </w:p>
        </w:tc>
        <w:tc>
          <w:tcPr>
            <w:tcW w:w="4800"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4853AF70" w14:textId="1904C935" w:rsidR="005C4E21" w:rsidRPr="000873A4" w:rsidRDefault="005C4E21" w:rsidP="005C4E21">
            <w:pPr>
              <w:spacing w:after="0"/>
              <w:ind w:right="107"/>
              <w:jc w:val="center"/>
              <w:rPr>
                <w:rFonts w:asciiTheme="minorHAnsi" w:hAnsiTheme="minorHAnsi"/>
                <w:sz w:val="16"/>
                <w:szCs w:val="16"/>
              </w:rPr>
            </w:pPr>
          </w:p>
        </w:tc>
        <w:tc>
          <w:tcPr>
            <w:tcW w:w="355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1DB0FF1D" w14:textId="77777777" w:rsidR="005C4E21" w:rsidRPr="000873A4" w:rsidRDefault="005C4E21" w:rsidP="005C4E21">
            <w:pPr>
              <w:spacing w:after="0"/>
              <w:ind w:right="109"/>
              <w:jc w:val="center"/>
              <w:rPr>
                <w:rFonts w:asciiTheme="minorHAnsi" w:hAnsiTheme="minorHAnsi"/>
                <w:i/>
                <w:sz w:val="16"/>
                <w:szCs w:val="16"/>
              </w:rPr>
            </w:pPr>
            <w:r w:rsidRPr="000873A4">
              <w:rPr>
                <w:rFonts w:asciiTheme="minorHAnsi" w:hAnsiTheme="minorHAnsi"/>
                <w:i/>
                <w:sz w:val="16"/>
                <w:szCs w:val="16"/>
              </w:rPr>
              <w:t>(Hills and Mountains)</w:t>
            </w:r>
          </w:p>
          <w:p w14:paraId="461DAA1F" w14:textId="77777777" w:rsidR="005C4E21" w:rsidRPr="000873A4" w:rsidRDefault="005C4E21" w:rsidP="005C4E21">
            <w:pPr>
              <w:spacing w:after="0"/>
              <w:ind w:right="109"/>
              <w:jc w:val="center"/>
              <w:rPr>
                <w:rFonts w:asciiTheme="minorHAnsi" w:hAnsiTheme="minorHAnsi"/>
                <w:sz w:val="16"/>
                <w:szCs w:val="16"/>
              </w:rPr>
            </w:pPr>
            <w:r w:rsidRPr="000873A4">
              <w:rPr>
                <w:rFonts w:asciiTheme="minorHAnsi" w:hAnsiTheme="minorHAnsi"/>
                <w:sz w:val="16"/>
                <w:szCs w:val="16"/>
              </w:rPr>
              <w:t>Name and locate key topographical features of the United Kingdom and their and physical characteristics, including hills and mountains.</w:t>
            </w:r>
          </w:p>
          <w:p w14:paraId="217FDD87" w14:textId="5C777F2F" w:rsidR="005C4E21" w:rsidRPr="000873A4" w:rsidRDefault="005C4E21" w:rsidP="005C4E21">
            <w:pPr>
              <w:spacing w:after="0"/>
              <w:ind w:right="109"/>
              <w:jc w:val="center"/>
              <w:rPr>
                <w:rFonts w:asciiTheme="minorHAnsi" w:hAnsiTheme="minorHAnsi"/>
                <w:i/>
                <w:sz w:val="16"/>
                <w:szCs w:val="16"/>
              </w:rPr>
            </w:pPr>
            <w:r w:rsidRPr="000873A4">
              <w:rPr>
                <w:rFonts w:asciiTheme="minorHAnsi" w:hAnsiTheme="minorHAnsi"/>
                <w:sz w:val="16"/>
                <w:szCs w:val="16"/>
              </w:rPr>
              <w:t>Key aspects of physical geography, including mountains.</w:t>
            </w:r>
          </w:p>
        </w:tc>
        <w:tc>
          <w:tcPr>
            <w:tcW w:w="124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2DB385E9" w14:textId="77777777" w:rsidR="005C4E21" w:rsidRPr="000873A4" w:rsidRDefault="005C4E21" w:rsidP="005C4E21">
            <w:pPr>
              <w:spacing w:after="0"/>
              <w:ind w:right="109"/>
              <w:jc w:val="center"/>
              <w:rPr>
                <w:rFonts w:asciiTheme="minorHAnsi" w:hAnsiTheme="minorHAnsi"/>
                <w:i/>
                <w:sz w:val="16"/>
                <w:szCs w:val="16"/>
              </w:rPr>
            </w:pPr>
            <w:r w:rsidRPr="000873A4">
              <w:rPr>
                <w:rFonts w:asciiTheme="minorHAnsi" w:hAnsiTheme="minorHAnsi"/>
                <w:i/>
                <w:sz w:val="16"/>
                <w:szCs w:val="16"/>
              </w:rPr>
              <w:t>(Volcanoes and Earthquakes)</w:t>
            </w:r>
          </w:p>
          <w:p w14:paraId="2E819739" w14:textId="29ECF6DA" w:rsidR="005C4E21" w:rsidRPr="000873A4" w:rsidRDefault="005C4E21" w:rsidP="005C4E21">
            <w:pPr>
              <w:spacing w:after="0"/>
              <w:ind w:right="109"/>
              <w:jc w:val="center"/>
              <w:rPr>
                <w:rFonts w:asciiTheme="minorHAnsi" w:hAnsiTheme="minorHAnsi"/>
                <w:i/>
                <w:sz w:val="16"/>
                <w:szCs w:val="16"/>
              </w:rPr>
            </w:pPr>
            <w:r w:rsidRPr="000873A4">
              <w:rPr>
                <w:rFonts w:asciiTheme="minorHAnsi" w:hAnsiTheme="minorHAnsi"/>
                <w:sz w:val="16"/>
                <w:szCs w:val="16"/>
              </w:rPr>
              <w:t>Describe and understand key aspects of physical geography, including: volcanoes and earthquakes.</w:t>
            </w:r>
          </w:p>
        </w:tc>
        <w:tc>
          <w:tcPr>
            <w:tcW w:w="4802"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15C72C60" w14:textId="77777777" w:rsidR="006334DA" w:rsidRDefault="006334DA" w:rsidP="006334DA">
            <w:pPr>
              <w:pStyle w:val="paragraph"/>
              <w:spacing w:before="0" w:beforeAutospacing="0" w:after="0" w:afterAutospacing="0"/>
              <w:ind w:right="105"/>
              <w:jc w:val="center"/>
              <w:textAlignment w:val="baseline"/>
              <w:rPr>
                <w:rFonts w:ascii="Segoe UI" w:hAnsi="Segoe UI" w:cs="Segoe UI"/>
                <w:color w:val="000000"/>
                <w:sz w:val="18"/>
                <w:szCs w:val="18"/>
              </w:rPr>
            </w:pPr>
            <w:r>
              <w:rPr>
                <w:rStyle w:val="normaltextrun"/>
                <w:rFonts w:ascii="Arial" w:hAnsi="Arial" w:cs="Arial"/>
                <w:color w:val="000000"/>
                <w:sz w:val="16"/>
                <w:szCs w:val="16"/>
              </w:rPr>
              <w:t>(Rainforests)</w:t>
            </w:r>
            <w:r>
              <w:rPr>
                <w:rStyle w:val="eop"/>
                <w:rFonts w:ascii="Arial" w:hAnsi="Arial" w:cs="Arial"/>
                <w:color w:val="000000"/>
                <w:sz w:val="16"/>
                <w:szCs w:val="16"/>
              </w:rPr>
              <w:t> </w:t>
            </w:r>
          </w:p>
          <w:p w14:paraId="14FE0E3C" w14:textId="77777777" w:rsidR="006334DA" w:rsidRDefault="006334DA" w:rsidP="006334DA">
            <w:pPr>
              <w:pStyle w:val="paragraph"/>
              <w:spacing w:before="0" w:beforeAutospacing="0" w:after="0" w:afterAutospacing="0"/>
              <w:ind w:right="105"/>
              <w:jc w:val="center"/>
              <w:textAlignment w:val="baseline"/>
              <w:rPr>
                <w:rFonts w:ascii="Segoe UI" w:hAnsi="Segoe UI" w:cs="Segoe UI"/>
                <w:color w:val="000000"/>
                <w:sz w:val="18"/>
                <w:szCs w:val="18"/>
              </w:rPr>
            </w:pPr>
            <w:r>
              <w:rPr>
                <w:rStyle w:val="normaltextrun"/>
                <w:rFonts w:ascii="Arial" w:hAnsi="Arial" w:cs="Arial"/>
                <w:color w:val="000000"/>
                <w:sz w:val="16"/>
                <w:szCs w:val="16"/>
              </w:rPr>
              <w:t>Climate zones, biomes and vegetation belts.</w:t>
            </w:r>
            <w:r>
              <w:rPr>
                <w:rStyle w:val="eop"/>
                <w:rFonts w:ascii="Arial" w:hAnsi="Arial" w:cs="Arial"/>
                <w:color w:val="000000"/>
                <w:sz w:val="16"/>
                <w:szCs w:val="16"/>
              </w:rPr>
              <w:t> </w:t>
            </w:r>
          </w:p>
          <w:p w14:paraId="7174BF7A" w14:textId="77777777" w:rsidR="006334DA" w:rsidRDefault="006334DA" w:rsidP="006334DA">
            <w:pPr>
              <w:pStyle w:val="paragraph"/>
              <w:spacing w:before="0" w:beforeAutospacing="0" w:after="0" w:afterAutospacing="0"/>
              <w:ind w:right="105"/>
              <w:jc w:val="center"/>
              <w:textAlignment w:val="baseline"/>
              <w:rPr>
                <w:rFonts w:ascii="Segoe UI" w:hAnsi="Segoe UI" w:cs="Segoe UI"/>
                <w:color w:val="000000"/>
                <w:sz w:val="18"/>
                <w:szCs w:val="18"/>
              </w:rPr>
            </w:pPr>
            <w:r>
              <w:rPr>
                <w:rStyle w:val="normaltextrun"/>
                <w:rFonts w:ascii="Arial" w:hAnsi="Arial" w:cs="Arial"/>
                <w:color w:val="000000"/>
                <w:sz w:val="16"/>
                <w:szCs w:val="16"/>
              </w:rPr>
              <w:t>Types of settlement and land use, economic activity including trade links, and the distribution of natural resources including energy, food, minerals and water.</w:t>
            </w:r>
            <w:r>
              <w:rPr>
                <w:rStyle w:val="eop"/>
                <w:rFonts w:ascii="Arial" w:hAnsi="Arial" w:cs="Arial"/>
                <w:color w:val="000000"/>
                <w:sz w:val="16"/>
                <w:szCs w:val="16"/>
              </w:rPr>
              <w:t> </w:t>
            </w:r>
          </w:p>
          <w:p w14:paraId="26E2A78E" w14:textId="77777777" w:rsidR="006334DA" w:rsidRDefault="006334DA" w:rsidP="006334DA">
            <w:pPr>
              <w:pStyle w:val="paragraph"/>
              <w:spacing w:before="0" w:beforeAutospacing="0" w:after="0" w:afterAutospacing="0"/>
              <w:ind w:right="105"/>
              <w:jc w:val="center"/>
              <w:textAlignment w:val="baseline"/>
              <w:rPr>
                <w:rFonts w:ascii="Segoe UI" w:hAnsi="Segoe UI" w:cs="Segoe UI"/>
                <w:color w:val="000000"/>
                <w:sz w:val="18"/>
                <w:szCs w:val="18"/>
              </w:rPr>
            </w:pPr>
            <w:r>
              <w:rPr>
                <w:rStyle w:val="eop"/>
                <w:rFonts w:ascii="Arial" w:hAnsi="Arial" w:cs="Arial"/>
                <w:color w:val="000000"/>
                <w:sz w:val="16"/>
                <w:szCs w:val="16"/>
              </w:rPr>
              <w:t> </w:t>
            </w:r>
          </w:p>
          <w:p w14:paraId="6042AC5B" w14:textId="77777777" w:rsidR="006334DA" w:rsidRDefault="006334DA" w:rsidP="006334DA">
            <w:pPr>
              <w:pStyle w:val="paragraph"/>
              <w:spacing w:before="0" w:beforeAutospacing="0" w:after="0" w:afterAutospacing="0"/>
              <w:ind w:right="105"/>
              <w:jc w:val="center"/>
              <w:textAlignment w:val="baseline"/>
              <w:rPr>
                <w:rFonts w:ascii="Segoe UI" w:hAnsi="Segoe UI" w:cs="Segoe UI"/>
                <w:color w:val="000000"/>
                <w:sz w:val="18"/>
                <w:szCs w:val="18"/>
              </w:rPr>
            </w:pPr>
            <w:r>
              <w:rPr>
                <w:rStyle w:val="normaltextrun"/>
                <w:rFonts w:ascii="Arial" w:hAnsi="Arial" w:cs="Arial"/>
                <w:i/>
                <w:iCs/>
                <w:color w:val="000000"/>
                <w:sz w:val="16"/>
                <w:szCs w:val="16"/>
              </w:rPr>
              <w:t>(Tropics, hemispheres and time zones.)</w:t>
            </w:r>
            <w:r>
              <w:rPr>
                <w:rStyle w:val="eop"/>
                <w:rFonts w:ascii="Arial" w:hAnsi="Arial" w:cs="Arial"/>
                <w:color w:val="000000"/>
                <w:sz w:val="16"/>
                <w:szCs w:val="16"/>
              </w:rPr>
              <w:t> </w:t>
            </w:r>
          </w:p>
          <w:p w14:paraId="78DAFA9E" w14:textId="77777777" w:rsidR="006334DA" w:rsidRDefault="006334DA" w:rsidP="006334DA">
            <w:pPr>
              <w:pStyle w:val="paragraph"/>
              <w:spacing w:before="0" w:beforeAutospacing="0" w:after="0" w:afterAutospacing="0"/>
              <w:ind w:right="105"/>
              <w:jc w:val="center"/>
              <w:textAlignment w:val="baseline"/>
              <w:rPr>
                <w:rFonts w:ascii="Segoe UI" w:hAnsi="Segoe UI" w:cs="Segoe UI"/>
                <w:color w:val="000000"/>
                <w:sz w:val="18"/>
                <w:szCs w:val="18"/>
              </w:rPr>
            </w:pPr>
            <w:r>
              <w:rPr>
                <w:rStyle w:val="normaltextrun"/>
                <w:rFonts w:ascii="Arial" w:hAnsi="Arial" w:cs="Arial"/>
                <w:color w:val="000000"/>
                <w:sz w:val="16"/>
                <w:szCs w:val="16"/>
              </w:rPr>
              <w:t>Identify the position and significance of latitude, longitude, Equator, Northern Hemisphere, Southern Hemisphere, the Tropics of Cancer and Capricorn, Arctic and Antarctic Circle, the Prime/Greenwich Meridian and time zones (including day and night)</w:t>
            </w:r>
            <w:r>
              <w:rPr>
                <w:rStyle w:val="eop"/>
                <w:rFonts w:ascii="Arial" w:hAnsi="Arial" w:cs="Arial"/>
                <w:color w:val="000000"/>
                <w:sz w:val="16"/>
                <w:szCs w:val="16"/>
              </w:rPr>
              <w:t> </w:t>
            </w:r>
          </w:p>
          <w:p w14:paraId="5D7225CF" w14:textId="416238CB" w:rsidR="005C4E21" w:rsidRPr="000873A4" w:rsidRDefault="005C4E21" w:rsidP="005C4E21">
            <w:pPr>
              <w:spacing w:after="0"/>
              <w:ind w:right="93"/>
              <w:jc w:val="center"/>
              <w:rPr>
                <w:rFonts w:asciiTheme="minorHAnsi" w:hAnsiTheme="minorHAnsi"/>
                <w:sz w:val="16"/>
                <w:szCs w:val="16"/>
              </w:rPr>
            </w:pPr>
          </w:p>
        </w:tc>
      </w:tr>
      <w:tr w:rsidR="0005260B" w:rsidRPr="000873A4" w14:paraId="246DEE63" w14:textId="77777777" w:rsidTr="00FC359B">
        <w:trPr>
          <w:trHeight w:val="979"/>
        </w:trPr>
        <w:tc>
          <w:tcPr>
            <w:tcW w:w="1160" w:type="dxa"/>
            <w:gridSpan w:val="2"/>
            <w:vMerge/>
          </w:tcPr>
          <w:p w14:paraId="6FF3114E" w14:textId="77777777" w:rsidR="005C4E21" w:rsidRPr="000873A4" w:rsidRDefault="005C4E21" w:rsidP="005C4E21">
            <w:pPr>
              <w:spacing w:after="0"/>
              <w:ind w:right="107"/>
              <w:jc w:val="center"/>
              <w:rPr>
                <w:rFonts w:asciiTheme="minorHAnsi" w:eastAsia="Arial" w:hAnsiTheme="minorHAnsi" w:cs="Arial"/>
                <w:b/>
                <w:sz w:val="16"/>
                <w:szCs w:val="16"/>
              </w:rPr>
            </w:pPr>
          </w:p>
        </w:tc>
        <w:tc>
          <w:tcPr>
            <w:tcW w:w="14403" w:type="dxa"/>
            <w:gridSpan w:val="18"/>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269331CE" w14:textId="77EA8140" w:rsidR="005C4E21" w:rsidRPr="000873A4" w:rsidRDefault="005C4E21" w:rsidP="005C4E21">
            <w:pPr>
              <w:spacing w:after="0"/>
              <w:ind w:right="93"/>
              <w:jc w:val="center"/>
              <w:rPr>
                <w:rFonts w:asciiTheme="minorHAnsi" w:hAnsiTheme="minorHAnsi"/>
                <w:sz w:val="16"/>
                <w:szCs w:val="16"/>
              </w:rPr>
            </w:pPr>
            <w:r w:rsidRPr="000873A4">
              <w:rPr>
                <w:rFonts w:asciiTheme="minorHAnsi" w:hAnsiTheme="minorHAnsi"/>
                <w:b/>
                <w:sz w:val="16"/>
                <w:szCs w:val="16"/>
              </w:rPr>
              <w:t>Geographical skills and fieldwork</w:t>
            </w:r>
          </w:p>
          <w:p w14:paraId="1DD2EAF8" w14:textId="6211F23A" w:rsidR="005C4E21" w:rsidRPr="000873A4" w:rsidRDefault="005C4E21" w:rsidP="005C4E21">
            <w:pPr>
              <w:spacing w:after="0"/>
              <w:ind w:right="93"/>
              <w:jc w:val="center"/>
              <w:rPr>
                <w:rFonts w:asciiTheme="minorHAnsi" w:hAnsiTheme="minorHAnsi"/>
                <w:sz w:val="16"/>
                <w:szCs w:val="16"/>
              </w:rPr>
            </w:pPr>
            <w:r w:rsidRPr="000873A4">
              <w:rPr>
                <w:rFonts w:asciiTheme="minorHAnsi" w:hAnsiTheme="minorHAnsi"/>
                <w:sz w:val="16"/>
                <w:szCs w:val="16"/>
              </w:rPr>
              <w:t xml:space="preserve"> Use maps, atlases, globes and digital/computer mapping to locate countries and describe features studied.</w:t>
            </w:r>
          </w:p>
          <w:p w14:paraId="0ACF1487" w14:textId="498DDADB" w:rsidR="005C4E21" w:rsidRPr="000873A4" w:rsidRDefault="005C4E21" w:rsidP="005C4E21">
            <w:pPr>
              <w:spacing w:after="0"/>
              <w:ind w:right="93"/>
              <w:jc w:val="center"/>
              <w:rPr>
                <w:rFonts w:asciiTheme="minorHAnsi" w:hAnsiTheme="minorHAnsi"/>
                <w:sz w:val="16"/>
                <w:szCs w:val="16"/>
              </w:rPr>
            </w:pPr>
            <w:r w:rsidRPr="000873A4">
              <w:rPr>
                <w:rFonts w:asciiTheme="minorHAnsi" w:hAnsiTheme="minorHAnsi"/>
                <w:sz w:val="16"/>
                <w:szCs w:val="16"/>
              </w:rPr>
              <w:t xml:space="preserve"> Use the eight points of a compass, four and six-figure grid references, symbols and key (including the use of Ordnance Survey maps) to build their knowledge of the United Kingdom and the wider world</w:t>
            </w:r>
            <w:r w:rsidRPr="000873A4">
              <w:rPr>
                <w:rFonts w:asciiTheme="minorHAnsi" w:hAnsiTheme="minorHAnsi"/>
                <w:sz w:val="16"/>
                <w:szCs w:val="16"/>
              </w:rPr>
              <w:pgNum/>
            </w:r>
            <w:r w:rsidRPr="000873A4">
              <w:rPr>
                <w:rFonts w:asciiTheme="minorHAnsi" w:hAnsiTheme="minorHAnsi"/>
                <w:sz w:val="16"/>
                <w:szCs w:val="16"/>
              </w:rPr>
              <w:t xml:space="preserve"> Geography.</w:t>
            </w:r>
          </w:p>
          <w:p w14:paraId="6BC94BCD" w14:textId="6546272B" w:rsidR="005C4E21" w:rsidRPr="000873A4" w:rsidRDefault="005C4E21" w:rsidP="005C4E21">
            <w:pPr>
              <w:spacing w:after="0"/>
              <w:ind w:right="93"/>
              <w:jc w:val="center"/>
              <w:rPr>
                <w:rFonts w:asciiTheme="minorHAnsi" w:hAnsiTheme="minorHAnsi"/>
                <w:sz w:val="16"/>
                <w:szCs w:val="16"/>
              </w:rPr>
            </w:pPr>
            <w:r w:rsidRPr="000873A4">
              <w:rPr>
                <w:rFonts w:asciiTheme="minorHAnsi" w:hAnsiTheme="minorHAnsi"/>
                <w:sz w:val="16"/>
                <w:szCs w:val="16"/>
              </w:rPr>
              <w:t>Use fieldwork to observe, measure, record and present the human and physical features in the local area using a range of methods, including sketch maps, plans and graphs, and digital technologies.</w:t>
            </w:r>
          </w:p>
        </w:tc>
      </w:tr>
      <w:tr w:rsidR="0005260B" w:rsidRPr="000873A4" w14:paraId="7DCFEAEC" w14:textId="77777777" w:rsidTr="00FC359B">
        <w:trPr>
          <w:trHeight w:val="708"/>
        </w:trPr>
        <w:tc>
          <w:tcPr>
            <w:tcW w:w="1160" w:type="dxa"/>
            <w:gridSpan w:val="2"/>
            <w:vMerge w:val="restart"/>
            <w:tcBorders>
              <w:top w:val="single" w:sz="24" w:space="0" w:color="FFFFFF" w:themeColor="background1"/>
              <w:left w:val="single" w:sz="24" w:space="0" w:color="FFFFFF" w:themeColor="background1"/>
              <w:right w:val="single" w:sz="24" w:space="0" w:color="FFFFFF" w:themeColor="background1"/>
            </w:tcBorders>
            <w:shd w:val="clear" w:color="auto" w:fill="F4B083" w:themeFill="accent2" w:themeFillTint="99"/>
          </w:tcPr>
          <w:p w14:paraId="3C02A190" w14:textId="77777777" w:rsidR="005C4E21" w:rsidRPr="000873A4" w:rsidRDefault="005C4E21" w:rsidP="005C4E21">
            <w:pPr>
              <w:spacing w:after="0"/>
              <w:ind w:right="112"/>
              <w:jc w:val="center"/>
              <w:rPr>
                <w:rFonts w:asciiTheme="minorHAnsi" w:hAnsiTheme="minorHAnsi"/>
                <w:sz w:val="16"/>
                <w:szCs w:val="16"/>
              </w:rPr>
            </w:pPr>
            <w:r w:rsidRPr="000873A4">
              <w:rPr>
                <w:rFonts w:asciiTheme="minorHAnsi" w:eastAsia="Arial" w:hAnsiTheme="minorHAnsi" w:cs="Arial"/>
                <w:b/>
                <w:sz w:val="16"/>
                <w:szCs w:val="16"/>
              </w:rPr>
              <w:lastRenderedPageBreak/>
              <w:t xml:space="preserve">Art and Design </w:t>
            </w:r>
          </w:p>
          <w:p w14:paraId="4BFCF2F2" w14:textId="77777777" w:rsidR="005C4E21" w:rsidRPr="000873A4" w:rsidRDefault="005C4E21" w:rsidP="005C4E21">
            <w:pPr>
              <w:spacing w:after="0"/>
              <w:ind w:right="72"/>
              <w:jc w:val="center"/>
              <w:rPr>
                <w:rFonts w:asciiTheme="minorHAnsi" w:hAnsiTheme="minorHAnsi"/>
                <w:sz w:val="16"/>
                <w:szCs w:val="16"/>
              </w:rPr>
            </w:pPr>
            <w:r w:rsidRPr="000873A4">
              <w:rPr>
                <w:rFonts w:asciiTheme="minorHAnsi" w:eastAsia="Arial" w:hAnsiTheme="minorHAnsi" w:cs="Arial"/>
                <w:b/>
                <w:sz w:val="16"/>
                <w:szCs w:val="16"/>
              </w:rPr>
              <w:t xml:space="preserve"> </w:t>
            </w:r>
          </w:p>
          <w:p w14:paraId="4200FB64" w14:textId="77777777" w:rsidR="005C4E21" w:rsidRPr="000873A4" w:rsidRDefault="005C4E21" w:rsidP="005C4E21">
            <w:pPr>
              <w:spacing w:after="0"/>
              <w:ind w:right="72"/>
              <w:jc w:val="center"/>
              <w:rPr>
                <w:rFonts w:asciiTheme="minorHAnsi" w:hAnsiTheme="minorHAnsi"/>
                <w:sz w:val="16"/>
                <w:szCs w:val="16"/>
              </w:rPr>
            </w:pPr>
            <w:r w:rsidRPr="000873A4">
              <w:rPr>
                <w:rFonts w:asciiTheme="minorHAnsi" w:eastAsia="Arial" w:hAnsiTheme="minorHAnsi" w:cs="Arial"/>
                <w:b/>
                <w:sz w:val="16"/>
                <w:szCs w:val="16"/>
              </w:rPr>
              <w:t xml:space="preserve"> </w:t>
            </w:r>
          </w:p>
        </w:tc>
        <w:tc>
          <w:tcPr>
            <w:tcW w:w="4800"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459F0DC8" w14:textId="77777777" w:rsidR="005C4E21" w:rsidRPr="000873A4" w:rsidRDefault="005C4E21" w:rsidP="005C4E21">
            <w:pPr>
              <w:pStyle w:val="NoSpacing"/>
              <w:jc w:val="center"/>
              <w:rPr>
                <w:rFonts w:asciiTheme="minorHAnsi" w:hAnsiTheme="minorHAnsi"/>
                <w:b/>
                <w:sz w:val="16"/>
                <w:szCs w:val="16"/>
              </w:rPr>
            </w:pPr>
            <w:r w:rsidRPr="000873A4">
              <w:rPr>
                <w:rFonts w:asciiTheme="minorHAnsi" w:hAnsiTheme="minorHAnsi"/>
                <w:b/>
                <w:sz w:val="16"/>
                <w:szCs w:val="16"/>
              </w:rPr>
              <w:t>Painting/Drawing</w:t>
            </w:r>
          </w:p>
          <w:p w14:paraId="01E09624" w14:textId="0E5E3CE4" w:rsidR="005C4E21" w:rsidRPr="000873A4" w:rsidRDefault="005C4E21" w:rsidP="005C4E21">
            <w:pPr>
              <w:pStyle w:val="NoSpacing"/>
              <w:jc w:val="center"/>
              <w:rPr>
                <w:rFonts w:asciiTheme="minorHAnsi" w:hAnsiTheme="minorHAnsi"/>
                <w:i/>
                <w:sz w:val="16"/>
                <w:szCs w:val="16"/>
              </w:rPr>
            </w:pPr>
            <w:r w:rsidRPr="000873A4">
              <w:rPr>
                <w:rFonts w:asciiTheme="minorHAnsi" w:hAnsiTheme="minorHAnsi"/>
                <w:i/>
                <w:sz w:val="16"/>
                <w:szCs w:val="16"/>
              </w:rPr>
              <w:t>(Stone Age Art)</w:t>
            </w:r>
          </w:p>
          <w:p w14:paraId="1FEC8672" w14:textId="77777777" w:rsidR="005C4E21" w:rsidRPr="000873A4" w:rsidRDefault="005C4E21" w:rsidP="005C4E21">
            <w:pPr>
              <w:pStyle w:val="NoSpacing"/>
              <w:jc w:val="center"/>
              <w:rPr>
                <w:rFonts w:asciiTheme="minorHAnsi" w:hAnsiTheme="minorHAnsi"/>
                <w:sz w:val="16"/>
                <w:szCs w:val="16"/>
              </w:rPr>
            </w:pPr>
            <w:r w:rsidRPr="000873A4">
              <w:rPr>
                <w:rFonts w:asciiTheme="minorHAnsi" w:hAnsiTheme="minorHAnsi"/>
                <w:sz w:val="16"/>
                <w:szCs w:val="16"/>
              </w:rPr>
              <w:t>To create sketch books to record their observations and use them to review and revisit ideas.</w:t>
            </w:r>
          </w:p>
          <w:p w14:paraId="4FEE9311" w14:textId="77777777" w:rsidR="005C4E21" w:rsidRPr="000873A4" w:rsidRDefault="005C4E21" w:rsidP="005C4E21">
            <w:pPr>
              <w:pStyle w:val="NoSpacing"/>
              <w:jc w:val="center"/>
              <w:rPr>
                <w:rFonts w:asciiTheme="minorHAnsi" w:hAnsiTheme="minorHAnsi"/>
                <w:sz w:val="16"/>
                <w:szCs w:val="16"/>
              </w:rPr>
            </w:pPr>
            <w:r w:rsidRPr="000873A4">
              <w:rPr>
                <w:rFonts w:asciiTheme="minorHAnsi" w:hAnsiTheme="minorHAnsi"/>
                <w:sz w:val="16"/>
                <w:szCs w:val="16"/>
              </w:rPr>
              <w:t>To improve their mastery of art and design techniques, including drawing and painting with a range of materials.</w:t>
            </w:r>
          </w:p>
          <w:p w14:paraId="65F9E073" w14:textId="409BEBD4" w:rsidR="005C4E21" w:rsidRPr="000873A4" w:rsidRDefault="005C4E21" w:rsidP="005C4E21">
            <w:pPr>
              <w:pStyle w:val="NoSpacing"/>
              <w:jc w:val="center"/>
              <w:rPr>
                <w:rFonts w:asciiTheme="minorHAnsi" w:hAnsiTheme="minorHAnsi"/>
                <w:sz w:val="16"/>
                <w:szCs w:val="16"/>
              </w:rPr>
            </w:pPr>
          </w:p>
        </w:tc>
        <w:tc>
          <w:tcPr>
            <w:tcW w:w="4801"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0E8CC0E1" w14:textId="77777777" w:rsidR="005C4E21" w:rsidRPr="000873A4" w:rsidRDefault="005C4E21" w:rsidP="005C4E21">
            <w:pPr>
              <w:pStyle w:val="NoSpacing"/>
              <w:jc w:val="center"/>
              <w:rPr>
                <w:rFonts w:asciiTheme="minorHAnsi" w:hAnsiTheme="minorHAnsi"/>
                <w:b/>
                <w:sz w:val="16"/>
                <w:szCs w:val="16"/>
              </w:rPr>
            </w:pPr>
            <w:r w:rsidRPr="000873A4">
              <w:rPr>
                <w:rFonts w:asciiTheme="minorHAnsi" w:hAnsiTheme="minorHAnsi"/>
                <w:b/>
                <w:sz w:val="16"/>
                <w:szCs w:val="16"/>
              </w:rPr>
              <w:t>Painting/Drawing</w:t>
            </w:r>
          </w:p>
          <w:p w14:paraId="48D03913" w14:textId="7724C72D" w:rsidR="005C4E21" w:rsidRPr="000873A4" w:rsidRDefault="005C4E21" w:rsidP="005C4E21">
            <w:pPr>
              <w:pStyle w:val="NoSpacing"/>
              <w:jc w:val="center"/>
              <w:rPr>
                <w:rFonts w:asciiTheme="minorHAnsi" w:hAnsiTheme="minorHAnsi"/>
                <w:i/>
                <w:sz w:val="16"/>
                <w:szCs w:val="16"/>
              </w:rPr>
            </w:pPr>
            <w:r w:rsidRPr="000873A4">
              <w:rPr>
                <w:rFonts w:asciiTheme="minorHAnsi" w:hAnsiTheme="minorHAnsi"/>
                <w:i/>
                <w:sz w:val="16"/>
                <w:szCs w:val="16"/>
              </w:rPr>
              <w:t>(Landscapes)</w:t>
            </w:r>
          </w:p>
          <w:p w14:paraId="772A76B9" w14:textId="77777777" w:rsidR="005C4E21" w:rsidRPr="000873A4" w:rsidRDefault="005C4E21" w:rsidP="005C4E21">
            <w:pPr>
              <w:pStyle w:val="NoSpacing"/>
              <w:jc w:val="center"/>
              <w:rPr>
                <w:rFonts w:asciiTheme="minorHAnsi" w:hAnsiTheme="minorHAnsi"/>
                <w:sz w:val="16"/>
                <w:szCs w:val="16"/>
              </w:rPr>
            </w:pPr>
            <w:r w:rsidRPr="000873A4">
              <w:rPr>
                <w:rFonts w:asciiTheme="minorHAnsi" w:hAnsiTheme="minorHAnsi"/>
                <w:sz w:val="16"/>
                <w:szCs w:val="16"/>
              </w:rPr>
              <w:t>To create sketch books to record their observations and use them to review and revisit ideas.</w:t>
            </w:r>
          </w:p>
          <w:p w14:paraId="33199BD5" w14:textId="77777777" w:rsidR="005C4E21" w:rsidRPr="000873A4" w:rsidRDefault="005C4E21" w:rsidP="005C4E21">
            <w:pPr>
              <w:pStyle w:val="NoSpacing"/>
              <w:jc w:val="center"/>
              <w:rPr>
                <w:rFonts w:asciiTheme="minorHAnsi" w:hAnsiTheme="minorHAnsi"/>
                <w:sz w:val="16"/>
                <w:szCs w:val="16"/>
              </w:rPr>
            </w:pPr>
            <w:r w:rsidRPr="000873A4">
              <w:rPr>
                <w:rFonts w:asciiTheme="minorHAnsi" w:hAnsiTheme="minorHAnsi"/>
                <w:sz w:val="16"/>
                <w:szCs w:val="16"/>
              </w:rPr>
              <w:t>To improve their mastery of art and design techniques, including drawing and painting with a range of materials.</w:t>
            </w:r>
          </w:p>
          <w:p w14:paraId="5646BF1E" w14:textId="584062AE" w:rsidR="005C4E21" w:rsidRPr="000873A4" w:rsidRDefault="005C4E21" w:rsidP="005C4E21">
            <w:pPr>
              <w:pStyle w:val="NoSpacing"/>
              <w:jc w:val="center"/>
              <w:rPr>
                <w:rFonts w:asciiTheme="minorHAnsi" w:hAnsiTheme="minorHAnsi"/>
                <w:sz w:val="16"/>
                <w:szCs w:val="16"/>
              </w:rPr>
            </w:pPr>
          </w:p>
        </w:tc>
        <w:tc>
          <w:tcPr>
            <w:tcW w:w="4802"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7C9F47FF" w14:textId="30FD2558" w:rsidR="005C4E21" w:rsidRPr="000873A4" w:rsidRDefault="005C4E21" w:rsidP="005C4E21">
            <w:pPr>
              <w:pStyle w:val="NoSpacing"/>
              <w:jc w:val="center"/>
              <w:rPr>
                <w:rFonts w:asciiTheme="minorHAnsi" w:hAnsiTheme="minorHAnsi"/>
                <w:b/>
                <w:sz w:val="16"/>
                <w:szCs w:val="16"/>
              </w:rPr>
            </w:pPr>
            <w:r w:rsidRPr="000873A4">
              <w:rPr>
                <w:rFonts w:asciiTheme="minorHAnsi" w:hAnsiTheme="minorHAnsi"/>
                <w:b/>
                <w:sz w:val="16"/>
                <w:szCs w:val="16"/>
              </w:rPr>
              <w:t>3D - Clay</w:t>
            </w:r>
          </w:p>
          <w:p w14:paraId="1D8F0BBD" w14:textId="04FD6417" w:rsidR="005C4E21" w:rsidRPr="000873A4" w:rsidRDefault="005C4E21" w:rsidP="005C4E21">
            <w:pPr>
              <w:pStyle w:val="NoSpacing"/>
              <w:jc w:val="center"/>
              <w:rPr>
                <w:rFonts w:asciiTheme="minorHAnsi" w:hAnsiTheme="minorHAnsi"/>
                <w:i/>
                <w:sz w:val="16"/>
                <w:szCs w:val="16"/>
              </w:rPr>
            </w:pPr>
            <w:r w:rsidRPr="000873A4">
              <w:rPr>
                <w:rFonts w:asciiTheme="minorHAnsi" w:hAnsiTheme="minorHAnsi"/>
                <w:i/>
                <w:sz w:val="16"/>
                <w:szCs w:val="16"/>
              </w:rPr>
              <w:t>(Celtic Knots/Coins)</w:t>
            </w:r>
          </w:p>
          <w:p w14:paraId="261D04C5" w14:textId="77777777" w:rsidR="005C4E21" w:rsidRPr="000873A4" w:rsidRDefault="005C4E21" w:rsidP="005C4E21">
            <w:pPr>
              <w:pStyle w:val="NoSpacing"/>
              <w:jc w:val="center"/>
              <w:rPr>
                <w:rFonts w:asciiTheme="minorHAnsi" w:hAnsiTheme="minorHAnsi"/>
                <w:sz w:val="16"/>
                <w:szCs w:val="16"/>
              </w:rPr>
            </w:pPr>
            <w:r w:rsidRPr="000873A4">
              <w:rPr>
                <w:rFonts w:asciiTheme="minorHAnsi" w:hAnsiTheme="minorHAnsi"/>
                <w:sz w:val="16"/>
                <w:szCs w:val="16"/>
              </w:rPr>
              <w:t>To create sketch books to record their observations and use them to review and revisit ideas.</w:t>
            </w:r>
          </w:p>
          <w:p w14:paraId="731EC09B" w14:textId="64987FDF" w:rsidR="005C4E21" w:rsidRPr="000873A4" w:rsidRDefault="005C4E21" w:rsidP="005C4E21">
            <w:pPr>
              <w:pStyle w:val="NoSpacing"/>
              <w:jc w:val="center"/>
              <w:rPr>
                <w:rFonts w:asciiTheme="minorHAnsi" w:hAnsiTheme="minorHAnsi"/>
                <w:sz w:val="16"/>
                <w:szCs w:val="16"/>
              </w:rPr>
            </w:pPr>
            <w:r w:rsidRPr="000873A4">
              <w:rPr>
                <w:rFonts w:asciiTheme="minorHAnsi" w:hAnsiTheme="minorHAnsi"/>
                <w:sz w:val="16"/>
                <w:szCs w:val="16"/>
              </w:rPr>
              <w:t>To improve their mastery of art and design techniques with a range of materials.</w:t>
            </w:r>
          </w:p>
        </w:tc>
      </w:tr>
      <w:tr w:rsidR="0005260B" w:rsidRPr="000873A4" w14:paraId="0AA058FB" w14:textId="77777777" w:rsidTr="00FC359B">
        <w:trPr>
          <w:trHeight w:val="708"/>
        </w:trPr>
        <w:tc>
          <w:tcPr>
            <w:tcW w:w="1160" w:type="dxa"/>
            <w:gridSpan w:val="2"/>
            <w:vMerge/>
          </w:tcPr>
          <w:p w14:paraId="4DF191A1" w14:textId="77777777" w:rsidR="005C4E21" w:rsidRPr="000873A4" w:rsidRDefault="005C4E21" w:rsidP="005C4E21">
            <w:pPr>
              <w:spacing w:after="0"/>
              <w:ind w:right="112"/>
              <w:jc w:val="center"/>
              <w:rPr>
                <w:rFonts w:asciiTheme="minorHAnsi" w:eastAsia="Arial" w:hAnsiTheme="minorHAnsi" w:cs="Arial"/>
                <w:b/>
                <w:sz w:val="16"/>
                <w:szCs w:val="16"/>
              </w:rPr>
            </w:pPr>
          </w:p>
        </w:tc>
        <w:tc>
          <w:tcPr>
            <w:tcW w:w="14403" w:type="dxa"/>
            <w:gridSpan w:val="18"/>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046866C" w14:textId="77777777" w:rsidR="005C4E21" w:rsidRPr="00490059" w:rsidRDefault="005C4E21" w:rsidP="005C4E21">
            <w:pPr>
              <w:pStyle w:val="NoSpacing"/>
              <w:jc w:val="center"/>
              <w:rPr>
                <w:b/>
                <w:sz w:val="16"/>
                <w:szCs w:val="16"/>
                <w:u w:val="single"/>
              </w:rPr>
            </w:pPr>
            <w:r w:rsidRPr="00490059">
              <w:rPr>
                <w:b/>
                <w:sz w:val="16"/>
                <w:szCs w:val="16"/>
                <w:u w:val="single"/>
              </w:rPr>
              <w:t>Drawing</w:t>
            </w:r>
          </w:p>
          <w:p w14:paraId="08139F73" w14:textId="395E8104" w:rsidR="005C4E21" w:rsidRPr="00490059" w:rsidRDefault="005C4E21" w:rsidP="005C4E21">
            <w:pPr>
              <w:pStyle w:val="NoSpacing"/>
              <w:jc w:val="center"/>
              <w:rPr>
                <w:rFonts w:cs="Arial"/>
                <w:sz w:val="16"/>
                <w:szCs w:val="16"/>
              </w:rPr>
            </w:pPr>
            <w:r w:rsidRPr="00490059">
              <w:rPr>
                <w:b/>
                <w:sz w:val="16"/>
                <w:szCs w:val="16"/>
              </w:rPr>
              <w:t>Materials</w:t>
            </w:r>
            <w:r w:rsidRPr="00490059">
              <w:rPr>
                <w:sz w:val="16"/>
                <w:szCs w:val="16"/>
              </w:rPr>
              <w:t xml:space="preserve">: </w:t>
            </w:r>
            <w:r w:rsidRPr="00490059">
              <w:rPr>
                <w:rFonts w:cs="Arial"/>
                <w:sz w:val="16"/>
                <w:szCs w:val="16"/>
              </w:rPr>
              <w:t>Experiment with different grades of pencils such as HB, 2B etc.</w:t>
            </w:r>
          </w:p>
          <w:p w14:paraId="112EBAC8" w14:textId="58D3554D" w:rsidR="005C4E21" w:rsidRPr="00490059" w:rsidRDefault="005C4E21" w:rsidP="005C4E21">
            <w:pPr>
              <w:pStyle w:val="NoSpacing"/>
              <w:jc w:val="center"/>
              <w:rPr>
                <w:rFonts w:cs="Arial"/>
                <w:sz w:val="16"/>
                <w:szCs w:val="16"/>
              </w:rPr>
            </w:pPr>
            <w:r w:rsidRPr="00490059">
              <w:rPr>
                <w:rFonts w:cs="Arial"/>
                <w:b/>
                <w:sz w:val="16"/>
                <w:szCs w:val="16"/>
              </w:rPr>
              <w:t>Tones and Textures:</w:t>
            </w:r>
            <w:r w:rsidRPr="00490059">
              <w:rPr>
                <w:rFonts w:cs="Arial"/>
                <w:sz w:val="16"/>
                <w:szCs w:val="16"/>
              </w:rPr>
              <w:t xml:space="preserve"> Toning drawing techniques: hatching, cross hatching, scribbling, stippling, blending</w:t>
            </w:r>
            <w:r>
              <w:rPr>
                <w:rFonts w:cs="Arial"/>
                <w:sz w:val="16"/>
                <w:szCs w:val="16"/>
              </w:rPr>
              <w:t xml:space="preserve">. </w:t>
            </w:r>
            <w:r w:rsidRPr="00490059">
              <w:rPr>
                <w:rFonts w:cs="Arial"/>
                <w:sz w:val="16"/>
                <w:szCs w:val="16"/>
              </w:rPr>
              <w:t>Investigating light/dark, light/dark shapes, shading for light and dark but also for third dimension and perspective.</w:t>
            </w:r>
          </w:p>
          <w:p w14:paraId="001DD9C8" w14:textId="35AB760B" w:rsidR="005C4E21" w:rsidRPr="00490059" w:rsidRDefault="005C4E21" w:rsidP="005C4E21">
            <w:pPr>
              <w:pStyle w:val="NoSpacing"/>
              <w:jc w:val="center"/>
              <w:rPr>
                <w:rFonts w:cs="Arial"/>
                <w:sz w:val="16"/>
                <w:szCs w:val="16"/>
              </w:rPr>
            </w:pPr>
            <w:r w:rsidRPr="00490059">
              <w:rPr>
                <w:rFonts w:cs="Arial"/>
                <w:b/>
                <w:sz w:val="16"/>
                <w:szCs w:val="16"/>
              </w:rPr>
              <w:t>Style:</w:t>
            </w:r>
            <w:r w:rsidRPr="00490059">
              <w:rPr>
                <w:rFonts w:cs="Arial"/>
                <w:sz w:val="16"/>
                <w:szCs w:val="16"/>
              </w:rPr>
              <w:t xml:space="preserve"> Make observational drawings of objects to demonstrate sketching skills.</w:t>
            </w:r>
            <w:r>
              <w:rPr>
                <w:rFonts w:cs="Arial"/>
                <w:sz w:val="16"/>
                <w:szCs w:val="16"/>
              </w:rPr>
              <w:t xml:space="preserve"> </w:t>
            </w:r>
            <w:r w:rsidRPr="00490059">
              <w:rPr>
                <w:rFonts w:cs="Arial"/>
                <w:sz w:val="16"/>
                <w:szCs w:val="16"/>
              </w:rPr>
              <w:t>Artists such as Leonardo da Vinci and Mark Powell pen sketches on envelopes, maps,</w:t>
            </w:r>
          </w:p>
          <w:p w14:paraId="5189BFC9" w14:textId="77777777" w:rsidR="005C4E21" w:rsidRPr="00490059" w:rsidRDefault="005C4E21" w:rsidP="005C4E21">
            <w:pPr>
              <w:pStyle w:val="NoSpacing"/>
              <w:jc w:val="center"/>
              <w:rPr>
                <w:rFonts w:ascii="Arial" w:hAnsi="Arial" w:cs="Arial"/>
                <w:sz w:val="16"/>
                <w:szCs w:val="16"/>
              </w:rPr>
            </w:pPr>
          </w:p>
          <w:p w14:paraId="2AE7687D" w14:textId="23FEFBEE" w:rsidR="005C4E21" w:rsidRPr="00490059" w:rsidRDefault="005C4E21" w:rsidP="005C4E21">
            <w:pPr>
              <w:pStyle w:val="NoSpacing"/>
              <w:jc w:val="center"/>
              <w:rPr>
                <w:sz w:val="16"/>
                <w:szCs w:val="16"/>
              </w:rPr>
            </w:pPr>
          </w:p>
        </w:tc>
      </w:tr>
      <w:tr w:rsidR="0005260B" w:rsidRPr="000873A4" w14:paraId="48E6E930" w14:textId="77777777" w:rsidTr="00FC359B">
        <w:trPr>
          <w:trHeight w:val="579"/>
        </w:trPr>
        <w:tc>
          <w:tcPr>
            <w:tcW w:w="1160" w:type="dxa"/>
            <w:gridSpan w:val="2"/>
            <w:vMerge w:val="restart"/>
            <w:tcBorders>
              <w:left w:val="single" w:sz="24" w:space="0" w:color="FFFFFF" w:themeColor="background1"/>
              <w:right w:val="single" w:sz="24" w:space="0" w:color="FFFFFF" w:themeColor="background1"/>
            </w:tcBorders>
            <w:shd w:val="clear" w:color="auto" w:fill="FBE4D5" w:themeFill="accent2" w:themeFillTint="33"/>
          </w:tcPr>
          <w:p w14:paraId="2C74603D" w14:textId="10D38403" w:rsidR="005C4E21" w:rsidRPr="000873A4" w:rsidRDefault="005C4E21" w:rsidP="005C4E21">
            <w:pPr>
              <w:spacing w:after="0"/>
              <w:ind w:left="7"/>
              <w:rPr>
                <w:rFonts w:asciiTheme="minorHAnsi" w:hAnsiTheme="minorHAnsi"/>
                <w:sz w:val="16"/>
                <w:szCs w:val="16"/>
              </w:rPr>
            </w:pPr>
            <w:r w:rsidRPr="000873A4">
              <w:rPr>
                <w:rFonts w:asciiTheme="minorHAnsi" w:eastAsia="Arial" w:hAnsiTheme="minorHAnsi" w:cs="Arial"/>
                <w:b/>
                <w:sz w:val="16"/>
                <w:szCs w:val="16"/>
              </w:rPr>
              <w:t>Design and Technology</w:t>
            </w:r>
          </w:p>
        </w:tc>
        <w:tc>
          <w:tcPr>
            <w:tcW w:w="4800"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7F7EEAA6" w14:textId="77777777" w:rsidR="005C4E21" w:rsidRPr="000873A4" w:rsidRDefault="005C4E21" w:rsidP="005C4E21">
            <w:pPr>
              <w:spacing w:after="0"/>
              <w:ind w:right="101"/>
              <w:jc w:val="center"/>
              <w:rPr>
                <w:rFonts w:asciiTheme="minorHAnsi" w:hAnsiTheme="minorHAnsi"/>
                <w:b/>
                <w:sz w:val="16"/>
                <w:szCs w:val="16"/>
              </w:rPr>
            </w:pPr>
            <w:r w:rsidRPr="000873A4">
              <w:rPr>
                <w:rFonts w:asciiTheme="minorHAnsi" w:hAnsiTheme="minorHAnsi"/>
                <w:b/>
                <w:sz w:val="16"/>
                <w:szCs w:val="16"/>
              </w:rPr>
              <w:t xml:space="preserve">Mechanisms </w:t>
            </w:r>
          </w:p>
          <w:p w14:paraId="31D82CCF" w14:textId="7F710227" w:rsidR="005C4E21" w:rsidRPr="000873A4" w:rsidRDefault="005C4E21" w:rsidP="005C4E21">
            <w:pPr>
              <w:spacing w:after="0"/>
              <w:ind w:right="101"/>
              <w:jc w:val="center"/>
              <w:rPr>
                <w:rFonts w:asciiTheme="minorHAnsi" w:hAnsiTheme="minorHAnsi"/>
                <w:b/>
                <w:sz w:val="16"/>
                <w:szCs w:val="16"/>
              </w:rPr>
            </w:pPr>
            <w:r w:rsidRPr="000873A4">
              <w:rPr>
                <w:rFonts w:asciiTheme="minorHAnsi" w:hAnsiTheme="minorHAnsi"/>
                <w:sz w:val="16"/>
                <w:szCs w:val="16"/>
              </w:rPr>
              <w:t xml:space="preserve">Understand and use mechanical systems in their products including pulleys, cams, levers and linkages. For </w:t>
            </w:r>
            <w:proofErr w:type="gramStart"/>
            <w:r w:rsidRPr="000873A4">
              <w:rPr>
                <w:rFonts w:asciiTheme="minorHAnsi" w:hAnsiTheme="minorHAnsi"/>
                <w:sz w:val="16"/>
                <w:szCs w:val="16"/>
              </w:rPr>
              <w:t>example</w:t>
            </w:r>
            <w:proofErr w:type="gramEnd"/>
            <w:r w:rsidRPr="000873A4">
              <w:rPr>
                <w:rFonts w:asciiTheme="minorHAnsi" w:hAnsiTheme="minorHAnsi"/>
                <w:sz w:val="16"/>
                <w:szCs w:val="16"/>
              </w:rPr>
              <w:t xml:space="preserve"> inventing something to move rocks and/or water.</w:t>
            </w:r>
          </w:p>
          <w:p w14:paraId="253497BF" w14:textId="7438606D" w:rsidR="005C4E21" w:rsidRPr="000873A4" w:rsidRDefault="005C4E21" w:rsidP="005C4E21">
            <w:pPr>
              <w:pStyle w:val="NoSpacing"/>
              <w:jc w:val="center"/>
              <w:rPr>
                <w:rFonts w:asciiTheme="minorHAnsi" w:hAnsiTheme="minorHAnsi"/>
                <w:sz w:val="16"/>
                <w:szCs w:val="16"/>
              </w:rPr>
            </w:pPr>
          </w:p>
        </w:tc>
        <w:tc>
          <w:tcPr>
            <w:tcW w:w="4801"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75355E90" w14:textId="77777777" w:rsidR="005C4E21" w:rsidRPr="000873A4" w:rsidRDefault="005C4E21" w:rsidP="005C4E21">
            <w:pPr>
              <w:pStyle w:val="NoSpacing"/>
              <w:jc w:val="center"/>
              <w:rPr>
                <w:rFonts w:asciiTheme="minorHAnsi" w:hAnsiTheme="minorHAnsi"/>
                <w:b/>
                <w:sz w:val="16"/>
                <w:szCs w:val="16"/>
              </w:rPr>
            </w:pPr>
            <w:r w:rsidRPr="000873A4">
              <w:rPr>
                <w:rFonts w:asciiTheme="minorHAnsi" w:hAnsiTheme="minorHAnsi"/>
                <w:b/>
                <w:sz w:val="16"/>
                <w:szCs w:val="16"/>
              </w:rPr>
              <w:t>Structures</w:t>
            </w:r>
          </w:p>
          <w:p w14:paraId="1B79AD08" w14:textId="0197653A" w:rsidR="005C4E21" w:rsidRPr="000873A4" w:rsidRDefault="005C4E21" w:rsidP="005C4E21">
            <w:pPr>
              <w:pStyle w:val="NoSpacing"/>
              <w:jc w:val="center"/>
              <w:rPr>
                <w:rFonts w:asciiTheme="minorHAnsi" w:hAnsiTheme="minorHAnsi"/>
                <w:sz w:val="16"/>
                <w:szCs w:val="16"/>
              </w:rPr>
            </w:pPr>
            <w:r w:rsidRPr="000873A4">
              <w:rPr>
                <w:rFonts w:asciiTheme="minorHAnsi" w:hAnsiTheme="minorHAnsi"/>
                <w:sz w:val="16"/>
                <w:szCs w:val="16"/>
              </w:rPr>
              <w:t xml:space="preserve">Apply their understanding of how to strengthen, stiffen and reinforce more complex structures. For </w:t>
            </w:r>
            <w:proofErr w:type="gramStart"/>
            <w:r w:rsidRPr="000873A4">
              <w:rPr>
                <w:rFonts w:asciiTheme="minorHAnsi" w:hAnsiTheme="minorHAnsi"/>
                <w:sz w:val="16"/>
                <w:szCs w:val="16"/>
              </w:rPr>
              <w:t>example</w:t>
            </w:r>
            <w:proofErr w:type="gramEnd"/>
            <w:r w:rsidRPr="000873A4">
              <w:rPr>
                <w:rFonts w:asciiTheme="minorHAnsi" w:hAnsiTheme="minorHAnsi"/>
                <w:sz w:val="16"/>
                <w:szCs w:val="16"/>
              </w:rPr>
              <w:t xml:space="preserve"> build a structure to withstand an earthquake.</w:t>
            </w:r>
          </w:p>
          <w:p w14:paraId="6DAE45FD" w14:textId="2135CFC9" w:rsidR="005C4E21" w:rsidRPr="000873A4" w:rsidRDefault="005C4E21" w:rsidP="005C4E21">
            <w:pPr>
              <w:pStyle w:val="NoSpacing"/>
              <w:jc w:val="center"/>
              <w:rPr>
                <w:rFonts w:asciiTheme="minorHAnsi" w:hAnsiTheme="minorHAnsi"/>
                <w:sz w:val="16"/>
                <w:szCs w:val="16"/>
              </w:rPr>
            </w:pPr>
          </w:p>
        </w:tc>
        <w:tc>
          <w:tcPr>
            <w:tcW w:w="4802"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583FD721" w14:textId="7A1DC618" w:rsidR="005C4E21" w:rsidRPr="000873A4" w:rsidRDefault="005C4E21" w:rsidP="005C4E21">
            <w:pPr>
              <w:spacing w:after="0"/>
              <w:ind w:right="101"/>
              <w:jc w:val="center"/>
              <w:rPr>
                <w:rFonts w:asciiTheme="minorHAnsi" w:hAnsiTheme="minorHAnsi"/>
                <w:b/>
                <w:sz w:val="16"/>
                <w:szCs w:val="16"/>
              </w:rPr>
            </w:pPr>
            <w:r w:rsidRPr="000873A4">
              <w:rPr>
                <w:rFonts w:asciiTheme="minorHAnsi" w:hAnsiTheme="minorHAnsi"/>
                <w:b/>
                <w:sz w:val="16"/>
                <w:szCs w:val="16"/>
              </w:rPr>
              <w:t>Cooking and Nutrition</w:t>
            </w:r>
          </w:p>
          <w:p w14:paraId="63458D10" w14:textId="3B6B7EE9" w:rsidR="005C4E21" w:rsidRPr="000873A4" w:rsidRDefault="005C4E21" w:rsidP="005C4E21">
            <w:pPr>
              <w:spacing w:after="0"/>
              <w:ind w:right="101"/>
              <w:jc w:val="center"/>
              <w:rPr>
                <w:rFonts w:asciiTheme="minorHAnsi" w:hAnsiTheme="minorHAnsi"/>
                <w:i/>
                <w:sz w:val="16"/>
                <w:szCs w:val="16"/>
              </w:rPr>
            </w:pPr>
            <w:r w:rsidRPr="000873A4">
              <w:rPr>
                <w:rFonts w:asciiTheme="minorHAnsi" w:hAnsiTheme="minorHAnsi"/>
                <w:i/>
                <w:sz w:val="16"/>
                <w:szCs w:val="16"/>
              </w:rPr>
              <w:t>(Linked to Science Topic)</w:t>
            </w:r>
          </w:p>
          <w:p w14:paraId="25F08EE8" w14:textId="36CA9325" w:rsidR="005C4E21" w:rsidRPr="000873A4" w:rsidRDefault="005C4E21" w:rsidP="005C4E21">
            <w:pPr>
              <w:spacing w:after="0"/>
              <w:ind w:right="101"/>
              <w:jc w:val="center"/>
              <w:rPr>
                <w:rFonts w:asciiTheme="minorHAnsi" w:hAnsiTheme="minorHAnsi"/>
                <w:i/>
                <w:sz w:val="16"/>
                <w:szCs w:val="16"/>
              </w:rPr>
            </w:pPr>
            <w:r w:rsidRPr="000873A4">
              <w:rPr>
                <w:rFonts w:asciiTheme="minorHAnsi" w:hAnsiTheme="minorHAnsi"/>
                <w:sz w:val="16"/>
                <w:szCs w:val="16"/>
              </w:rPr>
              <w:t>Understand seasonality, and know where and how a variety of ingredients are grown, reared, caught and processed.</w:t>
            </w:r>
          </w:p>
          <w:p w14:paraId="51BFDF50" w14:textId="4D8AEF12" w:rsidR="005C4E21" w:rsidRPr="000873A4" w:rsidRDefault="005C4E21" w:rsidP="005C4E21">
            <w:pPr>
              <w:spacing w:after="0"/>
              <w:ind w:right="101"/>
              <w:jc w:val="center"/>
              <w:rPr>
                <w:rFonts w:asciiTheme="minorHAnsi" w:hAnsiTheme="minorHAnsi"/>
                <w:sz w:val="16"/>
                <w:szCs w:val="16"/>
              </w:rPr>
            </w:pPr>
          </w:p>
        </w:tc>
      </w:tr>
      <w:tr w:rsidR="0005260B" w:rsidRPr="000873A4" w14:paraId="06B731F4" w14:textId="77777777" w:rsidTr="00FC359B">
        <w:trPr>
          <w:trHeight w:val="579"/>
        </w:trPr>
        <w:tc>
          <w:tcPr>
            <w:tcW w:w="1160" w:type="dxa"/>
            <w:gridSpan w:val="2"/>
            <w:vMerge/>
          </w:tcPr>
          <w:p w14:paraId="15479E63" w14:textId="77777777" w:rsidR="005C4E21" w:rsidRPr="000873A4" w:rsidRDefault="005C4E21" w:rsidP="005C4E21">
            <w:pPr>
              <w:spacing w:after="0"/>
              <w:ind w:left="7"/>
              <w:rPr>
                <w:rFonts w:asciiTheme="minorHAnsi" w:hAnsiTheme="minorHAnsi"/>
                <w:sz w:val="16"/>
                <w:szCs w:val="16"/>
              </w:rPr>
            </w:pPr>
          </w:p>
        </w:tc>
        <w:tc>
          <w:tcPr>
            <w:tcW w:w="14403" w:type="dxa"/>
            <w:gridSpan w:val="18"/>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0F166992" w14:textId="77777777" w:rsidR="005C4E21" w:rsidRPr="000873A4" w:rsidRDefault="005C4E21" w:rsidP="005C4E21">
            <w:pPr>
              <w:jc w:val="center"/>
              <w:rPr>
                <w:rFonts w:asciiTheme="minorHAnsi" w:hAnsiTheme="minorHAnsi"/>
                <w:b/>
                <w:sz w:val="16"/>
                <w:szCs w:val="16"/>
              </w:rPr>
            </w:pPr>
            <w:r w:rsidRPr="000873A4">
              <w:rPr>
                <w:rFonts w:asciiTheme="minorHAnsi" w:hAnsiTheme="minorHAnsi"/>
                <w:b/>
                <w:sz w:val="16"/>
                <w:szCs w:val="16"/>
              </w:rPr>
              <w:t>When designing and making, pupils should be taught to:</w:t>
            </w:r>
          </w:p>
          <w:p w14:paraId="69DCC008" w14:textId="77777777" w:rsidR="005C4E21" w:rsidRPr="000873A4" w:rsidRDefault="005C4E21" w:rsidP="005C4E21">
            <w:pPr>
              <w:jc w:val="center"/>
              <w:rPr>
                <w:rFonts w:asciiTheme="minorHAnsi" w:hAnsiTheme="minorHAnsi"/>
                <w:sz w:val="16"/>
                <w:szCs w:val="16"/>
              </w:rPr>
            </w:pPr>
            <w:r w:rsidRPr="000873A4">
              <w:rPr>
                <w:rFonts w:asciiTheme="minorHAnsi" w:hAnsiTheme="minorHAnsi"/>
                <w:sz w:val="16"/>
                <w:szCs w:val="16"/>
              </w:rPr>
              <w:t xml:space="preserve"> </w:t>
            </w:r>
            <w:r w:rsidRPr="000873A4">
              <w:rPr>
                <w:rFonts w:asciiTheme="minorHAnsi" w:hAnsiTheme="minorHAnsi"/>
                <w:b/>
                <w:sz w:val="16"/>
                <w:szCs w:val="16"/>
              </w:rPr>
              <w:t>Design</w:t>
            </w:r>
            <w:r w:rsidRPr="000873A4">
              <w:rPr>
                <w:rFonts w:asciiTheme="minorHAnsi" w:hAnsiTheme="minorHAnsi"/>
                <w:sz w:val="16"/>
                <w:szCs w:val="16"/>
              </w:rPr>
              <w:t xml:space="preserve">: use research and develop design criteria to inform the design of innovative, functional, appealing products that are fit for purpose, aimed at particular individuals or </w:t>
            </w:r>
            <w:proofErr w:type="gramStart"/>
            <w:r w:rsidRPr="000873A4">
              <w:rPr>
                <w:rFonts w:asciiTheme="minorHAnsi" w:hAnsiTheme="minorHAnsi"/>
                <w:sz w:val="16"/>
                <w:szCs w:val="16"/>
              </w:rPr>
              <w:t>groups,  generate</w:t>
            </w:r>
            <w:proofErr w:type="gramEnd"/>
            <w:r w:rsidRPr="000873A4">
              <w:rPr>
                <w:rFonts w:asciiTheme="minorHAnsi" w:hAnsiTheme="minorHAnsi"/>
                <w:sz w:val="16"/>
                <w:szCs w:val="16"/>
              </w:rPr>
              <w:t>, develop, model and communicate their ideas through discussion, annotated sketches, cross-sectional and exploded diagrams, prototypes, pattern pieces and computer-aided design.</w:t>
            </w:r>
          </w:p>
          <w:p w14:paraId="54BFE35F" w14:textId="0F273CD2" w:rsidR="005C4E21" w:rsidRPr="000873A4" w:rsidRDefault="005C4E21" w:rsidP="005C4E21">
            <w:pPr>
              <w:jc w:val="center"/>
              <w:rPr>
                <w:rFonts w:asciiTheme="minorHAnsi" w:hAnsiTheme="minorHAnsi"/>
                <w:sz w:val="16"/>
                <w:szCs w:val="16"/>
              </w:rPr>
            </w:pPr>
            <w:r w:rsidRPr="000873A4">
              <w:rPr>
                <w:rFonts w:asciiTheme="minorHAnsi" w:hAnsiTheme="minorHAnsi"/>
                <w:sz w:val="16"/>
                <w:szCs w:val="16"/>
              </w:rPr>
              <w:t xml:space="preserve"> </w:t>
            </w:r>
            <w:r w:rsidRPr="000873A4">
              <w:rPr>
                <w:rFonts w:asciiTheme="minorHAnsi" w:hAnsiTheme="minorHAnsi"/>
                <w:b/>
                <w:sz w:val="16"/>
                <w:szCs w:val="16"/>
              </w:rPr>
              <w:t>Make</w:t>
            </w:r>
            <w:r w:rsidRPr="000873A4">
              <w:rPr>
                <w:rFonts w:asciiTheme="minorHAnsi" w:hAnsiTheme="minorHAnsi"/>
                <w:sz w:val="16"/>
                <w:szCs w:val="16"/>
              </w:rPr>
              <w:t xml:space="preserve">: select from and use a wider range of tools and equipment to perform practical tasks [for example, cutting, shaping, joining and finishing], </w:t>
            </w:r>
            <w:proofErr w:type="gramStart"/>
            <w:r w:rsidRPr="000873A4">
              <w:rPr>
                <w:rFonts w:asciiTheme="minorHAnsi" w:hAnsiTheme="minorHAnsi"/>
                <w:sz w:val="16"/>
                <w:szCs w:val="16"/>
              </w:rPr>
              <w:t>accurately,  select</w:t>
            </w:r>
            <w:proofErr w:type="gramEnd"/>
            <w:r w:rsidRPr="000873A4">
              <w:rPr>
                <w:rFonts w:asciiTheme="minorHAnsi" w:hAnsiTheme="minorHAnsi"/>
                <w:sz w:val="16"/>
                <w:szCs w:val="16"/>
              </w:rPr>
              <w:t xml:space="preserve"> from and use a wider range of materials and components, including construction materials, textiles and ingredients, according to their functional properties and aesthetic qualities.</w:t>
            </w:r>
          </w:p>
          <w:p w14:paraId="77E77D19" w14:textId="6F1F52BD" w:rsidR="005C4E21" w:rsidRPr="000873A4" w:rsidRDefault="005C4E21" w:rsidP="005C4E21">
            <w:pPr>
              <w:jc w:val="center"/>
              <w:rPr>
                <w:rFonts w:asciiTheme="minorHAnsi" w:hAnsiTheme="minorHAnsi"/>
                <w:sz w:val="16"/>
                <w:szCs w:val="16"/>
              </w:rPr>
            </w:pPr>
            <w:r w:rsidRPr="000873A4">
              <w:rPr>
                <w:rFonts w:asciiTheme="minorHAnsi" w:hAnsiTheme="minorHAnsi"/>
                <w:b/>
                <w:sz w:val="16"/>
                <w:szCs w:val="16"/>
              </w:rPr>
              <w:t>Evaluate</w:t>
            </w:r>
            <w:r w:rsidRPr="000873A4">
              <w:rPr>
                <w:rFonts w:asciiTheme="minorHAnsi" w:hAnsiTheme="minorHAnsi"/>
                <w:sz w:val="16"/>
                <w:szCs w:val="16"/>
              </w:rPr>
              <w:t>:  investigate and analyse a range of existing products, evaluate their ideas and products against their own design criteria and consider the views of others to improve their work, understand how key events and individuals in design and technology have helped shape the world</w:t>
            </w:r>
          </w:p>
        </w:tc>
      </w:tr>
      <w:tr w:rsidR="0005260B" w:rsidRPr="000873A4" w14:paraId="38F61F50" w14:textId="77777777" w:rsidTr="00FC359B">
        <w:trPr>
          <w:trHeight w:val="780"/>
        </w:trPr>
        <w:tc>
          <w:tcPr>
            <w:tcW w:w="116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D8CAA35" w14:textId="77777777" w:rsidR="005C4E21" w:rsidRPr="000873A4" w:rsidRDefault="005C4E21" w:rsidP="005C4E21">
            <w:pPr>
              <w:spacing w:after="0"/>
              <w:ind w:right="112"/>
              <w:jc w:val="center"/>
              <w:rPr>
                <w:rFonts w:asciiTheme="minorHAnsi" w:hAnsiTheme="minorHAnsi"/>
                <w:sz w:val="16"/>
                <w:szCs w:val="16"/>
              </w:rPr>
            </w:pPr>
            <w:r w:rsidRPr="000873A4">
              <w:rPr>
                <w:rFonts w:asciiTheme="minorHAnsi" w:eastAsia="Arial" w:hAnsiTheme="minorHAnsi" w:cs="Arial"/>
                <w:b/>
                <w:sz w:val="16"/>
                <w:szCs w:val="16"/>
              </w:rPr>
              <w:t xml:space="preserve">Physical Education </w:t>
            </w:r>
          </w:p>
        </w:tc>
        <w:tc>
          <w:tcPr>
            <w:tcW w:w="21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28EC8482" w14:textId="47041637" w:rsidR="005C4E21" w:rsidRDefault="005C4E21" w:rsidP="005C4E21">
            <w:pPr>
              <w:pStyle w:val="NoSpacing"/>
              <w:jc w:val="center"/>
              <w:rPr>
                <w:sz w:val="16"/>
                <w:szCs w:val="16"/>
              </w:rPr>
            </w:pPr>
            <w:r>
              <w:rPr>
                <w:sz w:val="16"/>
                <w:szCs w:val="16"/>
              </w:rPr>
              <w:t>Swimming</w:t>
            </w:r>
          </w:p>
          <w:p w14:paraId="2C888E89" w14:textId="57CF3DF7" w:rsidR="005C4E21" w:rsidRPr="00D23246" w:rsidRDefault="005C4E21" w:rsidP="005C4E21">
            <w:pPr>
              <w:pStyle w:val="NoSpacing"/>
              <w:jc w:val="center"/>
              <w:rPr>
                <w:sz w:val="16"/>
                <w:szCs w:val="16"/>
              </w:rPr>
            </w:pPr>
            <w:r>
              <w:rPr>
                <w:sz w:val="16"/>
                <w:szCs w:val="16"/>
              </w:rPr>
              <w:t>Yoga</w:t>
            </w:r>
          </w:p>
        </w:tc>
        <w:tc>
          <w:tcPr>
            <w:tcW w:w="2625"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76B2512A" w14:textId="0CBAC9CB" w:rsidR="005C4E21" w:rsidRDefault="005C4E21" w:rsidP="005C4E21">
            <w:pPr>
              <w:pStyle w:val="NoSpacing"/>
              <w:jc w:val="center"/>
              <w:rPr>
                <w:sz w:val="16"/>
                <w:szCs w:val="16"/>
              </w:rPr>
            </w:pPr>
            <w:r>
              <w:rPr>
                <w:sz w:val="16"/>
                <w:szCs w:val="16"/>
              </w:rPr>
              <w:t>Swimming</w:t>
            </w:r>
          </w:p>
          <w:p w14:paraId="2B20DE7A" w14:textId="3E6EBDD7" w:rsidR="005C4E21" w:rsidRPr="00D23246" w:rsidRDefault="005C4E21" w:rsidP="005C4E21">
            <w:pPr>
              <w:pStyle w:val="NoSpacing"/>
              <w:jc w:val="center"/>
              <w:rPr>
                <w:sz w:val="16"/>
                <w:szCs w:val="16"/>
              </w:rPr>
            </w:pPr>
            <w:r>
              <w:rPr>
                <w:sz w:val="16"/>
                <w:szCs w:val="16"/>
              </w:rPr>
              <w:t>Fitness</w:t>
            </w:r>
          </w:p>
        </w:tc>
        <w:tc>
          <w:tcPr>
            <w:tcW w:w="239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79D5308A" w14:textId="448C60E4" w:rsidR="005C4E21" w:rsidRDefault="005C4E21" w:rsidP="005C4E21">
            <w:pPr>
              <w:pStyle w:val="NoSpacing"/>
              <w:jc w:val="center"/>
              <w:rPr>
                <w:sz w:val="16"/>
                <w:szCs w:val="16"/>
              </w:rPr>
            </w:pPr>
            <w:r>
              <w:rPr>
                <w:sz w:val="16"/>
                <w:szCs w:val="16"/>
              </w:rPr>
              <w:t>Swimming</w:t>
            </w:r>
          </w:p>
          <w:p w14:paraId="18104116" w14:textId="2C13D3B9" w:rsidR="005C4E21" w:rsidRPr="00D23246" w:rsidRDefault="005C4E21" w:rsidP="005C4E21">
            <w:pPr>
              <w:pStyle w:val="NoSpacing"/>
              <w:jc w:val="center"/>
              <w:rPr>
                <w:sz w:val="16"/>
                <w:szCs w:val="16"/>
              </w:rPr>
            </w:pPr>
            <w:r>
              <w:rPr>
                <w:sz w:val="16"/>
                <w:szCs w:val="16"/>
              </w:rPr>
              <w:t>Gymnastics</w:t>
            </w:r>
          </w:p>
        </w:tc>
        <w:tc>
          <w:tcPr>
            <w:tcW w:w="2407"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0BD18975" w14:textId="05E25BC1" w:rsidR="005C4E21" w:rsidRDefault="005C4E21" w:rsidP="005C4E21">
            <w:pPr>
              <w:pStyle w:val="NoSpacing"/>
              <w:jc w:val="center"/>
              <w:rPr>
                <w:sz w:val="16"/>
                <w:szCs w:val="16"/>
              </w:rPr>
            </w:pPr>
            <w:r>
              <w:rPr>
                <w:sz w:val="16"/>
                <w:szCs w:val="16"/>
              </w:rPr>
              <w:t xml:space="preserve">Football </w:t>
            </w:r>
          </w:p>
          <w:p w14:paraId="2703C491" w14:textId="07CF9249" w:rsidR="005C4E21" w:rsidRPr="00D23246" w:rsidRDefault="005C4E21" w:rsidP="005C4E21">
            <w:pPr>
              <w:pStyle w:val="NoSpacing"/>
              <w:jc w:val="center"/>
              <w:rPr>
                <w:sz w:val="16"/>
                <w:szCs w:val="16"/>
              </w:rPr>
            </w:pPr>
            <w:r>
              <w:rPr>
                <w:sz w:val="16"/>
                <w:szCs w:val="16"/>
              </w:rPr>
              <w:t>Dance</w:t>
            </w:r>
          </w:p>
        </w:tc>
        <w:tc>
          <w:tcPr>
            <w:tcW w:w="1879"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7EB87A12" w14:textId="14AF794C" w:rsidR="005C4E21" w:rsidRDefault="005C4E21" w:rsidP="005C4E21">
            <w:pPr>
              <w:pStyle w:val="NoSpacing"/>
              <w:jc w:val="center"/>
              <w:rPr>
                <w:sz w:val="16"/>
                <w:szCs w:val="16"/>
              </w:rPr>
            </w:pPr>
            <w:r>
              <w:rPr>
                <w:sz w:val="16"/>
                <w:szCs w:val="16"/>
              </w:rPr>
              <w:t>Netball</w:t>
            </w:r>
          </w:p>
          <w:p w14:paraId="2659EF2B" w14:textId="32E323BB" w:rsidR="005C4E21" w:rsidRPr="00D23246" w:rsidRDefault="005C4E21" w:rsidP="005C4E21">
            <w:pPr>
              <w:pStyle w:val="NoSpacing"/>
              <w:jc w:val="center"/>
              <w:rPr>
                <w:sz w:val="16"/>
                <w:szCs w:val="16"/>
              </w:rPr>
            </w:pPr>
            <w:r>
              <w:rPr>
                <w:sz w:val="16"/>
                <w:szCs w:val="16"/>
              </w:rPr>
              <w:t>Athletics</w:t>
            </w:r>
          </w:p>
        </w:tc>
        <w:tc>
          <w:tcPr>
            <w:tcW w:w="29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4FC4A3C7" w14:textId="308A43A2" w:rsidR="005C4E21" w:rsidRDefault="005C4E21" w:rsidP="005C4E21">
            <w:pPr>
              <w:pStyle w:val="NoSpacing"/>
              <w:jc w:val="center"/>
              <w:rPr>
                <w:sz w:val="16"/>
                <w:szCs w:val="16"/>
              </w:rPr>
            </w:pPr>
            <w:r>
              <w:rPr>
                <w:sz w:val="16"/>
                <w:szCs w:val="16"/>
              </w:rPr>
              <w:t>Cricket</w:t>
            </w:r>
          </w:p>
          <w:p w14:paraId="5698A4C6" w14:textId="065A031A" w:rsidR="005C4E21" w:rsidRPr="00D23246" w:rsidRDefault="005C4E21" w:rsidP="005C4E21">
            <w:pPr>
              <w:pStyle w:val="NoSpacing"/>
              <w:jc w:val="center"/>
              <w:rPr>
                <w:sz w:val="16"/>
                <w:szCs w:val="16"/>
              </w:rPr>
            </w:pPr>
            <w:proofErr w:type="spellStart"/>
            <w:r>
              <w:rPr>
                <w:sz w:val="16"/>
                <w:szCs w:val="16"/>
              </w:rPr>
              <w:t>Rounders</w:t>
            </w:r>
            <w:proofErr w:type="spellEnd"/>
          </w:p>
        </w:tc>
      </w:tr>
      <w:tr w:rsidR="74D1E3A5" w14:paraId="6D88DB64" w14:textId="77777777" w:rsidTr="00FC359B">
        <w:trPr>
          <w:trHeight w:val="557"/>
        </w:trPr>
        <w:tc>
          <w:tcPr>
            <w:tcW w:w="116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511ABDA6" w14:textId="0BF5D8E1" w:rsidR="74D1E3A5" w:rsidRDefault="74D1E3A5" w:rsidP="74D1E3A5">
            <w:pPr>
              <w:jc w:val="center"/>
              <w:rPr>
                <w:rFonts w:ascii="Arial" w:eastAsia="Arial" w:hAnsi="Arial" w:cs="Arial"/>
                <w:b/>
                <w:bCs/>
                <w:color w:val="000000" w:themeColor="text1"/>
                <w:sz w:val="15"/>
                <w:szCs w:val="15"/>
              </w:rPr>
            </w:pPr>
            <w:r w:rsidRPr="74D1E3A5">
              <w:rPr>
                <w:rFonts w:ascii="Arial" w:eastAsia="Arial" w:hAnsi="Arial" w:cs="Arial"/>
                <w:b/>
                <w:bCs/>
                <w:color w:val="000000" w:themeColor="text1"/>
                <w:sz w:val="15"/>
                <w:szCs w:val="15"/>
              </w:rPr>
              <w:t>Music</w:t>
            </w:r>
          </w:p>
        </w:tc>
        <w:tc>
          <w:tcPr>
            <w:tcW w:w="21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7E740FD0" w14:textId="75A4A297" w:rsidR="74D1E3A5" w:rsidRDefault="74D1E3A5" w:rsidP="74D1E3A5">
            <w:pPr>
              <w:pStyle w:val="NoSpacing"/>
              <w:jc w:val="center"/>
              <w:rPr>
                <w:rFonts w:ascii="Arial" w:eastAsia="Arial" w:hAnsi="Arial" w:cs="Arial"/>
                <w:b/>
                <w:bCs/>
                <w:color w:val="000000" w:themeColor="text1"/>
                <w:sz w:val="15"/>
                <w:szCs w:val="15"/>
                <w:u w:val="single"/>
              </w:rPr>
            </w:pPr>
            <w:r w:rsidRPr="74D1E3A5">
              <w:rPr>
                <w:rFonts w:ascii="Arial" w:eastAsia="Arial" w:hAnsi="Arial" w:cs="Arial"/>
                <w:b/>
                <w:bCs/>
                <w:color w:val="000000" w:themeColor="text1"/>
                <w:sz w:val="15"/>
                <w:szCs w:val="15"/>
                <w:u w:val="single"/>
              </w:rPr>
              <w:t>Musical Futures</w:t>
            </w:r>
          </w:p>
          <w:p w14:paraId="4C2F8405" w14:textId="1ADF8282" w:rsidR="74D1E3A5" w:rsidRDefault="74D1E3A5" w:rsidP="74D1E3A5">
            <w:pPr>
              <w:pStyle w:val="NoSpacing"/>
              <w:jc w:val="center"/>
              <w:rPr>
                <w:rFonts w:ascii="Arial" w:eastAsia="Arial" w:hAnsi="Arial" w:cs="Arial"/>
                <w:color w:val="000000" w:themeColor="text1"/>
                <w:sz w:val="15"/>
                <w:szCs w:val="15"/>
              </w:rPr>
            </w:pPr>
            <w:r w:rsidRPr="74D1E3A5">
              <w:rPr>
                <w:rFonts w:ascii="Arial" w:eastAsia="Arial" w:hAnsi="Arial" w:cs="Arial"/>
                <w:color w:val="000000" w:themeColor="text1"/>
                <w:sz w:val="15"/>
                <w:szCs w:val="15"/>
              </w:rPr>
              <w:t>Learn to play...</w:t>
            </w:r>
          </w:p>
          <w:p w14:paraId="634D99FB" w14:textId="420831B2" w:rsidR="74D1E3A5" w:rsidRDefault="74D1E3A5" w:rsidP="74D1E3A5">
            <w:pPr>
              <w:pStyle w:val="NoSpacing"/>
              <w:jc w:val="center"/>
              <w:rPr>
                <w:rFonts w:ascii="Arial" w:eastAsia="Arial" w:hAnsi="Arial" w:cs="Arial"/>
                <w:color w:val="000000" w:themeColor="text1"/>
                <w:sz w:val="15"/>
                <w:szCs w:val="15"/>
              </w:rPr>
            </w:pPr>
            <w:r w:rsidRPr="74D1E3A5">
              <w:rPr>
                <w:rFonts w:ascii="Arial" w:eastAsia="Arial" w:hAnsi="Arial" w:cs="Arial"/>
                <w:color w:val="000000" w:themeColor="text1"/>
                <w:sz w:val="15"/>
                <w:szCs w:val="15"/>
              </w:rPr>
              <w:t>Tuned percussion</w:t>
            </w:r>
          </w:p>
        </w:tc>
        <w:tc>
          <w:tcPr>
            <w:tcW w:w="2625"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5750499E" w14:textId="75A4A297" w:rsidR="74D1E3A5" w:rsidRDefault="74D1E3A5" w:rsidP="74D1E3A5">
            <w:pPr>
              <w:pStyle w:val="NoSpacing"/>
              <w:jc w:val="center"/>
              <w:rPr>
                <w:rFonts w:ascii="Arial" w:eastAsia="Arial" w:hAnsi="Arial" w:cs="Arial"/>
                <w:b/>
                <w:bCs/>
                <w:color w:val="000000" w:themeColor="text1"/>
                <w:sz w:val="15"/>
                <w:szCs w:val="15"/>
                <w:u w:val="single"/>
              </w:rPr>
            </w:pPr>
            <w:r w:rsidRPr="74D1E3A5">
              <w:rPr>
                <w:rFonts w:ascii="Arial" w:eastAsia="Arial" w:hAnsi="Arial" w:cs="Arial"/>
                <w:b/>
                <w:bCs/>
                <w:color w:val="000000" w:themeColor="text1"/>
                <w:sz w:val="15"/>
                <w:szCs w:val="15"/>
                <w:u w:val="single"/>
              </w:rPr>
              <w:t>Musical Futures</w:t>
            </w:r>
          </w:p>
          <w:p w14:paraId="6DF4017E" w14:textId="1ADF8282" w:rsidR="74D1E3A5" w:rsidRDefault="74D1E3A5" w:rsidP="74D1E3A5">
            <w:pPr>
              <w:pStyle w:val="NoSpacing"/>
              <w:jc w:val="center"/>
              <w:rPr>
                <w:rFonts w:ascii="Arial" w:eastAsia="Arial" w:hAnsi="Arial" w:cs="Arial"/>
                <w:color w:val="000000" w:themeColor="text1"/>
                <w:sz w:val="15"/>
                <w:szCs w:val="15"/>
                <w:u w:val="single"/>
              </w:rPr>
            </w:pPr>
            <w:r w:rsidRPr="74D1E3A5">
              <w:rPr>
                <w:rFonts w:ascii="Arial" w:eastAsia="Arial" w:hAnsi="Arial" w:cs="Arial"/>
                <w:color w:val="000000" w:themeColor="text1"/>
                <w:sz w:val="15"/>
                <w:szCs w:val="15"/>
              </w:rPr>
              <w:t>Learn to play...</w:t>
            </w:r>
          </w:p>
          <w:p w14:paraId="4F84B7CB" w14:textId="420831B2" w:rsidR="74D1E3A5" w:rsidRDefault="74D1E3A5" w:rsidP="74D1E3A5">
            <w:pPr>
              <w:pStyle w:val="NoSpacing"/>
              <w:jc w:val="center"/>
              <w:rPr>
                <w:rFonts w:ascii="Arial" w:eastAsia="Arial" w:hAnsi="Arial" w:cs="Arial"/>
                <w:color w:val="000000" w:themeColor="text1"/>
                <w:sz w:val="15"/>
                <w:szCs w:val="15"/>
              </w:rPr>
            </w:pPr>
            <w:r w:rsidRPr="74D1E3A5">
              <w:rPr>
                <w:rFonts w:ascii="Arial" w:eastAsia="Arial" w:hAnsi="Arial" w:cs="Arial"/>
                <w:color w:val="000000" w:themeColor="text1"/>
                <w:sz w:val="15"/>
                <w:szCs w:val="15"/>
              </w:rPr>
              <w:t>Tuned percussion</w:t>
            </w:r>
          </w:p>
          <w:p w14:paraId="3ECE4916" w14:textId="6D6A7D3C" w:rsidR="74D1E3A5" w:rsidRDefault="74D1E3A5" w:rsidP="74D1E3A5">
            <w:pPr>
              <w:pStyle w:val="NoSpacing"/>
              <w:jc w:val="center"/>
              <w:rPr>
                <w:rFonts w:ascii="Arial" w:eastAsia="Arial" w:hAnsi="Arial" w:cs="Arial"/>
                <w:color w:val="000000" w:themeColor="text1"/>
                <w:sz w:val="15"/>
                <w:szCs w:val="15"/>
              </w:rPr>
            </w:pPr>
          </w:p>
        </w:tc>
        <w:tc>
          <w:tcPr>
            <w:tcW w:w="239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03C38D58" w14:textId="100DED76" w:rsidR="74D1E3A5" w:rsidRDefault="74D1E3A5" w:rsidP="74D1E3A5">
            <w:pPr>
              <w:pStyle w:val="NoSpacing"/>
              <w:jc w:val="center"/>
              <w:rPr>
                <w:rFonts w:ascii="Arial" w:eastAsia="Arial" w:hAnsi="Arial" w:cs="Arial"/>
                <w:b/>
                <w:bCs/>
                <w:color w:val="000000" w:themeColor="text1"/>
                <w:sz w:val="15"/>
                <w:szCs w:val="15"/>
                <w:u w:val="single"/>
              </w:rPr>
            </w:pPr>
            <w:r w:rsidRPr="74D1E3A5">
              <w:rPr>
                <w:rFonts w:ascii="Arial" w:eastAsia="Arial" w:hAnsi="Arial" w:cs="Arial"/>
                <w:b/>
                <w:bCs/>
                <w:color w:val="000000" w:themeColor="text1"/>
                <w:sz w:val="15"/>
                <w:szCs w:val="15"/>
                <w:u w:val="single"/>
              </w:rPr>
              <w:t>Culture Club</w:t>
            </w:r>
          </w:p>
          <w:p w14:paraId="212E42F4" w14:textId="021F9BC5" w:rsidR="74D1E3A5" w:rsidRDefault="74D1E3A5" w:rsidP="74D1E3A5">
            <w:pPr>
              <w:pStyle w:val="NoSpacing"/>
              <w:jc w:val="center"/>
              <w:rPr>
                <w:rFonts w:ascii="Arial" w:eastAsia="Arial" w:hAnsi="Arial" w:cs="Arial"/>
                <w:color w:val="000000" w:themeColor="text1"/>
                <w:sz w:val="15"/>
                <w:szCs w:val="15"/>
              </w:rPr>
            </w:pPr>
            <w:r w:rsidRPr="74D1E3A5">
              <w:rPr>
                <w:rFonts w:ascii="Arial" w:eastAsia="Arial" w:hAnsi="Arial" w:cs="Arial"/>
                <w:color w:val="000000" w:themeColor="text1"/>
                <w:sz w:val="15"/>
                <w:szCs w:val="15"/>
              </w:rPr>
              <w:t>World Music Experiences</w:t>
            </w:r>
          </w:p>
        </w:tc>
        <w:tc>
          <w:tcPr>
            <w:tcW w:w="2407"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7BDE7A5" w14:textId="100DED76" w:rsidR="74D1E3A5" w:rsidRDefault="74D1E3A5" w:rsidP="74D1E3A5">
            <w:pPr>
              <w:pStyle w:val="NoSpacing"/>
              <w:jc w:val="center"/>
              <w:rPr>
                <w:rFonts w:ascii="Arial" w:eastAsia="Arial" w:hAnsi="Arial" w:cs="Arial"/>
                <w:color w:val="000000" w:themeColor="text1"/>
                <w:sz w:val="15"/>
                <w:szCs w:val="15"/>
              </w:rPr>
            </w:pPr>
            <w:r w:rsidRPr="74D1E3A5">
              <w:rPr>
                <w:rFonts w:ascii="Arial" w:eastAsia="Arial" w:hAnsi="Arial" w:cs="Arial"/>
                <w:b/>
                <w:bCs/>
                <w:color w:val="000000" w:themeColor="text1"/>
                <w:sz w:val="15"/>
                <w:szCs w:val="15"/>
                <w:u w:val="single"/>
              </w:rPr>
              <w:t>Culture Club</w:t>
            </w:r>
          </w:p>
          <w:p w14:paraId="793862BD" w14:textId="4CB358BA" w:rsidR="74D1E3A5" w:rsidRDefault="74D1E3A5" w:rsidP="74D1E3A5">
            <w:pPr>
              <w:pStyle w:val="NoSpacing"/>
              <w:jc w:val="center"/>
              <w:rPr>
                <w:rFonts w:ascii="Arial" w:eastAsia="Arial" w:hAnsi="Arial" w:cs="Arial"/>
                <w:color w:val="000000" w:themeColor="text1"/>
                <w:sz w:val="15"/>
                <w:szCs w:val="15"/>
              </w:rPr>
            </w:pPr>
            <w:r w:rsidRPr="74D1E3A5">
              <w:rPr>
                <w:rFonts w:ascii="Arial" w:eastAsia="Arial" w:hAnsi="Arial" w:cs="Arial"/>
                <w:color w:val="000000" w:themeColor="text1"/>
                <w:sz w:val="15"/>
                <w:szCs w:val="15"/>
              </w:rPr>
              <w:t>Future Composition</w:t>
            </w:r>
          </w:p>
        </w:tc>
        <w:tc>
          <w:tcPr>
            <w:tcW w:w="1879"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0589E08F" w14:textId="4CAD4164" w:rsidR="74D1E3A5" w:rsidRDefault="74D1E3A5" w:rsidP="74D1E3A5">
            <w:pPr>
              <w:pStyle w:val="NoSpacing"/>
              <w:jc w:val="center"/>
              <w:rPr>
                <w:rFonts w:ascii="Arial" w:eastAsia="Arial" w:hAnsi="Arial" w:cs="Arial"/>
                <w:b/>
                <w:bCs/>
                <w:color w:val="000000" w:themeColor="text1"/>
                <w:sz w:val="15"/>
                <w:szCs w:val="15"/>
                <w:u w:val="single"/>
              </w:rPr>
            </w:pPr>
            <w:r w:rsidRPr="74D1E3A5">
              <w:rPr>
                <w:rFonts w:ascii="Arial" w:eastAsia="Arial" w:hAnsi="Arial" w:cs="Arial"/>
                <w:b/>
                <w:bCs/>
                <w:color w:val="000000" w:themeColor="text1"/>
                <w:sz w:val="15"/>
                <w:szCs w:val="15"/>
                <w:u w:val="single"/>
              </w:rPr>
              <w:t>Summertime!</w:t>
            </w:r>
          </w:p>
          <w:p w14:paraId="146FFC51" w14:textId="1EAB40C5" w:rsidR="74D1E3A5" w:rsidRDefault="74D1E3A5" w:rsidP="74D1E3A5">
            <w:pPr>
              <w:pStyle w:val="NoSpacing"/>
              <w:jc w:val="center"/>
              <w:rPr>
                <w:rFonts w:ascii="Arial" w:eastAsia="Arial" w:hAnsi="Arial" w:cs="Arial"/>
                <w:color w:val="000000" w:themeColor="text1"/>
                <w:sz w:val="15"/>
                <w:szCs w:val="15"/>
              </w:rPr>
            </w:pPr>
            <w:r w:rsidRPr="74D1E3A5">
              <w:rPr>
                <w:rFonts w:ascii="Arial" w:eastAsia="Arial" w:hAnsi="Arial" w:cs="Arial"/>
                <w:color w:val="000000" w:themeColor="text1"/>
                <w:sz w:val="15"/>
                <w:szCs w:val="15"/>
              </w:rPr>
              <w:t>Sing, Rap and Play</w:t>
            </w:r>
          </w:p>
        </w:tc>
        <w:tc>
          <w:tcPr>
            <w:tcW w:w="29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4AAC9C36" w14:textId="78A15016" w:rsidR="74D1E3A5" w:rsidRDefault="74D1E3A5" w:rsidP="74D1E3A5">
            <w:pPr>
              <w:pStyle w:val="NoSpacing"/>
              <w:jc w:val="center"/>
              <w:rPr>
                <w:rFonts w:ascii="Arial" w:eastAsia="Arial" w:hAnsi="Arial" w:cs="Arial"/>
                <w:b/>
                <w:bCs/>
                <w:color w:val="000000" w:themeColor="text1"/>
                <w:sz w:val="15"/>
                <w:szCs w:val="15"/>
                <w:u w:val="single"/>
              </w:rPr>
            </w:pPr>
            <w:r w:rsidRPr="74D1E3A5">
              <w:rPr>
                <w:rFonts w:ascii="Arial" w:eastAsia="Arial" w:hAnsi="Arial" w:cs="Arial"/>
                <w:b/>
                <w:bCs/>
                <w:color w:val="000000" w:themeColor="text1"/>
                <w:sz w:val="15"/>
                <w:szCs w:val="15"/>
                <w:u w:val="single"/>
              </w:rPr>
              <w:t>Sequencing</w:t>
            </w:r>
          </w:p>
          <w:p w14:paraId="0FDF4300" w14:textId="7DDDCA42" w:rsidR="74D1E3A5" w:rsidRDefault="74D1E3A5" w:rsidP="74D1E3A5">
            <w:pPr>
              <w:pStyle w:val="NoSpacing"/>
              <w:jc w:val="center"/>
              <w:rPr>
                <w:rFonts w:ascii="Arial" w:eastAsia="Arial" w:hAnsi="Arial" w:cs="Arial"/>
                <w:color w:val="000000" w:themeColor="text1"/>
                <w:sz w:val="15"/>
                <w:szCs w:val="15"/>
              </w:rPr>
            </w:pPr>
            <w:r w:rsidRPr="74D1E3A5">
              <w:rPr>
                <w:rFonts w:ascii="Arial" w:eastAsia="Arial" w:hAnsi="Arial" w:cs="Arial"/>
                <w:color w:val="000000" w:themeColor="text1"/>
                <w:sz w:val="15"/>
                <w:szCs w:val="15"/>
              </w:rPr>
              <w:t>Chrome Music Lab</w:t>
            </w:r>
          </w:p>
        </w:tc>
      </w:tr>
      <w:tr w:rsidR="0005260B" w:rsidRPr="000873A4" w14:paraId="5C539CDC" w14:textId="77777777" w:rsidTr="00FC359B">
        <w:trPr>
          <w:trHeight w:val="866"/>
        </w:trPr>
        <w:tc>
          <w:tcPr>
            <w:tcW w:w="116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E5FDD4D" w14:textId="77777777" w:rsidR="005C4E21" w:rsidRPr="000873A4" w:rsidRDefault="005C4E21" w:rsidP="005C4E21">
            <w:pPr>
              <w:spacing w:after="0"/>
              <w:ind w:right="111"/>
              <w:jc w:val="center"/>
              <w:rPr>
                <w:rFonts w:asciiTheme="minorHAnsi" w:hAnsiTheme="minorHAnsi"/>
                <w:sz w:val="16"/>
                <w:szCs w:val="16"/>
              </w:rPr>
            </w:pPr>
            <w:r w:rsidRPr="000873A4">
              <w:rPr>
                <w:rFonts w:asciiTheme="minorHAnsi" w:eastAsia="Arial" w:hAnsiTheme="minorHAnsi" w:cs="Arial"/>
                <w:b/>
                <w:sz w:val="16"/>
                <w:szCs w:val="16"/>
              </w:rPr>
              <w:t xml:space="preserve">PSHE </w:t>
            </w:r>
          </w:p>
          <w:p w14:paraId="1EB9B0DC" w14:textId="77777777" w:rsidR="005C4E21" w:rsidRPr="000873A4" w:rsidRDefault="005C4E21" w:rsidP="005C4E21">
            <w:pPr>
              <w:spacing w:after="0"/>
              <w:ind w:right="72"/>
              <w:jc w:val="center"/>
              <w:rPr>
                <w:rFonts w:asciiTheme="minorHAnsi" w:hAnsiTheme="minorHAnsi"/>
                <w:sz w:val="16"/>
                <w:szCs w:val="16"/>
              </w:rPr>
            </w:pPr>
            <w:r w:rsidRPr="000873A4">
              <w:rPr>
                <w:rFonts w:asciiTheme="minorHAnsi" w:eastAsia="Arial" w:hAnsiTheme="minorHAnsi" w:cs="Arial"/>
                <w:b/>
                <w:sz w:val="16"/>
                <w:szCs w:val="16"/>
              </w:rPr>
              <w:t xml:space="preserve"> </w:t>
            </w:r>
          </w:p>
        </w:tc>
        <w:tc>
          <w:tcPr>
            <w:tcW w:w="21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6D731699" w14:textId="77777777" w:rsidR="005C4E21" w:rsidRDefault="005C4E21" w:rsidP="005C4E21">
            <w:pPr>
              <w:spacing w:after="0"/>
              <w:ind w:right="100"/>
              <w:jc w:val="center"/>
              <w:rPr>
                <w:rFonts w:asciiTheme="minorHAnsi" w:hAnsiTheme="minorHAnsi"/>
                <w:b/>
                <w:sz w:val="16"/>
                <w:szCs w:val="16"/>
                <w:u w:val="single"/>
              </w:rPr>
            </w:pPr>
            <w:r>
              <w:rPr>
                <w:rFonts w:asciiTheme="minorHAnsi" w:hAnsiTheme="minorHAnsi"/>
                <w:b/>
                <w:sz w:val="16"/>
                <w:szCs w:val="16"/>
                <w:u w:val="single"/>
              </w:rPr>
              <w:t>Being Me in My World</w:t>
            </w:r>
          </w:p>
          <w:p w14:paraId="10E42834" w14:textId="4CEEF686" w:rsidR="005C4E21" w:rsidRDefault="005C4E21" w:rsidP="005C4E21">
            <w:pPr>
              <w:spacing w:after="0"/>
              <w:ind w:right="100"/>
              <w:jc w:val="center"/>
              <w:rPr>
                <w:rFonts w:asciiTheme="minorHAnsi" w:hAnsiTheme="minorHAnsi"/>
                <w:sz w:val="16"/>
                <w:szCs w:val="16"/>
              </w:rPr>
            </w:pPr>
            <w:r>
              <w:rPr>
                <w:rFonts w:asciiTheme="minorHAnsi" w:hAnsiTheme="minorHAnsi"/>
                <w:sz w:val="16"/>
                <w:szCs w:val="16"/>
              </w:rPr>
              <w:t>Setting personal goals</w:t>
            </w:r>
          </w:p>
          <w:p w14:paraId="0AD7B03E" w14:textId="3BDCA83A" w:rsidR="005C4E21" w:rsidRDefault="005C4E21" w:rsidP="005C4E21">
            <w:pPr>
              <w:spacing w:after="0"/>
              <w:ind w:right="100"/>
              <w:jc w:val="center"/>
              <w:rPr>
                <w:rFonts w:asciiTheme="minorHAnsi" w:hAnsiTheme="minorHAnsi"/>
                <w:sz w:val="16"/>
                <w:szCs w:val="16"/>
              </w:rPr>
            </w:pPr>
            <w:r>
              <w:rPr>
                <w:rFonts w:asciiTheme="minorHAnsi" w:hAnsiTheme="minorHAnsi"/>
                <w:sz w:val="16"/>
                <w:szCs w:val="16"/>
              </w:rPr>
              <w:t>Self-identity and worth</w:t>
            </w:r>
          </w:p>
          <w:p w14:paraId="14F766C9" w14:textId="77777777" w:rsidR="005C4E21" w:rsidRDefault="005C4E21" w:rsidP="005C4E21">
            <w:pPr>
              <w:spacing w:after="0"/>
              <w:ind w:right="100"/>
              <w:jc w:val="center"/>
              <w:rPr>
                <w:rFonts w:asciiTheme="minorHAnsi" w:hAnsiTheme="minorHAnsi"/>
                <w:sz w:val="16"/>
                <w:szCs w:val="16"/>
              </w:rPr>
            </w:pPr>
            <w:r>
              <w:rPr>
                <w:rFonts w:asciiTheme="minorHAnsi" w:hAnsiTheme="minorHAnsi"/>
                <w:sz w:val="16"/>
                <w:szCs w:val="16"/>
              </w:rPr>
              <w:t>Positivity in challenges</w:t>
            </w:r>
          </w:p>
          <w:p w14:paraId="38240F1D" w14:textId="10FB4495" w:rsidR="005C4E21" w:rsidRDefault="005C4E21" w:rsidP="005C4E21">
            <w:pPr>
              <w:spacing w:after="0"/>
              <w:ind w:right="100"/>
              <w:jc w:val="center"/>
              <w:rPr>
                <w:rFonts w:asciiTheme="minorHAnsi" w:hAnsiTheme="minorHAnsi"/>
                <w:sz w:val="16"/>
                <w:szCs w:val="16"/>
              </w:rPr>
            </w:pPr>
            <w:r>
              <w:rPr>
                <w:rFonts w:asciiTheme="minorHAnsi" w:hAnsiTheme="minorHAnsi"/>
                <w:sz w:val="16"/>
                <w:szCs w:val="16"/>
              </w:rPr>
              <w:t>Rules, rights and responsibilities</w:t>
            </w:r>
          </w:p>
          <w:p w14:paraId="64BE54DE" w14:textId="77777777" w:rsidR="005C4E21" w:rsidRDefault="005C4E21" w:rsidP="005C4E21">
            <w:pPr>
              <w:spacing w:after="0"/>
              <w:ind w:right="100"/>
              <w:jc w:val="center"/>
              <w:rPr>
                <w:rFonts w:asciiTheme="minorHAnsi" w:hAnsiTheme="minorHAnsi"/>
                <w:sz w:val="16"/>
                <w:szCs w:val="16"/>
              </w:rPr>
            </w:pPr>
            <w:r>
              <w:rPr>
                <w:rFonts w:asciiTheme="minorHAnsi" w:hAnsiTheme="minorHAnsi"/>
                <w:sz w:val="16"/>
                <w:szCs w:val="16"/>
              </w:rPr>
              <w:t>Rewards and consequences</w:t>
            </w:r>
          </w:p>
          <w:p w14:paraId="1264BA0A" w14:textId="77777777" w:rsidR="005C4E21" w:rsidRDefault="005C4E21" w:rsidP="005C4E21">
            <w:pPr>
              <w:spacing w:after="0"/>
              <w:ind w:right="100"/>
              <w:jc w:val="center"/>
              <w:rPr>
                <w:rFonts w:asciiTheme="minorHAnsi" w:hAnsiTheme="minorHAnsi"/>
                <w:sz w:val="16"/>
                <w:szCs w:val="16"/>
              </w:rPr>
            </w:pPr>
            <w:r>
              <w:rPr>
                <w:rFonts w:asciiTheme="minorHAnsi" w:hAnsiTheme="minorHAnsi"/>
                <w:sz w:val="16"/>
                <w:szCs w:val="16"/>
              </w:rPr>
              <w:t>Responsible choices</w:t>
            </w:r>
          </w:p>
          <w:p w14:paraId="4EDA5295" w14:textId="35E02795" w:rsidR="005C4E21" w:rsidRPr="004B6AA0" w:rsidRDefault="005C4E21" w:rsidP="005C4E21">
            <w:pPr>
              <w:spacing w:after="0"/>
              <w:ind w:right="100"/>
              <w:jc w:val="center"/>
              <w:rPr>
                <w:rFonts w:asciiTheme="minorHAnsi" w:hAnsiTheme="minorHAnsi"/>
                <w:sz w:val="16"/>
                <w:szCs w:val="16"/>
              </w:rPr>
            </w:pPr>
            <w:r>
              <w:rPr>
                <w:rFonts w:asciiTheme="minorHAnsi" w:hAnsiTheme="minorHAnsi"/>
                <w:sz w:val="16"/>
                <w:szCs w:val="16"/>
              </w:rPr>
              <w:t>Seeing things from others’ perspectives</w:t>
            </w:r>
          </w:p>
        </w:tc>
        <w:tc>
          <w:tcPr>
            <w:tcW w:w="2625"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35E204EA" w14:textId="77777777" w:rsidR="005C4E21" w:rsidRDefault="005C4E21" w:rsidP="005C4E21">
            <w:pPr>
              <w:spacing w:after="0"/>
              <w:ind w:right="100"/>
              <w:jc w:val="center"/>
              <w:rPr>
                <w:rFonts w:asciiTheme="minorHAnsi" w:hAnsiTheme="minorHAnsi"/>
                <w:b/>
                <w:sz w:val="16"/>
                <w:szCs w:val="16"/>
                <w:u w:val="single"/>
              </w:rPr>
            </w:pPr>
            <w:r>
              <w:rPr>
                <w:rFonts w:asciiTheme="minorHAnsi" w:hAnsiTheme="minorHAnsi"/>
                <w:b/>
                <w:sz w:val="16"/>
                <w:szCs w:val="16"/>
                <w:u w:val="single"/>
              </w:rPr>
              <w:t xml:space="preserve">Celebrating Difference </w:t>
            </w:r>
          </w:p>
          <w:p w14:paraId="616CF16E" w14:textId="77777777" w:rsidR="005C4E21" w:rsidRDefault="005C4E21" w:rsidP="005C4E21">
            <w:pPr>
              <w:spacing w:after="0"/>
              <w:ind w:right="100"/>
              <w:jc w:val="center"/>
              <w:rPr>
                <w:rFonts w:asciiTheme="minorHAnsi" w:hAnsiTheme="minorHAnsi"/>
                <w:sz w:val="16"/>
                <w:szCs w:val="16"/>
              </w:rPr>
            </w:pPr>
            <w:r>
              <w:rPr>
                <w:rFonts w:asciiTheme="minorHAnsi" w:hAnsiTheme="minorHAnsi"/>
                <w:sz w:val="16"/>
                <w:szCs w:val="16"/>
              </w:rPr>
              <w:t>Families and their differences</w:t>
            </w:r>
          </w:p>
          <w:p w14:paraId="2FE727A0" w14:textId="77777777" w:rsidR="005C4E21" w:rsidRDefault="005C4E21" w:rsidP="005C4E21">
            <w:pPr>
              <w:spacing w:after="0"/>
              <w:ind w:right="100"/>
              <w:jc w:val="center"/>
              <w:rPr>
                <w:rFonts w:asciiTheme="minorHAnsi" w:hAnsiTheme="minorHAnsi"/>
                <w:sz w:val="16"/>
                <w:szCs w:val="16"/>
              </w:rPr>
            </w:pPr>
            <w:r>
              <w:rPr>
                <w:rFonts w:asciiTheme="minorHAnsi" w:hAnsiTheme="minorHAnsi"/>
                <w:sz w:val="16"/>
                <w:szCs w:val="16"/>
              </w:rPr>
              <w:t>Family conflict and how to manage it (child-centred)</w:t>
            </w:r>
          </w:p>
          <w:p w14:paraId="297B39D1" w14:textId="77777777" w:rsidR="005C4E21" w:rsidRDefault="005C4E21" w:rsidP="005C4E21">
            <w:pPr>
              <w:spacing w:after="0"/>
              <w:ind w:right="100"/>
              <w:jc w:val="center"/>
              <w:rPr>
                <w:rFonts w:asciiTheme="minorHAnsi" w:hAnsiTheme="minorHAnsi"/>
                <w:sz w:val="16"/>
                <w:szCs w:val="16"/>
              </w:rPr>
            </w:pPr>
            <w:r>
              <w:rPr>
                <w:rFonts w:asciiTheme="minorHAnsi" w:hAnsiTheme="minorHAnsi"/>
                <w:sz w:val="16"/>
                <w:szCs w:val="16"/>
              </w:rPr>
              <w:t>Witnessing bullying and how to solve it</w:t>
            </w:r>
          </w:p>
          <w:p w14:paraId="7B2307D9" w14:textId="77777777" w:rsidR="005C4E21" w:rsidRDefault="005C4E21" w:rsidP="005C4E21">
            <w:pPr>
              <w:spacing w:after="0"/>
              <w:ind w:right="100"/>
              <w:jc w:val="center"/>
              <w:rPr>
                <w:rFonts w:asciiTheme="minorHAnsi" w:hAnsiTheme="minorHAnsi"/>
                <w:sz w:val="16"/>
                <w:szCs w:val="16"/>
              </w:rPr>
            </w:pPr>
            <w:r>
              <w:rPr>
                <w:rFonts w:asciiTheme="minorHAnsi" w:hAnsiTheme="minorHAnsi"/>
                <w:sz w:val="16"/>
                <w:szCs w:val="16"/>
              </w:rPr>
              <w:t>Recognising how words can be hurtful</w:t>
            </w:r>
          </w:p>
          <w:p w14:paraId="351BCE84" w14:textId="097A297D" w:rsidR="005C4E21" w:rsidRPr="004B6AA0" w:rsidRDefault="005C4E21" w:rsidP="005C4E21">
            <w:pPr>
              <w:spacing w:after="0"/>
              <w:ind w:right="100"/>
              <w:jc w:val="center"/>
              <w:rPr>
                <w:rFonts w:asciiTheme="minorHAnsi" w:hAnsiTheme="minorHAnsi"/>
                <w:sz w:val="16"/>
                <w:szCs w:val="16"/>
              </w:rPr>
            </w:pPr>
            <w:r>
              <w:rPr>
                <w:rFonts w:asciiTheme="minorHAnsi" w:hAnsiTheme="minorHAnsi"/>
                <w:sz w:val="16"/>
                <w:szCs w:val="16"/>
              </w:rPr>
              <w:t>Giving and receiving compliments</w:t>
            </w:r>
          </w:p>
        </w:tc>
        <w:tc>
          <w:tcPr>
            <w:tcW w:w="239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6767026" w14:textId="77777777" w:rsidR="005C4E21" w:rsidRDefault="005C4E21" w:rsidP="005C4E21">
            <w:pPr>
              <w:spacing w:after="0"/>
              <w:ind w:right="102"/>
              <w:jc w:val="center"/>
              <w:rPr>
                <w:rFonts w:asciiTheme="minorHAnsi" w:hAnsiTheme="minorHAnsi"/>
                <w:b/>
                <w:sz w:val="16"/>
                <w:szCs w:val="16"/>
                <w:u w:val="single"/>
              </w:rPr>
            </w:pPr>
            <w:r>
              <w:rPr>
                <w:rFonts w:asciiTheme="minorHAnsi" w:hAnsiTheme="minorHAnsi"/>
                <w:b/>
                <w:sz w:val="16"/>
                <w:szCs w:val="16"/>
                <w:u w:val="single"/>
              </w:rPr>
              <w:t>Dreams and Goals</w:t>
            </w:r>
          </w:p>
          <w:p w14:paraId="5F8C3168" w14:textId="77777777" w:rsidR="005C4E21" w:rsidRDefault="005C4E21" w:rsidP="005C4E21">
            <w:pPr>
              <w:spacing w:after="0"/>
              <w:ind w:right="102"/>
              <w:jc w:val="center"/>
              <w:rPr>
                <w:rFonts w:asciiTheme="minorHAnsi" w:hAnsiTheme="minorHAnsi"/>
                <w:sz w:val="16"/>
                <w:szCs w:val="16"/>
              </w:rPr>
            </w:pPr>
            <w:r>
              <w:rPr>
                <w:rFonts w:asciiTheme="minorHAnsi" w:hAnsiTheme="minorHAnsi"/>
                <w:sz w:val="16"/>
                <w:szCs w:val="16"/>
              </w:rPr>
              <w:t>Difficult challenges and achieving success</w:t>
            </w:r>
          </w:p>
          <w:p w14:paraId="066E34B7" w14:textId="77777777" w:rsidR="005C4E21" w:rsidRDefault="005C4E21" w:rsidP="005C4E21">
            <w:pPr>
              <w:spacing w:after="0"/>
              <w:ind w:right="102"/>
              <w:jc w:val="center"/>
              <w:rPr>
                <w:rFonts w:asciiTheme="minorHAnsi" w:hAnsiTheme="minorHAnsi"/>
                <w:sz w:val="16"/>
                <w:szCs w:val="16"/>
              </w:rPr>
            </w:pPr>
            <w:r>
              <w:rPr>
                <w:rFonts w:asciiTheme="minorHAnsi" w:hAnsiTheme="minorHAnsi"/>
                <w:sz w:val="16"/>
                <w:szCs w:val="16"/>
              </w:rPr>
              <w:t>Dreams and ambitions</w:t>
            </w:r>
          </w:p>
          <w:p w14:paraId="56E709F2" w14:textId="77777777" w:rsidR="005C4E21" w:rsidRDefault="005C4E21" w:rsidP="005C4E21">
            <w:pPr>
              <w:spacing w:after="0"/>
              <w:ind w:right="102"/>
              <w:jc w:val="center"/>
              <w:rPr>
                <w:rFonts w:asciiTheme="minorHAnsi" w:hAnsiTheme="minorHAnsi"/>
                <w:sz w:val="16"/>
                <w:szCs w:val="16"/>
              </w:rPr>
            </w:pPr>
            <w:r>
              <w:rPr>
                <w:rFonts w:asciiTheme="minorHAnsi" w:hAnsiTheme="minorHAnsi"/>
                <w:sz w:val="16"/>
                <w:szCs w:val="16"/>
              </w:rPr>
              <w:t>New challenges</w:t>
            </w:r>
          </w:p>
          <w:p w14:paraId="47D1A925" w14:textId="03FEE197" w:rsidR="005C4E21" w:rsidRDefault="005C4E21" w:rsidP="005C4E21">
            <w:pPr>
              <w:spacing w:after="0"/>
              <w:ind w:right="102"/>
              <w:jc w:val="center"/>
              <w:rPr>
                <w:rFonts w:asciiTheme="minorHAnsi" w:hAnsiTheme="minorHAnsi"/>
                <w:sz w:val="16"/>
                <w:szCs w:val="16"/>
              </w:rPr>
            </w:pPr>
            <w:r>
              <w:rPr>
                <w:rFonts w:asciiTheme="minorHAnsi" w:hAnsiTheme="minorHAnsi"/>
                <w:sz w:val="16"/>
                <w:szCs w:val="16"/>
              </w:rPr>
              <w:t>Motivations and enthusiasm</w:t>
            </w:r>
          </w:p>
          <w:p w14:paraId="37403668" w14:textId="77777777" w:rsidR="005C4E21" w:rsidRDefault="005C4E21" w:rsidP="005C4E21">
            <w:pPr>
              <w:spacing w:after="0"/>
              <w:ind w:right="102"/>
              <w:jc w:val="center"/>
              <w:rPr>
                <w:rFonts w:asciiTheme="minorHAnsi" w:hAnsiTheme="minorHAnsi"/>
                <w:sz w:val="16"/>
                <w:szCs w:val="16"/>
              </w:rPr>
            </w:pPr>
            <w:r>
              <w:rPr>
                <w:rFonts w:asciiTheme="minorHAnsi" w:hAnsiTheme="minorHAnsi"/>
                <w:sz w:val="16"/>
                <w:szCs w:val="16"/>
              </w:rPr>
              <w:t>Recognising and trying to overcome obstacles</w:t>
            </w:r>
          </w:p>
          <w:p w14:paraId="5F3CF286" w14:textId="77777777" w:rsidR="005C4E21" w:rsidRDefault="005C4E21" w:rsidP="005C4E21">
            <w:pPr>
              <w:spacing w:after="0"/>
              <w:ind w:right="102"/>
              <w:jc w:val="center"/>
              <w:rPr>
                <w:rFonts w:asciiTheme="minorHAnsi" w:hAnsiTheme="minorHAnsi"/>
                <w:sz w:val="16"/>
                <w:szCs w:val="16"/>
              </w:rPr>
            </w:pPr>
            <w:r>
              <w:rPr>
                <w:rFonts w:asciiTheme="minorHAnsi" w:hAnsiTheme="minorHAnsi"/>
                <w:sz w:val="16"/>
                <w:szCs w:val="16"/>
              </w:rPr>
              <w:t>Evaluating learning processes</w:t>
            </w:r>
          </w:p>
          <w:p w14:paraId="38EB33B9" w14:textId="72797403" w:rsidR="005C4E21" w:rsidRDefault="005C4E21" w:rsidP="005C4E21">
            <w:pPr>
              <w:spacing w:after="0"/>
              <w:ind w:right="102"/>
              <w:jc w:val="center"/>
              <w:rPr>
                <w:rFonts w:asciiTheme="minorHAnsi" w:hAnsiTheme="minorHAnsi"/>
                <w:sz w:val="16"/>
                <w:szCs w:val="16"/>
              </w:rPr>
            </w:pPr>
            <w:r>
              <w:rPr>
                <w:rFonts w:asciiTheme="minorHAnsi" w:hAnsiTheme="minorHAnsi"/>
                <w:sz w:val="16"/>
                <w:szCs w:val="16"/>
              </w:rPr>
              <w:t>Managing feelings</w:t>
            </w:r>
          </w:p>
          <w:p w14:paraId="6C0B574C" w14:textId="64CAF94D" w:rsidR="005C4E21" w:rsidRPr="004B6AA0" w:rsidRDefault="005C4E21" w:rsidP="005C4E21">
            <w:pPr>
              <w:spacing w:after="0"/>
              <w:ind w:right="102"/>
              <w:jc w:val="center"/>
              <w:rPr>
                <w:rFonts w:asciiTheme="minorHAnsi" w:hAnsiTheme="minorHAnsi"/>
                <w:sz w:val="16"/>
                <w:szCs w:val="16"/>
              </w:rPr>
            </w:pPr>
            <w:r>
              <w:rPr>
                <w:rFonts w:asciiTheme="minorHAnsi" w:hAnsiTheme="minorHAnsi"/>
                <w:sz w:val="16"/>
                <w:szCs w:val="16"/>
              </w:rPr>
              <w:t>Simple budgeting</w:t>
            </w:r>
          </w:p>
        </w:tc>
        <w:tc>
          <w:tcPr>
            <w:tcW w:w="2407"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619A72F5" w14:textId="77777777" w:rsidR="005C4E21" w:rsidRDefault="005C4E21" w:rsidP="005C4E21">
            <w:pPr>
              <w:spacing w:after="0"/>
              <w:ind w:right="102"/>
              <w:jc w:val="center"/>
              <w:rPr>
                <w:rFonts w:asciiTheme="minorHAnsi" w:hAnsiTheme="minorHAnsi"/>
                <w:b/>
                <w:sz w:val="16"/>
                <w:szCs w:val="16"/>
                <w:u w:val="single"/>
              </w:rPr>
            </w:pPr>
            <w:r>
              <w:rPr>
                <w:rFonts w:asciiTheme="minorHAnsi" w:hAnsiTheme="minorHAnsi"/>
                <w:b/>
                <w:sz w:val="16"/>
                <w:szCs w:val="16"/>
                <w:u w:val="single"/>
              </w:rPr>
              <w:t>Healthy Me</w:t>
            </w:r>
          </w:p>
          <w:p w14:paraId="08A0ABAF" w14:textId="77777777" w:rsidR="005C4E21" w:rsidRDefault="005C4E21" w:rsidP="005C4E21">
            <w:pPr>
              <w:spacing w:after="0"/>
              <w:ind w:right="102"/>
              <w:jc w:val="center"/>
              <w:rPr>
                <w:rFonts w:asciiTheme="minorHAnsi" w:hAnsiTheme="minorHAnsi"/>
                <w:sz w:val="16"/>
                <w:szCs w:val="16"/>
              </w:rPr>
            </w:pPr>
            <w:r>
              <w:rPr>
                <w:rFonts w:asciiTheme="minorHAnsi" w:hAnsiTheme="minorHAnsi"/>
                <w:sz w:val="16"/>
                <w:szCs w:val="16"/>
              </w:rPr>
              <w:t xml:space="preserve">Exercise </w:t>
            </w:r>
          </w:p>
          <w:p w14:paraId="060A2925" w14:textId="77777777" w:rsidR="005C4E21" w:rsidRDefault="005C4E21" w:rsidP="005C4E21">
            <w:pPr>
              <w:spacing w:after="0"/>
              <w:ind w:right="102"/>
              <w:jc w:val="center"/>
              <w:rPr>
                <w:rFonts w:asciiTheme="minorHAnsi" w:hAnsiTheme="minorHAnsi"/>
                <w:sz w:val="16"/>
                <w:szCs w:val="16"/>
              </w:rPr>
            </w:pPr>
            <w:r>
              <w:rPr>
                <w:rFonts w:asciiTheme="minorHAnsi" w:hAnsiTheme="minorHAnsi"/>
                <w:sz w:val="16"/>
                <w:szCs w:val="16"/>
              </w:rPr>
              <w:t>Fitness challenges</w:t>
            </w:r>
          </w:p>
          <w:p w14:paraId="7BCBA02A" w14:textId="77777777" w:rsidR="005C4E21" w:rsidRDefault="005C4E21" w:rsidP="005C4E21">
            <w:pPr>
              <w:spacing w:after="0"/>
              <w:ind w:right="102"/>
              <w:jc w:val="center"/>
              <w:rPr>
                <w:rFonts w:asciiTheme="minorHAnsi" w:hAnsiTheme="minorHAnsi"/>
                <w:sz w:val="16"/>
                <w:szCs w:val="16"/>
              </w:rPr>
            </w:pPr>
            <w:r>
              <w:rPr>
                <w:rFonts w:asciiTheme="minorHAnsi" w:hAnsiTheme="minorHAnsi"/>
                <w:sz w:val="16"/>
                <w:szCs w:val="16"/>
              </w:rPr>
              <w:t>Food labelling and healthy swaps</w:t>
            </w:r>
          </w:p>
          <w:p w14:paraId="01EAE4B1" w14:textId="77777777" w:rsidR="005C4E21" w:rsidRDefault="005C4E21" w:rsidP="005C4E21">
            <w:pPr>
              <w:spacing w:after="0"/>
              <w:ind w:right="102"/>
              <w:jc w:val="center"/>
              <w:rPr>
                <w:rFonts w:asciiTheme="minorHAnsi" w:hAnsiTheme="minorHAnsi"/>
                <w:sz w:val="16"/>
                <w:szCs w:val="16"/>
              </w:rPr>
            </w:pPr>
            <w:r>
              <w:rPr>
                <w:rFonts w:asciiTheme="minorHAnsi" w:hAnsiTheme="minorHAnsi"/>
                <w:sz w:val="16"/>
                <w:szCs w:val="16"/>
              </w:rPr>
              <w:t>Attitudes towards drugs</w:t>
            </w:r>
          </w:p>
          <w:p w14:paraId="0D5569C4" w14:textId="77777777" w:rsidR="005C4E21" w:rsidRDefault="005C4E21" w:rsidP="005C4E21">
            <w:pPr>
              <w:spacing w:after="0"/>
              <w:ind w:right="102"/>
              <w:jc w:val="center"/>
              <w:rPr>
                <w:rFonts w:asciiTheme="minorHAnsi" w:hAnsiTheme="minorHAnsi"/>
                <w:sz w:val="16"/>
                <w:szCs w:val="16"/>
              </w:rPr>
            </w:pPr>
            <w:r>
              <w:rPr>
                <w:rFonts w:asciiTheme="minorHAnsi" w:hAnsiTheme="minorHAnsi"/>
                <w:sz w:val="16"/>
                <w:szCs w:val="16"/>
              </w:rPr>
              <w:t>Keeping safe and why it’s important online and offline scenarios</w:t>
            </w:r>
          </w:p>
          <w:p w14:paraId="33A0BA12" w14:textId="77777777" w:rsidR="005C4E21" w:rsidRDefault="005C4E21" w:rsidP="005C4E21">
            <w:pPr>
              <w:spacing w:after="0"/>
              <w:ind w:right="102"/>
              <w:jc w:val="center"/>
              <w:rPr>
                <w:rFonts w:asciiTheme="minorHAnsi" w:hAnsiTheme="minorHAnsi"/>
                <w:sz w:val="16"/>
                <w:szCs w:val="16"/>
              </w:rPr>
            </w:pPr>
            <w:r>
              <w:rPr>
                <w:rFonts w:asciiTheme="minorHAnsi" w:hAnsiTheme="minorHAnsi"/>
                <w:sz w:val="16"/>
                <w:szCs w:val="16"/>
              </w:rPr>
              <w:t>Respect for myself and others</w:t>
            </w:r>
          </w:p>
          <w:p w14:paraId="52886C52" w14:textId="1BA41B8C" w:rsidR="005C4E21" w:rsidRPr="004B6AA0" w:rsidRDefault="005C4E21" w:rsidP="005C4E21">
            <w:pPr>
              <w:spacing w:after="0"/>
              <w:ind w:right="102"/>
              <w:jc w:val="center"/>
              <w:rPr>
                <w:rFonts w:asciiTheme="minorHAnsi" w:hAnsiTheme="minorHAnsi"/>
                <w:sz w:val="16"/>
                <w:szCs w:val="16"/>
              </w:rPr>
            </w:pPr>
            <w:r>
              <w:rPr>
                <w:rFonts w:asciiTheme="minorHAnsi" w:hAnsiTheme="minorHAnsi"/>
                <w:sz w:val="16"/>
                <w:szCs w:val="16"/>
              </w:rPr>
              <w:t>Healthy and safe choices</w:t>
            </w:r>
          </w:p>
        </w:tc>
        <w:tc>
          <w:tcPr>
            <w:tcW w:w="1879"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79A11F00" w14:textId="77777777" w:rsidR="005C4E21" w:rsidRDefault="005C4E21" w:rsidP="005C4E21">
            <w:pPr>
              <w:spacing w:after="0"/>
              <w:ind w:right="94"/>
              <w:jc w:val="center"/>
              <w:rPr>
                <w:rFonts w:asciiTheme="minorHAnsi" w:hAnsiTheme="minorHAnsi"/>
                <w:b/>
                <w:sz w:val="16"/>
                <w:szCs w:val="16"/>
                <w:u w:val="single"/>
              </w:rPr>
            </w:pPr>
            <w:r>
              <w:rPr>
                <w:rFonts w:asciiTheme="minorHAnsi" w:hAnsiTheme="minorHAnsi"/>
                <w:b/>
                <w:sz w:val="16"/>
                <w:szCs w:val="16"/>
                <w:u w:val="single"/>
              </w:rPr>
              <w:t>Relationships</w:t>
            </w:r>
          </w:p>
          <w:p w14:paraId="77B891BF" w14:textId="77777777" w:rsidR="005C4E21" w:rsidRDefault="005C4E21" w:rsidP="005C4E21">
            <w:pPr>
              <w:spacing w:after="0"/>
              <w:ind w:right="94"/>
              <w:jc w:val="center"/>
              <w:rPr>
                <w:rFonts w:asciiTheme="minorHAnsi" w:hAnsiTheme="minorHAnsi"/>
                <w:sz w:val="16"/>
                <w:szCs w:val="16"/>
              </w:rPr>
            </w:pPr>
            <w:r>
              <w:rPr>
                <w:rFonts w:asciiTheme="minorHAnsi" w:hAnsiTheme="minorHAnsi"/>
                <w:sz w:val="16"/>
                <w:szCs w:val="16"/>
              </w:rPr>
              <w:t>Family roles and responsibilities</w:t>
            </w:r>
          </w:p>
          <w:p w14:paraId="007B6DF2" w14:textId="77777777" w:rsidR="005C4E21" w:rsidRDefault="005C4E21" w:rsidP="005C4E21">
            <w:pPr>
              <w:spacing w:after="0"/>
              <w:ind w:right="94"/>
              <w:jc w:val="center"/>
              <w:rPr>
                <w:rFonts w:asciiTheme="minorHAnsi" w:hAnsiTheme="minorHAnsi"/>
                <w:sz w:val="16"/>
                <w:szCs w:val="16"/>
              </w:rPr>
            </w:pPr>
            <w:r>
              <w:rPr>
                <w:rFonts w:asciiTheme="minorHAnsi" w:hAnsiTheme="minorHAnsi"/>
                <w:sz w:val="16"/>
                <w:szCs w:val="16"/>
              </w:rPr>
              <w:t>Friendship and negotiation</w:t>
            </w:r>
          </w:p>
          <w:p w14:paraId="33D16325" w14:textId="77777777" w:rsidR="005C4E21" w:rsidRDefault="005C4E21" w:rsidP="005C4E21">
            <w:pPr>
              <w:spacing w:after="0"/>
              <w:ind w:right="94"/>
              <w:jc w:val="center"/>
              <w:rPr>
                <w:rFonts w:asciiTheme="minorHAnsi" w:hAnsiTheme="minorHAnsi"/>
                <w:sz w:val="16"/>
                <w:szCs w:val="16"/>
              </w:rPr>
            </w:pPr>
            <w:r>
              <w:rPr>
                <w:rFonts w:asciiTheme="minorHAnsi" w:hAnsiTheme="minorHAnsi"/>
                <w:sz w:val="16"/>
                <w:szCs w:val="16"/>
              </w:rPr>
              <w:t>Keeping safe online and who to go to for help</w:t>
            </w:r>
          </w:p>
          <w:p w14:paraId="209D0410" w14:textId="77777777" w:rsidR="005C4E21" w:rsidRDefault="005C4E21" w:rsidP="005C4E21">
            <w:pPr>
              <w:spacing w:after="0"/>
              <w:ind w:right="94"/>
              <w:jc w:val="center"/>
              <w:rPr>
                <w:rFonts w:asciiTheme="minorHAnsi" w:hAnsiTheme="minorHAnsi"/>
                <w:sz w:val="16"/>
                <w:szCs w:val="16"/>
              </w:rPr>
            </w:pPr>
            <w:r>
              <w:rPr>
                <w:rFonts w:asciiTheme="minorHAnsi" w:hAnsiTheme="minorHAnsi"/>
                <w:sz w:val="16"/>
                <w:szCs w:val="16"/>
              </w:rPr>
              <w:t>Being a global citizen</w:t>
            </w:r>
          </w:p>
          <w:p w14:paraId="11CAE850" w14:textId="77777777" w:rsidR="005C4E21" w:rsidRDefault="005C4E21" w:rsidP="005C4E21">
            <w:pPr>
              <w:spacing w:after="0"/>
              <w:ind w:right="94"/>
              <w:jc w:val="center"/>
              <w:rPr>
                <w:rFonts w:asciiTheme="minorHAnsi" w:hAnsiTheme="minorHAnsi"/>
                <w:sz w:val="16"/>
                <w:szCs w:val="16"/>
              </w:rPr>
            </w:pPr>
            <w:r>
              <w:rPr>
                <w:rFonts w:asciiTheme="minorHAnsi" w:hAnsiTheme="minorHAnsi"/>
                <w:sz w:val="16"/>
                <w:szCs w:val="16"/>
              </w:rPr>
              <w:t>Being aware of how my choices affect others</w:t>
            </w:r>
          </w:p>
          <w:p w14:paraId="7D6E45D7" w14:textId="77777777" w:rsidR="005C4E21" w:rsidRDefault="005C4E21" w:rsidP="005C4E21">
            <w:pPr>
              <w:spacing w:after="0"/>
              <w:ind w:right="94"/>
              <w:jc w:val="center"/>
              <w:rPr>
                <w:rFonts w:asciiTheme="minorHAnsi" w:hAnsiTheme="minorHAnsi"/>
                <w:sz w:val="16"/>
                <w:szCs w:val="16"/>
              </w:rPr>
            </w:pPr>
            <w:r>
              <w:rPr>
                <w:rFonts w:asciiTheme="minorHAnsi" w:hAnsiTheme="minorHAnsi"/>
                <w:sz w:val="16"/>
                <w:szCs w:val="16"/>
              </w:rPr>
              <w:lastRenderedPageBreak/>
              <w:t>Awareness of how other children have different lives</w:t>
            </w:r>
          </w:p>
          <w:p w14:paraId="3951A78F" w14:textId="1230E201" w:rsidR="005C4E21" w:rsidRPr="004B6AA0" w:rsidRDefault="005C4E21" w:rsidP="005C4E21">
            <w:pPr>
              <w:spacing w:after="0"/>
              <w:ind w:right="94"/>
              <w:jc w:val="center"/>
              <w:rPr>
                <w:rFonts w:asciiTheme="minorHAnsi" w:hAnsiTheme="minorHAnsi"/>
                <w:sz w:val="16"/>
                <w:szCs w:val="16"/>
              </w:rPr>
            </w:pPr>
            <w:r>
              <w:rPr>
                <w:rFonts w:asciiTheme="minorHAnsi" w:hAnsiTheme="minorHAnsi"/>
                <w:sz w:val="16"/>
                <w:szCs w:val="16"/>
              </w:rPr>
              <w:t>Expressing appreciation for family and friends</w:t>
            </w:r>
          </w:p>
        </w:tc>
        <w:tc>
          <w:tcPr>
            <w:tcW w:w="29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620BB91" w14:textId="77777777" w:rsidR="005C4E21" w:rsidRDefault="005C4E21" w:rsidP="005C4E21">
            <w:pPr>
              <w:spacing w:after="0"/>
              <w:ind w:right="94"/>
              <w:jc w:val="center"/>
              <w:rPr>
                <w:rFonts w:asciiTheme="minorHAnsi" w:hAnsiTheme="minorHAnsi"/>
                <w:b/>
                <w:sz w:val="16"/>
                <w:szCs w:val="16"/>
                <w:u w:val="single"/>
              </w:rPr>
            </w:pPr>
            <w:r>
              <w:rPr>
                <w:rFonts w:asciiTheme="minorHAnsi" w:hAnsiTheme="minorHAnsi"/>
                <w:b/>
                <w:sz w:val="16"/>
                <w:szCs w:val="16"/>
                <w:u w:val="single"/>
              </w:rPr>
              <w:lastRenderedPageBreak/>
              <w:t>Changing Me</w:t>
            </w:r>
          </w:p>
          <w:p w14:paraId="7D3ED2A4" w14:textId="77777777" w:rsidR="005C4E21" w:rsidRDefault="005C4E21" w:rsidP="005C4E21">
            <w:pPr>
              <w:spacing w:after="0"/>
              <w:ind w:right="94"/>
              <w:jc w:val="center"/>
              <w:rPr>
                <w:rFonts w:asciiTheme="minorHAnsi" w:hAnsiTheme="minorHAnsi"/>
                <w:sz w:val="16"/>
                <w:szCs w:val="16"/>
              </w:rPr>
            </w:pPr>
            <w:r>
              <w:rPr>
                <w:rFonts w:asciiTheme="minorHAnsi" w:hAnsiTheme="minorHAnsi"/>
                <w:sz w:val="16"/>
                <w:szCs w:val="16"/>
              </w:rPr>
              <w:t>How babies grow</w:t>
            </w:r>
          </w:p>
          <w:p w14:paraId="767A85B6" w14:textId="4E398535" w:rsidR="005C4E21" w:rsidRDefault="005C4E21" w:rsidP="005C4E21">
            <w:pPr>
              <w:spacing w:after="0"/>
              <w:ind w:right="94"/>
              <w:jc w:val="center"/>
              <w:rPr>
                <w:rFonts w:asciiTheme="minorHAnsi" w:hAnsiTheme="minorHAnsi"/>
                <w:sz w:val="16"/>
                <w:szCs w:val="16"/>
              </w:rPr>
            </w:pPr>
            <w:r>
              <w:rPr>
                <w:rFonts w:asciiTheme="minorHAnsi" w:hAnsiTheme="minorHAnsi"/>
                <w:sz w:val="16"/>
                <w:szCs w:val="16"/>
              </w:rPr>
              <w:t>Understanding a baby’s needs</w:t>
            </w:r>
          </w:p>
          <w:p w14:paraId="60ACE6CA" w14:textId="23F84374" w:rsidR="005C4E21" w:rsidRDefault="005C4E21" w:rsidP="005C4E21">
            <w:pPr>
              <w:spacing w:after="0"/>
              <w:ind w:right="94"/>
              <w:jc w:val="center"/>
              <w:rPr>
                <w:rFonts w:asciiTheme="minorHAnsi" w:hAnsiTheme="minorHAnsi"/>
                <w:sz w:val="16"/>
                <w:szCs w:val="16"/>
              </w:rPr>
            </w:pPr>
            <w:r>
              <w:rPr>
                <w:rFonts w:asciiTheme="minorHAnsi" w:hAnsiTheme="minorHAnsi"/>
                <w:sz w:val="16"/>
                <w:szCs w:val="16"/>
              </w:rPr>
              <w:t>Outside body changes</w:t>
            </w:r>
          </w:p>
          <w:p w14:paraId="28EF320A" w14:textId="7564E396" w:rsidR="005C4E21" w:rsidRDefault="005C4E21" w:rsidP="005C4E21">
            <w:pPr>
              <w:spacing w:after="0"/>
              <w:ind w:right="94"/>
              <w:jc w:val="center"/>
              <w:rPr>
                <w:rFonts w:asciiTheme="minorHAnsi" w:hAnsiTheme="minorHAnsi"/>
                <w:sz w:val="16"/>
                <w:szCs w:val="16"/>
              </w:rPr>
            </w:pPr>
            <w:r>
              <w:rPr>
                <w:rFonts w:asciiTheme="minorHAnsi" w:hAnsiTheme="minorHAnsi"/>
                <w:sz w:val="16"/>
                <w:szCs w:val="16"/>
              </w:rPr>
              <w:t>Inside body changes</w:t>
            </w:r>
          </w:p>
          <w:p w14:paraId="670F902D" w14:textId="3F6731D3" w:rsidR="005C4E21" w:rsidRDefault="005C4E21" w:rsidP="005C4E21">
            <w:pPr>
              <w:spacing w:after="0"/>
              <w:ind w:right="94"/>
              <w:jc w:val="center"/>
              <w:rPr>
                <w:rFonts w:asciiTheme="minorHAnsi" w:hAnsiTheme="minorHAnsi"/>
                <w:sz w:val="16"/>
                <w:szCs w:val="16"/>
              </w:rPr>
            </w:pPr>
            <w:r>
              <w:rPr>
                <w:rFonts w:asciiTheme="minorHAnsi" w:hAnsiTheme="minorHAnsi"/>
                <w:sz w:val="16"/>
                <w:szCs w:val="16"/>
              </w:rPr>
              <w:t>Family stereotypes</w:t>
            </w:r>
          </w:p>
          <w:p w14:paraId="24922AFC" w14:textId="77777777" w:rsidR="005C4E21" w:rsidRDefault="005C4E21" w:rsidP="005C4E21">
            <w:pPr>
              <w:spacing w:after="0"/>
              <w:ind w:right="94"/>
              <w:jc w:val="center"/>
              <w:rPr>
                <w:rFonts w:asciiTheme="minorHAnsi" w:hAnsiTheme="minorHAnsi"/>
                <w:sz w:val="16"/>
                <w:szCs w:val="16"/>
              </w:rPr>
            </w:pPr>
            <w:r>
              <w:rPr>
                <w:rFonts w:asciiTheme="minorHAnsi" w:hAnsiTheme="minorHAnsi"/>
                <w:sz w:val="16"/>
                <w:szCs w:val="16"/>
              </w:rPr>
              <w:t>Challenging my ideas</w:t>
            </w:r>
          </w:p>
          <w:p w14:paraId="3CB3E48C" w14:textId="6D49931D" w:rsidR="005C4E21" w:rsidRPr="004B6AA0" w:rsidRDefault="005C4E21" w:rsidP="005C4E21">
            <w:pPr>
              <w:spacing w:after="0"/>
              <w:ind w:right="94"/>
              <w:jc w:val="center"/>
              <w:rPr>
                <w:rFonts w:asciiTheme="minorHAnsi" w:hAnsiTheme="minorHAnsi"/>
                <w:sz w:val="16"/>
                <w:szCs w:val="16"/>
              </w:rPr>
            </w:pPr>
            <w:r>
              <w:rPr>
                <w:rFonts w:asciiTheme="minorHAnsi" w:hAnsiTheme="minorHAnsi"/>
                <w:sz w:val="16"/>
                <w:szCs w:val="16"/>
              </w:rPr>
              <w:t>Preparing for transition</w:t>
            </w:r>
          </w:p>
        </w:tc>
      </w:tr>
      <w:tr w:rsidR="0005260B" w:rsidRPr="000873A4" w14:paraId="7F65D4FE" w14:textId="77777777" w:rsidTr="00FC359B">
        <w:trPr>
          <w:trHeight w:val="866"/>
        </w:trPr>
        <w:tc>
          <w:tcPr>
            <w:tcW w:w="116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0E470CDE" w14:textId="77777777" w:rsidR="00A22B9F" w:rsidRDefault="00A22B9F" w:rsidP="00A22B9F">
            <w:pPr>
              <w:spacing w:after="0"/>
              <w:ind w:right="112"/>
              <w:jc w:val="center"/>
              <w:rPr>
                <w:rFonts w:asciiTheme="minorHAnsi" w:eastAsia="Arial" w:hAnsiTheme="minorHAnsi" w:cs="Arial"/>
                <w:b/>
                <w:sz w:val="16"/>
                <w:szCs w:val="16"/>
              </w:rPr>
            </w:pPr>
            <w:r>
              <w:rPr>
                <w:rFonts w:asciiTheme="minorHAnsi" w:eastAsia="Arial" w:hAnsiTheme="minorHAnsi" w:cs="Arial"/>
                <w:b/>
                <w:sz w:val="16"/>
                <w:szCs w:val="16"/>
              </w:rPr>
              <w:lastRenderedPageBreak/>
              <w:t>MFL</w:t>
            </w:r>
          </w:p>
          <w:p w14:paraId="737414E0" w14:textId="56C56941" w:rsidR="00A22B9F" w:rsidRPr="000873A4" w:rsidRDefault="00A22B9F" w:rsidP="00A22B9F">
            <w:pPr>
              <w:spacing w:after="0"/>
              <w:ind w:right="111"/>
              <w:jc w:val="center"/>
              <w:rPr>
                <w:rFonts w:asciiTheme="minorHAnsi" w:eastAsia="Arial" w:hAnsiTheme="minorHAnsi" w:cs="Arial"/>
                <w:b/>
                <w:sz w:val="16"/>
                <w:szCs w:val="16"/>
              </w:rPr>
            </w:pPr>
            <w:r>
              <w:rPr>
                <w:rFonts w:asciiTheme="minorHAnsi" w:eastAsia="Arial" w:hAnsiTheme="minorHAnsi" w:cs="Arial"/>
                <w:b/>
                <w:sz w:val="16"/>
                <w:szCs w:val="16"/>
              </w:rPr>
              <w:t>(All documentation see Language angels)</w:t>
            </w:r>
          </w:p>
        </w:tc>
        <w:tc>
          <w:tcPr>
            <w:tcW w:w="217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4751CD09" w14:textId="6E63BCD3" w:rsidR="00A22B9F" w:rsidRDefault="00A22B9F" w:rsidP="00A22B9F">
            <w:pPr>
              <w:spacing w:after="0"/>
              <w:ind w:right="100"/>
              <w:jc w:val="center"/>
              <w:rPr>
                <w:rFonts w:asciiTheme="minorHAnsi" w:hAnsiTheme="minorHAnsi"/>
                <w:b/>
                <w:sz w:val="16"/>
                <w:szCs w:val="16"/>
                <w:u w:val="single"/>
              </w:rPr>
            </w:pPr>
            <w:r>
              <w:rPr>
                <w:sz w:val="16"/>
                <w:szCs w:val="16"/>
              </w:rPr>
              <w:t>Core vocabulary and Phonetics</w:t>
            </w:r>
          </w:p>
        </w:tc>
        <w:tc>
          <w:tcPr>
            <w:tcW w:w="2625" w:type="dxa"/>
            <w:gridSpan w:val="5"/>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034FDF2B" w14:textId="77777777" w:rsidR="00A22B9F" w:rsidRDefault="00A22B9F" w:rsidP="00A22B9F">
            <w:pPr>
              <w:pStyle w:val="NoSpacing"/>
              <w:jc w:val="center"/>
              <w:rPr>
                <w:sz w:val="16"/>
                <w:szCs w:val="16"/>
              </w:rPr>
            </w:pPr>
            <w:r>
              <w:rPr>
                <w:sz w:val="16"/>
                <w:szCs w:val="16"/>
              </w:rPr>
              <w:t xml:space="preserve">I’m learning </w:t>
            </w:r>
          </w:p>
          <w:p w14:paraId="2833AF42" w14:textId="2A31397B" w:rsidR="00A22B9F" w:rsidRDefault="00A22B9F" w:rsidP="00A22B9F">
            <w:pPr>
              <w:spacing w:after="0"/>
              <w:ind w:right="100"/>
              <w:jc w:val="center"/>
              <w:rPr>
                <w:rFonts w:asciiTheme="minorHAnsi" w:hAnsiTheme="minorHAnsi"/>
                <w:b/>
                <w:sz w:val="16"/>
                <w:szCs w:val="16"/>
                <w:u w:val="single"/>
              </w:rPr>
            </w:pPr>
            <w:r>
              <w:rPr>
                <w:sz w:val="16"/>
                <w:szCs w:val="16"/>
              </w:rPr>
              <w:t>French/ Spanish/ Italian</w:t>
            </w:r>
          </w:p>
        </w:tc>
        <w:tc>
          <w:tcPr>
            <w:tcW w:w="239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1D73A69" w14:textId="3D76FAC1" w:rsidR="00A22B9F" w:rsidRDefault="00A22B9F" w:rsidP="00A22B9F">
            <w:pPr>
              <w:spacing w:after="0"/>
              <w:ind w:right="102"/>
              <w:jc w:val="center"/>
              <w:rPr>
                <w:rFonts w:asciiTheme="minorHAnsi" w:hAnsiTheme="minorHAnsi"/>
                <w:b/>
                <w:sz w:val="16"/>
                <w:szCs w:val="16"/>
                <w:u w:val="single"/>
              </w:rPr>
            </w:pPr>
            <w:r>
              <w:rPr>
                <w:sz w:val="16"/>
                <w:szCs w:val="16"/>
              </w:rPr>
              <w:t xml:space="preserve">Animals </w:t>
            </w:r>
          </w:p>
        </w:tc>
        <w:tc>
          <w:tcPr>
            <w:tcW w:w="2407"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18E8BA45" w14:textId="187E8B24" w:rsidR="00A22B9F" w:rsidRDefault="00A22B9F" w:rsidP="00A22B9F">
            <w:pPr>
              <w:spacing w:after="0"/>
              <w:ind w:right="102"/>
              <w:jc w:val="center"/>
              <w:rPr>
                <w:rFonts w:asciiTheme="minorHAnsi" w:hAnsiTheme="minorHAnsi"/>
                <w:b/>
                <w:sz w:val="16"/>
                <w:szCs w:val="16"/>
                <w:u w:val="single"/>
              </w:rPr>
            </w:pPr>
            <w:r>
              <w:rPr>
                <w:sz w:val="16"/>
                <w:szCs w:val="16"/>
              </w:rPr>
              <w:t xml:space="preserve">Musical instruments/fruit </w:t>
            </w:r>
          </w:p>
        </w:tc>
        <w:tc>
          <w:tcPr>
            <w:tcW w:w="1879"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333EA0AA" w14:textId="49ACB36D" w:rsidR="00A22B9F" w:rsidRDefault="00A22B9F" w:rsidP="00A22B9F">
            <w:pPr>
              <w:spacing w:after="0"/>
              <w:ind w:right="94"/>
              <w:jc w:val="center"/>
              <w:rPr>
                <w:rFonts w:asciiTheme="minorHAnsi" w:hAnsiTheme="minorHAnsi"/>
                <w:b/>
                <w:sz w:val="16"/>
                <w:szCs w:val="16"/>
                <w:u w:val="single"/>
              </w:rPr>
            </w:pPr>
            <w:r>
              <w:rPr>
                <w:sz w:val="16"/>
                <w:szCs w:val="16"/>
              </w:rPr>
              <w:t>Little red riding hood</w:t>
            </w:r>
          </w:p>
        </w:tc>
        <w:tc>
          <w:tcPr>
            <w:tcW w:w="292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04A66B0F" w14:textId="016C4427" w:rsidR="00A22B9F" w:rsidRDefault="00A22B9F" w:rsidP="00A22B9F">
            <w:pPr>
              <w:spacing w:after="0"/>
              <w:ind w:right="94"/>
              <w:jc w:val="center"/>
              <w:rPr>
                <w:rFonts w:asciiTheme="minorHAnsi" w:hAnsiTheme="minorHAnsi"/>
                <w:b/>
                <w:sz w:val="16"/>
                <w:szCs w:val="16"/>
                <w:u w:val="single"/>
              </w:rPr>
            </w:pPr>
            <w:r>
              <w:rPr>
                <w:sz w:val="16"/>
                <w:szCs w:val="16"/>
              </w:rPr>
              <w:t xml:space="preserve">Ancient Britain or I can </w:t>
            </w:r>
          </w:p>
        </w:tc>
      </w:tr>
      <w:tr w:rsidR="0005260B" w:rsidRPr="000873A4" w14:paraId="7B405952" w14:textId="77777777" w:rsidTr="00FC359B">
        <w:trPr>
          <w:trHeight w:val="567"/>
        </w:trPr>
        <w:tc>
          <w:tcPr>
            <w:tcW w:w="116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0EB58123" w14:textId="77777777" w:rsidR="00A22B9F" w:rsidRPr="000873A4" w:rsidRDefault="00A22B9F" w:rsidP="00A22B9F">
            <w:pPr>
              <w:spacing w:after="0"/>
              <w:ind w:right="110"/>
              <w:jc w:val="center"/>
              <w:rPr>
                <w:rFonts w:asciiTheme="minorHAnsi" w:hAnsiTheme="minorHAnsi"/>
                <w:sz w:val="16"/>
                <w:szCs w:val="16"/>
              </w:rPr>
            </w:pPr>
            <w:r w:rsidRPr="000873A4">
              <w:rPr>
                <w:rFonts w:asciiTheme="minorHAnsi" w:eastAsia="Arial" w:hAnsiTheme="minorHAnsi" w:cs="Arial"/>
                <w:b/>
                <w:sz w:val="16"/>
                <w:szCs w:val="16"/>
              </w:rPr>
              <w:t xml:space="preserve">SMSC </w:t>
            </w:r>
          </w:p>
          <w:p w14:paraId="6427CDB1" w14:textId="77777777" w:rsidR="00A22B9F" w:rsidRPr="000873A4" w:rsidRDefault="00A22B9F" w:rsidP="00A22B9F">
            <w:pPr>
              <w:spacing w:after="0"/>
              <w:ind w:right="72"/>
              <w:jc w:val="center"/>
              <w:rPr>
                <w:rFonts w:asciiTheme="minorHAnsi" w:hAnsiTheme="minorHAnsi"/>
                <w:sz w:val="16"/>
                <w:szCs w:val="16"/>
              </w:rPr>
            </w:pPr>
            <w:r w:rsidRPr="000873A4">
              <w:rPr>
                <w:rFonts w:asciiTheme="minorHAnsi" w:eastAsia="Arial" w:hAnsiTheme="minorHAnsi" w:cs="Arial"/>
                <w:b/>
                <w:sz w:val="16"/>
                <w:szCs w:val="16"/>
              </w:rPr>
              <w:t xml:space="preserve"> </w:t>
            </w:r>
          </w:p>
          <w:p w14:paraId="660ADF0F" w14:textId="77777777" w:rsidR="00A22B9F" w:rsidRPr="000873A4" w:rsidRDefault="00A22B9F" w:rsidP="00A22B9F">
            <w:pPr>
              <w:spacing w:after="0"/>
              <w:ind w:right="72"/>
              <w:jc w:val="center"/>
              <w:rPr>
                <w:rFonts w:asciiTheme="minorHAnsi" w:hAnsiTheme="minorHAnsi"/>
                <w:sz w:val="16"/>
                <w:szCs w:val="16"/>
              </w:rPr>
            </w:pPr>
            <w:r w:rsidRPr="000873A4">
              <w:rPr>
                <w:rFonts w:asciiTheme="minorHAnsi" w:eastAsia="Arial" w:hAnsiTheme="minorHAnsi" w:cs="Arial"/>
                <w:b/>
                <w:sz w:val="16"/>
                <w:szCs w:val="16"/>
              </w:rPr>
              <w:t xml:space="preserve"> </w:t>
            </w:r>
          </w:p>
        </w:tc>
        <w:tc>
          <w:tcPr>
            <w:tcW w:w="14403" w:type="dxa"/>
            <w:gridSpan w:val="18"/>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343F4B81" w14:textId="1EB54164" w:rsidR="00A22B9F" w:rsidRPr="000873A4" w:rsidRDefault="00A22B9F" w:rsidP="00A22B9F">
            <w:pPr>
              <w:spacing w:after="0"/>
              <w:ind w:right="90"/>
              <w:jc w:val="center"/>
              <w:rPr>
                <w:rFonts w:asciiTheme="minorHAnsi" w:hAnsiTheme="minorHAnsi" w:cstheme="minorHAnsi"/>
                <w:sz w:val="16"/>
                <w:szCs w:val="16"/>
              </w:rPr>
            </w:pPr>
            <w:r w:rsidRPr="000873A4">
              <w:rPr>
                <w:rFonts w:asciiTheme="minorHAnsi" w:eastAsia="Arial" w:hAnsiTheme="minorHAnsi" w:cstheme="minorHAnsi"/>
                <w:sz w:val="16"/>
                <w:szCs w:val="16"/>
              </w:rPr>
              <w:t xml:space="preserve">Our Year 3 Curriculum promotes children’s Spiritual, Moral, Social and Cultural Development, ensuring that they are prepared to be reflective about and have courageous advocacy as digital global citizens. </w:t>
            </w:r>
          </w:p>
        </w:tc>
      </w:tr>
      <w:tr w:rsidR="0005260B" w:rsidRPr="000873A4" w14:paraId="474B9391" w14:textId="77777777" w:rsidTr="00FC359B">
        <w:trPr>
          <w:trHeight w:val="804"/>
        </w:trPr>
        <w:tc>
          <w:tcPr>
            <w:tcW w:w="116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EAF873D" w14:textId="77777777" w:rsidR="00A22B9F" w:rsidRPr="000873A4" w:rsidRDefault="00A22B9F" w:rsidP="00A22B9F">
            <w:pPr>
              <w:spacing w:after="0"/>
              <w:ind w:right="109"/>
              <w:jc w:val="center"/>
              <w:rPr>
                <w:rFonts w:asciiTheme="minorHAnsi" w:hAnsiTheme="minorHAnsi"/>
                <w:sz w:val="16"/>
                <w:szCs w:val="16"/>
              </w:rPr>
            </w:pPr>
            <w:r w:rsidRPr="000873A4">
              <w:rPr>
                <w:rFonts w:asciiTheme="minorHAnsi" w:eastAsia="Arial" w:hAnsiTheme="minorHAnsi" w:cs="Arial"/>
                <w:b/>
                <w:sz w:val="16"/>
                <w:szCs w:val="16"/>
              </w:rPr>
              <w:t xml:space="preserve">Fundamental British </w:t>
            </w:r>
          </w:p>
          <w:p w14:paraId="5EE41117" w14:textId="77777777" w:rsidR="00A22B9F" w:rsidRPr="000873A4" w:rsidRDefault="00A22B9F" w:rsidP="00A22B9F">
            <w:pPr>
              <w:spacing w:after="0"/>
              <w:ind w:right="114"/>
              <w:jc w:val="center"/>
              <w:rPr>
                <w:rFonts w:asciiTheme="minorHAnsi" w:hAnsiTheme="minorHAnsi"/>
                <w:sz w:val="16"/>
                <w:szCs w:val="16"/>
              </w:rPr>
            </w:pPr>
            <w:r w:rsidRPr="000873A4">
              <w:rPr>
                <w:rFonts w:asciiTheme="minorHAnsi" w:eastAsia="Arial" w:hAnsiTheme="minorHAnsi" w:cs="Arial"/>
                <w:b/>
                <w:sz w:val="16"/>
                <w:szCs w:val="16"/>
              </w:rPr>
              <w:t xml:space="preserve">Values </w:t>
            </w:r>
          </w:p>
          <w:p w14:paraId="6E7088C7" w14:textId="77777777" w:rsidR="00A22B9F" w:rsidRPr="000873A4" w:rsidRDefault="00A22B9F" w:rsidP="00A22B9F">
            <w:pPr>
              <w:spacing w:after="0"/>
              <w:rPr>
                <w:rFonts w:asciiTheme="minorHAnsi" w:hAnsiTheme="minorHAnsi"/>
                <w:sz w:val="16"/>
                <w:szCs w:val="16"/>
              </w:rPr>
            </w:pPr>
            <w:r w:rsidRPr="000873A4">
              <w:rPr>
                <w:rFonts w:asciiTheme="minorHAnsi" w:eastAsia="Arial" w:hAnsiTheme="minorHAnsi" w:cs="Arial"/>
                <w:b/>
                <w:sz w:val="16"/>
                <w:szCs w:val="16"/>
              </w:rPr>
              <w:t xml:space="preserve"> </w:t>
            </w:r>
          </w:p>
        </w:tc>
        <w:tc>
          <w:tcPr>
            <w:tcW w:w="14403" w:type="dxa"/>
            <w:gridSpan w:val="18"/>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E3C29EF" w14:textId="0335D12C" w:rsidR="00A22B9F" w:rsidRPr="000873A4" w:rsidRDefault="00A22B9F" w:rsidP="00A22B9F">
            <w:pPr>
              <w:spacing w:after="0" w:line="241" w:lineRule="auto"/>
              <w:ind w:right="2"/>
              <w:jc w:val="center"/>
              <w:rPr>
                <w:rFonts w:asciiTheme="minorHAnsi" w:hAnsiTheme="minorHAnsi" w:cstheme="minorHAnsi"/>
                <w:sz w:val="16"/>
                <w:szCs w:val="16"/>
              </w:rPr>
            </w:pPr>
            <w:r w:rsidRPr="000873A4">
              <w:rPr>
                <w:rFonts w:asciiTheme="minorHAnsi" w:eastAsia="Arial" w:hAnsiTheme="minorHAnsi" w:cstheme="minorHAnsi"/>
                <w:sz w:val="16"/>
                <w:szCs w:val="16"/>
              </w:rPr>
              <w:t xml:space="preserve">Our Year </w:t>
            </w:r>
            <w:r w:rsidRPr="000873A4">
              <w:rPr>
                <w:rFonts w:asciiTheme="minorHAnsi" w:eastAsia="Arial" w:hAnsiTheme="minorHAnsi" w:cstheme="minorHAnsi"/>
                <w:color w:val="000000" w:themeColor="text1"/>
                <w:sz w:val="16"/>
                <w:szCs w:val="16"/>
              </w:rPr>
              <w:t>3</w:t>
            </w:r>
            <w:r w:rsidRPr="000873A4">
              <w:rPr>
                <w:rFonts w:asciiTheme="minorHAnsi" w:eastAsia="Arial" w:hAnsiTheme="minorHAnsi" w:cstheme="minorHAnsi"/>
                <w:color w:val="FF0000"/>
                <w:sz w:val="16"/>
                <w:szCs w:val="16"/>
              </w:rPr>
              <w:t xml:space="preserve"> </w:t>
            </w:r>
            <w:r w:rsidRPr="000873A4">
              <w:rPr>
                <w:rFonts w:asciiTheme="minorHAnsi" w:eastAsia="Arial" w:hAnsiTheme="minorHAnsi" w:cstheme="minorHAnsi"/>
                <w:sz w:val="16"/>
                <w:szCs w:val="16"/>
              </w:rPr>
              <w:t xml:space="preserve">Curriculum actively promotes the Fundamental British Values of </w:t>
            </w:r>
            <w:r w:rsidRPr="000873A4">
              <w:rPr>
                <w:rFonts w:asciiTheme="minorHAnsi" w:eastAsia="Arial" w:hAnsiTheme="minorHAnsi" w:cstheme="minorHAnsi"/>
                <w:i/>
                <w:sz w:val="16"/>
                <w:szCs w:val="16"/>
              </w:rPr>
              <w:t>democracy; the rule of law; individual liberty; mutual respect for and tolerance of those with different faiths and beliefs and for those without faith</w:t>
            </w:r>
            <w:r w:rsidRPr="000873A4">
              <w:rPr>
                <w:rFonts w:asciiTheme="minorHAnsi" w:eastAsia="Arial" w:hAnsiTheme="minorHAnsi" w:cstheme="minorHAnsi"/>
                <w:color w:val="222222"/>
                <w:sz w:val="16"/>
                <w:szCs w:val="16"/>
              </w:rPr>
              <w:t xml:space="preserve">, </w:t>
            </w:r>
            <w:r w:rsidRPr="000873A4">
              <w:rPr>
                <w:rFonts w:asciiTheme="minorHAnsi" w:eastAsia="Arial" w:hAnsiTheme="minorHAnsi" w:cstheme="minorHAnsi"/>
                <w:sz w:val="16"/>
                <w:szCs w:val="16"/>
              </w:rPr>
              <w:t>in order to prepare children for life in Modern Britain.</w:t>
            </w:r>
            <w:r w:rsidRPr="000873A4">
              <w:rPr>
                <w:rFonts w:asciiTheme="minorHAnsi" w:eastAsia="Arial" w:hAnsiTheme="minorHAnsi" w:cstheme="minorHAnsi"/>
                <w:color w:val="222222"/>
                <w:sz w:val="16"/>
                <w:szCs w:val="16"/>
              </w:rPr>
              <w:t xml:space="preserve"> </w:t>
            </w:r>
          </w:p>
          <w:p w14:paraId="1521A88B" w14:textId="77777777" w:rsidR="00A22B9F" w:rsidRPr="000873A4" w:rsidRDefault="00A22B9F" w:rsidP="00A22B9F">
            <w:pPr>
              <w:spacing w:after="0"/>
              <w:ind w:right="54"/>
              <w:jc w:val="center"/>
              <w:rPr>
                <w:rFonts w:asciiTheme="minorHAnsi" w:hAnsiTheme="minorHAnsi" w:cstheme="minorHAnsi"/>
                <w:sz w:val="16"/>
                <w:szCs w:val="16"/>
              </w:rPr>
            </w:pPr>
            <w:r w:rsidRPr="000873A4">
              <w:rPr>
                <w:rFonts w:asciiTheme="minorHAnsi" w:eastAsia="Arial" w:hAnsiTheme="minorHAnsi" w:cstheme="minorHAnsi"/>
                <w:sz w:val="16"/>
                <w:szCs w:val="16"/>
              </w:rPr>
              <w:t xml:space="preserve"> </w:t>
            </w:r>
          </w:p>
        </w:tc>
      </w:tr>
      <w:tr w:rsidR="00697AFE" w:rsidRPr="00C9055C" w14:paraId="092CFA44" w14:textId="77777777" w:rsidTr="00FC359B">
        <w:trPr>
          <w:trHeight w:val="866"/>
        </w:trPr>
        <w:tc>
          <w:tcPr>
            <w:tcW w:w="111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26A1C142" w14:textId="77777777" w:rsidR="00697AFE" w:rsidRPr="00C9055C" w:rsidRDefault="00697AFE" w:rsidP="00697AFE">
            <w:pPr>
              <w:spacing w:after="0"/>
              <w:ind w:right="111"/>
              <w:jc w:val="center"/>
              <w:rPr>
                <w:rFonts w:ascii="Arial" w:eastAsia="Arial" w:hAnsi="Arial" w:cs="Arial"/>
                <w:b/>
                <w:color w:val="00B050"/>
                <w:sz w:val="15"/>
                <w:szCs w:val="15"/>
              </w:rPr>
            </w:pPr>
            <w:r>
              <w:rPr>
                <w:rFonts w:ascii="Arial" w:eastAsia="Arial" w:hAnsi="Arial" w:cs="Arial"/>
                <w:b/>
                <w:sz w:val="15"/>
                <w:szCs w:val="15"/>
              </w:rPr>
              <w:t>HGCP</w:t>
            </w:r>
            <w:r w:rsidRPr="00C9055C">
              <w:rPr>
                <w:rFonts w:ascii="Arial" w:eastAsia="Arial" w:hAnsi="Arial" w:cs="Arial"/>
                <w:b/>
                <w:sz w:val="15"/>
                <w:szCs w:val="15"/>
              </w:rPr>
              <w:t xml:space="preserve"> Values </w:t>
            </w:r>
            <w:r>
              <w:rPr>
                <w:rFonts w:ascii="Arial" w:eastAsia="Arial" w:hAnsi="Arial" w:cs="Arial"/>
                <w:b/>
                <w:sz w:val="15"/>
                <w:szCs w:val="15"/>
              </w:rPr>
              <w:t xml:space="preserve"> </w:t>
            </w:r>
          </w:p>
          <w:p w14:paraId="267FC098" w14:textId="77777777" w:rsidR="00697AFE" w:rsidRPr="00C9055C" w:rsidRDefault="00697AFE" w:rsidP="00697AFE">
            <w:pPr>
              <w:spacing w:after="0"/>
              <w:ind w:right="111"/>
              <w:jc w:val="center"/>
              <w:rPr>
                <w:rFonts w:ascii="Arial" w:eastAsia="Arial" w:hAnsi="Arial" w:cs="Arial"/>
                <w:b/>
                <w:sz w:val="15"/>
                <w:szCs w:val="15"/>
              </w:rPr>
            </w:pPr>
            <w:r w:rsidRPr="00C9055C">
              <w:rPr>
                <w:rFonts w:ascii="Arial" w:eastAsia="Arial" w:hAnsi="Arial" w:cs="Arial"/>
                <w:b/>
                <w:sz w:val="15"/>
                <w:szCs w:val="15"/>
              </w:rPr>
              <w:t>Cycle 1</w:t>
            </w:r>
          </w:p>
          <w:p w14:paraId="1AEBB237" w14:textId="0E0C42DD" w:rsidR="00697AFE" w:rsidRPr="00C9055C" w:rsidRDefault="00697AFE" w:rsidP="00697AFE">
            <w:pPr>
              <w:spacing w:after="0"/>
              <w:ind w:right="112"/>
              <w:jc w:val="center"/>
              <w:rPr>
                <w:rFonts w:ascii="Arial" w:eastAsia="Arial" w:hAnsi="Arial" w:cs="Arial"/>
                <w:b/>
                <w:sz w:val="15"/>
                <w:szCs w:val="15"/>
              </w:rPr>
            </w:pPr>
            <w:r w:rsidRPr="00C9055C">
              <w:rPr>
                <w:rFonts w:ascii="Arial" w:eastAsia="Arial" w:hAnsi="Arial" w:cs="Arial"/>
                <w:b/>
                <w:color w:val="000000" w:themeColor="text1"/>
                <w:sz w:val="15"/>
                <w:szCs w:val="15"/>
              </w:rPr>
              <w:t>2022 2023</w:t>
            </w:r>
          </w:p>
        </w:tc>
        <w:tc>
          <w:tcPr>
            <w:tcW w:w="2311"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5F20B47B" w14:textId="076DE23E" w:rsidR="00697AFE" w:rsidRPr="00C9055C" w:rsidRDefault="00697AFE" w:rsidP="00697AFE">
            <w:pPr>
              <w:tabs>
                <w:tab w:val="left" w:pos="9645"/>
              </w:tabs>
              <w:spacing w:after="0"/>
              <w:jc w:val="center"/>
              <w:rPr>
                <w:rFonts w:ascii="Arial" w:hAnsi="Arial" w:cs="Arial"/>
                <w:sz w:val="15"/>
                <w:szCs w:val="15"/>
              </w:rPr>
            </w:pPr>
            <w:r w:rsidRPr="009A3070">
              <w:rPr>
                <w:rFonts w:ascii="Arial" w:hAnsi="Arial" w:cs="Arial"/>
              </w:rPr>
              <w:t>Friendship</w:t>
            </w:r>
          </w:p>
        </w:tc>
        <w:tc>
          <w:tcPr>
            <w:tcW w:w="203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04B8BDFC" w14:textId="1D8D22B7" w:rsidR="00697AFE" w:rsidRPr="00C9055C" w:rsidRDefault="00697AFE" w:rsidP="00697AFE">
            <w:pPr>
              <w:tabs>
                <w:tab w:val="left" w:pos="9645"/>
              </w:tabs>
              <w:spacing w:after="0"/>
              <w:jc w:val="center"/>
              <w:rPr>
                <w:rFonts w:ascii="Arial" w:hAnsi="Arial" w:cs="Arial"/>
                <w:sz w:val="15"/>
                <w:szCs w:val="15"/>
              </w:rPr>
            </w:pPr>
            <w:r w:rsidRPr="009A3070">
              <w:rPr>
                <w:rFonts w:ascii="Arial" w:hAnsi="Arial" w:cs="Arial"/>
              </w:rPr>
              <w:t>Service</w:t>
            </w:r>
          </w:p>
        </w:tc>
        <w:tc>
          <w:tcPr>
            <w:tcW w:w="371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3E5D2438" w14:textId="4A79972E" w:rsidR="00697AFE" w:rsidRPr="00C9055C" w:rsidRDefault="00697AFE" w:rsidP="00697AFE">
            <w:pPr>
              <w:tabs>
                <w:tab w:val="left" w:pos="9645"/>
              </w:tabs>
              <w:spacing w:after="0"/>
              <w:jc w:val="center"/>
              <w:rPr>
                <w:rFonts w:ascii="Arial" w:hAnsi="Arial" w:cs="Arial"/>
                <w:sz w:val="15"/>
                <w:szCs w:val="15"/>
              </w:rPr>
            </w:pPr>
            <w:r w:rsidRPr="009A3070">
              <w:rPr>
                <w:rFonts w:ascii="Arial" w:hAnsi="Arial" w:cs="Arial"/>
              </w:rPr>
              <w:t>Responsibility</w:t>
            </w:r>
          </w:p>
        </w:tc>
        <w:tc>
          <w:tcPr>
            <w:tcW w:w="2463"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1643509D" w14:textId="35A98B3D" w:rsidR="00697AFE" w:rsidRPr="00C9055C" w:rsidRDefault="00697AFE" w:rsidP="00697AFE">
            <w:pPr>
              <w:tabs>
                <w:tab w:val="left" w:pos="9645"/>
              </w:tabs>
              <w:spacing w:after="0"/>
              <w:jc w:val="center"/>
              <w:rPr>
                <w:rFonts w:ascii="Arial" w:hAnsi="Arial" w:cs="Arial"/>
                <w:sz w:val="15"/>
                <w:szCs w:val="15"/>
              </w:rPr>
            </w:pPr>
            <w:r>
              <w:rPr>
                <w:rFonts w:ascii="Arial" w:hAnsi="Arial" w:cs="Arial"/>
              </w:rPr>
              <w:t>Generosity</w:t>
            </w:r>
          </w:p>
        </w:tc>
        <w:tc>
          <w:tcPr>
            <w:tcW w:w="127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2F784977" w14:textId="444F8099" w:rsidR="00697AFE" w:rsidRPr="00C9055C" w:rsidRDefault="00697AFE" w:rsidP="00697AFE">
            <w:pPr>
              <w:tabs>
                <w:tab w:val="left" w:pos="9645"/>
              </w:tabs>
              <w:spacing w:after="0"/>
              <w:jc w:val="center"/>
              <w:rPr>
                <w:rFonts w:ascii="Arial" w:hAnsi="Arial" w:cs="Arial"/>
                <w:sz w:val="15"/>
                <w:szCs w:val="15"/>
              </w:rPr>
            </w:pPr>
            <w:r>
              <w:rPr>
                <w:rFonts w:ascii="Arial" w:hAnsi="Arial" w:cs="Arial"/>
              </w:rPr>
              <w:t>Creativity</w:t>
            </w:r>
          </w:p>
        </w:tc>
        <w:tc>
          <w:tcPr>
            <w:tcW w:w="264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34A71713" w14:textId="39053477" w:rsidR="00697AFE" w:rsidRPr="00C9055C" w:rsidRDefault="00697AFE" w:rsidP="00697AFE">
            <w:pPr>
              <w:tabs>
                <w:tab w:val="left" w:pos="9645"/>
              </w:tabs>
              <w:spacing w:after="0"/>
              <w:jc w:val="center"/>
              <w:rPr>
                <w:rFonts w:ascii="Arial" w:hAnsi="Arial" w:cs="Arial"/>
                <w:sz w:val="15"/>
                <w:szCs w:val="15"/>
              </w:rPr>
            </w:pPr>
            <w:r>
              <w:rPr>
                <w:rFonts w:ascii="Arial" w:hAnsi="Arial" w:cs="Arial"/>
              </w:rPr>
              <w:t>Truthfulness</w:t>
            </w:r>
          </w:p>
        </w:tc>
      </w:tr>
      <w:tr w:rsidR="00697AFE" w:rsidRPr="00C9055C" w14:paraId="347ABBDD" w14:textId="77777777" w:rsidTr="00FC359B">
        <w:trPr>
          <w:trHeight w:val="866"/>
        </w:trPr>
        <w:tc>
          <w:tcPr>
            <w:tcW w:w="111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17BA8CA1" w14:textId="77777777" w:rsidR="00697AFE" w:rsidRPr="00C9055C" w:rsidRDefault="00697AFE" w:rsidP="00697AFE">
            <w:pPr>
              <w:spacing w:after="0"/>
              <w:ind w:right="111"/>
              <w:jc w:val="center"/>
              <w:rPr>
                <w:rFonts w:ascii="Arial" w:eastAsia="Arial" w:hAnsi="Arial" w:cs="Arial"/>
                <w:b/>
                <w:color w:val="00B050"/>
                <w:sz w:val="15"/>
                <w:szCs w:val="15"/>
              </w:rPr>
            </w:pPr>
            <w:r>
              <w:rPr>
                <w:rFonts w:ascii="Arial" w:eastAsia="Arial" w:hAnsi="Arial" w:cs="Arial"/>
                <w:b/>
                <w:sz w:val="15"/>
                <w:szCs w:val="15"/>
              </w:rPr>
              <w:t>HGCP</w:t>
            </w:r>
            <w:r w:rsidRPr="00C9055C">
              <w:rPr>
                <w:rFonts w:ascii="Arial" w:eastAsia="Arial" w:hAnsi="Arial" w:cs="Arial"/>
                <w:b/>
                <w:sz w:val="15"/>
                <w:szCs w:val="15"/>
              </w:rPr>
              <w:t xml:space="preserve"> Values </w:t>
            </w:r>
            <w:r>
              <w:rPr>
                <w:rFonts w:ascii="Arial" w:eastAsia="Arial" w:hAnsi="Arial" w:cs="Arial"/>
                <w:b/>
                <w:sz w:val="15"/>
                <w:szCs w:val="15"/>
              </w:rPr>
              <w:t xml:space="preserve"> </w:t>
            </w:r>
          </w:p>
          <w:p w14:paraId="6AB1B655" w14:textId="77777777" w:rsidR="00697AFE" w:rsidRPr="00C9055C" w:rsidRDefault="00697AFE" w:rsidP="00697AFE">
            <w:pPr>
              <w:spacing w:after="0"/>
              <w:ind w:right="111"/>
              <w:jc w:val="center"/>
              <w:rPr>
                <w:rFonts w:ascii="Arial" w:eastAsia="Arial" w:hAnsi="Arial" w:cs="Arial"/>
                <w:b/>
                <w:sz w:val="15"/>
                <w:szCs w:val="15"/>
              </w:rPr>
            </w:pPr>
            <w:r w:rsidRPr="00C9055C">
              <w:rPr>
                <w:rFonts w:ascii="Arial" w:eastAsia="Arial" w:hAnsi="Arial" w:cs="Arial"/>
                <w:b/>
                <w:sz w:val="15"/>
                <w:szCs w:val="15"/>
              </w:rPr>
              <w:t>Cycle 2</w:t>
            </w:r>
          </w:p>
          <w:p w14:paraId="0B2A3C86" w14:textId="3EACBD69" w:rsidR="00697AFE" w:rsidRPr="00C9055C" w:rsidRDefault="00697AFE" w:rsidP="00697AFE">
            <w:pPr>
              <w:spacing w:after="0"/>
              <w:ind w:right="112"/>
              <w:jc w:val="center"/>
              <w:rPr>
                <w:rFonts w:ascii="Arial" w:eastAsia="Arial" w:hAnsi="Arial" w:cs="Arial"/>
                <w:b/>
                <w:sz w:val="15"/>
                <w:szCs w:val="15"/>
              </w:rPr>
            </w:pPr>
            <w:r w:rsidRPr="00C9055C">
              <w:rPr>
                <w:rFonts w:ascii="Arial" w:eastAsia="Arial" w:hAnsi="Arial" w:cs="Arial"/>
                <w:b/>
                <w:color w:val="000000" w:themeColor="text1"/>
                <w:sz w:val="15"/>
                <w:szCs w:val="15"/>
              </w:rPr>
              <w:t>2023 2024</w:t>
            </w:r>
          </w:p>
        </w:tc>
        <w:tc>
          <w:tcPr>
            <w:tcW w:w="2311"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6E609A72" w14:textId="03EB3985" w:rsidR="00697AFE" w:rsidRPr="00C9055C" w:rsidRDefault="00697AFE" w:rsidP="00697AFE">
            <w:pPr>
              <w:tabs>
                <w:tab w:val="left" w:pos="9645"/>
              </w:tabs>
              <w:spacing w:after="0"/>
              <w:jc w:val="center"/>
              <w:rPr>
                <w:rFonts w:ascii="Arial" w:hAnsi="Arial" w:cs="Arial"/>
                <w:sz w:val="15"/>
                <w:szCs w:val="15"/>
              </w:rPr>
            </w:pPr>
            <w:r>
              <w:rPr>
                <w:rFonts w:ascii="Arial" w:hAnsi="Arial" w:cs="Arial"/>
              </w:rPr>
              <w:t>Perseverance</w:t>
            </w:r>
          </w:p>
        </w:tc>
        <w:tc>
          <w:tcPr>
            <w:tcW w:w="203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0B120958" w14:textId="720A44A8" w:rsidR="00697AFE" w:rsidRPr="00C9055C" w:rsidRDefault="00697AFE" w:rsidP="00697AFE">
            <w:pPr>
              <w:tabs>
                <w:tab w:val="left" w:pos="9645"/>
              </w:tabs>
              <w:spacing w:after="0"/>
              <w:jc w:val="center"/>
              <w:rPr>
                <w:rFonts w:ascii="Arial" w:hAnsi="Arial" w:cs="Arial"/>
                <w:sz w:val="15"/>
                <w:szCs w:val="15"/>
              </w:rPr>
            </w:pPr>
            <w:r>
              <w:rPr>
                <w:rFonts w:ascii="Arial" w:hAnsi="Arial" w:cs="Arial"/>
              </w:rPr>
              <w:t>Peace</w:t>
            </w:r>
          </w:p>
        </w:tc>
        <w:tc>
          <w:tcPr>
            <w:tcW w:w="371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4DFD273F" w14:textId="0EF8DAB8" w:rsidR="00697AFE" w:rsidRPr="00C9055C" w:rsidRDefault="00697AFE" w:rsidP="00697AFE">
            <w:pPr>
              <w:tabs>
                <w:tab w:val="left" w:pos="9645"/>
              </w:tabs>
              <w:spacing w:after="0"/>
              <w:jc w:val="center"/>
              <w:rPr>
                <w:rFonts w:ascii="Arial" w:hAnsi="Arial" w:cs="Arial"/>
                <w:sz w:val="15"/>
                <w:szCs w:val="15"/>
              </w:rPr>
            </w:pPr>
            <w:r>
              <w:rPr>
                <w:rFonts w:ascii="Arial" w:hAnsi="Arial" w:cs="Arial"/>
              </w:rPr>
              <w:t>Hope</w:t>
            </w:r>
          </w:p>
        </w:tc>
        <w:tc>
          <w:tcPr>
            <w:tcW w:w="2463"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03D77129" w14:textId="7BEB77B7" w:rsidR="00697AFE" w:rsidRPr="00C9055C" w:rsidRDefault="00697AFE" w:rsidP="00697AFE">
            <w:pPr>
              <w:tabs>
                <w:tab w:val="left" w:pos="9645"/>
              </w:tabs>
              <w:spacing w:after="0"/>
              <w:jc w:val="center"/>
              <w:rPr>
                <w:rFonts w:ascii="Arial" w:hAnsi="Arial" w:cs="Arial"/>
                <w:sz w:val="15"/>
                <w:szCs w:val="15"/>
              </w:rPr>
            </w:pPr>
            <w:r>
              <w:rPr>
                <w:rFonts w:ascii="Arial" w:hAnsi="Arial" w:cs="Arial"/>
              </w:rPr>
              <w:t>Forgiveness</w:t>
            </w:r>
          </w:p>
        </w:tc>
        <w:tc>
          <w:tcPr>
            <w:tcW w:w="127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7B1CDA21" w14:textId="135CB480" w:rsidR="00697AFE" w:rsidRPr="00C9055C" w:rsidRDefault="00697AFE" w:rsidP="00697AFE">
            <w:pPr>
              <w:tabs>
                <w:tab w:val="left" w:pos="9645"/>
              </w:tabs>
              <w:spacing w:after="0"/>
              <w:jc w:val="center"/>
              <w:rPr>
                <w:rFonts w:ascii="Arial" w:hAnsi="Arial" w:cs="Arial"/>
                <w:sz w:val="15"/>
                <w:szCs w:val="15"/>
              </w:rPr>
            </w:pPr>
            <w:r>
              <w:rPr>
                <w:rFonts w:ascii="Arial" w:hAnsi="Arial" w:cs="Arial"/>
              </w:rPr>
              <w:t>Trust</w:t>
            </w:r>
          </w:p>
        </w:tc>
        <w:tc>
          <w:tcPr>
            <w:tcW w:w="264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1CE91296" w14:textId="66854047" w:rsidR="00697AFE" w:rsidRPr="00C9055C" w:rsidRDefault="00697AFE" w:rsidP="00697AFE">
            <w:pPr>
              <w:tabs>
                <w:tab w:val="left" w:pos="9645"/>
              </w:tabs>
              <w:spacing w:after="0"/>
              <w:jc w:val="center"/>
              <w:rPr>
                <w:rFonts w:ascii="Arial" w:hAnsi="Arial" w:cs="Arial"/>
                <w:sz w:val="15"/>
                <w:szCs w:val="15"/>
              </w:rPr>
            </w:pPr>
            <w:r>
              <w:rPr>
                <w:rFonts w:ascii="Arial" w:hAnsi="Arial" w:cs="Arial"/>
              </w:rPr>
              <w:t>Thankfulness</w:t>
            </w:r>
          </w:p>
        </w:tc>
      </w:tr>
      <w:tr w:rsidR="00697AFE" w:rsidRPr="00C9055C" w14:paraId="4447655D" w14:textId="77777777" w:rsidTr="00FC359B">
        <w:trPr>
          <w:trHeight w:val="866"/>
        </w:trPr>
        <w:tc>
          <w:tcPr>
            <w:tcW w:w="111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20FFE353" w14:textId="77777777" w:rsidR="00697AFE" w:rsidRPr="00C9055C" w:rsidRDefault="00697AFE" w:rsidP="00697AFE">
            <w:pPr>
              <w:spacing w:after="0"/>
              <w:ind w:right="111"/>
              <w:jc w:val="center"/>
              <w:rPr>
                <w:rFonts w:ascii="Arial" w:eastAsia="Arial" w:hAnsi="Arial" w:cs="Arial"/>
                <w:b/>
                <w:color w:val="00B050"/>
                <w:sz w:val="15"/>
                <w:szCs w:val="15"/>
              </w:rPr>
            </w:pPr>
            <w:r>
              <w:rPr>
                <w:rFonts w:ascii="Arial" w:eastAsia="Arial" w:hAnsi="Arial" w:cs="Arial"/>
                <w:b/>
                <w:sz w:val="15"/>
                <w:szCs w:val="15"/>
              </w:rPr>
              <w:t>HGCP</w:t>
            </w:r>
            <w:r w:rsidRPr="00C9055C">
              <w:rPr>
                <w:rFonts w:ascii="Arial" w:eastAsia="Arial" w:hAnsi="Arial" w:cs="Arial"/>
                <w:b/>
                <w:sz w:val="15"/>
                <w:szCs w:val="15"/>
              </w:rPr>
              <w:t xml:space="preserve"> Values </w:t>
            </w:r>
            <w:r>
              <w:rPr>
                <w:rFonts w:ascii="Arial" w:eastAsia="Arial" w:hAnsi="Arial" w:cs="Arial"/>
                <w:b/>
                <w:sz w:val="15"/>
                <w:szCs w:val="15"/>
              </w:rPr>
              <w:t xml:space="preserve"> </w:t>
            </w:r>
          </w:p>
          <w:p w14:paraId="13C0A07A" w14:textId="77777777" w:rsidR="00697AFE" w:rsidRPr="00C9055C" w:rsidRDefault="00697AFE" w:rsidP="00697AFE">
            <w:pPr>
              <w:spacing w:after="0"/>
              <w:ind w:right="111"/>
              <w:jc w:val="center"/>
              <w:rPr>
                <w:rFonts w:ascii="Arial" w:eastAsia="Arial" w:hAnsi="Arial" w:cs="Arial"/>
                <w:b/>
                <w:sz w:val="15"/>
                <w:szCs w:val="15"/>
              </w:rPr>
            </w:pPr>
            <w:r w:rsidRPr="00C9055C">
              <w:rPr>
                <w:rFonts w:ascii="Arial" w:eastAsia="Arial" w:hAnsi="Arial" w:cs="Arial"/>
                <w:b/>
                <w:sz w:val="15"/>
                <w:szCs w:val="15"/>
              </w:rPr>
              <w:t xml:space="preserve">Cycle 3 </w:t>
            </w:r>
          </w:p>
          <w:p w14:paraId="5FD91A12" w14:textId="77777777" w:rsidR="00697AFE" w:rsidRPr="00C9055C" w:rsidRDefault="00697AFE" w:rsidP="00697AFE">
            <w:pPr>
              <w:spacing w:after="0"/>
              <w:ind w:right="111"/>
              <w:jc w:val="center"/>
              <w:rPr>
                <w:rFonts w:ascii="Arial" w:eastAsia="Arial" w:hAnsi="Arial" w:cs="Arial"/>
                <w:b/>
                <w:sz w:val="15"/>
                <w:szCs w:val="15"/>
              </w:rPr>
            </w:pPr>
            <w:r w:rsidRPr="00C9055C">
              <w:rPr>
                <w:rFonts w:ascii="Arial" w:eastAsia="Arial" w:hAnsi="Arial" w:cs="Arial"/>
                <w:b/>
                <w:sz w:val="15"/>
                <w:szCs w:val="15"/>
              </w:rPr>
              <w:t>2024 2025</w:t>
            </w:r>
          </w:p>
          <w:p w14:paraId="471538A9" w14:textId="77777777" w:rsidR="00697AFE" w:rsidRPr="00C9055C" w:rsidRDefault="00697AFE" w:rsidP="00697AFE">
            <w:pPr>
              <w:spacing w:after="0"/>
              <w:ind w:right="112"/>
              <w:jc w:val="center"/>
              <w:rPr>
                <w:rFonts w:ascii="Arial" w:eastAsia="Arial" w:hAnsi="Arial" w:cs="Arial"/>
                <w:b/>
                <w:sz w:val="15"/>
                <w:szCs w:val="15"/>
              </w:rPr>
            </w:pPr>
          </w:p>
        </w:tc>
        <w:tc>
          <w:tcPr>
            <w:tcW w:w="2311"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142B91F9" w14:textId="26CA15C2" w:rsidR="00697AFE" w:rsidRPr="00C9055C" w:rsidRDefault="00697AFE" w:rsidP="00697AFE">
            <w:pPr>
              <w:tabs>
                <w:tab w:val="left" w:pos="9645"/>
              </w:tabs>
              <w:spacing w:after="0"/>
              <w:jc w:val="center"/>
              <w:rPr>
                <w:rFonts w:ascii="Arial" w:hAnsi="Arial" w:cs="Arial"/>
                <w:sz w:val="15"/>
                <w:szCs w:val="15"/>
              </w:rPr>
            </w:pPr>
            <w:r w:rsidRPr="009A3070">
              <w:rPr>
                <w:rFonts w:ascii="Arial" w:hAnsi="Arial" w:cs="Arial"/>
              </w:rPr>
              <w:t>Respect</w:t>
            </w:r>
          </w:p>
        </w:tc>
        <w:tc>
          <w:tcPr>
            <w:tcW w:w="203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668BCA7B" w14:textId="31B17890" w:rsidR="00697AFE" w:rsidRPr="00C9055C" w:rsidRDefault="00697AFE" w:rsidP="00697AFE">
            <w:pPr>
              <w:tabs>
                <w:tab w:val="left" w:pos="9645"/>
              </w:tabs>
              <w:spacing w:after="0"/>
              <w:jc w:val="center"/>
              <w:rPr>
                <w:rFonts w:ascii="Arial" w:hAnsi="Arial" w:cs="Arial"/>
                <w:sz w:val="15"/>
                <w:szCs w:val="15"/>
              </w:rPr>
            </w:pPr>
            <w:r w:rsidRPr="009A3070">
              <w:rPr>
                <w:rFonts w:ascii="Arial" w:hAnsi="Arial" w:cs="Arial"/>
              </w:rPr>
              <w:t>Compassion</w:t>
            </w:r>
          </w:p>
        </w:tc>
        <w:tc>
          <w:tcPr>
            <w:tcW w:w="371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1BE3C666" w14:textId="006AF1ED" w:rsidR="00697AFE" w:rsidRPr="00C9055C" w:rsidRDefault="00697AFE" w:rsidP="00697AFE">
            <w:pPr>
              <w:tabs>
                <w:tab w:val="left" w:pos="9645"/>
              </w:tabs>
              <w:spacing w:after="0"/>
              <w:jc w:val="center"/>
              <w:rPr>
                <w:rFonts w:ascii="Arial" w:hAnsi="Arial" w:cs="Arial"/>
                <w:sz w:val="15"/>
                <w:szCs w:val="15"/>
              </w:rPr>
            </w:pPr>
            <w:r w:rsidRPr="009A3070">
              <w:rPr>
                <w:rFonts w:ascii="Arial" w:hAnsi="Arial" w:cs="Arial"/>
              </w:rPr>
              <w:t>Wisdom</w:t>
            </w:r>
          </w:p>
        </w:tc>
        <w:tc>
          <w:tcPr>
            <w:tcW w:w="2463"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0C3EF83F" w14:textId="21CFBAC3" w:rsidR="00697AFE" w:rsidRPr="00C9055C" w:rsidRDefault="00697AFE" w:rsidP="00697AFE">
            <w:pPr>
              <w:tabs>
                <w:tab w:val="left" w:pos="9645"/>
              </w:tabs>
              <w:spacing w:after="0"/>
              <w:jc w:val="center"/>
              <w:rPr>
                <w:rFonts w:ascii="Arial" w:hAnsi="Arial" w:cs="Arial"/>
                <w:sz w:val="15"/>
                <w:szCs w:val="15"/>
              </w:rPr>
            </w:pPr>
            <w:r w:rsidRPr="009A3070">
              <w:rPr>
                <w:rFonts w:ascii="Arial" w:hAnsi="Arial" w:cs="Arial"/>
              </w:rPr>
              <w:t>Humility</w:t>
            </w:r>
          </w:p>
        </w:tc>
        <w:tc>
          <w:tcPr>
            <w:tcW w:w="127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66C63D69" w14:textId="393C7E05" w:rsidR="00697AFE" w:rsidRPr="00C9055C" w:rsidRDefault="00697AFE" w:rsidP="00697AFE">
            <w:pPr>
              <w:tabs>
                <w:tab w:val="left" w:pos="9645"/>
              </w:tabs>
              <w:spacing w:after="0"/>
              <w:jc w:val="center"/>
              <w:rPr>
                <w:rFonts w:ascii="Arial" w:hAnsi="Arial" w:cs="Arial"/>
                <w:sz w:val="15"/>
                <w:szCs w:val="15"/>
              </w:rPr>
            </w:pPr>
            <w:r w:rsidRPr="009A3070">
              <w:rPr>
                <w:rFonts w:ascii="Arial" w:hAnsi="Arial" w:cs="Arial"/>
              </w:rPr>
              <w:t>Justice</w:t>
            </w:r>
          </w:p>
        </w:tc>
        <w:tc>
          <w:tcPr>
            <w:tcW w:w="264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12FAA8E3" w14:textId="2B1A1CE7" w:rsidR="00697AFE" w:rsidRPr="00C9055C" w:rsidRDefault="00697AFE" w:rsidP="4950FC34">
            <w:pPr>
              <w:tabs>
                <w:tab w:val="left" w:pos="9645"/>
              </w:tabs>
              <w:spacing w:after="0"/>
              <w:jc w:val="center"/>
              <w:rPr>
                <w:rFonts w:ascii="Arial" w:hAnsi="Arial" w:cs="Arial"/>
                <w:sz w:val="15"/>
                <w:szCs w:val="15"/>
              </w:rPr>
            </w:pPr>
            <w:r w:rsidRPr="4950FC34">
              <w:rPr>
                <w:rFonts w:ascii="Arial" w:hAnsi="Arial" w:cs="Arial"/>
              </w:rPr>
              <w:t>Courage</w:t>
            </w:r>
          </w:p>
          <w:p w14:paraId="5E2ECBA5" w14:textId="4F9697FD" w:rsidR="00697AFE" w:rsidRPr="00C9055C" w:rsidRDefault="00697AFE" w:rsidP="4950FC34">
            <w:pPr>
              <w:tabs>
                <w:tab w:val="left" w:pos="9645"/>
              </w:tabs>
              <w:spacing w:after="0"/>
              <w:jc w:val="center"/>
              <w:rPr>
                <w:color w:val="000000" w:themeColor="text1"/>
                <w:szCs w:val="22"/>
              </w:rPr>
            </w:pPr>
          </w:p>
        </w:tc>
      </w:tr>
    </w:tbl>
    <w:p w14:paraId="0375A60A" w14:textId="77777777" w:rsidR="00100874" w:rsidRPr="000873A4" w:rsidRDefault="007B7250">
      <w:pPr>
        <w:spacing w:after="0"/>
        <w:rPr>
          <w:rFonts w:asciiTheme="minorHAnsi" w:hAnsiTheme="minorHAnsi"/>
          <w:sz w:val="16"/>
          <w:szCs w:val="16"/>
        </w:rPr>
      </w:pPr>
      <w:r w:rsidRPr="000873A4">
        <w:rPr>
          <w:rFonts w:asciiTheme="minorHAnsi" w:eastAsia="Arial" w:hAnsiTheme="minorHAnsi" w:cs="Arial"/>
          <w:sz w:val="16"/>
          <w:szCs w:val="16"/>
        </w:rPr>
        <w:t xml:space="preserve"> </w:t>
      </w:r>
    </w:p>
    <w:p w14:paraId="536F6EFA" w14:textId="77777777" w:rsidR="00100874" w:rsidRPr="000873A4" w:rsidRDefault="007B7250">
      <w:pPr>
        <w:spacing w:after="0"/>
        <w:jc w:val="both"/>
        <w:rPr>
          <w:rFonts w:asciiTheme="minorHAnsi" w:hAnsiTheme="minorHAnsi"/>
          <w:sz w:val="16"/>
          <w:szCs w:val="16"/>
        </w:rPr>
      </w:pPr>
      <w:r w:rsidRPr="000873A4">
        <w:rPr>
          <w:rFonts w:asciiTheme="minorHAnsi" w:eastAsia="Arial" w:hAnsiTheme="minorHAnsi" w:cs="Arial"/>
          <w:sz w:val="16"/>
          <w:szCs w:val="16"/>
        </w:rPr>
        <w:t xml:space="preserve"> </w:t>
      </w:r>
      <w:r w:rsidRPr="000873A4">
        <w:rPr>
          <w:rFonts w:asciiTheme="minorHAnsi" w:eastAsia="Arial" w:hAnsiTheme="minorHAnsi" w:cs="Arial"/>
          <w:sz w:val="16"/>
          <w:szCs w:val="16"/>
        </w:rPr>
        <w:tab/>
        <w:t xml:space="preserve"> </w:t>
      </w:r>
    </w:p>
    <w:sectPr w:rsidR="00100874" w:rsidRPr="000873A4" w:rsidSect="002D1879">
      <w:pgSz w:w="16838" w:h="11906" w:orient="landscape"/>
      <w:pgMar w:top="753" w:right="667" w:bottom="86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874"/>
    <w:rsid w:val="000227D5"/>
    <w:rsid w:val="0005260B"/>
    <w:rsid w:val="000873A4"/>
    <w:rsid w:val="000A5E04"/>
    <w:rsid w:val="000E6923"/>
    <w:rsid w:val="00100874"/>
    <w:rsid w:val="001012DF"/>
    <w:rsid w:val="0011401F"/>
    <w:rsid w:val="001148AA"/>
    <w:rsid w:val="001167ED"/>
    <w:rsid w:val="00127FFA"/>
    <w:rsid w:val="00133DDC"/>
    <w:rsid w:val="0017694D"/>
    <w:rsid w:val="00191796"/>
    <w:rsid w:val="00211539"/>
    <w:rsid w:val="00216166"/>
    <w:rsid w:val="00227F13"/>
    <w:rsid w:val="00240975"/>
    <w:rsid w:val="002551B0"/>
    <w:rsid w:val="002638E5"/>
    <w:rsid w:val="00272C6F"/>
    <w:rsid w:val="002771DA"/>
    <w:rsid w:val="00291D5E"/>
    <w:rsid w:val="002C4CA2"/>
    <w:rsid w:val="002D1879"/>
    <w:rsid w:val="00316445"/>
    <w:rsid w:val="00367830"/>
    <w:rsid w:val="003935CA"/>
    <w:rsid w:val="003C3A41"/>
    <w:rsid w:val="003E253F"/>
    <w:rsid w:val="003E42B1"/>
    <w:rsid w:val="003E5D0C"/>
    <w:rsid w:val="00414181"/>
    <w:rsid w:val="004230C6"/>
    <w:rsid w:val="0043069C"/>
    <w:rsid w:val="004753F5"/>
    <w:rsid w:val="00483247"/>
    <w:rsid w:val="00490059"/>
    <w:rsid w:val="00497CAE"/>
    <w:rsid w:val="004B6AA0"/>
    <w:rsid w:val="004E55A8"/>
    <w:rsid w:val="00522B68"/>
    <w:rsid w:val="00550922"/>
    <w:rsid w:val="00574593"/>
    <w:rsid w:val="00585394"/>
    <w:rsid w:val="005C4E21"/>
    <w:rsid w:val="005D6143"/>
    <w:rsid w:val="005E00CA"/>
    <w:rsid w:val="0060287B"/>
    <w:rsid w:val="006334DA"/>
    <w:rsid w:val="00697AFE"/>
    <w:rsid w:val="006A0CDC"/>
    <w:rsid w:val="007039B3"/>
    <w:rsid w:val="007117EB"/>
    <w:rsid w:val="0073277D"/>
    <w:rsid w:val="00742832"/>
    <w:rsid w:val="00746B36"/>
    <w:rsid w:val="00761DD2"/>
    <w:rsid w:val="00772CB4"/>
    <w:rsid w:val="00793C14"/>
    <w:rsid w:val="00795CA4"/>
    <w:rsid w:val="007B7250"/>
    <w:rsid w:val="007D67E2"/>
    <w:rsid w:val="00814539"/>
    <w:rsid w:val="00825D7E"/>
    <w:rsid w:val="00852F73"/>
    <w:rsid w:val="008860EA"/>
    <w:rsid w:val="008A1066"/>
    <w:rsid w:val="009237A9"/>
    <w:rsid w:val="009B0C87"/>
    <w:rsid w:val="009B1042"/>
    <w:rsid w:val="009C643B"/>
    <w:rsid w:val="009D0D06"/>
    <w:rsid w:val="009D1357"/>
    <w:rsid w:val="00A22B9F"/>
    <w:rsid w:val="00A47446"/>
    <w:rsid w:val="00A906AE"/>
    <w:rsid w:val="00AD4751"/>
    <w:rsid w:val="00B631C2"/>
    <w:rsid w:val="00BC0CBD"/>
    <w:rsid w:val="00C06E75"/>
    <w:rsid w:val="00C35AA7"/>
    <w:rsid w:val="00C4616B"/>
    <w:rsid w:val="00C927D0"/>
    <w:rsid w:val="00CA0DDE"/>
    <w:rsid w:val="00CD4852"/>
    <w:rsid w:val="00D23246"/>
    <w:rsid w:val="00D4695A"/>
    <w:rsid w:val="00D726F8"/>
    <w:rsid w:val="00DA572C"/>
    <w:rsid w:val="00DA5F92"/>
    <w:rsid w:val="00DC0241"/>
    <w:rsid w:val="00DC3850"/>
    <w:rsid w:val="00DE0391"/>
    <w:rsid w:val="00E10059"/>
    <w:rsid w:val="00E21687"/>
    <w:rsid w:val="00E41CEC"/>
    <w:rsid w:val="00ED5E69"/>
    <w:rsid w:val="00F25C8C"/>
    <w:rsid w:val="00F27A2B"/>
    <w:rsid w:val="00F32269"/>
    <w:rsid w:val="00F54612"/>
    <w:rsid w:val="00F7332A"/>
    <w:rsid w:val="00F73FD7"/>
    <w:rsid w:val="00F74794"/>
    <w:rsid w:val="00FC359B"/>
    <w:rsid w:val="00FF433B"/>
    <w:rsid w:val="083C99CD"/>
    <w:rsid w:val="09286F3A"/>
    <w:rsid w:val="09D86A2E"/>
    <w:rsid w:val="0F7E8861"/>
    <w:rsid w:val="15EDC9E5"/>
    <w:rsid w:val="27A7AB96"/>
    <w:rsid w:val="2C7B1CB9"/>
    <w:rsid w:val="2F14D69F"/>
    <w:rsid w:val="4950FC34"/>
    <w:rsid w:val="63DD00FD"/>
    <w:rsid w:val="74D1E3A5"/>
    <w:rsid w:val="781E887C"/>
    <w:rsid w:val="7A228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80ECD"/>
  <w15:docId w15:val="{1871D22C-6C6A-454C-A61C-3BC01CEE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color w:val="000000"/>
      <w:sz w:val="22"/>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tblPr>
      <w:tblCellMar>
        <w:top w:w="0" w:type="dxa"/>
        <w:left w:w="0" w:type="dxa"/>
        <w:bottom w:w="0" w:type="dxa"/>
        <w:right w:w="0" w:type="dxa"/>
      </w:tblCellMar>
    </w:tblPr>
  </w:style>
  <w:style w:type="paragraph" w:styleId="NoSpacing">
    <w:name w:val="No Spacing"/>
    <w:uiPriority w:val="1"/>
    <w:qFormat/>
    <w:rsid w:val="004753F5"/>
    <w:rPr>
      <w:rFonts w:ascii="Calibri" w:eastAsia="Calibri" w:hAnsi="Calibri" w:cs="Calibri"/>
      <w:color w:val="000000"/>
      <w:sz w:val="22"/>
      <w:lang w:bidi="en-GB"/>
    </w:rPr>
  </w:style>
  <w:style w:type="paragraph" w:customStyle="1" w:styleId="Default">
    <w:name w:val="Default"/>
    <w:rsid w:val="000873A4"/>
    <w:pPr>
      <w:autoSpaceDE w:val="0"/>
      <w:autoSpaceDN w:val="0"/>
      <w:adjustRightInd w:val="0"/>
    </w:pPr>
    <w:rPr>
      <w:rFonts w:ascii="Times New Roman" w:eastAsiaTheme="minorHAnsi" w:hAnsi="Times New Roman" w:cs="Times New Roman"/>
      <w:color w:val="000000"/>
      <w:lang w:eastAsia="en-US"/>
    </w:rPr>
  </w:style>
  <w:style w:type="paragraph" w:styleId="NormalWeb">
    <w:name w:val="Normal (Web)"/>
    <w:basedOn w:val="Normal"/>
    <w:uiPriority w:val="99"/>
    <w:unhideWhenUsed/>
    <w:rsid w:val="00127FFA"/>
    <w:pPr>
      <w:spacing w:before="100" w:beforeAutospacing="1" w:after="100" w:afterAutospacing="1" w:line="240" w:lineRule="auto"/>
    </w:pPr>
    <w:rPr>
      <w:rFonts w:ascii="Times New Roman" w:eastAsia="Times New Roman" w:hAnsi="Times New Roman" w:cs="Times New Roman"/>
      <w:color w:val="auto"/>
      <w:sz w:val="24"/>
      <w:lang w:bidi="ar-SA"/>
    </w:rPr>
  </w:style>
  <w:style w:type="character" w:styleId="Hyperlink">
    <w:name w:val="Hyperlink"/>
    <w:basedOn w:val="DefaultParagraphFont"/>
    <w:rsid w:val="00127FFA"/>
    <w:rPr>
      <w:color w:val="0563C1" w:themeColor="hyperlink"/>
      <w:u w:val="single"/>
    </w:rPr>
  </w:style>
  <w:style w:type="character" w:customStyle="1" w:styleId="normaltextrun">
    <w:name w:val="normaltextrun"/>
    <w:basedOn w:val="DefaultParagraphFont"/>
    <w:rsid w:val="00CA0DDE"/>
  </w:style>
  <w:style w:type="character" w:customStyle="1" w:styleId="eop">
    <w:name w:val="eop"/>
    <w:basedOn w:val="DefaultParagraphFont"/>
    <w:rsid w:val="00CA0DDE"/>
  </w:style>
  <w:style w:type="paragraph" w:customStyle="1" w:styleId="paragraph">
    <w:name w:val="paragraph"/>
    <w:basedOn w:val="Normal"/>
    <w:rsid w:val="006334DA"/>
    <w:pPr>
      <w:spacing w:before="100" w:beforeAutospacing="1" w:after="100" w:afterAutospacing="1" w:line="240" w:lineRule="auto"/>
    </w:pPr>
    <w:rPr>
      <w:rFonts w:ascii="Times New Roman" w:eastAsia="Times New Roman" w:hAnsi="Times New Roman" w:cs="Times New Roman"/>
      <w:color w:val="auto"/>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15774">
      <w:bodyDiv w:val="1"/>
      <w:marLeft w:val="0"/>
      <w:marRight w:val="0"/>
      <w:marTop w:val="0"/>
      <w:marBottom w:val="0"/>
      <w:divBdr>
        <w:top w:val="none" w:sz="0" w:space="0" w:color="auto"/>
        <w:left w:val="none" w:sz="0" w:space="0" w:color="auto"/>
        <w:bottom w:val="none" w:sz="0" w:space="0" w:color="auto"/>
        <w:right w:val="none" w:sz="0" w:space="0" w:color="auto"/>
      </w:divBdr>
      <w:divsChild>
        <w:div w:id="1272317563">
          <w:marLeft w:val="0"/>
          <w:marRight w:val="0"/>
          <w:marTop w:val="0"/>
          <w:marBottom w:val="0"/>
          <w:divBdr>
            <w:top w:val="none" w:sz="0" w:space="0" w:color="auto"/>
            <w:left w:val="none" w:sz="0" w:space="0" w:color="auto"/>
            <w:bottom w:val="none" w:sz="0" w:space="0" w:color="auto"/>
            <w:right w:val="none" w:sz="0" w:space="0" w:color="auto"/>
          </w:divBdr>
          <w:divsChild>
            <w:div w:id="1463109515">
              <w:marLeft w:val="0"/>
              <w:marRight w:val="0"/>
              <w:marTop w:val="0"/>
              <w:marBottom w:val="0"/>
              <w:divBdr>
                <w:top w:val="none" w:sz="0" w:space="0" w:color="auto"/>
                <w:left w:val="none" w:sz="0" w:space="0" w:color="auto"/>
                <w:bottom w:val="none" w:sz="0" w:space="0" w:color="auto"/>
                <w:right w:val="none" w:sz="0" w:space="0" w:color="auto"/>
              </w:divBdr>
            </w:div>
          </w:divsChild>
        </w:div>
        <w:div w:id="1609585700">
          <w:marLeft w:val="0"/>
          <w:marRight w:val="0"/>
          <w:marTop w:val="0"/>
          <w:marBottom w:val="0"/>
          <w:divBdr>
            <w:top w:val="none" w:sz="0" w:space="0" w:color="auto"/>
            <w:left w:val="none" w:sz="0" w:space="0" w:color="auto"/>
            <w:bottom w:val="none" w:sz="0" w:space="0" w:color="auto"/>
            <w:right w:val="none" w:sz="0" w:space="0" w:color="auto"/>
          </w:divBdr>
          <w:divsChild>
            <w:div w:id="472916677">
              <w:marLeft w:val="0"/>
              <w:marRight w:val="0"/>
              <w:marTop w:val="0"/>
              <w:marBottom w:val="0"/>
              <w:divBdr>
                <w:top w:val="none" w:sz="0" w:space="0" w:color="auto"/>
                <w:left w:val="none" w:sz="0" w:space="0" w:color="auto"/>
                <w:bottom w:val="none" w:sz="0" w:space="0" w:color="auto"/>
                <w:right w:val="none" w:sz="0" w:space="0" w:color="auto"/>
              </w:divBdr>
            </w:div>
          </w:divsChild>
        </w:div>
        <w:div w:id="449932255">
          <w:marLeft w:val="0"/>
          <w:marRight w:val="0"/>
          <w:marTop w:val="0"/>
          <w:marBottom w:val="0"/>
          <w:divBdr>
            <w:top w:val="none" w:sz="0" w:space="0" w:color="auto"/>
            <w:left w:val="none" w:sz="0" w:space="0" w:color="auto"/>
            <w:bottom w:val="none" w:sz="0" w:space="0" w:color="auto"/>
            <w:right w:val="none" w:sz="0" w:space="0" w:color="auto"/>
          </w:divBdr>
          <w:divsChild>
            <w:div w:id="4083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66801">
      <w:bodyDiv w:val="1"/>
      <w:marLeft w:val="0"/>
      <w:marRight w:val="0"/>
      <w:marTop w:val="0"/>
      <w:marBottom w:val="0"/>
      <w:divBdr>
        <w:top w:val="none" w:sz="0" w:space="0" w:color="auto"/>
        <w:left w:val="none" w:sz="0" w:space="0" w:color="auto"/>
        <w:bottom w:val="none" w:sz="0" w:space="0" w:color="auto"/>
        <w:right w:val="none" w:sz="0" w:space="0" w:color="auto"/>
      </w:divBdr>
      <w:divsChild>
        <w:div w:id="196552110">
          <w:marLeft w:val="0"/>
          <w:marRight w:val="0"/>
          <w:marTop w:val="0"/>
          <w:marBottom w:val="0"/>
          <w:divBdr>
            <w:top w:val="none" w:sz="0" w:space="0" w:color="auto"/>
            <w:left w:val="none" w:sz="0" w:space="0" w:color="auto"/>
            <w:bottom w:val="none" w:sz="0" w:space="0" w:color="auto"/>
            <w:right w:val="none" w:sz="0" w:space="0" w:color="auto"/>
          </w:divBdr>
        </w:div>
        <w:div w:id="275715275">
          <w:marLeft w:val="0"/>
          <w:marRight w:val="0"/>
          <w:marTop w:val="0"/>
          <w:marBottom w:val="0"/>
          <w:divBdr>
            <w:top w:val="none" w:sz="0" w:space="0" w:color="auto"/>
            <w:left w:val="none" w:sz="0" w:space="0" w:color="auto"/>
            <w:bottom w:val="none" w:sz="0" w:space="0" w:color="auto"/>
            <w:right w:val="none" w:sz="0" w:space="0" w:color="auto"/>
          </w:divBdr>
        </w:div>
        <w:div w:id="1114788772">
          <w:marLeft w:val="0"/>
          <w:marRight w:val="0"/>
          <w:marTop w:val="0"/>
          <w:marBottom w:val="0"/>
          <w:divBdr>
            <w:top w:val="none" w:sz="0" w:space="0" w:color="auto"/>
            <w:left w:val="none" w:sz="0" w:space="0" w:color="auto"/>
            <w:bottom w:val="none" w:sz="0" w:space="0" w:color="auto"/>
            <w:right w:val="none" w:sz="0" w:space="0" w:color="auto"/>
          </w:divBdr>
        </w:div>
        <w:div w:id="1638216400">
          <w:marLeft w:val="0"/>
          <w:marRight w:val="0"/>
          <w:marTop w:val="0"/>
          <w:marBottom w:val="0"/>
          <w:divBdr>
            <w:top w:val="none" w:sz="0" w:space="0" w:color="auto"/>
            <w:left w:val="none" w:sz="0" w:space="0" w:color="auto"/>
            <w:bottom w:val="none" w:sz="0" w:space="0" w:color="auto"/>
            <w:right w:val="none" w:sz="0" w:space="0" w:color="auto"/>
          </w:divBdr>
        </w:div>
      </w:divsChild>
    </w:div>
    <w:div w:id="2043898593">
      <w:bodyDiv w:val="1"/>
      <w:marLeft w:val="0"/>
      <w:marRight w:val="0"/>
      <w:marTop w:val="0"/>
      <w:marBottom w:val="0"/>
      <w:divBdr>
        <w:top w:val="none" w:sz="0" w:space="0" w:color="auto"/>
        <w:left w:val="none" w:sz="0" w:space="0" w:color="auto"/>
        <w:bottom w:val="none" w:sz="0" w:space="0" w:color="auto"/>
        <w:right w:val="none" w:sz="0" w:space="0" w:color="auto"/>
      </w:divBdr>
      <w:divsChild>
        <w:div w:id="123274450">
          <w:marLeft w:val="0"/>
          <w:marRight w:val="0"/>
          <w:marTop w:val="0"/>
          <w:marBottom w:val="0"/>
          <w:divBdr>
            <w:top w:val="none" w:sz="0" w:space="0" w:color="auto"/>
            <w:left w:val="none" w:sz="0" w:space="0" w:color="auto"/>
            <w:bottom w:val="none" w:sz="0" w:space="0" w:color="auto"/>
            <w:right w:val="none" w:sz="0" w:space="0" w:color="auto"/>
          </w:divBdr>
        </w:div>
        <w:div w:id="78866946">
          <w:marLeft w:val="0"/>
          <w:marRight w:val="0"/>
          <w:marTop w:val="0"/>
          <w:marBottom w:val="0"/>
          <w:divBdr>
            <w:top w:val="none" w:sz="0" w:space="0" w:color="auto"/>
            <w:left w:val="none" w:sz="0" w:space="0" w:color="auto"/>
            <w:bottom w:val="none" w:sz="0" w:space="0" w:color="auto"/>
            <w:right w:val="none" w:sz="0" w:space="0" w:color="auto"/>
          </w:divBdr>
        </w:div>
        <w:div w:id="128405047">
          <w:marLeft w:val="0"/>
          <w:marRight w:val="0"/>
          <w:marTop w:val="0"/>
          <w:marBottom w:val="0"/>
          <w:divBdr>
            <w:top w:val="none" w:sz="0" w:space="0" w:color="auto"/>
            <w:left w:val="none" w:sz="0" w:space="0" w:color="auto"/>
            <w:bottom w:val="none" w:sz="0" w:space="0" w:color="auto"/>
            <w:right w:val="none" w:sz="0" w:space="0" w:color="auto"/>
          </w:divBdr>
        </w:div>
        <w:div w:id="913663918">
          <w:marLeft w:val="0"/>
          <w:marRight w:val="0"/>
          <w:marTop w:val="0"/>
          <w:marBottom w:val="0"/>
          <w:divBdr>
            <w:top w:val="none" w:sz="0" w:space="0" w:color="auto"/>
            <w:left w:val="none" w:sz="0" w:space="0" w:color="auto"/>
            <w:bottom w:val="none" w:sz="0" w:space="0" w:color="auto"/>
            <w:right w:val="none" w:sz="0" w:space="0" w:color="auto"/>
          </w:divBdr>
        </w:div>
        <w:div w:id="443425964">
          <w:marLeft w:val="0"/>
          <w:marRight w:val="0"/>
          <w:marTop w:val="0"/>
          <w:marBottom w:val="0"/>
          <w:divBdr>
            <w:top w:val="none" w:sz="0" w:space="0" w:color="auto"/>
            <w:left w:val="none" w:sz="0" w:space="0" w:color="auto"/>
            <w:bottom w:val="none" w:sz="0" w:space="0" w:color="auto"/>
            <w:right w:val="none" w:sz="0" w:space="0" w:color="auto"/>
          </w:divBdr>
        </w:div>
        <w:div w:id="15186974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etm.org.uk/classroom-resources/cp-year-3-unit-1-adding-and-subtracting-across-10/" TargetMode="External"/><Relationship Id="rId13" Type="http://schemas.openxmlformats.org/officeDocument/2006/relationships/hyperlink" Target="https://www.ncetm.org.uk/classroom-resources/cp-year-3-unit-6-2-4-8-times-tables/" TargetMode="External"/><Relationship Id="rId18" Type="http://schemas.openxmlformats.org/officeDocument/2006/relationships/hyperlink" Target="https://www.ncetm.org.uk/classroom-resources/cp-year-3-unit-11-time/"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ncetm.org.uk/classroom-resources/cp-year-3-unit-5-column-addition/" TargetMode="External"/><Relationship Id="rId17" Type="http://schemas.openxmlformats.org/officeDocument/2006/relationships/hyperlink" Target="https://www.ncetm.org.uk/classroom-resources/cp-year-3-unit-10-parallel-and-perpendicular-sides-in-polygons/" TargetMode="External"/><Relationship Id="rId2" Type="http://schemas.openxmlformats.org/officeDocument/2006/relationships/customXml" Target="../customXml/item2.xml"/><Relationship Id="rId16" Type="http://schemas.openxmlformats.org/officeDocument/2006/relationships/hyperlink" Target="https://www.ncetm.org.uk/classroom-resources/cp-year-3-unit-9-non-unit-frac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etm.org.uk/classroom-resources/cp-year-3-unit-4-manipulating-the-additive-relationship-and-securing-mental-calculation/" TargetMode="External"/><Relationship Id="rId5" Type="http://schemas.openxmlformats.org/officeDocument/2006/relationships/settings" Target="settings.xml"/><Relationship Id="rId15" Type="http://schemas.openxmlformats.org/officeDocument/2006/relationships/hyperlink" Target="https://www.ncetm.org.uk/classroom-resources/cp-year-3-unit-8-unit-fractions/" TargetMode="External"/><Relationship Id="rId10" Type="http://schemas.openxmlformats.org/officeDocument/2006/relationships/hyperlink" Target="https://www.ncetm.org.uk/classroom-resources/cp-year-3-unit-3-right-angle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ncetm.org.uk/classroom-resources/cp-year-3-unit-2-numbers-to-1-000/" TargetMode="External"/><Relationship Id="rId14" Type="http://schemas.openxmlformats.org/officeDocument/2006/relationships/hyperlink" Target="https://www.ncetm.org.uk/classroom-resources/cp-year-3-unit-7-column-subtr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C2F2224957FC49913498231077069A" ma:contentTypeVersion="8" ma:contentTypeDescription="Create a new document." ma:contentTypeScope="" ma:versionID="3220f9bb86632364b18baa14589bf3ad">
  <xsd:schema xmlns:xsd="http://www.w3.org/2001/XMLSchema" xmlns:xs="http://www.w3.org/2001/XMLSchema" xmlns:p="http://schemas.microsoft.com/office/2006/metadata/properties" xmlns:ns2="ca358a1b-ca86-4799-a192-e8da2fe70eb2" xmlns:ns3="81243114-b875-434e-8b34-cd0107c704ee" targetNamespace="http://schemas.microsoft.com/office/2006/metadata/properties" ma:root="true" ma:fieldsID="5c3e160bb8665a182831a74833df297e" ns2:_="" ns3:_="">
    <xsd:import namespace="ca358a1b-ca86-4799-a192-e8da2fe70eb2"/>
    <xsd:import namespace="81243114-b875-434e-8b34-cd0107c704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58a1b-ca86-4799-a192-e8da2fe70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243114-b875-434e-8b34-cd0107c704e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24B9E4-A165-4FD7-B576-BD95E265EEFF}">
  <ds:schemaRefs>
    <ds:schemaRef ds:uri="http://schemas.microsoft.com/office/2006/metadata/properties"/>
    <ds:schemaRef ds:uri="http://purl.org/dc/terms/"/>
    <ds:schemaRef ds:uri="ca358a1b-ca86-4799-a192-e8da2fe70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81243114-b875-434e-8b34-cd0107c704ee"/>
    <ds:schemaRef ds:uri="http://www.w3.org/XML/1998/namespace"/>
    <ds:schemaRef ds:uri="http://purl.org/dc/dcmitype/"/>
  </ds:schemaRefs>
</ds:datastoreItem>
</file>

<file path=customXml/itemProps2.xml><?xml version="1.0" encoding="utf-8"?>
<ds:datastoreItem xmlns:ds="http://schemas.openxmlformats.org/officeDocument/2006/customXml" ds:itemID="{3F37A4E2-9078-4983-9155-5BE926BE23CD}">
  <ds:schemaRefs>
    <ds:schemaRef ds:uri="http://schemas.microsoft.com/sharepoint/v3/contenttype/forms"/>
  </ds:schemaRefs>
</ds:datastoreItem>
</file>

<file path=customXml/itemProps3.xml><?xml version="1.0" encoding="utf-8"?>
<ds:datastoreItem xmlns:ds="http://schemas.openxmlformats.org/officeDocument/2006/customXml" ds:itemID="{6B34CA79-829E-4A09-9F93-F209363A7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58a1b-ca86-4799-a192-e8da2fe70eb2"/>
    <ds:schemaRef ds:uri="81243114-b875-434e-8b34-cd0107c70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6</Pages>
  <Words>3156</Words>
  <Characters>17992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Prentki</dc:creator>
  <cp:keywords/>
  <cp:lastModifiedBy>E.Stokes</cp:lastModifiedBy>
  <cp:revision>4</cp:revision>
  <dcterms:created xsi:type="dcterms:W3CDTF">2022-07-06T15:14:00Z</dcterms:created>
  <dcterms:modified xsi:type="dcterms:W3CDTF">2022-09-15T12:49:00Z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0x010100FBC2F2224957FC49913498231077069A</vt:lpwstr>
  </property>
</Properties>
</file>