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8EB63" w14:textId="77777777" w:rsidR="005A617E" w:rsidRDefault="005A617E" w:rsidP="005A617E">
      <w:pPr>
        <w:jc w:val="center"/>
        <w:rPr>
          <w:b/>
          <w:color w:val="7030A0"/>
          <w:sz w:val="28"/>
        </w:rPr>
      </w:pPr>
      <w:r w:rsidRPr="005A617E">
        <w:rPr>
          <w:b/>
          <w:noProof/>
          <w:color w:val="7030A0"/>
          <w:sz w:val="28"/>
          <w:lang w:eastAsia="en-GB"/>
        </w:rPr>
        <w:drawing>
          <wp:inline distT="0" distB="0" distL="0" distR="0" wp14:anchorId="13862ABE" wp14:editId="1D227219">
            <wp:extent cx="3810000" cy="3810000"/>
            <wp:effectExtent l="0" t="0" r="0" b="0"/>
            <wp:docPr id="2" name="Picture 2" descr="C:\Users\karen\Desktop\Holy_Family_School_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Holy_Family_School_Bad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69AF58D" w14:textId="77777777" w:rsidR="005A617E" w:rsidRDefault="005A617E" w:rsidP="005A617E">
      <w:pPr>
        <w:rPr>
          <w:b/>
          <w:color w:val="7030A0"/>
          <w:sz w:val="28"/>
        </w:rPr>
      </w:pPr>
    </w:p>
    <w:p w14:paraId="61CB1217" w14:textId="77777777" w:rsidR="00BE5419" w:rsidRPr="005A617E" w:rsidRDefault="00BE5419" w:rsidP="005A617E">
      <w:pPr>
        <w:jc w:val="center"/>
        <w:rPr>
          <w:b/>
          <w:color w:val="7030A0"/>
          <w:sz w:val="36"/>
        </w:rPr>
      </w:pPr>
      <w:r w:rsidRPr="005A617E">
        <w:rPr>
          <w:b/>
          <w:color w:val="7030A0"/>
          <w:sz w:val="36"/>
        </w:rPr>
        <w:t>HOLY FAMILY CATHOLIC HIGH SCHOOL AND SIXTH FORM COLLEGE</w:t>
      </w:r>
    </w:p>
    <w:p w14:paraId="465B5384" w14:textId="77777777" w:rsidR="00BB06A8" w:rsidRDefault="00BB06A8" w:rsidP="005A617E">
      <w:pPr>
        <w:jc w:val="center"/>
        <w:rPr>
          <w:b/>
          <w:color w:val="7030A0"/>
          <w:sz w:val="36"/>
        </w:rPr>
      </w:pPr>
      <w:r>
        <w:rPr>
          <w:b/>
          <w:color w:val="7030A0"/>
          <w:sz w:val="36"/>
        </w:rPr>
        <w:t>Sixth Form Transition Pack</w:t>
      </w:r>
    </w:p>
    <w:p w14:paraId="1EE4C387" w14:textId="77777777" w:rsidR="005A617E" w:rsidRDefault="005A617E" w:rsidP="005A617E">
      <w:pPr>
        <w:jc w:val="center"/>
        <w:rPr>
          <w:b/>
          <w:color w:val="7030A0"/>
          <w:sz w:val="28"/>
          <w:u w:val="single"/>
        </w:rPr>
      </w:pPr>
    </w:p>
    <w:p w14:paraId="492DDE65" w14:textId="77777777" w:rsidR="005A617E" w:rsidRDefault="005A617E" w:rsidP="005A617E">
      <w:pPr>
        <w:jc w:val="center"/>
        <w:rPr>
          <w:b/>
          <w:color w:val="7030A0"/>
          <w:sz w:val="28"/>
          <w:u w:val="single"/>
        </w:rPr>
      </w:pPr>
    </w:p>
    <w:p w14:paraId="7FB9A60C" w14:textId="77777777" w:rsidR="005A617E" w:rsidRDefault="005A617E" w:rsidP="005A617E">
      <w:pPr>
        <w:jc w:val="center"/>
        <w:rPr>
          <w:b/>
          <w:color w:val="7030A0"/>
          <w:sz w:val="28"/>
          <w:u w:val="single"/>
        </w:rPr>
      </w:pPr>
      <w:r w:rsidRPr="005A617E">
        <w:rPr>
          <w:b/>
          <w:noProof/>
          <w:color w:val="7030A0"/>
          <w:sz w:val="28"/>
          <w:u w:val="single"/>
          <w:lang w:eastAsia="en-GB"/>
        </w:rPr>
        <w:drawing>
          <wp:inline distT="0" distB="0" distL="0" distR="0" wp14:anchorId="4D7FEFF7" wp14:editId="608582A9">
            <wp:extent cx="3244850" cy="2432118"/>
            <wp:effectExtent l="0" t="0" r="0" b="6350"/>
            <wp:docPr id="3" name="Picture 3" descr="Holy Family Catholic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 Family Catholic High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304" cy="2469935"/>
                    </a:xfrm>
                    <a:prstGeom prst="rect">
                      <a:avLst/>
                    </a:prstGeom>
                    <a:noFill/>
                    <a:ln>
                      <a:noFill/>
                    </a:ln>
                  </pic:spPr>
                </pic:pic>
              </a:graphicData>
            </a:graphic>
          </wp:inline>
        </w:drawing>
      </w:r>
    </w:p>
    <w:p w14:paraId="10242701" w14:textId="77777777" w:rsidR="00BE5419" w:rsidRPr="005A617E" w:rsidRDefault="005A617E" w:rsidP="005A617E">
      <w:pPr>
        <w:jc w:val="center"/>
        <w:rPr>
          <w:b/>
          <w:color w:val="7030A0"/>
          <w:sz w:val="28"/>
          <w:u w:val="single"/>
        </w:rPr>
      </w:pPr>
      <w:r>
        <w:rPr>
          <w:b/>
          <w:color w:val="7030A0"/>
          <w:sz w:val="28"/>
          <w:u w:val="single"/>
        </w:rPr>
        <w:br w:type="page"/>
      </w:r>
      <w:r w:rsidR="00BE5419" w:rsidRPr="005A617E">
        <w:rPr>
          <w:b/>
          <w:color w:val="7030A0"/>
          <w:sz w:val="28"/>
          <w:u w:val="single"/>
        </w:rPr>
        <w:lastRenderedPageBreak/>
        <w:t>Essential Skills for Sixth Form Study – The VESPA system</w:t>
      </w:r>
    </w:p>
    <w:p w14:paraId="55F90297" w14:textId="5EF70388" w:rsidR="00BE5419" w:rsidRDefault="00BE5419" w:rsidP="005A617E">
      <w:pPr>
        <w:jc w:val="both"/>
      </w:pPr>
      <w:r>
        <w:t>This booklet will provide you with an introduction to the essential skills you will need in Holy Family Sixth Form. Regardless of your prior attainment at GCSE</w:t>
      </w:r>
      <w:r w:rsidR="002538CE">
        <w:t>,</w:t>
      </w:r>
      <w:r>
        <w:t xml:space="preserve"> each of you will now need to acquire and then further develop a different and new set of skills in order to achieve success at level 3. </w:t>
      </w:r>
    </w:p>
    <w:p w14:paraId="4CE541A8" w14:textId="77777777" w:rsidR="00BE5419" w:rsidRDefault="00BE5419" w:rsidP="00BE5419">
      <w:r>
        <w:t xml:space="preserve">These skills are broadly grouped into three areas and are grounded in LOTS of academic research and scientific studies. </w:t>
      </w:r>
    </w:p>
    <w:p w14:paraId="1214ABF7" w14:textId="77777777" w:rsidR="00BE5419" w:rsidRPr="00BE5419" w:rsidRDefault="00BE5419" w:rsidP="00BE5419">
      <w:pPr>
        <w:rPr>
          <w:b/>
          <w:color w:val="7030A0"/>
        </w:rPr>
      </w:pPr>
      <w:r w:rsidRPr="00BE5419">
        <w:rPr>
          <w:b/>
          <w:color w:val="7030A0"/>
        </w:rPr>
        <w:t xml:space="preserve">1) Developing and implementing habits and routines. </w:t>
      </w:r>
    </w:p>
    <w:p w14:paraId="3E15E5B8" w14:textId="77777777" w:rsidR="00BE5419" w:rsidRPr="00BE5419" w:rsidRDefault="00BE5419" w:rsidP="00BE5419">
      <w:pPr>
        <w:rPr>
          <w:b/>
          <w:color w:val="7030A0"/>
        </w:rPr>
      </w:pPr>
      <w:r w:rsidRPr="00BE5419">
        <w:rPr>
          <w:b/>
          <w:color w:val="7030A0"/>
        </w:rPr>
        <w:t xml:space="preserve">2) Having the right attitude </w:t>
      </w:r>
    </w:p>
    <w:p w14:paraId="691A8627" w14:textId="77777777" w:rsidR="00BE5419" w:rsidRPr="00BE5419" w:rsidRDefault="00BE5419" w:rsidP="00BE5419">
      <w:pPr>
        <w:rPr>
          <w:b/>
          <w:color w:val="7030A0"/>
        </w:rPr>
      </w:pPr>
      <w:r w:rsidRPr="00BE5419">
        <w:rPr>
          <w:b/>
          <w:color w:val="7030A0"/>
        </w:rPr>
        <w:t xml:space="preserve">3) Securing a successful approach to studying. </w:t>
      </w:r>
    </w:p>
    <w:p w14:paraId="39997CDB" w14:textId="77777777" w:rsidR="00BE5419" w:rsidRDefault="00BE5419" w:rsidP="00BE5419">
      <w:r>
        <w:t xml:space="preserve">You and your teaching staff may have heard of three eminent theorists in these areas (they do cross over) </w:t>
      </w:r>
      <w:r w:rsidR="005A617E">
        <w:t>– look them up!</w:t>
      </w:r>
    </w:p>
    <w:p w14:paraId="5057AC9B" w14:textId="77777777" w:rsidR="00BE5419" w:rsidRDefault="00BE5419" w:rsidP="00BE5419">
      <w:r>
        <w:t>1) Clo</w:t>
      </w:r>
      <w:r w:rsidR="005A617E">
        <w:t>ugh (Manchester Met University) -</w:t>
      </w:r>
      <w:r>
        <w:t xml:space="preserve"> Research on mental toughness and confidence. </w:t>
      </w:r>
    </w:p>
    <w:p w14:paraId="4E85A859" w14:textId="77777777" w:rsidR="00BE5419" w:rsidRDefault="00BE5419" w:rsidP="00BE5419">
      <w:r>
        <w:t xml:space="preserve">2) Carol Dweck – Knowing you can improve with hard work. </w:t>
      </w:r>
    </w:p>
    <w:p w14:paraId="789849B3" w14:textId="77777777" w:rsidR="00BE5419" w:rsidRDefault="00BE5419" w:rsidP="00BE5419">
      <w:r>
        <w:t>3) Duckworth</w:t>
      </w:r>
      <w:r w:rsidR="005A617E">
        <w:t xml:space="preserve"> - </w:t>
      </w:r>
      <w:r>
        <w:t xml:space="preserve">The benefits of perseverance and motivation </w:t>
      </w:r>
    </w:p>
    <w:p w14:paraId="05506366" w14:textId="5E9188B0" w:rsidR="00BE5419" w:rsidRDefault="00BE5419" w:rsidP="00BE5419">
      <w:r>
        <w:t xml:space="preserve">We will aim to teach you </w:t>
      </w:r>
      <w:r w:rsidR="002538CE">
        <w:t xml:space="preserve">about these </w:t>
      </w:r>
      <w:r w:rsidR="002538CE" w:rsidRPr="00E3369F">
        <w:t>skills</w:t>
      </w:r>
      <w:r w:rsidR="002538CE" w:rsidRPr="002538CE">
        <w:rPr>
          <w:color w:val="FF0000"/>
        </w:rPr>
        <w:t xml:space="preserve"> </w:t>
      </w:r>
      <w:r>
        <w:t xml:space="preserve">through lessons, assemblies, tutor time and activities and give you real and manageable ways to improve your ability to study and perform in your examinations. The system we will use is VESPA </w:t>
      </w:r>
    </w:p>
    <w:p w14:paraId="7801EDD5" w14:textId="0C005C09" w:rsidR="00BE5419" w:rsidRDefault="00BE5419" w:rsidP="00BE5419">
      <w:r>
        <w:t>From the very outset</w:t>
      </w:r>
      <w:r w:rsidR="002538CE">
        <w:t>,</w:t>
      </w:r>
      <w:r>
        <w:t xml:space="preserve"> you need to understand that Sixth Form life, although undoubtedly the very best part of school, is challenging, </w:t>
      </w:r>
      <w:r w:rsidR="002538CE">
        <w:t xml:space="preserve">and </w:t>
      </w:r>
      <w:r>
        <w:t xml:space="preserve">requires commitment and hard work. There are no shortcuts. </w:t>
      </w:r>
    </w:p>
    <w:p w14:paraId="7D0E03E7" w14:textId="77777777" w:rsidR="00BE5419" w:rsidRDefault="00BE5419" w:rsidP="00BE5419">
      <w:r w:rsidRPr="00BE5419">
        <w:rPr>
          <w:i/>
          <w:color w:val="7030A0"/>
        </w:rPr>
        <w:t>“You’ll never change your life until you change something you do daily. The secret of your success is found in your daily routine.”</w:t>
      </w:r>
      <w:r w:rsidRPr="00BE5419">
        <w:rPr>
          <w:color w:val="7030A0"/>
        </w:rPr>
        <w:t xml:space="preserve"> </w:t>
      </w:r>
      <w:r>
        <w:t xml:space="preserve">- John C. Maxwell </w:t>
      </w:r>
    </w:p>
    <w:p w14:paraId="1DB8BB1E" w14:textId="77777777" w:rsidR="00BE5419" w:rsidRDefault="00BE5419" w:rsidP="00BE5419">
      <w:r w:rsidRPr="00BE5419">
        <w:rPr>
          <w:color w:val="7030A0"/>
        </w:rPr>
        <w:t>“</w:t>
      </w:r>
      <w:r w:rsidRPr="00BE5419">
        <w:rPr>
          <w:i/>
          <w:color w:val="7030A0"/>
        </w:rPr>
        <w:t>We are what we repeatedly do. Excellence, therefore, is not an act, but a habit.”</w:t>
      </w:r>
      <w:r w:rsidRPr="00BE5419">
        <w:rPr>
          <w:color w:val="7030A0"/>
        </w:rPr>
        <w:t xml:space="preserve"> </w:t>
      </w:r>
      <w:r>
        <w:t xml:space="preserve">– Aristotle </w:t>
      </w:r>
    </w:p>
    <w:p w14:paraId="52EF2DA9" w14:textId="576B7E23" w:rsidR="00BE5419" w:rsidRDefault="00BE5419" w:rsidP="00BE5419">
      <w:r w:rsidRPr="002538CE">
        <w:rPr>
          <w:b/>
          <w:bCs/>
        </w:rPr>
        <w:t>VESPA and the A Level Mindset (Oakes and Griffin)</w:t>
      </w:r>
      <w:r>
        <w:t xml:space="preserve"> In order to be successful in Sixth Form you </w:t>
      </w:r>
      <w:r w:rsidR="002538CE">
        <w:t>must</w:t>
      </w:r>
      <w:r>
        <w:t xml:space="preserve"> have all of these qualities: </w:t>
      </w:r>
    </w:p>
    <w:p w14:paraId="3CB79C57" w14:textId="77777777" w:rsidR="00BE5419" w:rsidRPr="00BE5419" w:rsidRDefault="00BE5419" w:rsidP="00BE5419">
      <w:pPr>
        <w:rPr>
          <w:b/>
          <w:color w:val="7030A0"/>
        </w:rPr>
      </w:pPr>
      <w:r w:rsidRPr="00BE5419">
        <w:rPr>
          <w:b/>
          <w:color w:val="7030A0"/>
        </w:rPr>
        <w:t xml:space="preserve">Vision – know what you want to achieve </w:t>
      </w:r>
    </w:p>
    <w:p w14:paraId="6AF57751" w14:textId="77777777" w:rsidR="00BE5419" w:rsidRPr="00BE5419" w:rsidRDefault="00BE5419" w:rsidP="00BE5419">
      <w:pPr>
        <w:rPr>
          <w:b/>
          <w:color w:val="7030A0"/>
        </w:rPr>
      </w:pPr>
      <w:r w:rsidRPr="00BE5419">
        <w:rPr>
          <w:b/>
          <w:color w:val="7030A0"/>
        </w:rPr>
        <w:t xml:space="preserve">Effort – put in many hours of independent study </w:t>
      </w:r>
    </w:p>
    <w:p w14:paraId="65EF43BA" w14:textId="77777777" w:rsidR="00BE5419" w:rsidRPr="00BE5419" w:rsidRDefault="00BE5419" w:rsidP="00BE5419">
      <w:pPr>
        <w:rPr>
          <w:b/>
          <w:color w:val="7030A0"/>
        </w:rPr>
      </w:pPr>
      <w:r w:rsidRPr="00BE5419">
        <w:rPr>
          <w:b/>
          <w:color w:val="7030A0"/>
        </w:rPr>
        <w:t xml:space="preserve">Systems – organise your learning, resources and time </w:t>
      </w:r>
    </w:p>
    <w:p w14:paraId="27062697" w14:textId="77777777" w:rsidR="00BE5419" w:rsidRPr="00BE5419" w:rsidRDefault="00BE5419" w:rsidP="00BE5419">
      <w:pPr>
        <w:rPr>
          <w:b/>
          <w:color w:val="7030A0"/>
        </w:rPr>
      </w:pPr>
      <w:r w:rsidRPr="00BE5419">
        <w:rPr>
          <w:b/>
          <w:color w:val="7030A0"/>
        </w:rPr>
        <w:t xml:space="preserve">Practice – again and again and develop your skills </w:t>
      </w:r>
    </w:p>
    <w:p w14:paraId="32033789" w14:textId="77777777" w:rsidR="00BE5419" w:rsidRDefault="00BE5419" w:rsidP="00BE5419">
      <w:pPr>
        <w:rPr>
          <w:color w:val="7030A0"/>
        </w:rPr>
      </w:pPr>
      <w:r w:rsidRPr="00BE5419">
        <w:rPr>
          <w:b/>
          <w:color w:val="7030A0"/>
        </w:rPr>
        <w:t>Attitude – respond constructively when setbacks happen</w:t>
      </w:r>
      <w:r w:rsidRPr="00BE5419">
        <w:rPr>
          <w:color w:val="7030A0"/>
        </w:rPr>
        <w:t xml:space="preserve"> </w:t>
      </w:r>
    </w:p>
    <w:p w14:paraId="18E551AC" w14:textId="7BF16E90" w:rsidR="00BE5419" w:rsidRPr="00752043" w:rsidRDefault="00BE5419" w:rsidP="00752043">
      <w:pPr>
        <w:jc w:val="center"/>
        <w:rPr>
          <w:b/>
          <w:color w:val="7030A0"/>
        </w:rPr>
      </w:pPr>
      <w:r>
        <w:rPr>
          <w:noProof/>
          <w:lang w:eastAsia="en-GB"/>
        </w:rPr>
        <w:lastRenderedPageBreak/>
        <w:drawing>
          <wp:inline distT="0" distB="0" distL="0" distR="0" wp14:anchorId="7FFC6DD4" wp14:editId="1887B85A">
            <wp:extent cx="3009265" cy="1709673"/>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0976" cy="1722008"/>
                    </a:xfrm>
                    <a:prstGeom prst="rect">
                      <a:avLst/>
                    </a:prstGeom>
                  </pic:spPr>
                </pic:pic>
              </a:graphicData>
            </a:graphic>
          </wp:inline>
        </w:drawing>
      </w:r>
    </w:p>
    <w:p w14:paraId="307AF8A5" w14:textId="45E84B21" w:rsidR="00845E1B" w:rsidRDefault="00BE5419" w:rsidP="00BE5419">
      <w:r>
        <w:t xml:space="preserve">Your lessons, activities and assemblies will raise awareness about each of these </w:t>
      </w:r>
      <w:r w:rsidR="002538CE">
        <w:t>five</w:t>
      </w:r>
      <w:r>
        <w:t xml:space="preserve"> qualities and encourage you to reflect on whether each is a strength</w:t>
      </w:r>
      <w:r w:rsidR="002538CE">
        <w:t>,</w:t>
      </w:r>
      <w:r>
        <w:t xml:space="preserve"> </w:t>
      </w:r>
      <w:r w:rsidRPr="00E3369F">
        <w:t>or</w:t>
      </w:r>
      <w:r w:rsidR="002538CE" w:rsidRPr="00E3369F">
        <w:t xml:space="preserve"> an</w:t>
      </w:r>
      <w:r w:rsidR="00E3369F" w:rsidRPr="00E3369F">
        <w:t xml:space="preserve"> area f</w:t>
      </w:r>
      <w:r w:rsidR="002538CE" w:rsidRPr="00E3369F">
        <w:t>or</w:t>
      </w:r>
      <w:r w:rsidRPr="00E3369F">
        <w:t xml:space="preserve"> </w:t>
      </w:r>
      <w:r>
        <w:t xml:space="preserve">development. You’ll then be shown how to strengthen these areas. </w:t>
      </w:r>
    </w:p>
    <w:p w14:paraId="78A19E84" w14:textId="77777777" w:rsidR="00BE5419" w:rsidRPr="00FA0125" w:rsidRDefault="00BE5419" w:rsidP="00BE5419">
      <w:pPr>
        <w:rPr>
          <w:b/>
          <w:color w:val="7030A0"/>
          <w:sz w:val="24"/>
          <w:u w:val="single"/>
        </w:rPr>
      </w:pPr>
      <w:r w:rsidRPr="00FA0125">
        <w:rPr>
          <w:b/>
          <w:color w:val="7030A0"/>
          <w:sz w:val="24"/>
          <w:u w:val="single"/>
        </w:rPr>
        <w:t>TASK 1 - VISION</w:t>
      </w:r>
      <w:r w:rsidR="00FA0125">
        <w:rPr>
          <w:b/>
          <w:color w:val="7030A0"/>
          <w:sz w:val="24"/>
          <w:u w:val="single"/>
        </w:rPr>
        <w:t xml:space="preserve"> QUESTIONNAIRE</w:t>
      </w:r>
    </w:p>
    <w:p w14:paraId="6B4B2037" w14:textId="517B8CB9" w:rsidR="00BE5419" w:rsidRDefault="00FA0125" w:rsidP="00BE5419">
      <w:r>
        <w:t>Y</w:t>
      </w:r>
      <w:r w:rsidR="00BE5419">
        <w:t xml:space="preserve">ou have to have a goal otherwise you WILL hit a ceiling and underperform by ONE whole grade. </w:t>
      </w:r>
      <w:r w:rsidR="002538CE">
        <w:t>The n</w:t>
      </w:r>
      <w:r w:rsidR="00BE5419">
        <w:t>ew</w:t>
      </w:r>
      <w:r w:rsidR="002538CE">
        <w:t xml:space="preserve"> linear</w:t>
      </w:r>
      <w:r w:rsidR="00BE5419">
        <w:t xml:space="preserve"> A levels require long term stamina and a clear goal. </w:t>
      </w:r>
    </w:p>
    <w:p w14:paraId="3C1FDE55" w14:textId="77777777" w:rsidR="00BE5419" w:rsidRPr="005A617E" w:rsidRDefault="00BE5419" w:rsidP="005A617E">
      <w:pPr>
        <w:pStyle w:val="ListParagraph"/>
        <w:numPr>
          <w:ilvl w:val="0"/>
          <w:numId w:val="3"/>
        </w:numPr>
        <w:rPr>
          <w:color w:val="7030A0"/>
        </w:rPr>
      </w:pPr>
      <w:r w:rsidRPr="005A617E">
        <w:rPr>
          <w:color w:val="7030A0"/>
        </w:rPr>
        <w:t xml:space="preserve">Have a goal </w:t>
      </w:r>
    </w:p>
    <w:p w14:paraId="2DA14290" w14:textId="77777777" w:rsidR="00BE5419" w:rsidRPr="005A617E" w:rsidRDefault="00BE5419" w:rsidP="005A617E">
      <w:pPr>
        <w:pStyle w:val="ListParagraph"/>
        <w:numPr>
          <w:ilvl w:val="0"/>
          <w:numId w:val="3"/>
        </w:numPr>
        <w:rPr>
          <w:color w:val="7030A0"/>
        </w:rPr>
      </w:pPr>
      <w:r w:rsidRPr="005A617E">
        <w:rPr>
          <w:color w:val="7030A0"/>
        </w:rPr>
        <w:t xml:space="preserve">Set an actionable plan </w:t>
      </w:r>
    </w:p>
    <w:p w14:paraId="1E83666E" w14:textId="77777777" w:rsidR="00BE5419" w:rsidRPr="005A617E" w:rsidRDefault="00BE5419" w:rsidP="005A617E">
      <w:pPr>
        <w:pStyle w:val="ListParagraph"/>
        <w:numPr>
          <w:ilvl w:val="0"/>
          <w:numId w:val="3"/>
        </w:numPr>
        <w:rPr>
          <w:b/>
          <w:color w:val="7030A0"/>
        </w:rPr>
      </w:pPr>
      <w:r w:rsidRPr="005A617E">
        <w:rPr>
          <w:color w:val="7030A0"/>
        </w:rPr>
        <w:t xml:space="preserve">Stick at the goal </w:t>
      </w:r>
    </w:p>
    <w:p w14:paraId="31FD54D1" w14:textId="77777777" w:rsidR="00BE5419" w:rsidRDefault="00BE5419" w:rsidP="00BE5419">
      <w:r>
        <w:t xml:space="preserve">Your goal has to be a “pull goal”, not a push one (like your Mum wants you to be a doctor when you leave school, or your teachers have pushed you to get even better grades at GCSE and you have just gone along with.) It has to be the thing that inspires you and that you will work towards whatever the price. </w:t>
      </w:r>
    </w:p>
    <w:p w14:paraId="5EAB9B02" w14:textId="4A93DAD0" w:rsidR="00BE5419" w:rsidRPr="00FB7DD6" w:rsidRDefault="00BE5419" w:rsidP="00BE5419">
      <w:pPr>
        <w:rPr>
          <w:color w:val="FF0000"/>
        </w:rPr>
      </w:pPr>
      <w:r>
        <w:t>Whatever goal you have you then need to capture and highlight steps. Our early sessions start with goal setting and we will be relentless at making sure that for every goal you have you will be given actionable tasks</w:t>
      </w:r>
      <w:r w:rsidR="00FB7DD6">
        <w:t xml:space="preserve">. </w:t>
      </w:r>
      <w:r w:rsidR="00FB7DD6" w:rsidRPr="00E3369F">
        <w:t>For example,</w:t>
      </w:r>
      <w:r w:rsidRPr="00E3369F">
        <w:t xml:space="preserve"> you want to be an actor</w:t>
      </w:r>
      <w:r w:rsidR="00FB7DD6" w:rsidRPr="00E3369F">
        <w:t>?</w:t>
      </w:r>
      <w:r w:rsidRPr="00E3369F">
        <w:t xml:space="preserve"> Join a new drama group; ask for bursary support to go to the theatre; </w:t>
      </w:r>
      <w:r>
        <w:t xml:space="preserve">watch 10 of the </w:t>
      </w:r>
      <w:r w:rsidR="00FB7DD6">
        <w:t>best</w:t>
      </w:r>
      <w:r>
        <w:t xml:space="preserve"> actors in films from the last ten years and discuss what makes them so great. </w:t>
      </w:r>
      <w:r w:rsidR="00FB7DD6">
        <w:t>Y</w:t>
      </w:r>
      <w:r>
        <w:t>ou want to study optometry</w:t>
      </w:r>
      <w:r w:rsidR="00FB7DD6" w:rsidRPr="00E3369F">
        <w:t>?</w:t>
      </w:r>
      <w:r>
        <w:t xml:space="preserve"> You need to organise some work experience</w:t>
      </w:r>
      <w:r w:rsidR="00FB7DD6">
        <w:rPr>
          <w:color w:val="FF0000"/>
        </w:rPr>
        <w:t>.</w:t>
      </w:r>
      <w:r w:rsidRPr="00FB7DD6">
        <w:rPr>
          <w:color w:val="FF0000"/>
        </w:rPr>
        <w:t xml:space="preserve"> </w:t>
      </w:r>
      <w:r w:rsidR="00FB7DD6">
        <w:t>C</w:t>
      </w:r>
      <w:r>
        <w:t>an you talk about how optometry can change live</w:t>
      </w:r>
      <w:r w:rsidRPr="00E3369F">
        <w:t>s</w:t>
      </w:r>
      <w:r w:rsidR="00FB7DD6" w:rsidRPr="00E3369F">
        <w:t>?</w:t>
      </w:r>
      <w:r w:rsidRPr="00E3369F">
        <w:t xml:space="preserve"> </w:t>
      </w:r>
      <w:r w:rsidR="00FB7DD6">
        <w:t>H</w:t>
      </w:r>
      <w:r>
        <w:t xml:space="preserve">ave you read a medical book on the </w:t>
      </w:r>
      <w:r w:rsidRPr="00E3369F">
        <w:t>eye</w:t>
      </w:r>
      <w:r w:rsidR="00FB7DD6" w:rsidRPr="00E3369F">
        <w:t>?</w:t>
      </w:r>
      <w:r w:rsidRPr="00E3369F">
        <w:t xml:space="preserve"> </w:t>
      </w:r>
      <w:r w:rsidR="00FB7DD6" w:rsidRPr="00E3369F">
        <w:t>C</w:t>
      </w:r>
      <w:r w:rsidRPr="00E3369F">
        <w:t>an you show that you have outstanding interpersonal skills and the ability to communicate well</w:t>
      </w:r>
      <w:r w:rsidR="00FB7DD6" w:rsidRPr="00E3369F">
        <w:t>?</w:t>
      </w:r>
    </w:p>
    <w:p w14:paraId="786687B2" w14:textId="77777777" w:rsidR="00BE5419" w:rsidRDefault="00BE5419" w:rsidP="00BE5419">
      <w:r>
        <w:t>Expect to be challenged and expect to step outside your comfort zone and not be allowed to just “fall into a path that is not your own.”</w:t>
      </w:r>
    </w:p>
    <w:p w14:paraId="1070AE0E" w14:textId="77777777" w:rsidR="00BE5419" w:rsidRPr="00FA0125" w:rsidRDefault="00BE5419" w:rsidP="00BE5419">
      <w:pPr>
        <w:rPr>
          <w:b/>
          <w:color w:val="7030A0"/>
        </w:rPr>
      </w:pPr>
      <w:r w:rsidRPr="00FA0125">
        <w:rPr>
          <w:b/>
          <w:color w:val="7030A0"/>
        </w:rPr>
        <w:t xml:space="preserve">Work through the </w:t>
      </w:r>
      <w:r w:rsidRPr="005A617E">
        <w:rPr>
          <w:b/>
          <w:color w:val="7030A0"/>
          <w:u w:val="single"/>
        </w:rPr>
        <w:t>20 QUESTIONS</w:t>
      </w:r>
      <w:r w:rsidRPr="00FA0125">
        <w:rPr>
          <w:b/>
          <w:color w:val="7030A0"/>
        </w:rPr>
        <w:t xml:space="preserve"> at the back of the work book. Take them seriously and bring your answers back on enrolment day. </w:t>
      </w:r>
    </w:p>
    <w:p w14:paraId="4DD20243" w14:textId="77777777" w:rsidR="00BE5419" w:rsidRPr="00FA0125" w:rsidRDefault="00BE5419" w:rsidP="00BE5419">
      <w:pPr>
        <w:rPr>
          <w:b/>
          <w:color w:val="7030A0"/>
          <w:sz w:val="24"/>
          <w:u w:val="single"/>
        </w:rPr>
      </w:pPr>
      <w:r w:rsidRPr="00FA0125">
        <w:rPr>
          <w:b/>
          <w:color w:val="7030A0"/>
          <w:sz w:val="24"/>
          <w:u w:val="single"/>
        </w:rPr>
        <w:t xml:space="preserve">TASK 2 - EFFORT </w:t>
      </w:r>
    </w:p>
    <w:p w14:paraId="0CADA081" w14:textId="5484911E" w:rsidR="00FA0125" w:rsidRDefault="00BE5419" w:rsidP="00BE5419">
      <w:r>
        <w:t>Effortless success is a MYTH. There are parents, teachers</w:t>
      </w:r>
      <w:r w:rsidR="00FB7DD6" w:rsidRPr="00E3369F">
        <w:t xml:space="preserve"> (bad ones)</w:t>
      </w:r>
      <w:r w:rsidRPr="00E3369F">
        <w:t xml:space="preserve"> </w:t>
      </w:r>
      <w:r>
        <w:t xml:space="preserve">and students who believe that “you’ve either got it or you haven’t”. This is simply not true. </w:t>
      </w:r>
    </w:p>
    <w:p w14:paraId="7BF3385F" w14:textId="77777777" w:rsidR="00FA0125" w:rsidRDefault="00BE5419" w:rsidP="00BE5419">
      <w:r>
        <w:t xml:space="preserve">“Effort is a function of the intensity, direction and duration of one’s exertions towards a goal” (Duckworth et al). </w:t>
      </w:r>
    </w:p>
    <w:p w14:paraId="3CC6879A" w14:textId="77777777" w:rsidR="00FA0125" w:rsidRDefault="00BE5419" w:rsidP="00BE5419">
      <w:r>
        <w:t xml:space="preserve">Bloom’s study of world class performers in many areas (music, sport, and academia) noted that discipline and willingness to put in great amounts of time and effort were the SIGNIFICANT factors of success. </w:t>
      </w:r>
    </w:p>
    <w:p w14:paraId="274CF8C9" w14:textId="3BFE66AC" w:rsidR="00FA0125" w:rsidRDefault="00BE5419" w:rsidP="00BE5419">
      <w:r>
        <w:lastRenderedPageBreak/>
        <w:t xml:space="preserve">We will measure effort based on the hours of independent study you do every week. Independent study is </w:t>
      </w:r>
      <w:r w:rsidRPr="00752043">
        <w:t>homework</w:t>
      </w:r>
      <w:r w:rsidR="00FB7DD6" w:rsidRPr="00752043">
        <w:t>,</w:t>
      </w:r>
      <w:r w:rsidRPr="00752043">
        <w:t xml:space="preserve"> research</w:t>
      </w:r>
      <w:r w:rsidR="00FB7DD6" w:rsidRPr="00752043">
        <w:t>,</w:t>
      </w:r>
      <w:r w:rsidRPr="00752043">
        <w:t xml:space="preserve"> wider reading</w:t>
      </w:r>
      <w:r w:rsidR="00FB7DD6" w:rsidRPr="00752043">
        <w:t xml:space="preserve">, </w:t>
      </w:r>
      <w:r w:rsidRPr="00752043">
        <w:t>consolidating your learning</w:t>
      </w:r>
      <w:r w:rsidR="00FB7DD6" w:rsidRPr="00752043">
        <w:t>,</w:t>
      </w:r>
      <w:r w:rsidRPr="00752043">
        <w:t xml:space="preserve"> revision</w:t>
      </w:r>
      <w:r w:rsidR="00FB7DD6" w:rsidRPr="00752043">
        <w:t>,</w:t>
      </w:r>
      <w:r w:rsidRPr="00752043">
        <w:t xml:space="preserve"> </w:t>
      </w:r>
      <w:r>
        <w:t xml:space="preserve">preparing for tests. </w:t>
      </w:r>
    </w:p>
    <w:p w14:paraId="4EF108B1" w14:textId="77777777" w:rsidR="00FA0125" w:rsidRDefault="00BE5419" w:rsidP="00BE5419">
      <w:r>
        <w:t xml:space="preserve">Two types of independent study: </w:t>
      </w:r>
    </w:p>
    <w:p w14:paraId="0FE747B2" w14:textId="77777777" w:rsidR="00FA0125" w:rsidRPr="005A617E" w:rsidRDefault="00FA0125" w:rsidP="005A617E">
      <w:pPr>
        <w:ind w:left="720"/>
        <w:rPr>
          <w:color w:val="7030A0"/>
        </w:rPr>
      </w:pPr>
      <w:r w:rsidRPr="005A617E">
        <w:rPr>
          <w:color w:val="7030A0"/>
          <w:u w:val="single"/>
        </w:rPr>
        <w:t>R</w:t>
      </w:r>
      <w:r w:rsidR="00BE5419" w:rsidRPr="005A617E">
        <w:rPr>
          <w:color w:val="7030A0"/>
          <w:u w:val="single"/>
        </w:rPr>
        <w:t>eactive:</w:t>
      </w:r>
      <w:r w:rsidR="00BE5419" w:rsidRPr="005A617E">
        <w:rPr>
          <w:color w:val="7030A0"/>
        </w:rPr>
        <w:t xml:space="preserve"> These are tasks set by teachers with a deadline – called homework. You will have only had reactive study at GCSE. </w:t>
      </w:r>
    </w:p>
    <w:p w14:paraId="36B61F87" w14:textId="1FD2368C" w:rsidR="00FA0125" w:rsidRPr="005A617E" w:rsidRDefault="00BE5419" w:rsidP="005A617E">
      <w:pPr>
        <w:ind w:left="720"/>
        <w:rPr>
          <w:color w:val="7030A0"/>
        </w:rPr>
      </w:pPr>
      <w:r w:rsidRPr="005A617E">
        <w:rPr>
          <w:color w:val="7030A0"/>
          <w:u w:val="single"/>
        </w:rPr>
        <w:t>Proactive:</w:t>
      </w:r>
      <w:r w:rsidRPr="005A617E">
        <w:rPr>
          <w:color w:val="7030A0"/>
        </w:rPr>
        <w:t xml:space="preserve"> This is the work that YOU set yourself. If this feels bewildering, it is because it is a new skill. It will look different in Maths than it will in English</w:t>
      </w:r>
      <w:r w:rsidR="00BB06A8">
        <w:rPr>
          <w:color w:val="7030A0"/>
        </w:rPr>
        <w:t>.</w:t>
      </w:r>
    </w:p>
    <w:p w14:paraId="03E449CD" w14:textId="6AD9897D" w:rsidR="00FA0125" w:rsidRDefault="00BE5419" w:rsidP="00BE5419">
      <w:r>
        <w:t>Chances are</w:t>
      </w:r>
      <w:r w:rsidR="00FB7DD6">
        <w:t>,</w:t>
      </w:r>
      <w:r>
        <w:t xml:space="preserve"> you are not used to this and this independent study will require some effort. Your teachers have compiled a list of proactive independent study ideas. Look at them and tick them off if you do them. </w:t>
      </w:r>
    </w:p>
    <w:p w14:paraId="67EFE316" w14:textId="77777777" w:rsidR="00FA0125" w:rsidRDefault="00BE5419" w:rsidP="00BE5419">
      <w:r>
        <w:t xml:space="preserve">You MUST do them and you will find (if your goal is right) you will enjoy doing them and will benefit from them. Research from many students says that the best students/ those achieving the best grades were undertaking 20 hours per week of independent study. The students who performed poorest were undertaking just 3 hrs per week. TOP PERFOMERS DO TWENTY HOURS per week of independent study. </w:t>
      </w:r>
    </w:p>
    <w:p w14:paraId="78E7A3DF" w14:textId="77777777" w:rsidR="00BE5419" w:rsidRPr="00FA0125" w:rsidRDefault="00BE5419" w:rsidP="00BE5419">
      <w:pPr>
        <w:rPr>
          <w:b/>
          <w:color w:val="7030A0"/>
        </w:rPr>
      </w:pPr>
      <w:r w:rsidRPr="00FA0125">
        <w:rPr>
          <w:b/>
          <w:color w:val="7030A0"/>
        </w:rPr>
        <w:t xml:space="preserve">Complete the </w:t>
      </w:r>
      <w:r w:rsidR="00FA0125" w:rsidRPr="005A617E">
        <w:rPr>
          <w:b/>
          <w:color w:val="7030A0"/>
          <w:u w:val="single"/>
        </w:rPr>
        <w:t>Transition Activities</w:t>
      </w:r>
      <w:r w:rsidR="00FA0125" w:rsidRPr="00FA0125">
        <w:rPr>
          <w:b/>
          <w:color w:val="7030A0"/>
        </w:rPr>
        <w:t xml:space="preserve"> in your three chosen subjects</w:t>
      </w:r>
      <w:r w:rsidRPr="00FA0125">
        <w:rPr>
          <w:b/>
          <w:color w:val="7030A0"/>
        </w:rPr>
        <w:t>. Take them seriously.</w:t>
      </w:r>
    </w:p>
    <w:p w14:paraId="69869CE4" w14:textId="77777777" w:rsidR="00FA0125" w:rsidRPr="00FA0125" w:rsidRDefault="00FA0125" w:rsidP="00FA0125">
      <w:pPr>
        <w:rPr>
          <w:b/>
          <w:color w:val="7030A0"/>
          <w:sz w:val="24"/>
          <w:u w:val="single"/>
        </w:rPr>
      </w:pPr>
      <w:r w:rsidRPr="00FA0125">
        <w:rPr>
          <w:b/>
          <w:color w:val="7030A0"/>
          <w:sz w:val="24"/>
          <w:u w:val="single"/>
        </w:rPr>
        <w:t xml:space="preserve">TASK 3 -SYSTEMS </w:t>
      </w:r>
    </w:p>
    <w:p w14:paraId="6C3DD2D5" w14:textId="77777777" w:rsidR="00FA0125" w:rsidRDefault="00FA0125" w:rsidP="00FA0125">
      <w:r>
        <w:t xml:space="preserve">There is a direct link between your level of organisation and your final grade. Organisation helps you to see patterns, create connections and make sense of information. Research shows: If you are organised you will be less stressed, sleep better and be happier with your studies </w:t>
      </w:r>
    </w:p>
    <w:p w14:paraId="1ACE26D3" w14:textId="77777777" w:rsidR="00FA0125" w:rsidRDefault="00FA0125" w:rsidP="00FA0125">
      <w:r>
        <w:t xml:space="preserve">Two types of system we want from you. </w:t>
      </w:r>
    </w:p>
    <w:p w14:paraId="71B4206D" w14:textId="77777777" w:rsidR="00FA0125" w:rsidRPr="005A617E" w:rsidRDefault="00FA0125" w:rsidP="005A617E">
      <w:pPr>
        <w:pStyle w:val="ListParagraph"/>
        <w:numPr>
          <w:ilvl w:val="0"/>
          <w:numId w:val="5"/>
        </w:numPr>
        <w:rPr>
          <w:color w:val="7030A0"/>
        </w:rPr>
      </w:pPr>
      <w:r w:rsidRPr="005A617E">
        <w:rPr>
          <w:color w:val="7030A0"/>
        </w:rPr>
        <w:t xml:space="preserve">A system to organise your learning </w:t>
      </w:r>
    </w:p>
    <w:p w14:paraId="264CE325" w14:textId="77777777" w:rsidR="00FA0125" w:rsidRPr="005A617E" w:rsidRDefault="00FA0125" w:rsidP="005A617E">
      <w:pPr>
        <w:pStyle w:val="ListParagraph"/>
        <w:numPr>
          <w:ilvl w:val="0"/>
          <w:numId w:val="5"/>
        </w:numPr>
        <w:rPr>
          <w:color w:val="7030A0"/>
        </w:rPr>
      </w:pPr>
      <w:r w:rsidRPr="005A617E">
        <w:rPr>
          <w:color w:val="7030A0"/>
        </w:rPr>
        <w:t xml:space="preserve">A system to organise your time so that you can complete tasks to deadlines. </w:t>
      </w:r>
    </w:p>
    <w:p w14:paraId="6EB2CB7E" w14:textId="77777777" w:rsidR="00FA0125" w:rsidRDefault="00FA0125" w:rsidP="00FA0125">
      <w:r>
        <w:t xml:space="preserve">The first system (organising your learning) is about collecting and capturing. You will need a file for each of your subjects, with dividers and wallets. You will make notes in your lessons/ add to sheets that your teacher gives you and you will number or date every piece of work.  </w:t>
      </w:r>
    </w:p>
    <w:p w14:paraId="1100020D" w14:textId="2145ACF0" w:rsidR="00FA0125" w:rsidRDefault="00BB06A8" w:rsidP="00FA0125">
      <w:r>
        <w:t xml:space="preserve">The second system is so you are able to </w:t>
      </w:r>
      <w:r w:rsidR="00FA0125">
        <w:t xml:space="preserve">manage your time effectively and prioritise work. You need to determine the amount of time your work will take and then schedule the appropriate time to do this work. You will need to make use of Class </w:t>
      </w:r>
      <w:r w:rsidR="00FB7DD6">
        <w:t>Ch</w:t>
      </w:r>
      <w:r w:rsidR="00FA0125">
        <w:t xml:space="preserve">arts and your diary to record homework and deadlines. Both of these systems will be checked regularly. </w:t>
      </w:r>
    </w:p>
    <w:p w14:paraId="485B5B54" w14:textId="0D3C8311" w:rsidR="00FA0125" w:rsidRDefault="00FA0125" w:rsidP="00FA0125">
      <w:r w:rsidRPr="00FA0125">
        <w:rPr>
          <w:b/>
          <w:color w:val="7030A0"/>
        </w:rPr>
        <w:t xml:space="preserve">Complete the </w:t>
      </w:r>
      <w:r w:rsidRPr="005A617E">
        <w:rPr>
          <w:b/>
          <w:color w:val="7030A0"/>
          <w:u w:val="single"/>
        </w:rPr>
        <w:t>System Activity</w:t>
      </w:r>
      <w:r w:rsidRPr="00FA0125">
        <w:rPr>
          <w:b/>
          <w:color w:val="7030A0"/>
        </w:rPr>
        <w:t xml:space="preserve"> at the end of this in </w:t>
      </w:r>
      <w:r w:rsidR="00FB7DD6">
        <w:rPr>
          <w:b/>
          <w:color w:val="7030A0"/>
        </w:rPr>
        <w:t>y</w:t>
      </w:r>
      <w:r w:rsidRPr="00FA0125">
        <w:rPr>
          <w:b/>
          <w:color w:val="7030A0"/>
        </w:rPr>
        <w:t xml:space="preserve">our </w:t>
      </w:r>
      <w:r w:rsidR="00FB7DD6">
        <w:rPr>
          <w:b/>
          <w:color w:val="7030A0"/>
        </w:rPr>
        <w:t>w</w:t>
      </w:r>
      <w:r w:rsidRPr="00FA0125">
        <w:rPr>
          <w:b/>
          <w:color w:val="7030A0"/>
        </w:rPr>
        <w:t>orkbook. Take them seriously and bring your work in on enrolment day</w:t>
      </w:r>
      <w:r>
        <w:t xml:space="preserve">. </w:t>
      </w:r>
    </w:p>
    <w:p w14:paraId="73CB7E9A" w14:textId="77777777" w:rsidR="00FA0125" w:rsidRDefault="00FA0125" w:rsidP="00FA0125">
      <w:r>
        <w:t>TASK 4 – PRACTICE</w:t>
      </w:r>
    </w:p>
    <w:p w14:paraId="60C4D906" w14:textId="26F60F38" w:rsidR="00FA0125" w:rsidRDefault="00FA0125" w:rsidP="00FA0125">
      <w:r>
        <w:t xml:space="preserve">The best practice brings deep learning. Apply effort and time across these three </w:t>
      </w:r>
      <w:r w:rsidR="00BB06A8">
        <w:t>areas and</w:t>
      </w:r>
      <w:r>
        <w:t xml:space="preserve"> you will know you are applying perfect practice. </w:t>
      </w:r>
    </w:p>
    <w:p w14:paraId="7AC6976A" w14:textId="3AC301A5" w:rsidR="00FA0125" w:rsidRPr="005A617E" w:rsidRDefault="00FA0125" w:rsidP="005A617E">
      <w:pPr>
        <w:pStyle w:val="ListParagraph"/>
        <w:numPr>
          <w:ilvl w:val="0"/>
          <w:numId w:val="6"/>
        </w:numPr>
        <w:rPr>
          <w:color w:val="7030A0"/>
        </w:rPr>
      </w:pPr>
      <w:r w:rsidRPr="005A617E">
        <w:rPr>
          <w:color w:val="7030A0"/>
        </w:rPr>
        <w:t>Content: Learn the content taught and then master it by reviewing and consolidating</w:t>
      </w:r>
      <w:r w:rsidR="00FB7DD6">
        <w:rPr>
          <w:color w:val="7030A0"/>
        </w:rPr>
        <w:t>.</w:t>
      </w:r>
      <w:r w:rsidRPr="005A617E">
        <w:rPr>
          <w:color w:val="7030A0"/>
        </w:rPr>
        <w:t xml:space="preserve"> Check and make sure you understand it</w:t>
      </w:r>
      <w:r w:rsidR="00FB7DD6">
        <w:rPr>
          <w:color w:val="7030A0"/>
        </w:rPr>
        <w:t>.</w:t>
      </w:r>
      <w:r w:rsidRPr="005A617E">
        <w:rPr>
          <w:color w:val="7030A0"/>
        </w:rPr>
        <w:t xml:space="preserve"> </w:t>
      </w:r>
    </w:p>
    <w:p w14:paraId="2FABAE5A" w14:textId="77777777" w:rsidR="00FA0125" w:rsidRPr="005A617E" w:rsidRDefault="00FA0125" w:rsidP="005A617E">
      <w:pPr>
        <w:pStyle w:val="ListParagraph"/>
        <w:numPr>
          <w:ilvl w:val="0"/>
          <w:numId w:val="6"/>
        </w:numPr>
        <w:rPr>
          <w:color w:val="7030A0"/>
        </w:rPr>
      </w:pPr>
      <w:r w:rsidRPr="005A617E">
        <w:rPr>
          <w:color w:val="7030A0"/>
        </w:rPr>
        <w:t xml:space="preserve">Skills: Put your knowledge into practice. Practise exam questions. Time yourself doing them. Make sure you try the tough questions. </w:t>
      </w:r>
    </w:p>
    <w:p w14:paraId="684C7B73" w14:textId="77777777" w:rsidR="00FA0125" w:rsidRPr="005A617E" w:rsidRDefault="00FA0125" w:rsidP="005A617E">
      <w:pPr>
        <w:pStyle w:val="ListParagraph"/>
        <w:numPr>
          <w:ilvl w:val="0"/>
          <w:numId w:val="6"/>
        </w:numPr>
        <w:rPr>
          <w:color w:val="7030A0"/>
        </w:rPr>
      </w:pPr>
      <w:r w:rsidRPr="005A617E">
        <w:rPr>
          <w:color w:val="7030A0"/>
        </w:rPr>
        <w:t xml:space="preserve">Feedback: Seek out expert feedback and learn from it. </w:t>
      </w:r>
    </w:p>
    <w:p w14:paraId="5928D2ED" w14:textId="77777777" w:rsidR="00FA0125" w:rsidRDefault="00FA0125" w:rsidP="00FA0125">
      <w:r>
        <w:lastRenderedPageBreak/>
        <w:t xml:space="preserve">Many students do not get past number 1. They continually review content but do not test themselves against the relatively high stakes of a test. Your teachers will give you lots of exam questions. Do them. And then do some more. </w:t>
      </w:r>
    </w:p>
    <w:p w14:paraId="0E30BA5F" w14:textId="582DF8C2" w:rsidR="00FA0125" w:rsidRDefault="00FA0125" w:rsidP="00FA0125">
      <w:r>
        <w:t>Your teachers will also give you skills lists. This is not the content you need to learn, but the skills you will need to have and apply to undertake examinations. When you know what you need to be able to do</w:t>
      </w:r>
      <w:r w:rsidR="00AF3039">
        <w:t>,</w:t>
      </w:r>
      <w:r>
        <w:t xml:space="preserve"> you can apply this knowledge to practice tests. Your teachers will also give you drills to practise these skills. At its simplest level there will be mechanical practice e.g. learning by rote or practis</w:t>
      </w:r>
      <w:r w:rsidR="00AF3039">
        <w:t>ing</w:t>
      </w:r>
      <w:r>
        <w:t xml:space="preserve"> short answers. When you have mastered these</w:t>
      </w:r>
      <w:r w:rsidR="00AF3039">
        <w:t>,</w:t>
      </w:r>
      <w:r>
        <w:t xml:space="preserve"> you can then undertake flexible practice. </w:t>
      </w:r>
    </w:p>
    <w:p w14:paraId="7E6A940B" w14:textId="63B4073E" w:rsidR="00FA0125" w:rsidRDefault="00FA0125" w:rsidP="00FA0125">
      <w:r>
        <w:t>Teachers will always feedback on your practi</w:t>
      </w:r>
      <w:r w:rsidR="00AF3039">
        <w:t>c</w:t>
      </w:r>
      <w:r>
        <w:t xml:space="preserve">e questions by linking to the grade boundaries e.g. “that’s a B grade because you are using the skills from the mark scheme in the B grade”. “In order to achieve an A you need to use the A grade skills”. </w:t>
      </w:r>
    </w:p>
    <w:p w14:paraId="59BE596A" w14:textId="77777777" w:rsidR="00FA0125" w:rsidRDefault="00FA0125" w:rsidP="00FA0125">
      <w:r>
        <w:t xml:space="preserve">You will be given model answers – analyse them for skills and mark them with the syllabi. Now do the question again and see if you can achieve an A. As a learner you should be able to chart the difference between a grade C skill and a grade A. </w:t>
      </w:r>
    </w:p>
    <w:p w14:paraId="7679153D" w14:textId="293E2F36" w:rsidR="00FA0125" w:rsidRDefault="00FA0125" w:rsidP="00FA0125">
      <w:r>
        <w:rPr>
          <w:b/>
          <w:color w:val="7030A0"/>
        </w:rPr>
        <w:t xml:space="preserve">Complete the </w:t>
      </w:r>
      <w:r w:rsidRPr="005A617E">
        <w:rPr>
          <w:b/>
          <w:color w:val="7030A0"/>
          <w:u w:val="single"/>
        </w:rPr>
        <w:t xml:space="preserve">Practice </w:t>
      </w:r>
      <w:r w:rsidR="005A617E" w:rsidRPr="005A617E">
        <w:rPr>
          <w:b/>
          <w:color w:val="7030A0"/>
          <w:u w:val="single"/>
        </w:rPr>
        <w:t>Activity</w:t>
      </w:r>
      <w:r w:rsidRPr="00FA0125">
        <w:rPr>
          <w:b/>
          <w:color w:val="7030A0"/>
        </w:rPr>
        <w:t xml:space="preserve"> at the end of the </w:t>
      </w:r>
      <w:r w:rsidR="00AF3039">
        <w:rPr>
          <w:b/>
          <w:color w:val="7030A0"/>
        </w:rPr>
        <w:t>w</w:t>
      </w:r>
      <w:r w:rsidRPr="00FA0125">
        <w:rPr>
          <w:b/>
          <w:color w:val="7030A0"/>
        </w:rPr>
        <w:t>orkbook. Take them seriously. They will show you how to do the above really well</w:t>
      </w:r>
      <w:r>
        <w:t>.</w:t>
      </w:r>
    </w:p>
    <w:p w14:paraId="1E30CE48" w14:textId="77777777" w:rsidR="00FA0125" w:rsidRPr="00FA0125" w:rsidRDefault="00FA0125" w:rsidP="00FA0125">
      <w:pPr>
        <w:rPr>
          <w:b/>
          <w:sz w:val="24"/>
          <w:u w:val="single"/>
        </w:rPr>
      </w:pPr>
      <w:r w:rsidRPr="00FA0125">
        <w:rPr>
          <w:b/>
          <w:sz w:val="24"/>
          <w:u w:val="single"/>
        </w:rPr>
        <w:t xml:space="preserve">TASK 5 – ATTITUDE </w:t>
      </w:r>
    </w:p>
    <w:p w14:paraId="51666337" w14:textId="77777777" w:rsidR="00FA0125" w:rsidRDefault="00FA0125" w:rsidP="00FA0125">
      <w:r>
        <w:t xml:space="preserve">Attitude means </w:t>
      </w:r>
    </w:p>
    <w:p w14:paraId="5FF9249F" w14:textId="77777777" w:rsidR="00FA0125" w:rsidRPr="005A617E" w:rsidRDefault="00FA0125" w:rsidP="005A617E">
      <w:pPr>
        <w:pStyle w:val="ListParagraph"/>
        <w:numPr>
          <w:ilvl w:val="0"/>
          <w:numId w:val="9"/>
        </w:numPr>
        <w:rPr>
          <w:color w:val="7030A0"/>
        </w:rPr>
      </w:pPr>
      <w:r w:rsidRPr="005A617E">
        <w:rPr>
          <w:color w:val="7030A0"/>
        </w:rPr>
        <w:t>Believing you can i</w:t>
      </w:r>
      <w:r w:rsidR="005A617E">
        <w:rPr>
          <w:color w:val="7030A0"/>
        </w:rPr>
        <w:t>mprove (having a growth mindset</w:t>
      </w:r>
      <w:r w:rsidRPr="005A617E">
        <w:rPr>
          <w:color w:val="7030A0"/>
        </w:rPr>
        <w:t xml:space="preserve">) </w:t>
      </w:r>
    </w:p>
    <w:p w14:paraId="73FEDA53" w14:textId="77777777" w:rsidR="00FA0125" w:rsidRPr="005A617E" w:rsidRDefault="00FA0125" w:rsidP="005A617E">
      <w:pPr>
        <w:pStyle w:val="ListParagraph"/>
        <w:numPr>
          <w:ilvl w:val="0"/>
          <w:numId w:val="9"/>
        </w:numPr>
        <w:rPr>
          <w:color w:val="7030A0"/>
        </w:rPr>
      </w:pPr>
      <w:r w:rsidRPr="005A617E">
        <w:rPr>
          <w:color w:val="7030A0"/>
        </w:rPr>
        <w:t xml:space="preserve">Your buoyancy and positivity and having a strong response when faced with challenge or difficulty </w:t>
      </w:r>
    </w:p>
    <w:p w14:paraId="130A97F1" w14:textId="77777777" w:rsidR="00FA0125" w:rsidRPr="005A617E" w:rsidRDefault="00FA0125" w:rsidP="005A617E">
      <w:pPr>
        <w:pStyle w:val="ListParagraph"/>
        <w:numPr>
          <w:ilvl w:val="0"/>
          <w:numId w:val="9"/>
        </w:numPr>
        <w:rPr>
          <w:color w:val="7030A0"/>
        </w:rPr>
      </w:pPr>
      <w:r w:rsidRPr="005A617E">
        <w:rPr>
          <w:color w:val="7030A0"/>
        </w:rPr>
        <w:t xml:space="preserve">Your resilience and grit (getting back </w:t>
      </w:r>
      <w:r w:rsidR="005A617E">
        <w:rPr>
          <w:color w:val="7030A0"/>
        </w:rPr>
        <w:t xml:space="preserve">up when you get knocked down and </w:t>
      </w:r>
      <w:r w:rsidRPr="005A617E">
        <w:rPr>
          <w:color w:val="7030A0"/>
        </w:rPr>
        <w:t xml:space="preserve">your ability to “dig in”) </w:t>
      </w:r>
    </w:p>
    <w:p w14:paraId="1873C0B6" w14:textId="7A04C9DE" w:rsidR="00FA0125" w:rsidRDefault="00FA0125" w:rsidP="00FA0125">
      <w:r>
        <w:t xml:space="preserve">We will measure your attitude at the start of Year 12 via a questionnaire. These are the things we are looking for: </w:t>
      </w:r>
    </w:p>
    <w:p w14:paraId="2BB4B686" w14:textId="3B8C2E0F" w:rsidR="00FA0125" w:rsidRDefault="005A617E" w:rsidP="00FA0125">
      <w:r>
        <w:t>A growth mindset -</w:t>
      </w:r>
      <w:r w:rsidR="00FA0125">
        <w:t xml:space="preserve"> Students who have a fixed mindset will be unable to thrive in challenging situations. They will use stories to explain why they can’t do something. These stories will be believable and strong</w:t>
      </w:r>
      <w:r w:rsidR="00AF3039">
        <w:t>,</w:t>
      </w:r>
      <w:r w:rsidR="00FA0125">
        <w:t xml:space="preserve"> but ultimately indicate that a student needs to make a change to be successful. </w:t>
      </w:r>
    </w:p>
    <w:p w14:paraId="4ECAF331" w14:textId="7290409A" w:rsidR="00FA0125" w:rsidRDefault="00FA0125" w:rsidP="00FA0125">
      <w:r>
        <w:t xml:space="preserve">Buoyancy </w:t>
      </w:r>
      <w:r w:rsidR="005A617E">
        <w:t xml:space="preserve">- </w:t>
      </w:r>
      <w:r>
        <w:t>When you get a disappointing grade</w:t>
      </w:r>
      <w:r w:rsidR="00AF3039">
        <w:t xml:space="preserve"> or </w:t>
      </w:r>
      <w:r>
        <w:t xml:space="preserve">miss out on something, it’s the way you handle it and remain positive and enthusiastic or determined to do better next time. </w:t>
      </w:r>
    </w:p>
    <w:p w14:paraId="5AE087B3" w14:textId="230B4C0F" w:rsidR="00FA0125" w:rsidRDefault="00FA0125" w:rsidP="00FA0125">
      <w:r>
        <w:t xml:space="preserve">Resilience and Grit </w:t>
      </w:r>
      <w:r w:rsidR="005A617E">
        <w:t xml:space="preserve">- </w:t>
      </w:r>
      <w:r>
        <w:t>The ability to deal with stress. Having emotional control</w:t>
      </w:r>
      <w:r w:rsidR="00AF3039">
        <w:t>,</w:t>
      </w:r>
      <w:r>
        <w:t xml:space="preserve"> particularly around anxiety and exams. Worrying a little can be a positive thing – a little stress can support performance and can be a call to action. </w:t>
      </w:r>
    </w:p>
    <w:p w14:paraId="72C2C341" w14:textId="2AA0C013" w:rsidR="00FA0125" w:rsidRDefault="00FA0125" w:rsidP="00FA0125">
      <w:r>
        <w:t>These ideas will be reiterated through everything we do</w:t>
      </w:r>
      <w:r w:rsidR="00AF3039" w:rsidRPr="00AF3039">
        <w:t xml:space="preserve">: </w:t>
      </w:r>
      <w:r>
        <w:t xml:space="preserve">assemblies, our interactions with you and our expectations of you. We want young people who are equipped for their examinations and their futures. </w:t>
      </w:r>
    </w:p>
    <w:p w14:paraId="34C97DAA" w14:textId="08EE7178" w:rsidR="00FA0125" w:rsidRDefault="00FA0125" w:rsidP="00FA0125">
      <w:r w:rsidRPr="005A617E">
        <w:rPr>
          <w:b/>
          <w:color w:val="7030A0"/>
        </w:rPr>
        <w:t xml:space="preserve">Complete the </w:t>
      </w:r>
      <w:r w:rsidRPr="005A617E">
        <w:rPr>
          <w:b/>
          <w:color w:val="7030A0"/>
          <w:u w:val="single"/>
        </w:rPr>
        <w:t>Attitude Activity</w:t>
      </w:r>
      <w:r w:rsidRPr="005A617E">
        <w:rPr>
          <w:b/>
          <w:color w:val="7030A0"/>
        </w:rPr>
        <w:t xml:space="preserve"> at the end of this </w:t>
      </w:r>
      <w:r w:rsidR="00AF3039">
        <w:rPr>
          <w:b/>
          <w:color w:val="7030A0"/>
        </w:rPr>
        <w:t>w</w:t>
      </w:r>
      <w:r w:rsidRPr="005A617E">
        <w:rPr>
          <w:b/>
          <w:color w:val="7030A0"/>
        </w:rPr>
        <w:t>orkbook</w:t>
      </w:r>
      <w:r w:rsidR="00AF3039">
        <w:rPr>
          <w:b/>
          <w:color w:val="7030A0"/>
        </w:rPr>
        <w:t>,</w:t>
      </w:r>
      <w:r w:rsidRPr="005A617E">
        <w:rPr>
          <w:b/>
          <w:color w:val="7030A0"/>
        </w:rPr>
        <w:t xml:space="preserve"> but remember this section should permeate all that you do</w:t>
      </w:r>
      <w:r>
        <w:t xml:space="preserve">. </w:t>
      </w:r>
    </w:p>
    <w:p w14:paraId="30E6AFB6" w14:textId="77777777" w:rsidR="00863DD2" w:rsidRDefault="00863DD2" w:rsidP="00FA0125">
      <w:pPr>
        <w:pBdr>
          <w:bottom w:val="single" w:sz="12" w:space="1" w:color="auto"/>
        </w:pBdr>
      </w:pPr>
    </w:p>
    <w:p w14:paraId="1CEFA180" w14:textId="77777777" w:rsidR="00863DD2" w:rsidRDefault="00863DD2" w:rsidP="00FA0125"/>
    <w:p w14:paraId="490F74A5" w14:textId="77777777" w:rsidR="00752043" w:rsidRDefault="00752043" w:rsidP="00752043"/>
    <w:p w14:paraId="3C3E0365" w14:textId="363FCFB0" w:rsidR="0094710A" w:rsidRPr="0094710A" w:rsidRDefault="0094710A" w:rsidP="00752043">
      <w:pPr>
        <w:jc w:val="center"/>
        <w:rPr>
          <w:b/>
          <w:color w:val="7030A0"/>
          <w:sz w:val="24"/>
          <w:u w:val="single"/>
        </w:rPr>
      </w:pPr>
      <w:r w:rsidRPr="0094710A">
        <w:rPr>
          <w:b/>
          <w:color w:val="7030A0"/>
          <w:sz w:val="24"/>
          <w:u w:val="single"/>
        </w:rPr>
        <w:lastRenderedPageBreak/>
        <w:t>ACTIVITY LIST.</w:t>
      </w:r>
    </w:p>
    <w:p w14:paraId="32151F25" w14:textId="2260F40A" w:rsidR="0094710A" w:rsidRPr="0094710A" w:rsidRDefault="0094710A" w:rsidP="0094710A">
      <w:pPr>
        <w:rPr>
          <w:b/>
          <w:color w:val="7030A0"/>
          <w:u w:val="single"/>
        </w:rPr>
      </w:pPr>
      <w:r>
        <w:rPr>
          <w:b/>
          <w:color w:val="7030A0"/>
          <w:u w:val="single"/>
        </w:rPr>
        <w:t>VISION ACTIVITY 1</w:t>
      </w:r>
      <w:r w:rsidRPr="0094710A">
        <w:rPr>
          <w:b/>
          <w:color w:val="7030A0"/>
          <w:u w:val="single"/>
        </w:rPr>
        <w:t xml:space="preserve"> – </w:t>
      </w:r>
      <w:r>
        <w:rPr>
          <w:b/>
          <w:color w:val="7030A0"/>
          <w:u w:val="single"/>
        </w:rPr>
        <w:t>Comp</w:t>
      </w:r>
      <w:r w:rsidR="00752043">
        <w:rPr>
          <w:b/>
          <w:color w:val="7030A0"/>
          <w:u w:val="single"/>
        </w:rPr>
        <w:t>lete the questionnaire on page 7</w:t>
      </w:r>
      <w:r>
        <w:rPr>
          <w:b/>
          <w:color w:val="7030A0"/>
          <w:u w:val="single"/>
        </w:rPr>
        <w:t xml:space="preserve">. </w:t>
      </w:r>
    </w:p>
    <w:p w14:paraId="6F58A608" w14:textId="77777777" w:rsidR="00D33847" w:rsidRPr="0094710A" w:rsidRDefault="00863DD2" w:rsidP="00D33847">
      <w:pPr>
        <w:rPr>
          <w:b/>
          <w:color w:val="7030A0"/>
          <w:u w:val="single"/>
        </w:rPr>
      </w:pPr>
      <w:r w:rsidRPr="0094710A">
        <w:rPr>
          <w:b/>
          <w:color w:val="7030A0"/>
          <w:u w:val="single"/>
        </w:rPr>
        <w:t xml:space="preserve">EFFORT ACTIVITY 2 – </w:t>
      </w:r>
    </w:p>
    <w:p w14:paraId="36E667B5" w14:textId="3822D37C" w:rsidR="00D33847" w:rsidRDefault="00D33847" w:rsidP="00D33847">
      <w:pPr>
        <w:pStyle w:val="ListParagraph"/>
        <w:numPr>
          <w:ilvl w:val="0"/>
          <w:numId w:val="10"/>
        </w:numPr>
      </w:pPr>
      <w:r>
        <w:t>C</w:t>
      </w:r>
      <w:r w:rsidR="00BB06A8">
        <w:t xml:space="preserve">omplete 4 </w:t>
      </w:r>
      <w:r w:rsidR="00863DD2">
        <w:t xml:space="preserve">subject </w:t>
      </w:r>
      <w:r w:rsidR="00BB06A8">
        <w:t xml:space="preserve">specific bridging work / </w:t>
      </w:r>
      <w:r w:rsidR="00863DD2">
        <w:t>transition packs.</w:t>
      </w:r>
      <w:r>
        <w:t xml:space="preserve">  </w:t>
      </w:r>
      <w:r w:rsidR="00BB06A8">
        <w:t xml:space="preserve">They will be uploaded onto the school website under the Sixth Form area – Year 11 Transition to Sixth Form. </w:t>
      </w:r>
    </w:p>
    <w:p w14:paraId="40256CAF" w14:textId="77777777" w:rsidR="00863DD2" w:rsidRDefault="00D33847" w:rsidP="00D33847">
      <w:pPr>
        <w:pStyle w:val="ListParagraph"/>
        <w:numPr>
          <w:ilvl w:val="0"/>
          <w:numId w:val="10"/>
        </w:numPr>
      </w:pPr>
      <w:r>
        <w:t>Make sure you understand the difference between Pro-active and Reactive effort.</w:t>
      </w:r>
    </w:p>
    <w:p w14:paraId="76C75EEC" w14:textId="77777777" w:rsidR="00863DD2" w:rsidRPr="0094710A" w:rsidRDefault="00D33847" w:rsidP="00FA0125">
      <w:pPr>
        <w:rPr>
          <w:b/>
          <w:color w:val="7030A0"/>
          <w:u w:val="single"/>
        </w:rPr>
      </w:pPr>
      <w:r w:rsidRPr="0094710A">
        <w:rPr>
          <w:b/>
          <w:color w:val="7030A0"/>
          <w:u w:val="single"/>
        </w:rPr>
        <w:t xml:space="preserve">SYSTEMS ACTIVITY 3 – </w:t>
      </w:r>
    </w:p>
    <w:p w14:paraId="59916C68" w14:textId="77777777" w:rsidR="00D33847" w:rsidRDefault="00D33847" w:rsidP="00D33847">
      <w:pPr>
        <w:pStyle w:val="ListParagraph"/>
        <w:numPr>
          <w:ilvl w:val="0"/>
          <w:numId w:val="11"/>
        </w:numPr>
      </w:pPr>
      <w:r>
        <w:t xml:space="preserve">Read a full newspaper article from April 2020 and summarise your opinion. </w:t>
      </w:r>
    </w:p>
    <w:p w14:paraId="3AF8C88B" w14:textId="77777777" w:rsidR="00D33847" w:rsidRDefault="00D33847" w:rsidP="00D33847">
      <w:pPr>
        <w:pStyle w:val="ListParagraph"/>
        <w:numPr>
          <w:ilvl w:val="0"/>
          <w:numId w:val="11"/>
        </w:numPr>
      </w:pPr>
      <w:r>
        <w:t xml:space="preserve">Watch at least one YouTube video about how to make Cornell notes. </w:t>
      </w:r>
    </w:p>
    <w:p w14:paraId="75325283" w14:textId="77777777" w:rsidR="00D33847" w:rsidRDefault="00D33847" w:rsidP="00FA0125">
      <w:pPr>
        <w:pStyle w:val="ListParagraph"/>
        <w:numPr>
          <w:ilvl w:val="0"/>
          <w:numId w:val="11"/>
        </w:numPr>
      </w:pPr>
      <w:r>
        <w:t>Listen to a Podcast from this list and make Cornell notes.</w:t>
      </w:r>
    </w:p>
    <w:p w14:paraId="26945983" w14:textId="77777777" w:rsidR="00D33847" w:rsidRPr="0094710A" w:rsidRDefault="00D33847" w:rsidP="00FA0125">
      <w:pPr>
        <w:rPr>
          <w:b/>
          <w:color w:val="7030A0"/>
          <w:u w:val="single"/>
        </w:rPr>
      </w:pPr>
      <w:r w:rsidRPr="0094710A">
        <w:rPr>
          <w:b/>
          <w:color w:val="7030A0"/>
          <w:u w:val="single"/>
        </w:rPr>
        <w:t xml:space="preserve">PRACTICE ACTIVITY 4 – </w:t>
      </w:r>
    </w:p>
    <w:p w14:paraId="243ABC0D" w14:textId="77777777" w:rsidR="00D33847" w:rsidRDefault="00D33847" w:rsidP="00FA0125">
      <w:r>
        <w:t xml:space="preserve">Watch </w:t>
      </w:r>
      <w:r w:rsidR="0094710A">
        <w:t xml:space="preserve">four </w:t>
      </w:r>
      <w:r>
        <w:t xml:space="preserve">videos on </w:t>
      </w:r>
      <w:r w:rsidR="0094710A">
        <w:t xml:space="preserve">some of the most popular ways </w:t>
      </w:r>
      <w:r>
        <w:t xml:space="preserve">to practice effectively.  </w:t>
      </w:r>
      <w:r w:rsidR="0094710A">
        <w:t xml:space="preserve">Once you have watched each video summarise using your Cornell note taking technique. </w:t>
      </w:r>
    </w:p>
    <w:p w14:paraId="7C4D00CE" w14:textId="77777777" w:rsidR="0094710A" w:rsidRPr="0094710A" w:rsidRDefault="0094710A" w:rsidP="00FA0125">
      <w:pPr>
        <w:rPr>
          <w:u w:val="single"/>
        </w:rPr>
      </w:pPr>
      <w:r w:rsidRPr="0094710A">
        <w:rPr>
          <w:u w:val="single"/>
        </w:rPr>
        <w:t xml:space="preserve">The Leitner System </w:t>
      </w:r>
      <w:r>
        <w:rPr>
          <w:u w:val="single"/>
        </w:rPr>
        <w:t>/ Box</w:t>
      </w:r>
    </w:p>
    <w:p w14:paraId="3124E6FB" w14:textId="77777777" w:rsidR="0094710A" w:rsidRDefault="00712A13" w:rsidP="00FA0125">
      <w:hyperlink r:id="rId13" w:history="1">
        <w:r w:rsidR="0094710A" w:rsidRPr="00037788">
          <w:rPr>
            <w:rStyle w:val="Hyperlink"/>
          </w:rPr>
          <w:t>https://youtu.be/uvF1XuseZFE</w:t>
        </w:r>
      </w:hyperlink>
    </w:p>
    <w:p w14:paraId="6FBE06AB" w14:textId="77777777" w:rsidR="0094710A" w:rsidRPr="0094710A" w:rsidRDefault="0094710A" w:rsidP="00FA0125">
      <w:pPr>
        <w:rPr>
          <w:u w:val="single"/>
        </w:rPr>
      </w:pPr>
      <w:r w:rsidRPr="0094710A">
        <w:rPr>
          <w:u w:val="single"/>
        </w:rPr>
        <w:t>Mind mapping</w:t>
      </w:r>
    </w:p>
    <w:p w14:paraId="6812C601" w14:textId="77777777" w:rsidR="0094710A" w:rsidRDefault="0094710A" w:rsidP="00FA0125">
      <w:r w:rsidRPr="0094710A">
        <w:t>https://youtu.be/-Y1HJMuqAPY</w:t>
      </w:r>
    </w:p>
    <w:p w14:paraId="3343062E" w14:textId="77777777" w:rsidR="0094710A" w:rsidRPr="0094710A" w:rsidRDefault="0094710A" w:rsidP="00FA0125">
      <w:pPr>
        <w:rPr>
          <w:u w:val="single"/>
        </w:rPr>
      </w:pPr>
      <w:r w:rsidRPr="0094710A">
        <w:rPr>
          <w:u w:val="single"/>
        </w:rPr>
        <w:t>Graphic Organisers</w:t>
      </w:r>
    </w:p>
    <w:p w14:paraId="2D50E92E" w14:textId="77777777" w:rsidR="0094710A" w:rsidRDefault="00712A13" w:rsidP="00FA0125">
      <w:hyperlink r:id="rId14" w:history="1">
        <w:r w:rsidR="0094710A" w:rsidRPr="00037788">
          <w:rPr>
            <w:rStyle w:val="Hyperlink"/>
          </w:rPr>
          <w:t>https://youtu.be/DNFk1HvlCho</w:t>
        </w:r>
      </w:hyperlink>
    </w:p>
    <w:p w14:paraId="140E54B8" w14:textId="77777777" w:rsidR="0094710A" w:rsidRPr="0094710A" w:rsidRDefault="0094710A" w:rsidP="00FA0125">
      <w:pPr>
        <w:rPr>
          <w:u w:val="single"/>
        </w:rPr>
      </w:pPr>
      <w:r w:rsidRPr="0094710A">
        <w:rPr>
          <w:u w:val="single"/>
        </w:rPr>
        <w:t>Overviews</w:t>
      </w:r>
    </w:p>
    <w:p w14:paraId="04D4C381" w14:textId="77777777" w:rsidR="00D33847" w:rsidRDefault="0094710A" w:rsidP="00FA0125">
      <w:r w:rsidRPr="0094710A">
        <w:t>https://youtu.be/CPxSzxylRCI</w:t>
      </w:r>
    </w:p>
    <w:p w14:paraId="715CE93A" w14:textId="77777777" w:rsidR="00D33847" w:rsidRPr="0094710A" w:rsidRDefault="00D33847" w:rsidP="00FA0125">
      <w:pPr>
        <w:rPr>
          <w:b/>
          <w:color w:val="7030A0"/>
          <w:u w:val="single"/>
        </w:rPr>
      </w:pPr>
      <w:r w:rsidRPr="0094710A">
        <w:rPr>
          <w:b/>
          <w:color w:val="7030A0"/>
          <w:u w:val="single"/>
        </w:rPr>
        <w:t xml:space="preserve">ATTITUDE ACTIVITIY 5 – </w:t>
      </w:r>
    </w:p>
    <w:p w14:paraId="146C4D36" w14:textId="77777777" w:rsidR="00D33847" w:rsidRDefault="00D33847" w:rsidP="00FA0125">
      <w:r>
        <w:t xml:space="preserve">The work of Amy Cuddy on power posing has gained a big following, particularly after her very successful TED talk. Cuddy’s research focuses on how a change in posture can increase feelings of confidence and self-esteem and reduce feelings of fear.  This is particularly important when tacking examinations and making a start to your new sixth form career. </w:t>
      </w:r>
    </w:p>
    <w:p w14:paraId="19DABCE7" w14:textId="77777777" w:rsidR="00D33847" w:rsidRDefault="00D33847" w:rsidP="00FA0125">
      <w:r>
        <w:t xml:space="preserve">Watch her TED talk and use her ideas. </w:t>
      </w:r>
    </w:p>
    <w:p w14:paraId="778DAACE" w14:textId="77777777" w:rsidR="00D33847" w:rsidRDefault="00712A13" w:rsidP="00FA0125">
      <w:hyperlink r:id="rId15" w:history="1">
        <w:r w:rsidR="00D33847">
          <w:rPr>
            <w:rStyle w:val="Hyperlink"/>
          </w:rPr>
          <w:t>https://www.ted.com/talks/amy_cuddy_your_body_language_may_shape_who_you_are?language=en</w:t>
        </w:r>
      </w:hyperlink>
    </w:p>
    <w:p w14:paraId="10DE8638" w14:textId="77777777" w:rsidR="00D33847" w:rsidRDefault="00D33847" w:rsidP="00FA0125"/>
    <w:p w14:paraId="43CFBCAE" w14:textId="38512AE1" w:rsidR="0094710A" w:rsidRDefault="0094710A" w:rsidP="0094710A">
      <w:pPr>
        <w:jc w:val="center"/>
        <w:rPr>
          <w:b/>
          <w:color w:val="7030A0"/>
          <w:u w:val="single"/>
        </w:rPr>
      </w:pPr>
      <w:r w:rsidRPr="0094710A">
        <w:rPr>
          <w:b/>
          <w:color w:val="7030A0"/>
          <w:u w:val="single"/>
        </w:rPr>
        <w:t>PLEASE BRING</w:t>
      </w:r>
      <w:r w:rsidR="00752043">
        <w:rPr>
          <w:b/>
          <w:color w:val="7030A0"/>
          <w:u w:val="single"/>
        </w:rPr>
        <w:t xml:space="preserve"> YOUR COMPLETED WORK AND QUESTIONNAIRE I</w:t>
      </w:r>
      <w:bookmarkStart w:id="0" w:name="_GoBack"/>
      <w:bookmarkEnd w:id="0"/>
      <w:r w:rsidRPr="0094710A">
        <w:rPr>
          <w:b/>
          <w:color w:val="7030A0"/>
          <w:u w:val="single"/>
        </w:rPr>
        <w:t>NTO SIXTH FORM ON ENROLMENT DAY.</w:t>
      </w:r>
    </w:p>
    <w:p w14:paraId="1A41D2D1" w14:textId="7DF1D169" w:rsidR="00BB06A8" w:rsidRDefault="00BB06A8" w:rsidP="0094710A">
      <w:pPr>
        <w:jc w:val="center"/>
        <w:rPr>
          <w:b/>
          <w:color w:val="7030A0"/>
          <w:u w:val="single"/>
        </w:rPr>
      </w:pPr>
    </w:p>
    <w:p w14:paraId="40FBA048" w14:textId="453AFD96" w:rsidR="00BB06A8" w:rsidRDefault="00BB06A8" w:rsidP="0094710A">
      <w:pPr>
        <w:jc w:val="center"/>
        <w:rPr>
          <w:b/>
          <w:color w:val="7030A0"/>
          <w:u w:val="single"/>
        </w:rPr>
      </w:pPr>
    </w:p>
    <w:p w14:paraId="031F341E" w14:textId="41186453" w:rsidR="00BB06A8" w:rsidRDefault="00BB06A8" w:rsidP="0094710A">
      <w:pPr>
        <w:jc w:val="center"/>
        <w:rPr>
          <w:b/>
          <w:color w:val="7030A0"/>
          <w:u w:val="single"/>
        </w:rPr>
      </w:pPr>
    </w:p>
    <w:p w14:paraId="459729E8" w14:textId="77777777" w:rsidR="00752043" w:rsidRDefault="00752043">
      <w:pPr>
        <w:rPr>
          <w:b/>
          <w:color w:val="7030A0"/>
          <w:u w:val="single"/>
        </w:rPr>
      </w:pPr>
      <w:r>
        <w:rPr>
          <w:b/>
          <w:color w:val="7030A0"/>
          <w:u w:val="single"/>
        </w:rPr>
        <w:br w:type="page"/>
      </w:r>
    </w:p>
    <w:p w14:paraId="5FCD9200" w14:textId="4409C353" w:rsidR="00BB06A8" w:rsidRDefault="00BB06A8" w:rsidP="0094710A">
      <w:pPr>
        <w:jc w:val="center"/>
        <w:rPr>
          <w:b/>
          <w:color w:val="7030A0"/>
          <w:u w:val="single"/>
        </w:rPr>
      </w:pPr>
      <w:r>
        <w:rPr>
          <w:b/>
          <w:color w:val="7030A0"/>
          <w:u w:val="single"/>
        </w:rPr>
        <w:lastRenderedPageBreak/>
        <w:t xml:space="preserve">VISION QUESTIONNAIRE </w:t>
      </w:r>
    </w:p>
    <w:p w14:paraId="5FACE308" w14:textId="69C4077B" w:rsidR="00BB06A8" w:rsidRDefault="00761B9A" w:rsidP="00761B9A">
      <w:pPr>
        <w:pStyle w:val="ListParagraph"/>
        <w:numPr>
          <w:ilvl w:val="0"/>
          <w:numId w:val="12"/>
        </w:numPr>
        <w:rPr>
          <w:color w:val="7030A0"/>
        </w:rPr>
      </w:pPr>
      <w:r w:rsidRPr="00712A13">
        <w:rPr>
          <w:color w:val="7030A0"/>
        </w:rPr>
        <w:t>If you could only take one subject what would it be and why?</w:t>
      </w:r>
    </w:p>
    <w:p w14:paraId="205FF89D" w14:textId="5C5310E9" w:rsidR="00712A13" w:rsidRDefault="00712A13" w:rsidP="00712A13">
      <w:pPr>
        <w:pStyle w:val="ListParagraph"/>
        <w:rPr>
          <w:color w:val="7030A0"/>
        </w:rPr>
      </w:pPr>
      <w:r>
        <w:rPr>
          <w:color w:val="7030A0"/>
        </w:rPr>
        <w:t>……………………………………………………………………………………………………………………………………………….</w:t>
      </w:r>
    </w:p>
    <w:p w14:paraId="76D054D4" w14:textId="77777777" w:rsidR="00712A13" w:rsidRPr="00712A13" w:rsidRDefault="00712A13" w:rsidP="00712A13">
      <w:pPr>
        <w:pStyle w:val="ListParagraph"/>
        <w:rPr>
          <w:color w:val="7030A0"/>
        </w:rPr>
      </w:pPr>
    </w:p>
    <w:p w14:paraId="10CBDD8B" w14:textId="6D9B7B17" w:rsidR="00761B9A" w:rsidRDefault="00761B9A" w:rsidP="00761B9A">
      <w:pPr>
        <w:pStyle w:val="ListParagraph"/>
        <w:numPr>
          <w:ilvl w:val="0"/>
          <w:numId w:val="12"/>
        </w:numPr>
        <w:rPr>
          <w:color w:val="7030A0"/>
        </w:rPr>
      </w:pPr>
      <w:r w:rsidRPr="00712A13">
        <w:rPr>
          <w:color w:val="7030A0"/>
        </w:rPr>
        <w:t>What elements of study do you find easy?</w:t>
      </w:r>
    </w:p>
    <w:p w14:paraId="2F8936D7" w14:textId="77777777" w:rsidR="00712A13" w:rsidRDefault="00712A13" w:rsidP="00712A13">
      <w:pPr>
        <w:pStyle w:val="ListParagraph"/>
        <w:rPr>
          <w:color w:val="7030A0"/>
        </w:rPr>
      </w:pPr>
      <w:r>
        <w:rPr>
          <w:color w:val="7030A0"/>
        </w:rPr>
        <w:t>……………………………………………………………………………………………………………………………………………….</w:t>
      </w:r>
    </w:p>
    <w:p w14:paraId="1E106521" w14:textId="4AE79ACE" w:rsidR="00712A13" w:rsidRDefault="00712A13" w:rsidP="00712A13">
      <w:pPr>
        <w:pStyle w:val="ListParagraph"/>
        <w:rPr>
          <w:color w:val="7030A0"/>
        </w:rPr>
      </w:pPr>
      <w:r>
        <w:rPr>
          <w:color w:val="7030A0"/>
        </w:rPr>
        <w:t>……………………………………………………………………………………………………………………………………………….</w:t>
      </w:r>
    </w:p>
    <w:p w14:paraId="322AAF19" w14:textId="77777777" w:rsidR="00712A13" w:rsidRPr="00712A13" w:rsidRDefault="00712A13" w:rsidP="00712A13">
      <w:pPr>
        <w:pStyle w:val="ListParagraph"/>
        <w:rPr>
          <w:color w:val="7030A0"/>
        </w:rPr>
      </w:pPr>
    </w:p>
    <w:p w14:paraId="59B823D2" w14:textId="3277246E" w:rsidR="00761B9A" w:rsidRDefault="00761B9A" w:rsidP="00761B9A">
      <w:pPr>
        <w:pStyle w:val="ListParagraph"/>
        <w:numPr>
          <w:ilvl w:val="0"/>
          <w:numId w:val="12"/>
        </w:numPr>
        <w:rPr>
          <w:color w:val="7030A0"/>
        </w:rPr>
      </w:pPr>
      <w:r w:rsidRPr="00712A13">
        <w:rPr>
          <w:color w:val="7030A0"/>
        </w:rPr>
        <w:t>What do you do in your spare time?</w:t>
      </w:r>
    </w:p>
    <w:p w14:paraId="287116E7" w14:textId="77777777" w:rsidR="00712A13" w:rsidRDefault="00712A13" w:rsidP="00712A13">
      <w:pPr>
        <w:pStyle w:val="ListParagraph"/>
        <w:rPr>
          <w:color w:val="7030A0"/>
        </w:rPr>
      </w:pPr>
      <w:r>
        <w:rPr>
          <w:color w:val="7030A0"/>
        </w:rPr>
        <w:t>……………………………………………………………………………………………………………………………………………….</w:t>
      </w:r>
    </w:p>
    <w:p w14:paraId="62D52E89" w14:textId="77777777" w:rsidR="00712A13" w:rsidRDefault="00712A13" w:rsidP="00712A13">
      <w:pPr>
        <w:pStyle w:val="ListParagraph"/>
        <w:rPr>
          <w:color w:val="7030A0"/>
        </w:rPr>
      </w:pPr>
      <w:r>
        <w:rPr>
          <w:color w:val="7030A0"/>
        </w:rPr>
        <w:t>……………………………………………………………………………………………………………………………………………….</w:t>
      </w:r>
    </w:p>
    <w:p w14:paraId="1FBD5738" w14:textId="0F6DB08E" w:rsidR="00712A13" w:rsidRPr="00712A13" w:rsidRDefault="00712A13" w:rsidP="00712A13">
      <w:pPr>
        <w:pStyle w:val="ListParagraph"/>
        <w:rPr>
          <w:color w:val="7030A0"/>
        </w:rPr>
      </w:pPr>
      <w:r>
        <w:rPr>
          <w:color w:val="7030A0"/>
        </w:rPr>
        <w:t>……………………………………………………………………………………………………………………………………………….</w:t>
      </w:r>
    </w:p>
    <w:p w14:paraId="245AE286" w14:textId="77777777" w:rsidR="00712A13" w:rsidRPr="00712A13" w:rsidRDefault="00712A13" w:rsidP="00712A13">
      <w:pPr>
        <w:pStyle w:val="ListParagraph"/>
        <w:rPr>
          <w:color w:val="7030A0"/>
        </w:rPr>
      </w:pPr>
    </w:p>
    <w:p w14:paraId="00953C70" w14:textId="4C32ACA8" w:rsidR="00761B9A" w:rsidRDefault="00761B9A" w:rsidP="00761B9A">
      <w:pPr>
        <w:pStyle w:val="ListParagraph"/>
        <w:numPr>
          <w:ilvl w:val="0"/>
          <w:numId w:val="12"/>
        </w:numPr>
        <w:rPr>
          <w:color w:val="7030A0"/>
        </w:rPr>
      </w:pPr>
      <w:r w:rsidRPr="00712A13">
        <w:rPr>
          <w:color w:val="7030A0"/>
        </w:rPr>
        <w:t xml:space="preserve">Describe the most interesting lesson you have had </w:t>
      </w:r>
      <w:r w:rsidR="00712A13">
        <w:rPr>
          <w:color w:val="7030A0"/>
        </w:rPr>
        <w:t xml:space="preserve">and why </w:t>
      </w:r>
      <w:r w:rsidRPr="00712A13">
        <w:rPr>
          <w:color w:val="7030A0"/>
        </w:rPr>
        <w:t xml:space="preserve">(if you can </w:t>
      </w:r>
      <w:r w:rsidR="00712A13" w:rsidRPr="00712A13">
        <w:rPr>
          <w:color w:val="7030A0"/>
        </w:rPr>
        <w:t>remember</w:t>
      </w:r>
      <w:r w:rsidRPr="00712A13">
        <w:rPr>
          <w:color w:val="7030A0"/>
        </w:rPr>
        <w:t>)</w:t>
      </w:r>
      <w:r w:rsidR="00712A13">
        <w:rPr>
          <w:color w:val="7030A0"/>
        </w:rPr>
        <w:t>.</w:t>
      </w:r>
    </w:p>
    <w:p w14:paraId="32A6C7B4" w14:textId="77777777" w:rsidR="00712A13" w:rsidRDefault="00712A13" w:rsidP="00712A13">
      <w:pPr>
        <w:pStyle w:val="ListParagraph"/>
        <w:rPr>
          <w:color w:val="7030A0"/>
        </w:rPr>
      </w:pPr>
      <w:r>
        <w:rPr>
          <w:color w:val="7030A0"/>
        </w:rPr>
        <w:t>……………………………………………………………………………………………………………………………………………….</w:t>
      </w:r>
    </w:p>
    <w:p w14:paraId="0BF4404F" w14:textId="77777777" w:rsidR="00712A13" w:rsidRDefault="00712A13" w:rsidP="00712A13">
      <w:pPr>
        <w:pStyle w:val="ListParagraph"/>
        <w:rPr>
          <w:color w:val="7030A0"/>
        </w:rPr>
      </w:pPr>
      <w:r>
        <w:rPr>
          <w:color w:val="7030A0"/>
        </w:rPr>
        <w:t>……………………………………………………………………………………………………………………………………………….</w:t>
      </w:r>
    </w:p>
    <w:p w14:paraId="67344E66" w14:textId="77777777" w:rsidR="00712A13" w:rsidRDefault="00712A13" w:rsidP="00712A13">
      <w:pPr>
        <w:pStyle w:val="ListParagraph"/>
        <w:rPr>
          <w:color w:val="7030A0"/>
        </w:rPr>
      </w:pPr>
      <w:r>
        <w:rPr>
          <w:color w:val="7030A0"/>
        </w:rPr>
        <w:t>……………………………………………………………………………………………………………………………………………….</w:t>
      </w:r>
    </w:p>
    <w:p w14:paraId="44BB1ACC" w14:textId="1A19329F" w:rsidR="00712A13" w:rsidRDefault="00712A13" w:rsidP="00712A13">
      <w:pPr>
        <w:pStyle w:val="ListParagraph"/>
        <w:rPr>
          <w:color w:val="7030A0"/>
        </w:rPr>
      </w:pPr>
      <w:r>
        <w:rPr>
          <w:color w:val="7030A0"/>
        </w:rPr>
        <w:t>……………………………………………………………………………………………………………………………………………….</w:t>
      </w:r>
    </w:p>
    <w:p w14:paraId="53B7CDB6" w14:textId="77777777" w:rsidR="00712A13" w:rsidRPr="00712A13" w:rsidRDefault="00712A13" w:rsidP="00712A13">
      <w:pPr>
        <w:pStyle w:val="ListParagraph"/>
        <w:rPr>
          <w:color w:val="7030A0"/>
        </w:rPr>
      </w:pPr>
    </w:p>
    <w:p w14:paraId="50F4436A" w14:textId="48DC521E" w:rsidR="00761B9A" w:rsidRDefault="00712A13" w:rsidP="00761B9A">
      <w:pPr>
        <w:pStyle w:val="ListParagraph"/>
        <w:numPr>
          <w:ilvl w:val="0"/>
          <w:numId w:val="12"/>
        </w:numPr>
        <w:rPr>
          <w:color w:val="7030A0"/>
        </w:rPr>
      </w:pPr>
      <w:r w:rsidRPr="00712A13">
        <w:rPr>
          <w:color w:val="7030A0"/>
        </w:rPr>
        <w:t>What jobs do you avoid doing and why?</w:t>
      </w:r>
    </w:p>
    <w:p w14:paraId="114A7BAB" w14:textId="77777777" w:rsidR="00712A13" w:rsidRDefault="00712A13" w:rsidP="00712A13">
      <w:pPr>
        <w:pStyle w:val="ListParagraph"/>
        <w:rPr>
          <w:color w:val="7030A0"/>
        </w:rPr>
      </w:pPr>
      <w:r>
        <w:rPr>
          <w:color w:val="7030A0"/>
        </w:rPr>
        <w:t>……………………………………………………………………………………………………………………………………………….</w:t>
      </w:r>
    </w:p>
    <w:p w14:paraId="56DA8E8D" w14:textId="77777777" w:rsidR="00712A13" w:rsidRDefault="00712A13" w:rsidP="00712A13">
      <w:pPr>
        <w:pStyle w:val="ListParagraph"/>
        <w:rPr>
          <w:color w:val="7030A0"/>
        </w:rPr>
      </w:pPr>
      <w:r>
        <w:rPr>
          <w:color w:val="7030A0"/>
        </w:rPr>
        <w:t>……………………………………………………………………………………………………………………………………………….</w:t>
      </w:r>
    </w:p>
    <w:p w14:paraId="610EB83F" w14:textId="34ACA230" w:rsidR="00712A13" w:rsidRDefault="00712A13" w:rsidP="00712A13">
      <w:pPr>
        <w:pStyle w:val="ListParagraph"/>
        <w:rPr>
          <w:color w:val="7030A0"/>
        </w:rPr>
      </w:pPr>
      <w:r>
        <w:rPr>
          <w:color w:val="7030A0"/>
        </w:rPr>
        <w:t>……………………………………………………………………………………………………………………………………………….</w:t>
      </w:r>
    </w:p>
    <w:p w14:paraId="5DD6C834" w14:textId="77777777" w:rsidR="00712A13" w:rsidRPr="00712A13" w:rsidRDefault="00712A13" w:rsidP="00712A13">
      <w:pPr>
        <w:pStyle w:val="ListParagraph"/>
        <w:rPr>
          <w:color w:val="7030A0"/>
        </w:rPr>
      </w:pPr>
    </w:p>
    <w:p w14:paraId="2DBE9B0A" w14:textId="73ED54E3" w:rsidR="00712A13" w:rsidRDefault="00712A13" w:rsidP="00761B9A">
      <w:pPr>
        <w:pStyle w:val="ListParagraph"/>
        <w:numPr>
          <w:ilvl w:val="0"/>
          <w:numId w:val="12"/>
        </w:numPr>
        <w:rPr>
          <w:color w:val="7030A0"/>
        </w:rPr>
      </w:pPr>
      <w:r w:rsidRPr="00712A13">
        <w:rPr>
          <w:color w:val="7030A0"/>
        </w:rPr>
        <w:t>When does time fly?  What are you doing?</w:t>
      </w:r>
    </w:p>
    <w:p w14:paraId="054E5930" w14:textId="77777777" w:rsidR="00712A13" w:rsidRDefault="00712A13" w:rsidP="00712A13">
      <w:pPr>
        <w:pStyle w:val="ListParagraph"/>
        <w:rPr>
          <w:color w:val="7030A0"/>
        </w:rPr>
      </w:pPr>
      <w:r>
        <w:rPr>
          <w:color w:val="7030A0"/>
        </w:rPr>
        <w:t>……………………………………………………………………………………………………………………………………………….</w:t>
      </w:r>
    </w:p>
    <w:p w14:paraId="4310A057" w14:textId="77777777" w:rsidR="00712A13" w:rsidRDefault="00712A13" w:rsidP="00712A13">
      <w:pPr>
        <w:pStyle w:val="ListParagraph"/>
        <w:rPr>
          <w:color w:val="7030A0"/>
        </w:rPr>
      </w:pPr>
      <w:r>
        <w:rPr>
          <w:color w:val="7030A0"/>
        </w:rPr>
        <w:t>……………………………………………………………………………………………………………………………………………….</w:t>
      </w:r>
    </w:p>
    <w:p w14:paraId="7F88231B" w14:textId="77777777" w:rsidR="00712A13" w:rsidRDefault="00712A13" w:rsidP="00712A13">
      <w:pPr>
        <w:pStyle w:val="ListParagraph"/>
        <w:rPr>
          <w:color w:val="7030A0"/>
        </w:rPr>
      </w:pPr>
      <w:r>
        <w:rPr>
          <w:color w:val="7030A0"/>
        </w:rPr>
        <w:t>……………………………………………………………………………………………………………………………………………….</w:t>
      </w:r>
    </w:p>
    <w:p w14:paraId="60A808EC" w14:textId="441F38E1" w:rsidR="00712A13" w:rsidRDefault="00712A13" w:rsidP="00712A13">
      <w:pPr>
        <w:pStyle w:val="ListParagraph"/>
        <w:rPr>
          <w:color w:val="7030A0"/>
        </w:rPr>
      </w:pPr>
      <w:r>
        <w:rPr>
          <w:color w:val="7030A0"/>
        </w:rPr>
        <w:t>……………………………………………………………………………………………………………………………………………….</w:t>
      </w:r>
    </w:p>
    <w:p w14:paraId="7CD5F244" w14:textId="77777777" w:rsidR="00712A13" w:rsidRPr="00712A13" w:rsidRDefault="00712A13" w:rsidP="00712A13">
      <w:pPr>
        <w:pStyle w:val="ListParagraph"/>
        <w:rPr>
          <w:color w:val="7030A0"/>
        </w:rPr>
      </w:pPr>
    </w:p>
    <w:p w14:paraId="736D5EA3" w14:textId="1638D184" w:rsidR="00712A13" w:rsidRDefault="00712A13" w:rsidP="00761B9A">
      <w:pPr>
        <w:pStyle w:val="ListParagraph"/>
        <w:numPr>
          <w:ilvl w:val="0"/>
          <w:numId w:val="12"/>
        </w:numPr>
        <w:rPr>
          <w:color w:val="7030A0"/>
        </w:rPr>
      </w:pPr>
      <w:r w:rsidRPr="00712A13">
        <w:rPr>
          <w:color w:val="7030A0"/>
        </w:rPr>
        <w:t>What job would you do for free</w:t>
      </w:r>
      <w:r>
        <w:rPr>
          <w:color w:val="7030A0"/>
        </w:rPr>
        <w:t xml:space="preserve"> and why</w:t>
      </w:r>
      <w:r w:rsidRPr="00712A13">
        <w:rPr>
          <w:color w:val="7030A0"/>
        </w:rPr>
        <w:t>?</w:t>
      </w:r>
    </w:p>
    <w:p w14:paraId="4EC7385F" w14:textId="77777777" w:rsidR="00712A13" w:rsidRDefault="00712A13" w:rsidP="00712A13">
      <w:pPr>
        <w:pStyle w:val="ListParagraph"/>
        <w:rPr>
          <w:color w:val="7030A0"/>
        </w:rPr>
      </w:pPr>
      <w:r>
        <w:rPr>
          <w:color w:val="7030A0"/>
        </w:rPr>
        <w:t>……………………………………………………………………………………………………………………………………………….</w:t>
      </w:r>
    </w:p>
    <w:p w14:paraId="4BCA70AC" w14:textId="77777777" w:rsidR="00712A13" w:rsidRDefault="00712A13" w:rsidP="00712A13">
      <w:pPr>
        <w:pStyle w:val="ListParagraph"/>
        <w:rPr>
          <w:color w:val="7030A0"/>
        </w:rPr>
      </w:pPr>
      <w:r>
        <w:rPr>
          <w:color w:val="7030A0"/>
        </w:rPr>
        <w:t>……………………………………………………………………………………………………………………………………………….</w:t>
      </w:r>
    </w:p>
    <w:p w14:paraId="3051605C" w14:textId="77777777" w:rsidR="00712A13" w:rsidRDefault="00712A13" w:rsidP="00712A13">
      <w:pPr>
        <w:pStyle w:val="ListParagraph"/>
        <w:rPr>
          <w:color w:val="7030A0"/>
        </w:rPr>
      </w:pPr>
      <w:r>
        <w:rPr>
          <w:color w:val="7030A0"/>
        </w:rPr>
        <w:t>……………………………………………………………………………………………………………………………………………….</w:t>
      </w:r>
    </w:p>
    <w:p w14:paraId="16EB0A17" w14:textId="4A9155D3" w:rsidR="00712A13" w:rsidRPr="00712A13" w:rsidRDefault="00712A13" w:rsidP="00712A13">
      <w:pPr>
        <w:pStyle w:val="ListParagraph"/>
        <w:rPr>
          <w:color w:val="7030A0"/>
        </w:rPr>
      </w:pPr>
      <w:r>
        <w:rPr>
          <w:color w:val="7030A0"/>
        </w:rPr>
        <w:t>……………………………………………………………………………………………………………………………………………….</w:t>
      </w:r>
    </w:p>
    <w:p w14:paraId="7321D720" w14:textId="77777777" w:rsidR="00712A13" w:rsidRPr="00712A13" w:rsidRDefault="00712A13" w:rsidP="00712A13">
      <w:pPr>
        <w:pStyle w:val="ListParagraph"/>
        <w:rPr>
          <w:color w:val="7030A0"/>
        </w:rPr>
      </w:pPr>
    </w:p>
    <w:p w14:paraId="5C03CF4A" w14:textId="094B5AA1" w:rsidR="00712A13" w:rsidRDefault="00712A13" w:rsidP="00761B9A">
      <w:pPr>
        <w:pStyle w:val="ListParagraph"/>
        <w:numPr>
          <w:ilvl w:val="0"/>
          <w:numId w:val="12"/>
        </w:numPr>
        <w:rPr>
          <w:color w:val="7030A0"/>
        </w:rPr>
      </w:pPr>
      <w:r w:rsidRPr="00712A13">
        <w:rPr>
          <w:color w:val="7030A0"/>
        </w:rPr>
        <w:t>Who do you look up to?</w:t>
      </w:r>
    </w:p>
    <w:p w14:paraId="1A7C4E68" w14:textId="77777777" w:rsidR="00712A13" w:rsidRDefault="00712A13" w:rsidP="00712A13">
      <w:pPr>
        <w:pStyle w:val="ListParagraph"/>
        <w:rPr>
          <w:color w:val="7030A0"/>
        </w:rPr>
      </w:pPr>
      <w:r>
        <w:rPr>
          <w:color w:val="7030A0"/>
        </w:rPr>
        <w:t>……………………………………………………………………………………………………………………………………………….</w:t>
      </w:r>
    </w:p>
    <w:p w14:paraId="7C050BE9" w14:textId="59255F2B" w:rsidR="00712A13" w:rsidRPr="00712A13" w:rsidRDefault="00712A13" w:rsidP="00712A13">
      <w:pPr>
        <w:pStyle w:val="ListParagraph"/>
        <w:rPr>
          <w:color w:val="7030A0"/>
        </w:rPr>
      </w:pPr>
      <w:r>
        <w:rPr>
          <w:color w:val="7030A0"/>
        </w:rPr>
        <w:t>……………………………………………………………………………………………………………………………………………….</w:t>
      </w:r>
    </w:p>
    <w:p w14:paraId="2AE08A03" w14:textId="77777777" w:rsidR="00712A13" w:rsidRPr="00712A13" w:rsidRDefault="00712A13" w:rsidP="00712A13">
      <w:pPr>
        <w:pStyle w:val="ListParagraph"/>
        <w:rPr>
          <w:color w:val="7030A0"/>
        </w:rPr>
      </w:pPr>
    </w:p>
    <w:p w14:paraId="7B80F2E4" w14:textId="23C1B7A9" w:rsidR="00712A13" w:rsidRDefault="00712A13" w:rsidP="00761B9A">
      <w:pPr>
        <w:pStyle w:val="ListParagraph"/>
        <w:numPr>
          <w:ilvl w:val="0"/>
          <w:numId w:val="12"/>
        </w:numPr>
        <w:rPr>
          <w:color w:val="7030A0"/>
        </w:rPr>
      </w:pPr>
      <w:r w:rsidRPr="00712A13">
        <w:rPr>
          <w:color w:val="7030A0"/>
        </w:rPr>
        <w:t>What would you try if you knew you couldn’t fail?</w:t>
      </w:r>
    </w:p>
    <w:p w14:paraId="649131CC" w14:textId="77777777" w:rsidR="00712A13" w:rsidRDefault="00712A13" w:rsidP="00712A13">
      <w:pPr>
        <w:pStyle w:val="ListParagraph"/>
        <w:rPr>
          <w:color w:val="7030A0"/>
        </w:rPr>
      </w:pPr>
      <w:r>
        <w:rPr>
          <w:color w:val="7030A0"/>
        </w:rPr>
        <w:t>……………………………………………………………………………………………………………………………………………….</w:t>
      </w:r>
    </w:p>
    <w:p w14:paraId="31304A42" w14:textId="77777777" w:rsidR="00712A13" w:rsidRDefault="00712A13" w:rsidP="00712A13">
      <w:pPr>
        <w:pStyle w:val="ListParagraph"/>
        <w:rPr>
          <w:color w:val="7030A0"/>
        </w:rPr>
      </w:pPr>
      <w:r>
        <w:rPr>
          <w:color w:val="7030A0"/>
        </w:rPr>
        <w:t>……………………………………………………………………………………………………………………………………………….</w:t>
      </w:r>
    </w:p>
    <w:p w14:paraId="249D9614" w14:textId="77777777" w:rsidR="00712A13" w:rsidRDefault="00712A13" w:rsidP="00712A13">
      <w:pPr>
        <w:pStyle w:val="ListParagraph"/>
        <w:rPr>
          <w:color w:val="7030A0"/>
        </w:rPr>
      </w:pPr>
      <w:r>
        <w:rPr>
          <w:color w:val="7030A0"/>
        </w:rPr>
        <w:t>……………………………………………………………………………………………………………………………………………….</w:t>
      </w:r>
    </w:p>
    <w:p w14:paraId="59AF88FD" w14:textId="77777777" w:rsidR="00712A13" w:rsidRDefault="00712A13" w:rsidP="00712A13">
      <w:pPr>
        <w:pStyle w:val="ListParagraph"/>
        <w:rPr>
          <w:color w:val="7030A0"/>
        </w:rPr>
      </w:pPr>
    </w:p>
    <w:p w14:paraId="03452336" w14:textId="77777777" w:rsidR="00712A13" w:rsidRDefault="00712A13" w:rsidP="00712A13">
      <w:pPr>
        <w:pStyle w:val="ListParagraph"/>
        <w:rPr>
          <w:color w:val="7030A0"/>
        </w:rPr>
      </w:pPr>
    </w:p>
    <w:p w14:paraId="3AC56CFD" w14:textId="77777777" w:rsidR="00712A13" w:rsidRPr="00712A13" w:rsidRDefault="00712A13" w:rsidP="00712A13">
      <w:pPr>
        <w:pStyle w:val="ListParagraph"/>
        <w:rPr>
          <w:color w:val="7030A0"/>
        </w:rPr>
      </w:pPr>
    </w:p>
    <w:p w14:paraId="7A9173ED" w14:textId="357C4A72" w:rsidR="00712A13" w:rsidRDefault="00712A13" w:rsidP="00761B9A">
      <w:pPr>
        <w:pStyle w:val="ListParagraph"/>
        <w:numPr>
          <w:ilvl w:val="0"/>
          <w:numId w:val="12"/>
        </w:numPr>
        <w:rPr>
          <w:color w:val="7030A0"/>
        </w:rPr>
      </w:pPr>
      <w:r w:rsidRPr="00712A13">
        <w:rPr>
          <w:color w:val="7030A0"/>
        </w:rPr>
        <w:lastRenderedPageBreak/>
        <w:t>If you have a lot of homework, what subject do you do first and why?</w:t>
      </w:r>
    </w:p>
    <w:p w14:paraId="67C64E42" w14:textId="77777777" w:rsidR="00712A13" w:rsidRDefault="00712A13" w:rsidP="00712A13">
      <w:pPr>
        <w:pStyle w:val="ListParagraph"/>
        <w:rPr>
          <w:color w:val="7030A0"/>
        </w:rPr>
      </w:pPr>
      <w:r>
        <w:rPr>
          <w:color w:val="7030A0"/>
        </w:rPr>
        <w:t>……………………………………………………………………………………………………………………………………………….</w:t>
      </w:r>
    </w:p>
    <w:p w14:paraId="3DB530E3" w14:textId="77777777" w:rsidR="00712A13" w:rsidRDefault="00712A13" w:rsidP="00712A13">
      <w:pPr>
        <w:pStyle w:val="ListParagraph"/>
        <w:rPr>
          <w:color w:val="7030A0"/>
        </w:rPr>
      </w:pPr>
      <w:r>
        <w:rPr>
          <w:color w:val="7030A0"/>
        </w:rPr>
        <w:t>……………………………………………………………………………………………………………………………………………….</w:t>
      </w:r>
    </w:p>
    <w:p w14:paraId="6B21586B" w14:textId="77777777" w:rsidR="00712A13" w:rsidRDefault="00712A13" w:rsidP="00712A13">
      <w:pPr>
        <w:pStyle w:val="ListParagraph"/>
        <w:rPr>
          <w:color w:val="7030A0"/>
        </w:rPr>
      </w:pPr>
      <w:r>
        <w:rPr>
          <w:color w:val="7030A0"/>
        </w:rPr>
        <w:t>……………………………………………………………………………………………………………………………………………….</w:t>
      </w:r>
    </w:p>
    <w:p w14:paraId="1100D6AC" w14:textId="233E627B" w:rsidR="00712A13" w:rsidRPr="00712A13" w:rsidRDefault="00712A13" w:rsidP="00712A13">
      <w:pPr>
        <w:pStyle w:val="ListParagraph"/>
        <w:rPr>
          <w:color w:val="7030A0"/>
        </w:rPr>
      </w:pPr>
      <w:r>
        <w:rPr>
          <w:color w:val="7030A0"/>
        </w:rPr>
        <w:t>……………………………………………………………………………………………………………………………………………….</w:t>
      </w:r>
    </w:p>
    <w:p w14:paraId="0BB3F87D" w14:textId="77777777" w:rsidR="00712A13" w:rsidRPr="00712A13" w:rsidRDefault="00712A13" w:rsidP="00712A13">
      <w:pPr>
        <w:pStyle w:val="ListParagraph"/>
        <w:rPr>
          <w:color w:val="7030A0"/>
        </w:rPr>
      </w:pPr>
    </w:p>
    <w:p w14:paraId="67360984" w14:textId="3C03F2C3" w:rsidR="00712A13" w:rsidRDefault="00712A13" w:rsidP="00761B9A">
      <w:pPr>
        <w:pStyle w:val="ListParagraph"/>
        <w:numPr>
          <w:ilvl w:val="0"/>
          <w:numId w:val="12"/>
        </w:numPr>
        <w:rPr>
          <w:color w:val="7030A0"/>
        </w:rPr>
      </w:pPr>
      <w:r w:rsidRPr="00712A13">
        <w:rPr>
          <w:color w:val="7030A0"/>
        </w:rPr>
        <w:t>What do you get stressed about?</w:t>
      </w:r>
    </w:p>
    <w:p w14:paraId="28D5F804" w14:textId="77777777" w:rsidR="00712A13" w:rsidRDefault="00712A13" w:rsidP="00712A13">
      <w:pPr>
        <w:pStyle w:val="ListParagraph"/>
        <w:rPr>
          <w:color w:val="7030A0"/>
        </w:rPr>
      </w:pPr>
      <w:r>
        <w:rPr>
          <w:color w:val="7030A0"/>
        </w:rPr>
        <w:t>……………………………………………………………………………………………………………………………………………….</w:t>
      </w:r>
    </w:p>
    <w:p w14:paraId="33988899" w14:textId="77777777" w:rsidR="00712A13" w:rsidRDefault="00712A13" w:rsidP="00712A13">
      <w:pPr>
        <w:pStyle w:val="ListParagraph"/>
        <w:rPr>
          <w:color w:val="7030A0"/>
        </w:rPr>
      </w:pPr>
      <w:r>
        <w:rPr>
          <w:color w:val="7030A0"/>
        </w:rPr>
        <w:t>……………………………………………………………………………………………………………………………………………….</w:t>
      </w:r>
    </w:p>
    <w:p w14:paraId="7DBD1292" w14:textId="77777777" w:rsidR="00712A13" w:rsidRDefault="00712A13" w:rsidP="00712A13">
      <w:pPr>
        <w:pStyle w:val="ListParagraph"/>
        <w:rPr>
          <w:color w:val="7030A0"/>
        </w:rPr>
      </w:pPr>
      <w:r>
        <w:rPr>
          <w:color w:val="7030A0"/>
        </w:rPr>
        <w:t>……………………………………………………………………………………………………………………………………………….</w:t>
      </w:r>
    </w:p>
    <w:p w14:paraId="7DEA894E" w14:textId="51416B2A" w:rsidR="00712A13" w:rsidRDefault="00712A13" w:rsidP="00712A13">
      <w:pPr>
        <w:pStyle w:val="ListParagraph"/>
        <w:rPr>
          <w:color w:val="7030A0"/>
        </w:rPr>
      </w:pPr>
      <w:r>
        <w:rPr>
          <w:color w:val="7030A0"/>
        </w:rPr>
        <w:t>……………………………………………………………………………………………………………………………………………….</w:t>
      </w:r>
    </w:p>
    <w:p w14:paraId="55B91A20" w14:textId="77777777" w:rsidR="00712A13" w:rsidRPr="00712A13" w:rsidRDefault="00712A13" w:rsidP="00712A13">
      <w:pPr>
        <w:pStyle w:val="ListParagraph"/>
        <w:rPr>
          <w:color w:val="7030A0"/>
        </w:rPr>
      </w:pPr>
    </w:p>
    <w:p w14:paraId="0A379042" w14:textId="615C8582" w:rsidR="00712A13" w:rsidRDefault="00712A13" w:rsidP="00761B9A">
      <w:pPr>
        <w:pStyle w:val="ListParagraph"/>
        <w:numPr>
          <w:ilvl w:val="0"/>
          <w:numId w:val="12"/>
        </w:numPr>
        <w:rPr>
          <w:color w:val="7030A0"/>
        </w:rPr>
      </w:pPr>
      <w:r w:rsidRPr="00712A13">
        <w:rPr>
          <w:color w:val="7030A0"/>
        </w:rPr>
        <w:t>If you are with friends, what do you like to talk about?</w:t>
      </w:r>
    </w:p>
    <w:p w14:paraId="310A5D54" w14:textId="77777777" w:rsidR="00712A13" w:rsidRDefault="00712A13" w:rsidP="00712A13">
      <w:pPr>
        <w:pStyle w:val="ListParagraph"/>
        <w:rPr>
          <w:color w:val="7030A0"/>
        </w:rPr>
      </w:pPr>
      <w:r>
        <w:rPr>
          <w:color w:val="7030A0"/>
        </w:rPr>
        <w:t>……………………………………………………………………………………………………………………………………………….</w:t>
      </w:r>
    </w:p>
    <w:p w14:paraId="75AB213A" w14:textId="77777777" w:rsidR="00712A13" w:rsidRDefault="00712A13" w:rsidP="00712A13">
      <w:pPr>
        <w:pStyle w:val="ListParagraph"/>
        <w:rPr>
          <w:color w:val="7030A0"/>
        </w:rPr>
      </w:pPr>
      <w:r>
        <w:rPr>
          <w:color w:val="7030A0"/>
        </w:rPr>
        <w:t>……………………………………………………………………………………………………………………………………………….</w:t>
      </w:r>
    </w:p>
    <w:p w14:paraId="0296D21A" w14:textId="37DD0A2E" w:rsidR="00712A13" w:rsidRDefault="00712A13" w:rsidP="00712A13">
      <w:pPr>
        <w:pStyle w:val="ListParagraph"/>
        <w:rPr>
          <w:color w:val="7030A0"/>
        </w:rPr>
      </w:pPr>
      <w:r>
        <w:rPr>
          <w:color w:val="7030A0"/>
        </w:rPr>
        <w:t>……………………………………………………………………………………………………………………………………………….</w:t>
      </w:r>
    </w:p>
    <w:p w14:paraId="35DC4906" w14:textId="77777777" w:rsidR="00712A13" w:rsidRPr="00712A13" w:rsidRDefault="00712A13" w:rsidP="00712A13">
      <w:pPr>
        <w:pStyle w:val="ListParagraph"/>
        <w:rPr>
          <w:color w:val="7030A0"/>
        </w:rPr>
      </w:pPr>
    </w:p>
    <w:p w14:paraId="6B0BFEA6" w14:textId="4ED5B76E" w:rsidR="00712A13" w:rsidRDefault="00712A13" w:rsidP="00761B9A">
      <w:pPr>
        <w:pStyle w:val="ListParagraph"/>
        <w:numPr>
          <w:ilvl w:val="0"/>
          <w:numId w:val="12"/>
        </w:numPr>
        <w:rPr>
          <w:color w:val="7030A0"/>
        </w:rPr>
      </w:pPr>
      <w:r w:rsidRPr="00712A13">
        <w:rPr>
          <w:color w:val="7030A0"/>
        </w:rPr>
        <w:t>If you were given a small amount of money to start a company, what would it be?</w:t>
      </w:r>
    </w:p>
    <w:p w14:paraId="5F8A6720" w14:textId="77777777" w:rsidR="00712A13" w:rsidRDefault="00712A13" w:rsidP="00712A13">
      <w:pPr>
        <w:pStyle w:val="ListParagraph"/>
        <w:rPr>
          <w:color w:val="7030A0"/>
        </w:rPr>
      </w:pPr>
      <w:r>
        <w:rPr>
          <w:color w:val="7030A0"/>
        </w:rPr>
        <w:t>……………………………………………………………………………………………………………………………………………….</w:t>
      </w:r>
    </w:p>
    <w:p w14:paraId="5BA32B70" w14:textId="77777777" w:rsidR="00712A13" w:rsidRDefault="00712A13" w:rsidP="00712A13">
      <w:pPr>
        <w:pStyle w:val="ListParagraph"/>
        <w:rPr>
          <w:color w:val="7030A0"/>
        </w:rPr>
      </w:pPr>
      <w:r>
        <w:rPr>
          <w:color w:val="7030A0"/>
        </w:rPr>
        <w:t>……………………………………………………………………………………………………………………………………………….</w:t>
      </w:r>
    </w:p>
    <w:p w14:paraId="77EADAFD" w14:textId="2F370BD9" w:rsidR="00712A13" w:rsidRPr="00712A13" w:rsidRDefault="00712A13" w:rsidP="00712A13">
      <w:pPr>
        <w:pStyle w:val="ListParagraph"/>
        <w:rPr>
          <w:color w:val="7030A0"/>
        </w:rPr>
      </w:pPr>
      <w:r>
        <w:rPr>
          <w:color w:val="7030A0"/>
        </w:rPr>
        <w:t>……………………………………………………………………………………………………………………………………………….</w:t>
      </w:r>
    </w:p>
    <w:p w14:paraId="5909F87C" w14:textId="77777777" w:rsidR="00712A13" w:rsidRPr="00712A13" w:rsidRDefault="00712A13" w:rsidP="00712A13">
      <w:pPr>
        <w:pStyle w:val="ListParagraph"/>
        <w:rPr>
          <w:color w:val="7030A0"/>
        </w:rPr>
      </w:pPr>
    </w:p>
    <w:p w14:paraId="745C92E9" w14:textId="007C5C90" w:rsidR="00712A13" w:rsidRDefault="00712A13" w:rsidP="00761B9A">
      <w:pPr>
        <w:pStyle w:val="ListParagraph"/>
        <w:numPr>
          <w:ilvl w:val="0"/>
          <w:numId w:val="12"/>
        </w:numPr>
        <w:rPr>
          <w:color w:val="7030A0"/>
        </w:rPr>
      </w:pPr>
      <w:r w:rsidRPr="00712A13">
        <w:rPr>
          <w:color w:val="7030A0"/>
        </w:rPr>
        <w:t>List five words you associate with happiness.</w:t>
      </w:r>
    </w:p>
    <w:p w14:paraId="679C5503" w14:textId="77777777" w:rsidR="00712A13" w:rsidRDefault="00712A13" w:rsidP="00712A13">
      <w:pPr>
        <w:pStyle w:val="ListParagraph"/>
        <w:rPr>
          <w:color w:val="7030A0"/>
        </w:rPr>
      </w:pPr>
      <w:r>
        <w:rPr>
          <w:color w:val="7030A0"/>
        </w:rPr>
        <w:t>……………………………………………………………………………………………………………………………………………….</w:t>
      </w:r>
    </w:p>
    <w:p w14:paraId="047D6F78" w14:textId="61705951" w:rsidR="00712A13" w:rsidRPr="00712A13" w:rsidRDefault="00712A13" w:rsidP="00712A13">
      <w:pPr>
        <w:pStyle w:val="ListParagraph"/>
        <w:rPr>
          <w:color w:val="7030A0"/>
        </w:rPr>
      </w:pPr>
      <w:r>
        <w:rPr>
          <w:color w:val="7030A0"/>
        </w:rPr>
        <w:t>……………………………………………………………………………………………………………………………………………….</w:t>
      </w:r>
    </w:p>
    <w:p w14:paraId="11A9B82F" w14:textId="77777777" w:rsidR="00712A13" w:rsidRPr="00712A13" w:rsidRDefault="00712A13" w:rsidP="00712A13">
      <w:pPr>
        <w:pStyle w:val="ListParagraph"/>
        <w:rPr>
          <w:color w:val="7030A0"/>
        </w:rPr>
      </w:pPr>
    </w:p>
    <w:p w14:paraId="796FAA0B" w14:textId="644D83E1" w:rsidR="00712A13" w:rsidRDefault="00712A13" w:rsidP="00761B9A">
      <w:pPr>
        <w:pStyle w:val="ListParagraph"/>
        <w:numPr>
          <w:ilvl w:val="0"/>
          <w:numId w:val="12"/>
        </w:numPr>
        <w:rPr>
          <w:color w:val="7030A0"/>
        </w:rPr>
      </w:pPr>
      <w:r w:rsidRPr="00712A13">
        <w:rPr>
          <w:color w:val="7030A0"/>
        </w:rPr>
        <w:t>When you had setbacks at school, what did you do to overcome them?</w:t>
      </w:r>
    </w:p>
    <w:p w14:paraId="13BD408C" w14:textId="77777777" w:rsidR="00712A13" w:rsidRDefault="00712A13" w:rsidP="00712A13">
      <w:pPr>
        <w:pStyle w:val="ListParagraph"/>
        <w:rPr>
          <w:color w:val="7030A0"/>
        </w:rPr>
      </w:pPr>
      <w:r>
        <w:rPr>
          <w:color w:val="7030A0"/>
        </w:rPr>
        <w:t>……………………………………………………………………………………………………………………………………………….</w:t>
      </w:r>
    </w:p>
    <w:p w14:paraId="5E61FA9F" w14:textId="77777777" w:rsidR="00712A13" w:rsidRPr="00712A13" w:rsidRDefault="00712A13" w:rsidP="00712A13">
      <w:pPr>
        <w:pStyle w:val="ListParagraph"/>
        <w:rPr>
          <w:color w:val="7030A0"/>
        </w:rPr>
      </w:pPr>
      <w:r>
        <w:rPr>
          <w:color w:val="7030A0"/>
        </w:rPr>
        <w:t>……………………………………………………………………………………………………………………………………………….</w:t>
      </w:r>
    </w:p>
    <w:p w14:paraId="0CC92AFA" w14:textId="77777777" w:rsidR="00712A13" w:rsidRDefault="00712A13" w:rsidP="00712A13">
      <w:pPr>
        <w:pStyle w:val="ListParagraph"/>
        <w:rPr>
          <w:color w:val="7030A0"/>
        </w:rPr>
      </w:pPr>
    </w:p>
    <w:p w14:paraId="4CE5F6F0" w14:textId="77777777" w:rsidR="00712A13" w:rsidRPr="00712A13" w:rsidRDefault="00712A13" w:rsidP="00712A13">
      <w:pPr>
        <w:pStyle w:val="ListParagraph"/>
        <w:rPr>
          <w:color w:val="7030A0"/>
        </w:rPr>
      </w:pPr>
    </w:p>
    <w:p w14:paraId="1B1C5643" w14:textId="3A6B3DBA" w:rsidR="00712A13" w:rsidRDefault="00712A13" w:rsidP="00761B9A">
      <w:pPr>
        <w:pStyle w:val="ListParagraph"/>
        <w:numPr>
          <w:ilvl w:val="0"/>
          <w:numId w:val="12"/>
        </w:numPr>
        <w:rPr>
          <w:color w:val="7030A0"/>
        </w:rPr>
      </w:pPr>
      <w:r w:rsidRPr="00712A13">
        <w:rPr>
          <w:color w:val="7030A0"/>
        </w:rPr>
        <w:t>What has been the best thing about being in ‘lockdown’</w:t>
      </w:r>
      <w:r>
        <w:rPr>
          <w:color w:val="7030A0"/>
        </w:rPr>
        <w:t>?</w:t>
      </w:r>
    </w:p>
    <w:p w14:paraId="6495E964" w14:textId="77777777" w:rsidR="00712A13" w:rsidRDefault="00712A13" w:rsidP="00712A13">
      <w:pPr>
        <w:pStyle w:val="ListParagraph"/>
        <w:rPr>
          <w:color w:val="7030A0"/>
        </w:rPr>
      </w:pPr>
      <w:r>
        <w:rPr>
          <w:color w:val="7030A0"/>
        </w:rPr>
        <w:t>……………………………………………………………………………………………………………………………………………….</w:t>
      </w:r>
    </w:p>
    <w:p w14:paraId="66279371" w14:textId="77777777" w:rsidR="00712A13" w:rsidRPr="00712A13" w:rsidRDefault="00712A13" w:rsidP="00712A13">
      <w:pPr>
        <w:pStyle w:val="ListParagraph"/>
        <w:rPr>
          <w:color w:val="7030A0"/>
        </w:rPr>
      </w:pPr>
      <w:r>
        <w:rPr>
          <w:color w:val="7030A0"/>
        </w:rPr>
        <w:t>……………………………………………………………………………………………………………………………………………….</w:t>
      </w:r>
    </w:p>
    <w:p w14:paraId="301C54E3" w14:textId="77777777" w:rsidR="00712A13" w:rsidRPr="00712A13" w:rsidRDefault="00712A13" w:rsidP="00712A13">
      <w:pPr>
        <w:pStyle w:val="ListParagraph"/>
        <w:rPr>
          <w:color w:val="7030A0"/>
        </w:rPr>
      </w:pPr>
    </w:p>
    <w:p w14:paraId="3F2BD885" w14:textId="77777777" w:rsidR="00712A13" w:rsidRPr="00712A13" w:rsidRDefault="00712A13" w:rsidP="00712A13">
      <w:pPr>
        <w:pStyle w:val="ListParagraph"/>
        <w:rPr>
          <w:color w:val="7030A0"/>
        </w:rPr>
      </w:pPr>
    </w:p>
    <w:p w14:paraId="5229ED33" w14:textId="10F22E48" w:rsidR="00712A13" w:rsidRDefault="00712A13" w:rsidP="00761B9A">
      <w:pPr>
        <w:pStyle w:val="ListParagraph"/>
        <w:numPr>
          <w:ilvl w:val="0"/>
          <w:numId w:val="12"/>
        </w:numPr>
        <w:rPr>
          <w:color w:val="7030A0"/>
        </w:rPr>
      </w:pPr>
      <w:r w:rsidRPr="00712A13">
        <w:rPr>
          <w:color w:val="7030A0"/>
        </w:rPr>
        <w:t>What has been the hardest thing about being in ‘lockdown’?</w:t>
      </w:r>
    </w:p>
    <w:p w14:paraId="2A8B5085" w14:textId="77777777" w:rsidR="00712A13" w:rsidRDefault="00712A13" w:rsidP="00712A13">
      <w:pPr>
        <w:pStyle w:val="ListParagraph"/>
        <w:rPr>
          <w:color w:val="7030A0"/>
        </w:rPr>
      </w:pPr>
      <w:r>
        <w:rPr>
          <w:color w:val="7030A0"/>
        </w:rPr>
        <w:t>……………………………………………………………………………………………………………………………………………….</w:t>
      </w:r>
    </w:p>
    <w:p w14:paraId="2321A1D9" w14:textId="6FA75EC7" w:rsidR="00712A13" w:rsidRDefault="00712A13" w:rsidP="00712A13">
      <w:pPr>
        <w:pStyle w:val="ListParagraph"/>
        <w:rPr>
          <w:color w:val="7030A0"/>
        </w:rPr>
      </w:pPr>
      <w:r>
        <w:rPr>
          <w:color w:val="7030A0"/>
        </w:rPr>
        <w:t>……………………………………………………………………………………………………………………………………………….</w:t>
      </w:r>
    </w:p>
    <w:p w14:paraId="02EBFAE6" w14:textId="77777777" w:rsidR="00712A13" w:rsidRPr="00712A13" w:rsidRDefault="00712A13" w:rsidP="00712A13">
      <w:pPr>
        <w:pStyle w:val="ListParagraph"/>
        <w:rPr>
          <w:color w:val="7030A0"/>
        </w:rPr>
      </w:pPr>
    </w:p>
    <w:p w14:paraId="35EE80B9" w14:textId="1AB09F12" w:rsidR="00712A13" w:rsidRDefault="00712A13" w:rsidP="00761B9A">
      <w:pPr>
        <w:pStyle w:val="ListParagraph"/>
        <w:numPr>
          <w:ilvl w:val="0"/>
          <w:numId w:val="12"/>
        </w:numPr>
        <w:rPr>
          <w:color w:val="7030A0"/>
        </w:rPr>
      </w:pPr>
      <w:r w:rsidRPr="00712A13">
        <w:rPr>
          <w:color w:val="7030A0"/>
        </w:rPr>
        <w:t>What are you most looking forward to when starting 6</w:t>
      </w:r>
      <w:r w:rsidRPr="00712A13">
        <w:rPr>
          <w:color w:val="7030A0"/>
          <w:vertAlign w:val="superscript"/>
        </w:rPr>
        <w:t>th</w:t>
      </w:r>
      <w:r w:rsidRPr="00712A13">
        <w:rPr>
          <w:color w:val="7030A0"/>
        </w:rPr>
        <w:t xml:space="preserve"> form or college?</w:t>
      </w:r>
    </w:p>
    <w:p w14:paraId="79999E3B" w14:textId="77777777" w:rsidR="00712A13" w:rsidRDefault="00712A13" w:rsidP="00712A13">
      <w:pPr>
        <w:pStyle w:val="ListParagraph"/>
        <w:rPr>
          <w:color w:val="7030A0"/>
        </w:rPr>
      </w:pPr>
      <w:r>
        <w:rPr>
          <w:color w:val="7030A0"/>
        </w:rPr>
        <w:t>……………………………………………………………………………………………………………………………………………….</w:t>
      </w:r>
    </w:p>
    <w:p w14:paraId="155840DC" w14:textId="77777777" w:rsidR="00712A13" w:rsidRPr="00712A13" w:rsidRDefault="00712A13" w:rsidP="00712A13">
      <w:pPr>
        <w:pStyle w:val="ListParagraph"/>
        <w:rPr>
          <w:color w:val="7030A0"/>
        </w:rPr>
      </w:pPr>
      <w:r>
        <w:rPr>
          <w:color w:val="7030A0"/>
        </w:rPr>
        <w:t>……………………………………………………………………………………………………………………………………………….</w:t>
      </w:r>
    </w:p>
    <w:p w14:paraId="04D33502" w14:textId="77777777" w:rsidR="00712A13" w:rsidRPr="00712A13" w:rsidRDefault="00712A13" w:rsidP="00712A13">
      <w:pPr>
        <w:pStyle w:val="ListParagraph"/>
        <w:rPr>
          <w:color w:val="7030A0"/>
        </w:rPr>
      </w:pPr>
    </w:p>
    <w:p w14:paraId="28094F5F" w14:textId="0D954AD6" w:rsidR="00712A13" w:rsidRDefault="00712A13" w:rsidP="00761B9A">
      <w:pPr>
        <w:pStyle w:val="ListParagraph"/>
        <w:numPr>
          <w:ilvl w:val="0"/>
          <w:numId w:val="12"/>
        </w:numPr>
        <w:rPr>
          <w:color w:val="7030A0"/>
        </w:rPr>
      </w:pPr>
      <w:r w:rsidRPr="00712A13">
        <w:rPr>
          <w:color w:val="7030A0"/>
        </w:rPr>
        <w:t>What concerns or worries you about starting 6</w:t>
      </w:r>
      <w:r w:rsidRPr="00712A13">
        <w:rPr>
          <w:color w:val="7030A0"/>
          <w:vertAlign w:val="superscript"/>
        </w:rPr>
        <w:t>th</w:t>
      </w:r>
      <w:r w:rsidRPr="00712A13">
        <w:rPr>
          <w:color w:val="7030A0"/>
        </w:rPr>
        <w:t xml:space="preserve"> form or college?</w:t>
      </w:r>
    </w:p>
    <w:p w14:paraId="35F40C25" w14:textId="77777777" w:rsidR="00712A13" w:rsidRDefault="00712A13" w:rsidP="00712A13">
      <w:pPr>
        <w:pStyle w:val="ListParagraph"/>
        <w:rPr>
          <w:color w:val="7030A0"/>
        </w:rPr>
      </w:pPr>
      <w:r>
        <w:rPr>
          <w:color w:val="7030A0"/>
        </w:rPr>
        <w:t>……………………………………………………………………………………………………………………………………………….</w:t>
      </w:r>
    </w:p>
    <w:p w14:paraId="6E82AF38" w14:textId="77777777" w:rsidR="00712A13" w:rsidRPr="00712A13" w:rsidRDefault="00712A13" w:rsidP="00712A13">
      <w:pPr>
        <w:pStyle w:val="ListParagraph"/>
        <w:rPr>
          <w:color w:val="7030A0"/>
        </w:rPr>
      </w:pPr>
      <w:r>
        <w:rPr>
          <w:color w:val="7030A0"/>
        </w:rPr>
        <w:t>……………………………………………………………………………………………………………………………………………….</w:t>
      </w:r>
    </w:p>
    <w:p w14:paraId="3904ED1E" w14:textId="77777777" w:rsidR="00712A13" w:rsidRPr="00712A13" w:rsidRDefault="00712A13" w:rsidP="00712A13">
      <w:pPr>
        <w:pStyle w:val="ListParagraph"/>
        <w:rPr>
          <w:color w:val="7030A0"/>
        </w:rPr>
      </w:pPr>
    </w:p>
    <w:p w14:paraId="3364B934" w14:textId="77777777" w:rsidR="00712A13" w:rsidRPr="00712A13" w:rsidRDefault="00712A13" w:rsidP="00712A13">
      <w:pPr>
        <w:pStyle w:val="ListParagraph"/>
        <w:rPr>
          <w:color w:val="7030A0"/>
        </w:rPr>
      </w:pPr>
    </w:p>
    <w:p w14:paraId="6FC663E0" w14:textId="5F6DC246" w:rsidR="00712A13" w:rsidRDefault="00712A13" w:rsidP="00761B9A">
      <w:pPr>
        <w:pStyle w:val="ListParagraph"/>
        <w:numPr>
          <w:ilvl w:val="0"/>
          <w:numId w:val="12"/>
        </w:numPr>
        <w:rPr>
          <w:color w:val="7030A0"/>
        </w:rPr>
      </w:pPr>
      <w:r w:rsidRPr="00712A13">
        <w:rPr>
          <w:color w:val="7030A0"/>
        </w:rPr>
        <w:t>Where do you see yourself on your 21</w:t>
      </w:r>
      <w:r w:rsidRPr="00712A13">
        <w:rPr>
          <w:color w:val="7030A0"/>
          <w:vertAlign w:val="superscript"/>
        </w:rPr>
        <w:t>st</w:t>
      </w:r>
      <w:r w:rsidRPr="00712A13">
        <w:rPr>
          <w:color w:val="7030A0"/>
        </w:rPr>
        <w:t xml:space="preserve"> birthday?</w:t>
      </w:r>
    </w:p>
    <w:p w14:paraId="3967FEDA" w14:textId="77777777" w:rsidR="00712A13" w:rsidRDefault="00712A13" w:rsidP="00712A13">
      <w:pPr>
        <w:pStyle w:val="ListParagraph"/>
        <w:rPr>
          <w:color w:val="7030A0"/>
        </w:rPr>
      </w:pPr>
      <w:r>
        <w:rPr>
          <w:color w:val="7030A0"/>
        </w:rPr>
        <w:t>……………………………………………………………………………………………………………………………………………….</w:t>
      </w:r>
    </w:p>
    <w:p w14:paraId="65A8C08B" w14:textId="77777777" w:rsidR="00712A13" w:rsidRPr="00712A13" w:rsidRDefault="00712A13" w:rsidP="00712A13">
      <w:pPr>
        <w:pStyle w:val="ListParagraph"/>
        <w:rPr>
          <w:color w:val="7030A0"/>
        </w:rPr>
      </w:pPr>
      <w:r>
        <w:rPr>
          <w:color w:val="7030A0"/>
        </w:rPr>
        <w:t>……………………………………………………………………………………………………………………………………………….</w:t>
      </w:r>
    </w:p>
    <w:p w14:paraId="305E0AE9" w14:textId="77777777" w:rsidR="00712A13" w:rsidRDefault="00712A13" w:rsidP="00712A13">
      <w:pPr>
        <w:pStyle w:val="ListParagraph"/>
        <w:rPr>
          <w:color w:val="7030A0"/>
        </w:rPr>
      </w:pPr>
      <w:r>
        <w:rPr>
          <w:color w:val="7030A0"/>
        </w:rPr>
        <w:t>……………………………………………………………………………………………………………………………………………….</w:t>
      </w:r>
    </w:p>
    <w:p w14:paraId="22D56164" w14:textId="77777777" w:rsidR="00712A13" w:rsidRPr="00712A13" w:rsidRDefault="00712A13" w:rsidP="00712A13">
      <w:pPr>
        <w:pStyle w:val="ListParagraph"/>
        <w:rPr>
          <w:color w:val="7030A0"/>
        </w:rPr>
      </w:pPr>
      <w:r>
        <w:rPr>
          <w:color w:val="7030A0"/>
        </w:rPr>
        <w:t>……………………………………………………………………………………………………………………………………………….</w:t>
      </w:r>
    </w:p>
    <w:p w14:paraId="10C2DD69" w14:textId="77777777" w:rsidR="00712A13" w:rsidRPr="00712A13" w:rsidRDefault="00712A13" w:rsidP="00712A13">
      <w:pPr>
        <w:pStyle w:val="ListParagraph"/>
        <w:rPr>
          <w:color w:val="7030A0"/>
        </w:rPr>
      </w:pPr>
    </w:p>
    <w:sectPr w:rsidR="00712A13" w:rsidRPr="00712A13" w:rsidSect="00712A13">
      <w:footerReference w:type="default" r:id="rId16"/>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AE185" w16cex:dateUtc="2020-04-10T11:13:00Z"/>
  <w16cex:commentExtensible w16cex:durableId="223AE355" w16cex:dateUtc="2020-04-10T11:21:00Z"/>
  <w16cex:commentExtensible w16cex:durableId="223AE38F" w16cex:dateUtc="2020-04-10T11:22:00Z"/>
  <w16cex:commentExtensible w16cex:durableId="223AE574" w16cex:dateUtc="2020-04-10T11:30:00Z"/>
  <w16cex:commentExtensible w16cex:durableId="223AE58D" w16cex:dateUtc="2020-04-10T11:31:00Z"/>
  <w16cex:commentExtensible w16cex:durableId="223AE5C9" w16cex:dateUtc="2020-04-10T11:32:00Z"/>
  <w16cex:commentExtensible w16cex:durableId="223AE68D" w16cex:dateUtc="2020-04-10T1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6D0DAE" w16cid:durableId="223AE185"/>
  <w16cid:commentId w16cid:paraId="643FE6B0" w16cid:durableId="223AE355"/>
  <w16cid:commentId w16cid:paraId="68159C9C" w16cid:durableId="223AE38F"/>
  <w16cid:commentId w16cid:paraId="367C7E97" w16cid:durableId="223AE574"/>
  <w16cid:commentId w16cid:paraId="52AAFD15" w16cid:durableId="223AE58D"/>
  <w16cid:commentId w16cid:paraId="657CD440" w16cid:durableId="223AE5C9"/>
  <w16cid:commentId w16cid:paraId="51A60667" w16cid:durableId="223AE6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D3141" w14:textId="77777777" w:rsidR="003D2820" w:rsidRDefault="003D2820" w:rsidP="005A617E">
      <w:pPr>
        <w:spacing w:after="0" w:line="240" w:lineRule="auto"/>
      </w:pPr>
      <w:r>
        <w:separator/>
      </w:r>
    </w:p>
  </w:endnote>
  <w:endnote w:type="continuationSeparator" w:id="0">
    <w:p w14:paraId="7F1C86C6" w14:textId="77777777" w:rsidR="003D2820" w:rsidRDefault="003D2820" w:rsidP="005A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38892"/>
      <w:docPartObj>
        <w:docPartGallery w:val="Page Numbers (Bottom of Page)"/>
        <w:docPartUnique/>
      </w:docPartObj>
    </w:sdtPr>
    <w:sdtEndPr>
      <w:rPr>
        <w:noProof/>
      </w:rPr>
    </w:sdtEndPr>
    <w:sdtContent>
      <w:p w14:paraId="55D765DF" w14:textId="35F66604" w:rsidR="00712A13" w:rsidRDefault="00712A13">
        <w:pPr>
          <w:pStyle w:val="Footer"/>
          <w:jc w:val="center"/>
        </w:pPr>
        <w:r>
          <w:fldChar w:fldCharType="begin"/>
        </w:r>
        <w:r>
          <w:instrText xml:space="preserve"> PAGE   \* MERGEFORMAT </w:instrText>
        </w:r>
        <w:r>
          <w:fldChar w:fldCharType="separate"/>
        </w:r>
        <w:r w:rsidR="00752043">
          <w:rPr>
            <w:noProof/>
          </w:rPr>
          <w:t>7</w:t>
        </w:r>
        <w:r>
          <w:rPr>
            <w:noProof/>
          </w:rPr>
          <w:fldChar w:fldCharType="end"/>
        </w:r>
      </w:p>
    </w:sdtContent>
  </w:sdt>
  <w:p w14:paraId="436BF926" w14:textId="77777777" w:rsidR="00712A13" w:rsidRDefault="00712A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0B4A" w14:textId="77777777" w:rsidR="003D2820" w:rsidRDefault="003D2820" w:rsidP="005A617E">
      <w:pPr>
        <w:spacing w:after="0" w:line="240" w:lineRule="auto"/>
      </w:pPr>
      <w:r>
        <w:separator/>
      </w:r>
    </w:p>
  </w:footnote>
  <w:footnote w:type="continuationSeparator" w:id="0">
    <w:p w14:paraId="1C4C3022" w14:textId="77777777" w:rsidR="003D2820" w:rsidRDefault="003D2820" w:rsidP="005A6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1411"/>
    <w:multiLevelType w:val="hybridMultilevel"/>
    <w:tmpl w:val="27ECE88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4C38CB"/>
    <w:multiLevelType w:val="hybridMultilevel"/>
    <w:tmpl w:val="C1BAAB3A"/>
    <w:lvl w:ilvl="0" w:tplc="E6CA7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EB4F0E"/>
    <w:multiLevelType w:val="hybridMultilevel"/>
    <w:tmpl w:val="D100752A"/>
    <w:lvl w:ilvl="0" w:tplc="78BC42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341DA1"/>
    <w:multiLevelType w:val="hybridMultilevel"/>
    <w:tmpl w:val="D3CE3428"/>
    <w:lvl w:ilvl="0" w:tplc="7C0C6CC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746CF9"/>
    <w:multiLevelType w:val="hybridMultilevel"/>
    <w:tmpl w:val="2CA899B8"/>
    <w:lvl w:ilvl="0" w:tplc="E6CA7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9866E14"/>
    <w:multiLevelType w:val="hybridMultilevel"/>
    <w:tmpl w:val="6ED2E8C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CD42DC"/>
    <w:multiLevelType w:val="hybridMultilevel"/>
    <w:tmpl w:val="5ADC18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EBE6ECE"/>
    <w:multiLevelType w:val="hybridMultilevel"/>
    <w:tmpl w:val="4B92B446"/>
    <w:lvl w:ilvl="0" w:tplc="E6CA7D3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0F14D78"/>
    <w:multiLevelType w:val="hybridMultilevel"/>
    <w:tmpl w:val="7696CA4E"/>
    <w:lvl w:ilvl="0" w:tplc="7C0C6CC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7290E"/>
    <w:multiLevelType w:val="hybridMultilevel"/>
    <w:tmpl w:val="5C72E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583173"/>
    <w:multiLevelType w:val="hybridMultilevel"/>
    <w:tmpl w:val="91D4EE8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210990"/>
    <w:multiLevelType w:val="hybridMultilevel"/>
    <w:tmpl w:val="1FC0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2"/>
  </w:num>
  <w:num w:numId="6">
    <w:abstractNumId w:val="5"/>
  </w:num>
  <w:num w:numId="7">
    <w:abstractNumId w:val="1"/>
  </w:num>
  <w:num w:numId="8">
    <w:abstractNumId w:val="7"/>
  </w:num>
  <w:num w:numId="9">
    <w:abstractNumId w:val="4"/>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19"/>
    <w:rsid w:val="002538CE"/>
    <w:rsid w:val="002B4840"/>
    <w:rsid w:val="003D2820"/>
    <w:rsid w:val="005A617E"/>
    <w:rsid w:val="00660DA3"/>
    <w:rsid w:val="00712A13"/>
    <w:rsid w:val="00752043"/>
    <w:rsid w:val="00761B9A"/>
    <w:rsid w:val="00845E1B"/>
    <w:rsid w:val="00863DD2"/>
    <w:rsid w:val="0094710A"/>
    <w:rsid w:val="009B09F6"/>
    <w:rsid w:val="00AF3039"/>
    <w:rsid w:val="00BB06A8"/>
    <w:rsid w:val="00BE5419"/>
    <w:rsid w:val="00D33847"/>
    <w:rsid w:val="00E0759D"/>
    <w:rsid w:val="00E3369F"/>
    <w:rsid w:val="00FA0125"/>
    <w:rsid w:val="00FB7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BFE9"/>
  <w15:chartTrackingRefBased/>
  <w15:docId w15:val="{54A7BE54-5A97-43F0-B10B-7B76DC87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7E"/>
    <w:pPr>
      <w:ind w:left="720"/>
      <w:contextualSpacing/>
    </w:pPr>
  </w:style>
  <w:style w:type="paragraph" w:styleId="Header">
    <w:name w:val="header"/>
    <w:basedOn w:val="Normal"/>
    <w:link w:val="HeaderChar"/>
    <w:uiPriority w:val="99"/>
    <w:unhideWhenUsed/>
    <w:rsid w:val="005A6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17E"/>
  </w:style>
  <w:style w:type="paragraph" w:styleId="Footer">
    <w:name w:val="footer"/>
    <w:basedOn w:val="Normal"/>
    <w:link w:val="FooterChar"/>
    <w:uiPriority w:val="99"/>
    <w:unhideWhenUsed/>
    <w:rsid w:val="005A6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17E"/>
  </w:style>
  <w:style w:type="character" w:styleId="Hyperlink">
    <w:name w:val="Hyperlink"/>
    <w:basedOn w:val="DefaultParagraphFont"/>
    <w:uiPriority w:val="99"/>
    <w:unhideWhenUsed/>
    <w:rsid w:val="00D33847"/>
    <w:rPr>
      <w:color w:val="0000FF"/>
      <w:u w:val="single"/>
    </w:rPr>
  </w:style>
  <w:style w:type="character" w:styleId="CommentReference">
    <w:name w:val="annotation reference"/>
    <w:basedOn w:val="DefaultParagraphFont"/>
    <w:uiPriority w:val="99"/>
    <w:semiHidden/>
    <w:unhideWhenUsed/>
    <w:rsid w:val="002538CE"/>
    <w:rPr>
      <w:sz w:val="16"/>
      <w:szCs w:val="16"/>
    </w:rPr>
  </w:style>
  <w:style w:type="paragraph" w:styleId="CommentText">
    <w:name w:val="annotation text"/>
    <w:basedOn w:val="Normal"/>
    <w:link w:val="CommentTextChar"/>
    <w:uiPriority w:val="99"/>
    <w:semiHidden/>
    <w:unhideWhenUsed/>
    <w:rsid w:val="002538CE"/>
    <w:pPr>
      <w:spacing w:line="240" w:lineRule="auto"/>
    </w:pPr>
    <w:rPr>
      <w:sz w:val="20"/>
      <w:szCs w:val="20"/>
    </w:rPr>
  </w:style>
  <w:style w:type="character" w:customStyle="1" w:styleId="CommentTextChar">
    <w:name w:val="Comment Text Char"/>
    <w:basedOn w:val="DefaultParagraphFont"/>
    <w:link w:val="CommentText"/>
    <w:uiPriority w:val="99"/>
    <w:semiHidden/>
    <w:rsid w:val="002538CE"/>
    <w:rPr>
      <w:sz w:val="20"/>
      <w:szCs w:val="20"/>
    </w:rPr>
  </w:style>
  <w:style w:type="paragraph" w:styleId="CommentSubject">
    <w:name w:val="annotation subject"/>
    <w:basedOn w:val="CommentText"/>
    <w:next w:val="CommentText"/>
    <w:link w:val="CommentSubjectChar"/>
    <w:uiPriority w:val="99"/>
    <w:semiHidden/>
    <w:unhideWhenUsed/>
    <w:rsid w:val="002538CE"/>
    <w:rPr>
      <w:b/>
      <w:bCs/>
    </w:rPr>
  </w:style>
  <w:style w:type="character" w:customStyle="1" w:styleId="CommentSubjectChar">
    <w:name w:val="Comment Subject Char"/>
    <w:basedOn w:val="CommentTextChar"/>
    <w:link w:val="CommentSubject"/>
    <w:uiPriority w:val="99"/>
    <w:semiHidden/>
    <w:rsid w:val="002538CE"/>
    <w:rPr>
      <w:b/>
      <w:bCs/>
      <w:sz w:val="20"/>
      <w:szCs w:val="20"/>
    </w:rPr>
  </w:style>
  <w:style w:type="paragraph" w:styleId="BalloonText">
    <w:name w:val="Balloon Text"/>
    <w:basedOn w:val="Normal"/>
    <w:link w:val="BalloonTextChar"/>
    <w:uiPriority w:val="99"/>
    <w:semiHidden/>
    <w:unhideWhenUsed/>
    <w:rsid w:val="0025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uvF1XuseZF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ted.com/talks/amy_cuddy_your_body_language_may_shape_who_you_are?language=en" TargetMode="External"/><Relationship Id="rId23" Type="http://schemas.microsoft.com/office/2018/08/relationships/commentsExtensible" Target="commentsExtensi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DNFk1HvlCho"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ent_Groups xmlns="7ecd1668-5a64-4adc-b82f-0b9c4ce9d7e1">
      <UserInfo>
        <DisplayName/>
        <AccountId xsi:nil="true"/>
        <AccountType/>
      </UserInfo>
    </Student_Groups>
    <DefaultSectionNames xmlns="7ecd1668-5a64-4adc-b82f-0b9c4ce9d7e1" xsi:nil="true"/>
    <Invited_Teachers xmlns="7ecd1668-5a64-4adc-b82f-0b9c4ce9d7e1" xsi:nil="true"/>
    <Invited_Students xmlns="7ecd1668-5a64-4adc-b82f-0b9c4ce9d7e1" xsi:nil="true"/>
    <Students xmlns="7ecd1668-5a64-4adc-b82f-0b9c4ce9d7e1">
      <UserInfo>
        <DisplayName/>
        <AccountId xsi:nil="true"/>
        <AccountType/>
      </UserInfo>
    </Students>
    <FolderType xmlns="7ecd1668-5a64-4adc-b82f-0b9c4ce9d7e1" xsi:nil="true"/>
    <Self_Registration_Enabled xmlns="7ecd1668-5a64-4adc-b82f-0b9c4ce9d7e1" xsi:nil="true"/>
    <AppVersion xmlns="7ecd1668-5a64-4adc-b82f-0b9c4ce9d7e1" xsi:nil="true"/>
    <NotebookType xmlns="7ecd1668-5a64-4adc-b82f-0b9c4ce9d7e1" xsi:nil="true"/>
    <Teachers xmlns="7ecd1668-5a64-4adc-b82f-0b9c4ce9d7e1">
      <UserInfo>
        <DisplayName/>
        <AccountId xsi:nil="true"/>
        <AccountType/>
      </UserInfo>
    </Teachers>
    <Owner xmlns="7ecd1668-5a64-4adc-b82f-0b9c4ce9d7e1">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6887AA521C9D49918D119A1910A2D1" ma:contentTypeVersion="24" ma:contentTypeDescription="Create a new document." ma:contentTypeScope="" ma:versionID="f0838d8b7c52ce3d0ba134ed9a7cc56f">
  <xsd:schema xmlns:xsd="http://www.w3.org/2001/XMLSchema" xmlns:xs="http://www.w3.org/2001/XMLSchema" xmlns:p="http://schemas.microsoft.com/office/2006/metadata/properties" xmlns:ns3="7ecd1668-5a64-4adc-b82f-0b9c4ce9d7e1" xmlns:ns4="0ddaa111-e77b-4583-9add-4f9975d60dee" targetNamespace="http://schemas.microsoft.com/office/2006/metadata/properties" ma:root="true" ma:fieldsID="bed3440bc6ab2cc06a3e7b171271771c" ns3:_="" ns4:_="">
    <xsd:import namespace="7ecd1668-5a64-4adc-b82f-0b9c4ce9d7e1"/>
    <xsd:import namespace="0ddaa111-e77b-4583-9add-4f9975d60dee"/>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d1668-5a64-4adc-b82f-0b9c4ce9d7e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aa111-e77b-4583-9add-4f9975d60dee"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28B28-F57A-4320-8D68-F49828815DDC}">
  <ds:schemaRefs>
    <ds:schemaRef ds:uri="http://schemas.microsoft.com/office/2006/metadata/properties"/>
    <ds:schemaRef ds:uri="http://schemas.microsoft.com/office/infopath/2007/PartnerControls"/>
    <ds:schemaRef ds:uri="7ecd1668-5a64-4adc-b82f-0b9c4ce9d7e1"/>
  </ds:schemaRefs>
</ds:datastoreItem>
</file>

<file path=customXml/itemProps2.xml><?xml version="1.0" encoding="utf-8"?>
<ds:datastoreItem xmlns:ds="http://schemas.openxmlformats.org/officeDocument/2006/customXml" ds:itemID="{FB71B37E-33EA-4B0C-965B-95AE25C5B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d1668-5a64-4adc-b82f-0b9c4ce9d7e1"/>
    <ds:schemaRef ds:uri="0ddaa111-e77b-4583-9add-4f9975d60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915A5-9501-481C-B507-1B46EF76D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Parker</dc:creator>
  <cp:keywords/>
  <dc:description/>
  <cp:lastModifiedBy>Karen Parker</cp:lastModifiedBy>
  <cp:revision>4</cp:revision>
  <dcterms:created xsi:type="dcterms:W3CDTF">2020-04-19T20:14:00Z</dcterms:created>
  <dcterms:modified xsi:type="dcterms:W3CDTF">2020-04-19T20:42:00Z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0x010100536887AA521C9D49918D119A1910A2D1</vt:lpwstr>
  </property>
</Properties>
</file>