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ADB16" w14:textId="77777777" w:rsidR="00A004E4" w:rsidRPr="0023709F" w:rsidRDefault="005B71C7" w:rsidP="0023709F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B3B8604" wp14:editId="55910797">
            <wp:simplePos x="0" y="0"/>
            <wp:positionH relativeFrom="column">
              <wp:posOffset>5572125</wp:posOffset>
            </wp:positionH>
            <wp:positionV relativeFrom="paragraph">
              <wp:posOffset>0</wp:posOffset>
            </wp:positionV>
            <wp:extent cx="787400" cy="1273175"/>
            <wp:effectExtent l="0" t="0" r="0" b="3175"/>
            <wp:wrapTight wrapText="bothSides">
              <wp:wrapPolygon edited="0">
                <wp:start x="0" y="0"/>
                <wp:lineTo x="0" y="3878"/>
                <wp:lineTo x="4703" y="5171"/>
                <wp:lineTo x="0" y="5171"/>
                <wp:lineTo x="0" y="14544"/>
                <wp:lineTo x="7316" y="15513"/>
                <wp:lineTo x="7839" y="21331"/>
                <wp:lineTo x="13587" y="21331"/>
                <wp:lineTo x="13587" y="15513"/>
                <wp:lineTo x="20903" y="14544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4E4" w:rsidRPr="0023709F">
        <w:rPr>
          <w:b/>
          <w:u w:val="single"/>
        </w:rPr>
        <w:t>Catholic Social Teaching</w:t>
      </w:r>
    </w:p>
    <w:p w14:paraId="6933A6BE" w14:textId="77777777" w:rsidR="000A50BE" w:rsidRDefault="00A004E4" w:rsidP="00A004E4">
      <w:pPr>
        <w:rPr>
          <w:i/>
        </w:rPr>
      </w:pPr>
      <w:r w:rsidRPr="000A50BE">
        <w:rPr>
          <w:i/>
        </w:rPr>
        <w:t xml:space="preserve">Our school will cultivate a community where the dignity of every person is </w:t>
      </w:r>
      <w:r w:rsidR="00754468" w:rsidRPr="000A50BE">
        <w:rPr>
          <w:i/>
        </w:rPr>
        <w:t>honoured</w:t>
      </w:r>
      <w:r w:rsidRPr="000A50BE">
        <w:rPr>
          <w:i/>
        </w:rPr>
        <w:t>, relationships reflect the Gospel, and students are formed as compassionate leaders committed to justice, solidarity, and stewardship.</w:t>
      </w:r>
    </w:p>
    <w:p w14:paraId="7D90B95C" w14:textId="77777777" w:rsidR="000A50BE" w:rsidRDefault="000A50BE" w:rsidP="00A004E4"/>
    <w:p w14:paraId="342405AB" w14:textId="77777777" w:rsidR="00A004E4" w:rsidRPr="0023709F" w:rsidRDefault="00754468" w:rsidP="00A004E4">
      <w:pPr>
        <w:rPr>
          <w:b/>
          <w:i/>
          <w:sz w:val="24"/>
          <w:u w:val="single"/>
        </w:rPr>
      </w:pPr>
      <w:r w:rsidRPr="0023709F">
        <w:rPr>
          <w:b/>
          <w:sz w:val="24"/>
          <w:u w:val="single"/>
        </w:rPr>
        <w:t>Start with core principles of CST</w:t>
      </w:r>
    </w:p>
    <w:p w14:paraId="64FA45B7" w14:textId="77777777" w:rsidR="00754468" w:rsidRDefault="00754468" w:rsidP="00754468">
      <w:r>
        <w:t>1</w:t>
      </w:r>
      <w:r w:rsidRPr="0023709F">
        <w:rPr>
          <w:b/>
          <w:i/>
        </w:rPr>
        <w:t>. Life and Dignity of the Human Person</w:t>
      </w:r>
    </w:p>
    <w:p w14:paraId="70515A17" w14:textId="77777777" w:rsidR="00754468" w:rsidRDefault="00754468" w:rsidP="00754468">
      <w:r>
        <w:t>Every person is created in the image of God, so human life is sacred. This principle underlies all the others.</w:t>
      </w:r>
      <w:bookmarkStart w:id="0" w:name="_GoBack"/>
      <w:bookmarkEnd w:id="0"/>
    </w:p>
    <w:p w14:paraId="7BFA11AC" w14:textId="77777777" w:rsidR="00754468" w:rsidRDefault="00754468" w:rsidP="00754468">
      <w:r>
        <w:t xml:space="preserve">2. </w:t>
      </w:r>
      <w:r w:rsidRPr="0023709F">
        <w:rPr>
          <w:b/>
          <w:i/>
        </w:rPr>
        <w:t>Call to Family, Community, and Participation</w:t>
      </w:r>
    </w:p>
    <w:p w14:paraId="4384F449" w14:textId="77777777" w:rsidR="00754468" w:rsidRDefault="00754468" w:rsidP="00754468">
      <w:r>
        <w:t>Humans are social. Society should be organized so that people can participate fully in community life, and families—being the central social institution—must be supported and protected.</w:t>
      </w:r>
    </w:p>
    <w:p w14:paraId="5E9C77A6" w14:textId="77777777" w:rsidR="00754468" w:rsidRDefault="00754468" w:rsidP="00754468">
      <w:r>
        <w:t xml:space="preserve">3. </w:t>
      </w:r>
      <w:r w:rsidRPr="0023709F">
        <w:rPr>
          <w:b/>
          <w:i/>
        </w:rPr>
        <w:t>Rights and Responsibilities</w:t>
      </w:r>
    </w:p>
    <w:p w14:paraId="33A7010F" w14:textId="77777777" w:rsidR="00754468" w:rsidRDefault="00754468" w:rsidP="00754468">
      <w:r>
        <w:t>Every person has fundamental rights (to life, food, shelter, healthcare, education, work, etc.). With rights come responsibilities to others and to the common good.</w:t>
      </w:r>
    </w:p>
    <w:p w14:paraId="28E0698D" w14:textId="77777777" w:rsidR="00754468" w:rsidRDefault="00754468" w:rsidP="00754468">
      <w:r>
        <w:t xml:space="preserve">4. </w:t>
      </w:r>
      <w:r w:rsidRPr="0023709F">
        <w:rPr>
          <w:b/>
          <w:i/>
        </w:rPr>
        <w:t>Option for the Poor and Vulnerable</w:t>
      </w:r>
    </w:p>
    <w:p w14:paraId="443E1C8A" w14:textId="77777777" w:rsidR="00754468" w:rsidRDefault="00754468" w:rsidP="00754468">
      <w:r>
        <w:t>A basic moral test of society is how it treats its most vulnerable members. The Church calls for a preferential option for the poor—putting their needs first.</w:t>
      </w:r>
    </w:p>
    <w:p w14:paraId="1DD9BD91" w14:textId="77777777" w:rsidR="00754468" w:rsidRDefault="00754468" w:rsidP="00754468">
      <w:r>
        <w:t xml:space="preserve">5. </w:t>
      </w:r>
      <w:r w:rsidRPr="0023709F">
        <w:rPr>
          <w:b/>
          <w:i/>
        </w:rPr>
        <w:t>The Dignity of Work and the Rights of Workers</w:t>
      </w:r>
    </w:p>
    <w:p w14:paraId="454A1893" w14:textId="77777777" w:rsidR="00754468" w:rsidRDefault="00754468" w:rsidP="00754468">
      <w:r>
        <w:t>Work is a way to participate in God’s creation. Thus, workers have rights: to fair wages, safe conditions, collective bargaining, rest, and the ability to support their families.</w:t>
      </w:r>
    </w:p>
    <w:p w14:paraId="469DA262" w14:textId="77777777" w:rsidR="00754468" w:rsidRDefault="00754468" w:rsidP="00754468">
      <w:r>
        <w:t xml:space="preserve">6. </w:t>
      </w:r>
      <w:r w:rsidRPr="0023709F">
        <w:rPr>
          <w:b/>
          <w:i/>
        </w:rPr>
        <w:t>Solidarity</w:t>
      </w:r>
    </w:p>
    <w:p w14:paraId="286B616B" w14:textId="77777777" w:rsidR="00754468" w:rsidRDefault="00754468" w:rsidP="00754468">
      <w:r>
        <w:t>We are one human family. Solidarity means standing with others—especially the marginalized—and promoting peace, justice, and mutual responsibility across nations and peoples.</w:t>
      </w:r>
    </w:p>
    <w:p w14:paraId="3A851B37" w14:textId="77777777" w:rsidR="00754468" w:rsidRDefault="00754468" w:rsidP="00754468">
      <w:r>
        <w:t xml:space="preserve">7. </w:t>
      </w:r>
      <w:r w:rsidRPr="0023709F">
        <w:rPr>
          <w:b/>
          <w:i/>
        </w:rPr>
        <w:t>Care for God’s Creation (Stewardship)</w:t>
      </w:r>
    </w:p>
    <w:p w14:paraId="1F71E28D" w14:textId="77777777" w:rsidR="00754468" w:rsidRDefault="00754468" w:rsidP="00754468">
      <w:r>
        <w:t>We are called to protect the environment and recognize our moral responsibility toward the natural world, both for current and future generations.</w:t>
      </w:r>
    </w:p>
    <w:p w14:paraId="6F0CFF54" w14:textId="77777777" w:rsidR="000A50BE" w:rsidRPr="0023709F" w:rsidRDefault="000A50BE" w:rsidP="000A50BE">
      <w:pPr>
        <w:rPr>
          <w:b/>
          <w:sz w:val="24"/>
        </w:rPr>
      </w:pPr>
    </w:p>
    <w:p w14:paraId="60AC3DFD" w14:textId="77777777" w:rsidR="0023709F" w:rsidRPr="0023709F" w:rsidRDefault="0023709F" w:rsidP="000A50BE">
      <w:pPr>
        <w:rPr>
          <w:b/>
          <w:sz w:val="24"/>
          <w:u w:val="single"/>
        </w:rPr>
      </w:pPr>
      <w:r w:rsidRPr="0023709F">
        <w:rPr>
          <w:b/>
          <w:sz w:val="24"/>
          <w:u w:val="single"/>
        </w:rPr>
        <w:t>Holy Family Overview:</w:t>
      </w:r>
    </w:p>
    <w:p w14:paraId="4AD2F225" w14:textId="77777777" w:rsidR="0023709F" w:rsidRDefault="0023709F" w:rsidP="000A50BE">
      <w:r>
        <w:t>We have arranged the strands as follows, linking them closely to our school values per half term: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88"/>
        <w:gridCol w:w="1489"/>
        <w:gridCol w:w="1488"/>
        <w:gridCol w:w="1489"/>
        <w:gridCol w:w="1488"/>
        <w:gridCol w:w="1489"/>
      </w:tblGrid>
      <w:tr w:rsidR="000A50BE" w:rsidRPr="00741146" w14:paraId="24F869F4" w14:textId="77777777" w:rsidTr="000A50BE">
        <w:trPr>
          <w:cantSplit/>
          <w:trHeight w:val="263"/>
        </w:trPr>
        <w:tc>
          <w:tcPr>
            <w:tcW w:w="562" w:type="dxa"/>
            <w:shd w:val="clear" w:color="auto" w:fill="0070C0"/>
            <w:textDirection w:val="btLr"/>
            <w:vAlign w:val="center"/>
          </w:tcPr>
          <w:p w14:paraId="19A04A1D" w14:textId="77777777" w:rsidR="000A50BE" w:rsidRPr="00741146" w:rsidRDefault="000A50BE" w:rsidP="00955E7D">
            <w:pPr>
              <w:spacing w:after="0" w:line="240" w:lineRule="auto"/>
              <w:ind w:left="113" w:right="113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</w:p>
        </w:tc>
        <w:tc>
          <w:tcPr>
            <w:tcW w:w="8931" w:type="dxa"/>
            <w:gridSpan w:val="6"/>
            <w:shd w:val="clear" w:color="auto" w:fill="0070C0"/>
            <w:vAlign w:val="center"/>
          </w:tcPr>
          <w:p w14:paraId="3547F7C1" w14:textId="77777777" w:rsidR="000A50BE" w:rsidRPr="00741146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Holy Family Catholic Primary</w:t>
            </w:r>
          </w:p>
        </w:tc>
      </w:tr>
      <w:tr w:rsidR="000A50BE" w:rsidRPr="00741146" w14:paraId="048E29F3" w14:textId="77777777" w:rsidTr="000A50BE">
        <w:trPr>
          <w:cantSplit/>
          <w:trHeight w:val="280"/>
        </w:trPr>
        <w:tc>
          <w:tcPr>
            <w:tcW w:w="562" w:type="dxa"/>
            <w:shd w:val="clear" w:color="auto" w:fill="0070C0"/>
            <w:textDirection w:val="btLr"/>
            <w:vAlign w:val="center"/>
          </w:tcPr>
          <w:p w14:paraId="69056A03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0070C0"/>
            <w:vAlign w:val="center"/>
          </w:tcPr>
          <w:p w14:paraId="0FC0F406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785E321D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50B57B9E" w14:textId="77777777" w:rsidR="000A50BE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5D544A9E" w14:textId="77777777" w:rsidR="000A50BE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05BF70A9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1C51AE08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Summer 2</w:t>
            </w:r>
          </w:p>
        </w:tc>
      </w:tr>
      <w:tr w:rsidR="000A50BE" w:rsidRPr="00741146" w14:paraId="291DC78A" w14:textId="77777777" w:rsidTr="000A50BE">
        <w:trPr>
          <w:cantSplit/>
          <w:trHeight w:val="280"/>
        </w:trPr>
        <w:tc>
          <w:tcPr>
            <w:tcW w:w="562" w:type="dxa"/>
            <w:shd w:val="clear" w:color="auto" w:fill="0070C0"/>
            <w:textDirection w:val="btLr"/>
            <w:vAlign w:val="center"/>
          </w:tcPr>
          <w:p w14:paraId="5CEBF5DD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CST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63440E07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 w:rsidRPr="00741146">
              <w:rPr>
                <w:rFonts w:eastAsia="Comic Sans MS" w:cstheme="minorHAnsi"/>
                <w:color w:val="FFFFFF"/>
                <w:sz w:val="18"/>
                <w:szCs w:val="18"/>
              </w:rPr>
              <w:t>Stewardship of God’s creation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44DB0E37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 w:rsidRPr="00741146">
              <w:rPr>
                <w:rFonts w:eastAsia="Comic Sans MS" w:cstheme="minorHAnsi"/>
                <w:color w:val="FFFFFF"/>
                <w:sz w:val="18"/>
                <w:szCs w:val="18"/>
              </w:rPr>
              <w:t>Family and Community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22BD2E7F" w14:textId="77777777" w:rsidR="000A50BE" w:rsidRPr="00741146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Option for the poor and vulnerable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4EAD81CC" w14:textId="77777777" w:rsidR="000A50BE" w:rsidRPr="00741146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Dignity of the Human Person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715949C5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Solidarity and the common Good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09700288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Rights and Responsibilities</w:t>
            </w:r>
          </w:p>
        </w:tc>
      </w:tr>
      <w:tr w:rsidR="000A50BE" w14:paraId="75B89984" w14:textId="77777777" w:rsidTr="000A50BE">
        <w:trPr>
          <w:cantSplit/>
          <w:trHeight w:val="867"/>
        </w:trPr>
        <w:tc>
          <w:tcPr>
            <w:tcW w:w="562" w:type="dxa"/>
            <w:shd w:val="clear" w:color="auto" w:fill="0070C0"/>
            <w:textDirection w:val="btLr"/>
            <w:vAlign w:val="center"/>
          </w:tcPr>
          <w:p w14:paraId="767CD272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lastRenderedPageBreak/>
              <w:t>SCHOOL VALUES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2DA24D09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HOPE</w:t>
            </w:r>
          </w:p>
          <w:p w14:paraId="46722238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WISDOM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239790EB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COMPASSION</w:t>
            </w:r>
          </w:p>
          <w:p w14:paraId="089F414B" w14:textId="77777777" w:rsidR="000A50BE" w:rsidRPr="00741146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FRIENDSHIP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60989D61" w14:textId="77777777" w:rsidR="000A50BE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FORGIVENESS</w:t>
            </w:r>
          </w:p>
          <w:p w14:paraId="59DA88D9" w14:textId="77777777" w:rsidR="000A50BE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THANKFULNESS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2FC0DB47" w14:textId="77777777" w:rsidR="000A50BE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COLLABORATION</w:t>
            </w:r>
          </w:p>
          <w:p w14:paraId="14A90298" w14:textId="77777777" w:rsidR="000A50BE" w:rsidRDefault="000A50BE" w:rsidP="00955E7D">
            <w:pP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DIGNITY</w:t>
            </w:r>
          </w:p>
        </w:tc>
        <w:tc>
          <w:tcPr>
            <w:tcW w:w="1488" w:type="dxa"/>
            <w:shd w:val="clear" w:color="auto" w:fill="0070C0"/>
            <w:vAlign w:val="center"/>
          </w:tcPr>
          <w:p w14:paraId="32D545DB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CREATIVITY</w:t>
            </w:r>
          </w:p>
          <w:p w14:paraId="3AE5A4B9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RESILIENCE</w:t>
            </w:r>
          </w:p>
        </w:tc>
        <w:tc>
          <w:tcPr>
            <w:tcW w:w="1489" w:type="dxa"/>
            <w:shd w:val="clear" w:color="auto" w:fill="0070C0"/>
            <w:vAlign w:val="center"/>
          </w:tcPr>
          <w:p w14:paraId="16ED0F99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LOVE</w:t>
            </w:r>
          </w:p>
          <w:p w14:paraId="1F7C1183" w14:textId="77777777" w:rsidR="000A50BE" w:rsidRDefault="000A50BE" w:rsidP="009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omic Sans MS" w:cstheme="minorHAnsi"/>
                <w:color w:val="FFFFFF"/>
                <w:sz w:val="18"/>
                <w:szCs w:val="18"/>
              </w:rPr>
            </w:pPr>
            <w:r>
              <w:rPr>
                <w:rFonts w:eastAsia="Comic Sans MS" w:cstheme="minorHAnsi"/>
                <w:color w:val="FFFFFF"/>
                <w:sz w:val="18"/>
                <w:szCs w:val="18"/>
              </w:rPr>
              <w:t>FAITH</w:t>
            </w:r>
          </w:p>
        </w:tc>
      </w:tr>
    </w:tbl>
    <w:p w14:paraId="45E64F5E" w14:textId="77777777" w:rsidR="000A50BE" w:rsidRDefault="000A50BE" w:rsidP="000A50BE"/>
    <w:p w14:paraId="2F7FB113" w14:textId="77777777" w:rsidR="00754468" w:rsidRDefault="00754468" w:rsidP="00A004E4">
      <w:r>
        <w:t>Whole school approach:</w:t>
      </w:r>
    </w:p>
    <w:p w14:paraId="50B8FD45" w14:textId="77777777" w:rsidR="000A50BE" w:rsidRDefault="000A50BE" w:rsidP="000A50BE">
      <w:pPr>
        <w:pStyle w:val="ListParagraph"/>
        <w:numPr>
          <w:ilvl w:val="0"/>
          <w:numId w:val="1"/>
        </w:numPr>
      </w:pPr>
      <w:r>
        <w:t>Plan prayer and liturgy around one CST principle.</w:t>
      </w:r>
    </w:p>
    <w:p w14:paraId="63D911F6" w14:textId="77777777" w:rsidR="000A50BE" w:rsidRDefault="000A50BE" w:rsidP="000A50BE">
      <w:pPr>
        <w:pStyle w:val="ListParagraph"/>
        <w:numPr>
          <w:ilvl w:val="0"/>
          <w:numId w:val="1"/>
        </w:numPr>
      </w:pPr>
      <w:r>
        <w:t>Link liturgies, displays and charity work to that theme.</w:t>
      </w:r>
    </w:p>
    <w:p w14:paraId="1992F8AA" w14:textId="77777777" w:rsidR="000A50BE" w:rsidRDefault="000A50BE" w:rsidP="000A50BE">
      <w:pPr>
        <w:pStyle w:val="ListParagraph"/>
        <w:numPr>
          <w:ilvl w:val="0"/>
          <w:numId w:val="1"/>
        </w:numPr>
      </w:pPr>
      <w:r>
        <w:t>Use shared vocabulary so the children can understand and use it.</w:t>
      </w:r>
    </w:p>
    <w:p w14:paraId="365A539F" w14:textId="77777777" w:rsidR="000A50BE" w:rsidRDefault="000A50BE" w:rsidP="000A50BE">
      <w:pPr>
        <w:pStyle w:val="ListParagraph"/>
        <w:numPr>
          <w:ilvl w:val="0"/>
          <w:numId w:val="1"/>
        </w:numPr>
      </w:pPr>
      <w:r>
        <w:t>Encourage classes to plan masses and assemblies around the theme of the half term.</w:t>
      </w:r>
    </w:p>
    <w:p w14:paraId="4246C7A3" w14:textId="77777777" w:rsidR="000A50BE" w:rsidRDefault="000A50BE" w:rsidP="000A50BE">
      <w:pPr>
        <w:pStyle w:val="ListParagraph"/>
        <w:numPr>
          <w:ilvl w:val="0"/>
          <w:numId w:val="1"/>
        </w:numPr>
      </w:pPr>
      <w:r>
        <w:t>Ask regularly - How are we living out each principle?</w:t>
      </w:r>
    </w:p>
    <w:p w14:paraId="30659FFE" w14:textId="77777777" w:rsidR="00A004E4" w:rsidRDefault="00A004E4" w:rsidP="000A50BE">
      <w:pPr>
        <w:pStyle w:val="ListParagraph"/>
        <w:numPr>
          <w:ilvl w:val="0"/>
          <w:numId w:val="1"/>
        </w:numPr>
      </w:pPr>
      <w:r>
        <w:t>Build partnerships with local non</w:t>
      </w:r>
      <w:r w:rsidR="000A50BE">
        <w:t>-</w:t>
      </w:r>
      <w:r>
        <w:t>profits, shelters, nursing homes, and parishes.</w:t>
      </w:r>
    </w:p>
    <w:p w14:paraId="45B79CB4" w14:textId="77777777" w:rsidR="00A004E4" w:rsidRDefault="00A004E4" w:rsidP="000A50BE">
      <w:pPr>
        <w:pStyle w:val="ListParagraph"/>
        <w:numPr>
          <w:ilvl w:val="0"/>
          <w:numId w:val="1"/>
        </w:numPr>
      </w:pPr>
      <w:r>
        <w:t>Encourage student participation in community events.</w:t>
      </w:r>
    </w:p>
    <w:p w14:paraId="30037F88" w14:textId="77777777" w:rsidR="00A004E4" w:rsidRDefault="00A004E4" w:rsidP="000A50BE">
      <w:pPr>
        <w:pStyle w:val="ListParagraph"/>
        <w:numPr>
          <w:ilvl w:val="0"/>
          <w:numId w:val="1"/>
        </w:numPr>
      </w:pPr>
      <w:r>
        <w:t>Reduce waste through composting, recycling, and energy-saving measures.</w:t>
      </w:r>
    </w:p>
    <w:p w14:paraId="11404B97" w14:textId="77777777" w:rsidR="00A004E4" w:rsidRDefault="00A004E4" w:rsidP="00A004E4"/>
    <w:p w14:paraId="6AA0A8C2" w14:textId="77777777" w:rsidR="000A50BE" w:rsidRPr="0023709F" w:rsidRDefault="0023709F" w:rsidP="00A004E4">
      <w:pPr>
        <w:rPr>
          <w:u w:val="single"/>
        </w:rPr>
      </w:pPr>
      <w:r w:rsidRPr="0023709F">
        <w:rPr>
          <w:b/>
          <w:sz w:val="24"/>
          <w:u w:val="single"/>
        </w:rPr>
        <w:t>Impact</w:t>
      </w:r>
      <w:r w:rsidRPr="0023709F">
        <w:rPr>
          <w:u w:val="single"/>
        </w:rPr>
        <w:t>:</w:t>
      </w:r>
    </w:p>
    <w:p w14:paraId="30771091" w14:textId="77777777" w:rsidR="00A004E4" w:rsidRDefault="00A004E4" w:rsidP="00A004E4">
      <w:r>
        <w:t>Conduct end-of-year CST audit.</w:t>
      </w:r>
    </w:p>
    <w:p w14:paraId="62C34857" w14:textId="77777777" w:rsidR="00A004E4" w:rsidRDefault="00A004E4" w:rsidP="00A004E4">
      <w:r>
        <w:t>Hold stakeholder listening sessions (students, families, staff).</w:t>
      </w:r>
    </w:p>
    <w:p w14:paraId="78BB1E40" w14:textId="77777777" w:rsidR="00A004E4" w:rsidRDefault="00A004E4" w:rsidP="00A004E4">
      <w:r>
        <w:t>Update goals annually based on feedback and data.</w:t>
      </w:r>
    </w:p>
    <w:p w14:paraId="3D8465A0" w14:textId="77777777" w:rsidR="006E3F67" w:rsidRDefault="006E3F67" w:rsidP="00A004E4"/>
    <w:sectPr w:rsidR="006E3F67" w:rsidSect="000A5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B0B1D"/>
    <w:multiLevelType w:val="hybridMultilevel"/>
    <w:tmpl w:val="FCAC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E4"/>
    <w:rsid w:val="000A50BE"/>
    <w:rsid w:val="0023709F"/>
    <w:rsid w:val="005B71C7"/>
    <w:rsid w:val="006B5A9D"/>
    <w:rsid w:val="006E3F67"/>
    <w:rsid w:val="00754468"/>
    <w:rsid w:val="00A004E4"/>
    <w:rsid w:val="00E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0483"/>
  <w15:chartTrackingRefBased/>
  <w15:docId w15:val="{21AC5257-AD7B-48E5-BA0E-70B7F41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Allonby</dc:creator>
  <cp:keywords/>
  <dc:description/>
  <cp:lastModifiedBy>Emma Allonby</cp:lastModifiedBy>
  <cp:revision>4</cp:revision>
  <cp:lastPrinted>2025-11-18T10:43:00Z</cp:lastPrinted>
  <dcterms:created xsi:type="dcterms:W3CDTF">2025-11-14T11:36:00Z</dcterms:created>
  <dcterms:modified xsi:type="dcterms:W3CDTF">2025-11-18T10:43:00Z</dcterms:modified>
</cp:coreProperties>
</file>