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BE708" w14:textId="64771AF2" w:rsidR="00522437" w:rsidRDefault="00522437" w:rsidP="00522437">
      <w:pPr>
        <w:spacing w:line="20" w:lineRule="auto"/>
        <w:ind w:left="191"/>
        <w:rPr>
          <w:rFonts w:asciiTheme="minorHAnsi" w:hAnsiTheme="minorHAnsi" w:cstheme="minorHAnsi"/>
          <w:color w:val="366091"/>
          <w:sz w:val="2"/>
          <w:szCs w:val="2"/>
        </w:rPr>
      </w:pPr>
    </w:p>
    <w:p w14:paraId="0B0BF77F" w14:textId="77777777" w:rsidR="00EA02BC" w:rsidRDefault="00EA02BC" w:rsidP="00EA02BC">
      <w:pPr>
        <w:pBdr>
          <w:top w:val="nil"/>
          <w:left w:val="nil"/>
          <w:bottom w:val="nil"/>
          <w:right w:val="nil"/>
          <w:between w:val="nil"/>
        </w:pBdr>
        <w:jc w:val="both"/>
        <w:rPr>
          <w:rFonts w:ascii="Times New Roman" w:hAnsi="Times New Roman"/>
          <w:color w:val="000000"/>
          <w:sz w:val="36"/>
          <w:szCs w:val="36"/>
        </w:rPr>
      </w:pPr>
      <w:r>
        <w:rPr>
          <w:rFonts w:ascii="Times New Roman" w:hAnsi="Times New Roman"/>
        </w:rPr>
        <w:br/>
      </w:r>
      <w:bookmarkStart w:id="0" w:name="_Hlk165456329"/>
      <w:r>
        <w:rPr>
          <w:rFonts w:ascii="Times New Roman" w:hAnsi="Times New Roman"/>
          <w:noProof/>
          <w:color w:val="000000"/>
          <w:sz w:val="36"/>
          <w:szCs w:val="36"/>
        </w:rPr>
        <mc:AlternateContent>
          <mc:Choice Requires="wpg">
            <w:drawing>
              <wp:anchor distT="0" distB="0" distL="0" distR="0" simplePos="0" relativeHeight="251661312" behindDoc="1" locked="0" layoutInCell="1" hidden="0" allowOverlap="1" wp14:anchorId="618D8F78" wp14:editId="0EC5C92F">
                <wp:simplePos x="0" y="0"/>
                <wp:positionH relativeFrom="page">
                  <wp:posOffset>0</wp:posOffset>
                </wp:positionH>
                <wp:positionV relativeFrom="page">
                  <wp:posOffset>0</wp:posOffset>
                </wp:positionV>
                <wp:extent cx="7560360" cy="8500049"/>
                <wp:effectExtent l="0" t="0" r="0" b="0"/>
                <wp:wrapNone/>
                <wp:docPr id="220" name="Group 220"/>
                <wp:cNvGraphicFramePr/>
                <a:graphic xmlns:a="http://schemas.openxmlformats.org/drawingml/2006/main">
                  <a:graphicData uri="http://schemas.microsoft.com/office/word/2010/wordprocessingGroup">
                    <wpg:wgp>
                      <wpg:cNvGrpSpPr/>
                      <wpg:grpSpPr>
                        <a:xfrm>
                          <a:off x="0" y="0"/>
                          <a:ext cx="7560360" cy="8500049"/>
                          <a:chOff x="1565800" y="0"/>
                          <a:chExt cx="7560400" cy="7560000"/>
                        </a:xfrm>
                      </wpg:grpSpPr>
                      <wpg:grpSp>
                        <wpg:cNvPr id="1" name="Group 1"/>
                        <wpg:cNvGrpSpPr/>
                        <wpg:grpSpPr>
                          <a:xfrm>
                            <a:off x="1565820" y="0"/>
                            <a:ext cx="7560360" cy="7560000"/>
                            <a:chOff x="0" y="0"/>
                            <a:chExt cx="7560360" cy="8500049"/>
                          </a:xfrm>
                        </wpg:grpSpPr>
                        <wps:wsp>
                          <wps:cNvPr id="2" name="Rectangle 2"/>
                          <wps:cNvSpPr/>
                          <wps:spPr>
                            <a:xfrm>
                              <a:off x="0" y="0"/>
                              <a:ext cx="7560350" cy="8500025"/>
                            </a:xfrm>
                            <a:prstGeom prst="rect">
                              <a:avLst/>
                            </a:prstGeom>
                            <a:noFill/>
                            <a:ln>
                              <a:noFill/>
                            </a:ln>
                          </wps:spPr>
                          <wps:txbx>
                            <w:txbxContent>
                              <w:p w14:paraId="00A67F23" w14:textId="77777777" w:rsidR="00EA02BC" w:rsidRDefault="00EA02BC" w:rsidP="00EA02BC">
                                <w:pPr>
                                  <w:textDirection w:val="btLr"/>
                                </w:pPr>
                              </w:p>
                            </w:txbxContent>
                          </wps:txbx>
                          <wps:bodyPr spcFirstLastPara="1" wrap="square" lIns="91425" tIns="91425" rIns="91425" bIns="91425" anchor="ctr" anchorCtr="0">
                            <a:noAutofit/>
                          </wps:bodyPr>
                        </wps:wsp>
                        <pic:pic xmlns:pic="http://schemas.openxmlformats.org/drawingml/2006/picture">
                          <pic:nvPicPr>
                            <pic:cNvPr id="16" name="Shape 16"/>
                            <pic:cNvPicPr preferRelativeResize="0"/>
                          </pic:nvPicPr>
                          <pic:blipFill rotWithShape="1">
                            <a:blip r:embed="rId11">
                              <a:alphaModFix/>
                            </a:blip>
                            <a:srcRect/>
                            <a:stretch/>
                          </pic:blipFill>
                          <pic:spPr>
                            <a:xfrm>
                              <a:off x="2283480" y="192240"/>
                              <a:ext cx="5019840" cy="6172200"/>
                            </a:xfrm>
                            <a:prstGeom prst="rect">
                              <a:avLst/>
                            </a:prstGeom>
                            <a:noFill/>
                            <a:ln>
                              <a:noFill/>
                            </a:ln>
                          </pic:spPr>
                        </pic:pic>
                        <wps:wsp>
                          <wps:cNvPr id="3" name="Free-form: Shape 3"/>
                          <wps:cNvSpPr/>
                          <wps:spPr>
                            <a:xfrm>
                              <a:off x="0" y="0"/>
                              <a:ext cx="7560360" cy="8374380"/>
                            </a:xfrm>
                            <a:custGeom>
                              <a:avLst/>
                              <a:gdLst/>
                              <a:ahLst/>
                              <a:cxnLst/>
                              <a:rect l="l" t="t" r="r" b="b"/>
                              <a:pathLst>
                                <a:path w="7562850" h="8973185" extrusionOk="0">
                                  <a:moveTo>
                                    <a:pt x="0" y="8973123"/>
                                  </a:moveTo>
                                  <a:lnTo>
                                    <a:pt x="7562849" y="8973123"/>
                                  </a:lnTo>
                                  <a:lnTo>
                                    <a:pt x="7562849" y="0"/>
                                  </a:lnTo>
                                  <a:lnTo>
                                    <a:pt x="0" y="0"/>
                                  </a:lnTo>
                                  <a:lnTo>
                                    <a:pt x="0" y="8973123"/>
                                  </a:lnTo>
                                  <a:close/>
                                </a:path>
                              </a:pathLst>
                            </a:custGeom>
                            <a:solidFill>
                              <a:srgbClr val="00A7E6">
                                <a:alpha val="92549"/>
                              </a:srgbClr>
                            </a:solidFill>
                            <a:ln>
                              <a:noFill/>
                            </a:ln>
                          </wps:spPr>
                          <wps:bodyPr spcFirstLastPara="1" wrap="square" lIns="91425" tIns="91425" rIns="91425" bIns="91425" anchor="ctr" anchorCtr="0">
                            <a:noAutofit/>
                          </wps:bodyPr>
                        </wps:wsp>
                        <wps:wsp>
                          <wps:cNvPr id="4" name="Free-form: Shape 4"/>
                          <wps:cNvSpPr/>
                          <wps:spPr>
                            <a:xfrm>
                              <a:off x="0" y="8374409"/>
                              <a:ext cx="7560360" cy="125640"/>
                            </a:xfrm>
                            <a:custGeom>
                              <a:avLst/>
                              <a:gdLst/>
                              <a:ahLst/>
                              <a:cxnLst/>
                              <a:rect l="l" t="t" r="r" b="b"/>
                              <a:pathLst>
                                <a:path w="7560309" h="126364" extrusionOk="0">
                                  <a:moveTo>
                                    <a:pt x="7559823" y="126005"/>
                                  </a:moveTo>
                                  <a:lnTo>
                                    <a:pt x="0" y="126005"/>
                                  </a:lnTo>
                                  <a:lnTo>
                                    <a:pt x="0" y="0"/>
                                  </a:lnTo>
                                  <a:lnTo>
                                    <a:pt x="7559823" y="0"/>
                                  </a:lnTo>
                                  <a:lnTo>
                                    <a:pt x="7559823" y="126005"/>
                                  </a:lnTo>
                                  <a:close/>
                                </a:path>
                              </a:pathLst>
                            </a:custGeom>
                            <a:solidFill>
                              <a:srgbClr val="DCBE50"/>
                            </a:solidFill>
                            <a:ln>
                              <a:noFill/>
                            </a:ln>
                          </wps:spPr>
                          <wps:bodyPr spcFirstLastPara="1" wrap="square" lIns="91425" tIns="91425" rIns="91425" bIns="91425" anchor="ctr" anchorCtr="0">
                            <a:noAutofit/>
                          </wps:bodyPr>
                        </wps:wsp>
                      </wpg:grpSp>
                    </wpg:wgp>
                  </a:graphicData>
                </a:graphic>
              </wp:anchor>
            </w:drawing>
          </mc:Choice>
          <mc:Fallback>
            <w:pict>
              <v:group w14:anchorId="618D8F78" id="Group 220" o:spid="_x0000_s1026" style="position:absolute;left:0;text-align:left;margin-left:0;margin-top:0;width:595.3pt;height:669.3pt;z-index:-251655168;mso-wrap-distance-left:0;mso-wrap-distance-right:0;mso-position-horizontal-relative:page;mso-position-vertical-relative:page" coordorigin="15658" coordsize="75604,75600"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">
                <v:group id="Group 1" o:spid="_x0000_s1027" style="position:absolute;left:15658;width:75603;height:75600" coordsize="75603,850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">
                  <v:rect id="Rectangle 2" o:spid="_x0000_s1028" style="position:absolute;width:75603;height:8500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" filled="f" stroked="f">
                    <v:textbox inset="2.53958mm,2.53958mm,2.53958mm,2.53958mm">
                      <w:txbxContent>
                        <w:p w14:paraId="00A67F23" w14:textId="77777777" w:rsidR="00EA02BC" w:rsidRDefault="00EA02BC" w:rsidP="00EA02BC">
                          <w:pPr>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16" o:spid="_x0000_s1029" type="#_x0000_t75" style="position:absolute;left:22834;top:1922;width:50199;height:61722;visibility:visible;mso-wrap-style:square" o:preferrelative="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">
                    <v:imagedata r:id="rId12" o:title=""/>
                  </v:shape>
                  <v:shape id="Free-form: Shape 3" o:spid="_x0000_s1030" style="position:absolute;width:75603;height:83743;visibility:visible;mso-wrap-style:square;v-text-anchor:middle" coordsize="7562850,89731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" path="m,8973123r7562849,l7562849,,,,,8973123xe" fillcolor="#00a7e6" stroked="f">
                    <v:fill opacity="60652f"/>
                    <v:path arrowok="t" o:extrusionok="f"/>
                  </v:shape>
                  <v:shape id="Free-form: Shape 4" o:spid="_x0000_s1031" style="position:absolute;top:83744;width:75603;height:1256;visibility:visible;mso-wrap-style:square;v-text-anchor:middle" coordsize="7560309,12636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" path="m7559823,126005l,126005,,,7559823,r,126005xe" fillcolor="#dcbe50" stroked="f">
                    <v:path arrowok="t" o:extrusionok="f"/>
                  </v:shape>
                </v:group>
                <w10:wrap anchorx="page" anchory="page"/>
              </v:group>
            </w:pict>
          </mc:Fallback>
        </mc:AlternateContent>
      </w:r>
    </w:p>
    <w:p w14:paraId="652289CB" w14:textId="77777777" w:rsidR="00EA02BC" w:rsidRDefault="00EA02BC" w:rsidP="00EA02BC">
      <w:pPr>
        <w:pBdr>
          <w:top w:val="nil"/>
          <w:left w:val="nil"/>
          <w:bottom w:val="nil"/>
          <w:right w:val="nil"/>
          <w:between w:val="nil"/>
        </w:pBdr>
        <w:jc w:val="both"/>
        <w:rPr>
          <w:rFonts w:ascii="Times New Roman" w:hAnsi="Times New Roman"/>
          <w:color w:val="000000"/>
          <w:sz w:val="36"/>
          <w:szCs w:val="36"/>
        </w:rPr>
      </w:pPr>
    </w:p>
    <w:p w14:paraId="790D1599" w14:textId="77777777" w:rsidR="00EA02BC" w:rsidRDefault="00EA02BC" w:rsidP="00EA02BC">
      <w:pPr>
        <w:pBdr>
          <w:top w:val="nil"/>
          <w:left w:val="nil"/>
          <w:bottom w:val="nil"/>
          <w:right w:val="nil"/>
          <w:between w:val="nil"/>
        </w:pBdr>
        <w:jc w:val="both"/>
        <w:rPr>
          <w:rFonts w:ascii="Times New Roman" w:hAnsi="Times New Roman"/>
          <w:color w:val="000000"/>
          <w:sz w:val="36"/>
          <w:szCs w:val="36"/>
        </w:rPr>
      </w:pPr>
    </w:p>
    <w:p w14:paraId="06027B28" w14:textId="77777777" w:rsidR="00EA02BC" w:rsidRDefault="00EA02BC" w:rsidP="00EA02BC">
      <w:pPr>
        <w:pBdr>
          <w:top w:val="nil"/>
          <w:left w:val="nil"/>
          <w:bottom w:val="nil"/>
          <w:right w:val="nil"/>
          <w:between w:val="nil"/>
        </w:pBdr>
        <w:jc w:val="both"/>
        <w:rPr>
          <w:rFonts w:ascii="Times New Roman" w:hAnsi="Times New Roman"/>
          <w:color w:val="000000"/>
          <w:sz w:val="36"/>
          <w:szCs w:val="36"/>
        </w:rPr>
      </w:pPr>
    </w:p>
    <w:p w14:paraId="283B68A7" w14:textId="77777777" w:rsidR="00EA02BC" w:rsidRDefault="00EA02BC" w:rsidP="00EA02BC">
      <w:pPr>
        <w:pBdr>
          <w:top w:val="nil"/>
          <w:left w:val="nil"/>
          <w:bottom w:val="nil"/>
          <w:right w:val="nil"/>
          <w:between w:val="nil"/>
        </w:pBdr>
        <w:jc w:val="both"/>
        <w:rPr>
          <w:rFonts w:ascii="Times New Roman" w:hAnsi="Times New Roman"/>
          <w:color w:val="000000"/>
          <w:sz w:val="36"/>
          <w:szCs w:val="36"/>
        </w:rPr>
      </w:pPr>
    </w:p>
    <w:p w14:paraId="0A2A8E36" w14:textId="77777777" w:rsidR="00EA02BC" w:rsidRDefault="00EA02BC" w:rsidP="00EA02BC">
      <w:pPr>
        <w:pBdr>
          <w:top w:val="nil"/>
          <w:left w:val="nil"/>
          <w:bottom w:val="nil"/>
          <w:right w:val="nil"/>
          <w:between w:val="nil"/>
        </w:pBdr>
        <w:jc w:val="both"/>
        <w:rPr>
          <w:rFonts w:ascii="Times New Roman" w:hAnsi="Times New Roman"/>
          <w:color w:val="000000"/>
          <w:sz w:val="36"/>
          <w:szCs w:val="36"/>
        </w:rPr>
      </w:pPr>
    </w:p>
    <w:p w14:paraId="1D9E624B" w14:textId="77777777" w:rsidR="00EA02BC" w:rsidRDefault="00EA02BC" w:rsidP="00EA02BC">
      <w:pPr>
        <w:pBdr>
          <w:top w:val="nil"/>
          <w:left w:val="nil"/>
          <w:bottom w:val="nil"/>
          <w:right w:val="nil"/>
          <w:between w:val="nil"/>
        </w:pBdr>
        <w:jc w:val="both"/>
        <w:rPr>
          <w:rFonts w:ascii="Times New Roman" w:hAnsi="Times New Roman"/>
          <w:color w:val="000000"/>
          <w:sz w:val="36"/>
          <w:szCs w:val="36"/>
        </w:rPr>
      </w:pPr>
    </w:p>
    <w:p w14:paraId="602DA552" w14:textId="77777777" w:rsidR="00EA02BC" w:rsidRDefault="00EA02BC" w:rsidP="00EA02BC">
      <w:pPr>
        <w:pBdr>
          <w:top w:val="nil"/>
          <w:left w:val="nil"/>
          <w:bottom w:val="nil"/>
          <w:right w:val="nil"/>
          <w:between w:val="nil"/>
        </w:pBdr>
        <w:jc w:val="both"/>
        <w:rPr>
          <w:rFonts w:ascii="Times New Roman" w:hAnsi="Times New Roman"/>
          <w:color w:val="000000"/>
          <w:sz w:val="36"/>
          <w:szCs w:val="36"/>
        </w:rPr>
      </w:pPr>
    </w:p>
    <w:p w14:paraId="522C1EF8" w14:textId="77777777" w:rsidR="00EA02BC" w:rsidRDefault="00EA02BC" w:rsidP="00EA02BC">
      <w:pPr>
        <w:pBdr>
          <w:top w:val="nil"/>
          <w:left w:val="nil"/>
          <w:bottom w:val="nil"/>
          <w:right w:val="nil"/>
          <w:between w:val="nil"/>
        </w:pBdr>
        <w:jc w:val="both"/>
        <w:rPr>
          <w:rFonts w:ascii="Times New Roman" w:hAnsi="Times New Roman"/>
          <w:color w:val="000000"/>
          <w:sz w:val="36"/>
          <w:szCs w:val="36"/>
        </w:rPr>
      </w:pPr>
    </w:p>
    <w:p w14:paraId="01ACE451" w14:textId="77777777" w:rsidR="00EA02BC" w:rsidRDefault="00EA02BC" w:rsidP="00EA02BC">
      <w:pPr>
        <w:pBdr>
          <w:top w:val="nil"/>
          <w:left w:val="nil"/>
          <w:bottom w:val="nil"/>
          <w:right w:val="nil"/>
          <w:between w:val="nil"/>
        </w:pBdr>
        <w:jc w:val="both"/>
        <w:rPr>
          <w:rFonts w:ascii="Times New Roman" w:hAnsi="Times New Roman"/>
          <w:color w:val="000000"/>
          <w:sz w:val="36"/>
          <w:szCs w:val="36"/>
        </w:rPr>
      </w:pPr>
    </w:p>
    <w:p w14:paraId="60BFB132" w14:textId="77777777" w:rsidR="00EA02BC" w:rsidRDefault="00EA02BC" w:rsidP="00EA02BC">
      <w:pPr>
        <w:pBdr>
          <w:top w:val="nil"/>
          <w:left w:val="nil"/>
          <w:bottom w:val="nil"/>
          <w:right w:val="nil"/>
          <w:between w:val="nil"/>
        </w:pBdr>
        <w:jc w:val="both"/>
        <w:rPr>
          <w:rFonts w:ascii="Times New Roman" w:hAnsi="Times New Roman"/>
          <w:color w:val="000000"/>
          <w:sz w:val="36"/>
          <w:szCs w:val="36"/>
        </w:rPr>
      </w:pPr>
    </w:p>
    <w:p w14:paraId="34FDA6BB" w14:textId="77777777" w:rsidR="00EA02BC" w:rsidRDefault="00EA02BC" w:rsidP="00EA02BC">
      <w:pPr>
        <w:pBdr>
          <w:top w:val="nil"/>
          <w:left w:val="nil"/>
          <w:bottom w:val="nil"/>
          <w:right w:val="nil"/>
          <w:between w:val="nil"/>
        </w:pBdr>
        <w:jc w:val="both"/>
        <w:rPr>
          <w:rFonts w:ascii="Times New Roman" w:hAnsi="Times New Roman"/>
          <w:color w:val="000000"/>
          <w:sz w:val="36"/>
          <w:szCs w:val="36"/>
        </w:rPr>
      </w:pPr>
    </w:p>
    <w:p w14:paraId="01F21D11" w14:textId="77777777" w:rsidR="00EA02BC" w:rsidRDefault="00EA02BC" w:rsidP="00EA02BC">
      <w:pPr>
        <w:pBdr>
          <w:top w:val="nil"/>
          <w:left w:val="nil"/>
          <w:bottom w:val="nil"/>
          <w:right w:val="nil"/>
          <w:between w:val="nil"/>
        </w:pBdr>
        <w:jc w:val="both"/>
        <w:rPr>
          <w:rFonts w:ascii="Times New Roman" w:hAnsi="Times New Roman"/>
          <w:color w:val="000000"/>
          <w:sz w:val="36"/>
          <w:szCs w:val="36"/>
        </w:rPr>
      </w:pPr>
    </w:p>
    <w:p w14:paraId="4051D371" w14:textId="77777777" w:rsidR="00EA02BC" w:rsidRDefault="00EA02BC" w:rsidP="00EA02BC">
      <w:pPr>
        <w:pBdr>
          <w:top w:val="nil"/>
          <w:left w:val="nil"/>
          <w:bottom w:val="nil"/>
          <w:right w:val="nil"/>
          <w:between w:val="nil"/>
        </w:pBdr>
        <w:jc w:val="both"/>
        <w:rPr>
          <w:rFonts w:ascii="Times New Roman" w:hAnsi="Times New Roman"/>
          <w:color w:val="000000"/>
          <w:sz w:val="36"/>
          <w:szCs w:val="36"/>
        </w:rPr>
      </w:pPr>
    </w:p>
    <w:p w14:paraId="1E296DB9" w14:textId="77777777" w:rsidR="00EA02BC" w:rsidRDefault="00EA02BC" w:rsidP="00EA02BC">
      <w:pPr>
        <w:pBdr>
          <w:top w:val="nil"/>
          <w:left w:val="nil"/>
          <w:bottom w:val="nil"/>
          <w:right w:val="nil"/>
          <w:between w:val="nil"/>
        </w:pBdr>
        <w:jc w:val="both"/>
        <w:rPr>
          <w:rFonts w:ascii="Times New Roman" w:hAnsi="Times New Roman"/>
          <w:color w:val="000000"/>
          <w:sz w:val="36"/>
          <w:szCs w:val="36"/>
        </w:rPr>
      </w:pPr>
    </w:p>
    <w:p w14:paraId="36630A41" w14:textId="77777777" w:rsidR="00EA02BC" w:rsidRDefault="00EA02BC" w:rsidP="00EA02BC">
      <w:pPr>
        <w:pBdr>
          <w:top w:val="nil"/>
          <w:left w:val="nil"/>
          <w:bottom w:val="nil"/>
          <w:right w:val="nil"/>
          <w:between w:val="nil"/>
        </w:pBdr>
        <w:jc w:val="both"/>
        <w:rPr>
          <w:rFonts w:ascii="Times New Roman" w:hAnsi="Times New Roman"/>
          <w:color w:val="000000"/>
          <w:sz w:val="36"/>
          <w:szCs w:val="36"/>
        </w:rPr>
      </w:pPr>
    </w:p>
    <w:p w14:paraId="108D345C" w14:textId="77777777" w:rsidR="00EA02BC" w:rsidRDefault="00EA02BC" w:rsidP="00EA02BC">
      <w:pPr>
        <w:pBdr>
          <w:top w:val="nil"/>
          <w:left w:val="nil"/>
          <w:bottom w:val="nil"/>
          <w:right w:val="nil"/>
          <w:between w:val="nil"/>
        </w:pBdr>
        <w:jc w:val="both"/>
        <w:rPr>
          <w:rFonts w:ascii="Times New Roman" w:hAnsi="Times New Roman"/>
          <w:color w:val="000000"/>
          <w:sz w:val="36"/>
          <w:szCs w:val="36"/>
        </w:rPr>
      </w:pPr>
    </w:p>
    <w:p w14:paraId="141E719C" w14:textId="77777777" w:rsidR="00EA02BC" w:rsidRDefault="00EA02BC" w:rsidP="00EA02BC">
      <w:pPr>
        <w:pBdr>
          <w:top w:val="nil"/>
          <w:left w:val="nil"/>
          <w:bottom w:val="nil"/>
          <w:right w:val="nil"/>
          <w:between w:val="nil"/>
        </w:pBdr>
        <w:jc w:val="both"/>
        <w:rPr>
          <w:rFonts w:ascii="Times New Roman" w:hAnsi="Times New Roman"/>
          <w:color w:val="000000"/>
          <w:sz w:val="36"/>
          <w:szCs w:val="36"/>
        </w:rPr>
      </w:pPr>
    </w:p>
    <w:p w14:paraId="2F5EABED" w14:textId="130C8DDD" w:rsidR="004B27B6" w:rsidRDefault="004B27B6" w:rsidP="004B27B6">
      <w:pPr>
        <w:pBdr>
          <w:top w:val="nil"/>
          <w:left w:val="nil"/>
          <w:bottom w:val="nil"/>
          <w:right w:val="nil"/>
          <w:between w:val="nil"/>
        </w:pBdr>
        <w:tabs>
          <w:tab w:val="left" w:pos="2424"/>
        </w:tabs>
        <w:jc w:val="both"/>
        <w:rPr>
          <w:rFonts w:ascii="Times New Roman" w:hAnsi="Times New Roman"/>
          <w:color w:val="000000"/>
          <w:sz w:val="36"/>
          <w:szCs w:val="36"/>
        </w:rPr>
      </w:pPr>
    </w:p>
    <w:p w14:paraId="68C0B9B1" w14:textId="77777777" w:rsidR="00B65BB5" w:rsidRPr="004B27B6" w:rsidRDefault="00B65BB5" w:rsidP="004B27B6">
      <w:pPr>
        <w:pBdr>
          <w:top w:val="nil"/>
          <w:left w:val="nil"/>
          <w:bottom w:val="nil"/>
          <w:right w:val="nil"/>
          <w:between w:val="nil"/>
        </w:pBdr>
        <w:tabs>
          <w:tab w:val="left" w:pos="2424"/>
        </w:tabs>
        <w:jc w:val="both"/>
        <w:rPr>
          <w:rFonts w:ascii="Times New Roman" w:hAnsi="Times New Roman"/>
          <w:color w:val="000000"/>
          <w:sz w:val="36"/>
          <w:szCs w:val="36"/>
        </w:rPr>
      </w:pPr>
    </w:p>
    <w:p w14:paraId="2BF98FC2" w14:textId="7AF87142" w:rsidR="00EA02BC" w:rsidRPr="009704E1" w:rsidRDefault="00B65BB5" w:rsidP="00EA02BC">
      <w:pPr>
        <w:pBdr>
          <w:top w:val="nil"/>
          <w:left w:val="nil"/>
          <w:bottom w:val="nil"/>
          <w:right w:val="nil"/>
          <w:between w:val="nil"/>
        </w:pBdr>
        <w:tabs>
          <w:tab w:val="left" w:pos="2424"/>
        </w:tabs>
        <w:jc w:val="center"/>
        <w:rPr>
          <w:rFonts w:asciiTheme="minorHAnsi" w:hAnsiTheme="minorHAnsi" w:cstheme="minorHAnsi"/>
          <w:b/>
          <w:color w:val="000000"/>
          <w:sz w:val="64"/>
          <w:szCs w:val="64"/>
        </w:rPr>
      </w:pPr>
      <w:r>
        <w:rPr>
          <w:rFonts w:asciiTheme="minorHAnsi" w:hAnsiTheme="minorHAnsi" w:cstheme="minorHAnsi"/>
          <w:b/>
          <w:color w:val="000000"/>
          <w:sz w:val="64"/>
          <w:szCs w:val="64"/>
        </w:rPr>
        <w:t>FREEDOM OF INFORMATION POLICY AND PUBLICATION SCHEME</w:t>
      </w:r>
    </w:p>
    <w:p w14:paraId="200CDA39" w14:textId="77777777" w:rsidR="00EA02BC" w:rsidRPr="009704E1" w:rsidRDefault="00EA02BC" w:rsidP="00EA02BC">
      <w:pPr>
        <w:pBdr>
          <w:top w:val="nil"/>
          <w:left w:val="nil"/>
          <w:bottom w:val="nil"/>
          <w:right w:val="nil"/>
          <w:between w:val="nil"/>
        </w:pBdr>
        <w:jc w:val="center"/>
        <w:rPr>
          <w:rFonts w:asciiTheme="minorHAnsi" w:hAnsiTheme="minorHAnsi" w:cstheme="minorHAnsi"/>
          <w:b/>
          <w:color w:val="000000"/>
          <w:sz w:val="32"/>
          <w:szCs w:val="32"/>
        </w:rPr>
      </w:pPr>
    </w:p>
    <w:p w14:paraId="281C80E5" w14:textId="77777777" w:rsidR="00EA02BC" w:rsidRPr="009704E1" w:rsidRDefault="00EA02BC" w:rsidP="00EA02BC">
      <w:pPr>
        <w:pBdr>
          <w:top w:val="nil"/>
          <w:left w:val="nil"/>
          <w:bottom w:val="nil"/>
          <w:right w:val="nil"/>
          <w:between w:val="nil"/>
        </w:pBdr>
        <w:jc w:val="center"/>
        <w:rPr>
          <w:rFonts w:asciiTheme="minorHAnsi" w:hAnsiTheme="minorHAnsi" w:cstheme="minorHAnsi"/>
          <w:color w:val="000000"/>
          <w:sz w:val="32"/>
          <w:szCs w:val="32"/>
        </w:rPr>
      </w:pPr>
      <w:r w:rsidRPr="009704E1">
        <w:rPr>
          <w:rFonts w:asciiTheme="minorHAnsi" w:hAnsiTheme="minorHAnsi" w:cstheme="minorHAnsi"/>
          <w:b/>
          <w:color w:val="000000"/>
          <w:sz w:val="32"/>
          <w:szCs w:val="32"/>
        </w:rPr>
        <w:t>Blessed Edward Bamber Catholic Multi Academy Trust</w:t>
      </w:r>
    </w:p>
    <w:p w14:paraId="68898FE7" w14:textId="77777777" w:rsidR="00EA02BC" w:rsidRDefault="00EA02BC" w:rsidP="00EA02BC">
      <w:pPr>
        <w:pBdr>
          <w:top w:val="nil"/>
          <w:left w:val="nil"/>
          <w:bottom w:val="nil"/>
          <w:right w:val="nil"/>
          <w:between w:val="nil"/>
        </w:pBdr>
        <w:tabs>
          <w:tab w:val="left" w:pos="2424"/>
        </w:tabs>
        <w:jc w:val="both"/>
        <w:rPr>
          <w:b/>
          <w:color w:val="000000"/>
          <w:sz w:val="36"/>
          <w:szCs w:val="36"/>
        </w:rPr>
      </w:pPr>
    </w:p>
    <w:p w14:paraId="00629266" w14:textId="0709F182" w:rsidR="00EA02BC" w:rsidRDefault="009613C8" w:rsidP="00EA02BC">
      <w:pPr>
        <w:pBdr>
          <w:top w:val="nil"/>
          <w:left w:val="nil"/>
          <w:bottom w:val="nil"/>
          <w:right w:val="nil"/>
          <w:between w:val="nil"/>
        </w:pBdr>
        <w:tabs>
          <w:tab w:val="left" w:pos="2040"/>
        </w:tabs>
        <w:jc w:val="both"/>
        <w:rPr>
          <w:rFonts w:ascii="Times New Roman" w:hAnsi="Times New Roman"/>
          <w:color w:val="000000"/>
          <w:sz w:val="36"/>
          <w:szCs w:val="36"/>
        </w:rPr>
      </w:pPr>
      <w:r>
        <w:rPr>
          <w:rFonts w:ascii="Times New Roman" w:hAnsi="Times New Roman"/>
          <w:noProof/>
          <w:color w:val="000000"/>
          <w:sz w:val="36"/>
          <w:szCs w:val="36"/>
        </w:rPr>
        <w:drawing>
          <wp:anchor distT="0" distB="0" distL="0" distR="0" simplePos="0" relativeHeight="251663360" behindDoc="0" locked="0" layoutInCell="1" hidden="0" allowOverlap="1" wp14:anchorId="2D18FFCC" wp14:editId="50B338B5">
            <wp:simplePos x="0" y="0"/>
            <wp:positionH relativeFrom="margin">
              <wp:posOffset>3860800</wp:posOffset>
            </wp:positionH>
            <wp:positionV relativeFrom="margin">
              <wp:posOffset>7771765</wp:posOffset>
            </wp:positionV>
            <wp:extent cx="2473960" cy="908685"/>
            <wp:effectExtent l="0" t="0" r="0" b="0"/>
            <wp:wrapNone/>
            <wp:docPr id="22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3"/>
                    <a:srcRect/>
                    <a:stretch>
                      <a:fillRect/>
                    </a:stretch>
                  </pic:blipFill>
                  <pic:spPr>
                    <a:xfrm>
                      <a:off x="0" y="0"/>
                      <a:ext cx="2473960" cy="908685"/>
                    </a:xfrm>
                    <a:prstGeom prst="rect">
                      <a:avLst/>
                    </a:prstGeom>
                    <a:ln/>
                  </pic:spPr>
                </pic:pic>
              </a:graphicData>
            </a:graphic>
          </wp:anchor>
        </w:drawing>
      </w:r>
      <w:r w:rsidR="00EA02BC">
        <w:rPr>
          <w:rFonts w:ascii="Times New Roman" w:hAnsi="Times New Roman"/>
          <w:color w:val="000000"/>
          <w:sz w:val="36"/>
          <w:szCs w:val="36"/>
        </w:rPr>
        <w:tab/>
      </w:r>
    </w:p>
    <w:p w14:paraId="609701BC" w14:textId="2382AA79" w:rsidR="00EA02BC" w:rsidRDefault="009613C8" w:rsidP="00EA02BC">
      <w:pPr>
        <w:pBdr>
          <w:top w:val="nil"/>
          <w:left w:val="nil"/>
          <w:bottom w:val="nil"/>
          <w:right w:val="nil"/>
          <w:between w:val="nil"/>
        </w:pBdr>
        <w:jc w:val="both"/>
        <w:rPr>
          <w:rFonts w:ascii="Times New Roman" w:hAnsi="Times New Roman"/>
          <w:color w:val="000000"/>
          <w:sz w:val="36"/>
          <w:szCs w:val="36"/>
        </w:rPr>
      </w:pPr>
      <w:r>
        <w:rPr>
          <w:b/>
          <w:noProof/>
          <w:color w:val="000000"/>
          <w:sz w:val="44"/>
          <w:szCs w:val="44"/>
        </w:rPr>
        <mc:AlternateContent>
          <mc:Choice Requires="wps">
            <w:drawing>
              <wp:anchor distT="45720" distB="45720" distL="114300" distR="114300" simplePos="0" relativeHeight="251666432" behindDoc="0" locked="0" layoutInCell="1" hidden="0" allowOverlap="1" wp14:anchorId="21849F6C" wp14:editId="6789DB19">
                <wp:simplePos x="0" y="0"/>
                <wp:positionH relativeFrom="margin">
                  <wp:posOffset>1270</wp:posOffset>
                </wp:positionH>
                <wp:positionV relativeFrom="margin">
                  <wp:posOffset>7813040</wp:posOffset>
                </wp:positionV>
                <wp:extent cx="2790825" cy="863600"/>
                <wp:effectExtent l="0" t="0" r="9525" b="0"/>
                <wp:wrapSquare wrapText="bothSides" distT="45720" distB="45720" distL="114300" distR="114300"/>
                <wp:docPr id="221" name="Rectangle 221"/>
                <wp:cNvGraphicFramePr/>
                <a:graphic xmlns:a="http://schemas.openxmlformats.org/drawingml/2006/main">
                  <a:graphicData uri="http://schemas.microsoft.com/office/word/2010/wordprocessingShape">
                    <wps:wsp>
                      <wps:cNvSpPr/>
                      <wps:spPr>
                        <a:xfrm>
                          <a:off x="0" y="0"/>
                          <a:ext cx="2790825" cy="863600"/>
                        </a:xfrm>
                        <a:prstGeom prst="rect">
                          <a:avLst/>
                        </a:prstGeom>
                        <a:solidFill>
                          <a:srgbClr val="FFFFFF"/>
                        </a:solidFill>
                        <a:ln>
                          <a:noFill/>
                        </a:ln>
                      </wps:spPr>
                      <wps:txbx>
                        <w:txbxContent>
                          <w:p w14:paraId="66B95C51" w14:textId="17D6815D" w:rsidR="009613C8" w:rsidRPr="009704E1" w:rsidRDefault="009613C8" w:rsidP="009613C8">
                            <w:pPr>
                              <w:spacing w:line="360" w:lineRule="auto"/>
                              <w:textDirection w:val="btLr"/>
                              <w:rPr>
                                <w:rFonts w:asciiTheme="minorHAnsi" w:hAnsiTheme="minorHAnsi" w:cstheme="minorHAnsi"/>
                              </w:rPr>
                            </w:pPr>
                            <w:r w:rsidRPr="009704E1">
                              <w:rPr>
                                <w:rFonts w:asciiTheme="minorHAnsi" w:hAnsiTheme="minorHAnsi" w:cstheme="minorHAnsi"/>
                                <w:b/>
                                <w:color w:val="000000"/>
                              </w:rPr>
                              <w:t>VERSION:</w:t>
                            </w:r>
                            <w:r w:rsidRPr="009704E1">
                              <w:rPr>
                                <w:rFonts w:asciiTheme="minorHAnsi" w:hAnsiTheme="minorHAnsi" w:cstheme="minorHAnsi"/>
                                <w:b/>
                                <w:color w:val="000000"/>
                              </w:rPr>
                              <w:tab/>
                            </w:r>
                            <w:r w:rsidR="00B65BB5">
                              <w:rPr>
                                <w:rFonts w:asciiTheme="minorHAnsi" w:hAnsiTheme="minorHAnsi" w:cstheme="minorHAnsi"/>
                                <w:b/>
                                <w:color w:val="000000"/>
                              </w:rPr>
                              <w:t>1</w:t>
                            </w:r>
                            <w:r>
                              <w:rPr>
                                <w:rFonts w:asciiTheme="minorHAnsi" w:hAnsiTheme="minorHAnsi" w:cstheme="minorHAnsi"/>
                                <w:b/>
                                <w:color w:val="000000"/>
                              </w:rPr>
                              <w:t>.0</w:t>
                            </w:r>
                            <w:r w:rsidRPr="009704E1">
                              <w:rPr>
                                <w:rFonts w:asciiTheme="minorHAnsi" w:hAnsiTheme="minorHAnsi" w:cstheme="minorHAnsi"/>
                                <w:b/>
                                <w:color w:val="000000"/>
                              </w:rPr>
                              <w:tab/>
                            </w:r>
                          </w:p>
                          <w:p w14:paraId="70177134" w14:textId="77777777" w:rsidR="009613C8" w:rsidRPr="009704E1" w:rsidRDefault="009613C8" w:rsidP="009613C8">
                            <w:pPr>
                              <w:spacing w:line="360" w:lineRule="auto"/>
                              <w:textDirection w:val="btLr"/>
                              <w:rPr>
                                <w:rFonts w:asciiTheme="minorHAnsi" w:hAnsiTheme="minorHAnsi" w:cstheme="minorHAnsi"/>
                              </w:rPr>
                            </w:pPr>
                            <w:r w:rsidRPr="009704E1">
                              <w:rPr>
                                <w:rFonts w:asciiTheme="minorHAnsi" w:hAnsiTheme="minorHAnsi" w:cstheme="minorHAnsi"/>
                                <w:b/>
                                <w:color w:val="000000"/>
                              </w:rPr>
                              <w:t>ADOPTED:</w:t>
                            </w:r>
                            <w:r w:rsidRPr="009704E1">
                              <w:rPr>
                                <w:rFonts w:asciiTheme="minorHAnsi" w:hAnsiTheme="minorHAnsi" w:cstheme="minorHAnsi"/>
                                <w:b/>
                                <w:color w:val="000000"/>
                              </w:rPr>
                              <w:tab/>
                              <w:t>AUTUMN TERM 2</w:t>
                            </w:r>
                            <w:r>
                              <w:rPr>
                                <w:rFonts w:asciiTheme="minorHAnsi" w:hAnsiTheme="minorHAnsi" w:cstheme="minorHAnsi"/>
                                <w:b/>
                                <w:color w:val="000000"/>
                              </w:rPr>
                              <w:t>5</w:t>
                            </w:r>
                          </w:p>
                          <w:p w14:paraId="4E5ED9AA" w14:textId="25FAB4FE" w:rsidR="009613C8" w:rsidRPr="009704E1" w:rsidRDefault="009613C8" w:rsidP="009613C8">
                            <w:pPr>
                              <w:spacing w:line="360" w:lineRule="auto"/>
                              <w:textDirection w:val="btLr"/>
                              <w:rPr>
                                <w:rFonts w:asciiTheme="minorHAnsi" w:hAnsiTheme="minorHAnsi" w:cstheme="minorHAnsi"/>
                              </w:rPr>
                            </w:pPr>
                            <w:r w:rsidRPr="009704E1">
                              <w:rPr>
                                <w:rFonts w:asciiTheme="minorHAnsi" w:hAnsiTheme="minorHAnsi" w:cstheme="minorHAnsi"/>
                                <w:b/>
                                <w:color w:val="000000"/>
                              </w:rPr>
                              <w:t xml:space="preserve">NEXT REVISION:  AUTUMN TERM </w:t>
                            </w:r>
                            <w:r w:rsidR="00E87E7E">
                              <w:rPr>
                                <w:rFonts w:asciiTheme="minorHAnsi" w:hAnsiTheme="minorHAnsi" w:cstheme="minorHAnsi"/>
                                <w:b/>
                                <w:color w:val="000000"/>
                              </w:rPr>
                              <w:t>27</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21849F6C" id="Rectangle 221" o:spid="_x0000_s1032" style="position:absolute;left:0;text-align:left;margin-left:.1pt;margin-top:615.2pt;width:219.75pt;height:68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" stroked="f">
                <v:textbox inset="2.53958mm,1.2694mm,2.53958mm,1.2694mm">
                  <w:txbxContent>
                    <w:p w14:paraId="66B95C51" w14:textId="17D6815D" w:rsidR="009613C8" w:rsidRPr="009704E1" w:rsidRDefault="009613C8" w:rsidP="009613C8">
                      <w:pPr>
                        <w:spacing w:line="360" w:lineRule="auto"/>
                        <w:textDirection w:val="btLr"/>
                        <w:rPr>
                          <w:rFonts w:asciiTheme="minorHAnsi" w:hAnsiTheme="minorHAnsi" w:cstheme="minorHAnsi"/>
                        </w:rPr>
                      </w:pPr>
                      <w:r w:rsidRPr="009704E1">
                        <w:rPr>
                          <w:rFonts w:asciiTheme="minorHAnsi" w:hAnsiTheme="minorHAnsi" w:cstheme="minorHAnsi"/>
                          <w:b/>
                          <w:color w:val="000000"/>
                        </w:rPr>
                        <w:t>VERSION:</w:t>
                      </w:r>
                      <w:r w:rsidRPr="009704E1">
                        <w:rPr>
                          <w:rFonts w:asciiTheme="minorHAnsi" w:hAnsiTheme="minorHAnsi" w:cstheme="minorHAnsi"/>
                          <w:b/>
                          <w:color w:val="000000"/>
                        </w:rPr>
                        <w:tab/>
                      </w:r>
                      <w:r w:rsidR="00B65BB5">
                        <w:rPr>
                          <w:rFonts w:asciiTheme="minorHAnsi" w:hAnsiTheme="minorHAnsi" w:cstheme="minorHAnsi"/>
                          <w:b/>
                          <w:color w:val="000000"/>
                        </w:rPr>
                        <w:t>1</w:t>
                      </w:r>
                      <w:r>
                        <w:rPr>
                          <w:rFonts w:asciiTheme="minorHAnsi" w:hAnsiTheme="minorHAnsi" w:cstheme="minorHAnsi"/>
                          <w:b/>
                          <w:color w:val="000000"/>
                        </w:rPr>
                        <w:t>.0</w:t>
                      </w:r>
                      <w:r w:rsidRPr="009704E1">
                        <w:rPr>
                          <w:rFonts w:asciiTheme="minorHAnsi" w:hAnsiTheme="minorHAnsi" w:cstheme="minorHAnsi"/>
                          <w:b/>
                          <w:color w:val="000000"/>
                        </w:rPr>
                        <w:tab/>
                      </w:r>
                    </w:p>
                    <w:p w14:paraId="70177134" w14:textId="77777777" w:rsidR="009613C8" w:rsidRPr="009704E1" w:rsidRDefault="009613C8" w:rsidP="009613C8">
                      <w:pPr>
                        <w:spacing w:line="360" w:lineRule="auto"/>
                        <w:textDirection w:val="btLr"/>
                        <w:rPr>
                          <w:rFonts w:asciiTheme="minorHAnsi" w:hAnsiTheme="minorHAnsi" w:cstheme="minorHAnsi"/>
                        </w:rPr>
                      </w:pPr>
                      <w:r w:rsidRPr="009704E1">
                        <w:rPr>
                          <w:rFonts w:asciiTheme="minorHAnsi" w:hAnsiTheme="minorHAnsi" w:cstheme="minorHAnsi"/>
                          <w:b/>
                          <w:color w:val="000000"/>
                        </w:rPr>
                        <w:t>ADOPTED:</w:t>
                      </w:r>
                      <w:r w:rsidRPr="009704E1">
                        <w:rPr>
                          <w:rFonts w:asciiTheme="minorHAnsi" w:hAnsiTheme="minorHAnsi" w:cstheme="minorHAnsi"/>
                          <w:b/>
                          <w:color w:val="000000"/>
                        </w:rPr>
                        <w:tab/>
                        <w:t>AUTUMN TERM 2</w:t>
                      </w:r>
                      <w:r>
                        <w:rPr>
                          <w:rFonts w:asciiTheme="minorHAnsi" w:hAnsiTheme="minorHAnsi" w:cstheme="minorHAnsi"/>
                          <w:b/>
                          <w:color w:val="000000"/>
                        </w:rPr>
                        <w:t>5</w:t>
                      </w:r>
                    </w:p>
                    <w:p w14:paraId="4E5ED9AA" w14:textId="25FAB4FE" w:rsidR="009613C8" w:rsidRPr="009704E1" w:rsidRDefault="009613C8" w:rsidP="009613C8">
                      <w:pPr>
                        <w:spacing w:line="360" w:lineRule="auto"/>
                        <w:textDirection w:val="btLr"/>
                        <w:rPr>
                          <w:rFonts w:asciiTheme="minorHAnsi" w:hAnsiTheme="minorHAnsi" w:cstheme="minorHAnsi"/>
                        </w:rPr>
                      </w:pPr>
                      <w:r w:rsidRPr="009704E1">
                        <w:rPr>
                          <w:rFonts w:asciiTheme="minorHAnsi" w:hAnsiTheme="minorHAnsi" w:cstheme="minorHAnsi"/>
                          <w:b/>
                          <w:color w:val="000000"/>
                        </w:rPr>
                        <w:t xml:space="preserve">NEXT REVISION:  AUTUMN TERM </w:t>
                      </w:r>
                      <w:r w:rsidR="00E87E7E">
                        <w:rPr>
                          <w:rFonts w:asciiTheme="minorHAnsi" w:hAnsiTheme="minorHAnsi" w:cstheme="minorHAnsi"/>
                          <w:b/>
                          <w:color w:val="000000"/>
                        </w:rPr>
                        <w:t>27</w:t>
                      </w:r>
                    </w:p>
                  </w:txbxContent>
                </v:textbox>
                <w10:wrap type="square" anchorx="margin" anchory="margin"/>
              </v:rect>
            </w:pict>
          </mc:Fallback>
        </mc:AlternateContent>
      </w:r>
    </w:p>
    <w:p w14:paraId="1C2A695C" w14:textId="58B7F3B4" w:rsidR="00EA02BC" w:rsidRDefault="00EA02BC" w:rsidP="00EA02BC">
      <w:pPr>
        <w:pBdr>
          <w:top w:val="nil"/>
          <w:left w:val="nil"/>
          <w:bottom w:val="nil"/>
          <w:right w:val="nil"/>
          <w:between w:val="nil"/>
        </w:pBdr>
        <w:jc w:val="both"/>
        <w:rPr>
          <w:rFonts w:ascii="Times New Roman" w:hAnsi="Times New Roman"/>
          <w:color w:val="000000"/>
          <w:sz w:val="36"/>
          <w:szCs w:val="36"/>
        </w:rPr>
      </w:pPr>
    </w:p>
    <w:p w14:paraId="2218AB0B" w14:textId="4CC6AF40" w:rsidR="00EA02BC" w:rsidRDefault="00EA02BC" w:rsidP="00EA02BC">
      <w:pPr>
        <w:pBdr>
          <w:top w:val="nil"/>
          <w:left w:val="nil"/>
          <w:bottom w:val="nil"/>
          <w:right w:val="nil"/>
          <w:between w:val="nil"/>
        </w:pBdr>
        <w:spacing w:before="395"/>
        <w:jc w:val="both"/>
        <w:rPr>
          <w:rFonts w:ascii="Times New Roman" w:hAnsi="Times New Roman"/>
          <w:color w:val="000000"/>
          <w:sz w:val="36"/>
          <w:szCs w:val="36"/>
        </w:rPr>
      </w:pPr>
    </w:p>
    <w:bookmarkEnd w:id="0"/>
    <w:p w14:paraId="47FAA87D" w14:textId="659C16FF" w:rsidR="00EA02BC" w:rsidRDefault="00EA02BC" w:rsidP="00EA02BC">
      <w:pPr>
        <w:jc w:val="both"/>
        <w:rPr>
          <w:rFonts w:ascii="Times New Roman" w:hAnsi="Times New Roman"/>
        </w:rPr>
      </w:pPr>
    </w:p>
    <w:p w14:paraId="26818CFD" w14:textId="77777777" w:rsidR="00DC390D" w:rsidRPr="00DC390D" w:rsidRDefault="00DC390D" w:rsidP="00DC390D">
      <w:pPr>
        <w:jc w:val="center"/>
        <w:rPr>
          <w:rFonts w:ascii="Lucida Calligraphy" w:hAnsi="Lucida Calligraphy"/>
          <w:b/>
          <w:bCs/>
          <w:sz w:val="27"/>
          <w:szCs w:val="27"/>
        </w:rPr>
      </w:pPr>
      <w:bookmarkStart w:id="1" w:name="_heading=h.30j0zll" w:colFirst="0" w:colLast="0"/>
      <w:bookmarkEnd w:id="1"/>
      <w:r w:rsidRPr="00DC390D">
        <w:rPr>
          <w:rFonts w:ascii="Lucida Calligraphy" w:hAnsi="Lucida Calligraphy"/>
          <w:b/>
          <w:bCs/>
          <w:sz w:val="27"/>
          <w:szCs w:val="27"/>
        </w:rPr>
        <w:t>Corinthians 4:2</w:t>
      </w:r>
    </w:p>
    <w:p w14:paraId="530A96E8" w14:textId="77777777" w:rsidR="00DC390D" w:rsidRPr="00DC390D" w:rsidRDefault="00DC390D" w:rsidP="00DC390D">
      <w:pPr>
        <w:jc w:val="center"/>
        <w:rPr>
          <w:rFonts w:ascii="Lucida Calligraphy" w:hAnsi="Lucida Calligraphy"/>
          <w:b/>
          <w:bCs/>
          <w:sz w:val="27"/>
          <w:szCs w:val="27"/>
        </w:rPr>
      </w:pPr>
    </w:p>
    <w:p w14:paraId="584C29AE" w14:textId="77777777" w:rsidR="00DC390D" w:rsidRPr="00DC390D" w:rsidRDefault="00DC390D" w:rsidP="00DC390D">
      <w:pPr>
        <w:jc w:val="center"/>
        <w:rPr>
          <w:rFonts w:ascii="Lucida Calligraphy" w:hAnsi="Lucida Calligraphy"/>
          <w:b/>
          <w:bCs/>
          <w:sz w:val="27"/>
          <w:szCs w:val="27"/>
        </w:rPr>
      </w:pPr>
      <w:r w:rsidRPr="00DC390D">
        <w:rPr>
          <w:rFonts w:ascii="Lucida Calligraphy" w:hAnsi="Lucida Calligraphy"/>
          <w:b/>
          <w:bCs/>
          <w:sz w:val="27"/>
          <w:szCs w:val="27"/>
        </w:rPr>
        <w:t>Now it is required that those who have been given a trust m</w:t>
      </w:r>
      <w:r>
        <w:rPr>
          <w:rFonts w:ascii="Lucida Calligraphy" w:hAnsi="Lucida Calligraphy"/>
          <w:b/>
          <w:bCs/>
          <w:sz w:val="27"/>
          <w:szCs w:val="27"/>
        </w:rPr>
        <w:t>ust</w:t>
      </w:r>
      <w:r w:rsidRPr="00DC390D">
        <w:rPr>
          <w:rFonts w:ascii="Lucida Calligraphy" w:hAnsi="Lucida Calligraphy"/>
          <w:b/>
          <w:bCs/>
          <w:sz w:val="27"/>
          <w:szCs w:val="27"/>
        </w:rPr>
        <w:t xml:space="preserve"> prove faithful.</w:t>
      </w:r>
    </w:p>
    <w:p w14:paraId="265F3C1F" w14:textId="77777777" w:rsidR="00DC390D" w:rsidRDefault="00DC390D" w:rsidP="00EA02BC">
      <w:pPr>
        <w:jc w:val="both"/>
        <w:rPr>
          <w:rFonts w:asciiTheme="minorHAnsi" w:hAnsiTheme="minorHAnsi" w:cstheme="minorHAnsi"/>
          <w:color w:val="2F5496" w:themeColor="accent1" w:themeShade="BF"/>
          <w:sz w:val="28"/>
          <w:szCs w:val="28"/>
        </w:rPr>
      </w:pPr>
    </w:p>
    <w:p w14:paraId="3B698C5D" w14:textId="77777777" w:rsidR="00DC390D" w:rsidRDefault="00DC390D" w:rsidP="00EA02BC">
      <w:pPr>
        <w:jc w:val="both"/>
        <w:rPr>
          <w:rFonts w:asciiTheme="minorHAnsi" w:hAnsiTheme="minorHAnsi" w:cstheme="minorHAnsi"/>
          <w:color w:val="2F5496" w:themeColor="accent1" w:themeShade="BF"/>
          <w:sz w:val="28"/>
          <w:szCs w:val="28"/>
        </w:rPr>
      </w:pPr>
    </w:p>
    <w:p w14:paraId="761EA184" w14:textId="2E923E37" w:rsidR="00EA02BC" w:rsidRPr="009704E1" w:rsidRDefault="00EA02BC" w:rsidP="00EA02BC">
      <w:pPr>
        <w:jc w:val="both"/>
        <w:rPr>
          <w:rFonts w:asciiTheme="minorHAnsi" w:hAnsiTheme="minorHAnsi" w:cstheme="minorHAnsi"/>
          <w:color w:val="2F5496" w:themeColor="accent1" w:themeShade="BF"/>
          <w:sz w:val="28"/>
          <w:szCs w:val="28"/>
        </w:rPr>
      </w:pPr>
      <w:r w:rsidRPr="009704E1">
        <w:rPr>
          <w:rFonts w:asciiTheme="minorHAnsi" w:hAnsiTheme="minorHAnsi" w:cstheme="minorHAnsi"/>
          <w:color w:val="2F5496" w:themeColor="accent1" w:themeShade="BF"/>
          <w:sz w:val="28"/>
          <w:szCs w:val="28"/>
        </w:rPr>
        <w:t xml:space="preserve">Version Control </w:t>
      </w:r>
    </w:p>
    <w:p w14:paraId="17013D92" w14:textId="77777777" w:rsidR="00EA02BC" w:rsidRPr="00EA02BC" w:rsidRDefault="00EA02BC" w:rsidP="00EA02BC">
      <w:pPr>
        <w:jc w:val="both"/>
        <w:rPr>
          <w:rFonts w:asciiTheme="minorHAnsi" w:hAnsiTheme="minorHAnsi" w:cstheme="minorHAnsi"/>
          <w:color w:val="2F5496" w:themeColor="accent1" w:themeShade="BF"/>
        </w:rPr>
      </w:pPr>
    </w:p>
    <w:tbl>
      <w:tblPr>
        <w:tblStyle w:val="TableGrid"/>
        <w:tblW w:w="0" w:type="auto"/>
        <w:tblLook w:val="04A0" w:firstRow="1" w:lastRow="0" w:firstColumn="1" w:lastColumn="0" w:noHBand="0" w:noVBand="1"/>
      </w:tblPr>
      <w:tblGrid>
        <w:gridCol w:w="4508"/>
        <w:gridCol w:w="4508"/>
      </w:tblGrid>
      <w:tr w:rsidR="00EA02BC" w:rsidRPr="00EA02BC" w14:paraId="67610947" w14:textId="77777777" w:rsidTr="00E24F0F">
        <w:tc>
          <w:tcPr>
            <w:tcW w:w="4745" w:type="dxa"/>
          </w:tcPr>
          <w:p w14:paraId="10274A8E" w14:textId="77777777" w:rsidR="00EA02BC" w:rsidRPr="00EA02BC" w:rsidRDefault="00EA02BC" w:rsidP="00E24F0F">
            <w:pPr>
              <w:jc w:val="both"/>
              <w:rPr>
                <w:rFonts w:asciiTheme="minorHAnsi" w:hAnsiTheme="minorHAnsi" w:cstheme="minorHAnsi"/>
                <w:color w:val="2F5496" w:themeColor="accent1" w:themeShade="BF"/>
              </w:rPr>
            </w:pPr>
            <w:r w:rsidRPr="00EA02BC">
              <w:rPr>
                <w:rFonts w:asciiTheme="minorHAnsi" w:hAnsiTheme="minorHAnsi" w:cstheme="minorHAnsi"/>
                <w:color w:val="2F5496" w:themeColor="accent1" w:themeShade="BF"/>
              </w:rPr>
              <w:t>Date of last review</w:t>
            </w:r>
          </w:p>
        </w:tc>
        <w:tc>
          <w:tcPr>
            <w:tcW w:w="4745" w:type="dxa"/>
          </w:tcPr>
          <w:p w14:paraId="4E63D7F7" w14:textId="13BF3979" w:rsidR="00EA02BC" w:rsidRPr="00EA02BC" w:rsidRDefault="00D351A6" w:rsidP="00E24F0F">
            <w:pPr>
              <w:jc w:val="both"/>
              <w:rPr>
                <w:rFonts w:asciiTheme="minorHAnsi" w:hAnsiTheme="minorHAnsi" w:cstheme="minorHAnsi"/>
              </w:rPr>
            </w:pPr>
            <w:r>
              <w:rPr>
                <w:rFonts w:asciiTheme="minorHAnsi" w:hAnsiTheme="minorHAnsi" w:cstheme="minorHAnsi"/>
              </w:rPr>
              <w:t>AUTUMN TERM 202</w:t>
            </w:r>
            <w:r w:rsidR="00BE652E">
              <w:rPr>
                <w:rFonts w:asciiTheme="minorHAnsi" w:hAnsiTheme="minorHAnsi" w:cstheme="minorHAnsi"/>
              </w:rPr>
              <w:t>5</w:t>
            </w:r>
          </w:p>
        </w:tc>
      </w:tr>
      <w:tr w:rsidR="00EA02BC" w:rsidRPr="00EA02BC" w14:paraId="351403AB" w14:textId="77777777" w:rsidTr="00E24F0F">
        <w:tc>
          <w:tcPr>
            <w:tcW w:w="4745" w:type="dxa"/>
          </w:tcPr>
          <w:p w14:paraId="10ADCDE0" w14:textId="77777777" w:rsidR="00EA02BC" w:rsidRPr="00EA02BC" w:rsidRDefault="00EA02BC" w:rsidP="00E24F0F">
            <w:pPr>
              <w:jc w:val="both"/>
              <w:rPr>
                <w:rFonts w:asciiTheme="minorHAnsi" w:hAnsiTheme="minorHAnsi" w:cstheme="minorHAnsi"/>
                <w:color w:val="2F5496" w:themeColor="accent1" w:themeShade="BF"/>
              </w:rPr>
            </w:pPr>
            <w:r w:rsidRPr="00EA02BC">
              <w:rPr>
                <w:rFonts w:asciiTheme="minorHAnsi" w:hAnsiTheme="minorHAnsi" w:cstheme="minorHAnsi"/>
                <w:color w:val="2F5496" w:themeColor="accent1" w:themeShade="BF"/>
              </w:rPr>
              <w:t>Date of next review</w:t>
            </w:r>
          </w:p>
        </w:tc>
        <w:tc>
          <w:tcPr>
            <w:tcW w:w="4745" w:type="dxa"/>
          </w:tcPr>
          <w:p w14:paraId="76BFBF1F" w14:textId="2331D4CE" w:rsidR="00EA02BC" w:rsidRPr="00EA02BC" w:rsidRDefault="00D351A6" w:rsidP="00E24F0F">
            <w:pPr>
              <w:jc w:val="both"/>
              <w:rPr>
                <w:rFonts w:asciiTheme="minorHAnsi" w:hAnsiTheme="minorHAnsi" w:cstheme="minorHAnsi"/>
              </w:rPr>
            </w:pPr>
            <w:r>
              <w:rPr>
                <w:rFonts w:asciiTheme="minorHAnsi" w:hAnsiTheme="minorHAnsi" w:cstheme="minorHAnsi"/>
              </w:rPr>
              <w:t>AUTUMN TERM 202</w:t>
            </w:r>
            <w:r w:rsidR="00E87E7E">
              <w:rPr>
                <w:rFonts w:asciiTheme="minorHAnsi" w:hAnsiTheme="minorHAnsi" w:cstheme="minorHAnsi"/>
              </w:rPr>
              <w:t>7</w:t>
            </w:r>
          </w:p>
        </w:tc>
      </w:tr>
      <w:tr w:rsidR="00EA02BC" w:rsidRPr="00EA02BC" w14:paraId="2F75BAD7" w14:textId="77777777" w:rsidTr="00E24F0F">
        <w:tc>
          <w:tcPr>
            <w:tcW w:w="4745" w:type="dxa"/>
          </w:tcPr>
          <w:p w14:paraId="5BDD9741" w14:textId="77777777" w:rsidR="00EA02BC" w:rsidRPr="00EA02BC" w:rsidRDefault="00EA02BC" w:rsidP="00E24F0F">
            <w:pPr>
              <w:jc w:val="both"/>
              <w:rPr>
                <w:rFonts w:asciiTheme="minorHAnsi" w:hAnsiTheme="minorHAnsi" w:cstheme="minorHAnsi"/>
                <w:color w:val="2F5496" w:themeColor="accent1" w:themeShade="BF"/>
              </w:rPr>
            </w:pPr>
            <w:r w:rsidRPr="00EA02BC">
              <w:rPr>
                <w:rFonts w:asciiTheme="minorHAnsi" w:hAnsiTheme="minorHAnsi" w:cstheme="minorHAnsi"/>
                <w:color w:val="2F5496" w:themeColor="accent1" w:themeShade="BF"/>
              </w:rPr>
              <w:t>Review period</w:t>
            </w:r>
          </w:p>
        </w:tc>
        <w:tc>
          <w:tcPr>
            <w:tcW w:w="4745" w:type="dxa"/>
          </w:tcPr>
          <w:p w14:paraId="5F00742D" w14:textId="6D84C6E1" w:rsidR="00EA02BC" w:rsidRPr="00EA02BC" w:rsidRDefault="00E87E7E" w:rsidP="00E24F0F">
            <w:pPr>
              <w:jc w:val="both"/>
              <w:rPr>
                <w:rFonts w:asciiTheme="minorHAnsi" w:hAnsiTheme="minorHAnsi" w:cstheme="minorHAnsi"/>
              </w:rPr>
            </w:pPr>
            <w:r>
              <w:rPr>
                <w:rFonts w:asciiTheme="minorHAnsi" w:hAnsiTheme="minorHAnsi" w:cstheme="minorHAnsi"/>
              </w:rPr>
              <w:t>EVERY 2 YEARS</w:t>
            </w:r>
          </w:p>
        </w:tc>
      </w:tr>
      <w:tr w:rsidR="00EA02BC" w:rsidRPr="00EA02BC" w14:paraId="5EB1C4E3" w14:textId="77777777" w:rsidTr="00E24F0F">
        <w:tc>
          <w:tcPr>
            <w:tcW w:w="4745" w:type="dxa"/>
          </w:tcPr>
          <w:p w14:paraId="528D9170" w14:textId="77777777" w:rsidR="00EA02BC" w:rsidRPr="00EA02BC" w:rsidRDefault="00EA02BC" w:rsidP="00E24F0F">
            <w:pPr>
              <w:jc w:val="both"/>
              <w:rPr>
                <w:rFonts w:asciiTheme="minorHAnsi" w:hAnsiTheme="minorHAnsi" w:cstheme="minorHAnsi"/>
                <w:color w:val="2F5496" w:themeColor="accent1" w:themeShade="BF"/>
              </w:rPr>
            </w:pPr>
            <w:r w:rsidRPr="00EA02BC">
              <w:rPr>
                <w:rFonts w:asciiTheme="minorHAnsi" w:hAnsiTheme="minorHAnsi" w:cstheme="minorHAnsi"/>
                <w:color w:val="2F5496" w:themeColor="accent1" w:themeShade="BF"/>
              </w:rPr>
              <w:t>Policy Status</w:t>
            </w:r>
          </w:p>
        </w:tc>
        <w:tc>
          <w:tcPr>
            <w:tcW w:w="4745" w:type="dxa"/>
          </w:tcPr>
          <w:p w14:paraId="1C114C88" w14:textId="5E3419B8" w:rsidR="00EA02BC" w:rsidRPr="00EA02BC" w:rsidRDefault="00EA02BC" w:rsidP="00E24F0F">
            <w:pPr>
              <w:jc w:val="both"/>
              <w:rPr>
                <w:rFonts w:asciiTheme="minorHAnsi" w:hAnsiTheme="minorHAnsi" w:cstheme="minorHAnsi"/>
              </w:rPr>
            </w:pPr>
          </w:p>
        </w:tc>
      </w:tr>
      <w:tr w:rsidR="00EA02BC" w:rsidRPr="00EA02BC" w14:paraId="54B3E627" w14:textId="77777777" w:rsidTr="00E24F0F">
        <w:tc>
          <w:tcPr>
            <w:tcW w:w="4745" w:type="dxa"/>
          </w:tcPr>
          <w:p w14:paraId="64DB1D3E" w14:textId="77777777" w:rsidR="00EA02BC" w:rsidRPr="00EA02BC" w:rsidRDefault="00EA02BC" w:rsidP="00E24F0F">
            <w:pPr>
              <w:jc w:val="both"/>
              <w:rPr>
                <w:rFonts w:asciiTheme="minorHAnsi" w:hAnsiTheme="minorHAnsi" w:cstheme="minorHAnsi"/>
                <w:color w:val="2F5496" w:themeColor="accent1" w:themeShade="BF"/>
              </w:rPr>
            </w:pPr>
            <w:r w:rsidRPr="00EA02BC">
              <w:rPr>
                <w:rFonts w:asciiTheme="minorHAnsi" w:hAnsiTheme="minorHAnsi" w:cstheme="minorHAnsi"/>
                <w:color w:val="2F5496" w:themeColor="accent1" w:themeShade="BF"/>
              </w:rPr>
              <w:t>Owner</w:t>
            </w:r>
          </w:p>
        </w:tc>
        <w:tc>
          <w:tcPr>
            <w:tcW w:w="4745" w:type="dxa"/>
          </w:tcPr>
          <w:p w14:paraId="44FDB920" w14:textId="5F0038AB" w:rsidR="00EA02BC" w:rsidRPr="00EA02BC" w:rsidRDefault="00EA02BC" w:rsidP="00E24F0F">
            <w:pPr>
              <w:jc w:val="both"/>
              <w:rPr>
                <w:rFonts w:asciiTheme="minorHAnsi" w:hAnsiTheme="minorHAnsi" w:cstheme="minorHAnsi"/>
              </w:rPr>
            </w:pPr>
          </w:p>
        </w:tc>
      </w:tr>
      <w:tr w:rsidR="000D0E29" w:rsidRPr="00EA02BC" w14:paraId="7215EFF7" w14:textId="77777777" w:rsidTr="00E24F0F">
        <w:tc>
          <w:tcPr>
            <w:tcW w:w="4745" w:type="dxa"/>
          </w:tcPr>
          <w:p w14:paraId="0D4DB6F6" w14:textId="0A0A8C93" w:rsidR="000D0E29" w:rsidRPr="00EA02BC" w:rsidRDefault="000D0E29" w:rsidP="00E24F0F">
            <w:pPr>
              <w:jc w:val="both"/>
              <w:rPr>
                <w:rFonts w:asciiTheme="minorHAnsi" w:hAnsiTheme="minorHAnsi" w:cstheme="minorHAnsi"/>
                <w:color w:val="2F5496" w:themeColor="accent1" w:themeShade="BF"/>
              </w:rPr>
            </w:pPr>
            <w:r>
              <w:rPr>
                <w:rFonts w:asciiTheme="minorHAnsi" w:hAnsiTheme="minorHAnsi" w:cstheme="minorHAnsi"/>
                <w:color w:val="2F5496" w:themeColor="accent1" w:themeShade="BF"/>
              </w:rPr>
              <w:t>Approver</w:t>
            </w:r>
          </w:p>
        </w:tc>
        <w:tc>
          <w:tcPr>
            <w:tcW w:w="4745" w:type="dxa"/>
          </w:tcPr>
          <w:p w14:paraId="7970A925" w14:textId="268AD2B6" w:rsidR="000D0E29" w:rsidRDefault="000D0E29" w:rsidP="00E24F0F">
            <w:pPr>
              <w:jc w:val="both"/>
              <w:rPr>
                <w:rFonts w:asciiTheme="minorHAnsi" w:hAnsiTheme="minorHAnsi" w:cstheme="minorHAnsi"/>
              </w:rPr>
            </w:pPr>
          </w:p>
        </w:tc>
      </w:tr>
      <w:tr w:rsidR="00EA02BC" w:rsidRPr="00EA02BC" w14:paraId="26F3578F" w14:textId="77777777" w:rsidTr="00E24F0F">
        <w:tc>
          <w:tcPr>
            <w:tcW w:w="4745" w:type="dxa"/>
          </w:tcPr>
          <w:p w14:paraId="149144BB" w14:textId="77777777" w:rsidR="00EA02BC" w:rsidRPr="00EA02BC" w:rsidRDefault="00EA02BC" w:rsidP="00E24F0F">
            <w:pPr>
              <w:jc w:val="both"/>
              <w:rPr>
                <w:rFonts w:asciiTheme="minorHAnsi" w:hAnsiTheme="minorHAnsi" w:cstheme="minorHAnsi"/>
                <w:color w:val="2F5496" w:themeColor="accent1" w:themeShade="BF"/>
              </w:rPr>
            </w:pPr>
            <w:r w:rsidRPr="00EA02BC">
              <w:rPr>
                <w:rFonts w:asciiTheme="minorHAnsi" w:hAnsiTheme="minorHAnsi" w:cstheme="minorHAnsi"/>
                <w:color w:val="2F5496" w:themeColor="accent1" w:themeShade="BF"/>
              </w:rPr>
              <w:t>Version</w:t>
            </w:r>
          </w:p>
        </w:tc>
        <w:tc>
          <w:tcPr>
            <w:tcW w:w="4745" w:type="dxa"/>
          </w:tcPr>
          <w:p w14:paraId="24067641" w14:textId="4FAEBD65" w:rsidR="00EA02BC" w:rsidRPr="00EA02BC" w:rsidRDefault="00B4512C" w:rsidP="00E24F0F">
            <w:pPr>
              <w:jc w:val="both"/>
              <w:rPr>
                <w:rFonts w:asciiTheme="minorHAnsi" w:hAnsiTheme="minorHAnsi" w:cstheme="minorHAnsi"/>
              </w:rPr>
            </w:pPr>
            <w:r>
              <w:rPr>
                <w:rFonts w:asciiTheme="minorHAnsi" w:hAnsiTheme="minorHAnsi" w:cstheme="minorHAnsi"/>
              </w:rPr>
              <w:t>1</w:t>
            </w:r>
            <w:r w:rsidR="00CC4C20">
              <w:rPr>
                <w:rFonts w:asciiTheme="minorHAnsi" w:hAnsiTheme="minorHAnsi" w:cstheme="minorHAnsi"/>
              </w:rPr>
              <w:t>.0</w:t>
            </w:r>
          </w:p>
        </w:tc>
      </w:tr>
    </w:tbl>
    <w:p w14:paraId="6072C869" w14:textId="77777777" w:rsidR="00EA02BC" w:rsidRPr="00EA02BC" w:rsidRDefault="00EA02BC" w:rsidP="00EA02BC">
      <w:pPr>
        <w:jc w:val="both"/>
        <w:rPr>
          <w:rFonts w:asciiTheme="minorHAnsi" w:hAnsiTheme="minorHAnsi" w:cstheme="minorHAnsi"/>
          <w:color w:val="2F5496" w:themeColor="accent1" w:themeShade="BF"/>
        </w:rPr>
      </w:pPr>
    </w:p>
    <w:p w14:paraId="2E7F5E94" w14:textId="77777777" w:rsidR="00EA02BC" w:rsidRPr="009704E1" w:rsidRDefault="00EA02BC" w:rsidP="00EA02BC">
      <w:pPr>
        <w:jc w:val="both"/>
        <w:rPr>
          <w:rFonts w:asciiTheme="minorHAnsi" w:hAnsiTheme="minorHAnsi" w:cstheme="minorHAnsi"/>
          <w:color w:val="2F5496" w:themeColor="accent1" w:themeShade="BF"/>
          <w:sz w:val="28"/>
          <w:szCs w:val="28"/>
        </w:rPr>
      </w:pPr>
      <w:r w:rsidRPr="009704E1">
        <w:rPr>
          <w:rFonts w:asciiTheme="minorHAnsi" w:hAnsiTheme="minorHAnsi" w:cstheme="minorHAnsi"/>
          <w:color w:val="2F5496" w:themeColor="accent1" w:themeShade="BF"/>
          <w:sz w:val="28"/>
          <w:szCs w:val="28"/>
        </w:rPr>
        <w:t>Previous versions</w:t>
      </w:r>
    </w:p>
    <w:p w14:paraId="1A0E3010" w14:textId="77777777" w:rsidR="00EA02BC" w:rsidRPr="00EA02BC" w:rsidRDefault="00EA02BC" w:rsidP="00EA02BC">
      <w:pPr>
        <w:jc w:val="both"/>
        <w:rPr>
          <w:rFonts w:asciiTheme="minorHAnsi" w:hAnsiTheme="minorHAnsi" w:cstheme="minorHAnsi"/>
          <w:color w:val="2F5496" w:themeColor="accent1" w:themeShade="BF"/>
        </w:rPr>
      </w:pPr>
    </w:p>
    <w:tbl>
      <w:tblPr>
        <w:tblStyle w:val="TableGrid"/>
        <w:tblW w:w="0" w:type="auto"/>
        <w:tblLook w:val="04A0" w:firstRow="1" w:lastRow="0" w:firstColumn="1" w:lastColumn="0" w:noHBand="0" w:noVBand="1"/>
      </w:tblPr>
      <w:tblGrid>
        <w:gridCol w:w="1189"/>
        <w:gridCol w:w="1185"/>
        <w:gridCol w:w="1203"/>
        <w:gridCol w:w="5439"/>
      </w:tblGrid>
      <w:tr w:rsidR="00EA02BC" w:rsidRPr="00EA02BC" w14:paraId="7DB9179A" w14:textId="77777777" w:rsidTr="00521AE8">
        <w:tc>
          <w:tcPr>
            <w:tcW w:w="1190" w:type="dxa"/>
          </w:tcPr>
          <w:p w14:paraId="675C25F6" w14:textId="77777777" w:rsidR="00EA02BC" w:rsidRPr="00EA02BC" w:rsidRDefault="00EA02BC" w:rsidP="00E24F0F">
            <w:pPr>
              <w:jc w:val="both"/>
              <w:rPr>
                <w:rFonts w:asciiTheme="minorHAnsi" w:hAnsiTheme="minorHAnsi" w:cstheme="minorHAnsi"/>
                <w:color w:val="2F5496" w:themeColor="accent1" w:themeShade="BF"/>
              </w:rPr>
            </w:pPr>
            <w:r w:rsidRPr="00EA02BC">
              <w:rPr>
                <w:rFonts w:asciiTheme="minorHAnsi" w:hAnsiTheme="minorHAnsi" w:cstheme="minorHAnsi"/>
                <w:color w:val="2F5496" w:themeColor="accent1" w:themeShade="BF"/>
              </w:rPr>
              <w:t>Version</w:t>
            </w:r>
          </w:p>
        </w:tc>
        <w:tc>
          <w:tcPr>
            <w:tcW w:w="1186" w:type="dxa"/>
          </w:tcPr>
          <w:p w14:paraId="5529322C" w14:textId="77777777" w:rsidR="00EA02BC" w:rsidRPr="00EA02BC" w:rsidRDefault="00EA02BC" w:rsidP="00E24F0F">
            <w:pPr>
              <w:jc w:val="both"/>
              <w:rPr>
                <w:rFonts w:asciiTheme="minorHAnsi" w:hAnsiTheme="minorHAnsi" w:cstheme="minorHAnsi"/>
                <w:color w:val="2F5496" w:themeColor="accent1" w:themeShade="BF"/>
              </w:rPr>
            </w:pPr>
            <w:r w:rsidRPr="00EA02BC">
              <w:rPr>
                <w:rFonts w:asciiTheme="minorHAnsi" w:hAnsiTheme="minorHAnsi" w:cstheme="minorHAnsi"/>
                <w:color w:val="2F5496" w:themeColor="accent1" w:themeShade="BF"/>
              </w:rPr>
              <w:t>Author</w:t>
            </w:r>
          </w:p>
        </w:tc>
        <w:tc>
          <w:tcPr>
            <w:tcW w:w="1204" w:type="dxa"/>
          </w:tcPr>
          <w:p w14:paraId="287699BA" w14:textId="77777777" w:rsidR="00EA02BC" w:rsidRPr="00EA02BC" w:rsidRDefault="00EA02BC" w:rsidP="00E24F0F">
            <w:pPr>
              <w:jc w:val="both"/>
              <w:rPr>
                <w:rFonts w:asciiTheme="minorHAnsi" w:hAnsiTheme="minorHAnsi" w:cstheme="minorHAnsi"/>
                <w:color w:val="2F5496" w:themeColor="accent1" w:themeShade="BF"/>
              </w:rPr>
            </w:pPr>
            <w:r w:rsidRPr="00EA02BC">
              <w:rPr>
                <w:rFonts w:asciiTheme="minorHAnsi" w:hAnsiTheme="minorHAnsi" w:cstheme="minorHAnsi"/>
                <w:color w:val="2F5496" w:themeColor="accent1" w:themeShade="BF"/>
              </w:rPr>
              <w:t>Date</w:t>
            </w:r>
          </w:p>
        </w:tc>
        <w:tc>
          <w:tcPr>
            <w:tcW w:w="5450" w:type="dxa"/>
          </w:tcPr>
          <w:p w14:paraId="68F442F1" w14:textId="77777777" w:rsidR="00EA02BC" w:rsidRPr="00EA02BC" w:rsidRDefault="00EA02BC" w:rsidP="00E24F0F">
            <w:pPr>
              <w:jc w:val="both"/>
              <w:rPr>
                <w:rFonts w:asciiTheme="minorHAnsi" w:hAnsiTheme="minorHAnsi" w:cstheme="minorHAnsi"/>
                <w:color w:val="2F5496" w:themeColor="accent1" w:themeShade="BF"/>
              </w:rPr>
            </w:pPr>
            <w:r w:rsidRPr="00EA02BC">
              <w:rPr>
                <w:rFonts w:asciiTheme="minorHAnsi" w:hAnsiTheme="minorHAnsi" w:cstheme="minorHAnsi"/>
                <w:color w:val="2F5496" w:themeColor="accent1" w:themeShade="BF"/>
              </w:rPr>
              <w:t>Changes</w:t>
            </w:r>
          </w:p>
        </w:tc>
      </w:tr>
      <w:tr w:rsidR="00EA02BC" w:rsidRPr="00EA02BC" w14:paraId="035189A9" w14:textId="77777777" w:rsidTr="00521AE8">
        <w:tc>
          <w:tcPr>
            <w:tcW w:w="1190" w:type="dxa"/>
          </w:tcPr>
          <w:p w14:paraId="40CB590B" w14:textId="748B3AF6" w:rsidR="00EA02BC" w:rsidRPr="00EA02BC" w:rsidRDefault="00B4512C" w:rsidP="00E24F0F">
            <w:pPr>
              <w:jc w:val="both"/>
              <w:rPr>
                <w:rFonts w:asciiTheme="minorHAnsi" w:hAnsiTheme="minorHAnsi" w:cstheme="minorHAnsi"/>
                <w:color w:val="2F5496" w:themeColor="accent1" w:themeShade="BF"/>
              </w:rPr>
            </w:pPr>
            <w:r>
              <w:rPr>
                <w:rFonts w:asciiTheme="minorHAnsi" w:hAnsiTheme="minorHAnsi" w:cstheme="minorHAnsi"/>
                <w:color w:val="2F5496" w:themeColor="accent1" w:themeShade="BF"/>
              </w:rPr>
              <w:t>1</w:t>
            </w:r>
            <w:r w:rsidR="00BE652E">
              <w:rPr>
                <w:rFonts w:asciiTheme="minorHAnsi" w:hAnsiTheme="minorHAnsi" w:cstheme="minorHAnsi"/>
                <w:color w:val="2F5496" w:themeColor="accent1" w:themeShade="BF"/>
              </w:rPr>
              <w:t>.0</w:t>
            </w:r>
          </w:p>
        </w:tc>
        <w:tc>
          <w:tcPr>
            <w:tcW w:w="1186" w:type="dxa"/>
          </w:tcPr>
          <w:p w14:paraId="5423DCA0" w14:textId="69C25229" w:rsidR="00EA02BC" w:rsidRPr="00EA02BC" w:rsidRDefault="00EA02BC" w:rsidP="00E24F0F">
            <w:pPr>
              <w:jc w:val="both"/>
              <w:rPr>
                <w:rFonts w:asciiTheme="minorHAnsi" w:hAnsiTheme="minorHAnsi" w:cstheme="minorHAnsi"/>
              </w:rPr>
            </w:pPr>
          </w:p>
        </w:tc>
        <w:tc>
          <w:tcPr>
            <w:tcW w:w="1204" w:type="dxa"/>
          </w:tcPr>
          <w:p w14:paraId="7ED3D9F6" w14:textId="71FF1909" w:rsidR="00EA02BC" w:rsidRPr="00EA02BC" w:rsidRDefault="00521AE8" w:rsidP="00E24F0F">
            <w:pPr>
              <w:jc w:val="both"/>
              <w:rPr>
                <w:rFonts w:asciiTheme="minorHAnsi" w:hAnsiTheme="minorHAnsi" w:cstheme="minorHAnsi"/>
              </w:rPr>
            </w:pPr>
            <w:r>
              <w:rPr>
                <w:rFonts w:asciiTheme="minorHAnsi" w:hAnsiTheme="minorHAnsi" w:cstheme="minorHAnsi"/>
              </w:rPr>
              <w:t>Autumn 2</w:t>
            </w:r>
            <w:r w:rsidR="00BE652E">
              <w:rPr>
                <w:rFonts w:asciiTheme="minorHAnsi" w:hAnsiTheme="minorHAnsi" w:cstheme="minorHAnsi"/>
              </w:rPr>
              <w:t>5</w:t>
            </w:r>
          </w:p>
        </w:tc>
        <w:tc>
          <w:tcPr>
            <w:tcW w:w="5450" w:type="dxa"/>
          </w:tcPr>
          <w:p w14:paraId="448A28F1" w14:textId="4D6A9A73" w:rsidR="00EA02BC" w:rsidRPr="00EA02BC" w:rsidRDefault="00B4512C" w:rsidP="00E24F0F">
            <w:pPr>
              <w:jc w:val="both"/>
              <w:rPr>
                <w:rFonts w:asciiTheme="minorHAnsi" w:hAnsiTheme="minorHAnsi" w:cstheme="minorHAnsi"/>
              </w:rPr>
            </w:pPr>
            <w:r>
              <w:rPr>
                <w:rFonts w:asciiTheme="minorHAnsi" w:hAnsiTheme="minorHAnsi" w:cstheme="minorHAnsi"/>
              </w:rPr>
              <w:t>Created</w:t>
            </w:r>
          </w:p>
        </w:tc>
      </w:tr>
    </w:tbl>
    <w:tbl>
      <w:tblPr>
        <w:tblStyle w:val="GridTable4-Accent5"/>
        <w:tblpPr w:leftFromText="180" w:rightFromText="180" w:vertAnchor="page" w:horzAnchor="margin" w:tblpXSpec="center" w:tblpY="13081"/>
        <w:tblW w:w="0" w:type="auto"/>
        <w:tblBorders>
          <w:top w:val="double" w:sz="4" w:space="0" w:color="4472C4" w:themeColor="accent1"/>
          <w:left w:val="double" w:sz="4" w:space="0" w:color="4472C4" w:themeColor="accent1"/>
          <w:bottom w:val="double" w:sz="4" w:space="0" w:color="4472C4" w:themeColor="accent1"/>
          <w:right w:val="double" w:sz="4" w:space="0" w:color="4472C4" w:themeColor="accent1"/>
          <w:insideH w:val="none" w:sz="0" w:space="0" w:color="auto"/>
          <w:insideV w:val="none" w:sz="0" w:space="0" w:color="auto"/>
        </w:tblBorders>
        <w:tblLook w:val="04A0" w:firstRow="1" w:lastRow="0" w:firstColumn="1" w:lastColumn="0" w:noHBand="0" w:noVBand="1"/>
      </w:tblPr>
      <w:tblGrid>
        <w:gridCol w:w="6929"/>
      </w:tblGrid>
      <w:tr w:rsidR="00521AE8" w:rsidRPr="00EA02BC" w14:paraId="1E2B5211" w14:textId="77777777" w:rsidTr="00521AE8">
        <w:trPr>
          <w:cnfStyle w:val="100000000000" w:firstRow="1" w:lastRow="0" w:firstColumn="0" w:lastColumn="0" w:oddVBand="0" w:evenVBand="0" w:oddHBand="0" w:evenHBand="0" w:firstRowFirstColumn="0" w:firstRowLastColumn="0" w:lastRowFirstColumn="0" w:lastRowLastColumn="0"/>
          <w:trHeight w:val="499"/>
        </w:trPr>
        <w:tc>
          <w:tcPr>
            <w:cnfStyle w:val="001000000000" w:firstRow="0" w:lastRow="0" w:firstColumn="1" w:lastColumn="0" w:oddVBand="0" w:evenVBand="0" w:oddHBand="0" w:evenHBand="0" w:firstRowFirstColumn="0" w:firstRowLastColumn="0" w:lastRowFirstColumn="0" w:lastRowLastColumn="0"/>
            <w:tcW w:w="6929" w:type="dxa"/>
            <w:tcBorders>
              <w:top w:val="none" w:sz="0" w:space="0" w:color="auto"/>
              <w:left w:val="none" w:sz="0" w:space="0" w:color="auto"/>
              <w:bottom w:val="none" w:sz="0" w:space="0" w:color="auto"/>
              <w:right w:val="none" w:sz="0" w:space="0" w:color="auto"/>
            </w:tcBorders>
            <w:shd w:val="clear" w:color="auto" w:fill="00A7E6"/>
          </w:tcPr>
          <w:p w14:paraId="71A9E7B7" w14:textId="77777777" w:rsidR="00521AE8" w:rsidRPr="00EA02BC" w:rsidRDefault="00521AE8" w:rsidP="00521AE8">
            <w:pPr>
              <w:jc w:val="both"/>
              <w:rPr>
                <w:rFonts w:asciiTheme="minorHAnsi" w:hAnsiTheme="minorHAnsi" w:cstheme="minorHAnsi"/>
              </w:rPr>
            </w:pPr>
          </w:p>
        </w:tc>
      </w:tr>
      <w:tr w:rsidR="00521AE8" w:rsidRPr="00EA02BC" w14:paraId="7644F4A2" w14:textId="77777777" w:rsidTr="00521AE8">
        <w:trPr>
          <w:cnfStyle w:val="000000100000" w:firstRow="0" w:lastRow="0" w:firstColumn="0" w:lastColumn="0" w:oddVBand="0" w:evenVBand="0" w:oddHBand="1" w:evenHBand="0" w:firstRowFirstColumn="0" w:firstRowLastColumn="0" w:lastRowFirstColumn="0" w:lastRowLastColumn="0"/>
          <w:trHeight w:val="1041"/>
        </w:trPr>
        <w:tc>
          <w:tcPr>
            <w:cnfStyle w:val="001000000000" w:firstRow="0" w:lastRow="0" w:firstColumn="1" w:lastColumn="0" w:oddVBand="0" w:evenVBand="0" w:oddHBand="0" w:evenHBand="0" w:firstRowFirstColumn="0" w:firstRowLastColumn="0" w:lastRowFirstColumn="0" w:lastRowLastColumn="0"/>
            <w:tcW w:w="6929" w:type="dxa"/>
            <w:shd w:val="clear" w:color="auto" w:fill="FFFFFF" w:themeFill="background1"/>
          </w:tcPr>
          <w:p w14:paraId="4B682AF6" w14:textId="0A21A2AA" w:rsidR="00521AE8" w:rsidRPr="00EA02BC" w:rsidRDefault="00521AE8" w:rsidP="00521AE8">
            <w:pPr>
              <w:jc w:val="center"/>
              <w:rPr>
                <w:rFonts w:asciiTheme="minorHAnsi" w:hAnsiTheme="minorHAnsi" w:cstheme="minorHAnsi"/>
                <w:sz w:val="36"/>
                <w:szCs w:val="36"/>
              </w:rPr>
            </w:pPr>
            <w:r w:rsidRPr="009704E1">
              <w:rPr>
                <w:rFonts w:asciiTheme="minorHAnsi" w:hAnsiTheme="minorHAnsi" w:cstheme="minorHAnsi"/>
                <w:color w:val="000000"/>
                <w:sz w:val="36"/>
                <w:szCs w:val="36"/>
              </w:rPr>
              <w:t>This is a Trust-Wide Policy which applies to all academies within the Trus</w:t>
            </w:r>
            <w:r>
              <w:rPr>
                <w:rFonts w:asciiTheme="minorHAnsi" w:hAnsiTheme="minorHAnsi" w:cstheme="minorHAnsi"/>
                <w:color w:val="000000"/>
                <w:sz w:val="36"/>
                <w:szCs w:val="36"/>
              </w:rPr>
              <w:t>t</w:t>
            </w:r>
          </w:p>
        </w:tc>
      </w:tr>
    </w:tbl>
    <w:p w14:paraId="6A1ABF48" w14:textId="77777777" w:rsidR="00EA02BC" w:rsidRPr="00EA02BC" w:rsidRDefault="00EA02BC" w:rsidP="00EA02BC">
      <w:pPr>
        <w:pStyle w:val="Heading1"/>
        <w:jc w:val="both"/>
        <w:rPr>
          <w:rFonts w:asciiTheme="minorHAnsi" w:hAnsiTheme="minorHAnsi" w:cstheme="minorHAnsi"/>
          <w:sz w:val="20"/>
          <w:szCs w:val="20"/>
        </w:rPr>
      </w:pPr>
    </w:p>
    <w:p w14:paraId="1F29116A" w14:textId="77777777" w:rsidR="00EA02BC" w:rsidRPr="00EA02BC" w:rsidRDefault="00EA02BC" w:rsidP="00EA02BC">
      <w:pPr>
        <w:jc w:val="both"/>
        <w:rPr>
          <w:rFonts w:asciiTheme="minorHAnsi" w:hAnsiTheme="minorHAnsi" w:cstheme="minorHAnsi"/>
        </w:rPr>
      </w:pPr>
    </w:p>
    <w:p w14:paraId="058DDB57" w14:textId="77777777" w:rsidR="00EA02BC" w:rsidRPr="00EA02BC" w:rsidRDefault="00EA02BC" w:rsidP="00EA02BC">
      <w:pPr>
        <w:jc w:val="both"/>
        <w:rPr>
          <w:rFonts w:asciiTheme="minorHAnsi" w:hAnsiTheme="minorHAnsi" w:cstheme="minorHAnsi"/>
        </w:rPr>
      </w:pPr>
    </w:p>
    <w:p w14:paraId="2E244530" w14:textId="77777777" w:rsidR="00EA02BC" w:rsidRPr="00EA02BC" w:rsidRDefault="00EA02BC" w:rsidP="00EA02BC">
      <w:pPr>
        <w:jc w:val="both"/>
        <w:rPr>
          <w:rFonts w:asciiTheme="minorHAnsi" w:hAnsiTheme="minorHAnsi" w:cstheme="minorHAnsi"/>
        </w:rPr>
      </w:pPr>
    </w:p>
    <w:p w14:paraId="407F1F33" w14:textId="77777777" w:rsidR="00EA02BC" w:rsidRPr="00EA02BC" w:rsidRDefault="00EA02BC" w:rsidP="00EA02BC">
      <w:pPr>
        <w:jc w:val="both"/>
        <w:rPr>
          <w:rFonts w:asciiTheme="minorHAnsi" w:hAnsiTheme="minorHAnsi" w:cstheme="minorHAnsi"/>
        </w:rPr>
      </w:pPr>
    </w:p>
    <w:p w14:paraId="67DCBC6B" w14:textId="77777777" w:rsidR="00EA02BC" w:rsidRDefault="00EA02BC" w:rsidP="00EA02BC">
      <w:pPr>
        <w:jc w:val="both"/>
        <w:rPr>
          <w:rFonts w:asciiTheme="minorHAnsi" w:hAnsiTheme="minorHAnsi" w:cstheme="minorHAnsi"/>
        </w:rPr>
      </w:pPr>
    </w:p>
    <w:p w14:paraId="6C92E081" w14:textId="77777777" w:rsidR="00E54EFC" w:rsidRDefault="00E54EFC" w:rsidP="00EA02BC">
      <w:pPr>
        <w:jc w:val="both"/>
        <w:rPr>
          <w:rFonts w:asciiTheme="minorHAnsi" w:hAnsiTheme="minorHAnsi" w:cstheme="minorHAnsi"/>
        </w:rPr>
      </w:pPr>
    </w:p>
    <w:p w14:paraId="10AE03E5" w14:textId="77777777" w:rsidR="00E54EFC" w:rsidRDefault="00E54EFC" w:rsidP="00EA02BC">
      <w:pPr>
        <w:jc w:val="both"/>
        <w:rPr>
          <w:rFonts w:asciiTheme="minorHAnsi" w:hAnsiTheme="minorHAnsi" w:cstheme="minorHAnsi"/>
        </w:rPr>
      </w:pPr>
    </w:p>
    <w:p w14:paraId="44AFD506" w14:textId="77777777" w:rsidR="00E54EFC" w:rsidRDefault="00E54EFC" w:rsidP="00EA02BC">
      <w:pPr>
        <w:jc w:val="both"/>
        <w:rPr>
          <w:rFonts w:asciiTheme="minorHAnsi" w:hAnsiTheme="minorHAnsi" w:cstheme="minorHAnsi"/>
        </w:rPr>
      </w:pPr>
    </w:p>
    <w:p w14:paraId="2417C044" w14:textId="77777777" w:rsidR="00E54EFC" w:rsidRDefault="00E54EFC" w:rsidP="00EA02BC">
      <w:pPr>
        <w:jc w:val="both"/>
        <w:rPr>
          <w:rFonts w:asciiTheme="minorHAnsi" w:hAnsiTheme="minorHAnsi" w:cstheme="minorHAnsi"/>
        </w:rPr>
      </w:pPr>
    </w:p>
    <w:p w14:paraId="789F3F00" w14:textId="77777777" w:rsidR="00E54EFC" w:rsidRDefault="00E54EFC" w:rsidP="00EA02BC">
      <w:pPr>
        <w:jc w:val="both"/>
        <w:rPr>
          <w:rFonts w:asciiTheme="minorHAnsi" w:hAnsiTheme="minorHAnsi" w:cstheme="minorHAnsi"/>
        </w:rPr>
      </w:pPr>
    </w:p>
    <w:p w14:paraId="21ACF26B" w14:textId="77777777" w:rsidR="00E54EFC" w:rsidRDefault="00E54EFC" w:rsidP="00EA02BC">
      <w:pPr>
        <w:jc w:val="both"/>
        <w:rPr>
          <w:rFonts w:asciiTheme="minorHAnsi" w:hAnsiTheme="minorHAnsi" w:cstheme="minorHAnsi"/>
        </w:rPr>
      </w:pPr>
    </w:p>
    <w:p w14:paraId="6A22253F" w14:textId="77777777" w:rsidR="00E54EFC" w:rsidRDefault="00E54EFC" w:rsidP="00EA02BC">
      <w:pPr>
        <w:jc w:val="both"/>
        <w:rPr>
          <w:rFonts w:asciiTheme="minorHAnsi" w:hAnsiTheme="minorHAnsi" w:cstheme="minorHAnsi"/>
        </w:rPr>
      </w:pPr>
    </w:p>
    <w:p w14:paraId="692F36C8" w14:textId="77777777" w:rsidR="00E54EFC" w:rsidRDefault="00E54EFC" w:rsidP="00EA02BC">
      <w:pPr>
        <w:jc w:val="both"/>
        <w:rPr>
          <w:rFonts w:asciiTheme="minorHAnsi" w:hAnsiTheme="minorHAnsi" w:cstheme="minorHAnsi"/>
        </w:rPr>
      </w:pPr>
    </w:p>
    <w:p w14:paraId="1452D590" w14:textId="77777777" w:rsidR="00E54EFC" w:rsidRDefault="00E54EFC" w:rsidP="00EA02BC">
      <w:pPr>
        <w:jc w:val="both"/>
        <w:rPr>
          <w:rFonts w:asciiTheme="minorHAnsi" w:hAnsiTheme="minorHAnsi" w:cstheme="minorHAnsi"/>
        </w:rPr>
      </w:pPr>
    </w:p>
    <w:p w14:paraId="17D73800" w14:textId="77777777" w:rsidR="00E54EFC" w:rsidRDefault="00E54EFC" w:rsidP="00EA02BC">
      <w:pPr>
        <w:jc w:val="both"/>
        <w:rPr>
          <w:rFonts w:asciiTheme="minorHAnsi" w:hAnsiTheme="minorHAnsi" w:cstheme="minorHAnsi"/>
        </w:rPr>
      </w:pPr>
    </w:p>
    <w:p w14:paraId="38C5F4C8" w14:textId="77777777" w:rsidR="00E54EFC" w:rsidRDefault="00E54EFC" w:rsidP="00EA02BC">
      <w:pPr>
        <w:jc w:val="both"/>
        <w:rPr>
          <w:rFonts w:asciiTheme="minorHAnsi" w:hAnsiTheme="minorHAnsi" w:cstheme="minorHAnsi"/>
        </w:rPr>
      </w:pPr>
    </w:p>
    <w:p w14:paraId="18E67DC3" w14:textId="77777777" w:rsidR="00E54EFC" w:rsidRDefault="00E54EFC" w:rsidP="00EA02BC">
      <w:pPr>
        <w:jc w:val="both"/>
        <w:rPr>
          <w:rFonts w:asciiTheme="minorHAnsi" w:hAnsiTheme="minorHAnsi" w:cstheme="minorHAnsi"/>
        </w:rPr>
      </w:pPr>
    </w:p>
    <w:p w14:paraId="2C355AC1" w14:textId="77777777" w:rsidR="00E54EFC" w:rsidRDefault="00E54EFC" w:rsidP="00EA02BC">
      <w:pPr>
        <w:jc w:val="both"/>
        <w:rPr>
          <w:rFonts w:asciiTheme="minorHAnsi" w:hAnsiTheme="minorHAnsi" w:cstheme="minorHAnsi"/>
        </w:rPr>
      </w:pPr>
    </w:p>
    <w:p w14:paraId="6B1CE6E1" w14:textId="77777777" w:rsidR="00E54EFC" w:rsidRDefault="00E54EFC" w:rsidP="00EA02BC">
      <w:pPr>
        <w:jc w:val="both"/>
        <w:rPr>
          <w:rFonts w:asciiTheme="minorHAnsi" w:hAnsiTheme="minorHAnsi" w:cstheme="minorHAnsi"/>
        </w:rPr>
      </w:pPr>
    </w:p>
    <w:p w14:paraId="7376046F" w14:textId="77777777" w:rsidR="00E54EFC" w:rsidRDefault="00E54EFC" w:rsidP="00EA02BC">
      <w:pPr>
        <w:jc w:val="both"/>
        <w:rPr>
          <w:rFonts w:asciiTheme="minorHAnsi" w:hAnsiTheme="minorHAnsi" w:cstheme="minorHAnsi"/>
        </w:rPr>
      </w:pPr>
    </w:p>
    <w:p w14:paraId="1D4C44DD" w14:textId="77777777" w:rsidR="00E54EFC" w:rsidRDefault="00E54EFC" w:rsidP="00EA02BC">
      <w:pPr>
        <w:jc w:val="both"/>
        <w:rPr>
          <w:rFonts w:asciiTheme="minorHAnsi" w:hAnsiTheme="minorHAnsi" w:cstheme="minorHAnsi"/>
        </w:rPr>
      </w:pPr>
    </w:p>
    <w:p w14:paraId="5296FF43" w14:textId="77777777" w:rsidR="00E54EFC" w:rsidRDefault="00E54EFC" w:rsidP="00EA02BC">
      <w:pPr>
        <w:jc w:val="both"/>
        <w:rPr>
          <w:rFonts w:asciiTheme="minorHAnsi" w:hAnsiTheme="minorHAnsi" w:cstheme="minorHAnsi"/>
        </w:rPr>
      </w:pPr>
    </w:p>
    <w:p w14:paraId="34DF4ED8" w14:textId="77777777" w:rsidR="00EA02BC" w:rsidRPr="00EA02BC" w:rsidRDefault="00EA02BC" w:rsidP="00EA02BC">
      <w:pPr>
        <w:jc w:val="both"/>
        <w:rPr>
          <w:rFonts w:ascii="Times New Roman" w:hAnsi="Times New Roman"/>
          <w:sz w:val="36"/>
          <w:szCs w:val="36"/>
        </w:rPr>
      </w:pPr>
    </w:p>
    <w:p w14:paraId="75E08F81" w14:textId="77777777" w:rsidR="00EA02BC" w:rsidRDefault="00EA02BC" w:rsidP="00EA02BC">
      <w:pPr>
        <w:jc w:val="both"/>
        <w:rPr>
          <w:rFonts w:ascii="Times New Roman" w:hAnsi="Times New Roman"/>
        </w:rPr>
      </w:pPr>
    </w:p>
    <w:sdt>
      <w:sdtPr>
        <w:rPr>
          <w:rFonts w:ascii="Arial" w:eastAsia="Arial" w:hAnsi="Arial" w:cs="Arial"/>
          <w:color w:val="auto"/>
          <w:sz w:val="20"/>
          <w:szCs w:val="20"/>
        </w:rPr>
        <w:id w:val="1050654811"/>
        <w:docPartObj>
          <w:docPartGallery w:val="Table of Contents"/>
          <w:docPartUnique/>
        </w:docPartObj>
      </w:sdtPr>
      <w:sdtEndPr>
        <w:rPr>
          <w:rFonts w:asciiTheme="minorHAnsi" w:hAnsiTheme="minorHAnsi" w:cstheme="minorHAnsi"/>
          <w:b/>
          <w:bCs/>
        </w:rPr>
      </w:sdtEndPr>
      <w:sdtContent>
        <w:p w14:paraId="32244E8C" w14:textId="2B165E1A" w:rsidR="008523E0" w:rsidRPr="008523E0" w:rsidRDefault="008523E0">
          <w:pPr>
            <w:pStyle w:val="TOCHeading"/>
            <w:rPr>
              <w:rFonts w:asciiTheme="minorHAnsi" w:hAnsiTheme="minorHAnsi" w:cstheme="minorHAnsi"/>
              <w:b/>
              <w:bCs/>
              <w:color w:val="auto"/>
              <w:sz w:val="28"/>
              <w:szCs w:val="28"/>
            </w:rPr>
          </w:pPr>
          <w:r w:rsidRPr="008523E0">
            <w:rPr>
              <w:rFonts w:asciiTheme="minorHAnsi" w:hAnsiTheme="minorHAnsi" w:cstheme="minorHAnsi"/>
              <w:b/>
              <w:bCs/>
              <w:color w:val="auto"/>
              <w:sz w:val="28"/>
              <w:szCs w:val="28"/>
            </w:rPr>
            <w:t>Contents</w:t>
          </w:r>
        </w:p>
        <w:p w14:paraId="5D8C1AC9" w14:textId="1C5B0E57" w:rsidR="00B4512C" w:rsidRDefault="008523E0">
          <w:pPr>
            <w:pStyle w:val="TOC1"/>
            <w:tabs>
              <w:tab w:val="right" w:leader="dot" w:pos="9016"/>
            </w:tabs>
            <w:rPr>
              <w:rFonts w:asciiTheme="minorHAnsi" w:eastAsiaTheme="minorEastAsia" w:hAnsiTheme="minorHAnsi" w:cstheme="minorBidi"/>
              <w:noProof/>
              <w:kern w:val="2"/>
              <w:sz w:val="24"/>
              <w:szCs w:val="24"/>
              <w14:ligatures w14:val="standardContextual"/>
            </w:rPr>
          </w:pPr>
          <w:r w:rsidRPr="007066C2">
            <w:rPr>
              <w:rFonts w:asciiTheme="minorHAnsi" w:hAnsiTheme="minorHAnsi" w:cstheme="minorHAnsi"/>
            </w:rPr>
            <w:fldChar w:fldCharType="begin"/>
          </w:r>
          <w:r w:rsidRPr="007066C2">
            <w:rPr>
              <w:rFonts w:asciiTheme="minorHAnsi" w:hAnsiTheme="minorHAnsi" w:cstheme="minorHAnsi"/>
            </w:rPr>
            <w:instrText xml:space="preserve"> TOC \o "1-3" \h \z \u </w:instrText>
          </w:r>
          <w:r w:rsidRPr="007066C2">
            <w:rPr>
              <w:rFonts w:asciiTheme="minorHAnsi" w:hAnsiTheme="minorHAnsi" w:cstheme="minorHAnsi"/>
            </w:rPr>
            <w:fldChar w:fldCharType="separate"/>
          </w:r>
          <w:hyperlink w:anchor="_Toc210151087" w:history="1">
            <w:r w:rsidR="00B4512C" w:rsidRPr="00164F56">
              <w:rPr>
                <w:rStyle w:val="Hyperlink"/>
                <w:rFonts w:cstheme="minorHAnsi"/>
                <w:noProof/>
              </w:rPr>
              <w:t>Freedom of Information Policy</w:t>
            </w:r>
            <w:r w:rsidR="00B4512C">
              <w:rPr>
                <w:noProof/>
                <w:webHidden/>
              </w:rPr>
              <w:tab/>
            </w:r>
            <w:r w:rsidR="00B4512C">
              <w:rPr>
                <w:noProof/>
                <w:webHidden/>
              </w:rPr>
              <w:fldChar w:fldCharType="begin"/>
            </w:r>
            <w:r w:rsidR="00B4512C">
              <w:rPr>
                <w:noProof/>
                <w:webHidden/>
              </w:rPr>
              <w:instrText xml:space="preserve"> PAGEREF _Toc210151087 \h </w:instrText>
            </w:r>
            <w:r w:rsidR="00B4512C">
              <w:rPr>
                <w:noProof/>
                <w:webHidden/>
              </w:rPr>
            </w:r>
            <w:r w:rsidR="00B4512C">
              <w:rPr>
                <w:noProof/>
                <w:webHidden/>
              </w:rPr>
              <w:fldChar w:fldCharType="separate"/>
            </w:r>
            <w:r w:rsidR="00B4512C">
              <w:rPr>
                <w:noProof/>
                <w:webHidden/>
              </w:rPr>
              <w:t>4</w:t>
            </w:r>
            <w:r w:rsidR="00B4512C">
              <w:rPr>
                <w:noProof/>
                <w:webHidden/>
              </w:rPr>
              <w:fldChar w:fldCharType="end"/>
            </w:r>
          </w:hyperlink>
        </w:p>
        <w:p w14:paraId="62EC7DD0" w14:textId="39142735" w:rsidR="00B4512C" w:rsidRDefault="00B4512C">
          <w:pPr>
            <w:pStyle w:val="TOC2"/>
            <w:tabs>
              <w:tab w:val="right" w:leader="dot" w:pos="9016"/>
            </w:tabs>
            <w:rPr>
              <w:rFonts w:asciiTheme="minorHAnsi" w:eastAsiaTheme="minorEastAsia" w:hAnsiTheme="minorHAnsi" w:cstheme="minorBidi"/>
              <w:noProof/>
              <w:kern w:val="2"/>
              <w:sz w:val="24"/>
              <w:szCs w:val="24"/>
              <w14:ligatures w14:val="standardContextual"/>
            </w:rPr>
          </w:pPr>
          <w:hyperlink w:anchor="_Toc210151088" w:history="1">
            <w:r w:rsidRPr="00164F56">
              <w:rPr>
                <w:rStyle w:val="Hyperlink"/>
                <w:noProof/>
              </w:rPr>
              <w:t>Introduction</w:t>
            </w:r>
            <w:r>
              <w:rPr>
                <w:noProof/>
                <w:webHidden/>
              </w:rPr>
              <w:tab/>
            </w:r>
            <w:r>
              <w:rPr>
                <w:noProof/>
                <w:webHidden/>
              </w:rPr>
              <w:fldChar w:fldCharType="begin"/>
            </w:r>
            <w:r>
              <w:rPr>
                <w:noProof/>
                <w:webHidden/>
              </w:rPr>
              <w:instrText xml:space="preserve"> PAGEREF _Toc210151088 \h </w:instrText>
            </w:r>
            <w:r>
              <w:rPr>
                <w:noProof/>
                <w:webHidden/>
              </w:rPr>
            </w:r>
            <w:r>
              <w:rPr>
                <w:noProof/>
                <w:webHidden/>
              </w:rPr>
              <w:fldChar w:fldCharType="separate"/>
            </w:r>
            <w:r>
              <w:rPr>
                <w:noProof/>
                <w:webHidden/>
              </w:rPr>
              <w:t>4</w:t>
            </w:r>
            <w:r>
              <w:rPr>
                <w:noProof/>
                <w:webHidden/>
              </w:rPr>
              <w:fldChar w:fldCharType="end"/>
            </w:r>
          </w:hyperlink>
        </w:p>
        <w:p w14:paraId="25A38AE0" w14:textId="53AB3963" w:rsidR="00B4512C" w:rsidRDefault="00B4512C">
          <w:pPr>
            <w:pStyle w:val="TOC2"/>
            <w:tabs>
              <w:tab w:val="right" w:leader="dot" w:pos="9016"/>
            </w:tabs>
            <w:rPr>
              <w:rFonts w:asciiTheme="minorHAnsi" w:eastAsiaTheme="minorEastAsia" w:hAnsiTheme="minorHAnsi" w:cstheme="minorBidi"/>
              <w:noProof/>
              <w:kern w:val="2"/>
              <w:sz w:val="24"/>
              <w:szCs w:val="24"/>
              <w14:ligatures w14:val="standardContextual"/>
            </w:rPr>
          </w:pPr>
          <w:hyperlink w:anchor="_Toc210151089" w:history="1">
            <w:r w:rsidRPr="00164F56">
              <w:rPr>
                <w:rStyle w:val="Hyperlink"/>
                <w:noProof/>
              </w:rPr>
              <w:t>Requests for information</w:t>
            </w:r>
            <w:r>
              <w:rPr>
                <w:noProof/>
                <w:webHidden/>
              </w:rPr>
              <w:tab/>
            </w:r>
            <w:r>
              <w:rPr>
                <w:noProof/>
                <w:webHidden/>
              </w:rPr>
              <w:fldChar w:fldCharType="begin"/>
            </w:r>
            <w:r>
              <w:rPr>
                <w:noProof/>
                <w:webHidden/>
              </w:rPr>
              <w:instrText xml:space="preserve"> PAGEREF _Toc210151089 \h </w:instrText>
            </w:r>
            <w:r>
              <w:rPr>
                <w:noProof/>
                <w:webHidden/>
              </w:rPr>
            </w:r>
            <w:r>
              <w:rPr>
                <w:noProof/>
                <w:webHidden/>
              </w:rPr>
              <w:fldChar w:fldCharType="separate"/>
            </w:r>
            <w:r>
              <w:rPr>
                <w:noProof/>
                <w:webHidden/>
              </w:rPr>
              <w:t>4</w:t>
            </w:r>
            <w:r>
              <w:rPr>
                <w:noProof/>
                <w:webHidden/>
              </w:rPr>
              <w:fldChar w:fldCharType="end"/>
            </w:r>
          </w:hyperlink>
        </w:p>
        <w:p w14:paraId="0E1385F3" w14:textId="34C12197" w:rsidR="00B4512C" w:rsidRDefault="00B4512C">
          <w:pPr>
            <w:pStyle w:val="TOC2"/>
            <w:tabs>
              <w:tab w:val="right" w:leader="dot" w:pos="9016"/>
            </w:tabs>
            <w:rPr>
              <w:rFonts w:asciiTheme="minorHAnsi" w:eastAsiaTheme="minorEastAsia" w:hAnsiTheme="minorHAnsi" w:cstheme="minorBidi"/>
              <w:noProof/>
              <w:kern w:val="2"/>
              <w:sz w:val="24"/>
              <w:szCs w:val="24"/>
              <w14:ligatures w14:val="standardContextual"/>
            </w:rPr>
          </w:pPr>
          <w:hyperlink w:anchor="_Toc210151090" w:history="1">
            <w:r w:rsidRPr="00164F56">
              <w:rPr>
                <w:rStyle w:val="Hyperlink"/>
                <w:noProof/>
              </w:rPr>
              <w:t>Charging fees and cost limits</w:t>
            </w:r>
            <w:r>
              <w:rPr>
                <w:noProof/>
                <w:webHidden/>
              </w:rPr>
              <w:tab/>
            </w:r>
            <w:r>
              <w:rPr>
                <w:noProof/>
                <w:webHidden/>
              </w:rPr>
              <w:fldChar w:fldCharType="begin"/>
            </w:r>
            <w:r>
              <w:rPr>
                <w:noProof/>
                <w:webHidden/>
              </w:rPr>
              <w:instrText xml:space="preserve"> PAGEREF _Toc210151090 \h </w:instrText>
            </w:r>
            <w:r>
              <w:rPr>
                <w:noProof/>
                <w:webHidden/>
              </w:rPr>
            </w:r>
            <w:r>
              <w:rPr>
                <w:noProof/>
                <w:webHidden/>
              </w:rPr>
              <w:fldChar w:fldCharType="separate"/>
            </w:r>
            <w:r>
              <w:rPr>
                <w:noProof/>
                <w:webHidden/>
              </w:rPr>
              <w:t>5</w:t>
            </w:r>
            <w:r>
              <w:rPr>
                <w:noProof/>
                <w:webHidden/>
              </w:rPr>
              <w:fldChar w:fldCharType="end"/>
            </w:r>
          </w:hyperlink>
        </w:p>
        <w:p w14:paraId="1E067533" w14:textId="5B0FBA5F" w:rsidR="00B4512C" w:rsidRDefault="00B4512C">
          <w:pPr>
            <w:pStyle w:val="TOC2"/>
            <w:tabs>
              <w:tab w:val="right" w:leader="dot" w:pos="9016"/>
            </w:tabs>
            <w:rPr>
              <w:rFonts w:asciiTheme="minorHAnsi" w:eastAsiaTheme="minorEastAsia" w:hAnsiTheme="minorHAnsi" w:cstheme="minorBidi"/>
              <w:noProof/>
              <w:kern w:val="2"/>
              <w:sz w:val="24"/>
              <w:szCs w:val="24"/>
              <w14:ligatures w14:val="standardContextual"/>
            </w:rPr>
          </w:pPr>
          <w:hyperlink w:anchor="_Toc210151091" w:history="1">
            <w:r w:rsidRPr="00164F56">
              <w:rPr>
                <w:rStyle w:val="Hyperlink"/>
                <w:noProof/>
              </w:rPr>
              <w:t>Providing advice and assistance</w:t>
            </w:r>
            <w:r>
              <w:rPr>
                <w:noProof/>
                <w:webHidden/>
              </w:rPr>
              <w:tab/>
            </w:r>
            <w:r>
              <w:rPr>
                <w:noProof/>
                <w:webHidden/>
              </w:rPr>
              <w:fldChar w:fldCharType="begin"/>
            </w:r>
            <w:r>
              <w:rPr>
                <w:noProof/>
                <w:webHidden/>
              </w:rPr>
              <w:instrText xml:space="preserve"> PAGEREF _Toc210151091 \h </w:instrText>
            </w:r>
            <w:r>
              <w:rPr>
                <w:noProof/>
                <w:webHidden/>
              </w:rPr>
            </w:r>
            <w:r>
              <w:rPr>
                <w:noProof/>
                <w:webHidden/>
              </w:rPr>
              <w:fldChar w:fldCharType="separate"/>
            </w:r>
            <w:r>
              <w:rPr>
                <w:noProof/>
                <w:webHidden/>
              </w:rPr>
              <w:t>6</w:t>
            </w:r>
            <w:r>
              <w:rPr>
                <w:noProof/>
                <w:webHidden/>
              </w:rPr>
              <w:fldChar w:fldCharType="end"/>
            </w:r>
          </w:hyperlink>
        </w:p>
        <w:p w14:paraId="78CAE8A9" w14:textId="5A002074" w:rsidR="00B4512C" w:rsidRDefault="00B4512C">
          <w:pPr>
            <w:pStyle w:val="TOC1"/>
            <w:tabs>
              <w:tab w:val="right" w:leader="dot" w:pos="9016"/>
            </w:tabs>
            <w:rPr>
              <w:rFonts w:asciiTheme="minorHAnsi" w:eastAsiaTheme="minorEastAsia" w:hAnsiTheme="minorHAnsi" w:cstheme="minorBidi"/>
              <w:noProof/>
              <w:kern w:val="2"/>
              <w:sz w:val="24"/>
              <w:szCs w:val="24"/>
              <w14:ligatures w14:val="standardContextual"/>
            </w:rPr>
          </w:pPr>
          <w:hyperlink w:anchor="_Toc210151092" w:history="1">
            <w:r w:rsidRPr="00164F56">
              <w:rPr>
                <w:rStyle w:val="Hyperlink"/>
                <w:rFonts w:cstheme="minorHAnsi"/>
                <w:noProof/>
              </w:rPr>
              <w:t>Freedom of Information Publication Scheme</w:t>
            </w:r>
            <w:r>
              <w:rPr>
                <w:noProof/>
                <w:webHidden/>
              </w:rPr>
              <w:tab/>
            </w:r>
            <w:r>
              <w:rPr>
                <w:noProof/>
                <w:webHidden/>
              </w:rPr>
              <w:fldChar w:fldCharType="begin"/>
            </w:r>
            <w:r>
              <w:rPr>
                <w:noProof/>
                <w:webHidden/>
              </w:rPr>
              <w:instrText xml:space="preserve"> PAGEREF _Toc210151092 \h </w:instrText>
            </w:r>
            <w:r>
              <w:rPr>
                <w:noProof/>
                <w:webHidden/>
              </w:rPr>
            </w:r>
            <w:r>
              <w:rPr>
                <w:noProof/>
                <w:webHidden/>
              </w:rPr>
              <w:fldChar w:fldCharType="separate"/>
            </w:r>
            <w:r>
              <w:rPr>
                <w:noProof/>
                <w:webHidden/>
              </w:rPr>
              <w:t>8</w:t>
            </w:r>
            <w:r>
              <w:rPr>
                <w:noProof/>
                <w:webHidden/>
              </w:rPr>
              <w:fldChar w:fldCharType="end"/>
            </w:r>
          </w:hyperlink>
        </w:p>
        <w:p w14:paraId="1B4C9202" w14:textId="15C5658C" w:rsidR="00B4512C" w:rsidRDefault="00B4512C">
          <w:pPr>
            <w:pStyle w:val="TOC2"/>
            <w:tabs>
              <w:tab w:val="right" w:leader="dot" w:pos="9016"/>
            </w:tabs>
            <w:rPr>
              <w:rFonts w:asciiTheme="minorHAnsi" w:eastAsiaTheme="minorEastAsia" w:hAnsiTheme="minorHAnsi" w:cstheme="minorBidi"/>
              <w:noProof/>
              <w:kern w:val="2"/>
              <w:sz w:val="24"/>
              <w:szCs w:val="24"/>
              <w14:ligatures w14:val="standardContextual"/>
            </w:rPr>
          </w:pPr>
          <w:hyperlink w:anchor="_Toc210151093" w:history="1">
            <w:r w:rsidRPr="00164F56">
              <w:rPr>
                <w:rStyle w:val="Hyperlink"/>
                <w:noProof/>
              </w:rPr>
              <w:t>Introduction</w:t>
            </w:r>
            <w:r>
              <w:rPr>
                <w:noProof/>
                <w:webHidden/>
              </w:rPr>
              <w:tab/>
            </w:r>
            <w:r>
              <w:rPr>
                <w:noProof/>
                <w:webHidden/>
              </w:rPr>
              <w:fldChar w:fldCharType="begin"/>
            </w:r>
            <w:r>
              <w:rPr>
                <w:noProof/>
                <w:webHidden/>
              </w:rPr>
              <w:instrText xml:space="preserve"> PAGEREF _Toc210151093 \h </w:instrText>
            </w:r>
            <w:r>
              <w:rPr>
                <w:noProof/>
                <w:webHidden/>
              </w:rPr>
            </w:r>
            <w:r>
              <w:rPr>
                <w:noProof/>
                <w:webHidden/>
              </w:rPr>
              <w:fldChar w:fldCharType="separate"/>
            </w:r>
            <w:r>
              <w:rPr>
                <w:noProof/>
                <w:webHidden/>
              </w:rPr>
              <w:t>8</w:t>
            </w:r>
            <w:r>
              <w:rPr>
                <w:noProof/>
                <w:webHidden/>
              </w:rPr>
              <w:fldChar w:fldCharType="end"/>
            </w:r>
          </w:hyperlink>
        </w:p>
        <w:p w14:paraId="638A1EE1" w14:textId="238685A0" w:rsidR="00B4512C" w:rsidRDefault="00B4512C">
          <w:pPr>
            <w:pStyle w:val="TOC2"/>
            <w:tabs>
              <w:tab w:val="right" w:leader="dot" w:pos="9016"/>
            </w:tabs>
            <w:rPr>
              <w:rFonts w:asciiTheme="minorHAnsi" w:eastAsiaTheme="minorEastAsia" w:hAnsiTheme="minorHAnsi" w:cstheme="minorBidi"/>
              <w:noProof/>
              <w:kern w:val="2"/>
              <w:sz w:val="24"/>
              <w:szCs w:val="24"/>
              <w14:ligatures w14:val="standardContextual"/>
            </w:rPr>
          </w:pPr>
          <w:hyperlink w:anchor="_Toc210151094" w:history="1">
            <w:r w:rsidRPr="00164F56">
              <w:rPr>
                <w:rStyle w:val="Hyperlink"/>
                <w:rFonts w:cstheme="minorHAnsi"/>
                <w:noProof/>
              </w:rPr>
              <w:t>Classes of Information</w:t>
            </w:r>
            <w:r>
              <w:rPr>
                <w:noProof/>
                <w:webHidden/>
              </w:rPr>
              <w:tab/>
            </w:r>
            <w:r>
              <w:rPr>
                <w:noProof/>
                <w:webHidden/>
              </w:rPr>
              <w:fldChar w:fldCharType="begin"/>
            </w:r>
            <w:r>
              <w:rPr>
                <w:noProof/>
                <w:webHidden/>
              </w:rPr>
              <w:instrText xml:space="preserve"> PAGEREF _Toc210151094 \h </w:instrText>
            </w:r>
            <w:r>
              <w:rPr>
                <w:noProof/>
                <w:webHidden/>
              </w:rPr>
            </w:r>
            <w:r>
              <w:rPr>
                <w:noProof/>
                <w:webHidden/>
              </w:rPr>
              <w:fldChar w:fldCharType="separate"/>
            </w:r>
            <w:r>
              <w:rPr>
                <w:noProof/>
                <w:webHidden/>
              </w:rPr>
              <w:t>8</w:t>
            </w:r>
            <w:r>
              <w:rPr>
                <w:noProof/>
                <w:webHidden/>
              </w:rPr>
              <w:fldChar w:fldCharType="end"/>
            </w:r>
          </w:hyperlink>
        </w:p>
        <w:p w14:paraId="44CF9ADE" w14:textId="5B1C12C9" w:rsidR="00B4512C" w:rsidRDefault="00B4512C">
          <w:pPr>
            <w:pStyle w:val="TOC2"/>
            <w:tabs>
              <w:tab w:val="right" w:leader="dot" w:pos="9016"/>
            </w:tabs>
            <w:rPr>
              <w:rFonts w:asciiTheme="minorHAnsi" w:eastAsiaTheme="minorEastAsia" w:hAnsiTheme="minorHAnsi" w:cstheme="minorBidi"/>
              <w:noProof/>
              <w:kern w:val="2"/>
              <w:sz w:val="24"/>
              <w:szCs w:val="24"/>
              <w14:ligatures w14:val="standardContextual"/>
            </w:rPr>
          </w:pPr>
          <w:hyperlink w:anchor="_Toc210151095" w:history="1">
            <w:r w:rsidRPr="00164F56">
              <w:rPr>
                <w:rStyle w:val="Hyperlink"/>
                <w:rFonts w:cstheme="minorHAnsi"/>
                <w:noProof/>
              </w:rPr>
              <w:t>The method by which information published under this scheme will be made available</w:t>
            </w:r>
            <w:r>
              <w:rPr>
                <w:noProof/>
                <w:webHidden/>
              </w:rPr>
              <w:tab/>
            </w:r>
            <w:r>
              <w:rPr>
                <w:noProof/>
                <w:webHidden/>
              </w:rPr>
              <w:fldChar w:fldCharType="begin"/>
            </w:r>
            <w:r>
              <w:rPr>
                <w:noProof/>
                <w:webHidden/>
              </w:rPr>
              <w:instrText xml:space="preserve"> PAGEREF _Toc210151095 \h </w:instrText>
            </w:r>
            <w:r>
              <w:rPr>
                <w:noProof/>
                <w:webHidden/>
              </w:rPr>
            </w:r>
            <w:r>
              <w:rPr>
                <w:noProof/>
                <w:webHidden/>
              </w:rPr>
              <w:fldChar w:fldCharType="separate"/>
            </w:r>
            <w:r>
              <w:rPr>
                <w:noProof/>
                <w:webHidden/>
              </w:rPr>
              <w:t>9</w:t>
            </w:r>
            <w:r>
              <w:rPr>
                <w:noProof/>
                <w:webHidden/>
              </w:rPr>
              <w:fldChar w:fldCharType="end"/>
            </w:r>
          </w:hyperlink>
        </w:p>
        <w:p w14:paraId="6B751D86" w14:textId="0D04AB8B" w:rsidR="00B4512C" w:rsidRDefault="00B4512C">
          <w:pPr>
            <w:pStyle w:val="TOC2"/>
            <w:tabs>
              <w:tab w:val="right" w:leader="dot" w:pos="9016"/>
            </w:tabs>
            <w:rPr>
              <w:rFonts w:asciiTheme="minorHAnsi" w:eastAsiaTheme="minorEastAsia" w:hAnsiTheme="minorHAnsi" w:cstheme="minorBidi"/>
              <w:noProof/>
              <w:kern w:val="2"/>
              <w:sz w:val="24"/>
              <w:szCs w:val="24"/>
              <w14:ligatures w14:val="standardContextual"/>
            </w:rPr>
          </w:pPr>
          <w:hyperlink w:anchor="_Toc210151096" w:history="1">
            <w:r w:rsidRPr="00164F56">
              <w:rPr>
                <w:rStyle w:val="Hyperlink"/>
                <w:rFonts w:cstheme="minorHAnsi"/>
                <w:noProof/>
              </w:rPr>
              <w:t>Charges which may be made for information published under this scheme</w:t>
            </w:r>
            <w:r>
              <w:rPr>
                <w:noProof/>
                <w:webHidden/>
              </w:rPr>
              <w:tab/>
            </w:r>
            <w:r>
              <w:rPr>
                <w:noProof/>
                <w:webHidden/>
              </w:rPr>
              <w:fldChar w:fldCharType="begin"/>
            </w:r>
            <w:r>
              <w:rPr>
                <w:noProof/>
                <w:webHidden/>
              </w:rPr>
              <w:instrText xml:space="preserve"> PAGEREF _Toc210151096 \h </w:instrText>
            </w:r>
            <w:r>
              <w:rPr>
                <w:noProof/>
                <w:webHidden/>
              </w:rPr>
            </w:r>
            <w:r>
              <w:rPr>
                <w:noProof/>
                <w:webHidden/>
              </w:rPr>
              <w:fldChar w:fldCharType="separate"/>
            </w:r>
            <w:r>
              <w:rPr>
                <w:noProof/>
                <w:webHidden/>
              </w:rPr>
              <w:t>9</w:t>
            </w:r>
            <w:r>
              <w:rPr>
                <w:noProof/>
                <w:webHidden/>
              </w:rPr>
              <w:fldChar w:fldCharType="end"/>
            </w:r>
          </w:hyperlink>
        </w:p>
        <w:p w14:paraId="06FA8695" w14:textId="305EEF9D" w:rsidR="00B4512C" w:rsidRDefault="00B4512C">
          <w:pPr>
            <w:pStyle w:val="TOC2"/>
            <w:tabs>
              <w:tab w:val="right" w:leader="dot" w:pos="9016"/>
            </w:tabs>
            <w:rPr>
              <w:rFonts w:asciiTheme="minorHAnsi" w:eastAsiaTheme="minorEastAsia" w:hAnsiTheme="minorHAnsi" w:cstheme="minorBidi"/>
              <w:noProof/>
              <w:kern w:val="2"/>
              <w:sz w:val="24"/>
              <w:szCs w:val="24"/>
              <w14:ligatures w14:val="standardContextual"/>
            </w:rPr>
          </w:pPr>
          <w:hyperlink w:anchor="_Toc210151097" w:history="1">
            <w:r w:rsidRPr="00164F56">
              <w:rPr>
                <w:rStyle w:val="Hyperlink"/>
                <w:rFonts w:cstheme="minorHAnsi"/>
                <w:noProof/>
              </w:rPr>
              <w:t>Written Requests</w:t>
            </w:r>
            <w:r>
              <w:rPr>
                <w:noProof/>
                <w:webHidden/>
              </w:rPr>
              <w:tab/>
            </w:r>
            <w:r>
              <w:rPr>
                <w:noProof/>
                <w:webHidden/>
              </w:rPr>
              <w:fldChar w:fldCharType="begin"/>
            </w:r>
            <w:r>
              <w:rPr>
                <w:noProof/>
                <w:webHidden/>
              </w:rPr>
              <w:instrText xml:space="preserve"> PAGEREF _Toc210151097 \h </w:instrText>
            </w:r>
            <w:r>
              <w:rPr>
                <w:noProof/>
                <w:webHidden/>
              </w:rPr>
            </w:r>
            <w:r>
              <w:rPr>
                <w:noProof/>
                <w:webHidden/>
              </w:rPr>
              <w:fldChar w:fldCharType="separate"/>
            </w:r>
            <w:r>
              <w:rPr>
                <w:noProof/>
                <w:webHidden/>
              </w:rPr>
              <w:t>10</w:t>
            </w:r>
            <w:r>
              <w:rPr>
                <w:noProof/>
                <w:webHidden/>
              </w:rPr>
              <w:fldChar w:fldCharType="end"/>
            </w:r>
          </w:hyperlink>
        </w:p>
        <w:p w14:paraId="5409C0FE" w14:textId="3D184746" w:rsidR="00B4512C" w:rsidRDefault="00B4512C">
          <w:pPr>
            <w:pStyle w:val="TOC2"/>
            <w:tabs>
              <w:tab w:val="right" w:leader="dot" w:pos="9016"/>
            </w:tabs>
            <w:rPr>
              <w:rFonts w:asciiTheme="minorHAnsi" w:eastAsiaTheme="minorEastAsia" w:hAnsiTheme="minorHAnsi" w:cstheme="minorBidi"/>
              <w:noProof/>
              <w:kern w:val="2"/>
              <w:sz w:val="24"/>
              <w:szCs w:val="24"/>
              <w14:ligatures w14:val="standardContextual"/>
            </w:rPr>
          </w:pPr>
          <w:hyperlink w:anchor="_Toc210151098" w:history="1">
            <w:r w:rsidRPr="00164F56">
              <w:rPr>
                <w:rStyle w:val="Hyperlink"/>
                <w:rFonts w:cstheme="minorHAnsi"/>
                <w:noProof/>
              </w:rPr>
              <w:t>Contact Details</w:t>
            </w:r>
            <w:r>
              <w:rPr>
                <w:noProof/>
                <w:webHidden/>
              </w:rPr>
              <w:tab/>
            </w:r>
            <w:r>
              <w:rPr>
                <w:noProof/>
                <w:webHidden/>
              </w:rPr>
              <w:fldChar w:fldCharType="begin"/>
            </w:r>
            <w:r>
              <w:rPr>
                <w:noProof/>
                <w:webHidden/>
              </w:rPr>
              <w:instrText xml:space="preserve"> PAGEREF _Toc210151098 \h </w:instrText>
            </w:r>
            <w:r>
              <w:rPr>
                <w:noProof/>
                <w:webHidden/>
              </w:rPr>
            </w:r>
            <w:r>
              <w:rPr>
                <w:noProof/>
                <w:webHidden/>
              </w:rPr>
              <w:fldChar w:fldCharType="separate"/>
            </w:r>
            <w:r>
              <w:rPr>
                <w:noProof/>
                <w:webHidden/>
              </w:rPr>
              <w:t>10</w:t>
            </w:r>
            <w:r>
              <w:rPr>
                <w:noProof/>
                <w:webHidden/>
              </w:rPr>
              <w:fldChar w:fldCharType="end"/>
            </w:r>
          </w:hyperlink>
        </w:p>
        <w:p w14:paraId="153DB953" w14:textId="487D7126" w:rsidR="00B4512C" w:rsidRDefault="00B4512C">
          <w:pPr>
            <w:pStyle w:val="TOC2"/>
            <w:tabs>
              <w:tab w:val="right" w:leader="dot" w:pos="9016"/>
            </w:tabs>
            <w:rPr>
              <w:rFonts w:asciiTheme="minorHAnsi" w:eastAsiaTheme="minorEastAsia" w:hAnsiTheme="minorHAnsi" w:cstheme="minorBidi"/>
              <w:noProof/>
              <w:kern w:val="2"/>
              <w:sz w:val="24"/>
              <w:szCs w:val="24"/>
              <w14:ligatures w14:val="standardContextual"/>
            </w:rPr>
          </w:pPr>
          <w:hyperlink w:anchor="_Toc210151099" w:history="1">
            <w:r w:rsidRPr="00164F56">
              <w:rPr>
                <w:rStyle w:val="Hyperlink"/>
                <w:rFonts w:cstheme="minorHAnsi"/>
                <w:noProof/>
              </w:rPr>
              <w:t>Monitoring, evaluation, and review</w:t>
            </w:r>
            <w:r>
              <w:rPr>
                <w:noProof/>
                <w:webHidden/>
              </w:rPr>
              <w:tab/>
            </w:r>
            <w:r>
              <w:rPr>
                <w:noProof/>
                <w:webHidden/>
              </w:rPr>
              <w:fldChar w:fldCharType="begin"/>
            </w:r>
            <w:r>
              <w:rPr>
                <w:noProof/>
                <w:webHidden/>
              </w:rPr>
              <w:instrText xml:space="preserve"> PAGEREF _Toc210151099 \h </w:instrText>
            </w:r>
            <w:r>
              <w:rPr>
                <w:noProof/>
                <w:webHidden/>
              </w:rPr>
            </w:r>
            <w:r>
              <w:rPr>
                <w:noProof/>
                <w:webHidden/>
              </w:rPr>
              <w:fldChar w:fldCharType="separate"/>
            </w:r>
            <w:r>
              <w:rPr>
                <w:noProof/>
                <w:webHidden/>
              </w:rPr>
              <w:t>10</w:t>
            </w:r>
            <w:r>
              <w:rPr>
                <w:noProof/>
                <w:webHidden/>
              </w:rPr>
              <w:fldChar w:fldCharType="end"/>
            </w:r>
          </w:hyperlink>
        </w:p>
        <w:p w14:paraId="7BFB71F3" w14:textId="099C6A87" w:rsidR="00B4512C" w:rsidRDefault="00B4512C">
          <w:pPr>
            <w:pStyle w:val="TOC2"/>
            <w:tabs>
              <w:tab w:val="right" w:leader="dot" w:pos="9016"/>
            </w:tabs>
            <w:rPr>
              <w:rFonts w:asciiTheme="minorHAnsi" w:eastAsiaTheme="minorEastAsia" w:hAnsiTheme="minorHAnsi" w:cstheme="minorBidi"/>
              <w:noProof/>
              <w:kern w:val="2"/>
              <w:sz w:val="24"/>
              <w:szCs w:val="24"/>
              <w14:ligatures w14:val="standardContextual"/>
            </w:rPr>
          </w:pPr>
          <w:hyperlink w:anchor="_Toc210151100" w:history="1">
            <w:r w:rsidRPr="00164F56">
              <w:rPr>
                <w:rStyle w:val="Hyperlink"/>
                <w:rFonts w:cstheme="minorHAnsi"/>
                <w:noProof/>
              </w:rPr>
              <w:t>Annex 1: Guide to information available from the Trust under the Model Publication Scheme</w:t>
            </w:r>
            <w:r>
              <w:rPr>
                <w:noProof/>
                <w:webHidden/>
              </w:rPr>
              <w:tab/>
            </w:r>
            <w:r>
              <w:rPr>
                <w:noProof/>
                <w:webHidden/>
              </w:rPr>
              <w:fldChar w:fldCharType="begin"/>
            </w:r>
            <w:r>
              <w:rPr>
                <w:noProof/>
                <w:webHidden/>
              </w:rPr>
              <w:instrText xml:space="preserve"> PAGEREF _Toc210151100 \h </w:instrText>
            </w:r>
            <w:r>
              <w:rPr>
                <w:noProof/>
                <w:webHidden/>
              </w:rPr>
            </w:r>
            <w:r>
              <w:rPr>
                <w:noProof/>
                <w:webHidden/>
              </w:rPr>
              <w:fldChar w:fldCharType="separate"/>
            </w:r>
            <w:r>
              <w:rPr>
                <w:noProof/>
                <w:webHidden/>
              </w:rPr>
              <w:t>11</w:t>
            </w:r>
            <w:r>
              <w:rPr>
                <w:noProof/>
                <w:webHidden/>
              </w:rPr>
              <w:fldChar w:fldCharType="end"/>
            </w:r>
          </w:hyperlink>
        </w:p>
        <w:p w14:paraId="784F7E72" w14:textId="7656E628" w:rsidR="00B4512C" w:rsidRDefault="00B4512C">
          <w:pPr>
            <w:pStyle w:val="TOC2"/>
            <w:tabs>
              <w:tab w:val="right" w:leader="dot" w:pos="9016"/>
            </w:tabs>
            <w:rPr>
              <w:rFonts w:asciiTheme="minorHAnsi" w:eastAsiaTheme="minorEastAsia" w:hAnsiTheme="minorHAnsi" w:cstheme="minorBidi"/>
              <w:noProof/>
              <w:kern w:val="2"/>
              <w:sz w:val="24"/>
              <w:szCs w:val="24"/>
              <w14:ligatures w14:val="standardContextual"/>
            </w:rPr>
          </w:pPr>
          <w:hyperlink w:anchor="_Toc210151101" w:history="1">
            <w:r w:rsidRPr="00164F56">
              <w:rPr>
                <w:rStyle w:val="Hyperlink"/>
                <w:rFonts w:cstheme="minorHAnsi"/>
                <w:noProof/>
              </w:rPr>
              <w:t>Schedule of Charges</w:t>
            </w:r>
            <w:r>
              <w:rPr>
                <w:noProof/>
                <w:webHidden/>
              </w:rPr>
              <w:tab/>
            </w:r>
            <w:r>
              <w:rPr>
                <w:noProof/>
                <w:webHidden/>
              </w:rPr>
              <w:fldChar w:fldCharType="begin"/>
            </w:r>
            <w:r>
              <w:rPr>
                <w:noProof/>
                <w:webHidden/>
              </w:rPr>
              <w:instrText xml:space="preserve"> PAGEREF _Toc210151101 \h </w:instrText>
            </w:r>
            <w:r>
              <w:rPr>
                <w:noProof/>
                <w:webHidden/>
              </w:rPr>
            </w:r>
            <w:r>
              <w:rPr>
                <w:noProof/>
                <w:webHidden/>
              </w:rPr>
              <w:fldChar w:fldCharType="separate"/>
            </w:r>
            <w:r>
              <w:rPr>
                <w:noProof/>
                <w:webHidden/>
              </w:rPr>
              <w:t>13</w:t>
            </w:r>
            <w:r>
              <w:rPr>
                <w:noProof/>
                <w:webHidden/>
              </w:rPr>
              <w:fldChar w:fldCharType="end"/>
            </w:r>
          </w:hyperlink>
        </w:p>
        <w:p w14:paraId="35E62F58" w14:textId="1CB2CF55" w:rsidR="008523E0" w:rsidRPr="007066C2" w:rsidRDefault="008523E0">
          <w:pPr>
            <w:rPr>
              <w:rFonts w:asciiTheme="minorHAnsi" w:hAnsiTheme="minorHAnsi" w:cstheme="minorHAnsi"/>
            </w:rPr>
          </w:pPr>
          <w:r w:rsidRPr="007066C2">
            <w:rPr>
              <w:rFonts w:asciiTheme="minorHAnsi" w:hAnsiTheme="minorHAnsi" w:cstheme="minorHAnsi"/>
              <w:b/>
              <w:bCs/>
            </w:rPr>
            <w:fldChar w:fldCharType="end"/>
          </w:r>
        </w:p>
      </w:sdtContent>
    </w:sdt>
    <w:p w14:paraId="7EA5F3CA" w14:textId="77777777" w:rsidR="00EA02BC" w:rsidRDefault="00EA02BC" w:rsidP="00EA02BC">
      <w:pPr>
        <w:jc w:val="both"/>
        <w:rPr>
          <w:rFonts w:ascii="Times New Roman" w:hAnsi="Times New Roman"/>
        </w:rPr>
      </w:pPr>
    </w:p>
    <w:p w14:paraId="4851955F" w14:textId="2D5688C4" w:rsidR="00522437" w:rsidRDefault="00522437">
      <w:pPr>
        <w:widowControl/>
        <w:spacing w:after="160" w:line="259" w:lineRule="auto"/>
        <w:rPr>
          <w:rFonts w:asciiTheme="minorHAnsi" w:hAnsiTheme="minorHAnsi" w:cstheme="minorHAnsi"/>
          <w:color w:val="366091"/>
          <w:sz w:val="2"/>
          <w:szCs w:val="2"/>
        </w:rPr>
      </w:pPr>
    </w:p>
    <w:p w14:paraId="3CC4C99B" w14:textId="77777777" w:rsidR="00522437" w:rsidRPr="00DD6E14" w:rsidRDefault="00522437" w:rsidP="00522437">
      <w:pPr>
        <w:spacing w:line="20" w:lineRule="auto"/>
        <w:ind w:left="191"/>
        <w:rPr>
          <w:rFonts w:asciiTheme="minorHAnsi" w:hAnsiTheme="minorHAnsi" w:cstheme="minorHAnsi"/>
          <w:color w:val="366091"/>
          <w:sz w:val="2"/>
          <w:szCs w:val="2"/>
        </w:rPr>
      </w:pPr>
    </w:p>
    <w:p w14:paraId="36012879" w14:textId="77777777" w:rsidR="009704E1" w:rsidRDefault="009704E1">
      <w:pPr>
        <w:widowControl/>
        <w:spacing w:after="160" w:line="259" w:lineRule="auto"/>
        <w:rPr>
          <w:rFonts w:ascii="Calibri" w:hAnsi="Calibri"/>
          <w:b/>
          <w:sz w:val="28"/>
          <w:szCs w:val="28"/>
          <w:lang w:val="en-US"/>
        </w:rPr>
      </w:pPr>
      <w:bookmarkStart w:id="2" w:name="_1pxezwc" w:colFirst="0" w:colLast="0"/>
      <w:bookmarkStart w:id="3" w:name="_Toc177724079"/>
      <w:bookmarkEnd w:id="2"/>
      <w:r>
        <w:br w:type="page"/>
      </w:r>
    </w:p>
    <w:p w14:paraId="70FB153B" w14:textId="6A5F56F5" w:rsidR="006A7D26" w:rsidRDefault="006A7D26" w:rsidP="006A7D26">
      <w:pPr>
        <w:pStyle w:val="Heading1"/>
        <w:ind w:left="0" w:firstLine="0"/>
        <w:rPr>
          <w:rFonts w:asciiTheme="minorHAnsi" w:hAnsiTheme="minorHAnsi" w:cstheme="minorHAnsi"/>
        </w:rPr>
      </w:pPr>
      <w:bookmarkStart w:id="4" w:name="_Toc210151087"/>
      <w:bookmarkEnd w:id="3"/>
      <w:r>
        <w:rPr>
          <w:rFonts w:asciiTheme="minorHAnsi" w:hAnsiTheme="minorHAnsi" w:cstheme="minorHAnsi"/>
        </w:rPr>
        <w:lastRenderedPageBreak/>
        <w:t xml:space="preserve">Freedom of Information </w:t>
      </w:r>
      <w:r>
        <w:rPr>
          <w:rFonts w:asciiTheme="minorHAnsi" w:hAnsiTheme="minorHAnsi" w:cstheme="minorHAnsi"/>
        </w:rPr>
        <w:t>Policy</w:t>
      </w:r>
      <w:bookmarkEnd w:id="4"/>
      <w:r>
        <w:rPr>
          <w:rFonts w:asciiTheme="minorHAnsi" w:hAnsiTheme="minorHAnsi" w:cstheme="minorHAnsi"/>
        </w:rPr>
        <w:t xml:space="preserve"> </w:t>
      </w:r>
    </w:p>
    <w:p w14:paraId="3608EB8F" w14:textId="172C907E" w:rsidR="006A7D26" w:rsidRDefault="006A7D26" w:rsidP="006A7D26">
      <w:r w:rsidRPr="00DD6E14">
        <w:rPr>
          <w:noProof/>
        </w:rPr>
        <mc:AlternateContent>
          <mc:Choice Requires="wpg">
            <w:drawing>
              <wp:anchor distT="0" distB="0" distL="0" distR="0" simplePos="0" relativeHeight="251668480" behindDoc="1" locked="0" layoutInCell="1" hidden="0" allowOverlap="1" wp14:anchorId="6C2D5335" wp14:editId="21DE05E0">
                <wp:simplePos x="0" y="0"/>
                <wp:positionH relativeFrom="margin">
                  <wp:align>center</wp:align>
                </wp:positionH>
                <wp:positionV relativeFrom="paragraph">
                  <wp:posOffset>46990</wp:posOffset>
                </wp:positionV>
                <wp:extent cx="5772785" cy="12700"/>
                <wp:effectExtent l="0" t="95250" r="0" b="82550"/>
                <wp:wrapNone/>
                <wp:docPr id="1928556823" name="Group 1928556823"/>
                <wp:cNvGraphicFramePr/>
                <a:graphic xmlns:a="http://schemas.openxmlformats.org/drawingml/2006/main">
                  <a:graphicData uri="http://schemas.microsoft.com/office/word/2010/wordprocessingGroup">
                    <wpg:wgp>
                      <wpg:cNvGrpSpPr/>
                      <wpg:grpSpPr>
                        <a:xfrm>
                          <a:off x="0" y="0"/>
                          <a:ext cx="5772785" cy="12700"/>
                          <a:chOff x="2459600" y="3773650"/>
                          <a:chExt cx="5772800" cy="12700"/>
                        </a:xfrm>
                      </wpg:grpSpPr>
                      <wpg:grpSp>
                        <wpg:cNvPr id="693562198" name="Group 113"/>
                        <wpg:cNvGrpSpPr/>
                        <wpg:grpSpPr>
                          <a:xfrm>
                            <a:off x="2459608" y="3773650"/>
                            <a:ext cx="5772785" cy="12700"/>
                            <a:chOff x="2459600" y="3773650"/>
                            <a:chExt cx="5772800" cy="12700"/>
                          </a:xfrm>
                        </wpg:grpSpPr>
                        <wps:wsp>
                          <wps:cNvPr id="1595149433" name="Rectangle 114"/>
                          <wps:cNvSpPr/>
                          <wps:spPr>
                            <a:xfrm>
                              <a:off x="2459600" y="3773650"/>
                              <a:ext cx="5772800" cy="12700"/>
                            </a:xfrm>
                            <a:prstGeom prst="rect">
                              <a:avLst/>
                            </a:prstGeom>
                            <a:noFill/>
                            <a:ln>
                              <a:noFill/>
                            </a:ln>
                          </wps:spPr>
                          <wps:txbx>
                            <w:txbxContent>
                              <w:p w14:paraId="0F41A0F2" w14:textId="77777777" w:rsidR="006A7D26" w:rsidRDefault="006A7D26" w:rsidP="006A7D26">
                                <w:pPr>
                                  <w:textDirection w:val="btLr"/>
                                </w:pPr>
                              </w:p>
                            </w:txbxContent>
                          </wps:txbx>
                          <wps:bodyPr spcFirstLastPara="1" wrap="square" lIns="91425" tIns="91425" rIns="91425" bIns="91425" anchor="ctr" anchorCtr="0">
                            <a:noAutofit/>
                          </wps:bodyPr>
                        </wps:wsp>
                        <wpg:grpSp>
                          <wpg:cNvPr id="370496358" name="Group 115"/>
                          <wpg:cNvGrpSpPr/>
                          <wpg:grpSpPr>
                            <a:xfrm>
                              <a:off x="2459608" y="3773650"/>
                              <a:ext cx="5772785" cy="12700"/>
                              <a:chOff x="2459600" y="3773650"/>
                              <a:chExt cx="5772800" cy="12700"/>
                            </a:xfrm>
                          </wpg:grpSpPr>
                          <wps:wsp>
                            <wps:cNvPr id="1088694231" name="Rectangle 116"/>
                            <wps:cNvSpPr/>
                            <wps:spPr>
                              <a:xfrm>
                                <a:off x="2459600" y="3773650"/>
                                <a:ext cx="5772800" cy="12700"/>
                              </a:xfrm>
                              <a:prstGeom prst="rect">
                                <a:avLst/>
                              </a:prstGeom>
                              <a:noFill/>
                              <a:ln>
                                <a:noFill/>
                              </a:ln>
                            </wps:spPr>
                            <wps:txbx>
                              <w:txbxContent>
                                <w:p w14:paraId="11C56002" w14:textId="77777777" w:rsidR="006A7D26" w:rsidRDefault="006A7D26" w:rsidP="006A7D26">
                                  <w:pPr>
                                    <w:textDirection w:val="btLr"/>
                                  </w:pPr>
                                </w:p>
                              </w:txbxContent>
                            </wps:txbx>
                            <wps:bodyPr spcFirstLastPara="1" wrap="square" lIns="91425" tIns="91425" rIns="91425" bIns="91425" anchor="ctr" anchorCtr="0">
                              <a:noAutofit/>
                            </wps:bodyPr>
                          </wps:wsp>
                          <wpg:grpSp>
                            <wpg:cNvPr id="424934432" name="Group 117"/>
                            <wpg:cNvGrpSpPr/>
                            <wpg:grpSpPr>
                              <a:xfrm>
                                <a:off x="2459608" y="3773650"/>
                                <a:ext cx="5772785" cy="12700"/>
                                <a:chOff x="0" y="0"/>
                                <a:chExt cx="9091" cy="20"/>
                              </a:xfrm>
                            </wpg:grpSpPr>
                            <wps:wsp>
                              <wps:cNvPr id="1968680923" name="Rectangle 118"/>
                              <wps:cNvSpPr/>
                              <wps:spPr>
                                <a:xfrm>
                                  <a:off x="0" y="0"/>
                                  <a:ext cx="9075" cy="0"/>
                                </a:xfrm>
                                <a:prstGeom prst="rect">
                                  <a:avLst/>
                                </a:prstGeom>
                                <a:noFill/>
                                <a:ln>
                                  <a:noFill/>
                                </a:ln>
                              </wps:spPr>
                              <wps:txbx>
                                <w:txbxContent>
                                  <w:p w14:paraId="284720D5" w14:textId="77777777" w:rsidR="006A7D26" w:rsidRDefault="006A7D26" w:rsidP="006A7D26">
                                    <w:pPr>
                                      <w:textDirection w:val="btLr"/>
                                    </w:pPr>
                                  </w:p>
                                </w:txbxContent>
                              </wps:txbx>
                              <wps:bodyPr spcFirstLastPara="1" wrap="square" lIns="91425" tIns="91425" rIns="91425" bIns="91425" anchor="ctr" anchorCtr="0">
                                <a:noAutofit/>
                              </wps:bodyPr>
                            </wps:wsp>
                            <wps:wsp>
                              <wps:cNvPr id="1132766917" name="Rectangle 119"/>
                              <wps:cNvSpPr/>
                              <wps:spPr>
                                <a:xfrm>
                                  <a:off x="0" y="0"/>
                                  <a:ext cx="9091" cy="20"/>
                                </a:xfrm>
                                <a:prstGeom prst="rect">
                                  <a:avLst/>
                                </a:prstGeom>
                                <a:solidFill>
                                  <a:srgbClr val="808080"/>
                                </a:solidFill>
                                <a:ln>
                                  <a:noFill/>
                                </a:ln>
                              </wps:spPr>
                              <wps:txbx>
                                <w:txbxContent>
                                  <w:p w14:paraId="1F5FE5ED" w14:textId="77777777" w:rsidR="006A7D26" w:rsidRDefault="006A7D26" w:rsidP="006A7D26">
                                    <w:pPr>
                                      <w:textDirection w:val="btLr"/>
                                    </w:pPr>
                                  </w:p>
                                </w:txbxContent>
                              </wps:txbx>
                              <wps:bodyPr spcFirstLastPara="1" wrap="square" lIns="91425" tIns="91425" rIns="91425" bIns="91425" anchor="ctr" anchorCtr="0">
                                <a:noAutofit/>
                              </wps:bodyPr>
                            </wps:wsp>
                          </wpg:grpSp>
                        </wpg:grpSp>
                      </wpg:grpSp>
                    </wpg:wgp>
                  </a:graphicData>
                </a:graphic>
              </wp:anchor>
            </w:drawing>
          </mc:Choice>
          <mc:Fallback>
            <w:pict>
              <v:group w14:anchorId="6C2D5335" id="Group 1928556823" o:spid="_x0000_s1033" style="position:absolute;margin-left:0;margin-top:3.7pt;width:454.55pt;height:1pt;z-index:-251648000;mso-wrap-distance-left:0;mso-wrap-distance-right:0;mso-position-horizontal:center;mso-position-horizontal-relative:margin" coordorigin="24596,37736" coordsize="57728,12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">
                <v:group id="Group 113" o:spid="_x0000_s1034" style="position:absolute;left:24596;top:37736;width:57727;height:127" coordorigin="24596,37736" coordsize="57728,12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">
                  <v:rect id="Rectangle 114" o:spid="_x0000_s1035" style="position:absolute;left:24596;top:37736;width:57728;height:12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" filled="f" stroked="f">
                    <v:textbox inset="2.53958mm,2.53958mm,2.53958mm,2.53958mm">
                      <w:txbxContent>
                        <w:p w14:paraId="0F41A0F2" w14:textId="77777777" w:rsidR="006A7D26" w:rsidRDefault="006A7D26" w:rsidP="006A7D26">
                          <w:pPr>
                            <w:textDirection w:val="btLr"/>
                          </w:pPr>
                        </w:p>
                      </w:txbxContent>
                    </v:textbox>
                  </v:rect>
                  <v:group id="Group 115" o:spid="_x0000_s1036" style="position:absolute;left:24596;top:37736;width:57727;height:127" coordorigin="24596,37736" coordsize="57728,12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">
                    <v:rect id="Rectangle 116" o:spid="_x0000_s1037" style="position:absolute;left:24596;top:37736;width:57728;height:12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" filled="f" stroked="f">
                      <v:textbox inset="2.53958mm,2.53958mm,2.53958mm,2.53958mm">
                        <w:txbxContent>
                          <w:p w14:paraId="11C56002" w14:textId="77777777" w:rsidR="006A7D26" w:rsidRDefault="006A7D26" w:rsidP="006A7D26">
                            <w:pPr>
                              <w:textDirection w:val="btLr"/>
                            </w:pPr>
                          </w:p>
                        </w:txbxContent>
                      </v:textbox>
                    </v:rect>
                    <v:group id="Group 117" o:spid="_x0000_s1038" style="position:absolute;left:24596;top:37736;width:57727;height:127" coordsize="9091,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">
                      <v:rect id="Rectangle 118" o:spid="_x0000_s1039" style="position:absolute;width:9075;height: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" filled="f" stroked="f">
                        <v:textbox inset="2.53958mm,2.53958mm,2.53958mm,2.53958mm">
                          <w:txbxContent>
                            <w:p w14:paraId="284720D5" w14:textId="77777777" w:rsidR="006A7D26" w:rsidRDefault="006A7D26" w:rsidP="006A7D26">
                              <w:pPr>
                                <w:textDirection w:val="btLr"/>
                              </w:pPr>
                            </w:p>
                          </w:txbxContent>
                        </v:textbox>
                      </v:rect>
                      <v:rect id="Rectangle 119" o:spid="_x0000_s1040" style="position:absolute;width:9091;height:2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" fillcolor="gray" stroked="f">
                        <v:textbox inset="2.53958mm,2.53958mm,2.53958mm,2.53958mm">
                          <w:txbxContent>
                            <w:p w14:paraId="1F5FE5ED" w14:textId="77777777" w:rsidR="006A7D26" w:rsidRDefault="006A7D26" w:rsidP="006A7D26">
                              <w:pPr>
                                <w:textDirection w:val="btLr"/>
                              </w:pPr>
                            </w:p>
                          </w:txbxContent>
                        </v:textbox>
                      </v:rect>
                    </v:group>
                  </v:group>
                </v:group>
                <w10:wrap anchorx="margin"/>
              </v:group>
            </w:pict>
          </mc:Fallback>
        </mc:AlternateContent>
      </w:r>
    </w:p>
    <w:p w14:paraId="5F447E39" w14:textId="6B54FA08" w:rsidR="00522437" w:rsidRPr="00436118" w:rsidRDefault="00802C7D" w:rsidP="00F127FD">
      <w:pPr>
        <w:pStyle w:val="Heading2"/>
      </w:pPr>
      <w:bookmarkStart w:id="5" w:name="_Toc210151088"/>
      <w:r w:rsidRPr="00436118">
        <w:t>Introduction</w:t>
      </w:r>
      <w:bookmarkEnd w:id="5"/>
    </w:p>
    <w:p w14:paraId="46D0E9E2" w14:textId="6B721802" w:rsidR="00D26D5B" w:rsidRDefault="00D26D5B" w:rsidP="00D26D5B">
      <w:pPr>
        <w:ind w:left="-5" w:right="79"/>
        <w:rPr>
          <w:rFonts w:ascii="Calibri" w:hAnsi="Calibri" w:cs="Calibri"/>
        </w:rPr>
      </w:pPr>
      <w:r w:rsidRPr="00D26D5B">
        <w:rPr>
          <w:rFonts w:ascii="Calibri" w:hAnsi="Calibri" w:cs="Calibri"/>
        </w:rPr>
        <w:t xml:space="preserve">The Freedom of Information Act 2000 gives individuals the right to access official information from public bodies. Under the Act, any person has a legal right to ask for access to information held by the </w:t>
      </w:r>
      <w:r w:rsidR="009C7EB0">
        <w:rPr>
          <w:rFonts w:ascii="Calibri" w:hAnsi="Calibri" w:cs="Calibri"/>
        </w:rPr>
        <w:t>trust</w:t>
      </w:r>
      <w:r w:rsidRPr="00D26D5B">
        <w:rPr>
          <w:rFonts w:ascii="Calibri" w:hAnsi="Calibri" w:cs="Calibri"/>
        </w:rPr>
        <w:t xml:space="preserve">. They are entitled to be told whether the </w:t>
      </w:r>
      <w:r w:rsidR="009C7EB0">
        <w:rPr>
          <w:rFonts w:ascii="Calibri" w:hAnsi="Calibri" w:cs="Calibri"/>
        </w:rPr>
        <w:t>trust</w:t>
      </w:r>
      <w:r w:rsidRPr="00D26D5B">
        <w:rPr>
          <w:rFonts w:ascii="Calibri" w:hAnsi="Calibri" w:cs="Calibri"/>
        </w:rPr>
        <w:t xml:space="preserve"> holds the information, and to receive a copy, subject to certain exemptions. </w:t>
      </w:r>
    </w:p>
    <w:p w14:paraId="1047062B" w14:textId="77777777" w:rsidR="009E6E18" w:rsidRDefault="009E6E18" w:rsidP="00D26D5B">
      <w:pPr>
        <w:ind w:left="-5" w:right="79"/>
        <w:rPr>
          <w:rFonts w:ascii="Calibri" w:hAnsi="Calibri" w:cs="Calibri"/>
        </w:rPr>
      </w:pPr>
    </w:p>
    <w:p w14:paraId="7952FC26" w14:textId="56AAA538" w:rsidR="009E6E18" w:rsidRPr="00D26D5B" w:rsidRDefault="009E6E18" w:rsidP="00D26D5B">
      <w:pPr>
        <w:ind w:left="-5" w:right="79"/>
        <w:rPr>
          <w:rFonts w:ascii="Calibri" w:hAnsi="Calibri" w:cs="Calibri"/>
        </w:rPr>
      </w:pPr>
      <w:r>
        <w:rPr>
          <w:rFonts w:ascii="Calibri" w:hAnsi="Calibri" w:cs="Calibri"/>
        </w:rPr>
        <w:t>This policy should be reviewed in conjunction with the trust’s Data Protection policy.</w:t>
      </w:r>
    </w:p>
    <w:p w14:paraId="0D5BE43B" w14:textId="77777777" w:rsidR="00585665" w:rsidRPr="001F624D" w:rsidRDefault="00585665" w:rsidP="0005640C">
      <w:pPr>
        <w:spacing w:line="276" w:lineRule="auto"/>
        <w:rPr>
          <w:rFonts w:asciiTheme="minorHAnsi" w:hAnsiTheme="minorHAnsi" w:cstheme="minorHAnsi"/>
        </w:rPr>
      </w:pPr>
    </w:p>
    <w:p w14:paraId="486F686D" w14:textId="213325E3" w:rsidR="00522437" w:rsidRPr="00436118" w:rsidRDefault="009E6E18" w:rsidP="00F127FD">
      <w:pPr>
        <w:pStyle w:val="Heading2"/>
      </w:pPr>
      <w:bookmarkStart w:id="6" w:name="_49x2ik5" w:colFirst="0" w:colLast="0"/>
      <w:bookmarkStart w:id="7" w:name="_Toc210151089"/>
      <w:bookmarkEnd w:id="6"/>
      <w:r w:rsidRPr="00436118">
        <w:t>Requests for information</w:t>
      </w:r>
      <w:bookmarkEnd w:id="7"/>
      <w:r w:rsidRPr="00436118">
        <w:t xml:space="preserve"> </w:t>
      </w:r>
    </w:p>
    <w:p w14:paraId="02AC4A3F" w14:textId="77777777" w:rsidR="005F34B1" w:rsidRPr="005F34B1" w:rsidRDefault="005F34B1" w:rsidP="005F34B1">
      <w:pPr>
        <w:spacing w:line="276" w:lineRule="auto"/>
        <w:ind w:left="10"/>
        <w:rPr>
          <w:rFonts w:ascii="Calibri" w:hAnsi="Calibri" w:cs="Calibri"/>
        </w:rPr>
      </w:pPr>
      <w:r w:rsidRPr="005F34B1">
        <w:rPr>
          <w:rFonts w:ascii="Calibri" w:hAnsi="Calibri" w:cs="Calibri"/>
        </w:rPr>
        <w:t xml:space="preserve">We will only accept a request for information if it meets the following criteria: </w:t>
      </w:r>
    </w:p>
    <w:p w14:paraId="26A903AB" w14:textId="77777777" w:rsidR="005F34B1" w:rsidRPr="005F34B1" w:rsidRDefault="005F34B1" w:rsidP="00B40B34">
      <w:pPr>
        <w:pStyle w:val="ListParagraph"/>
        <w:widowControl/>
        <w:numPr>
          <w:ilvl w:val="0"/>
          <w:numId w:val="1"/>
        </w:numPr>
        <w:spacing w:line="276" w:lineRule="auto"/>
        <w:rPr>
          <w:rFonts w:ascii="Calibri" w:hAnsi="Calibri" w:cs="Calibri"/>
        </w:rPr>
      </w:pPr>
      <w:r w:rsidRPr="005F34B1">
        <w:rPr>
          <w:rFonts w:ascii="Calibri" w:hAnsi="Calibri" w:cs="Calibri"/>
        </w:rPr>
        <w:t>It is in writing (this includes requests sent to our social media accounts)</w:t>
      </w:r>
    </w:p>
    <w:p w14:paraId="3CFE741E" w14:textId="77777777" w:rsidR="005F34B1" w:rsidRPr="005F34B1" w:rsidRDefault="005F34B1" w:rsidP="00B40B34">
      <w:pPr>
        <w:pStyle w:val="ListParagraph"/>
        <w:widowControl/>
        <w:numPr>
          <w:ilvl w:val="0"/>
          <w:numId w:val="1"/>
        </w:numPr>
        <w:spacing w:line="276" w:lineRule="auto"/>
        <w:rPr>
          <w:rFonts w:ascii="Calibri" w:hAnsi="Calibri" w:cs="Calibri"/>
        </w:rPr>
      </w:pPr>
      <w:r w:rsidRPr="005F34B1">
        <w:rPr>
          <w:rFonts w:ascii="Calibri" w:hAnsi="Calibri" w:cs="Calibri"/>
        </w:rPr>
        <w:t>It states the name of the applicant</w:t>
      </w:r>
    </w:p>
    <w:p w14:paraId="08B967D6" w14:textId="77777777" w:rsidR="005F34B1" w:rsidRPr="005F34B1" w:rsidRDefault="005F34B1" w:rsidP="00B40B34">
      <w:pPr>
        <w:pStyle w:val="ListParagraph"/>
        <w:widowControl/>
        <w:numPr>
          <w:ilvl w:val="0"/>
          <w:numId w:val="1"/>
        </w:numPr>
        <w:spacing w:line="276" w:lineRule="auto"/>
        <w:rPr>
          <w:rFonts w:ascii="Calibri" w:hAnsi="Calibri" w:cs="Calibri"/>
        </w:rPr>
      </w:pPr>
      <w:r w:rsidRPr="005F34B1">
        <w:rPr>
          <w:rFonts w:ascii="Calibri" w:hAnsi="Calibri" w:cs="Calibri"/>
        </w:rPr>
        <w:t>It adequately describes the information requested</w:t>
      </w:r>
    </w:p>
    <w:p w14:paraId="4BD1346A" w14:textId="77777777" w:rsidR="005F34B1" w:rsidRPr="005F34B1" w:rsidRDefault="005F34B1" w:rsidP="005F34B1">
      <w:pPr>
        <w:spacing w:line="276" w:lineRule="auto"/>
        <w:ind w:left="10"/>
        <w:rPr>
          <w:rFonts w:ascii="Calibri" w:hAnsi="Calibri" w:cs="Calibri"/>
        </w:rPr>
      </w:pPr>
    </w:p>
    <w:p w14:paraId="33D49EC6" w14:textId="01F991B9" w:rsidR="005F34B1" w:rsidRPr="005F34B1" w:rsidRDefault="005F34B1" w:rsidP="005F34B1">
      <w:pPr>
        <w:spacing w:line="276" w:lineRule="auto"/>
        <w:ind w:left="10"/>
        <w:rPr>
          <w:rFonts w:ascii="Calibri" w:hAnsi="Calibri" w:cs="Calibri"/>
        </w:rPr>
      </w:pPr>
      <w:r w:rsidRPr="005F34B1">
        <w:rPr>
          <w:rFonts w:ascii="Calibri" w:hAnsi="Calibri" w:cs="Calibri"/>
        </w:rPr>
        <w:t xml:space="preserve">The </w:t>
      </w:r>
      <w:r>
        <w:rPr>
          <w:rFonts w:ascii="Calibri" w:hAnsi="Calibri" w:cs="Calibri"/>
        </w:rPr>
        <w:t>trust</w:t>
      </w:r>
      <w:r w:rsidRPr="005F34B1">
        <w:rPr>
          <w:rFonts w:ascii="Calibri" w:hAnsi="Calibri" w:cs="Calibri"/>
        </w:rPr>
        <w:t xml:space="preserve"> will publish details of its procedures for dealing with requests for information </w:t>
      </w:r>
      <w:r w:rsidR="00F5332C">
        <w:rPr>
          <w:rFonts w:ascii="Calibri" w:hAnsi="Calibri" w:cs="Calibri"/>
        </w:rPr>
        <w:t>within this policy</w:t>
      </w:r>
      <w:r w:rsidRPr="005F34B1">
        <w:rPr>
          <w:rFonts w:ascii="Calibri" w:hAnsi="Calibri" w:cs="Calibri"/>
        </w:rPr>
        <w:t>, which includes the following:</w:t>
      </w:r>
    </w:p>
    <w:p w14:paraId="7EDBEAB7" w14:textId="77777777" w:rsidR="005F34B1" w:rsidRPr="005F34B1" w:rsidRDefault="005F34B1" w:rsidP="00B40B34">
      <w:pPr>
        <w:pStyle w:val="ListParagraph"/>
        <w:widowControl/>
        <w:numPr>
          <w:ilvl w:val="0"/>
          <w:numId w:val="2"/>
        </w:numPr>
        <w:spacing w:line="276" w:lineRule="auto"/>
        <w:rPr>
          <w:rFonts w:ascii="Calibri" w:hAnsi="Calibri" w:cs="Calibri"/>
        </w:rPr>
      </w:pPr>
      <w:r w:rsidRPr="005F34B1">
        <w:rPr>
          <w:rFonts w:ascii="Calibri" w:hAnsi="Calibri" w:cs="Calibri"/>
        </w:rPr>
        <w:t>A contact address and email address</w:t>
      </w:r>
    </w:p>
    <w:p w14:paraId="55C8780C" w14:textId="77777777" w:rsidR="005F34B1" w:rsidRPr="005F34B1" w:rsidRDefault="005F34B1" w:rsidP="00B40B34">
      <w:pPr>
        <w:pStyle w:val="ListParagraph"/>
        <w:widowControl/>
        <w:numPr>
          <w:ilvl w:val="0"/>
          <w:numId w:val="2"/>
        </w:numPr>
        <w:spacing w:line="276" w:lineRule="auto"/>
        <w:rPr>
          <w:rFonts w:ascii="Calibri" w:hAnsi="Calibri" w:cs="Calibri"/>
        </w:rPr>
      </w:pPr>
      <w:r w:rsidRPr="005F34B1">
        <w:rPr>
          <w:rFonts w:ascii="Calibri" w:hAnsi="Calibri" w:cs="Calibri"/>
        </w:rPr>
        <w:t>A telephone number</w:t>
      </w:r>
    </w:p>
    <w:p w14:paraId="06B25116" w14:textId="77777777" w:rsidR="005F34B1" w:rsidRPr="005F34B1" w:rsidRDefault="005F34B1" w:rsidP="00B40B34">
      <w:pPr>
        <w:pStyle w:val="ListParagraph"/>
        <w:widowControl/>
        <w:numPr>
          <w:ilvl w:val="0"/>
          <w:numId w:val="2"/>
        </w:numPr>
        <w:spacing w:line="276" w:lineRule="auto"/>
        <w:rPr>
          <w:rFonts w:ascii="Calibri" w:hAnsi="Calibri" w:cs="Calibri"/>
        </w:rPr>
      </w:pPr>
      <w:r w:rsidRPr="005F34B1">
        <w:rPr>
          <w:rFonts w:ascii="Calibri" w:hAnsi="Calibri" w:cs="Calibri"/>
        </w:rPr>
        <w:t>A named individual to assist applicants with their requests</w:t>
      </w:r>
    </w:p>
    <w:p w14:paraId="01DD5B9D" w14:textId="77777777" w:rsidR="005F34B1" w:rsidRPr="005F34B1" w:rsidRDefault="005F34B1" w:rsidP="005F34B1">
      <w:pPr>
        <w:spacing w:line="276" w:lineRule="auto"/>
        <w:ind w:left="10"/>
        <w:rPr>
          <w:rFonts w:ascii="Calibri" w:hAnsi="Calibri" w:cs="Calibri"/>
        </w:rPr>
      </w:pPr>
    </w:p>
    <w:p w14:paraId="2410465E" w14:textId="77777777" w:rsidR="005F34B1" w:rsidRPr="005F34B1" w:rsidRDefault="005F34B1" w:rsidP="005F34B1">
      <w:pPr>
        <w:spacing w:line="276" w:lineRule="auto"/>
        <w:ind w:left="10"/>
        <w:rPr>
          <w:rFonts w:ascii="Calibri" w:hAnsi="Calibri" w:cs="Calibri"/>
        </w:rPr>
      </w:pPr>
      <w:r w:rsidRPr="005F34B1">
        <w:rPr>
          <w:rFonts w:ascii="Calibri" w:hAnsi="Calibri" w:cs="Calibri"/>
        </w:rPr>
        <w:t xml:space="preserve">Any requests will be completed no later than 20 school days, or 60 working days if this is shorter, from receipt of the request. </w:t>
      </w:r>
    </w:p>
    <w:p w14:paraId="1F683DB3" w14:textId="77777777" w:rsidR="005F34B1" w:rsidRPr="005F34B1" w:rsidRDefault="005F34B1" w:rsidP="005F34B1">
      <w:pPr>
        <w:spacing w:line="276" w:lineRule="auto"/>
        <w:ind w:left="10"/>
        <w:rPr>
          <w:rFonts w:ascii="Calibri" w:hAnsi="Calibri" w:cs="Calibri"/>
        </w:rPr>
      </w:pPr>
      <w:r w:rsidRPr="005F34B1">
        <w:rPr>
          <w:rFonts w:ascii="Calibri" w:hAnsi="Calibri" w:cs="Calibri"/>
        </w:rPr>
        <w:t>We will not comply where:</w:t>
      </w:r>
    </w:p>
    <w:p w14:paraId="7D13B352" w14:textId="1433207D" w:rsidR="005F34B1" w:rsidRPr="005F34B1" w:rsidRDefault="005F34B1" w:rsidP="00B40B34">
      <w:pPr>
        <w:pStyle w:val="ListParagraph"/>
        <w:widowControl/>
        <w:numPr>
          <w:ilvl w:val="0"/>
          <w:numId w:val="3"/>
        </w:numPr>
        <w:spacing w:line="276" w:lineRule="auto"/>
        <w:rPr>
          <w:rFonts w:ascii="Calibri" w:hAnsi="Calibri" w:cs="Calibri"/>
        </w:rPr>
      </w:pPr>
      <w:r w:rsidRPr="005F34B1">
        <w:rPr>
          <w:rFonts w:ascii="Calibri" w:hAnsi="Calibri" w:cs="Calibri"/>
        </w:rPr>
        <w:t xml:space="preserve">We </w:t>
      </w:r>
      <w:r w:rsidR="00F5332C" w:rsidRPr="005F34B1">
        <w:rPr>
          <w:rFonts w:ascii="Calibri" w:hAnsi="Calibri" w:cs="Calibri"/>
        </w:rPr>
        <w:t>require</w:t>
      </w:r>
      <w:r w:rsidRPr="005F34B1">
        <w:rPr>
          <w:rFonts w:ascii="Calibri" w:hAnsi="Calibri" w:cs="Calibri"/>
        </w:rPr>
        <w:t xml:space="preserve"> further information to meet a freedom of information request, ha</w:t>
      </w:r>
      <w:r w:rsidR="00F5332C">
        <w:rPr>
          <w:rFonts w:ascii="Calibri" w:hAnsi="Calibri" w:cs="Calibri"/>
        </w:rPr>
        <w:t xml:space="preserve">ve </w:t>
      </w:r>
      <w:r w:rsidRPr="005F34B1">
        <w:rPr>
          <w:rFonts w:ascii="Calibri" w:hAnsi="Calibri" w:cs="Calibri"/>
        </w:rPr>
        <w:t xml:space="preserve">informed the applicant of this requirement, but was not subsequently supplied with that further information. </w:t>
      </w:r>
    </w:p>
    <w:p w14:paraId="77D352F0" w14:textId="77777777" w:rsidR="005F34B1" w:rsidRPr="005F34B1" w:rsidRDefault="005F34B1" w:rsidP="00B40B34">
      <w:pPr>
        <w:pStyle w:val="ListParagraph"/>
        <w:widowControl/>
        <w:numPr>
          <w:ilvl w:val="0"/>
          <w:numId w:val="3"/>
        </w:numPr>
        <w:spacing w:line="276" w:lineRule="auto"/>
        <w:rPr>
          <w:rFonts w:ascii="Calibri" w:hAnsi="Calibri" w:cs="Calibri"/>
        </w:rPr>
      </w:pPr>
      <w:r w:rsidRPr="005F34B1">
        <w:rPr>
          <w:rFonts w:ascii="Calibri" w:hAnsi="Calibri" w:cs="Calibri"/>
        </w:rPr>
        <w:t>The information is no longer readily available as it is contained in files that have been placed in archive storage or is difficult to access for similar reasons.</w:t>
      </w:r>
    </w:p>
    <w:p w14:paraId="0121AEA9" w14:textId="77777777" w:rsidR="005F34B1" w:rsidRPr="005F34B1" w:rsidRDefault="005F34B1" w:rsidP="00B40B34">
      <w:pPr>
        <w:pStyle w:val="ListParagraph"/>
        <w:widowControl/>
        <w:numPr>
          <w:ilvl w:val="0"/>
          <w:numId w:val="3"/>
        </w:numPr>
        <w:spacing w:line="276" w:lineRule="auto"/>
        <w:rPr>
          <w:rFonts w:ascii="Calibri" w:hAnsi="Calibri" w:cs="Calibri"/>
        </w:rPr>
      </w:pPr>
      <w:r w:rsidRPr="005F34B1">
        <w:rPr>
          <w:rFonts w:ascii="Calibri" w:hAnsi="Calibri" w:cs="Calibri"/>
        </w:rPr>
        <w:t>A request for information is exempt under section 2 of the Freedom of Information Act 2000.</w:t>
      </w:r>
    </w:p>
    <w:p w14:paraId="04364B69" w14:textId="77777777" w:rsidR="005F34B1" w:rsidRPr="005F34B1" w:rsidRDefault="005F34B1" w:rsidP="00B40B34">
      <w:pPr>
        <w:pStyle w:val="ListParagraph"/>
        <w:widowControl/>
        <w:numPr>
          <w:ilvl w:val="0"/>
          <w:numId w:val="3"/>
        </w:numPr>
        <w:spacing w:line="276" w:lineRule="auto"/>
        <w:rPr>
          <w:rFonts w:ascii="Calibri" w:hAnsi="Calibri" w:cs="Calibri"/>
        </w:rPr>
      </w:pPr>
      <w:r w:rsidRPr="005F34B1">
        <w:rPr>
          <w:rFonts w:ascii="Calibri" w:hAnsi="Calibri" w:cs="Calibri"/>
        </w:rPr>
        <w:t>The cost of providing the information exceeds the appropriate limit.</w:t>
      </w:r>
    </w:p>
    <w:p w14:paraId="31F7AF99" w14:textId="77777777" w:rsidR="005F34B1" w:rsidRPr="005F34B1" w:rsidRDefault="005F34B1" w:rsidP="00B40B34">
      <w:pPr>
        <w:pStyle w:val="ListParagraph"/>
        <w:widowControl/>
        <w:numPr>
          <w:ilvl w:val="0"/>
          <w:numId w:val="3"/>
        </w:numPr>
        <w:spacing w:line="276" w:lineRule="auto"/>
        <w:rPr>
          <w:rFonts w:ascii="Calibri" w:hAnsi="Calibri" w:cs="Calibri"/>
        </w:rPr>
      </w:pPr>
      <w:r w:rsidRPr="005F34B1">
        <w:rPr>
          <w:rFonts w:ascii="Calibri" w:hAnsi="Calibri" w:cs="Calibri"/>
        </w:rPr>
        <w:t xml:space="preserve">The request is vexatious. </w:t>
      </w:r>
    </w:p>
    <w:p w14:paraId="06184542" w14:textId="77777777" w:rsidR="005F34B1" w:rsidRPr="005F34B1" w:rsidRDefault="005F34B1" w:rsidP="00B40B34">
      <w:pPr>
        <w:pStyle w:val="ListParagraph"/>
        <w:widowControl/>
        <w:numPr>
          <w:ilvl w:val="0"/>
          <w:numId w:val="3"/>
        </w:numPr>
        <w:spacing w:line="276" w:lineRule="auto"/>
        <w:rPr>
          <w:rFonts w:ascii="Calibri" w:hAnsi="Calibri" w:cs="Calibri"/>
        </w:rPr>
      </w:pPr>
      <w:r w:rsidRPr="005F34B1">
        <w:rPr>
          <w:rFonts w:ascii="Calibri" w:hAnsi="Calibri" w:cs="Calibri"/>
        </w:rPr>
        <w:t>The request is a repeated request from the same person made within 60 consecutive working days of the initial one.</w:t>
      </w:r>
    </w:p>
    <w:p w14:paraId="6C25A770" w14:textId="77777777" w:rsidR="005F34B1" w:rsidRPr="005F34B1" w:rsidRDefault="005F34B1" w:rsidP="00B40B34">
      <w:pPr>
        <w:pStyle w:val="ListParagraph"/>
        <w:widowControl/>
        <w:numPr>
          <w:ilvl w:val="0"/>
          <w:numId w:val="3"/>
        </w:numPr>
        <w:spacing w:line="276" w:lineRule="auto"/>
        <w:rPr>
          <w:rFonts w:ascii="Calibri" w:hAnsi="Calibri" w:cs="Calibri"/>
        </w:rPr>
      </w:pPr>
      <w:r w:rsidRPr="005F34B1">
        <w:rPr>
          <w:rFonts w:ascii="Calibri" w:hAnsi="Calibri" w:cs="Calibri"/>
        </w:rPr>
        <w:t>A fee notice was not honoured.</w:t>
      </w:r>
    </w:p>
    <w:p w14:paraId="7B956D8E" w14:textId="77777777" w:rsidR="005F34B1" w:rsidRPr="005F34B1" w:rsidRDefault="005F34B1" w:rsidP="00B40B34">
      <w:pPr>
        <w:pStyle w:val="ListParagraph"/>
        <w:widowControl/>
        <w:numPr>
          <w:ilvl w:val="0"/>
          <w:numId w:val="3"/>
        </w:numPr>
        <w:spacing w:line="276" w:lineRule="auto"/>
        <w:rPr>
          <w:rFonts w:ascii="Calibri" w:hAnsi="Calibri" w:cs="Calibri"/>
        </w:rPr>
      </w:pPr>
      <w:r w:rsidRPr="005F34B1">
        <w:rPr>
          <w:rFonts w:ascii="Calibri" w:hAnsi="Calibri" w:cs="Calibri"/>
        </w:rPr>
        <w:t xml:space="preserve">The requested information is not held by the school for the purposes of the school’s business. </w:t>
      </w:r>
    </w:p>
    <w:p w14:paraId="2E98DE64" w14:textId="77777777" w:rsidR="005F34B1" w:rsidRPr="005F34B1" w:rsidRDefault="005F34B1" w:rsidP="005F34B1">
      <w:pPr>
        <w:spacing w:line="276" w:lineRule="auto"/>
        <w:ind w:left="20"/>
        <w:rPr>
          <w:rFonts w:ascii="Calibri" w:hAnsi="Calibri" w:cs="Calibri"/>
        </w:rPr>
      </w:pPr>
    </w:p>
    <w:p w14:paraId="39987B45" w14:textId="77777777" w:rsidR="005F34B1" w:rsidRPr="005F34B1" w:rsidRDefault="005F34B1" w:rsidP="005F34B1">
      <w:pPr>
        <w:spacing w:line="276" w:lineRule="auto"/>
        <w:ind w:left="20"/>
        <w:rPr>
          <w:rFonts w:ascii="Calibri" w:hAnsi="Calibri" w:cs="Calibri"/>
        </w:rPr>
      </w:pPr>
      <w:r w:rsidRPr="005F34B1">
        <w:rPr>
          <w:rFonts w:ascii="Calibri" w:hAnsi="Calibri" w:cs="Calibri"/>
        </w:rPr>
        <w:t>Where information is, or is thought to be, exempt, we will, within 20 school days, give notice to the applicant which:</w:t>
      </w:r>
    </w:p>
    <w:p w14:paraId="29BDD0D9" w14:textId="77777777" w:rsidR="005F34B1" w:rsidRPr="005F34B1" w:rsidRDefault="005F34B1" w:rsidP="00B40B34">
      <w:pPr>
        <w:pStyle w:val="ListParagraph"/>
        <w:widowControl/>
        <w:numPr>
          <w:ilvl w:val="0"/>
          <w:numId w:val="4"/>
        </w:numPr>
        <w:spacing w:line="276" w:lineRule="auto"/>
        <w:rPr>
          <w:rFonts w:ascii="Calibri" w:hAnsi="Calibri" w:cs="Calibri"/>
        </w:rPr>
      </w:pPr>
      <w:r w:rsidRPr="005F34B1">
        <w:rPr>
          <w:rFonts w:ascii="Calibri" w:hAnsi="Calibri" w:cs="Calibri"/>
        </w:rPr>
        <w:t>States that fact</w:t>
      </w:r>
    </w:p>
    <w:p w14:paraId="7201D2F2" w14:textId="77777777" w:rsidR="005F34B1" w:rsidRPr="005F34B1" w:rsidRDefault="005F34B1" w:rsidP="00B40B34">
      <w:pPr>
        <w:pStyle w:val="ListParagraph"/>
        <w:widowControl/>
        <w:numPr>
          <w:ilvl w:val="0"/>
          <w:numId w:val="4"/>
        </w:numPr>
        <w:spacing w:line="276" w:lineRule="auto"/>
        <w:rPr>
          <w:rFonts w:ascii="Calibri" w:hAnsi="Calibri" w:cs="Calibri"/>
        </w:rPr>
      </w:pPr>
      <w:r w:rsidRPr="005F34B1">
        <w:rPr>
          <w:rFonts w:ascii="Calibri" w:hAnsi="Calibri" w:cs="Calibri"/>
        </w:rPr>
        <w:t>Specifies the exemption in question</w:t>
      </w:r>
    </w:p>
    <w:p w14:paraId="4B067E02" w14:textId="77777777" w:rsidR="005F34B1" w:rsidRPr="005F34B1" w:rsidRDefault="005F34B1" w:rsidP="005F34B1">
      <w:pPr>
        <w:spacing w:line="276" w:lineRule="auto"/>
        <w:ind w:left="20"/>
        <w:rPr>
          <w:rFonts w:ascii="Calibri" w:hAnsi="Calibri" w:cs="Calibri"/>
        </w:rPr>
      </w:pPr>
    </w:p>
    <w:p w14:paraId="531CE260" w14:textId="55800417" w:rsidR="005F34B1" w:rsidRPr="005F34B1" w:rsidRDefault="005F34B1" w:rsidP="005F34B1">
      <w:pPr>
        <w:spacing w:line="276" w:lineRule="auto"/>
        <w:ind w:left="20"/>
        <w:rPr>
          <w:rFonts w:ascii="Calibri" w:hAnsi="Calibri" w:cs="Calibri"/>
        </w:rPr>
      </w:pPr>
      <w:r w:rsidRPr="005F34B1">
        <w:rPr>
          <w:rFonts w:ascii="Calibri" w:hAnsi="Calibri" w:cs="Calibri"/>
        </w:rPr>
        <w:t xml:space="preserve">If information falls within scope of a qualified exemption and the </w:t>
      </w:r>
      <w:r w:rsidR="002451FC">
        <w:rPr>
          <w:rFonts w:ascii="Calibri" w:hAnsi="Calibri" w:cs="Calibri"/>
        </w:rPr>
        <w:t>trust</w:t>
      </w:r>
      <w:r w:rsidRPr="005F34B1">
        <w:rPr>
          <w:rFonts w:ascii="Calibri" w:hAnsi="Calibri" w:cs="Calibri"/>
        </w:rPr>
        <w:t xml:space="preserve"> needs additional time to consider the </w:t>
      </w:r>
      <w:r w:rsidRPr="005F34B1">
        <w:rPr>
          <w:rFonts w:ascii="Calibri" w:hAnsi="Calibri" w:cs="Calibri"/>
        </w:rPr>
        <w:lastRenderedPageBreak/>
        <w:t xml:space="preserve">public interest test, the school may extend the deadline. In most cases, the extension will exceed no more than a further 20 school days; however, the actual length of the extension will be decided on a case-by-case basis. </w:t>
      </w:r>
    </w:p>
    <w:p w14:paraId="162559F0" w14:textId="77777777" w:rsidR="005F34B1" w:rsidRPr="005F34B1" w:rsidRDefault="005F34B1" w:rsidP="005F34B1">
      <w:pPr>
        <w:spacing w:line="276" w:lineRule="auto"/>
        <w:ind w:left="20"/>
        <w:rPr>
          <w:rFonts w:ascii="Calibri" w:hAnsi="Calibri" w:cs="Calibri"/>
        </w:rPr>
      </w:pPr>
    </w:p>
    <w:p w14:paraId="31F81698" w14:textId="03CFC432" w:rsidR="005F34B1" w:rsidRPr="005F34B1" w:rsidRDefault="005F34B1" w:rsidP="005F34B1">
      <w:pPr>
        <w:spacing w:line="276" w:lineRule="auto"/>
        <w:ind w:left="20"/>
        <w:rPr>
          <w:rFonts w:ascii="Calibri" w:hAnsi="Calibri" w:cs="Calibri"/>
        </w:rPr>
      </w:pPr>
      <w:r w:rsidRPr="005F34B1">
        <w:rPr>
          <w:rFonts w:ascii="Calibri" w:hAnsi="Calibri" w:cs="Calibri"/>
        </w:rPr>
        <w:t xml:space="preserve">Where a public interest test extension is required, the </w:t>
      </w:r>
      <w:r w:rsidR="002451FC">
        <w:rPr>
          <w:rFonts w:ascii="Calibri" w:hAnsi="Calibri" w:cs="Calibri"/>
        </w:rPr>
        <w:t>trust</w:t>
      </w:r>
      <w:r w:rsidRPr="005F34B1">
        <w:rPr>
          <w:rFonts w:ascii="Calibri" w:hAnsi="Calibri" w:cs="Calibri"/>
        </w:rPr>
        <w:t xml:space="preserve"> will write to the applicant to inform them of this, stating the following information:</w:t>
      </w:r>
    </w:p>
    <w:p w14:paraId="158786DC" w14:textId="77777777" w:rsidR="005F34B1" w:rsidRPr="005F34B1" w:rsidRDefault="005F34B1" w:rsidP="00B40B34">
      <w:pPr>
        <w:pStyle w:val="ListParagraph"/>
        <w:widowControl/>
        <w:numPr>
          <w:ilvl w:val="0"/>
          <w:numId w:val="5"/>
        </w:numPr>
        <w:spacing w:line="276" w:lineRule="auto"/>
        <w:rPr>
          <w:rFonts w:ascii="Calibri" w:hAnsi="Calibri" w:cs="Calibri"/>
        </w:rPr>
      </w:pPr>
      <w:r w:rsidRPr="005F34B1">
        <w:rPr>
          <w:rFonts w:ascii="Calibri" w:hAnsi="Calibri" w:cs="Calibri"/>
        </w:rPr>
        <w:t>Which exemption(s) the extension relies on and why</w:t>
      </w:r>
    </w:p>
    <w:p w14:paraId="0B4D5DE6" w14:textId="77777777" w:rsidR="005F34B1" w:rsidRPr="005F34B1" w:rsidRDefault="005F34B1" w:rsidP="00B40B34">
      <w:pPr>
        <w:pStyle w:val="ListParagraph"/>
        <w:widowControl/>
        <w:numPr>
          <w:ilvl w:val="0"/>
          <w:numId w:val="5"/>
        </w:numPr>
        <w:spacing w:line="276" w:lineRule="auto"/>
        <w:rPr>
          <w:rFonts w:ascii="Calibri" w:hAnsi="Calibri" w:cs="Calibri"/>
        </w:rPr>
      </w:pPr>
      <w:r w:rsidRPr="005F34B1">
        <w:rPr>
          <w:rFonts w:ascii="Calibri" w:hAnsi="Calibri" w:cs="Calibri"/>
        </w:rPr>
        <w:t xml:space="preserve">A revised deadline for when the applicant will receive their response </w:t>
      </w:r>
    </w:p>
    <w:p w14:paraId="3217E7F8" w14:textId="77777777" w:rsidR="005F34B1" w:rsidRPr="005F34B1" w:rsidRDefault="005F34B1" w:rsidP="00B40B34">
      <w:pPr>
        <w:pStyle w:val="ListParagraph"/>
        <w:widowControl/>
        <w:numPr>
          <w:ilvl w:val="0"/>
          <w:numId w:val="5"/>
        </w:numPr>
        <w:spacing w:line="276" w:lineRule="auto"/>
        <w:rPr>
          <w:rFonts w:ascii="Calibri" w:hAnsi="Calibri" w:cs="Calibri"/>
        </w:rPr>
      </w:pPr>
      <w:r w:rsidRPr="005F34B1">
        <w:rPr>
          <w:rFonts w:ascii="Calibri" w:hAnsi="Calibri" w:cs="Calibri"/>
        </w:rPr>
        <w:t>Where a deadline has to be further extended, we will write to the applicant again.</w:t>
      </w:r>
    </w:p>
    <w:p w14:paraId="5A2ADD66" w14:textId="77777777" w:rsidR="005F34B1" w:rsidRPr="005F34B1" w:rsidRDefault="005F34B1" w:rsidP="00B40B34">
      <w:pPr>
        <w:pStyle w:val="ListParagraph"/>
        <w:widowControl/>
        <w:numPr>
          <w:ilvl w:val="0"/>
          <w:numId w:val="5"/>
        </w:numPr>
        <w:spacing w:line="276" w:lineRule="auto"/>
        <w:rPr>
          <w:rFonts w:ascii="Calibri" w:hAnsi="Calibri" w:cs="Calibri"/>
        </w:rPr>
      </w:pPr>
      <w:r w:rsidRPr="005F34B1">
        <w:rPr>
          <w:rFonts w:ascii="Calibri" w:hAnsi="Calibri" w:cs="Calibri"/>
        </w:rPr>
        <w:t xml:space="preserve">Requests for information that is not recorded by the school (e.g. requests for explanations, clarification of policy and comments on the school’s business) will not be considered valid requests. In these cases, the applicant will be provided with an explanation of why their request will not be treated under the Freedom of Information Act 2000 and the school will respond to the applicant through other channels as appropriate. </w:t>
      </w:r>
    </w:p>
    <w:p w14:paraId="397C76C2" w14:textId="77777777" w:rsidR="005F34B1" w:rsidRPr="005F34B1" w:rsidRDefault="005F34B1" w:rsidP="005F34B1">
      <w:pPr>
        <w:spacing w:line="276" w:lineRule="auto"/>
        <w:rPr>
          <w:rFonts w:ascii="Calibri" w:hAnsi="Calibri" w:cs="Calibri"/>
        </w:rPr>
      </w:pPr>
    </w:p>
    <w:p w14:paraId="76E4CF1C" w14:textId="77777777" w:rsidR="005F34B1" w:rsidRPr="005F34B1" w:rsidRDefault="005F34B1" w:rsidP="005F34B1">
      <w:pPr>
        <w:spacing w:line="276" w:lineRule="auto"/>
        <w:ind w:left="20"/>
        <w:rPr>
          <w:rFonts w:ascii="Calibri" w:hAnsi="Calibri" w:cs="Calibri"/>
        </w:rPr>
      </w:pPr>
      <w:r w:rsidRPr="005F34B1">
        <w:rPr>
          <w:rFonts w:ascii="Calibri" w:hAnsi="Calibri" w:cs="Calibri"/>
        </w:rPr>
        <w:t>The information provided to the applicant will be in the format that they have requested, where possible. Where it is not possible to provide the information in the requested format, we will assist the applicant by discussing alternative formats in which it can be provided.</w:t>
      </w:r>
    </w:p>
    <w:p w14:paraId="42EA4ED2" w14:textId="77777777" w:rsidR="005F34B1" w:rsidRPr="005F34B1" w:rsidRDefault="005F34B1" w:rsidP="005F34B1">
      <w:pPr>
        <w:spacing w:line="276" w:lineRule="auto"/>
        <w:ind w:left="20"/>
        <w:rPr>
          <w:rFonts w:ascii="Calibri" w:hAnsi="Calibri" w:cs="Calibri"/>
        </w:rPr>
      </w:pPr>
    </w:p>
    <w:p w14:paraId="31DEAC7A" w14:textId="77777777" w:rsidR="005F34B1" w:rsidRPr="005F34B1" w:rsidRDefault="005F34B1" w:rsidP="005F34B1">
      <w:pPr>
        <w:spacing w:line="276" w:lineRule="auto"/>
        <w:ind w:left="20"/>
        <w:rPr>
          <w:rFonts w:ascii="Calibri" w:hAnsi="Calibri" w:cs="Calibri"/>
        </w:rPr>
      </w:pPr>
      <w:r w:rsidRPr="005F34B1">
        <w:rPr>
          <w:rFonts w:ascii="Calibri" w:hAnsi="Calibri" w:cs="Calibri"/>
        </w:rPr>
        <w:t xml:space="preserve">The information provided will also be in the language in which it is held, or another language that is legally required. </w:t>
      </w:r>
    </w:p>
    <w:p w14:paraId="468B8429" w14:textId="77777777" w:rsidR="005F34B1" w:rsidRPr="005F34B1" w:rsidRDefault="005F34B1" w:rsidP="005F34B1">
      <w:pPr>
        <w:spacing w:line="276" w:lineRule="auto"/>
        <w:ind w:left="20"/>
        <w:rPr>
          <w:rFonts w:ascii="Calibri" w:hAnsi="Calibri" w:cs="Calibri"/>
        </w:rPr>
      </w:pPr>
    </w:p>
    <w:p w14:paraId="7159E971" w14:textId="77777777" w:rsidR="005F34B1" w:rsidRPr="005F34B1" w:rsidRDefault="005F34B1" w:rsidP="005F34B1">
      <w:pPr>
        <w:spacing w:line="276" w:lineRule="auto"/>
        <w:ind w:left="20"/>
        <w:rPr>
          <w:rFonts w:ascii="Calibri" w:hAnsi="Calibri" w:cs="Calibri"/>
        </w:rPr>
      </w:pPr>
      <w:r w:rsidRPr="005F34B1">
        <w:rPr>
          <w:rFonts w:ascii="Calibri" w:hAnsi="Calibri" w:cs="Calibri"/>
        </w:rPr>
        <w:t>If, under relevant disability and discrimination regulations, we are legally obliged to provide the information in other forms and formats, we will do so.</w:t>
      </w:r>
    </w:p>
    <w:p w14:paraId="215D7802" w14:textId="77777777" w:rsidR="005F34B1" w:rsidRPr="005F34B1" w:rsidRDefault="005F34B1" w:rsidP="005F34B1">
      <w:pPr>
        <w:spacing w:line="276" w:lineRule="auto"/>
        <w:ind w:left="20"/>
        <w:rPr>
          <w:rFonts w:ascii="Calibri" w:hAnsi="Calibri" w:cs="Calibri"/>
        </w:rPr>
      </w:pPr>
    </w:p>
    <w:p w14:paraId="19D1A40B" w14:textId="77777777" w:rsidR="005F34B1" w:rsidRPr="005F34B1" w:rsidRDefault="005F34B1" w:rsidP="005F34B1">
      <w:pPr>
        <w:spacing w:line="276" w:lineRule="auto"/>
        <w:ind w:left="20"/>
        <w:rPr>
          <w:rFonts w:ascii="Calibri" w:hAnsi="Calibri" w:cs="Calibri"/>
        </w:rPr>
      </w:pPr>
      <w:r w:rsidRPr="005F34B1">
        <w:rPr>
          <w:rFonts w:ascii="Calibri" w:hAnsi="Calibri" w:cs="Calibri"/>
        </w:rPr>
        <w:t xml:space="preserve">In some cases, a request may be dealt with under more than one access regime, e.g. if the request involves both information about the school and personal information, it will be dealt with under the Freedom of Information Act 2000 and the Data Protection Act 2018. </w:t>
      </w:r>
    </w:p>
    <w:p w14:paraId="1A8F0022" w14:textId="77777777" w:rsidR="005F34B1" w:rsidRPr="005F34B1" w:rsidRDefault="005F34B1" w:rsidP="005F34B1">
      <w:pPr>
        <w:spacing w:line="276" w:lineRule="auto"/>
        <w:ind w:left="20"/>
        <w:rPr>
          <w:rFonts w:ascii="Calibri" w:hAnsi="Calibri" w:cs="Calibri"/>
        </w:rPr>
      </w:pPr>
    </w:p>
    <w:p w14:paraId="5A45954E" w14:textId="7760982C" w:rsidR="00235B8D" w:rsidRPr="00436118" w:rsidRDefault="005F34B1" w:rsidP="00436118">
      <w:pPr>
        <w:spacing w:line="276" w:lineRule="auto"/>
        <w:ind w:left="20"/>
        <w:rPr>
          <w:rFonts w:ascii="Calibri" w:hAnsi="Calibri" w:cs="Calibri"/>
        </w:rPr>
      </w:pPr>
      <w:r w:rsidRPr="005F34B1">
        <w:rPr>
          <w:rFonts w:ascii="Calibri" w:hAnsi="Calibri" w:cs="Calibri"/>
        </w:rPr>
        <w:t xml:space="preserve">Staff are made aware that it is a criminal offence to alter, deface, block, erase, destroy or conceal any information held with the intention of preventing disclosure following a request. </w:t>
      </w:r>
    </w:p>
    <w:p w14:paraId="074207D9" w14:textId="1A4C9FEA" w:rsidR="00522437" w:rsidRPr="00DD6E14" w:rsidRDefault="00405E38" w:rsidP="00F127FD">
      <w:pPr>
        <w:pStyle w:val="Heading2"/>
      </w:pPr>
      <w:bookmarkStart w:id="8" w:name="_2p2csry" w:colFirst="0" w:colLast="0"/>
      <w:bookmarkStart w:id="9" w:name="_Toc210151090"/>
      <w:bookmarkEnd w:id="8"/>
      <w:r>
        <w:t>Charging fees and cost limits</w:t>
      </w:r>
      <w:bookmarkEnd w:id="9"/>
      <w:r>
        <w:t xml:space="preserve"> </w:t>
      </w:r>
    </w:p>
    <w:p w14:paraId="5404050A" w14:textId="77777777" w:rsidR="001D0B7D" w:rsidRPr="001D0B7D" w:rsidRDefault="001D0B7D" w:rsidP="001D0B7D">
      <w:pPr>
        <w:spacing w:line="276" w:lineRule="auto"/>
        <w:ind w:left="20"/>
        <w:rPr>
          <w:rFonts w:ascii="Calibri" w:hAnsi="Calibri" w:cs="Calibri"/>
        </w:rPr>
      </w:pPr>
      <w:r w:rsidRPr="001D0B7D">
        <w:rPr>
          <w:rFonts w:ascii="Calibri" w:hAnsi="Calibri" w:cs="Calibri"/>
        </w:rPr>
        <w:t>We will not comply with any freedom of information request that exceeds the statutorily imposed appropriate limit of £450.</w:t>
      </w:r>
    </w:p>
    <w:p w14:paraId="39424213" w14:textId="4C956AD7" w:rsidR="001D0B7D" w:rsidRPr="001D0B7D" w:rsidRDefault="001D0B7D" w:rsidP="001D0B7D">
      <w:pPr>
        <w:spacing w:line="276" w:lineRule="auto"/>
        <w:ind w:left="20"/>
        <w:rPr>
          <w:rFonts w:ascii="Calibri" w:hAnsi="Calibri" w:cs="Calibri"/>
        </w:rPr>
      </w:pPr>
      <w:r w:rsidRPr="001D0B7D">
        <w:rPr>
          <w:rFonts w:ascii="Calibri" w:hAnsi="Calibri" w:cs="Calibri"/>
        </w:rPr>
        <w:t xml:space="preserve">When determining whether the cost of complying with a </w:t>
      </w:r>
      <w:r>
        <w:rPr>
          <w:rFonts w:ascii="Calibri" w:hAnsi="Calibri" w:cs="Calibri"/>
        </w:rPr>
        <w:t>F</w:t>
      </w:r>
      <w:r w:rsidRPr="001D0B7D">
        <w:rPr>
          <w:rFonts w:ascii="Calibri" w:hAnsi="Calibri" w:cs="Calibri"/>
        </w:rPr>
        <w:t xml:space="preserve">reedom of </w:t>
      </w:r>
      <w:r>
        <w:rPr>
          <w:rFonts w:ascii="Calibri" w:hAnsi="Calibri" w:cs="Calibri"/>
        </w:rPr>
        <w:t>I</w:t>
      </w:r>
      <w:r w:rsidRPr="001D0B7D">
        <w:rPr>
          <w:rFonts w:ascii="Calibri" w:hAnsi="Calibri" w:cs="Calibri"/>
        </w:rPr>
        <w:t>nformation request is within the appropriate limit, we will take account only of the costs we reasonably expect to incur in relation to:</w:t>
      </w:r>
    </w:p>
    <w:p w14:paraId="3DEDACE4" w14:textId="77777777" w:rsidR="001D0B7D" w:rsidRPr="001D0B7D" w:rsidRDefault="001D0B7D" w:rsidP="00B40B34">
      <w:pPr>
        <w:pStyle w:val="ListParagraph"/>
        <w:widowControl/>
        <w:numPr>
          <w:ilvl w:val="0"/>
          <w:numId w:val="6"/>
        </w:numPr>
        <w:spacing w:line="276" w:lineRule="auto"/>
        <w:rPr>
          <w:rFonts w:ascii="Calibri" w:hAnsi="Calibri" w:cs="Calibri"/>
        </w:rPr>
      </w:pPr>
      <w:r w:rsidRPr="001D0B7D">
        <w:rPr>
          <w:rFonts w:ascii="Calibri" w:hAnsi="Calibri" w:cs="Calibri"/>
        </w:rPr>
        <w:t>Determining whether it holds the information.</w:t>
      </w:r>
    </w:p>
    <w:p w14:paraId="620E866F" w14:textId="77777777" w:rsidR="001D0B7D" w:rsidRPr="001D0B7D" w:rsidRDefault="001D0B7D" w:rsidP="00B40B34">
      <w:pPr>
        <w:pStyle w:val="ListParagraph"/>
        <w:widowControl/>
        <w:numPr>
          <w:ilvl w:val="0"/>
          <w:numId w:val="6"/>
        </w:numPr>
        <w:spacing w:line="276" w:lineRule="auto"/>
        <w:rPr>
          <w:rFonts w:ascii="Calibri" w:hAnsi="Calibri" w:cs="Calibri"/>
        </w:rPr>
      </w:pPr>
      <w:r w:rsidRPr="001D0B7D">
        <w:rPr>
          <w:rFonts w:ascii="Calibri" w:hAnsi="Calibri" w:cs="Calibri"/>
        </w:rPr>
        <w:t>Locating the information, or a document which may contain the information.</w:t>
      </w:r>
    </w:p>
    <w:p w14:paraId="624847D5" w14:textId="77777777" w:rsidR="001D0B7D" w:rsidRPr="001D0B7D" w:rsidRDefault="001D0B7D" w:rsidP="00B40B34">
      <w:pPr>
        <w:pStyle w:val="ListParagraph"/>
        <w:widowControl/>
        <w:numPr>
          <w:ilvl w:val="0"/>
          <w:numId w:val="6"/>
        </w:numPr>
        <w:spacing w:line="276" w:lineRule="auto"/>
        <w:rPr>
          <w:rFonts w:ascii="Calibri" w:hAnsi="Calibri" w:cs="Calibri"/>
        </w:rPr>
      </w:pPr>
      <w:r w:rsidRPr="001D0B7D">
        <w:rPr>
          <w:rFonts w:ascii="Calibri" w:hAnsi="Calibri" w:cs="Calibri"/>
        </w:rPr>
        <w:t>Retrieving the information, or a document which may contain the information.</w:t>
      </w:r>
    </w:p>
    <w:p w14:paraId="09F8ABB8" w14:textId="77777777" w:rsidR="001D0B7D" w:rsidRPr="001D0B7D" w:rsidRDefault="001D0B7D" w:rsidP="00B40B34">
      <w:pPr>
        <w:pStyle w:val="ListParagraph"/>
        <w:widowControl/>
        <w:numPr>
          <w:ilvl w:val="0"/>
          <w:numId w:val="6"/>
        </w:numPr>
        <w:spacing w:line="276" w:lineRule="auto"/>
        <w:rPr>
          <w:rFonts w:ascii="Calibri" w:hAnsi="Calibri" w:cs="Calibri"/>
        </w:rPr>
      </w:pPr>
      <w:r w:rsidRPr="001D0B7D">
        <w:rPr>
          <w:rFonts w:ascii="Calibri" w:hAnsi="Calibri" w:cs="Calibri"/>
        </w:rPr>
        <w:t>Extracting the information from a document containing it.</w:t>
      </w:r>
    </w:p>
    <w:p w14:paraId="23E0768E" w14:textId="77777777" w:rsidR="001D0B7D" w:rsidRPr="001D0B7D" w:rsidRDefault="001D0B7D" w:rsidP="00B40B34">
      <w:pPr>
        <w:pStyle w:val="ListParagraph"/>
        <w:widowControl/>
        <w:numPr>
          <w:ilvl w:val="0"/>
          <w:numId w:val="6"/>
        </w:numPr>
        <w:spacing w:line="276" w:lineRule="auto"/>
        <w:rPr>
          <w:rFonts w:ascii="Calibri" w:hAnsi="Calibri" w:cs="Calibri"/>
        </w:rPr>
      </w:pPr>
      <w:r w:rsidRPr="001D0B7D">
        <w:rPr>
          <w:rFonts w:ascii="Calibri" w:hAnsi="Calibri" w:cs="Calibri"/>
        </w:rPr>
        <w:t>Costs related to the time spent by any person undertaking any of the activities are to be estimated at a rate of £</w:t>
      </w:r>
      <w:r w:rsidRPr="001D0B7D">
        <w:rPr>
          <w:rFonts w:ascii="Calibri" w:hAnsi="Calibri" w:cs="Calibri"/>
          <w:color w:val="000000" w:themeColor="text1"/>
        </w:rPr>
        <w:t>25</w:t>
      </w:r>
      <w:r w:rsidRPr="001D0B7D">
        <w:rPr>
          <w:rFonts w:ascii="Calibri" w:hAnsi="Calibri" w:cs="Calibri"/>
        </w:rPr>
        <w:t xml:space="preserve"> per person per hour.</w:t>
      </w:r>
    </w:p>
    <w:p w14:paraId="7530EEB7" w14:textId="77777777" w:rsidR="001D0B7D" w:rsidRPr="001D0B7D" w:rsidRDefault="001D0B7D" w:rsidP="001D0B7D">
      <w:pPr>
        <w:spacing w:line="276" w:lineRule="auto"/>
        <w:ind w:left="20"/>
        <w:rPr>
          <w:rFonts w:ascii="Calibri" w:hAnsi="Calibri" w:cs="Calibri"/>
        </w:rPr>
      </w:pPr>
    </w:p>
    <w:p w14:paraId="7142C71B" w14:textId="77777777" w:rsidR="001D0B7D" w:rsidRPr="001D0B7D" w:rsidRDefault="001D0B7D" w:rsidP="001D0B7D">
      <w:pPr>
        <w:spacing w:line="276" w:lineRule="auto"/>
        <w:ind w:left="20"/>
        <w:rPr>
          <w:rFonts w:ascii="Calibri" w:hAnsi="Calibri" w:cs="Calibri"/>
        </w:rPr>
      </w:pPr>
      <w:r w:rsidRPr="001D0B7D">
        <w:rPr>
          <w:rFonts w:ascii="Calibri" w:hAnsi="Calibri" w:cs="Calibri"/>
        </w:rPr>
        <w:t xml:space="preserve">We are not required to search for information in scope of a request until it is within the cost limit. </w:t>
      </w:r>
    </w:p>
    <w:p w14:paraId="29DD54EA" w14:textId="77777777" w:rsidR="001D0B7D" w:rsidRPr="001D0B7D" w:rsidRDefault="001D0B7D" w:rsidP="001D0B7D">
      <w:pPr>
        <w:spacing w:line="276" w:lineRule="auto"/>
        <w:ind w:left="20"/>
        <w:rPr>
          <w:rFonts w:ascii="Calibri" w:hAnsi="Calibri" w:cs="Calibri"/>
        </w:rPr>
      </w:pPr>
      <w:r w:rsidRPr="001D0B7D">
        <w:rPr>
          <w:rFonts w:ascii="Calibri" w:hAnsi="Calibri" w:cs="Calibri"/>
        </w:rPr>
        <w:lastRenderedPageBreak/>
        <w:t xml:space="preserve">If responding to one part of a request would exceed the cost limit, we do not have to respond to any other parts of the request. </w:t>
      </w:r>
    </w:p>
    <w:p w14:paraId="2B0F6376" w14:textId="77777777" w:rsidR="001D0B7D" w:rsidRPr="001D0B7D" w:rsidRDefault="001D0B7D" w:rsidP="001D0B7D">
      <w:pPr>
        <w:spacing w:line="276" w:lineRule="auto"/>
        <w:ind w:left="20"/>
        <w:rPr>
          <w:rFonts w:ascii="Calibri" w:hAnsi="Calibri" w:cs="Calibri"/>
        </w:rPr>
      </w:pPr>
    </w:p>
    <w:p w14:paraId="0867602A" w14:textId="77777777" w:rsidR="001D0B7D" w:rsidRPr="001D0B7D" w:rsidRDefault="001D0B7D" w:rsidP="001D0B7D">
      <w:pPr>
        <w:spacing w:line="276" w:lineRule="auto"/>
        <w:ind w:left="20"/>
        <w:rPr>
          <w:rFonts w:ascii="Calibri" w:hAnsi="Calibri" w:cs="Calibri"/>
        </w:rPr>
      </w:pPr>
      <w:r w:rsidRPr="001D0B7D">
        <w:rPr>
          <w:rFonts w:ascii="Calibri" w:hAnsi="Calibri" w:cs="Calibri"/>
        </w:rPr>
        <w:t>Where multiple requests for information are made within 60 consecutive working days of each other, either by a single person or by different persons who appear to be acting in concert, the estimated cost of complying with any of the requests is to be taken to be the total costs of complying with all of them.</w:t>
      </w:r>
    </w:p>
    <w:p w14:paraId="00E0EAE0" w14:textId="77777777" w:rsidR="001D0B7D" w:rsidRPr="001D0B7D" w:rsidRDefault="001D0B7D" w:rsidP="001D0B7D">
      <w:pPr>
        <w:spacing w:line="276" w:lineRule="auto"/>
        <w:ind w:left="20"/>
        <w:rPr>
          <w:rFonts w:ascii="Calibri" w:hAnsi="Calibri" w:cs="Calibri"/>
        </w:rPr>
      </w:pPr>
    </w:p>
    <w:p w14:paraId="4F9F4F04" w14:textId="77777777" w:rsidR="001D0B7D" w:rsidRPr="001D0B7D" w:rsidRDefault="001D0B7D" w:rsidP="001D0B7D">
      <w:pPr>
        <w:spacing w:line="276" w:lineRule="auto"/>
        <w:ind w:left="20"/>
        <w:rPr>
          <w:rFonts w:ascii="Calibri" w:hAnsi="Calibri" w:cs="Calibri"/>
        </w:rPr>
      </w:pPr>
      <w:r w:rsidRPr="001D0B7D">
        <w:rPr>
          <w:rFonts w:ascii="Calibri" w:hAnsi="Calibri" w:cs="Calibri"/>
        </w:rPr>
        <w:t>We may, within 20 school days, give an applicant who has requested information from the school, a written notice stating that a fee is to be charged for the school’s compliance.</w:t>
      </w:r>
    </w:p>
    <w:p w14:paraId="2DA73CC6" w14:textId="77777777" w:rsidR="001D0B7D" w:rsidRPr="001D0B7D" w:rsidRDefault="001D0B7D" w:rsidP="001D0B7D">
      <w:pPr>
        <w:spacing w:line="276" w:lineRule="auto"/>
        <w:ind w:left="20"/>
        <w:rPr>
          <w:rFonts w:ascii="Calibri" w:hAnsi="Calibri" w:cs="Calibri"/>
        </w:rPr>
      </w:pPr>
    </w:p>
    <w:p w14:paraId="03D34197" w14:textId="77777777" w:rsidR="001D0B7D" w:rsidRPr="001D0B7D" w:rsidRDefault="001D0B7D" w:rsidP="001D0B7D">
      <w:pPr>
        <w:spacing w:line="276" w:lineRule="auto"/>
        <w:ind w:left="20"/>
        <w:rPr>
          <w:rFonts w:ascii="Calibri" w:hAnsi="Calibri" w:cs="Calibri"/>
        </w:rPr>
      </w:pPr>
      <w:r w:rsidRPr="001D0B7D">
        <w:rPr>
          <w:rFonts w:ascii="Calibri" w:hAnsi="Calibri" w:cs="Calibri"/>
        </w:rPr>
        <w:t>Charges may be made for disbursements, such as the following:</w:t>
      </w:r>
    </w:p>
    <w:p w14:paraId="5A87E02C" w14:textId="77777777" w:rsidR="001D0B7D" w:rsidRPr="001D0B7D" w:rsidRDefault="001D0B7D" w:rsidP="00B40B34">
      <w:pPr>
        <w:pStyle w:val="ListParagraph"/>
        <w:widowControl/>
        <w:numPr>
          <w:ilvl w:val="0"/>
          <w:numId w:val="7"/>
        </w:numPr>
        <w:spacing w:line="276" w:lineRule="auto"/>
        <w:rPr>
          <w:rFonts w:ascii="Calibri" w:hAnsi="Calibri" w:cs="Calibri"/>
        </w:rPr>
      </w:pPr>
      <w:r w:rsidRPr="001D0B7D">
        <w:rPr>
          <w:rFonts w:ascii="Calibri" w:hAnsi="Calibri" w:cs="Calibri"/>
        </w:rPr>
        <w:t xml:space="preserve">Production expenses, e.g. printing and photocopying </w:t>
      </w:r>
    </w:p>
    <w:p w14:paraId="29AFD92B" w14:textId="77777777" w:rsidR="001D0B7D" w:rsidRPr="001D0B7D" w:rsidRDefault="001D0B7D" w:rsidP="00B40B34">
      <w:pPr>
        <w:pStyle w:val="ListParagraph"/>
        <w:widowControl/>
        <w:numPr>
          <w:ilvl w:val="0"/>
          <w:numId w:val="7"/>
        </w:numPr>
        <w:spacing w:line="276" w:lineRule="auto"/>
        <w:rPr>
          <w:rFonts w:ascii="Calibri" w:hAnsi="Calibri" w:cs="Calibri"/>
        </w:rPr>
      </w:pPr>
      <w:r w:rsidRPr="001D0B7D">
        <w:rPr>
          <w:rFonts w:ascii="Calibri" w:hAnsi="Calibri" w:cs="Calibri"/>
        </w:rPr>
        <w:t xml:space="preserve">Transmission costs, e.g. postage </w:t>
      </w:r>
    </w:p>
    <w:p w14:paraId="5A2B10A6" w14:textId="77777777" w:rsidR="001D0B7D" w:rsidRPr="001D0B7D" w:rsidRDefault="001D0B7D" w:rsidP="00B40B34">
      <w:pPr>
        <w:pStyle w:val="ListParagraph"/>
        <w:widowControl/>
        <w:numPr>
          <w:ilvl w:val="0"/>
          <w:numId w:val="7"/>
        </w:numPr>
        <w:spacing w:line="276" w:lineRule="auto"/>
        <w:rPr>
          <w:rFonts w:ascii="Calibri" w:hAnsi="Calibri" w:cs="Calibri"/>
        </w:rPr>
      </w:pPr>
      <w:r w:rsidRPr="001D0B7D">
        <w:rPr>
          <w:rFonts w:ascii="Calibri" w:hAnsi="Calibri" w:cs="Calibri"/>
        </w:rPr>
        <w:t>Complying with the applicant’s preferences about the format in which they would like to receive the information, e.g. scanning to a CD</w:t>
      </w:r>
    </w:p>
    <w:p w14:paraId="412A9BD4" w14:textId="77777777" w:rsidR="001D0B7D" w:rsidRPr="001D0B7D" w:rsidRDefault="001D0B7D" w:rsidP="001D0B7D">
      <w:pPr>
        <w:spacing w:line="276" w:lineRule="auto"/>
        <w:ind w:left="20"/>
        <w:rPr>
          <w:rFonts w:ascii="Calibri" w:hAnsi="Calibri" w:cs="Calibri"/>
        </w:rPr>
      </w:pPr>
    </w:p>
    <w:p w14:paraId="1AA8E098" w14:textId="77777777" w:rsidR="001D0B7D" w:rsidRPr="001D0B7D" w:rsidRDefault="001D0B7D" w:rsidP="001D0B7D">
      <w:pPr>
        <w:spacing w:line="276" w:lineRule="auto"/>
        <w:ind w:left="20"/>
        <w:rPr>
          <w:rFonts w:ascii="Calibri" w:hAnsi="Calibri" w:cs="Calibri"/>
        </w:rPr>
      </w:pPr>
      <w:r w:rsidRPr="001D0B7D">
        <w:rPr>
          <w:rFonts w:ascii="Calibri" w:hAnsi="Calibri" w:cs="Calibri"/>
        </w:rPr>
        <w:t>Fees charged will not exceed the total cost to the school of:</w:t>
      </w:r>
    </w:p>
    <w:p w14:paraId="5BBCF31F" w14:textId="77777777" w:rsidR="001D0B7D" w:rsidRPr="001D0B7D" w:rsidRDefault="001D0B7D" w:rsidP="00B40B34">
      <w:pPr>
        <w:pStyle w:val="ListParagraph"/>
        <w:widowControl/>
        <w:numPr>
          <w:ilvl w:val="0"/>
          <w:numId w:val="8"/>
        </w:numPr>
        <w:spacing w:line="276" w:lineRule="auto"/>
        <w:rPr>
          <w:rFonts w:ascii="Calibri" w:hAnsi="Calibri" w:cs="Calibri"/>
        </w:rPr>
      </w:pPr>
      <w:r w:rsidRPr="001D0B7D">
        <w:rPr>
          <w:rFonts w:ascii="Calibri" w:hAnsi="Calibri" w:cs="Calibri"/>
        </w:rPr>
        <w:t>Informing the person making the request whether we hold the information.</w:t>
      </w:r>
    </w:p>
    <w:p w14:paraId="7AC7C62C" w14:textId="77777777" w:rsidR="001D0B7D" w:rsidRPr="001D0B7D" w:rsidRDefault="001D0B7D" w:rsidP="00B40B34">
      <w:pPr>
        <w:pStyle w:val="ListParagraph"/>
        <w:widowControl/>
        <w:numPr>
          <w:ilvl w:val="0"/>
          <w:numId w:val="8"/>
        </w:numPr>
        <w:spacing w:line="276" w:lineRule="auto"/>
        <w:rPr>
          <w:rFonts w:ascii="Calibri" w:hAnsi="Calibri" w:cs="Calibri"/>
        </w:rPr>
      </w:pPr>
      <w:r w:rsidRPr="001D0B7D">
        <w:rPr>
          <w:rFonts w:ascii="Calibri" w:hAnsi="Calibri" w:cs="Calibri"/>
        </w:rPr>
        <w:t xml:space="preserve">Communicating the information to the person making the request. </w:t>
      </w:r>
    </w:p>
    <w:p w14:paraId="5D0A84FD" w14:textId="77777777" w:rsidR="001D0B7D" w:rsidRPr="001D0B7D" w:rsidRDefault="001D0B7D" w:rsidP="001D0B7D">
      <w:pPr>
        <w:spacing w:line="276" w:lineRule="auto"/>
        <w:ind w:left="20"/>
        <w:rPr>
          <w:rFonts w:ascii="Calibri" w:hAnsi="Calibri" w:cs="Calibri"/>
        </w:rPr>
      </w:pPr>
    </w:p>
    <w:p w14:paraId="26320A55" w14:textId="579E8FAA" w:rsidR="00D24710" w:rsidRDefault="001D0B7D" w:rsidP="00436118">
      <w:pPr>
        <w:spacing w:line="276" w:lineRule="auto"/>
        <w:ind w:left="20"/>
        <w:rPr>
          <w:rFonts w:ascii="Calibri" w:hAnsi="Calibri" w:cs="Calibri"/>
        </w:rPr>
      </w:pPr>
      <w:r w:rsidRPr="001D0B7D">
        <w:rPr>
          <w:rFonts w:ascii="Calibri" w:hAnsi="Calibri" w:cs="Calibri"/>
        </w:rPr>
        <w:t xml:space="preserve">Where a fee is to be charged, we will not comply unless the requested fee is paid within a period of three months, beginning with the day on which the fees notice is given to the applicant. </w:t>
      </w:r>
    </w:p>
    <w:p w14:paraId="1EA3F39F" w14:textId="065D15FD" w:rsidR="003143EE" w:rsidRPr="00D878D9" w:rsidRDefault="00553517" w:rsidP="00F127FD">
      <w:pPr>
        <w:pStyle w:val="Heading2"/>
        <w:rPr>
          <w:highlight w:val="yellow"/>
        </w:rPr>
      </w:pPr>
      <w:bookmarkStart w:id="10" w:name="_Toc177724154"/>
      <w:bookmarkStart w:id="11" w:name="_Toc210151091"/>
      <w:r>
        <w:t>Providing advice and assistance</w:t>
      </w:r>
      <w:bookmarkEnd w:id="11"/>
      <w:r>
        <w:t xml:space="preserve"> </w:t>
      </w:r>
    </w:p>
    <w:p w14:paraId="14368C60" w14:textId="77777777" w:rsidR="003D417F" w:rsidRPr="009F3234" w:rsidRDefault="003D417F" w:rsidP="003D417F">
      <w:pPr>
        <w:pStyle w:val="NoSpacing"/>
        <w:spacing w:line="276" w:lineRule="auto"/>
        <w:ind w:left="20"/>
        <w:rPr>
          <w:rFonts w:ascii="Calibri" w:hAnsi="Calibri" w:cs="Calibri"/>
          <w:sz w:val="20"/>
          <w:szCs w:val="20"/>
        </w:rPr>
      </w:pPr>
      <w:r w:rsidRPr="009F3234">
        <w:rPr>
          <w:rFonts w:ascii="Calibri" w:hAnsi="Calibri" w:cs="Calibri"/>
          <w:sz w:val="20"/>
          <w:szCs w:val="20"/>
        </w:rPr>
        <w:t xml:space="preserve">We will </w:t>
      </w:r>
      <w:proofErr w:type="gramStart"/>
      <w:r w:rsidRPr="009F3234">
        <w:rPr>
          <w:rFonts w:ascii="Calibri" w:hAnsi="Calibri" w:cs="Calibri"/>
          <w:sz w:val="20"/>
          <w:szCs w:val="20"/>
        </w:rPr>
        <w:t>provide assistance for</w:t>
      </w:r>
      <w:proofErr w:type="gramEnd"/>
      <w:r w:rsidRPr="009F3234">
        <w:rPr>
          <w:rFonts w:ascii="Calibri" w:hAnsi="Calibri" w:cs="Calibri"/>
          <w:sz w:val="20"/>
          <w:szCs w:val="20"/>
        </w:rPr>
        <w:t xml:space="preserve"> each individual on a case-by-case basis; examples of how we will </w:t>
      </w:r>
      <w:proofErr w:type="gramStart"/>
      <w:r w:rsidRPr="009F3234">
        <w:rPr>
          <w:rFonts w:ascii="Calibri" w:hAnsi="Calibri" w:cs="Calibri"/>
          <w:sz w:val="20"/>
          <w:szCs w:val="20"/>
        </w:rPr>
        <w:t>provide assistance</w:t>
      </w:r>
      <w:proofErr w:type="gramEnd"/>
      <w:r w:rsidRPr="009F3234">
        <w:rPr>
          <w:rFonts w:ascii="Calibri" w:hAnsi="Calibri" w:cs="Calibri"/>
          <w:sz w:val="20"/>
          <w:szCs w:val="20"/>
        </w:rPr>
        <w:t xml:space="preserve"> include the following:</w:t>
      </w:r>
    </w:p>
    <w:p w14:paraId="0BB40C48" w14:textId="77777777" w:rsidR="003D417F" w:rsidRPr="009F3234" w:rsidRDefault="003D417F" w:rsidP="00B40B34">
      <w:pPr>
        <w:pStyle w:val="NoSpacing"/>
        <w:numPr>
          <w:ilvl w:val="0"/>
          <w:numId w:val="9"/>
        </w:numPr>
        <w:spacing w:line="276" w:lineRule="auto"/>
        <w:rPr>
          <w:rFonts w:ascii="Calibri" w:hAnsi="Calibri" w:cs="Calibri"/>
          <w:sz w:val="20"/>
          <w:szCs w:val="20"/>
        </w:rPr>
      </w:pPr>
      <w:r w:rsidRPr="009F3234">
        <w:rPr>
          <w:rFonts w:ascii="Calibri" w:hAnsi="Calibri" w:cs="Calibri"/>
          <w:sz w:val="20"/>
          <w:szCs w:val="20"/>
        </w:rPr>
        <w:t>Informing an applicant of their rights under the Freedom of Information Act 2000</w:t>
      </w:r>
    </w:p>
    <w:p w14:paraId="1547CBA0" w14:textId="77777777" w:rsidR="003D417F" w:rsidRPr="009F3234" w:rsidRDefault="003D417F" w:rsidP="00B40B34">
      <w:pPr>
        <w:pStyle w:val="NoSpacing"/>
        <w:numPr>
          <w:ilvl w:val="0"/>
          <w:numId w:val="9"/>
        </w:numPr>
        <w:spacing w:line="276" w:lineRule="auto"/>
        <w:rPr>
          <w:rFonts w:ascii="Calibri" w:hAnsi="Calibri" w:cs="Calibri"/>
          <w:sz w:val="20"/>
          <w:szCs w:val="20"/>
        </w:rPr>
      </w:pPr>
      <w:r w:rsidRPr="009F3234">
        <w:rPr>
          <w:rFonts w:ascii="Calibri" w:hAnsi="Calibri" w:cs="Calibri"/>
          <w:sz w:val="20"/>
          <w:szCs w:val="20"/>
        </w:rPr>
        <w:t>Assisting an individual in the focus of their request, e.g. by advising of the types of information available within the requested category</w:t>
      </w:r>
    </w:p>
    <w:p w14:paraId="7E5B65B4" w14:textId="77777777" w:rsidR="003D417F" w:rsidRPr="009F3234" w:rsidRDefault="003D417F" w:rsidP="00B40B34">
      <w:pPr>
        <w:pStyle w:val="NoSpacing"/>
        <w:numPr>
          <w:ilvl w:val="0"/>
          <w:numId w:val="9"/>
        </w:numPr>
        <w:spacing w:line="276" w:lineRule="auto"/>
        <w:rPr>
          <w:rFonts w:ascii="Calibri" w:hAnsi="Calibri" w:cs="Calibri"/>
          <w:sz w:val="20"/>
          <w:szCs w:val="20"/>
        </w:rPr>
      </w:pPr>
      <w:r w:rsidRPr="009F3234">
        <w:rPr>
          <w:rFonts w:ascii="Calibri" w:hAnsi="Calibri" w:cs="Calibri"/>
          <w:sz w:val="20"/>
          <w:szCs w:val="20"/>
        </w:rPr>
        <w:t>Advising an applicant if information is available elsewhere and how to access this information</w:t>
      </w:r>
    </w:p>
    <w:p w14:paraId="1359AD85" w14:textId="77777777" w:rsidR="003D417F" w:rsidRPr="009F3234" w:rsidRDefault="003D417F" w:rsidP="00B40B34">
      <w:pPr>
        <w:pStyle w:val="NoSpacing"/>
        <w:numPr>
          <w:ilvl w:val="0"/>
          <w:numId w:val="9"/>
        </w:numPr>
        <w:spacing w:line="276" w:lineRule="auto"/>
        <w:rPr>
          <w:rFonts w:ascii="Calibri" w:hAnsi="Calibri" w:cs="Calibri"/>
          <w:sz w:val="20"/>
          <w:szCs w:val="20"/>
        </w:rPr>
      </w:pPr>
      <w:r w:rsidRPr="009F3234">
        <w:rPr>
          <w:rFonts w:ascii="Calibri" w:hAnsi="Calibri" w:cs="Calibri"/>
          <w:sz w:val="20"/>
          <w:szCs w:val="20"/>
        </w:rPr>
        <w:t>Keeping an applicant informed on the progress of their request</w:t>
      </w:r>
    </w:p>
    <w:p w14:paraId="726275D8" w14:textId="77777777" w:rsidR="003D417F" w:rsidRPr="009F3234" w:rsidRDefault="003D417F" w:rsidP="003D417F">
      <w:pPr>
        <w:pStyle w:val="NoSpacing"/>
        <w:spacing w:line="276" w:lineRule="auto"/>
        <w:ind w:left="20"/>
        <w:rPr>
          <w:rFonts w:ascii="Calibri" w:hAnsi="Calibri" w:cs="Calibri"/>
          <w:sz w:val="20"/>
          <w:szCs w:val="20"/>
        </w:rPr>
      </w:pPr>
    </w:p>
    <w:p w14:paraId="464FD7F4" w14:textId="77777777" w:rsidR="003D417F" w:rsidRPr="009F3234" w:rsidRDefault="003D417F" w:rsidP="003D417F">
      <w:pPr>
        <w:pStyle w:val="NoSpacing"/>
        <w:spacing w:line="276" w:lineRule="auto"/>
        <w:ind w:left="20"/>
        <w:rPr>
          <w:rFonts w:ascii="Calibri" w:hAnsi="Calibri" w:cs="Calibri"/>
          <w:sz w:val="20"/>
          <w:szCs w:val="20"/>
        </w:rPr>
      </w:pPr>
      <w:r w:rsidRPr="009F3234">
        <w:rPr>
          <w:rFonts w:ascii="Calibri" w:hAnsi="Calibri" w:cs="Calibri"/>
          <w:sz w:val="20"/>
          <w:szCs w:val="20"/>
        </w:rPr>
        <w:t xml:space="preserve">Where we wish to ask a different public authority to deal with a request by transferring it to them, this will only be done with the agreement of the applicant. </w:t>
      </w:r>
    </w:p>
    <w:p w14:paraId="001C887B" w14:textId="77777777" w:rsidR="003D417F" w:rsidRPr="009F3234" w:rsidRDefault="003D417F" w:rsidP="003D417F">
      <w:pPr>
        <w:pStyle w:val="NoSpacing"/>
        <w:spacing w:line="276" w:lineRule="auto"/>
        <w:ind w:left="20"/>
        <w:rPr>
          <w:rFonts w:ascii="Calibri" w:hAnsi="Calibri" w:cs="Calibri"/>
          <w:sz w:val="20"/>
          <w:szCs w:val="20"/>
        </w:rPr>
      </w:pPr>
    </w:p>
    <w:p w14:paraId="61AC8C2E" w14:textId="77777777" w:rsidR="003D417F" w:rsidRPr="009F3234" w:rsidRDefault="003D417F" w:rsidP="003D417F">
      <w:pPr>
        <w:pStyle w:val="NoSpacing"/>
        <w:spacing w:line="276" w:lineRule="auto"/>
        <w:ind w:left="20"/>
        <w:rPr>
          <w:rFonts w:ascii="Calibri" w:hAnsi="Calibri" w:cs="Calibri"/>
          <w:sz w:val="20"/>
          <w:szCs w:val="20"/>
        </w:rPr>
      </w:pPr>
      <w:r w:rsidRPr="009F3234">
        <w:rPr>
          <w:rFonts w:ascii="Calibri" w:hAnsi="Calibri" w:cs="Calibri"/>
          <w:sz w:val="20"/>
          <w:szCs w:val="20"/>
        </w:rPr>
        <w:t xml:space="preserve">In order to </w:t>
      </w:r>
      <w:proofErr w:type="gramStart"/>
      <w:r w:rsidRPr="009F3234">
        <w:rPr>
          <w:rFonts w:ascii="Calibri" w:hAnsi="Calibri" w:cs="Calibri"/>
          <w:sz w:val="20"/>
          <w:szCs w:val="20"/>
        </w:rPr>
        <w:t>provide assistance</w:t>
      </w:r>
      <w:proofErr w:type="gramEnd"/>
      <w:r w:rsidRPr="009F3234">
        <w:rPr>
          <w:rFonts w:ascii="Calibri" w:hAnsi="Calibri" w:cs="Calibri"/>
          <w:sz w:val="20"/>
          <w:szCs w:val="20"/>
        </w:rPr>
        <w:t xml:space="preserve"> as outlined above, we will engage in the following good practice procedures:</w:t>
      </w:r>
    </w:p>
    <w:p w14:paraId="338AB514" w14:textId="77777777" w:rsidR="003D417F" w:rsidRPr="009F3234" w:rsidRDefault="003D417F" w:rsidP="00B40B34">
      <w:pPr>
        <w:pStyle w:val="NoSpacing"/>
        <w:numPr>
          <w:ilvl w:val="0"/>
          <w:numId w:val="10"/>
        </w:numPr>
        <w:spacing w:line="276" w:lineRule="auto"/>
        <w:rPr>
          <w:rFonts w:ascii="Calibri" w:hAnsi="Calibri" w:cs="Calibri"/>
          <w:sz w:val="20"/>
          <w:szCs w:val="20"/>
        </w:rPr>
      </w:pPr>
      <w:r w:rsidRPr="009F3234">
        <w:rPr>
          <w:rFonts w:ascii="Calibri" w:hAnsi="Calibri" w:cs="Calibri"/>
          <w:sz w:val="20"/>
          <w:szCs w:val="20"/>
        </w:rPr>
        <w:t>Make early contact with an individual and keep them informed of the process of their request.</w:t>
      </w:r>
    </w:p>
    <w:p w14:paraId="6B51857F" w14:textId="77777777" w:rsidR="003D417F" w:rsidRPr="009F3234" w:rsidRDefault="003D417F" w:rsidP="00B40B34">
      <w:pPr>
        <w:pStyle w:val="NoSpacing"/>
        <w:numPr>
          <w:ilvl w:val="0"/>
          <w:numId w:val="10"/>
        </w:numPr>
        <w:spacing w:line="276" w:lineRule="auto"/>
        <w:rPr>
          <w:rFonts w:ascii="Calibri" w:hAnsi="Calibri" w:cs="Calibri"/>
          <w:sz w:val="20"/>
          <w:szCs w:val="20"/>
        </w:rPr>
      </w:pPr>
      <w:r w:rsidRPr="009F3234">
        <w:rPr>
          <w:rFonts w:ascii="Calibri" w:hAnsi="Calibri" w:cs="Calibri"/>
          <w:sz w:val="20"/>
          <w:szCs w:val="20"/>
        </w:rPr>
        <w:t>Accurately record and document all correspondence concerning the clarification and handling of any request.</w:t>
      </w:r>
    </w:p>
    <w:p w14:paraId="317B530C" w14:textId="77777777" w:rsidR="003D417F" w:rsidRPr="009F3234" w:rsidRDefault="003D417F" w:rsidP="00B40B34">
      <w:pPr>
        <w:pStyle w:val="NoSpacing"/>
        <w:numPr>
          <w:ilvl w:val="0"/>
          <w:numId w:val="10"/>
        </w:numPr>
        <w:spacing w:line="276" w:lineRule="auto"/>
        <w:rPr>
          <w:rFonts w:ascii="Calibri" w:hAnsi="Calibri" w:cs="Calibri"/>
          <w:sz w:val="20"/>
          <w:szCs w:val="20"/>
        </w:rPr>
      </w:pPr>
      <w:proofErr w:type="gramStart"/>
      <w:r w:rsidRPr="009F3234">
        <w:rPr>
          <w:rFonts w:ascii="Calibri" w:hAnsi="Calibri" w:cs="Calibri"/>
          <w:sz w:val="20"/>
          <w:szCs w:val="20"/>
        </w:rPr>
        <w:t>Give consideration to</w:t>
      </w:r>
      <w:proofErr w:type="gramEnd"/>
      <w:r w:rsidRPr="009F3234">
        <w:rPr>
          <w:rFonts w:ascii="Calibri" w:hAnsi="Calibri" w:cs="Calibri"/>
          <w:sz w:val="20"/>
          <w:szCs w:val="20"/>
        </w:rPr>
        <w:t xml:space="preserve"> the most appropriate means of contacting the applicant, </w:t>
      </w:r>
      <w:proofErr w:type="gramStart"/>
      <w:r w:rsidRPr="009F3234">
        <w:rPr>
          <w:rFonts w:ascii="Calibri" w:hAnsi="Calibri" w:cs="Calibri"/>
          <w:sz w:val="20"/>
          <w:szCs w:val="20"/>
        </w:rPr>
        <w:t>taking into account</w:t>
      </w:r>
      <w:proofErr w:type="gramEnd"/>
      <w:r w:rsidRPr="009F3234">
        <w:rPr>
          <w:rFonts w:ascii="Calibri" w:hAnsi="Calibri" w:cs="Calibri"/>
          <w:sz w:val="20"/>
          <w:szCs w:val="20"/>
        </w:rPr>
        <w:t xml:space="preserve"> their individual circumstances.</w:t>
      </w:r>
    </w:p>
    <w:p w14:paraId="632DBB37" w14:textId="77777777" w:rsidR="003D417F" w:rsidRPr="009F3234" w:rsidRDefault="003D417F" w:rsidP="00B40B34">
      <w:pPr>
        <w:pStyle w:val="NoSpacing"/>
        <w:numPr>
          <w:ilvl w:val="0"/>
          <w:numId w:val="10"/>
        </w:numPr>
        <w:spacing w:line="276" w:lineRule="auto"/>
        <w:rPr>
          <w:rFonts w:ascii="Calibri" w:hAnsi="Calibri" w:cs="Calibri"/>
          <w:sz w:val="20"/>
          <w:szCs w:val="20"/>
        </w:rPr>
      </w:pPr>
      <w:r w:rsidRPr="009F3234">
        <w:rPr>
          <w:rFonts w:ascii="Calibri" w:hAnsi="Calibri" w:cs="Calibri"/>
          <w:sz w:val="20"/>
          <w:szCs w:val="20"/>
        </w:rPr>
        <w:t>Discuss with the applicant whether they would prefer to receive the information in an alternative format, in cases where it is not possible to provide the information requested in the manner originally specified.</w:t>
      </w:r>
    </w:p>
    <w:p w14:paraId="6C740E3C" w14:textId="77777777" w:rsidR="003D417F" w:rsidRPr="009F3234" w:rsidRDefault="003D417F" w:rsidP="00B40B34">
      <w:pPr>
        <w:pStyle w:val="NoSpacing"/>
        <w:numPr>
          <w:ilvl w:val="0"/>
          <w:numId w:val="10"/>
        </w:numPr>
        <w:spacing w:line="276" w:lineRule="auto"/>
        <w:rPr>
          <w:rFonts w:ascii="Calibri" w:hAnsi="Calibri" w:cs="Calibri"/>
          <w:sz w:val="20"/>
          <w:szCs w:val="20"/>
        </w:rPr>
      </w:pPr>
      <w:r w:rsidRPr="009F3234">
        <w:rPr>
          <w:rFonts w:ascii="Calibri" w:hAnsi="Calibri" w:cs="Calibri"/>
          <w:sz w:val="20"/>
          <w:szCs w:val="20"/>
        </w:rPr>
        <w:t>Remain prepared to assist an applicant who has had their request denied due to an exemption.</w:t>
      </w:r>
    </w:p>
    <w:p w14:paraId="6E1A6923" w14:textId="77777777" w:rsidR="00694D9D" w:rsidRPr="009F3234" w:rsidRDefault="00694D9D" w:rsidP="00694D9D">
      <w:pPr>
        <w:pStyle w:val="NoSpacing"/>
        <w:spacing w:line="276" w:lineRule="auto"/>
        <w:ind w:left="20"/>
        <w:rPr>
          <w:rFonts w:ascii="Calibri" w:hAnsi="Calibri" w:cs="Calibri"/>
          <w:sz w:val="20"/>
          <w:szCs w:val="20"/>
        </w:rPr>
      </w:pPr>
      <w:r w:rsidRPr="009F3234">
        <w:rPr>
          <w:rFonts w:ascii="Calibri" w:hAnsi="Calibri" w:cs="Calibri"/>
          <w:sz w:val="20"/>
          <w:szCs w:val="20"/>
        </w:rPr>
        <w:lastRenderedPageBreak/>
        <w:t xml:space="preserve">We will </w:t>
      </w:r>
      <w:proofErr w:type="gramStart"/>
      <w:r w:rsidRPr="009F3234">
        <w:rPr>
          <w:rFonts w:ascii="Calibri" w:hAnsi="Calibri" w:cs="Calibri"/>
          <w:sz w:val="20"/>
          <w:szCs w:val="20"/>
        </w:rPr>
        <w:t>give particular consideration to</w:t>
      </w:r>
      <w:proofErr w:type="gramEnd"/>
      <w:r w:rsidRPr="009F3234">
        <w:rPr>
          <w:rFonts w:ascii="Calibri" w:hAnsi="Calibri" w:cs="Calibri"/>
          <w:sz w:val="20"/>
          <w:szCs w:val="20"/>
        </w:rPr>
        <w:t xml:space="preserve"> what level of assistance is required for an applicant who has difficulty submitting a written request. In circumstances where an applicant has difficulty submitting a written request, the school will:</w:t>
      </w:r>
    </w:p>
    <w:p w14:paraId="064049C5" w14:textId="77777777" w:rsidR="00694D9D" w:rsidRPr="009F3234" w:rsidRDefault="00694D9D" w:rsidP="00B40B34">
      <w:pPr>
        <w:pStyle w:val="NoSpacing"/>
        <w:numPr>
          <w:ilvl w:val="0"/>
          <w:numId w:val="11"/>
        </w:numPr>
        <w:spacing w:line="276" w:lineRule="auto"/>
        <w:rPr>
          <w:rFonts w:ascii="Calibri" w:hAnsi="Calibri" w:cs="Calibri"/>
          <w:sz w:val="20"/>
          <w:szCs w:val="20"/>
        </w:rPr>
      </w:pPr>
      <w:r w:rsidRPr="009F3234">
        <w:rPr>
          <w:rFonts w:ascii="Calibri" w:hAnsi="Calibri" w:cs="Calibri"/>
          <w:sz w:val="20"/>
          <w:szCs w:val="20"/>
        </w:rPr>
        <w:t xml:space="preserve">Make a note of the application over the telephone and then send the note to the applicant to confirm and return – the statutory time limit for a reply would begin here. </w:t>
      </w:r>
    </w:p>
    <w:p w14:paraId="6B5ACD2D" w14:textId="77777777" w:rsidR="00694D9D" w:rsidRPr="009F3234" w:rsidRDefault="00694D9D" w:rsidP="00B40B34">
      <w:pPr>
        <w:pStyle w:val="NoSpacing"/>
        <w:numPr>
          <w:ilvl w:val="0"/>
          <w:numId w:val="11"/>
        </w:numPr>
        <w:spacing w:line="276" w:lineRule="auto"/>
        <w:rPr>
          <w:rFonts w:ascii="Calibri" w:hAnsi="Calibri" w:cs="Calibri"/>
          <w:sz w:val="20"/>
          <w:szCs w:val="20"/>
        </w:rPr>
      </w:pPr>
      <w:r w:rsidRPr="009F3234">
        <w:rPr>
          <w:rFonts w:ascii="Calibri" w:hAnsi="Calibri" w:cs="Calibri"/>
          <w:sz w:val="20"/>
          <w:szCs w:val="20"/>
        </w:rPr>
        <w:t>Direct the individual to a different agency that may be able to assist with framing their request.</w:t>
      </w:r>
    </w:p>
    <w:p w14:paraId="157E238C" w14:textId="77777777" w:rsidR="00694D9D" w:rsidRPr="009F3234" w:rsidRDefault="00694D9D" w:rsidP="00694D9D">
      <w:pPr>
        <w:pStyle w:val="NoSpacing"/>
        <w:spacing w:line="276" w:lineRule="auto"/>
        <w:ind w:left="20"/>
        <w:rPr>
          <w:rFonts w:ascii="Calibri" w:hAnsi="Calibri" w:cs="Calibri"/>
          <w:sz w:val="20"/>
          <w:szCs w:val="20"/>
        </w:rPr>
      </w:pPr>
    </w:p>
    <w:p w14:paraId="2326706D" w14:textId="77777777" w:rsidR="00694D9D" w:rsidRPr="009F3234" w:rsidRDefault="00694D9D" w:rsidP="00694D9D">
      <w:pPr>
        <w:pStyle w:val="NoSpacing"/>
        <w:spacing w:line="276" w:lineRule="auto"/>
        <w:ind w:left="20"/>
        <w:rPr>
          <w:rFonts w:ascii="Calibri" w:hAnsi="Calibri" w:cs="Calibri"/>
          <w:sz w:val="20"/>
          <w:szCs w:val="20"/>
        </w:rPr>
      </w:pPr>
      <w:r w:rsidRPr="009F3234">
        <w:rPr>
          <w:rFonts w:ascii="Calibri" w:hAnsi="Calibri" w:cs="Calibri"/>
          <w:sz w:val="20"/>
          <w:szCs w:val="20"/>
        </w:rPr>
        <w:t>Where an applicant’s request has been refused either because the information is accessible by other means, or the information is intended for future publication or research, we will, as a matter of good practice, will provide advice and assistance.</w:t>
      </w:r>
    </w:p>
    <w:p w14:paraId="14B3D2C7" w14:textId="77777777" w:rsidR="00694D9D" w:rsidRPr="009F3234" w:rsidRDefault="00694D9D" w:rsidP="00694D9D">
      <w:pPr>
        <w:pStyle w:val="NoSpacing"/>
        <w:spacing w:line="276" w:lineRule="auto"/>
        <w:ind w:left="20"/>
        <w:rPr>
          <w:rFonts w:ascii="Calibri" w:hAnsi="Calibri" w:cs="Calibri"/>
          <w:sz w:val="20"/>
          <w:szCs w:val="20"/>
        </w:rPr>
      </w:pPr>
    </w:p>
    <w:p w14:paraId="51A9D337" w14:textId="77777777" w:rsidR="00694D9D" w:rsidRPr="009F3234" w:rsidRDefault="00694D9D" w:rsidP="00694D9D">
      <w:pPr>
        <w:pStyle w:val="NoSpacing"/>
        <w:spacing w:line="276" w:lineRule="auto"/>
        <w:ind w:left="20"/>
        <w:rPr>
          <w:rFonts w:ascii="Calibri" w:hAnsi="Calibri" w:cs="Calibri"/>
          <w:sz w:val="20"/>
          <w:szCs w:val="20"/>
        </w:rPr>
      </w:pPr>
      <w:r w:rsidRPr="009F3234">
        <w:rPr>
          <w:rFonts w:ascii="Calibri" w:hAnsi="Calibri" w:cs="Calibri"/>
          <w:sz w:val="20"/>
          <w:szCs w:val="20"/>
        </w:rPr>
        <w:t>We will advise the applicant how and where information can be obtained, if it is accessible by other means.</w:t>
      </w:r>
    </w:p>
    <w:p w14:paraId="7B18C449" w14:textId="77777777" w:rsidR="00694D9D" w:rsidRPr="009F3234" w:rsidRDefault="00694D9D" w:rsidP="00694D9D">
      <w:pPr>
        <w:pStyle w:val="NoSpacing"/>
        <w:spacing w:line="276" w:lineRule="auto"/>
        <w:ind w:left="20"/>
        <w:rPr>
          <w:rFonts w:ascii="Calibri" w:hAnsi="Calibri" w:cs="Calibri"/>
          <w:sz w:val="20"/>
          <w:szCs w:val="20"/>
        </w:rPr>
      </w:pPr>
    </w:p>
    <w:p w14:paraId="002F2686" w14:textId="77777777" w:rsidR="00694D9D" w:rsidRPr="009F3234" w:rsidRDefault="00694D9D" w:rsidP="00694D9D">
      <w:pPr>
        <w:pStyle w:val="NoSpacing"/>
        <w:spacing w:line="276" w:lineRule="auto"/>
        <w:ind w:left="20"/>
        <w:rPr>
          <w:rFonts w:ascii="Calibri" w:hAnsi="Calibri" w:cs="Calibri"/>
          <w:sz w:val="20"/>
          <w:szCs w:val="20"/>
        </w:rPr>
      </w:pPr>
      <w:r w:rsidRPr="009F3234">
        <w:rPr>
          <w:rFonts w:ascii="Calibri" w:hAnsi="Calibri" w:cs="Calibri"/>
          <w:sz w:val="20"/>
          <w:szCs w:val="20"/>
        </w:rPr>
        <w:t>Where there is an intention to publish the information in the future, we will advise the applicant of when this publication is expected.</w:t>
      </w:r>
    </w:p>
    <w:p w14:paraId="2BE59BDA" w14:textId="77777777" w:rsidR="00694D9D" w:rsidRPr="009F3234" w:rsidRDefault="00694D9D" w:rsidP="00694D9D">
      <w:pPr>
        <w:pStyle w:val="NoSpacing"/>
        <w:spacing w:line="276" w:lineRule="auto"/>
        <w:ind w:left="20"/>
        <w:rPr>
          <w:rFonts w:ascii="Calibri" w:hAnsi="Calibri" w:cs="Calibri"/>
          <w:sz w:val="20"/>
          <w:szCs w:val="20"/>
        </w:rPr>
      </w:pPr>
    </w:p>
    <w:p w14:paraId="2298C461" w14:textId="77777777" w:rsidR="00694D9D" w:rsidRPr="009F3234" w:rsidRDefault="00694D9D" w:rsidP="00694D9D">
      <w:pPr>
        <w:pStyle w:val="NoSpacing"/>
        <w:spacing w:line="276" w:lineRule="auto"/>
        <w:ind w:left="20"/>
        <w:rPr>
          <w:rFonts w:ascii="Calibri" w:hAnsi="Calibri" w:cs="Calibri"/>
          <w:sz w:val="20"/>
          <w:szCs w:val="20"/>
        </w:rPr>
      </w:pPr>
      <w:r w:rsidRPr="009F3234">
        <w:rPr>
          <w:rFonts w:ascii="Calibri" w:hAnsi="Calibri" w:cs="Calibri"/>
          <w:sz w:val="20"/>
          <w:szCs w:val="20"/>
        </w:rPr>
        <w:t>If the request is not clear, we will ask for more detail from the applicant in order to identify and locate the relevant information, before providing further advice and assistance.</w:t>
      </w:r>
    </w:p>
    <w:p w14:paraId="59B2785B" w14:textId="77777777" w:rsidR="00694D9D" w:rsidRPr="009F3234" w:rsidRDefault="00694D9D" w:rsidP="00694D9D">
      <w:pPr>
        <w:pStyle w:val="NoSpacing"/>
        <w:spacing w:line="276" w:lineRule="auto"/>
        <w:ind w:left="20"/>
        <w:rPr>
          <w:rFonts w:ascii="Calibri" w:hAnsi="Calibri" w:cs="Calibri"/>
          <w:sz w:val="20"/>
          <w:szCs w:val="20"/>
        </w:rPr>
      </w:pPr>
    </w:p>
    <w:p w14:paraId="2EC020F6" w14:textId="77777777" w:rsidR="00694D9D" w:rsidRPr="009F3234" w:rsidRDefault="00694D9D" w:rsidP="00694D9D">
      <w:pPr>
        <w:pStyle w:val="NoSpacing"/>
        <w:spacing w:line="276" w:lineRule="auto"/>
        <w:ind w:left="20"/>
        <w:rPr>
          <w:rFonts w:ascii="Calibri" w:hAnsi="Calibri" w:cs="Calibri"/>
          <w:sz w:val="20"/>
          <w:szCs w:val="20"/>
        </w:rPr>
      </w:pPr>
      <w:r w:rsidRPr="009F3234">
        <w:rPr>
          <w:rFonts w:ascii="Calibri" w:hAnsi="Calibri" w:cs="Calibri"/>
          <w:sz w:val="20"/>
          <w:szCs w:val="20"/>
        </w:rPr>
        <w:t xml:space="preserve">If we believe the applicant has not provided their real name, we will inform the applicant that the request will not be responded to until further information is received from the applicant. </w:t>
      </w:r>
    </w:p>
    <w:p w14:paraId="1BBD5868" w14:textId="77777777" w:rsidR="00694D9D" w:rsidRPr="009F3234" w:rsidRDefault="00694D9D" w:rsidP="00694D9D">
      <w:pPr>
        <w:pStyle w:val="NoSpacing"/>
        <w:spacing w:line="276" w:lineRule="auto"/>
        <w:ind w:left="20"/>
        <w:rPr>
          <w:rFonts w:ascii="Calibri" w:hAnsi="Calibri" w:cs="Calibri"/>
          <w:sz w:val="20"/>
          <w:szCs w:val="20"/>
        </w:rPr>
      </w:pPr>
    </w:p>
    <w:p w14:paraId="49F55BDB" w14:textId="77777777" w:rsidR="00694D9D" w:rsidRPr="009F3234" w:rsidRDefault="00694D9D" w:rsidP="00694D9D">
      <w:pPr>
        <w:pStyle w:val="NoSpacing"/>
        <w:spacing w:line="276" w:lineRule="auto"/>
        <w:ind w:left="20"/>
        <w:rPr>
          <w:rFonts w:ascii="Calibri" w:hAnsi="Calibri" w:cs="Calibri"/>
          <w:sz w:val="20"/>
          <w:szCs w:val="20"/>
        </w:rPr>
      </w:pPr>
      <w:r w:rsidRPr="009F3234">
        <w:rPr>
          <w:rFonts w:ascii="Calibri" w:hAnsi="Calibri" w:cs="Calibri"/>
          <w:sz w:val="20"/>
          <w:szCs w:val="20"/>
        </w:rPr>
        <w:t>If we are able to clearly identify the elements of a request, it will respond following usual procedures and will provide advice and assistance for the remainder of the request.</w:t>
      </w:r>
    </w:p>
    <w:p w14:paraId="64D1C4BC" w14:textId="77777777" w:rsidR="00694D9D" w:rsidRPr="009F3234" w:rsidRDefault="00694D9D" w:rsidP="00694D9D">
      <w:pPr>
        <w:pStyle w:val="NoSpacing"/>
        <w:spacing w:line="276" w:lineRule="auto"/>
        <w:ind w:left="20"/>
        <w:rPr>
          <w:rFonts w:ascii="Calibri" w:hAnsi="Calibri" w:cs="Calibri"/>
          <w:sz w:val="20"/>
          <w:szCs w:val="20"/>
        </w:rPr>
      </w:pPr>
    </w:p>
    <w:p w14:paraId="5E755AE1" w14:textId="77777777" w:rsidR="00694D9D" w:rsidRPr="009F3234" w:rsidRDefault="00694D9D" w:rsidP="00694D9D">
      <w:pPr>
        <w:pStyle w:val="NoSpacing"/>
        <w:spacing w:line="276" w:lineRule="auto"/>
        <w:ind w:left="20"/>
        <w:rPr>
          <w:rFonts w:ascii="Calibri" w:hAnsi="Calibri" w:cs="Calibri"/>
          <w:sz w:val="20"/>
          <w:szCs w:val="20"/>
        </w:rPr>
      </w:pPr>
      <w:r w:rsidRPr="009F3234">
        <w:rPr>
          <w:rFonts w:ascii="Calibri" w:hAnsi="Calibri" w:cs="Calibri"/>
          <w:sz w:val="20"/>
          <w:szCs w:val="20"/>
        </w:rPr>
        <w:t>If any additional clarification is needed for the remainder of a request, the school will ensure there is no delay in asking for further information. Applicants are given two months to provide any requested clarification. If an applicant decides not to follow our advice and assistance and fails to provide clarification, we are under no obligation to contact the applicant again.</w:t>
      </w:r>
    </w:p>
    <w:p w14:paraId="572C49DF" w14:textId="77777777" w:rsidR="00694D9D" w:rsidRPr="009F3234" w:rsidRDefault="00694D9D" w:rsidP="00694D9D">
      <w:pPr>
        <w:pStyle w:val="NoSpacing"/>
        <w:spacing w:line="276" w:lineRule="auto"/>
        <w:ind w:left="20"/>
        <w:rPr>
          <w:rFonts w:ascii="Calibri" w:hAnsi="Calibri" w:cs="Calibri"/>
          <w:sz w:val="20"/>
          <w:szCs w:val="20"/>
        </w:rPr>
      </w:pPr>
    </w:p>
    <w:p w14:paraId="591ACB93" w14:textId="77777777" w:rsidR="00694D9D" w:rsidRPr="009F3234" w:rsidRDefault="00694D9D" w:rsidP="00694D9D">
      <w:pPr>
        <w:pStyle w:val="NoSpacing"/>
        <w:spacing w:line="276" w:lineRule="auto"/>
        <w:ind w:left="20"/>
        <w:rPr>
          <w:rFonts w:ascii="Calibri" w:hAnsi="Calibri" w:cs="Calibri"/>
          <w:sz w:val="20"/>
          <w:szCs w:val="20"/>
        </w:rPr>
      </w:pPr>
      <w:r w:rsidRPr="009F3234">
        <w:rPr>
          <w:rFonts w:ascii="Calibri" w:hAnsi="Calibri" w:cs="Calibri"/>
          <w:sz w:val="20"/>
          <w:szCs w:val="20"/>
        </w:rPr>
        <w:t>If we are under any doubt that the applicant did not receive the advice and assistance, we will re-issue it.</w:t>
      </w:r>
    </w:p>
    <w:p w14:paraId="74009EE4" w14:textId="77777777" w:rsidR="00694D9D" w:rsidRPr="009F3234" w:rsidRDefault="00694D9D" w:rsidP="00694D9D">
      <w:pPr>
        <w:pStyle w:val="NoSpacing"/>
        <w:spacing w:line="276" w:lineRule="auto"/>
        <w:ind w:left="20"/>
        <w:rPr>
          <w:rFonts w:ascii="Calibri" w:hAnsi="Calibri" w:cs="Calibri"/>
          <w:sz w:val="20"/>
          <w:szCs w:val="20"/>
        </w:rPr>
      </w:pPr>
    </w:p>
    <w:p w14:paraId="56DC7E86" w14:textId="77777777" w:rsidR="00694D9D" w:rsidRPr="009F3234" w:rsidRDefault="00694D9D" w:rsidP="00694D9D">
      <w:pPr>
        <w:pStyle w:val="NoSpacing"/>
        <w:spacing w:line="276" w:lineRule="auto"/>
        <w:ind w:left="20"/>
        <w:rPr>
          <w:rFonts w:ascii="Calibri" w:hAnsi="Calibri" w:cs="Calibri"/>
          <w:sz w:val="20"/>
          <w:szCs w:val="20"/>
        </w:rPr>
      </w:pPr>
      <w:r w:rsidRPr="009F3234">
        <w:rPr>
          <w:rFonts w:ascii="Calibri" w:hAnsi="Calibri" w:cs="Calibri"/>
          <w:sz w:val="20"/>
          <w:szCs w:val="20"/>
        </w:rPr>
        <w:t xml:space="preserve">We are not required to </w:t>
      </w:r>
      <w:proofErr w:type="gramStart"/>
      <w:r w:rsidRPr="009F3234">
        <w:rPr>
          <w:rFonts w:ascii="Calibri" w:hAnsi="Calibri" w:cs="Calibri"/>
          <w:sz w:val="20"/>
          <w:szCs w:val="20"/>
        </w:rPr>
        <w:t>provide assistance</w:t>
      </w:r>
      <w:proofErr w:type="gramEnd"/>
      <w:r w:rsidRPr="009F3234">
        <w:rPr>
          <w:rFonts w:ascii="Calibri" w:hAnsi="Calibri" w:cs="Calibri"/>
          <w:sz w:val="20"/>
          <w:szCs w:val="20"/>
        </w:rPr>
        <w:t xml:space="preserve"> where an applicant’s request is vexatious or repeated, as defined under section 14 of the Freedom of Information Act 2000.</w:t>
      </w:r>
    </w:p>
    <w:p w14:paraId="63EEB185" w14:textId="77777777" w:rsidR="00694D9D" w:rsidRPr="009F3234" w:rsidRDefault="00694D9D" w:rsidP="00694D9D">
      <w:pPr>
        <w:pStyle w:val="NoSpacing"/>
        <w:spacing w:line="276" w:lineRule="auto"/>
        <w:ind w:left="20"/>
        <w:rPr>
          <w:rFonts w:ascii="Calibri" w:hAnsi="Calibri" w:cs="Calibri"/>
          <w:sz w:val="20"/>
          <w:szCs w:val="20"/>
        </w:rPr>
      </w:pPr>
    </w:p>
    <w:p w14:paraId="419267B1" w14:textId="4510DF5F" w:rsidR="008D02D3" w:rsidRDefault="00694D9D" w:rsidP="00436118">
      <w:pPr>
        <w:pStyle w:val="NoSpacing"/>
        <w:spacing w:line="276" w:lineRule="auto"/>
        <w:ind w:left="20"/>
        <w:rPr>
          <w:rFonts w:ascii="Calibri" w:hAnsi="Calibri" w:cs="Calibri"/>
          <w:sz w:val="20"/>
          <w:szCs w:val="20"/>
        </w:rPr>
      </w:pPr>
      <w:r w:rsidRPr="009F3234">
        <w:rPr>
          <w:rFonts w:ascii="Calibri" w:hAnsi="Calibri" w:cs="Calibri"/>
          <w:sz w:val="20"/>
          <w:szCs w:val="20"/>
        </w:rPr>
        <w:t xml:space="preserve">Applicants will also be informed of their right to complain to the ICO if they are still dissatisfied following the outcome of their request. </w:t>
      </w:r>
    </w:p>
    <w:p w14:paraId="36E226F3" w14:textId="6D54A5DD" w:rsidR="00802C7D" w:rsidRPr="00283E89" w:rsidRDefault="00802C7D" w:rsidP="004A567A">
      <w:pPr>
        <w:spacing w:after="123" w:line="276" w:lineRule="auto"/>
        <w:rPr>
          <w:rFonts w:ascii="Calibri" w:hAnsi="Calibri" w:cs="Calibri"/>
        </w:rPr>
      </w:pPr>
      <w:r w:rsidRPr="00283E89">
        <w:rPr>
          <w:rFonts w:ascii="Calibri" w:hAnsi="Calibri" w:cs="Calibri"/>
        </w:rPr>
        <w:br w:type="page"/>
      </w:r>
    </w:p>
    <w:p w14:paraId="7EDD8268" w14:textId="5484E451" w:rsidR="00522437" w:rsidRDefault="006A7D26" w:rsidP="00522437">
      <w:pPr>
        <w:pStyle w:val="Heading1"/>
        <w:ind w:left="0" w:firstLine="0"/>
        <w:rPr>
          <w:rFonts w:asciiTheme="minorHAnsi" w:hAnsiTheme="minorHAnsi" w:cstheme="minorHAnsi"/>
        </w:rPr>
      </w:pPr>
      <w:bookmarkStart w:id="12" w:name="_Toc210151092"/>
      <w:bookmarkEnd w:id="10"/>
      <w:r>
        <w:rPr>
          <w:rFonts w:asciiTheme="minorHAnsi" w:hAnsiTheme="minorHAnsi" w:cstheme="minorHAnsi"/>
        </w:rPr>
        <w:lastRenderedPageBreak/>
        <w:t>Freedom of Information Publication Scheme</w:t>
      </w:r>
      <w:bookmarkEnd w:id="12"/>
    </w:p>
    <w:p w14:paraId="12E0D695" w14:textId="77777777" w:rsidR="00522437" w:rsidRDefault="00522437" w:rsidP="001746E0">
      <w:pPr>
        <w:pStyle w:val="NoSpacing"/>
      </w:pPr>
      <w:bookmarkStart w:id="13" w:name="_Toc177724155"/>
      <w:bookmarkStart w:id="14" w:name="_Toc178596914"/>
      <w:r w:rsidRPr="00DD6E14">
        <w:rPr>
          <w:noProof/>
        </w:rPr>
        <mc:AlternateContent>
          <mc:Choice Requires="wpg">
            <w:drawing>
              <wp:anchor distT="0" distB="0" distL="0" distR="0" simplePos="0" relativeHeight="251659264" behindDoc="1" locked="0" layoutInCell="1" hidden="0" allowOverlap="1" wp14:anchorId="6E0B0AD8" wp14:editId="38ABF133">
                <wp:simplePos x="0" y="0"/>
                <wp:positionH relativeFrom="margin">
                  <wp:align>center</wp:align>
                </wp:positionH>
                <wp:positionV relativeFrom="paragraph">
                  <wp:posOffset>46990</wp:posOffset>
                </wp:positionV>
                <wp:extent cx="5772785" cy="12700"/>
                <wp:effectExtent l="0" t="95250" r="0" b="82550"/>
                <wp:wrapNone/>
                <wp:docPr id="112" name="Group 112"/>
                <wp:cNvGraphicFramePr/>
                <a:graphic xmlns:a="http://schemas.openxmlformats.org/drawingml/2006/main">
                  <a:graphicData uri="http://schemas.microsoft.com/office/word/2010/wordprocessingGroup">
                    <wpg:wgp>
                      <wpg:cNvGrpSpPr/>
                      <wpg:grpSpPr>
                        <a:xfrm>
                          <a:off x="0" y="0"/>
                          <a:ext cx="5772785" cy="12700"/>
                          <a:chOff x="2459600" y="3773650"/>
                          <a:chExt cx="5772800" cy="12700"/>
                        </a:xfrm>
                      </wpg:grpSpPr>
                      <wpg:grpSp>
                        <wpg:cNvPr id="114" name="Group 113"/>
                        <wpg:cNvGrpSpPr/>
                        <wpg:grpSpPr>
                          <a:xfrm>
                            <a:off x="2459608" y="3773650"/>
                            <a:ext cx="5772785" cy="12700"/>
                            <a:chOff x="2459600" y="3773650"/>
                            <a:chExt cx="5772800" cy="12700"/>
                          </a:xfrm>
                        </wpg:grpSpPr>
                        <wps:wsp>
                          <wps:cNvPr id="115" name="Rectangle 114"/>
                          <wps:cNvSpPr/>
                          <wps:spPr>
                            <a:xfrm>
                              <a:off x="2459600" y="3773650"/>
                              <a:ext cx="5772800" cy="12700"/>
                            </a:xfrm>
                            <a:prstGeom prst="rect">
                              <a:avLst/>
                            </a:prstGeom>
                            <a:noFill/>
                            <a:ln>
                              <a:noFill/>
                            </a:ln>
                          </wps:spPr>
                          <wps:txbx>
                            <w:txbxContent>
                              <w:p w14:paraId="22D35081" w14:textId="77777777" w:rsidR="00522437" w:rsidRDefault="00522437" w:rsidP="00522437">
                                <w:pPr>
                                  <w:textDirection w:val="btLr"/>
                                </w:pPr>
                              </w:p>
                            </w:txbxContent>
                          </wps:txbx>
                          <wps:bodyPr spcFirstLastPara="1" wrap="square" lIns="91425" tIns="91425" rIns="91425" bIns="91425" anchor="ctr" anchorCtr="0">
                            <a:noAutofit/>
                          </wps:bodyPr>
                        </wps:wsp>
                        <wpg:grpSp>
                          <wpg:cNvPr id="116" name="Group 115"/>
                          <wpg:cNvGrpSpPr/>
                          <wpg:grpSpPr>
                            <a:xfrm>
                              <a:off x="2459608" y="3773650"/>
                              <a:ext cx="5772785" cy="12700"/>
                              <a:chOff x="2459600" y="3773650"/>
                              <a:chExt cx="5772800" cy="12700"/>
                            </a:xfrm>
                          </wpg:grpSpPr>
                          <wps:wsp>
                            <wps:cNvPr id="117" name="Rectangle 116"/>
                            <wps:cNvSpPr/>
                            <wps:spPr>
                              <a:xfrm>
                                <a:off x="2459600" y="3773650"/>
                                <a:ext cx="5772800" cy="12700"/>
                              </a:xfrm>
                              <a:prstGeom prst="rect">
                                <a:avLst/>
                              </a:prstGeom>
                              <a:noFill/>
                              <a:ln>
                                <a:noFill/>
                              </a:ln>
                            </wps:spPr>
                            <wps:txbx>
                              <w:txbxContent>
                                <w:p w14:paraId="45925D7A" w14:textId="77777777" w:rsidR="00522437" w:rsidRDefault="00522437" w:rsidP="00522437">
                                  <w:pPr>
                                    <w:textDirection w:val="btLr"/>
                                  </w:pPr>
                                </w:p>
                              </w:txbxContent>
                            </wps:txbx>
                            <wps:bodyPr spcFirstLastPara="1" wrap="square" lIns="91425" tIns="91425" rIns="91425" bIns="91425" anchor="ctr" anchorCtr="0">
                              <a:noAutofit/>
                            </wps:bodyPr>
                          </wps:wsp>
                          <wpg:grpSp>
                            <wpg:cNvPr id="118" name="Group 117"/>
                            <wpg:cNvGrpSpPr/>
                            <wpg:grpSpPr>
                              <a:xfrm>
                                <a:off x="2459608" y="3773650"/>
                                <a:ext cx="5772785" cy="12700"/>
                                <a:chOff x="0" y="0"/>
                                <a:chExt cx="9091" cy="20"/>
                              </a:xfrm>
                            </wpg:grpSpPr>
                            <wps:wsp>
                              <wps:cNvPr id="119" name="Rectangle 118"/>
                              <wps:cNvSpPr/>
                              <wps:spPr>
                                <a:xfrm>
                                  <a:off x="0" y="0"/>
                                  <a:ext cx="9075" cy="0"/>
                                </a:xfrm>
                                <a:prstGeom prst="rect">
                                  <a:avLst/>
                                </a:prstGeom>
                                <a:noFill/>
                                <a:ln>
                                  <a:noFill/>
                                </a:ln>
                              </wps:spPr>
                              <wps:txbx>
                                <w:txbxContent>
                                  <w:p w14:paraId="27BD01A7" w14:textId="77777777" w:rsidR="00522437" w:rsidRDefault="00522437" w:rsidP="00522437">
                                    <w:pPr>
                                      <w:textDirection w:val="btLr"/>
                                    </w:pPr>
                                  </w:p>
                                </w:txbxContent>
                              </wps:txbx>
                              <wps:bodyPr spcFirstLastPara="1" wrap="square" lIns="91425" tIns="91425" rIns="91425" bIns="91425" anchor="ctr" anchorCtr="0">
                                <a:noAutofit/>
                              </wps:bodyPr>
                            </wps:wsp>
                            <wps:wsp>
                              <wps:cNvPr id="120" name="Rectangle 119"/>
                              <wps:cNvSpPr/>
                              <wps:spPr>
                                <a:xfrm>
                                  <a:off x="0" y="0"/>
                                  <a:ext cx="9091" cy="20"/>
                                </a:xfrm>
                                <a:prstGeom prst="rect">
                                  <a:avLst/>
                                </a:prstGeom>
                                <a:solidFill>
                                  <a:srgbClr val="808080"/>
                                </a:solidFill>
                                <a:ln>
                                  <a:noFill/>
                                </a:ln>
                              </wps:spPr>
                              <wps:txbx>
                                <w:txbxContent>
                                  <w:p w14:paraId="10151AA1" w14:textId="77777777" w:rsidR="00522437" w:rsidRDefault="00522437" w:rsidP="00522437">
                                    <w:pPr>
                                      <w:textDirection w:val="btLr"/>
                                    </w:pPr>
                                  </w:p>
                                </w:txbxContent>
                              </wps:txbx>
                              <wps:bodyPr spcFirstLastPara="1" wrap="square" lIns="91425" tIns="91425" rIns="91425" bIns="91425" anchor="ctr" anchorCtr="0">
                                <a:noAutofit/>
                              </wps:bodyPr>
                            </wps:wsp>
                          </wpg:grpSp>
                        </wpg:grpSp>
                      </wpg:grpSp>
                    </wpg:wgp>
                  </a:graphicData>
                </a:graphic>
              </wp:anchor>
            </w:drawing>
          </mc:Choice>
          <mc:Fallback>
            <w:pict>
              <v:group w14:anchorId="6E0B0AD8" id="Group 112" o:spid="_x0000_s1041" style="position:absolute;left:0;text-align:left;margin-left:0;margin-top:3.7pt;width:454.55pt;height:1pt;z-index:-251657216;mso-wrap-distance-left:0;mso-wrap-distance-right:0;mso-position-horizontal:center;mso-position-horizontal-relative:margin" coordorigin="24596,37736" coordsize="57728,12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">
                <v:group id="Group 113" o:spid="_x0000_s1042" style="position:absolute;left:24596;top:37736;width:57727;height:127" coordorigin="24596,37736" coordsize="57728,12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">
                  <v:rect id="Rectangle 114" o:spid="_x0000_s1043" style="position:absolute;left:24596;top:37736;width:57728;height:12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" filled="f" stroked="f">
                    <v:textbox inset="2.53958mm,2.53958mm,2.53958mm,2.53958mm">
                      <w:txbxContent>
                        <w:p w14:paraId="22D35081" w14:textId="77777777" w:rsidR="00522437" w:rsidRDefault="00522437" w:rsidP="00522437">
                          <w:pPr>
                            <w:textDirection w:val="btLr"/>
                          </w:pPr>
                        </w:p>
                      </w:txbxContent>
                    </v:textbox>
                  </v:rect>
                  <v:group id="Group 115" o:spid="_x0000_s1044" style="position:absolute;left:24596;top:37736;width:57727;height:127" coordorigin="24596,37736" coordsize="57728,12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">
                    <v:rect id="Rectangle 116" o:spid="_x0000_s1045" style="position:absolute;left:24596;top:37736;width:57728;height:12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" filled="f" stroked="f">
                      <v:textbox inset="2.53958mm,2.53958mm,2.53958mm,2.53958mm">
                        <w:txbxContent>
                          <w:p w14:paraId="45925D7A" w14:textId="77777777" w:rsidR="00522437" w:rsidRDefault="00522437" w:rsidP="00522437">
                            <w:pPr>
                              <w:textDirection w:val="btLr"/>
                            </w:pPr>
                          </w:p>
                        </w:txbxContent>
                      </v:textbox>
                    </v:rect>
                    <v:group id="Group 117" o:spid="_x0000_s1046" style="position:absolute;left:24596;top:37736;width:57727;height:127" coordsize="9091,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">
                      <v:rect id="Rectangle 118" o:spid="_x0000_s1047" style="position:absolute;width:9075;height: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" filled="f" stroked="f">
                        <v:textbox inset="2.53958mm,2.53958mm,2.53958mm,2.53958mm">
                          <w:txbxContent>
                            <w:p w14:paraId="27BD01A7" w14:textId="77777777" w:rsidR="00522437" w:rsidRDefault="00522437" w:rsidP="00522437">
                              <w:pPr>
                                <w:textDirection w:val="btLr"/>
                              </w:pPr>
                            </w:p>
                          </w:txbxContent>
                        </v:textbox>
                      </v:rect>
                      <v:rect id="Rectangle 119" o:spid="_x0000_s1048" style="position:absolute;width:9091;height:2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" fillcolor="gray" stroked="f">
                        <v:textbox inset="2.53958mm,2.53958mm,2.53958mm,2.53958mm">
                          <w:txbxContent>
                            <w:p w14:paraId="10151AA1" w14:textId="77777777" w:rsidR="00522437" w:rsidRDefault="00522437" w:rsidP="00522437">
                              <w:pPr>
                                <w:textDirection w:val="btLr"/>
                              </w:pPr>
                            </w:p>
                          </w:txbxContent>
                        </v:textbox>
                      </v:rect>
                    </v:group>
                  </v:group>
                </v:group>
                <w10:wrap anchorx="margin"/>
              </v:group>
            </w:pict>
          </mc:Fallback>
        </mc:AlternateContent>
      </w:r>
      <w:bookmarkEnd w:id="13"/>
      <w:bookmarkEnd w:id="14"/>
    </w:p>
    <w:p w14:paraId="5694BCE9" w14:textId="05523D40" w:rsidR="00522437" w:rsidRPr="00DD6E14" w:rsidRDefault="00EF15ED" w:rsidP="00F127FD">
      <w:pPr>
        <w:pStyle w:val="Heading2"/>
      </w:pPr>
      <w:bookmarkStart w:id="15" w:name="_Toc210151093"/>
      <w:r>
        <w:t>Introduction</w:t>
      </w:r>
      <w:bookmarkEnd w:id="15"/>
    </w:p>
    <w:p w14:paraId="03D93773" w14:textId="0D00A9BD" w:rsidR="00E350F8" w:rsidRPr="00344591" w:rsidRDefault="00E350F8" w:rsidP="00E350F8">
      <w:pPr>
        <w:ind w:left="10"/>
        <w:rPr>
          <w:rFonts w:ascii="Calibri" w:hAnsi="Calibri" w:cs="Calibri"/>
        </w:rPr>
      </w:pPr>
      <w:r w:rsidRPr="00344591">
        <w:rPr>
          <w:rFonts w:ascii="Calibri" w:hAnsi="Calibri" w:cs="Calibri"/>
        </w:rPr>
        <w:t xml:space="preserve">The Freedom of Information Act 2000 applies to </w:t>
      </w:r>
      <w:r w:rsidRPr="00344591">
        <w:rPr>
          <w:rFonts w:ascii="Calibri" w:hAnsi="Calibri" w:cs="Calibri"/>
        </w:rPr>
        <w:t>Blessed Edward</w:t>
      </w:r>
      <w:r w:rsidR="00EF259C" w:rsidRPr="00344591">
        <w:rPr>
          <w:rFonts w:ascii="Calibri" w:hAnsi="Calibri" w:cs="Calibri"/>
        </w:rPr>
        <w:t xml:space="preserve"> Bamber Catholic Multi Academy Trust</w:t>
      </w:r>
      <w:r w:rsidRPr="00344591">
        <w:rPr>
          <w:rFonts w:ascii="Calibri" w:hAnsi="Calibri" w:cs="Calibri"/>
        </w:rPr>
        <w:t xml:space="preserve">. This publication scheme commits the </w:t>
      </w:r>
      <w:r w:rsidR="00EF259C" w:rsidRPr="00344591">
        <w:rPr>
          <w:rFonts w:ascii="Calibri" w:hAnsi="Calibri" w:cs="Calibri"/>
        </w:rPr>
        <w:t>trust</w:t>
      </w:r>
      <w:r w:rsidRPr="00344591">
        <w:rPr>
          <w:rFonts w:ascii="Calibri" w:hAnsi="Calibri" w:cs="Calibri"/>
        </w:rPr>
        <w:t xml:space="preserve"> to make information available to the public as part of its normal business activities. The information covered is included in the classes of information mentioned below, where this information is held by the </w:t>
      </w:r>
      <w:r w:rsidR="00EF259C" w:rsidRPr="00344591">
        <w:rPr>
          <w:rFonts w:ascii="Calibri" w:hAnsi="Calibri" w:cs="Calibri"/>
        </w:rPr>
        <w:t>trust</w:t>
      </w:r>
      <w:r w:rsidRPr="00344591">
        <w:rPr>
          <w:rFonts w:ascii="Calibri" w:hAnsi="Calibri" w:cs="Calibri"/>
        </w:rPr>
        <w:t>.</w:t>
      </w:r>
    </w:p>
    <w:p w14:paraId="3F30DD37" w14:textId="77777777" w:rsidR="00E350F8" w:rsidRPr="00344591" w:rsidRDefault="00E350F8" w:rsidP="00E350F8">
      <w:pPr>
        <w:ind w:left="10"/>
        <w:rPr>
          <w:rFonts w:ascii="Calibri" w:hAnsi="Calibri" w:cs="Calibri"/>
        </w:rPr>
      </w:pPr>
    </w:p>
    <w:p w14:paraId="50A367CA" w14:textId="77777777" w:rsidR="00E350F8" w:rsidRPr="00344591" w:rsidRDefault="00E350F8" w:rsidP="00E350F8">
      <w:pPr>
        <w:ind w:left="10"/>
        <w:rPr>
          <w:rFonts w:ascii="Calibri" w:hAnsi="Calibri" w:cs="Calibri"/>
        </w:rPr>
      </w:pPr>
      <w:r w:rsidRPr="00344591">
        <w:rPr>
          <w:rFonts w:ascii="Calibri" w:hAnsi="Calibri" w:cs="Calibri"/>
        </w:rPr>
        <w:t>The school has adapted the Model Publication Scheme that has been prepared and approved by the Information Commissioners Office (ICO).</w:t>
      </w:r>
    </w:p>
    <w:p w14:paraId="27D17DEF" w14:textId="77777777" w:rsidR="00E350F8" w:rsidRPr="00344591" w:rsidRDefault="00E350F8" w:rsidP="00E350F8">
      <w:pPr>
        <w:ind w:left="10"/>
        <w:rPr>
          <w:rFonts w:ascii="Calibri" w:hAnsi="Calibri" w:cs="Calibri"/>
        </w:rPr>
      </w:pPr>
    </w:p>
    <w:p w14:paraId="2AD91397" w14:textId="77777777" w:rsidR="00E350F8" w:rsidRPr="00344591" w:rsidRDefault="00E350F8" w:rsidP="00E350F8">
      <w:pPr>
        <w:ind w:left="10"/>
        <w:rPr>
          <w:rFonts w:ascii="Calibri" w:hAnsi="Calibri" w:cs="Calibri"/>
        </w:rPr>
      </w:pPr>
      <w:r w:rsidRPr="00344591">
        <w:rPr>
          <w:rFonts w:ascii="Calibri" w:hAnsi="Calibri" w:cs="Calibri"/>
        </w:rPr>
        <w:t>The scheme commits the school:</w:t>
      </w:r>
    </w:p>
    <w:p w14:paraId="64D1528F" w14:textId="77777777" w:rsidR="00E350F8" w:rsidRPr="00344591" w:rsidRDefault="00E350F8" w:rsidP="00E350F8">
      <w:pPr>
        <w:ind w:left="22"/>
        <w:rPr>
          <w:rFonts w:ascii="Calibri" w:hAnsi="Calibri" w:cs="Calibri"/>
        </w:rPr>
      </w:pPr>
    </w:p>
    <w:p w14:paraId="4D591576" w14:textId="37F113DD" w:rsidR="00E350F8" w:rsidRPr="00344591" w:rsidRDefault="00E350F8" w:rsidP="00B40B34">
      <w:pPr>
        <w:pStyle w:val="ListParagraph"/>
        <w:widowControl/>
        <w:numPr>
          <w:ilvl w:val="0"/>
          <w:numId w:val="12"/>
        </w:numPr>
        <w:spacing w:line="276" w:lineRule="auto"/>
        <w:rPr>
          <w:rFonts w:ascii="Calibri" w:hAnsi="Calibri" w:cs="Calibri"/>
        </w:rPr>
      </w:pPr>
      <w:r w:rsidRPr="00344591">
        <w:rPr>
          <w:rFonts w:ascii="Calibri" w:hAnsi="Calibri" w:cs="Calibri"/>
        </w:rPr>
        <w:t xml:space="preserve">To proactively publish, or otherwise make available as a matter of routine, information including environmental information, which is held by the </w:t>
      </w:r>
      <w:r w:rsidR="00B40B34">
        <w:rPr>
          <w:rFonts w:ascii="Calibri" w:hAnsi="Calibri" w:cs="Calibri"/>
        </w:rPr>
        <w:t>trust</w:t>
      </w:r>
      <w:r w:rsidRPr="00344591">
        <w:rPr>
          <w:rFonts w:ascii="Calibri" w:hAnsi="Calibri" w:cs="Calibri"/>
        </w:rPr>
        <w:t xml:space="preserve"> and falls within the classifications below.</w:t>
      </w:r>
    </w:p>
    <w:p w14:paraId="6D991DB7" w14:textId="5331C645" w:rsidR="00E350F8" w:rsidRPr="00344591" w:rsidRDefault="00E350F8" w:rsidP="00B40B34">
      <w:pPr>
        <w:pStyle w:val="ListParagraph"/>
        <w:widowControl/>
        <w:numPr>
          <w:ilvl w:val="0"/>
          <w:numId w:val="12"/>
        </w:numPr>
        <w:spacing w:line="276" w:lineRule="auto"/>
        <w:rPr>
          <w:rFonts w:ascii="Calibri" w:hAnsi="Calibri" w:cs="Calibri"/>
        </w:rPr>
      </w:pPr>
      <w:r w:rsidRPr="00344591">
        <w:rPr>
          <w:rFonts w:ascii="Calibri" w:hAnsi="Calibri" w:cs="Calibri"/>
        </w:rPr>
        <w:t xml:space="preserve">To specify the information that is held by the </w:t>
      </w:r>
      <w:r w:rsidR="00B40B34">
        <w:rPr>
          <w:rFonts w:ascii="Calibri" w:hAnsi="Calibri" w:cs="Calibri"/>
        </w:rPr>
        <w:t>trust</w:t>
      </w:r>
      <w:r w:rsidRPr="00344591">
        <w:rPr>
          <w:rFonts w:ascii="Calibri" w:hAnsi="Calibri" w:cs="Calibri"/>
        </w:rPr>
        <w:t xml:space="preserve"> and falls within the classifications below.</w:t>
      </w:r>
    </w:p>
    <w:p w14:paraId="067FF53C" w14:textId="77777777" w:rsidR="00344591" w:rsidRPr="00344591" w:rsidRDefault="00E350F8" w:rsidP="00B40B34">
      <w:pPr>
        <w:pStyle w:val="ListParagraph"/>
        <w:widowControl/>
        <w:numPr>
          <w:ilvl w:val="0"/>
          <w:numId w:val="12"/>
        </w:numPr>
        <w:spacing w:line="276" w:lineRule="auto"/>
        <w:rPr>
          <w:rFonts w:ascii="Calibri" w:hAnsi="Calibri" w:cs="Calibri"/>
        </w:rPr>
      </w:pPr>
      <w:r w:rsidRPr="00344591">
        <w:rPr>
          <w:rFonts w:ascii="Calibri" w:hAnsi="Calibri" w:cs="Calibri"/>
        </w:rPr>
        <w:t>To produce and publish the methods by which the specific information is made routinely available so that it can be easily identified and accessed by members of the public.</w:t>
      </w:r>
    </w:p>
    <w:p w14:paraId="31E9BE7B" w14:textId="4AAD6BDD" w:rsidR="00E350F8" w:rsidRPr="00344591" w:rsidRDefault="00E350F8" w:rsidP="00B40B34">
      <w:pPr>
        <w:pStyle w:val="ListParagraph"/>
        <w:widowControl/>
        <w:numPr>
          <w:ilvl w:val="0"/>
          <w:numId w:val="12"/>
        </w:numPr>
        <w:spacing w:line="276" w:lineRule="auto"/>
        <w:rPr>
          <w:rFonts w:ascii="Calibri" w:hAnsi="Calibri" w:cs="Calibri"/>
        </w:rPr>
      </w:pPr>
      <w:r w:rsidRPr="00344591">
        <w:rPr>
          <w:rFonts w:ascii="Calibri" w:hAnsi="Calibri" w:cs="Calibri"/>
        </w:rPr>
        <w:t>To review and update, on a regular basis, the informatio</w:t>
      </w:r>
      <w:r w:rsidR="00344591" w:rsidRPr="00344591">
        <w:rPr>
          <w:rFonts w:ascii="Calibri" w:hAnsi="Calibri" w:cs="Calibri"/>
        </w:rPr>
        <w:t>n Blessed Edward Bamber Catholic Multi Academy Trust</w:t>
      </w:r>
      <w:r w:rsidRPr="00344591">
        <w:rPr>
          <w:rFonts w:ascii="Calibri" w:hAnsi="Calibri" w:cs="Calibri"/>
        </w:rPr>
        <w:t xml:space="preserve"> makes available under this scheme.</w:t>
      </w:r>
    </w:p>
    <w:p w14:paraId="6F3D53B1" w14:textId="77777777" w:rsidR="00E350F8" w:rsidRPr="00344591" w:rsidRDefault="00E350F8" w:rsidP="00B40B34">
      <w:pPr>
        <w:pStyle w:val="ListParagraph"/>
        <w:widowControl/>
        <w:numPr>
          <w:ilvl w:val="0"/>
          <w:numId w:val="12"/>
        </w:numPr>
        <w:spacing w:line="276" w:lineRule="auto"/>
        <w:rPr>
          <w:rFonts w:ascii="Calibri" w:hAnsi="Calibri" w:cs="Calibri"/>
        </w:rPr>
      </w:pPr>
      <w:r w:rsidRPr="00344591">
        <w:rPr>
          <w:rFonts w:ascii="Calibri" w:hAnsi="Calibri" w:cs="Calibri"/>
        </w:rPr>
        <w:t>To produce a schedule of any fees charged for access to information which is made proactively available.</w:t>
      </w:r>
    </w:p>
    <w:p w14:paraId="1EC0936E" w14:textId="77777777" w:rsidR="00E350F8" w:rsidRPr="00344591" w:rsidRDefault="00E350F8" w:rsidP="00B40B34">
      <w:pPr>
        <w:pStyle w:val="ListParagraph"/>
        <w:widowControl/>
        <w:numPr>
          <w:ilvl w:val="0"/>
          <w:numId w:val="12"/>
        </w:numPr>
        <w:spacing w:line="276" w:lineRule="auto"/>
        <w:rPr>
          <w:rFonts w:ascii="Calibri" w:hAnsi="Calibri" w:cs="Calibri"/>
        </w:rPr>
      </w:pPr>
      <w:r w:rsidRPr="00344591">
        <w:rPr>
          <w:rFonts w:ascii="Calibri" w:hAnsi="Calibri" w:cs="Calibri"/>
        </w:rPr>
        <w:t>To make this publication scheme available to the public.</w:t>
      </w:r>
    </w:p>
    <w:p w14:paraId="3197BD23" w14:textId="0FA08DEE" w:rsidR="00003151" w:rsidRDefault="00003151" w:rsidP="00C1752B">
      <w:pPr>
        <w:spacing w:after="165"/>
        <w:ind w:left="10" w:right="1075"/>
      </w:pPr>
    </w:p>
    <w:p w14:paraId="0CC07039" w14:textId="77777777" w:rsidR="003F40DC" w:rsidRPr="008D396B" w:rsidRDefault="003F40DC" w:rsidP="00F127FD">
      <w:pPr>
        <w:pStyle w:val="Heading2"/>
        <w:rPr>
          <w:rFonts w:asciiTheme="minorHAnsi" w:hAnsiTheme="minorHAnsi" w:cstheme="minorHAnsi"/>
          <w:bCs/>
        </w:rPr>
      </w:pPr>
      <w:bookmarkStart w:id="16" w:name="_Toc55907122"/>
      <w:bookmarkStart w:id="17" w:name="_Toc60048517"/>
      <w:bookmarkStart w:id="18" w:name="_Toc210151094"/>
      <w:r w:rsidRPr="008D396B">
        <w:rPr>
          <w:rFonts w:asciiTheme="minorHAnsi" w:hAnsiTheme="minorHAnsi" w:cstheme="minorHAnsi"/>
        </w:rPr>
        <w:t>Classes of Information</w:t>
      </w:r>
      <w:bookmarkEnd w:id="16"/>
      <w:bookmarkEnd w:id="17"/>
      <w:bookmarkEnd w:id="18"/>
    </w:p>
    <w:p w14:paraId="4D9DF5AD" w14:textId="77777777" w:rsidR="003F40DC" w:rsidRPr="008D396B" w:rsidRDefault="003F40DC" w:rsidP="003F40DC">
      <w:pPr>
        <w:ind w:left="10"/>
        <w:rPr>
          <w:rFonts w:asciiTheme="minorHAnsi" w:hAnsiTheme="minorHAnsi" w:cstheme="minorHAnsi"/>
          <w:sz w:val="22"/>
          <w:szCs w:val="22"/>
        </w:rPr>
      </w:pPr>
    </w:p>
    <w:p w14:paraId="3FE6C5D0" w14:textId="77777777" w:rsidR="003F40DC" w:rsidRPr="008D396B" w:rsidRDefault="003F40DC" w:rsidP="003F40DC">
      <w:pPr>
        <w:ind w:left="10"/>
        <w:rPr>
          <w:rFonts w:asciiTheme="minorHAnsi" w:hAnsiTheme="minorHAnsi" w:cstheme="minorHAnsi"/>
          <w:b/>
          <w:bCs/>
          <w:color w:val="000000" w:themeColor="text1"/>
        </w:rPr>
      </w:pPr>
      <w:r w:rsidRPr="008D396B">
        <w:rPr>
          <w:rFonts w:asciiTheme="minorHAnsi" w:hAnsiTheme="minorHAnsi" w:cstheme="minorHAnsi"/>
          <w:b/>
          <w:bCs/>
          <w:color w:val="000000" w:themeColor="text1"/>
        </w:rPr>
        <w:t>Who we are and what we do</w:t>
      </w:r>
    </w:p>
    <w:p w14:paraId="133F9FD8" w14:textId="77777777" w:rsidR="003F40DC" w:rsidRPr="008D396B" w:rsidRDefault="003F40DC" w:rsidP="003F40DC">
      <w:pPr>
        <w:ind w:left="10"/>
        <w:rPr>
          <w:rFonts w:asciiTheme="minorHAnsi" w:hAnsiTheme="minorHAnsi" w:cstheme="minorHAnsi"/>
          <w:color w:val="000000" w:themeColor="text1"/>
        </w:rPr>
      </w:pPr>
      <w:r w:rsidRPr="008D396B">
        <w:rPr>
          <w:rFonts w:asciiTheme="minorHAnsi" w:hAnsiTheme="minorHAnsi" w:cstheme="minorHAnsi"/>
          <w:color w:val="000000" w:themeColor="text1"/>
        </w:rPr>
        <w:t>Organisational information, locations and contacts, constitutional and legal governance.</w:t>
      </w:r>
    </w:p>
    <w:p w14:paraId="0AE3EECC" w14:textId="77777777" w:rsidR="003F40DC" w:rsidRPr="008D396B" w:rsidRDefault="003F40DC" w:rsidP="003F40DC">
      <w:pPr>
        <w:ind w:left="10"/>
        <w:rPr>
          <w:rFonts w:asciiTheme="minorHAnsi" w:hAnsiTheme="minorHAnsi" w:cstheme="minorHAnsi"/>
          <w:color w:val="000000" w:themeColor="text1"/>
        </w:rPr>
      </w:pPr>
    </w:p>
    <w:p w14:paraId="654CCCF7" w14:textId="77777777" w:rsidR="003F40DC" w:rsidRPr="008D396B" w:rsidRDefault="003F40DC" w:rsidP="003F40DC">
      <w:pPr>
        <w:ind w:left="10"/>
        <w:rPr>
          <w:rFonts w:asciiTheme="minorHAnsi" w:hAnsiTheme="minorHAnsi" w:cstheme="minorHAnsi"/>
          <w:b/>
          <w:bCs/>
          <w:color w:val="000000" w:themeColor="text1"/>
        </w:rPr>
      </w:pPr>
      <w:r w:rsidRPr="008D396B">
        <w:rPr>
          <w:rFonts w:asciiTheme="minorHAnsi" w:hAnsiTheme="minorHAnsi" w:cstheme="minorHAnsi"/>
          <w:b/>
          <w:bCs/>
          <w:color w:val="000000" w:themeColor="text1"/>
        </w:rPr>
        <w:t>What we spend and how we spend it</w:t>
      </w:r>
    </w:p>
    <w:p w14:paraId="4E601D29" w14:textId="77777777" w:rsidR="003F40DC" w:rsidRPr="008D396B" w:rsidRDefault="003F40DC" w:rsidP="003F40DC">
      <w:pPr>
        <w:ind w:left="10"/>
        <w:rPr>
          <w:rFonts w:asciiTheme="minorHAnsi" w:hAnsiTheme="minorHAnsi" w:cstheme="minorHAnsi"/>
          <w:color w:val="000000" w:themeColor="text1"/>
        </w:rPr>
      </w:pPr>
      <w:r w:rsidRPr="008D396B">
        <w:rPr>
          <w:rFonts w:asciiTheme="minorHAnsi" w:hAnsiTheme="minorHAnsi" w:cstheme="minorHAnsi"/>
          <w:color w:val="000000" w:themeColor="text1"/>
        </w:rPr>
        <w:t>Financial information relating to projected and actual income and expenditure, tendering, procurement, and contracts.</w:t>
      </w:r>
    </w:p>
    <w:p w14:paraId="584B8A48" w14:textId="77777777" w:rsidR="003F40DC" w:rsidRPr="008D396B" w:rsidRDefault="003F40DC" w:rsidP="003F40DC">
      <w:pPr>
        <w:ind w:left="10"/>
        <w:rPr>
          <w:rFonts w:asciiTheme="minorHAnsi" w:hAnsiTheme="minorHAnsi" w:cstheme="minorHAnsi"/>
          <w:color w:val="000000" w:themeColor="text1"/>
        </w:rPr>
      </w:pPr>
    </w:p>
    <w:p w14:paraId="6504C492" w14:textId="77777777" w:rsidR="003F40DC" w:rsidRPr="008D396B" w:rsidRDefault="003F40DC" w:rsidP="003F40DC">
      <w:pPr>
        <w:ind w:left="10"/>
        <w:rPr>
          <w:rFonts w:asciiTheme="minorHAnsi" w:hAnsiTheme="minorHAnsi" w:cstheme="minorHAnsi"/>
          <w:b/>
          <w:bCs/>
          <w:color w:val="000000" w:themeColor="text1"/>
        </w:rPr>
      </w:pPr>
      <w:r w:rsidRPr="008D396B">
        <w:rPr>
          <w:rFonts w:asciiTheme="minorHAnsi" w:hAnsiTheme="minorHAnsi" w:cstheme="minorHAnsi"/>
          <w:b/>
          <w:bCs/>
          <w:color w:val="000000" w:themeColor="text1"/>
        </w:rPr>
        <w:t>What our priorities are and how we are doing</w:t>
      </w:r>
    </w:p>
    <w:p w14:paraId="02F5FBC5" w14:textId="77777777" w:rsidR="003F40DC" w:rsidRPr="008D396B" w:rsidRDefault="003F40DC" w:rsidP="003F40DC">
      <w:pPr>
        <w:ind w:left="10"/>
        <w:rPr>
          <w:rFonts w:asciiTheme="minorHAnsi" w:hAnsiTheme="minorHAnsi" w:cstheme="minorHAnsi"/>
          <w:color w:val="000000" w:themeColor="text1"/>
        </w:rPr>
      </w:pPr>
      <w:r w:rsidRPr="008D396B">
        <w:rPr>
          <w:rFonts w:asciiTheme="minorHAnsi" w:hAnsiTheme="minorHAnsi" w:cstheme="minorHAnsi"/>
          <w:color w:val="000000" w:themeColor="text1"/>
        </w:rPr>
        <w:t>Strategy and performance information, plans, assessments, inspections, and reviews.</w:t>
      </w:r>
    </w:p>
    <w:p w14:paraId="31C8692B" w14:textId="77777777" w:rsidR="003F40DC" w:rsidRPr="008D396B" w:rsidRDefault="003F40DC" w:rsidP="003F40DC">
      <w:pPr>
        <w:ind w:left="10"/>
        <w:rPr>
          <w:rFonts w:asciiTheme="minorHAnsi" w:hAnsiTheme="minorHAnsi" w:cstheme="minorHAnsi"/>
          <w:color w:val="000000" w:themeColor="text1"/>
        </w:rPr>
      </w:pPr>
    </w:p>
    <w:p w14:paraId="70775DBA" w14:textId="77777777" w:rsidR="003F40DC" w:rsidRPr="008D396B" w:rsidRDefault="003F40DC" w:rsidP="003F40DC">
      <w:pPr>
        <w:ind w:left="10"/>
        <w:rPr>
          <w:rFonts w:asciiTheme="minorHAnsi" w:hAnsiTheme="minorHAnsi" w:cstheme="minorHAnsi"/>
          <w:b/>
          <w:bCs/>
          <w:color w:val="000000" w:themeColor="text1"/>
        </w:rPr>
      </w:pPr>
      <w:r w:rsidRPr="008D396B">
        <w:rPr>
          <w:rFonts w:asciiTheme="minorHAnsi" w:hAnsiTheme="minorHAnsi" w:cstheme="minorHAnsi"/>
          <w:b/>
          <w:bCs/>
          <w:color w:val="000000" w:themeColor="text1"/>
        </w:rPr>
        <w:t>How we make decisions</w:t>
      </w:r>
    </w:p>
    <w:p w14:paraId="2E53A7E0" w14:textId="77777777" w:rsidR="003F40DC" w:rsidRPr="008D396B" w:rsidRDefault="003F40DC" w:rsidP="003F40DC">
      <w:pPr>
        <w:ind w:left="10"/>
        <w:rPr>
          <w:rFonts w:asciiTheme="minorHAnsi" w:hAnsiTheme="minorHAnsi" w:cstheme="minorHAnsi"/>
          <w:color w:val="000000" w:themeColor="text1"/>
        </w:rPr>
      </w:pPr>
      <w:r w:rsidRPr="008D396B">
        <w:rPr>
          <w:rFonts w:asciiTheme="minorHAnsi" w:hAnsiTheme="minorHAnsi" w:cstheme="minorHAnsi"/>
          <w:color w:val="000000" w:themeColor="text1"/>
        </w:rPr>
        <w:t>Policy proposals and decisions.  Decision making processes, internal criteria and procedures, consultations.</w:t>
      </w:r>
    </w:p>
    <w:p w14:paraId="5A5C073A" w14:textId="77777777" w:rsidR="003F40DC" w:rsidRPr="008D396B" w:rsidRDefault="003F40DC" w:rsidP="003F40DC">
      <w:pPr>
        <w:ind w:left="10"/>
        <w:rPr>
          <w:rFonts w:asciiTheme="minorHAnsi" w:hAnsiTheme="minorHAnsi" w:cstheme="minorHAnsi"/>
          <w:color w:val="000000" w:themeColor="text1"/>
        </w:rPr>
      </w:pPr>
    </w:p>
    <w:p w14:paraId="178E2785" w14:textId="77777777" w:rsidR="003F40DC" w:rsidRPr="008D396B" w:rsidRDefault="003F40DC" w:rsidP="003F40DC">
      <w:pPr>
        <w:ind w:left="10"/>
        <w:rPr>
          <w:rFonts w:asciiTheme="minorHAnsi" w:hAnsiTheme="minorHAnsi" w:cstheme="minorHAnsi"/>
          <w:b/>
          <w:bCs/>
          <w:color w:val="000000" w:themeColor="text1"/>
        </w:rPr>
      </w:pPr>
      <w:r w:rsidRPr="008D396B">
        <w:rPr>
          <w:rFonts w:asciiTheme="minorHAnsi" w:hAnsiTheme="minorHAnsi" w:cstheme="minorHAnsi"/>
          <w:b/>
          <w:bCs/>
          <w:color w:val="000000" w:themeColor="text1"/>
        </w:rPr>
        <w:t>Our policies and procedures</w:t>
      </w:r>
    </w:p>
    <w:p w14:paraId="438EDEED" w14:textId="77777777" w:rsidR="003F40DC" w:rsidRPr="008D396B" w:rsidRDefault="003F40DC" w:rsidP="003F40DC">
      <w:pPr>
        <w:ind w:left="10"/>
        <w:rPr>
          <w:rFonts w:asciiTheme="minorHAnsi" w:hAnsiTheme="minorHAnsi" w:cstheme="minorHAnsi"/>
          <w:color w:val="000000" w:themeColor="text1"/>
        </w:rPr>
      </w:pPr>
      <w:r w:rsidRPr="008D396B">
        <w:rPr>
          <w:rFonts w:asciiTheme="minorHAnsi" w:hAnsiTheme="minorHAnsi" w:cstheme="minorHAnsi"/>
          <w:color w:val="000000" w:themeColor="text1"/>
        </w:rPr>
        <w:t>Current written protocols for delivering our functions and responsibilities</w:t>
      </w:r>
    </w:p>
    <w:p w14:paraId="5B0AFA1F" w14:textId="77777777" w:rsidR="003F40DC" w:rsidRPr="008D396B" w:rsidRDefault="003F40DC" w:rsidP="003F40DC">
      <w:pPr>
        <w:ind w:left="10"/>
        <w:rPr>
          <w:rFonts w:asciiTheme="minorHAnsi" w:hAnsiTheme="minorHAnsi" w:cstheme="minorHAnsi"/>
          <w:color w:val="000000" w:themeColor="text1"/>
        </w:rPr>
      </w:pPr>
    </w:p>
    <w:p w14:paraId="4F2A50CD" w14:textId="77777777" w:rsidR="003F40DC" w:rsidRPr="008D396B" w:rsidRDefault="003F40DC" w:rsidP="003F40DC">
      <w:pPr>
        <w:ind w:left="10"/>
        <w:rPr>
          <w:rFonts w:asciiTheme="minorHAnsi" w:hAnsiTheme="minorHAnsi" w:cstheme="minorHAnsi"/>
          <w:b/>
          <w:bCs/>
          <w:color w:val="000000" w:themeColor="text1"/>
        </w:rPr>
      </w:pPr>
      <w:r w:rsidRPr="008D396B">
        <w:rPr>
          <w:rFonts w:asciiTheme="minorHAnsi" w:hAnsiTheme="minorHAnsi" w:cstheme="minorHAnsi"/>
          <w:b/>
          <w:bCs/>
          <w:color w:val="000000" w:themeColor="text1"/>
        </w:rPr>
        <w:t>Lists and registers</w:t>
      </w:r>
    </w:p>
    <w:p w14:paraId="256AA4A3" w14:textId="39441433" w:rsidR="003F40DC" w:rsidRPr="008D396B" w:rsidRDefault="003F40DC" w:rsidP="003F40DC">
      <w:pPr>
        <w:ind w:left="10"/>
        <w:rPr>
          <w:rFonts w:asciiTheme="minorHAnsi" w:hAnsiTheme="minorHAnsi" w:cstheme="minorHAnsi"/>
          <w:color w:val="000000" w:themeColor="text1"/>
        </w:rPr>
      </w:pPr>
      <w:r w:rsidRPr="008D396B">
        <w:rPr>
          <w:rFonts w:asciiTheme="minorHAnsi" w:hAnsiTheme="minorHAnsi" w:cstheme="minorHAnsi"/>
          <w:color w:val="000000" w:themeColor="text1"/>
        </w:rPr>
        <w:t xml:space="preserve">Information held in registers required by law and other lists and registers relating to the function of the </w:t>
      </w:r>
      <w:r w:rsidR="00B40B34" w:rsidRPr="008D396B">
        <w:rPr>
          <w:rFonts w:asciiTheme="minorHAnsi" w:hAnsiTheme="minorHAnsi" w:cstheme="minorHAnsi"/>
          <w:color w:val="000000" w:themeColor="text1"/>
        </w:rPr>
        <w:t>trust</w:t>
      </w:r>
      <w:r w:rsidRPr="008D396B">
        <w:rPr>
          <w:rFonts w:asciiTheme="minorHAnsi" w:hAnsiTheme="minorHAnsi" w:cstheme="minorHAnsi"/>
          <w:color w:val="000000" w:themeColor="text1"/>
        </w:rPr>
        <w:t>.</w:t>
      </w:r>
    </w:p>
    <w:p w14:paraId="073AC4BB" w14:textId="77777777" w:rsidR="003F40DC" w:rsidRPr="008D396B" w:rsidRDefault="003F40DC" w:rsidP="003F40DC">
      <w:pPr>
        <w:ind w:left="10"/>
        <w:rPr>
          <w:rFonts w:asciiTheme="minorHAnsi" w:hAnsiTheme="minorHAnsi" w:cstheme="minorHAnsi"/>
          <w:color w:val="000000" w:themeColor="text1"/>
        </w:rPr>
      </w:pPr>
    </w:p>
    <w:p w14:paraId="7499E04B" w14:textId="77777777" w:rsidR="003F40DC" w:rsidRPr="008D396B" w:rsidRDefault="003F40DC" w:rsidP="003F40DC">
      <w:pPr>
        <w:ind w:left="10"/>
        <w:rPr>
          <w:rFonts w:asciiTheme="minorHAnsi" w:hAnsiTheme="minorHAnsi" w:cstheme="minorHAnsi"/>
          <w:b/>
          <w:bCs/>
          <w:color w:val="000000" w:themeColor="text1"/>
        </w:rPr>
      </w:pPr>
      <w:r w:rsidRPr="008D396B">
        <w:rPr>
          <w:rFonts w:asciiTheme="minorHAnsi" w:hAnsiTheme="minorHAnsi" w:cstheme="minorHAnsi"/>
          <w:b/>
          <w:bCs/>
          <w:color w:val="000000" w:themeColor="text1"/>
        </w:rPr>
        <w:t>The service we offer</w:t>
      </w:r>
    </w:p>
    <w:p w14:paraId="4E3E9D73" w14:textId="77777777" w:rsidR="003F40DC" w:rsidRPr="008D396B" w:rsidRDefault="003F40DC" w:rsidP="003F40DC">
      <w:pPr>
        <w:ind w:left="22"/>
        <w:rPr>
          <w:rFonts w:asciiTheme="minorHAnsi" w:hAnsiTheme="minorHAnsi" w:cstheme="minorHAnsi"/>
          <w:color w:val="000000" w:themeColor="text1"/>
        </w:rPr>
      </w:pPr>
      <w:r w:rsidRPr="008D396B">
        <w:rPr>
          <w:rFonts w:asciiTheme="minorHAnsi" w:hAnsiTheme="minorHAnsi" w:cstheme="minorHAnsi"/>
          <w:color w:val="000000" w:themeColor="text1"/>
        </w:rPr>
        <w:lastRenderedPageBreak/>
        <w:t>Advice and guidance, booklets and leaflets and media releases.  A description of the services offered.</w:t>
      </w:r>
    </w:p>
    <w:p w14:paraId="532B1686" w14:textId="77777777" w:rsidR="003F40DC" w:rsidRPr="008D396B" w:rsidRDefault="003F40DC" w:rsidP="003F40DC">
      <w:pPr>
        <w:ind w:left="10"/>
        <w:rPr>
          <w:rFonts w:asciiTheme="minorHAnsi" w:hAnsiTheme="minorHAnsi" w:cstheme="minorHAnsi"/>
          <w:color w:val="000000" w:themeColor="text1"/>
        </w:rPr>
      </w:pPr>
    </w:p>
    <w:p w14:paraId="370BF30A" w14:textId="77777777" w:rsidR="003F40DC" w:rsidRPr="008D396B" w:rsidRDefault="003F40DC" w:rsidP="003F40DC">
      <w:pPr>
        <w:ind w:left="10"/>
        <w:rPr>
          <w:rFonts w:asciiTheme="minorHAnsi" w:hAnsiTheme="minorHAnsi" w:cstheme="minorHAnsi"/>
          <w:color w:val="000000" w:themeColor="text1"/>
        </w:rPr>
      </w:pPr>
      <w:r w:rsidRPr="008D396B">
        <w:rPr>
          <w:rFonts w:asciiTheme="minorHAnsi" w:hAnsiTheme="minorHAnsi" w:cstheme="minorHAnsi"/>
          <w:color w:val="000000" w:themeColor="text1"/>
        </w:rPr>
        <w:t>The classes of information will not generally include:</w:t>
      </w:r>
    </w:p>
    <w:p w14:paraId="607790BC" w14:textId="77777777" w:rsidR="003F40DC" w:rsidRPr="008D396B" w:rsidRDefault="003F40DC" w:rsidP="00B40B34">
      <w:pPr>
        <w:pStyle w:val="ListParagraph"/>
        <w:widowControl/>
        <w:numPr>
          <w:ilvl w:val="0"/>
          <w:numId w:val="13"/>
        </w:numPr>
        <w:spacing w:line="276" w:lineRule="auto"/>
        <w:rPr>
          <w:rFonts w:asciiTheme="minorHAnsi" w:eastAsia="Times New Roman" w:hAnsiTheme="minorHAnsi" w:cstheme="minorHAnsi"/>
          <w:color w:val="000000" w:themeColor="text1"/>
        </w:rPr>
      </w:pPr>
      <w:r w:rsidRPr="008D396B">
        <w:rPr>
          <w:rFonts w:asciiTheme="minorHAnsi" w:eastAsia="Times New Roman" w:hAnsiTheme="minorHAnsi" w:cstheme="minorHAnsi"/>
          <w:color w:val="000000" w:themeColor="text1"/>
        </w:rPr>
        <w:t>Information the disclosure of which is prevented by law, or exempt under the Freedom of Information Act, or is otherwise properly considered to be protected from disclosure</w:t>
      </w:r>
    </w:p>
    <w:p w14:paraId="65F86EC9" w14:textId="77777777" w:rsidR="003F40DC" w:rsidRPr="008D396B" w:rsidRDefault="003F40DC" w:rsidP="00B40B34">
      <w:pPr>
        <w:pStyle w:val="ListParagraph"/>
        <w:widowControl/>
        <w:numPr>
          <w:ilvl w:val="0"/>
          <w:numId w:val="13"/>
        </w:numPr>
        <w:spacing w:line="276" w:lineRule="auto"/>
        <w:rPr>
          <w:rFonts w:asciiTheme="minorHAnsi" w:eastAsia="Times New Roman" w:hAnsiTheme="minorHAnsi" w:cstheme="minorHAnsi"/>
          <w:color w:val="000000" w:themeColor="text1"/>
        </w:rPr>
      </w:pPr>
      <w:r w:rsidRPr="008D396B">
        <w:rPr>
          <w:rFonts w:asciiTheme="minorHAnsi" w:eastAsia="Times New Roman" w:hAnsiTheme="minorHAnsi" w:cstheme="minorHAnsi"/>
          <w:color w:val="000000" w:themeColor="text1"/>
        </w:rPr>
        <w:t>Information in draft form</w:t>
      </w:r>
    </w:p>
    <w:p w14:paraId="06BF03D8" w14:textId="77777777" w:rsidR="003F40DC" w:rsidRPr="008D396B" w:rsidRDefault="003F40DC" w:rsidP="00B40B34">
      <w:pPr>
        <w:pStyle w:val="ListParagraph"/>
        <w:widowControl/>
        <w:numPr>
          <w:ilvl w:val="0"/>
          <w:numId w:val="13"/>
        </w:numPr>
        <w:spacing w:line="276" w:lineRule="auto"/>
        <w:rPr>
          <w:rFonts w:asciiTheme="minorHAnsi" w:eastAsia="Times New Roman" w:hAnsiTheme="minorHAnsi" w:cstheme="minorHAnsi"/>
          <w:color w:val="000000" w:themeColor="text1"/>
        </w:rPr>
      </w:pPr>
      <w:r w:rsidRPr="008D396B">
        <w:rPr>
          <w:rFonts w:asciiTheme="minorHAnsi" w:eastAsia="Times New Roman" w:hAnsiTheme="minorHAnsi" w:cstheme="minorHAnsi"/>
          <w:color w:val="000000" w:themeColor="text1"/>
        </w:rPr>
        <w:t>Information that is no longer readily available as it is contained in files that have been placed in archive storage or is difficult to access for similar reasons.</w:t>
      </w:r>
    </w:p>
    <w:p w14:paraId="6EA257F3" w14:textId="1DD0D140" w:rsidR="00344591" w:rsidRPr="008D396B" w:rsidRDefault="00344591" w:rsidP="00F127FD">
      <w:pPr>
        <w:pStyle w:val="Heading2"/>
        <w:rPr>
          <w:rFonts w:asciiTheme="minorHAnsi" w:hAnsiTheme="minorHAnsi" w:cstheme="minorHAnsi"/>
          <w:bCs/>
        </w:rPr>
      </w:pPr>
      <w:bookmarkStart w:id="19" w:name="_Toc210151095"/>
      <w:r w:rsidRPr="008D396B">
        <w:rPr>
          <w:rFonts w:asciiTheme="minorHAnsi" w:hAnsiTheme="minorHAnsi" w:cstheme="minorHAnsi"/>
        </w:rPr>
        <w:t>The method by which information published under this scheme will be made available</w:t>
      </w:r>
      <w:bookmarkEnd w:id="19"/>
      <w:r w:rsidRPr="008D396B">
        <w:rPr>
          <w:rFonts w:asciiTheme="minorHAnsi" w:hAnsiTheme="minorHAnsi" w:cstheme="minorHAnsi"/>
        </w:rPr>
        <w:t xml:space="preserve"> </w:t>
      </w:r>
    </w:p>
    <w:p w14:paraId="1E6B0FA2" w14:textId="03C7A9F2" w:rsidR="005348E8" w:rsidRPr="008D396B" w:rsidRDefault="005348E8" w:rsidP="005348E8">
      <w:pPr>
        <w:ind w:left="10"/>
        <w:rPr>
          <w:rFonts w:asciiTheme="minorHAnsi" w:hAnsiTheme="minorHAnsi" w:cstheme="minorHAnsi"/>
        </w:rPr>
      </w:pPr>
      <w:r w:rsidRPr="008D396B">
        <w:rPr>
          <w:rFonts w:asciiTheme="minorHAnsi" w:hAnsiTheme="minorHAnsi" w:cstheme="minorHAnsi"/>
        </w:rPr>
        <w:t>The trust will indicate clearly to the public what information is covered by this scheme and how it can be obtained.</w:t>
      </w:r>
    </w:p>
    <w:p w14:paraId="0C436C95" w14:textId="77777777" w:rsidR="005348E8" w:rsidRPr="008D396B" w:rsidRDefault="005348E8" w:rsidP="005348E8">
      <w:pPr>
        <w:ind w:hanging="360"/>
        <w:rPr>
          <w:rFonts w:asciiTheme="minorHAnsi" w:hAnsiTheme="minorHAnsi" w:cstheme="minorHAnsi"/>
        </w:rPr>
      </w:pPr>
    </w:p>
    <w:p w14:paraId="11A9427C" w14:textId="63D15986" w:rsidR="005348E8" w:rsidRPr="008D396B" w:rsidRDefault="005348E8" w:rsidP="005348E8">
      <w:pPr>
        <w:ind w:left="10"/>
        <w:rPr>
          <w:rFonts w:asciiTheme="minorHAnsi" w:hAnsiTheme="minorHAnsi" w:cstheme="minorHAnsi"/>
        </w:rPr>
      </w:pPr>
      <w:r w:rsidRPr="008D396B">
        <w:rPr>
          <w:rFonts w:asciiTheme="minorHAnsi" w:hAnsiTheme="minorHAnsi" w:cstheme="minorHAnsi"/>
        </w:rPr>
        <w:t xml:space="preserve">Where it is within the capability of the Trust, information will be provided on our </w:t>
      </w:r>
      <w:r w:rsidR="00B40B34" w:rsidRPr="008D396B">
        <w:rPr>
          <w:rFonts w:asciiTheme="minorHAnsi" w:hAnsiTheme="minorHAnsi" w:cstheme="minorHAnsi"/>
        </w:rPr>
        <w:t>trust</w:t>
      </w:r>
      <w:r w:rsidRPr="008D396B">
        <w:rPr>
          <w:rFonts w:asciiTheme="minorHAnsi" w:hAnsiTheme="minorHAnsi" w:cstheme="minorHAnsi"/>
        </w:rPr>
        <w:t xml:space="preserve"> website.  Where it is impracticable to make information available on a website or when an individual does not wish to access the information by the website, the </w:t>
      </w:r>
      <w:r w:rsidR="00B40B34" w:rsidRPr="008D396B">
        <w:rPr>
          <w:rFonts w:asciiTheme="minorHAnsi" w:hAnsiTheme="minorHAnsi" w:cstheme="minorHAnsi"/>
        </w:rPr>
        <w:t>trust</w:t>
      </w:r>
      <w:r w:rsidRPr="008D396B">
        <w:rPr>
          <w:rFonts w:asciiTheme="minorHAnsi" w:hAnsiTheme="minorHAnsi" w:cstheme="minorHAnsi"/>
        </w:rPr>
        <w:t xml:space="preserve"> will indicate how information can be obtained by other means and provide it by those means.</w:t>
      </w:r>
    </w:p>
    <w:p w14:paraId="256844EC" w14:textId="77777777" w:rsidR="005348E8" w:rsidRPr="008D396B" w:rsidRDefault="005348E8" w:rsidP="005348E8">
      <w:pPr>
        <w:ind w:hanging="360"/>
        <w:rPr>
          <w:rFonts w:asciiTheme="minorHAnsi" w:hAnsiTheme="minorHAnsi" w:cstheme="minorHAnsi"/>
        </w:rPr>
      </w:pPr>
    </w:p>
    <w:p w14:paraId="2C28DC37" w14:textId="716450DA" w:rsidR="005348E8" w:rsidRPr="008D396B" w:rsidRDefault="005348E8" w:rsidP="005348E8">
      <w:pPr>
        <w:ind w:left="10"/>
        <w:rPr>
          <w:rFonts w:asciiTheme="minorHAnsi" w:hAnsiTheme="minorHAnsi" w:cstheme="minorHAnsi"/>
        </w:rPr>
      </w:pPr>
      <w:r w:rsidRPr="008D396B">
        <w:rPr>
          <w:rFonts w:asciiTheme="minorHAnsi" w:hAnsiTheme="minorHAnsi" w:cstheme="minorHAnsi"/>
        </w:rPr>
        <w:t>In exceptional circumstances some information may be available only by viewing in person. Where this is specified, contact details will be provided.  An appointment to view the information will be arranged within a reasonable timescale.</w:t>
      </w:r>
    </w:p>
    <w:p w14:paraId="3694F296" w14:textId="77777777" w:rsidR="005348E8" w:rsidRPr="008D396B" w:rsidRDefault="005348E8" w:rsidP="005348E8">
      <w:pPr>
        <w:ind w:hanging="360"/>
        <w:rPr>
          <w:rFonts w:asciiTheme="minorHAnsi" w:hAnsiTheme="minorHAnsi" w:cstheme="minorHAnsi"/>
        </w:rPr>
      </w:pPr>
    </w:p>
    <w:p w14:paraId="0B2B3EB6" w14:textId="5A004BBA" w:rsidR="005348E8" w:rsidRPr="008D396B" w:rsidRDefault="005348E8" w:rsidP="005348E8">
      <w:pPr>
        <w:ind w:left="10"/>
        <w:rPr>
          <w:rFonts w:asciiTheme="minorHAnsi" w:hAnsiTheme="minorHAnsi" w:cstheme="minorHAnsi"/>
        </w:rPr>
      </w:pPr>
      <w:r w:rsidRPr="008D396B">
        <w:rPr>
          <w:rFonts w:asciiTheme="minorHAnsi" w:hAnsiTheme="minorHAnsi" w:cstheme="minorHAnsi"/>
        </w:rPr>
        <w:t xml:space="preserve">Information will be provided in the language in which it is held or in such other language that is legally required.  Where the </w:t>
      </w:r>
      <w:r w:rsidR="00B40B34" w:rsidRPr="008D396B">
        <w:rPr>
          <w:rFonts w:asciiTheme="minorHAnsi" w:hAnsiTheme="minorHAnsi" w:cstheme="minorHAnsi"/>
        </w:rPr>
        <w:t>trust</w:t>
      </w:r>
      <w:r w:rsidRPr="008D396B">
        <w:rPr>
          <w:rFonts w:asciiTheme="minorHAnsi" w:hAnsiTheme="minorHAnsi" w:cstheme="minorHAnsi"/>
        </w:rPr>
        <w:t xml:space="preserve"> is legally required to translate any information, it will do so.</w:t>
      </w:r>
    </w:p>
    <w:p w14:paraId="151173E8" w14:textId="77777777" w:rsidR="005348E8" w:rsidRPr="008D396B" w:rsidRDefault="005348E8" w:rsidP="005348E8">
      <w:pPr>
        <w:ind w:hanging="360"/>
        <w:rPr>
          <w:rFonts w:asciiTheme="minorHAnsi" w:hAnsiTheme="minorHAnsi" w:cstheme="minorHAnsi"/>
        </w:rPr>
      </w:pPr>
    </w:p>
    <w:p w14:paraId="59985010" w14:textId="77777777" w:rsidR="005348E8" w:rsidRPr="008D396B" w:rsidRDefault="005348E8" w:rsidP="005348E8">
      <w:pPr>
        <w:ind w:left="10"/>
        <w:rPr>
          <w:rFonts w:asciiTheme="minorHAnsi" w:hAnsiTheme="minorHAnsi" w:cstheme="minorHAnsi"/>
        </w:rPr>
      </w:pPr>
      <w:r w:rsidRPr="008D396B">
        <w:rPr>
          <w:rFonts w:asciiTheme="minorHAnsi" w:hAnsiTheme="minorHAnsi" w:cstheme="minorHAnsi"/>
        </w:rPr>
        <w:t>Obligations under disability and discrimination legislation and any other legislation to provide information in other forms and formats will be adhered to when providing information in accordance with this scheme.</w:t>
      </w:r>
    </w:p>
    <w:p w14:paraId="2D2F5AF0" w14:textId="77777777" w:rsidR="003F40DC" w:rsidRPr="008D396B" w:rsidRDefault="003F40DC" w:rsidP="00C1752B">
      <w:pPr>
        <w:spacing w:after="165"/>
        <w:ind w:left="10" w:right="1075"/>
        <w:rPr>
          <w:rFonts w:asciiTheme="minorHAnsi" w:hAnsiTheme="minorHAnsi" w:cstheme="minorHAnsi"/>
          <w:color w:val="000000" w:themeColor="text1"/>
        </w:rPr>
      </w:pPr>
    </w:p>
    <w:p w14:paraId="2A1CE7DB" w14:textId="617AE644" w:rsidR="005348E8" w:rsidRPr="008D396B" w:rsidRDefault="005348E8" w:rsidP="00F127FD">
      <w:pPr>
        <w:pStyle w:val="Heading2"/>
        <w:rPr>
          <w:rFonts w:asciiTheme="minorHAnsi" w:hAnsiTheme="minorHAnsi" w:cstheme="minorHAnsi"/>
          <w:bCs/>
        </w:rPr>
      </w:pPr>
      <w:bookmarkStart w:id="20" w:name="_Toc210151096"/>
      <w:r w:rsidRPr="008D396B">
        <w:rPr>
          <w:rFonts w:asciiTheme="minorHAnsi" w:hAnsiTheme="minorHAnsi" w:cstheme="minorHAnsi"/>
        </w:rPr>
        <w:t>Charges</w:t>
      </w:r>
      <w:r w:rsidRPr="008D396B">
        <w:rPr>
          <w:rFonts w:asciiTheme="minorHAnsi" w:hAnsiTheme="minorHAnsi" w:cstheme="minorHAnsi"/>
        </w:rPr>
        <w:t xml:space="preserve"> </w:t>
      </w:r>
      <w:r w:rsidRPr="008D396B">
        <w:rPr>
          <w:rFonts w:asciiTheme="minorHAnsi" w:hAnsiTheme="minorHAnsi" w:cstheme="minorHAnsi"/>
        </w:rPr>
        <w:t>which may be made for information published under this scheme</w:t>
      </w:r>
      <w:bookmarkEnd w:id="20"/>
    </w:p>
    <w:p w14:paraId="539F3E68" w14:textId="581BFE6D" w:rsidR="00597E1C" w:rsidRPr="008D396B" w:rsidRDefault="00597E1C" w:rsidP="00597E1C">
      <w:pPr>
        <w:rPr>
          <w:rFonts w:asciiTheme="minorHAnsi" w:hAnsiTheme="minorHAnsi" w:cstheme="minorHAnsi"/>
        </w:rPr>
      </w:pPr>
      <w:r w:rsidRPr="008D396B">
        <w:rPr>
          <w:rFonts w:asciiTheme="minorHAnsi" w:hAnsiTheme="minorHAnsi" w:cstheme="minorHAnsi"/>
        </w:rPr>
        <w:t xml:space="preserve">The purpose of this scheme is to make the maximum amount of information readily available at minimum inconvenience and cost to the public.  Charges made by the </w:t>
      </w:r>
      <w:r w:rsidR="00B40B34" w:rsidRPr="008D396B">
        <w:rPr>
          <w:rFonts w:asciiTheme="minorHAnsi" w:hAnsiTheme="minorHAnsi" w:cstheme="minorHAnsi"/>
        </w:rPr>
        <w:t>trust</w:t>
      </w:r>
      <w:r w:rsidRPr="008D396B">
        <w:rPr>
          <w:rFonts w:asciiTheme="minorHAnsi" w:hAnsiTheme="minorHAnsi" w:cstheme="minorHAnsi"/>
        </w:rPr>
        <w:t xml:space="preserve"> for routinely published material will be justified and transparent and kept to a minimum.</w:t>
      </w:r>
    </w:p>
    <w:p w14:paraId="1F29EE48" w14:textId="77777777" w:rsidR="00597E1C" w:rsidRPr="008D396B" w:rsidRDefault="00597E1C" w:rsidP="00597E1C">
      <w:pPr>
        <w:ind w:hanging="360"/>
        <w:rPr>
          <w:rFonts w:asciiTheme="minorHAnsi" w:hAnsiTheme="minorHAnsi" w:cstheme="minorHAnsi"/>
        </w:rPr>
      </w:pPr>
    </w:p>
    <w:p w14:paraId="26A6F31C" w14:textId="77777777" w:rsidR="00597E1C" w:rsidRPr="008D396B" w:rsidRDefault="00597E1C" w:rsidP="00597E1C">
      <w:pPr>
        <w:ind w:left="10"/>
        <w:rPr>
          <w:rFonts w:asciiTheme="minorHAnsi" w:hAnsiTheme="minorHAnsi" w:cstheme="minorHAnsi"/>
        </w:rPr>
      </w:pPr>
      <w:r w:rsidRPr="008D396B">
        <w:rPr>
          <w:rFonts w:asciiTheme="minorHAnsi" w:hAnsiTheme="minorHAnsi" w:cstheme="minorHAnsi"/>
        </w:rPr>
        <w:t>Material which is published and accessed on a website will be provided free of charge.</w:t>
      </w:r>
    </w:p>
    <w:p w14:paraId="6DC9406D" w14:textId="77777777" w:rsidR="00597E1C" w:rsidRPr="008D396B" w:rsidRDefault="00597E1C" w:rsidP="00597E1C">
      <w:pPr>
        <w:ind w:hanging="360"/>
        <w:rPr>
          <w:rFonts w:asciiTheme="minorHAnsi" w:hAnsiTheme="minorHAnsi" w:cstheme="minorHAnsi"/>
        </w:rPr>
      </w:pPr>
    </w:p>
    <w:p w14:paraId="5CB98BD5" w14:textId="77777777" w:rsidR="00597E1C" w:rsidRPr="008D396B" w:rsidRDefault="00597E1C" w:rsidP="00597E1C">
      <w:pPr>
        <w:ind w:left="10"/>
        <w:rPr>
          <w:rFonts w:asciiTheme="minorHAnsi" w:hAnsiTheme="minorHAnsi" w:cstheme="minorHAnsi"/>
        </w:rPr>
      </w:pPr>
      <w:r w:rsidRPr="008D396B">
        <w:rPr>
          <w:rFonts w:asciiTheme="minorHAnsi" w:hAnsiTheme="minorHAnsi" w:cstheme="minorHAnsi"/>
        </w:rPr>
        <w:t>Charges may be made for information, subject to a charging regime specified by parliament.</w:t>
      </w:r>
    </w:p>
    <w:p w14:paraId="55365C58" w14:textId="77777777" w:rsidR="00597E1C" w:rsidRPr="008D396B" w:rsidRDefault="00597E1C" w:rsidP="00597E1C">
      <w:pPr>
        <w:ind w:hanging="360"/>
        <w:rPr>
          <w:rFonts w:asciiTheme="minorHAnsi" w:hAnsiTheme="minorHAnsi" w:cstheme="minorHAnsi"/>
        </w:rPr>
      </w:pPr>
    </w:p>
    <w:p w14:paraId="21818060" w14:textId="77777777" w:rsidR="00597E1C" w:rsidRPr="008D396B" w:rsidRDefault="00597E1C" w:rsidP="00597E1C">
      <w:pPr>
        <w:ind w:left="10"/>
        <w:rPr>
          <w:rFonts w:asciiTheme="minorHAnsi" w:hAnsiTheme="minorHAnsi" w:cstheme="minorHAnsi"/>
        </w:rPr>
      </w:pPr>
      <w:r w:rsidRPr="008D396B">
        <w:rPr>
          <w:rFonts w:asciiTheme="minorHAnsi" w:hAnsiTheme="minorHAnsi" w:cstheme="minorHAnsi"/>
        </w:rPr>
        <w:t>Charges may be made for actual disbursements incurred such as:</w:t>
      </w:r>
    </w:p>
    <w:p w14:paraId="0026A5A4" w14:textId="77777777" w:rsidR="00597E1C" w:rsidRPr="008D396B" w:rsidRDefault="00597E1C" w:rsidP="00B40B34">
      <w:pPr>
        <w:pStyle w:val="ListParagraph"/>
        <w:widowControl/>
        <w:numPr>
          <w:ilvl w:val="0"/>
          <w:numId w:val="14"/>
        </w:numPr>
        <w:spacing w:line="276" w:lineRule="auto"/>
        <w:rPr>
          <w:rFonts w:asciiTheme="minorHAnsi" w:eastAsia="Times New Roman" w:hAnsiTheme="minorHAnsi" w:cstheme="minorHAnsi"/>
        </w:rPr>
      </w:pPr>
      <w:r w:rsidRPr="008D396B">
        <w:rPr>
          <w:rFonts w:asciiTheme="minorHAnsi" w:eastAsia="Times New Roman" w:hAnsiTheme="minorHAnsi" w:cstheme="minorHAnsi"/>
        </w:rPr>
        <w:t>photocopying</w:t>
      </w:r>
    </w:p>
    <w:p w14:paraId="65AD31FC" w14:textId="77777777" w:rsidR="00597E1C" w:rsidRPr="008D396B" w:rsidRDefault="00597E1C" w:rsidP="00B40B34">
      <w:pPr>
        <w:pStyle w:val="ListParagraph"/>
        <w:widowControl/>
        <w:numPr>
          <w:ilvl w:val="0"/>
          <w:numId w:val="14"/>
        </w:numPr>
        <w:spacing w:line="276" w:lineRule="auto"/>
        <w:rPr>
          <w:rFonts w:asciiTheme="minorHAnsi" w:eastAsia="Times New Roman" w:hAnsiTheme="minorHAnsi" w:cstheme="minorHAnsi"/>
        </w:rPr>
      </w:pPr>
      <w:r w:rsidRPr="008D396B">
        <w:rPr>
          <w:rFonts w:asciiTheme="minorHAnsi" w:eastAsia="Times New Roman" w:hAnsiTheme="minorHAnsi" w:cstheme="minorHAnsi"/>
        </w:rPr>
        <w:t>postage and packing</w:t>
      </w:r>
    </w:p>
    <w:p w14:paraId="40636D3C" w14:textId="77777777" w:rsidR="00597E1C" w:rsidRPr="008D396B" w:rsidRDefault="00597E1C" w:rsidP="00B40B34">
      <w:pPr>
        <w:pStyle w:val="ListParagraph"/>
        <w:widowControl/>
        <w:numPr>
          <w:ilvl w:val="0"/>
          <w:numId w:val="14"/>
        </w:numPr>
        <w:spacing w:line="276" w:lineRule="auto"/>
        <w:rPr>
          <w:rFonts w:asciiTheme="minorHAnsi" w:eastAsia="Times New Roman" w:hAnsiTheme="minorHAnsi" w:cstheme="minorHAnsi"/>
        </w:rPr>
      </w:pPr>
      <w:r w:rsidRPr="008D396B">
        <w:rPr>
          <w:rFonts w:asciiTheme="minorHAnsi" w:eastAsia="Times New Roman" w:hAnsiTheme="minorHAnsi" w:cstheme="minorHAnsi"/>
        </w:rPr>
        <w:t>the costs directly incurred because of viewing information</w:t>
      </w:r>
    </w:p>
    <w:p w14:paraId="4162731C" w14:textId="77777777" w:rsidR="00597E1C" w:rsidRPr="008D396B" w:rsidRDefault="00597E1C" w:rsidP="00597E1C">
      <w:pPr>
        <w:ind w:left="10"/>
        <w:rPr>
          <w:rFonts w:asciiTheme="minorHAnsi" w:hAnsiTheme="minorHAnsi" w:cstheme="minorHAnsi"/>
        </w:rPr>
      </w:pPr>
    </w:p>
    <w:p w14:paraId="78E6CA9E" w14:textId="77777777" w:rsidR="00597E1C" w:rsidRPr="008D396B" w:rsidRDefault="00597E1C" w:rsidP="00597E1C">
      <w:pPr>
        <w:ind w:left="10"/>
        <w:rPr>
          <w:rFonts w:asciiTheme="minorHAnsi" w:hAnsiTheme="minorHAnsi" w:cstheme="minorHAnsi"/>
        </w:rPr>
      </w:pPr>
      <w:r w:rsidRPr="008D396B">
        <w:rPr>
          <w:rFonts w:asciiTheme="minorHAnsi" w:hAnsiTheme="minorHAnsi" w:cstheme="minorHAnsi"/>
        </w:rPr>
        <w:t>Charges may also be made for information provided under this scheme where they are legally authorised, they are in all the circumstances, including the general principles of the right of access to information held by public authorities, justified and are in accordance with published schedule or schedules of fees which is readily available to the public.</w:t>
      </w:r>
    </w:p>
    <w:p w14:paraId="48F7FA3F" w14:textId="77777777" w:rsidR="00597E1C" w:rsidRPr="008D396B" w:rsidRDefault="00597E1C" w:rsidP="00597E1C">
      <w:pPr>
        <w:ind w:left="10"/>
        <w:rPr>
          <w:rFonts w:asciiTheme="minorHAnsi" w:hAnsiTheme="minorHAnsi" w:cstheme="minorHAnsi"/>
        </w:rPr>
      </w:pPr>
    </w:p>
    <w:p w14:paraId="6C481D79" w14:textId="77777777" w:rsidR="00597E1C" w:rsidRPr="008D396B" w:rsidRDefault="00597E1C" w:rsidP="00597E1C">
      <w:pPr>
        <w:ind w:left="10"/>
        <w:rPr>
          <w:rFonts w:asciiTheme="minorHAnsi" w:hAnsiTheme="minorHAnsi" w:cstheme="minorHAnsi"/>
        </w:rPr>
      </w:pPr>
      <w:r w:rsidRPr="008D396B">
        <w:rPr>
          <w:rFonts w:asciiTheme="minorHAnsi" w:hAnsiTheme="minorHAnsi" w:cstheme="minorHAnsi"/>
        </w:rPr>
        <w:t>If a charge is to be made, confirmation of the payment due will be given before the information is provided.  Payment may be requested prior to the provision of the information.</w:t>
      </w:r>
    </w:p>
    <w:p w14:paraId="7D4A654B" w14:textId="77777777" w:rsidR="005348E8" w:rsidRPr="008D396B" w:rsidRDefault="005348E8" w:rsidP="00C1752B">
      <w:pPr>
        <w:spacing w:after="165"/>
        <w:ind w:left="10" w:right="1075"/>
        <w:rPr>
          <w:rFonts w:asciiTheme="minorHAnsi" w:hAnsiTheme="minorHAnsi" w:cstheme="minorHAnsi"/>
          <w:color w:val="000000" w:themeColor="text1"/>
        </w:rPr>
      </w:pPr>
    </w:p>
    <w:p w14:paraId="7CE718BF" w14:textId="3694631E" w:rsidR="00F127FD" w:rsidRPr="008D396B" w:rsidRDefault="00175B57" w:rsidP="00F127FD">
      <w:pPr>
        <w:pStyle w:val="Heading2"/>
        <w:rPr>
          <w:rFonts w:asciiTheme="minorHAnsi" w:hAnsiTheme="minorHAnsi" w:cstheme="minorHAnsi"/>
          <w:bCs/>
        </w:rPr>
      </w:pPr>
      <w:bookmarkStart w:id="21" w:name="_Toc210151097"/>
      <w:r w:rsidRPr="008D396B">
        <w:rPr>
          <w:rFonts w:asciiTheme="minorHAnsi" w:hAnsiTheme="minorHAnsi" w:cstheme="minorHAnsi"/>
        </w:rPr>
        <w:t>Written Requests</w:t>
      </w:r>
      <w:bookmarkEnd w:id="21"/>
    </w:p>
    <w:p w14:paraId="0D4881DA" w14:textId="77777777" w:rsidR="00175B57" w:rsidRPr="008D396B" w:rsidRDefault="00175B57" w:rsidP="00175B57">
      <w:pPr>
        <w:tabs>
          <w:tab w:val="left" w:pos="360"/>
        </w:tabs>
        <w:ind w:left="10"/>
        <w:rPr>
          <w:rFonts w:asciiTheme="minorHAnsi" w:hAnsiTheme="minorHAnsi" w:cstheme="minorHAnsi"/>
        </w:rPr>
      </w:pPr>
      <w:r w:rsidRPr="008D396B">
        <w:rPr>
          <w:rFonts w:asciiTheme="minorHAnsi" w:hAnsiTheme="minorHAnsi" w:cstheme="minorHAnsi"/>
        </w:rPr>
        <w:t>Information held by the Trust that is not published under this scheme can be requested in writing, when its provision will be considered in accordance with the provisions of the Freedom of Information Act.</w:t>
      </w:r>
    </w:p>
    <w:p w14:paraId="46ED156D" w14:textId="74D5C998" w:rsidR="00175B57" w:rsidRPr="008D396B" w:rsidRDefault="00175B57" w:rsidP="00175B57">
      <w:pPr>
        <w:pStyle w:val="Heading2"/>
        <w:rPr>
          <w:rFonts w:asciiTheme="minorHAnsi" w:hAnsiTheme="minorHAnsi" w:cstheme="minorHAnsi"/>
          <w:bCs/>
        </w:rPr>
      </w:pPr>
      <w:bookmarkStart w:id="22" w:name="_Toc210151098"/>
      <w:r w:rsidRPr="008D396B">
        <w:rPr>
          <w:rFonts w:asciiTheme="minorHAnsi" w:hAnsiTheme="minorHAnsi" w:cstheme="minorHAnsi"/>
        </w:rPr>
        <w:t>Contact Details</w:t>
      </w:r>
      <w:bookmarkEnd w:id="22"/>
    </w:p>
    <w:p w14:paraId="06A391EA" w14:textId="3DE37020" w:rsidR="00644578" w:rsidRPr="008D396B" w:rsidRDefault="00644578" w:rsidP="00644578">
      <w:pPr>
        <w:tabs>
          <w:tab w:val="left" w:pos="360"/>
        </w:tabs>
        <w:ind w:left="10"/>
        <w:rPr>
          <w:rFonts w:asciiTheme="minorHAnsi" w:hAnsiTheme="minorHAnsi" w:cstheme="minorHAnsi"/>
        </w:rPr>
      </w:pPr>
      <w:r w:rsidRPr="008D396B">
        <w:rPr>
          <w:rFonts w:asciiTheme="minorHAnsi" w:hAnsiTheme="minorHAnsi" w:cstheme="minorHAnsi"/>
        </w:rPr>
        <w:t xml:space="preserve">If you require a paper version of any information, or want to ask whether information is available, please contact the </w:t>
      </w:r>
      <w:r w:rsidR="00DF56FD" w:rsidRPr="008D396B">
        <w:rPr>
          <w:rFonts w:asciiTheme="minorHAnsi" w:hAnsiTheme="minorHAnsi" w:cstheme="minorHAnsi"/>
        </w:rPr>
        <w:t>trust</w:t>
      </w:r>
      <w:r w:rsidRPr="008D396B">
        <w:rPr>
          <w:rFonts w:asciiTheme="minorHAnsi" w:hAnsiTheme="minorHAnsi" w:cstheme="minorHAnsi"/>
        </w:rPr>
        <w:t xml:space="preserve"> reception by telephone, email, or letter.  Contact details are set out below or you can visit the </w:t>
      </w:r>
      <w:r w:rsidR="00CB43CE" w:rsidRPr="008D396B">
        <w:rPr>
          <w:rFonts w:asciiTheme="minorHAnsi" w:hAnsiTheme="minorHAnsi" w:cstheme="minorHAnsi"/>
        </w:rPr>
        <w:t>trust</w:t>
      </w:r>
      <w:r w:rsidRPr="008D396B">
        <w:rPr>
          <w:rFonts w:asciiTheme="minorHAnsi" w:hAnsiTheme="minorHAnsi" w:cstheme="minorHAnsi"/>
        </w:rPr>
        <w:t xml:space="preserve"> website</w:t>
      </w:r>
      <w:r w:rsidR="008D396B">
        <w:rPr>
          <w:rFonts w:asciiTheme="minorHAnsi" w:hAnsiTheme="minorHAnsi" w:cstheme="minorHAnsi"/>
        </w:rPr>
        <w:t>.</w:t>
      </w:r>
    </w:p>
    <w:p w14:paraId="4C217E25" w14:textId="77777777" w:rsidR="00644578" w:rsidRPr="008D396B" w:rsidRDefault="00644578" w:rsidP="00644578">
      <w:pPr>
        <w:tabs>
          <w:tab w:val="left" w:pos="360"/>
        </w:tabs>
        <w:rPr>
          <w:rFonts w:asciiTheme="minorHAnsi" w:hAnsiTheme="minorHAnsi" w:cstheme="minorHAnsi"/>
        </w:rPr>
      </w:pPr>
    </w:p>
    <w:p w14:paraId="6A679E07" w14:textId="15B01E19" w:rsidR="00CB43CE" w:rsidRPr="008D396B" w:rsidRDefault="00644578" w:rsidP="00CB43CE">
      <w:pPr>
        <w:widowControl/>
        <w:tabs>
          <w:tab w:val="left" w:pos="360"/>
        </w:tabs>
        <w:spacing w:line="276" w:lineRule="auto"/>
        <w:rPr>
          <w:rFonts w:asciiTheme="minorHAnsi" w:eastAsia="Times New Roman" w:hAnsiTheme="minorHAnsi" w:cstheme="minorHAnsi"/>
        </w:rPr>
      </w:pPr>
      <w:r w:rsidRPr="008D396B">
        <w:rPr>
          <w:rFonts w:asciiTheme="minorHAnsi" w:hAnsiTheme="minorHAnsi" w:cstheme="minorHAnsi"/>
        </w:rPr>
        <w:t xml:space="preserve">Website: </w:t>
      </w:r>
      <w:hyperlink r:id="rId14" w:history="1">
        <w:r w:rsidR="00CB43CE" w:rsidRPr="008D396B">
          <w:rPr>
            <w:rStyle w:val="Hyperlink"/>
            <w:rFonts w:asciiTheme="minorHAnsi" w:hAnsiTheme="minorHAnsi" w:cstheme="minorHAnsi"/>
          </w:rPr>
          <w:t>https://bebcmat.c</w:t>
        </w:r>
        <w:r w:rsidR="00CB43CE" w:rsidRPr="008D396B">
          <w:rPr>
            <w:rStyle w:val="Hyperlink"/>
            <w:rFonts w:asciiTheme="minorHAnsi" w:hAnsiTheme="minorHAnsi" w:cstheme="minorHAnsi"/>
          </w:rPr>
          <w:t>o</w:t>
        </w:r>
        <w:r w:rsidR="00CB43CE" w:rsidRPr="008D396B">
          <w:rPr>
            <w:rStyle w:val="Hyperlink"/>
            <w:rFonts w:asciiTheme="minorHAnsi" w:hAnsiTheme="minorHAnsi" w:cstheme="minorHAnsi"/>
          </w:rPr>
          <w:t>.uk</w:t>
        </w:r>
      </w:hyperlink>
    </w:p>
    <w:p w14:paraId="30DF1AC2" w14:textId="6A758F8E" w:rsidR="00644578" w:rsidRPr="008D396B" w:rsidRDefault="00644578" w:rsidP="00CB43CE">
      <w:pPr>
        <w:widowControl/>
        <w:tabs>
          <w:tab w:val="left" w:pos="360"/>
        </w:tabs>
        <w:spacing w:line="276" w:lineRule="auto"/>
        <w:rPr>
          <w:rFonts w:asciiTheme="minorHAnsi" w:eastAsia="Times New Roman" w:hAnsiTheme="minorHAnsi" w:cstheme="minorHAnsi"/>
        </w:rPr>
      </w:pPr>
      <w:r w:rsidRPr="008D396B">
        <w:rPr>
          <w:rFonts w:asciiTheme="minorHAnsi" w:eastAsia="Times New Roman" w:hAnsiTheme="minorHAnsi" w:cstheme="minorHAnsi"/>
        </w:rPr>
        <w:t xml:space="preserve">Tel:  </w:t>
      </w:r>
      <w:r w:rsidR="00CB43CE" w:rsidRPr="008D396B">
        <w:rPr>
          <w:rFonts w:asciiTheme="minorHAnsi" w:eastAsia="Times New Roman" w:hAnsiTheme="minorHAnsi" w:cstheme="minorHAnsi"/>
        </w:rPr>
        <w:t>01253203260</w:t>
      </w:r>
    </w:p>
    <w:p w14:paraId="7A124549" w14:textId="5E159342" w:rsidR="00644578" w:rsidRPr="008D396B" w:rsidRDefault="00644578" w:rsidP="00CB43CE">
      <w:pPr>
        <w:widowControl/>
        <w:tabs>
          <w:tab w:val="left" w:pos="360"/>
        </w:tabs>
        <w:spacing w:line="276" w:lineRule="auto"/>
        <w:rPr>
          <w:rFonts w:asciiTheme="minorHAnsi" w:eastAsia="Times New Roman" w:hAnsiTheme="minorHAnsi" w:cstheme="minorHAnsi"/>
        </w:rPr>
      </w:pPr>
      <w:r w:rsidRPr="008D396B">
        <w:rPr>
          <w:rFonts w:asciiTheme="minorHAnsi" w:eastAsia="Times New Roman" w:hAnsiTheme="minorHAnsi" w:cstheme="minorHAnsi"/>
        </w:rPr>
        <w:t xml:space="preserve">Email: </w:t>
      </w:r>
      <w:r w:rsidR="00CB43CE" w:rsidRPr="008D396B">
        <w:rPr>
          <w:rFonts w:asciiTheme="minorHAnsi" w:eastAsia="Times New Roman" w:hAnsiTheme="minorHAnsi" w:cstheme="minorHAnsi"/>
        </w:rPr>
        <w:t>admin@bebcmat.co.uk</w:t>
      </w:r>
    </w:p>
    <w:p w14:paraId="29F9064B" w14:textId="3136CDFD" w:rsidR="00644578" w:rsidRPr="008D396B" w:rsidRDefault="00644578" w:rsidP="00CB43CE">
      <w:pPr>
        <w:widowControl/>
        <w:tabs>
          <w:tab w:val="left" w:pos="360"/>
        </w:tabs>
        <w:spacing w:line="276" w:lineRule="auto"/>
        <w:rPr>
          <w:rFonts w:asciiTheme="minorHAnsi" w:eastAsia="Times New Roman" w:hAnsiTheme="minorHAnsi" w:cstheme="minorHAnsi"/>
        </w:rPr>
      </w:pPr>
      <w:r w:rsidRPr="008D396B">
        <w:rPr>
          <w:rFonts w:asciiTheme="minorHAnsi" w:hAnsiTheme="minorHAnsi" w:cstheme="minorHAnsi"/>
        </w:rPr>
        <w:t>Address:</w:t>
      </w:r>
      <w:r w:rsidRPr="008D396B">
        <w:rPr>
          <w:rFonts w:asciiTheme="minorHAnsi" w:hAnsiTheme="minorHAnsi" w:cstheme="minorHAnsi"/>
        </w:rPr>
        <w:tab/>
      </w:r>
      <w:r w:rsidR="00CB43CE" w:rsidRPr="008D396B">
        <w:rPr>
          <w:rFonts w:asciiTheme="minorHAnsi" w:hAnsiTheme="minorHAnsi" w:cstheme="minorHAnsi"/>
        </w:rPr>
        <w:t xml:space="preserve"> 154 High Cross Road, Poulton-le-Fylde, FY6 8DA</w:t>
      </w:r>
    </w:p>
    <w:p w14:paraId="51733FFD" w14:textId="77777777" w:rsidR="00644578" w:rsidRPr="008D396B" w:rsidRDefault="00644578" w:rsidP="00644578">
      <w:pPr>
        <w:tabs>
          <w:tab w:val="left" w:pos="360"/>
        </w:tabs>
        <w:rPr>
          <w:rFonts w:asciiTheme="minorHAnsi" w:hAnsiTheme="minorHAnsi" w:cstheme="minorHAnsi"/>
        </w:rPr>
      </w:pPr>
    </w:p>
    <w:p w14:paraId="4D6AB775" w14:textId="77777777" w:rsidR="00644578" w:rsidRPr="008D396B" w:rsidRDefault="00644578" w:rsidP="00644578">
      <w:pPr>
        <w:tabs>
          <w:tab w:val="left" w:pos="360"/>
        </w:tabs>
        <w:rPr>
          <w:rFonts w:asciiTheme="minorHAnsi" w:hAnsiTheme="minorHAnsi" w:cstheme="minorHAnsi"/>
        </w:rPr>
      </w:pPr>
    </w:p>
    <w:p w14:paraId="120CE896" w14:textId="77777777" w:rsidR="00644578" w:rsidRPr="008D396B" w:rsidRDefault="00644578" w:rsidP="00644578">
      <w:pPr>
        <w:tabs>
          <w:tab w:val="left" w:pos="360"/>
        </w:tabs>
        <w:ind w:left="10"/>
        <w:rPr>
          <w:rFonts w:asciiTheme="minorHAnsi" w:hAnsiTheme="minorHAnsi" w:cstheme="minorHAnsi"/>
        </w:rPr>
      </w:pPr>
      <w:r w:rsidRPr="008D396B">
        <w:rPr>
          <w:rFonts w:asciiTheme="minorHAnsi" w:hAnsiTheme="minorHAnsi" w:cstheme="minorHAnsi"/>
        </w:rPr>
        <w:t>To help us process requests quickly, any correspondence should be clearly marked “PUBLICATION SCHEME REQUEST”.</w:t>
      </w:r>
    </w:p>
    <w:p w14:paraId="69910E86" w14:textId="77777777" w:rsidR="00F127FD" w:rsidRPr="008D396B" w:rsidRDefault="00F127FD" w:rsidP="00C1752B">
      <w:pPr>
        <w:spacing w:after="165"/>
        <w:ind w:left="10" w:right="1075"/>
        <w:rPr>
          <w:rFonts w:asciiTheme="minorHAnsi" w:hAnsiTheme="minorHAnsi" w:cstheme="minorHAnsi"/>
          <w:color w:val="000000" w:themeColor="text1"/>
        </w:rPr>
      </w:pPr>
    </w:p>
    <w:p w14:paraId="4B892FFE" w14:textId="0C34EEAD" w:rsidR="00644578" w:rsidRPr="008D396B" w:rsidRDefault="00644578" w:rsidP="00644578">
      <w:pPr>
        <w:pStyle w:val="Heading2"/>
        <w:rPr>
          <w:rFonts w:asciiTheme="minorHAnsi" w:hAnsiTheme="minorHAnsi" w:cstheme="minorHAnsi"/>
          <w:bCs/>
        </w:rPr>
      </w:pPr>
      <w:bookmarkStart w:id="23" w:name="_Toc210151099"/>
      <w:r w:rsidRPr="008D396B">
        <w:rPr>
          <w:rFonts w:asciiTheme="minorHAnsi" w:hAnsiTheme="minorHAnsi" w:cstheme="minorHAnsi"/>
        </w:rPr>
        <w:t>Monitoring, evaluation, and review</w:t>
      </w:r>
      <w:bookmarkEnd w:id="23"/>
    </w:p>
    <w:p w14:paraId="6E4BADD2" w14:textId="2C0A4DA3" w:rsidR="004237EA" w:rsidRPr="008D396B" w:rsidRDefault="004237EA" w:rsidP="004237EA">
      <w:pPr>
        <w:tabs>
          <w:tab w:val="left" w:pos="360"/>
        </w:tabs>
        <w:ind w:left="10"/>
        <w:rPr>
          <w:rFonts w:asciiTheme="minorHAnsi" w:hAnsiTheme="minorHAnsi" w:cstheme="minorHAnsi"/>
        </w:rPr>
      </w:pPr>
      <w:r w:rsidRPr="008D396B">
        <w:rPr>
          <w:rFonts w:asciiTheme="minorHAnsi" w:hAnsiTheme="minorHAnsi" w:cstheme="minorHAnsi"/>
        </w:rPr>
        <w:t>The trustee board will review this policy at least every two years and assess its implementation and effectiveness.  The policy will be promoted and implemented throughout the trust.</w:t>
      </w:r>
    </w:p>
    <w:p w14:paraId="015596DC" w14:textId="3B7C0D53" w:rsidR="00E93B3E" w:rsidRPr="008D396B" w:rsidRDefault="00E93B3E">
      <w:pPr>
        <w:widowControl/>
        <w:spacing w:after="160" w:line="259" w:lineRule="auto"/>
        <w:rPr>
          <w:rFonts w:asciiTheme="minorHAnsi" w:hAnsiTheme="minorHAnsi" w:cstheme="minorHAnsi"/>
          <w:color w:val="000000" w:themeColor="text1"/>
        </w:rPr>
      </w:pPr>
      <w:r w:rsidRPr="008D396B">
        <w:rPr>
          <w:rFonts w:asciiTheme="minorHAnsi" w:hAnsiTheme="minorHAnsi" w:cstheme="minorHAnsi"/>
          <w:color w:val="000000" w:themeColor="text1"/>
        </w:rPr>
        <w:br w:type="page"/>
      </w:r>
    </w:p>
    <w:p w14:paraId="2FF5AA6E" w14:textId="7C647A11" w:rsidR="00E93B3E" w:rsidRPr="008D396B" w:rsidRDefault="00E93B3E" w:rsidP="00895F26">
      <w:pPr>
        <w:pStyle w:val="Heading2"/>
        <w:rPr>
          <w:rFonts w:asciiTheme="minorHAnsi" w:hAnsiTheme="minorHAnsi" w:cstheme="minorHAnsi"/>
          <w:bCs/>
        </w:rPr>
      </w:pPr>
      <w:bookmarkStart w:id="24" w:name="_Toc210151100"/>
      <w:r w:rsidRPr="008D396B">
        <w:rPr>
          <w:rFonts w:asciiTheme="minorHAnsi" w:hAnsiTheme="minorHAnsi" w:cstheme="minorHAnsi"/>
        </w:rPr>
        <w:lastRenderedPageBreak/>
        <w:t xml:space="preserve">Annex 1: </w:t>
      </w:r>
      <w:r w:rsidR="00895F26" w:rsidRPr="008D396B">
        <w:rPr>
          <w:rFonts w:asciiTheme="minorHAnsi" w:hAnsiTheme="minorHAnsi" w:cstheme="minorHAnsi"/>
        </w:rPr>
        <w:t>Guide to information available from the Trust under the Model Publication Scheme</w:t>
      </w:r>
      <w:bookmarkEnd w:id="24"/>
    </w:p>
    <w:p w14:paraId="43DF2F5F" w14:textId="77777777" w:rsidR="00E93B3E" w:rsidRPr="008D396B" w:rsidRDefault="00E93B3E" w:rsidP="00E93B3E">
      <w:pPr>
        <w:tabs>
          <w:tab w:val="left" w:pos="360"/>
        </w:tabs>
        <w:jc w:val="center"/>
        <w:rPr>
          <w:rFonts w:asciiTheme="minorHAnsi" w:hAnsiTheme="minorHAnsi" w:cstheme="minorHAnsi"/>
          <w:sz w:val="22"/>
          <w:szCs w:val="22"/>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5"/>
        <w:gridCol w:w="2841"/>
        <w:gridCol w:w="2867"/>
      </w:tblGrid>
      <w:tr w:rsidR="00E93B3E" w:rsidRPr="008D396B" w14:paraId="7CAFFCA1" w14:textId="77777777" w:rsidTr="00745EED">
        <w:tc>
          <w:tcPr>
            <w:tcW w:w="3415" w:type="dxa"/>
            <w:tcBorders>
              <w:bottom w:val="single" w:sz="4" w:space="0" w:color="auto"/>
            </w:tcBorders>
            <w:shd w:val="clear" w:color="auto" w:fill="E0E0E0"/>
            <w:vAlign w:val="center"/>
          </w:tcPr>
          <w:p w14:paraId="7E98188C" w14:textId="77777777" w:rsidR="00E93B3E" w:rsidRPr="008D396B" w:rsidRDefault="00E93B3E" w:rsidP="00895F26">
            <w:pPr>
              <w:tabs>
                <w:tab w:val="left" w:pos="360"/>
              </w:tabs>
              <w:rPr>
                <w:rFonts w:asciiTheme="minorHAnsi" w:hAnsiTheme="minorHAnsi" w:cstheme="minorHAnsi"/>
                <w:b/>
                <w:bCs/>
              </w:rPr>
            </w:pPr>
            <w:r w:rsidRPr="008D396B">
              <w:rPr>
                <w:rFonts w:asciiTheme="minorHAnsi" w:hAnsiTheme="minorHAnsi" w:cstheme="minorHAnsi"/>
                <w:b/>
                <w:bCs/>
              </w:rPr>
              <w:t>Information to be published</w:t>
            </w:r>
          </w:p>
        </w:tc>
        <w:tc>
          <w:tcPr>
            <w:tcW w:w="2841" w:type="dxa"/>
            <w:tcBorders>
              <w:bottom w:val="single" w:sz="4" w:space="0" w:color="auto"/>
            </w:tcBorders>
            <w:shd w:val="clear" w:color="auto" w:fill="E0E0E0"/>
            <w:vAlign w:val="center"/>
          </w:tcPr>
          <w:p w14:paraId="2BF2A3DA" w14:textId="77777777" w:rsidR="00E93B3E" w:rsidRPr="008D396B" w:rsidRDefault="00E93B3E" w:rsidP="00895F26">
            <w:pPr>
              <w:tabs>
                <w:tab w:val="left" w:pos="360"/>
              </w:tabs>
              <w:rPr>
                <w:rFonts w:asciiTheme="minorHAnsi" w:hAnsiTheme="minorHAnsi" w:cstheme="minorHAnsi"/>
                <w:b/>
                <w:bCs/>
              </w:rPr>
            </w:pPr>
            <w:r w:rsidRPr="008D396B">
              <w:rPr>
                <w:rFonts w:asciiTheme="minorHAnsi" w:hAnsiTheme="minorHAnsi" w:cstheme="minorHAnsi"/>
                <w:b/>
                <w:bCs/>
              </w:rPr>
              <w:t>How the information can be obtained (hard copy and/or website)</w:t>
            </w:r>
          </w:p>
        </w:tc>
        <w:tc>
          <w:tcPr>
            <w:tcW w:w="2867" w:type="dxa"/>
            <w:tcBorders>
              <w:bottom w:val="single" w:sz="4" w:space="0" w:color="auto"/>
            </w:tcBorders>
            <w:shd w:val="clear" w:color="auto" w:fill="E0E0E0"/>
            <w:vAlign w:val="center"/>
          </w:tcPr>
          <w:p w14:paraId="1684B8BE" w14:textId="35ABE51F" w:rsidR="00E93B3E" w:rsidRPr="008D396B" w:rsidRDefault="00E93B3E" w:rsidP="00895F26">
            <w:pPr>
              <w:tabs>
                <w:tab w:val="left" w:pos="360"/>
              </w:tabs>
              <w:rPr>
                <w:rFonts w:asciiTheme="minorHAnsi" w:hAnsiTheme="minorHAnsi" w:cstheme="minorHAnsi"/>
                <w:b/>
                <w:bCs/>
              </w:rPr>
            </w:pPr>
            <w:r w:rsidRPr="008D396B">
              <w:rPr>
                <w:rFonts w:asciiTheme="minorHAnsi" w:hAnsiTheme="minorHAnsi" w:cstheme="minorHAnsi"/>
                <w:b/>
                <w:bCs/>
              </w:rPr>
              <w:t>Cost</w:t>
            </w:r>
          </w:p>
        </w:tc>
      </w:tr>
      <w:tr w:rsidR="00E93B3E" w:rsidRPr="008D396B" w14:paraId="44258F58" w14:textId="77777777" w:rsidTr="00745EED">
        <w:tc>
          <w:tcPr>
            <w:tcW w:w="9123" w:type="dxa"/>
            <w:gridSpan w:val="3"/>
            <w:tcBorders>
              <w:top w:val="single" w:sz="4" w:space="0" w:color="auto"/>
              <w:left w:val="single" w:sz="4" w:space="0" w:color="auto"/>
              <w:bottom w:val="single" w:sz="4" w:space="0" w:color="auto"/>
            </w:tcBorders>
            <w:shd w:val="clear" w:color="auto" w:fill="F2F2F2" w:themeFill="background1" w:themeFillShade="F2"/>
          </w:tcPr>
          <w:p w14:paraId="067BA1C1" w14:textId="77777777" w:rsidR="00E93B3E" w:rsidRPr="008D396B" w:rsidRDefault="00E93B3E" w:rsidP="00C529AC">
            <w:pPr>
              <w:tabs>
                <w:tab w:val="left" w:pos="360"/>
              </w:tabs>
              <w:rPr>
                <w:rFonts w:asciiTheme="minorHAnsi" w:hAnsiTheme="minorHAnsi" w:cstheme="minorHAnsi"/>
                <w:b/>
                <w:bCs/>
              </w:rPr>
            </w:pPr>
            <w:r w:rsidRPr="008D396B">
              <w:rPr>
                <w:rFonts w:asciiTheme="minorHAnsi" w:hAnsiTheme="minorHAnsi" w:cstheme="minorHAnsi"/>
                <w:b/>
                <w:bCs/>
              </w:rPr>
              <w:t>Class 1 – Who we are and what we do</w:t>
            </w:r>
          </w:p>
          <w:p w14:paraId="4FF926EE" w14:textId="77777777" w:rsidR="00E93B3E" w:rsidRPr="008D396B" w:rsidRDefault="00E93B3E" w:rsidP="00C529AC">
            <w:pPr>
              <w:tabs>
                <w:tab w:val="left" w:pos="360"/>
              </w:tabs>
              <w:rPr>
                <w:rFonts w:asciiTheme="minorHAnsi" w:hAnsiTheme="minorHAnsi" w:cstheme="minorHAnsi"/>
                <w:i/>
                <w:iCs/>
              </w:rPr>
            </w:pPr>
            <w:r w:rsidRPr="008D396B">
              <w:rPr>
                <w:rFonts w:asciiTheme="minorHAnsi" w:hAnsiTheme="minorHAnsi" w:cstheme="minorHAnsi"/>
                <w:i/>
                <w:iCs/>
              </w:rPr>
              <w:t>Organisational information, structures, locations, and contacts</w:t>
            </w:r>
          </w:p>
          <w:p w14:paraId="24574CAF" w14:textId="77777777" w:rsidR="00E93B3E" w:rsidRPr="008D396B" w:rsidRDefault="00E93B3E" w:rsidP="00C529AC">
            <w:pPr>
              <w:tabs>
                <w:tab w:val="left" w:pos="360"/>
              </w:tabs>
              <w:rPr>
                <w:rFonts w:asciiTheme="minorHAnsi" w:hAnsiTheme="minorHAnsi" w:cstheme="minorHAnsi"/>
                <w:b/>
                <w:bCs/>
              </w:rPr>
            </w:pPr>
            <w:r w:rsidRPr="008D396B">
              <w:rPr>
                <w:rFonts w:asciiTheme="minorHAnsi" w:hAnsiTheme="minorHAnsi" w:cstheme="minorHAnsi"/>
                <w:i/>
                <w:iCs/>
              </w:rPr>
              <w:t>This will be current information only</w:t>
            </w:r>
          </w:p>
        </w:tc>
      </w:tr>
      <w:tr w:rsidR="00E93B3E" w:rsidRPr="008D396B" w14:paraId="6A06F82D" w14:textId="77777777" w:rsidTr="00745EED">
        <w:tc>
          <w:tcPr>
            <w:tcW w:w="3415" w:type="dxa"/>
            <w:tcBorders>
              <w:top w:val="single" w:sz="4" w:space="0" w:color="auto"/>
              <w:left w:val="single" w:sz="4" w:space="0" w:color="auto"/>
              <w:bottom w:val="single" w:sz="4" w:space="0" w:color="auto"/>
            </w:tcBorders>
          </w:tcPr>
          <w:p w14:paraId="6FF8FE87" w14:textId="7E927DCA" w:rsidR="00E93B3E" w:rsidRPr="008D396B" w:rsidRDefault="00E93B3E" w:rsidP="00C529AC">
            <w:pPr>
              <w:tabs>
                <w:tab w:val="left" w:pos="360"/>
              </w:tabs>
              <w:rPr>
                <w:rFonts w:asciiTheme="minorHAnsi" w:hAnsiTheme="minorHAnsi" w:cstheme="minorHAnsi"/>
              </w:rPr>
            </w:pPr>
            <w:r w:rsidRPr="008D396B">
              <w:rPr>
                <w:rFonts w:asciiTheme="minorHAnsi" w:hAnsiTheme="minorHAnsi" w:cstheme="minorHAnsi"/>
              </w:rPr>
              <w:t xml:space="preserve">Who is in the </w:t>
            </w:r>
            <w:r w:rsidR="00856A60" w:rsidRPr="008D396B">
              <w:rPr>
                <w:rFonts w:asciiTheme="minorHAnsi" w:hAnsiTheme="minorHAnsi" w:cstheme="minorHAnsi"/>
              </w:rPr>
              <w:t>trust</w:t>
            </w:r>
            <w:r w:rsidRPr="008D396B">
              <w:rPr>
                <w:rFonts w:asciiTheme="minorHAnsi" w:hAnsiTheme="minorHAnsi" w:cstheme="minorHAnsi"/>
              </w:rPr>
              <w:t xml:space="preserve"> </w:t>
            </w:r>
          </w:p>
        </w:tc>
        <w:tc>
          <w:tcPr>
            <w:tcW w:w="2841" w:type="dxa"/>
            <w:tcBorders>
              <w:top w:val="single" w:sz="4" w:space="0" w:color="auto"/>
              <w:bottom w:val="single" w:sz="4" w:space="0" w:color="auto"/>
            </w:tcBorders>
          </w:tcPr>
          <w:p w14:paraId="3E497FE6" w14:textId="77777777" w:rsidR="00E93B3E" w:rsidRPr="008D396B" w:rsidRDefault="00E93B3E" w:rsidP="00C529AC">
            <w:pPr>
              <w:tabs>
                <w:tab w:val="left" w:pos="360"/>
              </w:tabs>
              <w:rPr>
                <w:rFonts w:asciiTheme="minorHAnsi" w:hAnsiTheme="minorHAnsi" w:cstheme="minorHAnsi"/>
              </w:rPr>
            </w:pPr>
            <w:r w:rsidRPr="008D396B">
              <w:rPr>
                <w:rFonts w:asciiTheme="minorHAnsi" w:hAnsiTheme="minorHAnsi" w:cstheme="minorHAnsi"/>
              </w:rPr>
              <w:t>Website</w:t>
            </w:r>
          </w:p>
        </w:tc>
        <w:tc>
          <w:tcPr>
            <w:tcW w:w="2867" w:type="dxa"/>
            <w:tcBorders>
              <w:top w:val="single" w:sz="4" w:space="0" w:color="auto"/>
              <w:bottom w:val="single" w:sz="4" w:space="0" w:color="auto"/>
              <w:right w:val="single" w:sz="4" w:space="0" w:color="auto"/>
            </w:tcBorders>
          </w:tcPr>
          <w:p w14:paraId="24BC61F7" w14:textId="77777777" w:rsidR="00E93B3E" w:rsidRPr="008D396B" w:rsidRDefault="00E93B3E" w:rsidP="00C529AC">
            <w:pPr>
              <w:tabs>
                <w:tab w:val="left" w:pos="360"/>
              </w:tabs>
              <w:rPr>
                <w:rFonts w:asciiTheme="minorHAnsi" w:hAnsiTheme="minorHAnsi" w:cstheme="minorHAnsi"/>
              </w:rPr>
            </w:pPr>
            <w:r w:rsidRPr="008D396B">
              <w:rPr>
                <w:rFonts w:asciiTheme="minorHAnsi" w:hAnsiTheme="minorHAnsi" w:cstheme="minorHAnsi"/>
              </w:rPr>
              <w:t>Free of charge</w:t>
            </w:r>
          </w:p>
        </w:tc>
      </w:tr>
      <w:tr w:rsidR="00E93B3E" w:rsidRPr="008D396B" w14:paraId="0F54D01E" w14:textId="77777777" w:rsidTr="00745EED">
        <w:tc>
          <w:tcPr>
            <w:tcW w:w="3415" w:type="dxa"/>
            <w:tcBorders>
              <w:top w:val="single" w:sz="4" w:space="0" w:color="auto"/>
              <w:left w:val="single" w:sz="4" w:space="0" w:color="auto"/>
              <w:bottom w:val="single" w:sz="4" w:space="0" w:color="auto"/>
            </w:tcBorders>
          </w:tcPr>
          <w:p w14:paraId="286BC013" w14:textId="77777777" w:rsidR="00E93B3E" w:rsidRPr="008D396B" w:rsidRDefault="00E93B3E" w:rsidP="00C529AC">
            <w:pPr>
              <w:tabs>
                <w:tab w:val="left" w:pos="360"/>
              </w:tabs>
              <w:rPr>
                <w:rFonts w:asciiTheme="minorHAnsi" w:hAnsiTheme="minorHAnsi" w:cstheme="minorHAnsi"/>
              </w:rPr>
            </w:pPr>
            <w:r w:rsidRPr="008D396B">
              <w:rPr>
                <w:rFonts w:asciiTheme="minorHAnsi" w:hAnsiTheme="minorHAnsi" w:cstheme="minorHAnsi"/>
              </w:rPr>
              <w:t>Who is who on the Trustee Board and the basis of their appointment</w:t>
            </w:r>
          </w:p>
        </w:tc>
        <w:tc>
          <w:tcPr>
            <w:tcW w:w="2841" w:type="dxa"/>
            <w:tcBorders>
              <w:top w:val="single" w:sz="4" w:space="0" w:color="auto"/>
              <w:bottom w:val="single" w:sz="4" w:space="0" w:color="auto"/>
            </w:tcBorders>
          </w:tcPr>
          <w:p w14:paraId="48B457B1" w14:textId="77777777" w:rsidR="00E93B3E" w:rsidRPr="008D396B" w:rsidRDefault="00E93B3E" w:rsidP="00C529AC">
            <w:pPr>
              <w:tabs>
                <w:tab w:val="left" w:pos="360"/>
              </w:tabs>
              <w:rPr>
                <w:rFonts w:asciiTheme="minorHAnsi" w:hAnsiTheme="minorHAnsi" w:cstheme="minorHAnsi"/>
              </w:rPr>
            </w:pPr>
            <w:r w:rsidRPr="008D396B">
              <w:rPr>
                <w:rFonts w:asciiTheme="minorHAnsi" w:hAnsiTheme="minorHAnsi" w:cstheme="minorHAnsi"/>
              </w:rPr>
              <w:t>Website</w:t>
            </w:r>
          </w:p>
        </w:tc>
        <w:tc>
          <w:tcPr>
            <w:tcW w:w="2867" w:type="dxa"/>
            <w:tcBorders>
              <w:top w:val="single" w:sz="4" w:space="0" w:color="auto"/>
              <w:bottom w:val="single" w:sz="4" w:space="0" w:color="auto"/>
              <w:right w:val="single" w:sz="4" w:space="0" w:color="auto"/>
            </w:tcBorders>
          </w:tcPr>
          <w:p w14:paraId="49950362" w14:textId="77777777" w:rsidR="00E93B3E" w:rsidRPr="008D396B" w:rsidRDefault="00E93B3E" w:rsidP="00C529AC">
            <w:pPr>
              <w:tabs>
                <w:tab w:val="left" w:pos="360"/>
              </w:tabs>
              <w:rPr>
                <w:rFonts w:asciiTheme="minorHAnsi" w:hAnsiTheme="minorHAnsi" w:cstheme="minorHAnsi"/>
              </w:rPr>
            </w:pPr>
          </w:p>
          <w:p w14:paraId="74AF9785" w14:textId="77777777" w:rsidR="00E93B3E" w:rsidRPr="008D396B" w:rsidRDefault="00E93B3E" w:rsidP="00C529AC">
            <w:pPr>
              <w:tabs>
                <w:tab w:val="left" w:pos="360"/>
              </w:tabs>
              <w:rPr>
                <w:rFonts w:asciiTheme="minorHAnsi" w:hAnsiTheme="minorHAnsi" w:cstheme="minorHAnsi"/>
              </w:rPr>
            </w:pPr>
            <w:r w:rsidRPr="008D396B">
              <w:rPr>
                <w:rFonts w:asciiTheme="minorHAnsi" w:hAnsiTheme="minorHAnsi" w:cstheme="minorHAnsi"/>
              </w:rPr>
              <w:t>Free of charge</w:t>
            </w:r>
          </w:p>
        </w:tc>
      </w:tr>
      <w:tr w:rsidR="00E93B3E" w:rsidRPr="008D396B" w14:paraId="7757AFF4" w14:textId="77777777" w:rsidTr="00745EED">
        <w:tc>
          <w:tcPr>
            <w:tcW w:w="3415" w:type="dxa"/>
            <w:tcBorders>
              <w:top w:val="single" w:sz="4" w:space="0" w:color="auto"/>
              <w:left w:val="single" w:sz="4" w:space="0" w:color="auto"/>
              <w:bottom w:val="single" w:sz="4" w:space="0" w:color="auto"/>
            </w:tcBorders>
          </w:tcPr>
          <w:p w14:paraId="43C0B9AF" w14:textId="77777777" w:rsidR="00E93B3E" w:rsidRPr="008D396B" w:rsidRDefault="00E93B3E" w:rsidP="00C529AC">
            <w:pPr>
              <w:tabs>
                <w:tab w:val="left" w:pos="360"/>
              </w:tabs>
              <w:ind w:left="10"/>
              <w:rPr>
                <w:rFonts w:asciiTheme="minorHAnsi" w:hAnsiTheme="minorHAnsi" w:cstheme="minorHAnsi"/>
              </w:rPr>
            </w:pPr>
            <w:r w:rsidRPr="008D396B">
              <w:rPr>
                <w:rFonts w:asciiTheme="minorHAnsi" w:hAnsiTheme="minorHAnsi" w:cstheme="minorHAnsi"/>
              </w:rPr>
              <w:t>Instrument of Government</w:t>
            </w:r>
          </w:p>
        </w:tc>
        <w:tc>
          <w:tcPr>
            <w:tcW w:w="2841" w:type="dxa"/>
            <w:tcBorders>
              <w:top w:val="single" w:sz="4" w:space="0" w:color="auto"/>
              <w:bottom w:val="single" w:sz="4" w:space="0" w:color="auto"/>
            </w:tcBorders>
          </w:tcPr>
          <w:p w14:paraId="53A03D8C" w14:textId="77777777" w:rsidR="00E93B3E" w:rsidRPr="008D396B" w:rsidRDefault="00E93B3E" w:rsidP="00C529AC">
            <w:pPr>
              <w:tabs>
                <w:tab w:val="left" w:pos="360"/>
              </w:tabs>
              <w:rPr>
                <w:rFonts w:asciiTheme="minorHAnsi" w:hAnsiTheme="minorHAnsi" w:cstheme="minorHAnsi"/>
              </w:rPr>
            </w:pPr>
            <w:r w:rsidRPr="008D396B">
              <w:rPr>
                <w:rFonts w:asciiTheme="minorHAnsi" w:hAnsiTheme="minorHAnsi" w:cstheme="minorHAnsi"/>
              </w:rPr>
              <w:t>Hard copy</w:t>
            </w:r>
          </w:p>
        </w:tc>
        <w:tc>
          <w:tcPr>
            <w:tcW w:w="2867" w:type="dxa"/>
            <w:tcBorders>
              <w:top w:val="single" w:sz="4" w:space="0" w:color="auto"/>
              <w:bottom w:val="single" w:sz="4" w:space="0" w:color="auto"/>
              <w:right w:val="single" w:sz="4" w:space="0" w:color="auto"/>
            </w:tcBorders>
          </w:tcPr>
          <w:p w14:paraId="45660EEF" w14:textId="77777777" w:rsidR="00E93B3E" w:rsidRPr="008D396B" w:rsidRDefault="00E93B3E" w:rsidP="00C529AC">
            <w:pPr>
              <w:tabs>
                <w:tab w:val="left" w:pos="360"/>
              </w:tabs>
              <w:rPr>
                <w:rFonts w:asciiTheme="minorHAnsi" w:hAnsiTheme="minorHAnsi" w:cstheme="minorHAnsi"/>
              </w:rPr>
            </w:pPr>
            <w:r w:rsidRPr="008D396B">
              <w:rPr>
                <w:rFonts w:asciiTheme="minorHAnsi" w:hAnsiTheme="minorHAnsi" w:cstheme="minorHAnsi"/>
              </w:rPr>
              <w:t>Schedule of charges</w:t>
            </w:r>
          </w:p>
        </w:tc>
      </w:tr>
      <w:tr w:rsidR="00E93B3E" w:rsidRPr="008D396B" w14:paraId="031ABDFB" w14:textId="77777777" w:rsidTr="00745EED">
        <w:tc>
          <w:tcPr>
            <w:tcW w:w="3415" w:type="dxa"/>
            <w:tcBorders>
              <w:top w:val="single" w:sz="4" w:space="0" w:color="auto"/>
              <w:left w:val="single" w:sz="4" w:space="0" w:color="auto"/>
              <w:bottom w:val="single" w:sz="4" w:space="0" w:color="auto"/>
            </w:tcBorders>
          </w:tcPr>
          <w:p w14:paraId="7A060844" w14:textId="77777777" w:rsidR="00E93B3E" w:rsidRPr="008D396B" w:rsidRDefault="00E93B3E" w:rsidP="00C529AC">
            <w:pPr>
              <w:tabs>
                <w:tab w:val="left" w:pos="360"/>
              </w:tabs>
              <w:ind w:left="10"/>
              <w:rPr>
                <w:rFonts w:asciiTheme="minorHAnsi" w:hAnsiTheme="minorHAnsi" w:cstheme="minorHAnsi"/>
              </w:rPr>
            </w:pPr>
            <w:r w:rsidRPr="008D396B">
              <w:rPr>
                <w:rFonts w:asciiTheme="minorHAnsi" w:hAnsiTheme="minorHAnsi" w:cstheme="minorHAnsi"/>
              </w:rPr>
              <w:t xml:space="preserve">Contact details for the </w:t>
            </w:r>
            <w:proofErr w:type="gramStart"/>
            <w:r w:rsidRPr="008D396B">
              <w:rPr>
                <w:rFonts w:asciiTheme="minorHAnsi" w:hAnsiTheme="minorHAnsi" w:cstheme="minorHAnsi"/>
              </w:rPr>
              <w:t>Principal</w:t>
            </w:r>
            <w:proofErr w:type="gramEnd"/>
            <w:r w:rsidRPr="008D396B">
              <w:rPr>
                <w:rFonts w:asciiTheme="minorHAnsi" w:hAnsiTheme="minorHAnsi" w:cstheme="minorHAnsi"/>
              </w:rPr>
              <w:t xml:space="preserve"> and for the Trustee Board (named contacts where possible with telephone number and Email address (if used))</w:t>
            </w:r>
          </w:p>
        </w:tc>
        <w:tc>
          <w:tcPr>
            <w:tcW w:w="2841" w:type="dxa"/>
            <w:tcBorders>
              <w:top w:val="single" w:sz="4" w:space="0" w:color="auto"/>
              <w:bottom w:val="single" w:sz="4" w:space="0" w:color="auto"/>
            </w:tcBorders>
          </w:tcPr>
          <w:p w14:paraId="547816CE" w14:textId="77777777" w:rsidR="00E93B3E" w:rsidRPr="008D396B" w:rsidRDefault="00E93B3E" w:rsidP="00C529AC">
            <w:pPr>
              <w:tabs>
                <w:tab w:val="left" w:pos="360"/>
              </w:tabs>
              <w:rPr>
                <w:rFonts w:asciiTheme="minorHAnsi" w:hAnsiTheme="minorHAnsi" w:cstheme="minorHAnsi"/>
              </w:rPr>
            </w:pPr>
          </w:p>
          <w:p w14:paraId="1E0FD1A7" w14:textId="77777777" w:rsidR="00E93B3E" w:rsidRPr="008D396B" w:rsidRDefault="00E93B3E" w:rsidP="00C529AC">
            <w:pPr>
              <w:tabs>
                <w:tab w:val="left" w:pos="360"/>
              </w:tabs>
              <w:rPr>
                <w:rFonts w:asciiTheme="minorHAnsi" w:hAnsiTheme="minorHAnsi" w:cstheme="minorHAnsi"/>
              </w:rPr>
            </w:pPr>
            <w:r w:rsidRPr="008D396B">
              <w:rPr>
                <w:rFonts w:asciiTheme="minorHAnsi" w:hAnsiTheme="minorHAnsi" w:cstheme="minorHAnsi"/>
              </w:rPr>
              <w:t xml:space="preserve">Website </w:t>
            </w:r>
          </w:p>
        </w:tc>
        <w:tc>
          <w:tcPr>
            <w:tcW w:w="2867" w:type="dxa"/>
            <w:tcBorders>
              <w:top w:val="single" w:sz="4" w:space="0" w:color="auto"/>
              <w:bottom w:val="single" w:sz="4" w:space="0" w:color="auto"/>
              <w:right w:val="single" w:sz="4" w:space="0" w:color="auto"/>
            </w:tcBorders>
          </w:tcPr>
          <w:p w14:paraId="5FEAADF6" w14:textId="77777777" w:rsidR="00E93B3E" w:rsidRPr="008D396B" w:rsidRDefault="00E93B3E" w:rsidP="00C529AC">
            <w:pPr>
              <w:tabs>
                <w:tab w:val="left" w:pos="360"/>
              </w:tabs>
              <w:rPr>
                <w:rFonts w:asciiTheme="minorHAnsi" w:hAnsiTheme="minorHAnsi" w:cstheme="minorHAnsi"/>
              </w:rPr>
            </w:pPr>
          </w:p>
          <w:p w14:paraId="49209C58" w14:textId="77777777" w:rsidR="00E93B3E" w:rsidRPr="008D396B" w:rsidRDefault="00E93B3E" w:rsidP="00C529AC">
            <w:pPr>
              <w:tabs>
                <w:tab w:val="left" w:pos="360"/>
              </w:tabs>
              <w:rPr>
                <w:rFonts w:asciiTheme="minorHAnsi" w:hAnsiTheme="minorHAnsi" w:cstheme="minorHAnsi"/>
              </w:rPr>
            </w:pPr>
            <w:r w:rsidRPr="008D396B">
              <w:rPr>
                <w:rFonts w:asciiTheme="minorHAnsi" w:hAnsiTheme="minorHAnsi" w:cstheme="minorHAnsi"/>
              </w:rPr>
              <w:t>Free of charge</w:t>
            </w:r>
          </w:p>
        </w:tc>
      </w:tr>
      <w:tr w:rsidR="00E93B3E" w:rsidRPr="008D396B" w14:paraId="47973136" w14:textId="77777777" w:rsidTr="00745EED">
        <w:tc>
          <w:tcPr>
            <w:tcW w:w="3415" w:type="dxa"/>
            <w:tcBorders>
              <w:top w:val="single" w:sz="4" w:space="0" w:color="auto"/>
              <w:left w:val="single" w:sz="4" w:space="0" w:color="auto"/>
              <w:bottom w:val="single" w:sz="4" w:space="0" w:color="auto"/>
            </w:tcBorders>
          </w:tcPr>
          <w:p w14:paraId="33F6E9C7" w14:textId="77777777" w:rsidR="00E93B3E" w:rsidRPr="008D396B" w:rsidRDefault="00E93B3E" w:rsidP="00C529AC">
            <w:pPr>
              <w:tabs>
                <w:tab w:val="left" w:pos="360"/>
              </w:tabs>
              <w:ind w:left="10"/>
              <w:rPr>
                <w:rFonts w:asciiTheme="minorHAnsi" w:hAnsiTheme="minorHAnsi" w:cstheme="minorHAnsi"/>
              </w:rPr>
            </w:pPr>
            <w:r w:rsidRPr="008D396B">
              <w:rPr>
                <w:rFonts w:asciiTheme="minorHAnsi" w:hAnsiTheme="minorHAnsi" w:cstheme="minorHAnsi"/>
              </w:rPr>
              <w:t>Academy prospectus</w:t>
            </w:r>
          </w:p>
        </w:tc>
        <w:tc>
          <w:tcPr>
            <w:tcW w:w="2841" w:type="dxa"/>
            <w:tcBorders>
              <w:top w:val="single" w:sz="4" w:space="0" w:color="auto"/>
              <w:bottom w:val="single" w:sz="4" w:space="0" w:color="auto"/>
            </w:tcBorders>
          </w:tcPr>
          <w:p w14:paraId="2273357D" w14:textId="77777777" w:rsidR="00E93B3E" w:rsidRPr="008D396B" w:rsidRDefault="00E93B3E" w:rsidP="00C529AC">
            <w:pPr>
              <w:tabs>
                <w:tab w:val="left" w:pos="360"/>
              </w:tabs>
              <w:rPr>
                <w:rFonts w:asciiTheme="minorHAnsi" w:hAnsiTheme="minorHAnsi" w:cstheme="minorHAnsi"/>
              </w:rPr>
            </w:pPr>
            <w:r w:rsidRPr="008D396B">
              <w:rPr>
                <w:rFonts w:asciiTheme="minorHAnsi" w:hAnsiTheme="minorHAnsi" w:cstheme="minorHAnsi"/>
              </w:rPr>
              <w:t>Website</w:t>
            </w:r>
          </w:p>
        </w:tc>
        <w:tc>
          <w:tcPr>
            <w:tcW w:w="2867" w:type="dxa"/>
            <w:tcBorders>
              <w:top w:val="single" w:sz="4" w:space="0" w:color="auto"/>
              <w:bottom w:val="single" w:sz="4" w:space="0" w:color="auto"/>
              <w:right w:val="single" w:sz="4" w:space="0" w:color="auto"/>
            </w:tcBorders>
          </w:tcPr>
          <w:p w14:paraId="38D7BDC0" w14:textId="77777777" w:rsidR="00E93B3E" w:rsidRPr="008D396B" w:rsidRDefault="00E93B3E" w:rsidP="00C529AC">
            <w:pPr>
              <w:tabs>
                <w:tab w:val="left" w:pos="360"/>
              </w:tabs>
              <w:rPr>
                <w:rFonts w:asciiTheme="minorHAnsi" w:hAnsiTheme="minorHAnsi" w:cstheme="minorHAnsi"/>
              </w:rPr>
            </w:pPr>
            <w:r w:rsidRPr="008D396B">
              <w:rPr>
                <w:rFonts w:asciiTheme="minorHAnsi" w:hAnsiTheme="minorHAnsi" w:cstheme="minorHAnsi"/>
              </w:rPr>
              <w:t>Free of charge</w:t>
            </w:r>
          </w:p>
        </w:tc>
      </w:tr>
      <w:tr w:rsidR="00E93B3E" w:rsidRPr="008D396B" w14:paraId="6364D7D9" w14:textId="77777777" w:rsidTr="00745EED">
        <w:tc>
          <w:tcPr>
            <w:tcW w:w="3415" w:type="dxa"/>
            <w:tcBorders>
              <w:top w:val="single" w:sz="4" w:space="0" w:color="auto"/>
              <w:left w:val="single" w:sz="4" w:space="0" w:color="auto"/>
              <w:bottom w:val="single" w:sz="4" w:space="0" w:color="auto"/>
            </w:tcBorders>
          </w:tcPr>
          <w:p w14:paraId="0E47C2E1" w14:textId="77777777" w:rsidR="00E93B3E" w:rsidRPr="008D396B" w:rsidRDefault="00E93B3E" w:rsidP="00C529AC">
            <w:pPr>
              <w:tabs>
                <w:tab w:val="left" w:pos="360"/>
              </w:tabs>
              <w:rPr>
                <w:rFonts w:asciiTheme="minorHAnsi" w:hAnsiTheme="minorHAnsi" w:cstheme="minorHAnsi"/>
              </w:rPr>
            </w:pPr>
            <w:r w:rsidRPr="008D396B">
              <w:rPr>
                <w:rFonts w:asciiTheme="minorHAnsi" w:hAnsiTheme="minorHAnsi" w:cstheme="minorHAnsi"/>
              </w:rPr>
              <w:t>Annual Review</w:t>
            </w:r>
          </w:p>
        </w:tc>
        <w:tc>
          <w:tcPr>
            <w:tcW w:w="2841" w:type="dxa"/>
            <w:tcBorders>
              <w:top w:val="single" w:sz="4" w:space="0" w:color="auto"/>
              <w:bottom w:val="single" w:sz="4" w:space="0" w:color="auto"/>
            </w:tcBorders>
          </w:tcPr>
          <w:p w14:paraId="720BF88B" w14:textId="77777777" w:rsidR="00E93B3E" w:rsidRPr="008D396B" w:rsidRDefault="00E93B3E" w:rsidP="00C529AC">
            <w:pPr>
              <w:tabs>
                <w:tab w:val="left" w:pos="360"/>
              </w:tabs>
              <w:rPr>
                <w:rFonts w:asciiTheme="minorHAnsi" w:hAnsiTheme="minorHAnsi" w:cstheme="minorHAnsi"/>
              </w:rPr>
            </w:pPr>
            <w:r w:rsidRPr="008D396B">
              <w:rPr>
                <w:rFonts w:asciiTheme="minorHAnsi" w:hAnsiTheme="minorHAnsi" w:cstheme="minorHAnsi"/>
              </w:rPr>
              <w:t>Website</w:t>
            </w:r>
          </w:p>
        </w:tc>
        <w:tc>
          <w:tcPr>
            <w:tcW w:w="2867" w:type="dxa"/>
            <w:tcBorders>
              <w:top w:val="single" w:sz="4" w:space="0" w:color="auto"/>
              <w:bottom w:val="single" w:sz="4" w:space="0" w:color="auto"/>
              <w:right w:val="single" w:sz="4" w:space="0" w:color="auto"/>
            </w:tcBorders>
          </w:tcPr>
          <w:p w14:paraId="504ADF49" w14:textId="77777777" w:rsidR="00E93B3E" w:rsidRPr="008D396B" w:rsidRDefault="00E93B3E" w:rsidP="00C529AC">
            <w:pPr>
              <w:tabs>
                <w:tab w:val="left" w:pos="360"/>
              </w:tabs>
              <w:rPr>
                <w:rFonts w:asciiTheme="minorHAnsi" w:hAnsiTheme="minorHAnsi" w:cstheme="minorHAnsi"/>
              </w:rPr>
            </w:pPr>
            <w:r w:rsidRPr="008D396B">
              <w:rPr>
                <w:rFonts w:asciiTheme="minorHAnsi" w:hAnsiTheme="minorHAnsi" w:cstheme="minorHAnsi"/>
              </w:rPr>
              <w:t>Free of charge</w:t>
            </w:r>
          </w:p>
        </w:tc>
      </w:tr>
      <w:tr w:rsidR="00E93B3E" w:rsidRPr="008D396B" w14:paraId="6DB5C277" w14:textId="77777777" w:rsidTr="00745EED">
        <w:tc>
          <w:tcPr>
            <w:tcW w:w="3415" w:type="dxa"/>
            <w:tcBorders>
              <w:top w:val="single" w:sz="4" w:space="0" w:color="auto"/>
              <w:left w:val="single" w:sz="4" w:space="0" w:color="auto"/>
              <w:bottom w:val="single" w:sz="4" w:space="0" w:color="auto"/>
            </w:tcBorders>
          </w:tcPr>
          <w:p w14:paraId="2EB981FD" w14:textId="77777777" w:rsidR="00E93B3E" w:rsidRPr="008D396B" w:rsidRDefault="00E93B3E" w:rsidP="00C529AC">
            <w:pPr>
              <w:tabs>
                <w:tab w:val="left" w:pos="360"/>
              </w:tabs>
              <w:rPr>
                <w:rFonts w:asciiTheme="minorHAnsi" w:hAnsiTheme="minorHAnsi" w:cstheme="minorHAnsi"/>
              </w:rPr>
            </w:pPr>
            <w:r w:rsidRPr="008D396B">
              <w:rPr>
                <w:rFonts w:asciiTheme="minorHAnsi" w:hAnsiTheme="minorHAnsi" w:cstheme="minorHAnsi"/>
              </w:rPr>
              <w:t>Staffing structure</w:t>
            </w:r>
          </w:p>
        </w:tc>
        <w:tc>
          <w:tcPr>
            <w:tcW w:w="2841" w:type="dxa"/>
            <w:tcBorders>
              <w:top w:val="single" w:sz="4" w:space="0" w:color="auto"/>
              <w:bottom w:val="single" w:sz="4" w:space="0" w:color="auto"/>
            </w:tcBorders>
          </w:tcPr>
          <w:p w14:paraId="1DBC9ECE" w14:textId="77777777" w:rsidR="00E93B3E" w:rsidRPr="008D396B" w:rsidRDefault="00E93B3E" w:rsidP="00C529AC">
            <w:pPr>
              <w:tabs>
                <w:tab w:val="left" w:pos="360"/>
              </w:tabs>
              <w:rPr>
                <w:rFonts w:asciiTheme="minorHAnsi" w:hAnsiTheme="minorHAnsi" w:cstheme="minorHAnsi"/>
              </w:rPr>
            </w:pPr>
            <w:r w:rsidRPr="008D396B">
              <w:rPr>
                <w:rFonts w:asciiTheme="minorHAnsi" w:hAnsiTheme="minorHAnsi" w:cstheme="minorHAnsi"/>
              </w:rPr>
              <w:t>Hard copy</w:t>
            </w:r>
          </w:p>
        </w:tc>
        <w:tc>
          <w:tcPr>
            <w:tcW w:w="2867" w:type="dxa"/>
            <w:tcBorders>
              <w:top w:val="single" w:sz="4" w:space="0" w:color="auto"/>
              <w:bottom w:val="single" w:sz="4" w:space="0" w:color="auto"/>
              <w:right w:val="single" w:sz="4" w:space="0" w:color="auto"/>
            </w:tcBorders>
          </w:tcPr>
          <w:p w14:paraId="6824FAC8" w14:textId="77777777" w:rsidR="00E93B3E" w:rsidRPr="008D396B" w:rsidRDefault="00E93B3E" w:rsidP="00C529AC">
            <w:pPr>
              <w:tabs>
                <w:tab w:val="left" w:pos="360"/>
              </w:tabs>
              <w:rPr>
                <w:rFonts w:asciiTheme="minorHAnsi" w:hAnsiTheme="minorHAnsi" w:cstheme="minorHAnsi"/>
              </w:rPr>
            </w:pPr>
            <w:r w:rsidRPr="008D396B">
              <w:rPr>
                <w:rFonts w:asciiTheme="minorHAnsi" w:hAnsiTheme="minorHAnsi" w:cstheme="minorHAnsi"/>
              </w:rPr>
              <w:t>Schedule of charges</w:t>
            </w:r>
          </w:p>
        </w:tc>
      </w:tr>
      <w:tr w:rsidR="00E93B3E" w:rsidRPr="008D396B" w14:paraId="598216D9" w14:textId="77777777" w:rsidTr="00745EED">
        <w:trPr>
          <w:trHeight w:val="293"/>
        </w:trPr>
        <w:tc>
          <w:tcPr>
            <w:tcW w:w="3415" w:type="dxa"/>
            <w:tcBorders>
              <w:top w:val="single" w:sz="4" w:space="0" w:color="auto"/>
              <w:left w:val="single" w:sz="4" w:space="0" w:color="auto"/>
              <w:bottom w:val="single" w:sz="4" w:space="0" w:color="auto"/>
            </w:tcBorders>
          </w:tcPr>
          <w:p w14:paraId="70F23A13" w14:textId="77777777" w:rsidR="00E93B3E" w:rsidRPr="008D396B" w:rsidRDefault="00E93B3E" w:rsidP="00C529AC">
            <w:pPr>
              <w:tabs>
                <w:tab w:val="left" w:pos="360"/>
              </w:tabs>
              <w:ind w:left="10"/>
              <w:rPr>
                <w:rFonts w:asciiTheme="minorHAnsi" w:hAnsiTheme="minorHAnsi" w:cstheme="minorHAnsi"/>
              </w:rPr>
            </w:pPr>
            <w:r w:rsidRPr="008D396B">
              <w:rPr>
                <w:rFonts w:asciiTheme="minorHAnsi" w:hAnsiTheme="minorHAnsi" w:cstheme="minorHAnsi"/>
              </w:rPr>
              <w:t>Academy sessions times and term dates</w:t>
            </w:r>
          </w:p>
        </w:tc>
        <w:tc>
          <w:tcPr>
            <w:tcW w:w="2841" w:type="dxa"/>
            <w:tcBorders>
              <w:top w:val="single" w:sz="4" w:space="0" w:color="auto"/>
              <w:bottom w:val="single" w:sz="4" w:space="0" w:color="auto"/>
            </w:tcBorders>
          </w:tcPr>
          <w:p w14:paraId="17AAEBDB" w14:textId="77777777" w:rsidR="00E93B3E" w:rsidRPr="008D396B" w:rsidRDefault="00E93B3E" w:rsidP="00C529AC">
            <w:pPr>
              <w:tabs>
                <w:tab w:val="left" w:pos="360"/>
              </w:tabs>
              <w:rPr>
                <w:rFonts w:asciiTheme="minorHAnsi" w:hAnsiTheme="minorHAnsi" w:cstheme="minorHAnsi"/>
              </w:rPr>
            </w:pPr>
            <w:r w:rsidRPr="008D396B">
              <w:rPr>
                <w:rFonts w:asciiTheme="minorHAnsi" w:hAnsiTheme="minorHAnsi" w:cstheme="minorHAnsi"/>
              </w:rPr>
              <w:t>Website</w:t>
            </w:r>
          </w:p>
        </w:tc>
        <w:tc>
          <w:tcPr>
            <w:tcW w:w="2867" w:type="dxa"/>
            <w:tcBorders>
              <w:top w:val="single" w:sz="4" w:space="0" w:color="auto"/>
              <w:bottom w:val="single" w:sz="4" w:space="0" w:color="auto"/>
              <w:right w:val="single" w:sz="4" w:space="0" w:color="auto"/>
            </w:tcBorders>
          </w:tcPr>
          <w:p w14:paraId="1326FB44" w14:textId="77777777" w:rsidR="00E93B3E" w:rsidRPr="008D396B" w:rsidRDefault="00E93B3E" w:rsidP="00C529AC">
            <w:pPr>
              <w:tabs>
                <w:tab w:val="left" w:pos="360"/>
              </w:tabs>
              <w:rPr>
                <w:rFonts w:asciiTheme="minorHAnsi" w:hAnsiTheme="minorHAnsi" w:cstheme="minorHAnsi"/>
              </w:rPr>
            </w:pPr>
            <w:r w:rsidRPr="008D396B">
              <w:rPr>
                <w:rFonts w:asciiTheme="minorHAnsi" w:hAnsiTheme="minorHAnsi" w:cstheme="minorHAnsi"/>
              </w:rPr>
              <w:t>No charge</w:t>
            </w:r>
          </w:p>
        </w:tc>
      </w:tr>
      <w:tr w:rsidR="00E93B3E" w:rsidRPr="008D396B" w14:paraId="2BD35B9E" w14:textId="77777777" w:rsidTr="00745EED">
        <w:tc>
          <w:tcPr>
            <w:tcW w:w="3415" w:type="dxa"/>
            <w:tcBorders>
              <w:top w:val="single" w:sz="4" w:space="0" w:color="auto"/>
              <w:left w:val="single" w:sz="4" w:space="0" w:color="auto"/>
              <w:bottom w:val="single" w:sz="4" w:space="0" w:color="auto"/>
            </w:tcBorders>
            <w:shd w:val="clear" w:color="auto" w:fill="E0E0E0"/>
          </w:tcPr>
          <w:p w14:paraId="6EB3770B" w14:textId="77777777" w:rsidR="00E93B3E" w:rsidRPr="008D396B" w:rsidRDefault="00E93B3E" w:rsidP="00C529AC">
            <w:pPr>
              <w:tabs>
                <w:tab w:val="left" w:pos="360"/>
              </w:tabs>
              <w:rPr>
                <w:rFonts w:asciiTheme="minorHAnsi" w:hAnsiTheme="minorHAnsi" w:cstheme="minorHAnsi"/>
                <w:b/>
                <w:bCs/>
              </w:rPr>
            </w:pPr>
          </w:p>
          <w:p w14:paraId="75EAD6A1" w14:textId="77777777" w:rsidR="00E93B3E" w:rsidRPr="008D396B" w:rsidRDefault="00E93B3E" w:rsidP="00745EED">
            <w:pPr>
              <w:tabs>
                <w:tab w:val="left" w:pos="360"/>
              </w:tabs>
              <w:rPr>
                <w:rFonts w:asciiTheme="minorHAnsi" w:hAnsiTheme="minorHAnsi" w:cstheme="minorHAnsi"/>
                <w:b/>
                <w:bCs/>
              </w:rPr>
            </w:pPr>
            <w:r w:rsidRPr="008D396B">
              <w:rPr>
                <w:rFonts w:asciiTheme="minorHAnsi" w:hAnsiTheme="minorHAnsi" w:cstheme="minorHAnsi"/>
                <w:b/>
                <w:bCs/>
              </w:rPr>
              <w:t>Information to be published</w:t>
            </w:r>
          </w:p>
        </w:tc>
        <w:tc>
          <w:tcPr>
            <w:tcW w:w="2841" w:type="dxa"/>
            <w:tcBorders>
              <w:top w:val="single" w:sz="4" w:space="0" w:color="auto"/>
              <w:bottom w:val="single" w:sz="4" w:space="0" w:color="auto"/>
            </w:tcBorders>
            <w:shd w:val="clear" w:color="auto" w:fill="E0E0E0"/>
          </w:tcPr>
          <w:p w14:paraId="4D38E56F" w14:textId="77777777" w:rsidR="00E93B3E" w:rsidRPr="008D396B" w:rsidRDefault="00E93B3E" w:rsidP="00745EED">
            <w:pPr>
              <w:tabs>
                <w:tab w:val="left" w:pos="360"/>
              </w:tabs>
              <w:rPr>
                <w:rFonts w:asciiTheme="minorHAnsi" w:hAnsiTheme="minorHAnsi" w:cstheme="minorHAnsi"/>
                <w:b/>
                <w:bCs/>
              </w:rPr>
            </w:pPr>
            <w:r w:rsidRPr="008D396B">
              <w:rPr>
                <w:rFonts w:asciiTheme="minorHAnsi" w:hAnsiTheme="minorHAnsi" w:cstheme="minorHAnsi"/>
                <w:b/>
                <w:bCs/>
              </w:rPr>
              <w:t>How the information can be obtained (hard copy and/or website)</w:t>
            </w:r>
          </w:p>
        </w:tc>
        <w:tc>
          <w:tcPr>
            <w:tcW w:w="2867" w:type="dxa"/>
            <w:tcBorders>
              <w:top w:val="single" w:sz="4" w:space="0" w:color="auto"/>
              <w:bottom w:val="single" w:sz="4" w:space="0" w:color="auto"/>
              <w:right w:val="single" w:sz="4" w:space="0" w:color="auto"/>
            </w:tcBorders>
            <w:shd w:val="clear" w:color="auto" w:fill="E0E0E0"/>
          </w:tcPr>
          <w:p w14:paraId="1AC6B269" w14:textId="77777777" w:rsidR="00E93B3E" w:rsidRPr="008D396B" w:rsidRDefault="00E93B3E" w:rsidP="00C529AC">
            <w:pPr>
              <w:tabs>
                <w:tab w:val="left" w:pos="360"/>
              </w:tabs>
              <w:jc w:val="center"/>
              <w:rPr>
                <w:rFonts w:asciiTheme="minorHAnsi" w:hAnsiTheme="minorHAnsi" w:cstheme="minorHAnsi"/>
                <w:b/>
                <w:bCs/>
              </w:rPr>
            </w:pPr>
          </w:p>
          <w:p w14:paraId="53B72CE0" w14:textId="77777777" w:rsidR="00E93B3E" w:rsidRPr="008D396B" w:rsidRDefault="00E93B3E" w:rsidP="00C529AC">
            <w:pPr>
              <w:tabs>
                <w:tab w:val="left" w:pos="360"/>
              </w:tabs>
              <w:rPr>
                <w:rFonts w:asciiTheme="minorHAnsi" w:hAnsiTheme="minorHAnsi" w:cstheme="minorHAnsi"/>
                <w:b/>
                <w:bCs/>
              </w:rPr>
            </w:pPr>
            <w:r w:rsidRPr="008D396B">
              <w:rPr>
                <w:rFonts w:asciiTheme="minorHAnsi" w:hAnsiTheme="minorHAnsi" w:cstheme="minorHAnsi"/>
                <w:b/>
                <w:bCs/>
              </w:rPr>
              <w:t>Cost</w:t>
            </w:r>
          </w:p>
          <w:p w14:paraId="35417933" w14:textId="77777777" w:rsidR="00E93B3E" w:rsidRPr="008D396B" w:rsidRDefault="00E93B3E" w:rsidP="00C529AC">
            <w:pPr>
              <w:tabs>
                <w:tab w:val="left" w:pos="360"/>
              </w:tabs>
              <w:jc w:val="center"/>
              <w:rPr>
                <w:rFonts w:asciiTheme="minorHAnsi" w:hAnsiTheme="minorHAnsi" w:cstheme="minorHAnsi"/>
                <w:b/>
                <w:bCs/>
              </w:rPr>
            </w:pPr>
          </w:p>
        </w:tc>
      </w:tr>
      <w:tr w:rsidR="00E93B3E" w:rsidRPr="008D396B" w14:paraId="30F5A078" w14:textId="77777777" w:rsidTr="00745EED">
        <w:tc>
          <w:tcPr>
            <w:tcW w:w="912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6E77D1" w14:textId="77777777" w:rsidR="00E93B3E" w:rsidRPr="008D396B" w:rsidRDefault="00E93B3E" w:rsidP="00C529AC">
            <w:pPr>
              <w:tabs>
                <w:tab w:val="left" w:pos="360"/>
              </w:tabs>
              <w:rPr>
                <w:rFonts w:asciiTheme="minorHAnsi" w:hAnsiTheme="minorHAnsi" w:cstheme="minorHAnsi"/>
                <w:b/>
                <w:bCs/>
              </w:rPr>
            </w:pPr>
            <w:r w:rsidRPr="008D396B">
              <w:rPr>
                <w:rFonts w:asciiTheme="minorHAnsi" w:hAnsiTheme="minorHAnsi" w:cstheme="minorHAnsi"/>
                <w:b/>
                <w:bCs/>
              </w:rPr>
              <w:t>Class 2 – What we spend and how we spend it</w:t>
            </w:r>
          </w:p>
          <w:p w14:paraId="36F76857" w14:textId="77777777" w:rsidR="00E93B3E" w:rsidRPr="008D396B" w:rsidRDefault="00E93B3E" w:rsidP="00C529AC">
            <w:pPr>
              <w:tabs>
                <w:tab w:val="left" w:pos="360"/>
              </w:tabs>
              <w:ind w:left="10"/>
              <w:rPr>
                <w:rFonts w:asciiTheme="minorHAnsi" w:hAnsiTheme="minorHAnsi" w:cstheme="minorHAnsi"/>
                <w:i/>
                <w:iCs/>
              </w:rPr>
            </w:pPr>
            <w:r w:rsidRPr="008D396B">
              <w:rPr>
                <w:rFonts w:asciiTheme="minorHAnsi" w:hAnsiTheme="minorHAnsi" w:cstheme="minorHAnsi"/>
                <w:i/>
                <w:iCs/>
              </w:rPr>
              <w:t>Financial information relating to projected and actual income and expenditure, procurement, contracts, and financial audit</w:t>
            </w:r>
          </w:p>
          <w:p w14:paraId="4C6A9C29" w14:textId="77777777" w:rsidR="00E93B3E" w:rsidRPr="008D396B" w:rsidRDefault="00E93B3E" w:rsidP="00C529AC">
            <w:pPr>
              <w:tabs>
                <w:tab w:val="left" w:pos="360"/>
              </w:tabs>
              <w:rPr>
                <w:rFonts w:asciiTheme="minorHAnsi" w:hAnsiTheme="minorHAnsi" w:cstheme="minorHAnsi"/>
                <w:b/>
                <w:bCs/>
              </w:rPr>
            </w:pPr>
            <w:r w:rsidRPr="008D396B">
              <w:rPr>
                <w:rFonts w:asciiTheme="minorHAnsi" w:hAnsiTheme="minorHAnsi" w:cstheme="minorHAnsi"/>
                <w:i/>
                <w:iCs/>
              </w:rPr>
              <w:t>Current and previous financial year as a minimum</w:t>
            </w:r>
          </w:p>
        </w:tc>
      </w:tr>
      <w:tr w:rsidR="00E93B3E" w:rsidRPr="008D396B" w14:paraId="3A0314A1" w14:textId="77777777" w:rsidTr="00745EED">
        <w:tc>
          <w:tcPr>
            <w:tcW w:w="3415" w:type="dxa"/>
            <w:tcBorders>
              <w:top w:val="single" w:sz="4" w:space="0" w:color="auto"/>
              <w:left w:val="single" w:sz="4" w:space="0" w:color="auto"/>
              <w:bottom w:val="single" w:sz="4" w:space="0" w:color="auto"/>
            </w:tcBorders>
          </w:tcPr>
          <w:p w14:paraId="5A19F1AF" w14:textId="77777777" w:rsidR="00E93B3E" w:rsidRPr="008D396B" w:rsidRDefault="00E93B3E" w:rsidP="00C529AC">
            <w:pPr>
              <w:tabs>
                <w:tab w:val="left" w:pos="360"/>
              </w:tabs>
              <w:rPr>
                <w:rFonts w:asciiTheme="minorHAnsi" w:hAnsiTheme="minorHAnsi" w:cstheme="minorHAnsi"/>
              </w:rPr>
            </w:pPr>
            <w:r w:rsidRPr="008D396B">
              <w:rPr>
                <w:rFonts w:asciiTheme="minorHAnsi" w:hAnsiTheme="minorHAnsi" w:cstheme="minorHAnsi"/>
              </w:rPr>
              <w:t>Annual budget plan and financial statements</w:t>
            </w:r>
          </w:p>
        </w:tc>
        <w:tc>
          <w:tcPr>
            <w:tcW w:w="2841" w:type="dxa"/>
            <w:tcBorders>
              <w:top w:val="single" w:sz="4" w:space="0" w:color="auto"/>
              <w:bottom w:val="single" w:sz="4" w:space="0" w:color="auto"/>
            </w:tcBorders>
          </w:tcPr>
          <w:p w14:paraId="3059BB77" w14:textId="77777777" w:rsidR="00E93B3E" w:rsidRPr="008D396B" w:rsidRDefault="00E93B3E" w:rsidP="00C529AC">
            <w:pPr>
              <w:tabs>
                <w:tab w:val="left" w:pos="360"/>
              </w:tabs>
              <w:rPr>
                <w:rFonts w:asciiTheme="minorHAnsi" w:hAnsiTheme="minorHAnsi" w:cstheme="minorHAnsi"/>
              </w:rPr>
            </w:pPr>
            <w:r w:rsidRPr="008D396B">
              <w:rPr>
                <w:rFonts w:asciiTheme="minorHAnsi" w:hAnsiTheme="minorHAnsi" w:cstheme="minorHAnsi"/>
              </w:rPr>
              <w:t>Hard copy</w:t>
            </w:r>
          </w:p>
        </w:tc>
        <w:tc>
          <w:tcPr>
            <w:tcW w:w="2867" w:type="dxa"/>
            <w:tcBorders>
              <w:top w:val="single" w:sz="4" w:space="0" w:color="auto"/>
              <w:bottom w:val="single" w:sz="4" w:space="0" w:color="auto"/>
              <w:right w:val="single" w:sz="4" w:space="0" w:color="auto"/>
            </w:tcBorders>
          </w:tcPr>
          <w:p w14:paraId="7D79857D" w14:textId="77777777" w:rsidR="00E93B3E" w:rsidRPr="008D396B" w:rsidRDefault="00E93B3E" w:rsidP="00C529AC">
            <w:pPr>
              <w:tabs>
                <w:tab w:val="left" w:pos="360"/>
              </w:tabs>
              <w:rPr>
                <w:rFonts w:asciiTheme="minorHAnsi" w:hAnsiTheme="minorHAnsi" w:cstheme="minorHAnsi"/>
              </w:rPr>
            </w:pPr>
            <w:r w:rsidRPr="008D396B">
              <w:rPr>
                <w:rFonts w:asciiTheme="minorHAnsi" w:hAnsiTheme="minorHAnsi" w:cstheme="minorHAnsi"/>
              </w:rPr>
              <w:t>Schedule of charges</w:t>
            </w:r>
          </w:p>
        </w:tc>
      </w:tr>
      <w:tr w:rsidR="00E93B3E" w:rsidRPr="008D396B" w14:paraId="163ECA5C" w14:textId="77777777" w:rsidTr="00745EED">
        <w:tc>
          <w:tcPr>
            <w:tcW w:w="3415" w:type="dxa"/>
            <w:tcBorders>
              <w:top w:val="single" w:sz="4" w:space="0" w:color="auto"/>
              <w:left w:val="single" w:sz="4" w:space="0" w:color="auto"/>
              <w:bottom w:val="single" w:sz="4" w:space="0" w:color="auto"/>
            </w:tcBorders>
          </w:tcPr>
          <w:p w14:paraId="233B46DF" w14:textId="77777777" w:rsidR="00E93B3E" w:rsidRPr="008D396B" w:rsidRDefault="00E93B3E" w:rsidP="00C529AC">
            <w:pPr>
              <w:tabs>
                <w:tab w:val="left" w:pos="360"/>
              </w:tabs>
              <w:rPr>
                <w:rFonts w:asciiTheme="minorHAnsi" w:hAnsiTheme="minorHAnsi" w:cstheme="minorHAnsi"/>
              </w:rPr>
            </w:pPr>
            <w:r w:rsidRPr="008D396B">
              <w:rPr>
                <w:rFonts w:asciiTheme="minorHAnsi" w:hAnsiTheme="minorHAnsi" w:cstheme="minorHAnsi"/>
              </w:rPr>
              <w:t>Capitalised funding</w:t>
            </w:r>
          </w:p>
        </w:tc>
        <w:tc>
          <w:tcPr>
            <w:tcW w:w="2841" w:type="dxa"/>
            <w:tcBorders>
              <w:top w:val="single" w:sz="4" w:space="0" w:color="auto"/>
              <w:bottom w:val="single" w:sz="4" w:space="0" w:color="auto"/>
            </w:tcBorders>
          </w:tcPr>
          <w:p w14:paraId="341A9F72" w14:textId="77777777" w:rsidR="00E93B3E" w:rsidRPr="008D396B" w:rsidRDefault="00E93B3E" w:rsidP="00C529AC">
            <w:pPr>
              <w:tabs>
                <w:tab w:val="left" w:pos="360"/>
              </w:tabs>
              <w:rPr>
                <w:rFonts w:asciiTheme="minorHAnsi" w:hAnsiTheme="minorHAnsi" w:cstheme="minorHAnsi"/>
              </w:rPr>
            </w:pPr>
            <w:r w:rsidRPr="008D396B">
              <w:rPr>
                <w:rFonts w:asciiTheme="minorHAnsi" w:hAnsiTheme="minorHAnsi" w:cstheme="minorHAnsi"/>
              </w:rPr>
              <w:t>Hard copy</w:t>
            </w:r>
          </w:p>
        </w:tc>
        <w:tc>
          <w:tcPr>
            <w:tcW w:w="2867" w:type="dxa"/>
            <w:tcBorders>
              <w:top w:val="single" w:sz="4" w:space="0" w:color="auto"/>
              <w:bottom w:val="single" w:sz="4" w:space="0" w:color="auto"/>
              <w:right w:val="single" w:sz="4" w:space="0" w:color="auto"/>
            </w:tcBorders>
          </w:tcPr>
          <w:p w14:paraId="7C63A85C" w14:textId="77777777" w:rsidR="00E93B3E" w:rsidRPr="008D396B" w:rsidRDefault="00E93B3E" w:rsidP="00C529AC">
            <w:pPr>
              <w:tabs>
                <w:tab w:val="left" w:pos="360"/>
              </w:tabs>
              <w:rPr>
                <w:rFonts w:asciiTheme="minorHAnsi" w:hAnsiTheme="minorHAnsi" w:cstheme="minorHAnsi"/>
              </w:rPr>
            </w:pPr>
            <w:r w:rsidRPr="008D396B">
              <w:rPr>
                <w:rFonts w:asciiTheme="minorHAnsi" w:hAnsiTheme="minorHAnsi" w:cstheme="minorHAnsi"/>
              </w:rPr>
              <w:t>Schedule of charges</w:t>
            </w:r>
          </w:p>
        </w:tc>
      </w:tr>
      <w:tr w:rsidR="00E93B3E" w:rsidRPr="008D396B" w14:paraId="11034E89" w14:textId="77777777" w:rsidTr="00745EED">
        <w:tc>
          <w:tcPr>
            <w:tcW w:w="3415" w:type="dxa"/>
            <w:tcBorders>
              <w:top w:val="single" w:sz="4" w:space="0" w:color="auto"/>
              <w:left w:val="single" w:sz="4" w:space="0" w:color="auto"/>
              <w:bottom w:val="single" w:sz="4" w:space="0" w:color="auto"/>
            </w:tcBorders>
          </w:tcPr>
          <w:p w14:paraId="01E5E558" w14:textId="77777777" w:rsidR="00E93B3E" w:rsidRPr="008D396B" w:rsidRDefault="00E93B3E" w:rsidP="00C529AC">
            <w:pPr>
              <w:tabs>
                <w:tab w:val="left" w:pos="360"/>
              </w:tabs>
              <w:rPr>
                <w:rFonts w:asciiTheme="minorHAnsi" w:hAnsiTheme="minorHAnsi" w:cstheme="minorHAnsi"/>
              </w:rPr>
            </w:pPr>
            <w:r w:rsidRPr="008D396B">
              <w:rPr>
                <w:rFonts w:asciiTheme="minorHAnsi" w:hAnsiTheme="minorHAnsi" w:cstheme="minorHAnsi"/>
              </w:rPr>
              <w:t>Additional funding</w:t>
            </w:r>
          </w:p>
        </w:tc>
        <w:tc>
          <w:tcPr>
            <w:tcW w:w="2841" w:type="dxa"/>
            <w:tcBorders>
              <w:top w:val="single" w:sz="4" w:space="0" w:color="auto"/>
              <w:bottom w:val="single" w:sz="4" w:space="0" w:color="auto"/>
            </w:tcBorders>
          </w:tcPr>
          <w:p w14:paraId="6B9C241A" w14:textId="77777777" w:rsidR="00E93B3E" w:rsidRPr="008D396B" w:rsidRDefault="00E93B3E" w:rsidP="00C529AC">
            <w:pPr>
              <w:tabs>
                <w:tab w:val="left" w:pos="360"/>
              </w:tabs>
              <w:rPr>
                <w:rFonts w:asciiTheme="minorHAnsi" w:hAnsiTheme="minorHAnsi" w:cstheme="minorHAnsi"/>
              </w:rPr>
            </w:pPr>
            <w:r w:rsidRPr="008D396B">
              <w:rPr>
                <w:rFonts w:asciiTheme="minorHAnsi" w:hAnsiTheme="minorHAnsi" w:cstheme="minorHAnsi"/>
              </w:rPr>
              <w:t>Hard copy</w:t>
            </w:r>
          </w:p>
        </w:tc>
        <w:tc>
          <w:tcPr>
            <w:tcW w:w="2867" w:type="dxa"/>
            <w:tcBorders>
              <w:top w:val="single" w:sz="4" w:space="0" w:color="auto"/>
              <w:bottom w:val="single" w:sz="4" w:space="0" w:color="auto"/>
              <w:right w:val="single" w:sz="4" w:space="0" w:color="auto"/>
            </w:tcBorders>
          </w:tcPr>
          <w:p w14:paraId="6021F00F" w14:textId="77777777" w:rsidR="00E93B3E" w:rsidRPr="008D396B" w:rsidRDefault="00E93B3E" w:rsidP="00C529AC">
            <w:pPr>
              <w:tabs>
                <w:tab w:val="left" w:pos="360"/>
              </w:tabs>
              <w:rPr>
                <w:rFonts w:asciiTheme="minorHAnsi" w:hAnsiTheme="minorHAnsi" w:cstheme="minorHAnsi"/>
              </w:rPr>
            </w:pPr>
            <w:r w:rsidRPr="008D396B">
              <w:rPr>
                <w:rFonts w:asciiTheme="minorHAnsi" w:hAnsiTheme="minorHAnsi" w:cstheme="minorHAnsi"/>
              </w:rPr>
              <w:t>Schedule of charges</w:t>
            </w:r>
          </w:p>
        </w:tc>
      </w:tr>
      <w:tr w:rsidR="00E93B3E" w:rsidRPr="008D396B" w14:paraId="64BACDF1" w14:textId="77777777" w:rsidTr="00745EED">
        <w:tc>
          <w:tcPr>
            <w:tcW w:w="3415" w:type="dxa"/>
            <w:tcBorders>
              <w:top w:val="single" w:sz="4" w:space="0" w:color="auto"/>
              <w:left w:val="single" w:sz="4" w:space="0" w:color="auto"/>
              <w:bottom w:val="single" w:sz="4" w:space="0" w:color="auto"/>
            </w:tcBorders>
          </w:tcPr>
          <w:p w14:paraId="46E8A480" w14:textId="77777777" w:rsidR="00E93B3E" w:rsidRPr="008D396B" w:rsidRDefault="00E93B3E" w:rsidP="00C529AC">
            <w:pPr>
              <w:tabs>
                <w:tab w:val="left" w:pos="360"/>
              </w:tabs>
              <w:rPr>
                <w:rFonts w:asciiTheme="minorHAnsi" w:hAnsiTheme="minorHAnsi" w:cstheme="minorHAnsi"/>
              </w:rPr>
            </w:pPr>
            <w:r w:rsidRPr="008D396B">
              <w:rPr>
                <w:rFonts w:asciiTheme="minorHAnsi" w:hAnsiTheme="minorHAnsi" w:cstheme="minorHAnsi"/>
              </w:rPr>
              <w:t>Procurement and projects</w:t>
            </w:r>
          </w:p>
        </w:tc>
        <w:tc>
          <w:tcPr>
            <w:tcW w:w="2841" w:type="dxa"/>
            <w:tcBorders>
              <w:top w:val="single" w:sz="4" w:space="0" w:color="auto"/>
              <w:bottom w:val="single" w:sz="4" w:space="0" w:color="auto"/>
            </w:tcBorders>
          </w:tcPr>
          <w:p w14:paraId="65FBAE52" w14:textId="77777777" w:rsidR="00E93B3E" w:rsidRPr="008D396B" w:rsidRDefault="00E93B3E" w:rsidP="00C529AC">
            <w:pPr>
              <w:tabs>
                <w:tab w:val="left" w:pos="360"/>
              </w:tabs>
              <w:rPr>
                <w:rFonts w:asciiTheme="minorHAnsi" w:hAnsiTheme="minorHAnsi" w:cstheme="minorHAnsi"/>
              </w:rPr>
            </w:pPr>
            <w:r w:rsidRPr="008D396B">
              <w:rPr>
                <w:rFonts w:asciiTheme="minorHAnsi" w:hAnsiTheme="minorHAnsi" w:cstheme="minorHAnsi"/>
              </w:rPr>
              <w:t>Hard copy</w:t>
            </w:r>
          </w:p>
        </w:tc>
        <w:tc>
          <w:tcPr>
            <w:tcW w:w="2867" w:type="dxa"/>
            <w:tcBorders>
              <w:top w:val="single" w:sz="4" w:space="0" w:color="auto"/>
              <w:bottom w:val="single" w:sz="4" w:space="0" w:color="auto"/>
              <w:right w:val="single" w:sz="4" w:space="0" w:color="auto"/>
            </w:tcBorders>
          </w:tcPr>
          <w:p w14:paraId="035B683E" w14:textId="77777777" w:rsidR="00E93B3E" w:rsidRPr="008D396B" w:rsidRDefault="00E93B3E" w:rsidP="00C529AC">
            <w:pPr>
              <w:tabs>
                <w:tab w:val="left" w:pos="360"/>
              </w:tabs>
              <w:rPr>
                <w:rFonts w:asciiTheme="minorHAnsi" w:hAnsiTheme="minorHAnsi" w:cstheme="minorHAnsi"/>
              </w:rPr>
            </w:pPr>
            <w:r w:rsidRPr="008D396B">
              <w:rPr>
                <w:rFonts w:asciiTheme="minorHAnsi" w:hAnsiTheme="minorHAnsi" w:cstheme="minorHAnsi"/>
              </w:rPr>
              <w:t>Schedule of charges</w:t>
            </w:r>
          </w:p>
        </w:tc>
      </w:tr>
      <w:tr w:rsidR="00E93B3E" w:rsidRPr="008D396B" w14:paraId="011601B0" w14:textId="77777777" w:rsidTr="00745EED">
        <w:tc>
          <w:tcPr>
            <w:tcW w:w="3415" w:type="dxa"/>
            <w:tcBorders>
              <w:top w:val="single" w:sz="4" w:space="0" w:color="auto"/>
              <w:left w:val="single" w:sz="4" w:space="0" w:color="auto"/>
              <w:bottom w:val="single" w:sz="4" w:space="0" w:color="auto"/>
            </w:tcBorders>
          </w:tcPr>
          <w:p w14:paraId="6D7B71F6" w14:textId="77777777" w:rsidR="00E93B3E" w:rsidRPr="008D396B" w:rsidRDefault="00E93B3E" w:rsidP="00C529AC">
            <w:pPr>
              <w:tabs>
                <w:tab w:val="left" w:pos="360"/>
              </w:tabs>
              <w:rPr>
                <w:rFonts w:asciiTheme="minorHAnsi" w:hAnsiTheme="minorHAnsi" w:cstheme="minorHAnsi"/>
              </w:rPr>
            </w:pPr>
            <w:r w:rsidRPr="008D396B">
              <w:rPr>
                <w:rFonts w:asciiTheme="minorHAnsi" w:hAnsiTheme="minorHAnsi" w:cstheme="minorHAnsi"/>
              </w:rPr>
              <w:t>Pay policy</w:t>
            </w:r>
          </w:p>
        </w:tc>
        <w:tc>
          <w:tcPr>
            <w:tcW w:w="2841" w:type="dxa"/>
            <w:tcBorders>
              <w:top w:val="single" w:sz="4" w:space="0" w:color="auto"/>
              <w:bottom w:val="single" w:sz="4" w:space="0" w:color="auto"/>
            </w:tcBorders>
          </w:tcPr>
          <w:p w14:paraId="33CFDB49" w14:textId="77777777" w:rsidR="00E93B3E" w:rsidRPr="008D396B" w:rsidRDefault="00E93B3E" w:rsidP="00C529AC">
            <w:pPr>
              <w:tabs>
                <w:tab w:val="left" w:pos="360"/>
              </w:tabs>
              <w:rPr>
                <w:rFonts w:asciiTheme="minorHAnsi" w:hAnsiTheme="minorHAnsi" w:cstheme="minorHAnsi"/>
              </w:rPr>
            </w:pPr>
            <w:r w:rsidRPr="008D396B">
              <w:rPr>
                <w:rFonts w:asciiTheme="minorHAnsi" w:hAnsiTheme="minorHAnsi" w:cstheme="minorHAnsi"/>
              </w:rPr>
              <w:t>Hard copy</w:t>
            </w:r>
          </w:p>
        </w:tc>
        <w:tc>
          <w:tcPr>
            <w:tcW w:w="2867" w:type="dxa"/>
            <w:tcBorders>
              <w:top w:val="single" w:sz="4" w:space="0" w:color="auto"/>
              <w:bottom w:val="single" w:sz="4" w:space="0" w:color="auto"/>
              <w:right w:val="single" w:sz="4" w:space="0" w:color="auto"/>
            </w:tcBorders>
          </w:tcPr>
          <w:p w14:paraId="481C4F2B" w14:textId="77777777" w:rsidR="00E93B3E" w:rsidRPr="008D396B" w:rsidRDefault="00E93B3E" w:rsidP="00C529AC">
            <w:pPr>
              <w:tabs>
                <w:tab w:val="left" w:pos="360"/>
              </w:tabs>
              <w:rPr>
                <w:rFonts w:asciiTheme="minorHAnsi" w:hAnsiTheme="minorHAnsi" w:cstheme="minorHAnsi"/>
              </w:rPr>
            </w:pPr>
            <w:r w:rsidRPr="008D396B">
              <w:rPr>
                <w:rFonts w:asciiTheme="minorHAnsi" w:hAnsiTheme="minorHAnsi" w:cstheme="minorHAnsi"/>
              </w:rPr>
              <w:t>Schedule of charges</w:t>
            </w:r>
          </w:p>
        </w:tc>
      </w:tr>
      <w:tr w:rsidR="00E93B3E" w:rsidRPr="008D396B" w14:paraId="1526801E" w14:textId="77777777" w:rsidTr="00745EED">
        <w:tc>
          <w:tcPr>
            <w:tcW w:w="3415" w:type="dxa"/>
            <w:tcBorders>
              <w:top w:val="single" w:sz="4" w:space="0" w:color="auto"/>
              <w:left w:val="single" w:sz="4" w:space="0" w:color="auto"/>
              <w:bottom w:val="single" w:sz="4" w:space="0" w:color="auto"/>
            </w:tcBorders>
          </w:tcPr>
          <w:p w14:paraId="444B60FA" w14:textId="77777777" w:rsidR="00E93B3E" w:rsidRPr="008D396B" w:rsidRDefault="00E93B3E" w:rsidP="00C529AC">
            <w:pPr>
              <w:tabs>
                <w:tab w:val="left" w:pos="360"/>
              </w:tabs>
              <w:rPr>
                <w:rFonts w:asciiTheme="minorHAnsi" w:hAnsiTheme="minorHAnsi" w:cstheme="minorHAnsi"/>
              </w:rPr>
            </w:pPr>
            <w:r w:rsidRPr="008D396B">
              <w:rPr>
                <w:rFonts w:asciiTheme="minorHAnsi" w:hAnsiTheme="minorHAnsi" w:cstheme="minorHAnsi"/>
              </w:rPr>
              <w:t>Staffing and grading structure</w:t>
            </w:r>
          </w:p>
        </w:tc>
        <w:tc>
          <w:tcPr>
            <w:tcW w:w="2841" w:type="dxa"/>
            <w:tcBorders>
              <w:top w:val="single" w:sz="4" w:space="0" w:color="auto"/>
              <w:bottom w:val="single" w:sz="4" w:space="0" w:color="auto"/>
            </w:tcBorders>
          </w:tcPr>
          <w:p w14:paraId="1AD43ED3" w14:textId="77777777" w:rsidR="00E93B3E" w:rsidRPr="008D396B" w:rsidRDefault="00E93B3E" w:rsidP="00C529AC">
            <w:pPr>
              <w:tabs>
                <w:tab w:val="left" w:pos="360"/>
              </w:tabs>
              <w:rPr>
                <w:rFonts w:asciiTheme="minorHAnsi" w:hAnsiTheme="minorHAnsi" w:cstheme="minorHAnsi"/>
              </w:rPr>
            </w:pPr>
            <w:r w:rsidRPr="008D396B">
              <w:rPr>
                <w:rFonts w:asciiTheme="minorHAnsi" w:hAnsiTheme="minorHAnsi" w:cstheme="minorHAnsi"/>
              </w:rPr>
              <w:t>Hard copy</w:t>
            </w:r>
          </w:p>
        </w:tc>
        <w:tc>
          <w:tcPr>
            <w:tcW w:w="2867" w:type="dxa"/>
            <w:tcBorders>
              <w:top w:val="single" w:sz="4" w:space="0" w:color="auto"/>
              <w:bottom w:val="single" w:sz="4" w:space="0" w:color="auto"/>
              <w:right w:val="single" w:sz="4" w:space="0" w:color="auto"/>
            </w:tcBorders>
          </w:tcPr>
          <w:p w14:paraId="5B7AE816" w14:textId="77777777" w:rsidR="00E93B3E" w:rsidRPr="008D396B" w:rsidRDefault="00E93B3E" w:rsidP="00C529AC">
            <w:pPr>
              <w:tabs>
                <w:tab w:val="left" w:pos="360"/>
              </w:tabs>
              <w:rPr>
                <w:rFonts w:asciiTheme="minorHAnsi" w:hAnsiTheme="minorHAnsi" w:cstheme="minorHAnsi"/>
              </w:rPr>
            </w:pPr>
            <w:r w:rsidRPr="008D396B">
              <w:rPr>
                <w:rFonts w:asciiTheme="minorHAnsi" w:hAnsiTheme="minorHAnsi" w:cstheme="minorHAnsi"/>
              </w:rPr>
              <w:t>Schedule of charges</w:t>
            </w:r>
          </w:p>
        </w:tc>
      </w:tr>
      <w:tr w:rsidR="00E93B3E" w:rsidRPr="008D396B" w14:paraId="4951FE21" w14:textId="77777777" w:rsidTr="00745EED">
        <w:tc>
          <w:tcPr>
            <w:tcW w:w="3415" w:type="dxa"/>
            <w:tcBorders>
              <w:top w:val="single" w:sz="4" w:space="0" w:color="auto"/>
              <w:left w:val="single" w:sz="4" w:space="0" w:color="auto"/>
              <w:bottom w:val="single" w:sz="4" w:space="0" w:color="auto"/>
            </w:tcBorders>
          </w:tcPr>
          <w:p w14:paraId="010DB680" w14:textId="77777777" w:rsidR="00E93B3E" w:rsidRPr="008D396B" w:rsidRDefault="00E93B3E" w:rsidP="00C529AC">
            <w:pPr>
              <w:tabs>
                <w:tab w:val="left" w:pos="360"/>
              </w:tabs>
              <w:rPr>
                <w:rFonts w:asciiTheme="minorHAnsi" w:hAnsiTheme="minorHAnsi" w:cstheme="minorHAnsi"/>
              </w:rPr>
            </w:pPr>
            <w:r w:rsidRPr="008D396B">
              <w:rPr>
                <w:rFonts w:asciiTheme="minorHAnsi" w:hAnsiTheme="minorHAnsi" w:cstheme="minorHAnsi"/>
              </w:rPr>
              <w:t>Trustees’ allowances</w:t>
            </w:r>
          </w:p>
        </w:tc>
        <w:tc>
          <w:tcPr>
            <w:tcW w:w="2841" w:type="dxa"/>
            <w:tcBorders>
              <w:top w:val="single" w:sz="4" w:space="0" w:color="auto"/>
              <w:bottom w:val="single" w:sz="4" w:space="0" w:color="auto"/>
            </w:tcBorders>
          </w:tcPr>
          <w:p w14:paraId="061EF770" w14:textId="77777777" w:rsidR="00E93B3E" w:rsidRPr="008D396B" w:rsidRDefault="00E93B3E" w:rsidP="00C529AC">
            <w:pPr>
              <w:tabs>
                <w:tab w:val="left" w:pos="360"/>
              </w:tabs>
              <w:rPr>
                <w:rFonts w:asciiTheme="minorHAnsi" w:hAnsiTheme="minorHAnsi" w:cstheme="minorHAnsi"/>
              </w:rPr>
            </w:pPr>
            <w:r w:rsidRPr="008D396B">
              <w:rPr>
                <w:rFonts w:asciiTheme="minorHAnsi" w:hAnsiTheme="minorHAnsi" w:cstheme="minorHAnsi"/>
              </w:rPr>
              <w:t>Hard copy</w:t>
            </w:r>
          </w:p>
        </w:tc>
        <w:tc>
          <w:tcPr>
            <w:tcW w:w="2867" w:type="dxa"/>
            <w:tcBorders>
              <w:top w:val="single" w:sz="4" w:space="0" w:color="auto"/>
              <w:bottom w:val="single" w:sz="4" w:space="0" w:color="auto"/>
              <w:right w:val="single" w:sz="4" w:space="0" w:color="auto"/>
            </w:tcBorders>
          </w:tcPr>
          <w:p w14:paraId="6D073A3C" w14:textId="77777777" w:rsidR="00E93B3E" w:rsidRPr="008D396B" w:rsidRDefault="00E93B3E" w:rsidP="00C529AC">
            <w:pPr>
              <w:tabs>
                <w:tab w:val="left" w:pos="360"/>
              </w:tabs>
              <w:rPr>
                <w:rFonts w:asciiTheme="minorHAnsi" w:hAnsiTheme="minorHAnsi" w:cstheme="minorHAnsi"/>
              </w:rPr>
            </w:pPr>
            <w:r w:rsidRPr="008D396B">
              <w:rPr>
                <w:rFonts w:asciiTheme="minorHAnsi" w:hAnsiTheme="minorHAnsi" w:cstheme="minorHAnsi"/>
              </w:rPr>
              <w:t>Schedule of charges</w:t>
            </w:r>
          </w:p>
        </w:tc>
      </w:tr>
      <w:tr w:rsidR="00E93B3E" w:rsidRPr="008D396B" w14:paraId="44F6832B" w14:textId="77777777" w:rsidTr="00745EED">
        <w:tc>
          <w:tcPr>
            <w:tcW w:w="3415" w:type="dxa"/>
            <w:tcBorders>
              <w:top w:val="single" w:sz="4" w:space="0" w:color="auto"/>
              <w:left w:val="single" w:sz="4" w:space="0" w:color="auto"/>
              <w:bottom w:val="single" w:sz="4" w:space="0" w:color="auto"/>
            </w:tcBorders>
            <w:shd w:val="clear" w:color="auto" w:fill="E0E0E0"/>
          </w:tcPr>
          <w:p w14:paraId="698F107A" w14:textId="77777777" w:rsidR="00E93B3E" w:rsidRPr="008D396B" w:rsidRDefault="00E93B3E" w:rsidP="00C529AC">
            <w:pPr>
              <w:tabs>
                <w:tab w:val="left" w:pos="360"/>
              </w:tabs>
              <w:jc w:val="center"/>
              <w:rPr>
                <w:rFonts w:asciiTheme="minorHAnsi" w:hAnsiTheme="minorHAnsi" w:cstheme="minorHAnsi"/>
                <w:b/>
                <w:bCs/>
              </w:rPr>
            </w:pPr>
          </w:p>
          <w:p w14:paraId="30780604" w14:textId="77777777" w:rsidR="00E93B3E" w:rsidRPr="008D396B" w:rsidRDefault="00E93B3E" w:rsidP="00745EED">
            <w:pPr>
              <w:tabs>
                <w:tab w:val="left" w:pos="360"/>
              </w:tabs>
              <w:rPr>
                <w:rFonts w:asciiTheme="minorHAnsi" w:hAnsiTheme="minorHAnsi" w:cstheme="minorHAnsi"/>
                <w:b/>
                <w:bCs/>
              </w:rPr>
            </w:pPr>
            <w:r w:rsidRPr="008D396B">
              <w:rPr>
                <w:rFonts w:asciiTheme="minorHAnsi" w:hAnsiTheme="minorHAnsi" w:cstheme="minorHAnsi"/>
                <w:b/>
                <w:bCs/>
              </w:rPr>
              <w:t>Information to be published</w:t>
            </w:r>
          </w:p>
        </w:tc>
        <w:tc>
          <w:tcPr>
            <w:tcW w:w="2841" w:type="dxa"/>
            <w:tcBorders>
              <w:top w:val="single" w:sz="4" w:space="0" w:color="auto"/>
              <w:bottom w:val="single" w:sz="4" w:space="0" w:color="auto"/>
            </w:tcBorders>
            <w:shd w:val="clear" w:color="auto" w:fill="E0E0E0"/>
          </w:tcPr>
          <w:p w14:paraId="078B9E4C" w14:textId="77777777" w:rsidR="00E93B3E" w:rsidRPr="008D396B" w:rsidRDefault="00E93B3E" w:rsidP="00745EED">
            <w:pPr>
              <w:tabs>
                <w:tab w:val="left" w:pos="360"/>
              </w:tabs>
              <w:rPr>
                <w:rFonts w:asciiTheme="minorHAnsi" w:hAnsiTheme="minorHAnsi" w:cstheme="minorHAnsi"/>
                <w:b/>
                <w:bCs/>
              </w:rPr>
            </w:pPr>
            <w:r w:rsidRPr="008D396B">
              <w:rPr>
                <w:rFonts w:asciiTheme="minorHAnsi" w:hAnsiTheme="minorHAnsi" w:cstheme="minorHAnsi"/>
                <w:b/>
                <w:bCs/>
              </w:rPr>
              <w:t>How the information can be obtained (hard copy and/or website)</w:t>
            </w:r>
          </w:p>
        </w:tc>
        <w:tc>
          <w:tcPr>
            <w:tcW w:w="2867" w:type="dxa"/>
            <w:tcBorders>
              <w:top w:val="single" w:sz="4" w:space="0" w:color="auto"/>
              <w:bottom w:val="single" w:sz="4" w:space="0" w:color="auto"/>
              <w:right w:val="single" w:sz="4" w:space="0" w:color="auto"/>
            </w:tcBorders>
            <w:shd w:val="clear" w:color="auto" w:fill="E0E0E0"/>
          </w:tcPr>
          <w:p w14:paraId="12449118" w14:textId="77777777" w:rsidR="00E93B3E" w:rsidRPr="008D396B" w:rsidRDefault="00E93B3E" w:rsidP="00C529AC">
            <w:pPr>
              <w:tabs>
                <w:tab w:val="left" w:pos="360"/>
              </w:tabs>
              <w:jc w:val="center"/>
              <w:rPr>
                <w:rFonts w:asciiTheme="minorHAnsi" w:hAnsiTheme="minorHAnsi" w:cstheme="minorHAnsi"/>
                <w:b/>
                <w:bCs/>
              </w:rPr>
            </w:pPr>
          </w:p>
          <w:p w14:paraId="6B7F0422" w14:textId="77777777" w:rsidR="00E93B3E" w:rsidRPr="008D396B" w:rsidRDefault="00E93B3E" w:rsidP="00C529AC">
            <w:pPr>
              <w:tabs>
                <w:tab w:val="left" w:pos="360"/>
              </w:tabs>
              <w:rPr>
                <w:rFonts w:asciiTheme="minorHAnsi" w:hAnsiTheme="minorHAnsi" w:cstheme="minorHAnsi"/>
                <w:b/>
                <w:bCs/>
              </w:rPr>
            </w:pPr>
            <w:r w:rsidRPr="008D396B">
              <w:rPr>
                <w:rFonts w:asciiTheme="minorHAnsi" w:hAnsiTheme="minorHAnsi" w:cstheme="minorHAnsi"/>
                <w:b/>
                <w:bCs/>
              </w:rPr>
              <w:t>Cost</w:t>
            </w:r>
          </w:p>
          <w:p w14:paraId="02CE71F5" w14:textId="77777777" w:rsidR="00E93B3E" w:rsidRPr="008D396B" w:rsidRDefault="00E93B3E" w:rsidP="00C529AC">
            <w:pPr>
              <w:tabs>
                <w:tab w:val="left" w:pos="360"/>
              </w:tabs>
              <w:jc w:val="center"/>
              <w:rPr>
                <w:rFonts w:asciiTheme="minorHAnsi" w:hAnsiTheme="minorHAnsi" w:cstheme="minorHAnsi"/>
                <w:b/>
                <w:bCs/>
              </w:rPr>
            </w:pPr>
          </w:p>
        </w:tc>
      </w:tr>
      <w:tr w:rsidR="00E93B3E" w:rsidRPr="008D396B" w14:paraId="14F2911E" w14:textId="77777777" w:rsidTr="00745EED">
        <w:tc>
          <w:tcPr>
            <w:tcW w:w="9123" w:type="dxa"/>
            <w:gridSpan w:val="3"/>
            <w:tcBorders>
              <w:top w:val="single" w:sz="4" w:space="0" w:color="auto"/>
              <w:left w:val="single" w:sz="4" w:space="0" w:color="auto"/>
              <w:bottom w:val="single" w:sz="4" w:space="0" w:color="auto"/>
              <w:right w:val="single" w:sz="4" w:space="0" w:color="auto"/>
            </w:tcBorders>
          </w:tcPr>
          <w:p w14:paraId="4012E72F" w14:textId="77777777" w:rsidR="00E93B3E" w:rsidRPr="008D396B" w:rsidRDefault="00E93B3E" w:rsidP="00B71548">
            <w:pPr>
              <w:shd w:val="clear" w:color="auto" w:fill="F2F2F2" w:themeFill="background1" w:themeFillShade="F2"/>
              <w:tabs>
                <w:tab w:val="left" w:pos="360"/>
              </w:tabs>
              <w:rPr>
                <w:rFonts w:asciiTheme="minorHAnsi" w:hAnsiTheme="minorHAnsi" w:cstheme="minorHAnsi"/>
                <w:b/>
                <w:bCs/>
              </w:rPr>
            </w:pPr>
            <w:r w:rsidRPr="008D396B">
              <w:rPr>
                <w:rFonts w:asciiTheme="minorHAnsi" w:hAnsiTheme="minorHAnsi" w:cstheme="minorHAnsi"/>
                <w:b/>
                <w:bCs/>
              </w:rPr>
              <w:t>Class 3 – what our priorities are and how we are doing</w:t>
            </w:r>
          </w:p>
          <w:p w14:paraId="303BC965" w14:textId="77777777" w:rsidR="00E93B3E" w:rsidRPr="008D396B" w:rsidRDefault="00E93B3E" w:rsidP="00B71548">
            <w:pPr>
              <w:shd w:val="clear" w:color="auto" w:fill="F2F2F2" w:themeFill="background1" w:themeFillShade="F2"/>
              <w:tabs>
                <w:tab w:val="left" w:pos="360"/>
              </w:tabs>
              <w:rPr>
                <w:rFonts w:asciiTheme="minorHAnsi" w:hAnsiTheme="minorHAnsi" w:cstheme="minorHAnsi"/>
                <w:i/>
                <w:iCs/>
              </w:rPr>
            </w:pPr>
            <w:r w:rsidRPr="008D396B">
              <w:rPr>
                <w:rFonts w:asciiTheme="minorHAnsi" w:hAnsiTheme="minorHAnsi" w:cstheme="minorHAnsi"/>
                <w:i/>
                <w:iCs/>
              </w:rPr>
              <w:t>Strategies and plans, performance indicators, auditors, audits, inspections, and reviews</w:t>
            </w:r>
          </w:p>
          <w:p w14:paraId="00AA00EF" w14:textId="77777777" w:rsidR="00E93B3E" w:rsidRPr="008D396B" w:rsidRDefault="00E93B3E" w:rsidP="00B71548">
            <w:pPr>
              <w:shd w:val="clear" w:color="auto" w:fill="F2F2F2" w:themeFill="background1" w:themeFillShade="F2"/>
              <w:tabs>
                <w:tab w:val="left" w:pos="360"/>
              </w:tabs>
              <w:rPr>
                <w:rFonts w:asciiTheme="minorHAnsi" w:hAnsiTheme="minorHAnsi" w:cstheme="minorHAnsi"/>
                <w:b/>
                <w:bCs/>
              </w:rPr>
            </w:pPr>
            <w:r w:rsidRPr="008D396B">
              <w:rPr>
                <w:rFonts w:asciiTheme="minorHAnsi" w:hAnsiTheme="minorHAnsi" w:cstheme="minorHAnsi"/>
                <w:i/>
                <w:iCs/>
              </w:rPr>
              <w:t>Current information as a minimum</w:t>
            </w:r>
          </w:p>
        </w:tc>
      </w:tr>
      <w:tr w:rsidR="00E93B3E" w:rsidRPr="008D396B" w14:paraId="66528827" w14:textId="77777777" w:rsidTr="00745EED">
        <w:tc>
          <w:tcPr>
            <w:tcW w:w="3415" w:type="dxa"/>
            <w:tcBorders>
              <w:top w:val="single" w:sz="4" w:space="0" w:color="auto"/>
              <w:left w:val="single" w:sz="4" w:space="0" w:color="auto"/>
              <w:bottom w:val="single" w:sz="4" w:space="0" w:color="auto"/>
            </w:tcBorders>
          </w:tcPr>
          <w:p w14:paraId="38B5D988" w14:textId="77777777" w:rsidR="00E93B3E" w:rsidRPr="008D396B" w:rsidRDefault="00E93B3E" w:rsidP="00C529AC">
            <w:pPr>
              <w:tabs>
                <w:tab w:val="left" w:pos="360"/>
              </w:tabs>
              <w:rPr>
                <w:rFonts w:asciiTheme="minorHAnsi" w:hAnsiTheme="minorHAnsi" w:cstheme="minorHAnsi"/>
              </w:rPr>
            </w:pPr>
          </w:p>
          <w:p w14:paraId="33670D23" w14:textId="4C9BA01A" w:rsidR="00E93B3E" w:rsidRPr="008D396B" w:rsidRDefault="00E93B3E" w:rsidP="00C529AC">
            <w:pPr>
              <w:tabs>
                <w:tab w:val="left" w:pos="360"/>
              </w:tabs>
              <w:rPr>
                <w:rFonts w:asciiTheme="minorHAnsi" w:hAnsiTheme="minorHAnsi" w:cstheme="minorHAnsi"/>
              </w:rPr>
            </w:pPr>
            <w:r w:rsidRPr="008D396B">
              <w:rPr>
                <w:rFonts w:asciiTheme="minorHAnsi" w:hAnsiTheme="minorHAnsi" w:cstheme="minorHAnsi"/>
              </w:rPr>
              <w:t>Academy profile</w:t>
            </w:r>
            <w:r w:rsidR="00B40B34" w:rsidRPr="008D396B">
              <w:rPr>
                <w:rFonts w:asciiTheme="minorHAnsi" w:hAnsiTheme="minorHAnsi" w:cstheme="minorHAnsi"/>
              </w:rPr>
              <w:t>s</w:t>
            </w:r>
          </w:p>
          <w:p w14:paraId="136FC7F7" w14:textId="77777777" w:rsidR="00E93B3E" w:rsidRPr="008D396B" w:rsidRDefault="00E93B3E" w:rsidP="00C529AC">
            <w:pPr>
              <w:tabs>
                <w:tab w:val="left" w:pos="360"/>
              </w:tabs>
              <w:rPr>
                <w:rFonts w:asciiTheme="minorHAnsi" w:hAnsiTheme="minorHAnsi" w:cstheme="minorHAnsi"/>
              </w:rPr>
            </w:pPr>
          </w:p>
          <w:p w14:paraId="425716D0" w14:textId="77777777" w:rsidR="00E93B3E" w:rsidRPr="008D396B" w:rsidRDefault="00E93B3E" w:rsidP="00C529AC">
            <w:pPr>
              <w:tabs>
                <w:tab w:val="left" w:pos="360"/>
              </w:tabs>
              <w:rPr>
                <w:rFonts w:asciiTheme="minorHAnsi" w:hAnsiTheme="minorHAnsi" w:cstheme="minorHAnsi"/>
              </w:rPr>
            </w:pPr>
            <w:r w:rsidRPr="008D396B">
              <w:rPr>
                <w:rFonts w:asciiTheme="minorHAnsi" w:hAnsiTheme="minorHAnsi" w:cstheme="minorHAnsi"/>
              </w:rPr>
              <w:t>Government supplied performance data</w:t>
            </w:r>
          </w:p>
          <w:p w14:paraId="2212F95D" w14:textId="77777777" w:rsidR="00E93B3E" w:rsidRPr="008D396B" w:rsidRDefault="00E93B3E" w:rsidP="00C529AC">
            <w:pPr>
              <w:tabs>
                <w:tab w:val="left" w:pos="360"/>
              </w:tabs>
              <w:ind w:left="10"/>
              <w:rPr>
                <w:rFonts w:asciiTheme="minorHAnsi" w:hAnsiTheme="minorHAnsi" w:cstheme="minorHAnsi"/>
              </w:rPr>
            </w:pPr>
            <w:r w:rsidRPr="008D396B">
              <w:rPr>
                <w:rFonts w:asciiTheme="minorHAnsi" w:hAnsiTheme="minorHAnsi" w:cstheme="minorHAnsi"/>
              </w:rPr>
              <w:t>The latest Ofsted report – Summary and Full Report</w:t>
            </w:r>
          </w:p>
        </w:tc>
        <w:tc>
          <w:tcPr>
            <w:tcW w:w="2841" w:type="dxa"/>
            <w:tcBorders>
              <w:top w:val="single" w:sz="4" w:space="0" w:color="auto"/>
              <w:bottom w:val="single" w:sz="4" w:space="0" w:color="auto"/>
            </w:tcBorders>
          </w:tcPr>
          <w:p w14:paraId="4CF5296B" w14:textId="77777777" w:rsidR="00E93B3E" w:rsidRPr="008D396B" w:rsidRDefault="00E93B3E" w:rsidP="00C529AC">
            <w:pPr>
              <w:tabs>
                <w:tab w:val="left" w:pos="360"/>
              </w:tabs>
              <w:rPr>
                <w:rFonts w:asciiTheme="minorHAnsi" w:hAnsiTheme="minorHAnsi" w:cstheme="minorHAnsi"/>
              </w:rPr>
            </w:pPr>
          </w:p>
          <w:p w14:paraId="7442D665" w14:textId="77777777" w:rsidR="00E93B3E" w:rsidRPr="008D396B" w:rsidRDefault="00E93B3E" w:rsidP="00C529AC">
            <w:pPr>
              <w:tabs>
                <w:tab w:val="left" w:pos="360"/>
              </w:tabs>
              <w:rPr>
                <w:rFonts w:asciiTheme="minorHAnsi" w:hAnsiTheme="minorHAnsi" w:cstheme="minorHAnsi"/>
              </w:rPr>
            </w:pPr>
            <w:r w:rsidRPr="008D396B">
              <w:rPr>
                <w:rFonts w:asciiTheme="minorHAnsi" w:hAnsiTheme="minorHAnsi" w:cstheme="minorHAnsi"/>
              </w:rPr>
              <w:t>Hard copy</w:t>
            </w:r>
          </w:p>
          <w:p w14:paraId="4327C971" w14:textId="77777777" w:rsidR="00E93B3E" w:rsidRPr="008D396B" w:rsidRDefault="00E93B3E" w:rsidP="00C529AC">
            <w:pPr>
              <w:tabs>
                <w:tab w:val="left" w:pos="360"/>
              </w:tabs>
              <w:ind w:left="360"/>
              <w:rPr>
                <w:rFonts w:asciiTheme="minorHAnsi" w:hAnsiTheme="minorHAnsi" w:cstheme="minorHAnsi"/>
              </w:rPr>
            </w:pPr>
          </w:p>
          <w:p w14:paraId="6867CB57" w14:textId="77777777" w:rsidR="00E93B3E" w:rsidRPr="008D396B" w:rsidRDefault="00E93B3E" w:rsidP="00C529AC">
            <w:pPr>
              <w:tabs>
                <w:tab w:val="left" w:pos="360"/>
              </w:tabs>
              <w:rPr>
                <w:rFonts w:asciiTheme="minorHAnsi" w:hAnsiTheme="minorHAnsi" w:cstheme="minorHAnsi"/>
              </w:rPr>
            </w:pPr>
            <w:r w:rsidRPr="008D396B">
              <w:rPr>
                <w:rFonts w:asciiTheme="minorHAnsi" w:hAnsiTheme="minorHAnsi" w:cstheme="minorHAnsi"/>
              </w:rPr>
              <w:t>Website</w:t>
            </w:r>
          </w:p>
        </w:tc>
        <w:tc>
          <w:tcPr>
            <w:tcW w:w="2867" w:type="dxa"/>
            <w:tcBorders>
              <w:top w:val="single" w:sz="4" w:space="0" w:color="auto"/>
              <w:bottom w:val="single" w:sz="4" w:space="0" w:color="auto"/>
              <w:right w:val="single" w:sz="4" w:space="0" w:color="auto"/>
            </w:tcBorders>
          </w:tcPr>
          <w:p w14:paraId="70F0B9E5" w14:textId="77777777" w:rsidR="00E93B3E" w:rsidRPr="008D396B" w:rsidRDefault="00E93B3E" w:rsidP="00C529AC">
            <w:pPr>
              <w:tabs>
                <w:tab w:val="left" w:pos="360"/>
              </w:tabs>
              <w:rPr>
                <w:rFonts w:asciiTheme="minorHAnsi" w:hAnsiTheme="minorHAnsi" w:cstheme="minorHAnsi"/>
              </w:rPr>
            </w:pPr>
          </w:p>
          <w:p w14:paraId="5E18789B" w14:textId="77777777" w:rsidR="00E93B3E" w:rsidRPr="008D396B" w:rsidRDefault="00E93B3E" w:rsidP="00C529AC">
            <w:pPr>
              <w:tabs>
                <w:tab w:val="left" w:pos="360"/>
              </w:tabs>
              <w:rPr>
                <w:rFonts w:asciiTheme="minorHAnsi" w:hAnsiTheme="minorHAnsi" w:cstheme="minorHAnsi"/>
              </w:rPr>
            </w:pPr>
            <w:r w:rsidRPr="008D396B">
              <w:rPr>
                <w:rFonts w:asciiTheme="minorHAnsi" w:hAnsiTheme="minorHAnsi" w:cstheme="minorHAnsi"/>
              </w:rPr>
              <w:t>Schedule of charges</w:t>
            </w:r>
          </w:p>
          <w:p w14:paraId="6BD7BA3B" w14:textId="77777777" w:rsidR="00E93B3E" w:rsidRPr="008D396B" w:rsidRDefault="00E93B3E" w:rsidP="00C529AC">
            <w:pPr>
              <w:tabs>
                <w:tab w:val="left" w:pos="360"/>
              </w:tabs>
              <w:rPr>
                <w:rFonts w:asciiTheme="minorHAnsi" w:hAnsiTheme="minorHAnsi" w:cstheme="minorHAnsi"/>
              </w:rPr>
            </w:pPr>
          </w:p>
          <w:p w14:paraId="4E10672A" w14:textId="77777777" w:rsidR="00E93B3E" w:rsidRPr="008D396B" w:rsidRDefault="00E93B3E" w:rsidP="00C529AC">
            <w:pPr>
              <w:tabs>
                <w:tab w:val="left" w:pos="360"/>
              </w:tabs>
              <w:rPr>
                <w:rFonts w:asciiTheme="minorHAnsi" w:hAnsiTheme="minorHAnsi" w:cstheme="minorHAnsi"/>
              </w:rPr>
            </w:pPr>
            <w:r w:rsidRPr="008D396B">
              <w:rPr>
                <w:rFonts w:asciiTheme="minorHAnsi" w:hAnsiTheme="minorHAnsi" w:cstheme="minorHAnsi"/>
              </w:rPr>
              <w:t>Free of charge</w:t>
            </w:r>
          </w:p>
        </w:tc>
      </w:tr>
      <w:tr w:rsidR="00E93B3E" w:rsidRPr="008D396B" w14:paraId="0ABCD4FF" w14:textId="77777777" w:rsidTr="00745EED">
        <w:tc>
          <w:tcPr>
            <w:tcW w:w="3415" w:type="dxa"/>
            <w:tcBorders>
              <w:top w:val="single" w:sz="4" w:space="0" w:color="auto"/>
              <w:left w:val="single" w:sz="4" w:space="0" w:color="auto"/>
              <w:bottom w:val="single" w:sz="4" w:space="0" w:color="auto"/>
            </w:tcBorders>
          </w:tcPr>
          <w:p w14:paraId="073E2E77" w14:textId="77777777" w:rsidR="00E93B3E" w:rsidRPr="008D396B" w:rsidRDefault="00E93B3E" w:rsidP="00C529AC">
            <w:pPr>
              <w:tabs>
                <w:tab w:val="left" w:pos="360"/>
              </w:tabs>
              <w:ind w:left="10"/>
              <w:rPr>
                <w:rFonts w:asciiTheme="minorHAnsi" w:hAnsiTheme="minorHAnsi" w:cstheme="minorHAnsi"/>
              </w:rPr>
            </w:pPr>
            <w:r w:rsidRPr="008D396B">
              <w:rPr>
                <w:rFonts w:asciiTheme="minorHAnsi" w:hAnsiTheme="minorHAnsi" w:cstheme="minorHAnsi"/>
              </w:rPr>
              <w:t xml:space="preserve">Performance Management policy and </w:t>
            </w:r>
            <w:r w:rsidRPr="008D396B">
              <w:rPr>
                <w:rFonts w:asciiTheme="minorHAnsi" w:hAnsiTheme="minorHAnsi" w:cstheme="minorHAnsi"/>
              </w:rPr>
              <w:lastRenderedPageBreak/>
              <w:t>procedures adopted by the Trustee Board</w:t>
            </w:r>
          </w:p>
        </w:tc>
        <w:tc>
          <w:tcPr>
            <w:tcW w:w="2841" w:type="dxa"/>
            <w:tcBorders>
              <w:top w:val="single" w:sz="4" w:space="0" w:color="auto"/>
              <w:bottom w:val="single" w:sz="4" w:space="0" w:color="auto"/>
            </w:tcBorders>
          </w:tcPr>
          <w:p w14:paraId="77894D17" w14:textId="77777777" w:rsidR="00E93B3E" w:rsidRPr="008D396B" w:rsidRDefault="00E93B3E" w:rsidP="00C529AC">
            <w:pPr>
              <w:tabs>
                <w:tab w:val="left" w:pos="360"/>
              </w:tabs>
              <w:rPr>
                <w:rFonts w:asciiTheme="minorHAnsi" w:hAnsiTheme="minorHAnsi" w:cstheme="minorHAnsi"/>
              </w:rPr>
            </w:pPr>
            <w:r w:rsidRPr="008D396B">
              <w:rPr>
                <w:rFonts w:asciiTheme="minorHAnsi" w:hAnsiTheme="minorHAnsi" w:cstheme="minorHAnsi"/>
              </w:rPr>
              <w:lastRenderedPageBreak/>
              <w:t>Hard copy</w:t>
            </w:r>
          </w:p>
        </w:tc>
        <w:tc>
          <w:tcPr>
            <w:tcW w:w="2867" w:type="dxa"/>
            <w:tcBorders>
              <w:top w:val="single" w:sz="4" w:space="0" w:color="auto"/>
              <w:bottom w:val="single" w:sz="4" w:space="0" w:color="auto"/>
              <w:right w:val="single" w:sz="4" w:space="0" w:color="auto"/>
            </w:tcBorders>
          </w:tcPr>
          <w:p w14:paraId="695F5E98" w14:textId="77777777" w:rsidR="00E93B3E" w:rsidRPr="008D396B" w:rsidRDefault="00E93B3E" w:rsidP="00C529AC">
            <w:pPr>
              <w:tabs>
                <w:tab w:val="left" w:pos="360"/>
              </w:tabs>
              <w:rPr>
                <w:rFonts w:asciiTheme="minorHAnsi" w:hAnsiTheme="minorHAnsi" w:cstheme="minorHAnsi"/>
              </w:rPr>
            </w:pPr>
            <w:r w:rsidRPr="008D396B">
              <w:rPr>
                <w:rFonts w:asciiTheme="minorHAnsi" w:hAnsiTheme="minorHAnsi" w:cstheme="minorHAnsi"/>
              </w:rPr>
              <w:t>Schedule of charges</w:t>
            </w:r>
          </w:p>
        </w:tc>
      </w:tr>
      <w:tr w:rsidR="00E93B3E" w:rsidRPr="008D396B" w14:paraId="7AC65593" w14:textId="77777777" w:rsidTr="00745EED">
        <w:tc>
          <w:tcPr>
            <w:tcW w:w="3415" w:type="dxa"/>
            <w:tcBorders>
              <w:top w:val="single" w:sz="4" w:space="0" w:color="auto"/>
              <w:left w:val="single" w:sz="4" w:space="0" w:color="auto"/>
              <w:bottom w:val="single" w:sz="4" w:space="0" w:color="auto"/>
            </w:tcBorders>
          </w:tcPr>
          <w:p w14:paraId="09440412" w14:textId="4757E513" w:rsidR="00E93B3E" w:rsidRPr="008D396B" w:rsidRDefault="00E93B3E" w:rsidP="00C529AC">
            <w:pPr>
              <w:tabs>
                <w:tab w:val="left" w:pos="360"/>
              </w:tabs>
              <w:rPr>
                <w:rFonts w:asciiTheme="minorHAnsi" w:hAnsiTheme="minorHAnsi" w:cstheme="minorHAnsi"/>
              </w:rPr>
            </w:pPr>
            <w:r w:rsidRPr="008D396B">
              <w:rPr>
                <w:rFonts w:asciiTheme="minorHAnsi" w:hAnsiTheme="minorHAnsi" w:cstheme="minorHAnsi"/>
              </w:rPr>
              <w:t>Academy Improvement Plan</w:t>
            </w:r>
            <w:r w:rsidR="00B40B34" w:rsidRPr="008D396B">
              <w:rPr>
                <w:rFonts w:asciiTheme="minorHAnsi" w:hAnsiTheme="minorHAnsi" w:cstheme="minorHAnsi"/>
              </w:rPr>
              <w:t>s</w:t>
            </w:r>
          </w:p>
        </w:tc>
        <w:tc>
          <w:tcPr>
            <w:tcW w:w="2841" w:type="dxa"/>
            <w:tcBorders>
              <w:top w:val="single" w:sz="4" w:space="0" w:color="auto"/>
              <w:bottom w:val="single" w:sz="4" w:space="0" w:color="auto"/>
            </w:tcBorders>
          </w:tcPr>
          <w:p w14:paraId="115CDA51" w14:textId="77777777" w:rsidR="00E93B3E" w:rsidRPr="008D396B" w:rsidRDefault="00E93B3E" w:rsidP="00C529AC">
            <w:pPr>
              <w:tabs>
                <w:tab w:val="left" w:pos="360"/>
              </w:tabs>
              <w:rPr>
                <w:rFonts w:asciiTheme="minorHAnsi" w:hAnsiTheme="minorHAnsi" w:cstheme="minorHAnsi"/>
              </w:rPr>
            </w:pPr>
            <w:r w:rsidRPr="008D396B">
              <w:rPr>
                <w:rFonts w:asciiTheme="minorHAnsi" w:hAnsiTheme="minorHAnsi" w:cstheme="minorHAnsi"/>
              </w:rPr>
              <w:t>Hard copy</w:t>
            </w:r>
          </w:p>
        </w:tc>
        <w:tc>
          <w:tcPr>
            <w:tcW w:w="2867" w:type="dxa"/>
            <w:tcBorders>
              <w:top w:val="single" w:sz="4" w:space="0" w:color="auto"/>
              <w:bottom w:val="single" w:sz="4" w:space="0" w:color="auto"/>
              <w:right w:val="single" w:sz="4" w:space="0" w:color="auto"/>
            </w:tcBorders>
          </w:tcPr>
          <w:p w14:paraId="32301C9C" w14:textId="77777777" w:rsidR="00E93B3E" w:rsidRPr="008D396B" w:rsidRDefault="00E93B3E" w:rsidP="00C529AC">
            <w:pPr>
              <w:tabs>
                <w:tab w:val="left" w:pos="360"/>
              </w:tabs>
              <w:rPr>
                <w:rFonts w:asciiTheme="minorHAnsi" w:hAnsiTheme="minorHAnsi" w:cstheme="minorHAnsi"/>
              </w:rPr>
            </w:pPr>
            <w:r w:rsidRPr="008D396B">
              <w:rPr>
                <w:rFonts w:asciiTheme="minorHAnsi" w:hAnsiTheme="minorHAnsi" w:cstheme="minorHAnsi"/>
              </w:rPr>
              <w:t>Schedule of charges</w:t>
            </w:r>
          </w:p>
        </w:tc>
      </w:tr>
      <w:tr w:rsidR="00E93B3E" w:rsidRPr="008D396B" w14:paraId="2F6E9341" w14:textId="77777777" w:rsidTr="00745EED">
        <w:tc>
          <w:tcPr>
            <w:tcW w:w="3415" w:type="dxa"/>
            <w:tcBorders>
              <w:top w:val="single" w:sz="4" w:space="0" w:color="auto"/>
              <w:left w:val="single" w:sz="4" w:space="0" w:color="auto"/>
              <w:bottom w:val="single" w:sz="4" w:space="0" w:color="auto"/>
            </w:tcBorders>
          </w:tcPr>
          <w:p w14:paraId="25CDDE7E" w14:textId="77777777" w:rsidR="00E93B3E" w:rsidRPr="008D396B" w:rsidRDefault="00E93B3E" w:rsidP="00C529AC">
            <w:pPr>
              <w:tabs>
                <w:tab w:val="left" w:pos="360"/>
              </w:tabs>
              <w:ind w:left="10"/>
              <w:rPr>
                <w:rFonts w:asciiTheme="minorHAnsi" w:hAnsiTheme="minorHAnsi" w:cstheme="minorHAnsi"/>
              </w:rPr>
            </w:pPr>
            <w:r w:rsidRPr="008D396B">
              <w:rPr>
                <w:rFonts w:asciiTheme="minorHAnsi" w:hAnsiTheme="minorHAnsi" w:cstheme="minorHAnsi"/>
              </w:rPr>
              <w:t>Safeguarding policies and procedures</w:t>
            </w:r>
          </w:p>
        </w:tc>
        <w:tc>
          <w:tcPr>
            <w:tcW w:w="2841" w:type="dxa"/>
            <w:tcBorders>
              <w:top w:val="single" w:sz="4" w:space="0" w:color="auto"/>
              <w:bottom w:val="single" w:sz="4" w:space="0" w:color="auto"/>
            </w:tcBorders>
          </w:tcPr>
          <w:p w14:paraId="65DD4570" w14:textId="77777777" w:rsidR="00E93B3E" w:rsidRPr="008D396B" w:rsidRDefault="00E93B3E" w:rsidP="00C529AC">
            <w:pPr>
              <w:tabs>
                <w:tab w:val="left" w:pos="360"/>
              </w:tabs>
              <w:rPr>
                <w:rFonts w:asciiTheme="minorHAnsi" w:hAnsiTheme="minorHAnsi" w:cstheme="minorHAnsi"/>
              </w:rPr>
            </w:pPr>
            <w:r w:rsidRPr="008D396B">
              <w:rPr>
                <w:rFonts w:asciiTheme="minorHAnsi" w:hAnsiTheme="minorHAnsi" w:cstheme="minorHAnsi"/>
              </w:rPr>
              <w:t>Website</w:t>
            </w:r>
          </w:p>
        </w:tc>
        <w:tc>
          <w:tcPr>
            <w:tcW w:w="2867" w:type="dxa"/>
            <w:tcBorders>
              <w:top w:val="single" w:sz="4" w:space="0" w:color="auto"/>
              <w:bottom w:val="single" w:sz="4" w:space="0" w:color="auto"/>
              <w:right w:val="single" w:sz="4" w:space="0" w:color="auto"/>
            </w:tcBorders>
          </w:tcPr>
          <w:p w14:paraId="74BDC655" w14:textId="77777777" w:rsidR="00E93B3E" w:rsidRPr="008D396B" w:rsidRDefault="00E93B3E" w:rsidP="00C529AC">
            <w:pPr>
              <w:tabs>
                <w:tab w:val="left" w:pos="360"/>
              </w:tabs>
              <w:rPr>
                <w:rFonts w:asciiTheme="minorHAnsi" w:hAnsiTheme="minorHAnsi" w:cstheme="minorHAnsi"/>
              </w:rPr>
            </w:pPr>
            <w:r w:rsidRPr="008D396B">
              <w:rPr>
                <w:rFonts w:asciiTheme="minorHAnsi" w:hAnsiTheme="minorHAnsi" w:cstheme="minorHAnsi"/>
              </w:rPr>
              <w:t>Free of charge</w:t>
            </w:r>
          </w:p>
        </w:tc>
      </w:tr>
      <w:tr w:rsidR="00E93B3E" w:rsidRPr="008D396B" w14:paraId="3B2B5F16" w14:textId="77777777" w:rsidTr="00745EED">
        <w:tc>
          <w:tcPr>
            <w:tcW w:w="3415" w:type="dxa"/>
            <w:shd w:val="clear" w:color="auto" w:fill="E0E0E0"/>
          </w:tcPr>
          <w:p w14:paraId="4013FF80" w14:textId="77777777" w:rsidR="00E93B3E" w:rsidRPr="008D396B" w:rsidRDefault="00E93B3E" w:rsidP="00C529AC">
            <w:pPr>
              <w:tabs>
                <w:tab w:val="left" w:pos="360"/>
              </w:tabs>
              <w:jc w:val="center"/>
              <w:rPr>
                <w:rFonts w:asciiTheme="minorHAnsi" w:hAnsiTheme="minorHAnsi" w:cstheme="minorHAnsi"/>
                <w:b/>
                <w:bCs/>
              </w:rPr>
            </w:pPr>
          </w:p>
          <w:p w14:paraId="5A3DB800" w14:textId="77777777" w:rsidR="00E93B3E" w:rsidRPr="008D396B" w:rsidRDefault="00E93B3E" w:rsidP="00745EED">
            <w:pPr>
              <w:tabs>
                <w:tab w:val="left" w:pos="360"/>
              </w:tabs>
              <w:rPr>
                <w:rFonts w:asciiTheme="minorHAnsi" w:hAnsiTheme="minorHAnsi" w:cstheme="minorHAnsi"/>
                <w:b/>
                <w:bCs/>
              </w:rPr>
            </w:pPr>
            <w:r w:rsidRPr="008D396B">
              <w:rPr>
                <w:rFonts w:asciiTheme="minorHAnsi" w:hAnsiTheme="minorHAnsi" w:cstheme="minorHAnsi"/>
                <w:b/>
                <w:bCs/>
              </w:rPr>
              <w:t>Information to be published</w:t>
            </w:r>
          </w:p>
        </w:tc>
        <w:tc>
          <w:tcPr>
            <w:tcW w:w="2841" w:type="dxa"/>
            <w:shd w:val="clear" w:color="auto" w:fill="E0E0E0"/>
          </w:tcPr>
          <w:p w14:paraId="0CC8C46D" w14:textId="77777777" w:rsidR="00E93B3E" w:rsidRPr="008D396B" w:rsidRDefault="00E93B3E" w:rsidP="00745EED">
            <w:pPr>
              <w:tabs>
                <w:tab w:val="left" w:pos="360"/>
              </w:tabs>
              <w:rPr>
                <w:rFonts w:asciiTheme="minorHAnsi" w:hAnsiTheme="minorHAnsi" w:cstheme="minorHAnsi"/>
                <w:b/>
                <w:bCs/>
              </w:rPr>
            </w:pPr>
            <w:r w:rsidRPr="008D396B">
              <w:rPr>
                <w:rFonts w:asciiTheme="minorHAnsi" w:hAnsiTheme="minorHAnsi" w:cstheme="minorHAnsi"/>
                <w:b/>
                <w:bCs/>
              </w:rPr>
              <w:t>How the information can be obtained (hard copy and/or website)</w:t>
            </w:r>
          </w:p>
        </w:tc>
        <w:tc>
          <w:tcPr>
            <w:tcW w:w="2867" w:type="dxa"/>
            <w:shd w:val="clear" w:color="auto" w:fill="E0E0E0"/>
          </w:tcPr>
          <w:p w14:paraId="0D2436B5" w14:textId="77777777" w:rsidR="00E93B3E" w:rsidRPr="008D396B" w:rsidRDefault="00E93B3E" w:rsidP="00C529AC">
            <w:pPr>
              <w:tabs>
                <w:tab w:val="left" w:pos="360"/>
              </w:tabs>
              <w:jc w:val="center"/>
              <w:rPr>
                <w:rFonts w:asciiTheme="minorHAnsi" w:hAnsiTheme="minorHAnsi" w:cstheme="minorHAnsi"/>
                <w:b/>
                <w:bCs/>
              </w:rPr>
            </w:pPr>
          </w:p>
          <w:p w14:paraId="41537E91" w14:textId="77777777" w:rsidR="00E93B3E" w:rsidRPr="008D396B" w:rsidRDefault="00E93B3E" w:rsidP="00C529AC">
            <w:pPr>
              <w:tabs>
                <w:tab w:val="left" w:pos="360"/>
              </w:tabs>
              <w:rPr>
                <w:rFonts w:asciiTheme="minorHAnsi" w:hAnsiTheme="minorHAnsi" w:cstheme="minorHAnsi"/>
                <w:b/>
                <w:bCs/>
              </w:rPr>
            </w:pPr>
            <w:r w:rsidRPr="008D396B">
              <w:rPr>
                <w:rFonts w:asciiTheme="minorHAnsi" w:hAnsiTheme="minorHAnsi" w:cstheme="minorHAnsi"/>
                <w:b/>
                <w:bCs/>
              </w:rPr>
              <w:t>Cost</w:t>
            </w:r>
          </w:p>
        </w:tc>
      </w:tr>
      <w:tr w:rsidR="00E93B3E" w:rsidRPr="008D396B" w14:paraId="66F7A1F8" w14:textId="77777777" w:rsidTr="00745EED">
        <w:tc>
          <w:tcPr>
            <w:tcW w:w="9123" w:type="dxa"/>
            <w:gridSpan w:val="3"/>
            <w:shd w:val="clear" w:color="auto" w:fill="F2F2F2" w:themeFill="background1" w:themeFillShade="F2"/>
          </w:tcPr>
          <w:p w14:paraId="09EBA3BD" w14:textId="77777777" w:rsidR="00E93B3E" w:rsidRPr="008D396B" w:rsidRDefault="00E93B3E" w:rsidP="00C529AC">
            <w:pPr>
              <w:tabs>
                <w:tab w:val="left" w:pos="360"/>
              </w:tabs>
              <w:rPr>
                <w:rFonts w:asciiTheme="minorHAnsi" w:hAnsiTheme="minorHAnsi" w:cstheme="minorHAnsi"/>
                <w:b/>
                <w:bCs/>
              </w:rPr>
            </w:pPr>
            <w:r w:rsidRPr="008D396B">
              <w:rPr>
                <w:rFonts w:asciiTheme="minorHAnsi" w:hAnsiTheme="minorHAnsi" w:cstheme="minorHAnsi"/>
                <w:b/>
                <w:bCs/>
              </w:rPr>
              <w:t>Class 4 – How we make decisions</w:t>
            </w:r>
          </w:p>
          <w:p w14:paraId="2FF54DD9" w14:textId="77777777" w:rsidR="00E93B3E" w:rsidRPr="008D396B" w:rsidRDefault="00E93B3E" w:rsidP="00C529AC">
            <w:pPr>
              <w:tabs>
                <w:tab w:val="left" w:pos="360"/>
              </w:tabs>
              <w:rPr>
                <w:rFonts w:asciiTheme="minorHAnsi" w:hAnsiTheme="minorHAnsi" w:cstheme="minorHAnsi"/>
                <w:i/>
                <w:iCs/>
              </w:rPr>
            </w:pPr>
            <w:r w:rsidRPr="008D396B">
              <w:rPr>
                <w:rFonts w:asciiTheme="minorHAnsi" w:hAnsiTheme="minorHAnsi" w:cstheme="minorHAnsi"/>
                <w:i/>
                <w:iCs/>
              </w:rPr>
              <w:t>Decision making processes and records of decisions</w:t>
            </w:r>
          </w:p>
          <w:p w14:paraId="70B83C8B" w14:textId="77777777" w:rsidR="00E93B3E" w:rsidRPr="008D396B" w:rsidRDefault="00E93B3E" w:rsidP="00C529AC">
            <w:pPr>
              <w:tabs>
                <w:tab w:val="left" w:pos="360"/>
              </w:tabs>
              <w:rPr>
                <w:rFonts w:asciiTheme="minorHAnsi" w:hAnsiTheme="minorHAnsi" w:cstheme="minorHAnsi"/>
                <w:b/>
                <w:bCs/>
              </w:rPr>
            </w:pPr>
            <w:r w:rsidRPr="008D396B">
              <w:rPr>
                <w:rFonts w:asciiTheme="minorHAnsi" w:hAnsiTheme="minorHAnsi" w:cstheme="minorHAnsi"/>
                <w:i/>
                <w:iCs/>
              </w:rPr>
              <w:t>Current and previous three years as a minimum</w:t>
            </w:r>
          </w:p>
        </w:tc>
      </w:tr>
      <w:tr w:rsidR="00E93B3E" w:rsidRPr="008D396B" w14:paraId="7AB4D31B" w14:textId="77777777" w:rsidTr="00745EED">
        <w:tc>
          <w:tcPr>
            <w:tcW w:w="3415" w:type="dxa"/>
          </w:tcPr>
          <w:p w14:paraId="450DA280" w14:textId="77777777" w:rsidR="00E93B3E" w:rsidRPr="008D396B" w:rsidRDefault="00E93B3E" w:rsidP="00C529AC">
            <w:pPr>
              <w:tabs>
                <w:tab w:val="left" w:pos="360"/>
              </w:tabs>
              <w:rPr>
                <w:rFonts w:asciiTheme="minorHAnsi" w:hAnsiTheme="minorHAnsi" w:cstheme="minorHAnsi"/>
              </w:rPr>
            </w:pPr>
            <w:r w:rsidRPr="008D396B">
              <w:rPr>
                <w:rFonts w:asciiTheme="minorHAnsi" w:hAnsiTheme="minorHAnsi" w:cstheme="minorHAnsi"/>
              </w:rPr>
              <w:t>Admissions Policy/decisions (not individual admission decisions)</w:t>
            </w:r>
          </w:p>
        </w:tc>
        <w:tc>
          <w:tcPr>
            <w:tcW w:w="2841" w:type="dxa"/>
          </w:tcPr>
          <w:p w14:paraId="371FE88F" w14:textId="77777777" w:rsidR="00E93B3E" w:rsidRPr="008D396B" w:rsidRDefault="00E93B3E" w:rsidP="00C529AC">
            <w:pPr>
              <w:tabs>
                <w:tab w:val="left" w:pos="360"/>
              </w:tabs>
              <w:rPr>
                <w:rFonts w:asciiTheme="minorHAnsi" w:hAnsiTheme="minorHAnsi" w:cstheme="minorHAnsi"/>
              </w:rPr>
            </w:pPr>
            <w:r w:rsidRPr="008D396B">
              <w:rPr>
                <w:rFonts w:asciiTheme="minorHAnsi" w:hAnsiTheme="minorHAnsi" w:cstheme="minorHAnsi"/>
              </w:rPr>
              <w:t>Website</w:t>
            </w:r>
          </w:p>
        </w:tc>
        <w:tc>
          <w:tcPr>
            <w:tcW w:w="2867" w:type="dxa"/>
          </w:tcPr>
          <w:p w14:paraId="5E298A8B" w14:textId="77777777" w:rsidR="00E93B3E" w:rsidRPr="008D396B" w:rsidRDefault="00E93B3E" w:rsidP="00C529AC">
            <w:pPr>
              <w:tabs>
                <w:tab w:val="left" w:pos="360"/>
              </w:tabs>
              <w:rPr>
                <w:rFonts w:asciiTheme="minorHAnsi" w:hAnsiTheme="minorHAnsi" w:cstheme="minorHAnsi"/>
              </w:rPr>
            </w:pPr>
            <w:r w:rsidRPr="008D396B">
              <w:rPr>
                <w:rFonts w:asciiTheme="minorHAnsi" w:hAnsiTheme="minorHAnsi" w:cstheme="minorHAnsi"/>
              </w:rPr>
              <w:t>Free of charge</w:t>
            </w:r>
          </w:p>
        </w:tc>
      </w:tr>
      <w:tr w:rsidR="00E93B3E" w:rsidRPr="008D396B" w14:paraId="370A8974" w14:textId="77777777" w:rsidTr="00745EED">
        <w:tc>
          <w:tcPr>
            <w:tcW w:w="3415" w:type="dxa"/>
          </w:tcPr>
          <w:p w14:paraId="0613A022" w14:textId="77777777" w:rsidR="00E93B3E" w:rsidRPr="008D396B" w:rsidRDefault="00E93B3E" w:rsidP="00C529AC">
            <w:pPr>
              <w:tabs>
                <w:tab w:val="left" w:pos="360"/>
              </w:tabs>
              <w:ind w:left="10"/>
              <w:rPr>
                <w:rFonts w:asciiTheme="minorHAnsi" w:hAnsiTheme="minorHAnsi" w:cstheme="minorHAnsi"/>
              </w:rPr>
            </w:pPr>
            <w:r w:rsidRPr="008D396B">
              <w:rPr>
                <w:rFonts w:asciiTheme="minorHAnsi" w:hAnsiTheme="minorHAnsi" w:cstheme="minorHAnsi"/>
              </w:rPr>
              <w:t>Agendas of meetings of the governing Board and (if held) its sub-committees</w:t>
            </w:r>
          </w:p>
        </w:tc>
        <w:tc>
          <w:tcPr>
            <w:tcW w:w="2841" w:type="dxa"/>
          </w:tcPr>
          <w:p w14:paraId="39F2EC6D" w14:textId="77777777" w:rsidR="00E93B3E" w:rsidRPr="008D396B" w:rsidRDefault="00E93B3E" w:rsidP="00C529AC">
            <w:pPr>
              <w:tabs>
                <w:tab w:val="left" w:pos="360"/>
              </w:tabs>
              <w:rPr>
                <w:rFonts w:asciiTheme="minorHAnsi" w:hAnsiTheme="minorHAnsi" w:cstheme="minorHAnsi"/>
              </w:rPr>
            </w:pPr>
            <w:r w:rsidRPr="008D396B">
              <w:rPr>
                <w:rFonts w:asciiTheme="minorHAnsi" w:hAnsiTheme="minorHAnsi" w:cstheme="minorHAnsi"/>
              </w:rPr>
              <w:t>Hard copy</w:t>
            </w:r>
          </w:p>
        </w:tc>
        <w:tc>
          <w:tcPr>
            <w:tcW w:w="2867" w:type="dxa"/>
          </w:tcPr>
          <w:p w14:paraId="3764F4A7" w14:textId="77777777" w:rsidR="00E93B3E" w:rsidRPr="008D396B" w:rsidRDefault="00E93B3E" w:rsidP="00C529AC">
            <w:pPr>
              <w:tabs>
                <w:tab w:val="left" w:pos="360"/>
              </w:tabs>
              <w:rPr>
                <w:rFonts w:asciiTheme="minorHAnsi" w:hAnsiTheme="minorHAnsi" w:cstheme="minorHAnsi"/>
              </w:rPr>
            </w:pPr>
            <w:r w:rsidRPr="008D396B">
              <w:rPr>
                <w:rFonts w:asciiTheme="minorHAnsi" w:hAnsiTheme="minorHAnsi" w:cstheme="minorHAnsi"/>
              </w:rPr>
              <w:t>Schedule of charges</w:t>
            </w:r>
          </w:p>
        </w:tc>
      </w:tr>
      <w:tr w:rsidR="00E93B3E" w:rsidRPr="008D396B" w14:paraId="01F25130" w14:textId="77777777" w:rsidTr="00745EED">
        <w:tc>
          <w:tcPr>
            <w:tcW w:w="3415" w:type="dxa"/>
          </w:tcPr>
          <w:p w14:paraId="2A47F85D" w14:textId="77777777" w:rsidR="00E93B3E" w:rsidRPr="008D396B" w:rsidRDefault="00E93B3E" w:rsidP="00C529AC">
            <w:pPr>
              <w:tabs>
                <w:tab w:val="left" w:pos="360"/>
              </w:tabs>
              <w:ind w:left="10"/>
              <w:rPr>
                <w:rFonts w:asciiTheme="minorHAnsi" w:hAnsiTheme="minorHAnsi" w:cstheme="minorHAnsi"/>
              </w:rPr>
            </w:pPr>
            <w:r w:rsidRPr="008D396B">
              <w:rPr>
                <w:rFonts w:asciiTheme="minorHAnsi" w:hAnsiTheme="minorHAnsi" w:cstheme="minorHAnsi"/>
              </w:rPr>
              <w:t>Minutes of meeting (as above) – NB this will exclude information that is properly regarded as private to the meetings</w:t>
            </w:r>
          </w:p>
        </w:tc>
        <w:tc>
          <w:tcPr>
            <w:tcW w:w="2841" w:type="dxa"/>
          </w:tcPr>
          <w:p w14:paraId="260FDDBB" w14:textId="77777777" w:rsidR="00E93B3E" w:rsidRPr="008D396B" w:rsidRDefault="00E93B3E" w:rsidP="00C529AC">
            <w:pPr>
              <w:tabs>
                <w:tab w:val="left" w:pos="360"/>
              </w:tabs>
              <w:rPr>
                <w:rFonts w:asciiTheme="minorHAnsi" w:hAnsiTheme="minorHAnsi" w:cstheme="minorHAnsi"/>
              </w:rPr>
            </w:pPr>
            <w:r w:rsidRPr="008D396B">
              <w:rPr>
                <w:rFonts w:asciiTheme="minorHAnsi" w:hAnsiTheme="minorHAnsi" w:cstheme="minorHAnsi"/>
              </w:rPr>
              <w:t>Hard copy</w:t>
            </w:r>
          </w:p>
        </w:tc>
        <w:tc>
          <w:tcPr>
            <w:tcW w:w="2867" w:type="dxa"/>
          </w:tcPr>
          <w:p w14:paraId="49BA0F86" w14:textId="77777777" w:rsidR="00E93B3E" w:rsidRPr="008D396B" w:rsidRDefault="00E93B3E" w:rsidP="00C529AC">
            <w:pPr>
              <w:tabs>
                <w:tab w:val="left" w:pos="360"/>
              </w:tabs>
              <w:rPr>
                <w:rFonts w:asciiTheme="minorHAnsi" w:hAnsiTheme="minorHAnsi" w:cstheme="minorHAnsi"/>
              </w:rPr>
            </w:pPr>
            <w:r w:rsidRPr="008D396B">
              <w:rPr>
                <w:rFonts w:asciiTheme="minorHAnsi" w:hAnsiTheme="minorHAnsi" w:cstheme="minorHAnsi"/>
              </w:rPr>
              <w:t>Schedule of charges</w:t>
            </w:r>
          </w:p>
        </w:tc>
      </w:tr>
      <w:tr w:rsidR="00E93B3E" w:rsidRPr="008D396B" w14:paraId="16AC2AD0" w14:textId="77777777" w:rsidTr="00745EED">
        <w:tc>
          <w:tcPr>
            <w:tcW w:w="3415" w:type="dxa"/>
            <w:shd w:val="clear" w:color="auto" w:fill="E0E0E0"/>
          </w:tcPr>
          <w:p w14:paraId="4821592E" w14:textId="77777777" w:rsidR="00E93B3E" w:rsidRPr="008D396B" w:rsidRDefault="00E93B3E" w:rsidP="00C529AC">
            <w:pPr>
              <w:tabs>
                <w:tab w:val="left" w:pos="360"/>
              </w:tabs>
              <w:jc w:val="center"/>
              <w:rPr>
                <w:rFonts w:asciiTheme="minorHAnsi" w:hAnsiTheme="minorHAnsi" w:cstheme="minorHAnsi"/>
                <w:b/>
                <w:bCs/>
              </w:rPr>
            </w:pPr>
          </w:p>
          <w:p w14:paraId="42672323" w14:textId="77777777" w:rsidR="00E93B3E" w:rsidRPr="008D396B" w:rsidRDefault="00E93B3E" w:rsidP="00B71548">
            <w:pPr>
              <w:tabs>
                <w:tab w:val="left" w:pos="360"/>
              </w:tabs>
              <w:rPr>
                <w:rFonts w:asciiTheme="minorHAnsi" w:hAnsiTheme="minorHAnsi" w:cstheme="minorHAnsi"/>
                <w:b/>
                <w:bCs/>
              </w:rPr>
            </w:pPr>
            <w:r w:rsidRPr="008D396B">
              <w:rPr>
                <w:rFonts w:asciiTheme="minorHAnsi" w:hAnsiTheme="minorHAnsi" w:cstheme="minorHAnsi"/>
                <w:b/>
                <w:bCs/>
              </w:rPr>
              <w:t>Information to be published</w:t>
            </w:r>
          </w:p>
        </w:tc>
        <w:tc>
          <w:tcPr>
            <w:tcW w:w="2841" w:type="dxa"/>
            <w:shd w:val="clear" w:color="auto" w:fill="E0E0E0"/>
          </w:tcPr>
          <w:p w14:paraId="09BBD600" w14:textId="77777777" w:rsidR="00E93B3E" w:rsidRPr="008D396B" w:rsidRDefault="00E93B3E" w:rsidP="00B71548">
            <w:pPr>
              <w:tabs>
                <w:tab w:val="left" w:pos="360"/>
              </w:tabs>
              <w:rPr>
                <w:rFonts w:asciiTheme="minorHAnsi" w:hAnsiTheme="minorHAnsi" w:cstheme="minorHAnsi"/>
                <w:b/>
                <w:bCs/>
              </w:rPr>
            </w:pPr>
            <w:r w:rsidRPr="008D396B">
              <w:rPr>
                <w:rFonts w:asciiTheme="minorHAnsi" w:hAnsiTheme="minorHAnsi" w:cstheme="minorHAnsi"/>
                <w:b/>
                <w:bCs/>
              </w:rPr>
              <w:t>How the information can be obtained (hard copy and/or website)</w:t>
            </w:r>
          </w:p>
        </w:tc>
        <w:tc>
          <w:tcPr>
            <w:tcW w:w="2867" w:type="dxa"/>
            <w:shd w:val="clear" w:color="auto" w:fill="E0E0E0"/>
          </w:tcPr>
          <w:p w14:paraId="060D8124" w14:textId="77777777" w:rsidR="00E93B3E" w:rsidRPr="008D396B" w:rsidRDefault="00E93B3E" w:rsidP="00C529AC">
            <w:pPr>
              <w:tabs>
                <w:tab w:val="left" w:pos="360"/>
              </w:tabs>
              <w:jc w:val="center"/>
              <w:rPr>
                <w:rFonts w:asciiTheme="minorHAnsi" w:hAnsiTheme="minorHAnsi" w:cstheme="minorHAnsi"/>
                <w:b/>
                <w:bCs/>
              </w:rPr>
            </w:pPr>
          </w:p>
          <w:p w14:paraId="4F1FEBF6" w14:textId="77777777" w:rsidR="00E93B3E" w:rsidRPr="008D396B" w:rsidRDefault="00E93B3E" w:rsidP="00C529AC">
            <w:pPr>
              <w:tabs>
                <w:tab w:val="left" w:pos="360"/>
              </w:tabs>
              <w:rPr>
                <w:rFonts w:asciiTheme="minorHAnsi" w:hAnsiTheme="minorHAnsi" w:cstheme="minorHAnsi"/>
                <w:b/>
                <w:bCs/>
              </w:rPr>
            </w:pPr>
            <w:r w:rsidRPr="008D396B">
              <w:rPr>
                <w:rFonts w:asciiTheme="minorHAnsi" w:hAnsiTheme="minorHAnsi" w:cstheme="minorHAnsi"/>
                <w:b/>
                <w:bCs/>
              </w:rPr>
              <w:t>Cost</w:t>
            </w:r>
          </w:p>
        </w:tc>
      </w:tr>
      <w:tr w:rsidR="00E93B3E" w:rsidRPr="008D396B" w14:paraId="57A91D71" w14:textId="77777777" w:rsidTr="00745EED">
        <w:tc>
          <w:tcPr>
            <w:tcW w:w="9123" w:type="dxa"/>
            <w:gridSpan w:val="3"/>
            <w:shd w:val="clear" w:color="auto" w:fill="F2F2F2" w:themeFill="background1" w:themeFillShade="F2"/>
          </w:tcPr>
          <w:p w14:paraId="65F33D5C" w14:textId="77777777" w:rsidR="00E93B3E" w:rsidRPr="008D396B" w:rsidRDefault="00E93B3E" w:rsidP="00C529AC">
            <w:pPr>
              <w:tabs>
                <w:tab w:val="left" w:pos="360"/>
              </w:tabs>
              <w:ind w:left="10"/>
              <w:rPr>
                <w:rFonts w:asciiTheme="minorHAnsi" w:hAnsiTheme="minorHAnsi" w:cstheme="minorHAnsi"/>
                <w:b/>
                <w:bCs/>
              </w:rPr>
            </w:pPr>
            <w:r w:rsidRPr="008D396B">
              <w:rPr>
                <w:rFonts w:asciiTheme="minorHAnsi" w:hAnsiTheme="minorHAnsi" w:cstheme="minorHAnsi"/>
                <w:b/>
                <w:bCs/>
              </w:rPr>
              <w:t>Class 5 – Our policies and procedures</w:t>
            </w:r>
          </w:p>
          <w:p w14:paraId="3F85DD6B" w14:textId="77777777" w:rsidR="00E93B3E" w:rsidRPr="008D396B" w:rsidRDefault="00E93B3E" w:rsidP="00C529AC">
            <w:pPr>
              <w:tabs>
                <w:tab w:val="left" w:pos="360"/>
              </w:tabs>
              <w:ind w:left="10"/>
              <w:rPr>
                <w:rFonts w:asciiTheme="minorHAnsi" w:hAnsiTheme="minorHAnsi" w:cstheme="minorHAnsi"/>
                <w:i/>
                <w:iCs/>
              </w:rPr>
            </w:pPr>
            <w:r w:rsidRPr="008D396B">
              <w:rPr>
                <w:rFonts w:asciiTheme="minorHAnsi" w:hAnsiTheme="minorHAnsi" w:cstheme="minorHAnsi"/>
                <w:i/>
                <w:iCs/>
              </w:rPr>
              <w:t>Current written protocols, policies, and procedures for delivering our services and responsibilities</w:t>
            </w:r>
          </w:p>
          <w:p w14:paraId="0D8C3A66" w14:textId="77777777" w:rsidR="00E93B3E" w:rsidRPr="008D396B" w:rsidRDefault="00E93B3E" w:rsidP="00C529AC">
            <w:pPr>
              <w:tabs>
                <w:tab w:val="left" w:pos="360"/>
              </w:tabs>
              <w:ind w:left="10"/>
              <w:rPr>
                <w:rFonts w:asciiTheme="minorHAnsi" w:hAnsiTheme="minorHAnsi" w:cstheme="minorHAnsi"/>
                <w:b/>
                <w:bCs/>
              </w:rPr>
            </w:pPr>
            <w:r w:rsidRPr="008D396B">
              <w:rPr>
                <w:rFonts w:asciiTheme="minorHAnsi" w:hAnsiTheme="minorHAnsi" w:cstheme="minorHAnsi"/>
                <w:i/>
                <w:iCs/>
              </w:rPr>
              <w:t>Current information only</w:t>
            </w:r>
          </w:p>
        </w:tc>
      </w:tr>
      <w:tr w:rsidR="00E93B3E" w:rsidRPr="008D396B" w14:paraId="51E70AE4" w14:textId="77777777" w:rsidTr="00745EED">
        <w:tc>
          <w:tcPr>
            <w:tcW w:w="3415" w:type="dxa"/>
          </w:tcPr>
          <w:p w14:paraId="0DDB4F58" w14:textId="49BDD07B" w:rsidR="00E93B3E" w:rsidRPr="008D396B" w:rsidRDefault="00856A60" w:rsidP="00C529AC">
            <w:pPr>
              <w:tabs>
                <w:tab w:val="left" w:pos="360"/>
              </w:tabs>
              <w:ind w:left="10"/>
              <w:rPr>
                <w:rFonts w:asciiTheme="minorHAnsi" w:hAnsiTheme="minorHAnsi" w:cstheme="minorHAnsi"/>
              </w:rPr>
            </w:pPr>
            <w:r w:rsidRPr="008D396B">
              <w:rPr>
                <w:rFonts w:asciiTheme="minorHAnsi" w:hAnsiTheme="minorHAnsi" w:cstheme="minorHAnsi"/>
              </w:rPr>
              <w:t>Trust</w:t>
            </w:r>
            <w:r w:rsidR="00E93B3E" w:rsidRPr="008D396B">
              <w:rPr>
                <w:rFonts w:asciiTheme="minorHAnsi" w:hAnsiTheme="minorHAnsi" w:cstheme="minorHAnsi"/>
              </w:rPr>
              <w:t xml:space="preserve"> policies including:</w:t>
            </w:r>
          </w:p>
          <w:p w14:paraId="317FADE6" w14:textId="77777777" w:rsidR="00E93B3E" w:rsidRPr="008D396B" w:rsidRDefault="00E93B3E" w:rsidP="00C529AC">
            <w:pPr>
              <w:tabs>
                <w:tab w:val="left" w:pos="360"/>
              </w:tabs>
              <w:ind w:left="10"/>
              <w:rPr>
                <w:rFonts w:asciiTheme="minorHAnsi" w:hAnsiTheme="minorHAnsi" w:cstheme="minorHAnsi"/>
              </w:rPr>
            </w:pPr>
          </w:p>
          <w:p w14:paraId="0A3F1C9C" w14:textId="77777777" w:rsidR="00E93B3E" w:rsidRPr="008D396B" w:rsidRDefault="00E93B3E" w:rsidP="00C529AC">
            <w:pPr>
              <w:tabs>
                <w:tab w:val="left" w:pos="360"/>
              </w:tabs>
              <w:ind w:left="10"/>
              <w:rPr>
                <w:rFonts w:asciiTheme="minorHAnsi" w:hAnsiTheme="minorHAnsi" w:cstheme="minorHAnsi"/>
              </w:rPr>
            </w:pPr>
            <w:r w:rsidRPr="008D396B">
              <w:rPr>
                <w:rFonts w:asciiTheme="minorHAnsi" w:hAnsiTheme="minorHAnsi" w:cstheme="minorHAnsi"/>
              </w:rPr>
              <w:t>Charging and remissions policy</w:t>
            </w:r>
          </w:p>
          <w:p w14:paraId="32394E29" w14:textId="77777777" w:rsidR="00E93B3E" w:rsidRPr="008D396B" w:rsidRDefault="00E93B3E" w:rsidP="00C529AC">
            <w:pPr>
              <w:tabs>
                <w:tab w:val="left" w:pos="360"/>
              </w:tabs>
              <w:ind w:left="10"/>
              <w:rPr>
                <w:rFonts w:asciiTheme="minorHAnsi" w:hAnsiTheme="minorHAnsi" w:cstheme="minorHAnsi"/>
              </w:rPr>
            </w:pPr>
            <w:r w:rsidRPr="008D396B">
              <w:rPr>
                <w:rFonts w:asciiTheme="minorHAnsi" w:hAnsiTheme="minorHAnsi" w:cstheme="minorHAnsi"/>
              </w:rPr>
              <w:t>Health and Safety</w:t>
            </w:r>
          </w:p>
          <w:p w14:paraId="5B784B4B" w14:textId="77777777" w:rsidR="00E93B3E" w:rsidRPr="008D396B" w:rsidRDefault="00E93B3E" w:rsidP="00C529AC">
            <w:pPr>
              <w:tabs>
                <w:tab w:val="left" w:pos="360"/>
              </w:tabs>
              <w:ind w:left="10"/>
              <w:rPr>
                <w:rFonts w:asciiTheme="minorHAnsi" w:hAnsiTheme="minorHAnsi" w:cstheme="minorHAnsi"/>
              </w:rPr>
            </w:pPr>
            <w:r w:rsidRPr="008D396B">
              <w:rPr>
                <w:rFonts w:asciiTheme="minorHAnsi" w:hAnsiTheme="minorHAnsi" w:cstheme="minorHAnsi"/>
              </w:rPr>
              <w:t>Staff conduct policy</w:t>
            </w:r>
          </w:p>
          <w:p w14:paraId="30ED5244" w14:textId="77777777" w:rsidR="00E93B3E" w:rsidRPr="008D396B" w:rsidRDefault="00E93B3E" w:rsidP="00C529AC">
            <w:pPr>
              <w:tabs>
                <w:tab w:val="left" w:pos="360"/>
              </w:tabs>
              <w:ind w:left="10"/>
              <w:rPr>
                <w:rFonts w:asciiTheme="minorHAnsi" w:hAnsiTheme="minorHAnsi" w:cstheme="minorHAnsi"/>
              </w:rPr>
            </w:pPr>
            <w:r w:rsidRPr="008D396B">
              <w:rPr>
                <w:rFonts w:asciiTheme="minorHAnsi" w:hAnsiTheme="minorHAnsi" w:cstheme="minorHAnsi"/>
              </w:rPr>
              <w:t>Discipline and grievance policies</w:t>
            </w:r>
          </w:p>
          <w:p w14:paraId="1B79C243" w14:textId="77777777" w:rsidR="00E93B3E" w:rsidRPr="008D396B" w:rsidRDefault="00E93B3E" w:rsidP="00C529AC">
            <w:pPr>
              <w:tabs>
                <w:tab w:val="left" w:pos="360"/>
              </w:tabs>
              <w:ind w:left="10"/>
              <w:rPr>
                <w:rFonts w:asciiTheme="minorHAnsi" w:hAnsiTheme="minorHAnsi" w:cstheme="minorHAnsi"/>
              </w:rPr>
            </w:pPr>
            <w:r w:rsidRPr="008D396B">
              <w:rPr>
                <w:rFonts w:asciiTheme="minorHAnsi" w:hAnsiTheme="minorHAnsi" w:cstheme="minorHAnsi"/>
              </w:rPr>
              <w:t>Equality and diversity (including equal opportunities) policies</w:t>
            </w:r>
          </w:p>
          <w:p w14:paraId="291E49BA" w14:textId="77777777" w:rsidR="00E93B3E" w:rsidRPr="008D396B" w:rsidRDefault="00E93B3E" w:rsidP="00C529AC">
            <w:pPr>
              <w:tabs>
                <w:tab w:val="left" w:pos="360"/>
              </w:tabs>
              <w:ind w:left="10"/>
              <w:rPr>
                <w:rFonts w:asciiTheme="minorHAnsi" w:hAnsiTheme="minorHAnsi" w:cstheme="minorHAnsi"/>
              </w:rPr>
            </w:pPr>
            <w:r w:rsidRPr="008D396B">
              <w:rPr>
                <w:rFonts w:asciiTheme="minorHAnsi" w:hAnsiTheme="minorHAnsi" w:cstheme="minorHAnsi"/>
              </w:rPr>
              <w:t>Staff recruitment policies</w:t>
            </w:r>
          </w:p>
        </w:tc>
        <w:tc>
          <w:tcPr>
            <w:tcW w:w="2841" w:type="dxa"/>
          </w:tcPr>
          <w:p w14:paraId="09FF1FB1" w14:textId="77777777" w:rsidR="00E93B3E" w:rsidRPr="008D396B" w:rsidRDefault="00E93B3E" w:rsidP="00C529AC">
            <w:pPr>
              <w:tabs>
                <w:tab w:val="left" w:pos="360"/>
              </w:tabs>
              <w:rPr>
                <w:rFonts w:asciiTheme="minorHAnsi" w:hAnsiTheme="minorHAnsi" w:cstheme="minorHAnsi"/>
              </w:rPr>
            </w:pPr>
          </w:p>
          <w:p w14:paraId="1B6F88D8" w14:textId="77777777" w:rsidR="00E93B3E" w:rsidRPr="008D396B" w:rsidRDefault="00E93B3E" w:rsidP="00C529AC">
            <w:pPr>
              <w:tabs>
                <w:tab w:val="left" w:pos="360"/>
              </w:tabs>
              <w:rPr>
                <w:rFonts w:asciiTheme="minorHAnsi" w:hAnsiTheme="minorHAnsi" w:cstheme="minorHAnsi"/>
              </w:rPr>
            </w:pPr>
          </w:p>
          <w:p w14:paraId="20E17B25" w14:textId="77777777" w:rsidR="00E93B3E" w:rsidRPr="008D396B" w:rsidRDefault="00E93B3E" w:rsidP="00C529AC">
            <w:pPr>
              <w:tabs>
                <w:tab w:val="left" w:pos="360"/>
              </w:tabs>
              <w:ind w:left="10"/>
              <w:rPr>
                <w:rFonts w:asciiTheme="minorHAnsi" w:hAnsiTheme="minorHAnsi" w:cstheme="minorHAnsi"/>
              </w:rPr>
            </w:pPr>
            <w:r w:rsidRPr="008D396B">
              <w:rPr>
                <w:rFonts w:asciiTheme="minorHAnsi" w:hAnsiTheme="minorHAnsi" w:cstheme="minorHAnsi"/>
              </w:rPr>
              <w:t>Website</w:t>
            </w:r>
          </w:p>
          <w:p w14:paraId="053E0885" w14:textId="77777777" w:rsidR="00E93B3E" w:rsidRPr="008D396B" w:rsidRDefault="00E93B3E" w:rsidP="00C529AC">
            <w:pPr>
              <w:tabs>
                <w:tab w:val="left" w:pos="360"/>
              </w:tabs>
              <w:ind w:left="10"/>
              <w:rPr>
                <w:rFonts w:asciiTheme="minorHAnsi" w:hAnsiTheme="minorHAnsi" w:cstheme="minorHAnsi"/>
              </w:rPr>
            </w:pPr>
            <w:r w:rsidRPr="008D396B">
              <w:rPr>
                <w:rFonts w:asciiTheme="minorHAnsi" w:hAnsiTheme="minorHAnsi" w:cstheme="minorHAnsi"/>
              </w:rPr>
              <w:t>Website</w:t>
            </w:r>
          </w:p>
          <w:p w14:paraId="37D99422" w14:textId="77777777" w:rsidR="00E93B3E" w:rsidRPr="008D396B" w:rsidRDefault="00E93B3E" w:rsidP="00C529AC">
            <w:pPr>
              <w:tabs>
                <w:tab w:val="left" w:pos="360"/>
              </w:tabs>
              <w:ind w:left="10"/>
              <w:rPr>
                <w:rFonts w:asciiTheme="minorHAnsi" w:hAnsiTheme="minorHAnsi" w:cstheme="minorHAnsi"/>
              </w:rPr>
            </w:pPr>
            <w:r w:rsidRPr="008D396B">
              <w:rPr>
                <w:rFonts w:asciiTheme="minorHAnsi" w:hAnsiTheme="minorHAnsi" w:cstheme="minorHAnsi"/>
              </w:rPr>
              <w:t>Website</w:t>
            </w:r>
          </w:p>
          <w:p w14:paraId="3114B092" w14:textId="77777777" w:rsidR="00E93B3E" w:rsidRPr="008D396B" w:rsidRDefault="00E93B3E" w:rsidP="00C529AC">
            <w:pPr>
              <w:tabs>
                <w:tab w:val="left" w:pos="360"/>
              </w:tabs>
              <w:ind w:left="10"/>
              <w:rPr>
                <w:rFonts w:asciiTheme="minorHAnsi" w:hAnsiTheme="minorHAnsi" w:cstheme="minorHAnsi"/>
              </w:rPr>
            </w:pPr>
            <w:r w:rsidRPr="008D396B">
              <w:rPr>
                <w:rFonts w:asciiTheme="minorHAnsi" w:hAnsiTheme="minorHAnsi" w:cstheme="minorHAnsi"/>
              </w:rPr>
              <w:t>Website</w:t>
            </w:r>
          </w:p>
          <w:p w14:paraId="01C6B12D" w14:textId="77777777" w:rsidR="00E93B3E" w:rsidRPr="008D396B" w:rsidRDefault="00E93B3E" w:rsidP="00C529AC">
            <w:pPr>
              <w:tabs>
                <w:tab w:val="left" w:pos="360"/>
              </w:tabs>
              <w:ind w:left="10"/>
              <w:rPr>
                <w:rFonts w:asciiTheme="minorHAnsi" w:hAnsiTheme="minorHAnsi" w:cstheme="minorHAnsi"/>
              </w:rPr>
            </w:pPr>
            <w:r w:rsidRPr="008D396B">
              <w:rPr>
                <w:rFonts w:asciiTheme="minorHAnsi" w:hAnsiTheme="minorHAnsi" w:cstheme="minorHAnsi"/>
              </w:rPr>
              <w:t>Website</w:t>
            </w:r>
          </w:p>
          <w:p w14:paraId="3E87C08C" w14:textId="77777777" w:rsidR="00E93B3E" w:rsidRPr="008D396B" w:rsidRDefault="00E93B3E" w:rsidP="00C529AC">
            <w:pPr>
              <w:tabs>
                <w:tab w:val="left" w:pos="360"/>
              </w:tabs>
              <w:ind w:left="10"/>
              <w:rPr>
                <w:rFonts w:asciiTheme="minorHAnsi" w:hAnsiTheme="minorHAnsi" w:cstheme="minorHAnsi"/>
              </w:rPr>
            </w:pPr>
            <w:r w:rsidRPr="008D396B">
              <w:rPr>
                <w:rFonts w:asciiTheme="minorHAnsi" w:hAnsiTheme="minorHAnsi" w:cstheme="minorHAnsi"/>
              </w:rPr>
              <w:t>Website</w:t>
            </w:r>
          </w:p>
          <w:p w14:paraId="78F29359" w14:textId="77777777" w:rsidR="00E93B3E" w:rsidRPr="008D396B" w:rsidRDefault="00E93B3E" w:rsidP="00C529AC">
            <w:pPr>
              <w:tabs>
                <w:tab w:val="left" w:pos="360"/>
              </w:tabs>
              <w:ind w:left="10"/>
              <w:rPr>
                <w:rFonts w:asciiTheme="minorHAnsi" w:hAnsiTheme="minorHAnsi" w:cstheme="minorHAnsi"/>
              </w:rPr>
            </w:pPr>
            <w:r w:rsidRPr="008D396B">
              <w:rPr>
                <w:rFonts w:asciiTheme="minorHAnsi" w:hAnsiTheme="minorHAnsi" w:cstheme="minorHAnsi"/>
              </w:rPr>
              <w:t>Website</w:t>
            </w:r>
          </w:p>
        </w:tc>
        <w:tc>
          <w:tcPr>
            <w:tcW w:w="2867" w:type="dxa"/>
          </w:tcPr>
          <w:p w14:paraId="0D0BC209" w14:textId="77777777" w:rsidR="00E93B3E" w:rsidRPr="008D396B" w:rsidRDefault="00E93B3E" w:rsidP="00C529AC">
            <w:pPr>
              <w:tabs>
                <w:tab w:val="left" w:pos="360"/>
              </w:tabs>
              <w:rPr>
                <w:rFonts w:asciiTheme="minorHAnsi" w:hAnsiTheme="minorHAnsi" w:cstheme="minorHAnsi"/>
              </w:rPr>
            </w:pPr>
          </w:p>
          <w:p w14:paraId="171F7AC2" w14:textId="77777777" w:rsidR="00E93B3E" w:rsidRPr="008D396B" w:rsidRDefault="00E93B3E" w:rsidP="00C529AC">
            <w:pPr>
              <w:tabs>
                <w:tab w:val="left" w:pos="360"/>
              </w:tabs>
              <w:ind w:left="10"/>
              <w:rPr>
                <w:rFonts w:asciiTheme="minorHAnsi" w:hAnsiTheme="minorHAnsi" w:cstheme="minorHAnsi"/>
              </w:rPr>
            </w:pPr>
          </w:p>
          <w:p w14:paraId="2DB533C1" w14:textId="77777777" w:rsidR="00E93B3E" w:rsidRPr="008D396B" w:rsidRDefault="00E93B3E" w:rsidP="00C529AC">
            <w:pPr>
              <w:tabs>
                <w:tab w:val="left" w:pos="360"/>
              </w:tabs>
              <w:ind w:left="10"/>
              <w:rPr>
                <w:rFonts w:asciiTheme="minorHAnsi" w:hAnsiTheme="minorHAnsi" w:cstheme="minorHAnsi"/>
              </w:rPr>
            </w:pPr>
            <w:r w:rsidRPr="008D396B">
              <w:rPr>
                <w:rFonts w:asciiTheme="minorHAnsi" w:hAnsiTheme="minorHAnsi" w:cstheme="minorHAnsi"/>
              </w:rPr>
              <w:t>Free of charge</w:t>
            </w:r>
          </w:p>
          <w:p w14:paraId="1B8F2D56" w14:textId="77777777" w:rsidR="00E93B3E" w:rsidRPr="008D396B" w:rsidRDefault="00E93B3E" w:rsidP="00C529AC">
            <w:pPr>
              <w:tabs>
                <w:tab w:val="left" w:pos="360"/>
              </w:tabs>
              <w:ind w:left="10"/>
              <w:rPr>
                <w:rFonts w:asciiTheme="minorHAnsi" w:hAnsiTheme="minorHAnsi" w:cstheme="minorHAnsi"/>
              </w:rPr>
            </w:pPr>
            <w:r w:rsidRPr="008D396B">
              <w:rPr>
                <w:rFonts w:asciiTheme="minorHAnsi" w:hAnsiTheme="minorHAnsi" w:cstheme="minorHAnsi"/>
              </w:rPr>
              <w:t>Free of charge</w:t>
            </w:r>
          </w:p>
          <w:p w14:paraId="5ECAF4E3" w14:textId="77777777" w:rsidR="00E93B3E" w:rsidRPr="008D396B" w:rsidRDefault="00E93B3E" w:rsidP="00C529AC">
            <w:pPr>
              <w:tabs>
                <w:tab w:val="left" w:pos="360"/>
              </w:tabs>
              <w:ind w:left="10"/>
              <w:rPr>
                <w:rFonts w:asciiTheme="minorHAnsi" w:hAnsiTheme="minorHAnsi" w:cstheme="minorHAnsi"/>
              </w:rPr>
            </w:pPr>
            <w:r w:rsidRPr="008D396B">
              <w:rPr>
                <w:rFonts w:asciiTheme="minorHAnsi" w:hAnsiTheme="minorHAnsi" w:cstheme="minorHAnsi"/>
              </w:rPr>
              <w:t>Free of charge</w:t>
            </w:r>
          </w:p>
          <w:p w14:paraId="2B218E98" w14:textId="77777777" w:rsidR="00E93B3E" w:rsidRPr="008D396B" w:rsidRDefault="00E93B3E" w:rsidP="00C529AC">
            <w:pPr>
              <w:tabs>
                <w:tab w:val="left" w:pos="360"/>
              </w:tabs>
              <w:ind w:left="10"/>
              <w:rPr>
                <w:rFonts w:asciiTheme="minorHAnsi" w:hAnsiTheme="minorHAnsi" w:cstheme="minorHAnsi"/>
              </w:rPr>
            </w:pPr>
            <w:r w:rsidRPr="008D396B">
              <w:rPr>
                <w:rFonts w:asciiTheme="minorHAnsi" w:hAnsiTheme="minorHAnsi" w:cstheme="minorHAnsi"/>
              </w:rPr>
              <w:t>Free of charge</w:t>
            </w:r>
          </w:p>
          <w:p w14:paraId="416826CC" w14:textId="77777777" w:rsidR="00E93B3E" w:rsidRPr="008D396B" w:rsidRDefault="00E93B3E" w:rsidP="00C529AC">
            <w:pPr>
              <w:tabs>
                <w:tab w:val="left" w:pos="360"/>
              </w:tabs>
              <w:ind w:left="10"/>
              <w:rPr>
                <w:rFonts w:asciiTheme="minorHAnsi" w:hAnsiTheme="minorHAnsi" w:cstheme="minorHAnsi"/>
              </w:rPr>
            </w:pPr>
            <w:r w:rsidRPr="008D396B">
              <w:rPr>
                <w:rFonts w:asciiTheme="minorHAnsi" w:hAnsiTheme="minorHAnsi" w:cstheme="minorHAnsi"/>
              </w:rPr>
              <w:t>Free of charge</w:t>
            </w:r>
          </w:p>
          <w:p w14:paraId="53A5482F" w14:textId="77777777" w:rsidR="00E93B3E" w:rsidRPr="008D396B" w:rsidRDefault="00E93B3E" w:rsidP="00C529AC">
            <w:pPr>
              <w:tabs>
                <w:tab w:val="left" w:pos="360"/>
              </w:tabs>
              <w:ind w:left="10"/>
              <w:rPr>
                <w:rFonts w:asciiTheme="minorHAnsi" w:hAnsiTheme="minorHAnsi" w:cstheme="minorHAnsi"/>
              </w:rPr>
            </w:pPr>
            <w:r w:rsidRPr="008D396B">
              <w:rPr>
                <w:rFonts w:asciiTheme="minorHAnsi" w:hAnsiTheme="minorHAnsi" w:cstheme="minorHAnsi"/>
              </w:rPr>
              <w:t>Free of charge</w:t>
            </w:r>
          </w:p>
          <w:p w14:paraId="06CF1862" w14:textId="77777777" w:rsidR="00E93B3E" w:rsidRPr="008D396B" w:rsidRDefault="00E93B3E" w:rsidP="00C529AC">
            <w:pPr>
              <w:tabs>
                <w:tab w:val="left" w:pos="360"/>
              </w:tabs>
              <w:ind w:left="10"/>
              <w:rPr>
                <w:rFonts w:asciiTheme="minorHAnsi" w:hAnsiTheme="minorHAnsi" w:cstheme="minorHAnsi"/>
              </w:rPr>
            </w:pPr>
            <w:r w:rsidRPr="008D396B">
              <w:rPr>
                <w:rFonts w:asciiTheme="minorHAnsi" w:hAnsiTheme="minorHAnsi" w:cstheme="minorHAnsi"/>
              </w:rPr>
              <w:t>Free of charge</w:t>
            </w:r>
          </w:p>
        </w:tc>
      </w:tr>
      <w:tr w:rsidR="00E93B3E" w:rsidRPr="008D396B" w14:paraId="314E61BF" w14:textId="77777777" w:rsidTr="00745EED">
        <w:tc>
          <w:tcPr>
            <w:tcW w:w="3415" w:type="dxa"/>
          </w:tcPr>
          <w:p w14:paraId="2799BBE0" w14:textId="77777777" w:rsidR="00E93B3E" w:rsidRPr="008D396B" w:rsidRDefault="00E93B3E" w:rsidP="00C529AC">
            <w:pPr>
              <w:tabs>
                <w:tab w:val="left" w:pos="360"/>
              </w:tabs>
              <w:ind w:left="10"/>
              <w:rPr>
                <w:rFonts w:asciiTheme="minorHAnsi" w:hAnsiTheme="minorHAnsi" w:cstheme="minorHAnsi"/>
              </w:rPr>
            </w:pPr>
            <w:r w:rsidRPr="008D396B">
              <w:rPr>
                <w:rFonts w:asciiTheme="minorHAnsi" w:hAnsiTheme="minorHAnsi" w:cstheme="minorHAnsi"/>
              </w:rPr>
              <w:t>Pupil and curriculum policies, including:</w:t>
            </w:r>
          </w:p>
          <w:p w14:paraId="4FC93B31" w14:textId="77777777" w:rsidR="00E93B3E" w:rsidRPr="008D396B" w:rsidRDefault="00E93B3E" w:rsidP="00C529AC">
            <w:pPr>
              <w:tabs>
                <w:tab w:val="left" w:pos="360"/>
              </w:tabs>
              <w:ind w:left="10"/>
              <w:rPr>
                <w:rFonts w:asciiTheme="minorHAnsi" w:hAnsiTheme="minorHAnsi" w:cstheme="minorHAnsi"/>
              </w:rPr>
            </w:pPr>
          </w:p>
          <w:p w14:paraId="75F0B731" w14:textId="77777777" w:rsidR="00E93B3E" w:rsidRPr="008D396B" w:rsidRDefault="00E93B3E" w:rsidP="00C529AC">
            <w:pPr>
              <w:tabs>
                <w:tab w:val="left" w:pos="360"/>
              </w:tabs>
              <w:ind w:left="10"/>
              <w:rPr>
                <w:rFonts w:asciiTheme="minorHAnsi" w:hAnsiTheme="minorHAnsi" w:cstheme="minorHAnsi"/>
              </w:rPr>
            </w:pPr>
            <w:r w:rsidRPr="008D396B">
              <w:rPr>
                <w:rFonts w:asciiTheme="minorHAnsi" w:hAnsiTheme="minorHAnsi" w:cstheme="minorHAnsi"/>
              </w:rPr>
              <w:t>Home-school agreement</w:t>
            </w:r>
          </w:p>
          <w:p w14:paraId="2EB0BE53" w14:textId="77777777" w:rsidR="00E93B3E" w:rsidRPr="008D396B" w:rsidRDefault="00E93B3E" w:rsidP="00C529AC">
            <w:pPr>
              <w:tabs>
                <w:tab w:val="left" w:pos="360"/>
              </w:tabs>
              <w:ind w:left="10"/>
              <w:rPr>
                <w:rFonts w:asciiTheme="minorHAnsi" w:hAnsiTheme="minorHAnsi" w:cstheme="minorHAnsi"/>
              </w:rPr>
            </w:pPr>
            <w:r w:rsidRPr="008D396B">
              <w:rPr>
                <w:rFonts w:asciiTheme="minorHAnsi" w:hAnsiTheme="minorHAnsi" w:cstheme="minorHAnsi"/>
              </w:rPr>
              <w:t>Curriculum</w:t>
            </w:r>
          </w:p>
          <w:p w14:paraId="4D8242CE" w14:textId="77777777" w:rsidR="00E93B3E" w:rsidRPr="008D396B" w:rsidRDefault="00E93B3E" w:rsidP="00C529AC">
            <w:pPr>
              <w:tabs>
                <w:tab w:val="left" w:pos="360"/>
              </w:tabs>
              <w:ind w:left="10"/>
              <w:rPr>
                <w:rFonts w:asciiTheme="minorHAnsi" w:hAnsiTheme="minorHAnsi" w:cstheme="minorHAnsi"/>
              </w:rPr>
            </w:pPr>
            <w:r w:rsidRPr="008D396B">
              <w:rPr>
                <w:rFonts w:asciiTheme="minorHAnsi" w:hAnsiTheme="minorHAnsi" w:cstheme="minorHAnsi"/>
              </w:rPr>
              <w:t>Sex education</w:t>
            </w:r>
          </w:p>
          <w:p w14:paraId="1949ABB6" w14:textId="77777777" w:rsidR="00E93B3E" w:rsidRPr="008D396B" w:rsidRDefault="00E93B3E" w:rsidP="00C529AC">
            <w:pPr>
              <w:tabs>
                <w:tab w:val="left" w:pos="360"/>
              </w:tabs>
              <w:ind w:left="10"/>
              <w:rPr>
                <w:rFonts w:asciiTheme="minorHAnsi" w:hAnsiTheme="minorHAnsi" w:cstheme="minorHAnsi"/>
              </w:rPr>
            </w:pPr>
            <w:r w:rsidRPr="008D396B">
              <w:rPr>
                <w:rFonts w:asciiTheme="minorHAnsi" w:hAnsiTheme="minorHAnsi" w:cstheme="minorHAnsi"/>
              </w:rPr>
              <w:t>Special education needs</w:t>
            </w:r>
          </w:p>
          <w:p w14:paraId="3A4D148C" w14:textId="77777777" w:rsidR="00E93B3E" w:rsidRPr="008D396B" w:rsidRDefault="00E93B3E" w:rsidP="00C529AC">
            <w:pPr>
              <w:tabs>
                <w:tab w:val="left" w:pos="360"/>
              </w:tabs>
              <w:ind w:left="20"/>
              <w:rPr>
                <w:rFonts w:asciiTheme="minorHAnsi" w:hAnsiTheme="minorHAnsi" w:cstheme="minorHAnsi"/>
              </w:rPr>
            </w:pPr>
            <w:r w:rsidRPr="008D396B">
              <w:rPr>
                <w:rFonts w:asciiTheme="minorHAnsi" w:hAnsiTheme="minorHAnsi" w:cstheme="minorHAnsi"/>
              </w:rPr>
              <w:t>Accessibility</w:t>
            </w:r>
          </w:p>
          <w:p w14:paraId="3A1A17E0" w14:textId="77777777" w:rsidR="00E93B3E" w:rsidRPr="008D396B" w:rsidRDefault="00E93B3E" w:rsidP="00C529AC">
            <w:pPr>
              <w:tabs>
                <w:tab w:val="left" w:pos="360"/>
              </w:tabs>
              <w:ind w:left="20"/>
              <w:rPr>
                <w:rFonts w:asciiTheme="minorHAnsi" w:hAnsiTheme="minorHAnsi" w:cstheme="minorHAnsi"/>
              </w:rPr>
            </w:pPr>
            <w:r w:rsidRPr="008D396B">
              <w:rPr>
                <w:rFonts w:asciiTheme="minorHAnsi" w:hAnsiTheme="minorHAnsi" w:cstheme="minorHAnsi"/>
              </w:rPr>
              <w:t>Race equality</w:t>
            </w:r>
          </w:p>
          <w:p w14:paraId="1612BE20" w14:textId="77777777" w:rsidR="00E93B3E" w:rsidRPr="008D396B" w:rsidRDefault="00E93B3E" w:rsidP="00C529AC">
            <w:pPr>
              <w:tabs>
                <w:tab w:val="left" w:pos="360"/>
              </w:tabs>
              <w:ind w:left="20"/>
              <w:rPr>
                <w:rFonts w:asciiTheme="minorHAnsi" w:hAnsiTheme="minorHAnsi" w:cstheme="minorHAnsi"/>
              </w:rPr>
            </w:pPr>
            <w:r w:rsidRPr="008D396B">
              <w:rPr>
                <w:rFonts w:asciiTheme="minorHAnsi" w:hAnsiTheme="minorHAnsi" w:cstheme="minorHAnsi"/>
              </w:rPr>
              <w:t>Collective worship</w:t>
            </w:r>
          </w:p>
          <w:p w14:paraId="68148B9E" w14:textId="77777777" w:rsidR="00E93B3E" w:rsidRPr="008D396B" w:rsidRDefault="00E93B3E" w:rsidP="00C529AC">
            <w:pPr>
              <w:tabs>
                <w:tab w:val="left" w:pos="360"/>
              </w:tabs>
              <w:ind w:left="20"/>
              <w:rPr>
                <w:rFonts w:asciiTheme="minorHAnsi" w:hAnsiTheme="minorHAnsi" w:cstheme="minorHAnsi"/>
              </w:rPr>
            </w:pPr>
            <w:r w:rsidRPr="008D396B">
              <w:rPr>
                <w:rFonts w:asciiTheme="minorHAnsi" w:hAnsiTheme="minorHAnsi" w:cstheme="minorHAnsi"/>
              </w:rPr>
              <w:t>Careers education</w:t>
            </w:r>
          </w:p>
          <w:p w14:paraId="773D1CDD" w14:textId="77777777" w:rsidR="00E93B3E" w:rsidRPr="008D396B" w:rsidRDefault="00E93B3E" w:rsidP="00C529AC">
            <w:pPr>
              <w:tabs>
                <w:tab w:val="left" w:pos="360"/>
              </w:tabs>
              <w:ind w:left="20"/>
              <w:rPr>
                <w:rFonts w:asciiTheme="minorHAnsi" w:hAnsiTheme="minorHAnsi" w:cstheme="minorHAnsi"/>
              </w:rPr>
            </w:pPr>
            <w:r w:rsidRPr="008D396B">
              <w:rPr>
                <w:rFonts w:asciiTheme="minorHAnsi" w:hAnsiTheme="minorHAnsi" w:cstheme="minorHAnsi"/>
              </w:rPr>
              <w:t>Pupil discipline</w:t>
            </w:r>
          </w:p>
        </w:tc>
        <w:tc>
          <w:tcPr>
            <w:tcW w:w="2841" w:type="dxa"/>
          </w:tcPr>
          <w:p w14:paraId="7E893CC6" w14:textId="77777777" w:rsidR="00E93B3E" w:rsidRPr="008D396B" w:rsidRDefault="00E93B3E" w:rsidP="00C529AC">
            <w:pPr>
              <w:tabs>
                <w:tab w:val="left" w:pos="360"/>
              </w:tabs>
              <w:rPr>
                <w:rFonts w:asciiTheme="minorHAnsi" w:hAnsiTheme="minorHAnsi" w:cstheme="minorHAnsi"/>
              </w:rPr>
            </w:pPr>
          </w:p>
          <w:p w14:paraId="71ED66BF" w14:textId="77777777" w:rsidR="00E93B3E" w:rsidRPr="008D396B" w:rsidRDefault="00E93B3E" w:rsidP="00C529AC">
            <w:pPr>
              <w:tabs>
                <w:tab w:val="left" w:pos="360"/>
              </w:tabs>
              <w:rPr>
                <w:rFonts w:asciiTheme="minorHAnsi" w:hAnsiTheme="minorHAnsi" w:cstheme="minorHAnsi"/>
              </w:rPr>
            </w:pPr>
          </w:p>
          <w:p w14:paraId="3B8BA01A" w14:textId="77777777" w:rsidR="00E93B3E" w:rsidRPr="008D396B" w:rsidRDefault="00E93B3E" w:rsidP="00C529AC">
            <w:pPr>
              <w:tabs>
                <w:tab w:val="left" w:pos="360"/>
              </w:tabs>
              <w:ind w:left="10"/>
              <w:rPr>
                <w:rFonts w:asciiTheme="minorHAnsi" w:hAnsiTheme="minorHAnsi" w:cstheme="minorHAnsi"/>
              </w:rPr>
            </w:pPr>
            <w:r w:rsidRPr="008D396B">
              <w:rPr>
                <w:rFonts w:asciiTheme="minorHAnsi" w:hAnsiTheme="minorHAnsi" w:cstheme="minorHAnsi"/>
              </w:rPr>
              <w:t>Website</w:t>
            </w:r>
          </w:p>
          <w:p w14:paraId="7689E2E1" w14:textId="77777777" w:rsidR="00E93B3E" w:rsidRPr="008D396B" w:rsidRDefault="00E93B3E" w:rsidP="00C529AC">
            <w:pPr>
              <w:tabs>
                <w:tab w:val="left" w:pos="360"/>
              </w:tabs>
              <w:ind w:left="10"/>
              <w:rPr>
                <w:rFonts w:asciiTheme="minorHAnsi" w:hAnsiTheme="minorHAnsi" w:cstheme="minorHAnsi"/>
              </w:rPr>
            </w:pPr>
            <w:r w:rsidRPr="008D396B">
              <w:rPr>
                <w:rFonts w:asciiTheme="minorHAnsi" w:hAnsiTheme="minorHAnsi" w:cstheme="minorHAnsi"/>
              </w:rPr>
              <w:t>Website</w:t>
            </w:r>
          </w:p>
          <w:p w14:paraId="22D1BEFC" w14:textId="77777777" w:rsidR="00E93B3E" w:rsidRPr="008D396B" w:rsidRDefault="00E93B3E" w:rsidP="00C529AC">
            <w:pPr>
              <w:tabs>
                <w:tab w:val="left" w:pos="360"/>
              </w:tabs>
              <w:ind w:left="10"/>
              <w:rPr>
                <w:rFonts w:asciiTheme="minorHAnsi" w:hAnsiTheme="minorHAnsi" w:cstheme="minorHAnsi"/>
              </w:rPr>
            </w:pPr>
            <w:r w:rsidRPr="008D396B">
              <w:rPr>
                <w:rFonts w:asciiTheme="minorHAnsi" w:hAnsiTheme="minorHAnsi" w:cstheme="minorHAnsi"/>
              </w:rPr>
              <w:t>Website</w:t>
            </w:r>
          </w:p>
          <w:p w14:paraId="63989CF1" w14:textId="77777777" w:rsidR="00E93B3E" w:rsidRPr="008D396B" w:rsidRDefault="00E93B3E" w:rsidP="00C529AC">
            <w:pPr>
              <w:tabs>
                <w:tab w:val="left" w:pos="360"/>
              </w:tabs>
              <w:ind w:left="10"/>
              <w:rPr>
                <w:rFonts w:asciiTheme="minorHAnsi" w:hAnsiTheme="minorHAnsi" w:cstheme="minorHAnsi"/>
              </w:rPr>
            </w:pPr>
            <w:r w:rsidRPr="008D396B">
              <w:rPr>
                <w:rFonts w:asciiTheme="minorHAnsi" w:hAnsiTheme="minorHAnsi" w:cstheme="minorHAnsi"/>
              </w:rPr>
              <w:t>Website</w:t>
            </w:r>
          </w:p>
          <w:p w14:paraId="70C9A9C2" w14:textId="77777777" w:rsidR="00E93B3E" w:rsidRPr="008D396B" w:rsidRDefault="00E93B3E" w:rsidP="00C529AC">
            <w:pPr>
              <w:tabs>
                <w:tab w:val="left" w:pos="360"/>
              </w:tabs>
              <w:ind w:left="10"/>
              <w:rPr>
                <w:rFonts w:asciiTheme="minorHAnsi" w:hAnsiTheme="minorHAnsi" w:cstheme="minorHAnsi"/>
              </w:rPr>
            </w:pPr>
            <w:r w:rsidRPr="008D396B">
              <w:rPr>
                <w:rFonts w:asciiTheme="minorHAnsi" w:hAnsiTheme="minorHAnsi" w:cstheme="minorHAnsi"/>
              </w:rPr>
              <w:t>Website</w:t>
            </w:r>
          </w:p>
          <w:p w14:paraId="03825A03" w14:textId="77777777" w:rsidR="00E93B3E" w:rsidRPr="008D396B" w:rsidRDefault="00E93B3E" w:rsidP="00C529AC">
            <w:pPr>
              <w:tabs>
                <w:tab w:val="left" w:pos="360"/>
              </w:tabs>
              <w:ind w:left="20"/>
              <w:rPr>
                <w:rFonts w:asciiTheme="minorHAnsi" w:hAnsiTheme="minorHAnsi" w:cstheme="minorHAnsi"/>
              </w:rPr>
            </w:pPr>
            <w:r w:rsidRPr="008D396B">
              <w:rPr>
                <w:rFonts w:asciiTheme="minorHAnsi" w:hAnsiTheme="minorHAnsi" w:cstheme="minorHAnsi"/>
              </w:rPr>
              <w:t>Website</w:t>
            </w:r>
          </w:p>
          <w:p w14:paraId="3AC3D32C" w14:textId="77777777" w:rsidR="00E93B3E" w:rsidRPr="008D396B" w:rsidRDefault="00E93B3E" w:rsidP="00C529AC">
            <w:pPr>
              <w:tabs>
                <w:tab w:val="left" w:pos="360"/>
              </w:tabs>
              <w:ind w:left="20"/>
              <w:rPr>
                <w:rFonts w:asciiTheme="minorHAnsi" w:hAnsiTheme="minorHAnsi" w:cstheme="minorHAnsi"/>
              </w:rPr>
            </w:pPr>
            <w:r w:rsidRPr="008D396B">
              <w:rPr>
                <w:rFonts w:asciiTheme="minorHAnsi" w:hAnsiTheme="minorHAnsi" w:cstheme="minorHAnsi"/>
              </w:rPr>
              <w:t>Website</w:t>
            </w:r>
          </w:p>
          <w:p w14:paraId="05890DAA" w14:textId="77777777" w:rsidR="00E93B3E" w:rsidRPr="008D396B" w:rsidRDefault="00E93B3E" w:rsidP="00C529AC">
            <w:pPr>
              <w:tabs>
                <w:tab w:val="left" w:pos="360"/>
              </w:tabs>
              <w:ind w:left="20"/>
              <w:rPr>
                <w:rFonts w:asciiTheme="minorHAnsi" w:hAnsiTheme="minorHAnsi" w:cstheme="minorHAnsi"/>
              </w:rPr>
            </w:pPr>
            <w:r w:rsidRPr="008D396B">
              <w:rPr>
                <w:rFonts w:asciiTheme="minorHAnsi" w:hAnsiTheme="minorHAnsi" w:cstheme="minorHAnsi"/>
              </w:rPr>
              <w:t>Website</w:t>
            </w:r>
          </w:p>
          <w:p w14:paraId="75DDDB97" w14:textId="77777777" w:rsidR="00E93B3E" w:rsidRPr="008D396B" w:rsidRDefault="00E93B3E" w:rsidP="00C529AC">
            <w:pPr>
              <w:tabs>
                <w:tab w:val="left" w:pos="360"/>
              </w:tabs>
              <w:ind w:left="20"/>
              <w:rPr>
                <w:rFonts w:asciiTheme="minorHAnsi" w:hAnsiTheme="minorHAnsi" w:cstheme="minorHAnsi"/>
              </w:rPr>
            </w:pPr>
            <w:r w:rsidRPr="008D396B">
              <w:rPr>
                <w:rFonts w:asciiTheme="minorHAnsi" w:hAnsiTheme="minorHAnsi" w:cstheme="minorHAnsi"/>
              </w:rPr>
              <w:t>Website</w:t>
            </w:r>
          </w:p>
        </w:tc>
        <w:tc>
          <w:tcPr>
            <w:tcW w:w="2867" w:type="dxa"/>
          </w:tcPr>
          <w:p w14:paraId="5B3E2FD5" w14:textId="77777777" w:rsidR="00E93B3E" w:rsidRPr="008D396B" w:rsidRDefault="00E93B3E" w:rsidP="00C529AC">
            <w:pPr>
              <w:tabs>
                <w:tab w:val="left" w:pos="360"/>
              </w:tabs>
              <w:rPr>
                <w:rFonts w:asciiTheme="minorHAnsi" w:hAnsiTheme="minorHAnsi" w:cstheme="minorHAnsi"/>
              </w:rPr>
            </w:pPr>
          </w:p>
          <w:p w14:paraId="7BBDE181" w14:textId="77777777" w:rsidR="00E93B3E" w:rsidRPr="008D396B" w:rsidRDefault="00E93B3E" w:rsidP="00C529AC">
            <w:pPr>
              <w:tabs>
                <w:tab w:val="left" w:pos="360"/>
              </w:tabs>
              <w:rPr>
                <w:rFonts w:asciiTheme="minorHAnsi" w:hAnsiTheme="minorHAnsi" w:cstheme="minorHAnsi"/>
              </w:rPr>
            </w:pPr>
          </w:p>
          <w:p w14:paraId="3E811DFB" w14:textId="77777777" w:rsidR="00E93B3E" w:rsidRPr="008D396B" w:rsidRDefault="00E93B3E" w:rsidP="00C529AC">
            <w:pPr>
              <w:tabs>
                <w:tab w:val="left" w:pos="360"/>
              </w:tabs>
              <w:ind w:left="10"/>
              <w:rPr>
                <w:rFonts w:asciiTheme="minorHAnsi" w:hAnsiTheme="minorHAnsi" w:cstheme="minorHAnsi"/>
              </w:rPr>
            </w:pPr>
            <w:r w:rsidRPr="008D396B">
              <w:rPr>
                <w:rFonts w:asciiTheme="minorHAnsi" w:hAnsiTheme="minorHAnsi" w:cstheme="minorHAnsi"/>
              </w:rPr>
              <w:t>Free of charge</w:t>
            </w:r>
          </w:p>
          <w:p w14:paraId="7A67F348" w14:textId="77777777" w:rsidR="00E93B3E" w:rsidRPr="008D396B" w:rsidRDefault="00E93B3E" w:rsidP="00C529AC">
            <w:pPr>
              <w:tabs>
                <w:tab w:val="left" w:pos="360"/>
              </w:tabs>
              <w:ind w:left="10"/>
              <w:rPr>
                <w:rFonts w:asciiTheme="minorHAnsi" w:hAnsiTheme="minorHAnsi" w:cstheme="minorHAnsi"/>
              </w:rPr>
            </w:pPr>
            <w:r w:rsidRPr="008D396B">
              <w:rPr>
                <w:rFonts w:asciiTheme="minorHAnsi" w:hAnsiTheme="minorHAnsi" w:cstheme="minorHAnsi"/>
              </w:rPr>
              <w:t>Free of charge</w:t>
            </w:r>
          </w:p>
          <w:p w14:paraId="00ED0DD7" w14:textId="77777777" w:rsidR="00E93B3E" w:rsidRPr="008D396B" w:rsidRDefault="00E93B3E" w:rsidP="00C529AC">
            <w:pPr>
              <w:tabs>
                <w:tab w:val="left" w:pos="360"/>
              </w:tabs>
              <w:ind w:left="10"/>
              <w:rPr>
                <w:rFonts w:asciiTheme="minorHAnsi" w:hAnsiTheme="minorHAnsi" w:cstheme="minorHAnsi"/>
              </w:rPr>
            </w:pPr>
            <w:r w:rsidRPr="008D396B">
              <w:rPr>
                <w:rFonts w:asciiTheme="minorHAnsi" w:hAnsiTheme="minorHAnsi" w:cstheme="minorHAnsi"/>
              </w:rPr>
              <w:t>Free of charge</w:t>
            </w:r>
          </w:p>
          <w:p w14:paraId="2138AE2D" w14:textId="77777777" w:rsidR="00E93B3E" w:rsidRPr="008D396B" w:rsidRDefault="00E93B3E" w:rsidP="00C529AC">
            <w:pPr>
              <w:tabs>
                <w:tab w:val="left" w:pos="360"/>
              </w:tabs>
              <w:ind w:left="10"/>
              <w:rPr>
                <w:rFonts w:asciiTheme="minorHAnsi" w:hAnsiTheme="minorHAnsi" w:cstheme="minorHAnsi"/>
              </w:rPr>
            </w:pPr>
            <w:r w:rsidRPr="008D396B">
              <w:rPr>
                <w:rFonts w:asciiTheme="minorHAnsi" w:hAnsiTheme="minorHAnsi" w:cstheme="minorHAnsi"/>
              </w:rPr>
              <w:t>Free of charge</w:t>
            </w:r>
          </w:p>
          <w:p w14:paraId="167EA940" w14:textId="77777777" w:rsidR="00E93B3E" w:rsidRPr="008D396B" w:rsidRDefault="00E93B3E" w:rsidP="00C529AC">
            <w:pPr>
              <w:tabs>
                <w:tab w:val="left" w:pos="360"/>
              </w:tabs>
              <w:ind w:left="10"/>
              <w:rPr>
                <w:rFonts w:asciiTheme="minorHAnsi" w:hAnsiTheme="minorHAnsi" w:cstheme="minorHAnsi"/>
              </w:rPr>
            </w:pPr>
            <w:r w:rsidRPr="008D396B">
              <w:rPr>
                <w:rFonts w:asciiTheme="minorHAnsi" w:hAnsiTheme="minorHAnsi" w:cstheme="minorHAnsi"/>
              </w:rPr>
              <w:t>Free of charge</w:t>
            </w:r>
          </w:p>
          <w:p w14:paraId="142FC45F" w14:textId="77777777" w:rsidR="00E93B3E" w:rsidRPr="008D396B" w:rsidRDefault="00E93B3E" w:rsidP="00C529AC">
            <w:pPr>
              <w:tabs>
                <w:tab w:val="left" w:pos="360"/>
              </w:tabs>
              <w:ind w:left="20"/>
              <w:rPr>
                <w:rFonts w:asciiTheme="minorHAnsi" w:hAnsiTheme="minorHAnsi" w:cstheme="minorHAnsi"/>
              </w:rPr>
            </w:pPr>
            <w:r w:rsidRPr="008D396B">
              <w:rPr>
                <w:rFonts w:asciiTheme="minorHAnsi" w:hAnsiTheme="minorHAnsi" w:cstheme="minorHAnsi"/>
              </w:rPr>
              <w:t>Free of charge</w:t>
            </w:r>
          </w:p>
          <w:p w14:paraId="078D309E" w14:textId="77777777" w:rsidR="00E93B3E" w:rsidRPr="008D396B" w:rsidRDefault="00E93B3E" w:rsidP="00C529AC">
            <w:pPr>
              <w:tabs>
                <w:tab w:val="left" w:pos="360"/>
              </w:tabs>
              <w:ind w:left="20"/>
              <w:rPr>
                <w:rFonts w:asciiTheme="minorHAnsi" w:hAnsiTheme="minorHAnsi" w:cstheme="minorHAnsi"/>
              </w:rPr>
            </w:pPr>
            <w:r w:rsidRPr="008D396B">
              <w:rPr>
                <w:rFonts w:asciiTheme="minorHAnsi" w:hAnsiTheme="minorHAnsi" w:cstheme="minorHAnsi"/>
              </w:rPr>
              <w:t>Free of charge</w:t>
            </w:r>
          </w:p>
          <w:p w14:paraId="4E8ECCCA" w14:textId="77777777" w:rsidR="00E93B3E" w:rsidRPr="008D396B" w:rsidRDefault="00E93B3E" w:rsidP="00C529AC">
            <w:pPr>
              <w:tabs>
                <w:tab w:val="left" w:pos="360"/>
              </w:tabs>
              <w:ind w:left="20"/>
              <w:rPr>
                <w:rFonts w:asciiTheme="minorHAnsi" w:hAnsiTheme="minorHAnsi" w:cstheme="minorHAnsi"/>
              </w:rPr>
            </w:pPr>
            <w:r w:rsidRPr="008D396B">
              <w:rPr>
                <w:rFonts w:asciiTheme="minorHAnsi" w:hAnsiTheme="minorHAnsi" w:cstheme="minorHAnsi"/>
              </w:rPr>
              <w:t>Free of charge</w:t>
            </w:r>
          </w:p>
          <w:p w14:paraId="57534A18" w14:textId="77777777" w:rsidR="00E93B3E" w:rsidRPr="008D396B" w:rsidRDefault="00E93B3E" w:rsidP="00C529AC">
            <w:pPr>
              <w:tabs>
                <w:tab w:val="left" w:pos="360"/>
              </w:tabs>
              <w:ind w:left="20"/>
              <w:rPr>
                <w:rFonts w:asciiTheme="minorHAnsi" w:hAnsiTheme="minorHAnsi" w:cstheme="minorHAnsi"/>
              </w:rPr>
            </w:pPr>
            <w:r w:rsidRPr="008D396B">
              <w:rPr>
                <w:rFonts w:asciiTheme="minorHAnsi" w:hAnsiTheme="minorHAnsi" w:cstheme="minorHAnsi"/>
              </w:rPr>
              <w:t>Free of charge</w:t>
            </w:r>
          </w:p>
        </w:tc>
      </w:tr>
      <w:tr w:rsidR="00E93B3E" w:rsidRPr="008D396B" w14:paraId="690FF603" w14:textId="77777777" w:rsidTr="00745EED">
        <w:tc>
          <w:tcPr>
            <w:tcW w:w="3415" w:type="dxa"/>
          </w:tcPr>
          <w:p w14:paraId="2708ACDD" w14:textId="77777777" w:rsidR="00E93B3E" w:rsidRPr="008D396B" w:rsidRDefault="00E93B3E" w:rsidP="00C529AC">
            <w:pPr>
              <w:tabs>
                <w:tab w:val="left" w:pos="360"/>
              </w:tabs>
              <w:ind w:left="10"/>
              <w:rPr>
                <w:rFonts w:asciiTheme="minorHAnsi" w:hAnsiTheme="minorHAnsi" w:cstheme="minorHAnsi"/>
              </w:rPr>
            </w:pPr>
            <w:r w:rsidRPr="008D396B">
              <w:rPr>
                <w:rFonts w:asciiTheme="minorHAnsi" w:hAnsiTheme="minorHAnsi" w:cstheme="minorHAnsi"/>
              </w:rPr>
              <w:t>Records management and personal data policies, including:</w:t>
            </w:r>
          </w:p>
          <w:p w14:paraId="12DC50E9" w14:textId="77777777" w:rsidR="00E93B3E" w:rsidRPr="008D396B" w:rsidRDefault="00E93B3E" w:rsidP="00C529AC">
            <w:pPr>
              <w:tabs>
                <w:tab w:val="left" w:pos="360"/>
              </w:tabs>
              <w:ind w:left="10"/>
              <w:rPr>
                <w:rFonts w:asciiTheme="minorHAnsi" w:hAnsiTheme="minorHAnsi" w:cstheme="minorHAnsi"/>
              </w:rPr>
            </w:pPr>
          </w:p>
          <w:p w14:paraId="2918BE15" w14:textId="77777777" w:rsidR="00E93B3E" w:rsidRPr="008D396B" w:rsidRDefault="00E93B3E" w:rsidP="00C529AC">
            <w:pPr>
              <w:tabs>
                <w:tab w:val="left" w:pos="360"/>
              </w:tabs>
              <w:ind w:left="10"/>
              <w:rPr>
                <w:rFonts w:asciiTheme="minorHAnsi" w:hAnsiTheme="minorHAnsi" w:cstheme="minorHAnsi"/>
              </w:rPr>
            </w:pPr>
            <w:r w:rsidRPr="008D396B">
              <w:rPr>
                <w:rFonts w:asciiTheme="minorHAnsi" w:hAnsiTheme="minorHAnsi" w:cstheme="minorHAnsi"/>
              </w:rPr>
              <w:t>Information security policies</w:t>
            </w:r>
          </w:p>
          <w:p w14:paraId="3540F163" w14:textId="77777777" w:rsidR="00E93B3E" w:rsidRPr="008D396B" w:rsidRDefault="00E93B3E" w:rsidP="00C529AC">
            <w:pPr>
              <w:tabs>
                <w:tab w:val="left" w:pos="360"/>
              </w:tabs>
              <w:ind w:left="10"/>
              <w:rPr>
                <w:rFonts w:asciiTheme="minorHAnsi" w:hAnsiTheme="minorHAnsi" w:cstheme="minorHAnsi"/>
              </w:rPr>
            </w:pPr>
            <w:r w:rsidRPr="008D396B">
              <w:rPr>
                <w:rFonts w:asciiTheme="minorHAnsi" w:hAnsiTheme="minorHAnsi" w:cstheme="minorHAnsi"/>
              </w:rPr>
              <w:t xml:space="preserve">Records retention </w:t>
            </w:r>
          </w:p>
          <w:p w14:paraId="177940ED" w14:textId="77777777" w:rsidR="00E93B3E" w:rsidRPr="008D396B" w:rsidRDefault="00E93B3E" w:rsidP="00C529AC">
            <w:pPr>
              <w:tabs>
                <w:tab w:val="left" w:pos="360"/>
              </w:tabs>
              <w:ind w:left="10"/>
              <w:rPr>
                <w:rFonts w:asciiTheme="minorHAnsi" w:hAnsiTheme="minorHAnsi" w:cstheme="minorHAnsi"/>
              </w:rPr>
            </w:pPr>
            <w:r w:rsidRPr="008D396B">
              <w:rPr>
                <w:rFonts w:asciiTheme="minorHAnsi" w:hAnsiTheme="minorHAnsi" w:cstheme="minorHAnsi"/>
              </w:rPr>
              <w:t>Data protection policies</w:t>
            </w:r>
          </w:p>
        </w:tc>
        <w:tc>
          <w:tcPr>
            <w:tcW w:w="2841" w:type="dxa"/>
          </w:tcPr>
          <w:p w14:paraId="21BC9566" w14:textId="77777777" w:rsidR="00E93B3E" w:rsidRPr="008D396B" w:rsidRDefault="00E93B3E" w:rsidP="00C529AC">
            <w:pPr>
              <w:tabs>
                <w:tab w:val="left" w:pos="360"/>
              </w:tabs>
              <w:rPr>
                <w:rFonts w:asciiTheme="minorHAnsi" w:hAnsiTheme="minorHAnsi" w:cstheme="minorHAnsi"/>
              </w:rPr>
            </w:pPr>
          </w:p>
          <w:p w14:paraId="5ABC209A" w14:textId="77777777" w:rsidR="00E93B3E" w:rsidRPr="008D396B" w:rsidRDefault="00E93B3E" w:rsidP="00C529AC">
            <w:pPr>
              <w:tabs>
                <w:tab w:val="left" w:pos="360"/>
              </w:tabs>
              <w:rPr>
                <w:rFonts w:asciiTheme="minorHAnsi" w:hAnsiTheme="minorHAnsi" w:cstheme="minorHAnsi"/>
              </w:rPr>
            </w:pPr>
          </w:p>
          <w:p w14:paraId="7E3B96C6" w14:textId="77777777" w:rsidR="00E93B3E" w:rsidRPr="008D396B" w:rsidRDefault="00E93B3E" w:rsidP="00C529AC">
            <w:pPr>
              <w:tabs>
                <w:tab w:val="left" w:pos="360"/>
              </w:tabs>
              <w:rPr>
                <w:rFonts w:asciiTheme="minorHAnsi" w:hAnsiTheme="minorHAnsi" w:cstheme="minorHAnsi"/>
              </w:rPr>
            </w:pPr>
          </w:p>
          <w:p w14:paraId="4F141A2C" w14:textId="77777777" w:rsidR="00E93B3E" w:rsidRPr="008D396B" w:rsidRDefault="00E93B3E" w:rsidP="00C529AC">
            <w:pPr>
              <w:tabs>
                <w:tab w:val="left" w:pos="360"/>
              </w:tabs>
              <w:ind w:left="10"/>
              <w:rPr>
                <w:rFonts w:asciiTheme="minorHAnsi" w:hAnsiTheme="minorHAnsi" w:cstheme="minorHAnsi"/>
              </w:rPr>
            </w:pPr>
            <w:r w:rsidRPr="008D396B">
              <w:rPr>
                <w:rFonts w:asciiTheme="minorHAnsi" w:hAnsiTheme="minorHAnsi" w:cstheme="minorHAnsi"/>
              </w:rPr>
              <w:t>Website</w:t>
            </w:r>
          </w:p>
          <w:p w14:paraId="513CE792" w14:textId="77777777" w:rsidR="00E93B3E" w:rsidRPr="008D396B" w:rsidRDefault="00E93B3E" w:rsidP="00C529AC">
            <w:pPr>
              <w:tabs>
                <w:tab w:val="left" w:pos="360"/>
              </w:tabs>
              <w:ind w:left="10"/>
              <w:rPr>
                <w:rFonts w:asciiTheme="minorHAnsi" w:hAnsiTheme="minorHAnsi" w:cstheme="minorHAnsi"/>
              </w:rPr>
            </w:pPr>
            <w:r w:rsidRPr="008D396B">
              <w:rPr>
                <w:rFonts w:asciiTheme="minorHAnsi" w:hAnsiTheme="minorHAnsi" w:cstheme="minorHAnsi"/>
              </w:rPr>
              <w:t>Website</w:t>
            </w:r>
          </w:p>
          <w:p w14:paraId="288CA0DC" w14:textId="77777777" w:rsidR="00E93B3E" w:rsidRPr="008D396B" w:rsidRDefault="00E93B3E" w:rsidP="00C529AC">
            <w:pPr>
              <w:tabs>
                <w:tab w:val="left" w:pos="360"/>
              </w:tabs>
              <w:ind w:left="10"/>
              <w:rPr>
                <w:rFonts w:asciiTheme="minorHAnsi" w:hAnsiTheme="minorHAnsi" w:cstheme="minorHAnsi"/>
              </w:rPr>
            </w:pPr>
            <w:r w:rsidRPr="008D396B">
              <w:rPr>
                <w:rFonts w:asciiTheme="minorHAnsi" w:hAnsiTheme="minorHAnsi" w:cstheme="minorHAnsi"/>
              </w:rPr>
              <w:t>Website</w:t>
            </w:r>
          </w:p>
        </w:tc>
        <w:tc>
          <w:tcPr>
            <w:tcW w:w="2867" w:type="dxa"/>
          </w:tcPr>
          <w:p w14:paraId="3603E313" w14:textId="77777777" w:rsidR="00E93B3E" w:rsidRPr="008D396B" w:rsidRDefault="00E93B3E" w:rsidP="00C529AC">
            <w:pPr>
              <w:tabs>
                <w:tab w:val="left" w:pos="360"/>
              </w:tabs>
              <w:rPr>
                <w:rFonts w:asciiTheme="minorHAnsi" w:hAnsiTheme="minorHAnsi" w:cstheme="minorHAnsi"/>
              </w:rPr>
            </w:pPr>
          </w:p>
          <w:p w14:paraId="4E2B30DC" w14:textId="77777777" w:rsidR="00E93B3E" w:rsidRPr="008D396B" w:rsidRDefault="00E93B3E" w:rsidP="00C529AC">
            <w:pPr>
              <w:tabs>
                <w:tab w:val="left" w:pos="360"/>
              </w:tabs>
              <w:rPr>
                <w:rFonts w:asciiTheme="minorHAnsi" w:hAnsiTheme="minorHAnsi" w:cstheme="minorHAnsi"/>
              </w:rPr>
            </w:pPr>
          </w:p>
          <w:p w14:paraId="69FE4368" w14:textId="77777777" w:rsidR="00E93B3E" w:rsidRPr="008D396B" w:rsidRDefault="00E93B3E" w:rsidP="00C529AC">
            <w:pPr>
              <w:tabs>
                <w:tab w:val="left" w:pos="360"/>
              </w:tabs>
              <w:rPr>
                <w:rFonts w:asciiTheme="minorHAnsi" w:hAnsiTheme="minorHAnsi" w:cstheme="minorHAnsi"/>
              </w:rPr>
            </w:pPr>
          </w:p>
          <w:p w14:paraId="5A6CE4AA" w14:textId="77777777" w:rsidR="00E93B3E" w:rsidRPr="008D396B" w:rsidRDefault="00E93B3E" w:rsidP="00C529AC">
            <w:pPr>
              <w:tabs>
                <w:tab w:val="left" w:pos="360"/>
              </w:tabs>
              <w:ind w:left="10"/>
              <w:rPr>
                <w:rFonts w:asciiTheme="minorHAnsi" w:hAnsiTheme="minorHAnsi" w:cstheme="minorHAnsi"/>
              </w:rPr>
            </w:pPr>
            <w:r w:rsidRPr="008D396B">
              <w:rPr>
                <w:rFonts w:asciiTheme="minorHAnsi" w:hAnsiTheme="minorHAnsi" w:cstheme="minorHAnsi"/>
              </w:rPr>
              <w:t>Free of charge</w:t>
            </w:r>
          </w:p>
          <w:p w14:paraId="1E8D3F94" w14:textId="77777777" w:rsidR="00E93B3E" w:rsidRPr="008D396B" w:rsidRDefault="00E93B3E" w:rsidP="00C529AC">
            <w:pPr>
              <w:tabs>
                <w:tab w:val="left" w:pos="360"/>
              </w:tabs>
              <w:ind w:left="10"/>
              <w:rPr>
                <w:rFonts w:asciiTheme="minorHAnsi" w:hAnsiTheme="minorHAnsi" w:cstheme="minorHAnsi"/>
              </w:rPr>
            </w:pPr>
            <w:r w:rsidRPr="008D396B">
              <w:rPr>
                <w:rFonts w:asciiTheme="minorHAnsi" w:hAnsiTheme="minorHAnsi" w:cstheme="minorHAnsi"/>
              </w:rPr>
              <w:t>Free of charge</w:t>
            </w:r>
          </w:p>
          <w:p w14:paraId="2BCCC0DF" w14:textId="77777777" w:rsidR="00E93B3E" w:rsidRPr="008D396B" w:rsidRDefault="00E93B3E" w:rsidP="00C529AC">
            <w:pPr>
              <w:tabs>
                <w:tab w:val="left" w:pos="360"/>
              </w:tabs>
              <w:ind w:left="10"/>
              <w:rPr>
                <w:rFonts w:asciiTheme="minorHAnsi" w:hAnsiTheme="minorHAnsi" w:cstheme="minorHAnsi"/>
              </w:rPr>
            </w:pPr>
            <w:r w:rsidRPr="008D396B">
              <w:rPr>
                <w:rFonts w:asciiTheme="minorHAnsi" w:hAnsiTheme="minorHAnsi" w:cstheme="minorHAnsi"/>
              </w:rPr>
              <w:t>Free of charge</w:t>
            </w:r>
          </w:p>
        </w:tc>
      </w:tr>
      <w:tr w:rsidR="00E93B3E" w:rsidRPr="008D396B" w14:paraId="32A01A84" w14:textId="77777777" w:rsidTr="00745EED">
        <w:tc>
          <w:tcPr>
            <w:tcW w:w="3415" w:type="dxa"/>
          </w:tcPr>
          <w:p w14:paraId="245DCA7A" w14:textId="77777777" w:rsidR="00E93B3E" w:rsidRPr="008D396B" w:rsidRDefault="00E93B3E" w:rsidP="00C529AC">
            <w:pPr>
              <w:tabs>
                <w:tab w:val="left" w:pos="360"/>
              </w:tabs>
              <w:ind w:left="10"/>
              <w:rPr>
                <w:rFonts w:asciiTheme="minorHAnsi" w:hAnsiTheme="minorHAnsi" w:cstheme="minorHAnsi"/>
              </w:rPr>
            </w:pPr>
            <w:r w:rsidRPr="008D396B">
              <w:rPr>
                <w:rFonts w:asciiTheme="minorHAnsi" w:hAnsiTheme="minorHAnsi" w:cstheme="minorHAnsi"/>
              </w:rPr>
              <w:t>Charging regimes and policies</w:t>
            </w:r>
          </w:p>
          <w:p w14:paraId="3D2D67B0" w14:textId="77777777" w:rsidR="00E93B3E" w:rsidRPr="008D396B" w:rsidRDefault="00E93B3E" w:rsidP="00C529AC">
            <w:pPr>
              <w:tabs>
                <w:tab w:val="left" w:pos="360"/>
              </w:tabs>
              <w:ind w:left="10"/>
              <w:rPr>
                <w:rFonts w:asciiTheme="minorHAnsi" w:hAnsiTheme="minorHAnsi" w:cstheme="minorHAnsi"/>
              </w:rPr>
            </w:pPr>
          </w:p>
          <w:p w14:paraId="11EF9BB7" w14:textId="77777777" w:rsidR="00E93B3E" w:rsidRPr="008D396B" w:rsidRDefault="00E93B3E" w:rsidP="00C529AC">
            <w:pPr>
              <w:tabs>
                <w:tab w:val="left" w:pos="360"/>
              </w:tabs>
              <w:ind w:left="10"/>
              <w:rPr>
                <w:rFonts w:asciiTheme="minorHAnsi" w:hAnsiTheme="minorHAnsi" w:cstheme="minorHAnsi"/>
              </w:rPr>
            </w:pPr>
            <w:r w:rsidRPr="008D396B">
              <w:rPr>
                <w:rFonts w:asciiTheme="minorHAnsi" w:hAnsiTheme="minorHAnsi" w:cstheme="minorHAnsi"/>
              </w:rPr>
              <w:lastRenderedPageBreak/>
              <w:t>This should include details of any statutory charging regimes.  Charging policies should include charges made for information routinely published.  They should clearly state what costs are to be recovered, the basis on which they are made and how they are calculated.</w:t>
            </w:r>
          </w:p>
          <w:p w14:paraId="3035679D" w14:textId="77777777" w:rsidR="00E93B3E" w:rsidRPr="008D396B" w:rsidRDefault="00E93B3E" w:rsidP="00C529AC">
            <w:pPr>
              <w:tabs>
                <w:tab w:val="left" w:pos="360"/>
              </w:tabs>
              <w:rPr>
                <w:rFonts w:asciiTheme="minorHAnsi" w:hAnsiTheme="minorHAnsi" w:cstheme="minorHAnsi"/>
              </w:rPr>
            </w:pPr>
          </w:p>
        </w:tc>
        <w:tc>
          <w:tcPr>
            <w:tcW w:w="2841" w:type="dxa"/>
          </w:tcPr>
          <w:p w14:paraId="0BD4CB5A" w14:textId="77777777" w:rsidR="00E93B3E" w:rsidRPr="008D396B" w:rsidRDefault="00E93B3E" w:rsidP="00C529AC">
            <w:pPr>
              <w:tabs>
                <w:tab w:val="left" w:pos="360"/>
              </w:tabs>
              <w:ind w:left="10"/>
              <w:rPr>
                <w:rFonts w:asciiTheme="minorHAnsi" w:hAnsiTheme="minorHAnsi" w:cstheme="minorHAnsi"/>
              </w:rPr>
            </w:pPr>
            <w:r w:rsidRPr="008D396B">
              <w:rPr>
                <w:rFonts w:asciiTheme="minorHAnsi" w:hAnsiTheme="minorHAnsi" w:cstheme="minorHAnsi"/>
              </w:rPr>
              <w:lastRenderedPageBreak/>
              <w:t>Website</w:t>
            </w:r>
          </w:p>
        </w:tc>
        <w:tc>
          <w:tcPr>
            <w:tcW w:w="2867" w:type="dxa"/>
          </w:tcPr>
          <w:p w14:paraId="7D8A02F3" w14:textId="77777777" w:rsidR="00E93B3E" w:rsidRPr="008D396B" w:rsidRDefault="00E93B3E" w:rsidP="00C529AC">
            <w:pPr>
              <w:tabs>
                <w:tab w:val="left" w:pos="360"/>
              </w:tabs>
              <w:ind w:left="10"/>
              <w:rPr>
                <w:rFonts w:asciiTheme="minorHAnsi" w:hAnsiTheme="minorHAnsi" w:cstheme="minorHAnsi"/>
              </w:rPr>
            </w:pPr>
            <w:r w:rsidRPr="008D396B">
              <w:rPr>
                <w:rFonts w:asciiTheme="minorHAnsi" w:hAnsiTheme="minorHAnsi" w:cstheme="minorHAnsi"/>
              </w:rPr>
              <w:t>Free of charge</w:t>
            </w:r>
          </w:p>
        </w:tc>
      </w:tr>
      <w:tr w:rsidR="00E93B3E" w:rsidRPr="008D396B" w14:paraId="4139B3B7" w14:textId="77777777" w:rsidTr="00745EED">
        <w:tc>
          <w:tcPr>
            <w:tcW w:w="3415" w:type="dxa"/>
            <w:shd w:val="clear" w:color="auto" w:fill="E0E0E0"/>
          </w:tcPr>
          <w:p w14:paraId="4326058E" w14:textId="77777777" w:rsidR="00E93B3E" w:rsidRPr="008D396B" w:rsidRDefault="00E93B3E" w:rsidP="00C529AC">
            <w:pPr>
              <w:tabs>
                <w:tab w:val="left" w:pos="360"/>
              </w:tabs>
              <w:jc w:val="center"/>
              <w:rPr>
                <w:rFonts w:asciiTheme="minorHAnsi" w:hAnsiTheme="minorHAnsi" w:cstheme="minorHAnsi"/>
                <w:b/>
                <w:bCs/>
              </w:rPr>
            </w:pPr>
          </w:p>
          <w:p w14:paraId="24AFFCFE" w14:textId="77777777" w:rsidR="00E93B3E" w:rsidRPr="008D396B" w:rsidRDefault="00E93B3E" w:rsidP="00745EED">
            <w:pPr>
              <w:tabs>
                <w:tab w:val="left" w:pos="360"/>
              </w:tabs>
              <w:rPr>
                <w:rFonts w:asciiTheme="minorHAnsi" w:hAnsiTheme="minorHAnsi" w:cstheme="minorHAnsi"/>
                <w:b/>
                <w:bCs/>
              </w:rPr>
            </w:pPr>
            <w:r w:rsidRPr="008D396B">
              <w:rPr>
                <w:rFonts w:asciiTheme="minorHAnsi" w:hAnsiTheme="minorHAnsi" w:cstheme="minorHAnsi"/>
                <w:b/>
                <w:bCs/>
              </w:rPr>
              <w:t>Information to be published</w:t>
            </w:r>
          </w:p>
        </w:tc>
        <w:tc>
          <w:tcPr>
            <w:tcW w:w="2841" w:type="dxa"/>
            <w:shd w:val="clear" w:color="auto" w:fill="E0E0E0"/>
          </w:tcPr>
          <w:p w14:paraId="0E895F0A" w14:textId="77777777" w:rsidR="00E93B3E" w:rsidRPr="008D396B" w:rsidRDefault="00E93B3E" w:rsidP="00B71548">
            <w:pPr>
              <w:tabs>
                <w:tab w:val="left" w:pos="360"/>
              </w:tabs>
              <w:rPr>
                <w:rFonts w:asciiTheme="minorHAnsi" w:hAnsiTheme="minorHAnsi" w:cstheme="minorHAnsi"/>
                <w:b/>
                <w:bCs/>
              </w:rPr>
            </w:pPr>
            <w:r w:rsidRPr="008D396B">
              <w:rPr>
                <w:rFonts w:asciiTheme="minorHAnsi" w:hAnsiTheme="minorHAnsi" w:cstheme="minorHAnsi"/>
                <w:b/>
                <w:bCs/>
              </w:rPr>
              <w:t>How the information can be obtained (hard copy and/or website)</w:t>
            </w:r>
          </w:p>
        </w:tc>
        <w:tc>
          <w:tcPr>
            <w:tcW w:w="2867" w:type="dxa"/>
            <w:shd w:val="clear" w:color="auto" w:fill="E0E0E0"/>
          </w:tcPr>
          <w:p w14:paraId="470FB00A" w14:textId="77777777" w:rsidR="00E93B3E" w:rsidRPr="008D396B" w:rsidRDefault="00E93B3E" w:rsidP="00C529AC">
            <w:pPr>
              <w:tabs>
                <w:tab w:val="left" w:pos="360"/>
              </w:tabs>
              <w:jc w:val="center"/>
              <w:rPr>
                <w:rFonts w:asciiTheme="minorHAnsi" w:hAnsiTheme="minorHAnsi" w:cstheme="minorHAnsi"/>
                <w:b/>
                <w:bCs/>
              </w:rPr>
            </w:pPr>
          </w:p>
          <w:p w14:paraId="3FE14C52" w14:textId="77777777" w:rsidR="00E93B3E" w:rsidRPr="008D396B" w:rsidRDefault="00E93B3E" w:rsidP="00B71548">
            <w:pPr>
              <w:tabs>
                <w:tab w:val="left" w:pos="360"/>
              </w:tabs>
              <w:ind w:left="10"/>
              <w:rPr>
                <w:rFonts w:asciiTheme="minorHAnsi" w:hAnsiTheme="minorHAnsi" w:cstheme="minorHAnsi"/>
                <w:b/>
                <w:bCs/>
              </w:rPr>
            </w:pPr>
            <w:r w:rsidRPr="008D396B">
              <w:rPr>
                <w:rFonts w:asciiTheme="minorHAnsi" w:hAnsiTheme="minorHAnsi" w:cstheme="minorHAnsi"/>
                <w:b/>
                <w:bCs/>
              </w:rPr>
              <w:t>Cost</w:t>
            </w:r>
          </w:p>
        </w:tc>
      </w:tr>
      <w:tr w:rsidR="00E93B3E" w:rsidRPr="008D396B" w14:paraId="2B50F182" w14:textId="77777777" w:rsidTr="00745EED">
        <w:tc>
          <w:tcPr>
            <w:tcW w:w="9123" w:type="dxa"/>
            <w:gridSpan w:val="3"/>
            <w:shd w:val="clear" w:color="auto" w:fill="F2F2F2" w:themeFill="background1" w:themeFillShade="F2"/>
          </w:tcPr>
          <w:p w14:paraId="5DB049B9" w14:textId="77777777" w:rsidR="00E93B3E" w:rsidRPr="008D396B" w:rsidRDefault="00E93B3E" w:rsidP="00C529AC">
            <w:pPr>
              <w:tabs>
                <w:tab w:val="left" w:pos="360"/>
              </w:tabs>
              <w:rPr>
                <w:rFonts w:asciiTheme="minorHAnsi" w:hAnsiTheme="minorHAnsi" w:cstheme="minorHAnsi"/>
                <w:b/>
                <w:bCs/>
              </w:rPr>
            </w:pPr>
            <w:r w:rsidRPr="008D396B">
              <w:rPr>
                <w:rFonts w:asciiTheme="minorHAnsi" w:hAnsiTheme="minorHAnsi" w:cstheme="minorHAnsi"/>
                <w:b/>
                <w:bCs/>
              </w:rPr>
              <w:t>Class 6 – Lists and registers</w:t>
            </w:r>
          </w:p>
          <w:p w14:paraId="4F091AAB" w14:textId="77777777" w:rsidR="00E93B3E" w:rsidRPr="008D396B" w:rsidRDefault="00E93B3E" w:rsidP="00C529AC">
            <w:pPr>
              <w:tabs>
                <w:tab w:val="left" w:pos="360"/>
              </w:tabs>
              <w:rPr>
                <w:rFonts w:asciiTheme="minorHAnsi" w:hAnsiTheme="minorHAnsi" w:cstheme="minorHAnsi"/>
                <w:i/>
                <w:iCs/>
              </w:rPr>
            </w:pPr>
            <w:r w:rsidRPr="008D396B">
              <w:rPr>
                <w:rFonts w:asciiTheme="minorHAnsi" w:hAnsiTheme="minorHAnsi" w:cstheme="minorHAnsi"/>
                <w:i/>
                <w:iCs/>
              </w:rPr>
              <w:t>Currently maintained lists and registers only</w:t>
            </w:r>
          </w:p>
        </w:tc>
      </w:tr>
      <w:tr w:rsidR="00E93B3E" w:rsidRPr="008D396B" w14:paraId="00932DD8" w14:textId="77777777" w:rsidTr="00745EED">
        <w:tblPrEx>
          <w:jc w:val="center"/>
          <w:tblInd w:w="0" w:type="dxa"/>
          <w:shd w:val="clear" w:color="auto" w:fill="E0E0E0"/>
        </w:tblPrEx>
        <w:trPr>
          <w:jc w:val="center"/>
        </w:trPr>
        <w:tc>
          <w:tcPr>
            <w:tcW w:w="3415" w:type="dxa"/>
          </w:tcPr>
          <w:p w14:paraId="5B4DC478" w14:textId="77777777" w:rsidR="00E93B3E" w:rsidRPr="008D396B" w:rsidRDefault="00E93B3E" w:rsidP="00C529AC">
            <w:pPr>
              <w:tabs>
                <w:tab w:val="left" w:pos="360"/>
              </w:tabs>
              <w:rPr>
                <w:rFonts w:asciiTheme="minorHAnsi" w:hAnsiTheme="minorHAnsi" w:cstheme="minorHAnsi"/>
              </w:rPr>
            </w:pPr>
            <w:r w:rsidRPr="008D396B">
              <w:rPr>
                <w:rFonts w:asciiTheme="minorHAnsi" w:hAnsiTheme="minorHAnsi" w:cstheme="minorHAnsi"/>
              </w:rPr>
              <w:t>Curriculum circulars and statutory instruments</w:t>
            </w:r>
          </w:p>
        </w:tc>
        <w:tc>
          <w:tcPr>
            <w:tcW w:w="2841" w:type="dxa"/>
          </w:tcPr>
          <w:p w14:paraId="51770AEE" w14:textId="77777777" w:rsidR="00E93B3E" w:rsidRPr="008D396B" w:rsidRDefault="00E93B3E" w:rsidP="00C529AC">
            <w:pPr>
              <w:tabs>
                <w:tab w:val="left" w:pos="360"/>
              </w:tabs>
              <w:ind w:left="10"/>
              <w:jc w:val="both"/>
              <w:rPr>
                <w:rFonts w:asciiTheme="minorHAnsi" w:hAnsiTheme="minorHAnsi" w:cstheme="minorHAnsi"/>
              </w:rPr>
            </w:pPr>
            <w:r w:rsidRPr="008D396B">
              <w:rPr>
                <w:rFonts w:asciiTheme="minorHAnsi" w:hAnsiTheme="minorHAnsi" w:cstheme="minorHAnsi"/>
              </w:rPr>
              <w:t>Hard copy</w:t>
            </w:r>
          </w:p>
        </w:tc>
        <w:tc>
          <w:tcPr>
            <w:tcW w:w="2867" w:type="dxa"/>
          </w:tcPr>
          <w:p w14:paraId="5EEB3668" w14:textId="77777777" w:rsidR="00E93B3E" w:rsidRPr="008D396B" w:rsidRDefault="00E93B3E" w:rsidP="00C529AC">
            <w:pPr>
              <w:tabs>
                <w:tab w:val="left" w:pos="360"/>
              </w:tabs>
              <w:ind w:left="10"/>
              <w:rPr>
                <w:rFonts w:asciiTheme="minorHAnsi" w:hAnsiTheme="minorHAnsi" w:cstheme="minorHAnsi"/>
              </w:rPr>
            </w:pPr>
            <w:r w:rsidRPr="008D396B">
              <w:rPr>
                <w:rFonts w:asciiTheme="minorHAnsi" w:hAnsiTheme="minorHAnsi" w:cstheme="minorHAnsi"/>
              </w:rPr>
              <w:t>Schedule of charges</w:t>
            </w:r>
          </w:p>
        </w:tc>
      </w:tr>
      <w:tr w:rsidR="00E93B3E" w:rsidRPr="008D396B" w14:paraId="5220635C" w14:textId="77777777" w:rsidTr="00745EED">
        <w:tblPrEx>
          <w:jc w:val="center"/>
          <w:tblInd w:w="0" w:type="dxa"/>
          <w:shd w:val="clear" w:color="auto" w:fill="E0E0E0"/>
        </w:tblPrEx>
        <w:trPr>
          <w:jc w:val="center"/>
        </w:trPr>
        <w:tc>
          <w:tcPr>
            <w:tcW w:w="3415" w:type="dxa"/>
          </w:tcPr>
          <w:p w14:paraId="295266D3" w14:textId="77777777" w:rsidR="00E93B3E" w:rsidRPr="008D396B" w:rsidRDefault="00E93B3E" w:rsidP="00C529AC">
            <w:pPr>
              <w:tabs>
                <w:tab w:val="left" w:pos="360"/>
              </w:tabs>
              <w:ind w:left="10"/>
              <w:rPr>
                <w:rFonts w:asciiTheme="minorHAnsi" w:hAnsiTheme="minorHAnsi" w:cstheme="minorHAnsi"/>
              </w:rPr>
            </w:pPr>
            <w:r w:rsidRPr="008D396B">
              <w:rPr>
                <w:rFonts w:asciiTheme="minorHAnsi" w:hAnsiTheme="minorHAnsi" w:cstheme="minorHAnsi"/>
              </w:rPr>
              <w:t>Disclosure logs</w:t>
            </w:r>
          </w:p>
        </w:tc>
        <w:tc>
          <w:tcPr>
            <w:tcW w:w="2841" w:type="dxa"/>
          </w:tcPr>
          <w:p w14:paraId="593F7EB3" w14:textId="77777777" w:rsidR="00E93B3E" w:rsidRPr="008D396B" w:rsidRDefault="00E93B3E" w:rsidP="00C529AC">
            <w:pPr>
              <w:tabs>
                <w:tab w:val="left" w:pos="360"/>
              </w:tabs>
              <w:ind w:left="10"/>
              <w:jc w:val="both"/>
              <w:rPr>
                <w:rFonts w:asciiTheme="minorHAnsi" w:hAnsiTheme="minorHAnsi" w:cstheme="minorHAnsi"/>
              </w:rPr>
            </w:pPr>
            <w:r w:rsidRPr="008D396B">
              <w:rPr>
                <w:rFonts w:asciiTheme="minorHAnsi" w:hAnsiTheme="minorHAnsi" w:cstheme="minorHAnsi"/>
              </w:rPr>
              <w:t>Hard copy</w:t>
            </w:r>
          </w:p>
        </w:tc>
        <w:tc>
          <w:tcPr>
            <w:tcW w:w="2867" w:type="dxa"/>
          </w:tcPr>
          <w:p w14:paraId="73EC7A65" w14:textId="77777777" w:rsidR="00E93B3E" w:rsidRPr="008D396B" w:rsidRDefault="00E93B3E" w:rsidP="00C529AC">
            <w:pPr>
              <w:tabs>
                <w:tab w:val="left" w:pos="360"/>
              </w:tabs>
              <w:ind w:left="10"/>
              <w:rPr>
                <w:rFonts w:asciiTheme="minorHAnsi" w:hAnsiTheme="minorHAnsi" w:cstheme="minorHAnsi"/>
              </w:rPr>
            </w:pPr>
            <w:r w:rsidRPr="008D396B">
              <w:rPr>
                <w:rFonts w:asciiTheme="minorHAnsi" w:hAnsiTheme="minorHAnsi" w:cstheme="minorHAnsi"/>
              </w:rPr>
              <w:t>Schedule of charges</w:t>
            </w:r>
          </w:p>
        </w:tc>
      </w:tr>
      <w:tr w:rsidR="00E93B3E" w:rsidRPr="008D396B" w14:paraId="37435483" w14:textId="77777777" w:rsidTr="00745EED">
        <w:tblPrEx>
          <w:jc w:val="center"/>
          <w:tblInd w:w="0" w:type="dxa"/>
          <w:shd w:val="clear" w:color="auto" w:fill="E0E0E0"/>
        </w:tblPrEx>
        <w:trPr>
          <w:jc w:val="center"/>
        </w:trPr>
        <w:tc>
          <w:tcPr>
            <w:tcW w:w="3415" w:type="dxa"/>
          </w:tcPr>
          <w:p w14:paraId="3F90A533" w14:textId="77777777" w:rsidR="00E93B3E" w:rsidRPr="008D396B" w:rsidRDefault="00E93B3E" w:rsidP="00C529AC">
            <w:pPr>
              <w:tabs>
                <w:tab w:val="left" w:pos="360"/>
              </w:tabs>
              <w:ind w:left="10"/>
              <w:rPr>
                <w:rFonts w:asciiTheme="minorHAnsi" w:hAnsiTheme="minorHAnsi" w:cstheme="minorHAnsi"/>
              </w:rPr>
            </w:pPr>
            <w:r w:rsidRPr="008D396B">
              <w:rPr>
                <w:rFonts w:asciiTheme="minorHAnsi" w:hAnsiTheme="minorHAnsi" w:cstheme="minorHAnsi"/>
              </w:rPr>
              <w:t>Asset register</w:t>
            </w:r>
          </w:p>
        </w:tc>
        <w:tc>
          <w:tcPr>
            <w:tcW w:w="2841" w:type="dxa"/>
          </w:tcPr>
          <w:p w14:paraId="2B1E7B22" w14:textId="77777777" w:rsidR="00E93B3E" w:rsidRPr="008D396B" w:rsidRDefault="00E93B3E" w:rsidP="00C529AC">
            <w:pPr>
              <w:tabs>
                <w:tab w:val="left" w:pos="360"/>
              </w:tabs>
              <w:ind w:left="10"/>
              <w:jc w:val="both"/>
              <w:rPr>
                <w:rFonts w:asciiTheme="minorHAnsi" w:hAnsiTheme="minorHAnsi" w:cstheme="minorHAnsi"/>
              </w:rPr>
            </w:pPr>
            <w:r w:rsidRPr="008D396B">
              <w:rPr>
                <w:rFonts w:asciiTheme="minorHAnsi" w:hAnsiTheme="minorHAnsi" w:cstheme="minorHAnsi"/>
              </w:rPr>
              <w:t>Hard copy</w:t>
            </w:r>
          </w:p>
        </w:tc>
        <w:tc>
          <w:tcPr>
            <w:tcW w:w="2867" w:type="dxa"/>
          </w:tcPr>
          <w:p w14:paraId="4B668684" w14:textId="77777777" w:rsidR="00E93B3E" w:rsidRPr="008D396B" w:rsidRDefault="00E93B3E" w:rsidP="00C529AC">
            <w:pPr>
              <w:tabs>
                <w:tab w:val="left" w:pos="360"/>
              </w:tabs>
              <w:ind w:left="10"/>
              <w:rPr>
                <w:rFonts w:asciiTheme="minorHAnsi" w:hAnsiTheme="minorHAnsi" w:cstheme="minorHAnsi"/>
              </w:rPr>
            </w:pPr>
            <w:r w:rsidRPr="008D396B">
              <w:rPr>
                <w:rFonts w:asciiTheme="minorHAnsi" w:hAnsiTheme="minorHAnsi" w:cstheme="minorHAnsi"/>
              </w:rPr>
              <w:t>Schedule of charges</w:t>
            </w:r>
          </w:p>
        </w:tc>
      </w:tr>
      <w:tr w:rsidR="00E93B3E" w:rsidRPr="008D396B" w14:paraId="0D6A5F0C" w14:textId="77777777" w:rsidTr="00745EED">
        <w:tblPrEx>
          <w:jc w:val="center"/>
          <w:tblInd w:w="0" w:type="dxa"/>
          <w:shd w:val="clear" w:color="auto" w:fill="E0E0E0"/>
        </w:tblPrEx>
        <w:trPr>
          <w:jc w:val="center"/>
        </w:trPr>
        <w:tc>
          <w:tcPr>
            <w:tcW w:w="3415" w:type="dxa"/>
          </w:tcPr>
          <w:p w14:paraId="2D0E0846" w14:textId="77777777" w:rsidR="00E93B3E" w:rsidRPr="008D396B" w:rsidRDefault="00E93B3E" w:rsidP="00C529AC">
            <w:pPr>
              <w:tabs>
                <w:tab w:val="left" w:pos="360"/>
              </w:tabs>
              <w:ind w:left="10"/>
              <w:rPr>
                <w:rFonts w:asciiTheme="minorHAnsi" w:hAnsiTheme="minorHAnsi" w:cstheme="minorHAnsi"/>
              </w:rPr>
            </w:pPr>
            <w:r w:rsidRPr="008D396B">
              <w:rPr>
                <w:rFonts w:asciiTheme="minorHAnsi" w:hAnsiTheme="minorHAnsi" w:cstheme="minorHAnsi"/>
              </w:rPr>
              <w:t>Any information the school is currently legally required to hold in publicly available registers</w:t>
            </w:r>
          </w:p>
          <w:p w14:paraId="0E602160" w14:textId="77777777" w:rsidR="00E93B3E" w:rsidRPr="008D396B" w:rsidRDefault="00E93B3E" w:rsidP="00C529AC">
            <w:pPr>
              <w:tabs>
                <w:tab w:val="left" w:pos="360"/>
              </w:tabs>
              <w:ind w:left="20"/>
              <w:rPr>
                <w:rFonts w:asciiTheme="minorHAnsi" w:hAnsiTheme="minorHAnsi" w:cstheme="minorHAnsi"/>
              </w:rPr>
            </w:pPr>
            <w:r w:rsidRPr="008D396B">
              <w:rPr>
                <w:rFonts w:asciiTheme="minorHAnsi" w:hAnsiTheme="minorHAnsi" w:cstheme="minorHAnsi"/>
              </w:rPr>
              <w:t>THIS DOES NOT INCLUDE THE ATTENDANCE REGISTER</w:t>
            </w:r>
          </w:p>
        </w:tc>
        <w:tc>
          <w:tcPr>
            <w:tcW w:w="2841" w:type="dxa"/>
          </w:tcPr>
          <w:p w14:paraId="18ED1F58" w14:textId="77777777" w:rsidR="00E93B3E" w:rsidRPr="008D396B" w:rsidRDefault="00E93B3E" w:rsidP="00C529AC">
            <w:pPr>
              <w:tabs>
                <w:tab w:val="left" w:pos="360"/>
              </w:tabs>
              <w:ind w:left="10"/>
              <w:jc w:val="both"/>
              <w:rPr>
                <w:rFonts w:asciiTheme="minorHAnsi" w:hAnsiTheme="minorHAnsi" w:cstheme="minorHAnsi"/>
              </w:rPr>
            </w:pPr>
            <w:r w:rsidRPr="008D396B">
              <w:rPr>
                <w:rFonts w:asciiTheme="minorHAnsi" w:hAnsiTheme="minorHAnsi" w:cstheme="minorHAnsi"/>
              </w:rPr>
              <w:t>Hard copy</w:t>
            </w:r>
          </w:p>
        </w:tc>
        <w:tc>
          <w:tcPr>
            <w:tcW w:w="2867" w:type="dxa"/>
          </w:tcPr>
          <w:p w14:paraId="5BD820AC" w14:textId="77777777" w:rsidR="00E93B3E" w:rsidRPr="008D396B" w:rsidRDefault="00E93B3E" w:rsidP="00C529AC">
            <w:pPr>
              <w:tabs>
                <w:tab w:val="left" w:pos="360"/>
              </w:tabs>
              <w:ind w:left="10"/>
              <w:rPr>
                <w:rFonts w:asciiTheme="minorHAnsi" w:hAnsiTheme="minorHAnsi" w:cstheme="minorHAnsi"/>
              </w:rPr>
            </w:pPr>
            <w:r w:rsidRPr="008D396B">
              <w:rPr>
                <w:rFonts w:asciiTheme="minorHAnsi" w:hAnsiTheme="minorHAnsi" w:cstheme="minorHAnsi"/>
              </w:rPr>
              <w:t>Schedule of charges</w:t>
            </w:r>
          </w:p>
        </w:tc>
      </w:tr>
      <w:tr w:rsidR="00E93B3E" w:rsidRPr="008D396B" w14:paraId="7DD17FAD" w14:textId="77777777" w:rsidTr="00745EED">
        <w:tc>
          <w:tcPr>
            <w:tcW w:w="3415" w:type="dxa"/>
            <w:shd w:val="clear" w:color="auto" w:fill="E0E0E0"/>
          </w:tcPr>
          <w:p w14:paraId="44CD0CCD" w14:textId="77777777" w:rsidR="00E93B3E" w:rsidRPr="008D396B" w:rsidRDefault="00E93B3E" w:rsidP="00C529AC">
            <w:pPr>
              <w:tabs>
                <w:tab w:val="left" w:pos="360"/>
              </w:tabs>
              <w:jc w:val="center"/>
              <w:rPr>
                <w:rFonts w:asciiTheme="minorHAnsi" w:hAnsiTheme="minorHAnsi" w:cstheme="minorHAnsi"/>
                <w:b/>
                <w:bCs/>
              </w:rPr>
            </w:pPr>
          </w:p>
          <w:p w14:paraId="0970EC38" w14:textId="77777777" w:rsidR="00E93B3E" w:rsidRPr="008D396B" w:rsidRDefault="00E93B3E" w:rsidP="00B71548">
            <w:pPr>
              <w:tabs>
                <w:tab w:val="left" w:pos="360"/>
              </w:tabs>
              <w:rPr>
                <w:rFonts w:asciiTheme="minorHAnsi" w:hAnsiTheme="minorHAnsi" w:cstheme="minorHAnsi"/>
                <w:b/>
                <w:bCs/>
              </w:rPr>
            </w:pPr>
            <w:r w:rsidRPr="008D396B">
              <w:rPr>
                <w:rFonts w:asciiTheme="minorHAnsi" w:hAnsiTheme="minorHAnsi" w:cstheme="minorHAnsi"/>
                <w:b/>
                <w:bCs/>
              </w:rPr>
              <w:t>Information to be published</w:t>
            </w:r>
          </w:p>
        </w:tc>
        <w:tc>
          <w:tcPr>
            <w:tcW w:w="2841" w:type="dxa"/>
            <w:shd w:val="clear" w:color="auto" w:fill="E0E0E0"/>
          </w:tcPr>
          <w:p w14:paraId="4C22C85B" w14:textId="77777777" w:rsidR="00E93B3E" w:rsidRPr="008D396B" w:rsidRDefault="00E93B3E" w:rsidP="00B71548">
            <w:pPr>
              <w:tabs>
                <w:tab w:val="left" w:pos="360"/>
              </w:tabs>
              <w:rPr>
                <w:rFonts w:asciiTheme="minorHAnsi" w:hAnsiTheme="minorHAnsi" w:cstheme="minorHAnsi"/>
                <w:b/>
                <w:bCs/>
              </w:rPr>
            </w:pPr>
            <w:r w:rsidRPr="008D396B">
              <w:rPr>
                <w:rFonts w:asciiTheme="minorHAnsi" w:hAnsiTheme="minorHAnsi" w:cstheme="minorHAnsi"/>
                <w:b/>
                <w:bCs/>
              </w:rPr>
              <w:t>How the information can be obtained (hard copy and/or website)</w:t>
            </w:r>
          </w:p>
        </w:tc>
        <w:tc>
          <w:tcPr>
            <w:tcW w:w="2867" w:type="dxa"/>
            <w:shd w:val="clear" w:color="auto" w:fill="E0E0E0"/>
          </w:tcPr>
          <w:p w14:paraId="06544A22" w14:textId="77777777" w:rsidR="00B71548" w:rsidRPr="008D396B" w:rsidRDefault="00B71548" w:rsidP="00C529AC">
            <w:pPr>
              <w:tabs>
                <w:tab w:val="left" w:pos="360"/>
              </w:tabs>
              <w:rPr>
                <w:rFonts w:asciiTheme="minorHAnsi" w:hAnsiTheme="minorHAnsi" w:cstheme="minorHAnsi"/>
                <w:b/>
                <w:bCs/>
              </w:rPr>
            </w:pPr>
          </w:p>
          <w:p w14:paraId="0F279D7D" w14:textId="3CD9B07C" w:rsidR="00E93B3E" w:rsidRPr="008D396B" w:rsidRDefault="00E93B3E" w:rsidP="00C529AC">
            <w:pPr>
              <w:tabs>
                <w:tab w:val="left" w:pos="360"/>
              </w:tabs>
              <w:rPr>
                <w:rFonts w:asciiTheme="minorHAnsi" w:hAnsiTheme="minorHAnsi" w:cstheme="minorHAnsi"/>
                <w:b/>
                <w:bCs/>
              </w:rPr>
            </w:pPr>
            <w:r w:rsidRPr="008D396B">
              <w:rPr>
                <w:rFonts w:asciiTheme="minorHAnsi" w:hAnsiTheme="minorHAnsi" w:cstheme="minorHAnsi"/>
                <w:b/>
                <w:bCs/>
              </w:rPr>
              <w:t>Cost</w:t>
            </w:r>
          </w:p>
        </w:tc>
      </w:tr>
      <w:tr w:rsidR="00E93B3E" w:rsidRPr="008D396B" w14:paraId="06CB0267" w14:textId="77777777" w:rsidTr="00745EED">
        <w:tc>
          <w:tcPr>
            <w:tcW w:w="9123" w:type="dxa"/>
            <w:gridSpan w:val="3"/>
            <w:shd w:val="clear" w:color="auto" w:fill="F2F2F2" w:themeFill="background1" w:themeFillShade="F2"/>
          </w:tcPr>
          <w:p w14:paraId="691C03AF" w14:textId="77777777" w:rsidR="00E93B3E" w:rsidRPr="008D396B" w:rsidRDefault="00E93B3E" w:rsidP="00C529AC">
            <w:pPr>
              <w:tabs>
                <w:tab w:val="left" w:pos="360"/>
              </w:tabs>
              <w:ind w:left="10"/>
              <w:rPr>
                <w:rFonts w:asciiTheme="minorHAnsi" w:hAnsiTheme="minorHAnsi" w:cstheme="minorHAnsi"/>
                <w:b/>
                <w:bCs/>
              </w:rPr>
            </w:pPr>
            <w:r w:rsidRPr="008D396B">
              <w:rPr>
                <w:rFonts w:asciiTheme="minorHAnsi" w:hAnsiTheme="minorHAnsi" w:cstheme="minorHAnsi"/>
                <w:b/>
                <w:bCs/>
              </w:rPr>
              <w:t>Class 7 – The service we offer</w:t>
            </w:r>
          </w:p>
          <w:p w14:paraId="72C649BB" w14:textId="77777777" w:rsidR="00E93B3E" w:rsidRPr="008D396B" w:rsidRDefault="00E93B3E" w:rsidP="00C529AC">
            <w:pPr>
              <w:tabs>
                <w:tab w:val="left" w:pos="360"/>
              </w:tabs>
              <w:ind w:left="10"/>
              <w:rPr>
                <w:rFonts w:asciiTheme="minorHAnsi" w:hAnsiTheme="minorHAnsi" w:cstheme="minorHAnsi"/>
                <w:i/>
                <w:iCs/>
              </w:rPr>
            </w:pPr>
            <w:r w:rsidRPr="008D396B">
              <w:rPr>
                <w:rFonts w:asciiTheme="minorHAnsi" w:hAnsiTheme="minorHAnsi" w:cstheme="minorHAnsi"/>
                <w:i/>
                <w:iCs/>
              </w:rPr>
              <w:t>Information about the service we offer, including leaflets, guidance and newsletters produced for the public and businesses</w:t>
            </w:r>
          </w:p>
          <w:p w14:paraId="3C07801F" w14:textId="77777777" w:rsidR="00E93B3E" w:rsidRPr="008D396B" w:rsidRDefault="00E93B3E" w:rsidP="00C529AC">
            <w:pPr>
              <w:tabs>
                <w:tab w:val="left" w:pos="360"/>
              </w:tabs>
              <w:ind w:left="10"/>
              <w:rPr>
                <w:rFonts w:asciiTheme="minorHAnsi" w:hAnsiTheme="minorHAnsi" w:cstheme="minorHAnsi"/>
                <w:b/>
                <w:bCs/>
              </w:rPr>
            </w:pPr>
            <w:r w:rsidRPr="008D396B">
              <w:rPr>
                <w:rFonts w:asciiTheme="minorHAnsi" w:hAnsiTheme="minorHAnsi" w:cstheme="minorHAnsi"/>
                <w:i/>
                <w:iCs/>
              </w:rPr>
              <w:t>Current information only</w:t>
            </w:r>
          </w:p>
        </w:tc>
      </w:tr>
      <w:tr w:rsidR="00E93B3E" w:rsidRPr="008D396B" w14:paraId="5C970D29" w14:textId="77777777" w:rsidTr="00745EED">
        <w:tc>
          <w:tcPr>
            <w:tcW w:w="3415" w:type="dxa"/>
          </w:tcPr>
          <w:p w14:paraId="3527D46E" w14:textId="77777777" w:rsidR="00E93B3E" w:rsidRPr="008D396B" w:rsidRDefault="00E93B3E" w:rsidP="00C529AC">
            <w:pPr>
              <w:tabs>
                <w:tab w:val="left" w:pos="360"/>
              </w:tabs>
              <w:rPr>
                <w:rFonts w:asciiTheme="minorHAnsi" w:hAnsiTheme="minorHAnsi" w:cstheme="minorHAnsi"/>
              </w:rPr>
            </w:pPr>
            <w:r w:rsidRPr="008D396B">
              <w:rPr>
                <w:rFonts w:asciiTheme="minorHAnsi" w:hAnsiTheme="minorHAnsi" w:cstheme="minorHAnsi"/>
              </w:rPr>
              <w:t>Extra-curricular activities</w:t>
            </w:r>
          </w:p>
        </w:tc>
        <w:tc>
          <w:tcPr>
            <w:tcW w:w="2841" w:type="dxa"/>
          </w:tcPr>
          <w:p w14:paraId="540D3D7A" w14:textId="77777777" w:rsidR="00E93B3E" w:rsidRPr="008D396B" w:rsidRDefault="00E93B3E" w:rsidP="00C529AC">
            <w:pPr>
              <w:tabs>
                <w:tab w:val="left" w:pos="360"/>
              </w:tabs>
              <w:rPr>
                <w:rFonts w:asciiTheme="minorHAnsi" w:hAnsiTheme="minorHAnsi" w:cstheme="minorHAnsi"/>
              </w:rPr>
            </w:pPr>
            <w:r w:rsidRPr="008D396B">
              <w:rPr>
                <w:rFonts w:asciiTheme="minorHAnsi" w:hAnsiTheme="minorHAnsi" w:cstheme="minorHAnsi"/>
              </w:rPr>
              <w:t>Website</w:t>
            </w:r>
          </w:p>
        </w:tc>
        <w:tc>
          <w:tcPr>
            <w:tcW w:w="2867" w:type="dxa"/>
          </w:tcPr>
          <w:p w14:paraId="1AFC5008" w14:textId="77777777" w:rsidR="00E93B3E" w:rsidRPr="008D396B" w:rsidRDefault="00E93B3E" w:rsidP="00C529AC">
            <w:pPr>
              <w:tabs>
                <w:tab w:val="left" w:pos="360"/>
              </w:tabs>
              <w:rPr>
                <w:rFonts w:asciiTheme="minorHAnsi" w:hAnsiTheme="minorHAnsi" w:cstheme="minorHAnsi"/>
              </w:rPr>
            </w:pPr>
            <w:r w:rsidRPr="008D396B">
              <w:rPr>
                <w:rFonts w:asciiTheme="minorHAnsi" w:hAnsiTheme="minorHAnsi" w:cstheme="minorHAnsi"/>
              </w:rPr>
              <w:t>Free of charge</w:t>
            </w:r>
          </w:p>
        </w:tc>
      </w:tr>
      <w:tr w:rsidR="00E93B3E" w:rsidRPr="008D396B" w14:paraId="00F4A2E2" w14:textId="77777777" w:rsidTr="00745EED">
        <w:tc>
          <w:tcPr>
            <w:tcW w:w="3415" w:type="dxa"/>
          </w:tcPr>
          <w:p w14:paraId="29E0B7F6" w14:textId="77777777" w:rsidR="00E93B3E" w:rsidRPr="008D396B" w:rsidRDefault="00E93B3E" w:rsidP="00C529AC">
            <w:pPr>
              <w:tabs>
                <w:tab w:val="left" w:pos="360"/>
              </w:tabs>
              <w:ind w:left="10"/>
              <w:rPr>
                <w:rFonts w:asciiTheme="minorHAnsi" w:hAnsiTheme="minorHAnsi" w:cstheme="minorHAnsi"/>
              </w:rPr>
            </w:pPr>
            <w:r w:rsidRPr="008D396B">
              <w:rPr>
                <w:rFonts w:asciiTheme="minorHAnsi" w:hAnsiTheme="minorHAnsi" w:cstheme="minorHAnsi"/>
              </w:rPr>
              <w:t>Out of academy clubs</w:t>
            </w:r>
          </w:p>
        </w:tc>
        <w:tc>
          <w:tcPr>
            <w:tcW w:w="2841" w:type="dxa"/>
          </w:tcPr>
          <w:p w14:paraId="2CFE1895" w14:textId="77777777" w:rsidR="00E93B3E" w:rsidRPr="008D396B" w:rsidRDefault="00E93B3E" w:rsidP="00C529AC">
            <w:pPr>
              <w:tabs>
                <w:tab w:val="left" w:pos="360"/>
              </w:tabs>
              <w:ind w:left="10"/>
              <w:rPr>
                <w:rFonts w:asciiTheme="minorHAnsi" w:hAnsiTheme="minorHAnsi" w:cstheme="minorHAnsi"/>
              </w:rPr>
            </w:pPr>
            <w:r w:rsidRPr="008D396B">
              <w:rPr>
                <w:rFonts w:asciiTheme="minorHAnsi" w:hAnsiTheme="minorHAnsi" w:cstheme="minorHAnsi"/>
              </w:rPr>
              <w:t>Website</w:t>
            </w:r>
          </w:p>
        </w:tc>
        <w:tc>
          <w:tcPr>
            <w:tcW w:w="2867" w:type="dxa"/>
          </w:tcPr>
          <w:p w14:paraId="2B01D928" w14:textId="77777777" w:rsidR="00E93B3E" w:rsidRPr="008D396B" w:rsidRDefault="00E93B3E" w:rsidP="00C529AC">
            <w:pPr>
              <w:tabs>
                <w:tab w:val="left" w:pos="360"/>
              </w:tabs>
              <w:rPr>
                <w:rFonts w:asciiTheme="minorHAnsi" w:hAnsiTheme="minorHAnsi" w:cstheme="minorHAnsi"/>
              </w:rPr>
            </w:pPr>
            <w:r w:rsidRPr="008D396B">
              <w:rPr>
                <w:rFonts w:asciiTheme="minorHAnsi" w:hAnsiTheme="minorHAnsi" w:cstheme="minorHAnsi"/>
              </w:rPr>
              <w:t>Free of charge</w:t>
            </w:r>
          </w:p>
        </w:tc>
      </w:tr>
      <w:tr w:rsidR="00E93B3E" w:rsidRPr="008D396B" w14:paraId="7EF916CF" w14:textId="77777777" w:rsidTr="00B40B34">
        <w:trPr>
          <w:trHeight w:val="67"/>
        </w:trPr>
        <w:tc>
          <w:tcPr>
            <w:tcW w:w="3415" w:type="dxa"/>
          </w:tcPr>
          <w:p w14:paraId="4419794A" w14:textId="77777777" w:rsidR="00E93B3E" w:rsidRPr="008D396B" w:rsidRDefault="00E93B3E" w:rsidP="00C529AC">
            <w:pPr>
              <w:tabs>
                <w:tab w:val="left" w:pos="360"/>
              </w:tabs>
              <w:ind w:left="10"/>
              <w:rPr>
                <w:rFonts w:asciiTheme="minorHAnsi" w:hAnsiTheme="minorHAnsi" w:cstheme="minorHAnsi"/>
              </w:rPr>
            </w:pPr>
            <w:r w:rsidRPr="008D396B">
              <w:rPr>
                <w:rFonts w:asciiTheme="minorHAnsi" w:hAnsiTheme="minorHAnsi" w:cstheme="minorHAnsi"/>
              </w:rPr>
              <w:t>Academy publications</w:t>
            </w:r>
          </w:p>
        </w:tc>
        <w:tc>
          <w:tcPr>
            <w:tcW w:w="2841" w:type="dxa"/>
          </w:tcPr>
          <w:p w14:paraId="204EE6C6" w14:textId="77777777" w:rsidR="00E93B3E" w:rsidRPr="008D396B" w:rsidRDefault="00E93B3E" w:rsidP="00C529AC">
            <w:pPr>
              <w:tabs>
                <w:tab w:val="left" w:pos="360"/>
              </w:tabs>
              <w:ind w:left="10"/>
              <w:rPr>
                <w:rFonts w:asciiTheme="minorHAnsi" w:hAnsiTheme="minorHAnsi" w:cstheme="minorHAnsi"/>
              </w:rPr>
            </w:pPr>
            <w:r w:rsidRPr="008D396B">
              <w:rPr>
                <w:rFonts w:asciiTheme="minorHAnsi" w:hAnsiTheme="minorHAnsi" w:cstheme="minorHAnsi"/>
              </w:rPr>
              <w:t>Website</w:t>
            </w:r>
          </w:p>
        </w:tc>
        <w:tc>
          <w:tcPr>
            <w:tcW w:w="2867" w:type="dxa"/>
          </w:tcPr>
          <w:p w14:paraId="0DF80589" w14:textId="77777777" w:rsidR="00E93B3E" w:rsidRPr="008D396B" w:rsidRDefault="00E93B3E" w:rsidP="00C529AC">
            <w:pPr>
              <w:tabs>
                <w:tab w:val="left" w:pos="360"/>
              </w:tabs>
              <w:rPr>
                <w:rFonts w:asciiTheme="minorHAnsi" w:hAnsiTheme="minorHAnsi" w:cstheme="minorHAnsi"/>
              </w:rPr>
            </w:pPr>
            <w:r w:rsidRPr="008D396B">
              <w:rPr>
                <w:rFonts w:asciiTheme="minorHAnsi" w:hAnsiTheme="minorHAnsi" w:cstheme="minorHAnsi"/>
              </w:rPr>
              <w:t>Free of charge</w:t>
            </w:r>
          </w:p>
        </w:tc>
      </w:tr>
      <w:tr w:rsidR="00E93B3E" w:rsidRPr="008D396B" w14:paraId="21D1B00E" w14:textId="77777777" w:rsidTr="00745EED">
        <w:tc>
          <w:tcPr>
            <w:tcW w:w="3415" w:type="dxa"/>
          </w:tcPr>
          <w:p w14:paraId="34ECEC53" w14:textId="77777777" w:rsidR="00E93B3E" w:rsidRPr="008D396B" w:rsidRDefault="00E93B3E" w:rsidP="00C529AC">
            <w:pPr>
              <w:tabs>
                <w:tab w:val="left" w:pos="360"/>
              </w:tabs>
              <w:rPr>
                <w:rFonts w:asciiTheme="minorHAnsi" w:hAnsiTheme="minorHAnsi" w:cstheme="minorHAnsi"/>
              </w:rPr>
            </w:pPr>
            <w:r w:rsidRPr="008D396B">
              <w:rPr>
                <w:rFonts w:asciiTheme="minorHAnsi" w:hAnsiTheme="minorHAnsi" w:cstheme="minorHAnsi"/>
              </w:rPr>
              <w:t>Services for which the school is entitled to recover a fee, together with those fees</w:t>
            </w:r>
          </w:p>
        </w:tc>
        <w:tc>
          <w:tcPr>
            <w:tcW w:w="2841" w:type="dxa"/>
          </w:tcPr>
          <w:p w14:paraId="00330000" w14:textId="77777777" w:rsidR="00E93B3E" w:rsidRPr="008D396B" w:rsidRDefault="00E93B3E" w:rsidP="00C529AC">
            <w:pPr>
              <w:tabs>
                <w:tab w:val="left" w:pos="360"/>
              </w:tabs>
              <w:rPr>
                <w:rFonts w:asciiTheme="minorHAnsi" w:hAnsiTheme="minorHAnsi" w:cstheme="minorHAnsi"/>
              </w:rPr>
            </w:pPr>
            <w:r w:rsidRPr="008D396B">
              <w:rPr>
                <w:rFonts w:asciiTheme="minorHAnsi" w:hAnsiTheme="minorHAnsi" w:cstheme="minorHAnsi"/>
              </w:rPr>
              <w:t>Website</w:t>
            </w:r>
          </w:p>
        </w:tc>
        <w:tc>
          <w:tcPr>
            <w:tcW w:w="2867" w:type="dxa"/>
          </w:tcPr>
          <w:p w14:paraId="3F93BD4B" w14:textId="77777777" w:rsidR="00E93B3E" w:rsidRPr="008D396B" w:rsidRDefault="00E93B3E" w:rsidP="00C529AC">
            <w:pPr>
              <w:tabs>
                <w:tab w:val="left" w:pos="360"/>
              </w:tabs>
              <w:rPr>
                <w:rFonts w:asciiTheme="minorHAnsi" w:hAnsiTheme="minorHAnsi" w:cstheme="minorHAnsi"/>
              </w:rPr>
            </w:pPr>
            <w:r w:rsidRPr="008D396B">
              <w:rPr>
                <w:rFonts w:asciiTheme="minorHAnsi" w:hAnsiTheme="minorHAnsi" w:cstheme="minorHAnsi"/>
              </w:rPr>
              <w:t>Free of charge</w:t>
            </w:r>
          </w:p>
        </w:tc>
      </w:tr>
      <w:tr w:rsidR="00E93B3E" w:rsidRPr="008D396B" w14:paraId="2D6318A0" w14:textId="77777777" w:rsidTr="00745EED">
        <w:tc>
          <w:tcPr>
            <w:tcW w:w="3415" w:type="dxa"/>
          </w:tcPr>
          <w:p w14:paraId="045BC7BB" w14:textId="77777777" w:rsidR="00E93B3E" w:rsidRPr="008D396B" w:rsidRDefault="00E93B3E" w:rsidP="00C529AC">
            <w:pPr>
              <w:tabs>
                <w:tab w:val="left" w:pos="360"/>
              </w:tabs>
              <w:ind w:left="10"/>
              <w:rPr>
                <w:rFonts w:asciiTheme="minorHAnsi" w:hAnsiTheme="minorHAnsi" w:cstheme="minorHAnsi"/>
              </w:rPr>
            </w:pPr>
            <w:r w:rsidRPr="008D396B">
              <w:rPr>
                <w:rFonts w:asciiTheme="minorHAnsi" w:hAnsiTheme="minorHAnsi" w:cstheme="minorHAnsi"/>
              </w:rPr>
              <w:t>Leaflets books and newsletters</w:t>
            </w:r>
          </w:p>
        </w:tc>
        <w:tc>
          <w:tcPr>
            <w:tcW w:w="2841" w:type="dxa"/>
          </w:tcPr>
          <w:p w14:paraId="5009FEB7" w14:textId="77777777" w:rsidR="00E93B3E" w:rsidRPr="008D396B" w:rsidRDefault="00E93B3E" w:rsidP="00C529AC">
            <w:pPr>
              <w:tabs>
                <w:tab w:val="left" w:pos="360"/>
              </w:tabs>
              <w:jc w:val="both"/>
              <w:rPr>
                <w:rFonts w:asciiTheme="minorHAnsi" w:hAnsiTheme="minorHAnsi" w:cstheme="minorHAnsi"/>
              </w:rPr>
            </w:pPr>
            <w:r w:rsidRPr="008D396B">
              <w:rPr>
                <w:rFonts w:asciiTheme="minorHAnsi" w:hAnsiTheme="minorHAnsi" w:cstheme="minorHAnsi"/>
              </w:rPr>
              <w:t>Website</w:t>
            </w:r>
          </w:p>
        </w:tc>
        <w:tc>
          <w:tcPr>
            <w:tcW w:w="2867" w:type="dxa"/>
          </w:tcPr>
          <w:p w14:paraId="2A7D8BA6" w14:textId="77777777" w:rsidR="00E93B3E" w:rsidRPr="008D396B" w:rsidRDefault="00E93B3E" w:rsidP="00C529AC">
            <w:pPr>
              <w:tabs>
                <w:tab w:val="left" w:pos="360"/>
              </w:tabs>
              <w:rPr>
                <w:rFonts w:asciiTheme="minorHAnsi" w:hAnsiTheme="minorHAnsi" w:cstheme="minorHAnsi"/>
              </w:rPr>
            </w:pPr>
            <w:r w:rsidRPr="008D396B">
              <w:rPr>
                <w:rFonts w:asciiTheme="minorHAnsi" w:hAnsiTheme="minorHAnsi" w:cstheme="minorHAnsi"/>
              </w:rPr>
              <w:t>Free of charge</w:t>
            </w:r>
          </w:p>
        </w:tc>
      </w:tr>
    </w:tbl>
    <w:p w14:paraId="3EF79AF0" w14:textId="7317BE03" w:rsidR="00E93B3E" w:rsidRPr="008D396B" w:rsidRDefault="00745EED" w:rsidP="00745EED">
      <w:pPr>
        <w:pStyle w:val="Heading2"/>
        <w:rPr>
          <w:rFonts w:asciiTheme="minorHAnsi" w:hAnsiTheme="minorHAnsi" w:cstheme="minorHAnsi"/>
          <w:sz w:val="36"/>
          <w:szCs w:val="11"/>
        </w:rPr>
      </w:pPr>
      <w:bookmarkStart w:id="25" w:name="_Toc210151101"/>
      <w:r w:rsidRPr="008D396B">
        <w:rPr>
          <w:rFonts w:asciiTheme="minorHAnsi" w:hAnsiTheme="minorHAnsi" w:cstheme="minorHAnsi"/>
        </w:rPr>
        <w:t>Schedule of Charges</w:t>
      </w:r>
      <w:bookmarkEnd w:id="25"/>
    </w:p>
    <w:p w14:paraId="3BFFC9B2" w14:textId="77777777" w:rsidR="00E93B3E" w:rsidRPr="008D396B" w:rsidRDefault="00E93B3E" w:rsidP="00E93B3E">
      <w:pPr>
        <w:tabs>
          <w:tab w:val="left" w:pos="360"/>
        </w:tabs>
        <w:jc w:val="center"/>
        <w:rPr>
          <w:rFonts w:asciiTheme="minorHAnsi" w:hAnsiTheme="minorHAnsi" w:cstheme="minorHAnsi"/>
          <w:sz w:val="22"/>
          <w:szCs w:val="22"/>
        </w:rPr>
      </w:pPr>
    </w:p>
    <w:p w14:paraId="5EE989B4" w14:textId="77777777" w:rsidR="00E93B3E" w:rsidRPr="008D396B" w:rsidRDefault="00E93B3E" w:rsidP="00E93B3E">
      <w:pPr>
        <w:tabs>
          <w:tab w:val="left" w:pos="360"/>
        </w:tabs>
        <w:ind w:left="10"/>
        <w:rPr>
          <w:rFonts w:asciiTheme="minorHAnsi" w:hAnsiTheme="minorHAnsi" w:cstheme="minorHAnsi"/>
        </w:rPr>
      </w:pPr>
      <w:r w:rsidRPr="008D396B">
        <w:rPr>
          <w:rFonts w:asciiTheme="minorHAnsi" w:hAnsiTheme="minorHAnsi" w:cstheme="minorHAnsi"/>
        </w:rPr>
        <w:t>This describes how the charges have been arrived at and should be published as part of the guide</w:t>
      </w:r>
    </w:p>
    <w:p w14:paraId="4054A8A4" w14:textId="77777777" w:rsidR="00E93B3E" w:rsidRPr="008D396B" w:rsidRDefault="00E93B3E" w:rsidP="00E93B3E">
      <w:pPr>
        <w:tabs>
          <w:tab w:val="left" w:pos="360"/>
        </w:tabs>
        <w:rPr>
          <w:rFonts w:asciiTheme="minorHAnsi" w:hAnsiTheme="minorHAnsi" w:cstheme="min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2924"/>
        <w:gridCol w:w="3264"/>
        <w:gridCol w:w="2828"/>
      </w:tblGrid>
      <w:tr w:rsidR="00E93B3E" w:rsidRPr="008D396B" w14:paraId="6E0D7422" w14:textId="77777777" w:rsidTr="00C529AC">
        <w:trPr>
          <w:jc w:val="center"/>
        </w:trPr>
        <w:tc>
          <w:tcPr>
            <w:tcW w:w="4392" w:type="dxa"/>
            <w:shd w:val="clear" w:color="auto" w:fill="E0E0E0"/>
          </w:tcPr>
          <w:p w14:paraId="5DE53840" w14:textId="47D8250C" w:rsidR="00E93B3E" w:rsidRPr="008D396B" w:rsidRDefault="00E93B3E" w:rsidP="00B40B34">
            <w:pPr>
              <w:tabs>
                <w:tab w:val="left" w:pos="360"/>
              </w:tabs>
              <w:rPr>
                <w:rFonts w:asciiTheme="minorHAnsi" w:hAnsiTheme="minorHAnsi" w:cstheme="minorHAnsi"/>
                <w:b/>
                <w:bCs/>
              </w:rPr>
            </w:pPr>
            <w:r w:rsidRPr="008D396B">
              <w:rPr>
                <w:rFonts w:asciiTheme="minorHAnsi" w:hAnsiTheme="minorHAnsi" w:cstheme="minorHAnsi"/>
                <w:b/>
                <w:bCs/>
              </w:rPr>
              <w:t>Type of charge</w:t>
            </w:r>
          </w:p>
        </w:tc>
        <w:tc>
          <w:tcPr>
            <w:tcW w:w="4392" w:type="dxa"/>
            <w:shd w:val="clear" w:color="auto" w:fill="E0E0E0"/>
          </w:tcPr>
          <w:p w14:paraId="3DABE929" w14:textId="77777777" w:rsidR="00E93B3E" w:rsidRPr="008D396B" w:rsidRDefault="00E93B3E" w:rsidP="00C529AC">
            <w:pPr>
              <w:tabs>
                <w:tab w:val="left" w:pos="360"/>
              </w:tabs>
              <w:rPr>
                <w:rFonts w:asciiTheme="minorHAnsi" w:hAnsiTheme="minorHAnsi" w:cstheme="minorHAnsi"/>
                <w:b/>
                <w:bCs/>
              </w:rPr>
            </w:pPr>
            <w:r w:rsidRPr="008D396B">
              <w:rPr>
                <w:rFonts w:asciiTheme="minorHAnsi" w:hAnsiTheme="minorHAnsi" w:cstheme="minorHAnsi"/>
                <w:b/>
                <w:bCs/>
              </w:rPr>
              <w:t>Description</w:t>
            </w:r>
          </w:p>
        </w:tc>
        <w:tc>
          <w:tcPr>
            <w:tcW w:w="4392" w:type="dxa"/>
            <w:shd w:val="clear" w:color="auto" w:fill="E0E0E0"/>
          </w:tcPr>
          <w:p w14:paraId="071C91AE" w14:textId="77777777" w:rsidR="00E93B3E" w:rsidRPr="008D396B" w:rsidRDefault="00E93B3E" w:rsidP="00C529AC">
            <w:pPr>
              <w:tabs>
                <w:tab w:val="left" w:pos="360"/>
              </w:tabs>
              <w:rPr>
                <w:rFonts w:asciiTheme="minorHAnsi" w:hAnsiTheme="minorHAnsi" w:cstheme="minorHAnsi"/>
                <w:b/>
                <w:bCs/>
              </w:rPr>
            </w:pPr>
            <w:r w:rsidRPr="008D396B">
              <w:rPr>
                <w:rFonts w:asciiTheme="minorHAnsi" w:hAnsiTheme="minorHAnsi" w:cstheme="minorHAnsi"/>
                <w:b/>
                <w:bCs/>
              </w:rPr>
              <w:t>Basis of charge</w:t>
            </w:r>
          </w:p>
        </w:tc>
      </w:tr>
      <w:tr w:rsidR="00E93B3E" w:rsidRPr="008D396B" w14:paraId="58A09D9A" w14:textId="77777777" w:rsidTr="00C529AC">
        <w:trPr>
          <w:jc w:val="center"/>
        </w:trPr>
        <w:tc>
          <w:tcPr>
            <w:tcW w:w="4392" w:type="dxa"/>
          </w:tcPr>
          <w:p w14:paraId="152D37D6" w14:textId="77777777" w:rsidR="00E93B3E" w:rsidRPr="008D396B" w:rsidRDefault="00E93B3E" w:rsidP="00C529AC">
            <w:pPr>
              <w:tabs>
                <w:tab w:val="left" w:pos="360"/>
              </w:tabs>
              <w:rPr>
                <w:rFonts w:asciiTheme="minorHAnsi" w:hAnsiTheme="minorHAnsi" w:cstheme="minorHAnsi"/>
              </w:rPr>
            </w:pPr>
            <w:r w:rsidRPr="008D396B">
              <w:rPr>
                <w:rFonts w:asciiTheme="minorHAnsi" w:hAnsiTheme="minorHAnsi" w:cstheme="minorHAnsi"/>
              </w:rPr>
              <w:t>Disbursement costs</w:t>
            </w:r>
          </w:p>
        </w:tc>
        <w:tc>
          <w:tcPr>
            <w:tcW w:w="4392" w:type="dxa"/>
          </w:tcPr>
          <w:p w14:paraId="02C3CD69" w14:textId="77777777" w:rsidR="00E93B3E" w:rsidRPr="008D396B" w:rsidRDefault="00E93B3E" w:rsidP="00C529AC">
            <w:pPr>
              <w:tabs>
                <w:tab w:val="left" w:pos="360"/>
              </w:tabs>
              <w:jc w:val="both"/>
              <w:rPr>
                <w:rFonts w:asciiTheme="minorHAnsi" w:hAnsiTheme="minorHAnsi" w:cstheme="minorHAnsi"/>
              </w:rPr>
            </w:pPr>
            <w:r w:rsidRPr="008D396B">
              <w:rPr>
                <w:rFonts w:asciiTheme="minorHAnsi" w:hAnsiTheme="minorHAnsi" w:cstheme="minorHAnsi"/>
              </w:rPr>
              <w:t>Photocopying/printing @ 10p per A4 sheet (black and white)</w:t>
            </w:r>
          </w:p>
        </w:tc>
        <w:tc>
          <w:tcPr>
            <w:tcW w:w="4392" w:type="dxa"/>
          </w:tcPr>
          <w:p w14:paraId="2CABDF41" w14:textId="77777777" w:rsidR="00E93B3E" w:rsidRPr="008D396B" w:rsidRDefault="00E93B3E" w:rsidP="00C529AC">
            <w:pPr>
              <w:tabs>
                <w:tab w:val="left" w:pos="360"/>
              </w:tabs>
              <w:ind w:left="10"/>
              <w:rPr>
                <w:rFonts w:asciiTheme="minorHAnsi" w:hAnsiTheme="minorHAnsi" w:cstheme="minorHAnsi"/>
              </w:rPr>
            </w:pPr>
            <w:r w:rsidRPr="008D396B">
              <w:rPr>
                <w:rFonts w:asciiTheme="minorHAnsi" w:hAnsiTheme="minorHAnsi" w:cstheme="minorHAnsi"/>
              </w:rPr>
              <w:t>Actual cost</w:t>
            </w:r>
          </w:p>
        </w:tc>
      </w:tr>
      <w:tr w:rsidR="00E93B3E" w:rsidRPr="008D396B" w14:paraId="0CFE9727" w14:textId="77777777" w:rsidTr="00C529AC">
        <w:trPr>
          <w:jc w:val="center"/>
        </w:trPr>
        <w:tc>
          <w:tcPr>
            <w:tcW w:w="4392" w:type="dxa"/>
          </w:tcPr>
          <w:p w14:paraId="24CAF763" w14:textId="77777777" w:rsidR="00E93B3E" w:rsidRPr="008D396B" w:rsidRDefault="00E93B3E" w:rsidP="00C529AC">
            <w:pPr>
              <w:tabs>
                <w:tab w:val="left" w:pos="360"/>
              </w:tabs>
              <w:rPr>
                <w:rFonts w:asciiTheme="minorHAnsi" w:hAnsiTheme="minorHAnsi" w:cstheme="minorHAnsi"/>
              </w:rPr>
            </w:pPr>
          </w:p>
        </w:tc>
        <w:tc>
          <w:tcPr>
            <w:tcW w:w="4392" w:type="dxa"/>
          </w:tcPr>
          <w:p w14:paraId="19814DA9" w14:textId="77777777" w:rsidR="00E93B3E" w:rsidRPr="008D396B" w:rsidRDefault="00E93B3E" w:rsidP="00C529AC">
            <w:pPr>
              <w:tabs>
                <w:tab w:val="left" w:pos="360"/>
              </w:tabs>
              <w:ind w:left="10"/>
              <w:jc w:val="both"/>
              <w:rPr>
                <w:rFonts w:asciiTheme="minorHAnsi" w:hAnsiTheme="minorHAnsi" w:cstheme="minorHAnsi"/>
              </w:rPr>
            </w:pPr>
            <w:r w:rsidRPr="008D396B">
              <w:rPr>
                <w:rFonts w:asciiTheme="minorHAnsi" w:hAnsiTheme="minorHAnsi" w:cstheme="minorHAnsi"/>
              </w:rPr>
              <w:t>Photocopying/printing @ 30p per sheet A4 (colour)</w:t>
            </w:r>
          </w:p>
        </w:tc>
        <w:tc>
          <w:tcPr>
            <w:tcW w:w="4392" w:type="dxa"/>
          </w:tcPr>
          <w:p w14:paraId="108D04D2" w14:textId="77777777" w:rsidR="00E93B3E" w:rsidRPr="008D396B" w:rsidRDefault="00E93B3E" w:rsidP="00C529AC">
            <w:pPr>
              <w:tabs>
                <w:tab w:val="left" w:pos="360"/>
              </w:tabs>
              <w:ind w:left="10"/>
              <w:rPr>
                <w:rFonts w:asciiTheme="minorHAnsi" w:hAnsiTheme="minorHAnsi" w:cstheme="minorHAnsi"/>
              </w:rPr>
            </w:pPr>
            <w:r w:rsidRPr="008D396B">
              <w:rPr>
                <w:rFonts w:asciiTheme="minorHAnsi" w:hAnsiTheme="minorHAnsi" w:cstheme="minorHAnsi"/>
              </w:rPr>
              <w:t>Actual cost</w:t>
            </w:r>
          </w:p>
        </w:tc>
      </w:tr>
      <w:tr w:rsidR="00E93B3E" w:rsidRPr="008D396B" w14:paraId="6EBBDA47" w14:textId="77777777" w:rsidTr="00C529AC">
        <w:trPr>
          <w:jc w:val="center"/>
        </w:trPr>
        <w:tc>
          <w:tcPr>
            <w:tcW w:w="4392" w:type="dxa"/>
          </w:tcPr>
          <w:p w14:paraId="1DF962C0" w14:textId="77777777" w:rsidR="00E93B3E" w:rsidRPr="008D396B" w:rsidRDefault="00E93B3E" w:rsidP="00C529AC">
            <w:pPr>
              <w:tabs>
                <w:tab w:val="left" w:pos="360"/>
              </w:tabs>
              <w:rPr>
                <w:rFonts w:asciiTheme="minorHAnsi" w:hAnsiTheme="minorHAnsi" w:cstheme="minorHAnsi"/>
              </w:rPr>
            </w:pPr>
          </w:p>
        </w:tc>
        <w:tc>
          <w:tcPr>
            <w:tcW w:w="4392" w:type="dxa"/>
          </w:tcPr>
          <w:p w14:paraId="034E2058" w14:textId="77777777" w:rsidR="00E93B3E" w:rsidRPr="008D396B" w:rsidRDefault="00E93B3E" w:rsidP="00C529AC">
            <w:pPr>
              <w:tabs>
                <w:tab w:val="left" w:pos="360"/>
              </w:tabs>
              <w:ind w:left="10"/>
              <w:jc w:val="both"/>
              <w:rPr>
                <w:rFonts w:asciiTheme="minorHAnsi" w:hAnsiTheme="minorHAnsi" w:cstheme="minorHAnsi"/>
              </w:rPr>
            </w:pPr>
            <w:r w:rsidRPr="008D396B">
              <w:rPr>
                <w:rFonts w:asciiTheme="minorHAnsi" w:hAnsiTheme="minorHAnsi" w:cstheme="minorHAnsi"/>
              </w:rPr>
              <w:t>Postage</w:t>
            </w:r>
          </w:p>
        </w:tc>
        <w:tc>
          <w:tcPr>
            <w:tcW w:w="4392" w:type="dxa"/>
          </w:tcPr>
          <w:p w14:paraId="673B731C" w14:textId="77777777" w:rsidR="00E93B3E" w:rsidRPr="008D396B" w:rsidRDefault="00E93B3E" w:rsidP="00C529AC">
            <w:pPr>
              <w:tabs>
                <w:tab w:val="left" w:pos="360"/>
              </w:tabs>
              <w:ind w:left="10"/>
              <w:rPr>
                <w:rFonts w:asciiTheme="minorHAnsi" w:hAnsiTheme="minorHAnsi" w:cstheme="minorHAnsi"/>
              </w:rPr>
            </w:pPr>
            <w:r w:rsidRPr="008D396B">
              <w:rPr>
                <w:rFonts w:asciiTheme="minorHAnsi" w:hAnsiTheme="minorHAnsi" w:cstheme="minorHAnsi"/>
              </w:rPr>
              <w:t>Actual cost of Royal Mail standard 2</w:t>
            </w:r>
            <w:r w:rsidRPr="008D396B">
              <w:rPr>
                <w:rFonts w:asciiTheme="minorHAnsi" w:hAnsiTheme="minorHAnsi" w:cstheme="minorHAnsi"/>
                <w:vertAlign w:val="superscript"/>
              </w:rPr>
              <w:t>nd</w:t>
            </w:r>
            <w:r w:rsidRPr="008D396B">
              <w:rPr>
                <w:rFonts w:asciiTheme="minorHAnsi" w:hAnsiTheme="minorHAnsi" w:cstheme="minorHAnsi"/>
              </w:rPr>
              <w:t xml:space="preserve"> class</w:t>
            </w:r>
          </w:p>
        </w:tc>
      </w:tr>
      <w:tr w:rsidR="00E93B3E" w:rsidRPr="008D396B" w14:paraId="3AE79231" w14:textId="77777777" w:rsidTr="00C529AC">
        <w:trPr>
          <w:jc w:val="center"/>
        </w:trPr>
        <w:tc>
          <w:tcPr>
            <w:tcW w:w="4392" w:type="dxa"/>
          </w:tcPr>
          <w:p w14:paraId="37B1D639" w14:textId="77777777" w:rsidR="00E93B3E" w:rsidRPr="008D396B" w:rsidRDefault="00E93B3E" w:rsidP="00C529AC">
            <w:pPr>
              <w:tabs>
                <w:tab w:val="left" w:pos="360"/>
              </w:tabs>
              <w:rPr>
                <w:rFonts w:asciiTheme="minorHAnsi" w:hAnsiTheme="minorHAnsi" w:cstheme="minorHAnsi"/>
              </w:rPr>
            </w:pPr>
            <w:r w:rsidRPr="008D396B">
              <w:rPr>
                <w:rFonts w:asciiTheme="minorHAnsi" w:hAnsiTheme="minorHAnsi" w:cstheme="minorHAnsi"/>
              </w:rPr>
              <w:t>Statutory Fee</w:t>
            </w:r>
          </w:p>
        </w:tc>
        <w:tc>
          <w:tcPr>
            <w:tcW w:w="4392" w:type="dxa"/>
          </w:tcPr>
          <w:p w14:paraId="3C7408EC" w14:textId="77777777" w:rsidR="00E93B3E" w:rsidRPr="008D396B" w:rsidRDefault="00E93B3E" w:rsidP="00C529AC">
            <w:pPr>
              <w:tabs>
                <w:tab w:val="left" w:pos="360"/>
              </w:tabs>
              <w:jc w:val="both"/>
              <w:rPr>
                <w:rFonts w:asciiTheme="minorHAnsi" w:hAnsiTheme="minorHAnsi" w:cstheme="minorHAnsi"/>
              </w:rPr>
            </w:pPr>
          </w:p>
        </w:tc>
        <w:tc>
          <w:tcPr>
            <w:tcW w:w="4392" w:type="dxa"/>
          </w:tcPr>
          <w:p w14:paraId="4A8712C3" w14:textId="77777777" w:rsidR="00E93B3E" w:rsidRPr="008D396B" w:rsidRDefault="00E93B3E" w:rsidP="00C529AC">
            <w:pPr>
              <w:tabs>
                <w:tab w:val="left" w:pos="360"/>
              </w:tabs>
              <w:ind w:left="10"/>
              <w:rPr>
                <w:rFonts w:asciiTheme="minorHAnsi" w:hAnsiTheme="minorHAnsi" w:cstheme="minorHAnsi"/>
              </w:rPr>
            </w:pPr>
            <w:r w:rsidRPr="008D396B">
              <w:rPr>
                <w:rFonts w:asciiTheme="minorHAnsi" w:hAnsiTheme="minorHAnsi" w:cstheme="minorHAnsi"/>
              </w:rPr>
              <w:t>In accordance with relevant legislation</w:t>
            </w:r>
          </w:p>
        </w:tc>
      </w:tr>
    </w:tbl>
    <w:p w14:paraId="60E022FD" w14:textId="77777777" w:rsidR="00E93B3E" w:rsidRPr="008D396B" w:rsidRDefault="00E93B3E" w:rsidP="00E93B3E">
      <w:pPr>
        <w:pBdr>
          <w:top w:val="nil"/>
          <w:left w:val="nil"/>
          <w:bottom w:val="nil"/>
          <w:right w:val="nil"/>
          <w:between w:val="nil"/>
        </w:pBdr>
        <w:spacing w:line="276" w:lineRule="auto"/>
        <w:rPr>
          <w:rFonts w:asciiTheme="minorHAnsi" w:eastAsia="Quattrocento Sans" w:hAnsiTheme="minorHAnsi" w:cstheme="minorHAnsi"/>
          <w:color w:val="000000"/>
          <w:sz w:val="22"/>
          <w:szCs w:val="22"/>
        </w:rPr>
      </w:pPr>
    </w:p>
    <w:p w14:paraId="2117FA9A" w14:textId="77777777" w:rsidR="00644578" w:rsidRPr="008D396B" w:rsidRDefault="00644578" w:rsidP="00C1752B">
      <w:pPr>
        <w:spacing w:after="165"/>
        <w:ind w:left="10" w:right="1075"/>
        <w:rPr>
          <w:rFonts w:asciiTheme="minorHAnsi" w:hAnsiTheme="minorHAnsi" w:cstheme="minorHAnsi"/>
          <w:color w:val="000000" w:themeColor="text1"/>
        </w:rPr>
      </w:pPr>
    </w:p>
    <w:sectPr w:rsidR="00644578" w:rsidRPr="008D396B">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87EFB" w14:textId="77777777" w:rsidR="00936E41" w:rsidRDefault="00936E41" w:rsidP="00522437">
      <w:r>
        <w:separator/>
      </w:r>
    </w:p>
  </w:endnote>
  <w:endnote w:type="continuationSeparator" w:id="0">
    <w:p w14:paraId="257F5A3E" w14:textId="77777777" w:rsidR="00936E41" w:rsidRDefault="00936E41" w:rsidP="00522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useo Sans 700">
    <w:altName w:val="Calibri"/>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ucida Calligraphy">
    <w:panose1 w:val="03010101010101010101"/>
    <w:charset w:val="4D"/>
    <w:family w:val="script"/>
    <w:pitch w:val="variable"/>
    <w:sig w:usb0="00000003" w:usb1="00000000" w:usb2="00000000" w:usb3="00000000" w:csb0="00000001" w:csb1="00000000"/>
  </w:font>
  <w:font w:name="Quattrocento Sans">
    <w:panose1 w:val="020B0502050000020003"/>
    <w:charset w:val="00"/>
    <w:family w:val="swiss"/>
    <w:pitch w:val="variable"/>
    <w:sig w:usb0="800000BF" w:usb1="4000005B"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3BFE5" w14:textId="77777777" w:rsidR="00522437" w:rsidRPr="00FC371A" w:rsidRDefault="00522437" w:rsidP="00522437">
    <w:pPr>
      <w:pStyle w:val="Footer"/>
      <w:rPr>
        <w:rFonts w:asciiTheme="minorHAnsi" w:hAnsiTheme="minorHAnsi" w:cstheme="minorHAnsi"/>
      </w:rPr>
    </w:pPr>
    <w:r>
      <w:t xml:space="preserve">   </w:t>
    </w:r>
    <w:sdt>
      <w:sdtPr>
        <w:rPr>
          <w:rFonts w:asciiTheme="minorHAnsi" w:hAnsiTheme="minorHAnsi" w:cstheme="minorHAnsi"/>
        </w:rPr>
        <w:id w:val="-113824928"/>
        <w:docPartObj>
          <w:docPartGallery w:val="Page Numbers (Bottom of Page)"/>
          <w:docPartUnique/>
        </w:docPartObj>
      </w:sdtPr>
      <w:sdtEndPr/>
      <w:sdtContent>
        <w:r w:rsidRPr="00FC371A">
          <w:rPr>
            <w:rFonts w:asciiTheme="minorHAnsi" w:hAnsiTheme="minorHAnsi" w:cstheme="minorHAnsi"/>
          </w:rPr>
          <w:t xml:space="preserve">Page | </w:t>
        </w:r>
        <w:r w:rsidRPr="00FC371A">
          <w:rPr>
            <w:rFonts w:asciiTheme="minorHAnsi" w:hAnsiTheme="minorHAnsi" w:cstheme="minorHAnsi"/>
          </w:rPr>
          <w:fldChar w:fldCharType="begin"/>
        </w:r>
        <w:r w:rsidRPr="00FC371A">
          <w:rPr>
            <w:rFonts w:asciiTheme="minorHAnsi" w:hAnsiTheme="minorHAnsi" w:cstheme="minorHAnsi"/>
          </w:rPr>
          <w:instrText>PAGE   \* MERGEFORMAT</w:instrText>
        </w:r>
        <w:r w:rsidRPr="00FC371A">
          <w:rPr>
            <w:rFonts w:asciiTheme="minorHAnsi" w:hAnsiTheme="minorHAnsi" w:cstheme="minorHAnsi"/>
          </w:rPr>
          <w:fldChar w:fldCharType="separate"/>
        </w:r>
        <w:r>
          <w:rPr>
            <w:rFonts w:asciiTheme="minorHAnsi" w:hAnsiTheme="minorHAnsi" w:cstheme="minorHAnsi"/>
          </w:rPr>
          <w:t>36</w:t>
        </w:r>
        <w:r w:rsidRPr="00FC371A">
          <w:rPr>
            <w:rFonts w:asciiTheme="minorHAnsi" w:hAnsiTheme="minorHAnsi" w:cstheme="minorHAnsi"/>
          </w:rPr>
          <w:fldChar w:fldCharType="end"/>
        </w:r>
      </w:sdtContent>
    </w:sdt>
  </w:p>
  <w:p w14:paraId="19455FBA" w14:textId="77777777" w:rsidR="00522437" w:rsidRDefault="00522437" w:rsidP="00522437">
    <w:pPr>
      <w:tabs>
        <w:tab w:val="left" w:pos="2145"/>
      </w:tabs>
      <w:spacing w:line="14" w:lineRule="auto"/>
    </w:pPr>
    <w:r>
      <w:tab/>
    </w:r>
  </w:p>
  <w:p w14:paraId="6F17C36B" w14:textId="77777777" w:rsidR="00522437" w:rsidRDefault="005224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E4234" w14:textId="77777777" w:rsidR="00936E41" w:rsidRDefault="00936E41" w:rsidP="00522437">
      <w:r>
        <w:separator/>
      </w:r>
    </w:p>
  </w:footnote>
  <w:footnote w:type="continuationSeparator" w:id="0">
    <w:p w14:paraId="17B6AF87" w14:textId="77777777" w:rsidR="00936E41" w:rsidRDefault="00936E41" w:rsidP="005224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AF85D" w14:textId="77777777" w:rsidR="00522437" w:rsidRDefault="00522437" w:rsidP="00AB322F">
    <w:pPr>
      <w:pStyle w:val="Header"/>
    </w:pPr>
    <w:r>
      <w:rPr>
        <w:noProof/>
      </w:rPr>
      <w:drawing>
        <wp:anchor distT="0" distB="0" distL="114300" distR="114300" simplePos="0" relativeHeight="251659264" behindDoc="0" locked="0" layoutInCell="1" hidden="0" allowOverlap="1" wp14:anchorId="621BA063" wp14:editId="58E4D9B1">
          <wp:simplePos x="0" y="0"/>
          <wp:positionH relativeFrom="column">
            <wp:posOffset>-196016</wp:posOffset>
          </wp:positionH>
          <wp:positionV relativeFrom="paragraph">
            <wp:posOffset>146050</wp:posOffset>
          </wp:positionV>
          <wp:extent cx="1524000" cy="563880"/>
          <wp:effectExtent l="0" t="0" r="0" b="7620"/>
          <wp:wrapSquare wrapText="bothSides" distT="0" distB="0" distL="114300" distR="114300"/>
          <wp:docPr id="1259403664" name="Picture 1259403664"/>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
                  <a:srcRect/>
                  <a:stretch>
                    <a:fillRect/>
                  </a:stretch>
                </pic:blipFill>
                <pic:spPr>
                  <a:xfrm>
                    <a:off x="0" y="0"/>
                    <a:ext cx="1524000" cy="563880"/>
                  </a:xfrm>
                  <a:prstGeom prst="rect">
                    <a:avLst/>
                  </a:prstGeom>
                  <a:ln/>
                </pic:spPr>
              </pic:pic>
            </a:graphicData>
          </a:graphic>
          <wp14:sizeRelH relativeFrom="margin">
            <wp14:pctWidth>0</wp14:pctWidth>
          </wp14:sizeRelH>
          <wp14:sizeRelV relativeFrom="margin">
            <wp14:pctHeight>0</wp14:pctHeight>
          </wp14:sizeRelV>
        </wp:anchor>
      </w:drawing>
    </w:r>
  </w:p>
  <w:p w14:paraId="441706CA" w14:textId="77777777" w:rsidR="00522437" w:rsidRDefault="00522437" w:rsidP="00522437">
    <w:pPr>
      <w:pStyle w:val="Header"/>
    </w:pPr>
  </w:p>
  <w:p w14:paraId="426C48BA" w14:textId="77777777" w:rsidR="00522437" w:rsidRDefault="00522437" w:rsidP="00522437">
    <w:pPr>
      <w:pBdr>
        <w:top w:val="nil"/>
        <w:left w:val="nil"/>
        <w:bottom w:val="nil"/>
        <w:right w:val="nil"/>
        <w:between w:val="nil"/>
      </w:pBdr>
      <w:spacing w:before="5"/>
      <w:jc w:val="right"/>
      <w:rPr>
        <w:rFonts w:ascii="Verdana" w:eastAsia="Verdana" w:hAnsi="Verdana" w:cs="Verdana"/>
        <w:color w:val="212831"/>
      </w:rPr>
    </w:pPr>
    <w:bookmarkStart w:id="26" w:name="_Hlk165457113"/>
  </w:p>
  <w:p w14:paraId="4F2EDD23" w14:textId="77777777" w:rsidR="00522437" w:rsidRDefault="00522437" w:rsidP="00522437">
    <w:pPr>
      <w:pBdr>
        <w:top w:val="nil"/>
        <w:left w:val="nil"/>
        <w:bottom w:val="nil"/>
        <w:right w:val="nil"/>
        <w:between w:val="nil"/>
      </w:pBdr>
      <w:spacing w:before="5"/>
      <w:jc w:val="right"/>
      <w:rPr>
        <w:rFonts w:ascii="Tahoma" w:eastAsia="Tahoma" w:hAnsi="Tahoma" w:cs="Tahoma"/>
        <w:color w:val="000000"/>
      </w:rPr>
    </w:pPr>
    <w:r>
      <w:rPr>
        <w:noProof/>
      </w:rPr>
      <mc:AlternateContent>
        <mc:Choice Requires="wps">
          <w:drawing>
            <wp:anchor distT="0" distB="0" distL="0" distR="0" simplePos="0" relativeHeight="251661312" behindDoc="0" locked="0" layoutInCell="1" allowOverlap="1" wp14:anchorId="5E80526F" wp14:editId="7BE7652E">
              <wp:simplePos x="0" y="0"/>
              <wp:positionH relativeFrom="margin">
                <wp:align>center</wp:align>
              </wp:positionH>
              <wp:positionV relativeFrom="paragraph">
                <wp:posOffset>369570</wp:posOffset>
              </wp:positionV>
              <wp:extent cx="6038850" cy="45719"/>
              <wp:effectExtent l="0" t="0" r="0" b="0"/>
              <wp:wrapNone/>
              <wp:docPr id="58"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38850" cy="45719"/>
                      </a:xfrm>
                      <a:custGeom>
                        <a:avLst/>
                        <a:gdLst/>
                        <a:ahLst/>
                        <a:cxnLst/>
                        <a:rect l="l" t="t" r="r" b="b"/>
                        <a:pathLst>
                          <a:path w="6252845">
                            <a:moveTo>
                              <a:pt x="0" y="0"/>
                            </a:moveTo>
                            <a:lnTo>
                              <a:pt x="6252488" y="0"/>
                            </a:lnTo>
                          </a:path>
                        </a:pathLst>
                      </a:custGeom>
                      <a:ln w="28574">
                        <a:solidFill>
                          <a:srgbClr val="E8E8E8"/>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80C136" id="Graphic 16" o:spid="_x0000_s1026" style="position:absolute;margin-left:0;margin-top:29.1pt;width:475.5pt;height:3.6pt;z-index:251661312;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margin;mso-height-relative:margin;v-text-anchor:top" coordsize="6252845,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" path="m,l6252488,e" filled="f" strokecolor="#e8e8e8" strokeweight=".79372mm">
              <v:path arrowok="t"/>
              <w10:wrap anchorx="margin"/>
            </v:shape>
          </w:pict>
        </mc:Fallback>
      </mc:AlternateContent>
    </w:r>
    <w:r w:rsidRPr="00DD265B">
      <w:rPr>
        <w:b/>
        <w:bCs/>
        <w:noProof/>
        <w:sz w:val="16"/>
        <w14:ligatures w14:val="standardContextual"/>
      </w:rPr>
      <mc:AlternateContent>
        <mc:Choice Requires="wpg">
          <w:drawing>
            <wp:anchor distT="0" distB="0" distL="114300" distR="114300" simplePos="0" relativeHeight="251662336" behindDoc="0" locked="0" layoutInCell="1" allowOverlap="1" wp14:anchorId="77219563" wp14:editId="5E6CE495">
              <wp:simplePos x="0" y="0"/>
              <wp:positionH relativeFrom="page">
                <wp:posOffset>228600</wp:posOffset>
              </wp:positionH>
              <wp:positionV relativeFrom="page">
                <wp:posOffset>-21590</wp:posOffset>
              </wp:positionV>
              <wp:extent cx="323850" cy="10696575"/>
              <wp:effectExtent l="0" t="0" r="0" b="9525"/>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3850" cy="10696575"/>
                        <a:chOff x="0" y="0"/>
                        <a:chExt cx="800" cy="16845"/>
                      </a:xfrm>
                    </wpg:grpSpPr>
                    <wps:wsp>
                      <wps:cNvPr id="27" name="Freeform 2"/>
                      <wps:cNvSpPr>
                        <a:spLocks/>
                      </wps:cNvSpPr>
                      <wps:spPr bwMode="auto">
                        <a:xfrm>
                          <a:off x="0" y="0"/>
                          <a:ext cx="800" cy="16845"/>
                        </a:xfrm>
                        <a:custGeom>
                          <a:avLst/>
                          <a:gdLst>
                            <a:gd name="T0" fmla="*/ 800 w 800"/>
                            <a:gd name="T1" fmla="*/ 0 h 16845"/>
                            <a:gd name="T2" fmla="*/ 702 w 800"/>
                            <a:gd name="T3" fmla="*/ 16845 h 16845"/>
                            <a:gd name="T4" fmla="*/ 0 w 800"/>
                            <a:gd name="T5" fmla="*/ 16845 h 16845"/>
                            <a:gd name="T6" fmla="*/ 0 w 800"/>
                            <a:gd name="T7" fmla="*/ 0 h 16845"/>
                            <a:gd name="T8" fmla="*/ 800 w 800"/>
                            <a:gd name="T9" fmla="*/ 0 h 16845"/>
                          </a:gdLst>
                          <a:ahLst/>
                          <a:cxnLst>
                            <a:cxn ang="0">
                              <a:pos x="T0" y="T1"/>
                            </a:cxn>
                            <a:cxn ang="0">
                              <a:pos x="T2" y="T3"/>
                            </a:cxn>
                            <a:cxn ang="0">
                              <a:pos x="T4" y="T5"/>
                            </a:cxn>
                            <a:cxn ang="0">
                              <a:pos x="T6" y="T7"/>
                            </a:cxn>
                            <a:cxn ang="0">
                              <a:pos x="T8" y="T9"/>
                            </a:cxn>
                          </a:cxnLst>
                          <a:rect l="0" t="0" r="r" b="b"/>
                          <a:pathLst>
                            <a:path w="800" h="16845">
                              <a:moveTo>
                                <a:pt x="800" y="0"/>
                              </a:moveTo>
                              <a:lnTo>
                                <a:pt x="702" y="16845"/>
                              </a:lnTo>
                              <a:lnTo>
                                <a:pt x="0" y="16845"/>
                              </a:lnTo>
                              <a:lnTo>
                                <a:pt x="0" y="0"/>
                              </a:lnTo>
                              <a:lnTo>
                                <a:pt x="800" y="0"/>
                              </a:lnTo>
                              <a:close/>
                            </a:path>
                          </a:pathLst>
                        </a:custGeom>
                        <a:solidFill>
                          <a:srgbClr val="00A7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3"/>
                      <wps:cNvSpPr>
                        <a:spLocks/>
                      </wps:cNvSpPr>
                      <wps:spPr bwMode="auto">
                        <a:xfrm>
                          <a:off x="0" y="0"/>
                          <a:ext cx="423" cy="16845"/>
                        </a:xfrm>
                        <a:custGeom>
                          <a:avLst/>
                          <a:gdLst>
                            <a:gd name="T0" fmla="*/ 422 w 423"/>
                            <a:gd name="T1" fmla="*/ 0 h 16845"/>
                            <a:gd name="T2" fmla="*/ 324 w 423"/>
                            <a:gd name="T3" fmla="*/ 16845 h 16845"/>
                            <a:gd name="T4" fmla="*/ 0 w 423"/>
                            <a:gd name="T5" fmla="*/ 16845 h 16845"/>
                            <a:gd name="T6" fmla="*/ 0 w 423"/>
                            <a:gd name="T7" fmla="*/ 0 h 16845"/>
                            <a:gd name="T8" fmla="*/ 422 w 423"/>
                            <a:gd name="T9" fmla="*/ 0 h 16845"/>
                          </a:gdLst>
                          <a:ahLst/>
                          <a:cxnLst>
                            <a:cxn ang="0">
                              <a:pos x="T0" y="T1"/>
                            </a:cxn>
                            <a:cxn ang="0">
                              <a:pos x="T2" y="T3"/>
                            </a:cxn>
                            <a:cxn ang="0">
                              <a:pos x="T4" y="T5"/>
                            </a:cxn>
                            <a:cxn ang="0">
                              <a:pos x="T6" y="T7"/>
                            </a:cxn>
                            <a:cxn ang="0">
                              <a:pos x="T8" y="T9"/>
                            </a:cxn>
                          </a:cxnLst>
                          <a:rect l="0" t="0" r="r" b="b"/>
                          <a:pathLst>
                            <a:path w="423" h="16845">
                              <a:moveTo>
                                <a:pt x="422" y="0"/>
                              </a:moveTo>
                              <a:lnTo>
                                <a:pt x="324" y="16845"/>
                              </a:lnTo>
                              <a:lnTo>
                                <a:pt x="0" y="16845"/>
                              </a:lnTo>
                              <a:lnTo>
                                <a:pt x="0" y="0"/>
                              </a:lnTo>
                              <a:lnTo>
                                <a:pt x="422" y="0"/>
                              </a:lnTo>
                              <a:close/>
                            </a:path>
                          </a:pathLst>
                        </a:custGeom>
                        <a:solidFill>
                          <a:srgbClr val="DBBE4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BBC341" id="Group 26" o:spid="_x0000_s1026" style="position:absolute;margin-left:18pt;margin-top:-1.7pt;width:25.5pt;height:842.25pt;z-index:251662336;mso-position-horizontal-relative:page;mso-position-vertical-relative:page" coordsize="800,16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">
              <v:shape id="Freeform 2" o:spid="_x0000_s1027" style="position:absolute;width:800;height:16845;visibility:visible;mso-wrap-style:square;v-text-anchor:top" coordsize="800,16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" path="m800,l702,16845r-702,l,,800,xe" fillcolor="#00a7e6" stroked="f">
                <v:path arrowok="t" o:connecttype="custom" o:connectlocs="800,0;702,16845;0,16845;0,0;800,0" o:connectangles="0,0,0,0,0"/>
              </v:shape>
              <v:shape id="Freeform 3" o:spid="_x0000_s1028" style="position:absolute;width:423;height:16845;visibility:visible;mso-wrap-style:square;v-text-anchor:top" coordsize="423,16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" path="m422,l324,16845r-324,l,,422,xe" fillcolor="#dbbe4f" stroked="f">
                <v:path arrowok="t" o:connecttype="custom" o:connectlocs="422,0;324,16845;0,16845;0,0;422,0" o:connectangles="0,0,0,0,0"/>
              </v:shape>
              <w10:wrap anchorx="page" anchory="page"/>
            </v:group>
          </w:pict>
        </mc:Fallback>
      </mc:AlternateContent>
    </w:r>
    <w:r>
      <w:rPr>
        <w:rFonts w:ascii="Verdana" w:eastAsia="Verdana" w:hAnsi="Verdana" w:cs="Verdana"/>
        <w:color w:val="212831"/>
      </w:rPr>
      <w:t>BELONG, ENGAGE, BECOME</w:t>
    </w:r>
    <w:r>
      <w:rPr>
        <w:rFonts w:ascii="Tahoma" w:eastAsia="Tahoma" w:hAnsi="Tahoma" w:cs="Tahoma"/>
        <w:color w:val="000000"/>
      </w:rPr>
      <w:t xml:space="preserve"> </w:t>
    </w:r>
  </w:p>
  <w:p w14:paraId="53E67230" w14:textId="77777777" w:rsidR="00522437" w:rsidRDefault="00522437" w:rsidP="00522437">
    <w:pPr>
      <w:pBdr>
        <w:top w:val="nil"/>
        <w:left w:val="nil"/>
        <w:bottom w:val="nil"/>
        <w:right w:val="nil"/>
        <w:between w:val="nil"/>
      </w:pBdr>
      <w:spacing w:before="5"/>
      <w:jc w:val="right"/>
      <w:rPr>
        <w:rFonts w:ascii="Verdana" w:eastAsia="Verdana" w:hAnsi="Verdana" w:cs="Verdana"/>
        <w:color w:val="000000"/>
        <w:sz w:val="16"/>
        <w:szCs w:val="16"/>
      </w:rPr>
    </w:pPr>
  </w:p>
  <w:bookmarkEnd w:id="26"/>
  <w:p w14:paraId="4AB7798C" w14:textId="77777777" w:rsidR="00522437" w:rsidRDefault="00522437" w:rsidP="00522437">
    <w:pPr>
      <w:rPr>
        <w:sz w:val="16"/>
        <w:szCs w:val="16"/>
      </w:rPr>
    </w:pPr>
  </w:p>
  <w:p w14:paraId="7BBECF17" w14:textId="77777777" w:rsidR="00522437" w:rsidRDefault="00522437" w:rsidP="00522437">
    <w:pPr>
      <w:pBdr>
        <w:top w:val="nil"/>
        <w:left w:val="nil"/>
        <w:bottom w:val="nil"/>
        <w:right w:val="nil"/>
        <w:between w:val="nil"/>
      </w:pBdr>
      <w:tabs>
        <w:tab w:val="center" w:pos="4513"/>
        <w:tab w:val="right" w:pos="9026"/>
      </w:tabs>
      <w:rPr>
        <w:color w:val="000000"/>
      </w:rPr>
    </w:pPr>
    <w:r>
      <w:rPr>
        <w:noProof/>
      </w:rPr>
      <mc:AlternateContent>
        <mc:Choice Requires="wps">
          <w:drawing>
            <wp:anchor distT="0" distB="0" distL="0" distR="0" simplePos="0" relativeHeight="251660288" behindDoc="0" locked="0" layoutInCell="1" hidden="0" allowOverlap="1" wp14:anchorId="128A1E72" wp14:editId="57BEA79F">
              <wp:simplePos x="0" y="0"/>
              <wp:positionH relativeFrom="column">
                <wp:posOffset>0</wp:posOffset>
              </wp:positionH>
              <wp:positionV relativeFrom="paragraph">
                <wp:posOffset>101600</wp:posOffset>
              </wp:positionV>
              <wp:extent cx="1270" cy="28550"/>
              <wp:effectExtent l="0" t="0" r="0" b="0"/>
              <wp:wrapNone/>
              <wp:docPr id="222" name="Free-form: Shape 222"/>
              <wp:cNvGraphicFramePr/>
              <a:graphic xmlns:a="http://schemas.openxmlformats.org/drawingml/2006/main">
                <a:graphicData uri="http://schemas.microsoft.com/office/word/2010/wordprocessingShape">
                  <wps:wsp>
                    <wps:cNvSpPr/>
                    <wps:spPr>
                      <a:xfrm>
                        <a:off x="2219578" y="3779365"/>
                        <a:ext cx="6252845" cy="1270"/>
                      </a:xfrm>
                      <a:custGeom>
                        <a:avLst/>
                        <a:gdLst/>
                        <a:ahLst/>
                        <a:cxnLst/>
                        <a:rect l="l" t="t" r="r" b="b"/>
                        <a:pathLst>
                          <a:path w="6252845" h="120000" extrusionOk="0">
                            <a:moveTo>
                              <a:pt x="0" y="0"/>
                            </a:moveTo>
                            <a:lnTo>
                              <a:pt x="6252488" y="0"/>
                            </a:lnTo>
                          </a:path>
                        </a:pathLst>
                      </a:custGeom>
                      <a:noFill/>
                      <a:ln w="28550" cap="flat" cmpd="sng">
                        <a:solidFill>
                          <a:srgbClr val="E8E8E8"/>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019A54B6" id="Free-form: Shape 222" o:spid="_x0000_s1026" style="position:absolute;margin-left:0;margin-top:8pt;width:.1pt;height:2.25pt;z-index:251660288;visibility:visible;mso-wrap-style:square;mso-wrap-distance-left:0;mso-wrap-distance-top:0;mso-wrap-distance-right:0;mso-wrap-distance-bottom:0;mso-position-horizontal:absolute;mso-position-horizontal-relative:text;mso-position-vertical:absolute;mso-position-vertical-relative:text;v-text-anchor:middle" coordsize="6252845,1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" path="m,l6252488,e" filled="f" strokecolor="#e8e8e8" strokeweight=".79306mm">
              <v:stroke startarrowwidth="narrow" startarrowlength="short" endarrowwidth="narrow" endarrowlength="short"/>
              <v:path arrowok="t" o:extrusionok="f"/>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ECC"/>
    <w:multiLevelType w:val="hybridMultilevel"/>
    <w:tmpl w:val="4978123E"/>
    <w:lvl w:ilvl="0" w:tplc="08090001">
      <w:start w:val="1"/>
      <w:numFmt w:val="bullet"/>
      <w:lvlText w:val=""/>
      <w:lvlJc w:val="left"/>
      <w:pPr>
        <w:ind w:left="730" w:hanging="360"/>
      </w:pPr>
      <w:rPr>
        <w:rFonts w:ascii="Symbol" w:hAnsi="Symbol" w:hint="default"/>
      </w:rPr>
    </w:lvl>
    <w:lvl w:ilvl="1" w:tplc="08090003" w:tentative="1">
      <w:start w:val="1"/>
      <w:numFmt w:val="bullet"/>
      <w:lvlText w:val="o"/>
      <w:lvlJc w:val="left"/>
      <w:pPr>
        <w:ind w:left="1450" w:hanging="360"/>
      </w:pPr>
      <w:rPr>
        <w:rFonts w:ascii="Courier New" w:hAnsi="Courier New" w:cs="Courier New" w:hint="default"/>
      </w:rPr>
    </w:lvl>
    <w:lvl w:ilvl="2" w:tplc="08090005" w:tentative="1">
      <w:start w:val="1"/>
      <w:numFmt w:val="bullet"/>
      <w:lvlText w:val=""/>
      <w:lvlJc w:val="left"/>
      <w:pPr>
        <w:ind w:left="2170" w:hanging="360"/>
      </w:pPr>
      <w:rPr>
        <w:rFonts w:ascii="Wingdings" w:hAnsi="Wingdings" w:hint="default"/>
      </w:rPr>
    </w:lvl>
    <w:lvl w:ilvl="3" w:tplc="08090001" w:tentative="1">
      <w:start w:val="1"/>
      <w:numFmt w:val="bullet"/>
      <w:lvlText w:val=""/>
      <w:lvlJc w:val="left"/>
      <w:pPr>
        <w:ind w:left="2890" w:hanging="360"/>
      </w:pPr>
      <w:rPr>
        <w:rFonts w:ascii="Symbol" w:hAnsi="Symbol" w:hint="default"/>
      </w:rPr>
    </w:lvl>
    <w:lvl w:ilvl="4" w:tplc="08090003" w:tentative="1">
      <w:start w:val="1"/>
      <w:numFmt w:val="bullet"/>
      <w:lvlText w:val="o"/>
      <w:lvlJc w:val="left"/>
      <w:pPr>
        <w:ind w:left="3610" w:hanging="360"/>
      </w:pPr>
      <w:rPr>
        <w:rFonts w:ascii="Courier New" w:hAnsi="Courier New" w:cs="Courier New" w:hint="default"/>
      </w:rPr>
    </w:lvl>
    <w:lvl w:ilvl="5" w:tplc="08090005" w:tentative="1">
      <w:start w:val="1"/>
      <w:numFmt w:val="bullet"/>
      <w:lvlText w:val=""/>
      <w:lvlJc w:val="left"/>
      <w:pPr>
        <w:ind w:left="4330" w:hanging="360"/>
      </w:pPr>
      <w:rPr>
        <w:rFonts w:ascii="Wingdings" w:hAnsi="Wingdings" w:hint="default"/>
      </w:rPr>
    </w:lvl>
    <w:lvl w:ilvl="6" w:tplc="08090001" w:tentative="1">
      <w:start w:val="1"/>
      <w:numFmt w:val="bullet"/>
      <w:lvlText w:val=""/>
      <w:lvlJc w:val="left"/>
      <w:pPr>
        <w:ind w:left="5050" w:hanging="360"/>
      </w:pPr>
      <w:rPr>
        <w:rFonts w:ascii="Symbol" w:hAnsi="Symbol" w:hint="default"/>
      </w:rPr>
    </w:lvl>
    <w:lvl w:ilvl="7" w:tplc="08090003" w:tentative="1">
      <w:start w:val="1"/>
      <w:numFmt w:val="bullet"/>
      <w:lvlText w:val="o"/>
      <w:lvlJc w:val="left"/>
      <w:pPr>
        <w:ind w:left="5770" w:hanging="360"/>
      </w:pPr>
      <w:rPr>
        <w:rFonts w:ascii="Courier New" w:hAnsi="Courier New" w:cs="Courier New" w:hint="default"/>
      </w:rPr>
    </w:lvl>
    <w:lvl w:ilvl="8" w:tplc="08090005" w:tentative="1">
      <w:start w:val="1"/>
      <w:numFmt w:val="bullet"/>
      <w:lvlText w:val=""/>
      <w:lvlJc w:val="left"/>
      <w:pPr>
        <w:ind w:left="6490" w:hanging="360"/>
      </w:pPr>
      <w:rPr>
        <w:rFonts w:ascii="Wingdings" w:hAnsi="Wingdings" w:hint="default"/>
      </w:rPr>
    </w:lvl>
  </w:abstractNum>
  <w:abstractNum w:abstractNumId="1" w15:restartNumberingAfterBreak="0">
    <w:nsid w:val="083F0125"/>
    <w:multiLevelType w:val="hybridMultilevel"/>
    <w:tmpl w:val="27180746"/>
    <w:lvl w:ilvl="0" w:tplc="08090001">
      <w:start w:val="1"/>
      <w:numFmt w:val="bullet"/>
      <w:lvlText w:val=""/>
      <w:lvlJc w:val="left"/>
      <w:pPr>
        <w:ind w:left="730" w:hanging="360"/>
      </w:pPr>
      <w:rPr>
        <w:rFonts w:ascii="Symbol" w:hAnsi="Symbol" w:hint="default"/>
      </w:rPr>
    </w:lvl>
    <w:lvl w:ilvl="1" w:tplc="08090003" w:tentative="1">
      <w:start w:val="1"/>
      <w:numFmt w:val="bullet"/>
      <w:lvlText w:val="o"/>
      <w:lvlJc w:val="left"/>
      <w:pPr>
        <w:ind w:left="1450" w:hanging="360"/>
      </w:pPr>
      <w:rPr>
        <w:rFonts w:ascii="Courier New" w:hAnsi="Courier New" w:cs="Courier New" w:hint="default"/>
      </w:rPr>
    </w:lvl>
    <w:lvl w:ilvl="2" w:tplc="08090005" w:tentative="1">
      <w:start w:val="1"/>
      <w:numFmt w:val="bullet"/>
      <w:lvlText w:val=""/>
      <w:lvlJc w:val="left"/>
      <w:pPr>
        <w:ind w:left="2170" w:hanging="360"/>
      </w:pPr>
      <w:rPr>
        <w:rFonts w:ascii="Wingdings" w:hAnsi="Wingdings" w:hint="default"/>
      </w:rPr>
    </w:lvl>
    <w:lvl w:ilvl="3" w:tplc="08090001" w:tentative="1">
      <w:start w:val="1"/>
      <w:numFmt w:val="bullet"/>
      <w:lvlText w:val=""/>
      <w:lvlJc w:val="left"/>
      <w:pPr>
        <w:ind w:left="2890" w:hanging="360"/>
      </w:pPr>
      <w:rPr>
        <w:rFonts w:ascii="Symbol" w:hAnsi="Symbol" w:hint="default"/>
      </w:rPr>
    </w:lvl>
    <w:lvl w:ilvl="4" w:tplc="08090003" w:tentative="1">
      <w:start w:val="1"/>
      <w:numFmt w:val="bullet"/>
      <w:lvlText w:val="o"/>
      <w:lvlJc w:val="left"/>
      <w:pPr>
        <w:ind w:left="3610" w:hanging="360"/>
      </w:pPr>
      <w:rPr>
        <w:rFonts w:ascii="Courier New" w:hAnsi="Courier New" w:cs="Courier New" w:hint="default"/>
      </w:rPr>
    </w:lvl>
    <w:lvl w:ilvl="5" w:tplc="08090005" w:tentative="1">
      <w:start w:val="1"/>
      <w:numFmt w:val="bullet"/>
      <w:lvlText w:val=""/>
      <w:lvlJc w:val="left"/>
      <w:pPr>
        <w:ind w:left="4330" w:hanging="360"/>
      </w:pPr>
      <w:rPr>
        <w:rFonts w:ascii="Wingdings" w:hAnsi="Wingdings" w:hint="default"/>
      </w:rPr>
    </w:lvl>
    <w:lvl w:ilvl="6" w:tplc="08090001" w:tentative="1">
      <w:start w:val="1"/>
      <w:numFmt w:val="bullet"/>
      <w:lvlText w:val=""/>
      <w:lvlJc w:val="left"/>
      <w:pPr>
        <w:ind w:left="5050" w:hanging="360"/>
      </w:pPr>
      <w:rPr>
        <w:rFonts w:ascii="Symbol" w:hAnsi="Symbol" w:hint="default"/>
      </w:rPr>
    </w:lvl>
    <w:lvl w:ilvl="7" w:tplc="08090003" w:tentative="1">
      <w:start w:val="1"/>
      <w:numFmt w:val="bullet"/>
      <w:lvlText w:val="o"/>
      <w:lvlJc w:val="left"/>
      <w:pPr>
        <w:ind w:left="5770" w:hanging="360"/>
      </w:pPr>
      <w:rPr>
        <w:rFonts w:ascii="Courier New" w:hAnsi="Courier New" w:cs="Courier New" w:hint="default"/>
      </w:rPr>
    </w:lvl>
    <w:lvl w:ilvl="8" w:tplc="08090005" w:tentative="1">
      <w:start w:val="1"/>
      <w:numFmt w:val="bullet"/>
      <w:lvlText w:val=""/>
      <w:lvlJc w:val="left"/>
      <w:pPr>
        <w:ind w:left="6490" w:hanging="360"/>
      </w:pPr>
      <w:rPr>
        <w:rFonts w:ascii="Wingdings" w:hAnsi="Wingdings" w:hint="default"/>
      </w:rPr>
    </w:lvl>
  </w:abstractNum>
  <w:abstractNum w:abstractNumId="2" w15:restartNumberingAfterBreak="0">
    <w:nsid w:val="0966343F"/>
    <w:multiLevelType w:val="hybridMultilevel"/>
    <w:tmpl w:val="3468F6A8"/>
    <w:lvl w:ilvl="0" w:tplc="08090001">
      <w:start w:val="1"/>
      <w:numFmt w:val="bullet"/>
      <w:lvlText w:val=""/>
      <w:lvlJc w:val="left"/>
      <w:pPr>
        <w:ind w:left="730" w:hanging="360"/>
      </w:pPr>
      <w:rPr>
        <w:rFonts w:ascii="Symbol" w:hAnsi="Symbol" w:hint="default"/>
      </w:rPr>
    </w:lvl>
    <w:lvl w:ilvl="1" w:tplc="08090003" w:tentative="1">
      <w:start w:val="1"/>
      <w:numFmt w:val="bullet"/>
      <w:lvlText w:val="o"/>
      <w:lvlJc w:val="left"/>
      <w:pPr>
        <w:ind w:left="1450" w:hanging="360"/>
      </w:pPr>
      <w:rPr>
        <w:rFonts w:ascii="Courier New" w:hAnsi="Courier New" w:cs="Courier New" w:hint="default"/>
      </w:rPr>
    </w:lvl>
    <w:lvl w:ilvl="2" w:tplc="08090005" w:tentative="1">
      <w:start w:val="1"/>
      <w:numFmt w:val="bullet"/>
      <w:lvlText w:val=""/>
      <w:lvlJc w:val="left"/>
      <w:pPr>
        <w:ind w:left="2170" w:hanging="360"/>
      </w:pPr>
      <w:rPr>
        <w:rFonts w:ascii="Wingdings" w:hAnsi="Wingdings" w:hint="default"/>
      </w:rPr>
    </w:lvl>
    <w:lvl w:ilvl="3" w:tplc="08090001" w:tentative="1">
      <w:start w:val="1"/>
      <w:numFmt w:val="bullet"/>
      <w:lvlText w:val=""/>
      <w:lvlJc w:val="left"/>
      <w:pPr>
        <w:ind w:left="2890" w:hanging="360"/>
      </w:pPr>
      <w:rPr>
        <w:rFonts w:ascii="Symbol" w:hAnsi="Symbol" w:hint="default"/>
      </w:rPr>
    </w:lvl>
    <w:lvl w:ilvl="4" w:tplc="08090003" w:tentative="1">
      <w:start w:val="1"/>
      <w:numFmt w:val="bullet"/>
      <w:lvlText w:val="o"/>
      <w:lvlJc w:val="left"/>
      <w:pPr>
        <w:ind w:left="3610" w:hanging="360"/>
      </w:pPr>
      <w:rPr>
        <w:rFonts w:ascii="Courier New" w:hAnsi="Courier New" w:cs="Courier New" w:hint="default"/>
      </w:rPr>
    </w:lvl>
    <w:lvl w:ilvl="5" w:tplc="08090005" w:tentative="1">
      <w:start w:val="1"/>
      <w:numFmt w:val="bullet"/>
      <w:lvlText w:val=""/>
      <w:lvlJc w:val="left"/>
      <w:pPr>
        <w:ind w:left="4330" w:hanging="360"/>
      </w:pPr>
      <w:rPr>
        <w:rFonts w:ascii="Wingdings" w:hAnsi="Wingdings" w:hint="default"/>
      </w:rPr>
    </w:lvl>
    <w:lvl w:ilvl="6" w:tplc="08090001" w:tentative="1">
      <w:start w:val="1"/>
      <w:numFmt w:val="bullet"/>
      <w:lvlText w:val=""/>
      <w:lvlJc w:val="left"/>
      <w:pPr>
        <w:ind w:left="5050" w:hanging="360"/>
      </w:pPr>
      <w:rPr>
        <w:rFonts w:ascii="Symbol" w:hAnsi="Symbol" w:hint="default"/>
      </w:rPr>
    </w:lvl>
    <w:lvl w:ilvl="7" w:tplc="08090003" w:tentative="1">
      <w:start w:val="1"/>
      <w:numFmt w:val="bullet"/>
      <w:lvlText w:val="o"/>
      <w:lvlJc w:val="left"/>
      <w:pPr>
        <w:ind w:left="5770" w:hanging="360"/>
      </w:pPr>
      <w:rPr>
        <w:rFonts w:ascii="Courier New" w:hAnsi="Courier New" w:cs="Courier New" w:hint="default"/>
      </w:rPr>
    </w:lvl>
    <w:lvl w:ilvl="8" w:tplc="08090005" w:tentative="1">
      <w:start w:val="1"/>
      <w:numFmt w:val="bullet"/>
      <w:lvlText w:val=""/>
      <w:lvlJc w:val="left"/>
      <w:pPr>
        <w:ind w:left="6490" w:hanging="360"/>
      </w:pPr>
      <w:rPr>
        <w:rFonts w:ascii="Wingdings" w:hAnsi="Wingdings" w:hint="default"/>
      </w:rPr>
    </w:lvl>
  </w:abstractNum>
  <w:abstractNum w:abstractNumId="3" w15:restartNumberingAfterBreak="0">
    <w:nsid w:val="0D2733D0"/>
    <w:multiLevelType w:val="hybridMultilevel"/>
    <w:tmpl w:val="D9E25BC4"/>
    <w:lvl w:ilvl="0" w:tplc="08090001">
      <w:start w:val="1"/>
      <w:numFmt w:val="bullet"/>
      <w:lvlText w:val=""/>
      <w:lvlJc w:val="left"/>
      <w:pPr>
        <w:ind w:left="730" w:hanging="360"/>
      </w:pPr>
      <w:rPr>
        <w:rFonts w:ascii="Symbol" w:hAnsi="Symbol" w:hint="default"/>
      </w:rPr>
    </w:lvl>
    <w:lvl w:ilvl="1" w:tplc="08090003" w:tentative="1">
      <w:start w:val="1"/>
      <w:numFmt w:val="bullet"/>
      <w:lvlText w:val="o"/>
      <w:lvlJc w:val="left"/>
      <w:pPr>
        <w:ind w:left="1450" w:hanging="360"/>
      </w:pPr>
      <w:rPr>
        <w:rFonts w:ascii="Courier New" w:hAnsi="Courier New" w:cs="Courier New" w:hint="default"/>
      </w:rPr>
    </w:lvl>
    <w:lvl w:ilvl="2" w:tplc="08090005" w:tentative="1">
      <w:start w:val="1"/>
      <w:numFmt w:val="bullet"/>
      <w:lvlText w:val=""/>
      <w:lvlJc w:val="left"/>
      <w:pPr>
        <w:ind w:left="2170" w:hanging="360"/>
      </w:pPr>
      <w:rPr>
        <w:rFonts w:ascii="Wingdings" w:hAnsi="Wingdings" w:hint="default"/>
      </w:rPr>
    </w:lvl>
    <w:lvl w:ilvl="3" w:tplc="08090001" w:tentative="1">
      <w:start w:val="1"/>
      <w:numFmt w:val="bullet"/>
      <w:lvlText w:val=""/>
      <w:lvlJc w:val="left"/>
      <w:pPr>
        <w:ind w:left="2890" w:hanging="360"/>
      </w:pPr>
      <w:rPr>
        <w:rFonts w:ascii="Symbol" w:hAnsi="Symbol" w:hint="default"/>
      </w:rPr>
    </w:lvl>
    <w:lvl w:ilvl="4" w:tplc="08090003" w:tentative="1">
      <w:start w:val="1"/>
      <w:numFmt w:val="bullet"/>
      <w:lvlText w:val="o"/>
      <w:lvlJc w:val="left"/>
      <w:pPr>
        <w:ind w:left="3610" w:hanging="360"/>
      </w:pPr>
      <w:rPr>
        <w:rFonts w:ascii="Courier New" w:hAnsi="Courier New" w:cs="Courier New" w:hint="default"/>
      </w:rPr>
    </w:lvl>
    <w:lvl w:ilvl="5" w:tplc="08090005" w:tentative="1">
      <w:start w:val="1"/>
      <w:numFmt w:val="bullet"/>
      <w:lvlText w:val=""/>
      <w:lvlJc w:val="left"/>
      <w:pPr>
        <w:ind w:left="4330" w:hanging="360"/>
      </w:pPr>
      <w:rPr>
        <w:rFonts w:ascii="Wingdings" w:hAnsi="Wingdings" w:hint="default"/>
      </w:rPr>
    </w:lvl>
    <w:lvl w:ilvl="6" w:tplc="08090001" w:tentative="1">
      <w:start w:val="1"/>
      <w:numFmt w:val="bullet"/>
      <w:lvlText w:val=""/>
      <w:lvlJc w:val="left"/>
      <w:pPr>
        <w:ind w:left="5050" w:hanging="360"/>
      </w:pPr>
      <w:rPr>
        <w:rFonts w:ascii="Symbol" w:hAnsi="Symbol" w:hint="default"/>
      </w:rPr>
    </w:lvl>
    <w:lvl w:ilvl="7" w:tplc="08090003" w:tentative="1">
      <w:start w:val="1"/>
      <w:numFmt w:val="bullet"/>
      <w:lvlText w:val="o"/>
      <w:lvlJc w:val="left"/>
      <w:pPr>
        <w:ind w:left="5770" w:hanging="360"/>
      </w:pPr>
      <w:rPr>
        <w:rFonts w:ascii="Courier New" w:hAnsi="Courier New" w:cs="Courier New" w:hint="default"/>
      </w:rPr>
    </w:lvl>
    <w:lvl w:ilvl="8" w:tplc="08090005" w:tentative="1">
      <w:start w:val="1"/>
      <w:numFmt w:val="bullet"/>
      <w:lvlText w:val=""/>
      <w:lvlJc w:val="left"/>
      <w:pPr>
        <w:ind w:left="6490" w:hanging="360"/>
      </w:pPr>
      <w:rPr>
        <w:rFonts w:ascii="Wingdings" w:hAnsi="Wingdings" w:hint="default"/>
      </w:rPr>
    </w:lvl>
  </w:abstractNum>
  <w:abstractNum w:abstractNumId="4" w15:restartNumberingAfterBreak="0">
    <w:nsid w:val="2ECB4F43"/>
    <w:multiLevelType w:val="hybridMultilevel"/>
    <w:tmpl w:val="C69E480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62" w:hanging="360"/>
      </w:pPr>
      <w:rPr>
        <w:rFonts w:ascii="Courier New" w:hAnsi="Courier New" w:cs="Courier New" w:hint="default"/>
      </w:rPr>
    </w:lvl>
    <w:lvl w:ilvl="2" w:tplc="FFFFFFFF" w:tentative="1">
      <w:start w:val="1"/>
      <w:numFmt w:val="bullet"/>
      <w:lvlText w:val=""/>
      <w:lvlJc w:val="left"/>
      <w:pPr>
        <w:ind w:left="2182" w:hanging="360"/>
      </w:pPr>
      <w:rPr>
        <w:rFonts w:ascii="Wingdings" w:hAnsi="Wingdings" w:hint="default"/>
      </w:rPr>
    </w:lvl>
    <w:lvl w:ilvl="3" w:tplc="FFFFFFFF" w:tentative="1">
      <w:start w:val="1"/>
      <w:numFmt w:val="bullet"/>
      <w:lvlText w:val=""/>
      <w:lvlJc w:val="left"/>
      <w:pPr>
        <w:ind w:left="2902" w:hanging="360"/>
      </w:pPr>
      <w:rPr>
        <w:rFonts w:ascii="Symbol" w:hAnsi="Symbol" w:hint="default"/>
      </w:rPr>
    </w:lvl>
    <w:lvl w:ilvl="4" w:tplc="FFFFFFFF" w:tentative="1">
      <w:start w:val="1"/>
      <w:numFmt w:val="bullet"/>
      <w:lvlText w:val="o"/>
      <w:lvlJc w:val="left"/>
      <w:pPr>
        <w:ind w:left="3622" w:hanging="360"/>
      </w:pPr>
      <w:rPr>
        <w:rFonts w:ascii="Courier New" w:hAnsi="Courier New" w:cs="Courier New" w:hint="default"/>
      </w:rPr>
    </w:lvl>
    <w:lvl w:ilvl="5" w:tplc="FFFFFFFF" w:tentative="1">
      <w:start w:val="1"/>
      <w:numFmt w:val="bullet"/>
      <w:lvlText w:val=""/>
      <w:lvlJc w:val="left"/>
      <w:pPr>
        <w:ind w:left="4342" w:hanging="360"/>
      </w:pPr>
      <w:rPr>
        <w:rFonts w:ascii="Wingdings" w:hAnsi="Wingdings" w:hint="default"/>
      </w:rPr>
    </w:lvl>
    <w:lvl w:ilvl="6" w:tplc="FFFFFFFF" w:tentative="1">
      <w:start w:val="1"/>
      <w:numFmt w:val="bullet"/>
      <w:lvlText w:val=""/>
      <w:lvlJc w:val="left"/>
      <w:pPr>
        <w:ind w:left="5062" w:hanging="360"/>
      </w:pPr>
      <w:rPr>
        <w:rFonts w:ascii="Symbol" w:hAnsi="Symbol" w:hint="default"/>
      </w:rPr>
    </w:lvl>
    <w:lvl w:ilvl="7" w:tplc="FFFFFFFF" w:tentative="1">
      <w:start w:val="1"/>
      <w:numFmt w:val="bullet"/>
      <w:lvlText w:val="o"/>
      <w:lvlJc w:val="left"/>
      <w:pPr>
        <w:ind w:left="5782" w:hanging="360"/>
      </w:pPr>
      <w:rPr>
        <w:rFonts w:ascii="Courier New" w:hAnsi="Courier New" w:cs="Courier New" w:hint="default"/>
      </w:rPr>
    </w:lvl>
    <w:lvl w:ilvl="8" w:tplc="FFFFFFFF" w:tentative="1">
      <w:start w:val="1"/>
      <w:numFmt w:val="bullet"/>
      <w:lvlText w:val=""/>
      <w:lvlJc w:val="left"/>
      <w:pPr>
        <w:ind w:left="6502" w:hanging="360"/>
      </w:pPr>
      <w:rPr>
        <w:rFonts w:ascii="Wingdings" w:hAnsi="Wingdings" w:hint="default"/>
      </w:rPr>
    </w:lvl>
  </w:abstractNum>
  <w:abstractNum w:abstractNumId="5" w15:restartNumberingAfterBreak="0">
    <w:nsid w:val="384D266A"/>
    <w:multiLevelType w:val="hybridMultilevel"/>
    <w:tmpl w:val="C7549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6D51E7"/>
    <w:multiLevelType w:val="hybridMultilevel"/>
    <w:tmpl w:val="52F28FA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62" w:hanging="360"/>
      </w:pPr>
      <w:rPr>
        <w:rFonts w:ascii="Courier New" w:hAnsi="Courier New" w:cs="Courier New" w:hint="default"/>
      </w:rPr>
    </w:lvl>
    <w:lvl w:ilvl="2" w:tplc="FFFFFFFF" w:tentative="1">
      <w:start w:val="1"/>
      <w:numFmt w:val="bullet"/>
      <w:lvlText w:val=""/>
      <w:lvlJc w:val="left"/>
      <w:pPr>
        <w:ind w:left="2182" w:hanging="360"/>
      </w:pPr>
      <w:rPr>
        <w:rFonts w:ascii="Wingdings" w:hAnsi="Wingdings" w:hint="default"/>
      </w:rPr>
    </w:lvl>
    <w:lvl w:ilvl="3" w:tplc="FFFFFFFF" w:tentative="1">
      <w:start w:val="1"/>
      <w:numFmt w:val="bullet"/>
      <w:lvlText w:val=""/>
      <w:lvlJc w:val="left"/>
      <w:pPr>
        <w:ind w:left="2902" w:hanging="360"/>
      </w:pPr>
      <w:rPr>
        <w:rFonts w:ascii="Symbol" w:hAnsi="Symbol" w:hint="default"/>
      </w:rPr>
    </w:lvl>
    <w:lvl w:ilvl="4" w:tplc="FFFFFFFF" w:tentative="1">
      <w:start w:val="1"/>
      <w:numFmt w:val="bullet"/>
      <w:lvlText w:val="o"/>
      <w:lvlJc w:val="left"/>
      <w:pPr>
        <w:ind w:left="3622" w:hanging="360"/>
      </w:pPr>
      <w:rPr>
        <w:rFonts w:ascii="Courier New" w:hAnsi="Courier New" w:cs="Courier New" w:hint="default"/>
      </w:rPr>
    </w:lvl>
    <w:lvl w:ilvl="5" w:tplc="FFFFFFFF" w:tentative="1">
      <w:start w:val="1"/>
      <w:numFmt w:val="bullet"/>
      <w:lvlText w:val=""/>
      <w:lvlJc w:val="left"/>
      <w:pPr>
        <w:ind w:left="4342" w:hanging="360"/>
      </w:pPr>
      <w:rPr>
        <w:rFonts w:ascii="Wingdings" w:hAnsi="Wingdings" w:hint="default"/>
      </w:rPr>
    </w:lvl>
    <w:lvl w:ilvl="6" w:tplc="FFFFFFFF" w:tentative="1">
      <w:start w:val="1"/>
      <w:numFmt w:val="bullet"/>
      <w:lvlText w:val=""/>
      <w:lvlJc w:val="left"/>
      <w:pPr>
        <w:ind w:left="5062" w:hanging="360"/>
      </w:pPr>
      <w:rPr>
        <w:rFonts w:ascii="Symbol" w:hAnsi="Symbol" w:hint="default"/>
      </w:rPr>
    </w:lvl>
    <w:lvl w:ilvl="7" w:tplc="FFFFFFFF" w:tentative="1">
      <w:start w:val="1"/>
      <w:numFmt w:val="bullet"/>
      <w:lvlText w:val="o"/>
      <w:lvlJc w:val="left"/>
      <w:pPr>
        <w:ind w:left="5782" w:hanging="360"/>
      </w:pPr>
      <w:rPr>
        <w:rFonts w:ascii="Courier New" w:hAnsi="Courier New" w:cs="Courier New" w:hint="default"/>
      </w:rPr>
    </w:lvl>
    <w:lvl w:ilvl="8" w:tplc="FFFFFFFF" w:tentative="1">
      <w:start w:val="1"/>
      <w:numFmt w:val="bullet"/>
      <w:lvlText w:val=""/>
      <w:lvlJc w:val="left"/>
      <w:pPr>
        <w:ind w:left="6502" w:hanging="360"/>
      </w:pPr>
      <w:rPr>
        <w:rFonts w:ascii="Wingdings" w:hAnsi="Wingdings" w:hint="default"/>
      </w:rPr>
    </w:lvl>
  </w:abstractNum>
  <w:abstractNum w:abstractNumId="7" w15:restartNumberingAfterBreak="0">
    <w:nsid w:val="4F842F45"/>
    <w:multiLevelType w:val="hybridMultilevel"/>
    <w:tmpl w:val="658E50E4"/>
    <w:lvl w:ilvl="0" w:tplc="08090001">
      <w:start w:val="1"/>
      <w:numFmt w:val="bullet"/>
      <w:lvlText w:val=""/>
      <w:lvlJc w:val="left"/>
      <w:pPr>
        <w:ind w:left="730" w:hanging="360"/>
      </w:pPr>
      <w:rPr>
        <w:rFonts w:ascii="Symbol" w:hAnsi="Symbol" w:hint="default"/>
      </w:rPr>
    </w:lvl>
    <w:lvl w:ilvl="1" w:tplc="08090003" w:tentative="1">
      <w:start w:val="1"/>
      <w:numFmt w:val="bullet"/>
      <w:lvlText w:val="o"/>
      <w:lvlJc w:val="left"/>
      <w:pPr>
        <w:ind w:left="1450" w:hanging="360"/>
      </w:pPr>
      <w:rPr>
        <w:rFonts w:ascii="Courier New" w:hAnsi="Courier New" w:cs="Courier New" w:hint="default"/>
      </w:rPr>
    </w:lvl>
    <w:lvl w:ilvl="2" w:tplc="08090005" w:tentative="1">
      <w:start w:val="1"/>
      <w:numFmt w:val="bullet"/>
      <w:lvlText w:val=""/>
      <w:lvlJc w:val="left"/>
      <w:pPr>
        <w:ind w:left="2170" w:hanging="360"/>
      </w:pPr>
      <w:rPr>
        <w:rFonts w:ascii="Wingdings" w:hAnsi="Wingdings" w:hint="default"/>
      </w:rPr>
    </w:lvl>
    <w:lvl w:ilvl="3" w:tplc="08090001" w:tentative="1">
      <w:start w:val="1"/>
      <w:numFmt w:val="bullet"/>
      <w:lvlText w:val=""/>
      <w:lvlJc w:val="left"/>
      <w:pPr>
        <w:ind w:left="2890" w:hanging="360"/>
      </w:pPr>
      <w:rPr>
        <w:rFonts w:ascii="Symbol" w:hAnsi="Symbol" w:hint="default"/>
      </w:rPr>
    </w:lvl>
    <w:lvl w:ilvl="4" w:tplc="08090003" w:tentative="1">
      <w:start w:val="1"/>
      <w:numFmt w:val="bullet"/>
      <w:lvlText w:val="o"/>
      <w:lvlJc w:val="left"/>
      <w:pPr>
        <w:ind w:left="3610" w:hanging="360"/>
      </w:pPr>
      <w:rPr>
        <w:rFonts w:ascii="Courier New" w:hAnsi="Courier New" w:cs="Courier New" w:hint="default"/>
      </w:rPr>
    </w:lvl>
    <w:lvl w:ilvl="5" w:tplc="08090005" w:tentative="1">
      <w:start w:val="1"/>
      <w:numFmt w:val="bullet"/>
      <w:lvlText w:val=""/>
      <w:lvlJc w:val="left"/>
      <w:pPr>
        <w:ind w:left="4330" w:hanging="360"/>
      </w:pPr>
      <w:rPr>
        <w:rFonts w:ascii="Wingdings" w:hAnsi="Wingdings" w:hint="default"/>
      </w:rPr>
    </w:lvl>
    <w:lvl w:ilvl="6" w:tplc="08090001" w:tentative="1">
      <w:start w:val="1"/>
      <w:numFmt w:val="bullet"/>
      <w:lvlText w:val=""/>
      <w:lvlJc w:val="left"/>
      <w:pPr>
        <w:ind w:left="5050" w:hanging="360"/>
      </w:pPr>
      <w:rPr>
        <w:rFonts w:ascii="Symbol" w:hAnsi="Symbol" w:hint="default"/>
      </w:rPr>
    </w:lvl>
    <w:lvl w:ilvl="7" w:tplc="08090003" w:tentative="1">
      <w:start w:val="1"/>
      <w:numFmt w:val="bullet"/>
      <w:lvlText w:val="o"/>
      <w:lvlJc w:val="left"/>
      <w:pPr>
        <w:ind w:left="5770" w:hanging="360"/>
      </w:pPr>
      <w:rPr>
        <w:rFonts w:ascii="Courier New" w:hAnsi="Courier New" w:cs="Courier New" w:hint="default"/>
      </w:rPr>
    </w:lvl>
    <w:lvl w:ilvl="8" w:tplc="08090005" w:tentative="1">
      <w:start w:val="1"/>
      <w:numFmt w:val="bullet"/>
      <w:lvlText w:val=""/>
      <w:lvlJc w:val="left"/>
      <w:pPr>
        <w:ind w:left="6490" w:hanging="360"/>
      </w:pPr>
      <w:rPr>
        <w:rFonts w:ascii="Wingdings" w:hAnsi="Wingdings" w:hint="default"/>
      </w:rPr>
    </w:lvl>
  </w:abstractNum>
  <w:abstractNum w:abstractNumId="8" w15:restartNumberingAfterBreak="0">
    <w:nsid w:val="533A27AE"/>
    <w:multiLevelType w:val="hybridMultilevel"/>
    <w:tmpl w:val="D7F21B92"/>
    <w:lvl w:ilvl="0" w:tplc="08090001">
      <w:start w:val="1"/>
      <w:numFmt w:val="bullet"/>
      <w:lvlText w:val=""/>
      <w:lvlJc w:val="left"/>
      <w:pPr>
        <w:ind w:left="730" w:hanging="360"/>
      </w:pPr>
      <w:rPr>
        <w:rFonts w:ascii="Symbol" w:hAnsi="Symbol" w:hint="default"/>
      </w:rPr>
    </w:lvl>
    <w:lvl w:ilvl="1" w:tplc="08090003" w:tentative="1">
      <w:start w:val="1"/>
      <w:numFmt w:val="bullet"/>
      <w:lvlText w:val="o"/>
      <w:lvlJc w:val="left"/>
      <w:pPr>
        <w:ind w:left="1450" w:hanging="360"/>
      </w:pPr>
      <w:rPr>
        <w:rFonts w:ascii="Courier New" w:hAnsi="Courier New" w:cs="Courier New" w:hint="default"/>
      </w:rPr>
    </w:lvl>
    <w:lvl w:ilvl="2" w:tplc="08090005" w:tentative="1">
      <w:start w:val="1"/>
      <w:numFmt w:val="bullet"/>
      <w:lvlText w:val=""/>
      <w:lvlJc w:val="left"/>
      <w:pPr>
        <w:ind w:left="2170" w:hanging="360"/>
      </w:pPr>
      <w:rPr>
        <w:rFonts w:ascii="Wingdings" w:hAnsi="Wingdings" w:hint="default"/>
      </w:rPr>
    </w:lvl>
    <w:lvl w:ilvl="3" w:tplc="08090001" w:tentative="1">
      <w:start w:val="1"/>
      <w:numFmt w:val="bullet"/>
      <w:lvlText w:val=""/>
      <w:lvlJc w:val="left"/>
      <w:pPr>
        <w:ind w:left="2890" w:hanging="360"/>
      </w:pPr>
      <w:rPr>
        <w:rFonts w:ascii="Symbol" w:hAnsi="Symbol" w:hint="default"/>
      </w:rPr>
    </w:lvl>
    <w:lvl w:ilvl="4" w:tplc="08090003" w:tentative="1">
      <w:start w:val="1"/>
      <w:numFmt w:val="bullet"/>
      <w:lvlText w:val="o"/>
      <w:lvlJc w:val="left"/>
      <w:pPr>
        <w:ind w:left="3610" w:hanging="360"/>
      </w:pPr>
      <w:rPr>
        <w:rFonts w:ascii="Courier New" w:hAnsi="Courier New" w:cs="Courier New" w:hint="default"/>
      </w:rPr>
    </w:lvl>
    <w:lvl w:ilvl="5" w:tplc="08090005" w:tentative="1">
      <w:start w:val="1"/>
      <w:numFmt w:val="bullet"/>
      <w:lvlText w:val=""/>
      <w:lvlJc w:val="left"/>
      <w:pPr>
        <w:ind w:left="4330" w:hanging="360"/>
      </w:pPr>
      <w:rPr>
        <w:rFonts w:ascii="Wingdings" w:hAnsi="Wingdings" w:hint="default"/>
      </w:rPr>
    </w:lvl>
    <w:lvl w:ilvl="6" w:tplc="08090001" w:tentative="1">
      <w:start w:val="1"/>
      <w:numFmt w:val="bullet"/>
      <w:lvlText w:val=""/>
      <w:lvlJc w:val="left"/>
      <w:pPr>
        <w:ind w:left="5050" w:hanging="360"/>
      </w:pPr>
      <w:rPr>
        <w:rFonts w:ascii="Symbol" w:hAnsi="Symbol" w:hint="default"/>
      </w:rPr>
    </w:lvl>
    <w:lvl w:ilvl="7" w:tplc="08090003" w:tentative="1">
      <w:start w:val="1"/>
      <w:numFmt w:val="bullet"/>
      <w:lvlText w:val="o"/>
      <w:lvlJc w:val="left"/>
      <w:pPr>
        <w:ind w:left="5770" w:hanging="360"/>
      </w:pPr>
      <w:rPr>
        <w:rFonts w:ascii="Courier New" w:hAnsi="Courier New" w:cs="Courier New" w:hint="default"/>
      </w:rPr>
    </w:lvl>
    <w:lvl w:ilvl="8" w:tplc="08090005" w:tentative="1">
      <w:start w:val="1"/>
      <w:numFmt w:val="bullet"/>
      <w:lvlText w:val=""/>
      <w:lvlJc w:val="left"/>
      <w:pPr>
        <w:ind w:left="6490" w:hanging="360"/>
      </w:pPr>
      <w:rPr>
        <w:rFonts w:ascii="Wingdings" w:hAnsi="Wingdings" w:hint="default"/>
      </w:rPr>
    </w:lvl>
  </w:abstractNum>
  <w:abstractNum w:abstractNumId="9" w15:restartNumberingAfterBreak="0">
    <w:nsid w:val="63EA652A"/>
    <w:multiLevelType w:val="hybridMultilevel"/>
    <w:tmpl w:val="B0A8C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5CF00E9"/>
    <w:multiLevelType w:val="hybridMultilevel"/>
    <w:tmpl w:val="13BC8E24"/>
    <w:lvl w:ilvl="0" w:tplc="08090001">
      <w:start w:val="1"/>
      <w:numFmt w:val="bullet"/>
      <w:lvlText w:val=""/>
      <w:lvlJc w:val="left"/>
      <w:pPr>
        <w:ind w:left="730" w:hanging="360"/>
      </w:pPr>
      <w:rPr>
        <w:rFonts w:ascii="Symbol" w:hAnsi="Symbol" w:hint="default"/>
      </w:rPr>
    </w:lvl>
    <w:lvl w:ilvl="1" w:tplc="08090003" w:tentative="1">
      <w:start w:val="1"/>
      <w:numFmt w:val="bullet"/>
      <w:lvlText w:val="o"/>
      <w:lvlJc w:val="left"/>
      <w:pPr>
        <w:ind w:left="1450" w:hanging="360"/>
      </w:pPr>
      <w:rPr>
        <w:rFonts w:ascii="Courier New" w:hAnsi="Courier New" w:cs="Courier New" w:hint="default"/>
      </w:rPr>
    </w:lvl>
    <w:lvl w:ilvl="2" w:tplc="08090005" w:tentative="1">
      <w:start w:val="1"/>
      <w:numFmt w:val="bullet"/>
      <w:lvlText w:val=""/>
      <w:lvlJc w:val="left"/>
      <w:pPr>
        <w:ind w:left="2170" w:hanging="360"/>
      </w:pPr>
      <w:rPr>
        <w:rFonts w:ascii="Wingdings" w:hAnsi="Wingdings" w:hint="default"/>
      </w:rPr>
    </w:lvl>
    <w:lvl w:ilvl="3" w:tplc="08090001" w:tentative="1">
      <w:start w:val="1"/>
      <w:numFmt w:val="bullet"/>
      <w:lvlText w:val=""/>
      <w:lvlJc w:val="left"/>
      <w:pPr>
        <w:ind w:left="2890" w:hanging="360"/>
      </w:pPr>
      <w:rPr>
        <w:rFonts w:ascii="Symbol" w:hAnsi="Symbol" w:hint="default"/>
      </w:rPr>
    </w:lvl>
    <w:lvl w:ilvl="4" w:tplc="08090003" w:tentative="1">
      <w:start w:val="1"/>
      <w:numFmt w:val="bullet"/>
      <w:lvlText w:val="o"/>
      <w:lvlJc w:val="left"/>
      <w:pPr>
        <w:ind w:left="3610" w:hanging="360"/>
      </w:pPr>
      <w:rPr>
        <w:rFonts w:ascii="Courier New" w:hAnsi="Courier New" w:cs="Courier New" w:hint="default"/>
      </w:rPr>
    </w:lvl>
    <w:lvl w:ilvl="5" w:tplc="08090005" w:tentative="1">
      <w:start w:val="1"/>
      <w:numFmt w:val="bullet"/>
      <w:lvlText w:val=""/>
      <w:lvlJc w:val="left"/>
      <w:pPr>
        <w:ind w:left="4330" w:hanging="360"/>
      </w:pPr>
      <w:rPr>
        <w:rFonts w:ascii="Wingdings" w:hAnsi="Wingdings" w:hint="default"/>
      </w:rPr>
    </w:lvl>
    <w:lvl w:ilvl="6" w:tplc="08090001" w:tentative="1">
      <w:start w:val="1"/>
      <w:numFmt w:val="bullet"/>
      <w:lvlText w:val=""/>
      <w:lvlJc w:val="left"/>
      <w:pPr>
        <w:ind w:left="5050" w:hanging="360"/>
      </w:pPr>
      <w:rPr>
        <w:rFonts w:ascii="Symbol" w:hAnsi="Symbol" w:hint="default"/>
      </w:rPr>
    </w:lvl>
    <w:lvl w:ilvl="7" w:tplc="08090003" w:tentative="1">
      <w:start w:val="1"/>
      <w:numFmt w:val="bullet"/>
      <w:lvlText w:val="o"/>
      <w:lvlJc w:val="left"/>
      <w:pPr>
        <w:ind w:left="5770" w:hanging="360"/>
      </w:pPr>
      <w:rPr>
        <w:rFonts w:ascii="Courier New" w:hAnsi="Courier New" w:cs="Courier New" w:hint="default"/>
      </w:rPr>
    </w:lvl>
    <w:lvl w:ilvl="8" w:tplc="08090005" w:tentative="1">
      <w:start w:val="1"/>
      <w:numFmt w:val="bullet"/>
      <w:lvlText w:val=""/>
      <w:lvlJc w:val="left"/>
      <w:pPr>
        <w:ind w:left="6490" w:hanging="360"/>
      </w:pPr>
      <w:rPr>
        <w:rFonts w:ascii="Wingdings" w:hAnsi="Wingdings" w:hint="default"/>
      </w:rPr>
    </w:lvl>
  </w:abstractNum>
  <w:abstractNum w:abstractNumId="11" w15:restartNumberingAfterBreak="0">
    <w:nsid w:val="6CBD4ECF"/>
    <w:multiLevelType w:val="hybridMultilevel"/>
    <w:tmpl w:val="25220748"/>
    <w:lvl w:ilvl="0" w:tplc="08090001">
      <w:start w:val="1"/>
      <w:numFmt w:val="bullet"/>
      <w:lvlText w:val=""/>
      <w:lvlJc w:val="left"/>
      <w:pPr>
        <w:ind w:left="730" w:hanging="360"/>
      </w:pPr>
      <w:rPr>
        <w:rFonts w:ascii="Symbol" w:hAnsi="Symbol" w:hint="default"/>
      </w:rPr>
    </w:lvl>
    <w:lvl w:ilvl="1" w:tplc="08090003" w:tentative="1">
      <w:start w:val="1"/>
      <w:numFmt w:val="bullet"/>
      <w:lvlText w:val="o"/>
      <w:lvlJc w:val="left"/>
      <w:pPr>
        <w:ind w:left="1450" w:hanging="360"/>
      </w:pPr>
      <w:rPr>
        <w:rFonts w:ascii="Courier New" w:hAnsi="Courier New" w:cs="Courier New" w:hint="default"/>
      </w:rPr>
    </w:lvl>
    <w:lvl w:ilvl="2" w:tplc="08090005" w:tentative="1">
      <w:start w:val="1"/>
      <w:numFmt w:val="bullet"/>
      <w:lvlText w:val=""/>
      <w:lvlJc w:val="left"/>
      <w:pPr>
        <w:ind w:left="2170" w:hanging="360"/>
      </w:pPr>
      <w:rPr>
        <w:rFonts w:ascii="Wingdings" w:hAnsi="Wingdings" w:hint="default"/>
      </w:rPr>
    </w:lvl>
    <w:lvl w:ilvl="3" w:tplc="08090001" w:tentative="1">
      <w:start w:val="1"/>
      <w:numFmt w:val="bullet"/>
      <w:lvlText w:val=""/>
      <w:lvlJc w:val="left"/>
      <w:pPr>
        <w:ind w:left="2890" w:hanging="360"/>
      </w:pPr>
      <w:rPr>
        <w:rFonts w:ascii="Symbol" w:hAnsi="Symbol" w:hint="default"/>
      </w:rPr>
    </w:lvl>
    <w:lvl w:ilvl="4" w:tplc="08090003" w:tentative="1">
      <w:start w:val="1"/>
      <w:numFmt w:val="bullet"/>
      <w:lvlText w:val="o"/>
      <w:lvlJc w:val="left"/>
      <w:pPr>
        <w:ind w:left="3610" w:hanging="360"/>
      </w:pPr>
      <w:rPr>
        <w:rFonts w:ascii="Courier New" w:hAnsi="Courier New" w:cs="Courier New" w:hint="default"/>
      </w:rPr>
    </w:lvl>
    <w:lvl w:ilvl="5" w:tplc="08090005" w:tentative="1">
      <w:start w:val="1"/>
      <w:numFmt w:val="bullet"/>
      <w:lvlText w:val=""/>
      <w:lvlJc w:val="left"/>
      <w:pPr>
        <w:ind w:left="4330" w:hanging="360"/>
      </w:pPr>
      <w:rPr>
        <w:rFonts w:ascii="Wingdings" w:hAnsi="Wingdings" w:hint="default"/>
      </w:rPr>
    </w:lvl>
    <w:lvl w:ilvl="6" w:tplc="08090001" w:tentative="1">
      <w:start w:val="1"/>
      <w:numFmt w:val="bullet"/>
      <w:lvlText w:val=""/>
      <w:lvlJc w:val="left"/>
      <w:pPr>
        <w:ind w:left="5050" w:hanging="360"/>
      </w:pPr>
      <w:rPr>
        <w:rFonts w:ascii="Symbol" w:hAnsi="Symbol" w:hint="default"/>
      </w:rPr>
    </w:lvl>
    <w:lvl w:ilvl="7" w:tplc="08090003" w:tentative="1">
      <w:start w:val="1"/>
      <w:numFmt w:val="bullet"/>
      <w:lvlText w:val="o"/>
      <w:lvlJc w:val="left"/>
      <w:pPr>
        <w:ind w:left="5770" w:hanging="360"/>
      </w:pPr>
      <w:rPr>
        <w:rFonts w:ascii="Courier New" w:hAnsi="Courier New" w:cs="Courier New" w:hint="default"/>
      </w:rPr>
    </w:lvl>
    <w:lvl w:ilvl="8" w:tplc="08090005" w:tentative="1">
      <w:start w:val="1"/>
      <w:numFmt w:val="bullet"/>
      <w:lvlText w:val=""/>
      <w:lvlJc w:val="left"/>
      <w:pPr>
        <w:ind w:left="6490" w:hanging="360"/>
      </w:pPr>
      <w:rPr>
        <w:rFonts w:ascii="Wingdings" w:hAnsi="Wingdings" w:hint="default"/>
      </w:rPr>
    </w:lvl>
  </w:abstractNum>
  <w:abstractNum w:abstractNumId="12" w15:restartNumberingAfterBreak="0">
    <w:nsid w:val="773200FD"/>
    <w:multiLevelType w:val="hybridMultilevel"/>
    <w:tmpl w:val="4A2E1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94E72FC"/>
    <w:multiLevelType w:val="hybridMultilevel"/>
    <w:tmpl w:val="01F08B06"/>
    <w:lvl w:ilvl="0" w:tplc="08090001">
      <w:start w:val="1"/>
      <w:numFmt w:val="bullet"/>
      <w:lvlText w:val=""/>
      <w:lvlJc w:val="left"/>
      <w:pPr>
        <w:ind w:left="730" w:hanging="360"/>
      </w:pPr>
      <w:rPr>
        <w:rFonts w:ascii="Symbol" w:hAnsi="Symbol" w:hint="default"/>
      </w:rPr>
    </w:lvl>
    <w:lvl w:ilvl="1" w:tplc="08090003" w:tentative="1">
      <w:start w:val="1"/>
      <w:numFmt w:val="bullet"/>
      <w:lvlText w:val="o"/>
      <w:lvlJc w:val="left"/>
      <w:pPr>
        <w:ind w:left="1450" w:hanging="360"/>
      </w:pPr>
      <w:rPr>
        <w:rFonts w:ascii="Courier New" w:hAnsi="Courier New" w:cs="Courier New" w:hint="default"/>
      </w:rPr>
    </w:lvl>
    <w:lvl w:ilvl="2" w:tplc="08090005" w:tentative="1">
      <w:start w:val="1"/>
      <w:numFmt w:val="bullet"/>
      <w:lvlText w:val=""/>
      <w:lvlJc w:val="left"/>
      <w:pPr>
        <w:ind w:left="2170" w:hanging="360"/>
      </w:pPr>
      <w:rPr>
        <w:rFonts w:ascii="Wingdings" w:hAnsi="Wingdings" w:hint="default"/>
      </w:rPr>
    </w:lvl>
    <w:lvl w:ilvl="3" w:tplc="08090001" w:tentative="1">
      <w:start w:val="1"/>
      <w:numFmt w:val="bullet"/>
      <w:lvlText w:val=""/>
      <w:lvlJc w:val="left"/>
      <w:pPr>
        <w:ind w:left="2890" w:hanging="360"/>
      </w:pPr>
      <w:rPr>
        <w:rFonts w:ascii="Symbol" w:hAnsi="Symbol" w:hint="default"/>
      </w:rPr>
    </w:lvl>
    <w:lvl w:ilvl="4" w:tplc="08090003" w:tentative="1">
      <w:start w:val="1"/>
      <w:numFmt w:val="bullet"/>
      <w:lvlText w:val="o"/>
      <w:lvlJc w:val="left"/>
      <w:pPr>
        <w:ind w:left="3610" w:hanging="360"/>
      </w:pPr>
      <w:rPr>
        <w:rFonts w:ascii="Courier New" w:hAnsi="Courier New" w:cs="Courier New" w:hint="default"/>
      </w:rPr>
    </w:lvl>
    <w:lvl w:ilvl="5" w:tplc="08090005" w:tentative="1">
      <w:start w:val="1"/>
      <w:numFmt w:val="bullet"/>
      <w:lvlText w:val=""/>
      <w:lvlJc w:val="left"/>
      <w:pPr>
        <w:ind w:left="4330" w:hanging="360"/>
      </w:pPr>
      <w:rPr>
        <w:rFonts w:ascii="Wingdings" w:hAnsi="Wingdings" w:hint="default"/>
      </w:rPr>
    </w:lvl>
    <w:lvl w:ilvl="6" w:tplc="08090001" w:tentative="1">
      <w:start w:val="1"/>
      <w:numFmt w:val="bullet"/>
      <w:lvlText w:val=""/>
      <w:lvlJc w:val="left"/>
      <w:pPr>
        <w:ind w:left="5050" w:hanging="360"/>
      </w:pPr>
      <w:rPr>
        <w:rFonts w:ascii="Symbol" w:hAnsi="Symbol" w:hint="default"/>
      </w:rPr>
    </w:lvl>
    <w:lvl w:ilvl="7" w:tplc="08090003" w:tentative="1">
      <w:start w:val="1"/>
      <w:numFmt w:val="bullet"/>
      <w:lvlText w:val="o"/>
      <w:lvlJc w:val="left"/>
      <w:pPr>
        <w:ind w:left="5770" w:hanging="360"/>
      </w:pPr>
      <w:rPr>
        <w:rFonts w:ascii="Courier New" w:hAnsi="Courier New" w:cs="Courier New" w:hint="default"/>
      </w:rPr>
    </w:lvl>
    <w:lvl w:ilvl="8" w:tplc="08090005" w:tentative="1">
      <w:start w:val="1"/>
      <w:numFmt w:val="bullet"/>
      <w:lvlText w:val=""/>
      <w:lvlJc w:val="left"/>
      <w:pPr>
        <w:ind w:left="6490" w:hanging="360"/>
      </w:pPr>
      <w:rPr>
        <w:rFonts w:ascii="Wingdings" w:hAnsi="Wingdings" w:hint="default"/>
      </w:rPr>
    </w:lvl>
  </w:abstractNum>
  <w:num w:numId="1" w16cid:durableId="839856350">
    <w:abstractNumId w:val="9"/>
  </w:num>
  <w:num w:numId="2" w16cid:durableId="249387802">
    <w:abstractNumId w:val="5"/>
  </w:num>
  <w:num w:numId="3" w16cid:durableId="1438521819">
    <w:abstractNumId w:val="2"/>
  </w:num>
  <w:num w:numId="4" w16cid:durableId="1524827387">
    <w:abstractNumId w:val="8"/>
  </w:num>
  <w:num w:numId="5" w16cid:durableId="2122794118">
    <w:abstractNumId w:val="3"/>
  </w:num>
  <w:num w:numId="6" w16cid:durableId="1195508538">
    <w:abstractNumId w:val="10"/>
  </w:num>
  <w:num w:numId="7" w16cid:durableId="570118335">
    <w:abstractNumId w:val="13"/>
  </w:num>
  <w:num w:numId="8" w16cid:durableId="1947617044">
    <w:abstractNumId w:val="1"/>
  </w:num>
  <w:num w:numId="9" w16cid:durableId="1679043292">
    <w:abstractNumId w:val="11"/>
  </w:num>
  <w:num w:numId="10" w16cid:durableId="985400823">
    <w:abstractNumId w:val="0"/>
  </w:num>
  <w:num w:numId="11" w16cid:durableId="1936285947">
    <w:abstractNumId w:val="7"/>
  </w:num>
  <w:num w:numId="12" w16cid:durableId="864682039">
    <w:abstractNumId w:val="12"/>
  </w:num>
  <w:num w:numId="13" w16cid:durableId="1602490943">
    <w:abstractNumId w:val="6"/>
  </w:num>
  <w:num w:numId="14" w16cid:durableId="319314225">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437"/>
    <w:rsid w:val="00003151"/>
    <w:rsid w:val="00024D95"/>
    <w:rsid w:val="000267CA"/>
    <w:rsid w:val="0004328C"/>
    <w:rsid w:val="0005640C"/>
    <w:rsid w:val="00056B72"/>
    <w:rsid w:val="000736F2"/>
    <w:rsid w:val="00080683"/>
    <w:rsid w:val="00082F0A"/>
    <w:rsid w:val="000A6110"/>
    <w:rsid w:val="000B1F52"/>
    <w:rsid w:val="000C3879"/>
    <w:rsid w:val="000C580E"/>
    <w:rsid w:val="000D0E29"/>
    <w:rsid w:val="000D2B00"/>
    <w:rsid w:val="001452FE"/>
    <w:rsid w:val="00145B45"/>
    <w:rsid w:val="00146251"/>
    <w:rsid w:val="00156C08"/>
    <w:rsid w:val="00156CC3"/>
    <w:rsid w:val="001746E0"/>
    <w:rsid w:val="00175B57"/>
    <w:rsid w:val="00196551"/>
    <w:rsid w:val="001A6CBF"/>
    <w:rsid w:val="001D0B7D"/>
    <w:rsid w:val="001D4842"/>
    <w:rsid w:val="001F01DE"/>
    <w:rsid w:val="001F624D"/>
    <w:rsid w:val="002164BB"/>
    <w:rsid w:val="00235B8D"/>
    <w:rsid w:val="002451FC"/>
    <w:rsid w:val="00245D91"/>
    <w:rsid w:val="0025298B"/>
    <w:rsid w:val="00253874"/>
    <w:rsid w:val="002746C4"/>
    <w:rsid w:val="00283E89"/>
    <w:rsid w:val="00284F62"/>
    <w:rsid w:val="002944F9"/>
    <w:rsid w:val="002C7057"/>
    <w:rsid w:val="002F186D"/>
    <w:rsid w:val="003070C5"/>
    <w:rsid w:val="003143EE"/>
    <w:rsid w:val="003210A4"/>
    <w:rsid w:val="00344591"/>
    <w:rsid w:val="00372855"/>
    <w:rsid w:val="003758D3"/>
    <w:rsid w:val="003959D9"/>
    <w:rsid w:val="00397554"/>
    <w:rsid w:val="003B1EF3"/>
    <w:rsid w:val="003B72C3"/>
    <w:rsid w:val="003C7127"/>
    <w:rsid w:val="003D417F"/>
    <w:rsid w:val="003E0C37"/>
    <w:rsid w:val="003E792D"/>
    <w:rsid w:val="003F2673"/>
    <w:rsid w:val="003F40DC"/>
    <w:rsid w:val="00405E38"/>
    <w:rsid w:val="004237EA"/>
    <w:rsid w:val="00426818"/>
    <w:rsid w:val="00426E51"/>
    <w:rsid w:val="00433319"/>
    <w:rsid w:val="00436118"/>
    <w:rsid w:val="004406B7"/>
    <w:rsid w:val="00440BEF"/>
    <w:rsid w:val="004A3D6C"/>
    <w:rsid w:val="004A567A"/>
    <w:rsid w:val="004B27B6"/>
    <w:rsid w:val="004C59CB"/>
    <w:rsid w:val="004D2677"/>
    <w:rsid w:val="004D2DB2"/>
    <w:rsid w:val="004E5656"/>
    <w:rsid w:val="00521AE8"/>
    <w:rsid w:val="00522437"/>
    <w:rsid w:val="0053352E"/>
    <w:rsid w:val="005337A0"/>
    <w:rsid w:val="005348E8"/>
    <w:rsid w:val="00553517"/>
    <w:rsid w:val="00555CFF"/>
    <w:rsid w:val="0057155A"/>
    <w:rsid w:val="00582233"/>
    <w:rsid w:val="00583455"/>
    <w:rsid w:val="00585665"/>
    <w:rsid w:val="00585DAF"/>
    <w:rsid w:val="00597E1C"/>
    <w:rsid w:val="005A6A8F"/>
    <w:rsid w:val="005A6F2D"/>
    <w:rsid w:val="005B2725"/>
    <w:rsid w:val="005B384E"/>
    <w:rsid w:val="005C1A9A"/>
    <w:rsid w:val="005C325F"/>
    <w:rsid w:val="005C3467"/>
    <w:rsid w:val="005D6C4F"/>
    <w:rsid w:val="005F1DCF"/>
    <w:rsid w:val="005F34B1"/>
    <w:rsid w:val="00644578"/>
    <w:rsid w:val="00694450"/>
    <w:rsid w:val="00694D9D"/>
    <w:rsid w:val="00696F3B"/>
    <w:rsid w:val="006A6C0C"/>
    <w:rsid w:val="006A7D26"/>
    <w:rsid w:val="006B680A"/>
    <w:rsid w:val="006E08A5"/>
    <w:rsid w:val="006E187D"/>
    <w:rsid w:val="007066C2"/>
    <w:rsid w:val="00723DC4"/>
    <w:rsid w:val="00725DC1"/>
    <w:rsid w:val="00745EED"/>
    <w:rsid w:val="007553F4"/>
    <w:rsid w:val="0079121F"/>
    <w:rsid w:val="0079246A"/>
    <w:rsid w:val="007A49E6"/>
    <w:rsid w:val="007B2A74"/>
    <w:rsid w:val="007B6FA1"/>
    <w:rsid w:val="007C622D"/>
    <w:rsid w:val="007D5CAF"/>
    <w:rsid w:val="007D6471"/>
    <w:rsid w:val="007D660D"/>
    <w:rsid w:val="007F2B9C"/>
    <w:rsid w:val="00802C7D"/>
    <w:rsid w:val="00804B11"/>
    <w:rsid w:val="0081318A"/>
    <w:rsid w:val="00827871"/>
    <w:rsid w:val="00837023"/>
    <w:rsid w:val="00846EC6"/>
    <w:rsid w:val="008523E0"/>
    <w:rsid w:val="00856A60"/>
    <w:rsid w:val="00867127"/>
    <w:rsid w:val="008703F1"/>
    <w:rsid w:val="0087308B"/>
    <w:rsid w:val="00895F26"/>
    <w:rsid w:val="008A60D0"/>
    <w:rsid w:val="008B7949"/>
    <w:rsid w:val="008D02D3"/>
    <w:rsid w:val="008D396B"/>
    <w:rsid w:val="00934135"/>
    <w:rsid w:val="00934C14"/>
    <w:rsid w:val="00936E41"/>
    <w:rsid w:val="009462FA"/>
    <w:rsid w:val="009613C8"/>
    <w:rsid w:val="009704E1"/>
    <w:rsid w:val="00972118"/>
    <w:rsid w:val="00977657"/>
    <w:rsid w:val="009858C5"/>
    <w:rsid w:val="00986869"/>
    <w:rsid w:val="009A4D46"/>
    <w:rsid w:val="009C7EB0"/>
    <w:rsid w:val="009E33D6"/>
    <w:rsid w:val="009E6E18"/>
    <w:rsid w:val="009F1321"/>
    <w:rsid w:val="009F3234"/>
    <w:rsid w:val="00A03207"/>
    <w:rsid w:val="00A1041F"/>
    <w:rsid w:val="00A2795F"/>
    <w:rsid w:val="00A5107B"/>
    <w:rsid w:val="00A836C3"/>
    <w:rsid w:val="00AA4BCF"/>
    <w:rsid w:val="00AA7C00"/>
    <w:rsid w:val="00AB3031"/>
    <w:rsid w:val="00AB322F"/>
    <w:rsid w:val="00AC70CA"/>
    <w:rsid w:val="00AD07FA"/>
    <w:rsid w:val="00AD35B3"/>
    <w:rsid w:val="00AE3D50"/>
    <w:rsid w:val="00AF6F79"/>
    <w:rsid w:val="00AF7A9B"/>
    <w:rsid w:val="00B05D5F"/>
    <w:rsid w:val="00B11E83"/>
    <w:rsid w:val="00B2567B"/>
    <w:rsid w:val="00B40B34"/>
    <w:rsid w:val="00B4512C"/>
    <w:rsid w:val="00B47A46"/>
    <w:rsid w:val="00B60166"/>
    <w:rsid w:val="00B65BB5"/>
    <w:rsid w:val="00B71548"/>
    <w:rsid w:val="00B92740"/>
    <w:rsid w:val="00B95F1E"/>
    <w:rsid w:val="00BA376E"/>
    <w:rsid w:val="00BB4924"/>
    <w:rsid w:val="00BB557B"/>
    <w:rsid w:val="00BC3131"/>
    <w:rsid w:val="00BE652E"/>
    <w:rsid w:val="00BE7228"/>
    <w:rsid w:val="00C0004C"/>
    <w:rsid w:val="00C1752B"/>
    <w:rsid w:val="00C3150F"/>
    <w:rsid w:val="00C376F8"/>
    <w:rsid w:val="00C764F2"/>
    <w:rsid w:val="00C84DF4"/>
    <w:rsid w:val="00CA57B9"/>
    <w:rsid w:val="00CA6DF1"/>
    <w:rsid w:val="00CB43CE"/>
    <w:rsid w:val="00CB613C"/>
    <w:rsid w:val="00CC4C20"/>
    <w:rsid w:val="00CD7A8A"/>
    <w:rsid w:val="00CF49A9"/>
    <w:rsid w:val="00D10734"/>
    <w:rsid w:val="00D24710"/>
    <w:rsid w:val="00D26D5B"/>
    <w:rsid w:val="00D351A6"/>
    <w:rsid w:val="00D426D2"/>
    <w:rsid w:val="00D51BC5"/>
    <w:rsid w:val="00D878D9"/>
    <w:rsid w:val="00D92152"/>
    <w:rsid w:val="00DA1097"/>
    <w:rsid w:val="00DC1000"/>
    <w:rsid w:val="00DC390D"/>
    <w:rsid w:val="00DC7B01"/>
    <w:rsid w:val="00DF16EB"/>
    <w:rsid w:val="00DF56FD"/>
    <w:rsid w:val="00DF641B"/>
    <w:rsid w:val="00E350F8"/>
    <w:rsid w:val="00E37E57"/>
    <w:rsid w:val="00E53C6C"/>
    <w:rsid w:val="00E54EFC"/>
    <w:rsid w:val="00E5554A"/>
    <w:rsid w:val="00E5687C"/>
    <w:rsid w:val="00E67D39"/>
    <w:rsid w:val="00E87E7E"/>
    <w:rsid w:val="00E93B3E"/>
    <w:rsid w:val="00EA02BC"/>
    <w:rsid w:val="00EA37FD"/>
    <w:rsid w:val="00EA63B5"/>
    <w:rsid w:val="00EF15ED"/>
    <w:rsid w:val="00EF259C"/>
    <w:rsid w:val="00EF6EBD"/>
    <w:rsid w:val="00F07CF7"/>
    <w:rsid w:val="00F127FD"/>
    <w:rsid w:val="00F34690"/>
    <w:rsid w:val="00F5332C"/>
    <w:rsid w:val="00F6310C"/>
    <w:rsid w:val="00FC0B41"/>
    <w:rsid w:val="00FD0AC7"/>
    <w:rsid w:val="00FD28FD"/>
    <w:rsid w:val="00FE5A7C"/>
    <w:rsid w:val="00FE6A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4643D"/>
  <w15:chartTrackingRefBased/>
  <w15:docId w15:val="{A8783CEA-A91F-4472-88AF-14F09A247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2437"/>
    <w:pPr>
      <w:widowControl w:val="0"/>
      <w:spacing w:after="0" w:line="240" w:lineRule="auto"/>
    </w:pPr>
    <w:rPr>
      <w:rFonts w:ascii="Arial" w:eastAsia="Arial" w:hAnsi="Arial" w:cs="Arial"/>
      <w:kern w:val="0"/>
      <w:sz w:val="20"/>
      <w:szCs w:val="20"/>
      <w:lang w:eastAsia="en-GB"/>
      <w14:ligatures w14:val="none"/>
    </w:rPr>
  </w:style>
  <w:style w:type="paragraph" w:styleId="Heading1">
    <w:name w:val="heading 1"/>
    <w:basedOn w:val="Normal"/>
    <w:link w:val="Heading1Char"/>
    <w:uiPriority w:val="9"/>
    <w:qFormat/>
    <w:rsid w:val="006E187D"/>
    <w:pPr>
      <w:autoSpaceDE w:val="0"/>
      <w:autoSpaceDN w:val="0"/>
      <w:ind w:left="1100" w:hanging="581"/>
      <w:outlineLvl w:val="0"/>
    </w:pPr>
    <w:rPr>
      <w:rFonts w:ascii="Calibri" w:hAnsi="Calibri"/>
      <w:b/>
      <w:sz w:val="28"/>
      <w:szCs w:val="28"/>
      <w:lang w:val="en-US"/>
    </w:rPr>
  </w:style>
  <w:style w:type="paragraph" w:styleId="Heading2">
    <w:name w:val="heading 2"/>
    <w:basedOn w:val="Normal"/>
    <w:next w:val="Normal"/>
    <w:link w:val="Heading2Char"/>
    <w:autoRedefine/>
    <w:uiPriority w:val="9"/>
    <w:qFormat/>
    <w:rsid w:val="00F127FD"/>
    <w:pPr>
      <w:keepNext/>
      <w:keepLines/>
      <w:spacing w:before="360" w:after="80" w:line="276" w:lineRule="auto"/>
      <w:outlineLvl w:val="1"/>
    </w:pPr>
    <w:rPr>
      <w:rFonts w:ascii="Calibri" w:eastAsia="Calibri" w:hAnsi="Calibri" w:cs="Calibri"/>
      <w:b/>
      <w:sz w:val="28"/>
      <w:szCs w:val="40"/>
    </w:rPr>
  </w:style>
  <w:style w:type="paragraph" w:styleId="Heading3">
    <w:name w:val="heading 3"/>
    <w:basedOn w:val="Normal"/>
    <w:next w:val="Normal"/>
    <w:link w:val="Heading3Char"/>
    <w:uiPriority w:val="9"/>
    <w:unhideWhenUsed/>
    <w:qFormat/>
    <w:rsid w:val="00522437"/>
    <w:pPr>
      <w:spacing w:before="47"/>
      <w:ind w:left="220"/>
      <w:jc w:val="both"/>
      <w:outlineLvl w:val="2"/>
    </w:pPr>
    <w:rPr>
      <w:rFonts w:asciiTheme="minorHAnsi" w:eastAsia="Museo Sans 700" w:hAnsiTheme="minorHAnsi" w:cs="Museo Sans 700"/>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187D"/>
    <w:rPr>
      <w:rFonts w:ascii="Calibri" w:eastAsia="Arial" w:hAnsi="Calibri" w:cs="Arial"/>
      <w:b/>
      <w:kern w:val="0"/>
      <w:sz w:val="28"/>
      <w:szCs w:val="28"/>
      <w:lang w:val="en-US"/>
      <w14:ligatures w14:val="none"/>
    </w:rPr>
  </w:style>
  <w:style w:type="character" w:customStyle="1" w:styleId="Heading2Char">
    <w:name w:val="Heading 2 Char"/>
    <w:basedOn w:val="DefaultParagraphFont"/>
    <w:link w:val="Heading2"/>
    <w:uiPriority w:val="9"/>
    <w:rsid w:val="00F127FD"/>
    <w:rPr>
      <w:rFonts w:ascii="Calibri" w:eastAsia="Calibri" w:hAnsi="Calibri" w:cs="Calibri"/>
      <w:b/>
      <w:kern w:val="0"/>
      <w:sz w:val="28"/>
      <w:szCs w:val="40"/>
      <w:lang w:eastAsia="en-GB"/>
      <w14:ligatures w14:val="none"/>
    </w:rPr>
  </w:style>
  <w:style w:type="character" w:customStyle="1" w:styleId="Heading3Char">
    <w:name w:val="Heading 3 Char"/>
    <w:basedOn w:val="DefaultParagraphFont"/>
    <w:link w:val="Heading3"/>
    <w:uiPriority w:val="9"/>
    <w:rsid w:val="00522437"/>
    <w:rPr>
      <w:rFonts w:eastAsia="Museo Sans 700" w:cs="Museo Sans 700"/>
      <w:b/>
      <w:kern w:val="0"/>
      <w:sz w:val="20"/>
      <w:szCs w:val="26"/>
      <w:lang w:eastAsia="en-GB"/>
      <w14:ligatures w14:val="none"/>
    </w:rPr>
  </w:style>
  <w:style w:type="paragraph" w:styleId="ListParagraph">
    <w:name w:val="List Paragraph"/>
    <w:basedOn w:val="Normal"/>
    <w:uiPriority w:val="34"/>
    <w:qFormat/>
    <w:rsid w:val="00522437"/>
    <w:pPr>
      <w:ind w:left="720"/>
      <w:contextualSpacing/>
    </w:pPr>
  </w:style>
  <w:style w:type="paragraph" w:styleId="Header">
    <w:name w:val="header"/>
    <w:basedOn w:val="Normal"/>
    <w:link w:val="HeaderChar"/>
    <w:uiPriority w:val="99"/>
    <w:unhideWhenUsed/>
    <w:rsid w:val="00522437"/>
    <w:pPr>
      <w:tabs>
        <w:tab w:val="center" w:pos="4513"/>
        <w:tab w:val="right" w:pos="9026"/>
      </w:tabs>
    </w:pPr>
  </w:style>
  <w:style w:type="character" w:customStyle="1" w:styleId="HeaderChar">
    <w:name w:val="Header Char"/>
    <w:basedOn w:val="DefaultParagraphFont"/>
    <w:link w:val="Header"/>
    <w:uiPriority w:val="99"/>
    <w:rsid w:val="00522437"/>
    <w:rPr>
      <w:rFonts w:ascii="Arial" w:eastAsia="Arial" w:hAnsi="Arial" w:cs="Arial"/>
      <w:kern w:val="0"/>
      <w:sz w:val="20"/>
      <w:szCs w:val="20"/>
      <w:lang w:eastAsia="en-GB"/>
      <w14:ligatures w14:val="none"/>
    </w:rPr>
  </w:style>
  <w:style w:type="paragraph" w:styleId="Footer">
    <w:name w:val="footer"/>
    <w:basedOn w:val="Normal"/>
    <w:link w:val="FooterChar"/>
    <w:uiPriority w:val="99"/>
    <w:unhideWhenUsed/>
    <w:rsid w:val="00522437"/>
    <w:pPr>
      <w:tabs>
        <w:tab w:val="center" w:pos="4513"/>
        <w:tab w:val="right" w:pos="9026"/>
      </w:tabs>
    </w:pPr>
  </w:style>
  <w:style w:type="character" w:customStyle="1" w:styleId="FooterChar">
    <w:name w:val="Footer Char"/>
    <w:basedOn w:val="DefaultParagraphFont"/>
    <w:link w:val="Footer"/>
    <w:uiPriority w:val="99"/>
    <w:rsid w:val="00522437"/>
    <w:rPr>
      <w:rFonts w:ascii="Arial" w:eastAsia="Arial" w:hAnsi="Arial" w:cs="Arial"/>
      <w:kern w:val="0"/>
      <w:sz w:val="20"/>
      <w:szCs w:val="20"/>
      <w:lang w:eastAsia="en-GB"/>
      <w14:ligatures w14:val="none"/>
    </w:rPr>
  </w:style>
  <w:style w:type="table" w:styleId="TableGrid">
    <w:name w:val="Table Grid"/>
    <w:basedOn w:val="TableNormal"/>
    <w:uiPriority w:val="39"/>
    <w:rsid w:val="00EA02BC"/>
    <w:pPr>
      <w:spacing w:after="0" w:line="240" w:lineRule="auto"/>
    </w:pPr>
    <w:rPr>
      <w:rFonts w:ascii="Times New Roman" w:eastAsia="Times New Roman" w:hAnsi="Times New Roman" w:cs="Times New Roman"/>
      <w:kern w:val="0"/>
      <w:sz w:val="24"/>
      <w:szCs w:val="24"/>
      <w:lang w:val="en-US"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EA02BC"/>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TOCHeading">
    <w:name w:val="TOC Heading"/>
    <w:basedOn w:val="Heading1"/>
    <w:next w:val="Normal"/>
    <w:uiPriority w:val="39"/>
    <w:unhideWhenUsed/>
    <w:qFormat/>
    <w:rsid w:val="008523E0"/>
    <w:pPr>
      <w:keepNext/>
      <w:keepLines/>
      <w:widowControl/>
      <w:autoSpaceDE/>
      <w:autoSpaceDN/>
      <w:spacing w:before="240" w:line="259" w:lineRule="auto"/>
      <w:ind w:left="0" w:firstLine="0"/>
      <w:outlineLvl w:val="9"/>
    </w:pPr>
    <w:rPr>
      <w:rFonts w:asciiTheme="majorHAnsi" w:eastAsiaTheme="majorEastAsia" w:hAnsiTheme="majorHAnsi" w:cstheme="majorBidi"/>
      <w:b w:val="0"/>
      <w:color w:val="2F5496" w:themeColor="accent1" w:themeShade="BF"/>
      <w:sz w:val="32"/>
      <w:szCs w:val="32"/>
      <w:lang w:val="en-GB"/>
    </w:rPr>
  </w:style>
  <w:style w:type="paragraph" w:styleId="TOC1">
    <w:name w:val="toc 1"/>
    <w:basedOn w:val="Normal"/>
    <w:next w:val="Normal"/>
    <w:autoRedefine/>
    <w:uiPriority w:val="39"/>
    <w:unhideWhenUsed/>
    <w:rsid w:val="008523E0"/>
    <w:pPr>
      <w:spacing w:after="100"/>
    </w:pPr>
  </w:style>
  <w:style w:type="paragraph" w:styleId="TOC3">
    <w:name w:val="toc 3"/>
    <w:basedOn w:val="Normal"/>
    <w:next w:val="Normal"/>
    <w:autoRedefine/>
    <w:uiPriority w:val="39"/>
    <w:unhideWhenUsed/>
    <w:rsid w:val="008523E0"/>
    <w:pPr>
      <w:spacing w:after="100"/>
      <w:ind w:left="400"/>
    </w:pPr>
  </w:style>
  <w:style w:type="paragraph" w:styleId="TOC2">
    <w:name w:val="toc 2"/>
    <w:basedOn w:val="Normal"/>
    <w:next w:val="Normal"/>
    <w:autoRedefine/>
    <w:uiPriority w:val="39"/>
    <w:unhideWhenUsed/>
    <w:rsid w:val="008523E0"/>
    <w:pPr>
      <w:spacing w:after="100"/>
      <w:ind w:left="200"/>
    </w:pPr>
  </w:style>
  <w:style w:type="character" w:styleId="Hyperlink">
    <w:name w:val="Hyperlink"/>
    <w:basedOn w:val="DefaultParagraphFont"/>
    <w:uiPriority w:val="99"/>
    <w:unhideWhenUsed/>
    <w:rsid w:val="008523E0"/>
    <w:rPr>
      <w:color w:val="0563C1" w:themeColor="hyperlink"/>
      <w:u w:val="single"/>
    </w:rPr>
  </w:style>
  <w:style w:type="character" w:styleId="Strong">
    <w:name w:val="Strong"/>
    <w:basedOn w:val="DefaultParagraphFont"/>
    <w:uiPriority w:val="22"/>
    <w:qFormat/>
    <w:rsid w:val="00DC390D"/>
    <w:rPr>
      <w:b/>
      <w:bCs/>
    </w:rPr>
  </w:style>
  <w:style w:type="paragraph" w:customStyle="1" w:styleId="p1">
    <w:name w:val="p1"/>
    <w:basedOn w:val="Normal"/>
    <w:rsid w:val="0087308B"/>
    <w:pPr>
      <w:widowControl/>
    </w:pPr>
    <w:rPr>
      <w:rFonts w:ascii="Century Gothic" w:eastAsia="Times New Roman" w:hAnsi="Century Gothic" w:cs="Times New Roman"/>
      <w:color w:val="000000"/>
      <w:sz w:val="17"/>
      <w:szCs w:val="17"/>
    </w:rPr>
  </w:style>
  <w:style w:type="character" w:styleId="UnresolvedMention">
    <w:name w:val="Unresolved Mention"/>
    <w:basedOn w:val="DefaultParagraphFont"/>
    <w:uiPriority w:val="99"/>
    <w:semiHidden/>
    <w:unhideWhenUsed/>
    <w:rsid w:val="00DA1097"/>
    <w:rPr>
      <w:color w:val="605E5C"/>
      <w:shd w:val="clear" w:color="auto" w:fill="E1DFDD"/>
    </w:rPr>
  </w:style>
  <w:style w:type="character" w:styleId="FollowedHyperlink">
    <w:name w:val="FollowedHyperlink"/>
    <w:basedOn w:val="DefaultParagraphFont"/>
    <w:uiPriority w:val="99"/>
    <w:semiHidden/>
    <w:unhideWhenUsed/>
    <w:rsid w:val="005B384E"/>
    <w:rPr>
      <w:color w:val="954F72" w:themeColor="followedHyperlink"/>
      <w:u w:val="single"/>
    </w:rPr>
  </w:style>
  <w:style w:type="paragraph" w:styleId="NoSpacing">
    <w:name w:val="No Spacing"/>
    <w:uiPriority w:val="1"/>
    <w:qFormat/>
    <w:rsid w:val="003D417F"/>
    <w:pPr>
      <w:spacing w:after="0" w:line="240" w:lineRule="auto"/>
      <w:ind w:left="708" w:hanging="10"/>
    </w:pPr>
    <w:rPr>
      <w:rFonts w:ascii="Times New Roman" w:eastAsia="Times New Roman" w:hAnsi="Times New Roman" w:cs="Times New Roman"/>
      <w:kern w:val="0"/>
      <w:sz w:val="24"/>
      <w:szCs w:val="24"/>
      <w14:ligatures w14:val="none"/>
    </w:rPr>
  </w:style>
  <w:style w:type="paragraph" w:customStyle="1" w:styleId="Title1">
    <w:name w:val="Title 1"/>
    <w:basedOn w:val="Heading1"/>
    <w:link w:val="Title1Char"/>
    <w:autoRedefine/>
    <w:qFormat/>
    <w:rsid w:val="00745EED"/>
    <w:pPr>
      <w:keepNext/>
      <w:keepLines/>
      <w:widowControl/>
      <w:tabs>
        <w:tab w:val="left" w:pos="720"/>
      </w:tabs>
      <w:autoSpaceDE/>
      <w:autoSpaceDN/>
      <w:spacing w:before="480" w:after="120"/>
      <w:ind w:left="0" w:firstLine="0"/>
    </w:pPr>
    <w:rPr>
      <w:rFonts w:ascii="Calibri Light" w:eastAsia="MS Gothic" w:hAnsi="Calibri Light" w:cs="Calibri Light"/>
      <w:b w:val="0"/>
      <w:color w:val="000000" w:themeColor="text1"/>
      <w:szCs w:val="8"/>
      <w:u w:color="000000"/>
      <w:shd w:val="clear" w:color="auto" w:fill="FFFFFF"/>
      <w:lang w:val="en-GB" w:eastAsia="en-US"/>
    </w:rPr>
  </w:style>
  <w:style w:type="character" w:customStyle="1" w:styleId="Title1Char">
    <w:name w:val="Title 1 Char"/>
    <w:link w:val="Title1"/>
    <w:rsid w:val="00745EED"/>
    <w:rPr>
      <w:rFonts w:ascii="Calibri Light" w:eastAsia="MS Gothic" w:hAnsi="Calibri Light" w:cs="Calibri Light"/>
      <w:color w:val="000000" w:themeColor="text1"/>
      <w:kern w:val="0"/>
      <w:sz w:val="28"/>
      <w:szCs w:val="8"/>
      <w:u w:color="00000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ebcmat.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cb3e5c4-63b3-4c72-a435-bd8301ef5fc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4BBB950DE07C34D8863F11B354D5E8C" ma:contentTypeVersion="9" ma:contentTypeDescription="Create a new document." ma:contentTypeScope="" ma:versionID="a5225ec491134b96fa265b9c9394153f">
  <xsd:schema xmlns:xsd="http://www.w3.org/2001/XMLSchema" xmlns:xs="http://www.w3.org/2001/XMLSchema" xmlns:p="http://schemas.microsoft.com/office/2006/metadata/properties" xmlns:ns2="4cb3e5c4-63b3-4c72-a435-bd8301ef5fc5" targetNamespace="http://schemas.microsoft.com/office/2006/metadata/properties" ma:root="true" ma:fieldsID="40216fac44c8ad798f28a1a1ebfa1ef9" ns2:_="">
    <xsd:import namespace="4cb3e5c4-63b3-4c72-a435-bd8301ef5fc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3e5c4-63b3-4c72-a435-bd8301ef5f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534782b-f754-435a-8d63-733d4d5f78e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5A9388-2C89-4414-A909-0F075AEA7349}">
  <ds:schemaRefs>
    <ds:schemaRef ds:uri="http://schemas.microsoft.com/office/2006/metadata/properties"/>
    <ds:schemaRef ds:uri="http://schemas.microsoft.com/office/infopath/2007/PartnerControls"/>
    <ds:schemaRef ds:uri="4cb3e5c4-63b3-4c72-a435-bd8301ef5fc5"/>
  </ds:schemaRefs>
</ds:datastoreItem>
</file>

<file path=customXml/itemProps2.xml><?xml version="1.0" encoding="utf-8"?>
<ds:datastoreItem xmlns:ds="http://schemas.openxmlformats.org/officeDocument/2006/customXml" ds:itemID="{768AC6F1-55E4-41CC-A8BB-A40BC2D57650}">
  <ds:schemaRefs>
    <ds:schemaRef ds:uri="http://schemas.microsoft.com/sharepoint/v3/contenttype/forms"/>
  </ds:schemaRefs>
</ds:datastoreItem>
</file>

<file path=customXml/itemProps3.xml><?xml version="1.0" encoding="utf-8"?>
<ds:datastoreItem xmlns:ds="http://schemas.openxmlformats.org/officeDocument/2006/customXml" ds:itemID="{B8EAD572-AA33-42D9-9233-07E6395463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b3e5c4-63b3-4c72-a435-bd8301ef5f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8B6C92-3258-49C5-B008-AC4340FA5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14</Pages>
  <Words>3644</Words>
  <Characters>20771</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BEBCMAT</Company>
  <LinksUpToDate>false</LinksUpToDate>
  <CharactersWithSpaces>24367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HeatherArmer</dc:creator>
  <cp:keywords/>
  <dc:description/>
  <cp:lastModifiedBy>Joanne Cardwell</cp:lastModifiedBy>
  <cp:revision>182</cp:revision>
  <cp:lastPrinted>2025-05-16T09:40:00Z</cp:lastPrinted>
  <dcterms:created xsi:type="dcterms:W3CDTF">2025-09-19T10:27:00Z</dcterms:created>
  <dcterms:modified xsi:type="dcterms:W3CDTF">2025-09-30T17:58:00Z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0x010100B4BBB950DE07C34D8863F11B354D5E8C</vt:lpwstr>
  </property>
  <property fmtid="{D5CDD505-2E9C-101B-9397-08002B2CF9AE}" pid="3" name="MediaServiceImageTags">
    <vt:lpwstr/>
  </property>
</Properties>
</file>