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E81F8" w14:textId="77777777" w:rsidR="00D0556E" w:rsidRDefault="005C43BF" w:rsidP="00D0556E">
      <w:pPr>
        <w:jc w:val="center"/>
        <w:rPr>
          <w:rFonts w:ascii="Tahoma" w:hAnsi="Tahoma" w:cs="Tahoma"/>
          <w:b/>
          <w:bCs/>
          <w:sz w:val="40"/>
          <w:szCs w:val="40"/>
        </w:rPr>
      </w:pPr>
      <w:r>
        <w:rPr>
          <w:noProof/>
          <w:lang w:eastAsia="en-GB"/>
        </w:rPr>
        <w:drawing>
          <wp:inline distT="0" distB="0" distL="0" distR="0" wp14:anchorId="5000D186" wp14:editId="4A72DE11">
            <wp:extent cx="5731510" cy="1332467"/>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332467"/>
                    </a:xfrm>
                    <a:prstGeom prst="rect">
                      <a:avLst/>
                    </a:prstGeom>
                    <a:noFill/>
                    <a:ln>
                      <a:noFill/>
                    </a:ln>
                  </pic:spPr>
                </pic:pic>
              </a:graphicData>
            </a:graphic>
          </wp:inline>
        </w:drawing>
      </w:r>
    </w:p>
    <w:p w14:paraId="6A0CBADE" w14:textId="77777777" w:rsidR="00D0556E" w:rsidRDefault="00D0556E" w:rsidP="00D0556E">
      <w:pPr>
        <w:jc w:val="center"/>
        <w:rPr>
          <w:rFonts w:ascii="Tahoma" w:hAnsi="Tahoma" w:cs="Tahoma"/>
          <w:b/>
          <w:bCs/>
          <w:sz w:val="40"/>
          <w:szCs w:val="40"/>
        </w:rPr>
      </w:pPr>
    </w:p>
    <w:p w14:paraId="0569C433" w14:textId="77777777" w:rsidR="00D0556E" w:rsidRDefault="00D0556E" w:rsidP="00D0556E">
      <w:pPr>
        <w:jc w:val="center"/>
        <w:rPr>
          <w:rFonts w:ascii="Tahoma" w:hAnsi="Tahoma" w:cs="Tahoma"/>
          <w:b/>
          <w:bCs/>
          <w:sz w:val="40"/>
          <w:szCs w:val="40"/>
        </w:rPr>
      </w:pPr>
    </w:p>
    <w:p w14:paraId="45987B12" w14:textId="77777777" w:rsidR="00D0556E" w:rsidRDefault="00D0556E" w:rsidP="005C43BF">
      <w:pPr>
        <w:rPr>
          <w:rFonts w:ascii="Tahoma" w:hAnsi="Tahoma" w:cs="Tahoma"/>
          <w:b/>
          <w:bCs/>
          <w:sz w:val="40"/>
          <w:szCs w:val="40"/>
        </w:rPr>
      </w:pPr>
    </w:p>
    <w:p w14:paraId="05B63144" w14:textId="77777777" w:rsidR="00D0556E" w:rsidRPr="005C43BF" w:rsidRDefault="00D0556E" w:rsidP="00D0556E">
      <w:pPr>
        <w:jc w:val="center"/>
        <w:rPr>
          <w:rFonts w:ascii="Tahoma" w:hAnsi="Tahoma" w:cs="Tahoma"/>
          <w:b/>
          <w:bCs/>
          <w:color w:val="993366"/>
          <w:sz w:val="40"/>
          <w:szCs w:val="40"/>
        </w:rPr>
      </w:pPr>
      <w:r w:rsidRPr="005C43BF">
        <w:rPr>
          <w:rFonts w:ascii="Tahoma" w:hAnsi="Tahoma" w:cs="Tahoma"/>
          <w:b/>
          <w:bCs/>
          <w:color w:val="993366"/>
          <w:sz w:val="40"/>
          <w:szCs w:val="40"/>
        </w:rPr>
        <w:t>Addendum to Child Protection Policy</w:t>
      </w:r>
    </w:p>
    <w:p w14:paraId="398CBB5F" w14:textId="77777777" w:rsidR="00D0556E" w:rsidRPr="005C43BF" w:rsidRDefault="00D0556E" w:rsidP="00D0556E">
      <w:pPr>
        <w:jc w:val="center"/>
        <w:rPr>
          <w:rFonts w:ascii="Tahoma" w:hAnsi="Tahoma" w:cs="Tahoma"/>
          <w:b/>
          <w:bCs/>
          <w:color w:val="993366"/>
          <w:sz w:val="40"/>
          <w:szCs w:val="40"/>
        </w:rPr>
      </w:pPr>
      <w:r w:rsidRPr="005C43BF">
        <w:rPr>
          <w:rFonts w:ascii="Tahoma" w:hAnsi="Tahoma" w:cs="Tahoma"/>
          <w:b/>
          <w:bCs/>
          <w:color w:val="993366"/>
          <w:sz w:val="40"/>
          <w:szCs w:val="40"/>
        </w:rPr>
        <w:t xml:space="preserve">COVID-19 school reopening arrangements for Safeguarding and Child Protection at </w:t>
      </w:r>
    </w:p>
    <w:p w14:paraId="66FCF1CB" w14:textId="77777777" w:rsidR="00D0556E" w:rsidRPr="005C43BF" w:rsidRDefault="005C138F" w:rsidP="00D0556E">
      <w:pPr>
        <w:jc w:val="center"/>
        <w:rPr>
          <w:rFonts w:ascii="Tahoma" w:hAnsi="Tahoma" w:cs="Tahoma"/>
          <w:b/>
          <w:bCs/>
          <w:color w:val="993366"/>
          <w:sz w:val="40"/>
          <w:szCs w:val="40"/>
        </w:rPr>
      </w:pPr>
      <w:r w:rsidRPr="005C43BF">
        <w:rPr>
          <w:rFonts w:ascii="Tahoma" w:hAnsi="Tahoma" w:cs="Tahoma"/>
          <w:b/>
          <w:bCs/>
          <w:color w:val="993366"/>
          <w:sz w:val="40"/>
          <w:szCs w:val="40"/>
        </w:rPr>
        <w:t>Hope High School</w:t>
      </w:r>
    </w:p>
    <w:p w14:paraId="10D4E120" w14:textId="77777777" w:rsidR="00D0556E" w:rsidRPr="005C43BF" w:rsidRDefault="00D0556E" w:rsidP="00D0556E">
      <w:pPr>
        <w:jc w:val="center"/>
        <w:rPr>
          <w:rFonts w:ascii="Tahoma" w:hAnsi="Tahoma" w:cs="Tahoma"/>
          <w:b/>
          <w:bCs/>
          <w:color w:val="993366"/>
          <w:sz w:val="40"/>
          <w:szCs w:val="40"/>
        </w:rPr>
      </w:pPr>
    </w:p>
    <w:p w14:paraId="51CD3D13" w14:textId="1CB7F2C0" w:rsidR="00D0556E" w:rsidRPr="005C43BF" w:rsidRDefault="00D0556E" w:rsidP="00D0556E">
      <w:pPr>
        <w:jc w:val="center"/>
        <w:rPr>
          <w:rFonts w:ascii="Tahoma" w:hAnsi="Tahoma" w:cs="Tahoma"/>
          <w:b/>
          <w:bCs/>
          <w:color w:val="993366"/>
          <w:sz w:val="40"/>
          <w:szCs w:val="40"/>
        </w:rPr>
      </w:pPr>
      <w:r w:rsidRPr="005C43BF">
        <w:rPr>
          <w:rFonts w:ascii="Tahoma" w:hAnsi="Tahoma" w:cs="Tahoma"/>
          <w:b/>
          <w:bCs/>
          <w:color w:val="993366"/>
          <w:sz w:val="40"/>
          <w:szCs w:val="40"/>
        </w:rPr>
        <w:t xml:space="preserve">Date: </w:t>
      </w:r>
      <w:r w:rsidR="005C138F" w:rsidRPr="005C43BF">
        <w:rPr>
          <w:rFonts w:ascii="Tahoma" w:hAnsi="Tahoma" w:cs="Tahoma"/>
          <w:b/>
          <w:bCs/>
          <w:color w:val="993366"/>
          <w:sz w:val="40"/>
          <w:szCs w:val="40"/>
        </w:rPr>
        <w:t>1</w:t>
      </w:r>
      <w:r w:rsidR="005C138F" w:rsidRPr="005C43BF">
        <w:rPr>
          <w:rFonts w:ascii="Tahoma" w:hAnsi="Tahoma" w:cs="Tahoma"/>
          <w:b/>
          <w:bCs/>
          <w:color w:val="993366"/>
          <w:sz w:val="40"/>
          <w:szCs w:val="40"/>
          <w:vertAlign w:val="superscript"/>
        </w:rPr>
        <w:t>st</w:t>
      </w:r>
      <w:r w:rsidR="005C138F" w:rsidRPr="005C43BF">
        <w:rPr>
          <w:rFonts w:ascii="Tahoma" w:hAnsi="Tahoma" w:cs="Tahoma"/>
          <w:b/>
          <w:bCs/>
          <w:color w:val="993366"/>
          <w:sz w:val="40"/>
          <w:szCs w:val="40"/>
        </w:rPr>
        <w:t xml:space="preserve"> </w:t>
      </w:r>
      <w:r w:rsidR="00F61CB4">
        <w:rPr>
          <w:rFonts w:ascii="Tahoma" w:hAnsi="Tahoma" w:cs="Tahoma"/>
          <w:b/>
          <w:bCs/>
          <w:color w:val="993366"/>
          <w:sz w:val="40"/>
          <w:szCs w:val="40"/>
        </w:rPr>
        <w:t>September</w:t>
      </w:r>
      <w:r w:rsidR="005C138F" w:rsidRPr="005C43BF">
        <w:rPr>
          <w:rFonts w:ascii="Tahoma" w:hAnsi="Tahoma" w:cs="Tahoma"/>
          <w:b/>
          <w:bCs/>
          <w:color w:val="993366"/>
          <w:sz w:val="40"/>
          <w:szCs w:val="40"/>
        </w:rPr>
        <w:t xml:space="preserve"> 2020</w:t>
      </w:r>
    </w:p>
    <w:p w14:paraId="49ACE170" w14:textId="77777777" w:rsidR="005C43BF" w:rsidRDefault="005C43BF" w:rsidP="00D0556E">
      <w:pPr>
        <w:jc w:val="center"/>
        <w:rPr>
          <w:rFonts w:ascii="Tahoma" w:hAnsi="Tahoma" w:cs="Tahoma"/>
          <w:b/>
          <w:bCs/>
          <w:sz w:val="40"/>
          <w:szCs w:val="40"/>
        </w:rPr>
      </w:pPr>
    </w:p>
    <w:tbl>
      <w:tblPr>
        <w:tblpPr w:leftFromText="180" w:rightFromText="180" w:vertAnchor="page" w:horzAnchor="margin" w:tblpXSpec="center" w:tblpY="9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5C43BF" w14:paraId="527BC5B8" w14:textId="77777777" w:rsidTr="007A47DE">
        <w:tc>
          <w:tcPr>
            <w:tcW w:w="3329" w:type="dxa"/>
            <w:shd w:val="clear" w:color="auto" w:fill="auto"/>
          </w:tcPr>
          <w:p w14:paraId="08514FDF" w14:textId="77777777" w:rsidR="005C43BF" w:rsidRDefault="005C43BF" w:rsidP="007A47DE">
            <w:pPr>
              <w:rPr>
                <w:color w:val="762057"/>
                <w:sz w:val="20"/>
              </w:rPr>
            </w:pPr>
            <w:r>
              <w:rPr>
                <w:color w:val="762057"/>
                <w:sz w:val="20"/>
              </w:rPr>
              <w:t>Policy Title</w:t>
            </w:r>
          </w:p>
        </w:tc>
        <w:tc>
          <w:tcPr>
            <w:tcW w:w="4146" w:type="dxa"/>
            <w:shd w:val="clear" w:color="auto" w:fill="auto"/>
          </w:tcPr>
          <w:p w14:paraId="3271CABF" w14:textId="77777777" w:rsidR="005C43BF" w:rsidRDefault="005C43BF" w:rsidP="007A47DE">
            <w:pPr>
              <w:rPr>
                <w:color w:val="762057"/>
                <w:sz w:val="20"/>
              </w:rPr>
            </w:pPr>
            <w:r>
              <w:rPr>
                <w:color w:val="762057"/>
                <w:sz w:val="20"/>
              </w:rPr>
              <w:t xml:space="preserve">Addendum to Child Protection Policy </w:t>
            </w:r>
            <w:proofErr w:type="spellStart"/>
            <w:r>
              <w:rPr>
                <w:color w:val="762057"/>
                <w:sz w:val="20"/>
              </w:rPr>
              <w:t>Covid</w:t>
            </w:r>
            <w:proofErr w:type="spellEnd"/>
            <w:r>
              <w:rPr>
                <w:color w:val="762057"/>
                <w:sz w:val="20"/>
              </w:rPr>
              <w:t xml:space="preserve"> 19</w:t>
            </w:r>
          </w:p>
        </w:tc>
      </w:tr>
      <w:tr w:rsidR="005C43BF" w14:paraId="6C1DE9B0" w14:textId="77777777" w:rsidTr="007A47DE">
        <w:tc>
          <w:tcPr>
            <w:tcW w:w="3329" w:type="dxa"/>
            <w:shd w:val="clear" w:color="auto" w:fill="auto"/>
          </w:tcPr>
          <w:p w14:paraId="715D16DB" w14:textId="77777777" w:rsidR="005C43BF" w:rsidRDefault="005C43BF" w:rsidP="007A47DE">
            <w:pPr>
              <w:rPr>
                <w:color w:val="762057"/>
                <w:sz w:val="20"/>
              </w:rPr>
            </w:pPr>
            <w:r>
              <w:rPr>
                <w:color w:val="762057"/>
                <w:sz w:val="20"/>
              </w:rPr>
              <w:t>Version</w:t>
            </w:r>
          </w:p>
        </w:tc>
        <w:tc>
          <w:tcPr>
            <w:tcW w:w="4146" w:type="dxa"/>
            <w:shd w:val="clear" w:color="auto" w:fill="auto"/>
          </w:tcPr>
          <w:p w14:paraId="1B42C8CC" w14:textId="77777777" w:rsidR="005C43BF" w:rsidRDefault="005C43BF" w:rsidP="007A47DE">
            <w:pPr>
              <w:rPr>
                <w:color w:val="762057"/>
                <w:sz w:val="20"/>
              </w:rPr>
            </w:pPr>
            <w:r>
              <w:rPr>
                <w:color w:val="762057"/>
                <w:sz w:val="20"/>
              </w:rPr>
              <w:t>V1</w:t>
            </w:r>
          </w:p>
        </w:tc>
      </w:tr>
      <w:tr w:rsidR="005C43BF" w14:paraId="038784BB" w14:textId="77777777" w:rsidTr="007A47DE">
        <w:tc>
          <w:tcPr>
            <w:tcW w:w="3329" w:type="dxa"/>
            <w:shd w:val="clear" w:color="auto" w:fill="auto"/>
          </w:tcPr>
          <w:p w14:paraId="529AEBE3" w14:textId="77777777" w:rsidR="005C43BF" w:rsidRDefault="005C43BF" w:rsidP="007A47DE">
            <w:pPr>
              <w:rPr>
                <w:color w:val="762057"/>
                <w:sz w:val="20"/>
              </w:rPr>
            </w:pPr>
            <w:r>
              <w:rPr>
                <w:color w:val="762057"/>
                <w:sz w:val="20"/>
              </w:rPr>
              <w:t>Committee Approval</w:t>
            </w:r>
          </w:p>
        </w:tc>
        <w:tc>
          <w:tcPr>
            <w:tcW w:w="4146" w:type="dxa"/>
            <w:shd w:val="clear" w:color="auto" w:fill="auto"/>
          </w:tcPr>
          <w:p w14:paraId="1C58537C" w14:textId="77777777" w:rsidR="005C43BF" w:rsidRDefault="005C43BF" w:rsidP="007A47DE">
            <w:pPr>
              <w:rPr>
                <w:color w:val="762057"/>
                <w:sz w:val="20"/>
              </w:rPr>
            </w:pPr>
            <w:r>
              <w:rPr>
                <w:color w:val="762057"/>
                <w:sz w:val="20"/>
              </w:rPr>
              <w:t>SLT</w:t>
            </w:r>
          </w:p>
        </w:tc>
      </w:tr>
      <w:tr w:rsidR="005C43BF" w14:paraId="0FC1C29B" w14:textId="77777777" w:rsidTr="007A47DE">
        <w:tc>
          <w:tcPr>
            <w:tcW w:w="3329" w:type="dxa"/>
            <w:shd w:val="clear" w:color="auto" w:fill="auto"/>
          </w:tcPr>
          <w:p w14:paraId="00FBB4C2" w14:textId="77777777" w:rsidR="005C43BF" w:rsidRDefault="005C43BF" w:rsidP="007A47DE">
            <w:pPr>
              <w:rPr>
                <w:color w:val="762057"/>
                <w:sz w:val="20"/>
              </w:rPr>
            </w:pPr>
            <w:r>
              <w:rPr>
                <w:color w:val="762057"/>
                <w:sz w:val="20"/>
              </w:rPr>
              <w:t>Approved</w:t>
            </w:r>
          </w:p>
        </w:tc>
        <w:tc>
          <w:tcPr>
            <w:tcW w:w="4146" w:type="dxa"/>
            <w:shd w:val="clear" w:color="auto" w:fill="auto"/>
          </w:tcPr>
          <w:p w14:paraId="53521A24" w14:textId="77777777" w:rsidR="005C43BF" w:rsidRDefault="005C43BF" w:rsidP="007A47DE">
            <w:pPr>
              <w:rPr>
                <w:color w:val="762057"/>
                <w:sz w:val="20"/>
              </w:rPr>
            </w:pPr>
            <w:r>
              <w:rPr>
                <w:color w:val="762057"/>
                <w:sz w:val="20"/>
              </w:rPr>
              <w:t>Yes</w:t>
            </w:r>
          </w:p>
        </w:tc>
      </w:tr>
      <w:tr w:rsidR="005C43BF" w14:paraId="3F4D8151" w14:textId="77777777" w:rsidTr="007A47DE">
        <w:tc>
          <w:tcPr>
            <w:tcW w:w="3329" w:type="dxa"/>
            <w:shd w:val="clear" w:color="auto" w:fill="auto"/>
          </w:tcPr>
          <w:p w14:paraId="175365FD" w14:textId="77777777" w:rsidR="005C43BF" w:rsidRDefault="005C43BF" w:rsidP="007A47DE">
            <w:pPr>
              <w:rPr>
                <w:color w:val="762057"/>
                <w:sz w:val="20"/>
              </w:rPr>
            </w:pPr>
            <w:r>
              <w:rPr>
                <w:color w:val="762057"/>
                <w:sz w:val="20"/>
              </w:rPr>
              <w:t>Date of Approval</w:t>
            </w:r>
          </w:p>
        </w:tc>
        <w:tc>
          <w:tcPr>
            <w:tcW w:w="4146" w:type="dxa"/>
            <w:shd w:val="clear" w:color="auto" w:fill="auto"/>
          </w:tcPr>
          <w:p w14:paraId="757C5ECB" w14:textId="04A6F467" w:rsidR="005C43BF" w:rsidRDefault="00F61CB4" w:rsidP="007A47DE">
            <w:pPr>
              <w:rPr>
                <w:color w:val="762057"/>
                <w:sz w:val="20"/>
              </w:rPr>
            </w:pPr>
            <w:r>
              <w:rPr>
                <w:color w:val="762057"/>
                <w:sz w:val="20"/>
              </w:rPr>
              <w:t>1</w:t>
            </w:r>
            <w:r w:rsidRPr="00F61CB4">
              <w:rPr>
                <w:color w:val="762057"/>
                <w:sz w:val="20"/>
                <w:vertAlign w:val="superscript"/>
              </w:rPr>
              <w:t>st</w:t>
            </w:r>
            <w:r>
              <w:rPr>
                <w:color w:val="762057"/>
                <w:sz w:val="20"/>
              </w:rPr>
              <w:t xml:space="preserve"> September 2020</w:t>
            </w:r>
          </w:p>
        </w:tc>
      </w:tr>
      <w:tr w:rsidR="005C43BF" w14:paraId="6E18CA38" w14:textId="77777777" w:rsidTr="007A47DE">
        <w:tc>
          <w:tcPr>
            <w:tcW w:w="3329" w:type="dxa"/>
            <w:shd w:val="clear" w:color="auto" w:fill="auto"/>
          </w:tcPr>
          <w:p w14:paraId="1B66C5BD" w14:textId="77777777" w:rsidR="005C43BF" w:rsidRDefault="005C43BF" w:rsidP="007A47DE">
            <w:pPr>
              <w:rPr>
                <w:color w:val="762057"/>
                <w:sz w:val="20"/>
              </w:rPr>
            </w:pPr>
            <w:r>
              <w:rPr>
                <w:color w:val="762057"/>
                <w:sz w:val="20"/>
              </w:rPr>
              <w:t>Review Frequency</w:t>
            </w:r>
          </w:p>
        </w:tc>
        <w:tc>
          <w:tcPr>
            <w:tcW w:w="4146" w:type="dxa"/>
            <w:shd w:val="clear" w:color="auto" w:fill="auto"/>
          </w:tcPr>
          <w:p w14:paraId="50BC97CF" w14:textId="62CD0D0B" w:rsidR="005C43BF" w:rsidRDefault="00942376" w:rsidP="00F61CB4">
            <w:pPr>
              <w:rPr>
                <w:color w:val="762057"/>
                <w:sz w:val="20"/>
              </w:rPr>
            </w:pPr>
            <w:r>
              <w:rPr>
                <w:color w:val="762057"/>
                <w:sz w:val="20"/>
              </w:rPr>
              <w:t xml:space="preserve">Every </w:t>
            </w:r>
            <w:r w:rsidR="00F61CB4">
              <w:rPr>
                <w:color w:val="762057"/>
                <w:sz w:val="20"/>
              </w:rPr>
              <w:t>6 Months</w:t>
            </w:r>
          </w:p>
        </w:tc>
      </w:tr>
      <w:tr w:rsidR="005C43BF" w14:paraId="64A81955" w14:textId="77777777" w:rsidTr="007A47DE">
        <w:trPr>
          <w:trHeight w:val="64"/>
        </w:trPr>
        <w:tc>
          <w:tcPr>
            <w:tcW w:w="3329" w:type="dxa"/>
            <w:shd w:val="clear" w:color="auto" w:fill="auto"/>
          </w:tcPr>
          <w:p w14:paraId="4812C75F" w14:textId="77777777" w:rsidR="005C43BF" w:rsidRDefault="005C43BF" w:rsidP="007A47DE">
            <w:pPr>
              <w:rPr>
                <w:color w:val="762057"/>
                <w:sz w:val="20"/>
              </w:rPr>
            </w:pPr>
            <w:r>
              <w:rPr>
                <w:color w:val="762057"/>
                <w:sz w:val="20"/>
              </w:rPr>
              <w:t>Review Date</w:t>
            </w:r>
          </w:p>
        </w:tc>
        <w:tc>
          <w:tcPr>
            <w:tcW w:w="4146" w:type="dxa"/>
            <w:shd w:val="clear" w:color="auto" w:fill="auto"/>
          </w:tcPr>
          <w:p w14:paraId="13775943" w14:textId="13CA24ED" w:rsidR="005C43BF" w:rsidRDefault="005C43BF" w:rsidP="00F61CB4">
            <w:pPr>
              <w:rPr>
                <w:color w:val="762057"/>
                <w:sz w:val="20"/>
              </w:rPr>
            </w:pPr>
            <w:r>
              <w:rPr>
                <w:color w:val="762057"/>
                <w:sz w:val="20"/>
              </w:rPr>
              <w:t>1</w:t>
            </w:r>
            <w:r w:rsidRPr="005C43BF">
              <w:rPr>
                <w:color w:val="762057"/>
                <w:sz w:val="20"/>
                <w:vertAlign w:val="superscript"/>
              </w:rPr>
              <w:t>st</w:t>
            </w:r>
            <w:r>
              <w:rPr>
                <w:color w:val="762057"/>
                <w:sz w:val="20"/>
              </w:rPr>
              <w:t xml:space="preserve"> </w:t>
            </w:r>
            <w:r w:rsidR="00F61CB4">
              <w:rPr>
                <w:color w:val="762057"/>
                <w:sz w:val="20"/>
              </w:rPr>
              <w:t>March 2021</w:t>
            </w:r>
          </w:p>
        </w:tc>
      </w:tr>
      <w:tr w:rsidR="005C43BF" w14:paraId="095B2354" w14:textId="77777777" w:rsidTr="007A47DE">
        <w:trPr>
          <w:trHeight w:val="64"/>
        </w:trPr>
        <w:tc>
          <w:tcPr>
            <w:tcW w:w="3329" w:type="dxa"/>
            <w:shd w:val="clear" w:color="auto" w:fill="auto"/>
          </w:tcPr>
          <w:p w14:paraId="1FE0C259" w14:textId="77777777" w:rsidR="005C43BF" w:rsidRDefault="005C43BF" w:rsidP="007A47DE">
            <w:pPr>
              <w:rPr>
                <w:color w:val="762057"/>
                <w:sz w:val="20"/>
              </w:rPr>
            </w:pPr>
            <w:r>
              <w:rPr>
                <w:color w:val="762057"/>
                <w:sz w:val="20"/>
              </w:rPr>
              <w:t xml:space="preserve">Approved By : </w:t>
            </w:r>
            <w:proofErr w:type="spellStart"/>
            <w:r>
              <w:rPr>
                <w:color w:val="762057"/>
                <w:sz w:val="20"/>
              </w:rPr>
              <w:t>Headteacher</w:t>
            </w:r>
            <w:proofErr w:type="spellEnd"/>
          </w:p>
        </w:tc>
        <w:tc>
          <w:tcPr>
            <w:tcW w:w="4146" w:type="dxa"/>
            <w:shd w:val="clear" w:color="auto" w:fill="auto"/>
          </w:tcPr>
          <w:p w14:paraId="0C8C9C76" w14:textId="77777777" w:rsidR="005C43BF" w:rsidRDefault="005C43BF" w:rsidP="007A47DE">
            <w:pPr>
              <w:rPr>
                <w:color w:val="762057"/>
                <w:sz w:val="20"/>
              </w:rPr>
            </w:pPr>
            <w:r>
              <w:rPr>
                <w:color w:val="762057"/>
                <w:sz w:val="20"/>
              </w:rPr>
              <w:t xml:space="preserve">H </w:t>
            </w:r>
            <w:proofErr w:type="spellStart"/>
            <w:r>
              <w:rPr>
                <w:color w:val="762057"/>
                <w:sz w:val="20"/>
              </w:rPr>
              <w:t>Dunbavin</w:t>
            </w:r>
            <w:proofErr w:type="spellEnd"/>
            <w:r>
              <w:rPr>
                <w:color w:val="762057"/>
                <w:sz w:val="20"/>
              </w:rPr>
              <w:t xml:space="preserve"> </w:t>
            </w:r>
          </w:p>
        </w:tc>
      </w:tr>
      <w:tr w:rsidR="005C43BF" w14:paraId="3628FC18" w14:textId="77777777" w:rsidTr="007A47DE">
        <w:trPr>
          <w:trHeight w:val="64"/>
        </w:trPr>
        <w:tc>
          <w:tcPr>
            <w:tcW w:w="3329" w:type="dxa"/>
            <w:shd w:val="clear" w:color="auto" w:fill="auto"/>
          </w:tcPr>
          <w:p w14:paraId="0866F36F" w14:textId="77777777" w:rsidR="005C43BF" w:rsidRDefault="005C43BF" w:rsidP="007A47DE">
            <w:pPr>
              <w:rPr>
                <w:color w:val="762057"/>
                <w:sz w:val="20"/>
              </w:rPr>
            </w:pPr>
            <w:r>
              <w:rPr>
                <w:color w:val="762057"/>
                <w:sz w:val="20"/>
              </w:rPr>
              <w:t>Approved By : Chair of Governors</w:t>
            </w:r>
          </w:p>
        </w:tc>
        <w:tc>
          <w:tcPr>
            <w:tcW w:w="4146" w:type="dxa"/>
            <w:shd w:val="clear" w:color="auto" w:fill="auto"/>
          </w:tcPr>
          <w:p w14:paraId="7095995A" w14:textId="77777777" w:rsidR="005C43BF" w:rsidRDefault="005C43BF" w:rsidP="007A47DE">
            <w:pPr>
              <w:rPr>
                <w:color w:val="762057"/>
                <w:sz w:val="20"/>
              </w:rPr>
            </w:pPr>
            <w:r>
              <w:rPr>
                <w:color w:val="762057"/>
                <w:sz w:val="20"/>
              </w:rPr>
              <w:t>NA</w:t>
            </w:r>
          </w:p>
        </w:tc>
      </w:tr>
    </w:tbl>
    <w:p w14:paraId="5D5BFBDC" w14:textId="77777777" w:rsidR="005C43BF" w:rsidRDefault="005C43BF" w:rsidP="005C43BF">
      <w:pPr>
        <w:jc w:val="center"/>
        <w:rPr>
          <w:b/>
        </w:rPr>
      </w:pPr>
    </w:p>
    <w:p w14:paraId="2CDA0A47" w14:textId="77777777" w:rsidR="005C43BF" w:rsidRDefault="005C43BF" w:rsidP="005C43BF">
      <w:pPr>
        <w:jc w:val="center"/>
        <w:rPr>
          <w:b/>
        </w:rPr>
      </w:pPr>
    </w:p>
    <w:p w14:paraId="43C91A16" w14:textId="77777777" w:rsidR="005C43BF" w:rsidRDefault="005C43BF" w:rsidP="005C43BF">
      <w:pPr>
        <w:jc w:val="center"/>
        <w:rPr>
          <w:b/>
        </w:rPr>
      </w:pPr>
    </w:p>
    <w:p w14:paraId="14FAA519" w14:textId="77777777" w:rsidR="005C43BF" w:rsidRDefault="005C43BF" w:rsidP="005C43BF">
      <w:pPr>
        <w:jc w:val="center"/>
        <w:rPr>
          <w:b/>
        </w:rPr>
      </w:pPr>
    </w:p>
    <w:p w14:paraId="6E9C6128" w14:textId="77777777" w:rsidR="005C43BF" w:rsidRDefault="005C43BF" w:rsidP="005C43BF">
      <w:pPr>
        <w:jc w:val="center"/>
        <w:rPr>
          <w:b/>
        </w:rPr>
      </w:pPr>
    </w:p>
    <w:p w14:paraId="00483AC4" w14:textId="77777777" w:rsidR="005C43BF" w:rsidRDefault="005C43BF" w:rsidP="005C43BF">
      <w:pPr>
        <w:jc w:val="center"/>
        <w:rPr>
          <w:b/>
        </w:rPr>
      </w:pPr>
    </w:p>
    <w:p w14:paraId="6E030ECC" w14:textId="77777777" w:rsidR="005C43BF" w:rsidRDefault="005C43BF" w:rsidP="005C43BF">
      <w:pPr>
        <w:jc w:val="center"/>
        <w:rPr>
          <w:b/>
        </w:rPr>
      </w:pPr>
    </w:p>
    <w:p w14:paraId="065B9EA7" w14:textId="77777777" w:rsidR="005C43BF" w:rsidRDefault="005C43BF" w:rsidP="005C43BF">
      <w:pPr>
        <w:jc w:val="center"/>
        <w:rPr>
          <w:b/>
        </w:rPr>
      </w:pPr>
    </w:p>
    <w:p w14:paraId="03E215CF" w14:textId="77777777" w:rsidR="005C43BF" w:rsidRDefault="005C43BF" w:rsidP="005C43BF">
      <w:pPr>
        <w:jc w:val="center"/>
        <w:rPr>
          <w:b/>
        </w:rPr>
      </w:pPr>
    </w:p>
    <w:p w14:paraId="136B4EF7" w14:textId="77777777" w:rsidR="005C43BF" w:rsidRDefault="005C43BF" w:rsidP="005C43BF">
      <w:pPr>
        <w:jc w:val="center"/>
        <w:rPr>
          <w:b/>
        </w:rPr>
      </w:pPr>
    </w:p>
    <w:p w14:paraId="16C10604" w14:textId="77777777" w:rsidR="005C43BF" w:rsidRDefault="005C43BF" w:rsidP="005C43BF">
      <w:pPr>
        <w:jc w:val="center"/>
        <w:rPr>
          <w:b/>
        </w:rPr>
      </w:pPr>
    </w:p>
    <w:p w14:paraId="06108858" w14:textId="77777777" w:rsidR="005C43BF" w:rsidRDefault="005C43BF" w:rsidP="005C43BF">
      <w:pPr>
        <w:rPr>
          <w:b/>
        </w:rPr>
      </w:pPr>
    </w:p>
    <w:p w14:paraId="434B56FC" w14:textId="77777777" w:rsidR="005C43BF" w:rsidRDefault="005C43BF" w:rsidP="005C43BF">
      <w:pPr>
        <w:jc w:val="center"/>
        <w:rPr>
          <w:b/>
        </w:rPr>
      </w:pPr>
    </w:p>
    <w:p w14:paraId="3C54D22C" w14:textId="77777777" w:rsidR="005C43BF" w:rsidRDefault="005C43BF" w:rsidP="005C43BF">
      <w:pPr>
        <w:shd w:val="clear" w:color="auto" w:fill="FFFFFF"/>
        <w:jc w:val="center"/>
        <w:rPr>
          <w:rFonts w:cs="Arial"/>
          <w:b/>
          <w:color w:val="752057"/>
        </w:rPr>
      </w:pPr>
      <w:r>
        <w:rPr>
          <w:rFonts w:cs="Arial"/>
          <w:b/>
          <w:color w:val="752057"/>
        </w:rPr>
        <w:t>EQUALITY AND DIVERSITY STATEMENT</w:t>
      </w:r>
    </w:p>
    <w:p w14:paraId="1D0FA68C" w14:textId="77777777" w:rsidR="005C43BF" w:rsidRDefault="005C43BF" w:rsidP="005C43BF">
      <w:pPr>
        <w:shd w:val="clear" w:color="auto" w:fill="FFFFFF"/>
        <w:jc w:val="center"/>
        <w:rPr>
          <w:rFonts w:cs="Arial"/>
          <w:b/>
          <w:color w:val="752057"/>
        </w:rPr>
      </w:pPr>
      <w:r>
        <w:rPr>
          <w:rFonts w:cs="Arial"/>
          <w:b/>
          <w:color w:val="752057"/>
        </w:rPr>
        <w:t>Hope High  School  is  committed  to  the  fair  treatment  of  all  in  line  with  the  Equality</w:t>
      </w:r>
    </w:p>
    <w:p w14:paraId="7C75040D" w14:textId="77777777" w:rsidR="005C43BF" w:rsidRDefault="005C43BF" w:rsidP="005C43BF">
      <w:pPr>
        <w:shd w:val="clear" w:color="auto" w:fill="FFFFFF"/>
        <w:jc w:val="center"/>
        <w:rPr>
          <w:rFonts w:cs="Arial"/>
          <w:b/>
          <w:color w:val="752057"/>
        </w:rPr>
      </w:pPr>
      <w:r>
        <w:rPr>
          <w:rFonts w:cs="Arial"/>
          <w:b/>
          <w:color w:val="752057"/>
        </w:rPr>
        <w:t>Act 2010.  An  equality  impact  assessment  has  been  completed  on  this  policy  to ensure that   it   can   be   implemented   consistently   regardless   of   any   protected  characteristics and all will be treated with dignity and respect.</w:t>
      </w:r>
    </w:p>
    <w:p w14:paraId="30295398" w14:textId="77777777" w:rsidR="005C43BF" w:rsidRDefault="005C43BF" w:rsidP="005C43BF">
      <w:pPr>
        <w:shd w:val="clear" w:color="auto" w:fill="FFFFFF"/>
        <w:rPr>
          <w:rFonts w:cs="Arial"/>
          <w:b/>
          <w:color w:val="752057"/>
        </w:rPr>
      </w:pPr>
    </w:p>
    <w:p w14:paraId="3C78C536" w14:textId="77777777" w:rsidR="005C43BF" w:rsidRDefault="005C43BF" w:rsidP="005C43BF">
      <w:pPr>
        <w:shd w:val="clear" w:color="auto" w:fill="FFFFFF"/>
        <w:jc w:val="center"/>
        <w:rPr>
          <w:rFonts w:cs="Arial"/>
          <w:b/>
          <w:color w:val="752057"/>
        </w:rPr>
      </w:pPr>
    </w:p>
    <w:p w14:paraId="00327E0A" w14:textId="77777777" w:rsidR="005C43BF" w:rsidRDefault="005C43BF" w:rsidP="005C43BF">
      <w:pPr>
        <w:shd w:val="clear" w:color="auto" w:fill="FFFFFF"/>
        <w:jc w:val="center"/>
        <w:rPr>
          <w:rFonts w:cs="Arial"/>
          <w:b/>
          <w:color w:val="752057"/>
        </w:rPr>
      </w:pPr>
      <w:r>
        <w:rPr>
          <w:rFonts w:cs="Arial"/>
          <w:b/>
          <w:color w:val="752057"/>
        </w:rPr>
        <w:t>POLICY REVIEW</w:t>
      </w:r>
    </w:p>
    <w:p w14:paraId="2C19FBCF" w14:textId="77777777" w:rsidR="005C43BF" w:rsidRDefault="005C43BF" w:rsidP="005C43BF">
      <w:pPr>
        <w:shd w:val="clear" w:color="auto" w:fill="FFFFFF"/>
        <w:jc w:val="center"/>
        <w:rPr>
          <w:rFonts w:cs="Arial"/>
          <w:b/>
          <w:color w:val="752057"/>
        </w:rPr>
      </w:pPr>
      <w:r>
        <w:rPr>
          <w:rFonts w:cs="Arial"/>
          <w:b/>
          <w:color w:val="752057"/>
        </w:rPr>
        <w:t>To ensure that this policy is relevant and up to date, comments and suggestions for</w:t>
      </w:r>
    </w:p>
    <w:p w14:paraId="7BDDF430" w14:textId="77777777" w:rsidR="00D0556E" w:rsidRPr="005C43BF" w:rsidRDefault="005C43BF" w:rsidP="005C43BF">
      <w:pPr>
        <w:shd w:val="clear" w:color="auto" w:fill="FFFFFF"/>
        <w:jc w:val="center"/>
        <w:rPr>
          <w:rFonts w:cs="Arial"/>
          <w:b/>
          <w:color w:val="752057"/>
        </w:rPr>
      </w:pPr>
      <w:r>
        <w:rPr>
          <w:rFonts w:cs="Arial"/>
          <w:b/>
          <w:color w:val="752057"/>
        </w:rPr>
        <w:t>additions  or  amendments  are  sought  from  users  of  this  document.  To contribute towards the process of review, please contact the author of the policy.</w:t>
      </w:r>
    </w:p>
    <w:p w14:paraId="56B9391D" w14:textId="77777777" w:rsidR="00942376" w:rsidRDefault="00942376" w:rsidP="00D0556E">
      <w:pPr>
        <w:jc w:val="both"/>
        <w:rPr>
          <w:rFonts w:ascii="Arial" w:hAnsi="Arial" w:cs="Arial"/>
          <w:b/>
          <w:bCs/>
        </w:rPr>
      </w:pPr>
    </w:p>
    <w:p w14:paraId="5DC742D6" w14:textId="77777777" w:rsidR="00942376" w:rsidRDefault="00942376" w:rsidP="00D0556E">
      <w:pPr>
        <w:jc w:val="both"/>
        <w:rPr>
          <w:rFonts w:ascii="Arial" w:hAnsi="Arial" w:cs="Arial"/>
          <w:b/>
          <w:bCs/>
        </w:rPr>
      </w:pPr>
    </w:p>
    <w:p w14:paraId="21524D7E" w14:textId="77777777" w:rsidR="00942376" w:rsidRDefault="00942376" w:rsidP="00D0556E">
      <w:pPr>
        <w:jc w:val="both"/>
        <w:rPr>
          <w:rFonts w:ascii="Arial" w:hAnsi="Arial" w:cs="Arial"/>
          <w:b/>
          <w:bCs/>
        </w:rPr>
      </w:pPr>
    </w:p>
    <w:p w14:paraId="176B921E" w14:textId="77777777" w:rsidR="00BD259C" w:rsidRDefault="00BD259C" w:rsidP="00BD259C">
      <w:pPr>
        <w:jc w:val="both"/>
        <w:rPr>
          <w:rFonts w:ascii="Arial" w:hAnsi="Arial" w:cs="Arial"/>
          <w:b/>
          <w:bCs/>
        </w:rPr>
      </w:pPr>
    </w:p>
    <w:p w14:paraId="1B27F898" w14:textId="481E87A8" w:rsidR="00D0556E" w:rsidRPr="00804F0F" w:rsidRDefault="00D0556E" w:rsidP="00BD259C">
      <w:pPr>
        <w:jc w:val="both"/>
        <w:rPr>
          <w:rFonts w:ascii="Arial" w:hAnsi="Arial" w:cs="Arial"/>
        </w:rPr>
      </w:pPr>
      <w:proofErr w:type="gramStart"/>
      <w:r w:rsidRPr="00804F0F">
        <w:rPr>
          <w:rFonts w:ascii="Arial" w:hAnsi="Arial" w:cs="Arial"/>
          <w:b/>
          <w:bCs/>
        </w:rPr>
        <w:lastRenderedPageBreak/>
        <w:t>Context :</w:t>
      </w:r>
      <w:proofErr w:type="gramEnd"/>
      <w:r w:rsidRPr="00804F0F">
        <w:rPr>
          <w:rFonts w:ascii="Arial" w:hAnsi="Arial" w:cs="Arial"/>
          <w:b/>
          <w:bCs/>
        </w:rPr>
        <w:t xml:space="preserve"> - </w:t>
      </w:r>
      <w:r w:rsidR="00BD259C">
        <w:rPr>
          <w:rFonts w:ascii="Arial" w:hAnsi="Arial" w:cs="Arial"/>
        </w:rPr>
        <w:t>This policy outlines safeguarding procedures for pupils and staff accessing remote learning due to the need to self-isolate</w:t>
      </w:r>
      <w:r w:rsidRPr="00804F0F">
        <w:rPr>
          <w:rFonts w:ascii="Arial" w:hAnsi="Arial" w:cs="Arial"/>
        </w:rPr>
        <w:t xml:space="preserve">. </w:t>
      </w:r>
    </w:p>
    <w:p w14:paraId="67789757" w14:textId="77777777" w:rsidR="00D0556E" w:rsidRPr="00804F0F" w:rsidRDefault="00D0556E" w:rsidP="00D0556E">
      <w:pPr>
        <w:jc w:val="both"/>
        <w:rPr>
          <w:rFonts w:ascii="Arial" w:hAnsi="Arial" w:cs="Arial"/>
        </w:rPr>
      </w:pPr>
    </w:p>
    <w:tbl>
      <w:tblPr>
        <w:tblStyle w:val="TableGrid"/>
        <w:tblW w:w="9072" w:type="dxa"/>
        <w:tblInd w:w="-5" w:type="dxa"/>
        <w:tblLook w:val="04A0" w:firstRow="1" w:lastRow="0" w:firstColumn="1" w:lastColumn="0" w:noHBand="0" w:noVBand="1"/>
      </w:tblPr>
      <w:tblGrid>
        <w:gridCol w:w="1644"/>
        <w:gridCol w:w="1900"/>
        <w:gridCol w:w="1985"/>
        <w:gridCol w:w="3543"/>
      </w:tblGrid>
      <w:tr w:rsidR="00D0556E" w:rsidRPr="00804F0F" w14:paraId="2376AFFF" w14:textId="77777777" w:rsidTr="00AC417E">
        <w:tc>
          <w:tcPr>
            <w:tcW w:w="1644" w:type="dxa"/>
            <w:shd w:val="clear" w:color="auto" w:fill="E7E6E6" w:themeFill="background2"/>
          </w:tcPr>
          <w:p w14:paraId="1852C052" w14:textId="77777777" w:rsidR="00D0556E" w:rsidRPr="00804F0F" w:rsidRDefault="00D0556E" w:rsidP="007C1791">
            <w:pPr>
              <w:rPr>
                <w:rFonts w:ascii="Arial" w:hAnsi="Arial" w:cs="Arial"/>
                <w:b/>
                <w:bCs/>
              </w:rPr>
            </w:pPr>
            <w:r w:rsidRPr="00804F0F">
              <w:rPr>
                <w:rFonts w:ascii="Arial" w:hAnsi="Arial" w:cs="Arial"/>
                <w:b/>
                <w:bCs/>
              </w:rPr>
              <w:t>Role</w:t>
            </w:r>
          </w:p>
        </w:tc>
        <w:tc>
          <w:tcPr>
            <w:tcW w:w="1900" w:type="dxa"/>
            <w:shd w:val="clear" w:color="auto" w:fill="E7E6E6" w:themeFill="background2"/>
          </w:tcPr>
          <w:p w14:paraId="39A8C9DA" w14:textId="77777777" w:rsidR="00D0556E" w:rsidRPr="00804F0F" w:rsidRDefault="00D0556E" w:rsidP="007C1791">
            <w:pPr>
              <w:rPr>
                <w:rFonts w:ascii="Arial" w:hAnsi="Arial" w:cs="Arial"/>
                <w:b/>
                <w:bCs/>
              </w:rPr>
            </w:pPr>
            <w:r w:rsidRPr="00804F0F">
              <w:rPr>
                <w:rFonts w:ascii="Arial" w:hAnsi="Arial" w:cs="Arial"/>
                <w:b/>
                <w:bCs/>
              </w:rPr>
              <w:t>Name</w:t>
            </w:r>
          </w:p>
        </w:tc>
        <w:tc>
          <w:tcPr>
            <w:tcW w:w="1985" w:type="dxa"/>
            <w:shd w:val="clear" w:color="auto" w:fill="E7E6E6" w:themeFill="background2"/>
          </w:tcPr>
          <w:p w14:paraId="1B5495A7" w14:textId="77777777" w:rsidR="00D0556E" w:rsidRPr="00804F0F" w:rsidRDefault="00D0556E" w:rsidP="007C1791">
            <w:pPr>
              <w:rPr>
                <w:rFonts w:ascii="Arial" w:hAnsi="Arial" w:cs="Arial"/>
                <w:b/>
                <w:bCs/>
              </w:rPr>
            </w:pPr>
            <w:r w:rsidRPr="00804F0F">
              <w:rPr>
                <w:rFonts w:ascii="Arial" w:hAnsi="Arial" w:cs="Arial"/>
                <w:b/>
                <w:bCs/>
              </w:rPr>
              <w:t xml:space="preserve">Contact number </w:t>
            </w:r>
          </w:p>
        </w:tc>
        <w:tc>
          <w:tcPr>
            <w:tcW w:w="3543" w:type="dxa"/>
            <w:shd w:val="clear" w:color="auto" w:fill="E7E6E6" w:themeFill="background2"/>
          </w:tcPr>
          <w:p w14:paraId="16FDD8E6" w14:textId="77777777" w:rsidR="00D0556E" w:rsidRPr="00804F0F" w:rsidRDefault="00D0556E" w:rsidP="007C1791">
            <w:pPr>
              <w:rPr>
                <w:rFonts w:ascii="Arial" w:hAnsi="Arial" w:cs="Arial"/>
                <w:b/>
                <w:bCs/>
              </w:rPr>
            </w:pPr>
            <w:r w:rsidRPr="00804F0F">
              <w:rPr>
                <w:rFonts w:ascii="Arial" w:hAnsi="Arial" w:cs="Arial"/>
                <w:b/>
                <w:bCs/>
              </w:rPr>
              <w:t>Email</w:t>
            </w:r>
          </w:p>
        </w:tc>
      </w:tr>
      <w:tr w:rsidR="00D0556E" w:rsidRPr="00804F0F" w14:paraId="470D4ED3" w14:textId="77777777" w:rsidTr="00AC417E">
        <w:tc>
          <w:tcPr>
            <w:tcW w:w="1644" w:type="dxa"/>
            <w:shd w:val="clear" w:color="auto" w:fill="E7E6E6" w:themeFill="background2"/>
          </w:tcPr>
          <w:p w14:paraId="1B4A8535" w14:textId="77777777" w:rsidR="00D0556E" w:rsidRPr="00804F0F" w:rsidRDefault="00D0556E" w:rsidP="007C1791">
            <w:pPr>
              <w:rPr>
                <w:rFonts w:ascii="Arial" w:hAnsi="Arial" w:cs="Arial"/>
              </w:rPr>
            </w:pPr>
            <w:r w:rsidRPr="00804F0F">
              <w:rPr>
                <w:rFonts w:ascii="Arial" w:hAnsi="Arial" w:cs="Arial"/>
              </w:rPr>
              <w:t>Designated Safeguarding Lead</w:t>
            </w:r>
          </w:p>
        </w:tc>
        <w:tc>
          <w:tcPr>
            <w:tcW w:w="1900" w:type="dxa"/>
          </w:tcPr>
          <w:p w14:paraId="14E5053E" w14:textId="77777777" w:rsidR="005C138F" w:rsidRDefault="005C138F" w:rsidP="005C138F">
            <w:pPr>
              <w:rPr>
                <w:rFonts w:ascii="Arial" w:hAnsi="Arial" w:cs="Arial"/>
              </w:rPr>
            </w:pPr>
            <w:r>
              <w:rPr>
                <w:rFonts w:ascii="Arial" w:hAnsi="Arial" w:cs="Arial"/>
              </w:rPr>
              <w:t xml:space="preserve">Colleen </w:t>
            </w:r>
            <w:proofErr w:type="spellStart"/>
            <w:r>
              <w:rPr>
                <w:rFonts w:ascii="Arial" w:hAnsi="Arial" w:cs="Arial"/>
              </w:rPr>
              <w:t>Baguley</w:t>
            </w:r>
            <w:proofErr w:type="spellEnd"/>
          </w:p>
          <w:p w14:paraId="3106DDD6" w14:textId="77777777" w:rsidR="00D0556E" w:rsidRPr="00804F0F" w:rsidRDefault="00D0556E" w:rsidP="007C1791">
            <w:pPr>
              <w:rPr>
                <w:rFonts w:ascii="Arial" w:hAnsi="Arial" w:cs="Arial"/>
              </w:rPr>
            </w:pPr>
          </w:p>
        </w:tc>
        <w:tc>
          <w:tcPr>
            <w:tcW w:w="1985" w:type="dxa"/>
          </w:tcPr>
          <w:p w14:paraId="6F792B10" w14:textId="77777777" w:rsidR="00D0556E" w:rsidRPr="00804F0F" w:rsidRDefault="005C138F" w:rsidP="007C1791">
            <w:pPr>
              <w:rPr>
                <w:rFonts w:ascii="Arial" w:hAnsi="Arial" w:cs="Arial"/>
              </w:rPr>
            </w:pPr>
            <w:r>
              <w:rPr>
                <w:rFonts w:ascii="Arial" w:hAnsi="Arial" w:cs="Arial"/>
              </w:rPr>
              <w:t>01695721066</w:t>
            </w:r>
          </w:p>
        </w:tc>
        <w:tc>
          <w:tcPr>
            <w:tcW w:w="3543" w:type="dxa"/>
          </w:tcPr>
          <w:p w14:paraId="1675FA3A" w14:textId="77777777" w:rsidR="00D0556E" w:rsidRPr="00804F0F" w:rsidRDefault="005C138F" w:rsidP="007C1791">
            <w:pPr>
              <w:rPr>
                <w:rFonts w:ascii="Arial" w:hAnsi="Arial" w:cs="Arial"/>
              </w:rPr>
            </w:pPr>
            <w:r>
              <w:rPr>
                <w:rFonts w:ascii="Arial" w:hAnsi="Arial" w:cs="Arial"/>
              </w:rPr>
              <w:t>baguleyc@hope.lancs.sch.uk</w:t>
            </w:r>
          </w:p>
        </w:tc>
      </w:tr>
      <w:tr w:rsidR="00D0556E" w:rsidRPr="00804F0F" w14:paraId="039F08F9" w14:textId="77777777" w:rsidTr="00AC417E">
        <w:tc>
          <w:tcPr>
            <w:tcW w:w="1644" w:type="dxa"/>
            <w:shd w:val="clear" w:color="auto" w:fill="E7E6E6" w:themeFill="background2"/>
          </w:tcPr>
          <w:p w14:paraId="6495C0A1" w14:textId="77777777" w:rsidR="00D0556E" w:rsidRPr="00804F0F" w:rsidRDefault="00D0556E" w:rsidP="007C1791">
            <w:pPr>
              <w:rPr>
                <w:rFonts w:ascii="Arial" w:hAnsi="Arial" w:cs="Arial"/>
              </w:rPr>
            </w:pPr>
            <w:r w:rsidRPr="00804F0F">
              <w:rPr>
                <w:rFonts w:ascii="Arial" w:hAnsi="Arial" w:cs="Arial"/>
              </w:rPr>
              <w:t>Deputy Designated Safeguarding Lead/s</w:t>
            </w:r>
          </w:p>
        </w:tc>
        <w:tc>
          <w:tcPr>
            <w:tcW w:w="1900" w:type="dxa"/>
          </w:tcPr>
          <w:p w14:paraId="600BC15E" w14:textId="77777777" w:rsidR="00D0556E" w:rsidRDefault="005C138F" w:rsidP="007C1791">
            <w:pPr>
              <w:rPr>
                <w:rFonts w:ascii="Arial" w:hAnsi="Arial" w:cs="Arial"/>
              </w:rPr>
            </w:pPr>
            <w:r>
              <w:rPr>
                <w:rFonts w:ascii="Arial" w:hAnsi="Arial" w:cs="Arial"/>
              </w:rPr>
              <w:t>Lucy O’Kane</w:t>
            </w:r>
          </w:p>
          <w:p w14:paraId="3E062E08" w14:textId="77777777" w:rsidR="005C138F" w:rsidRDefault="005C138F" w:rsidP="007C1791">
            <w:pPr>
              <w:rPr>
                <w:rFonts w:ascii="Arial" w:hAnsi="Arial" w:cs="Arial"/>
              </w:rPr>
            </w:pPr>
            <w:r>
              <w:rPr>
                <w:rFonts w:ascii="Arial" w:hAnsi="Arial" w:cs="Arial"/>
              </w:rPr>
              <w:t>Mike Tracey</w:t>
            </w:r>
          </w:p>
          <w:p w14:paraId="0E20BE8D" w14:textId="77777777" w:rsidR="005C138F" w:rsidRPr="00804F0F" w:rsidRDefault="005C138F" w:rsidP="007C1791">
            <w:pPr>
              <w:rPr>
                <w:rFonts w:ascii="Arial" w:hAnsi="Arial" w:cs="Arial"/>
              </w:rPr>
            </w:pPr>
            <w:r>
              <w:rPr>
                <w:rFonts w:ascii="Arial" w:hAnsi="Arial" w:cs="Arial"/>
              </w:rPr>
              <w:t xml:space="preserve">Peter </w:t>
            </w:r>
            <w:proofErr w:type="spellStart"/>
            <w:r>
              <w:rPr>
                <w:rFonts w:ascii="Arial" w:hAnsi="Arial" w:cs="Arial"/>
              </w:rPr>
              <w:t>Szwandt</w:t>
            </w:r>
            <w:proofErr w:type="spellEnd"/>
          </w:p>
        </w:tc>
        <w:tc>
          <w:tcPr>
            <w:tcW w:w="1985" w:type="dxa"/>
          </w:tcPr>
          <w:p w14:paraId="193AF24E" w14:textId="77777777" w:rsidR="00D0556E" w:rsidRPr="00804F0F" w:rsidRDefault="005C138F" w:rsidP="007C1791">
            <w:pPr>
              <w:rPr>
                <w:rFonts w:ascii="Arial" w:hAnsi="Arial" w:cs="Arial"/>
              </w:rPr>
            </w:pPr>
            <w:r>
              <w:rPr>
                <w:rFonts w:ascii="Arial" w:hAnsi="Arial" w:cs="Arial"/>
              </w:rPr>
              <w:t>01695721066</w:t>
            </w:r>
          </w:p>
        </w:tc>
        <w:tc>
          <w:tcPr>
            <w:tcW w:w="3543" w:type="dxa"/>
          </w:tcPr>
          <w:p w14:paraId="056E4DF7" w14:textId="77777777" w:rsidR="00D0556E" w:rsidRDefault="005C138F" w:rsidP="007C1791">
            <w:pPr>
              <w:rPr>
                <w:rFonts w:ascii="Arial" w:hAnsi="Arial" w:cs="Arial"/>
              </w:rPr>
            </w:pPr>
            <w:r>
              <w:rPr>
                <w:rFonts w:ascii="Arial" w:hAnsi="Arial" w:cs="Arial"/>
              </w:rPr>
              <w:t>okanel@hope.lancs.sch.uk</w:t>
            </w:r>
          </w:p>
          <w:p w14:paraId="73B1B5F9" w14:textId="77777777" w:rsidR="005C138F" w:rsidRPr="00804F0F" w:rsidRDefault="005C138F" w:rsidP="007C1791">
            <w:pPr>
              <w:rPr>
                <w:rFonts w:ascii="Arial" w:hAnsi="Arial" w:cs="Arial"/>
              </w:rPr>
            </w:pPr>
          </w:p>
        </w:tc>
      </w:tr>
      <w:tr w:rsidR="00D0556E" w:rsidRPr="00804F0F" w14:paraId="208142D1" w14:textId="77777777" w:rsidTr="00AC417E">
        <w:tc>
          <w:tcPr>
            <w:tcW w:w="1644" w:type="dxa"/>
            <w:shd w:val="clear" w:color="auto" w:fill="E7E6E6" w:themeFill="background2"/>
          </w:tcPr>
          <w:p w14:paraId="0727E126" w14:textId="77777777" w:rsidR="00D0556E" w:rsidRPr="00804F0F" w:rsidRDefault="00D0556E" w:rsidP="007C1791">
            <w:pPr>
              <w:rPr>
                <w:rFonts w:ascii="Arial" w:hAnsi="Arial" w:cs="Arial"/>
              </w:rPr>
            </w:pPr>
            <w:proofErr w:type="spellStart"/>
            <w:r w:rsidRPr="00804F0F">
              <w:rPr>
                <w:rFonts w:ascii="Arial" w:hAnsi="Arial" w:cs="Arial"/>
              </w:rPr>
              <w:t>Headteacher</w:t>
            </w:r>
            <w:proofErr w:type="spellEnd"/>
          </w:p>
        </w:tc>
        <w:tc>
          <w:tcPr>
            <w:tcW w:w="1900" w:type="dxa"/>
          </w:tcPr>
          <w:p w14:paraId="1FF5141F" w14:textId="77777777" w:rsidR="00D0556E" w:rsidRPr="00804F0F" w:rsidRDefault="005C138F" w:rsidP="007C1791">
            <w:pPr>
              <w:rPr>
                <w:rFonts w:ascii="Arial" w:hAnsi="Arial" w:cs="Arial"/>
              </w:rPr>
            </w:pPr>
            <w:r>
              <w:rPr>
                <w:rFonts w:ascii="Arial" w:hAnsi="Arial" w:cs="Arial"/>
              </w:rPr>
              <w:t xml:space="preserve">Helen </w:t>
            </w:r>
            <w:proofErr w:type="spellStart"/>
            <w:r>
              <w:rPr>
                <w:rFonts w:ascii="Arial" w:hAnsi="Arial" w:cs="Arial"/>
              </w:rPr>
              <w:t>Dunbavin</w:t>
            </w:r>
            <w:proofErr w:type="spellEnd"/>
          </w:p>
          <w:p w14:paraId="1811AE46" w14:textId="77777777" w:rsidR="00D0556E" w:rsidRPr="00804F0F" w:rsidRDefault="00D0556E" w:rsidP="007C1791">
            <w:pPr>
              <w:rPr>
                <w:rFonts w:ascii="Arial" w:hAnsi="Arial" w:cs="Arial"/>
              </w:rPr>
            </w:pPr>
          </w:p>
        </w:tc>
        <w:tc>
          <w:tcPr>
            <w:tcW w:w="1985" w:type="dxa"/>
          </w:tcPr>
          <w:p w14:paraId="79577211" w14:textId="77777777" w:rsidR="00D0556E" w:rsidRPr="00804F0F" w:rsidRDefault="005C138F" w:rsidP="007C1791">
            <w:pPr>
              <w:rPr>
                <w:rFonts w:ascii="Arial" w:hAnsi="Arial" w:cs="Arial"/>
              </w:rPr>
            </w:pPr>
            <w:r>
              <w:rPr>
                <w:rFonts w:ascii="Arial" w:hAnsi="Arial" w:cs="Arial"/>
              </w:rPr>
              <w:t>01695721066</w:t>
            </w:r>
          </w:p>
        </w:tc>
        <w:tc>
          <w:tcPr>
            <w:tcW w:w="3543" w:type="dxa"/>
          </w:tcPr>
          <w:p w14:paraId="2ABFF0AF" w14:textId="77777777" w:rsidR="00D0556E" w:rsidRPr="00804F0F" w:rsidRDefault="005C138F" w:rsidP="007C1791">
            <w:pPr>
              <w:rPr>
                <w:rFonts w:ascii="Arial" w:hAnsi="Arial" w:cs="Arial"/>
              </w:rPr>
            </w:pPr>
            <w:r>
              <w:rPr>
                <w:rFonts w:ascii="Arial" w:hAnsi="Arial" w:cs="Arial"/>
              </w:rPr>
              <w:t>head@hope.lancs.sch.uk</w:t>
            </w:r>
          </w:p>
        </w:tc>
      </w:tr>
      <w:tr w:rsidR="00D0556E" w:rsidRPr="00804F0F" w14:paraId="5B631EE2" w14:textId="77777777" w:rsidTr="00AC417E">
        <w:tc>
          <w:tcPr>
            <w:tcW w:w="1644" w:type="dxa"/>
            <w:shd w:val="clear" w:color="auto" w:fill="E7E6E6" w:themeFill="background2"/>
          </w:tcPr>
          <w:p w14:paraId="19ED0C38" w14:textId="77777777" w:rsidR="00D0556E" w:rsidRPr="00804F0F" w:rsidRDefault="00D0556E" w:rsidP="007C1791">
            <w:pPr>
              <w:rPr>
                <w:rFonts w:ascii="Arial" w:hAnsi="Arial" w:cs="Arial"/>
              </w:rPr>
            </w:pPr>
            <w:r w:rsidRPr="00804F0F">
              <w:rPr>
                <w:rFonts w:ascii="Arial" w:hAnsi="Arial" w:cs="Arial"/>
              </w:rPr>
              <w:t xml:space="preserve">Chair of Governors </w:t>
            </w:r>
          </w:p>
        </w:tc>
        <w:tc>
          <w:tcPr>
            <w:tcW w:w="1900" w:type="dxa"/>
          </w:tcPr>
          <w:p w14:paraId="35FA6DFA" w14:textId="77777777" w:rsidR="00D0556E" w:rsidRPr="00804F0F" w:rsidRDefault="005C138F" w:rsidP="007C1791">
            <w:pPr>
              <w:rPr>
                <w:rFonts w:ascii="Arial" w:hAnsi="Arial" w:cs="Arial"/>
              </w:rPr>
            </w:pPr>
            <w:r>
              <w:rPr>
                <w:rFonts w:ascii="Arial" w:hAnsi="Arial" w:cs="Arial"/>
              </w:rPr>
              <w:t>Ann Clark</w:t>
            </w:r>
          </w:p>
        </w:tc>
        <w:tc>
          <w:tcPr>
            <w:tcW w:w="1985" w:type="dxa"/>
          </w:tcPr>
          <w:p w14:paraId="6359DB0C" w14:textId="77777777" w:rsidR="00D0556E" w:rsidRPr="00804F0F" w:rsidRDefault="005C138F" w:rsidP="007C1791">
            <w:pPr>
              <w:rPr>
                <w:rFonts w:ascii="Arial" w:hAnsi="Arial" w:cs="Arial"/>
              </w:rPr>
            </w:pPr>
            <w:r>
              <w:rPr>
                <w:rFonts w:ascii="Arial" w:hAnsi="Arial" w:cs="Arial"/>
              </w:rPr>
              <w:t>01695721066</w:t>
            </w:r>
          </w:p>
        </w:tc>
        <w:tc>
          <w:tcPr>
            <w:tcW w:w="3543" w:type="dxa"/>
          </w:tcPr>
          <w:p w14:paraId="0935434A" w14:textId="77777777" w:rsidR="00D0556E" w:rsidRPr="00804F0F" w:rsidRDefault="005C43BF" w:rsidP="007C1791">
            <w:pPr>
              <w:rPr>
                <w:rFonts w:ascii="Arial" w:hAnsi="Arial" w:cs="Arial"/>
              </w:rPr>
            </w:pPr>
            <w:r>
              <w:rPr>
                <w:rFonts w:ascii="Arial" w:hAnsi="Arial" w:cs="Arial"/>
              </w:rPr>
              <w:t>clarka@hope.lancs.sch.uk</w:t>
            </w:r>
          </w:p>
        </w:tc>
      </w:tr>
      <w:tr w:rsidR="00D0556E" w:rsidRPr="00804F0F" w14:paraId="77FAC769" w14:textId="77777777" w:rsidTr="00AC417E">
        <w:tc>
          <w:tcPr>
            <w:tcW w:w="1644" w:type="dxa"/>
            <w:shd w:val="clear" w:color="auto" w:fill="E7E6E6" w:themeFill="background2"/>
          </w:tcPr>
          <w:p w14:paraId="04A4BC5E" w14:textId="77777777" w:rsidR="00D0556E" w:rsidRPr="00804F0F" w:rsidRDefault="00D0556E" w:rsidP="007C1791">
            <w:pPr>
              <w:rPr>
                <w:rFonts w:ascii="Arial" w:hAnsi="Arial" w:cs="Arial"/>
              </w:rPr>
            </w:pPr>
            <w:r w:rsidRPr="00804F0F">
              <w:rPr>
                <w:rFonts w:ascii="Arial" w:hAnsi="Arial" w:cs="Arial"/>
              </w:rPr>
              <w:t xml:space="preserve">Safeguarding Governor </w:t>
            </w:r>
          </w:p>
        </w:tc>
        <w:tc>
          <w:tcPr>
            <w:tcW w:w="1900" w:type="dxa"/>
          </w:tcPr>
          <w:p w14:paraId="3EDB03B7" w14:textId="77777777" w:rsidR="00D0556E" w:rsidRPr="00804F0F" w:rsidRDefault="005C138F" w:rsidP="007C1791">
            <w:pPr>
              <w:rPr>
                <w:rFonts w:ascii="Arial" w:hAnsi="Arial" w:cs="Arial"/>
              </w:rPr>
            </w:pPr>
            <w:r>
              <w:rPr>
                <w:rFonts w:ascii="Arial" w:hAnsi="Arial" w:cs="Arial"/>
              </w:rPr>
              <w:t>Ann Clark</w:t>
            </w:r>
          </w:p>
        </w:tc>
        <w:tc>
          <w:tcPr>
            <w:tcW w:w="1985" w:type="dxa"/>
          </w:tcPr>
          <w:p w14:paraId="732A6BB4" w14:textId="77777777" w:rsidR="00D0556E" w:rsidRPr="00804F0F" w:rsidRDefault="005C138F" w:rsidP="007C1791">
            <w:pPr>
              <w:rPr>
                <w:rFonts w:ascii="Arial" w:hAnsi="Arial" w:cs="Arial"/>
              </w:rPr>
            </w:pPr>
            <w:r>
              <w:rPr>
                <w:rFonts w:ascii="Arial" w:hAnsi="Arial" w:cs="Arial"/>
              </w:rPr>
              <w:t>01695721066</w:t>
            </w:r>
          </w:p>
        </w:tc>
        <w:tc>
          <w:tcPr>
            <w:tcW w:w="3543" w:type="dxa"/>
          </w:tcPr>
          <w:p w14:paraId="3D72CBA1" w14:textId="77777777" w:rsidR="00D0556E" w:rsidRPr="00804F0F" w:rsidRDefault="005C43BF" w:rsidP="007C1791">
            <w:pPr>
              <w:rPr>
                <w:rFonts w:ascii="Arial" w:hAnsi="Arial" w:cs="Arial"/>
              </w:rPr>
            </w:pPr>
            <w:r>
              <w:rPr>
                <w:rFonts w:ascii="Arial" w:hAnsi="Arial" w:cs="Arial"/>
              </w:rPr>
              <w:t>clarka@hope.lancs.sch.uk</w:t>
            </w:r>
          </w:p>
        </w:tc>
      </w:tr>
      <w:tr w:rsidR="00D0556E" w:rsidRPr="00804F0F" w14:paraId="43062D3A" w14:textId="77777777" w:rsidTr="00AC417E">
        <w:tc>
          <w:tcPr>
            <w:tcW w:w="1644" w:type="dxa"/>
            <w:shd w:val="clear" w:color="auto" w:fill="E7E6E6" w:themeFill="background2"/>
          </w:tcPr>
          <w:p w14:paraId="6AC104DF" w14:textId="77777777" w:rsidR="00D0556E" w:rsidRPr="00804F0F" w:rsidRDefault="00D0556E" w:rsidP="007C1791">
            <w:pPr>
              <w:rPr>
                <w:rFonts w:ascii="Arial" w:hAnsi="Arial" w:cs="Arial"/>
              </w:rPr>
            </w:pPr>
            <w:r w:rsidRPr="005C43BF">
              <w:rPr>
                <w:rFonts w:ascii="Arial" w:hAnsi="Arial" w:cs="Arial"/>
              </w:rPr>
              <w:t xml:space="preserve">Welfare and Contact Coordinator </w:t>
            </w:r>
          </w:p>
          <w:p w14:paraId="09E4D76D" w14:textId="77777777" w:rsidR="00D0556E" w:rsidRPr="00804F0F" w:rsidRDefault="00D0556E" w:rsidP="007C1791">
            <w:pPr>
              <w:rPr>
                <w:rFonts w:ascii="Arial" w:hAnsi="Arial" w:cs="Arial"/>
              </w:rPr>
            </w:pPr>
          </w:p>
        </w:tc>
        <w:tc>
          <w:tcPr>
            <w:tcW w:w="1900" w:type="dxa"/>
          </w:tcPr>
          <w:p w14:paraId="2B29201B" w14:textId="77777777" w:rsidR="00D0556E" w:rsidRPr="00804F0F" w:rsidRDefault="005C138F" w:rsidP="007C1791">
            <w:pPr>
              <w:rPr>
                <w:rFonts w:ascii="Arial" w:hAnsi="Arial" w:cs="Arial"/>
              </w:rPr>
            </w:pPr>
            <w:r>
              <w:rPr>
                <w:rFonts w:ascii="Arial" w:hAnsi="Arial" w:cs="Arial"/>
              </w:rPr>
              <w:t xml:space="preserve">Colleen </w:t>
            </w:r>
            <w:proofErr w:type="spellStart"/>
            <w:r>
              <w:rPr>
                <w:rFonts w:ascii="Arial" w:hAnsi="Arial" w:cs="Arial"/>
              </w:rPr>
              <w:t>Baguley</w:t>
            </w:r>
            <w:proofErr w:type="spellEnd"/>
          </w:p>
        </w:tc>
        <w:tc>
          <w:tcPr>
            <w:tcW w:w="1985" w:type="dxa"/>
          </w:tcPr>
          <w:p w14:paraId="63C1656D" w14:textId="77777777" w:rsidR="00D0556E" w:rsidRPr="00804F0F" w:rsidRDefault="005C138F" w:rsidP="007C1791">
            <w:pPr>
              <w:rPr>
                <w:rFonts w:ascii="Arial" w:hAnsi="Arial" w:cs="Arial"/>
              </w:rPr>
            </w:pPr>
            <w:r>
              <w:rPr>
                <w:rFonts w:ascii="Arial" w:hAnsi="Arial" w:cs="Arial"/>
              </w:rPr>
              <w:t>01695721066</w:t>
            </w:r>
          </w:p>
        </w:tc>
        <w:tc>
          <w:tcPr>
            <w:tcW w:w="3543" w:type="dxa"/>
          </w:tcPr>
          <w:p w14:paraId="0D5CFA97" w14:textId="77777777" w:rsidR="00D0556E" w:rsidRPr="00804F0F" w:rsidRDefault="005C138F" w:rsidP="007C1791">
            <w:pPr>
              <w:rPr>
                <w:rFonts w:ascii="Arial" w:hAnsi="Arial" w:cs="Arial"/>
              </w:rPr>
            </w:pPr>
            <w:r>
              <w:rPr>
                <w:rFonts w:ascii="Arial" w:hAnsi="Arial" w:cs="Arial"/>
              </w:rPr>
              <w:t>baguleyc@hope.lancs.sch.uk</w:t>
            </w:r>
          </w:p>
        </w:tc>
      </w:tr>
    </w:tbl>
    <w:p w14:paraId="5F01D0A7" w14:textId="77777777" w:rsidR="00D0556E" w:rsidRPr="00804F0F" w:rsidRDefault="00D0556E" w:rsidP="00D0556E">
      <w:pPr>
        <w:jc w:val="both"/>
        <w:rPr>
          <w:rFonts w:ascii="Arial" w:hAnsi="Arial" w:cs="Arial"/>
        </w:rPr>
      </w:pPr>
    </w:p>
    <w:p w14:paraId="63AE748D" w14:textId="77777777" w:rsidR="00FE4163" w:rsidRPr="00804F0F" w:rsidRDefault="00FE4163" w:rsidP="00D0556E">
      <w:pPr>
        <w:jc w:val="both"/>
        <w:rPr>
          <w:rFonts w:ascii="Arial" w:hAnsi="Arial" w:cs="Arial"/>
          <w:i/>
          <w:color w:val="0B0C0C"/>
          <w:shd w:val="clear" w:color="auto" w:fill="FFFFFF"/>
        </w:rPr>
      </w:pPr>
    </w:p>
    <w:p w14:paraId="36BA35EA" w14:textId="77777777" w:rsidR="00804F0F" w:rsidRPr="00804F0F" w:rsidRDefault="005C138F" w:rsidP="00D0556E">
      <w:pPr>
        <w:jc w:val="both"/>
        <w:rPr>
          <w:rFonts w:ascii="Arial" w:hAnsi="Arial" w:cs="Arial"/>
        </w:rPr>
      </w:pPr>
      <w:r>
        <w:rPr>
          <w:rFonts w:ascii="Arial" w:hAnsi="Arial" w:cs="Arial"/>
        </w:rPr>
        <w:t>Hope High School</w:t>
      </w:r>
      <w:r w:rsidR="00804F0F" w:rsidRPr="00804F0F">
        <w:rPr>
          <w:rFonts w:ascii="Arial" w:hAnsi="Arial" w:cs="Arial"/>
        </w:rPr>
        <w:t xml:space="preserve"> will e</w:t>
      </w:r>
      <w:r w:rsidR="00FE4163" w:rsidRPr="00804F0F">
        <w:rPr>
          <w:rFonts w:ascii="Arial" w:hAnsi="Arial" w:cs="Arial"/>
        </w:rPr>
        <w:t xml:space="preserve">nsure that’s all staff are aware that </w:t>
      </w:r>
      <w:r w:rsidR="00FE4163" w:rsidRPr="00804F0F">
        <w:rPr>
          <w:rFonts w:ascii="Arial" w:hAnsi="Arial" w:cs="Arial"/>
          <w:b/>
        </w:rPr>
        <w:t>anybody</w:t>
      </w:r>
      <w:r w:rsidR="00FE4163" w:rsidRPr="00804F0F">
        <w:rPr>
          <w:rFonts w:ascii="Arial" w:hAnsi="Arial" w:cs="Arial"/>
        </w:rPr>
        <w:t xml:space="preserve"> can make a referral</w:t>
      </w:r>
      <w:r w:rsidR="00804F0F" w:rsidRPr="00804F0F">
        <w:rPr>
          <w:rFonts w:ascii="Arial" w:hAnsi="Arial" w:cs="Arial"/>
        </w:rPr>
        <w:t xml:space="preserve">:- </w:t>
      </w:r>
    </w:p>
    <w:p w14:paraId="20B3330B" w14:textId="77777777" w:rsidR="00FE4163" w:rsidRPr="00804F0F" w:rsidRDefault="00804F0F" w:rsidP="00D0556E">
      <w:pPr>
        <w:jc w:val="both"/>
        <w:rPr>
          <w:rFonts w:ascii="Arial" w:hAnsi="Arial" w:cs="Arial"/>
        </w:rPr>
      </w:pPr>
      <w:r w:rsidRPr="00804F0F">
        <w:rPr>
          <w:rFonts w:ascii="Arial" w:hAnsi="Arial" w:cs="Arial"/>
          <w:b/>
        </w:rPr>
        <w:t>MASH</w:t>
      </w:r>
      <w:r w:rsidR="00FE4163" w:rsidRPr="00804F0F">
        <w:rPr>
          <w:rFonts w:ascii="Arial" w:hAnsi="Arial" w:cs="Arial"/>
        </w:rPr>
        <w:t xml:space="preserve"> </w:t>
      </w:r>
      <w:proofErr w:type="gramStart"/>
      <w:r w:rsidR="00FE4163" w:rsidRPr="00804F0F">
        <w:rPr>
          <w:rFonts w:ascii="Arial" w:hAnsi="Arial" w:cs="Arial"/>
        </w:rPr>
        <w:t xml:space="preserve">-  </w:t>
      </w:r>
      <w:r w:rsidR="00FE4163" w:rsidRPr="00804F0F">
        <w:rPr>
          <w:rFonts w:ascii="Arial" w:eastAsia="Times New Roman" w:hAnsi="Arial" w:cs="Arial"/>
          <w:color w:val="222222"/>
          <w:lang w:eastAsia="en-GB"/>
        </w:rPr>
        <w:t>0300</w:t>
      </w:r>
      <w:proofErr w:type="gramEnd"/>
      <w:r w:rsidR="00FE4163" w:rsidRPr="00804F0F">
        <w:rPr>
          <w:rFonts w:ascii="Arial" w:eastAsia="Times New Roman" w:hAnsi="Arial" w:cs="Arial"/>
          <w:color w:val="222222"/>
          <w:lang w:eastAsia="en-GB"/>
        </w:rPr>
        <w:t xml:space="preserve"> 123 6720 – </w:t>
      </w:r>
      <w:r w:rsidR="00FE4163" w:rsidRPr="00804F0F">
        <w:rPr>
          <w:rFonts w:ascii="Arial" w:eastAsia="Times New Roman" w:hAnsi="Arial" w:cs="Arial"/>
          <w:b/>
          <w:color w:val="222222"/>
          <w:lang w:eastAsia="en-GB"/>
        </w:rPr>
        <w:t>Emergency Duty Team</w:t>
      </w:r>
      <w:r w:rsidR="00FE4163" w:rsidRPr="00804F0F">
        <w:rPr>
          <w:rFonts w:ascii="Arial" w:eastAsia="Times New Roman" w:hAnsi="Arial" w:cs="Arial"/>
          <w:color w:val="222222"/>
          <w:lang w:eastAsia="en-GB"/>
        </w:rPr>
        <w:t xml:space="preserve"> - </w:t>
      </w:r>
      <w:r w:rsidR="00FE4163" w:rsidRPr="00804F0F">
        <w:rPr>
          <w:rFonts w:ascii="Arial" w:hAnsi="Arial" w:cs="Arial"/>
        </w:rPr>
        <w:t xml:space="preserve">– (Out of hours) </w:t>
      </w:r>
      <w:r w:rsidR="00FE4163" w:rsidRPr="00804F0F">
        <w:rPr>
          <w:rFonts w:ascii="Arial" w:hAnsi="Arial" w:cs="Arial"/>
          <w:color w:val="000000"/>
        </w:rPr>
        <w:t>0300 123 6722</w:t>
      </w:r>
    </w:p>
    <w:p w14:paraId="15B9E917" w14:textId="77777777" w:rsidR="00FE4163" w:rsidRPr="00804F0F" w:rsidRDefault="00FE4163" w:rsidP="00D0556E">
      <w:pPr>
        <w:jc w:val="both"/>
        <w:rPr>
          <w:rFonts w:ascii="Arial" w:hAnsi="Arial" w:cs="Arial"/>
        </w:rPr>
      </w:pPr>
    </w:p>
    <w:p w14:paraId="51017EBD" w14:textId="77777777" w:rsidR="004937EA" w:rsidRDefault="00FE4163" w:rsidP="00D0556E">
      <w:pPr>
        <w:rPr>
          <w:rFonts w:ascii="Arial" w:hAnsi="Arial" w:cs="Arial"/>
          <w:color w:val="222222"/>
          <w:shd w:val="clear" w:color="auto" w:fill="EEEEEE"/>
        </w:rPr>
      </w:pPr>
      <w:r w:rsidRPr="004937EA">
        <w:rPr>
          <w:rFonts w:ascii="Arial" w:hAnsi="Arial" w:cs="Arial"/>
          <w:b/>
          <w:bCs/>
        </w:rPr>
        <w:t xml:space="preserve">LADO- </w:t>
      </w:r>
      <w:r w:rsidRPr="004937EA">
        <w:rPr>
          <w:rFonts w:ascii="Arial" w:hAnsi="Arial" w:cs="Arial"/>
          <w:color w:val="222222"/>
          <w:shd w:val="clear" w:color="auto" w:fill="EEEEEE"/>
        </w:rPr>
        <w:t>01772 536694</w:t>
      </w:r>
      <w:r w:rsidR="00804F0F" w:rsidRPr="004937EA">
        <w:rPr>
          <w:rFonts w:ascii="Arial" w:hAnsi="Arial" w:cs="Arial"/>
          <w:color w:val="222222"/>
          <w:shd w:val="clear" w:color="auto" w:fill="EEEEEE"/>
        </w:rPr>
        <w:tab/>
      </w:r>
      <w:r w:rsidR="00804F0F" w:rsidRPr="004937EA">
        <w:rPr>
          <w:rFonts w:ascii="Arial" w:hAnsi="Arial" w:cs="Arial"/>
          <w:b/>
          <w:color w:val="222222"/>
          <w:shd w:val="clear" w:color="auto" w:fill="EEEEEE"/>
        </w:rPr>
        <w:t>School Safeguarding Helpline</w:t>
      </w:r>
      <w:r w:rsidR="00804F0F" w:rsidRPr="004937EA">
        <w:rPr>
          <w:rFonts w:ascii="Arial" w:hAnsi="Arial" w:cs="Arial"/>
          <w:color w:val="222222"/>
          <w:shd w:val="clear" w:color="auto" w:fill="EEEEEE"/>
        </w:rPr>
        <w:t xml:space="preserve"> – 01772</w:t>
      </w:r>
      <w:r w:rsidR="00804F0F" w:rsidRPr="004937EA">
        <w:rPr>
          <w:color w:val="1F497D"/>
          <w:sz w:val="28"/>
          <w:szCs w:val="28"/>
          <w:lang w:eastAsia="en-GB"/>
        </w:rPr>
        <w:t xml:space="preserve"> </w:t>
      </w:r>
      <w:r w:rsidR="00804F0F" w:rsidRPr="004937EA">
        <w:rPr>
          <w:rFonts w:ascii="Arial" w:hAnsi="Arial" w:cs="Arial"/>
          <w:color w:val="222222"/>
          <w:shd w:val="clear" w:color="auto" w:fill="EEEEEE"/>
        </w:rPr>
        <w:t>531196</w:t>
      </w:r>
    </w:p>
    <w:p w14:paraId="4C1C86AE" w14:textId="77777777" w:rsidR="004937EA" w:rsidRDefault="004937EA" w:rsidP="00D0556E">
      <w:pPr>
        <w:rPr>
          <w:rFonts w:ascii="Arial" w:hAnsi="Arial" w:cs="Arial"/>
          <w:color w:val="222222"/>
          <w:shd w:val="clear" w:color="auto" w:fill="EEEEEE"/>
        </w:rPr>
      </w:pPr>
    </w:p>
    <w:p w14:paraId="0B356D94" w14:textId="77777777" w:rsidR="004937EA" w:rsidRDefault="004937EA" w:rsidP="00D0556E">
      <w:pPr>
        <w:rPr>
          <w:rFonts w:ascii="Arial" w:hAnsi="Arial" w:cs="Arial"/>
          <w:color w:val="222222"/>
          <w:shd w:val="clear" w:color="auto" w:fill="EEEEEE"/>
        </w:rPr>
      </w:pPr>
    </w:p>
    <w:p w14:paraId="0067B24F" w14:textId="45C8ECBD" w:rsidR="00D0556E" w:rsidRPr="00AC417E" w:rsidRDefault="00D0556E" w:rsidP="00D0556E">
      <w:pPr>
        <w:rPr>
          <w:rFonts w:ascii="Arial" w:hAnsi="Arial" w:cs="Arial"/>
          <w:color w:val="222222"/>
          <w:shd w:val="clear" w:color="auto" w:fill="EEEEEE"/>
        </w:rPr>
      </w:pPr>
    </w:p>
    <w:tbl>
      <w:tblPr>
        <w:tblStyle w:val="TableGrid"/>
        <w:tblW w:w="0" w:type="auto"/>
        <w:tblLook w:val="04A0" w:firstRow="1" w:lastRow="0" w:firstColumn="1" w:lastColumn="0" w:noHBand="0" w:noVBand="1"/>
      </w:tblPr>
      <w:tblGrid>
        <w:gridCol w:w="2263"/>
        <w:gridCol w:w="8101"/>
      </w:tblGrid>
      <w:tr w:rsidR="00A02DCF" w:rsidRPr="00804F0F" w14:paraId="658E6135" w14:textId="77777777" w:rsidTr="00A02DCF">
        <w:tc>
          <w:tcPr>
            <w:tcW w:w="2263" w:type="dxa"/>
          </w:tcPr>
          <w:p w14:paraId="25302D49" w14:textId="77777777" w:rsidR="00A02DCF" w:rsidRPr="00804F0F" w:rsidRDefault="00A02DCF" w:rsidP="00A02DCF">
            <w:pPr>
              <w:rPr>
                <w:rFonts w:ascii="Arial" w:hAnsi="Arial" w:cs="Arial"/>
                <w:b/>
                <w:bCs/>
              </w:rPr>
            </w:pPr>
            <w:r w:rsidRPr="00804F0F">
              <w:rPr>
                <w:rFonts w:ascii="Arial" w:hAnsi="Arial" w:cs="Arial"/>
                <w:b/>
                <w:bCs/>
              </w:rPr>
              <w:t>Identifying and addressing any new safeguarding or welfare concerns</w:t>
            </w:r>
            <w:r w:rsidR="006C3A3F" w:rsidRPr="00804F0F">
              <w:rPr>
                <w:rFonts w:ascii="Arial" w:hAnsi="Arial" w:cs="Arial"/>
                <w:b/>
                <w:bCs/>
              </w:rPr>
              <w:t xml:space="preserve"> and managing ongoing concerns</w:t>
            </w:r>
          </w:p>
        </w:tc>
        <w:tc>
          <w:tcPr>
            <w:tcW w:w="6753" w:type="dxa"/>
          </w:tcPr>
          <w:p w14:paraId="4445FFEB" w14:textId="77777777" w:rsidR="00587B3E" w:rsidRPr="00804F0F" w:rsidRDefault="00A02DCF" w:rsidP="00A02DCF">
            <w:pPr>
              <w:rPr>
                <w:rFonts w:ascii="Arial" w:hAnsi="Arial" w:cs="Arial"/>
                <w:bCs/>
              </w:rPr>
            </w:pPr>
            <w:r w:rsidRPr="00804F0F">
              <w:rPr>
                <w:rFonts w:ascii="Arial" w:hAnsi="Arial" w:cs="Arial"/>
                <w:bCs/>
              </w:rPr>
              <w:t xml:space="preserve">School staff, volunteers or all stakeholders may identify safeguarding concerns about individual children as they see them in person following partial school closures. </w:t>
            </w:r>
            <w:r w:rsidR="005C138F">
              <w:rPr>
                <w:rFonts w:ascii="Arial" w:hAnsi="Arial" w:cs="Arial"/>
              </w:rPr>
              <w:t>Hope High School</w:t>
            </w:r>
            <w:r w:rsidR="00587B3E" w:rsidRPr="00804F0F">
              <w:rPr>
                <w:rFonts w:ascii="Arial" w:hAnsi="Arial" w:cs="Arial"/>
                <w:bCs/>
              </w:rPr>
              <w:t xml:space="preserve"> recognises that all safeguarding concerns must be reported and acted upon immediately, including new concerns when children are returning. </w:t>
            </w:r>
          </w:p>
          <w:p w14:paraId="4C77BDA7" w14:textId="77777777" w:rsidR="00587B3E" w:rsidRPr="00804F0F" w:rsidRDefault="00587B3E" w:rsidP="00A02DCF">
            <w:pPr>
              <w:rPr>
                <w:rFonts w:ascii="Arial" w:hAnsi="Arial" w:cs="Arial"/>
                <w:bCs/>
              </w:rPr>
            </w:pPr>
            <w:r w:rsidRPr="00804F0F">
              <w:rPr>
                <w:rFonts w:ascii="Arial" w:hAnsi="Arial" w:cs="Arial"/>
                <w:bCs/>
              </w:rPr>
              <w:t xml:space="preserve">The DSL or Deputy DSL will be given the resources and time that enable them to fulfil the role effectively, supporting staff and children with any new concerns. If there are special working arrangements in regards to the DSL or Deputies, </w:t>
            </w:r>
            <w:r w:rsidR="005C138F">
              <w:rPr>
                <w:rFonts w:ascii="Arial" w:hAnsi="Arial" w:cs="Arial"/>
              </w:rPr>
              <w:t>Hope High School</w:t>
            </w:r>
            <w:r w:rsidRPr="00804F0F">
              <w:rPr>
                <w:rFonts w:ascii="Arial" w:hAnsi="Arial" w:cs="Arial"/>
                <w:bCs/>
              </w:rPr>
              <w:t xml:space="preserve">, will ensure that all staff are made aware of </w:t>
            </w:r>
            <w:r w:rsidR="00804F0F">
              <w:rPr>
                <w:rFonts w:ascii="Arial" w:hAnsi="Arial" w:cs="Arial"/>
                <w:bCs/>
              </w:rPr>
              <w:t xml:space="preserve">such </w:t>
            </w:r>
            <w:r w:rsidRPr="00804F0F">
              <w:rPr>
                <w:rFonts w:ascii="Arial" w:hAnsi="Arial" w:cs="Arial"/>
                <w:bCs/>
              </w:rPr>
              <w:t xml:space="preserve">arrangements. </w:t>
            </w:r>
            <w:r w:rsidR="005C138F">
              <w:rPr>
                <w:rFonts w:ascii="Arial" w:hAnsi="Arial" w:cs="Arial"/>
              </w:rPr>
              <w:t>Hope High School</w:t>
            </w:r>
            <w:r w:rsidR="005C138F" w:rsidRPr="00804F0F">
              <w:rPr>
                <w:rFonts w:ascii="Arial" w:hAnsi="Arial" w:cs="Arial"/>
                <w:bCs/>
              </w:rPr>
              <w:t xml:space="preserve"> </w:t>
            </w:r>
            <w:r w:rsidRPr="00804F0F">
              <w:rPr>
                <w:rFonts w:ascii="Arial" w:hAnsi="Arial" w:cs="Arial"/>
                <w:bCs/>
              </w:rPr>
              <w:t xml:space="preserve">will ensure all staff are aware of important numbers and understand that anybody can make a referral. </w:t>
            </w:r>
          </w:p>
          <w:p w14:paraId="28B37CFF" w14:textId="77777777" w:rsidR="00587B3E" w:rsidRPr="00804F0F" w:rsidRDefault="00587B3E" w:rsidP="00A02DCF">
            <w:pPr>
              <w:rPr>
                <w:rFonts w:ascii="Arial" w:hAnsi="Arial" w:cs="Arial"/>
                <w:bCs/>
              </w:rPr>
            </w:pPr>
          </w:p>
          <w:p w14:paraId="08CF0780" w14:textId="77777777" w:rsidR="00587B3E" w:rsidRPr="00804F0F" w:rsidRDefault="005C138F" w:rsidP="007C1791">
            <w:pPr>
              <w:rPr>
                <w:rFonts w:ascii="Arial" w:hAnsi="Arial" w:cs="Arial"/>
                <w:color w:val="0B0C0C"/>
                <w:shd w:val="clear" w:color="auto" w:fill="FFFFFF"/>
              </w:rPr>
            </w:pPr>
            <w:r>
              <w:rPr>
                <w:rFonts w:ascii="Arial" w:hAnsi="Arial" w:cs="Arial"/>
              </w:rPr>
              <w:t>Hope High School</w:t>
            </w:r>
            <w:r w:rsidRPr="00804F0F">
              <w:rPr>
                <w:rFonts w:ascii="Arial" w:hAnsi="Arial" w:cs="Arial"/>
                <w:color w:val="0B0C0C"/>
                <w:shd w:val="clear" w:color="auto" w:fill="FFFFFF"/>
              </w:rPr>
              <w:t xml:space="preserve"> </w:t>
            </w:r>
            <w:r w:rsidR="0081226A" w:rsidRPr="00804F0F">
              <w:rPr>
                <w:rFonts w:ascii="Arial" w:hAnsi="Arial" w:cs="Arial"/>
                <w:color w:val="0B0C0C"/>
                <w:shd w:val="clear" w:color="auto" w:fill="FFFFFF"/>
              </w:rPr>
              <w:t>recognises the importance that</w:t>
            </w:r>
            <w:r w:rsidR="00587B3E" w:rsidRPr="00804F0F">
              <w:rPr>
                <w:rFonts w:ascii="Arial" w:hAnsi="Arial" w:cs="Arial"/>
                <w:color w:val="0B0C0C"/>
                <w:shd w:val="clear" w:color="auto" w:fill="FFFFFF"/>
              </w:rPr>
              <w:t xml:space="preserve"> </w:t>
            </w:r>
            <w:r w:rsidR="0081226A" w:rsidRPr="00804F0F">
              <w:rPr>
                <w:rFonts w:ascii="Arial" w:hAnsi="Arial" w:cs="Arial"/>
                <w:color w:val="0B0C0C"/>
                <w:shd w:val="clear" w:color="auto" w:fill="FFFFFF"/>
              </w:rPr>
              <w:t xml:space="preserve">all safeguarding and welfare records held on individual children </w:t>
            </w:r>
            <w:r w:rsidR="00AF3475" w:rsidRPr="00804F0F">
              <w:rPr>
                <w:rFonts w:ascii="Arial" w:hAnsi="Arial" w:cs="Arial"/>
                <w:color w:val="0B0C0C"/>
                <w:shd w:val="clear" w:color="auto" w:fill="FFFFFF"/>
              </w:rPr>
              <w:t>remain</w:t>
            </w:r>
            <w:r w:rsidR="0081226A" w:rsidRPr="00804F0F">
              <w:rPr>
                <w:rFonts w:ascii="Arial" w:hAnsi="Arial" w:cs="Arial"/>
                <w:color w:val="0B0C0C"/>
                <w:shd w:val="clear" w:color="auto" w:fill="FFFFFF"/>
              </w:rPr>
              <w:t xml:space="preserve"> accurate. </w:t>
            </w:r>
            <w:r w:rsidR="00587B3E" w:rsidRPr="00804F0F">
              <w:rPr>
                <w:rFonts w:ascii="Arial" w:hAnsi="Arial" w:cs="Arial"/>
                <w:color w:val="0B0C0C"/>
                <w:shd w:val="clear" w:color="auto" w:fill="FFFFFF"/>
              </w:rPr>
              <w:t> </w:t>
            </w:r>
            <w:r w:rsidR="007C1791" w:rsidRPr="00804F0F">
              <w:rPr>
                <w:rFonts w:ascii="Arial" w:hAnsi="Arial" w:cs="Arial"/>
                <w:color w:val="0B0C0C"/>
                <w:shd w:val="clear" w:color="auto" w:fill="FFFFFF"/>
              </w:rPr>
              <w:t xml:space="preserve">It is in the best interests of the </w:t>
            </w:r>
            <w:proofErr w:type="gramStart"/>
            <w:r w:rsidR="007C1791" w:rsidRPr="00804F0F">
              <w:rPr>
                <w:rFonts w:ascii="Arial" w:hAnsi="Arial" w:cs="Arial"/>
                <w:color w:val="0B0C0C"/>
                <w:shd w:val="clear" w:color="auto" w:fill="FFFFFF"/>
              </w:rPr>
              <w:t>child, that</w:t>
            </w:r>
            <w:proofErr w:type="gramEnd"/>
            <w:r w:rsidR="007C1791" w:rsidRPr="00804F0F">
              <w:rPr>
                <w:rFonts w:ascii="Arial" w:hAnsi="Arial" w:cs="Arial"/>
                <w:color w:val="0B0C0C"/>
                <w:shd w:val="clear" w:color="auto" w:fill="FFFFFF"/>
              </w:rPr>
              <w:t xml:space="preserve"> home and school communicate, to ensure that school is aware </w:t>
            </w:r>
            <w:r w:rsidR="00587B3E" w:rsidRPr="00804F0F">
              <w:rPr>
                <w:rFonts w:ascii="Arial" w:hAnsi="Arial" w:cs="Arial"/>
                <w:color w:val="0B0C0C"/>
                <w:shd w:val="clear" w:color="auto" w:fill="FFFFFF"/>
              </w:rPr>
              <w:t>of any changes regarding wel</w:t>
            </w:r>
            <w:r w:rsidR="007C1791" w:rsidRPr="00804F0F">
              <w:rPr>
                <w:rFonts w:ascii="Arial" w:hAnsi="Arial" w:cs="Arial"/>
                <w:color w:val="0B0C0C"/>
                <w:shd w:val="clear" w:color="auto" w:fill="FFFFFF"/>
              </w:rPr>
              <w:t xml:space="preserve">fare, health and wellbeing. </w:t>
            </w:r>
          </w:p>
          <w:p w14:paraId="2C7A2947" w14:textId="77777777" w:rsidR="006C3A3F" w:rsidRPr="00804F0F" w:rsidRDefault="006C3A3F" w:rsidP="007C1791">
            <w:pPr>
              <w:rPr>
                <w:rFonts w:ascii="Arial" w:hAnsi="Arial" w:cs="Arial"/>
                <w:bCs/>
              </w:rPr>
            </w:pPr>
            <w:r w:rsidRPr="00804F0F">
              <w:rPr>
                <w:rFonts w:ascii="Arial" w:hAnsi="Arial" w:cs="Arial"/>
                <w:color w:val="0B0C0C"/>
                <w:shd w:val="clear" w:color="auto" w:fill="FFFFFF"/>
              </w:rPr>
              <w:t xml:space="preserve">We recognise the continued importance for school and college staff to work with and support children’s social workers, the local authority virtual school head for looked-after and previously looked-after children and any other relevant safeguarding and welfare partners. It is a priority that school will act upon any updated advice received from the local authority </w:t>
            </w:r>
            <w:r w:rsidRPr="00804F0F">
              <w:rPr>
                <w:rFonts w:ascii="Arial" w:hAnsi="Arial" w:cs="Arial"/>
                <w:color w:val="0B0C0C"/>
                <w:shd w:val="clear" w:color="auto" w:fill="FFFFFF"/>
              </w:rPr>
              <w:lastRenderedPageBreak/>
              <w:t>regarding children with education, health and care plans, the LADO and children’s social care, reporting mechanisms, referra</w:t>
            </w:r>
            <w:r w:rsidR="000D6CF0" w:rsidRPr="00804F0F">
              <w:rPr>
                <w:rFonts w:ascii="Arial" w:hAnsi="Arial" w:cs="Arial"/>
                <w:color w:val="0B0C0C"/>
                <w:shd w:val="clear" w:color="auto" w:fill="FFFFFF"/>
              </w:rPr>
              <w:t xml:space="preserve">l thresholds. School will continue to input into the local arrangements working alongside partner agencies. </w:t>
            </w:r>
          </w:p>
        </w:tc>
      </w:tr>
      <w:tr w:rsidR="00F55A1A" w:rsidRPr="00804F0F" w14:paraId="17B58204" w14:textId="77777777" w:rsidTr="00A02DCF">
        <w:tc>
          <w:tcPr>
            <w:tcW w:w="2263" w:type="dxa"/>
          </w:tcPr>
          <w:p w14:paraId="223414FC" w14:textId="77777777" w:rsidR="00F55A1A" w:rsidRPr="00804F0F" w:rsidRDefault="00F55A1A" w:rsidP="00A02DCF">
            <w:pPr>
              <w:rPr>
                <w:rFonts w:ascii="Arial" w:hAnsi="Arial" w:cs="Arial"/>
                <w:b/>
                <w:bCs/>
              </w:rPr>
            </w:pPr>
            <w:r w:rsidRPr="00804F0F">
              <w:rPr>
                <w:rFonts w:ascii="Arial" w:hAnsi="Arial" w:cs="Arial"/>
                <w:b/>
                <w:bCs/>
              </w:rPr>
              <w:lastRenderedPageBreak/>
              <w:t xml:space="preserve">Managing Allegations against adults </w:t>
            </w:r>
          </w:p>
        </w:tc>
        <w:tc>
          <w:tcPr>
            <w:tcW w:w="6753" w:type="dxa"/>
          </w:tcPr>
          <w:p w14:paraId="4315BC26" w14:textId="7316AA87" w:rsidR="00F55A1A" w:rsidRDefault="00F55A1A" w:rsidP="00B143A1">
            <w:pPr>
              <w:rPr>
                <w:rFonts w:ascii="Arial" w:hAnsi="Arial" w:cs="Arial"/>
                <w:bCs/>
              </w:rPr>
            </w:pPr>
            <w:r w:rsidRPr="00804F0F">
              <w:rPr>
                <w:rFonts w:ascii="Arial" w:hAnsi="Arial" w:cs="Arial"/>
                <w:bCs/>
              </w:rPr>
              <w:t xml:space="preserve">Staff will continue to follow principles and guidance as in KCSIE </w:t>
            </w:r>
            <w:r w:rsidR="00F61CB4">
              <w:rPr>
                <w:rFonts w:ascii="Arial" w:hAnsi="Arial" w:cs="Arial"/>
                <w:bCs/>
              </w:rPr>
              <w:t xml:space="preserve">2020 </w:t>
            </w:r>
            <w:r w:rsidRPr="00804F0F">
              <w:rPr>
                <w:rFonts w:ascii="Arial" w:hAnsi="Arial" w:cs="Arial"/>
                <w:bCs/>
              </w:rPr>
              <w:t xml:space="preserve">Part 4 in view of reporting or acting upon any concerns surrounding an adult or volunteer who may pose a safeguarding risk to children. </w:t>
            </w:r>
            <w:r w:rsidR="005C138F">
              <w:rPr>
                <w:rFonts w:ascii="Arial" w:hAnsi="Arial" w:cs="Arial"/>
              </w:rPr>
              <w:t>Hope High School</w:t>
            </w:r>
            <w:r w:rsidR="005C138F" w:rsidRPr="00804F0F">
              <w:rPr>
                <w:rFonts w:ascii="Arial" w:hAnsi="Arial" w:cs="Arial"/>
                <w:bCs/>
              </w:rPr>
              <w:t xml:space="preserve"> </w:t>
            </w:r>
            <w:r w:rsidRPr="00804F0F">
              <w:rPr>
                <w:rFonts w:ascii="Arial" w:hAnsi="Arial" w:cs="Arial"/>
                <w:bCs/>
              </w:rPr>
              <w:t xml:space="preserve">will ensure that all staff are aware of </w:t>
            </w:r>
            <w:r w:rsidR="006C3A3F" w:rsidRPr="00804F0F">
              <w:rPr>
                <w:rFonts w:ascii="Arial" w:hAnsi="Arial" w:cs="Arial"/>
                <w:bCs/>
              </w:rPr>
              <w:t>reporting processes</w:t>
            </w:r>
            <w:r w:rsidR="004937EA">
              <w:rPr>
                <w:rFonts w:ascii="Arial" w:hAnsi="Arial" w:cs="Arial"/>
                <w:bCs/>
              </w:rPr>
              <w:t>;</w:t>
            </w:r>
          </w:p>
          <w:p w14:paraId="33DFC4EA" w14:textId="77777777" w:rsidR="00B143A1" w:rsidRPr="004937EA" w:rsidRDefault="00B143A1" w:rsidP="00B143A1">
            <w:pPr>
              <w:rPr>
                <w:rFonts w:ascii="Arial" w:hAnsi="Arial" w:cs="Arial"/>
                <w:color w:val="000000"/>
              </w:rPr>
            </w:pPr>
            <w:r>
              <w:rPr>
                <w:color w:val="000000"/>
                <w:sz w:val="27"/>
                <w:szCs w:val="27"/>
              </w:rPr>
              <w:t>·</w:t>
            </w:r>
            <w:r w:rsidRPr="004937EA">
              <w:rPr>
                <w:rFonts w:ascii="Arial" w:hAnsi="Arial" w:cs="Arial"/>
                <w:color w:val="000000"/>
              </w:rPr>
              <w:t xml:space="preserve">all staff and volunteers are aware of the requirement to, and process of referring allegations against staff to the </w:t>
            </w:r>
            <w:proofErr w:type="spellStart"/>
            <w:r w:rsidRPr="004937EA">
              <w:rPr>
                <w:rFonts w:ascii="Arial" w:hAnsi="Arial" w:cs="Arial"/>
                <w:color w:val="000000"/>
              </w:rPr>
              <w:t>headteacher</w:t>
            </w:r>
            <w:proofErr w:type="spellEnd"/>
            <w:r w:rsidRPr="004937EA">
              <w:rPr>
                <w:rFonts w:ascii="Arial" w:hAnsi="Arial" w:cs="Arial"/>
                <w:color w:val="000000"/>
              </w:rPr>
              <w:t xml:space="preserve"> </w:t>
            </w:r>
          </w:p>
          <w:p w14:paraId="2A9206F2" w14:textId="77777777" w:rsidR="00B143A1" w:rsidRPr="004937EA" w:rsidRDefault="00B143A1" w:rsidP="00B143A1">
            <w:pPr>
              <w:rPr>
                <w:rFonts w:ascii="Arial" w:hAnsi="Arial" w:cs="Arial"/>
                <w:color w:val="000000"/>
              </w:rPr>
            </w:pPr>
            <w:r w:rsidRPr="004937EA">
              <w:rPr>
                <w:rFonts w:ascii="Arial" w:hAnsi="Arial" w:cs="Arial"/>
                <w:color w:val="000000"/>
              </w:rPr>
              <w:t xml:space="preserve">· all staff and volunteers are aware of the requirement to, and process of referring allegations against the </w:t>
            </w:r>
            <w:proofErr w:type="spellStart"/>
            <w:r w:rsidRPr="004937EA">
              <w:rPr>
                <w:rFonts w:ascii="Arial" w:hAnsi="Arial" w:cs="Arial"/>
                <w:color w:val="000000"/>
              </w:rPr>
              <w:t>headteacher</w:t>
            </w:r>
            <w:proofErr w:type="spellEnd"/>
            <w:r w:rsidRPr="004937EA">
              <w:rPr>
                <w:rFonts w:ascii="Arial" w:hAnsi="Arial" w:cs="Arial"/>
                <w:color w:val="000000"/>
              </w:rPr>
              <w:t xml:space="preserve"> to the nominated Governor </w:t>
            </w:r>
          </w:p>
          <w:p w14:paraId="3F2145C2" w14:textId="77777777" w:rsidR="00B143A1" w:rsidRPr="004937EA" w:rsidRDefault="00B143A1" w:rsidP="00B143A1">
            <w:pPr>
              <w:rPr>
                <w:rFonts w:ascii="Arial" w:hAnsi="Arial" w:cs="Arial"/>
                <w:color w:val="000000"/>
              </w:rPr>
            </w:pPr>
            <w:r w:rsidRPr="004937EA">
              <w:rPr>
                <w:rFonts w:ascii="Arial" w:hAnsi="Arial" w:cs="Arial"/>
                <w:color w:val="000000"/>
              </w:rPr>
              <w:t xml:space="preserve">· The </w:t>
            </w:r>
            <w:proofErr w:type="spellStart"/>
            <w:r w:rsidRPr="004937EA">
              <w:rPr>
                <w:rFonts w:ascii="Arial" w:hAnsi="Arial" w:cs="Arial"/>
                <w:color w:val="000000"/>
              </w:rPr>
              <w:t>headteacher</w:t>
            </w:r>
            <w:proofErr w:type="spellEnd"/>
            <w:r w:rsidRPr="004937EA">
              <w:rPr>
                <w:rFonts w:ascii="Arial" w:hAnsi="Arial" w:cs="Arial"/>
                <w:color w:val="000000"/>
              </w:rPr>
              <w:t xml:space="preserve"> and/or Chair of Governors will discuss the allegation with the Local Authority Designated Officer (LADO) </w:t>
            </w:r>
          </w:p>
          <w:p w14:paraId="7A7E0721" w14:textId="77777777" w:rsidR="00B143A1" w:rsidRPr="004937EA" w:rsidRDefault="00B143A1" w:rsidP="00B143A1">
            <w:pPr>
              <w:rPr>
                <w:rFonts w:ascii="Arial" w:hAnsi="Arial" w:cs="Arial"/>
                <w:color w:val="000000"/>
              </w:rPr>
            </w:pPr>
            <w:r w:rsidRPr="004937EA">
              <w:rPr>
                <w:rFonts w:ascii="Arial" w:hAnsi="Arial" w:cs="Arial"/>
                <w:color w:val="000000"/>
              </w:rPr>
              <w:t xml:space="preserve">· LSCB procedures for dealing with allegations against staff will be followed </w:t>
            </w:r>
            <w:hyperlink r:id="rId5" w:history="1">
              <w:r w:rsidRPr="004937EA">
                <w:rPr>
                  <w:rStyle w:val="Hyperlink"/>
                  <w:rFonts w:ascii="Arial" w:hAnsi="Arial" w:cs="Arial"/>
                </w:rPr>
                <w:t>http://panlancashirescb.proceduresonline.com/chapters/p_allegations.html</w:t>
              </w:r>
            </w:hyperlink>
            <w:r w:rsidRPr="004937EA">
              <w:rPr>
                <w:rFonts w:ascii="Arial" w:hAnsi="Arial" w:cs="Arial"/>
                <w:color w:val="000000"/>
              </w:rPr>
              <w:t xml:space="preserve"> </w:t>
            </w:r>
          </w:p>
          <w:p w14:paraId="4FE46D28" w14:textId="77777777" w:rsidR="00B143A1" w:rsidRPr="004937EA" w:rsidRDefault="00B143A1" w:rsidP="00B143A1">
            <w:pPr>
              <w:rPr>
                <w:rFonts w:ascii="Arial" w:hAnsi="Arial" w:cs="Arial"/>
                <w:color w:val="000000"/>
              </w:rPr>
            </w:pPr>
            <w:r w:rsidRPr="004937EA">
              <w:rPr>
                <w:rFonts w:ascii="Arial" w:hAnsi="Arial" w:cs="Arial"/>
                <w:color w:val="000000"/>
              </w:rPr>
              <w:t xml:space="preserve">· All staff and volunteers remember that the welfare of the child is paramount and that they have a duty to inform the DSL if any adult's conduct gives cause for concern </w:t>
            </w:r>
          </w:p>
          <w:p w14:paraId="093C6E3A" w14:textId="77777777" w:rsidR="00B143A1" w:rsidRPr="004937EA" w:rsidRDefault="00B143A1" w:rsidP="00B143A1">
            <w:pPr>
              <w:rPr>
                <w:rFonts w:ascii="Arial" w:hAnsi="Arial" w:cs="Arial"/>
                <w:color w:val="000000"/>
              </w:rPr>
            </w:pPr>
            <w:r w:rsidRPr="004937EA">
              <w:rPr>
                <w:rFonts w:ascii="Arial" w:hAnsi="Arial" w:cs="Arial"/>
                <w:color w:val="000000"/>
              </w:rPr>
              <w:t xml:space="preserve">· All concerns of poor practice or possible child abuse by staff and volunteers should be reported to the </w:t>
            </w:r>
            <w:proofErr w:type="spellStart"/>
            <w:r w:rsidRPr="004937EA">
              <w:rPr>
                <w:rFonts w:ascii="Arial" w:hAnsi="Arial" w:cs="Arial"/>
                <w:color w:val="000000"/>
              </w:rPr>
              <w:t>headteacher</w:t>
            </w:r>
            <w:proofErr w:type="spellEnd"/>
            <w:r w:rsidRPr="004937EA">
              <w:rPr>
                <w:rFonts w:ascii="Arial" w:hAnsi="Arial" w:cs="Arial"/>
                <w:color w:val="000000"/>
              </w:rPr>
              <w:t xml:space="preserve">. </w:t>
            </w:r>
          </w:p>
          <w:p w14:paraId="6E5D609D" w14:textId="77777777" w:rsidR="00B143A1" w:rsidRPr="004937EA" w:rsidRDefault="00B143A1" w:rsidP="00B143A1">
            <w:pPr>
              <w:rPr>
                <w:rFonts w:ascii="Arial" w:hAnsi="Arial" w:cs="Arial"/>
                <w:color w:val="000000"/>
              </w:rPr>
            </w:pPr>
            <w:r w:rsidRPr="004937EA">
              <w:rPr>
                <w:rFonts w:ascii="Arial" w:hAnsi="Arial" w:cs="Arial"/>
                <w:color w:val="000000"/>
              </w:rPr>
              <w:t xml:space="preserve">· Complaints about the </w:t>
            </w:r>
            <w:proofErr w:type="spellStart"/>
            <w:r w:rsidRPr="004937EA">
              <w:rPr>
                <w:rFonts w:ascii="Arial" w:hAnsi="Arial" w:cs="Arial"/>
                <w:color w:val="000000"/>
              </w:rPr>
              <w:t>headteacher</w:t>
            </w:r>
            <w:proofErr w:type="spellEnd"/>
            <w:r w:rsidRPr="004937EA">
              <w:rPr>
                <w:rFonts w:ascii="Arial" w:hAnsi="Arial" w:cs="Arial"/>
                <w:color w:val="000000"/>
              </w:rPr>
              <w:t xml:space="preserve"> should be reported to the Chair of Governors </w:t>
            </w:r>
          </w:p>
          <w:p w14:paraId="0F50540F" w14:textId="77777777" w:rsidR="00B143A1" w:rsidRPr="00804F0F" w:rsidRDefault="00B143A1" w:rsidP="00B143A1">
            <w:pPr>
              <w:rPr>
                <w:rFonts w:ascii="Arial" w:hAnsi="Arial" w:cs="Arial"/>
                <w:bCs/>
              </w:rPr>
            </w:pPr>
            <w:r>
              <w:rPr>
                <w:color w:val="000000"/>
                <w:sz w:val="27"/>
                <w:szCs w:val="27"/>
              </w:rPr>
              <w:t xml:space="preserve">· </w:t>
            </w:r>
            <w:r w:rsidRPr="004937EA">
              <w:rPr>
                <w:rFonts w:ascii="Arial" w:hAnsi="Arial" w:cs="Arial"/>
                <w:color w:val="000000"/>
              </w:rPr>
              <w:t>All staff are aware of the school’s Whistleblowing Policy which enables staff to raise concerns or allegations in confidence and for a sensitive enquiry to take place.</w:t>
            </w:r>
          </w:p>
        </w:tc>
      </w:tr>
      <w:tr w:rsidR="00A02DCF" w:rsidRPr="00804F0F" w14:paraId="1B17143E" w14:textId="77777777" w:rsidTr="00A02DCF">
        <w:tc>
          <w:tcPr>
            <w:tcW w:w="2263" w:type="dxa"/>
          </w:tcPr>
          <w:p w14:paraId="2949A0A2" w14:textId="77777777" w:rsidR="00A02DCF" w:rsidRPr="00804F0F" w:rsidRDefault="00E55BAC" w:rsidP="00A02DCF">
            <w:pPr>
              <w:rPr>
                <w:rFonts w:ascii="Arial" w:hAnsi="Arial" w:cs="Arial"/>
                <w:b/>
                <w:bCs/>
              </w:rPr>
            </w:pPr>
            <w:r w:rsidRPr="00804F0F">
              <w:rPr>
                <w:rFonts w:ascii="Arial" w:hAnsi="Arial" w:cs="Arial"/>
                <w:b/>
                <w:bCs/>
              </w:rPr>
              <w:t>Peer on Peer Abuse</w:t>
            </w:r>
          </w:p>
        </w:tc>
        <w:tc>
          <w:tcPr>
            <w:tcW w:w="6753" w:type="dxa"/>
          </w:tcPr>
          <w:p w14:paraId="08A41DC7" w14:textId="183C267C" w:rsidR="00A02DCF" w:rsidRPr="00804F0F" w:rsidRDefault="005C138F" w:rsidP="00F61CB4">
            <w:pPr>
              <w:rPr>
                <w:rFonts w:ascii="Arial" w:hAnsi="Arial" w:cs="Arial"/>
                <w:bCs/>
              </w:rPr>
            </w:pPr>
            <w:r>
              <w:rPr>
                <w:rFonts w:ascii="Arial" w:hAnsi="Arial" w:cs="Arial"/>
              </w:rPr>
              <w:t>Hope High School</w:t>
            </w:r>
            <w:r w:rsidRPr="00804F0F">
              <w:rPr>
                <w:rFonts w:ascii="Arial" w:hAnsi="Arial" w:cs="Arial"/>
                <w:bCs/>
              </w:rPr>
              <w:t xml:space="preserve"> </w:t>
            </w:r>
            <w:r w:rsidR="00E55BAC" w:rsidRPr="00804F0F">
              <w:rPr>
                <w:rFonts w:ascii="Arial" w:hAnsi="Arial" w:cs="Arial"/>
                <w:bCs/>
              </w:rPr>
              <w:t>recognises that in cases of peer on peer sexual abuse or sexual viole</w:t>
            </w:r>
            <w:r w:rsidR="00F61CB4">
              <w:rPr>
                <w:rFonts w:ascii="Arial" w:hAnsi="Arial" w:cs="Arial"/>
                <w:bCs/>
              </w:rPr>
              <w:t>nce, the principles of KCSIE 2020</w:t>
            </w:r>
            <w:r w:rsidR="00E55BAC" w:rsidRPr="00804F0F">
              <w:rPr>
                <w:rFonts w:ascii="Arial" w:hAnsi="Arial" w:cs="Arial"/>
                <w:bCs/>
              </w:rPr>
              <w:t xml:space="preserve"> Section 5 should be followed but a </w:t>
            </w:r>
            <w:r w:rsidR="00E55BAC" w:rsidRPr="00804F0F">
              <w:rPr>
                <w:rFonts w:ascii="Arial" w:hAnsi="Arial" w:cs="Arial"/>
                <w:color w:val="0B0C0C"/>
                <w:shd w:val="clear" w:color="auto" w:fill="FFFFFF"/>
              </w:rPr>
              <w:t xml:space="preserve">revised process may be required for managing any report of such abuse and supporting victims, given the different circumstances schools and colleges are operating in. These circumstances should be taken into account when planning or revising any risk assessments. </w:t>
            </w:r>
          </w:p>
        </w:tc>
      </w:tr>
      <w:tr w:rsidR="00A02DCF" w:rsidRPr="00804F0F" w14:paraId="2E8D2E07" w14:textId="77777777" w:rsidTr="00A02DCF">
        <w:tc>
          <w:tcPr>
            <w:tcW w:w="2263" w:type="dxa"/>
          </w:tcPr>
          <w:p w14:paraId="5F7043CC" w14:textId="44F89A0B" w:rsidR="00A02DCF" w:rsidRPr="00804F0F" w:rsidRDefault="00E90A27" w:rsidP="00F61CB4">
            <w:pPr>
              <w:rPr>
                <w:rFonts w:ascii="Arial" w:hAnsi="Arial" w:cs="Arial"/>
                <w:b/>
                <w:bCs/>
              </w:rPr>
            </w:pPr>
            <w:r w:rsidRPr="00804F0F">
              <w:rPr>
                <w:rFonts w:ascii="Arial" w:hAnsi="Arial" w:cs="Arial"/>
                <w:b/>
                <w:bCs/>
              </w:rPr>
              <w:t>C</w:t>
            </w:r>
            <w:r w:rsidR="000D6CF0" w:rsidRPr="00804F0F">
              <w:rPr>
                <w:rFonts w:ascii="Arial" w:hAnsi="Arial" w:cs="Arial"/>
                <w:b/>
                <w:bCs/>
              </w:rPr>
              <w:t xml:space="preserve">hildren who are not </w:t>
            </w:r>
            <w:r w:rsidR="00F61CB4">
              <w:rPr>
                <w:rFonts w:ascii="Arial" w:hAnsi="Arial" w:cs="Arial"/>
                <w:b/>
                <w:bCs/>
              </w:rPr>
              <w:t>in school due to shielding or self-isolation</w:t>
            </w:r>
          </w:p>
        </w:tc>
        <w:tc>
          <w:tcPr>
            <w:tcW w:w="6753" w:type="dxa"/>
          </w:tcPr>
          <w:p w14:paraId="70E5C891" w14:textId="5D11001F" w:rsidR="00E85B3A" w:rsidRPr="00804F0F" w:rsidRDefault="00B143A1" w:rsidP="00B143A1">
            <w:pPr>
              <w:spacing w:before="100" w:beforeAutospacing="1"/>
              <w:rPr>
                <w:rFonts w:ascii="Arial" w:hAnsi="Arial" w:cs="Arial"/>
                <w:color w:val="0B0C0C"/>
                <w:shd w:val="clear" w:color="auto" w:fill="FFFFFF"/>
              </w:rPr>
            </w:pPr>
            <w:r>
              <w:rPr>
                <w:rFonts w:ascii="Arial" w:hAnsi="Arial" w:cs="Arial"/>
                <w:color w:val="0B0C0C"/>
                <w:shd w:val="clear" w:color="auto" w:fill="FFFFFF"/>
              </w:rPr>
              <w:t>Hope High School</w:t>
            </w:r>
            <w:r w:rsidR="000D6CF0" w:rsidRPr="00804F0F">
              <w:rPr>
                <w:rFonts w:ascii="Arial" w:hAnsi="Arial" w:cs="Arial"/>
                <w:color w:val="0B0C0C"/>
                <w:shd w:val="clear" w:color="auto" w:fill="FFFFFF"/>
              </w:rPr>
              <w:t xml:space="preserve"> will provide support to teachers and staff to ensure that contact is maintained with children (and their families) who are not </w:t>
            </w:r>
            <w:r w:rsidR="00F61CB4">
              <w:rPr>
                <w:rFonts w:ascii="Arial" w:hAnsi="Arial" w:cs="Arial"/>
                <w:color w:val="0B0C0C"/>
                <w:shd w:val="clear" w:color="auto" w:fill="FFFFFF"/>
              </w:rPr>
              <w:t xml:space="preserve">in school due to shielding or self-isolation. </w:t>
            </w:r>
            <w:r w:rsidR="000D6CF0" w:rsidRPr="00804F0F">
              <w:rPr>
                <w:rFonts w:ascii="Arial" w:hAnsi="Arial" w:cs="Arial"/>
                <w:color w:val="0B0C0C"/>
                <w:shd w:val="clear" w:color="auto" w:fill="FFFFFF"/>
              </w:rPr>
              <w:t>Staff will try (where possible) to speak directly to children to help identify any concerns.</w:t>
            </w:r>
            <w:r>
              <w:rPr>
                <w:rFonts w:ascii="Arial" w:hAnsi="Arial" w:cs="Arial"/>
                <w:color w:val="0B0C0C"/>
                <w:shd w:val="clear" w:color="auto" w:fill="FFFFFF"/>
              </w:rPr>
              <w:t xml:space="preserve"> Hope High School</w:t>
            </w:r>
            <w:r w:rsidRPr="00804F0F">
              <w:rPr>
                <w:rFonts w:ascii="Arial" w:hAnsi="Arial" w:cs="Arial"/>
                <w:color w:val="0B0C0C"/>
                <w:shd w:val="clear" w:color="auto" w:fill="FFFFFF"/>
              </w:rPr>
              <w:t xml:space="preserve"> </w:t>
            </w:r>
            <w:r w:rsidR="00E85B3A" w:rsidRPr="00804F0F">
              <w:rPr>
                <w:rFonts w:ascii="Arial" w:hAnsi="Arial" w:cs="Arial"/>
                <w:color w:val="0B0C0C"/>
                <w:shd w:val="clear" w:color="auto" w:fill="FFFFFF"/>
              </w:rPr>
              <w:t xml:space="preserve">and its DSL will work closely with all stakeholders to maximise the effectiveness of any communication plan. </w:t>
            </w:r>
          </w:p>
          <w:p w14:paraId="1C160A8B" w14:textId="77777777" w:rsidR="00E85B3A" w:rsidRPr="00804F0F" w:rsidRDefault="00B143A1" w:rsidP="00B143A1">
            <w:pPr>
              <w:spacing w:before="100" w:beforeAutospacing="1"/>
              <w:rPr>
                <w:rFonts w:ascii="Arial" w:hAnsi="Arial" w:cs="Arial"/>
                <w:color w:val="0B0C0C"/>
                <w:shd w:val="clear" w:color="auto" w:fill="FFFFFF"/>
              </w:rPr>
            </w:pPr>
            <w:r>
              <w:rPr>
                <w:rFonts w:ascii="Arial" w:hAnsi="Arial" w:cs="Arial"/>
                <w:color w:val="0B0C0C"/>
                <w:shd w:val="clear" w:color="auto" w:fill="FFFFFF"/>
              </w:rPr>
              <w:t>Hope High School</w:t>
            </w:r>
            <w:r w:rsidRPr="00804F0F">
              <w:rPr>
                <w:rFonts w:ascii="Arial" w:hAnsi="Arial" w:cs="Arial"/>
                <w:color w:val="0B0C0C"/>
                <w:shd w:val="clear" w:color="auto" w:fill="FFFFFF"/>
              </w:rPr>
              <w:t xml:space="preserve"> </w:t>
            </w:r>
            <w:r w:rsidR="00E85B3A" w:rsidRPr="00804F0F">
              <w:rPr>
                <w:rFonts w:ascii="Arial" w:hAnsi="Arial" w:cs="Arial"/>
                <w:color w:val="0B0C0C"/>
                <w:shd w:val="clear" w:color="auto" w:fill="FFFFFF"/>
              </w:rPr>
              <w:t xml:space="preserve">recognises that school is a protective factor for children and young people, and the current circumstances, can affect the mental health of pupils and their </w:t>
            </w:r>
            <w:r w:rsidR="00804F0F">
              <w:rPr>
                <w:rFonts w:ascii="Arial" w:hAnsi="Arial" w:cs="Arial"/>
                <w:color w:val="0B0C0C"/>
                <w:shd w:val="clear" w:color="auto" w:fill="FFFFFF"/>
              </w:rPr>
              <w:t>p</w:t>
            </w:r>
            <w:r w:rsidR="00E85B3A" w:rsidRPr="00804F0F">
              <w:rPr>
                <w:rFonts w:ascii="Arial" w:hAnsi="Arial" w:cs="Arial"/>
                <w:color w:val="0B0C0C"/>
                <w:shd w:val="clear" w:color="auto" w:fill="FFFFFF"/>
              </w:rPr>
              <w:t xml:space="preserve">arents/carers. Teachers at </w:t>
            </w:r>
            <w:r>
              <w:rPr>
                <w:rFonts w:ascii="Arial" w:hAnsi="Arial" w:cs="Arial"/>
                <w:color w:val="0B0C0C"/>
                <w:shd w:val="clear" w:color="auto" w:fill="FFFFFF"/>
              </w:rPr>
              <w:t>Hope High School</w:t>
            </w:r>
            <w:r w:rsidRPr="00804F0F">
              <w:rPr>
                <w:rFonts w:ascii="Arial" w:hAnsi="Arial" w:cs="Arial"/>
                <w:color w:val="0B0C0C"/>
                <w:shd w:val="clear" w:color="auto" w:fill="FFFFFF"/>
              </w:rPr>
              <w:t xml:space="preserve"> </w:t>
            </w:r>
            <w:r w:rsidR="00E85B3A" w:rsidRPr="00804F0F">
              <w:rPr>
                <w:rFonts w:ascii="Arial" w:hAnsi="Arial" w:cs="Arial"/>
                <w:color w:val="0B0C0C"/>
                <w:shd w:val="clear" w:color="auto" w:fill="FFFFFF"/>
              </w:rPr>
              <w:t>will to be aware of this in setting expectations of pupils’ work where they are at home.</w:t>
            </w:r>
          </w:p>
          <w:p w14:paraId="0C1C0470" w14:textId="024D3ED6" w:rsidR="00AC417E" w:rsidRDefault="00A50598" w:rsidP="00B143A1">
            <w:pPr>
              <w:spacing w:before="100" w:beforeAutospacing="1"/>
              <w:rPr>
                <w:rFonts w:ascii="Arial" w:hAnsi="Arial" w:cs="Arial"/>
                <w:color w:val="0B0C0C"/>
                <w:shd w:val="clear" w:color="auto" w:fill="FFFFFF"/>
              </w:rPr>
            </w:pPr>
            <w:r w:rsidRPr="00804F0F">
              <w:rPr>
                <w:rFonts w:ascii="Arial" w:hAnsi="Arial" w:cs="Arial"/>
                <w:color w:val="0B0C0C"/>
                <w:shd w:val="clear" w:color="auto" w:fill="FFFFFF"/>
              </w:rPr>
              <w:t xml:space="preserve">School will continue to ensure a safe online environment for those who remain at home. We will continue to ensure that appropriate filters and monitoring systems are in place to protect children when they are online on the </w:t>
            </w:r>
            <w:r w:rsidR="00B143A1">
              <w:rPr>
                <w:rFonts w:ascii="Arial" w:hAnsi="Arial" w:cs="Arial"/>
                <w:color w:val="0B0C0C"/>
                <w:shd w:val="clear" w:color="auto" w:fill="FFFFFF"/>
              </w:rPr>
              <w:t>Hope High School</w:t>
            </w:r>
            <w:r w:rsidR="00891F3C">
              <w:rPr>
                <w:rFonts w:ascii="Arial" w:hAnsi="Arial" w:cs="Arial"/>
                <w:color w:val="0B0C0C"/>
                <w:shd w:val="clear" w:color="auto" w:fill="FFFFFF"/>
              </w:rPr>
              <w:t xml:space="preserve"> network.</w:t>
            </w:r>
          </w:p>
          <w:p w14:paraId="3F57E220" w14:textId="01C73B28" w:rsidR="00AC417E" w:rsidRDefault="00A50598" w:rsidP="00B143A1">
            <w:pPr>
              <w:spacing w:before="100" w:beforeAutospacing="1"/>
              <w:rPr>
                <w:rFonts w:ascii="Arial" w:hAnsi="Arial" w:cs="Arial"/>
                <w:color w:val="0B0C0C"/>
                <w:shd w:val="clear" w:color="auto" w:fill="FFFFFF"/>
              </w:rPr>
            </w:pPr>
            <w:r w:rsidRPr="00804F0F">
              <w:rPr>
                <w:rFonts w:ascii="Arial" w:hAnsi="Arial" w:cs="Arial"/>
                <w:color w:val="0B0C0C"/>
                <w:shd w:val="clear" w:color="auto" w:fill="FFFFFF"/>
              </w:rPr>
              <w:t xml:space="preserve">All staff who interact with children, including online, will remain vigilant and continue to look out for signs a child may be at risk. Any such concerns should be escalated </w:t>
            </w:r>
            <w:r w:rsidR="000974B7" w:rsidRPr="00804F0F">
              <w:rPr>
                <w:rFonts w:ascii="Arial" w:hAnsi="Arial" w:cs="Arial"/>
                <w:color w:val="0B0C0C"/>
                <w:shd w:val="clear" w:color="auto" w:fill="FFFFFF"/>
              </w:rPr>
              <w:t xml:space="preserve">and reported. </w:t>
            </w:r>
          </w:p>
          <w:p w14:paraId="2E70147B" w14:textId="77777777" w:rsidR="00B143A1" w:rsidRPr="004937EA" w:rsidRDefault="00B143A1" w:rsidP="00B143A1">
            <w:pPr>
              <w:pStyle w:val="NormalWeb"/>
              <w:spacing w:before="0" w:beforeAutospacing="0" w:after="0" w:afterAutospacing="0"/>
              <w:rPr>
                <w:rFonts w:ascii="Arial" w:hAnsi="Arial" w:cs="Arial"/>
                <w:color w:val="000000"/>
              </w:rPr>
            </w:pPr>
            <w:r w:rsidRPr="004937EA">
              <w:rPr>
                <w:rFonts w:ascii="Arial" w:hAnsi="Arial" w:cs="Arial"/>
                <w:color w:val="000000"/>
              </w:rPr>
              <w:lastRenderedPageBreak/>
              <w:t xml:space="preserve">Hope High School is committed to keeping pupils safe online. We therefore ensure that: </w:t>
            </w:r>
          </w:p>
          <w:p w14:paraId="1CCE7A3E" w14:textId="1D998353" w:rsidR="00B143A1" w:rsidRPr="004937EA" w:rsidRDefault="00B143A1" w:rsidP="00B143A1">
            <w:pPr>
              <w:pStyle w:val="NormalWeb"/>
              <w:spacing w:before="0" w:beforeAutospacing="0" w:after="0" w:afterAutospacing="0"/>
              <w:rPr>
                <w:rFonts w:ascii="Arial" w:hAnsi="Arial" w:cs="Arial"/>
                <w:b/>
                <w:color w:val="000000"/>
              </w:rPr>
            </w:pPr>
            <w:r w:rsidRPr="004937EA">
              <w:rPr>
                <w:rFonts w:ascii="Arial" w:hAnsi="Arial" w:cs="Arial"/>
                <w:color w:val="000000"/>
              </w:rPr>
              <w:t xml:space="preserve">· During the </w:t>
            </w:r>
            <w:proofErr w:type="spellStart"/>
            <w:r w:rsidRPr="004937EA">
              <w:rPr>
                <w:rFonts w:ascii="Arial" w:hAnsi="Arial" w:cs="Arial"/>
                <w:color w:val="000000"/>
              </w:rPr>
              <w:t>Covid</w:t>
            </w:r>
            <w:proofErr w:type="spellEnd"/>
            <w:r w:rsidRPr="004937EA">
              <w:rPr>
                <w:rFonts w:ascii="Arial" w:hAnsi="Arial" w:cs="Arial"/>
                <w:color w:val="000000"/>
              </w:rPr>
              <w:t xml:space="preserve"> 19 crisis, the school</w:t>
            </w:r>
            <w:r w:rsidR="00F61CB4">
              <w:rPr>
                <w:rFonts w:ascii="Arial" w:hAnsi="Arial" w:cs="Arial"/>
                <w:color w:val="000000"/>
              </w:rPr>
              <w:t>’s remote learning platform on Microsoft Teams allows pupils to access work and support materials from the lessons delivered in school. T</w:t>
            </w:r>
            <w:r w:rsidRPr="004937EA">
              <w:rPr>
                <w:rFonts w:ascii="Arial" w:hAnsi="Arial" w:cs="Arial"/>
                <w:color w:val="000000"/>
              </w:rPr>
              <w:t>he school website</w:t>
            </w:r>
            <w:r w:rsidR="00F61CB4">
              <w:rPr>
                <w:rFonts w:ascii="Arial" w:hAnsi="Arial" w:cs="Arial"/>
                <w:color w:val="000000"/>
              </w:rPr>
              <w:t xml:space="preserve"> also</w:t>
            </w:r>
            <w:r w:rsidRPr="004937EA">
              <w:rPr>
                <w:rFonts w:ascii="Arial" w:hAnsi="Arial" w:cs="Arial"/>
                <w:color w:val="000000"/>
              </w:rPr>
              <w:t xml:space="preserve"> provides enriched curriculum activities, links to other websites and support but also resource to support social, emotional and mental health development and safe behaviours.</w:t>
            </w:r>
          </w:p>
          <w:p w14:paraId="383461E8" w14:textId="77777777" w:rsidR="00B143A1" w:rsidRPr="004937EA" w:rsidRDefault="00B143A1" w:rsidP="00B143A1">
            <w:pPr>
              <w:pStyle w:val="NormalWeb"/>
              <w:spacing w:before="0" w:beforeAutospacing="0" w:after="0" w:afterAutospacing="0"/>
              <w:rPr>
                <w:rFonts w:ascii="Arial" w:hAnsi="Arial" w:cs="Arial"/>
                <w:color w:val="000000"/>
              </w:rPr>
            </w:pPr>
            <w:r w:rsidRPr="004937EA">
              <w:rPr>
                <w:rFonts w:ascii="Arial" w:hAnsi="Arial" w:cs="Arial"/>
                <w:color w:val="000000"/>
              </w:rPr>
              <w:t xml:space="preserve">· ALL staff and volunteers understand that children can be harmed online via hurtful and abusive messages, enticing children to engage in age inappropriate conversations, sharing and production of indecent images or encouraging risk taking behaviour </w:t>
            </w:r>
          </w:p>
          <w:p w14:paraId="4C9CE2C3" w14:textId="77777777" w:rsidR="00B143A1" w:rsidRPr="004937EA" w:rsidRDefault="00B143A1" w:rsidP="00B143A1">
            <w:pPr>
              <w:pStyle w:val="NormalWeb"/>
              <w:spacing w:before="0" w:beforeAutospacing="0" w:after="0" w:afterAutospacing="0"/>
              <w:rPr>
                <w:rFonts w:ascii="Arial" w:hAnsi="Arial" w:cs="Arial"/>
                <w:color w:val="000000"/>
              </w:rPr>
            </w:pPr>
            <w:r w:rsidRPr="004937EA">
              <w:rPr>
                <w:rFonts w:ascii="Arial" w:hAnsi="Arial" w:cs="Arial"/>
                <w:color w:val="000000"/>
              </w:rPr>
              <w:t xml:space="preserve">· The school’s Online Safety Policy details how we keep pupils safe when using the internet and mobile technology </w:t>
            </w:r>
          </w:p>
          <w:p w14:paraId="39B438BE" w14:textId="77777777" w:rsidR="00B143A1" w:rsidRPr="004937EA" w:rsidRDefault="00B143A1" w:rsidP="00B143A1">
            <w:pPr>
              <w:pStyle w:val="NormalWeb"/>
              <w:spacing w:before="0" w:beforeAutospacing="0" w:after="0" w:afterAutospacing="0"/>
              <w:rPr>
                <w:rFonts w:ascii="Arial" w:hAnsi="Arial" w:cs="Arial"/>
                <w:color w:val="000000"/>
              </w:rPr>
            </w:pPr>
            <w:r w:rsidRPr="004937EA">
              <w:rPr>
                <w:rFonts w:ascii="Arial" w:hAnsi="Arial" w:cs="Arial"/>
                <w:color w:val="000000"/>
              </w:rPr>
              <w:t xml:space="preserve">· Online bullying by pupils, via texts and emails, will be treated as seriously as any other type of bullying and will be managed through our Anti-bullying / Behaviour Policy </w:t>
            </w:r>
          </w:p>
          <w:p w14:paraId="51F1AC0F" w14:textId="77777777" w:rsidR="00B143A1" w:rsidRPr="004937EA" w:rsidRDefault="00B143A1" w:rsidP="00B143A1">
            <w:pPr>
              <w:pStyle w:val="NormalWeb"/>
              <w:spacing w:before="0" w:beforeAutospacing="0" w:after="0" w:afterAutospacing="0"/>
              <w:rPr>
                <w:rFonts w:ascii="Arial" w:hAnsi="Arial" w:cs="Arial"/>
                <w:color w:val="000000"/>
              </w:rPr>
            </w:pPr>
            <w:r w:rsidRPr="004937EA">
              <w:rPr>
                <w:rFonts w:ascii="Arial" w:hAnsi="Arial" w:cs="Arial"/>
                <w:color w:val="000000"/>
              </w:rPr>
              <w:t xml:space="preserve">· There is a clear and explicit procedure for dealing with mobile phones that are brought into school by children </w:t>
            </w:r>
          </w:p>
          <w:p w14:paraId="3F62AFE3" w14:textId="77777777" w:rsidR="00B143A1" w:rsidRPr="004937EA" w:rsidRDefault="00B143A1" w:rsidP="00B143A1">
            <w:pPr>
              <w:pStyle w:val="NormalWeb"/>
              <w:spacing w:before="0" w:beforeAutospacing="0" w:after="0" w:afterAutospacing="0"/>
              <w:rPr>
                <w:rFonts w:ascii="Arial" w:hAnsi="Arial" w:cs="Arial"/>
                <w:color w:val="000000"/>
              </w:rPr>
            </w:pPr>
            <w:r>
              <w:rPr>
                <w:color w:val="000000"/>
                <w:sz w:val="27"/>
                <w:szCs w:val="27"/>
              </w:rPr>
              <w:t xml:space="preserve">· </w:t>
            </w:r>
            <w:proofErr w:type="spellStart"/>
            <w:r w:rsidRPr="004937EA">
              <w:rPr>
                <w:rFonts w:ascii="Arial" w:hAnsi="Arial" w:cs="Arial"/>
                <w:color w:val="000000"/>
              </w:rPr>
              <w:t>DfE</w:t>
            </w:r>
            <w:proofErr w:type="spellEnd"/>
            <w:r w:rsidRPr="004937EA">
              <w:rPr>
                <w:rFonts w:ascii="Arial" w:hAnsi="Arial" w:cs="Arial"/>
                <w:color w:val="000000"/>
              </w:rPr>
              <w:t xml:space="preserve"> advice; Searching, Screening and Confiscation is followed where there is a need to search a pupil for a mobile device </w:t>
            </w:r>
          </w:p>
          <w:p w14:paraId="48027BA5" w14:textId="77777777" w:rsidR="00B143A1" w:rsidRPr="004937EA" w:rsidRDefault="00B143A1" w:rsidP="00B143A1">
            <w:pPr>
              <w:pStyle w:val="NormalWeb"/>
              <w:spacing w:before="0" w:beforeAutospacing="0" w:after="0" w:afterAutospacing="0"/>
              <w:rPr>
                <w:rFonts w:ascii="Arial" w:hAnsi="Arial" w:cs="Arial"/>
                <w:color w:val="000000"/>
              </w:rPr>
            </w:pPr>
            <w:r w:rsidRPr="004937EA">
              <w:rPr>
                <w:rFonts w:ascii="Arial" w:hAnsi="Arial" w:cs="Arial"/>
                <w:color w:val="000000"/>
              </w:rPr>
              <w:t xml:space="preserve">· When school become aware of an online safety issue that has occurred outside of school, it is managed in accordance with the school Online Safety Policy </w:t>
            </w:r>
          </w:p>
          <w:p w14:paraId="224E3D2A" w14:textId="77777777" w:rsidR="00E85B3A" w:rsidRPr="00B143A1" w:rsidRDefault="00B143A1" w:rsidP="00B143A1">
            <w:pPr>
              <w:pStyle w:val="NormalWeb"/>
              <w:spacing w:before="0" w:beforeAutospacing="0" w:after="0" w:afterAutospacing="0"/>
              <w:rPr>
                <w:color w:val="000000"/>
                <w:sz w:val="27"/>
                <w:szCs w:val="27"/>
              </w:rPr>
            </w:pPr>
            <w:r>
              <w:rPr>
                <w:color w:val="000000"/>
                <w:sz w:val="27"/>
                <w:szCs w:val="27"/>
              </w:rPr>
              <w:t xml:space="preserve">· </w:t>
            </w:r>
            <w:r w:rsidRPr="004937EA">
              <w:rPr>
                <w:rFonts w:ascii="Arial" w:hAnsi="Arial" w:cs="Arial"/>
                <w:color w:val="000000"/>
              </w:rPr>
              <w:t>The school has appropriate filters and monitoring systems in place regarding use of internet (3G and 4G) in school - these should be detailed in the Online Safety Policy.</w:t>
            </w:r>
          </w:p>
        </w:tc>
      </w:tr>
      <w:tr w:rsidR="00A02DCF" w:rsidRPr="00804F0F" w14:paraId="0ED7EE0D" w14:textId="77777777" w:rsidTr="00A02DCF">
        <w:tc>
          <w:tcPr>
            <w:tcW w:w="2263" w:type="dxa"/>
          </w:tcPr>
          <w:p w14:paraId="792B9E1A" w14:textId="77777777" w:rsidR="00A02DCF" w:rsidRPr="00804F0F" w:rsidRDefault="00E90A27" w:rsidP="00A02DCF">
            <w:pPr>
              <w:rPr>
                <w:rFonts w:ascii="Arial" w:hAnsi="Arial" w:cs="Arial"/>
                <w:b/>
                <w:bCs/>
              </w:rPr>
            </w:pPr>
            <w:r w:rsidRPr="00804F0F">
              <w:rPr>
                <w:rFonts w:ascii="Arial" w:hAnsi="Arial" w:cs="Arial"/>
                <w:b/>
                <w:bCs/>
              </w:rPr>
              <w:lastRenderedPageBreak/>
              <w:t>Supporting Vulnerable children</w:t>
            </w:r>
          </w:p>
        </w:tc>
        <w:tc>
          <w:tcPr>
            <w:tcW w:w="6753" w:type="dxa"/>
          </w:tcPr>
          <w:p w14:paraId="195D4A4D" w14:textId="7899D1F4" w:rsidR="00E85B3A" w:rsidRPr="00804F0F" w:rsidRDefault="00E90A27" w:rsidP="00E847A4">
            <w:pPr>
              <w:rPr>
                <w:rFonts w:ascii="Arial" w:hAnsi="Arial" w:cs="Arial"/>
              </w:rPr>
            </w:pPr>
            <w:r w:rsidRPr="00804F0F">
              <w:rPr>
                <w:rFonts w:ascii="Arial" w:hAnsi="Arial" w:cs="Arial"/>
                <w:color w:val="0B0C0C"/>
                <w:shd w:val="clear" w:color="auto" w:fill="FFFFFF"/>
              </w:rPr>
              <w:t xml:space="preserve">For vulnerable children, attendance is expected, where it is appropriate for them to do so. </w:t>
            </w:r>
            <w:r w:rsidR="00804F0F">
              <w:rPr>
                <w:rFonts w:ascii="Arial" w:hAnsi="Arial" w:cs="Arial"/>
                <w:color w:val="0B0C0C"/>
                <w:shd w:val="clear" w:color="auto" w:fill="FFFFFF"/>
              </w:rPr>
              <w:t>(This may be following individualised risk assessments</w:t>
            </w:r>
            <w:r w:rsidR="00E847A4">
              <w:rPr>
                <w:rFonts w:ascii="Arial" w:hAnsi="Arial" w:cs="Arial"/>
                <w:color w:val="0B0C0C"/>
                <w:shd w:val="clear" w:color="auto" w:fill="FFFFFF"/>
              </w:rPr>
              <w:t xml:space="preserve"> for children with an EHC Plan.) </w:t>
            </w:r>
            <w:r w:rsidR="00804F0F">
              <w:rPr>
                <w:rFonts w:ascii="Arial" w:hAnsi="Arial" w:cs="Arial"/>
                <w:color w:val="0B0C0C"/>
                <w:shd w:val="clear" w:color="auto" w:fill="FFFFFF"/>
              </w:rPr>
              <w:t xml:space="preserve"> </w:t>
            </w:r>
            <w:r w:rsidRPr="00804F0F">
              <w:rPr>
                <w:rFonts w:ascii="Arial" w:hAnsi="Arial" w:cs="Arial"/>
                <w:color w:val="0B0C0C"/>
                <w:shd w:val="clear" w:color="auto" w:fill="FFFFFF"/>
              </w:rPr>
              <w:t>We will continue to liaise with, and notify social workers if a child is absent from school. Where children with a social worker do not attend when expected, school will follow this up by contacting a parent or carer.</w:t>
            </w:r>
            <w:r w:rsidR="00E85B3A" w:rsidRPr="00804F0F">
              <w:rPr>
                <w:rFonts w:ascii="Arial" w:hAnsi="Arial" w:cs="Arial"/>
              </w:rPr>
              <w:t xml:space="preserve"> </w:t>
            </w:r>
          </w:p>
          <w:p w14:paraId="2AF83362" w14:textId="77777777" w:rsidR="00E85B3A" w:rsidRPr="00804F0F" w:rsidRDefault="00E85B3A" w:rsidP="00E90A27">
            <w:pPr>
              <w:rPr>
                <w:rFonts w:ascii="Arial" w:hAnsi="Arial" w:cs="Arial"/>
                <w:bCs/>
              </w:rPr>
            </w:pPr>
          </w:p>
        </w:tc>
      </w:tr>
      <w:tr w:rsidR="00A02DCF" w:rsidRPr="00804F0F" w14:paraId="4BE4B65D" w14:textId="77777777" w:rsidTr="00A02DCF">
        <w:tc>
          <w:tcPr>
            <w:tcW w:w="2263" w:type="dxa"/>
          </w:tcPr>
          <w:p w14:paraId="0CD42C16" w14:textId="74FEC9C8" w:rsidR="00A02DCF" w:rsidRPr="00804F0F" w:rsidRDefault="00C06D41" w:rsidP="00A02DCF">
            <w:pPr>
              <w:rPr>
                <w:rFonts w:ascii="Arial" w:hAnsi="Arial" w:cs="Arial"/>
                <w:b/>
                <w:bCs/>
              </w:rPr>
            </w:pPr>
            <w:r w:rsidRPr="00804F0F">
              <w:rPr>
                <w:rFonts w:ascii="Arial" w:hAnsi="Arial" w:cs="Arial"/>
                <w:b/>
                <w:bCs/>
              </w:rPr>
              <w:t>Safer Recruitmen</w:t>
            </w:r>
            <w:r w:rsidR="004937EA">
              <w:rPr>
                <w:rFonts w:ascii="Arial" w:hAnsi="Arial" w:cs="Arial"/>
                <w:b/>
                <w:bCs/>
              </w:rPr>
              <w:t>t</w:t>
            </w:r>
            <w:r w:rsidRPr="00804F0F">
              <w:rPr>
                <w:rFonts w:ascii="Arial" w:hAnsi="Arial" w:cs="Arial"/>
                <w:b/>
                <w:bCs/>
              </w:rPr>
              <w:t>, Staff</w:t>
            </w:r>
            <w:r w:rsidR="00AC417E">
              <w:rPr>
                <w:rFonts w:ascii="Arial" w:hAnsi="Arial" w:cs="Arial"/>
                <w:b/>
                <w:bCs/>
              </w:rPr>
              <w:t xml:space="preserve"> </w:t>
            </w:r>
            <w:r w:rsidRPr="00804F0F">
              <w:rPr>
                <w:rFonts w:ascii="Arial" w:hAnsi="Arial" w:cs="Arial"/>
                <w:b/>
                <w:bCs/>
              </w:rPr>
              <w:t xml:space="preserve">movement &amp;  </w:t>
            </w:r>
            <w:r w:rsidR="00E90A27" w:rsidRPr="00804F0F">
              <w:rPr>
                <w:rFonts w:ascii="Arial" w:hAnsi="Arial" w:cs="Arial"/>
                <w:b/>
                <w:bCs/>
              </w:rPr>
              <w:t>Staff training</w:t>
            </w:r>
          </w:p>
        </w:tc>
        <w:tc>
          <w:tcPr>
            <w:tcW w:w="6753" w:type="dxa"/>
          </w:tcPr>
          <w:p w14:paraId="42AC06C8" w14:textId="7AFDCF2F" w:rsidR="00E85B3A" w:rsidRDefault="00C06D41" w:rsidP="00A02DCF">
            <w:pPr>
              <w:rPr>
                <w:rFonts w:ascii="Arial" w:hAnsi="Arial" w:cs="Arial"/>
                <w:color w:val="0B0C0C"/>
                <w:shd w:val="clear" w:color="auto" w:fill="FFFFFF"/>
              </w:rPr>
            </w:pPr>
            <w:r w:rsidRPr="00804F0F">
              <w:rPr>
                <w:rFonts w:ascii="Arial" w:hAnsi="Arial" w:cs="Arial"/>
                <w:color w:val="0B0C0C"/>
                <w:shd w:val="clear" w:color="auto" w:fill="FFFFFF"/>
              </w:rPr>
              <w:t xml:space="preserve">In the recruiting of new staff, </w:t>
            </w:r>
            <w:r w:rsidR="00B143A1">
              <w:rPr>
                <w:rFonts w:ascii="Arial" w:hAnsi="Arial" w:cs="Arial"/>
                <w:color w:val="0B0C0C"/>
                <w:shd w:val="clear" w:color="auto" w:fill="FFFFFF"/>
              </w:rPr>
              <w:t>Hope High School</w:t>
            </w:r>
            <w:r w:rsidRPr="00804F0F">
              <w:rPr>
                <w:rFonts w:ascii="Arial" w:hAnsi="Arial" w:cs="Arial"/>
                <w:color w:val="0B0C0C"/>
                <w:shd w:val="clear" w:color="auto" w:fill="FFFFFF"/>
              </w:rPr>
              <w:t xml:space="preserve"> will continue to follow the relevant safer recruitment pr</w:t>
            </w:r>
            <w:r w:rsidR="00BD259C">
              <w:rPr>
                <w:rFonts w:ascii="Arial" w:hAnsi="Arial" w:cs="Arial"/>
                <w:color w:val="0B0C0C"/>
                <w:shd w:val="clear" w:color="auto" w:fill="FFFFFF"/>
              </w:rPr>
              <w:t>ocesses as detailed in KCSIE 2020</w:t>
            </w:r>
            <w:bookmarkStart w:id="0" w:name="_GoBack"/>
            <w:bookmarkEnd w:id="0"/>
            <w:r w:rsidRPr="00804F0F">
              <w:rPr>
                <w:rFonts w:ascii="Arial" w:hAnsi="Arial" w:cs="Arial"/>
                <w:color w:val="0B0C0C"/>
                <w:shd w:val="clear" w:color="auto" w:fill="FFFFFF"/>
              </w:rPr>
              <w:t xml:space="preserve"> Part 3. </w:t>
            </w:r>
          </w:p>
          <w:p w14:paraId="5C8D08BC" w14:textId="77777777" w:rsidR="00E847A4" w:rsidRPr="00804F0F" w:rsidRDefault="00E847A4" w:rsidP="00A02DCF">
            <w:pPr>
              <w:rPr>
                <w:rFonts w:ascii="Arial" w:hAnsi="Arial" w:cs="Arial"/>
                <w:color w:val="0B0C0C"/>
                <w:shd w:val="clear" w:color="auto" w:fill="FFFFFF"/>
              </w:rPr>
            </w:pPr>
          </w:p>
          <w:p w14:paraId="29950B96" w14:textId="751936DA" w:rsidR="00C06D41" w:rsidRDefault="00E85B3A" w:rsidP="00A02DCF">
            <w:pPr>
              <w:rPr>
                <w:rFonts w:ascii="Arial" w:hAnsi="Arial" w:cs="Arial"/>
              </w:rPr>
            </w:pPr>
            <w:r w:rsidRPr="00804F0F">
              <w:rPr>
                <w:rFonts w:ascii="Arial" w:hAnsi="Arial" w:cs="Arial"/>
              </w:rPr>
              <w:t xml:space="preserve">Where </w:t>
            </w:r>
            <w:r w:rsidR="00B143A1">
              <w:rPr>
                <w:rFonts w:ascii="Arial" w:hAnsi="Arial" w:cs="Arial"/>
                <w:color w:val="0B0C0C"/>
                <w:shd w:val="clear" w:color="auto" w:fill="FFFFFF"/>
              </w:rPr>
              <w:t>Hope High School</w:t>
            </w:r>
            <w:r w:rsidRPr="00804F0F">
              <w:rPr>
                <w:rFonts w:ascii="Arial" w:hAnsi="Arial" w:cs="Arial"/>
              </w:rPr>
              <w:t xml:space="preserve"> are utilising volunteers, we will continue to follow the checking and risk assessment process as set out in paragraphs </w:t>
            </w:r>
            <w:r w:rsidR="00F61CB4">
              <w:rPr>
                <w:rFonts w:ascii="Arial" w:hAnsi="Arial" w:cs="Arial"/>
              </w:rPr>
              <w:t>183 - 188</w:t>
            </w:r>
            <w:r w:rsidRPr="00804F0F">
              <w:rPr>
                <w:rFonts w:ascii="Arial" w:hAnsi="Arial" w:cs="Arial"/>
              </w:rPr>
              <w:t xml:space="preserve"> of KCSIE</w:t>
            </w:r>
            <w:r w:rsidR="00F61CB4">
              <w:rPr>
                <w:rFonts w:ascii="Arial" w:hAnsi="Arial" w:cs="Arial"/>
              </w:rPr>
              <w:t xml:space="preserve"> 2020</w:t>
            </w:r>
            <w:r w:rsidRPr="00804F0F">
              <w:rPr>
                <w:rFonts w:ascii="Arial" w:hAnsi="Arial" w:cs="Arial"/>
              </w:rPr>
              <w:t>. Under no circumstances will a volunteer who has not been checked be left unsupervised or allowed to work in regulated activity</w:t>
            </w:r>
            <w:r w:rsidR="00E847A4">
              <w:rPr>
                <w:rFonts w:ascii="Arial" w:hAnsi="Arial" w:cs="Arial"/>
              </w:rPr>
              <w:t xml:space="preserve">. </w:t>
            </w:r>
          </w:p>
          <w:p w14:paraId="55EA3390" w14:textId="77777777" w:rsidR="00E847A4" w:rsidRPr="00804F0F" w:rsidRDefault="00E847A4" w:rsidP="00A02DCF">
            <w:pPr>
              <w:rPr>
                <w:rFonts w:ascii="Arial" w:hAnsi="Arial" w:cs="Arial"/>
                <w:bCs/>
              </w:rPr>
            </w:pPr>
          </w:p>
          <w:p w14:paraId="14C8EC63" w14:textId="77777777" w:rsidR="00A02DCF" w:rsidRPr="00804F0F" w:rsidRDefault="00E90A27" w:rsidP="00A02DCF">
            <w:pPr>
              <w:rPr>
                <w:rFonts w:ascii="Arial" w:hAnsi="Arial" w:cs="Arial"/>
                <w:bCs/>
              </w:rPr>
            </w:pPr>
            <w:r w:rsidRPr="00804F0F">
              <w:rPr>
                <w:rFonts w:ascii="Arial" w:hAnsi="Arial" w:cs="Arial"/>
                <w:bCs/>
              </w:rPr>
              <w:t xml:space="preserve">It will remain that new staff or volunteers will receive a complete safeguarding induction. In the cases of staff who are moving between sites to support current </w:t>
            </w:r>
            <w:r w:rsidR="00C06D41" w:rsidRPr="00804F0F">
              <w:rPr>
                <w:rFonts w:ascii="Arial" w:hAnsi="Arial" w:cs="Arial"/>
                <w:bCs/>
              </w:rPr>
              <w:t xml:space="preserve">and temporary </w:t>
            </w:r>
            <w:r w:rsidRPr="00804F0F">
              <w:rPr>
                <w:rFonts w:ascii="Arial" w:hAnsi="Arial" w:cs="Arial"/>
                <w:bCs/>
              </w:rPr>
              <w:t>arrangements</w:t>
            </w:r>
            <w:r w:rsidR="00C06D41" w:rsidRPr="00804F0F">
              <w:rPr>
                <w:rFonts w:ascii="Arial" w:hAnsi="Arial" w:cs="Arial"/>
                <w:bCs/>
              </w:rPr>
              <w:t xml:space="preserve">, school will assess the level of induction required. </w:t>
            </w:r>
          </w:p>
          <w:p w14:paraId="7B2159F8" w14:textId="77777777" w:rsidR="00A50598" w:rsidRPr="00804F0F" w:rsidRDefault="00A50598" w:rsidP="00A02DCF">
            <w:pPr>
              <w:rPr>
                <w:rFonts w:ascii="Arial" w:hAnsi="Arial" w:cs="Arial"/>
                <w:bCs/>
              </w:rPr>
            </w:pPr>
          </w:p>
          <w:p w14:paraId="49D1D60F" w14:textId="77777777" w:rsidR="00AC417E" w:rsidRDefault="00AC417E" w:rsidP="00E85B3A">
            <w:pPr>
              <w:jc w:val="both"/>
              <w:rPr>
                <w:rFonts w:ascii="Arial" w:hAnsi="Arial" w:cs="Arial"/>
              </w:rPr>
            </w:pPr>
          </w:p>
          <w:p w14:paraId="38877DDD" w14:textId="77777777" w:rsidR="00AC417E" w:rsidRDefault="00AC417E" w:rsidP="00E85B3A">
            <w:pPr>
              <w:jc w:val="both"/>
              <w:rPr>
                <w:rFonts w:ascii="Arial" w:hAnsi="Arial" w:cs="Arial"/>
              </w:rPr>
            </w:pPr>
          </w:p>
          <w:p w14:paraId="49856E49" w14:textId="444757B4" w:rsidR="00E85B3A" w:rsidRPr="00804F0F" w:rsidRDefault="00E85B3A" w:rsidP="00E85B3A">
            <w:pPr>
              <w:jc w:val="both"/>
              <w:rPr>
                <w:rFonts w:ascii="Arial" w:hAnsi="Arial" w:cs="Arial"/>
              </w:rPr>
            </w:pPr>
            <w:r w:rsidRPr="00804F0F">
              <w:rPr>
                <w:rFonts w:ascii="Arial" w:hAnsi="Arial" w:cs="Arial"/>
              </w:rPr>
              <w:t xml:space="preserve">Whilst acknowledging the challenge of the current situation, it is essential from a safeguarding perspective that any school is aware, on any given day, which staff/volunteers will be in the school or college, and that appropriate checks have been carried out, especially for anyone engaging in regulated activity. As such, </w:t>
            </w:r>
            <w:r w:rsidR="00B143A1">
              <w:rPr>
                <w:rFonts w:ascii="Arial" w:hAnsi="Arial" w:cs="Arial"/>
                <w:color w:val="0B0C0C"/>
                <w:shd w:val="clear" w:color="auto" w:fill="FFFFFF"/>
              </w:rPr>
              <w:t>Hope High School</w:t>
            </w:r>
            <w:r w:rsidR="00B143A1" w:rsidRPr="00804F0F">
              <w:rPr>
                <w:rFonts w:ascii="Arial" w:hAnsi="Arial" w:cs="Arial"/>
                <w:color w:val="0B0C0C"/>
                <w:shd w:val="clear" w:color="auto" w:fill="FFFFFF"/>
              </w:rPr>
              <w:t xml:space="preserve"> </w:t>
            </w:r>
            <w:r w:rsidRPr="00804F0F">
              <w:rPr>
                <w:rFonts w:ascii="Arial" w:hAnsi="Arial" w:cs="Arial"/>
              </w:rPr>
              <w:t xml:space="preserve">will continue to keep the </w:t>
            </w:r>
            <w:r w:rsidRPr="00804F0F">
              <w:rPr>
                <w:rFonts w:ascii="Arial" w:hAnsi="Arial" w:cs="Arial"/>
              </w:rPr>
              <w:lastRenderedPageBreak/>
              <w:t>single central record (SCR) up to date as outlined in paragraphs 1</w:t>
            </w:r>
            <w:r w:rsidR="00F61CB4">
              <w:rPr>
                <w:rFonts w:ascii="Arial" w:hAnsi="Arial" w:cs="Arial"/>
              </w:rPr>
              <w:t>64</w:t>
            </w:r>
            <w:r w:rsidRPr="00804F0F">
              <w:rPr>
                <w:rFonts w:ascii="Arial" w:hAnsi="Arial" w:cs="Arial"/>
              </w:rPr>
              <w:t xml:space="preserve"> to 1</w:t>
            </w:r>
            <w:r w:rsidR="00F61CB4">
              <w:rPr>
                <w:rFonts w:ascii="Arial" w:hAnsi="Arial" w:cs="Arial"/>
              </w:rPr>
              <w:t>71</w:t>
            </w:r>
            <w:r w:rsidRPr="00804F0F">
              <w:rPr>
                <w:rFonts w:ascii="Arial" w:hAnsi="Arial" w:cs="Arial"/>
              </w:rPr>
              <w:t xml:space="preserve"> in KCSIE</w:t>
            </w:r>
            <w:r w:rsidR="00F61CB4">
              <w:rPr>
                <w:rFonts w:ascii="Arial" w:hAnsi="Arial" w:cs="Arial"/>
              </w:rPr>
              <w:t xml:space="preserve"> 2020</w:t>
            </w:r>
            <w:r w:rsidRPr="00804F0F">
              <w:rPr>
                <w:rFonts w:ascii="Arial" w:hAnsi="Arial" w:cs="Arial"/>
              </w:rPr>
              <w:t xml:space="preserve">. </w:t>
            </w:r>
          </w:p>
          <w:p w14:paraId="1EE4D5A4" w14:textId="77777777" w:rsidR="00E85B3A" w:rsidRPr="00804F0F" w:rsidRDefault="00E85B3A" w:rsidP="00A02DCF">
            <w:pPr>
              <w:rPr>
                <w:rFonts w:ascii="Arial" w:hAnsi="Arial" w:cs="Arial"/>
                <w:bCs/>
              </w:rPr>
            </w:pPr>
          </w:p>
        </w:tc>
      </w:tr>
      <w:tr w:rsidR="00A02DCF" w:rsidRPr="00804F0F" w14:paraId="16694A9B" w14:textId="77777777" w:rsidTr="00A02DCF">
        <w:tc>
          <w:tcPr>
            <w:tcW w:w="2263" w:type="dxa"/>
          </w:tcPr>
          <w:p w14:paraId="2034FA0F" w14:textId="77777777" w:rsidR="00A02DCF" w:rsidRPr="00804F0F" w:rsidRDefault="00804F0F" w:rsidP="00A02DCF">
            <w:pPr>
              <w:rPr>
                <w:rFonts w:ascii="Arial" w:hAnsi="Arial" w:cs="Arial"/>
                <w:b/>
                <w:bCs/>
              </w:rPr>
            </w:pPr>
            <w:r>
              <w:rPr>
                <w:rFonts w:ascii="Arial" w:hAnsi="Arial" w:cs="Arial"/>
                <w:b/>
                <w:bCs/>
              </w:rPr>
              <w:lastRenderedPageBreak/>
              <w:t>Consideration</w:t>
            </w:r>
          </w:p>
        </w:tc>
        <w:tc>
          <w:tcPr>
            <w:tcW w:w="6753" w:type="dxa"/>
          </w:tcPr>
          <w:p w14:paraId="2B69D6FC" w14:textId="77777777" w:rsidR="00A02DCF" w:rsidRPr="00804F0F" w:rsidRDefault="00804F0F" w:rsidP="00A02DCF">
            <w:pPr>
              <w:rPr>
                <w:rFonts w:ascii="Arial" w:hAnsi="Arial" w:cs="Arial"/>
                <w:bCs/>
              </w:rPr>
            </w:pPr>
            <w:r w:rsidRPr="00804F0F">
              <w:rPr>
                <w:rFonts w:ascii="Arial" w:hAnsi="Arial" w:cs="Arial"/>
                <w:bCs/>
              </w:rPr>
              <w:t xml:space="preserve">Due to the changing circumstances, this addendum will be monitored and reviewed on a regular basis, whilst being shared with all stakeholders. </w:t>
            </w:r>
          </w:p>
        </w:tc>
      </w:tr>
    </w:tbl>
    <w:p w14:paraId="605FD39B" w14:textId="77777777" w:rsidR="00D0556E" w:rsidRDefault="00D0556E" w:rsidP="00A02DCF">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E847A4" w14:paraId="69404CDD" w14:textId="77777777" w:rsidTr="00E847A4">
        <w:tc>
          <w:tcPr>
            <w:tcW w:w="4508" w:type="dxa"/>
          </w:tcPr>
          <w:p w14:paraId="5745BD18" w14:textId="77777777" w:rsidR="00E847A4" w:rsidRDefault="00E847A4" w:rsidP="00A02DCF">
            <w:pPr>
              <w:rPr>
                <w:rFonts w:ascii="Arial" w:hAnsi="Arial" w:cs="Arial"/>
                <w:b/>
                <w:bCs/>
              </w:rPr>
            </w:pPr>
            <w:r>
              <w:rPr>
                <w:rFonts w:ascii="Arial" w:hAnsi="Arial" w:cs="Arial"/>
                <w:b/>
                <w:bCs/>
              </w:rPr>
              <w:t>Head teacher</w:t>
            </w:r>
          </w:p>
        </w:tc>
        <w:tc>
          <w:tcPr>
            <w:tcW w:w="4508" w:type="dxa"/>
          </w:tcPr>
          <w:p w14:paraId="29742F1E" w14:textId="77777777" w:rsidR="00E847A4" w:rsidRDefault="00B143A1" w:rsidP="00A02DCF">
            <w:pPr>
              <w:rPr>
                <w:rFonts w:ascii="Arial" w:hAnsi="Arial" w:cs="Arial"/>
                <w:b/>
                <w:bCs/>
              </w:rPr>
            </w:pPr>
            <w:r>
              <w:rPr>
                <w:rFonts w:ascii="Arial" w:hAnsi="Arial" w:cs="Arial"/>
                <w:b/>
                <w:bCs/>
              </w:rPr>
              <w:t xml:space="preserve">Helen </w:t>
            </w:r>
            <w:proofErr w:type="spellStart"/>
            <w:r>
              <w:rPr>
                <w:rFonts w:ascii="Arial" w:hAnsi="Arial" w:cs="Arial"/>
                <w:b/>
                <w:bCs/>
              </w:rPr>
              <w:t>Dunbavin</w:t>
            </w:r>
            <w:proofErr w:type="spellEnd"/>
          </w:p>
        </w:tc>
      </w:tr>
      <w:tr w:rsidR="00E847A4" w14:paraId="1290EAC1" w14:textId="77777777" w:rsidTr="00E847A4">
        <w:tc>
          <w:tcPr>
            <w:tcW w:w="4508" w:type="dxa"/>
          </w:tcPr>
          <w:p w14:paraId="62D1B89D" w14:textId="77777777" w:rsidR="00E847A4" w:rsidRDefault="00E847A4" w:rsidP="00A02DCF">
            <w:pPr>
              <w:rPr>
                <w:rFonts w:ascii="Arial" w:hAnsi="Arial" w:cs="Arial"/>
                <w:b/>
                <w:bCs/>
              </w:rPr>
            </w:pPr>
            <w:r>
              <w:rPr>
                <w:rFonts w:ascii="Arial" w:hAnsi="Arial" w:cs="Arial"/>
                <w:b/>
                <w:bCs/>
              </w:rPr>
              <w:t xml:space="preserve">Chair of Governors </w:t>
            </w:r>
          </w:p>
        </w:tc>
        <w:tc>
          <w:tcPr>
            <w:tcW w:w="4508" w:type="dxa"/>
          </w:tcPr>
          <w:p w14:paraId="22A44251" w14:textId="77777777" w:rsidR="00E847A4" w:rsidRDefault="00B143A1" w:rsidP="00A02DCF">
            <w:pPr>
              <w:rPr>
                <w:rFonts w:ascii="Arial" w:hAnsi="Arial" w:cs="Arial"/>
                <w:b/>
                <w:bCs/>
              </w:rPr>
            </w:pPr>
            <w:r>
              <w:rPr>
                <w:rFonts w:ascii="Arial" w:hAnsi="Arial" w:cs="Arial"/>
                <w:b/>
                <w:bCs/>
              </w:rPr>
              <w:t>Ann Clark</w:t>
            </w:r>
          </w:p>
        </w:tc>
      </w:tr>
    </w:tbl>
    <w:p w14:paraId="5C8AB2F9" w14:textId="77777777" w:rsidR="00E847A4" w:rsidRPr="00804F0F" w:rsidRDefault="00E847A4" w:rsidP="00A02DCF">
      <w:pPr>
        <w:rPr>
          <w:rFonts w:ascii="Arial" w:hAnsi="Arial" w:cs="Arial"/>
          <w:b/>
          <w:bCs/>
        </w:rPr>
      </w:pPr>
    </w:p>
    <w:sectPr w:rsidR="00E847A4" w:rsidRPr="00804F0F" w:rsidSect="00AC41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6E"/>
    <w:rsid w:val="000974B7"/>
    <w:rsid w:val="000D6CF0"/>
    <w:rsid w:val="003242A9"/>
    <w:rsid w:val="004937EA"/>
    <w:rsid w:val="00587B3E"/>
    <w:rsid w:val="005C138F"/>
    <w:rsid w:val="005C43BF"/>
    <w:rsid w:val="006C3A3F"/>
    <w:rsid w:val="007C1791"/>
    <w:rsid w:val="00804F0F"/>
    <w:rsid w:val="0081226A"/>
    <w:rsid w:val="00891F3C"/>
    <w:rsid w:val="008E49C9"/>
    <w:rsid w:val="00942376"/>
    <w:rsid w:val="00A02DCF"/>
    <w:rsid w:val="00A50598"/>
    <w:rsid w:val="00AC417E"/>
    <w:rsid w:val="00AD5E5D"/>
    <w:rsid w:val="00AF3475"/>
    <w:rsid w:val="00B143A1"/>
    <w:rsid w:val="00BD259C"/>
    <w:rsid w:val="00C06D41"/>
    <w:rsid w:val="00D0556E"/>
    <w:rsid w:val="00E55BAC"/>
    <w:rsid w:val="00E847A4"/>
    <w:rsid w:val="00E85B3A"/>
    <w:rsid w:val="00E90A27"/>
    <w:rsid w:val="00F55A1A"/>
    <w:rsid w:val="00F6116A"/>
    <w:rsid w:val="00F61CB4"/>
    <w:rsid w:val="00FE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996"/>
  <w15:chartTrackingRefBased/>
  <w15:docId w15:val="{A4CABE25-9340-4F0E-8AE6-BE25FDBC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5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56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598"/>
    <w:rPr>
      <w:color w:val="0000FF"/>
      <w:u w:val="single"/>
    </w:rPr>
  </w:style>
  <w:style w:type="paragraph" w:styleId="ListParagraph">
    <w:name w:val="List Paragraph"/>
    <w:basedOn w:val="Normal"/>
    <w:uiPriority w:val="34"/>
    <w:qFormat/>
    <w:rsid w:val="00B143A1"/>
    <w:pPr>
      <w:ind w:left="720"/>
      <w:contextualSpacing/>
    </w:pPr>
  </w:style>
  <w:style w:type="paragraph" w:styleId="NormalWeb">
    <w:name w:val="Normal (Web)"/>
    <w:basedOn w:val="Normal"/>
    <w:uiPriority w:val="99"/>
    <w:unhideWhenUsed/>
    <w:rsid w:val="00B143A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04914">
      <w:bodyDiv w:val="1"/>
      <w:marLeft w:val="0"/>
      <w:marRight w:val="0"/>
      <w:marTop w:val="0"/>
      <w:marBottom w:val="0"/>
      <w:divBdr>
        <w:top w:val="none" w:sz="0" w:space="0" w:color="auto"/>
        <w:left w:val="none" w:sz="0" w:space="0" w:color="auto"/>
        <w:bottom w:val="none" w:sz="0" w:space="0" w:color="auto"/>
        <w:right w:val="none" w:sz="0" w:space="0" w:color="auto"/>
      </w:divBdr>
      <w:divsChild>
        <w:div w:id="1470396964">
          <w:marLeft w:val="0"/>
          <w:marRight w:val="0"/>
          <w:marTop w:val="0"/>
          <w:marBottom w:val="0"/>
          <w:divBdr>
            <w:top w:val="none" w:sz="0" w:space="0" w:color="auto"/>
            <w:left w:val="none" w:sz="0" w:space="0" w:color="auto"/>
            <w:bottom w:val="none" w:sz="0" w:space="0" w:color="auto"/>
            <w:right w:val="none" w:sz="0" w:space="0" w:color="auto"/>
          </w:divBdr>
        </w:div>
      </w:divsChild>
    </w:div>
    <w:div w:id="7416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lancashirescb.proceduresonline.com/chapters/p_allegation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Victoria</dc:creator>
  <cp:keywords/>
  <dc:description/>
  <cp:lastModifiedBy>O'Kane, Lucy</cp:lastModifiedBy>
  <cp:revision>2</cp:revision>
  <dcterms:created xsi:type="dcterms:W3CDTF">2020-12-14T08:07:00Z</dcterms:created>
  <dcterms:modified xsi:type="dcterms:W3CDTF">2020-12-14T08:07:00Z</dcterms:modified>
</cp:coreProperties>
</file>