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1134"/>
        <w:gridCol w:w="7513"/>
        <w:gridCol w:w="1984"/>
        <w:gridCol w:w="1985"/>
        <w:gridCol w:w="2126"/>
      </w:tblGrid>
      <w:tr w:rsidR="00786337" w:rsidTr="00C90782">
        <w:trPr>
          <w:trHeight w:val="251"/>
        </w:trPr>
        <w:tc>
          <w:tcPr>
            <w:tcW w:w="959" w:type="dxa"/>
            <w:shd w:val="clear" w:color="auto" w:fill="FFFFFF"/>
          </w:tcPr>
          <w:p w:rsidR="00786337" w:rsidRPr="00C90782" w:rsidRDefault="00786337" w:rsidP="00D71ECE">
            <w:pPr>
              <w:pStyle w:val="Heading4"/>
            </w:pPr>
            <w:bookmarkStart w:id="0" w:name="_GoBack"/>
            <w:bookmarkEnd w:id="0"/>
            <w:r w:rsidRPr="00C90782">
              <w:t>W</w:t>
            </w:r>
            <w:r w:rsidR="00A43AF6" w:rsidRPr="00C90782">
              <w:t>eek &amp; Date</w:t>
            </w:r>
          </w:p>
        </w:tc>
        <w:tc>
          <w:tcPr>
            <w:tcW w:w="1134" w:type="dxa"/>
            <w:shd w:val="clear" w:color="auto" w:fill="FFFFFF"/>
          </w:tcPr>
          <w:p w:rsidR="00786337" w:rsidRPr="003D1376" w:rsidRDefault="009E7B64">
            <w:pPr>
              <w:jc w:val="center"/>
              <w:rPr>
                <w:rFonts w:ascii="Comic Sans MS" w:hAnsi="Comic Sans MS" w:cs="Arial"/>
                <w:b/>
                <w:iCs/>
                <w:szCs w:val="18"/>
              </w:rPr>
            </w:pPr>
            <w:r w:rsidRPr="003D1376">
              <w:rPr>
                <w:rFonts w:ascii="Comic Sans MS" w:hAnsi="Comic Sans MS" w:cs="Arial"/>
                <w:b/>
                <w:iCs/>
                <w:szCs w:val="18"/>
              </w:rPr>
              <w:t>Outcomes</w:t>
            </w:r>
          </w:p>
        </w:tc>
        <w:tc>
          <w:tcPr>
            <w:tcW w:w="7513" w:type="dxa"/>
          </w:tcPr>
          <w:p w:rsidR="00786337" w:rsidRPr="003D1376" w:rsidRDefault="00786337" w:rsidP="006C32F2">
            <w:pPr>
              <w:jc w:val="center"/>
              <w:rPr>
                <w:rFonts w:ascii="Comic Sans MS" w:hAnsi="Comic Sans MS" w:cs="Arial"/>
                <w:b/>
                <w:szCs w:val="18"/>
              </w:rPr>
            </w:pPr>
            <w:r w:rsidRPr="003D1376">
              <w:rPr>
                <w:rFonts w:ascii="Comic Sans MS" w:hAnsi="Comic Sans MS" w:cs="Arial"/>
                <w:b/>
                <w:szCs w:val="18"/>
              </w:rPr>
              <w:t>Activities</w:t>
            </w:r>
          </w:p>
        </w:tc>
        <w:tc>
          <w:tcPr>
            <w:tcW w:w="1984" w:type="dxa"/>
          </w:tcPr>
          <w:p w:rsidR="00786337" w:rsidRPr="005A4A5A" w:rsidRDefault="009E7B64" w:rsidP="005A4A5A">
            <w:pPr>
              <w:jc w:val="center"/>
              <w:rPr>
                <w:rFonts w:ascii="Comic Sans MS" w:hAnsi="Comic Sans MS" w:cs="Arial"/>
                <w:b/>
                <w:szCs w:val="18"/>
              </w:rPr>
            </w:pPr>
            <w:r w:rsidRPr="005A4A5A">
              <w:rPr>
                <w:rFonts w:ascii="Comic Sans MS" w:hAnsi="Comic Sans MS" w:cs="Arial"/>
                <w:b/>
                <w:szCs w:val="18"/>
              </w:rPr>
              <w:t xml:space="preserve">Learning </w:t>
            </w:r>
            <w:r w:rsidR="005A4A5A">
              <w:rPr>
                <w:rFonts w:ascii="Comic Sans MS" w:hAnsi="Comic Sans MS" w:cs="Arial"/>
                <w:b/>
                <w:szCs w:val="18"/>
              </w:rPr>
              <w:t>Objectives</w:t>
            </w:r>
            <w:r w:rsidR="005A4A5A" w:rsidRPr="005A4A5A">
              <w:rPr>
                <w:rFonts w:ascii="Comic Sans MS" w:hAnsi="Comic Sans MS" w:cs="Arial"/>
                <w:b/>
                <w:szCs w:val="18"/>
              </w:rPr>
              <w:t xml:space="preserve"> </w:t>
            </w:r>
          </w:p>
        </w:tc>
        <w:tc>
          <w:tcPr>
            <w:tcW w:w="1985" w:type="dxa"/>
          </w:tcPr>
          <w:p w:rsidR="00786337" w:rsidRPr="003D1376" w:rsidRDefault="009E7B64">
            <w:pPr>
              <w:jc w:val="center"/>
              <w:rPr>
                <w:rFonts w:ascii="Comic Sans MS" w:hAnsi="Comic Sans MS" w:cs="Arial"/>
                <w:b/>
                <w:szCs w:val="18"/>
              </w:rPr>
            </w:pPr>
            <w:r w:rsidRPr="003D1376">
              <w:rPr>
                <w:rFonts w:ascii="Comic Sans MS" w:hAnsi="Comic Sans MS" w:cs="Arial"/>
                <w:b/>
                <w:szCs w:val="18"/>
              </w:rPr>
              <w:t>Equipment and ingredients</w:t>
            </w:r>
          </w:p>
        </w:tc>
        <w:tc>
          <w:tcPr>
            <w:tcW w:w="2126" w:type="dxa"/>
          </w:tcPr>
          <w:p w:rsidR="00786337" w:rsidRPr="003D1376" w:rsidRDefault="00786337">
            <w:pPr>
              <w:jc w:val="center"/>
              <w:rPr>
                <w:rFonts w:ascii="Comic Sans MS" w:hAnsi="Comic Sans MS" w:cs="Arial"/>
                <w:b/>
                <w:szCs w:val="18"/>
              </w:rPr>
            </w:pPr>
            <w:r w:rsidRPr="003D1376">
              <w:rPr>
                <w:rFonts w:ascii="Comic Sans MS" w:hAnsi="Comic Sans MS" w:cs="Arial"/>
                <w:b/>
                <w:szCs w:val="18"/>
              </w:rPr>
              <w:t>Equality and Diversity</w:t>
            </w:r>
            <w:r w:rsidR="009E7B64" w:rsidRPr="003D1376">
              <w:rPr>
                <w:rFonts w:ascii="Comic Sans MS" w:hAnsi="Comic Sans MS" w:cs="Arial"/>
                <w:b/>
                <w:szCs w:val="18"/>
              </w:rPr>
              <w:t xml:space="preserve"> / Notes</w:t>
            </w:r>
          </w:p>
        </w:tc>
      </w:tr>
      <w:tr w:rsidR="005A4A5A" w:rsidTr="005A4A5A">
        <w:trPr>
          <w:cantSplit/>
          <w:trHeight w:val="1005"/>
        </w:trPr>
        <w:tc>
          <w:tcPr>
            <w:tcW w:w="959" w:type="dxa"/>
            <w:vMerge w:val="restart"/>
          </w:tcPr>
          <w:p w:rsidR="005A4A5A" w:rsidRPr="00C90782" w:rsidRDefault="005A4A5A" w:rsidP="00073629">
            <w:pPr>
              <w:jc w:val="center"/>
              <w:rPr>
                <w:rFonts w:ascii="Comic Sans MS" w:hAnsi="Comic Sans MS" w:cs="Arial"/>
                <w:sz w:val="16"/>
                <w:szCs w:val="20"/>
              </w:rPr>
            </w:pPr>
            <w:r w:rsidRPr="00C90782">
              <w:rPr>
                <w:rFonts w:ascii="Comic Sans MS" w:hAnsi="Comic Sans MS" w:cs="Arial"/>
                <w:sz w:val="16"/>
                <w:szCs w:val="20"/>
              </w:rPr>
              <w:t xml:space="preserve">Week 1 </w:t>
            </w:r>
          </w:p>
          <w:p w:rsidR="005A4A5A" w:rsidRPr="00C90782" w:rsidRDefault="005A4A5A" w:rsidP="00073629">
            <w:pPr>
              <w:jc w:val="center"/>
              <w:rPr>
                <w:rFonts w:ascii="Comic Sans MS" w:hAnsi="Comic Sans MS" w:cs="Arial"/>
                <w:sz w:val="16"/>
                <w:szCs w:val="20"/>
              </w:rPr>
            </w:pPr>
          </w:p>
          <w:p w:rsidR="005A4A5A" w:rsidRPr="00C90782" w:rsidRDefault="005A4A5A" w:rsidP="00073629">
            <w:pPr>
              <w:jc w:val="center"/>
              <w:rPr>
                <w:rFonts w:ascii="Comic Sans MS" w:hAnsi="Comic Sans MS" w:cs="Arial"/>
                <w:sz w:val="16"/>
                <w:szCs w:val="20"/>
              </w:rPr>
            </w:pPr>
            <w:r w:rsidRPr="00C90782">
              <w:rPr>
                <w:rFonts w:ascii="Comic Sans MS" w:hAnsi="Comic Sans MS" w:cs="Arial"/>
                <w:sz w:val="16"/>
                <w:szCs w:val="20"/>
              </w:rPr>
              <w:t>12.09.14</w:t>
            </w:r>
          </w:p>
        </w:tc>
        <w:tc>
          <w:tcPr>
            <w:tcW w:w="1134" w:type="dxa"/>
            <w:vMerge w:val="restart"/>
          </w:tcPr>
          <w:p w:rsidR="005A4A5A" w:rsidRPr="007E7D17" w:rsidRDefault="005A4A5A">
            <w:pPr>
              <w:rPr>
                <w:rFonts w:ascii="Comic Sans MS" w:hAnsi="Comic Sans MS" w:cs="Arial"/>
                <w:szCs w:val="20"/>
              </w:rPr>
            </w:pPr>
            <w:r w:rsidRPr="007E7D17">
              <w:rPr>
                <w:rFonts w:ascii="Comic Sans MS" w:hAnsi="Comic Sans MS" w:cs="Arial"/>
                <w:szCs w:val="20"/>
              </w:rPr>
              <w:t xml:space="preserve">To prepare and cook </w:t>
            </w:r>
            <w:r w:rsidRPr="007E7D17">
              <w:rPr>
                <w:rFonts w:ascii="Comic Sans MS" w:hAnsi="Comic Sans MS" w:cs="Arial"/>
                <w:b/>
                <w:szCs w:val="20"/>
              </w:rPr>
              <w:t>Pizza.</w:t>
            </w:r>
          </w:p>
        </w:tc>
        <w:tc>
          <w:tcPr>
            <w:tcW w:w="7513" w:type="dxa"/>
            <w:vMerge w:val="restart"/>
          </w:tcPr>
          <w:p w:rsidR="005A4A5A" w:rsidRPr="007E7D17" w:rsidRDefault="005A4A5A" w:rsidP="009C1DA9">
            <w:pPr>
              <w:rPr>
                <w:rFonts w:ascii="Comic Sans MS" w:hAnsi="Comic Sans MS" w:cs="Arial"/>
                <w:szCs w:val="20"/>
              </w:rPr>
            </w:pPr>
            <w:r w:rsidRPr="007E7D17">
              <w:rPr>
                <w:rFonts w:ascii="Comic Sans MS" w:hAnsi="Comic Sans MS" w:cs="Arial"/>
                <w:szCs w:val="20"/>
              </w:rPr>
              <w:t xml:space="preserve">Explain to pupils that we will be making a bread base for the pizza using a dough mix. Look through pictorial recipe and identify the ingredients for the bread base. Pupils to wash hands and put on aprons. Pupils to measure out ingredients using measuring jugs and scales. Teacher to model kneading the dough and then pupils to follow. Allow the dough to rise for 30-40 minutes. Pupils to clean work surfaces and wash equipment. Prepare toppings. Remove dough from bowl and knead before making into a round or square base. Follow pictorial guide to add toppings before putting in oven. Clean surfaces and </w:t>
            </w:r>
            <w:r>
              <w:rPr>
                <w:rFonts w:ascii="Comic Sans MS" w:hAnsi="Comic Sans MS" w:cs="Arial"/>
                <w:szCs w:val="20"/>
              </w:rPr>
              <w:t xml:space="preserve">wash </w:t>
            </w:r>
            <w:r w:rsidRPr="007E7D17">
              <w:rPr>
                <w:rFonts w:ascii="Comic Sans MS" w:hAnsi="Comic Sans MS" w:cs="Arial"/>
                <w:szCs w:val="20"/>
              </w:rPr>
              <w:t>equipment.</w:t>
            </w:r>
            <w:r>
              <w:rPr>
                <w:rFonts w:ascii="Comic Sans MS" w:hAnsi="Comic Sans MS" w:cs="Arial"/>
                <w:szCs w:val="20"/>
              </w:rPr>
              <w:t xml:space="preserve"> Direct one pupil to set the table for lunch</w:t>
            </w:r>
          </w:p>
        </w:tc>
        <w:tc>
          <w:tcPr>
            <w:tcW w:w="1984" w:type="dxa"/>
          </w:tcPr>
          <w:p w:rsidR="007C1EC7" w:rsidRPr="00725C08" w:rsidRDefault="005A4A5A" w:rsidP="007C1EC7">
            <w:pPr>
              <w:rPr>
                <w:rFonts w:ascii="Comic Sans MS" w:hAnsi="Comic Sans MS" w:cs="Arial"/>
                <w:b/>
                <w:i/>
                <w:color w:val="FF0000"/>
                <w:szCs w:val="20"/>
              </w:rPr>
            </w:pPr>
            <w:r w:rsidRPr="00725C08">
              <w:rPr>
                <w:rFonts w:ascii="Comic Sans MS" w:hAnsi="Comic Sans MS" w:cs="Arial"/>
                <w:b/>
                <w:i/>
                <w:color w:val="FF0000"/>
                <w:szCs w:val="20"/>
              </w:rPr>
              <w:t>Learning Focus:</w:t>
            </w:r>
            <w:r w:rsidR="007C1EC7" w:rsidRPr="00725C08">
              <w:rPr>
                <w:rFonts w:ascii="Comic Sans MS" w:hAnsi="Comic Sans MS" w:cs="Arial"/>
                <w:b/>
                <w:i/>
                <w:color w:val="FF0000"/>
                <w:szCs w:val="20"/>
              </w:rPr>
              <w:t xml:space="preserve"> </w:t>
            </w:r>
          </w:p>
          <w:p w:rsidR="005A4A5A" w:rsidRPr="007E7D17" w:rsidRDefault="007C1EC7" w:rsidP="007C1EC7">
            <w:pPr>
              <w:rPr>
                <w:rFonts w:ascii="Comic Sans MS" w:hAnsi="Comic Sans MS" w:cs="Arial"/>
                <w:szCs w:val="20"/>
              </w:rPr>
            </w:pPr>
            <w:r w:rsidRPr="00725C08">
              <w:rPr>
                <w:rFonts w:ascii="Comic Sans MS" w:hAnsi="Comic Sans MS" w:cs="Arial"/>
                <w:i/>
                <w:color w:val="FF0000"/>
                <w:szCs w:val="20"/>
              </w:rPr>
              <w:t>Read and understand instructional text</w:t>
            </w:r>
            <w:r w:rsidR="00725C08" w:rsidRPr="00725C08">
              <w:rPr>
                <w:rFonts w:ascii="Comic Sans MS" w:hAnsi="Comic Sans MS" w:cs="Arial"/>
                <w:i/>
                <w:color w:val="FF0000"/>
                <w:szCs w:val="20"/>
              </w:rPr>
              <w:t xml:space="preserve"> to cook pizza.</w:t>
            </w:r>
          </w:p>
        </w:tc>
        <w:tc>
          <w:tcPr>
            <w:tcW w:w="1985" w:type="dxa"/>
            <w:vMerge w:val="restart"/>
          </w:tcPr>
          <w:p w:rsidR="005A4A5A" w:rsidRPr="007E7D17" w:rsidRDefault="005A4A5A" w:rsidP="00C91A64">
            <w:pPr>
              <w:pStyle w:val="NoSpacing"/>
              <w:rPr>
                <w:rFonts w:ascii="Comic Sans MS" w:hAnsi="Comic Sans MS"/>
                <w:szCs w:val="20"/>
              </w:rPr>
            </w:pPr>
            <w:r w:rsidRPr="007E7D17">
              <w:rPr>
                <w:rFonts w:ascii="Comic Sans MS" w:hAnsi="Comic Sans MS"/>
                <w:szCs w:val="20"/>
              </w:rPr>
              <w:t xml:space="preserve">Strong Plain Flour, yeast, tomato puree, ham, cheese, tomatoes, onions. Scales, measuring jug, oven. Pictorial Recipe: Pizza </w:t>
            </w:r>
          </w:p>
        </w:tc>
        <w:tc>
          <w:tcPr>
            <w:tcW w:w="2126" w:type="dxa"/>
            <w:vMerge w:val="restart"/>
          </w:tcPr>
          <w:p w:rsidR="005A4A5A" w:rsidRPr="007E7D17" w:rsidRDefault="005A4A5A" w:rsidP="00A43AF6">
            <w:pPr>
              <w:pStyle w:val="Header"/>
              <w:tabs>
                <w:tab w:val="clear" w:pos="4153"/>
                <w:tab w:val="clear" w:pos="8306"/>
              </w:tabs>
              <w:rPr>
                <w:rFonts w:ascii="Comic Sans MS" w:hAnsi="Comic Sans MS" w:cs="Arial"/>
                <w:bCs/>
                <w:szCs w:val="20"/>
              </w:rPr>
            </w:pPr>
            <w:r w:rsidRPr="007E7D17">
              <w:rPr>
                <w:rFonts w:ascii="Comic Sans MS" w:hAnsi="Comic Sans MS" w:cs="Arial"/>
                <w:bCs/>
                <w:szCs w:val="20"/>
              </w:rPr>
              <w:t>Pupils may need support with measuring [M] and reading recipe [R]. Close supervision when using knives to cut and taking things out of the oven.</w:t>
            </w:r>
          </w:p>
        </w:tc>
      </w:tr>
      <w:tr w:rsidR="005A4A5A" w:rsidTr="00C90782">
        <w:trPr>
          <w:cantSplit/>
          <w:trHeight w:val="1005"/>
        </w:trPr>
        <w:tc>
          <w:tcPr>
            <w:tcW w:w="959" w:type="dxa"/>
            <w:vMerge/>
          </w:tcPr>
          <w:p w:rsidR="005A4A5A" w:rsidRPr="00C90782" w:rsidRDefault="005A4A5A" w:rsidP="00073629">
            <w:pPr>
              <w:jc w:val="center"/>
              <w:rPr>
                <w:rFonts w:ascii="Comic Sans MS" w:hAnsi="Comic Sans MS" w:cs="Arial"/>
                <w:sz w:val="16"/>
                <w:szCs w:val="20"/>
              </w:rPr>
            </w:pPr>
          </w:p>
        </w:tc>
        <w:tc>
          <w:tcPr>
            <w:tcW w:w="1134" w:type="dxa"/>
            <w:vMerge/>
          </w:tcPr>
          <w:p w:rsidR="005A4A5A" w:rsidRPr="007E7D17" w:rsidRDefault="005A4A5A">
            <w:pPr>
              <w:rPr>
                <w:rFonts w:ascii="Comic Sans MS" w:hAnsi="Comic Sans MS" w:cs="Arial"/>
                <w:szCs w:val="20"/>
              </w:rPr>
            </w:pPr>
          </w:p>
        </w:tc>
        <w:tc>
          <w:tcPr>
            <w:tcW w:w="7513" w:type="dxa"/>
            <w:vMerge/>
          </w:tcPr>
          <w:p w:rsidR="005A4A5A" w:rsidRPr="007E7D17" w:rsidRDefault="005A4A5A" w:rsidP="009C1DA9">
            <w:pPr>
              <w:rPr>
                <w:rFonts w:ascii="Comic Sans MS" w:hAnsi="Comic Sans MS" w:cs="Arial"/>
                <w:szCs w:val="20"/>
              </w:rPr>
            </w:pPr>
          </w:p>
        </w:tc>
        <w:tc>
          <w:tcPr>
            <w:tcW w:w="1984" w:type="dxa"/>
          </w:tcPr>
          <w:p w:rsidR="005A4A5A" w:rsidRPr="00725C08" w:rsidRDefault="005A4A5A" w:rsidP="00C91A64">
            <w:pPr>
              <w:rPr>
                <w:rFonts w:ascii="Comic Sans MS" w:hAnsi="Comic Sans MS" w:cs="Arial"/>
                <w:i/>
                <w:color w:val="002060"/>
                <w:szCs w:val="20"/>
              </w:rPr>
            </w:pPr>
            <w:r w:rsidRPr="00725C08">
              <w:rPr>
                <w:rFonts w:ascii="Comic Sans MS" w:hAnsi="Comic Sans MS" w:cs="Arial"/>
                <w:b/>
                <w:i/>
                <w:color w:val="002060"/>
                <w:szCs w:val="18"/>
              </w:rPr>
              <w:t>Learning Skill:</w:t>
            </w:r>
            <w:r w:rsidRPr="00725C08">
              <w:rPr>
                <w:rFonts w:ascii="Comic Sans MS" w:hAnsi="Comic Sans MS" w:cs="Arial"/>
                <w:i/>
                <w:color w:val="002060"/>
                <w:szCs w:val="18"/>
              </w:rPr>
              <w:t xml:space="preserve"> </w:t>
            </w:r>
            <w:r w:rsidR="00F642EF">
              <w:rPr>
                <w:rFonts w:ascii="Comic Sans MS" w:hAnsi="Comic Sans MS" w:cs="Arial"/>
                <w:i/>
                <w:color w:val="002060"/>
                <w:szCs w:val="18"/>
              </w:rPr>
              <w:t>Resilience – M</w:t>
            </w:r>
            <w:r w:rsidR="007C1EC7" w:rsidRPr="00725C08">
              <w:rPr>
                <w:rFonts w:ascii="Comic Sans MS" w:hAnsi="Comic Sans MS" w:cs="Arial"/>
                <w:i/>
                <w:color w:val="002060"/>
                <w:szCs w:val="18"/>
              </w:rPr>
              <w:t xml:space="preserve">anage distractions and focus on </w:t>
            </w:r>
            <w:r w:rsidR="00725C08" w:rsidRPr="00725C08">
              <w:rPr>
                <w:rFonts w:ascii="Comic Sans MS" w:hAnsi="Comic Sans MS" w:cs="Arial"/>
                <w:i/>
                <w:color w:val="002060"/>
                <w:szCs w:val="18"/>
              </w:rPr>
              <w:t>learning.</w:t>
            </w:r>
          </w:p>
        </w:tc>
        <w:tc>
          <w:tcPr>
            <w:tcW w:w="1985" w:type="dxa"/>
            <w:vMerge/>
          </w:tcPr>
          <w:p w:rsidR="005A4A5A" w:rsidRPr="007E7D17" w:rsidRDefault="005A4A5A" w:rsidP="00C91A64">
            <w:pPr>
              <w:pStyle w:val="NoSpacing"/>
              <w:rPr>
                <w:rFonts w:ascii="Comic Sans MS" w:hAnsi="Comic Sans MS"/>
                <w:szCs w:val="20"/>
              </w:rPr>
            </w:pPr>
          </w:p>
        </w:tc>
        <w:tc>
          <w:tcPr>
            <w:tcW w:w="2126" w:type="dxa"/>
            <w:vMerge/>
          </w:tcPr>
          <w:p w:rsidR="005A4A5A" w:rsidRPr="007E7D17" w:rsidRDefault="005A4A5A" w:rsidP="00A43AF6">
            <w:pPr>
              <w:pStyle w:val="Header"/>
              <w:tabs>
                <w:tab w:val="clear" w:pos="4153"/>
                <w:tab w:val="clear" w:pos="8306"/>
              </w:tabs>
              <w:rPr>
                <w:rFonts w:ascii="Comic Sans MS" w:hAnsi="Comic Sans MS" w:cs="Arial"/>
                <w:bCs/>
                <w:szCs w:val="20"/>
              </w:rPr>
            </w:pPr>
          </w:p>
        </w:tc>
      </w:tr>
      <w:tr w:rsidR="00725C08" w:rsidTr="00BC28E7">
        <w:trPr>
          <w:trHeight w:val="1284"/>
        </w:trPr>
        <w:tc>
          <w:tcPr>
            <w:tcW w:w="959" w:type="dxa"/>
            <w:vMerge w:val="restart"/>
          </w:tcPr>
          <w:p w:rsidR="00725C08" w:rsidRPr="00C90782" w:rsidRDefault="00725C08">
            <w:pPr>
              <w:jc w:val="center"/>
              <w:rPr>
                <w:rFonts w:ascii="Comic Sans MS" w:hAnsi="Comic Sans MS" w:cs="Arial"/>
                <w:sz w:val="16"/>
                <w:szCs w:val="20"/>
              </w:rPr>
            </w:pPr>
            <w:r w:rsidRPr="00C90782">
              <w:rPr>
                <w:rFonts w:ascii="Comic Sans MS" w:hAnsi="Comic Sans MS" w:cs="Arial"/>
                <w:sz w:val="16"/>
                <w:szCs w:val="20"/>
              </w:rPr>
              <w:t>Week 2</w:t>
            </w:r>
          </w:p>
          <w:p w:rsidR="00725C08" w:rsidRPr="00C90782" w:rsidRDefault="00725C08">
            <w:pPr>
              <w:jc w:val="center"/>
              <w:rPr>
                <w:rFonts w:ascii="Comic Sans MS" w:hAnsi="Comic Sans MS" w:cs="Arial"/>
                <w:sz w:val="16"/>
                <w:szCs w:val="20"/>
              </w:rPr>
            </w:pPr>
          </w:p>
          <w:p w:rsidR="00725C08" w:rsidRPr="00C90782" w:rsidRDefault="00725C08">
            <w:pPr>
              <w:jc w:val="center"/>
              <w:rPr>
                <w:rFonts w:ascii="Comic Sans MS" w:hAnsi="Comic Sans MS" w:cs="Arial"/>
                <w:sz w:val="16"/>
                <w:szCs w:val="20"/>
              </w:rPr>
            </w:pPr>
            <w:r w:rsidRPr="00C90782">
              <w:rPr>
                <w:rFonts w:ascii="Comic Sans MS" w:hAnsi="Comic Sans MS" w:cs="Arial"/>
                <w:sz w:val="16"/>
                <w:szCs w:val="20"/>
              </w:rPr>
              <w:t>19.09.14</w:t>
            </w:r>
          </w:p>
          <w:p w:rsidR="00725C08" w:rsidRPr="00C90782" w:rsidRDefault="00725C08" w:rsidP="00746432">
            <w:pPr>
              <w:rPr>
                <w:rFonts w:ascii="Comic Sans MS" w:hAnsi="Comic Sans MS" w:cs="Arial"/>
                <w:sz w:val="16"/>
                <w:szCs w:val="20"/>
              </w:rPr>
            </w:pPr>
          </w:p>
        </w:tc>
        <w:tc>
          <w:tcPr>
            <w:tcW w:w="1134" w:type="dxa"/>
            <w:vMerge w:val="restart"/>
          </w:tcPr>
          <w:p w:rsidR="00725C08" w:rsidRPr="007E7D17" w:rsidRDefault="00725C08" w:rsidP="00237B2F">
            <w:pPr>
              <w:rPr>
                <w:rFonts w:ascii="Comic Sans MS" w:hAnsi="Comic Sans MS" w:cs="Arial"/>
                <w:bCs/>
                <w:szCs w:val="20"/>
              </w:rPr>
            </w:pPr>
            <w:r w:rsidRPr="007E7D17">
              <w:rPr>
                <w:rFonts w:ascii="Comic Sans MS" w:hAnsi="Comic Sans MS" w:cs="Arial"/>
                <w:bCs/>
                <w:szCs w:val="20"/>
              </w:rPr>
              <w:t xml:space="preserve">To prepare and cook </w:t>
            </w:r>
            <w:r w:rsidRPr="007E7D17">
              <w:rPr>
                <w:rFonts w:ascii="Comic Sans MS" w:hAnsi="Comic Sans MS" w:cs="Arial"/>
                <w:b/>
                <w:bCs/>
                <w:szCs w:val="20"/>
              </w:rPr>
              <w:t>Friendly fish Pies</w:t>
            </w:r>
            <w:r w:rsidRPr="007E7D17">
              <w:rPr>
                <w:rFonts w:ascii="Comic Sans MS" w:hAnsi="Comic Sans MS" w:cs="Arial"/>
                <w:bCs/>
                <w:szCs w:val="20"/>
              </w:rPr>
              <w:t xml:space="preserve"> </w:t>
            </w:r>
            <w:r w:rsidRPr="007E7D17">
              <w:rPr>
                <w:rFonts w:ascii="Comic Sans MS" w:hAnsi="Comic Sans MS" w:cs="Arial"/>
                <w:bCs/>
                <w:i/>
                <w:szCs w:val="20"/>
              </w:rPr>
              <w:t xml:space="preserve">and </w:t>
            </w:r>
            <w:r w:rsidRPr="007E7D17">
              <w:rPr>
                <w:rFonts w:ascii="Comic Sans MS" w:hAnsi="Comic Sans MS" w:cs="Arial"/>
                <w:b/>
                <w:bCs/>
                <w:szCs w:val="20"/>
              </w:rPr>
              <w:t>Fruit Scones</w:t>
            </w:r>
          </w:p>
          <w:p w:rsidR="00725C08" w:rsidRPr="007E7D17" w:rsidRDefault="00725C08" w:rsidP="00237B2F">
            <w:pPr>
              <w:rPr>
                <w:rFonts w:ascii="Comic Sans MS" w:hAnsi="Comic Sans MS" w:cs="Arial"/>
                <w:i/>
                <w:iCs/>
                <w:szCs w:val="20"/>
              </w:rPr>
            </w:pPr>
          </w:p>
        </w:tc>
        <w:tc>
          <w:tcPr>
            <w:tcW w:w="7513" w:type="dxa"/>
            <w:vMerge w:val="restart"/>
          </w:tcPr>
          <w:p w:rsidR="00725C08" w:rsidRPr="007E7D17" w:rsidRDefault="00725C08" w:rsidP="0042648C">
            <w:pPr>
              <w:rPr>
                <w:rFonts w:ascii="Comic Sans MS" w:hAnsi="Comic Sans MS" w:cs="Arial"/>
                <w:szCs w:val="20"/>
              </w:rPr>
            </w:pPr>
            <w:r w:rsidRPr="007E7D17">
              <w:rPr>
                <w:rFonts w:ascii="Comic Sans MS" w:hAnsi="Comic Sans MS" w:cs="Arial"/>
                <w:szCs w:val="20"/>
              </w:rPr>
              <w:t>Explain to pupils that we will be making friendly fish pies using boil in the bag fish. Look through the pictorial recipe with the pupils and check that all the ingredients are present. Pupils to peel and chop the potatoes. Half fill two saucepans with water putting the potatoes in one and the boil in the bag fish in the other. Boil the potatoes until soft. Staff to pour into colander over the sink before mashing. Staff to drain boil in the bag fish and empty into bottom of foil tray. Put sweetcorn and then the mash on top. Cook in the oven for 30 minutes. Clean the work surfaces and wash up the equipment. Pupils to measure out self-</w:t>
            </w:r>
            <w:proofErr w:type="spellStart"/>
            <w:r w:rsidRPr="007E7D17">
              <w:rPr>
                <w:rFonts w:ascii="Comic Sans MS" w:hAnsi="Comic Sans MS" w:cs="Arial"/>
                <w:szCs w:val="20"/>
              </w:rPr>
              <w:t>raising</w:t>
            </w:r>
            <w:proofErr w:type="spellEnd"/>
            <w:r w:rsidRPr="007E7D17">
              <w:rPr>
                <w:rFonts w:ascii="Comic Sans MS" w:hAnsi="Comic Sans MS" w:cs="Arial"/>
                <w:szCs w:val="20"/>
              </w:rPr>
              <w:t xml:space="preserve"> flour, margarine, dried fruit and milk. Add together in bowl and mix with spoon. Turn out mixture on to floured surface and roll to the thickness of their thumb. Cut into circles and put on a greased baking tray. Put into oven and cook for 12-15 minutes. Pupils to clean surfaces and wash up equipment and set table.</w:t>
            </w:r>
          </w:p>
        </w:tc>
        <w:tc>
          <w:tcPr>
            <w:tcW w:w="1984" w:type="dxa"/>
          </w:tcPr>
          <w:p w:rsidR="00725C08" w:rsidRPr="00725C08" w:rsidRDefault="00725C08" w:rsidP="005547BF">
            <w:pPr>
              <w:rPr>
                <w:rFonts w:ascii="Comic Sans MS" w:hAnsi="Comic Sans MS" w:cs="Arial"/>
                <w:b/>
                <w:i/>
                <w:color w:val="FF0000"/>
                <w:szCs w:val="20"/>
              </w:rPr>
            </w:pPr>
            <w:r w:rsidRPr="00725C08">
              <w:rPr>
                <w:rFonts w:ascii="Comic Sans MS" w:hAnsi="Comic Sans MS" w:cs="Arial"/>
                <w:b/>
                <w:i/>
                <w:color w:val="FF0000"/>
                <w:szCs w:val="20"/>
              </w:rPr>
              <w:t xml:space="preserve">Learning Focus: </w:t>
            </w:r>
          </w:p>
          <w:p w:rsidR="00725C08" w:rsidRPr="007E7D17" w:rsidRDefault="00725C08" w:rsidP="00A2386A">
            <w:pPr>
              <w:rPr>
                <w:rFonts w:ascii="Comic Sans MS" w:hAnsi="Comic Sans MS" w:cs="Arial"/>
                <w:szCs w:val="20"/>
              </w:rPr>
            </w:pPr>
            <w:r>
              <w:rPr>
                <w:rFonts w:ascii="Comic Sans MS" w:hAnsi="Comic Sans MS" w:cs="Arial"/>
                <w:i/>
                <w:color w:val="FF0000"/>
                <w:szCs w:val="20"/>
              </w:rPr>
              <w:t xml:space="preserve">Peel and chop ingredients safely. </w:t>
            </w:r>
            <w:r w:rsidR="00A2386A">
              <w:rPr>
                <w:rFonts w:ascii="Comic Sans MS" w:hAnsi="Comic Sans MS" w:cs="Arial"/>
                <w:i/>
                <w:color w:val="FF0000"/>
                <w:szCs w:val="20"/>
              </w:rPr>
              <w:t>Staff to model activity</w:t>
            </w:r>
            <w:r>
              <w:rPr>
                <w:rFonts w:ascii="Comic Sans MS" w:hAnsi="Comic Sans MS" w:cs="Arial"/>
                <w:i/>
                <w:color w:val="FF0000"/>
                <w:szCs w:val="20"/>
              </w:rPr>
              <w:t xml:space="preserve"> </w:t>
            </w:r>
            <w:r w:rsidR="00A2386A">
              <w:rPr>
                <w:rFonts w:ascii="Comic Sans MS" w:hAnsi="Comic Sans MS" w:cs="Arial"/>
                <w:i/>
                <w:color w:val="FF0000"/>
                <w:szCs w:val="20"/>
              </w:rPr>
              <w:t>first.</w:t>
            </w:r>
          </w:p>
        </w:tc>
        <w:tc>
          <w:tcPr>
            <w:tcW w:w="1985" w:type="dxa"/>
            <w:vMerge w:val="restart"/>
          </w:tcPr>
          <w:p w:rsidR="00725C08" w:rsidRPr="007E7D17" w:rsidRDefault="00725C08" w:rsidP="009C1DA9">
            <w:pPr>
              <w:rPr>
                <w:rFonts w:ascii="Comic Sans MS" w:hAnsi="Comic Sans MS" w:cs="Arial"/>
                <w:i/>
                <w:iCs/>
                <w:szCs w:val="20"/>
              </w:rPr>
            </w:pPr>
            <w:r w:rsidRPr="007E7D17">
              <w:rPr>
                <w:rFonts w:ascii="Comic Sans MS" w:hAnsi="Comic Sans MS" w:cs="Arial"/>
                <w:szCs w:val="20"/>
              </w:rPr>
              <w:t>Fish in a bag, potatoes, sweet corn, onions, SR flour, margarine, dried fruit, milk, foil trays. Oven, hob, Saucepans, colander, rolling pin pastry cutter, brush. Pictorial recipe Fish pie and scones.</w:t>
            </w:r>
          </w:p>
        </w:tc>
        <w:tc>
          <w:tcPr>
            <w:tcW w:w="2126" w:type="dxa"/>
            <w:vMerge w:val="restart"/>
          </w:tcPr>
          <w:p w:rsidR="00725C08" w:rsidRPr="007E7D17" w:rsidRDefault="00725C08" w:rsidP="00825FFF">
            <w:pPr>
              <w:rPr>
                <w:rFonts w:ascii="Comic Sans MS" w:hAnsi="Comic Sans MS" w:cs="Arial"/>
                <w:szCs w:val="20"/>
              </w:rPr>
            </w:pPr>
            <w:r w:rsidRPr="007E7D17">
              <w:rPr>
                <w:rFonts w:ascii="Comic Sans MS" w:hAnsi="Comic Sans MS" w:cs="Arial"/>
                <w:szCs w:val="20"/>
              </w:rPr>
              <w:t xml:space="preserve">[M] &amp; [R]. Encourage interpretation using photos to promote independence. </w:t>
            </w:r>
            <w:r w:rsidRPr="007E7D17">
              <w:rPr>
                <w:rFonts w:ascii="Comic Sans MS" w:hAnsi="Comic Sans MS" w:cs="Arial"/>
                <w:b/>
                <w:szCs w:val="20"/>
              </w:rPr>
              <w:t xml:space="preserve">Staff only to pour boiling water from saucepan. </w:t>
            </w:r>
            <w:r w:rsidRPr="007E7D17">
              <w:rPr>
                <w:rFonts w:ascii="Comic Sans MS" w:hAnsi="Comic Sans MS" w:cs="Arial"/>
                <w:szCs w:val="20"/>
              </w:rPr>
              <w:t>Close supervision when taking fish pies and scones out of the oven.</w:t>
            </w:r>
            <w:r w:rsidR="00BC28E7">
              <w:rPr>
                <w:rFonts w:ascii="Comic Sans MS" w:hAnsi="Comic Sans MS" w:cs="Arial"/>
                <w:szCs w:val="20"/>
              </w:rPr>
              <w:t xml:space="preserve"> Support with telling the time if needed.</w:t>
            </w:r>
          </w:p>
        </w:tc>
      </w:tr>
      <w:tr w:rsidR="00725C08" w:rsidTr="00C90782">
        <w:trPr>
          <w:trHeight w:val="1507"/>
        </w:trPr>
        <w:tc>
          <w:tcPr>
            <w:tcW w:w="959" w:type="dxa"/>
            <w:vMerge/>
          </w:tcPr>
          <w:p w:rsidR="00725C08" w:rsidRPr="00C90782" w:rsidRDefault="00725C08">
            <w:pPr>
              <w:jc w:val="center"/>
              <w:rPr>
                <w:rFonts w:ascii="Comic Sans MS" w:hAnsi="Comic Sans MS" w:cs="Arial"/>
                <w:sz w:val="16"/>
                <w:szCs w:val="20"/>
              </w:rPr>
            </w:pPr>
          </w:p>
        </w:tc>
        <w:tc>
          <w:tcPr>
            <w:tcW w:w="1134" w:type="dxa"/>
            <w:vMerge/>
          </w:tcPr>
          <w:p w:rsidR="00725C08" w:rsidRPr="007E7D17" w:rsidRDefault="00725C08" w:rsidP="00237B2F">
            <w:pPr>
              <w:rPr>
                <w:rFonts w:ascii="Comic Sans MS" w:hAnsi="Comic Sans MS" w:cs="Arial"/>
                <w:bCs/>
                <w:szCs w:val="20"/>
              </w:rPr>
            </w:pPr>
          </w:p>
        </w:tc>
        <w:tc>
          <w:tcPr>
            <w:tcW w:w="7513" w:type="dxa"/>
            <w:vMerge/>
          </w:tcPr>
          <w:p w:rsidR="00725C08" w:rsidRPr="007E7D17" w:rsidRDefault="00725C08" w:rsidP="0042648C">
            <w:pPr>
              <w:rPr>
                <w:rFonts w:ascii="Comic Sans MS" w:hAnsi="Comic Sans MS" w:cs="Arial"/>
                <w:szCs w:val="20"/>
              </w:rPr>
            </w:pPr>
          </w:p>
        </w:tc>
        <w:tc>
          <w:tcPr>
            <w:tcW w:w="1984" w:type="dxa"/>
          </w:tcPr>
          <w:p w:rsidR="00725C08" w:rsidRPr="00725C08" w:rsidRDefault="00725C08" w:rsidP="00A2386A">
            <w:pPr>
              <w:rPr>
                <w:rFonts w:ascii="Comic Sans MS" w:hAnsi="Comic Sans MS" w:cs="Arial"/>
                <w:i/>
                <w:color w:val="002060"/>
                <w:szCs w:val="20"/>
              </w:rPr>
            </w:pPr>
            <w:r w:rsidRPr="00725C08">
              <w:rPr>
                <w:rFonts w:ascii="Comic Sans MS" w:hAnsi="Comic Sans MS" w:cs="Arial"/>
                <w:b/>
                <w:i/>
                <w:color w:val="002060"/>
                <w:szCs w:val="18"/>
              </w:rPr>
              <w:t>Learning Skill:</w:t>
            </w:r>
            <w:r w:rsidRPr="00725C08">
              <w:rPr>
                <w:rFonts w:ascii="Comic Sans MS" w:hAnsi="Comic Sans MS" w:cs="Arial"/>
                <w:i/>
                <w:color w:val="002060"/>
                <w:szCs w:val="18"/>
              </w:rPr>
              <w:t xml:space="preserve"> Re</w:t>
            </w:r>
            <w:r w:rsidR="00A2386A">
              <w:rPr>
                <w:rFonts w:ascii="Comic Sans MS" w:hAnsi="Comic Sans MS" w:cs="Arial"/>
                <w:i/>
                <w:color w:val="002060"/>
                <w:szCs w:val="18"/>
              </w:rPr>
              <w:t>flectiveness</w:t>
            </w:r>
            <w:r w:rsidRPr="00725C08">
              <w:rPr>
                <w:rFonts w:ascii="Comic Sans MS" w:hAnsi="Comic Sans MS" w:cs="Arial"/>
                <w:i/>
                <w:color w:val="002060"/>
                <w:szCs w:val="18"/>
              </w:rPr>
              <w:t xml:space="preserve"> – </w:t>
            </w:r>
            <w:r w:rsidR="00A2386A">
              <w:rPr>
                <w:rFonts w:ascii="Comic Sans MS" w:hAnsi="Comic Sans MS" w:cs="Arial"/>
                <w:i/>
                <w:color w:val="002060"/>
                <w:szCs w:val="18"/>
              </w:rPr>
              <w:t>to manage time</w:t>
            </w:r>
            <w:r w:rsidR="00BC28E7">
              <w:rPr>
                <w:rFonts w:ascii="Comic Sans MS" w:hAnsi="Comic Sans MS" w:cs="Arial"/>
                <w:i/>
                <w:color w:val="002060"/>
                <w:szCs w:val="18"/>
              </w:rPr>
              <w:t xml:space="preserve"> effectively when preparing and cooking.</w:t>
            </w:r>
          </w:p>
        </w:tc>
        <w:tc>
          <w:tcPr>
            <w:tcW w:w="1985" w:type="dxa"/>
            <w:vMerge/>
          </w:tcPr>
          <w:p w:rsidR="00725C08" w:rsidRPr="007E7D17" w:rsidRDefault="00725C08" w:rsidP="009C1DA9">
            <w:pPr>
              <w:rPr>
                <w:rFonts w:ascii="Comic Sans MS" w:hAnsi="Comic Sans MS" w:cs="Arial"/>
                <w:szCs w:val="20"/>
              </w:rPr>
            </w:pPr>
          </w:p>
        </w:tc>
        <w:tc>
          <w:tcPr>
            <w:tcW w:w="2126" w:type="dxa"/>
            <w:vMerge/>
          </w:tcPr>
          <w:p w:rsidR="00725C08" w:rsidRPr="007E7D17" w:rsidRDefault="00725C08" w:rsidP="00825FFF">
            <w:pPr>
              <w:rPr>
                <w:rFonts w:ascii="Comic Sans MS" w:hAnsi="Comic Sans MS" w:cs="Arial"/>
                <w:szCs w:val="20"/>
              </w:rPr>
            </w:pPr>
          </w:p>
        </w:tc>
      </w:tr>
      <w:tr w:rsidR="00E15AB1" w:rsidTr="005A4A5A">
        <w:trPr>
          <w:trHeight w:val="1755"/>
        </w:trPr>
        <w:tc>
          <w:tcPr>
            <w:tcW w:w="959" w:type="dxa"/>
            <w:vMerge w:val="restart"/>
          </w:tcPr>
          <w:p w:rsidR="00E15AB1" w:rsidRPr="00C90782" w:rsidRDefault="00E15AB1">
            <w:pPr>
              <w:jc w:val="center"/>
              <w:rPr>
                <w:rFonts w:ascii="Comic Sans MS" w:hAnsi="Comic Sans MS" w:cs="Arial"/>
                <w:sz w:val="16"/>
                <w:szCs w:val="20"/>
              </w:rPr>
            </w:pPr>
            <w:r w:rsidRPr="00C90782">
              <w:rPr>
                <w:rFonts w:ascii="Comic Sans MS" w:hAnsi="Comic Sans MS" w:cs="Arial"/>
                <w:sz w:val="16"/>
                <w:szCs w:val="20"/>
              </w:rPr>
              <w:t>Week 3</w:t>
            </w:r>
          </w:p>
          <w:p w:rsidR="00E15AB1" w:rsidRPr="00C90782" w:rsidRDefault="00E15AB1">
            <w:pPr>
              <w:jc w:val="center"/>
              <w:rPr>
                <w:rFonts w:ascii="Comic Sans MS" w:hAnsi="Comic Sans MS" w:cs="Arial"/>
                <w:sz w:val="16"/>
                <w:szCs w:val="20"/>
              </w:rPr>
            </w:pPr>
          </w:p>
          <w:p w:rsidR="00E15AB1" w:rsidRPr="00C90782" w:rsidRDefault="00E15AB1" w:rsidP="00825FFF">
            <w:pPr>
              <w:jc w:val="center"/>
              <w:rPr>
                <w:rFonts w:ascii="Comic Sans MS" w:hAnsi="Comic Sans MS" w:cs="Arial"/>
                <w:sz w:val="16"/>
                <w:szCs w:val="20"/>
              </w:rPr>
            </w:pPr>
            <w:r w:rsidRPr="00C90782">
              <w:rPr>
                <w:rFonts w:ascii="Comic Sans MS" w:hAnsi="Comic Sans MS" w:cs="Arial"/>
                <w:sz w:val="16"/>
                <w:szCs w:val="20"/>
              </w:rPr>
              <w:t>26.09.14</w:t>
            </w:r>
          </w:p>
          <w:p w:rsidR="00E15AB1" w:rsidRPr="00C90782" w:rsidRDefault="00E15AB1" w:rsidP="00825FFF">
            <w:pPr>
              <w:jc w:val="center"/>
              <w:rPr>
                <w:rFonts w:ascii="Comic Sans MS" w:hAnsi="Comic Sans MS" w:cs="Arial"/>
                <w:sz w:val="16"/>
                <w:szCs w:val="20"/>
              </w:rPr>
            </w:pPr>
          </w:p>
          <w:p w:rsidR="00E15AB1" w:rsidRPr="00C90782" w:rsidRDefault="00E15AB1">
            <w:pPr>
              <w:jc w:val="center"/>
              <w:rPr>
                <w:rFonts w:ascii="Comic Sans MS" w:hAnsi="Comic Sans MS" w:cs="Arial"/>
                <w:sz w:val="16"/>
                <w:szCs w:val="20"/>
              </w:rPr>
            </w:pPr>
          </w:p>
          <w:p w:rsidR="00E15AB1" w:rsidRPr="00C90782" w:rsidRDefault="00E15AB1" w:rsidP="00825FFF">
            <w:pPr>
              <w:rPr>
                <w:rFonts w:ascii="Comic Sans MS" w:hAnsi="Comic Sans MS" w:cs="Arial"/>
                <w:sz w:val="16"/>
                <w:szCs w:val="20"/>
              </w:rPr>
            </w:pPr>
          </w:p>
          <w:p w:rsidR="00E15AB1" w:rsidRPr="00C90782" w:rsidRDefault="00E15AB1">
            <w:pPr>
              <w:jc w:val="center"/>
              <w:rPr>
                <w:rFonts w:ascii="Comic Sans MS" w:hAnsi="Comic Sans MS" w:cs="Arial"/>
                <w:sz w:val="16"/>
                <w:szCs w:val="20"/>
              </w:rPr>
            </w:pPr>
          </w:p>
          <w:p w:rsidR="00E15AB1" w:rsidRPr="00C90782" w:rsidRDefault="00E15AB1">
            <w:pPr>
              <w:jc w:val="center"/>
              <w:rPr>
                <w:rFonts w:ascii="Comic Sans MS" w:hAnsi="Comic Sans MS" w:cs="Arial"/>
                <w:sz w:val="16"/>
                <w:szCs w:val="20"/>
              </w:rPr>
            </w:pPr>
          </w:p>
        </w:tc>
        <w:tc>
          <w:tcPr>
            <w:tcW w:w="1134" w:type="dxa"/>
            <w:vMerge w:val="restart"/>
          </w:tcPr>
          <w:p w:rsidR="00E15AB1" w:rsidRPr="007E7D17" w:rsidRDefault="00E15AB1" w:rsidP="00825FFF">
            <w:pPr>
              <w:rPr>
                <w:rFonts w:ascii="Comic Sans MS" w:hAnsi="Comic Sans MS" w:cs="Arial"/>
                <w:bCs/>
                <w:iCs/>
                <w:szCs w:val="20"/>
              </w:rPr>
            </w:pPr>
            <w:r w:rsidRPr="007E7D17">
              <w:rPr>
                <w:rFonts w:ascii="Comic Sans MS" w:hAnsi="Comic Sans MS" w:cs="Arial"/>
                <w:bCs/>
                <w:iCs/>
                <w:szCs w:val="20"/>
              </w:rPr>
              <w:t xml:space="preserve">To prepare and cook </w:t>
            </w:r>
            <w:r w:rsidRPr="007E7D17">
              <w:rPr>
                <w:rFonts w:ascii="Comic Sans MS" w:hAnsi="Comic Sans MS" w:cs="Arial"/>
                <w:b/>
                <w:bCs/>
                <w:iCs/>
                <w:szCs w:val="20"/>
              </w:rPr>
              <w:t>Baked potatoes</w:t>
            </w:r>
            <w:r w:rsidRPr="007E7D17">
              <w:rPr>
                <w:rFonts w:ascii="Comic Sans MS" w:hAnsi="Comic Sans MS" w:cs="Arial"/>
                <w:bCs/>
                <w:iCs/>
                <w:szCs w:val="20"/>
              </w:rPr>
              <w:t xml:space="preserve">, </w:t>
            </w:r>
            <w:r w:rsidRPr="007E7D17">
              <w:rPr>
                <w:rFonts w:ascii="Comic Sans MS" w:hAnsi="Comic Sans MS" w:cs="Arial"/>
                <w:b/>
                <w:bCs/>
                <w:iCs/>
                <w:szCs w:val="20"/>
              </w:rPr>
              <w:t>Beans</w:t>
            </w:r>
            <w:r w:rsidRPr="007E7D17">
              <w:rPr>
                <w:rFonts w:ascii="Comic Sans MS" w:hAnsi="Comic Sans MS" w:cs="Arial"/>
                <w:bCs/>
                <w:iCs/>
                <w:szCs w:val="20"/>
              </w:rPr>
              <w:t xml:space="preserve"> and </w:t>
            </w:r>
            <w:r w:rsidRPr="007E7D17">
              <w:rPr>
                <w:rFonts w:ascii="Comic Sans MS" w:hAnsi="Comic Sans MS" w:cs="Arial"/>
                <w:b/>
                <w:bCs/>
                <w:iCs/>
                <w:szCs w:val="20"/>
              </w:rPr>
              <w:t>flapjacks</w:t>
            </w:r>
          </w:p>
        </w:tc>
        <w:tc>
          <w:tcPr>
            <w:tcW w:w="7513" w:type="dxa"/>
            <w:vMerge w:val="restart"/>
          </w:tcPr>
          <w:p w:rsidR="00E15AB1" w:rsidRPr="007E7D17" w:rsidRDefault="00E15AB1" w:rsidP="00EA53B3">
            <w:pPr>
              <w:rPr>
                <w:rFonts w:ascii="Comic Sans MS" w:hAnsi="Comic Sans MS" w:cs="Arial"/>
                <w:szCs w:val="20"/>
              </w:rPr>
            </w:pPr>
            <w:r w:rsidRPr="007E7D17">
              <w:rPr>
                <w:rFonts w:ascii="Comic Sans MS" w:hAnsi="Comic Sans MS" w:cs="Arial"/>
                <w:szCs w:val="20"/>
              </w:rPr>
              <w:t>Explain to pupils that in cooking today, the meal – Jacket potatoes and beans will be relatively short and simple to prepare. This means that we have time to complete a more complex desert – Flapjacks. Pupils to wash hands and put on aprons before switching on the oven. Pupils to wash and prick the potatoes using a fork. Explain that we prick the potatoes to reduce the risk of them exploding in the oven. Under staff supervision, students to put potatoes in pre heated oven. Teacher to go through pictorial flapjack recipe with the pupils and identify the ingredients. Pupils to measure out quantities and melt the margarine, syrup and sugar together in a saucepan on a very low heat. Remind pupils to keep stirring until all of the ingredients have melted. Turn off the hob and pour the oats in the saucepan, mix together very quickly before turning out on to a baking tray lined with greaseproof paper and put in the oven for 15 minutes. Pupils to clean surfaces and wash up equipment and set table. Take potatoes out of oven and cook baked beans on the hob before serving meal. Take flapjacks out to cool.</w:t>
            </w:r>
          </w:p>
        </w:tc>
        <w:tc>
          <w:tcPr>
            <w:tcW w:w="1984" w:type="dxa"/>
          </w:tcPr>
          <w:p w:rsidR="00E15AB1" w:rsidRPr="00725C08" w:rsidRDefault="00E15AB1" w:rsidP="005547BF">
            <w:pPr>
              <w:rPr>
                <w:rFonts w:ascii="Comic Sans MS" w:hAnsi="Comic Sans MS" w:cs="Arial"/>
                <w:b/>
                <w:i/>
                <w:color w:val="FF0000"/>
                <w:szCs w:val="20"/>
              </w:rPr>
            </w:pPr>
            <w:r w:rsidRPr="00725C08">
              <w:rPr>
                <w:rFonts w:ascii="Comic Sans MS" w:hAnsi="Comic Sans MS" w:cs="Arial"/>
                <w:b/>
                <w:i/>
                <w:color w:val="FF0000"/>
                <w:szCs w:val="20"/>
              </w:rPr>
              <w:t xml:space="preserve">Learning Focus: </w:t>
            </w:r>
          </w:p>
          <w:p w:rsidR="00E15AB1" w:rsidRPr="007E7D17" w:rsidRDefault="00CB455F" w:rsidP="005547BF">
            <w:pPr>
              <w:rPr>
                <w:rFonts w:ascii="Comic Sans MS" w:hAnsi="Comic Sans MS" w:cs="Arial"/>
                <w:szCs w:val="20"/>
              </w:rPr>
            </w:pPr>
            <w:r>
              <w:rPr>
                <w:rFonts w:ascii="Comic Sans MS" w:hAnsi="Comic Sans MS" w:cs="Arial"/>
                <w:i/>
                <w:color w:val="FF0000"/>
                <w:szCs w:val="20"/>
              </w:rPr>
              <w:t>Measure out dry ingredients accurately using weighing scales.</w:t>
            </w:r>
          </w:p>
        </w:tc>
        <w:tc>
          <w:tcPr>
            <w:tcW w:w="1985" w:type="dxa"/>
            <w:vMerge w:val="restart"/>
          </w:tcPr>
          <w:p w:rsidR="00E15AB1" w:rsidRPr="007E7D17" w:rsidRDefault="00E15AB1">
            <w:pPr>
              <w:rPr>
                <w:rFonts w:ascii="Comic Sans MS" w:hAnsi="Comic Sans MS" w:cs="Arial"/>
                <w:szCs w:val="20"/>
              </w:rPr>
            </w:pPr>
            <w:r w:rsidRPr="007E7D17">
              <w:rPr>
                <w:rFonts w:ascii="Comic Sans MS" w:hAnsi="Comic Sans MS" w:cs="Arial"/>
                <w:szCs w:val="20"/>
              </w:rPr>
              <w:t>Baking potatoes, butter, baked beans. Syrup, margarine, sugar and oats. Grease proof paper, saucepan and wire racks.</w:t>
            </w:r>
            <w:r w:rsidR="00CB455F">
              <w:rPr>
                <w:rFonts w:ascii="Comic Sans MS" w:hAnsi="Comic Sans MS" w:cs="Arial"/>
                <w:szCs w:val="20"/>
              </w:rPr>
              <w:t xml:space="preserve"> Weighing scales with bright sticky arrow showing weight required or digital scales with large display.</w:t>
            </w:r>
          </w:p>
        </w:tc>
        <w:tc>
          <w:tcPr>
            <w:tcW w:w="2126" w:type="dxa"/>
            <w:vMerge w:val="restart"/>
          </w:tcPr>
          <w:p w:rsidR="00E15AB1" w:rsidRPr="007E7D17" w:rsidRDefault="00E15AB1" w:rsidP="00CB455F">
            <w:pPr>
              <w:rPr>
                <w:rFonts w:ascii="Comic Sans MS" w:hAnsi="Comic Sans MS" w:cs="Arial"/>
                <w:szCs w:val="20"/>
              </w:rPr>
            </w:pPr>
            <w:r w:rsidRPr="007E7D17">
              <w:rPr>
                <w:rFonts w:ascii="Comic Sans MS" w:hAnsi="Comic Sans MS" w:cs="Arial"/>
                <w:szCs w:val="20"/>
              </w:rPr>
              <w:t xml:space="preserve">[M] &amp; [R]. Encourage interpretation using photos to promote independence. </w:t>
            </w:r>
            <w:r w:rsidRPr="007E7D17">
              <w:rPr>
                <w:rFonts w:ascii="Comic Sans MS" w:hAnsi="Comic Sans MS" w:cs="Arial"/>
                <w:b/>
                <w:szCs w:val="20"/>
              </w:rPr>
              <w:t xml:space="preserve">Close supervision when melting sugar, syrup and margarine. </w:t>
            </w:r>
            <w:r w:rsidRPr="007E7D17">
              <w:rPr>
                <w:rFonts w:ascii="Comic Sans MS" w:hAnsi="Comic Sans MS" w:cs="Arial"/>
                <w:szCs w:val="20"/>
              </w:rPr>
              <w:t>Remind</w:t>
            </w:r>
            <w:r w:rsidRPr="007E7D17">
              <w:rPr>
                <w:rFonts w:ascii="Comic Sans MS" w:hAnsi="Comic Sans MS" w:cs="Arial"/>
                <w:b/>
                <w:szCs w:val="20"/>
              </w:rPr>
              <w:t xml:space="preserve"> </w:t>
            </w:r>
            <w:r w:rsidR="00CB455F">
              <w:rPr>
                <w:rFonts w:ascii="Comic Sans MS" w:hAnsi="Comic Sans MS" w:cs="Arial"/>
                <w:szCs w:val="20"/>
              </w:rPr>
              <w:t>pupils</w:t>
            </w:r>
            <w:r w:rsidRPr="007E7D17">
              <w:rPr>
                <w:rFonts w:ascii="Comic Sans MS" w:hAnsi="Comic Sans MS" w:cs="Arial"/>
                <w:szCs w:val="20"/>
              </w:rPr>
              <w:t xml:space="preserve"> not to stir ingredients too quickly when they are being cooked.</w:t>
            </w:r>
          </w:p>
        </w:tc>
      </w:tr>
      <w:tr w:rsidR="00E15AB1" w:rsidTr="00C90782">
        <w:trPr>
          <w:trHeight w:val="1755"/>
        </w:trPr>
        <w:tc>
          <w:tcPr>
            <w:tcW w:w="959" w:type="dxa"/>
            <w:vMerge/>
          </w:tcPr>
          <w:p w:rsidR="00E15AB1" w:rsidRPr="00C90782" w:rsidRDefault="00E15AB1">
            <w:pPr>
              <w:jc w:val="center"/>
              <w:rPr>
                <w:rFonts w:ascii="Comic Sans MS" w:hAnsi="Comic Sans MS" w:cs="Arial"/>
                <w:sz w:val="16"/>
                <w:szCs w:val="20"/>
              </w:rPr>
            </w:pPr>
          </w:p>
        </w:tc>
        <w:tc>
          <w:tcPr>
            <w:tcW w:w="1134" w:type="dxa"/>
            <w:vMerge/>
          </w:tcPr>
          <w:p w:rsidR="00E15AB1" w:rsidRPr="007E7D17" w:rsidRDefault="00E15AB1" w:rsidP="00825FFF">
            <w:pPr>
              <w:rPr>
                <w:rFonts w:ascii="Comic Sans MS" w:hAnsi="Comic Sans MS" w:cs="Arial"/>
                <w:bCs/>
                <w:iCs/>
                <w:szCs w:val="20"/>
              </w:rPr>
            </w:pPr>
          </w:p>
        </w:tc>
        <w:tc>
          <w:tcPr>
            <w:tcW w:w="7513" w:type="dxa"/>
            <w:vMerge/>
          </w:tcPr>
          <w:p w:rsidR="00E15AB1" w:rsidRPr="007E7D17" w:rsidRDefault="00E15AB1" w:rsidP="00EA53B3">
            <w:pPr>
              <w:rPr>
                <w:rFonts w:ascii="Comic Sans MS" w:hAnsi="Comic Sans MS" w:cs="Arial"/>
                <w:szCs w:val="20"/>
              </w:rPr>
            </w:pPr>
          </w:p>
        </w:tc>
        <w:tc>
          <w:tcPr>
            <w:tcW w:w="1984" w:type="dxa"/>
          </w:tcPr>
          <w:p w:rsidR="00E15AB1" w:rsidRPr="00725C08" w:rsidRDefault="00E15AB1" w:rsidP="003C4A21">
            <w:pPr>
              <w:rPr>
                <w:rFonts w:ascii="Comic Sans MS" w:hAnsi="Comic Sans MS" w:cs="Arial"/>
                <w:i/>
                <w:color w:val="002060"/>
                <w:szCs w:val="20"/>
              </w:rPr>
            </w:pPr>
            <w:r w:rsidRPr="00725C08">
              <w:rPr>
                <w:rFonts w:ascii="Comic Sans MS" w:hAnsi="Comic Sans MS" w:cs="Arial"/>
                <w:b/>
                <w:i/>
                <w:color w:val="002060"/>
                <w:szCs w:val="18"/>
              </w:rPr>
              <w:t>Learning Skill:</w:t>
            </w:r>
            <w:r w:rsidRPr="00725C08">
              <w:rPr>
                <w:rFonts w:ascii="Comic Sans MS" w:hAnsi="Comic Sans MS" w:cs="Arial"/>
                <w:i/>
                <w:color w:val="002060"/>
                <w:szCs w:val="18"/>
              </w:rPr>
              <w:t xml:space="preserve"> Re</w:t>
            </w:r>
            <w:r>
              <w:rPr>
                <w:rFonts w:ascii="Comic Sans MS" w:hAnsi="Comic Sans MS" w:cs="Arial"/>
                <w:i/>
                <w:color w:val="002060"/>
                <w:szCs w:val="18"/>
              </w:rPr>
              <w:t>sourcefulness</w:t>
            </w:r>
            <w:r w:rsidRPr="00725C08">
              <w:rPr>
                <w:rFonts w:ascii="Comic Sans MS" w:hAnsi="Comic Sans MS" w:cs="Arial"/>
                <w:i/>
                <w:color w:val="002060"/>
                <w:szCs w:val="18"/>
              </w:rPr>
              <w:t xml:space="preserve"> – </w:t>
            </w:r>
            <w:r w:rsidR="003C4A21">
              <w:rPr>
                <w:rFonts w:ascii="Comic Sans MS" w:hAnsi="Comic Sans MS" w:cs="Arial"/>
                <w:i/>
                <w:color w:val="002060"/>
                <w:szCs w:val="18"/>
              </w:rPr>
              <w:t>Understand</w:t>
            </w:r>
            <w:r>
              <w:rPr>
                <w:rFonts w:ascii="Comic Sans MS" w:hAnsi="Comic Sans MS" w:cs="Arial"/>
                <w:i/>
                <w:color w:val="002060"/>
                <w:szCs w:val="18"/>
              </w:rPr>
              <w:t xml:space="preserve"> reasons why some ingredients must be cooked on a lower heat than others</w:t>
            </w:r>
          </w:p>
        </w:tc>
        <w:tc>
          <w:tcPr>
            <w:tcW w:w="1985" w:type="dxa"/>
            <w:vMerge/>
          </w:tcPr>
          <w:p w:rsidR="00E15AB1" w:rsidRPr="007E7D17" w:rsidRDefault="00E15AB1">
            <w:pPr>
              <w:rPr>
                <w:rFonts w:ascii="Comic Sans MS" w:hAnsi="Comic Sans MS" w:cs="Arial"/>
                <w:szCs w:val="20"/>
              </w:rPr>
            </w:pPr>
          </w:p>
        </w:tc>
        <w:tc>
          <w:tcPr>
            <w:tcW w:w="2126" w:type="dxa"/>
            <w:vMerge/>
          </w:tcPr>
          <w:p w:rsidR="00E15AB1" w:rsidRPr="007E7D17" w:rsidRDefault="00E15AB1">
            <w:pPr>
              <w:rPr>
                <w:rFonts w:ascii="Comic Sans MS" w:hAnsi="Comic Sans MS" w:cs="Arial"/>
                <w:szCs w:val="20"/>
              </w:rPr>
            </w:pPr>
          </w:p>
        </w:tc>
      </w:tr>
    </w:tbl>
    <w:p w:rsidR="007E7D17" w:rsidRDefault="007E7D17"/>
    <w:p w:rsidR="007E7D17" w:rsidRDefault="007E7D17"/>
    <w:p w:rsidR="00CB455F" w:rsidRDefault="00CB455F"/>
    <w:p w:rsidR="00CB455F" w:rsidRDefault="00CB455F"/>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1134"/>
        <w:gridCol w:w="7513"/>
        <w:gridCol w:w="1984"/>
        <w:gridCol w:w="1985"/>
        <w:gridCol w:w="2126"/>
      </w:tblGrid>
      <w:tr w:rsidR="001469B6" w:rsidTr="00934DA7">
        <w:tc>
          <w:tcPr>
            <w:tcW w:w="959" w:type="dxa"/>
          </w:tcPr>
          <w:p w:rsidR="001469B6" w:rsidRPr="003D1376" w:rsidRDefault="001469B6" w:rsidP="00020B9A">
            <w:pPr>
              <w:jc w:val="center"/>
              <w:rPr>
                <w:rFonts w:ascii="Comic Sans MS" w:hAnsi="Comic Sans MS" w:cs="Arial"/>
                <w:szCs w:val="18"/>
              </w:rPr>
            </w:pPr>
            <w:r w:rsidRPr="003D1376">
              <w:rPr>
                <w:rFonts w:ascii="Comic Sans MS" w:hAnsi="Comic Sans MS" w:cs="Arial"/>
                <w:szCs w:val="18"/>
              </w:rPr>
              <w:lastRenderedPageBreak/>
              <w:t>Week &amp; Date</w:t>
            </w:r>
          </w:p>
        </w:tc>
        <w:tc>
          <w:tcPr>
            <w:tcW w:w="1134" w:type="dxa"/>
          </w:tcPr>
          <w:p w:rsidR="001469B6" w:rsidRPr="003D1376" w:rsidRDefault="001469B6" w:rsidP="00020B9A">
            <w:pPr>
              <w:jc w:val="center"/>
              <w:rPr>
                <w:rFonts w:ascii="Comic Sans MS" w:hAnsi="Comic Sans MS" w:cs="Arial"/>
                <w:b/>
                <w:iCs/>
                <w:szCs w:val="18"/>
              </w:rPr>
            </w:pPr>
            <w:r w:rsidRPr="003D1376">
              <w:rPr>
                <w:rFonts w:ascii="Comic Sans MS" w:hAnsi="Comic Sans MS" w:cs="Arial"/>
                <w:b/>
                <w:iCs/>
                <w:szCs w:val="18"/>
              </w:rPr>
              <w:t>Outcomes</w:t>
            </w:r>
          </w:p>
        </w:tc>
        <w:tc>
          <w:tcPr>
            <w:tcW w:w="7513" w:type="dxa"/>
          </w:tcPr>
          <w:p w:rsidR="001469B6" w:rsidRPr="003D1376" w:rsidRDefault="001469B6" w:rsidP="00020B9A">
            <w:pPr>
              <w:jc w:val="center"/>
              <w:rPr>
                <w:rFonts w:ascii="Comic Sans MS" w:hAnsi="Comic Sans MS" w:cs="Arial"/>
                <w:b/>
                <w:szCs w:val="18"/>
              </w:rPr>
            </w:pPr>
            <w:r w:rsidRPr="003D1376">
              <w:rPr>
                <w:rFonts w:ascii="Comic Sans MS" w:hAnsi="Comic Sans MS" w:cs="Arial"/>
                <w:b/>
                <w:szCs w:val="18"/>
              </w:rPr>
              <w:t>Activities</w:t>
            </w:r>
          </w:p>
        </w:tc>
        <w:tc>
          <w:tcPr>
            <w:tcW w:w="1984" w:type="dxa"/>
          </w:tcPr>
          <w:p w:rsidR="001469B6" w:rsidRPr="003D1376" w:rsidRDefault="001469B6" w:rsidP="00020B9A">
            <w:pPr>
              <w:jc w:val="center"/>
              <w:rPr>
                <w:rFonts w:ascii="Comic Sans MS" w:hAnsi="Comic Sans MS" w:cs="Arial"/>
                <w:b/>
                <w:szCs w:val="18"/>
              </w:rPr>
            </w:pPr>
            <w:r w:rsidRPr="003D1376">
              <w:rPr>
                <w:rFonts w:ascii="Comic Sans MS" w:hAnsi="Comic Sans MS" w:cs="Arial"/>
                <w:b/>
                <w:szCs w:val="18"/>
              </w:rPr>
              <w:t>Learning Objectives</w:t>
            </w:r>
          </w:p>
        </w:tc>
        <w:tc>
          <w:tcPr>
            <w:tcW w:w="1985" w:type="dxa"/>
          </w:tcPr>
          <w:p w:rsidR="001469B6" w:rsidRPr="003D1376" w:rsidRDefault="001469B6" w:rsidP="00020B9A">
            <w:pPr>
              <w:jc w:val="center"/>
              <w:rPr>
                <w:rFonts w:ascii="Comic Sans MS" w:hAnsi="Comic Sans MS" w:cs="Arial"/>
                <w:b/>
                <w:szCs w:val="18"/>
              </w:rPr>
            </w:pPr>
            <w:r w:rsidRPr="003D1376">
              <w:rPr>
                <w:rFonts w:ascii="Comic Sans MS" w:hAnsi="Comic Sans MS" w:cs="Arial"/>
                <w:b/>
                <w:szCs w:val="18"/>
              </w:rPr>
              <w:t>Equipment and ingredients</w:t>
            </w:r>
          </w:p>
        </w:tc>
        <w:tc>
          <w:tcPr>
            <w:tcW w:w="2126" w:type="dxa"/>
          </w:tcPr>
          <w:p w:rsidR="001469B6" w:rsidRPr="003D1376" w:rsidRDefault="001469B6" w:rsidP="00020B9A">
            <w:pPr>
              <w:jc w:val="center"/>
              <w:rPr>
                <w:rFonts w:ascii="Comic Sans MS" w:hAnsi="Comic Sans MS" w:cs="Arial"/>
                <w:b/>
                <w:szCs w:val="18"/>
              </w:rPr>
            </w:pPr>
            <w:r w:rsidRPr="003D1376">
              <w:rPr>
                <w:rFonts w:ascii="Comic Sans MS" w:hAnsi="Comic Sans MS" w:cs="Arial"/>
                <w:b/>
                <w:szCs w:val="18"/>
              </w:rPr>
              <w:t>Equality and Diversity / Notes</w:t>
            </w:r>
          </w:p>
        </w:tc>
      </w:tr>
      <w:tr w:rsidR="00D218CE" w:rsidTr="00934DA7">
        <w:trPr>
          <w:trHeight w:val="946"/>
        </w:trPr>
        <w:tc>
          <w:tcPr>
            <w:tcW w:w="959" w:type="dxa"/>
            <w:vMerge w:val="restart"/>
          </w:tcPr>
          <w:p w:rsidR="00D218CE" w:rsidRPr="003D1376" w:rsidRDefault="00D218CE">
            <w:pPr>
              <w:jc w:val="center"/>
              <w:rPr>
                <w:rFonts w:ascii="Comic Sans MS" w:hAnsi="Comic Sans MS" w:cs="Arial"/>
                <w:szCs w:val="20"/>
              </w:rPr>
            </w:pPr>
            <w:r w:rsidRPr="003D1376">
              <w:rPr>
                <w:rFonts w:ascii="Comic Sans MS" w:hAnsi="Comic Sans MS" w:cs="Arial"/>
                <w:szCs w:val="20"/>
              </w:rPr>
              <w:t>Week 4</w:t>
            </w:r>
          </w:p>
          <w:p w:rsidR="00D218CE" w:rsidRPr="003D1376" w:rsidRDefault="00D218CE">
            <w:pPr>
              <w:jc w:val="center"/>
              <w:rPr>
                <w:rFonts w:ascii="Comic Sans MS" w:hAnsi="Comic Sans MS" w:cs="Arial"/>
                <w:szCs w:val="20"/>
              </w:rPr>
            </w:pPr>
          </w:p>
          <w:p w:rsidR="00D218CE" w:rsidRPr="003D1376" w:rsidRDefault="00D218CE" w:rsidP="00825FFF">
            <w:pPr>
              <w:jc w:val="center"/>
              <w:rPr>
                <w:rFonts w:ascii="Comic Sans MS" w:hAnsi="Comic Sans MS" w:cs="Arial"/>
                <w:szCs w:val="20"/>
              </w:rPr>
            </w:pPr>
            <w:r w:rsidRPr="003D1376">
              <w:rPr>
                <w:rFonts w:ascii="Comic Sans MS" w:hAnsi="Comic Sans MS" w:cs="Arial"/>
                <w:szCs w:val="20"/>
              </w:rPr>
              <w:t>03.10.14</w:t>
            </w:r>
          </w:p>
          <w:p w:rsidR="00D218CE" w:rsidRPr="003D1376" w:rsidRDefault="00D218CE">
            <w:pPr>
              <w:jc w:val="center"/>
              <w:rPr>
                <w:rFonts w:ascii="Comic Sans MS" w:hAnsi="Comic Sans MS" w:cs="Arial"/>
                <w:szCs w:val="20"/>
              </w:rPr>
            </w:pPr>
          </w:p>
          <w:p w:rsidR="00D218CE" w:rsidRPr="003D1376" w:rsidRDefault="00D218CE">
            <w:pPr>
              <w:jc w:val="center"/>
              <w:rPr>
                <w:rFonts w:ascii="Comic Sans MS" w:hAnsi="Comic Sans MS" w:cs="Arial"/>
                <w:szCs w:val="20"/>
              </w:rPr>
            </w:pPr>
          </w:p>
          <w:p w:rsidR="00D218CE" w:rsidRPr="003D1376" w:rsidRDefault="00D218CE">
            <w:pPr>
              <w:jc w:val="center"/>
              <w:rPr>
                <w:rFonts w:ascii="Comic Sans MS" w:hAnsi="Comic Sans MS" w:cs="Arial"/>
                <w:szCs w:val="20"/>
              </w:rPr>
            </w:pPr>
          </w:p>
        </w:tc>
        <w:tc>
          <w:tcPr>
            <w:tcW w:w="1134" w:type="dxa"/>
            <w:vMerge w:val="restart"/>
          </w:tcPr>
          <w:p w:rsidR="00D218CE" w:rsidRPr="007E7D17" w:rsidRDefault="00D218CE" w:rsidP="005056F0">
            <w:pPr>
              <w:rPr>
                <w:rFonts w:ascii="Comic Sans MS" w:hAnsi="Comic Sans MS" w:cs="Arial"/>
                <w:iCs/>
                <w:szCs w:val="20"/>
              </w:rPr>
            </w:pPr>
            <w:r w:rsidRPr="007E7D17">
              <w:rPr>
                <w:rFonts w:ascii="Comic Sans MS" w:hAnsi="Comic Sans MS" w:cs="Arial"/>
                <w:iCs/>
                <w:szCs w:val="20"/>
              </w:rPr>
              <w:t xml:space="preserve">To prepare and cook </w:t>
            </w:r>
            <w:r w:rsidRPr="007E7D17">
              <w:rPr>
                <w:rFonts w:ascii="Comic Sans MS" w:hAnsi="Comic Sans MS" w:cs="Arial"/>
                <w:b/>
                <w:iCs/>
                <w:szCs w:val="20"/>
              </w:rPr>
              <w:t>vegetable soup.</w:t>
            </w:r>
          </w:p>
        </w:tc>
        <w:tc>
          <w:tcPr>
            <w:tcW w:w="7513" w:type="dxa"/>
            <w:vMerge w:val="restart"/>
          </w:tcPr>
          <w:p w:rsidR="00D218CE" w:rsidRPr="007E7D17" w:rsidRDefault="00D218CE" w:rsidP="009C4FAF">
            <w:pPr>
              <w:rPr>
                <w:rFonts w:ascii="Comic Sans MS" w:hAnsi="Comic Sans MS" w:cs="Arial"/>
                <w:szCs w:val="20"/>
              </w:rPr>
            </w:pPr>
            <w:r w:rsidRPr="007E7D17">
              <w:rPr>
                <w:rFonts w:ascii="Comic Sans MS" w:hAnsi="Comic Sans MS" w:cs="Arial"/>
                <w:szCs w:val="20"/>
              </w:rPr>
              <w:t>Pupils to look at the pictorial recipe and identify the ingredients for making vegetable soup. Pupils and staff to put on aprons and wash hands. Teacher to model using a peeler and a sharp knife to prepare vegetables. If some pupils do not want a particular vegetable then encourage them to choose others as an alternative. Staff to closely supervise the peeling and chopping of vegetables. Place chopped vegetables in a saucepan, cover with water and add a stock cube. Bring saucepan to the boil and simmer for 20 minutes. While the vegetables are simmering, pupils to clean surfaces and put cooking equipment in dishwasher. When the soup is cooked, staff to use hand bender to make soup smooth.</w:t>
            </w:r>
          </w:p>
        </w:tc>
        <w:tc>
          <w:tcPr>
            <w:tcW w:w="1984" w:type="dxa"/>
          </w:tcPr>
          <w:p w:rsidR="00D218CE" w:rsidRPr="00725C08" w:rsidRDefault="00D218CE" w:rsidP="005547BF">
            <w:pPr>
              <w:rPr>
                <w:rFonts w:ascii="Comic Sans MS" w:hAnsi="Comic Sans MS" w:cs="Arial"/>
                <w:b/>
                <w:i/>
                <w:color w:val="FF0000"/>
                <w:szCs w:val="20"/>
              </w:rPr>
            </w:pPr>
            <w:r w:rsidRPr="00725C08">
              <w:rPr>
                <w:rFonts w:ascii="Comic Sans MS" w:hAnsi="Comic Sans MS" w:cs="Arial"/>
                <w:b/>
                <w:i/>
                <w:color w:val="FF0000"/>
                <w:szCs w:val="20"/>
              </w:rPr>
              <w:t xml:space="preserve">Learning Focus: </w:t>
            </w:r>
          </w:p>
          <w:p w:rsidR="00D218CE" w:rsidRPr="003236FD" w:rsidRDefault="003236FD" w:rsidP="005547BF">
            <w:pPr>
              <w:rPr>
                <w:rFonts w:ascii="Comic Sans MS" w:hAnsi="Comic Sans MS" w:cs="Arial"/>
                <w:color w:val="FF0000"/>
                <w:szCs w:val="20"/>
              </w:rPr>
            </w:pPr>
            <w:r>
              <w:rPr>
                <w:rFonts w:ascii="Comic Sans MS" w:hAnsi="Comic Sans MS" w:cs="Arial"/>
                <w:color w:val="FF0000"/>
                <w:szCs w:val="20"/>
              </w:rPr>
              <w:t>To measure liquids using ml and a measuring jug.</w:t>
            </w:r>
          </w:p>
        </w:tc>
        <w:tc>
          <w:tcPr>
            <w:tcW w:w="1985" w:type="dxa"/>
            <w:vMerge w:val="restart"/>
          </w:tcPr>
          <w:p w:rsidR="00D218CE" w:rsidRPr="007E7D17" w:rsidRDefault="00D218CE" w:rsidP="009C4FAF">
            <w:pPr>
              <w:rPr>
                <w:rFonts w:ascii="Comic Sans MS" w:hAnsi="Comic Sans MS" w:cs="Arial"/>
                <w:bCs/>
                <w:i/>
                <w:iCs/>
                <w:szCs w:val="20"/>
              </w:rPr>
            </w:pPr>
            <w:r w:rsidRPr="007E7D17">
              <w:rPr>
                <w:rFonts w:ascii="Comic Sans MS" w:hAnsi="Comic Sans MS" w:cs="Arial"/>
                <w:szCs w:val="20"/>
              </w:rPr>
              <w:t xml:space="preserve">Carrots, potatoes, parsnips, onions, sweetcorn, vegetable stock cube. Saucepan, chopping board and knife. </w:t>
            </w:r>
            <w:r>
              <w:rPr>
                <w:rFonts w:ascii="Comic Sans MS" w:hAnsi="Comic Sans MS" w:cs="Arial"/>
                <w:szCs w:val="20"/>
              </w:rPr>
              <w:t>Hand blender</w:t>
            </w:r>
          </w:p>
        </w:tc>
        <w:tc>
          <w:tcPr>
            <w:tcW w:w="2126" w:type="dxa"/>
            <w:vMerge w:val="restart"/>
          </w:tcPr>
          <w:p w:rsidR="00D218CE" w:rsidRPr="007E7D17" w:rsidRDefault="00D218CE" w:rsidP="00D218CE">
            <w:pPr>
              <w:rPr>
                <w:rFonts w:ascii="Comic Sans MS" w:hAnsi="Comic Sans MS" w:cs="Arial"/>
                <w:bCs/>
                <w:szCs w:val="20"/>
              </w:rPr>
            </w:pPr>
            <w:r w:rsidRPr="007E7D17">
              <w:rPr>
                <w:rFonts w:ascii="Comic Sans MS" w:hAnsi="Comic Sans MS" w:cs="Arial"/>
                <w:szCs w:val="20"/>
              </w:rPr>
              <w:t>[M] &amp; [R]. Encourage interpretation using photos to promote independence. Staff to supervise when peeling and chopping.</w:t>
            </w:r>
            <w:r>
              <w:rPr>
                <w:rFonts w:ascii="Comic Sans MS" w:hAnsi="Comic Sans MS" w:cs="Arial"/>
                <w:szCs w:val="20"/>
              </w:rPr>
              <w:t xml:space="preserve"> Pupils could</w:t>
            </w:r>
            <w:r w:rsidRPr="007E7D17">
              <w:rPr>
                <w:rFonts w:ascii="Comic Sans MS" w:hAnsi="Comic Sans MS" w:cs="Arial"/>
                <w:szCs w:val="20"/>
              </w:rPr>
              <w:t xml:space="preserve"> use hand blender under close supervision.</w:t>
            </w:r>
          </w:p>
        </w:tc>
      </w:tr>
      <w:tr w:rsidR="00D218CE" w:rsidTr="00934DA7">
        <w:trPr>
          <w:trHeight w:val="945"/>
        </w:trPr>
        <w:tc>
          <w:tcPr>
            <w:tcW w:w="959" w:type="dxa"/>
            <w:vMerge/>
          </w:tcPr>
          <w:p w:rsidR="00D218CE" w:rsidRPr="003D1376" w:rsidRDefault="00D218CE">
            <w:pPr>
              <w:jc w:val="center"/>
              <w:rPr>
                <w:rFonts w:ascii="Comic Sans MS" w:hAnsi="Comic Sans MS" w:cs="Arial"/>
                <w:szCs w:val="20"/>
              </w:rPr>
            </w:pPr>
          </w:p>
        </w:tc>
        <w:tc>
          <w:tcPr>
            <w:tcW w:w="1134" w:type="dxa"/>
            <w:vMerge/>
          </w:tcPr>
          <w:p w:rsidR="00D218CE" w:rsidRPr="007E7D17" w:rsidRDefault="00D218CE" w:rsidP="005056F0">
            <w:pPr>
              <w:rPr>
                <w:rFonts w:ascii="Comic Sans MS" w:hAnsi="Comic Sans MS" w:cs="Arial"/>
                <w:iCs/>
                <w:szCs w:val="20"/>
              </w:rPr>
            </w:pPr>
          </w:p>
        </w:tc>
        <w:tc>
          <w:tcPr>
            <w:tcW w:w="7513" w:type="dxa"/>
            <w:vMerge/>
          </w:tcPr>
          <w:p w:rsidR="00D218CE" w:rsidRPr="007E7D17" w:rsidRDefault="00D218CE" w:rsidP="009C4FAF">
            <w:pPr>
              <w:rPr>
                <w:rFonts w:ascii="Comic Sans MS" w:hAnsi="Comic Sans MS" w:cs="Arial"/>
                <w:szCs w:val="20"/>
              </w:rPr>
            </w:pPr>
          </w:p>
        </w:tc>
        <w:tc>
          <w:tcPr>
            <w:tcW w:w="1984" w:type="dxa"/>
          </w:tcPr>
          <w:p w:rsidR="00D218CE" w:rsidRPr="00725C08" w:rsidRDefault="00D218CE" w:rsidP="00D218CE">
            <w:pPr>
              <w:rPr>
                <w:rFonts w:ascii="Comic Sans MS" w:hAnsi="Comic Sans MS" w:cs="Arial"/>
                <w:i/>
                <w:color w:val="002060"/>
                <w:szCs w:val="20"/>
              </w:rPr>
            </w:pPr>
            <w:r w:rsidRPr="00725C08">
              <w:rPr>
                <w:rFonts w:ascii="Comic Sans MS" w:hAnsi="Comic Sans MS" w:cs="Arial"/>
                <w:b/>
                <w:i/>
                <w:color w:val="002060"/>
                <w:szCs w:val="18"/>
              </w:rPr>
              <w:t>Learning Skill:</w:t>
            </w:r>
            <w:r w:rsidRPr="00725C08">
              <w:rPr>
                <w:rFonts w:ascii="Comic Sans MS" w:hAnsi="Comic Sans MS" w:cs="Arial"/>
                <w:i/>
                <w:color w:val="002060"/>
                <w:szCs w:val="18"/>
              </w:rPr>
              <w:t xml:space="preserve"> </w:t>
            </w:r>
            <w:r>
              <w:rPr>
                <w:rFonts w:ascii="Comic Sans MS" w:hAnsi="Comic Sans MS" w:cs="Arial"/>
                <w:i/>
                <w:color w:val="002060"/>
                <w:szCs w:val="18"/>
              </w:rPr>
              <w:t>Reciprocity – Pupils to collaborate to make a large pan of soup to share.</w:t>
            </w:r>
          </w:p>
        </w:tc>
        <w:tc>
          <w:tcPr>
            <w:tcW w:w="1985" w:type="dxa"/>
            <w:vMerge/>
          </w:tcPr>
          <w:p w:rsidR="00D218CE" w:rsidRPr="007E7D17" w:rsidRDefault="00D218CE" w:rsidP="009C4FAF">
            <w:pPr>
              <w:rPr>
                <w:rFonts w:ascii="Comic Sans MS" w:hAnsi="Comic Sans MS" w:cs="Arial"/>
                <w:szCs w:val="20"/>
              </w:rPr>
            </w:pPr>
          </w:p>
        </w:tc>
        <w:tc>
          <w:tcPr>
            <w:tcW w:w="2126" w:type="dxa"/>
            <w:vMerge/>
          </w:tcPr>
          <w:p w:rsidR="00D218CE" w:rsidRPr="007E7D17" w:rsidRDefault="00D218CE" w:rsidP="00D218CE">
            <w:pPr>
              <w:rPr>
                <w:rFonts w:ascii="Comic Sans MS" w:hAnsi="Comic Sans MS" w:cs="Arial"/>
                <w:szCs w:val="20"/>
              </w:rPr>
            </w:pPr>
          </w:p>
        </w:tc>
      </w:tr>
      <w:tr w:rsidR="00D218CE" w:rsidTr="00934DA7">
        <w:trPr>
          <w:trHeight w:val="946"/>
        </w:trPr>
        <w:tc>
          <w:tcPr>
            <w:tcW w:w="959" w:type="dxa"/>
            <w:vMerge w:val="restart"/>
          </w:tcPr>
          <w:p w:rsidR="00D218CE" w:rsidRPr="003D1376" w:rsidRDefault="00D218CE">
            <w:pPr>
              <w:jc w:val="center"/>
              <w:rPr>
                <w:rFonts w:ascii="Comic Sans MS" w:hAnsi="Comic Sans MS" w:cs="Arial"/>
                <w:szCs w:val="20"/>
              </w:rPr>
            </w:pPr>
            <w:r w:rsidRPr="003D1376">
              <w:rPr>
                <w:rFonts w:ascii="Comic Sans MS" w:hAnsi="Comic Sans MS" w:cs="Arial"/>
                <w:szCs w:val="20"/>
              </w:rPr>
              <w:t>Week 5</w:t>
            </w:r>
          </w:p>
          <w:p w:rsidR="00D218CE" w:rsidRPr="003D1376" w:rsidRDefault="00D218CE">
            <w:pPr>
              <w:jc w:val="center"/>
              <w:rPr>
                <w:rFonts w:ascii="Comic Sans MS" w:hAnsi="Comic Sans MS" w:cs="Arial"/>
                <w:szCs w:val="20"/>
              </w:rPr>
            </w:pPr>
          </w:p>
          <w:p w:rsidR="00D218CE" w:rsidRPr="003D1376" w:rsidRDefault="00D218CE">
            <w:pPr>
              <w:jc w:val="center"/>
              <w:rPr>
                <w:rFonts w:ascii="Comic Sans MS" w:hAnsi="Comic Sans MS" w:cs="Arial"/>
                <w:szCs w:val="20"/>
              </w:rPr>
            </w:pPr>
            <w:r w:rsidRPr="003D1376">
              <w:rPr>
                <w:rFonts w:ascii="Comic Sans MS" w:hAnsi="Comic Sans MS" w:cs="Arial"/>
                <w:szCs w:val="20"/>
              </w:rPr>
              <w:t>10.10.14</w:t>
            </w:r>
          </w:p>
        </w:tc>
        <w:tc>
          <w:tcPr>
            <w:tcW w:w="1134" w:type="dxa"/>
            <w:vMerge w:val="restart"/>
          </w:tcPr>
          <w:p w:rsidR="00D218CE" w:rsidRPr="007E7D17" w:rsidRDefault="00D218CE" w:rsidP="00023C1A">
            <w:pPr>
              <w:rPr>
                <w:rFonts w:ascii="Comic Sans MS" w:hAnsi="Comic Sans MS" w:cs="Arial"/>
                <w:szCs w:val="20"/>
              </w:rPr>
            </w:pPr>
            <w:r w:rsidRPr="007E7D17">
              <w:rPr>
                <w:rFonts w:ascii="Comic Sans MS" w:hAnsi="Comic Sans MS" w:cs="Arial"/>
                <w:szCs w:val="20"/>
              </w:rPr>
              <w:t xml:space="preserve">To prepare and cook </w:t>
            </w:r>
            <w:r w:rsidRPr="007E7D17">
              <w:rPr>
                <w:rFonts w:ascii="Comic Sans MS" w:hAnsi="Comic Sans MS" w:cs="Arial"/>
                <w:b/>
                <w:szCs w:val="20"/>
              </w:rPr>
              <w:t>Beans on Toast</w:t>
            </w:r>
            <w:r w:rsidRPr="007E7D17">
              <w:rPr>
                <w:rFonts w:ascii="Comic Sans MS" w:hAnsi="Comic Sans MS" w:cs="Arial"/>
                <w:szCs w:val="20"/>
              </w:rPr>
              <w:t xml:space="preserve"> and </w:t>
            </w:r>
            <w:r w:rsidRPr="007E7D17">
              <w:rPr>
                <w:rFonts w:ascii="Comic Sans MS" w:hAnsi="Comic Sans MS" w:cs="Arial"/>
                <w:b/>
                <w:szCs w:val="20"/>
              </w:rPr>
              <w:t xml:space="preserve">banana cake </w:t>
            </w:r>
          </w:p>
        </w:tc>
        <w:tc>
          <w:tcPr>
            <w:tcW w:w="7513" w:type="dxa"/>
            <w:vMerge w:val="restart"/>
          </w:tcPr>
          <w:p w:rsidR="00D218CE" w:rsidRPr="002A73ED" w:rsidRDefault="00D218CE" w:rsidP="002A73ED">
            <w:pPr>
              <w:rPr>
                <w:rFonts w:ascii="Comic Sans MS" w:hAnsi="Comic Sans MS"/>
                <w:szCs w:val="20"/>
              </w:rPr>
            </w:pPr>
            <w:r w:rsidRPr="007E7D17">
              <w:rPr>
                <w:rFonts w:ascii="Comic Sans MS" w:hAnsi="Comic Sans MS" w:cs="Arial"/>
                <w:szCs w:val="20"/>
              </w:rPr>
              <w:t xml:space="preserve">Explain to pupils that in cooking today, the meal – beans on toast will be relatively short and simple to prepare. This means that we have time to complete a more complex desert – banana cake. </w:t>
            </w:r>
            <w:r w:rsidRPr="007E7D17">
              <w:rPr>
                <w:rFonts w:ascii="Comic Sans MS" w:hAnsi="Comic Sans MS"/>
                <w:szCs w:val="20"/>
              </w:rPr>
              <w:t xml:space="preserve"> Read through pictorial recipe and identify the ingredients. Ask pupils to preheat the oven to 180 °C. Start by blending the butter into the mashed bananas in a large mixing bowl. Stir in the sugar, egg, and dried fruit before sprinkling the baking soda and salt over the mixture and stir. Ensure the flour is mixed in thoroughly be</w:t>
            </w:r>
            <w:r>
              <w:rPr>
                <w:rFonts w:ascii="Comic Sans MS" w:hAnsi="Comic Sans MS"/>
                <w:szCs w:val="20"/>
              </w:rPr>
              <w:t xml:space="preserve">fore pouring into a greased pan and put in oven for 1 hour. Pupils to make beans on toast. Put bread in toaster and put beans in a saucepan. Butter toast and pour on baked beans and serve. </w:t>
            </w:r>
          </w:p>
        </w:tc>
        <w:tc>
          <w:tcPr>
            <w:tcW w:w="1984" w:type="dxa"/>
          </w:tcPr>
          <w:p w:rsidR="00464644" w:rsidRDefault="00D218CE" w:rsidP="005547BF">
            <w:pPr>
              <w:rPr>
                <w:rFonts w:ascii="Comic Sans MS" w:hAnsi="Comic Sans MS" w:cs="Arial"/>
                <w:b/>
                <w:i/>
                <w:color w:val="FF0000"/>
                <w:szCs w:val="20"/>
              </w:rPr>
            </w:pPr>
            <w:r w:rsidRPr="00725C08">
              <w:rPr>
                <w:rFonts w:ascii="Comic Sans MS" w:hAnsi="Comic Sans MS" w:cs="Arial"/>
                <w:b/>
                <w:i/>
                <w:color w:val="FF0000"/>
                <w:szCs w:val="20"/>
              </w:rPr>
              <w:t xml:space="preserve">Learning Focus: </w:t>
            </w:r>
          </w:p>
          <w:p w:rsidR="00D218CE" w:rsidRPr="007E7D17" w:rsidRDefault="00464644" w:rsidP="00464644">
            <w:pPr>
              <w:rPr>
                <w:rFonts w:ascii="Comic Sans MS" w:hAnsi="Comic Sans MS" w:cs="Arial"/>
                <w:szCs w:val="20"/>
              </w:rPr>
            </w:pPr>
            <w:r>
              <w:rPr>
                <w:rFonts w:ascii="Comic Sans MS" w:hAnsi="Comic Sans MS" w:cs="Arial"/>
                <w:i/>
                <w:color w:val="FF0000"/>
                <w:szCs w:val="20"/>
              </w:rPr>
              <w:t>If a banana’s skin is black, it is bad – So why are we using it?</w:t>
            </w:r>
          </w:p>
        </w:tc>
        <w:tc>
          <w:tcPr>
            <w:tcW w:w="1985" w:type="dxa"/>
            <w:vMerge w:val="restart"/>
          </w:tcPr>
          <w:p w:rsidR="00D218CE" w:rsidRPr="007E7D17" w:rsidRDefault="00D218CE">
            <w:pPr>
              <w:rPr>
                <w:rFonts w:ascii="Comic Sans MS" w:hAnsi="Comic Sans MS" w:cs="Arial"/>
                <w:szCs w:val="20"/>
              </w:rPr>
            </w:pPr>
            <w:r>
              <w:rPr>
                <w:rFonts w:ascii="Comic Sans MS" w:hAnsi="Comic Sans MS" w:cs="Arial"/>
                <w:szCs w:val="20"/>
              </w:rPr>
              <w:t>Ripe bananas, sugar, self-</w:t>
            </w:r>
            <w:proofErr w:type="spellStart"/>
            <w:r>
              <w:rPr>
                <w:rFonts w:ascii="Comic Sans MS" w:hAnsi="Comic Sans MS" w:cs="Arial"/>
                <w:szCs w:val="20"/>
              </w:rPr>
              <w:t>raising</w:t>
            </w:r>
            <w:proofErr w:type="spellEnd"/>
            <w:r>
              <w:rPr>
                <w:rFonts w:ascii="Comic Sans MS" w:hAnsi="Comic Sans MS" w:cs="Arial"/>
                <w:szCs w:val="20"/>
              </w:rPr>
              <w:t xml:space="preserve"> flour, dried fruit, eggs and margarine, baked beans and bread. Cake tin, saucepan and oven gloves.</w:t>
            </w:r>
          </w:p>
        </w:tc>
        <w:tc>
          <w:tcPr>
            <w:tcW w:w="2126" w:type="dxa"/>
            <w:vMerge w:val="restart"/>
          </w:tcPr>
          <w:p w:rsidR="00D218CE" w:rsidRPr="007E7D17" w:rsidRDefault="00D218CE" w:rsidP="00E67821">
            <w:pPr>
              <w:rPr>
                <w:rFonts w:ascii="Comic Sans MS" w:hAnsi="Comic Sans MS" w:cs="Arial"/>
                <w:szCs w:val="20"/>
              </w:rPr>
            </w:pPr>
            <w:r w:rsidRPr="007E7D17">
              <w:rPr>
                <w:rFonts w:ascii="Comic Sans MS" w:hAnsi="Comic Sans MS" w:cs="Arial"/>
                <w:szCs w:val="20"/>
              </w:rPr>
              <w:t>Pupils should now be able to wash hands and put on aprons without being reminded.</w:t>
            </w:r>
            <w:r>
              <w:rPr>
                <w:rFonts w:ascii="Comic Sans MS" w:hAnsi="Comic Sans MS" w:cs="Arial"/>
                <w:szCs w:val="20"/>
              </w:rPr>
              <w:t xml:space="preserve"> Use plastic baked beans pots to minimise risks when opening. Supervise using hob and oven.</w:t>
            </w:r>
          </w:p>
        </w:tc>
      </w:tr>
      <w:tr w:rsidR="00D218CE" w:rsidTr="00934DA7">
        <w:trPr>
          <w:trHeight w:val="945"/>
        </w:trPr>
        <w:tc>
          <w:tcPr>
            <w:tcW w:w="959" w:type="dxa"/>
            <w:vMerge/>
          </w:tcPr>
          <w:p w:rsidR="00D218CE" w:rsidRPr="003D1376" w:rsidRDefault="00D218CE">
            <w:pPr>
              <w:jc w:val="center"/>
              <w:rPr>
                <w:rFonts w:ascii="Comic Sans MS" w:hAnsi="Comic Sans MS" w:cs="Arial"/>
                <w:szCs w:val="20"/>
              </w:rPr>
            </w:pPr>
          </w:p>
        </w:tc>
        <w:tc>
          <w:tcPr>
            <w:tcW w:w="1134" w:type="dxa"/>
            <w:vMerge/>
          </w:tcPr>
          <w:p w:rsidR="00D218CE" w:rsidRPr="007E7D17" w:rsidRDefault="00D218CE" w:rsidP="00023C1A">
            <w:pPr>
              <w:rPr>
                <w:rFonts w:ascii="Comic Sans MS" w:hAnsi="Comic Sans MS" w:cs="Arial"/>
                <w:szCs w:val="20"/>
              </w:rPr>
            </w:pPr>
          </w:p>
        </w:tc>
        <w:tc>
          <w:tcPr>
            <w:tcW w:w="7513" w:type="dxa"/>
            <w:vMerge/>
          </w:tcPr>
          <w:p w:rsidR="00D218CE" w:rsidRPr="007E7D17" w:rsidRDefault="00D218CE" w:rsidP="002A73ED">
            <w:pPr>
              <w:rPr>
                <w:rFonts w:ascii="Comic Sans MS" w:hAnsi="Comic Sans MS" w:cs="Arial"/>
                <w:szCs w:val="20"/>
              </w:rPr>
            </w:pPr>
          </w:p>
        </w:tc>
        <w:tc>
          <w:tcPr>
            <w:tcW w:w="1984" w:type="dxa"/>
          </w:tcPr>
          <w:p w:rsidR="00D218CE" w:rsidRPr="00725C08" w:rsidRDefault="00D218CE" w:rsidP="00206D21">
            <w:pPr>
              <w:rPr>
                <w:rFonts w:ascii="Comic Sans MS" w:hAnsi="Comic Sans MS" w:cs="Arial"/>
                <w:i/>
                <w:color w:val="002060"/>
                <w:szCs w:val="20"/>
              </w:rPr>
            </w:pPr>
            <w:r w:rsidRPr="00725C08">
              <w:rPr>
                <w:rFonts w:ascii="Comic Sans MS" w:hAnsi="Comic Sans MS" w:cs="Arial"/>
                <w:b/>
                <w:i/>
                <w:color w:val="002060"/>
                <w:szCs w:val="18"/>
              </w:rPr>
              <w:t>Learning Skill:</w:t>
            </w:r>
            <w:r w:rsidRPr="00725C08">
              <w:rPr>
                <w:rFonts w:ascii="Comic Sans MS" w:hAnsi="Comic Sans MS" w:cs="Arial"/>
                <w:i/>
                <w:color w:val="002060"/>
                <w:szCs w:val="18"/>
              </w:rPr>
              <w:t xml:space="preserve"> </w:t>
            </w:r>
            <w:r w:rsidR="00AD6B52">
              <w:rPr>
                <w:rFonts w:ascii="Comic Sans MS" w:hAnsi="Comic Sans MS" w:cs="Arial"/>
                <w:i/>
                <w:color w:val="002060"/>
                <w:szCs w:val="18"/>
              </w:rPr>
              <w:t>Resourcefulness -</w:t>
            </w:r>
            <w:r w:rsidR="00206D21">
              <w:rPr>
                <w:rFonts w:ascii="Comic Sans MS" w:hAnsi="Comic Sans MS" w:cs="Arial"/>
                <w:i/>
                <w:color w:val="002060"/>
                <w:szCs w:val="18"/>
              </w:rPr>
              <w:t>ask questions to help understand why we use ingredients</w:t>
            </w:r>
          </w:p>
        </w:tc>
        <w:tc>
          <w:tcPr>
            <w:tcW w:w="1985" w:type="dxa"/>
            <w:vMerge/>
          </w:tcPr>
          <w:p w:rsidR="00D218CE" w:rsidRDefault="00D218CE">
            <w:pPr>
              <w:rPr>
                <w:rFonts w:ascii="Comic Sans MS" w:hAnsi="Comic Sans MS" w:cs="Arial"/>
                <w:szCs w:val="20"/>
              </w:rPr>
            </w:pPr>
          </w:p>
        </w:tc>
        <w:tc>
          <w:tcPr>
            <w:tcW w:w="2126" w:type="dxa"/>
            <w:vMerge/>
          </w:tcPr>
          <w:p w:rsidR="00D218CE" w:rsidRPr="007E7D17" w:rsidRDefault="00D218CE" w:rsidP="00E67821">
            <w:pPr>
              <w:rPr>
                <w:rFonts w:ascii="Comic Sans MS" w:hAnsi="Comic Sans MS" w:cs="Arial"/>
                <w:szCs w:val="20"/>
              </w:rPr>
            </w:pPr>
          </w:p>
        </w:tc>
      </w:tr>
      <w:tr w:rsidR="00D218CE" w:rsidTr="00934DA7">
        <w:trPr>
          <w:trHeight w:val="1165"/>
        </w:trPr>
        <w:tc>
          <w:tcPr>
            <w:tcW w:w="959" w:type="dxa"/>
            <w:vMerge w:val="restart"/>
          </w:tcPr>
          <w:p w:rsidR="00D218CE" w:rsidRPr="003D1376" w:rsidRDefault="00D218CE">
            <w:pPr>
              <w:jc w:val="center"/>
              <w:rPr>
                <w:rFonts w:ascii="Comic Sans MS" w:hAnsi="Comic Sans MS" w:cs="Arial"/>
                <w:szCs w:val="20"/>
              </w:rPr>
            </w:pPr>
            <w:r w:rsidRPr="003D1376">
              <w:rPr>
                <w:rFonts w:ascii="Comic Sans MS" w:hAnsi="Comic Sans MS" w:cs="Arial"/>
                <w:szCs w:val="20"/>
              </w:rPr>
              <w:t>Week 6</w:t>
            </w:r>
          </w:p>
          <w:p w:rsidR="00D218CE" w:rsidRPr="003D1376" w:rsidRDefault="00D218CE">
            <w:pPr>
              <w:jc w:val="center"/>
              <w:rPr>
                <w:rFonts w:ascii="Comic Sans MS" w:hAnsi="Comic Sans MS" w:cs="Arial"/>
                <w:szCs w:val="20"/>
              </w:rPr>
            </w:pPr>
            <w:r w:rsidRPr="003D1376">
              <w:rPr>
                <w:rFonts w:ascii="Comic Sans MS" w:hAnsi="Comic Sans MS" w:cs="Arial"/>
                <w:szCs w:val="20"/>
              </w:rPr>
              <w:t>(Wed)</w:t>
            </w:r>
          </w:p>
          <w:p w:rsidR="00D218CE" w:rsidRPr="003D1376" w:rsidRDefault="00D218CE">
            <w:pPr>
              <w:jc w:val="center"/>
              <w:rPr>
                <w:rFonts w:ascii="Comic Sans MS" w:hAnsi="Comic Sans MS" w:cs="Arial"/>
                <w:szCs w:val="20"/>
              </w:rPr>
            </w:pPr>
          </w:p>
          <w:p w:rsidR="00D218CE" w:rsidRPr="003D1376" w:rsidRDefault="00D218CE">
            <w:pPr>
              <w:jc w:val="center"/>
              <w:rPr>
                <w:rFonts w:ascii="Comic Sans MS" w:hAnsi="Comic Sans MS" w:cs="Arial"/>
                <w:szCs w:val="20"/>
              </w:rPr>
            </w:pPr>
            <w:r w:rsidRPr="003D1376">
              <w:rPr>
                <w:rFonts w:ascii="Comic Sans MS" w:hAnsi="Comic Sans MS" w:cs="Arial"/>
                <w:szCs w:val="20"/>
              </w:rPr>
              <w:t>15.10.14</w:t>
            </w:r>
          </w:p>
          <w:p w:rsidR="00D218CE" w:rsidRPr="003D1376" w:rsidRDefault="00D218CE">
            <w:pPr>
              <w:jc w:val="center"/>
              <w:rPr>
                <w:rFonts w:ascii="Comic Sans MS" w:hAnsi="Comic Sans MS" w:cs="Arial"/>
                <w:szCs w:val="20"/>
              </w:rPr>
            </w:pPr>
          </w:p>
          <w:p w:rsidR="00D218CE" w:rsidRPr="003D1376" w:rsidRDefault="00D218CE">
            <w:pPr>
              <w:jc w:val="center"/>
              <w:rPr>
                <w:rFonts w:ascii="Comic Sans MS" w:hAnsi="Comic Sans MS" w:cs="Arial"/>
                <w:szCs w:val="20"/>
              </w:rPr>
            </w:pPr>
          </w:p>
        </w:tc>
        <w:tc>
          <w:tcPr>
            <w:tcW w:w="1134" w:type="dxa"/>
            <w:vMerge w:val="restart"/>
          </w:tcPr>
          <w:p w:rsidR="00D218CE" w:rsidRPr="007E7D17" w:rsidRDefault="00D218CE" w:rsidP="000D4D56">
            <w:pPr>
              <w:rPr>
                <w:rFonts w:ascii="Comic Sans MS" w:hAnsi="Comic Sans MS" w:cs="Arial"/>
                <w:szCs w:val="20"/>
              </w:rPr>
            </w:pPr>
            <w:r w:rsidRPr="007E7D17">
              <w:rPr>
                <w:rFonts w:ascii="Comic Sans MS" w:hAnsi="Comic Sans MS" w:cs="Arial"/>
                <w:szCs w:val="20"/>
              </w:rPr>
              <w:t>To design</w:t>
            </w:r>
            <w:r w:rsidR="00747C0E">
              <w:rPr>
                <w:rFonts w:ascii="Comic Sans MS" w:hAnsi="Comic Sans MS" w:cs="Arial"/>
                <w:szCs w:val="20"/>
              </w:rPr>
              <w:t xml:space="preserve"> a </w:t>
            </w:r>
            <w:r w:rsidRPr="007E7D17">
              <w:rPr>
                <w:rFonts w:ascii="Comic Sans MS" w:hAnsi="Comic Sans MS" w:cs="Arial"/>
                <w:szCs w:val="20"/>
              </w:rPr>
              <w:t xml:space="preserve"> </w:t>
            </w:r>
            <w:r w:rsidR="000D4D56">
              <w:rPr>
                <w:rFonts w:ascii="Comic Sans MS" w:hAnsi="Comic Sans MS" w:cs="Arial"/>
                <w:b/>
                <w:szCs w:val="20"/>
              </w:rPr>
              <w:t>b</w:t>
            </w:r>
            <w:r w:rsidR="00747C0E">
              <w:rPr>
                <w:rFonts w:ascii="Comic Sans MS" w:hAnsi="Comic Sans MS" w:cs="Arial"/>
                <w:b/>
                <w:szCs w:val="20"/>
              </w:rPr>
              <w:t xml:space="preserve">rilliant </w:t>
            </w:r>
            <w:r w:rsidR="000D4D56">
              <w:rPr>
                <w:rFonts w:ascii="Comic Sans MS" w:hAnsi="Comic Sans MS" w:cs="Arial"/>
                <w:b/>
                <w:szCs w:val="20"/>
              </w:rPr>
              <w:t>b</w:t>
            </w:r>
            <w:r w:rsidR="00747C0E">
              <w:rPr>
                <w:rFonts w:ascii="Comic Sans MS" w:hAnsi="Comic Sans MS" w:cs="Arial"/>
                <w:b/>
                <w:szCs w:val="20"/>
              </w:rPr>
              <w:t>aguette</w:t>
            </w:r>
            <w:r w:rsidRPr="007E7D17">
              <w:rPr>
                <w:rFonts w:ascii="Comic Sans MS" w:hAnsi="Comic Sans MS" w:cs="Arial"/>
                <w:szCs w:val="20"/>
              </w:rPr>
              <w:t xml:space="preserve"> and buy ingredients</w:t>
            </w:r>
            <w:r w:rsidR="00747C0E">
              <w:rPr>
                <w:rFonts w:ascii="Comic Sans MS" w:hAnsi="Comic Sans MS" w:cs="Arial"/>
                <w:szCs w:val="20"/>
              </w:rPr>
              <w:t xml:space="preserve"> for the filling</w:t>
            </w:r>
          </w:p>
        </w:tc>
        <w:tc>
          <w:tcPr>
            <w:tcW w:w="7513" w:type="dxa"/>
            <w:vMerge w:val="restart"/>
          </w:tcPr>
          <w:p w:rsidR="00AD6B52" w:rsidRPr="007E7D17" w:rsidRDefault="00747C0E" w:rsidP="000D4D56">
            <w:pPr>
              <w:rPr>
                <w:rFonts w:ascii="Comic Sans MS" w:hAnsi="Comic Sans MS" w:cs="Arial"/>
                <w:szCs w:val="20"/>
              </w:rPr>
            </w:pPr>
            <w:r>
              <w:rPr>
                <w:rFonts w:ascii="Comic Sans MS" w:hAnsi="Comic Sans MS" w:cs="Arial"/>
                <w:szCs w:val="20"/>
              </w:rPr>
              <w:t>Pupils to discuss their favourite type of sandwich and identify</w:t>
            </w:r>
            <w:r w:rsidR="00D218CE" w:rsidRPr="007E7D17">
              <w:rPr>
                <w:rFonts w:ascii="Comic Sans MS" w:hAnsi="Comic Sans MS" w:cs="Arial"/>
                <w:szCs w:val="20"/>
              </w:rPr>
              <w:t xml:space="preserve"> what fillings the</w:t>
            </w:r>
            <w:r>
              <w:rPr>
                <w:rFonts w:ascii="Comic Sans MS" w:hAnsi="Comic Sans MS" w:cs="Arial"/>
                <w:szCs w:val="20"/>
              </w:rPr>
              <w:t>y would want to</w:t>
            </w:r>
            <w:r w:rsidR="00D218CE" w:rsidRPr="007E7D17">
              <w:rPr>
                <w:rFonts w:ascii="Comic Sans MS" w:hAnsi="Comic Sans MS" w:cs="Arial"/>
                <w:szCs w:val="20"/>
              </w:rPr>
              <w:t xml:space="preserve"> put in their </w:t>
            </w:r>
            <w:r>
              <w:rPr>
                <w:rFonts w:ascii="Comic Sans MS" w:hAnsi="Comic Sans MS" w:cs="Arial"/>
                <w:szCs w:val="20"/>
              </w:rPr>
              <w:t>brilliant baguette</w:t>
            </w:r>
            <w:r w:rsidR="00D218CE" w:rsidRPr="007E7D17">
              <w:rPr>
                <w:rFonts w:ascii="Comic Sans MS" w:hAnsi="Comic Sans MS" w:cs="Arial"/>
                <w:szCs w:val="20"/>
              </w:rPr>
              <w:t xml:space="preserve">. </w:t>
            </w:r>
            <w:r w:rsidR="000D4D56">
              <w:rPr>
                <w:rFonts w:ascii="Comic Sans MS" w:hAnsi="Comic Sans MS" w:cs="Arial"/>
                <w:szCs w:val="20"/>
              </w:rPr>
              <w:t>Teacher to inform</w:t>
            </w:r>
            <w:r w:rsidR="00D218CE" w:rsidRPr="007E7D17">
              <w:rPr>
                <w:rFonts w:ascii="Comic Sans MS" w:hAnsi="Comic Sans MS" w:cs="Arial"/>
                <w:szCs w:val="20"/>
              </w:rPr>
              <w:t xml:space="preserve"> the pupils that today they will be going out to buy the ingredients</w:t>
            </w:r>
            <w:r w:rsidR="000D4D56">
              <w:rPr>
                <w:rFonts w:ascii="Comic Sans MS" w:hAnsi="Comic Sans MS" w:cs="Arial"/>
                <w:szCs w:val="20"/>
              </w:rPr>
              <w:t xml:space="preserve"> to make the baguettes and their chosen fillings</w:t>
            </w:r>
            <w:r w:rsidR="00D218CE" w:rsidRPr="007E7D17">
              <w:rPr>
                <w:rFonts w:ascii="Comic Sans MS" w:hAnsi="Comic Sans MS" w:cs="Arial"/>
                <w:szCs w:val="20"/>
              </w:rPr>
              <w:t xml:space="preserve">. Teacher to encourage selection of healthy foods including salad. </w:t>
            </w:r>
            <w:r w:rsidR="000D4D56">
              <w:rPr>
                <w:rFonts w:ascii="Comic Sans MS" w:hAnsi="Comic Sans MS" w:cs="Arial"/>
                <w:szCs w:val="20"/>
              </w:rPr>
              <w:t>Pupils</w:t>
            </w:r>
            <w:r w:rsidR="00D218CE" w:rsidRPr="007E7D17">
              <w:rPr>
                <w:rFonts w:ascii="Comic Sans MS" w:hAnsi="Comic Sans MS" w:cs="Arial"/>
                <w:szCs w:val="20"/>
              </w:rPr>
              <w:t xml:space="preserve"> to complete a </w:t>
            </w:r>
            <w:r w:rsidR="000D4D56">
              <w:rPr>
                <w:rFonts w:ascii="Comic Sans MS" w:hAnsi="Comic Sans MS" w:cs="Arial"/>
                <w:szCs w:val="20"/>
              </w:rPr>
              <w:t>baguette</w:t>
            </w:r>
            <w:r w:rsidR="00D218CE" w:rsidRPr="007E7D17">
              <w:rPr>
                <w:rFonts w:ascii="Comic Sans MS" w:hAnsi="Comic Sans MS" w:cs="Arial"/>
                <w:szCs w:val="20"/>
              </w:rPr>
              <w:t xml:space="preserve"> design form to show</w:t>
            </w:r>
            <w:r w:rsidR="000D4D56">
              <w:rPr>
                <w:rFonts w:ascii="Comic Sans MS" w:hAnsi="Comic Sans MS" w:cs="Arial"/>
                <w:szCs w:val="20"/>
              </w:rPr>
              <w:t xml:space="preserve"> fillings that they want to buy, then collaborate to compose a </w:t>
            </w:r>
            <w:r w:rsidR="00D218CE" w:rsidRPr="007E7D17">
              <w:rPr>
                <w:rFonts w:ascii="Comic Sans MS" w:hAnsi="Comic Sans MS" w:cs="Arial"/>
                <w:szCs w:val="20"/>
              </w:rPr>
              <w:t xml:space="preserve">shopping list. </w:t>
            </w:r>
            <w:r w:rsidR="000D4D56">
              <w:rPr>
                <w:rFonts w:ascii="Comic Sans MS" w:hAnsi="Comic Sans MS" w:cs="Arial"/>
                <w:szCs w:val="20"/>
              </w:rPr>
              <w:t xml:space="preserve">Teacher to discuss the route they will walk </w:t>
            </w:r>
            <w:r w:rsidR="00D218CE" w:rsidRPr="007E7D17">
              <w:rPr>
                <w:rFonts w:ascii="Comic Sans MS" w:hAnsi="Comic Sans MS" w:cs="Arial"/>
                <w:szCs w:val="20"/>
              </w:rPr>
              <w:t xml:space="preserve">to </w:t>
            </w:r>
            <w:r>
              <w:rPr>
                <w:rFonts w:ascii="Comic Sans MS" w:hAnsi="Comic Sans MS" w:cs="Arial"/>
                <w:szCs w:val="20"/>
              </w:rPr>
              <w:t>Tesco</w:t>
            </w:r>
            <w:r w:rsidR="00D218CE" w:rsidRPr="007E7D17">
              <w:rPr>
                <w:rFonts w:ascii="Comic Sans MS" w:hAnsi="Comic Sans MS" w:cs="Arial"/>
                <w:szCs w:val="20"/>
              </w:rPr>
              <w:t xml:space="preserve"> </w:t>
            </w:r>
            <w:r w:rsidR="000D4D56">
              <w:rPr>
                <w:rFonts w:ascii="Comic Sans MS" w:hAnsi="Comic Sans MS" w:cs="Arial"/>
                <w:szCs w:val="20"/>
              </w:rPr>
              <w:t>and highlight the safe places to cross any roads on route. On arrival at Tesco, pupils to remain with designated member of staff and select ingredients / fillings that are on the list</w:t>
            </w:r>
            <w:r w:rsidR="00AD6B52">
              <w:rPr>
                <w:rFonts w:ascii="Comic Sans MS" w:hAnsi="Comic Sans MS" w:cs="Arial"/>
                <w:szCs w:val="20"/>
              </w:rPr>
              <w:t xml:space="preserve">. Pupils to scan items using </w:t>
            </w:r>
            <w:proofErr w:type="spellStart"/>
            <w:r w:rsidR="00AD6B52">
              <w:rPr>
                <w:rFonts w:ascii="Comic Sans MS" w:hAnsi="Comic Sans MS" w:cs="Arial"/>
                <w:szCs w:val="20"/>
              </w:rPr>
              <w:t>self service</w:t>
            </w:r>
            <w:proofErr w:type="spellEnd"/>
            <w:r w:rsidR="00AD6B52">
              <w:rPr>
                <w:rFonts w:ascii="Comic Sans MS" w:hAnsi="Comic Sans MS" w:cs="Arial"/>
                <w:szCs w:val="20"/>
              </w:rPr>
              <w:t xml:space="preserve"> till and follow on screen instructions to pay. Check they have receipt and any change before walking back.</w:t>
            </w:r>
          </w:p>
        </w:tc>
        <w:tc>
          <w:tcPr>
            <w:tcW w:w="1984" w:type="dxa"/>
          </w:tcPr>
          <w:p w:rsidR="00D218CE" w:rsidRPr="007E7D17" w:rsidRDefault="00D218CE" w:rsidP="00596BCB">
            <w:pPr>
              <w:rPr>
                <w:rFonts w:ascii="Comic Sans MS" w:hAnsi="Comic Sans MS" w:cs="Arial"/>
                <w:szCs w:val="20"/>
              </w:rPr>
            </w:pPr>
            <w:r w:rsidRPr="00725C08">
              <w:rPr>
                <w:rFonts w:ascii="Comic Sans MS" w:hAnsi="Comic Sans MS" w:cs="Arial"/>
                <w:b/>
                <w:i/>
                <w:color w:val="FF0000"/>
                <w:szCs w:val="20"/>
              </w:rPr>
              <w:t>Learning Focus:</w:t>
            </w:r>
            <w:r w:rsidR="00596BCB">
              <w:rPr>
                <w:rFonts w:ascii="Comic Sans MS" w:hAnsi="Comic Sans MS" w:cs="Arial"/>
                <w:b/>
                <w:i/>
                <w:color w:val="FF0000"/>
                <w:szCs w:val="20"/>
              </w:rPr>
              <w:t xml:space="preserve"> </w:t>
            </w:r>
            <w:r w:rsidR="00596BCB" w:rsidRPr="00596BCB">
              <w:rPr>
                <w:rFonts w:ascii="Comic Sans MS" w:hAnsi="Comic Sans MS" w:cs="Arial"/>
                <w:i/>
                <w:color w:val="FF0000"/>
                <w:szCs w:val="20"/>
              </w:rPr>
              <w:t>k</w:t>
            </w:r>
            <w:r w:rsidR="00596BCB">
              <w:rPr>
                <w:rFonts w:ascii="Comic Sans MS" w:hAnsi="Comic Sans MS" w:cs="Arial"/>
                <w:i/>
                <w:color w:val="FF0000"/>
                <w:szCs w:val="20"/>
              </w:rPr>
              <w:t>now price of items and pay for shopping using an appropriate or exact amount.</w:t>
            </w:r>
          </w:p>
        </w:tc>
        <w:tc>
          <w:tcPr>
            <w:tcW w:w="1985" w:type="dxa"/>
            <w:vMerge w:val="restart"/>
          </w:tcPr>
          <w:p w:rsidR="00D218CE" w:rsidRPr="007E7D17" w:rsidRDefault="00D218CE" w:rsidP="007D7E88">
            <w:pPr>
              <w:rPr>
                <w:rFonts w:ascii="Comic Sans MS" w:hAnsi="Comic Sans MS" w:cs="Arial"/>
                <w:szCs w:val="20"/>
              </w:rPr>
            </w:pPr>
            <w:r w:rsidRPr="007E7D17">
              <w:rPr>
                <w:rFonts w:ascii="Comic Sans MS" w:hAnsi="Comic Sans MS" w:cs="Arial"/>
                <w:szCs w:val="20"/>
              </w:rPr>
              <w:t xml:space="preserve">Pictures of sandwiches with different fillings. High </w:t>
            </w:r>
            <w:proofErr w:type="spellStart"/>
            <w:r w:rsidRPr="007E7D17">
              <w:rPr>
                <w:rFonts w:ascii="Comic Sans MS" w:hAnsi="Comic Sans MS" w:cs="Arial"/>
                <w:szCs w:val="20"/>
              </w:rPr>
              <w:t>Viz</w:t>
            </w:r>
            <w:proofErr w:type="spellEnd"/>
            <w:r w:rsidRPr="007E7D17">
              <w:rPr>
                <w:rFonts w:ascii="Comic Sans MS" w:hAnsi="Comic Sans MS" w:cs="Arial"/>
                <w:szCs w:val="20"/>
              </w:rPr>
              <w:t xml:space="preserve"> vests. Money </w:t>
            </w:r>
            <w:r w:rsidR="007552C8">
              <w:rPr>
                <w:rFonts w:ascii="Comic Sans MS" w:hAnsi="Comic Sans MS" w:cs="Arial"/>
                <w:szCs w:val="20"/>
              </w:rPr>
              <w:t>to buy fillings and ingredients. R</w:t>
            </w:r>
            <w:r w:rsidRPr="007E7D17">
              <w:rPr>
                <w:rFonts w:ascii="Comic Sans MS" w:hAnsi="Comic Sans MS" w:cs="Arial"/>
                <w:szCs w:val="20"/>
              </w:rPr>
              <w:t>isk assessment</w:t>
            </w:r>
            <w:r w:rsidR="007552C8">
              <w:rPr>
                <w:rFonts w:ascii="Comic Sans MS" w:hAnsi="Comic Sans MS" w:cs="Arial"/>
                <w:szCs w:val="20"/>
              </w:rPr>
              <w:t xml:space="preserve"> and mobile phone.</w:t>
            </w:r>
          </w:p>
        </w:tc>
        <w:tc>
          <w:tcPr>
            <w:tcW w:w="2126" w:type="dxa"/>
            <w:vMerge w:val="restart"/>
          </w:tcPr>
          <w:p w:rsidR="00D218CE" w:rsidRPr="007E7D17" w:rsidRDefault="00D218CE" w:rsidP="00747C0E">
            <w:pPr>
              <w:rPr>
                <w:rFonts w:ascii="Comic Sans MS" w:hAnsi="Comic Sans MS" w:cs="Arial"/>
                <w:szCs w:val="20"/>
              </w:rPr>
            </w:pPr>
            <w:r w:rsidRPr="007E7D17">
              <w:rPr>
                <w:rFonts w:ascii="Comic Sans MS" w:hAnsi="Comic Sans MS" w:cs="Arial"/>
                <w:szCs w:val="20"/>
              </w:rPr>
              <w:t xml:space="preserve">Encourage choice of healthy fillings. Ensure students know their designated staff for the walk to </w:t>
            </w:r>
            <w:r w:rsidR="00747C0E">
              <w:rPr>
                <w:rFonts w:ascii="Comic Sans MS" w:hAnsi="Comic Sans MS" w:cs="Arial"/>
                <w:szCs w:val="20"/>
              </w:rPr>
              <w:t>Tesco</w:t>
            </w:r>
            <w:r w:rsidR="007D7E88">
              <w:rPr>
                <w:rFonts w:ascii="Comic Sans MS" w:hAnsi="Comic Sans MS" w:cs="Arial"/>
                <w:szCs w:val="20"/>
              </w:rPr>
              <w:t>.</w:t>
            </w:r>
          </w:p>
        </w:tc>
      </w:tr>
      <w:tr w:rsidR="00D218CE" w:rsidTr="00934DA7">
        <w:trPr>
          <w:trHeight w:val="626"/>
        </w:trPr>
        <w:tc>
          <w:tcPr>
            <w:tcW w:w="959" w:type="dxa"/>
            <w:vMerge/>
          </w:tcPr>
          <w:p w:rsidR="00D218CE" w:rsidRPr="003D1376" w:rsidRDefault="00D218CE">
            <w:pPr>
              <w:jc w:val="center"/>
              <w:rPr>
                <w:rFonts w:ascii="Comic Sans MS" w:hAnsi="Comic Sans MS" w:cs="Arial"/>
                <w:szCs w:val="20"/>
              </w:rPr>
            </w:pPr>
          </w:p>
        </w:tc>
        <w:tc>
          <w:tcPr>
            <w:tcW w:w="1134" w:type="dxa"/>
            <w:vMerge/>
          </w:tcPr>
          <w:p w:rsidR="00D218CE" w:rsidRPr="007E7D17" w:rsidRDefault="00D218CE">
            <w:pPr>
              <w:rPr>
                <w:rFonts w:ascii="Comic Sans MS" w:hAnsi="Comic Sans MS" w:cs="Arial"/>
                <w:szCs w:val="20"/>
              </w:rPr>
            </w:pPr>
          </w:p>
        </w:tc>
        <w:tc>
          <w:tcPr>
            <w:tcW w:w="7513" w:type="dxa"/>
            <w:vMerge/>
          </w:tcPr>
          <w:p w:rsidR="00D218CE" w:rsidRPr="007E7D17" w:rsidRDefault="00D218CE" w:rsidP="00A45934">
            <w:pPr>
              <w:rPr>
                <w:rFonts w:ascii="Comic Sans MS" w:hAnsi="Comic Sans MS" w:cs="Arial"/>
                <w:szCs w:val="20"/>
              </w:rPr>
            </w:pPr>
          </w:p>
        </w:tc>
        <w:tc>
          <w:tcPr>
            <w:tcW w:w="1984" w:type="dxa"/>
          </w:tcPr>
          <w:p w:rsidR="00D218CE" w:rsidRPr="00725C08" w:rsidRDefault="00D218CE" w:rsidP="000E732E">
            <w:pPr>
              <w:rPr>
                <w:rFonts w:ascii="Comic Sans MS" w:hAnsi="Comic Sans MS" w:cs="Arial"/>
                <w:i/>
                <w:color w:val="002060"/>
                <w:szCs w:val="20"/>
              </w:rPr>
            </w:pPr>
            <w:r w:rsidRPr="00725C08">
              <w:rPr>
                <w:rFonts w:ascii="Comic Sans MS" w:hAnsi="Comic Sans MS" w:cs="Arial"/>
                <w:b/>
                <w:i/>
                <w:color w:val="002060"/>
                <w:szCs w:val="18"/>
              </w:rPr>
              <w:t>Learning Skill:</w:t>
            </w:r>
            <w:r w:rsidRPr="00725C08">
              <w:rPr>
                <w:rFonts w:ascii="Comic Sans MS" w:hAnsi="Comic Sans MS" w:cs="Arial"/>
                <w:i/>
                <w:color w:val="002060"/>
                <w:szCs w:val="18"/>
              </w:rPr>
              <w:t xml:space="preserve"> </w:t>
            </w:r>
            <w:r w:rsidR="00AD6B52">
              <w:rPr>
                <w:rFonts w:ascii="Comic Sans MS" w:hAnsi="Comic Sans MS" w:cs="Arial"/>
                <w:i/>
                <w:color w:val="002060"/>
                <w:szCs w:val="18"/>
              </w:rPr>
              <w:t>R</w:t>
            </w:r>
            <w:r w:rsidR="000E732E">
              <w:rPr>
                <w:rFonts w:ascii="Comic Sans MS" w:hAnsi="Comic Sans MS" w:cs="Arial"/>
                <w:i/>
                <w:color w:val="002060"/>
                <w:szCs w:val="18"/>
              </w:rPr>
              <w:t xml:space="preserve">eflectiveness </w:t>
            </w:r>
            <w:r w:rsidR="00AD6B52">
              <w:rPr>
                <w:rFonts w:ascii="Comic Sans MS" w:hAnsi="Comic Sans MS" w:cs="Arial"/>
                <w:i/>
                <w:color w:val="002060"/>
                <w:szCs w:val="18"/>
              </w:rPr>
              <w:t xml:space="preserve">– </w:t>
            </w:r>
            <w:r w:rsidR="000E732E">
              <w:rPr>
                <w:rFonts w:ascii="Comic Sans MS" w:hAnsi="Comic Sans MS" w:cs="Arial"/>
                <w:i/>
                <w:color w:val="002060"/>
                <w:szCs w:val="18"/>
              </w:rPr>
              <w:t>Planning what is needed to make the brilliant baguettes.</w:t>
            </w:r>
          </w:p>
        </w:tc>
        <w:tc>
          <w:tcPr>
            <w:tcW w:w="1985" w:type="dxa"/>
            <w:vMerge/>
          </w:tcPr>
          <w:p w:rsidR="00D218CE" w:rsidRPr="007E7D17" w:rsidRDefault="00D218CE" w:rsidP="00A45934">
            <w:pPr>
              <w:rPr>
                <w:rFonts w:ascii="Comic Sans MS" w:hAnsi="Comic Sans MS" w:cs="Arial"/>
                <w:szCs w:val="20"/>
              </w:rPr>
            </w:pPr>
          </w:p>
        </w:tc>
        <w:tc>
          <w:tcPr>
            <w:tcW w:w="2126" w:type="dxa"/>
            <w:vMerge/>
          </w:tcPr>
          <w:p w:rsidR="00D218CE" w:rsidRPr="007E7D17" w:rsidRDefault="00D218CE" w:rsidP="00E67821">
            <w:pPr>
              <w:rPr>
                <w:rFonts w:ascii="Comic Sans MS" w:hAnsi="Comic Sans MS" w:cs="Arial"/>
                <w:szCs w:val="20"/>
              </w:rPr>
            </w:pPr>
          </w:p>
        </w:tc>
      </w:tr>
      <w:tr w:rsidR="00D218CE" w:rsidTr="00934DA7">
        <w:trPr>
          <w:trHeight w:val="1152"/>
        </w:trPr>
        <w:tc>
          <w:tcPr>
            <w:tcW w:w="959" w:type="dxa"/>
            <w:vMerge w:val="restart"/>
          </w:tcPr>
          <w:p w:rsidR="00D218CE" w:rsidRPr="003D1376" w:rsidRDefault="00D218CE">
            <w:pPr>
              <w:jc w:val="center"/>
              <w:rPr>
                <w:rFonts w:ascii="Comic Sans MS" w:hAnsi="Comic Sans MS" w:cs="Arial"/>
                <w:szCs w:val="20"/>
              </w:rPr>
            </w:pPr>
            <w:r w:rsidRPr="003D1376">
              <w:rPr>
                <w:rFonts w:ascii="Comic Sans MS" w:hAnsi="Comic Sans MS" w:cs="Arial"/>
                <w:szCs w:val="20"/>
              </w:rPr>
              <w:t>Week 6</w:t>
            </w:r>
          </w:p>
          <w:p w:rsidR="00D218CE" w:rsidRPr="003D1376" w:rsidRDefault="00D218CE">
            <w:pPr>
              <w:jc w:val="center"/>
              <w:rPr>
                <w:rFonts w:ascii="Comic Sans MS" w:hAnsi="Comic Sans MS" w:cs="Arial"/>
                <w:szCs w:val="20"/>
              </w:rPr>
            </w:pPr>
            <w:r w:rsidRPr="003D1376">
              <w:rPr>
                <w:rFonts w:ascii="Comic Sans MS" w:hAnsi="Comic Sans MS" w:cs="Arial"/>
                <w:szCs w:val="20"/>
              </w:rPr>
              <w:t>(Friday)</w:t>
            </w:r>
          </w:p>
          <w:p w:rsidR="00D218CE" w:rsidRPr="003D1376" w:rsidRDefault="00D218CE">
            <w:pPr>
              <w:jc w:val="center"/>
              <w:rPr>
                <w:rFonts w:ascii="Comic Sans MS" w:hAnsi="Comic Sans MS" w:cs="Arial"/>
                <w:szCs w:val="20"/>
              </w:rPr>
            </w:pPr>
          </w:p>
          <w:p w:rsidR="00D218CE" w:rsidRPr="003D1376" w:rsidRDefault="00D218CE">
            <w:pPr>
              <w:jc w:val="center"/>
              <w:rPr>
                <w:rFonts w:ascii="Comic Sans MS" w:hAnsi="Comic Sans MS" w:cs="Arial"/>
                <w:szCs w:val="20"/>
              </w:rPr>
            </w:pPr>
            <w:r w:rsidRPr="003D1376">
              <w:rPr>
                <w:rFonts w:ascii="Comic Sans MS" w:hAnsi="Comic Sans MS" w:cs="Arial"/>
                <w:szCs w:val="20"/>
              </w:rPr>
              <w:t>17.10.14</w:t>
            </w:r>
          </w:p>
          <w:p w:rsidR="00D218CE" w:rsidRPr="003D1376" w:rsidRDefault="00D218CE" w:rsidP="00E67821">
            <w:pPr>
              <w:rPr>
                <w:rFonts w:ascii="Comic Sans MS" w:hAnsi="Comic Sans MS" w:cs="Arial"/>
                <w:szCs w:val="20"/>
              </w:rPr>
            </w:pPr>
          </w:p>
        </w:tc>
        <w:tc>
          <w:tcPr>
            <w:tcW w:w="1134" w:type="dxa"/>
            <w:vMerge w:val="restart"/>
          </w:tcPr>
          <w:p w:rsidR="00D218CE" w:rsidRPr="007E7D17" w:rsidRDefault="00D218CE" w:rsidP="00747C0E">
            <w:pPr>
              <w:rPr>
                <w:rFonts w:ascii="Comic Sans MS" w:hAnsi="Comic Sans MS" w:cs="Arial"/>
                <w:szCs w:val="20"/>
              </w:rPr>
            </w:pPr>
            <w:r w:rsidRPr="007E7D17">
              <w:rPr>
                <w:rFonts w:ascii="Comic Sans MS" w:hAnsi="Comic Sans MS" w:cs="Arial"/>
                <w:szCs w:val="20"/>
              </w:rPr>
              <w:t xml:space="preserve">Make </w:t>
            </w:r>
            <w:r w:rsidRPr="007E7D17">
              <w:rPr>
                <w:rFonts w:ascii="Comic Sans MS" w:hAnsi="Comic Sans MS" w:cs="Arial"/>
                <w:b/>
                <w:szCs w:val="20"/>
              </w:rPr>
              <w:t>b</w:t>
            </w:r>
            <w:r w:rsidR="00747C0E">
              <w:rPr>
                <w:rFonts w:ascii="Comic Sans MS" w:hAnsi="Comic Sans MS" w:cs="Arial"/>
                <w:b/>
                <w:szCs w:val="20"/>
              </w:rPr>
              <w:t>read</w:t>
            </w:r>
            <w:r w:rsidRPr="007E7D17">
              <w:rPr>
                <w:rFonts w:ascii="Comic Sans MS" w:hAnsi="Comic Sans MS" w:cs="Arial"/>
                <w:szCs w:val="20"/>
              </w:rPr>
              <w:t xml:space="preserve"> and </w:t>
            </w:r>
            <w:r w:rsidR="00747C0E">
              <w:rPr>
                <w:rFonts w:ascii="Comic Sans MS" w:hAnsi="Comic Sans MS" w:cs="Arial"/>
                <w:szCs w:val="20"/>
              </w:rPr>
              <w:t xml:space="preserve">build a </w:t>
            </w:r>
            <w:r w:rsidR="00747C0E" w:rsidRPr="00747C0E">
              <w:rPr>
                <w:rFonts w:ascii="Comic Sans MS" w:hAnsi="Comic Sans MS" w:cs="Arial"/>
                <w:b/>
                <w:szCs w:val="20"/>
              </w:rPr>
              <w:t>brilliant baguette</w:t>
            </w:r>
          </w:p>
        </w:tc>
        <w:tc>
          <w:tcPr>
            <w:tcW w:w="7513" w:type="dxa"/>
            <w:vMerge w:val="restart"/>
          </w:tcPr>
          <w:p w:rsidR="00D218CE" w:rsidRPr="007E7D17" w:rsidRDefault="00D218CE" w:rsidP="000D4D56">
            <w:pPr>
              <w:rPr>
                <w:rFonts w:ascii="Comic Sans MS" w:hAnsi="Comic Sans MS" w:cs="Arial"/>
                <w:szCs w:val="20"/>
              </w:rPr>
            </w:pPr>
            <w:r w:rsidRPr="007E7D17">
              <w:rPr>
                <w:rFonts w:ascii="Comic Sans MS" w:hAnsi="Comic Sans MS" w:cs="Arial"/>
                <w:szCs w:val="20"/>
              </w:rPr>
              <w:t xml:space="preserve">Explain to </w:t>
            </w:r>
            <w:r w:rsidR="00747C0E">
              <w:rPr>
                <w:rFonts w:ascii="Comic Sans MS" w:hAnsi="Comic Sans MS" w:cs="Arial"/>
                <w:szCs w:val="20"/>
              </w:rPr>
              <w:t>pupils that we will be making baguettes</w:t>
            </w:r>
            <w:r w:rsidRPr="007E7D17">
              <w:rPr>
                <w:rFonts w:ascii="Comic Sans MS" w:hAnsi="Comic Sans MS" w:cs="Arial"/>
                <w:szCs w:val="20"/>
              </w:rPr>
              <w:t xml:space="preserve"> using the same method as for the pizza base. Pupils to wash hands and put on aprons. Pupils to measure out ingredients using measuring jugs and scales. Ask pupils to model kneading the dough to test what they remembered. Allow the dough to rise for 30-40 minutes. Pupils to clean work surfaces and wash equipment. Remove dough from bowl and</w:t>
            </w:r>
            <w:r w:rsidR="00747C0E">
              <w:rPr>
                <w:rFonts w:ascii="Comic Sans MS" w:hAnsi="Comic Sans MS" w:cs="Arial"/>
                <w:szCs w:val="20"/>
              </w:rPr>
              <w:t xml:space="preserve"> knead before making into </w:t>
            </w:r>
            <w:r w:rsidRPr="007E7D17">
              <w:rPr>
                <w:rFonts w:ascii="Comic Sans MS" w:hAnsi="Comic Sans MS" w:cs="Arial"/>
                <w:szCs w:val="20"/>
              </w:rPr>
              <w:t xml:space="preserve">baguette shapes. Place in oven for 20 – 25 minutes depending on size of </w:t>
            </w:r>
            <w:r w:rsidR="00747C0E">
              <w:rPr>
                <w:rFonts w:ascii="Comic Sans MS" w:hAnsi="Comic Sans MS" w:cs="Arial"/>
                <w:szCs w:val="20"/>
              </w:rPr>
              <w:t>baguettes</w:t>
            </w:r>
            <w:r w:rsidRPr="007E7D17">
              <w:rPr>
                <w:rFonts w:ascii="Comic Sans MS" w:hAnsi="Comic Sans MS" w:cs="Arial"/>
                <w:szCs w:val="20"/>
              </w:rPr>
              <w:t xml:space="preserve">. </w:t>
            </w:r>
            <w:r w:rsidR="000D4D56">
              <w:rPr>
                <w:rFonts w:ascii="Comic Sans MS" w:hAnsi="Comic Sans MS" w:cs="Arial"/>
                <w:szCs w:val="20"/>
              </w:rPr>
              <w:t>Pupils</w:t>
            </w:r>
            <w:r w:rsidRPr="007E7D17">
              <w:rPr>
                <w:rFonts w:ascii="Comic Sans MS" w:hAnsi="Comic Sans MS" w:cs="Arial"/>
                <w:szCs w:val="20"/>
              </w:rPr>
              <w:t xml:space="preserve"> to wash hands and select a chopping board, pl</w:t>
            </w:r>
            <w:r w:rsidR="000D4D56">
              <w:rPr>
                <w:rFonts w:ascii="Comic Sans MS" w:hAnsi="Comic Sans MS" w:cs="Arial"/>
                <w:szCs w:val="20"/>
              </w:rPr>
              <w:t>ate, sharp knife (if required), before preparing</w:t>
            </w:r>
            <w:r w:rsidRPr="007E7D17">
              <w:rPr>
                <w:rFonts w:ascii="Comic Sans MS" w:hAnsi="Comic Sans MS" w:cs="Arial"/>
                <w:szCs w:val="20"/>
              </w:rPr>
              <w:t xml:space="preserve"> their toppings. If cutting or grating ensure that the pupils know how to use equipment properly. Carefully take </w:t>
            </w:r>
            <w:r w:rsidR="000D4D56">
              <w:rPr>
                <w:rFonts w:ascii="Comic Sans MS" w:hAnsi="Comic Sans MS" w:cs="Arial"/>
                <w:szCs w:val="20"/>
              </w:rPr>
              <w:t>baguettes</w:t>
            </w:r>
            <w:r w:rsidRPr="007E7D17">
              <w:rPr>
                <w:rFonts w:ascii="Comic Sans MS" w:hAnsi="Comic Sans MS" w:cs="Arial"/>
                <w:szCs w:val="20"/>
              </w:rPr>
              <w:t xml:space="preserve"> out of the oven and allow </w:t>
            </w:r>
            <w:r w:rsidR="00B35235" w:rsidRPr="007E7D17">
              <w:rPr>
                <w:rFonts w:ascii="Comic Sans MS" w:hAnsi="Comic Sans MS" w:cs="Arial"/>
                <w:szCs w:val="20"/>
              </w:rPr>
              <w:t>to</w:t>
            </w:r>
            <w:r w:rsidR="00B35235">
              <w:rPr>
                <w:rFonts w:ascii="Comic Sans MS" w:hAnsi="Comic Sans MS" w:cs="Arial"/>
                <w:szCs w:val="20"/>
              </w:rPr>
              <w:t xml:space="preserve"> </w:t>
            </w:r>
            <w:r w:rsidR="00B35235" w:rsidRPr="007E7D17">
              <w:rPr>
                <w:rFonts w:ascii="Comic Sans MS" w:hAnsi="Comic Sans MS" w:cs="Arial"/>
                <w:szCs w:val="20"/>
              </w:rPr>
              <w:t>cool</w:t>
            </w:r>
            <w:r w:rsidRPr="007E7D17">
              <w:rPr>
                <w:rFonts w:ascii="Comic Sans MS" w:hAnsi="Comic Sans MS" w:cs="Arial"/>
                <w:szCs w:val="20"/>
              </w:rPr>
              <w:t xml:space="preserve"> before constructing the</w:t>
            </w:r>
            <w:r w:rsidR="000D4D56">
              <w:rPr>
                <w:rFonts w:ascii="Comic Sans MS" w:hAnsi="Comic Sans MS" w:cs="Arial"/>
                <w:szCs w:val="20"/>
              </w:rPr>
              <w:t>ir brilliant baguettes</w:t>
            </w:r>
            <w:r w:rsidRPr="007E7D17">
              <w:rPr>
                <w:rFonts w:ascii="Comic Sans MS" w:hAnsi="Comic Sans MS" w:cs="Arial"/>
                <w:szCs w:val="20"/>
              </w:rPr>
              <w:t>. Clean kitchen and load dishwasher</w:t>
            </w:r>
          </w:p>
        </w:tc>
        <w:tc>
          <w:tcPr>
            <w:tcW w:w="1984" w:type="dxa"/>
          </w:tcPr>
          <w:p w:rsidR="00D218CE" w:rsidRPr="004465FC" w:rsidRDefault="00D218CE" w:rsidP="005547BF">
            <w:pPr>
              <w:rPr>
                <w:rFonts w:ascii="Comic Sans MS" w:hAnsi="Comic Sans MS" w:cs="Arial"/>
                <w:b/>
                <w:i/>
                <w:color w:val="FF0000"/>
                <w:szCs w:val="20"/>
              </w:rPr>
            </w:pPr>
            <w:r w:rsidRPr="00725C08">
              <w:rPr>
                <w:rFonts w:ascii="Comic Sans MS" w:hAnsi="Comic Sans MS" w:cs="Arial"/>
                <w:b/>
                <w:i/>
                <w:color w:val="FF0000"/>
                <w:szCs w:val="20"/>
              </w:rPr>
              <w:t>Learning Focus:</w:t>
            </w:r>
            <w:r w:rsidR="004465FC">
              <w:rPr>
                <w:rFonts w:ascii="Comic Sans MS" w:hAnsi="Comic Sans MS" w:cs="Arial"/>
                <w:b/>
                <w:i/>
                <w:color w:val="FF0000"/>
                <w:szCs w:val="20"/>
              </w:rPr>
              <w:t xml:space="preserve"> </w:t>
            </w:r>
            <w:r w:rsidR="004465FC" w:rsidRPr="004465FC">
              <w:rPr>
                <w:rFonts w:ascii="Comic Sans MS" w:hAnsi="Comic Sans MS" w:cs="Arial"/>
                <w:i/>
                <w:color w:val="FF0000"/>
                <w:szCs w:val="20"/>
              </w:rPr>
              <w:t>measuring</w:t>
            </w:r>
            <w:r w:rsidRPr="004465FC">
              <w:rPr>
                <w:rFonts w:ascii="Comic Sans MS" w:hAnsi="Comic Sans MS" w:cs="Arial"/>
                <w:i/>
                <w:color w:val="FF0000"/>
                <w:szCs w:val="20"/>
              </w:rPr>
              <w:t xml:space="preserve"> </w:t>
            </w:r>
            <w:r w:rsidR="004465FC">
              <w:rPr>
                <w:rFonts w:ascii="Comic Sans MS" w:hAnsi="Comic Sans MS" w:cs="Arial"/>
                <w:i/>
                <w:color w:val="FF0000"/>
                <w:szCs w:val="20"/>
              </w:rPr>
              <w:t>out dry ingredients accurately using scales</w:t>
            </w:r>
            <w:r w:rsidR="004465FC">
              <w:rPr>
                <w:rFonts w:ascii="Comic Sans MS" w:hAnsi="Comic Sans MS" w:cs="Arial"/>
                <w:b/>
                <w:i/>
                <w:color w:val="FF0000"/>
                <w:szCs w:val="20"/>
              </w:rPr>
              <w:t>.</w:t>
            </w:r>
          </w:p>
        </w:tc>
        <w:tc>
          <w:tcPr>
            <w:tcW w:w="1985" w:type="dxa"/>
            <w:vMerge w:val="restart"/>
          </w:tcPr>
          <w:p w:rsidR="00D218CE" w:rsidRPr="007E7D17" w:rsidRDefault="00D218CE" w:rsidP="007509BA">
            <w:pPr>
              <w:rPr>
                <w:rFonts w:ascii="Comic Sans MS" w:hAnsi="Comic Sans MS" w:cs="Arial"/>
                <w:szCs w:val="20"/>
              </w:rPr>
            </w:pPr>
            <w:r w:rsidRPr="007E7D17">
              <w:rPr>
                <w:rFonts w:ascii="Comic Sans MS" w:hAnsi="Comic Sans MS" w:cs="Arial"/>
                <w:szCs w:val="20"/>
              </w:rPr>
              <w:t>Bread flour margarine. Fillings purchased by pupils during Wednesday’s lesson. Digital camera to evidence each part of lesson. LSAs to support</w:t>
            </w:r>
          </w:p>
        </w:tc>
        <w:tc>
          <w:tcPr>
            <w:tcW w:w="2126" w:type="dxa"/>
            <w:vMerge w:val="restart"/>
          </w:tcPr>
          <w:p w:rsidR="00D218CE" w:rsidRPr="007E7D17" w:rsidRDefault="00D218CE">
            <w:pPr>
              <w:rPr>
                <w:rFonts w:ascii="Comic Sans MS" w:hAnsi="Comic Sans MS" w:cs="Arial"/>
                <w:szCs w:val="20"/>
              </w:rPr>
            </w:pPr>
            <w:r w:rsidRPr="007E7D17">
              <w:rPr>
                <w:rFonts w:ascii="Comic Sans MS" w:hAnsi="Comic Sans MS" w:cs="Arial"/>
                <w:szCs w:val="20"/>
              </w:rPr>
              <w:t>[M] &amp; [R]. Encourage interpretation using photos to promote independence.</w:t>
            </w:r>
            <w:r w:rsidR="007D7E88">
              <w:rPr>
                <w:rFonts w:ascii="Comic Sans MS" w:hAnsi="Comic Sans MS" w:cs="Arial"/>
                <w:szCs w:val="20"/>
              </w:rPr>
              <w:t xml:space="preserve"> Close supervision when using sharp knife of grater to prepare ingredients.</w:t>
            </w:r>
          </w:p>
        </w:tc>
      </w:tr>
      <w:tr w:rsidR="00D218CE" w:rsidTr="00934DA7">
        <w:trPr>
          <w:trHeight w:val="1152"/>
        </w:trPr>
        <w:tc>
          <w:tcPr>
            <w:tcW w:w="959" w:type="dxa"/>
            <w:vMerge/>
          </w:tcPr>
          <w:p w:rsidR="00D218CE" w:rsidRPr="003D1376" w:rsidRDefault="00D218CE">
            <w:pPr>
              <w:jc w:val="center"/>
              <w:rPr>
                <w:rFonts w:ascii="Comic Sans MS" w:hAnsi="Comic Sans MS" w:cs="Arial"/>
                <w:szCs w:val="20"/>
              </w:rPr>
            </w:pPr>
          </w:p>
        </w:tc>
        <w:tc>
          <w:tcPr>
            <w:tcW w:w="1134" w:type="dxa"/>
            <w:vMerge/>
          </w:tcPr>
          <w:p w:rsidR="00D218CE" w:rsidRPr="007E7D17" w:rsidRDefault="00D218CE">
            <w:pPr>
              <w:rPr>
                <w:rFonts w:ascii="Comic Sans MS" w:hAnsi="Comic Sans MS" w:cs="Arial"/>
                <w:szCs w:val="20"/>
              </w:rPr>
            </w:pPr>
          </w:p>
        </w:tc>
        <w:tc>
          <w:tcPr>
            <w:tcW w:w="7513" w:type="dxa"/>
            <w:vMerge/>
          </w:tcPr>
          <w:p w:rsidR="00D218CE" w:rsidRPr="007E7D17" w:rsidRDefault="00D218CE" w:rsidP="007509BA">
            <w:pPr>
              <w:rPr>
                <w:rFonts w:ascii="Comic Sans MS" w:hAnsi="Comic Sans MS" w:cs="Arial"/>
                <w:szCs w:val="20"/>
              </w:rPr>
            </w:pPr>
          </w:p>
        </w:tc>
        <w:tc>
          <w:tcPr>
            <w:tcW w:w="1984" w:type="dxa"/>
          </w:tcPr>
          <w:p w:rsidR="00D218CE" w:rsidRPr="00725C08" w:rsidRDefault="00D218CE" w:rsidP="000E732E">
            <w:pPr>
              <w:rPr>
                <w:rFonts w:ascii="Comic Sans MS" w:hAnsi="Comic Sans MS" w:cs="Arial"/>
                <w:i/>
                <w:color w:val="002060"/>
                <w:szCs w:val="20"/>
              </w:rPr>
            </w:pPr>
            <w:r w:rsidRPr="00725C08">
              <w:rPr>
                <w:rFonts w:ascii="Comic Sans MS" w:hAnsi="Comic Sans MS" w:cs="Arial"/>
                <w:b/>
                <w:i/>
                <w:color w:val="002060"/>
                <w:szCs w:val="18"/>
              </w:rPr>
              <w:t>Learning Skill:</w:t>
            </w:r>
            <w:r w:rsidRPr="00725C08">
              <w:rPr>
                <w:rFonts w:ascii="Comic Sans MS" w:hAnsi="Comic Sans MS" w:cs="Arial"/>
                <w:i/>
                <w:color w:val="002060"/>
                <w:szCs w:val="18"/>
              </w:rPr>
              <w:t xml:space="preserve"> </w:t>
            </w:r>
            <w:r w:rsidR="000E732E">
              <w:rPr>
                <w:rFonts w:ascii="Comic Sans MS" w:hAnsi="Comic Sans MS" w:cs="Arial"/>
                <w:i/>
                <w:color w:val="002060"/>
                <w:szCs w:val="18"/>
              </w:rPr>
              <w:t>Resourcefulness – Predict cooking time of baguette based on pizz</w:t>
            </w:r>
            <w:r w:rsidR="004465FC">
              <w:rPr>
                <w:rFonts w:ascii="Comic Sans MS" w:hAnsi="Comic Sans MS" w:cs="Arial"/>
                <w:i/>
                <w:color w:val="002060"/>
                <w:szCs w:val="18"/>
              </w:rPr>
              <w:t>a.</w:t>
            </w:r>
          </w:p>
        </w:tc>
        <w:tc>
          <w:tcPr>
            <w:tcW w:w="1985" w:type="dxa"/>
            <w:vMerge/>
          </w:tcPr>
          <w:p w:rsidR="00D218CE" w:rsidRPr="007E7D17" w:rsidRDefault="00D218CE" w:rsidP="007509BA">
            <w:pPr>
              <w:rPr>
                <w:rFonts w:ascii="Comic Sans MS" w:hAnsi="Comic Sans MS" w:cs="Arial"/>
                <w:szCs w:val="20"/>
              </w:rPr>
            </w:pPr>
          </w:p>
        </w:tc>
        <w:tc>
          <w:tcPr>
            <w:tcW w:w="2126" w:type="dxa"/>
            <w:vMerge/>
          </w:tcPr>
          <w:p w:rsidR="00D218CE" w:rsidRPr="007E7D17" w:rsidRDefault="00D218CE">
            <w:pPr>
              <w:rPr>
                <w:rFonts w:ascii="Comic Sans MS" w:hAnsi="Comic Sans MS" w:cs="Arial"/>
                <w:szCs w:val="20"/>
              </w:rPr>
            </w:pPr>
          </w:p>
        </w:tc>
      </w:tr>
      <w:tr w:rsidR="00E431E9" w:rsidTr="00934DA7">
        <w:tc>
          <w:tcPr>
            <w:tcW w:w="959" w:type="dxa"/>
          </w:tcPr>
          <w:p w:rsidR="00E431E9" w:rsidRPr="00AA4A42" w:rsidRDefault="00E431E9" w:rsidP="00020B9A">
            <w:pPr>
              <w:jc w:val="center"/>
              <w:rPr>
                <w:rFonts w:ascii="Comic Sans MS" w:hAnsi="Comic Sans MS" w:cs="Arial"/>
                <w:szCs w:val="16"/>
              </w:rPr>
            </w:pPr>
            <w:r>
              <w:rPr>
                <w:rFonts w:ascii="Comic Sans MS" w:hAnsi="Comic Sans MS" w:cs="Arial"/>
                <w:szCs w:val="16"/>
              </w:rPr>
              <w:lastRenderedPageBreak/>
              <w:t>Week &amp; Date</w:t>
            </w:r>
          </w:p>
        </w:tc>
        <w:tc>
          <w:tcPr>
            <w:tcW w:w="1134" w:type="dxa"/>
          </w:tcPr>
          <w:p w:rsidR="00E431E9" w:rsidRPr="00AA4A42" w:rsidRDefault="00E431E9" w:rsidP="00020B9A">
            <w:pPr>
              <w:jc w:val="center"/>
              <w:rPr>
                <w:rFonts w:ascii="Comic Sans MS" w:hAnsi="Comic Sans MS" w:cs="Arial"/>
                <w:b/>
                <w:iCs/>
                <w:szCs w:val="16"/>
              </w:rPr>
            </w:pPr>
            <w:r>
              <w:rPr>
                <w:rFonts w:ascii="Comic Sans MS" w:hAnsi="Comic Sans MS" w:cs="Arial"/>
                <w:b/>
                <w:iCs/>
                <w:szCs w:val="16"/>
              </w:rPr>
              <w:t>Outcomes</w:t>
            </w:r>
          </w:p>
        </w:tc>
        <w:tc>
          <w:tcPr>
            <w:tcW w:w="7513" w:type="dxa"/>
          </w:tcPr>
          <w:p w:rsidR="00E431E9" w:rsidRPr="00AA4A42" w:rsidRDefault="00E431E9" w:rsidP="00020B9A">
            <w:pPr>
              <w:jc w:val="center"/>
              <w:rPr>
                <w:rFonts w:ascii="Comic Sans MS" w:hAnsi="Comic Sans MS" w:cs="Arial"/>
                <w:b/>
                <w:szCs w:val="16"/>
              </w:rPr>
            </w:pPr>
            <w:r>
              <w:rPr>
                <w:rFonts w:ascii="Comic Sans MS" w:hAnsi="Comic Sans MS" w:cs="Arial"/>
                <w:b/>
                <w:szCs w:val="16"/>
              </w:rPr>
              <w:t>Activities</w:t>
            </w:r>
          </w:p>
        </w:tc>
        <w:tc>
          <w:tcPr>
            <w:tcW w:w="1984" w:type="dxa"/>
          </w:tcPr>
          <w:p w:rsidR="00E431E9" w:rsidRPr="00AA4A42" w:rsidRDefault="00E431E9" w:rsidP="00020B9A">
            <w:pPr>
              <w:jc w:val="center"/>
              <w:rPr>
                <w:rFonts w:ascii="Comic Sans MS" w:hAnsi="Comic Sans MS" w:cs="Arial"/>
                <w:b/>
                <w:szCs w:val="16"/>
              </w:rPr>
            </w:pPr>
            <w:r>
              <w:rPr>
                <w:rFonts w:ascii="Comic Sans MS" w:hAnsi="Comic Sans MS" w:cs="Arial"/>
                <w:b/>
                <w:szCs w:val="16"/>
              </w:rPr>
              <w:t>Learning Objectives</w:t>
            </w:r>
          </w:p>
        </w:tc>
        <w:tc>
          <w:tcPr>
            <w:tcW w:w="1985" w:type="dxa"/>
          </w:tcPr>
          <w:p w:rsidR="00E431E9" w:rsidRPr="00AA4A42" w:rsidRDefault="00E431E9" w:rsidP="00020B9A">
            <w:pPr>
              <w:jc w:val="center"/>
              <w:rPr>
                <w:rFonts w:ascii="Comic Sans MS" w:hAnsi="Comic Sans MS" w:cs="Arial"/>
                <w:b/>
                <w:szCs w:val="16"/>
              </w:rPr>
            </w:pPr>
            <w:r>
              <w:rPr>
                <w:rFonts w:ascii="Comic Sans MS" w:hAnsi="Comic Sans MS" w:cs="Arial"/>
                <w:b/>
                <w:szCs w:val="16"/>
              </w:rPr>
              <w:t>Equipment and ingredients</w:t>
            </w:r>
          </w:p>
        </w:tc>
        <w:tc>
          <w:tcPr>
            <w:tcW w:w="2126" w:type="dxa"/>
          </w:tcPr>
          <w:p w:rsidR="00E431E9" w:rsidRPr="00AA4A42" w:rsidRDefault="00E431E9" w:rsidP="00020B9A">
            <w:pPr>
              <w:jc w:val="center"/>
              <w:rPr>
                <w:rFonts w:ascii="Comic Sans MS" w:hAnsi="Comic Sans MS" w:cs="Arial"/>
                <w:b/>
                <w:szCs w:val="16"/>
              </w:rPr>
            </w:pPr>
            <w:r w:rsidRPr="00AA4A42">
              <w:rPr>
                <w:rFonts w:ascii="Comic Sans MS" w:hAnsi="Comic Sans MS" w:cs="Arial"/>
                <w:b/>
                <w:szCs w:val="16"/>
              </w:rPr>
              <w:t>Equality and Diversity</w:t>
            </w:r>
            <w:r>
              <w:rPr>
                <w:rFonts w:ascii="Comic Sans MS" w:hAnsi="Comic Sans MS" w:cs="Arial"/>
                <w:b/>
                <w:szCs w:val="16"/>
              </w:rPr>
              <w:t xml:space="preserve"> / Notes</w:t>
            </w:r>
          </w:p>
        </w:tc>
      </w:tr>
      <w:tr w:rsidR="00B80C0F" w:rsidTr="00934DA7">
        <w:trPr>
          <w:trHeight w:val="1908"/>
        </w:trPr>
        <w:tc>
          <w:tcPr>
            <w:tcW w:w="959" w:type="dxa"/>
            <w:vMerge w:val="restart"/>
          </w:tcPr>
          <w:p w:rsidR="00B80C0F" w:rsidRPr="00D122F9" w:rsidRDefault="00B80C0F" w:rsidP="00733AED">
            <w:pPr>
              <w:rPr>
                <w:rFonts w:ascii="Comic Sans MS" w:hAnsi="Comic Sans MS" w:cs="Arial"/>
                <w:szCs w:val="18"/>
              </w:rPr>
            </w:pPr>
            <w:r w:rsidRPr="00D122F9">
              <w:rPr>
                <w:rFonts w:ascii="Comic Sans MS" w:hAnsi="Comic Sans MS" w:cs="Arial"/>
                <w:szCs w:val="18"/>
              </w:rPr>
              <w:t xml:space="preserve">Week 7 </w:t>
            </w:r>
          </w:p>
          <w:p w:rsidR="00B80C0F" w:rsidRPr="00D122F9" w:rsidRDefault="00B80C0F" w:rsidP="00733AED">
            <w:pPr>
              <w:rPr>
                <w:rFonts w:ascii="Comic Sans MS" w:hAnsi="Comic Sans MS" w:cs="Arial"/>
                <w:szCs w:val="18"/>
              </w:rPr>
            </w:pPr>
          </w:p>
          <w:p w:rsidR="00B80C0F" w:rsidRPr="00D122F9" w:rsidRDefault="00B80C0F" w:rsidP="00733AED">
            <w:pPr>
              <w:rPr>
                <w:rFonts w:ascii="Comic Sans MS" w:hAnsi="Comic Sans MS" w:cs="Arial"/>
                <w:szCs w:val="18"/>
              </w:rPr>
            </w:pPr>
            <w:r w:rsidRPr="00D122F9">
              <w:rPr>
                <w:rFonts w:ascii="Comic Sans MS" w:hAnsi="Comic Sans MS" w:cs="Arial"/>
                <w:szCs w:val="18"/>
              </w:rPr>
              <w:t>07.11.14</w:t>
            </w:r>
          </w:p>
          <w:p w:rsidR="00B80C0F" w:rsidRPr="00D122F9" w:rsidRDefault="00B80C0F" w:rsidP="00733AED">
            <w:pPr>
              <w:rPr>
                <w:rFonts w:ascii="Comic Sans MS" w:hAnsi="Comic Sans MS" w:cs="Arial"/>
                <w:szCs w:val="18"/>
              </w:rPr>
            </w:pPr>
          </w:p>
          <w:p w:rsidR="00B80C0F" w:rsidRPr="00D122F9" w:rsidRDefault="00B80C0F" w:rsidP="00733AED">
            <w:pPr>
              <w:rPr>
                <w:rFonts w:ascii="Comic Sans MS" w:hAnsi="Comic Sans MS" w:cs="Arial"/>
                <w:szCs w:val="18"/>
              </w:rPr>
            </w:pPr>
          </w:p>
          <w:p w:rsidR="00B80C0F" w:rsidRPr="00D122F9" w:rsidRDefault="00B80C0F" w:rsidP="00733AED">
            <w:pPr>
              <w:rPr>
                <w:rFonts w:ascii="Comic Sans MS" w:hAnsi="Comic Sans MS" w:cs="Arial"/>
                <w:szCs w:val="18"/>
              </w:rPr>
            </w:pPr>
          </w:p>
          <w:p w:rsidR="00B80C0F" w:rsidRPr="00D122F9" w:rsidRDefault="00B80C0F" w:rsidP="00733AED">
            <w:pPr>
              <w:rPr>
                <w:rFonts w:ascii="Comic Sans MS" w:hAnsi="Comic Sans MS" w:cs="Arial"/>
                <w:szCs w:val="18"/>
              </w:rPr>
            </w:pPr>
          </w:p>
        </w:tc>
        <w:tc>
          <w:tcPr>
            <w:tcW w:w="1134" w:type="dxa"/>
            <w:vMerge w:val="restart"/>
          </w:tcPr>
          <w:p w:rsidR="00B80C0F" w:rsidRPr="00D122F9" w:rsidRDefault="00B80C0F" w:rsidP="00BB4D25">
            <w:pPr>
              <w:pStyle w:val="BodyText2"/>
              <w:rPr>
                <w:rFonts w:ascii="Comic Sans MS" w:hAnsi="Comic Sans MS"/>
                <w:bCs w:val="0"/>
                <w:iCs/>
                <w:szCs w:val="18"/>
              </w:rPr>
            </w:pPr>
            <w:r w:rsidRPr="00D122F9">
              <w:rPr>
                <w:rFonts w:ascii="Comic Sans MS" w:hAnsi="Comic Sans MS"/>
                <w:bCs w:val="0"/>
                <w:iCs/>
                <w:szCs w:val="18"/>
              </w:rPr>
              <w:t xml:space="preserve">To plan and cook </w:t>
            </w:r>
            <w:r w:rsidRPr="00D122F9">
              <w:rPr>
                <w:rFonts w:ascii="Comic Sans MS" w:hAnsi="Comic Sans MS"/>
                <w:b/>
                <w:bCs w:val="0"/>
                <w:iCs/>
                <w:szCs w:val="18"/>
              </w:rPr>
              <w:t xml:space="preserve">Sausage Rolls </w:t>
            </w:r>
            <w:r w:rsidRPr="00D122F9">
              <w:rPr>
                <w:rFonts w:ascii="Comic Sans MS" w:hAnsi="Comic Sans MS"/>
                <w:bCs w:val="0"/>
                <w:iCs/>
                <w:szCs w:val="18"/>
              </w:rPr>
              <w:t>and</w:t>
            </w:r>
            <w:r w:rsidRPr="00D122F9">
              <w:rPr>
                <w:rFonts w:ascii="Comic Sans MS" w:hAnsi="Comic Sans MS"/>
                <w:b/>
                <w:bCs w:val="0"/>
                <w:iCs/>
                <w:szCs w:val="18"/>
              </w:rPr>
              <w:t xml:space="preserve"> Short bread</w:t>
            </w:r>
          </w:p>
        </w:tc>
        <w:tc>
          <w:tcPr>
            <w:tcW w:w="7513" w:type="dxa"/>
            <w:vMerge w:val="restart"/>
          </w:tcPr>
          <w:p w:rsidR="00B80C0F" w:rsidRPr="00D122F9" w:rsidRDefault="00B80C0F" w:rsidP="00D122F9">
            <w:pPr>
              <w:pStyle w:val="NoSpacing"/>
              <w:rPr>
                <w:rFonts w:ascii="Comic Sans MS" w:hAnsi="Comic Sans MS"/>
                <w:szCs w:val="18"/>
              </w:rPr>
            </w:pPr>
            <w:r w:rsidRPr="00D122F9">
              <w:rPr>
                <w:rFonts w:ascii="Comic Sans MS" w:hAnsi="Comic Sans MS"/>
                <w:szCs w:val="18"/>
              </w:rPr>
              <w:t>Pupils to wash hands and put on aprons. Teacher to go through pictorial recipe for sausage rolls which will require learning some new skills. Pupils to get out equipment and ingredients. To make the pastry, measure out margarine and flour and put into a mixing bowl and rub together before adding water. Teacher to impart knowledge – making pastry is the complete opposite to making bread, try to handle as little as possible. When pastry is in a ball, wrap in cling film and put in fridge to rest and take a short break. Take pastry out of cling film and gently roll on a floured surface (remind pupils to handle as little as possible). Cut into three rectangular pieces about 30cm wide and put the sausage meat in the middle. Roll the pastry over and seal with milk before cutting into small rolls. (Alternatively pupils may wish to make jumbo sausage roll</w:t>
            </w:r>
            <w:r>
              <w:rPr>
                <w:rFonts w:ascii="Comic Sans MS" w:hAnsi="Comic Sans MS"/>
                <w:szCs w:val="18"/>
              </w:rPr>
              <w:t>s). Put in oven to cook for 25 minutes. While the sausage rolls are cooking, pupils could make shortbread. Measure out the margarine and sugar and beat together in a bowl before adding plain flour and mix together. Roll out on to a floured surface before cutting into circles and putting in the oven to cook for 20 minutes. Clean up work surfaces and do washing up before taking the sausage rolls and shortbread out of the oven. Serve sausage rolls with baked beans.</w:t>
            </w:r>
          </w:p>
        </w:tc>
        <w:tc>
          <w:tcPr>
            <w:tcW w:w="1984" w:type="dxa"/>
          </w:tcPr>
          <w:p w:rsidR="00B80C0F" w:rsidRPr="00B80C0F" w:rsidRDefault="00B80C0F" w:rsidP="0020071B">
            <w:pPr>
              <w:rPr>
                <w:rFonts w:ascii="Comic Sans MS" w:hAnsi="Comic Sans MS" w:cs="Arial"/>
                <w:i/>
                <w:color w:val="FF0000"/>
                <w:szCs w:val="20"/>
              </w:rPr>
            </w:pPr>
            <w:r w:rsidRPr="00725C08">
              <w:rPr>
                <w:rFonts w:ascii="Comic Sans MS" w:hAnsi="Comic Sans MS" w:cs="Arial"/>
                <w:b/>
                <w:i/>
                <w:color w:val="FF0000"/>
                <w:szCs w:val="20"/>
              </w:rPr>
              <w:t>Learning Focus:</w:t>
            </w:r>
            <w:r>
              <w:rPr>
                <w:rFonts w:ascii="Comic Sans MS" w:hAnsi="Comic Sans MS" w:cs="Arial"/>
                <w:b/>
                <w:i/>
                <w:color w:val="FF0000"/>
                <w:szCs w:val="20"/>
              </w:rPr>
              <w:t xml:space="preserve"> </w:t>
            </w:r>
            <w:r w:rsidRPr="004465FC">
              <w:rPr>
                <w:rFonts w:ascii="Comic Sans MS" w:hAnsi="Comic Sans MS" w:cs="Arial"/>
                <w:i/>
                <w:color w:val="FF0000"/>
                <w:szCs w:val="20"/>
              </w:rPr>
              <w:t xml:space="preserve">measuring </w:t>
            </w:r>
            <w:r>
              <w:rPr>
                <w:rFonts w:ascii="Comic Sans MS" w:hAnsi="Comic Sans MS" w:cs="Arial"/>
                <w:i/>
                <w:color w:val="FF0000"/>
                <w:szCs w:val="20"/>
              </w:rPr>
              <w:t>out dry ingredients accurately using scales</w:t>
            </w:r>
            <w:r>
              <w:rPr>
                <w:rFonts w:ascii="Comic Sans MS" w:hAnsi="Comic Sans MS" w:cs="Arial"/>
                <w:b/>
                <w:i/>
                <w:color w:val="FF0000"/>
                <w:szCs w:val="20"/>
              </w:rPr>
              <w:t xml:space="preserve">. </w:t>
            </w:r>
          </w:p>
        </w:tc>
        <w:tc>
          <w:tcPr>
            <w:tcW w:w="1985" w:type="dxa"/>
            <w:vMerge w:val="restart"/>
          </w:tcPr>
          <w:p w:rsidR="00B80C0F" w:rsidRPr="00D122F9" w:rsidRDefault="00B80C0F" w:rsidP="00493027">
            <w:pPr>
              <w:rPr>
                <w:rFonts w:ascii="Comic Sans MS" w:hAnsi="Comic Sans MS" w:cs="Arial"/>
                <w:szCs w:val="18"/>
              </w:rPr>
            </w:pPr>
            <w:r>
              <w:rPr>
                <w:rFonts w:ascii="Comic Sans MS" w:hAnsi="Comic Sans MS" w:cs="Arial"/>
                <w:szCs w:val="18"/>
              </w:rPr>
              <w:t xml:space="preserve">(SR) Sausage meat, plain flour, margarine, milk or water. Alternatively readymade pastry could be used for the sausage rolls. (SB) Plain flour, sugar, margarine. Measuring scales, mixing bowl, rolling pin and cling film. </w:t>
            </w:r>
          </w:p>
        </w:tc>
        <w:tc>
          <w:tcPr>
            <w:tcW w:w="2126" w:type="dxa"/>
            <w:vMerge w:val="restart"/>
          </w:tcPr>
          <w:p w:rsidR="00B80C0F" w:rsidRPr="00D122F9" w:rsidRDefault="00B80C0F">
            <w:pPr>
              <w:rPr>
                <w:rFonts w:ascii="Comic Sans MS" w:hAnsi="Comic Sans MS" w:cs="Arial"/>
                <w:bCs/>
                <w:szCs w:val="18"/>
              </w:rPr>
            </w:pPr>
            <w:r w:rsidRPr="007E7D17">
              <w:rPr>
                <w:rFonts w:ascii="Comic Sans MS" w:hAnsi="Comic Sans MS" w:cs="Arial"/>
                <w:bCs/>
                <w:szCs w:val="20"/>
              </w:rPr>
              <w:t xml:space="preserve">Pupils may need support with measuring [M] and reading recipe [R]. </w:t>
            </w:r>
            <w:r>
              <w:rPr>
                <w:rFonts w:ascii="Comic Sans MS" w:hAnsi="Comic Sans MS" w:cs="Arial"/>
                <w:bCs/>
                <w:szCs w:val="18"/>
              </w:rPr>
              <w:t xml:space="preserve">Making pastry can be difficult, especially in a warm kitchen could lead to frustration and upset. A bowl of cold water to immerse hands in to keep cool may help. </w:t>
            </w:r>
          </w:p>
        </w:tc>
      </w:tr>
      <w:tr w:rsidR="00B80C0F" w:rsidTr="00934DA7">
        <w:trPr>
          <w:trHeight w:val="877"/>
        </w:trPr>
        <w:tc>
          <w:tcPr>
            <w:tcW w:w="959" w:type="dxa"/>
            <w:vMerge/>
          </w:tcPr>
          <w:p w:rsidR="00B80C0F" w:rsidRDefault="00B80C0F" w:rsidP="00733AED">
            <w:pPr>
              <w:rPr>
                <w:rFonts w:ascii="Comic Sans MS" w:hAnsi="Comic Sans MS" w:cs="Arial"/>
                <w:szCs w:val="18"/>
              </w:rPr>
            </w:pPr>
          </w:p>
        </w:tc>
        <w:tc>
          <w:tcPr>
            <w:tcW w:w="1134" w:type="dxa"/>
            <w:vMerge/>
          </w:tcPr>
          <w:p w:rsidR="00B80C0F" w:rsidRPr="00BB4D25" w:rsidRDefault="00B80C0F" w:rsidP="00BB4D25">
            <w:pPr>
              <w:pStyle w:val="BodyText2"/>
              <w:rPr>
                <w:rFonts w:ascii="Comic Sans MS" w:hAnsi="Comic Sans MS"/>
                <w:bCs w:val="0"/>
                <w:iCs/>
                <w:sz w:val="20"/>
                <w:szCs w:val="20"/>
              </w:rPr>
            </w:pPr>
          </w:p>
        </w:tc>
        <w:tc>
          <w:tcPr>
            <w:tcW w:w="7513" w:type="dxa"/>
            <w:vMerge/>
          </w:tcPr>
          <w:p w:rsidR="00B80C0F" w:rsidRPr="00713332" w:rsidRDefault="00B80C0F" w:rsidP="00713332">
            <w:pPr>
              <w:pStyle w:val="NoSpacing"/>
              <w:rPr>
                <w:rFonts w:ascii="Comic Sans MS" w:hAnsi="Comic Sans MS"/>
                <w:sz w:val="20"/>
                <w:szCs w:val="20"/>
              </w:rPr>
            </w:pPr>
          </w:p>
        </w:tc>
        <w:tc>
          <w:tcPr>
            <w:tcW w:w="1984" w:type="dxa"/>
          </w:tcPr>
          <w:p w:rsidR="00B80C0F" w:rsidRPr="00725C08" w:rsidRDefault="00B80C0F" w:rsidP="00B80C0F">
            <w:pPr>
              <w:rPr>
                <w:rFonts w:ascii="Comic Sans MS" w:hAnsi="Comic Sans MS" w:cs="Arial"/>
                <w:i/>
                <w:color w:val="002060"/>
                <w:szCs w:val="20"/>
              </w:rPr>
            </w:pPr>
            <w:r w:rsidRPr="00725C08">
              <w:rPr>
                <w:rFonts w:ascii="Comic Sans MS" w:hAnsi="Comic Sans MS" w:cs="Arial"/>
                <w:b/>
                <w:i/>
                <w:color w:val="002060"/>
                <w:szCs w:val="18"/>
              </w:rPr>
              <w:t>Learning Skill:</w:t>
            </w:r>
            <w:r w:rsidRPr="00725C08">
              <w:rPr>
                <w:rFonts w:ascii="Comic Sans MS" w:hAnsi="Comic Sans MS" w:cs="Arial"/>
                <w:i/>
                <w:color w:val="002060"/>
                <w:szCs w:val="18"/>
              </w:rPr>
              <w:t xml:space="preserve"> </w:t>
            </w:r>
            <w:r>
              <w:rPr>
                <w:rFonts w:ascii="Comic Sans MS" w:hAnsi="Comic Sans MS" w:cs="Arial"/>
                <w:i/>
                <w:color w:val="002060"/>
                <w:szCs w:val="18"/>
              </w:rPr>
              <w:t xml:space="preserve">Resilience – making pastry could test our perseverance as getting it right can be quite tricky. Encourage pupils not to give up </w:t>
            </w:r>
          </w:p>
        </w:tc>
        <w:tc>
          <w:tcPr>
            <w:tcW w:w="1985" w:type="dxa"/>
            <w:vMerge/>
          </w:tcPr>
          <w:p w:rsidR="00B80C0F" w:rsidRPr="00881490" w:rsidRDefault="00B80C0F" w:rsidP="00E1129E">
            <w:pPr>
              <w:rPr>
                <w:rFonts w:ascii="Comic Sans MS" w:hAnsi="Comic Sans MS" w:cs="Arial"/>
                <w:sz w:val="20"/>
                <w:szCs w:val="20"/>
              </w:rPr>
            </w:pPr>
          </w:p>
        </w:tc>
        <w:tc>
          <w:tcPr>
            <w:tcW w:w="2126" w:type="dxa"/>
            <w:vMerge/>
          </w:tcPr>
          <w:p w:rsidR="00B80C0F" w:rsidRPr="00881490" w:rsidRDefault="00B80C0F">
            <w:pPr>
              <w:rPr>
                <w:rFonts w:ascii="Comic Sans MS" w:hAnsi="Comic Sans MS" w:cs="Arial"/>
                <w:bCs/>
                <w:sz w:val="20"/>
                <w:szCs w:val="20"/>
              </w:rPr>
            </w:pPr>
          </w:p>
        </w:tc>
      </w:tr>
      <w:tr w:rsidR="000A4A38" w:rsidTr="00934DA7">
        <w:trPr>
          <w:trHeight w:val="878"/>
        </w:trPr>
        <w:tc>
          <w:tcPr>
            <w:tcW w:w="959" w:type="dxa"/>
            <w:vMerge w:val="restart"/>
          </w:tcPr>
          <w:p w:rsidR="000A4A38" w:rsidRPr="00B35235" w:rsidRDefault="000A4A38" w:rsidP="00786337">
            <w:pPr>
              <w:rPr>
                <w:rFonts w:ascii="Comic Sans MS" w:hAnsi="Comic Sans MS" w:cs="Arial"/>
                <w:szCs w:val="18"/>
              </w:rPr>
            </w:pPr>
            <w:r w:rsidRPr="00B35235">
              <w:rPr>
                <w:rFonts w:ascii="Comic Sans MS" w:hAnsi="Comic Sans MS" w:cs="Arial"/>
                <w:szCs w:val="18"/>
              </w:rPr>
              <w:t xml:space="preserve">Week 8 </w:t>
            </w:r>
          </w:p>
          <w:p w:rsidR="000A4A38" w:rsidRPr="00B35235" w:rsidRDefault="000A4A38" w:rsidP="00786337">
            <w:pPr>
              <w:rPr>
                <w:rFonts w:ascii="Comic Sans MS" w:hAnsi="Comic Sans MS" w:cs="Arial"/>
                <w:szCs w:val="18"/>
              </w:rPr>
            </w:pPr>
            <w:r w:rsidRPr="00B35235">
              <w:rPr>
                <w:rFonts w:ascii="Comic Sans MS" w:hAnsi="Comic Sans MS" w:cs="Arial"/>
                <w:szCs w:val="18"/>
              </w:rPr>
              <w:t xml:space="preserve"> </w:t>
            </w:r>
          </w:p>
          <w:p w:rsidR="000A4A38" w:rsidRPr="00B35235" w:rsidRDefault="000A4A38" w:rsidP="00786337">
            <w:pPr>
              <w:rPr>
                <w:rFonts w:ascii="Comic Sans MS" w:hAnsi="Comic Sans MS" w:cs="Arial"/>
                <w:szCs w:val="18"/>
              </w:rPr>
            </w:pPr>
            <w:r w:rsidRPr="00B35235">
              <w:rPr>
                <w:rFonts w:ascii="Comic Sans MS" w:hAnsi="Comic Sans MS" w:cs="Arial"/>
                <w:szCs w:val="18"/>
              </w:rPr>
              <w:t>14.11.14</w:t>
            </w:r>
          </w:p>
          <w:p w:rsidR="000A4A38" w:rsidRPr="00B35235" w:rsidRDefault="000A4A38" w:rsidP="00786337">
            <w:pPr>
              <w:rPr>
                <w:rFonts w:ascii="Comic Sans MS" w:hAnsi="Comic Sans MS" w:cs="Arial"/>
                <w:szCs w:val="18"/>
              </w:rPr>
            </w:pPr>
          </w:p>
          <w:p w:rsidR="000A4A38" w:rsidRPr="00B35235" w:rsidRDefault="000A4A38" w:rsidP="00786337">
            <w:pPr>
              <w:rPr>
                <w:rFonts w:ascii="Comic Sans MS" w:hAnsi="Comic Sans MS" w:cs="Arial"/>
                <w:szCs w:val="18"/>
              </w:rPr>
            </w:pPr>
          </w:p>
          <w:p w:rsidR="000A4A38" w:rsidRPr="00B35235" w:rsidRDefault="000A4A38" w:rsidP="00786337">
            <w:pPr>
              <w:rPr>
                <w:rFonts w:ascii="Comic Sans MS" w:hAnsi="Comic Sans MS" w:cs="Arial"/>
                <w:szCs w:val="18"/>
              </w:rPr>
            </w:pPr>
          </w:p>
          <w:p w:rsidR="000A4A38" w:rsidRPr="00B35235" w:rsidRDefault="000A4A38" w:rsidP="00786337">
            <w:pPr>
              <w:rPr>
                <w:rFonts w:ascii="Comic Sans MS" w:hAnsi="Comic Sans MS" w:cs="Arial"/>
                <w:szCs w:val="18"/>
              </w:rPr>
            </w:pPr>
          </w:p>
        </w:tc>
        <w:tc>
          <w:tcPr>
            <w:tcW w:w="1134" w:type="dxa"/>
            <w:vMerge w:val="restart"/>
          </w:tcPr>
          <w:p w:rsidR="000A4A38" w:rsidRPr="00B35235" w:rsidRDefault="000A4A38">
            <w:pPr>
              <w:rPr>
                <w:rFonts w:ascii="Comic Sans MS" w:hAnsi="Comic Sans MS" w:cs="Arial"/>
                <w:iCs/>
                <w:szCs w:val="18"/>
              </w:rPr>
            </w:pPr>
            <w:r w:rsidRPr="00B35235">
              <w:rPr>
                <w:rFonts w:ascii="Comic Sans MS" w:hAnsi="Comic Sans MS" w:cs="Arial"/>
                <w:iCs/>
                <w:szCs w:val="18"/>
              </w:rPr>
              <w:t xml:space="preserve">To prepare and cook </w:t>
            </w:r>
            <w:r w:rsidRPr="00B35235">
              <w:rPr>
                <w:rFonts w:ascii="Comic Sans MS" w:hAnsi="Comic Sans MS" w:cs="Arial"/>
                <w:b/>
                <w:iCs/>
                <w:szCs w:val="18"/>
              </w:rPr>
              <w:t xml:space="preserve">Cheesy Vegetable bake </w:t>
            </w:r>
            <w:r w:rsidRPr="00B35235">
              <w:rPr>
                <w:rFonts w:ascii="Comic Sans MS" w:hAnsi="Comic Sans MS" w:cs="Arial"/>
                <w:iCs/>
                <w:szCs w:val="18"/>
              </w:rPr>
              <w:t xml:space="preserve">and </w:t>
            </w:r>
            <w:r w:rsidRPr="00B35235">
              <w:rPr>
                <w:rFonts w:ascii="Comic Sans MS" w:hAnsi="Comic Sans MS" w:cs="Arial"/>
                <w:b/>
                <w:iCs/>
                <w:szCs w:val="18"/>
              </w:rPr>
              <w:t>Pancakes</w:t>
            </w:r>
          </w:p>
        </w:tc>
        <w:tc>
          <w:tcPr>
            <w:tcW w:w="7513" w:type="dxa"/>
            <w:vMerge w:val="restart"/>
          </w:tcPr>
          <w:p w:rsidR="000A4A38" w:rsidRPr="00B35235" w:rsidRDefault="000A4A38" w:rsidP="005D18E4">
            <w:pPr>
              <w:rPr>
                <w:rFonts w:ascii="Comic Sans MS" w:hAnsi="Comic Sans MS" w:cs="Arial"/>
                <w:szCs w:val="18"/>
              </w:rPr>
            </w:pPr>
            <w:r>
              <w:rPr>
                <w:rFonts w:ascii="Comic Sans MS" w:hAnsi="Comic Sans MS" w:cs="Arial"/>
                <w:szCs w:val="18"/>
              </w:rPr>
              <w:t>Pupils to wash hands and put on aprons. Teacher to go through pictorial recipe and review previous discussions on using sharp knives to peel and chop vegetables. Demonstrate how to secure vegetable using a fork to enable safe peeling and chopping. Remind pupils to remain focused while using a knife or the grater. Pupils to grate some bread crusts to make the bread crumbs and then grate cheese, Peel and chop the vegetables before layering them in a cooking dish or foil tray. Between each layer of vegetables add some margarine and grated cheese.  Pupils to mix the milk egg and cream together before pouring over vegetables and topping with breadcrumbs and cheese. Put in oven for 45 minutes. Clean work surfaces and wash equipment.  Make pancake batter by mixing flour, eggs and milk together and leave while Vegetable bake is taken out of oven and served. Return to kitchen to cook pancakes and serve</w:t>
            </w:r>
          </w:p>
        </w:tc>
        <w:tc>
          <w:tcPr>
            <w:tcW w:w="1984" w:type="dxa"/>
          </w:tcPr>
          <w:p w:rsidR="000A4A38" w:rsidRPr="00B80C0F" w:rsidRDefault="000A4A38" w:rsidP="0020071B">
            <w:pPr>
              <w:rPr>
                <w:rFonts w:ascii="Comic Sans MS" w:hAnsi="Comic Sans MS" w:cs="Arial"/>
                <w:i/>
                <w:color w:val="FF0000"/>
                <w:szCs w:val="20"/>
              </w:rPr>
            </w:pPr>
            <w:r w:rsidRPr="00725C08">
              <w:rPr>
                <w:rFonts w:ascii="Comic Sans MS" w:hAnsi="Comic Sans MS" w:cs="Arial"/>
                <w:b/>
                <w:i/>
                <w:color w:val="FF0000"/>
                <w:szCs w:val="20"/>
              </w:rPr>
              <w:t>Learning Focus:</w:t>
            </w:r>
            <w:r>
              <w:rPr>
                <w:rFonts w:ascii="Comic Sans MS" w:hAnsi="Comic Sans MS" w:cs="Arial"/>
                <w:b/>
                <w:i/>
                <w:color w:val="FF0000"/>
                <w:szCs w:val="20"/>
              </w:rPr>
              <w:t xml:space="preserve"> </w:t>
            </w:r>
            <w:r w:rsidRPr="004465FC">
              <w:rPr>
                <w:rFonts w:ascii="Comic Sans MS" w:hAnsi="Comic Sans MS" w:cs="Arial"/>
                <w:i/>
                <w:color w:val="FF0000"/>
                <w:szCs w:val="20"/>
              </w:rPr>
              <w:t xml:space="preserve">measuring </w:t>
            </w:r>
            <w:r>
              <w:rPr>
                <w:rFonts w:ascii="Comic Sans MS" w:hAnsi="Comic Sans MS" w:cs="Arial"/>
                <w:i/>
                <w:color w:val="FF0000"/>
                <w:szCs w:val="20"/>
              </w:rPr>
              <w:t>out dry ingredients accurately using scales</w:t>
            </w:r>
            <w:r>
              <w:rPr>
                <w:rFonts w:ascii="Comic Sans MS" w:hAnsi="Comic Sans MS" w:cs="Arial"/>
                <w:b/>
                <w:i/>
                <w:color w:val="FF0000"/>
                <w:szCs w:val="20"/>
              </w:rPr>
              <w:t xml:space="preserve">. </w:t>
            </w:r>
          </w:p>
        </w:tc>
        <w:tc>
          <w:tcPr>
            <w:tcW w:w="1985" w:type="dxa"/>
            <w:vMerge w:val="restart"/>
          </w:tcPr>
          <w:p w:rsidR="000A4A38" w:rsidRPr="00B35235" w:rsidRDefault="000A4A38" w:rsidP="006553A9">
            <w:pPr>
              <w:rPr>
                <w:rFonts w:ascii="Comic Sans MS" w:hAnsi="Comic Sans MS" w:cs="Arial"/>
                <w:bCs/>
                <w:iCs/>
                <w:szCs w:val="18"/>
              </w:rPr>
            </w:pPr>
            <w:r>
              <w:rPr>
                <w:rFonts w:ascii="Comic Sans MS" w:hAnsi="Comic Sans MS" w:cs="Arial"/>
                <w:bCs/>
                <w:iCs/>
                <w:szCs w:val="18"/>
              </w:rPr>
              <w:t>Milk, margarine, cheese, egg, potato, parsnip, onion, carrot, cream, breadcrumbs made from grated bread crust. Grater, chopping board, knife, whisk, mixing bowl.</w:t>
            </w:r>
          </w:p>
        </w:tc>
        <w:tc>
          <w:tcPr>
            <w:tcW w:w="2126" w:type="dxa"/>
            <w:vMerge w:val="restart"/>
          </w:tcPr>
          <w:p w:rsidR="000A4A38" w:rsidRPr="00B35235" w:rsidRDefault="000A4A38" w:rsidP="00B35235">
            <w:pPr>
              <w:rPr>
                <w:rFonts w:ascii="Comic Sans MS" w:hAnsi="Comic Sans MS" w:cs="Arial"/>
                <w:bCs/>
                <w:szCs w:val="18"/>
              </w:rPr>
            </w:pPr>
            <w:r w:rsidRPr="007E7D17">
              <w:rPr>
                <w:rFonts w:ascii="Comic Sans MS" w:hAnsi="Comic Sans MS" w:cs="Arial"/>
                <w:bCs/>
                <w:szCs w:val="20"/>
              </w:rPr>
              <w:t>Pupils may need support with measuring [M] and reading recipe [R].</w:t>
            </w:r>
            <w:r>
              <w:rPr>
                <w:rFonts w:ascii="Comic Sans MS" w:hAnsi="Comic Sans MS" w:cs="Arial"/>
                <w:bCs/>
                <w:szCs w:val="20"/>
              </w:rPr>
              <w:t xml:space="preserve"> Close supervision when using the grater for breadcrumbs / cheese and using the knife to peel and chop vegetables. </w:t>
            </w:r>
          </w:p>
        </w:tc>
      </w:tr>
      <w:tr w:rsidR="000A4A38" w:rsidTr="007D033C">
        <w:trPr>
          <w:trHeight w:val="1416"/>
        </w:trPr>
        <w:tc>
          <w:tcPr>
            <w:tcW w:w="959" w:type="dxa"/>
            <w:vMerge/>
          </w:tcPr>
          <w:p w:rsidR="000A4A38" w:rsidRDefault="000A4A38" w:rsidP="00786337">
            <w:pPr>
              <w:rPr>
                <w:rFonts w:ascii="Comic Sans MS" w:hAnsi="Comic Sans MS" w:cs="Arial"/>
                <w:szCs w:val="18"/>
              </w:rPr>
            </w:pPr>
          </w:p>
        </w:tc>
        <w:tc>
          <w:tcPr>
            <w:tcW w:w="1134" w:type="dxa"/>
            <w:vMerge/>
          </w:tcPr>
          <w:p w:rsidR="000A4A38" w:rsidRDefault="000A4A38">
            <w:pPr>
              <w:rPr>
                <w:rFonts w:ascii="Comic Sans MS" w:hAnsi="Comic Sans MS" w:cs="Arial"/>
                <w:iCs/>
                <w:sz w:val="20"/>
                <w:szCs w:val="20"/>
              </w:rPr>
            </w:pPr>
          </w:p>
        </w:tc>
        <w:tc>
          <w:tcPr>
            <w:tcW w:w="7513" w:type="dxa"/>
            <w:vMerge/>
          </w:tcPr>
          <w:p w:rsidR="000A4A38" w:rsidRPr="00210954" w:rsidRDefault="000A4A38" w:rsidP="005056F0">
            <w:pPr>
              <w:rPr>
                <w:rFonts w:ascii="Comic Sans MS" w:hAnsi="Comic Sans MS" w:cs="Arial"/>
                <w:sz w:val="20"/>
                <w:szCs w:val="20"/>
              </w:rPr>
            </w:pPr>
          </w:p>
        </w:tc>
        <w:tc>
          <w:tcPr>
            <w:tcW w:w="1984" w:type="dxa"/>
          </w:tcPr>
          <w:p w:rsidR="000A4A38" w:rsidRPr="00725C08" w:rsidRDefault="000A4A38" w:rsidP="007D033C">
            <w:pPr>
              <w:rPr>
                <w:rFonts w:ascii="Comic Sans MS" w:hAnsi="Comic Sans MS" w:cs="Arial"/>
                <w:i/>
                <w:color w:val="002060"/>
                <w:szCs w:val="20"/>
              </w:rPr>
            </w:pPr>
            <w:r w:rsidRPr="00725C08">
              <w:rPr>
                <w:rFonts w:ascii="Comic Sans MS" w:hAnsi="Comic Sans MS" w:cs="Arial"/>
                <w:b/>
                <w:i/>
                <w:color w:val="002060"/>
                <w:szCs w:val="18"/>
              </w:rPr>
              <w:t>Learning Skill:</w:t>
            </w:r>
            <w:r w:rsidRPr="00725C08">
              <w:rPr>
                <w:rFonts w:ascii="Comic Sans MS" w:hAnsi="Comic Sans MS" w:cs="Arial"/>
                <w:i/>
                <w:color w:val="002060"/>
                <w:szCs w:val="18"/>
              </w:rPr>
              <w:t xml:space="preserve"> </w:t>
            </w:r>
            <w:r>
              <w:rPr>
                <w:rFonts w:ascii="Comic Sans MS" w:hAnsi="Comic Sans MS" w:cs="Arial"/>
                <w:i/>
                <w:color w:val="002060"/>
                <w:szCs w:val="18"/>
              </w:rPr>
              <w:t>Reciprocity –</w:t>
            </w:r>
            <w:r w:rsidR="007D033C">
              <w:rPr>
                <w:rFonts w:ascii="Comic Sans MS" w:hAnsi="Comic Sans MS" w:cs="Arial"/>
                <w:i/>
                <w:color w:val="002060"/>
                <w:szCs w:val="18"/>
              </w:rPr>
              <w:t xml:space="preserve"> observe</w:t>
            </w:r>
            <w:r>
              <w:rPr>
                <w:rFonts w:ascii="Comic Sans MS" w:hAnsi="Comic Sans MS" w:cs="Arial"/>
                <w:i/>
                <w:color w:val="002060"/>
                <w:szCs w:val="18"/>
              </w:rPr>
              <w:t xml:space="preserve"> safe</w:t>
            </w:r>
            <w:r w:rsidR="007D033C">
              <w:rPr>
                <w:rFonts w:ascii="Comic Sans MS" w:hAnsi="Comic Sans MS" w:cs="Arial"/>
                <w:i/>
                <w:color w:val="002060"/>
                <w:szCs w:val="18"/>
              </w:rPr>
              <w:t xml:space="preserve"> use of equipment and adopt safety measures in own cooking. </w:t>
            </w:r>
          </w:p>
        </w:tc>
        <w:tc>
          <w:tcPr>
            <w:tcW w:w="1985" w:type="dxa"/>
            <w:vMerge/>
          </w:tcPr>
          <w:p w:rsidR="000A4A38" w:rsidRPr="00210954" w:rsidRDefault="000A4A38" w:rsidP="006553A9">
            <w:pPr>
              <w:rPr>
                <w:rFonts w:ascii="Comic Sans MS" w:hAnsi="Comic Sans MS" w:cs="Arial"/>
                <w:bCs/>
                <w:i/>
                <w:iCs/>
                <w:sz w:val="20"/>
                <w:szCs w:val="20"/>
              </w:rPr>
            </w:pPr>
          </w:p>
        </w:tc>
        <w:tc>
          <w:tcPr>
            <w:tcW w:w="2126" w:type="dxa"/>
            <w:vMerge/>
          </w:tcPr>
          <w:p w:rsidR="000A4A38" w:rsidRPr="00210954" w:rsidRDefault="000A4A38" w:rsidP="005056F0">
            <w:pPr>
              <w:rPr>
                <w:rFonts w:ascii="Comic Sans MS" w:hAnsi="Comic Sans MS" w:cs="Arial"/>
                <w:bCs/>
                <w:sz w:val="20"/>
                <w:szCs w:val="20"/>
              </w:rPr>
            </w:pPr>
          </w:p>
        </w:tc>
      </w:tr>
      <w:tr w:rsidR="00D31788" w:rsidTr="00D31788">
        <w:trPr>
          <w:trHeight w:val="1374"/>
        </w:trPr>
        <w:tc>
          <w:tcPr>
            <w:tcW w:w="959" w:type="dxa"/>
            <w:vMerge w:val="restart"/>
          </w:tcPr>
          <w:p w:rsidR="00D31788" w:rsidRPr="00B35235" w:rsidRDefault="00D31788" w:rsidP="00786337">
            <w:pPr>
              <w:rPr>
                <w:rFonts w:ascii="Comic Sans MS" w:hAnsi="Comic Sans MS" w:cs="Arial"/>
                <w:szCs w:val="18"/>
              </w:rPr>
            </w:pPr>
            <w:r w:rsidRPr="00B35235">
              <w:rPr>
                <w:rFonts w:ascii="Comic Sans MS" w:hAnsi="Comic Sans MS" w:cs="Arial"/>
                <w:szCs w:val="18"/>
              </w:rPr>
              <w:t>Week 9</w:t>
            </w:r>
          </w:p>
          <w:p w:rsidR="00D31788" w:rsidRPr="00B35235" w:rsidRDefault="00D31788" w:rsidP="00786337">
            <w:pPr>
              <w:rPr>
                <w:rFonts w:ascii="Comic Sans MS" w:hAnsi="Comic Sans MS" w:cs="Arial"/>
                <w:szCs w:val="18"/>
              </w:rPr>
            </w:pPr>
          </w:p>
          <w:p w:rsidR="00D31788" w:rsidRPr="00B35235" w:rsidRDefault="00D31788" w:rsidP="00786337">
            <w:pPr>
              <w:rPr>
                <w:rFonts w:ascii="Comic Sans MS" w:hAnsi="Comic Sans MS" w:cs="Arial"/>
                <w:szCs w:val="18"/>
              </w:rPr>
            </w:pPr>
            <w:r w:rsidRPr="00B35235">
              <w:rPr>
                <w:rFonts w:ascii="Comic Sans MS" w:hAnsi="Comic Sans MS" w:cs="Arial"/>
                <w:szCs w:val="18"/>
              </w:rPr>
              <w:t>21.11.14</w:t>
            </w:r>
          </w:p>
          <w:p w:rsidR="00D31788" w:rsidRPr="00B35235" w:rsidRDefault="00D31788" w:rsidP="00786337">
            <w:pPr>
              <w:rPr>
                <w:rFonts w:ascii="Comic Sans MS" w:hAnsi="Comic Sans MS" w:cs="Arial"/>
                <w:szCs w:val="18"/>
              </w:rPr>
            </w:pPr>
          </w:p>
          <w:p w:rsidR="00D31788" w:rsidRPr="00B35235" w:rsidRDefault="00D31788" w:rsidP="00786337">
            <w:pPr>
              <w:rPr>
                <w:rFonts w:ascii="Comic Sans MS" w:hAnsi="Comic Sans MS" w:cs="Arial"/>
                <w:szCs w:val="18"/>
              </w:rPr>
            </w:pPr>
          </w:p>
          <w:p w:rsidR="00D31788" w:rsidRPr="00B35235" w:rsidRDefault="00D31788" w:rsidP="00786337">
            <w:pPr>
              <w:rPr>
                <w:rFonts w:ascii="Comic Sans MS" w:hAnsi="Comic Sans MS" w:cs="Arial"/>
                <w:szCs w:val="18"/>
              </w:rPr>
            </w:pPr>
          </w:p>
          <w:p w:rsidR="00D31788" w:rsidRPr="00B35235" w:rsidRDefault="00D31788" w:rsidP="00786337">
            <w:pPr>
              <w:rPr>
                <w:rFonts w:ascii="Comic Sans MS" w:hAnsi="Comic Sans MS" w:cs="Arial"/>
                <w:szCs w:val="18"/>
              </w:rPr>
            </w:pPr>
          </w:p>
        </w:tc>
        <w:tc>
          <w:tcPr>
            <w:tcW w:w="1134" w:type="dxa"/>
            <w:vMerge w:val="restart"/>
          </w:tcPr>
          <w:p w:rsidR="00D31788" w:rsidRPr="00B35235" w:rsidRDefault="00D31788" w:rsidP="00B634B2">
            <w:pPr>
              <w:rPr>
                <w:rFonts w:ascii="Comic Sans MS" w:hAnsi="Comic Sans MS" w:cs="Arial"/>
                <w:i/>
                <w:iCs/>
                <w:szCs w:val="18"/>
              </w:rPr>
            </w:pPr>
            <w:r w:rsidRPr="00B35235">
              <w:rPr>
                <w:rFonts w:ascii="Comic Sans MS" w:hAnsi="Comic Sans MS" w:cs="Segoe Print"/>
                <w:szCs w:val="18"/>
              </w:rPr>
              <w:t xml:space="preserve">To prepare and cook </w:t>
            </w:r>
            <w:r w:rsidRPr="00B35235">
              <w:rPr>
                <w:rFonts w:ascii="Comic Sans MS" w:hAnsi="Comic Sans MS" w:cs="Segoe Print"/>
                <w:b/>
                <w:szCs w:val="18"/>
              </w:rPr>
              <w:t xml:space="preserve">Chicken Fajitas </w:t>
            </w:r>
            <w:r w:rsidRPr="00B35235">
              <w:rPr>
                <w:rFonts w:ascii="Comic Sans MS" w:hAnsi="Comic Sans MS" w:cs="Segoe Print"/>
                <w:szCs w:val="18"/>
              </w:rPr>
              <w:t>and scones</w:t>
            </w:r>
            <w:r w:rsidRPr="00B35235">
              <w:rPr>
                <w:rFonts w:ascii="Comic Sans MS" w:hAnsi="Comic Sans MS" w:cs="Segoe Print"/>
                <w:b/>
                <w:szCs w:val="18"/>
              </w:rPr>
              <w:t xml:space="preserve"> </w:t>
            </w:r>
            <w:r w:rsidRPr="00B35235">
              <w:rPr>
                <w:rFonts w:ascii="Comic Sans MS" w:hAnsi="Comic Sans MS" w:cs="Segoe Print"/>
                <w:szCs w:val="18"/>
              </w:rPr>
              <w:t xml:space="preserve"> </w:t>
            </w:r>
          </w:p>
        </w:tc>
        <w:tc>
          <w:tcPr>
            <w:tcW w:w="7513" w:type="dxa"/>
            <w:vMerge w:val="restart"/>
          </w:tcPr>
          <w:p w:rsidR="00D31788" w:rsidRPr="00B35235" w:rsidRDefault="00D31788" w:rsidP="009D4E77">
            <w:pPr>
              <w:pStyle w:val="NoSpacing"/>
              <w:rPr>
                <w:rFonts w:ascii="Comic Sans MS" w:hAnsi="Comic Sans MS"/>
                <w:szCs w:val="18"/>
              </w:rPr>
            </w:pPr>
            <w:r>
              <w:rPr>
                <w:rFonts w:ascii="Comic Sans MS" w:hAnsi="Comic Sans MS" w:cs="Arial"/>
                <w:szCs w:val="18"/>
              </w:rPr>
              <w:t xml:space="preserve">Wash hands, put on apron and read through pictorial recipe. Cut up chicken, red pepper and onions. Put into bowl with paprika and the juice of a lime. Leave to marinade while the guacamole is made. Chop cherry tomatoes and put in bowl with chilli powder and coriander. Add avocado and juice of a lime before chopping finely (or use a masher). Cook the chicken, onion and peppers in a frying pan for 6-8 minutes and heat tortillas in the microwave. Put cooked chicken and vegetables in middle of tortilla, add cheese, guacamole and yogurt before folding the fajita. Return to kitchen to clean up work surfaces and wash up equipment. </w:t>
            </w:r>
            <w:r w:rsidRPr="00B35235">
              <w:rPr>
                <w:rFonts w:ascii="Comic Sans MS" w:hAnsi="Comic Sans MS" w:cs="Arial"/>
                <w:szCs w:val="18"/>
              </w:rPr>
              <w:t>Pupils to measure out self-</w:t>
            </w:r>
            <w:proofErr w:type="spellStart"/>
            <w:r w:rsidRPr="00B35235">
              <w:rPr>
                <w:rFonts w:ascii="Comic Sans MS" w:hAnsi="Comic Sans MS" w:cs="Arial"/>
                <w:szCs w:val="18"/>
              </w:rPr>
              <w:t>raising</w:t>
            </w:r>
            <w:proofErr w:type="spellEnd"/>
            <w:r w:rsidRPr="00B35235">
              <w:rPr>
                <w:rFonts w:ascii="Comic Sans MS" w:hAnsi="Comic Sans MS" w:cs="Arial"/>
                <w:szCs w:val="18"/>
              </w:rPr>
              <w:t xml:space="preserve"> flour, margarine, dried fruit and milk. </w:t>
            </w:r>
            <w:r>
              <w:rPr>
                <w:rFonts w:ascii="Comic Sans MS" w:hAnsi="Comic Sans MS" w:cs="Arial"/>
                <w:szCs w:val="18"/>
              </w:rPr>
              <w:t>Mix</w:t>
            </w:r>
            <w:r w:rsidRPr="00B35235">
              <w:rPr>
                <w:rFonts w:ascii="Comic Sans MS" w:hAnsi="Comic Sans MS" w:cs="Arial"/>
                <w:szCs w:val="18"/>
              </w:rPr>
              <w:t xml:space="preserve"> together in </w:t>
            </w:r>
            <w:r>
              <w:rPr>
                <w:rFonts w:ascii="Comic Sans MS" w:hAnsi="Comic Sans MS" w:cs="Arial"/>
                <w:szCs w:val="18"/>
              </w:rPr>
              <w:t xml:space="preserve">a </w:t>
            </w:r>
            <w:r w:rsidRPr="00B35235">
              <w:rPr>
                <w:rFonts w:ascii="Comic Sans MS" w:hAnsi="Comic Sans MS" w:cs="Arial"/>
                <w:szCs w:val="18"/>
              </w:rPr>
              <w:t xml:space="preserve">bowl </w:t>
            </w:r>
            <w:r>
              <w:rPr>
                <w:rFonts w:ascii="Comic Sans MS" w:hAnsi="Comic Sans MS" w:cs="Arial"/>
                <w:szCs w:val="18"/>
              </w:rPr>
              <w:t>before turning out</w:t>
            </w:r>
            <w:r w:rsidRPr="00B35235">
              <w:rPr>
                <w:rFonts w:ascii="Comic Sans MS" w:hAnsi="Comic Sans MS" w:cs="Arial"/>
                <w:szCs w:val="18"/>
              </w:rPr>
              <w:t xml:space="preserve"> on to floured surface an</w:t>
            </w:r>
            <w:r>
              <w:rPr>
                <w:rFonts w:ascii="Comic Sans MS" w:hAnsi="Comic Sans MS" w:cs="Arial"/>
                <w:szCs w:val="18"/>
              </w:rPr>
              <w:t>d roll to the thickness of your</w:t>
            </w:r>
            <w:r w:rsidRPr="00B35235">
              <w:rPr>
                <w:rFonts w:ascii="Comic Sans MS" w:hAnsi="Comic Sans MS" w:cs="Arial"/>
                <w:szCs w:val="18"/>
              </w:rPr>
              <w:t xml:space="preserve"> thumb. Cut into circles and put on a greased baking tray. Put into oven and coo</w:t>
            </w:r>
            <w:r>
              <w:rPr>
                <w:rFonts w:ascii="Comic Sans MS" w:hAnsi="Comic Sans MS" w:cs="Arial"/>
                <w:szCs w:val="18"/>
              </w:rPr>
              <w:t xml:space="preserve">k for 12-15 minutes. </w:t>
            </w:r>
          </w:p>
        </w:tc>
        <w:tc>
          <w:tcPr>
            <w:tcW w:w="1984" w:type="dxa"/>
          </w:tcPr>
          <w:p w:rsidR="00091D5D" w:rsidRDefault="00D31788" w:rsidP="00452CEE">
            <w:pPr>
              <w:rPr>
                <w:rFonts w:ascii="Comic Sans MS" w:hAnsi="Comic Sans MS" w:cs="Arial"/>
                <w:b/>
                <w:i/>
                <w:color w:val="FF0000"/>
                <w:szCs w:val="20"/>
              </w:rPr>
            </w:pPr>
            <w:r w:rsidRPr="00725C08">
              <w:rPr>
                <w:rFonts w:ascii="Comic Sans MS" w:hAnsi="Comic Sans MS" w:cs="Arial"/>
                <w:b/>
                <w:i/>
                <w:color w:val="FF0000"/>
                <w:szCs w:val="20"/>
              </w:rPr>
              <w:t>Learning Focus:</w:t>
            </w:r>
            <w:r>
              <w:rPr>
                <w:rFonts w:ascii="Comic Sans MS" w:hAnsi="Comic Sans MS" w:cs="Arial"/>
                <w:b/>
                <w:i/>
                <w:color w:val="FF0000"/>
                <w:szCs w:val="20"/>
              </w:rPr>
              <w:t xml:space="preserve"> </w:t>
            </w:r>
          </w:p>
          <w:p w:rsidR="00D31788" w:rsidRPr="00B80C0F" w:rsidRDefault="00091D5D" w:rsidP="00452CEE">
            <w:pPr>
              <w:rPr>
                <w:rFonts w:ascii="Comic Sans MS" w:hAnsi="Comic Sans MS" w:cs="Arial"/>
                <w:i/>
                <w:color w:val="FF0000"/>
                <w:szCs w:val="20"/>
              </w:rPr>
            </w:pPr>
            <w:r>
              <w:rPr>
                <w:rFonts w:ascii="Comic Sans MS" w:hAnsi="Comic Sans MS" w:cs="Arial"/>
                <w:i/>
                <w:color w:val="FF0000"/>
                <w:szCs w:val="20"/>
              </w:rPr>
              <w:t>W</w:t>
            </w:r>
            <w:r w:rsidR="00452CEE" w:rsidRPr="00452CEE">
              <w:rPr>
                <w:rFonts w:ascii="Comic Sans MS" w:hAnsi="Comic Sans MS" w:cs="Arial"/>
                <w:i/>
                <w:color w:val="FF0000"/>
                <w:szCs w:val="20"/>
              </w:rPr>
              <w:t xml:space="preserve">hy </w:t>
            </w:r>
            <w:r>
              <w:rPr>
                <w:rFonts w:ascii="Comic Sans MS" w:hAnsi="Comic Sans MS" w:cs="Arial"/>
                <w:i/>
                <w:color w:val="FF0000"/>
                <w:szCs w:val="20"/>
              </w:rPr>
              <w:t xml:space="preserve">are spices such as chilli powder and </w:t>
            </w:r>
            <w:r w:rsidR="00452CEE">
              <w:rPr>
                <w:rFonts w:ascii="Comic Sans MS" w:hAnsi="Comic Sans MS" w:cs="Arial"/>
                <w:i/>
                <w:color w:val="FF0000"/>
                <w:szCs w:val="20"/>
              </w:rPr>
              <w:t>papri</w:t>
            </w:r>
            <w:r>
              <w:rPr>
                <w:rFonts w:ascii="Comic Sans MS" w:hAnsi="Comic Sans MS" w:cs="Arial"/>
                <w:i/>
                <w:color w:val="FF0000"/>
                <w:szCs w:val="20"/>
              </w:rPr>
              <w:t xml:space="preserve">ka </w:t>
            </w:r>
            <w:r w:rsidR="00452CEE">
              <w:rPr>
                <w:rFonts w:ascii="Comic Sans MS" w:hAnsi="Comic Sans MS" w:cs="Arial"/>
                <w:i/>
                <w:color w:val="FF0000"/>
                <w:szCs w:val="20"/>
              </w:rPr>
              <w:t>used in such small amounts?</w:t>
            </w:r>
          </w:p>
        </w:tc>
        <w:tc>
          <w:tcPr>
            <w:tcW w:w="1985" w:type="dxa"/>
            <w:vMerge w:val="restart"/>
          </w:tcPr>
          <w:p w:rsidR="00D31788" w:rsidRPr="00B35235" w:rsidRDefault="00D31788" w:rsidP="000A35A7">
            <w:pPr>
              <w:rPr>
                <w:rFonts w:ascii="Comic Sans MS" w:hAnsi="Comic Sans MS" w:cs="Arial"/>
                <w:szCs w:val="18"/>
              </w:rPr>
            </w:pPr>
            <w:r>
              <w:rPr>
                <w:rFonts w:ascii="Comic Sans MS" w:hAnsi="Comic Sans MS" w:cs="Arial"/>
                <w:szCs w:val="18"/>
              </w:rPr>
              <w:t>Chicken, red onion, red pepper, lime, paprika, black pepper, avocado, flour tortilla, natural yogurt, cheese, chilli powder, ground coriander, cherry tomatoes, chopping board.</w:t>
            </w:r>
          </w:p>
        </w:tc>
        <w:tc>
          <w:tcPr>
            <w:tcW w:w="2126" w:type="dxa"/>
            <w:vMerge w:val="restart"/>
          </w:tcPr>
          <w:p w:rsidR="00D31788" w:rsidRPr="00881490" w:rsidRDefault="00D31788">
            <w:pPr>
              <w:rPr>
                <w:rFonts w:ascii="Comic Sans MS" w:hAnsi="Comic Sans MS" w:cs="Arial"/>
                <w:sz w:val="20"/>
                <w:szCs w:val="20"/>
              </w:rPr>
            </w:pPr>
            <w:r w:rsidRPr="007E7D17">
              <w:rPr>
                <w:rFonts w:ascii="Comic Sans MS" w:hAnsi="Comic Sans MS" w:cs="Arial"/>
                <w:bCs/>
                <w:szCs w:val="20"/>
              </w:rPr>
              <w:t>Pupils may need support with measuring [M] and reading recipe [R].</w:t>
            </w:r>
            <w:r>
              <w:rPr>
                <w:rFonts w:ascii="Comic Sans MS" w:hAnsi="Comic Sans MS" w:cs="Arial"/>
                <w:bCs/>
                <w:szCs w:val="20"/>
              </w:rPr>
              <w:t xml:space="preserve"> Close supervision when cooking chicken and vegetables. Be careful to wash hands after handling chilli powder, could make eyes very sore</w:t>
            </w:r>
          </w:p>
        </w:tc>
      </w:tr>
      <w:tr w:rsidR="00D31788" w:rsidTr="00D31788">
        <w:trPr>
          <w:trHeight w:val="1375"/>
        </w:trPr>
        <w:tc>
          <w:tcPr>
            <w:tcW w:w="959" w:type="dxa"/>
            <w:vMerge/>
          </w:tcPr>
          <w:p w:rsidR="00D31788" w:rsidRDefault="00D31788" w:rsidP="00786337">
            <w:pPr>
              <w:rPr>
                <w:rFonts w:ascii="Comic Sans MS" w:hAnsi="Comic Sans MS" w:cs="Arial"/>
                <w:szCs w:val="18"/>
              </w:rPr>
            </w:pPr>
          </w:p>
        </w:tc>
        <w:tc>
          <w:tcPr>
            <w:tcW w:w="1134" w:type="dxa"/>
            <w:vMerge/>
          </w:tcPr>
          <w:p w:rsidR="00D31788" w:rsidRPr="008D3BF9" w:rsidRDefault="00D31788" w:rsidP="00B634B2">
            <w:pPr>
              <w:rPr>
                <w:rFonts w:ascii="Comic Sans MS" w:hAnsi="Comic Sans MS" w:cs="Segoe Print"/>
                <w:sz w:val="20"/>
                <w:szCs w:val="22"/>
              </w:rPr>
            </w:pPr>
          </w:p>
        </w:tc>
        <w:tc>
          <w:tcPr>
            <w:tcW w:w="7513" w:type="dxa"/>
            <w:vMerge/>
          </w:tcPr>
          <w:p w:rsidR="00D31788" w:rsidRPr="00263CE0" w:rsidRDefault="00D31788" w:rsidP="00263CE0">
            <w:pPr>
              <w:pStyle w:val="NoSpacing"/>
              <w:rPr>
                <w:rFonts w:ascii="Comic Sans MS" w:hAnsi="Comic Sans MS"/>
                <w:sz w:val="20"/>
                <w:szCs w:val="20"/>
              </w:rPr>
            </w:pPr>
          </w:p>
        </w:tc>
        <w:tc>
          <w:tcPr>
            <w:tcW w:w="1984" w:type="dxa"/>
          </w:tcPr>
          <w:p w:rsidR="00D31788" w:rsidRPr="00725C08" w:rsidRDefault="00D31788" w:rsidP="00452CEE">
            <w:pPr>
              <w:rPr>
                <w:rFonts w:ascii="Comic Sans MS" w:hAnsi="Comic Sans MS" w:cs="Arial"/>
                <w:i/>
                <w:color w:val="002060"/>
                <w:szCs w:val="20"/>
              </w:rPr>
            </w:pPr>
            <w:r w:rsidRPr="00725C08">
              <w:rPr>
                <w:rFonts w:ascii="Comic Sans MS" w:hAnsi="Comic Sans MS" w:cs="Arial"/>
                <w:b/>
                <w:i/>
                <w:color w:val="002060"/>
                <w:szCs w:val="18"/>
              </w:rPr>
              <w:t>Learning Skill:</w:t>
            </w:r>
            <w:r w:rsidRPr="00725C08">
              <w:rPr>
                <w:rFonts w:ascii="Comic Sans MS" w:hAnsi="Comic Sans MS" w:cs="Arial"/>
                <w:i/>
                <w:color w:val="002060"/>
                <w:szCs w:val="18"/>
              </w:rPr>
              <w:t xml:space="preserve"> </w:t>
            </w:r>
            <w:r w:rsidR="00452CEE">
              <w:rPr>
                <w:rFonts w:ascii="Comic Sans MS" w:hAnsi="Comic Sans MS" w:cs="Arial"/>
                <w:i/>
                <w:color w:val="002060"/>
                <w:szCs w:val="18"/>
              </w:rPr>
              <w:t>Reflectiveness – plan the order that food is prepared and cooked.</w:t>
            </w:r>
          </w:p>
        </w:tc>
        <w:tc>
          <w:tcPr>
            <w:tcW w:w="1985" w:type="dxa"/>
            <w:vMerge/>
          </w:tcPr>
          <w:p w:rsidR="00D31788" w:rsidRPr="00881490" w:rsidRDefault="00D31788" w:rsidP="000A35A7">
            <w:pPr>
              <w:rPr>
                <w:rFonts w:ascii="Comic Sans MS" w:hAnsi="Comic Sans MS" w:cs="Arial"/>
                <w:sz w:val="20"/>
                <w:szCs w:val="20"/>
              </w:rPr>
            </w:pPr>
          </w:p>
        </w:tc>
        <w:tc>
          <w:tcPr>
            <w:tcW w:w="2126" w:type="dxa"/>
            <w:vMerge/>
          </w:tcPr>
          <w:p w:rsidR="00D31788" w:rsidRPr="00881490" w:rsidRDefault="00D31788">
            <w:pPr>
              <w:rPr>
                <w:rFonts w:ascii="Comic Sans MS" w:hAnsi="Comic Sans MS" w:cs="Arial"/>
                <w:sz w:val="20"/>
                <w:szCs w:val="20"/>
              </w:rPr>
            </w:pPr>
          </w:p>
        </w:tc>
      </w:tr>
      <w:tr w:rsidR="00D31788" w:rsidTr="00B71D75">
        <w:tc>
          <w:tcPr>
            <w:tcW w:w="959" w:type="dxa"/>
          </w:tcPr>
          <w:p w:rsidR="00D31788" w:rsidRPr="00AA4A42" w:rsidRDefault="00D31788" w:rsidP="0048015A">
            <w:pPr>
              <w:jc w:val="center"/>
              <w:rPr>
                <w:rFonts w:ascii="Comic Sans MS" w:hAnsi="Comic Sans MS" w:cs="Arial"/>
                <w:szCs w:val="16"/>
              </w:rPr>
            </w:pPr>
            <w:r>
              <w:rPr>
                <w:rFonts w:ascii="Comic Sans MS" w:hAnsi="Comic Sans MS" w:cs="Arial"/>
                <w:szCs w:val="16"/>
              </w:rPr>
              <w:lastRenderedPageBreak/>
              <w:t>Week &amp; Date</w:t>
            </w:r>
          </w:p>
        </w:tc>
        <w:tc>
          <w:tcPr>
            <w:tcW w:w="1134" w:type="dxa"/>
          </w:tcPr>
          <w:p w:rsidR="00D31788" w:rsidRPr="00AA4A42" w:rsidRDefault="00D31788" w:rsidP="0048015A">
            <w:pPr>
              <w:jc w:val="center"/>
              <w:rPr>
                <w:rFonts w:ascii="Comic Sans MS" w:hAnsi="Comic Sans MS" w:cs="Arial"/>
                <w:b/>
                <w:iCs/>
                <w:szCs w:val="16"/>
              </w:rPr>
            </w:pPr>
            <w:r>
              <w:rPr>
                <w:rFonts w:ascii="Comic Sans MS" w:hAnsi="Comic Sans MS" w:cs="Arial"/>
                <w:b/>
                <w:iCs/>
                <w:szCs w:val="16"/>
              </w:rPr>
              <w:t>Outcomes</w:t>
            </w:r>
          </w:p>
        </w:tc>
        <w:tc>
          <w:tcPr>
            <w:tcW w:w="7513" w:type="dxa"/>
          </w:tcPr>
          <w:p w:rsidR="00D31788" w:rsidRPr="00AA4A42" w:rsidRDefault="00D31788" w:rsidP="0048015A">
            <w:pPr>
              <w:jc w:val="center"/>
              <w:rPr>
                <w:rFonts w:ascii="Comic Sans MS" w:hAnsi="Comic Sans MS" w:cs="Arial"/>
                <w:b/>
                <w:szCs w:val="16"/>
              </w:rPr>
            </w:pPr>
            <w:r>
              <w:rPr>
                <w:rFonts w:ascii="Comic Sans MS" w:hAnsi="Comic Sans MS" w:cs="Arial"/>
                <w:b/>
                <w:szCs w:val="16"/>
              </w:rPr>
              <w:t>Activities</w:t>
            </w:r>
          </w:p>
        </w:tc>
        <w:tc>
          <w:tcPr>
            <w:tcW w:w="1984" w:type="dxa"/>
          </w:tcPr>
          <w:p w:rsidR="00D31788" w:rsidRPr="00AA4A42" w:rsidRDefault="00D31788" w:rsidP="0048015A">
            <w:pPr>
              <w:jc w:val="center"/>
              <w:rPr>
                <w:rFonts w:ascii="Comic Sans MS" w:hAnsi="Comic Sans MS" w:cs="Arial"/>
                <w:b/>
                <w:szCs w:val="16"/>
              </w:rPr>
            </w:pPr>
            <w:r>
              <w:rPr>
                <w:rFonts w:ascii="Comic Sans MS" w:hAnsi="Comic Sans MS" w:cs="Arial"/>
                <w:b/>
                <w:szCs w:val="16"/>
              </w:rPr>
              <w:t>Learning Objectives</w:t>
            </w:r>
          </w:p>
        </w:tc>
        <w:tc>
          <w:tcPr>
            <w:tcW w:w="1985" w:type="dxa"/>
          </w:tcPr>
          <w:p w:rsidR="00D31788" w:rsidRPr="00AA4A42" w:rsidRDefault="00D31788" w:rsidP="0048015A">
            <w:pPr>
              <w:jc w:val="center"/>
              <w:rPr>
                <w:rFonts w:ascii="Comic Sans MS" w:hAnsi="Comic Sans MS" w:cs="Arial"/>
                <w:b/>
                <w:szCs w:val="16"/>
              </w:rPr>
            </w:pPr>
            <w:r>
              <w:rPr>
                <w:rFonts w:ascii="Comic Sans MS" w:hAnsi="Comic Sans MS" w:cs="Arial"/>
                <w:b/>
                <w:szCs w:val="16"/>
              </w:rPr>
              <w:t>Equipment and ingredients</w:t>
            </w:r>
          </w:p>
        </w:tc>
        <w:tc>
          <w:tcPr>
            <w:tcW w:w="2126" w:type="dxa"/>
          </w:tcPr>
          <w:p w:rsidR="00D31788" w:rsidRPr="00AA4A42" w:rsidRDefault="00D31788" w:rsidP="0048015A">
            <w:pPr>
              <w:jc w:val="center"/>
              <w:rPr>
                <w:rFonts w:ascii="Comic Sans MS" w:hAnsi="Comic Sans MS" w:cs="Arial"/>
                <w:b/>
                <w:szCs w:val="16"/>
              </w:rPr>
            </w:pPr>
            <w:r w:rsidRPr="00AA4A42">
              <w:rPr>
                <w:rFonts w:ascii="Comic Sans MS" w:hAnsi="Comic Sans MS" w:cs="Arial"/>
                <w:b/>
                <w:szCs w:val="16"/>
              </w:rPr>
              <w:t>Equality and Diversity</w:t>
            </w:r>
            <w:r>
              <w:rPr>
                <w:rFonts w:ascii="Comic Sans MS" w:hAnsi="Comic Sans MS" w:cs="Arial"/>
                <w:b/>
                <w:szCs w:val="16"/>
              </w:rPr>
              <w:t xml:space="preserve"> / Notes</w:t>
            </w:r>
          </w:p>
        </w:tc>
      </w:tr>
      <w:tr w:rsidR="00423094" w:rsidTr="00B71D75">
        <w:trPr>
          <w:trHeight w:val="555"/>
        </w:trPr>
        <w:tc>
          <w:tcPr>
            <w:tcW w:w="959" w:type="dxa"/>
            <w:vMerge w:val="restart"/>
          </w:tcPr>
          <w:p w:rsidR="00423094" w:rsidRPr="00B71D75" w:rsidRDefault="00423094" w:rsidP="00786337">
            <w:pPr>
              <w:rPr>
                <w:rFonts w:ascii="Comic Sans MS" w:hAnsi="Comic Sans MS" w:cs="Arial"/>
                <w:szCs w:val="18"/>
              </w:rPr>
            </w:pPr>
            <w:r w:rsidRPr="00B71D75">
              <w:rPr>
                <w:rFonts w:ascii="Comic Sans MS" w:hAnsi="Comic Sans MS" w:cs="Arial"/>
                <w:szCs w:val="18"/>
              </w:rPr>
              <w:t>Week 10</w:t>
            </w:r>
          </w:p>
          <w:p w:rsidR="00423094" w:rsidRPr="00B71D75" w:rsidRDefault="00423094" w:rsidP="00786337">
            <w:pPr>
              <w:rPr>
                <w:rFonts w:ascii="Comic Sans MS" w:hAnsi="Comic Sans MS" w:cs="Arial"/>
                <w:szCs w:val="18"/>
              </w:rPr>
            </w:pPr>
          </w:p>
          <w:p w:rsidR="00423094" w:rsidRPr="00B71D75" w:rsidRDefault="00423094" w:rsidP="00786337">
            <w:pPr>
              <w:rPr>
                <w:rFonts w:ascii="Comic Sans MS" w:hAnsi="Comic Sans MS" w:cs="Arial"/>
                <w:szCs w:val="18"/>
              </w:rPr>
            </w:pPr>
            <w:r w:rsidRPr="00B71D75">
              <w:rPr>
                <w:rFonts w:ascii="Comic Sans MS" w:hAnsi="Comic Sans MS" w:cs="Arial"/>
                <w:szCs w:val="18"/>
              </w:rPr>
              <w:t>28.11.14</w:t>
            </w:r>
          </w:p>
        </w:tc>
        <w:tc>
          <w:tcPr>
            <w:tcW w:w="1134" w:type="dxa"/>
            <w:vMerge w:val="restart"/>
          </w:tcPr>
          <w:p w:rsidR="00423094" w:rsidRPr="00B71D75" w:rsidRDefault="00423094">
            <w:pPr>
              <w:rPr>
                <w:rFonts w:ascii="Comic Sans MS" w:hAnsi="Comic Sans MS" w:cs="Arial"/>
                <w:iCs/>
                <w:szCs w:val="18"/>
              </w:rPr>
            </w:pPr>
            <w:r w:rsidRPr="00B71D75">
              <w:rPr>
                <w:rFonts w:ascii="Comic Sans MS" w:hAnsi="Comic Sans MS" w:cs="Arial"/>
                <w:iCs/>
                <w:szCs w:val="18"/>
              </w:rPr>
              <w:t xml:space="preserve">To prepare and cook </w:t>
            </w:r>
            <w:r w:rsidRPr="00B71D75">
              <w:rPr>
                <w:rFonts w:ascii="Comic Sans MS" w:hAnsi="Comic Sans MS" w:cs="Arial"/>
                <w:b/>
                <w:iCs/>
                <w:szCs w:val="18"/>
              </w:rPr>
              <w:t>vegetable lasagne</w:t>
            </w:r>
          </w:p>
        </w:tc>
        <w:tc>
          <w:tcPr>
            <w:tcW w:w="7513" w:type="dxa"/>
            <w:vMerge w:val="restart"/>
          </w:tcPr>
          <w:p w:rsidR="00423094" w:rsidRPr="0089234B" w:rsidRDefault="0089234B" w:rsidP="00263CE0">
            <w:pPr>
              <w:pStyle w:val="NoSpacing"/>
              <w:rPr>
                <w:rFonts w:ascii="Comic Sans MS" w:hAnsi="Comic Sans MS"/>
                <w:sz w:val="22"/>
                <w:szCs w:val="22"/>
              </w:rPr>
            </w:pPr>
            <w:r w:rsidRPr="0089234B">
              <w:rPr>
                <w:rFonts w:ascii="Comic Sans MS" w:hAnsi="Comic Sans MS" w:cs="Arial"/>
                <w:szCs w:val="22"/>
              </w:rPr>
              <w:t>Wash hands, put on apron and read through pictorial recipe. Although this may seem a more challenging recipe, pupils will be demonstrating their r</w:t>
            </w:r>
            <w:r w:rsidRPr="0089234B">
              <w:rPr>
                <w:rFonts w:ascii="Comic Sans MS" w:hAnsi="Comic Sans MS" w:cs="Arial"/>
                <w:szCs w:val="18"/>
              </w:rPr>
              <w:t>esilience as learners. They should notice similarities with vegetable soup (peeling and chopping) and flapjacks (slowly melting the margarine, syrup and sugar – with making the cheese sauce). This will enable them to utilise learnt skills.</w:t>
            </w:r>
            <w:r w:rsidRPr="0089234B">
              <w:rPr>
                <w:rFonts w:ascii="Comic Sans MS" w:hAnsi="Comic Sans MS" w:cs="Arial"/>
                <w:szCs w:val="22"/>
              </w:rPr>
              <w:t xml:space="preserve"> </w:t>
            </w:r>
            <w:r w:rsidRPr="0089234B">
              <w:rPr>
                <w:rFonts w:ascii="Comic Sans MS" w:hAnsi="Comic Sans MS"/>
                <w:szCs w:val="22"/>
              </w:rPr>
              <w:t>Chop the vegetables and put in a saucepan with the tin of tomatoes and simmer for 15 minutes. Melt the margarine</w:t>
            </w:r>
            <w:r w:rsidRPr="0089234B">
              <w:rPr>
                <w:rFonts w:ascii="Comic Sans MS" w:hAnsi="Comic Sans MS"/>
                <w:b/>
                <w:szCs w:val="22"/>
              </w:rPr>
              <w:t xml:space="preserve"> </w:t>
            </w:r>
            <w:r w:rsidRPr="0089234B">
              <w:rPr>
                <w:rFonts w:ascii="Comic Sans MS" w:hAnsi="Comic Sans MS"/>
                <w:szCs w:val="22"/>
              </w:rPr>
              <w:t>in a saucepan on a low heat, stir in the</w:t>
            </w:r>
            <w:r w:rsidRPr="0089234B">
              <w:rPr>
                <w:rFonts w:ascii="Comic Sans MS" w:hAnsi="Comic Sans MS"/>
                <w:b/>
                <w:szCs w:val="22"/>
              </w:rPr>
              <w:t xml:space="preserve"> </w:t>
            </w:r>
            <w:r w:rsidRPr="0089234B">
              <w:rPr>
                <w:rFonts w:ascii="Comic Sans MS" w:hAnsi="Comic Sans MS"/>
                <w:szCs w:val="22"/>
              </w:rPr>
              <w:t>flour and cook for 1 min. Then gradually stir in the milk</w:t>
            </w:r>
            <w:r w:rsidRPr="0089234B">
              <w:rPr>
                <w:rFonts w:ascii="Comic Sans MS" w:hAnsi="Comic Sans MS"/>
                <w:b/>
                <w:szCs w:val="22"/>
              </w:rPr>
              <w:t xml:space="preserve"> </w:t>
            </w:r>
            <w:r w:rsidRPr="0089234B">
              <w:rPr>
                <w:rFonts w:ascii="Comic Sans MS" w:hAnsi="Comic Sans MS"/>
                <w:szCs w:val="22"/>
              </w:rPr>
              <w:t>to make a thick white sauce and add the grated cheese. Put a layer of cooked vegetables in the bottom of the foil tray and cover with the lasagne sheets. Pour the sauce on top of the lasagne sheet before adding another layer of the vegetables.</w:t>
            </w:r>
            <w:r w:rsidRPr="0089234B">
              <w:rPr>
                <w:rFonts w:ascii="Comic Sans MS" w:hAnsi="Comic Sans MS"/>
                <w:b/>
                <w:szCs w:val="22"/>
              </w:rPr>
              <w:t xml:space="preserve"> </w:t>
            </w:r>
            <w:r w:rsidRPr="0089234B">
              <w:rPr>
                <w:rFonts w:ascii="Comic Sans MS" w:hAnsi="Comic Sans MS"/>
                <w:szCs w:val="22"/>
              </w:rPr>
              <w:t>(</w:t>
            </w:r>
            <w:r w:rsidRPr="0089234B">
              <w:rPr>
                <w:rFonts w:ascii="Comic Sans MS" w:hAnsi="Comic Sans MS"/>
                <w:i/>
                <w:szCs w:val="22"/>
              </w:rPr>
              <w:t xml:space="preserve">Repeat until the tray is full). </w:t>
            </w:r>
            <w:r w:rsidRPr="0089234B">
              <w:rPr>
                <w:rFonts w:ascii="Comic Sans MS" w:hAnsi="Comic Sans MS"/>
                <w:b/>
                <w:szCs w:val="22"/>
              </w:rPr>
              <w:t xml:space="preserve"> </w:t>
            </w:r>
            <w:r w:rsidRPr="0089234B">
              <w:rPr>
                <w:rFonts w:ascii="Comic Sans MS" w:hAnsi="Comic Sans MS"/>
                <w:szCs w:val="22"/>
              </w:rPr>
              <w:t xml:space="preserve">Sprinkle top with cheese and put in the oven for 30 minutes. </w:t>
            </w:r>
          </w:p>
        </w:tc>
        <w:tc>
          <w:tcPr>
            <w:tcW w:w="1984" w:type="dxa"/>
          </w:tcPr>
          <w:p w:rsidR="00423094" w:rsidRPr="00B80C0F" w:rsidRDefault="00423094" w:rsidP="00423094">
            <w:pPr>
              <w:rPr>
                <w:rFonts w:ascii="Comic Sans MS" w:hAnsi="Comic Sans MS" w:cs="Arial"/>
                <w:i/>
                <w:color w:val="FF0000"/>
                <w:szCs w:val="20"/>
              </w:rPr>
            </w:pPr>
            <w:r w:rsidRPr="00725C08">
              <w:rPr>
                <w:rFonts w:ascii="Comic Sans MS" w:hAnsi="Comic Sans MS" w:cs="Arial"/>
                <w:b/>
                <w:i/>
                <w:color w:val="FF0000"/>
                <w:szCs w:val="20"/>
              </w:rPr>
              <w:t>Learning Focus:</w:t>
            </w:r>
            <w:r>
              <w:rPr>
                <w:rFonts w:ascii="Comic Sans MS" w:hAnsi="Comic Sans MS" w:cs="Arial"/>
                <w:b/>
                <w:i/>
                <w:color w:val="FF0000"/>
                <w:szCs w:val="20"/>
              </w:rPr>
              <w:t xml:space="preserve"> </w:t>
            </w:r>
            <w:r>
              <w:rPr>
                <w:rFonts w:ascii="Comic Sans MS" w:hAnsi="Comic Sans MS" w:cs="Arial"/>
                <w:i/>
                <w:color w:val="FF0000"/>
                <w:szCs w:val="20"/>
              </w:rPr>
              <w:t>show that you can accurately follow instructions to make the lasagne.</w:t>
            </w:r>
          </w:p>
        </w:tc>
        <w:tc>
          <w:tcPr>
            <w:tcW w:w="1985" w:type="dxa"/>
            <w:vMerge w:val="restart"/>
          </w:tcPr>
          <w:p w:rsidR="00423094" w:rsidRPr="002E609D" w:rsidRDefault="00881F25" w:rsidP="000A35A7">
            <w:pPr>
              <w:rPr>
                <w:rFonts w:ascii="Comic Sans MS" w:hAnsi="Comic Sans MS" w:cs="Arial"/>
                <w:szCs w:val="20"/>
              </w:rPr>
            </w:pPr>
            <w:r w:rsidRPr="002E609D">
              <w:rPr>
                <w:rFonts w:ascii="Comic Sans MS" w:hAnsi="Comic Sans MS" w:cs="Arial"/>
                <w:szCs w:val="20"/>
              </w:rPr>
              <w:t>Plain flour, cheese, margarine, milk, lasagne sheets, tin of tomatoes, red onion, courgettes, peppers, foil tray, mushrooms, knife, chopping board, saucepan.</w:t>
            </w:r>
          </w:p>
        </w:tc>
        <w:tc>
          <w:tcPr>
            <w:tcW w:w="2126" w:type="dxa"/>
            <w:vMerge w:val="restart"/>
          </w:tcPr>
          <w:p w:rsidR="00423094" w:rsidRPr="00881490" w:rsidRDefault="000B7359" w:rsidP="000B7359">
            <w:pPr>
              <w:rPr>
                <w:rFonts w:ascii="Comic Sans MS" w:hAnsi="Comic Sans MS" w:cs="Arial"/>
                <w:sz w:val="20"/>
                <w:szCs w:val="20"/>
              </w:rPr>
            </w:pPr>
            <w:r w:rsidRPr="007E7D17">
              <w:rPr>
                <w:rFonts w:ascii="Comic Sans MS" w:hAnsi="Comic Sans MS" w:cs="Arial"/>
                <w:bCs/>
                <w:szCs w:val="20"/>
              </w:rPr>
              <w:t>Pupils may need support with measuring [M] and reading recipe [R].</w:t>
            </w:r>
            <w:r>
              <w:rPr>
                <w:rFonts w:ascii="Comic Sans MS" w:hAnsi="Comic Sans MS" w:cs="Arial"/>
                <w:bCs/>
                <w:szCs w:val="20"/>
              </w:rPr>
              <w:t xml:space="preserve"> Close supervision when peeling and chopping. When mixing the cheese sauce, keep stirring and be patient, it will thicken up!</w:t>
            </w:r>
          </w:p>
        </w:tc>
      </w:tr>
      <w:tr w:rsidR="00423094" w:rsidTr="00B71D75">
        <w:trPr>
          <w:trHeight w:val="555"/>
        </w:trPr>
        <w:tc>
          <w:tcPr>
            <w:tcW w:w="959" w:type="dxa"/>
            <w:vMerge/>
          </w:tcPr>
          <w:p w:rsidR="00423094" w:rsidRPr="00B71D75" w:rsidRDefault="00423094" w:rsidP="00786337">
            <w:pPr>
              <w:rPr>
                <w:rFonts w:ascii="Comic Sans MS" w:hAnsi="Comic Sans MS" w:cs="Arial"/>
                <w:szCs w:val="18"/>
              </w:rPr>
            </w:pPr>
          </w:p>
        </w:tc>
        <w:tc>
          <w:tcPr>
            <w:tcW w:w="1134" w:type="dxa"/>
            <w:vMerge/>
          </w:tcPr>
          <w:p w:rsidR="00423094" w:rsidRPr="00B71D75" w:rsidRDefault="00423094">
            <w:pPr>
              <w:rPr>
                <w:rFonts w:ascii="Comic Sans MS" w:hAnsi="Comic Sans MS" w:cs="Arial"/>
                <w:iCs/>
                <w:szCs w:val="18"/>
              </w:rPr>
            </w:pPr>
          </w:p>
        </w:tc>
        <w:tc>
          <w:tcPr>
            <w:tcW w:w="7513" w:type="dxa"/>
            <w:vMerge/>
          </w:tcPr>
          <w:p w:rsidR="00423094" w:rsidRPr="00B71D75" w:rsidRDefault="00423094" w:rsidP="00263CE0">
            <w:pPr>
              <w:pStyle w:val="NoSpacing"/>
              <w:rPr>
                <w:rFonts w:ascii="Comic Sans MS" w:hAnsi="Comic Sans MS"/>
                <w:szCs w:val="18"/>
              </w:rPr>
            </w:pPr>
          </w:p>
        </w:tc>
        <w:tc>
          <w:tcPr>
            <w:tcW w:w="1984" w:type="dxa"/>
          </w:tcPr>
          <w:p w:rsidR="00423094" w:rsidRPr="00725C08" w:rsidRDefault="00423094" w:rsidP="00423094">
            <w:pPr>
              <w:rPr>
                <w:rFonts w:ascii="Comic Sans MS" w:hAnsi="Comic Sans MS" w:cs="Arial"/>
                <w:i/>
                <w:color w:val="002060"/>
                <w:szCs w:val="20"/>
              </w:rPr>
            </w:pPr>
            <w:r w:rsidRPr="00725C08">
              <w:rPr>
                <w:rFonts w:ascii="Comic Sans MS" w:hAnsi="Comic Sans MS" w:cs="Arial"/>
                <w:b/>
                <w:i/>
                <w:color w:val="002060"/>
                <w:szCs w:val="18"/>
              </w:rPr>
              <w:t>Learning Skill:</w:t>
            </w:r>
            <w:r w:rsidRPr="00725C08">
              <w:rPr>
                <w:rFonts w:ascii="Comic Sans MS" w:hAnsi="Comic Sans MS" w:cs="Arial"/>
                <w:i/>
                <w:color w:val="002060"/>
                <w:szCs w:val="18"/>
              </w:rPr>
              <w:t xml:space="preserve"> </w:t>
            </w:r>
            <w:r>
              <w:rPr>
                <w:rFonts w:ascii="Comic Sans MS" w:hAnsi="Comic Sans MS" w:cs="Arial"/>
                <w:i/>
                <w:color w:val="002060"/>
                <w:szCs w:val="18"/>
              </w:rPr>
              <w:t>Resilience – noticing similarities with vegetable soup and flapjacks, utilise learnt skills.</w:t>
            </w:r>
          </w:p>
        </w:tc>
        <w:tc>
          <w:tcPr>
            <w:tcW w:w="1985" w:type="dxa"/>
            <w:vMerge/>
          </w:tcPr>
          <w:p w:rsidR="00423094" w:rsidRPr="002E609D" w:rsidRDefault="00423094" w:rsidP="000A35A7">
            <w:pPr>
              <w:rPr>
                <w:rFonts w:ascii="Comic Sans MS" w:hAnsi="Comic Sans MS" w:cs="Arial"/>
                <w:szCs w:val="20"/>
              </w:rPr>
            </w:pPr>
          </w:p>
        </w:tc>
        <w:tc>
          <w:tcPr>
            <w:tcW w:w="2126" w:type="dxa"/>
            <w:vMerge/>
          </w:tcPr>
          <w:p w:rsidR="00423094" w:rsidRPr="00881490" w:rsidRDefault="00423094">
            <w:pPr>
              <w:rPr>
                <w:rFonts w:ascii="Comic Sans MS" w:hAnsi="Comic Sans MS" w:cs="Arial"/>
                <w:sz w:val="20"/>
                <w:szCs w:val="20"/>
              </w:rPr>
            </w:pPr>
          </w:p>
        </w:tc>
      </w:tr>
      <w:tr w:rsidR="00D252F9" w:rsidTr="00D252F9">
        <w:trPr>
          <w:trHeight w:val="956"/>
        </w:trPr>
        <w:tc>
          <w:tcPr>
            <w:tcW w:w="959" w:type="dxa"/>
            <w:vMerge w:val="restart"/>
          </w:tcPr>
          <w:p w:rsidR="00D252F9" w:rsidRPr="00B71D75" w:rsidRDefault="00D252F9" w:rsidP="00786337">
            <w:pPr>
              <w:rPr>
                <w:rFonts w:ascii="Comic Sans MS" w:hAnsi="Comic Sans MS" w:cs="Arial"/>
                <w:szCs w:val="18"/>
              </w:rPr>
            </w:pPr>
            <w:r w:rsidRPr="00B71D75">
              <w:rPr>
                <w:rFonts w:ascii="Comic Sans MS" w:hAnsi="Comic Sans MS" w:cs="Arial"/>
                <w:szCs w:val="18"/>
              </w:rPr>
              <w:t>Week 11</w:t>
            </w:r>
          </w:p>
          <w:p w:rsidR="00D252F9" w:rsidRPr="00B71D75" w:rsidRDefault="00D252F9" w:rsidP="00786337">
            <w:pPr>
              <w:rPr>
                <w:rFonts w:ascii="Comic Sans MS" w:hAnsi="Comic Sans MS" w:cs="Arial"/>
                <w:szCs w:val="18"/>
              </w:rPr>
            </w:pPr>
          </w:p>
          <w:p w:rsidR="00D252F9" w:rsidRPr="00B71D75" w:rsidRDefault="00D252F9" w:rsidP="00786337">
            <w:pPr>
              <w:rPr>
                <w:rFonts w:ascii="Comic Sans MS" w:hAnsi="Comic Sans MS" w:cs="Arial"/>
                <w:szCs w:val="18"/>
              </w:rPr>
            </w:pPr>
            <w:r w:rsidRPr="00B71D75">
              <w:rPr>
                <w:rFonts w:ascii="Comic Sans MS" w:hAnsi="Comic Sans MS" w:cs="Arial"/>
                <w:szCs w:val="18"/>
              </w:rPr>
              <w:t>05.12.14</w:t>
            </w:r>
          </w:p>
        </w:tc>
        <w:tc>
          <w:tcPr>
            <w:tcW w:w="1134" w:type="dxa"/>
            <w:vMerge w:val="restart"/>
          </w:tcPr>
          <w:p w:rsidR="00D252F9" w:rsidRPr="00B71D75" w:rsidRDefault="00D252F9">
            <w:pPr>
              <w:rPr>
                <w:rFonts w:ascii="Comic Sans MS" w:hAnsi="Comic Sans MS" w:cs="Arial"/>
                <w:iCs/>
                <w:szCs w:val="18"/>
              </w:rPr>
            </w:pPr>
            <w:r w:rsidRPr="00B71D75">
              <w:rPr>
                <w:rFonts w:ascii="Comic Sans MS" w:hAnsi="Comic Sans MS" w:cs="Arial"/>
                <w:iCs/>
                <w:szCs w:val="18"/>
              </w:rPr>
              <w:t xml:space="preserve">To prepare and cook Sri Lankan </w:t>
            </w:r>
            <w:r w:rsidRPr="00B71D75">
              <w:rPr>
                <w:rFonts w:ascii="Comic Sans MS" w:hAnsi="Comic Sans MS" w:cs="Arial"/>
                <w:b/>
                <w:iCs/>
                <w:szCs w:val="18"/>
              </w:rPr>
              <w:t>spicy noodles</w:t>
            </w:r>
            <w:r w:rsidRPr="00B71D75">
              <w:rPr>
                <w:rFonts w:ascii="Comic Sans MS" w:hAnsi="Comic Sans MS" w:cs="Arial"/>
                <w:iCs/>
                <w:szCs w:val="18"/>
              </w:rPr>
              <w:t xml:space="preserve"> </w:t>
            </w:r>
          </w:p>
        </w:tc>
        <w:tc>
          <w:tcPr>
            <w:tcW w:w="7513" w:type="dxa"/>
            <w:vMerge w:val="restart"/>
          </w:tcPr>
          <w:p w:rsidR="00D252F9" w:rsidRPr="00A61372" w:rsidRDefault="00A61372" w:rsidP="00A61372">
            <w:pPr>
              <w:pStyle w:val="NoSpacing"/>
              <w:rPr>
                <w:rFonts w:ascii="Comic Sans MS" w:hAnsi="Comic Sans MS"/>
                <w:color w:val="000000"/>
                <w:szCs w:val="20"/>
              </w:rPr>
            </w:pPr>
            <w:r w:rsidRPr="00A61372">
              <w:rPr>
                <w:rFonts w:ascii="Comic Sans MS" w:hAnsi="Comic Sans MS" w:cs="Arial"/>
                <w:szCs w:val="20"/>
              </w:rPr>
              <w:t>Wash hands, put on apron and read through pictorial recipe</w:t>
            </w:r>
            <w:r>
              <w:rPr>
                <w:rFonts w:ascii="Comic Sans MS" w:hAnsi="Comic Sans MS" w:cs="Arial"/>
                <w:szCs w:val="20"/>
              </w:rPr>
              <w:t>, g</w:t>
            </w:r>
            <w:r w:rsidRPr="00A61372">
              <w:rPr>
                <w:rFonts w:ascii="Comic Sans MS" w:hAnsi="Comic Sans MS" w:cs="Arial"/>
                <w:szCs w:val="20"/>
              </w:rPr>
              <w:t xml:space="preserve">et out </w:t>
            </w:r>
            <w:r>
              <w:rPr>
                <w:rFonts w:ascii="Comic Sans MS" w:hAnsi="Comic Sans MS" w:cs="Arial"/>
                <w:szCs w:val="20"/>
              </w:rPr>
              <w:t xml:space="preserve">equipment and </w:t>
            </w:r>
            <w:r w:rsidRPr="00A61372">
              <w:rPr>
                <w:rFonts w:ascii="Comic Sans MS" w:hAnsi="Comic Sans MS" w:cs="Arial"/>
                <w:szCs w:val="20"/>
              </w:rPr>
              <w:t>ingredients</w:t>
            </w:r>
            <w:r>
              <w:rPr>
                <w:rFonts w:ascii="Comic Sans MS" w:hAnsi="Comic Sans MS" w:cs="Arial"/>
                <w:szCs w:val="20"/>
              </w:rPr>
              <w:t>.</w:t>
            </w:r>
            <w:r w:rsidRPr="00A61372">
              <w:rPr>
                <w:rFonts w:ascii="Comic Sans MS" w:hAnsi="Comic Sans MS" w:cs="Arial"/>
                <w:szCs w:val="20"/>
              </w:rPr>
              <w:t xml:space="preserve"> Looking at the title an</w:t>
            </w:r>
            <w:r>
              <w:rPr>
                <w:rFonts w:ascii="Comic Sans MS" w:hAnsi="Comic Sans MS" w:cs="Arial"/>
                <w:szCs w:val="20"/>
              </w:rPr>
              <w:t>d</w:t>
            </w:r>
            <w:r w:rsidRPr="00A61372">
              <w:rPr>
                <w:rFonts w:ascii="Comic Sans MS" w:hAnsi="Comic Sans MS" w:cs="Arial"/>
                <w:szCs w:val="20"/>
              </w:rPr>
              <w:t xml:space="preserve"> ing</w:t>
            </w:r>
            <w:r>
              <w:rPr>
                <w:rFonts w:ascii="Comic Sans MS" w:hAnsi="Comic Sans MS" w:cs="Arial"/>
                <w:szCs w:val="20"/>
              </w:rPr>
              <w:t>redients this appears to be</w:t>
            </w:r>
            <w:r w:rsidRPr="00A61372">
              <w:rPr>
                <w:rFonts w:ascii="Comic Sans MS" w:hAnsi="Comic Sans MS" w:cs="Arial"/>
                <w:szCs w:val="20"/>
              </w:rPr>
              <w:t xml:space="preserve"> a difficult </w:t>
            </w:r>
            <w:r>
              <w:rPr>
                <w:rFonts w:ascii="Comic Sans MS" w:hAnsi="Comic Sans MS" w:cs="Arial"/>
                <w:szCs w:val="20"/>
              </w:rPr>
              <w:t xml:space="preserve">recipe, but </w:t>
            </w:r>
            <w:r w:rsidRPr="00A61372">
              <w:rPr>
                <w:rFonts w:ascii="Comic Sans MS" w:hAnsi="Comic Sans MS" w:cs="Arial"/>
                <w:szCs w:val="20"/>
              </w:rPr>
              <w:t>it is relatively easy. P</w:t>
            </w:r>
            <w:r>
              <w:rPr>
                <w:rFonts w:ascii="Comic Sans MS" w:hAnsi="Comic Sans MS" w:cs="Arial"/>
                <w:szCs w:val="20"/>
              </w:rPr>
              <w:t>upils will reflect</w:t>
            </w:r>
            <w:r w:rsidRPr="00A61372">
              <w:rPr>
                <w:rFonts w:ascii="Comic Sans MS" w:hAnsi="Comic Sans MS" w:cs="Arial"/>
                <w:szCs w:val="20"/>
              </w:rPr>
              <w:t xml:space="preserve"> on what has been learned about using spices in cookery. (Spices add flavour</w:t>
            </w:r>
            <w:r>
              <w:rPr>
                <w:rFonts w:ascii="Comic Sans MS" w:hAnsi="Comic Sans MS" w:cs="Arial"/>
                <w:szCs w:val="20"/>
              </w:rPr>
              <w:t>, but too much can ruin food</w:t>
            </w:r>
            <w:r w:rsidRPr="00A61372">
              <w:rPr>
                <w:rFonts w:ascii="Comic Sans MS" w:hAnsi="Comic Sans MS" w:cs="Arial"/>
                <w:szCs w:val="20"/>
              </w:rPr>
              <w:t xml:space="preserve"> completely). Pupils</w:t>
            </w:r>
            <w:r>
              <w:rPr>
                <w:rFonts w:ascii="Comic Sans MS" w:hAnsi="Comic Sans MS" w:cs="Arial"/>
                <w:szCs w:val="20"/>
              </w:rPr>
              <w:t xml:space="preserve"> will measure</w:t>
            </w:r>
            <w:r w:rsidRPr="00A61372">
              <w:rPr>
                <w:rFonts w:ascii="Comic Sans MS" w:hAnsi="Comic Sans MS" w:cs="Arial"/>
                <w:szCs w:val="20"/>
              </w:rPr>
              <w:t xml:space="preserve"> out ingredients using teaspoons and tablespoons. </w:t>
            </w:r>
            <w:r w:rsidRPr="00A61372">
              <w:rPr>
                <w:rFonts w:ascii="Comic Sans MS" w:hAnsi="Comic Sans MS"/>
                <w:color w:val="000000"/>
                <w:szCs w:val="20"/>
              </w:rPr>
              <w:t xml:space="preserve">Cut the cabbage, leeks and carrots into thin slices. Cook the noodles according to the time on the packet. Heat some oil in a large pan. Fry the ginger and garlic until soft. Add the carrots, cabbage and leeks, then the tomato sauce and Soy Sauce. Cook for about 5 minutes before mixing in the cooked noodles. Stir and cook for </w:t>
            </w:r>
            <w:r>
              <w:rPr>
                <w:rFonts w:ascii="Comic Sans MS" w:hAnsi="Comic Sans MS"/>
                <w:color w:val="000000"/>
                <w:szCs w:val="20"/>
              </w:rPr>
              <w:t>a</w:t>
            </w:r>
            <w:r w:rsidRPr="00A61372">
              <w:rPr>
                <w:rFonts w:ascii="Comic Sans MS" w:hAnsi="Comic Sans MS"/>
                <w:color w:val="000000"/>
                <w:szCs w:val="20"/>
              </w:rPr>
              <w:t xml:space="preserve"> further </w:t>
            </w:r>
            <w:r>
              <w:rPr>
                <w:rFonts w:ascii="Comic Sans MS" w:hAnsi="Comic Sans MS"/>
                <w:color w:val="000000"/>
                <w:szCs w:val="20"/>
              </w:rPr>
              <w:t xml:space="preserve">two </w:t>
            </w:r>
            <w:r w:rsidRPr="00A61372">
              <w:rPr>
                <w:rFonts w:ascii="Comic Sans MS" w:hAnsi="Comic Sans MS"/>
                <w:color w:val="000000"/>
                <w:szCs w:val="20"/>
              </w:rPr>
              <w:t>minutes before serving</w:t>
            </w:r>
            <w:r>
              <w:rPr>
                <w:rFonts w:ascii="Comic Sans MS" w:hAnsi="Comic Sans MS"/>
                <w:color w:val="000000"/>
                <w:szCs w:val="20"/>
              </w:rPr>
              <w:t>.</w:t>
            </w:r>
          </w:p>
        </w:tc>
        <w:tc>
          <w:tcPr>
            <w:tcW w:w="1984" w:type="dxa"/>
          </w:tcPr>
          <w:p w:rsidR="00D252F9" w:rsidRPr="00B80C0F" w:rsidRDefault="00D252F9" w:rsidP="00D252F9">
            <w:pPr>
              <w:rPr>
                <w:rFonts w:ascii="Comic Sans MS" w:hAnsi="Comic Sans MS" w:cs="Arial"/>
                <w:i/>
                <w:color w:val="FF0000"/>
                <w:szCs w:val="20"/>
              </w:rPr>
            </w:pPr>
            <w:r w:rsidRPr="00725C08">
              <w:rPr>
                <w:rFonts w:ascii="Comic Sans MS" w:hAnsi="Comic Sans MS" w:cs="Arial"/>
                <w:b/>
                <w:i/>
                <w:color w:val="FF0000"/>
                <w:szCs w:val="20"/>
              </w:rPr>
              <w:t>Learning Focus:</w:t>
            </w:r>
            <w:r>
              <w:rPr>
                <w:rFonts w:ascii="Comic Sans MS" w:hAnsi="Comic Sans MS" w:cs="Arial"/>
                <w:b/>
                <w:i/>
                <w:color w:val="FF0000"/>
                <w:szCs w:val="20"/>
              </w:rPr>
              <w:t xml:space="preserve"> </w:t>
            </w:r>
            <w:r>
              <w:rPr>
                <w:rFonts w:ascii="Comic Sans MS" w:hAnsi="Comic Sans MS" w:cs="Arial"/>
                <w:i/>
                <w:color w:val="FF0000"/>
                <w:szCs w:val="20"/>
              </w:rPr>
              <w:t>Measuring using tablespoons (</w:t>
            </w:r>
            <w:proofErr w:type="spellStart"/>
            <w:r>
              <w:rPr>
                <w:rFonts w:ascii="Comic Sans MS" w:hAnsi="Comic Sans MS" w:cs="Arial"/>
                <w:i/>
                <w:color w:val="FF0000"/>
                <w:szCs w:val="20"/>
              </w:rPr>
              <w:t>tbsp</w:t>
            </w:r>
            <w:proofErr w:type="spellEnd"/>
            <w:r>
              <w:rPr>
                <w:rFonts w:ascii="Comic Sans MS" w:hAnsi="Comic Sans MS" w:cs="Arial"/>
                <w:i/>
                <w:color w:val="FF0000"/>
                <w:szCs w:val="20"/>
              </w:rPr>
              <w:t>) and teaspoons (tsp)</w:t>
            </w:r>
          </w:p>
        </w:tc>
        <w:tc>
          <w:tcPr>
            <w:tcW w:w="1985" w:type="dxa"/>
            <w:vMerge w:val="restart"/>
          </w:tcPr>
          <w:p w:rsidR="00D252F9" w:rsidRPr="002E609D" w:rsidRDefault="00810AE7" w:rsidP="000A35A7">
            <w:pPr>
              <w:rPr>
                <w:rFonts w:ascii="Comic Sans MS" w:hAnsi="Comic Sans MS" w:cs="Arial"/>
                <w:szCs w:val="20"/>
              </w:rPr>
            </w:pPr>
            <w:r w:rsidRPr="002E609D">
              <w:rPr>
                <w:rFonts w:ascii="Comic Sans MS" w:hAnsi="Comic Sans MS" w:cs="Arial"/>
                <w:szCs w:val="20"/>
              </w:rPr>
              <w:t>Egg noodles, carrots, cabbage, leeks, garlic paste, ginger paste, soy sauce, tomato ketchup, knife, chopping board, sauce</w:t>
            </w:r>
            <w:r w:rsidR="00BC5621" w:rsidRPr="002E609D">
              <w:rPr>
                <w:rFonts w:ascii="Comic Sans MS" w:hAnsi="Comic Sans MS" w:cs="Arial"/>
                <w:szCs w:val="20"/>
              </w:rPr>
              <w:t xml:space="preserve"> </w:t>
            </w:r>
            <w:r w:rsidRPr="002E609D">
              <w:rPr>
                <w:rFonts w:ascii="Comic Sans MS" w:hAnsi="Comic Sans MS" w:cs="Arial"/>
                <w:szCs w:val="20"/>
              </w:rPr>
              <w:t>pan.</w:t>
            </w:r>
          </w:p>
        </w:tc>
        <w:tc>
          <w:tcPr>
            <w:tcW w:w="2126" w:type="dxa"/>
            <w:vMerge w:val="restart"/>
          </w:tcPr>
          <w:p w:rsidR="00D252F9" w:rsidRPr="00881490" w:rsidRDefault="000B7359" w:rsidP="000B7359">
            <w:pPr>
              <w:rPr>
                <w:rFonts w:ascii="Comic Sans MS" w:hAnsi="Comic Sans MS" w:cs="Arial"/>
                <w:sz w:val="20"/>
                <w:szCs w:val="20"/>
              </w:rPr>
            </w:pPr>
            <w:r w:rsidRPr="007E7D17">
              <w:rPr>
                <w:rFonts w:ascii="Comic Sans MS" w:hAnsi="Comic Sans MS" w:cs="Arial"/>
                <w:bCs/>
                <w:szCs w:val="20"/>
              </w:rPr>
              <w:t xml:space="preserve">Pupils may need support with measuring </w:t>
            </w:r>
            <w:r>
              <w:rPr>
                <w:rFonts w:ascii="Comic Sans MS" w:hAnsi="Comic Sans MS" w:cs="Arial"/>
                <w:bCs/>
                <w:szCs w:val="20"/>
              </w:rPr>
              <w:t xml:space="preserve">using tsp and </w:t>
            </w:r>
            <w:proofErr w:type="spellStart"/>
            <w:r>
              <w:rPr>
                <w:rFonts w:ascii="Comic Sans MS" w:hAnsi="Comic Sans MS" w:cs="Arial"/>
                <w:bCs/>
                <w:szCs w:val="20"/>
              </w:rPr>
              <w:t>tbsp</w:t>
            </w:r>
            <w:proofErr w:type="spellEnd"/>
            <w:r>
              <w:rPr>
                <w:rFonts w:ascii="Comic Sans MS" w:hAnsi="Comic Sans MS" w:cs="Arial"/>
                <w:bCs/>
                <w:szCs w:val="20"/>
              </w:rPr>
              <w:t xml:space="preserve"> as it requires a steady hand. Encourage pupils to smell or taste spices. </w:t>
            </w:r>
          </w:p>
        </w:tc>
      </w:tr>
      <w:tr w:rsidR="00D252F9" w:rsidTr="00B71D75">
        <w:trPr>
          <w:trHeight w:val="832"/>
        </w:trPr>
        <w:tc>
          <w:tcPr>
            <w:tcW w:w="959" w:type="dxa"/>
            <w:vMerge/>
          </w:tcPr>
          <w:p w:rsidR="00D252F9" w:rsidRPr="00B71D75" w:rsidRDefault="00D252F9" w:rsidP="00786337">
            <w:pPr>
              <w:rPr>
                <w:rFonts w:ascii="Comic Sans MS" w:hAnsi="Comic Sans MS" w:cs="Arial"/>
                <w:szCs w:val="18"/>
              </w:rPr>
            </w:pPr>
          </w:p>
        </w:tc>
        <w:tc>
          <w:tcPr>
            <w:tcW w:w="1134" w:type="dxa"/>
            <w:vMerge/>
          </w:tcPr>
          <w:p w:rsidR="00D252F9" w:rsidRPr="00B71D75" w:rsidRDefault="00D252F9">
            <w:pPr>
              <w:rPr>
                <w:rFonts w:ascii="Comic Sans MS" w:hAnsi="Comic Sans MS" w:cs="Arial"/>
                <w:iCs/>
                <w:szCs w:val="18"/>
              </w:rPr>
            </w:pPr>
          </w:p>
        </w:tc>
        <w:tc>
          <w:tcPr>
            <w:tcW w:w="7513" w:type="dxa"/>
            <w:vMerge/>
          </w:tcPr>
          <w:p w:rsidR="00D252F9" w:rsidRPr="00B71D75" w:rsidRDefault="00D252F9" w:rsidP="00263CE0">
            <w:pPr>
              <w:pStyle w:val="NoSpacing"/>
              <w:rPr>
                <w:rFonts w:ascii="Comic Sans MS" w:hAnsi="Comic Sans MS"/>
                <w:szCs w:val="18"/>
              </w:rPr>
            </w:pPr>
          </w:p>
        </w:tc>
        <w:tc>
          <w:tcPr>
            <w:tcW w:w="1984" w:type="dxa"/>
          </w:tcPr>
          <w:p w:rsidR="00D252F9" w:rsidRPr="00725C08" w:rsidRDefault="00D252F9" w:rsidP="00D252F9">
            <w:pPr>
              <w:rPr>
                <w:rFonts w:ascii="Comic Sans MS" w:hAnsi="Comic Sans MS" w:cs="Arial"/>
                <w:i/>
                <w:color w:val="002060"/>
                <w:szCs w:val="20"/>
              </w:rPr>
            </w:pPr>
            <w:r w:rsidRPr="00725C08">
              <w:rPr>
                <w:rFonts w:ascii="Comic Sans MS" w:hAnsi="Comic Sans MS" w:cs="Arial"/>
                <w:b/>
                <w:i/>
                <w:color w:val="002060"/>
                <w:szCs w:val="18"/>
              </w:rPr>
              <w:t>Learning Skill:</w:t>
            </w:r>
            <w:r w:rsidRPr="00725C08">
              <w:rPr>
                <w:rFonts w:ascii="Comic Sans MS" w:hAnsi="Comic Sans MS" w:cs="Arial"/>
                <w:i/>
                <w:color w:val="002060"/>
                <w:szCs w:val="18"/>
              </w:rPr>
              <w:t xml:space="preserve"> </w:t>
            </w:r>
            <w:r>
              <w:rPr>
                <w:rFonts w:ascii="Comic Sans MS" w:hAnsi="Comic Sans MS" w:cs="Arial"/>
                <w:i/>
                <w:color w:val="002060"/>
                <w:szCs w:val="18"/>
              </w:rPr>
              <w:t>Reflectiveness – distilling what has been learned about using spices.</w:t>
            </w:r>
          </w:p>
        </w:tc>
        <w:tc>
          <w:tcPr>
            <w:tcW w:w="1985" w:type="dxa"/>
            <w:vMerge/>
          </w:tcPr>
          <w:p w:rsidR="00D252F9" w:rsidRPr="002E609D" w:rsidRDefault="00D252F9" w:rsidP="000A35A7">
            <w:pPr>
              <w:rPr>
                <w:rFonts w:ascii="Comic Sans MS" w:hAnsi="Comic Sans MS" w:cs="Arial"/>
                <w:szCs w:val="20"/>
              </w:rPr>
            </w:pPr>
          </w:p>
        </w:tc>
        <w:tc>
          <w:tcPr>
            <w:tcW w:w="2126" w:type="dxa"/>
            <w:vMerge/>
          </w:tcPr>
          <w:p w:rsidR="00D252F9" w:rsidRPr="00881490" w:rsidRDefault="00D252F9">
            <w:pPr>
              <w:rPr>
                <w:rFonts w:ascii="Comic Sans MS" w:hAnsi="Comic Sans MS" w:cs="Arial"/>
                <w:sz w:val="20"/>
                <w:szCs w:val="20"/>
              </w:rPr>
            </w:pPr>
          </w:p>
        </w:tc>
      </w:tr>
      <w:tr w:rsidR="00D252F9" w:rsidTr="00B71D75">
        <w:trPr>
          <w:trHeight w:val="975"/>
        </w:trPr>
        <w:tc>
          <w:tcPr>
            <w:tcW w:w="959" w:type="dxa"/>
            <w:vMerge w:val="restart"/>
          </w:tcPr>
          <w:p w:rsidR="00D252F9" w:rsidRPr="00B71D75" w:rsidRDefault="00D252F9" w:rsidP="00786337">
            <w:pPr>
              <w:rPr>
                <w:rFonts w:ascii="Comic Sans MS" w:hAnsi="Comic Sans MS" w:cs="Arial"/>
                <w:szCs w:val="18"/>
              </w:rPr>
            </w:pPr>
            <w:r w:rsidRPr="00B71D75">
              <w:rPr>
                <w:rFonts w:ascii="Comic Sans MS" w:hAnsi="Comic Sans MS" w:cs="Arial"/>
                <w:szCs w:val="18"/>
              </w:rPr>
              <w:t>Week 12</w:t>
            </w:r>
          </w:p>
          <w:p w:rsidR="00D252F9" w:rsidRPr="00B71D75" w:rsidRDefault="00D252F9" w:rsidP="00786337">
            <w:pPr>
              <w:rPr>
                <w:rFonts w:ascii="Comic Sans MS" w:hAnsi="Comic Sans MS" w:cs="Arial"/>
                <w:szCs w:val="18"/>
              </w:rPr>
            </w:pPr>
          </w:p>
          <w:p w:rsidR="00D252F9" w:rsidRPr="00B71D75" w:rsidRDefault="00D252F9" w:rsidP="00786337">
            <w:pPr>
              <w:rPr>
                <w:rFonts w:ascii="Comic Sans MS" w:hAnsi="Comic Sans MS" w:cs="Arial"/>
                <w:szCs w:val="18"/>
              </w:rPr>
            </w:pPr>
            <w:r w:rsidRPr="00B71D75">
              <w:rPr>
                <w:rFonts w:ascii="Comic Sans MS" w:hAnsi="Comic Sans MS" w:cs="Arial"/>
                <w:szCs w:val="18"/>
              </w:rPr>
              <w:t>12.12.14</w:t>
            </w:r>
          </w:p>
          <w:p w:rsidR="00D252F9" w:rsidRPr="00B71D75" w:rsidRDefault="00D252F9" w:rsidP="00786337">
            <w:pPr>
              <w:rPr>
                <w:rFonts w:ascii="Comic Sans MS" w:hAnsi="Comic Sans MS" w:cs="Arial"/>
                <w:szCs w:val="18"/>
              </w:rPr>
            </w:pPr>
          </w:p>
        </w:tc>
        <w:tc>
          <w:tcPr>
            <w:tcW w:w="1134" w:type="dxa"/>
            <w:vMerge w:val="restart"/>
          </w:tcPr>
          <w:p w:rsidR="00D252F9" w:rsidRPr="00B71D75" w:rsidRDefault="00D252F9" w:rsidP="00BB4D25">
            <w:pPr>
              <w:rPr>
                <w:rFonts w:ascii="Comic Sans MS" w:hAnsi="Comic Sans MS" w:cs="Arial"/>
                <w:i/>
                <w:iCs/>
                <w:szCs w:val="18"/>
              </w:rPr>
            </w:pPr>
            <w:r w:rsidRPr="00B71D75">
              <w:rPr>
                <w:rFonts w:ascii="Comic Sans MS" w:hAnsi="Comic Sans MS" w:cs="Arial"/>
                <w:iCs/>
                <w:szCs w:val="18"/>
              </w:rPr>
              <w:t xml:space="preserve">To prepare and cook </w:t>
            </w:r>
            <w:r w:rsidRPr="00B71D75">
              <w:rPr>
                <w:rFonts w:ascii="Comic Sans MS" w:hAnsi="Comic Sans MS" w:cs="Arial"/>
                <w:b/>
                <w:iCs/>
                <w:szCs w:val="18"/>
              </w:rPr>
              <w:t>Spaghetti on Toast</w:t>
            </w:r>
            <w:r w:rsidRPr="00B71D75">
              <w:rPr>
                <w:rFonts w:ascii="Comic Sans MS" w:hAnsi="Comic Sans MS" w:cs="Arial"/>
                <w:iCs/>
                <w:szCs w:val="18"/>
              </w:rPr>
              <w:t xml:space="preserve"> and </w:t>
            </w:r>
            <w:r w:rsidRPr="00B71D75">
              <w:rPr>
                <w:rFonts w:ascii="Comic Sans MS" w:hAnsi="Comic Sans MS" w:cs="Arial"/>
                <w:b/>
                <w:iCs/>
                <w:szCs w:val="18"/>
              </w:rPr>
              <w:t>Chocolate Brownies</w:t>
            </w:r>
          </w:p>
        </w:tc>
        <w:tc>
          <w:tcPr>
            <w:tcW w:w="7513" w:type="dxa"/>
            <w:vMerge w:val="restart"/>
          </w:tcPr>
          <w:p w:rsidR="00D252F9" w:rsidRPr="002E609D" w:rsidRDefault="002E609D" w:rsidP="00263CE0">
            <w:pPr>
              <w:pStyle w:val="NoSpacing"/>
              <w:rPr>
                <w:rFonts w:ascii="Comic Sans MS" w:hAnsi="Comic Sans MS"/>
                <w:bCs/>
                <w:sz w:val="20"/>
              </w:rPr>
            </w:pPr>
            <w:r w:rsidRPr="002E609D">
              <w:rPr>
                <w:rFonts w:ascii="Comic Sans MS" w:hAnsi="Comic Sans MS" w:cs="Arial"/>
              </w:rPr>
              <w:t xml:space="preserve">Wash hands, put on apron and read through pictorial recipe. Ask one pupil to turn on the oven to </w:t>
            </w:r>
            <w:r w:rsidRPr="002E609D">
              <w:rPr>
                <w:rFonts w:ascii="Comic Sans MS" w:hAnsi="Comic Sans MS"/>
                <w:bCs/>
              </w:rPr>
              <w:t>180°C</w:t>
            </w:r>
            <w:r w:rsidRPr="002E609D">
              <w:rPr>
                <w:rFonts w:ascii="Comic Sans MS" w:hAnsi="Comic Sans MS"/>
                <w:b/>
                <w:bCs/>
              </w:rPr>
              <w:t xml:space="preserve">. </w:t>
            </w:r>
            <w:r w:rsidRPr="002E609D">
              <w:rPr>
                <w:rFonts w:ascii="Comic Sans MS" w:hAnsi="Comic Sans MS"/>
                <w:bCs/>
              </w:rPr>
              <w:t>Highlight the importance of following the recipe accurately and not be tempted by adding too much of a favoured ingredient (cocoa). Pupils to cream the margarine and sugar together in a mixing bowl, before stirring in the cocoa. Then add the eggs and flour before pouring into the baking tray. Assure the pupils that the mixture should be a gooey liquid (similar to the banana cake recipe). Bake in oven for 20 - 25 minutes.  Remove from the oven, place on a cooling rack and leave to cool. Leave the brownies to cool on a rack. By collaborating, pupils must prepare and cook spaghetti on toast for lunch, while staff observe.</w:t>
            </w:r>
          </w:p>
        </w:tc>
        <w:tc>
          <w:tcPr>
            <w:tcW w:w="1984" w:type="dxa"/>
          </w:tcPr>
          <w:p w:rsidR="00D252F9" w:rsidRPr="00B80C0F" w:rsidRDefault="00D252F9" w:rsidP="008132A3">
            <w:pPr>
              <w:rPr>
                <w:rFonts w:ascii="Comic Sans MS" w:hAnsi="Comic Sans MS" w:cs="Arial"/>
                <w:i/>
                <w:color w:val="FF0000"/>
                <w:szCs w:val="20"/>
              </w:rPr>
            </w:pPr>
            <w:r w:rsidRPr="00725C08">
              <w:rPr>
                <w:rFonts w:ascii="Comic Sans MS" w:hAnsi="Comic Sans MS" w:cs="Arial"/>
                <w:b/>
                <w:i/>
                <w:color w:val="FF0000"/>
                <w:szCs w:val="20"/>
              </w:rPr>
              <w:t>Learning Focus:</w:t>
            </w:r>
            <w:r>
              <w:rPr>
                <w:rFonts w:ascii="Comic Sans MS" w:hAnsi="Comic Sans MS" w:cs="Arial"/>
                <w:b/>
                <w:i/>
                <w:color w:val="FF0000"/>
                <w:szCs w:val="20"/>
              </w:rPr>
              <w:t xml:space="preserve"> </w:t>
            </w:r>
            <w:r w:rsidR="008132A3">
              <w:rPr>
                <w:rFonts w:ascii="Comic Sans MS" w:hAnsi="Comic Sans MS" w:cs="Arial"/>
                <w:i/>
                <w:color w:val="FF0000"/>
                <w:szCs w:val="20"/>
              </w:rPr>
              <w:t>Measure quantities and cooking time accurately.</w:t>
            </w:r>
          </w:p>
        </w:tc>
        <w:tc>
          <w:tcPr>
            <w:tcW w:w="1985" w:type="dxa"/>
            <w:vMerge w:val="restart"/>
          </w:tcPr>
          <w:p w:rsidR="00D252F9" w:rsidRPr="002E609D" w:rsidRDefault="000D3DD1" w:rsidP="000A35A7">
            <w:pPr>
              <w:rPr>
                <w:rFonts w:ascii="Comic Sans MS" w:hAnsi="Comic Sans MS" w:cs="Arial"/>
                <w:szCs w:val="20"/>
              </w:rPr>
            </w:pPr>
            <w:r w:rsidRPr="002E609D">
              <w:rPr>
                <w:rFonts w:ascii="Comic Sans MS" w:hAnsi="Comic Sans MS" w:cs="Arial"/>
                <w:szCs w:val="20"/>
              </w:rPr>
              <w:t>Eggs, brown sugar, cocoa powder, margarine, plain flower, bread, tin of spaghetti,</w:t>
            </w:r>
            <w:r w:rsidR="002E609D">
              <w:rPr>
                <w:rFonts w:ascii="Comic Sans MS" w:hAnsi="Comic Sans MS" w:cs="Arial"/>
                <w:szCs w:val="20"/>
              </w:rPr>
              <w:t xml:space="preserve"> whisk, wire rack, </w:t>
            </w:r>
            <w:r w:rsidRPr="002E609D">
              <w:rPr>
                <w:rFonts w:ascii="Comic Sans MS" w:hAnsi="Comic Sans MS" w:cs="Arial"/>
                <w:szCs w:val="20"/>
              </w:rPr>
              <w:t xml:space="preserve"> mixing bowl, saucepan, </w:t>
            </w:r>
          </w:p>
        </w:tc>
        <w:tc>
          <w:tcPr>
            <w:tcW w:w="2126" w:type="dxa"/>
            <w:vMerge w:val="restart"/>
          </w:tcPr>
          <w:p w:rsidR="00D252F9" w:rsidRPr="00881490" w:rsidRDefault="000C5FD6">
            <w:pPr>
              <w:rPr>
                <w:rFonts w:ascii="Comic Sans MS" w:hAnsi="Comic Sans MS" w:cs="Arial"/>
                <w:sz w:val="20"/>
                <w:szCs w:val="20"/>
              </w:rPr>
            </w:pPr>
            <w:r>
              <w:rPr>
                <w:rFonts w:ascii="Comic Sans MS" w:hAnsi="Comic Sans MS" w:cs="Arial"/>
                <w:szCs w:val="20"/>
              </w:rPr>
              <w:t>Su</w:t>
            </w:r>
            <w:r w:rsidR="00DB4BBD">
              <w:rPr>
                <w:rFonts w:ascii="Comic Sans MS" w:hAnsi="Comic Sans MS" w:cs="Arial"/>
                <w:szCs w:val="20"/>
              </w:rPr>
              <w:t>pervise</w:t>
            </w:r>
            <w:r>
              <w:rPr>
                <w:rFonts w:ascii="Comic Sans MS" w:hAnsi="Comic Sans MS" w:cs="Arial"/>
                <w:szCs w:val="20"/>
              </w:rPr>
              <w:t xml:space="preserve"> measuring out of the </w:t>
            </w:r>
            <w:proofErr w:type="gramStart"/>
            <w:r>
              <w:rPr>
                <w:rFonts w:ascii="Comic Sans MS" w:hAnsi="Comic Sans MS" w:cs="Arial"/>
                <w:szCs w:val="20"/>
              </w:rPr>
              <w:t>cocoa,</w:t>
            </w:r>
            <w:proofErr w:type="gramEnd"/>
            <w:r>
              <w:rPr>
                <w:rFonts w:ascii="Comic Sans MS" w:hAnsi="Comic Sans MS" w:cs="Arial"/>
                <w:szCs w:val="20"/>
              </w:rPr>
              <w:t xml:space="preserve"> too much could ruin the recipe. </w:t>
            </w:r>
            <w:r w:rsidR="00DB4BBD">
              <w:rPr>
                <w:rFonts w:ascii="Comic Sans MS" w:hAnsi="Comic Sans MS" w:cs="Arial"/>
                <w:szCs w:val="20"/>
              </w:rPr>
              <w:t>Encourage pupils to decide who does what when preparing and cooking spaghetti on toast.</w:t>
            </w:r>
          </w:p>
        </w:tc>
      </w:tr>
      <w:tr w:rsidR="00D252F9" w:rsidTr="00B71D75">
        <w:trPr>
          <w:trHeight w:val="975"/>
        </w:trPr>
        <w:tc>
          <w:tcPr>
            <w:tcW w:w="959" w:type="dxa"/>
            <w:vMerge/>
          </w:tcPr>
          <w:p w:rsidR="00D252F9" w:rsidRPr="00B71D75" w:rsidRDefault="00D252F9" w:rsidP="00786337">
            <w:pPr>
              <w:rPr>
                <w:rFonts w:ascii="Comic Sans MS" w:hAnsi="Comic Sans MS" w:cs="Arial"/>
                <w:szCs w:val="18"/>
              </w:rPr>
            </w:pPr>
          </w:p>
        </w:tc>
        <w:tc>
          <w:tcPr>
            <w:tcW w:w="1134" w:type="dxa"/>
            <w:vMerge/>
          </w:tcPr>
          <w:p w:rsidR="00D252F9" w:rsidRPr="00B71D75" w:rsidRDefault="00D252F9" w:rsidP="00BB4D25">
            <w:pPr>
              <w:rPr>
                <w:rFonts w:ascii="Comic Sans MS" w:hAnsi="Comic Sans MS" w:cs="Arial"/>
                <w:iCs/>
                <w:szCs w:val="18"/>
              </w:rPr>
            </w:pPr>
          </w:p>
        </w:tc>
        <w:tc>
          <w:tcPr>
            <w:tcW w:w="7513" w:type="dxa"/>
            <w:vMerge/>
          </w:tcPr>
          <w:p w:rsidR="00D252F9" w:rsidRPr="00B71D75" w:rsidRDefault="00D252F9" w:rsidP="00263CE0">
            <w:pPr>
              <w:pStyle w:val="NoSpacing"/>
              <w:rPr>
                <w:rFonts w:ascii="Comic Sans MS" w:hAnsi="Comic Sans MS"/>
                <w:szCs w:val="18"/>
              </w:rPr>
            </w:pPr>
          </w:p>
        </w:tc>
        <w:tc>
          <w:tcPr>
            <w:tcW w:w="1984" w:type="dxa"/>
          </w:tcPr>
          <w:p w:rsidR="00D252F9" w:rsidRPr="00725C08" w:rsidRDefault="00D252F9" w:rsidP="008132A3">
            <w:pPr>
              <w:rPr>
                <w:rFonts w:ascii="Comic Sans MS" w:hAnsi="Comic Sans MS" w:cs="Arial"/>
                <w:i/>
                <w:color w:val="002060"/>
                <w:szCs w:val="20"/>
              </w:rPr>
            </w:pPr>
            <w:r w:rsidRPr="00725C08">
              <w:rPr>
                <w:rFonts w:ascii="Comic Sans MS" w:hAnsi="Comic Sans MS" w:cs="Arial"/>
                <w:b/>
                <w:i/>
                <w:color w:val="002060"/>
                <w:szCs w:val="18"/>
              </w:rPr>
              <w:t>Learning Skill:</w:t>
            </w:r>
            <w:r w:rsidRPr="00725C08">
              <w:rPr>
                <w:rFonts w:ascii="Comic Sans MS" w:hAnsi="Comic Sans MS" w:cs="Arial"/>
                <w:i/>
                <w:color w:val="002060"/>
                <w:szCs w:val="18"/>
              </w:rPr>
              <w:t xml:space="preserve"> </w:t>
            </w:r>
            <w:r>
              <w:rPr>
                <w:rFonts w:ascii="Comic Sans MS" w:hAnsi="Comic Sans MS" w:cs="Arial"/>
                <w:i/>
                <w:color w:val="002060"/>
                <w:szCs w:val="18"/>
              </w:rPr>
              <w:t xml:space="preserve">Reciprocity – know when to work with others or on </w:t>
            </w:r>
            <w:r w:rsidR="008132A3">
              <w:rPr>
                <w:rFonts w:ascii="Comic Sans MS" w:hAnsi="Comic Sans MS" w:cs="Arial"/>
                <w:i/>
                <w:color w:val="002060"/>
                <w:szCs w:val="18"/>
              </w:rPr>
              <w:t>own, interdependence.</w:t>
            </w:r>
          </w:p>
        </w:tc>
        <w:tc>
          <w:tcPr>
            <w:tcW w:w="1985" w:type="dxa"/>
            <w:vMerge/>
          </w:tcPr>
          <w:p w:rsidR="00D252F9" w:rsidRPr="00881490" w:rsidRDefault="00D252F9" w:rsidP="000A35A7">
            <w:pPr>
              <w:rPr>
                <w:rFonts w:ascii="Comic Sans MS" w:hAnsi="Comic Sans MS" w:cs="Arial"/>
                <w:sz w:val="20"/>
                <w:szCs w:val="20"/>
              </w:rPr>
            </w:pPr>
          </w:p>
        </w:tc>
        <w:tc>
          <w:tcPr>
            <w:tcW w:w="2126" w:type="dxa"/>
            <w:vMerge/>
          </w:tcPr>
          <w:p w:rsidR="00D252F9" w:rsidRPr="00881490" w:rsidRDefault="00D252F9">
            <w:pPr>
              <w:rPr>
                <w:rFonts w:ascii="Comic Sans MS" w:hAnsi="Comic Sans MS" w:cs="Arial"/>
                <w:sz w:val="20"/>
                <w:szCs w:val="20"/>
              </w:rPr>
            </w:pPr>
          </w:p>
        </w:tc>
      </w:tr>
      <w:tr w:rsidR="008132A3" w:rsidTr="00B71D75">
        <w:trPr>
          <w:trHeight w:val="975"/>
        </w:trPr>
        <w:tc>
          <w:tcPr>
            <w:tcW w:w="959" w:type="dxa"/>
            <w:vMerge w:val="restart"/>
          </w:tcPr>
          <w:p w:rsidR="008132A3" w:rsidRPr="00B71D75" w:rsidRDefault="008132A3" w:rsidP="00786337">
            <w:pPr>
              <w:rPr>
                <w:rFonts w:ascii="Comic Sans MS" w:hAnsi="Comic Sans MS" w:cs="Arial"/>
                <w:szCs w:val="18"/>
              </w:rPr>
            </w:pPr>
            <w:r w:rsidRPr="00B71D75">
              <w:rPr>
                <w:rFonts w:ascii="Comic Sans MS" w:hAnsi="Comic Sans MS" w:cs="Arial"/>
                <w:szCs w:val="18"/>
              </w:rPr>
              <w:t>Week 13</w:t>
            </w:r>
          </w:p>
          <w:p w:rsidR="008132A3" w:rsidRPr="00B71D75" w:rsidRDefault="008132A3" w:rsidP="00786337">
            <w:pPr>
              <w:rPr>
                <w:rFonts w:ascii="Comic Sans MS" w:hAnsi="Comic Sans MS" w:cs="Arial"/>
                <w:szCs w:val="18"/>
              </w:rPr>
            </w:pPr>
          </w:p>
          <w:p w:rsidR="008132A3" w:rsidRPr="00B71D75" w:rsidRDefault="008132A3" w:rsidP="00786337">
            <w:pPr>
              <w:rPr>
                <w:rFonts w:ascii="Comic Sans MS" w:hAnsi="Comic Sans MS" w:cs="Arial"/>
                <w:szCs w:val="18"/>
              </w:rPr>
            </w:pPr>
            <w:r w:rsidRPr="00B71D75">
              <w:rPr>
                <w:rFonts w:ascii="Comic Sans MS" w:hAnsi="Comic Sans MS" w:cs="Arial"/>
                <w:szCs w:val="18"/>
              </w:rPr>
              <w:t>19.12.14</w:t>
            </w:r>
          </w:p>
          <w:p w:rsidR="008132A3" w:rsidRPr="00B71D75" w:rsidRDefault="008132A3" w:rsidP="00786337">
            <w:pPr>
              <w:rPr>
                <w:rFonts w:ascii="Comic Sans MS" w:hAnsi="Comic Sans MS" w:cs="Arial"/>
                <w:szCs w:val="18"/>
              </w:rPr>
            </w:pPr>
          </w:p>
          <w:p w:rsidR="008132A3" w:rsidRPr="00B71D75" w:rsidRDefault="008132A3" w:rsidP="00786337">
            <w:pPr>
              <w:rPr>
                <w:rFonts w:ascii="Comic Sans MS" w:hAnsi="Comic Sans MS" w:cs="Arial"/>
                <w:szCs w:val="18"/>
              </w:rPr>
            </w:pPr>
          </w:p>
        </w:tc>
        <w:tc>
          <w:tcPr>
            <w:tcW w:w="1134" w:type="dxa"/>
            <w:vMerge w:val="restart"/>
          </w:tcPr>
          <w:p w:rsidR="008132A3" w:rsidRPr="00B71D75" w:rsidRDefault="008132A3" w:rsidP="00DB4BBD">
            <w:pPr>
              <w:pStyle w:val="NoSpacing"/>
              <w:rPr>
                <w:rFonts w:ascii="Comic Sans MS" w:hAnsi="Comic Sans MS"/>
                <w:iCs/>
                <w:szCs w:val="18"/>
              </w:rPr>
            </w:pPr>
            <w:r w:rsidRPr="00B71D75">
              <w:rPr>
                <w:rFonts w:ascii="Comic Sans MS" w:hAnsi="Comic Sans MS"/>
                <w:szCs w:val="18"/>
              </w:rPr>
              <w:t xml:space="preserve">Prepare and make </w:t>
            </w:r>
            <w:r w:rsidR="00DB4BBD">
              <w:rPr>
                <w:rFonts w:ascii="Comic Sans MS" w:hAnsi="Comic Sans MS"/>
                <w:b/>
                <w:szCs w:val="18"/>
              </w:rPr>
              <w:t>Christmas</w:t>
            </w:r>
            <w:r w:rsidRPr="00B71D75">
              <w:rPr>
                <w:rFonts w:ascii="Comic Sans MS" w:hAnsi="Comic Sans MS"/>
                <w:b/>
                <w:szCs w:val="18"/>
              </w:rPr>
              <w:t xml:space="preserve"> Dinner</w:t>
            </w:r>
            <w:r w:rsidRPr="00B71D75">
              <w:rPr>
                <w:rFonts w:ascii="Comic Sans MS" w:hAnsi="Comic Sans MS"/>
                <w:szCs w:val="18"/>
              </w:rPr>
              <w:t xml:space="preserve"> and </w:t>
            </w:r>
            <w:r w:rsidRPr="00B71D75">
              <w:rPr>
                <w:rFonts w:ascii="Comic Sans MS" w:hAnsi="Comic Sans MS"/>
                <w:b/>
                <w:szCs w:val="18"/>
              </w:rPr>
              <w:t>Mince Pies.</w:t>
            </w:r>
          </w:p>
        </w:tc>
        <w:tc>
          <w:tcPr>
            <w:tcW w:w="7513" w:type="dxa"/>
            <w:vMerge w:val="restart"/>
          </w:tcPr>
          <w:p w:rsidR="008132A3" w:rsidRPr="00B71D75" w:rsidRDefault="00D82339" w:rsidP="00A41DDE">
            <w:pPr>
              <w:rPr>
                <w:rFonts w:ascii="Comic Sans MS" w:hAnsi="Comic Sans MS" w:cs="Arial"/>
                <w:szCs w:val="18"/>
              </w:rPr>
            </w:pPr>
            <w:r>
              <w:rPr>
                <w:rFonts w:ascii="Comic Sans MS" w:hAnsi="Comic Sans MS" w:cs="Arial"/>
                <w:szCs w:val="18"/>
              </w:rPr>
              <w:t xml:space="preserve">Wash hands, put on aprons and read through pictorial recipe. </w:t>
            </w:r>
            <w:r w:rsidR="00E622DF">
              <w:rPr>
                <w:rFonts w:ascii="Comic Sans MS" w:hAnsi="Comic Sans MS" w:cs="Arial"/>
                <w:szCs w:val="18"/>
              </w:rPr>
              <w:t xml:space="preserve">Assign each pupil a role in making the dinner. </w:t>
            </w:r>
            <w:r w:rsidR="00B96B12">
              <w:rPr>
                <w:rFonts w:ascii="Comic Sans MS" w:hAnsi="Comic Sans MS" w:cs="Arial"/>
                <w:szCs w:val="18"/>
              </w:rPr>
              <w:t>Peel and chop the potat</w:t>
            </w:r>
            <w:r w:rsidR="00E622DF">
              <w:rPr>
                <w:rFonts w:ascii="Comic Sans MS" w:hAnsi="Comic Sans MS" w:cs="Arial"/>
                <w:szCs w:val="18"/>
              </w:rPr>
              <w:t>oes before boiling for 10 minute</w:t>
            </w:r>
            <w:r w:rsidR="00B96B12">
              <w:rPr>
                <w:rFonts w:ascii="Comic Sans MS" w:hAnsi="Comic Sans MS" w:cs="Arial"/>
                <w:szCs w:val="18"/>
              </w:rPr>
              <w:t>s. Prepare the vegetables</w:t>
            </w:r>
            <w:r w:rsidR="00E622DF">
              <w:rPr>
                <w:rFonts w:ascii="Comic Sans MS" w:hAnsi="Comic Sans MS" w:cs="Arial"/>
                <w:szCs w:val="18"/>
              </w:rPr>
              <w:t xml:space="preserve"> and</w:t>
            </w:r>
            <w:r w:rsidR="00A41DDE">
              <w:rPr>
                <w:rFonts w:ascii="Comic Sans MS" w:hAnsi="Comic Sans MS" w:cs="Arial"/>
                <w:szCs w:val="18"/>
              </w:rPr>
              <w:t xml:space="preserve"> put into a </w:t>
            </w:r>
            <w:r w:rsidR="00B96B12">
              <w:rPr>
                <w:rFonts w:ascii="Comic Sans MS" w:hAnsi="Comic Sans MS" w:cs="Arial"/>
                <w:szCs w:val="18"/>
              </w:rPr>
              <w:t xml:space="preserve">pan. </w:t>
            </w:r>
            <w:r w:rsidR="00A41DDE">
              <w:rPr>
                <w:rFonts w:ascii="Comic Sans MS" w:hAnsi="Comic Sans MS" w:cs="Arial"/>
                <w:szCs w:val="18"/>
              </w:rPr>
              <w:t>Drain</w:t>
            </w:r>
            <w:r w:rsidR="00B96B12">
              <w:rPr>
                <w:rFonts w:ascii="Comic Sans MS" w:hAnsi="Comic Sans MS" w:cs="Arial"/>
                <w:szCs w:val="18"/>
              </w:rPr>
              <w:t xml:space="preserve"> potatoes </w:t>
            </w:r>
            <w:r w:rsidR="00A41DDE">
              <w:rPr>
                <w:rFonts w:ascii="Comic Sans MS" w:hAnsi="Comic Sans MS" w:cs="Arial"/>
                <w:szCs w:val="18"/>
              </w:rPr>
              <w:t>and put in</w:t>
            </w:r>
            <w:r w:rsidR="00B96B12">
              <w:rPr>
                <w:rFonts w:ascii="Comic Sans MS" w:hAnsi="Comic Sans MS" w:cs="Arial"/>
                <w:szCs w:val="18"/>
              </w:rPr>
              <w:t xml:space="preserve"> oven</w:t>
            </w:r>
            <w:r w:rsidR="00E622DF">
              <w:rPr>
                <w:rFonts w:ascii="Comic Sans MS" w:hAnsi="Comic Sans MS" w:cs="Arial"/>
                <w:szCs w:val="18"/>
              </w:rPr>
              <w:t xml:space="preserve">. </w:t>
            </w:r>
            <w:r w:rsidR="00A41DDE">
              <w:rPr>
                <w:rFonts w:ascii="Comic Sans MS" w:hAnsi="Comic Sans MS" w:cs="Arial"/>
                <w:szCs w:val="18"/>
              </w:rPr>
              <w:t>M</w:t>
            </w:r>
            <w:r w:rsidR="00E622DF">
              <w:rPr>
                <w:rFonts w:ascii="Comic Sans MS" w:hAnsi="Comic Sans MS" w:cs="Arial"/>
                <w:szCs w:val="18"/>
              </w:rPr>
              <w:t>easur</w:t>
            </w:r>
            <w:r w:rsidR="00A41DDE">
              <w:rPr>
                <w:rFonts w:ascii="Comic Sans MS" w:hAnsi="Comic Sans MS" w:cs="Arial"/>
                <w:szCs w:val="18"/>
              </w:rPr>
              <w:t xml:space="preserve">e out ingredients </w:t>
            </w:r>
            <w:r w:rsidR="008132A3" w:rsidRPr="00B71D75">
              <w:rPr>
                <w:rFonts w:ascii="Comic Sans MS" w:hAnsi="Comic Sans MS" w:cs="Arial"/>
                <w:szCs w:val="18"/>
              </w:rPr>
              <w:t xml:space="preserve">for the mince pies. </w:t>
            </w:r>
            <w:r w:rsidR="00E622DF">
              <w:rPr>
                <w:rFonts w:ascii="Comic Sans MS" w:hAnsi="Comic Sans MS" w:cs="Arial"/>
                <w:szCs w:val="18"/>
              </w:rPr>
              <w:t xml:space="preserve">Capitalise on past experience of making pastry </w:t>
            </w:r>
            <w:r w:rsidR="00E622DF" w:rsidRPr="00A41DDE">
              <w:rPr>
                <w:rFonts w:ascii="Comic Sans MS" w:hAnsi="Comic Sans MS" w:cs="Arial"/>
                <w:i/>
                <w:szCs w:val="18"/>
              </w:rPr>
              <w:t>(handle as little as possible with cold hands)</w:t>
            </w:r>
            <w:r w:rsidR="00E622DF">
              <w:rPr>
                <w:rFonts w:ascii="Comic Sans MS" w:hAnsi="Comic Sans MS" w:cs="Arial"/>
                <w:szCs w:val="18"/>
              </w:rPr>
              <w:t>.</w:t>
            </w:r>
            <w:r w:rsidR="008132A3" w:rsidRPr="00B71D75">
              <w:rPr>
                <w:rFonts w:ascii="Comic Sans MS" w:hAnsi="Comic Sans MS" w:cs="Arial"/>
                <w:szCs w:val="18"/>
              </w:rPr>
              <w:t xml:space="preserve"> Roll the pastry out and cut into rounds. Put larger rounds of pastry into a greased tray. Spoon in mincemea</w:t>
            </w:r>
            <w:r w:rsidR="00E622DF">
              <w:rPr>
                <w:rFonts w:ascii="Comic Sans MS" w:hAnsi="Comic Sans MS" w:cs="Arial"/>
                <w:szCs w:val="18"/>
              </w:rPr>
              <w:t>t and put smaller round on top before s</w:t>
            </w:r>
            <w:r w:rsidR="008132A3" w:rsidRPr="00B71D75">
              <w:rPr>
                <w:rFonts w:ascii="Comic Sans MS" w:hAnsi="Comic Sans MS" w:cs="Arial"/>
                <w:szCs w:val="18"/>
              </w:rPr>
              <w:t>eal</w:t>
            </w:r>
            <w:r w:rsidR="00E622DF">
              <w:rPr>
                <w:rFonts w:ascii="Comic Sans MS" w:hAnsi="Comic Sans MS" w:cs="Arial"/>
                <w:szCs w:val="18"/>
              </w:rPr>
              <w:t>ing</w:t>
            </w:r>
            <w:r w:rsidR="008132A3" w:rsidRPr="00B71D75">
              <w:rPr>
                <w:rFonts w:ascii="Comic Sans MS" w:hAnsi="Comic Sans MS" w:cs="Arial"/>
                <w:szCs w:val="18"/>
              </w:rPr>
              <w:t xml:space="preserve"> with milk</w:t>
            </w:r>
            <w:r w:rsidR="00E622DF">
              <w:rPr>
                <w:rFonts w:ascii="Comic Sans MS" w:hAnsi="Comic Sans MS" w:cs="Arial"/>
                <w:szCs w:val="18"/>
              </w:rPr>
              <w:t>. Put turkey breast in oven and turn potatoes. After 15 minutes put the mini Yorkshire puddings in the oven, switch on the vegetables</w:t>
            </w:r>
            <w:r w:rsidR="008132A3" w:rsidRPr="00B71D75">
              <w:rPr>
                <w:rFonts w:ascii="Comic Sans MS" w:hAnsi="Comic Sans MS" w:cs="Arial"/>
                <w:szCs w:val="18"/>
              </w:rPr>
              <w:t xml:space="preserve"> and </w:t>
            </w:r>
            <w:r w:rsidR="00E622DF">
              <w:rPr>
                <w:rFonts w:ascii="Comic Sans MS" w:hAnsi="Comic Sans MS" w:cs="Arial"/>
                <w:szCs w:val="18"/>
              </w:rPr>
              <w:t>boil some water for the gravy</w:t>
            </w:r>
            <w:r w:rsidR="008132A3" w:rsidRPr="00B71D75">
              <w:rPr>
                <w:rFonts w:ascii="Comic Sans MS" w:hAnsi="Comic Sans MS" w:cs="Arial"/>
                <w:szCs w:val="18"/>
              </w:rPr>
              <w:t>.</w:t>
            </w:r>
            <w:r w:rsidR="00A41DDE">
              <w:rPr>
                <w:rFonts w:ascii="Comic Sans MS" w:hAnsi="Comic Sans MS" w:cs="Arial"/>
                <w:szCs w:val="18"/>
              </w:rPr>
              <w:t xml:space="preserve"> Serve roast dinner then put in mince pies for 25 minutes.</w:t>
            </w:r>
          </w:p>
        </w:tc>
        <w:tc>
          <w:tcPr>
            <w:tcW w:w="1984" w:type="dxa"/>
          </w:tcPr>
          <w:p w:rsidR="008132A3" w:rsidRPr="00B80C0F" w:rsidRDefault="008132A3" w:rsidP="008132A3">
            <w:pPr>
              <w:rPr>
                <w:rFonts w:ascii="Comic Sans MS" w:hAnsi="Comic Sans MS" w:cs="Arial"/>
                <w:i/>
                <w:color w:val="FF0000"/>
                <w:szCs w:val="20"/>
              </w:rPr>
            </w:pPr>
            <w:r w:rsidRPr="00725C08">
              <w:rPr>
                <w:rFonts w:ascii="Comic Sans MS" w:hAnsi="Comic Sans MS" w:cs="Arial"/>
                <w:b/>
                <w:i/>
                <w:color w:val="FF0000"/>
                <w:szCs w:val="20"/>
              </w:rPr>
              <w:t>Learning Focus:</w:t>
            </w:r>
            <w:r>
              <w:rPr>
                <w:rFonts w:ascii="Comic Sans MS" w:hAnsi="Comic Sans MS" w:cs="Arial"/>
                <w:b/>
                <w:i/>
                <w:color w:val="FF0000"/>
                <w:szCs w:val="20"/>
              </w:rPr>
              <w:t xml:space="preserve"> </w:t>
            </w:r>
            <w:r>
              <w:rPr>
                <w:rFonts w:ascii="Comic Sans MS" w:hAnsi="Comic Sans MS" w:cs="Arial"/>
                <w:i/>
                <w:color w:val="FF0000"/>
                <w:szCs w:val="20"/>
              </w:rPr>
              <w:t>estimate the amount of vegetables needed for dinner.</w:t>
            </w:r>
          </w:p>
        </w:tc>
        <w:tc>
          <w:tcPr>
            <w:tcW w:w="1985" w:type="dxa"/>
            <w:vMerge w:val="restart"/>
          </w:tcPr>
          <w:p w:rsidR="008132A3" w:rsidRPr="00210954" w:rsidRDefault="00D82339" w:rsidP="00D82339">
            <w:pPr>
              <w:rPr>
                <w:rFonts w:ascii="Comic Sans MS" w:hAnsi="Comic Sans MS" w:cs="Arial"/>
                <w:sz w:val="20"/>
                <w:szCs w:val="20"/>
              </w:rPr>
            </w:pPr>
            <w:r w:rsidRPr="00E622DF">
              <w:rPr>
                <w:rFonts w:ascii="Comic Sans MS" w:hAnsi="Comic Sans MS" w:cs="Arial"/>
                <w:szCs w:val="20"/>
              </w:rPr>
              <w:t xml:space="preserve">Mincemeat, plain flour, margarine, carrots, potatoes, Brussel sprouts, mini Yorkshire puddings, turkey breasts, </w:t>
            </w:r>
            <w:r w:rsidR="00A41DDE">
              <w:rPr>
                <w:rFonts w:ascii="Comic Sans MS" w:hAnsi="Comic Sans MS" w:cs="Arial"/>
                <w:szCs w:val="20"/>
              </w:rPr>
              <w:t xml:space="preserve">measuring scales, mixing bowl, </w:t>
            </w:r>
            <w:r w:rsidR="00365CD2">
              <w:rPr>
                <w:rFonts w:ascii="Comic Sans MS" w:hAnsi="Comic Sans MS" w:cs="Arial"/>
                <w:szCs w:val="20"/>
              </w:rPr>
              <w:t xml:space="preserve">knife, </w:t>
            </w:r>
            <w:r w:rsidRPr="00E622DF">
              <w:rPr>
                <w:rFonts w:ascii="Comic Sans MS" w:hAnsi="Comic Sans MS" w:cs="Arial"/>
                <w:szCs w:val="20"/>
              </w:rPr>
              <w:t>chopping board</w:t>
            </w:r>
            <w:r w:rsidR="00365CD2">
              <w:rPr>
                <w:rFonts w:ascii="Comic Sans MS" w:hAnsi="Comic Sans MS" w:cs="Arial"/>
                <w:szCs w:val="20"/>
              </w:rPr>
              <w:t>.</w:t>
            </w:r>
          </w:p>
        </w:tc>
        <w:tc>
          <w:tcPr>
            <w:tcW w:w="2126" w:type="dxa"/>
            <w:vMerge w:val="restart"/>
          </w:tcPr>
          <w:p w:rsidR="008132A3" w:rsidRPr="00210954" w:rsidRDefault="00DB4BBD" w:rsidP="00DB4BBD">
            <w:pPr>
              <w:rPr>
                <w:rFonts w:ascii="Comic Sans MS" w:hAnsi="Comic Sans MS" w:cs="Arial"/>
                <w:bCs/>
                <w:sz w:val="20"/>
                <w:szCs w:val="20"/>
              </w:rPr>
            </w:pPr>
            <w:r w:rsidRPr="007E7D17">
              <w:rPr>
                <w:rFonts w:ascii="Comic Sans MS" w:hAnsi="Comic Sans MS" w:cs="Arial"/>
                <w:bCs/>
                <w:szCs w:val="20"/>
              </w:rPr>
              <w:t>Pupils</w:t>
            </w:r>
            <w:r>
              <w:rPr>
                <w:rFonts w:ascii="Comic Sans MS" w:hAnsi="Comic Sans MS" w:cs="Arial"/>
                <w:bCs/>
                <w:szCs w:val="20"/>
              </w:rPr>
              <w:t xml:space="preserve"> need to work together throughout the morning to keep on track. One person could concentrate on cooking mince pies leaving the rest to concentrate on Christmas dinner.</w:t>
            </w:r>
          </w:p>
        </w:tc>
      </w:tr>
      <w:tr w:rsidR="008132A3" w:rsidTr="00B71D75">
        <w:trPr>
          <w:trHeight w:val="975"/>
        </w:trPr>
        <w:tc>
          <w:tcPr>
            <w:tcW w:w="959" w:type="dxa"/>
            <w:vMerge/>
          </w:tcPr>
          <w:p w:rsidR="008132A3" w:rsidRDefault="008132A3" w:rsidP="00786337">
            <w:pPr>
              <w:rPr>
                <w:rFonts w:ascii="Comic Sans MS" w:hAnsi="Comic Sans MS" w:cs="Arial"/>
                <w:szCs w:val="18"/>
              </w:rPr>
            </w:pPr>
          </w:p>
        </w:tc>
        <w:tc>
          <w:tcPr>
            <w:tcW w:w="1134" w:type="dxa"/>
            <w:vMerge/>
          </w:tcPr>
          <w:p w:rsidR="008132A3" w:rsidRDefault="008132A3" w:rsidP="00B6398B">
            <w:pPr>
              <w:pStyle w:val="NoSpacing"/>
              <w:rPr>
                <w:rFonts w:ascii="Comic Sans MS" w:hAnsi="Comic Sans MS"/>
                <w:sz w:val="20"/>
                <w:szCs w:val="20"/>
              </w:rPr>
            </w:pPr>
          </w:p>
        </w:tc>
        <w:tc>
          <w:tcPr>
            <w:tcW w:w="7513" w:type="dxa"/>
            <w:vMerge/>
          </w:tcPr>
          <w:p w:rsidR="008132A3" w:rsidRPr="00210954" w:rsidRDefault="008132A3" w:rsidP="005056F0">
            <w:pPr>
              <w:rPr>
                <w:rFonts w:ascii="Comic Sans MS" w:hAnsi="Comic Sans MS" w:cs="Arial"/>
                <w:sz w:val="20"/>
                <w:szCs w:val="20"/>
              </w:rPr>
            </w:pPr>
          </w:p>
        </w:tc>
        <w:tc>
          <w:tcPr>
            <w:tcW w:w="1984" w:type="dxa"/>
          </w:tcPr>
          <w:p w:rsidR="008132A3" w:rsidRPr="00725C08" w:rsidRDefault="008132A3" w:rsidP="008132A3">
            <w:pPr>
              <w:rPr>
                <w:rFonts w:ascii="Comic Sans MS" w:hAnsi="Comic Sans MS" w:cs="Arial"/>
                <w:i/>
                <w:color w:val="002060"/>
                <w:szCs w:val="20"/>
              </w:rPr>
            </w:pPr>
            <w:r w:rsidRPr="00725C08">
              <w:rPr>
                <w:rFonts w:ascii="Comic Sans MS" w:hAnsi="Comic Sans MS" w:cs="Arial"/>
                <w:b/>
                <w:i/>
                <w:color w:val="002060"/>
                <w:szCs w:val="18"/>
              </w:rPr>
              <w:t>Learning Skill:</w:t>
            </w:r>
            <w:r w:rsidRPr="00725C08">
              <w:rPr>
                <w:rFonts w:ascii="Comic Sans MS" w:hAnsi="Comic Sans MS" w:cs="Arial"/>
                <w:i/>
                <w:color w:val="002060"/>
                <w:szCs w:val="18"/>
              </w:rPr>
              <w:t xml:space="preserve"> </w:t>
            </w:r>
            <w:r>
              <w:rPr>
                <w:rFonts w:ascii="Comic Sans MS" w:hAnsi="Comic Sans MS" w:cs="Arial"/>
                <w:i/>
                <w:color w:val="002060"/>
                <w:szCs w:val="18"/>
              </w:rPr>
              <w:t>Resourcefulness – capitalising on past experiences when making pastry.</w:t>
            </w:r>
          </w:p>
        </w:tc>
        <w:tc>
          <w:tcPr>
            <w:tcW w:w="1985" w:type="dxa"/>
            <w:vMerge/>
          </w:tcPr>
          <w:p w:rsidR="008132A3" w:rsidRDefault="008132A3" w:rsidP="005056F0">
            <w:pPr>
              <w:rPr>
                <w:rFonts w:ascii="Comic Sans MS" w:hAnsi="Comic Sans MS" w:cs="Arial"/>
                <w:sz w:val="20"/>
                <w:szCs w:val="20"/>
              </w:rPr>
            </w:pPr>
          </w:p>
        </w:tc>
        <w:tc>
          <w:tcPr>
            <w:tcW w:w="2126" w:type="dxa"/>
            <w:vMerge/>
          </w:tcPr>
          <w:p w:rsidR="008132A3" w:rsidRDefault="008132A3" w:rsidP="005056F0">
            <w:pPr>
              <w:rPr>
                <w:rFonts w:ascii="Comic Sans MS" w:hAnsi="Comic Sans MS" w:cs="Arial"/>
                <w:bCs/>
                <w:sz w:val="20"/>
                <w:szCs w:val="20"/>
              </w:rPr>
            </w:pPr>
          </w:p>
        </w:tc>
      </w:tr>
    </w:tbl>
    <w:p w:rsidR="0048147B" w:rsidRPr="008132A3" w:rsidRDefault="007C4D18">
      <w:pPr>
        <w:rPr>
          <w:sz w:val="2"/>
          <w:szCs w:val="2"/>
        </w:rPr>
      </w:pPr>
      <w:r w:rsidRPr="008132A3">
        <w:rPr>
          <w:sz w:val="2"/>
          <w:szCs w:val="2"/>
        </w:rPr>
        <w:t xml:space="preserve"> </w:t>
      </w:r>
    </w:p>
    <w:sectPr w:rsidR="0048147B" w:rsidRPr="008132A3" w:rsidSect="00073629">
      <w:headerReference w:type="default" r:id="rId9"/>
      <w:pgSz w:w="16838" w:h="11906" w:orient="landscape"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6BFD" w:rsidRDefault="00256BFD">
      <w:r>
        <w:separator/>
      </w:r>
    </w:p>
  </w:endnote>
  <w:endnote w:type="continuationSeparator" w:id="0">
    <w:p w:rsidR="00256BFD" w:rsidRDefault="00256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Segoe Print">
    <w:panose1 w:val="02000600000000000000"/>
    <w:charset w:val="00"/>
    <w:family w:val="auto"/>
    <w:pitch w:val="variable"/>
    <w:sig w:usb0="0000028F"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6BFD" w:rsidRDefault="00256BFD">
      <w:r>
        <w:separator/>
      </w:r>
    </w:p>
  </w:footnote>
  <w:footnote w:type="continuationSeparator" w:id="0">
    <w:p w:rsidR="00256BFD" w:rsidRDefault="00256B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54C" w:rsidRPr="0099517C" w:rsidRDefault="0099517C">
    <w:pPr>
      <w:pStyle w:val="Header"/>
      <w:rPr>
        <w:rFonts w:ascii="Comic Sans MS" w:hAnsi="Comic Sans MS" w:cs="Arial"/>
        <w:b/>
        <w:sz w:val="22"/>
      </w:rPr>
    </w:pPr>
    <w:r w:rsidRPr="00073629">
      <w:rPr>
        <w:rFonts w:ascii="Comic Sans MS" w:hAnsi="Comic Sans MS" w:cs="Arial"/>
        <w:b/>
        <w:sz w:val="20"/>
      </w:rPr>
      <w:t xml:space="preserve">Scheme of Work: </w:t>
    </w:r>
    <w:r w:rsidR="00D71ECE">
      <w:rPr>
        <w:rFonts w:ascii="Comic Sans MS" w:hAnsi="Comic Sans MS" w:cs="Arial"/>
        <w:b/>
        <w:sz w:val="20"/>
      </w:rPr>
      <w:t>Cooking</w:t>
    </w:r>
    <w:r w:rsidR="001C254C" w:rsidRPr="00073629">
      <w:rPr>
        <w:rFonts w:ascii="Comic Sans MS" w:hAnsi="Comic Sans MS" w:cs="Arial"/>
        <w:b/>
        <w:sz w:val="20"/>
      </w:rPr>
      <w:tab/>
    </w:r>
    <w:r w:rsidR="001C254C" w:rsidRPr="00073629">
      <w:rPr>
        <w:rFonts w:ascii="Comic Sans MS" w:hAnsi="Comic Sans MS" w:cs="Arial"/>
        <w:b/>
        <w:sz w:val="20"/>
      </w:rPr>
      <w:tab/>
    </w:r>
    <w:r w:rsidR="001C254C" w:rsidRPr="00073629">
      <w:rPr>
        <w:rFonts w:ascii="Comic Sans MS" w:hAnsi="Comic Sans MS" w:cs="Arial"/>
        <w:b/>
        <w:sz w:val="20"/>
      </w:rPr>
      <w:tab/>
    </w:r>
    <w:r w:rsidR="001C254C" w:rsidRPr="00073629">
      <w:rPr>
        <w:rFonts w:ascii="Comic Sans MS" w:hAnsi="Comic Sans MS" w:cs="Arial"/>
        <w:b/>
        <w:sz w:val="20"/>
      </w:rPr>
      <w:tab/>
    </w:r>
    <w:r w:rsidR="001C254C" w:rsidRPr="00073629">
      <w:rPr>
        <w:rFonts w:ascii="Comic Sans MS" w:hAnsi="Comic Sans MS" w:cs="Arial"/>
        <w:b/>
        <w:sz w:val="20"/>
      </w:rPr>
      <w:tab/>
    </w:r>
    <w:r w:rsidR="001C254C" w:rsidRPr="00073629">
      <w:rPr>
        <w:rFonts w:ascii="Comic Sans MS" w:hAnsi="Comic Sans MS" w:cs="Arial"/>
        <w:b/>
        <w:sz w:val="20"/>
      </w:rPr>
      <w:tab/>
      <w:t xml:space="preserve"> </w:t>
    </w:r>
    <w:r w:rsidR="00D71ECE">
      <w:rPr>
        <w:rFonts w:ascii="Comic Sans MS" w:hAnsi="Comic Sans MS" w:cs="Arial"/>
        <w:b/>
        <w:sz w:val="20"/>
      </w:rPr>
      <w:tab/>
    </w:r>
    <w:r w:rsidR="00D71ECE">
      <w:rPr>
        <w:rFonts w:ascii="Comic Sans MS" w:hAnsi="Comic Sans MS" w:cs="Arial"/>
        <w:b/>
        <w:sz w:val="20"/>
      </w:rPr>
      <w:tab/>
    </w:r>
    <w:r w:rsidR="00D71ECE">
      <w:rPr>
        <w:rFonts w:ascii="Comic Sans MS" w:hAnsi="Comic Sans MS" w:cs="Arial"/>
        <w:b/>
        <w:sz w:val="20"/>
      </w:rPr>
      <w:tab/>
      <w:t>Autumn 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E0758"/>
    <w:multiLevelType w:val="hybridMultilevel"/>
    <w:tmpl w:val="DAD244D4"/>
    <w:lvl w:ilvl="0" w:tplc="EC4005A0">
      <w:start w:val="1"/>
      <w:numFmt w:val="bullet"/>
      <w:pStyle w:val="Table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D2A4675"/>
    <w:multiLevelType w:val="hybridMultilevel"/>
    <w:tmpl w:val="93243E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AB71A10"/>
    <w:multiLevelType w:val="hybridMultilevel"/>
    <w:tmpl w:val="29063B94"/>
    <w:lvl w:ilvl="0" w:tplc="5B7E5B12">
      <w:start w:val="1"/>
      <w:numFmt w:val="bullet"/>
      <w:pStyle w:val="TableBullet10pt"/>
      <w:lvlText w:val=""/>
      <w:lvlJc w:val="left"/>
      <w:pPr>
        <w:tabs>
          <w:tab w:val="num" w:pos="284"/>
        </w:tabs>
        <w:ind w:left="284" w:hanging="284"/>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2F00444B"/>
    <w:multiLevelType w:val="hybridMultilevel"/>
    <w:tmpl w:val="4282CAC6"/>
    <w:lvl w:ilvl="0" w:tplc="CC58EC5C">
      <w:start w:val="1"/>
      <w:numFmt w:val="bullet"/>
      <w:pStyle w:val="Bullet"/>
      <w:lvlText w:val=""/>
      <w:lvlJc w:val="left"/>
      <w:pPr>
        <w:tabs>
          <w:tab w:val="num" w:pos="567"/>
        </w:tabs>
        <w:ind w:left="567"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465E5168"/>
    <w:multiLevelType w:val="multilevel"/>
    <w:tmpl w:val="72AA55E8"/>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689E3181"/>
    <w:multiLevelType w:val="hybridMultilevel"/>
    <w:tmpl w:val="199604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5"/>
  </w:num>
  <w:num w:numId="5">
    <w:abstractNumId w:val="4"/>
  </w:num>
  <w:num w:numId="6">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07F"/>
    <w:rsid w:val="00023C1A"/>
    <w:rsid w:val="000443CE"/>
    <w:rsid w:val="00067A21"/>
    <w:rsid w:val="00073629"/>
    <w:rsid w:val="00091D5D"/>
    <w:rsid w:val="000A35A7"/>
    <w:rsid w:val="000A4A38"/>
    <w:rsid w:val="000B398E"/>
    <w:rsid w:val="000B7359"/>
    <w:rsid w:val="000C1688"/>
    <w:rsid w:val="000C5FD6"/>
    <w:rsid w:val="000D3DD1"/>
    <w:rsid w:val="000D4D56"/>
    <w:rsid w:val="000E69B9"/>
    <w:rsid w:val="000E732E"/>
    <w:rsid w:val="00101720"/>
    <w:rsid w:val="00104568"/>
    <w:rsid w:val="001469B6"/>
    <w:rsid w:val="001544E7"/>
    <w:rsid w:val="00173099"/>
    <w:rsid w:val="001A4593"/>
    <w:rsid w:val="001C254C"/>
    <w:rsid w:val="00206D21"/>
    <w:rsid w:val="00210954"/>
    <w:rsid w:val="00256BFD"/>
    <w:rsid w:val="00263CE0"/>
    <w:rsid w:val="002A1925"/>
    <w:rsid w:val="002A73ED"/>
    <w:rsid w:val="002E609D"/>
    <w:rsid w:val="002F503A"/>
    <w:rsid w:val="003236FD"/>
    <w:rsid w:val="00343A61"/>
    <w:rsid w:val="003560C6"/>
    <w:rsid w:val="00365CD2"/>
    <w:rsid w:val="00371095"/>
    <w:rsid w:val="00387701"/>
    <w:rsid w:val="003914B3"/>
    <w:rsid w:val="00394184"/>
    <w:rsid w:val="003B6115"/>
    <w:rsid w:val="003C4A21"/>
    <w:rsid w:val="003D1376"/>
    <w:rsid w:val="003E3C68"/>
    <w:rsid w:val="004067EF"/>
    <w:rsid w:val="00423094"/>
    <w:rsid w:val="0042648C"/>
    <w:rsid w:val="004465FC"/>
    <w:rsid w:val="00452CEE"/>
    <w:rsid w:val="00464644"/>
    <w:rsid w:val="00477306"/>
    <w:rsid w:val="0048051A"/>
    <w:rsid w:val="0048147B"/>
    <w:rsid w:val="00492684"/>
    <w:rsid w:val="00493027"/>
    <w:rsid w:val="004B3AA9"/>
    <w:rsid w:val="004D16D2"/>
    <w:rsid w:val="004D1DF6"/>
    <w:rsid w:val="004E1135"/>
    <w:rsid w:val="004E3E87"/>
    <w:rsid w:val="005149F8"/>
    <w:rsid w:val="00567893"/>
    <w:rsid w:val="00570C13"/>
    <w:rsid w:val="00596BCB"/>
    <w:rsid w:val="005A4A5A"/>
    <w:rsid w:val="005D18E4"/>
    <w:rsid w:val="005D5949"/>
    <w:rsid w:val="006123BF"/>
    <w:rsid w:val="00613063"/>
    <w:rsid w:val="00640B57"/>
    <w:rsid w:val="006553A9"/>
    <w:rsid w:val="00672289"/>
    <w:rsid w:val="00673650"/>
    <w:rsid w:val="006915A9"/>
    <w:rsid w:val="006B3489"/>
    <w:rsid w:val="006C32F2"/>
    <w:rsid w:val="00713332"/>
    <w:rsid w:val="00725C08"/>
    <w:rsid w:val="00733AED"/>
    <w:rsid w:val="00745778"/>
    <w:rsid w:val="00746432"/>
    <w:rsid w:val="00747C0E"/>
    <w:rsid w:val="007509BA"/>
    <w:rsid w:val="0075226F"/>
    <w:rsid w:val="007552C8"/>
    <w:rsid w:val="00761B20"/>
    <w:rsid w:val="007647AF"/>
    <w:rsid w:val="00786337"/>
    <w:rsid w:val="00796973"/>
    <w:rsid w:val="007B289C"/>
    <w:rsid w:val="007C1EC7"/>
    <w:rsid w:val="007C4D18"/>
    <w:rsid w:val="007D033C"/>
    <w:rsid w:val="007D7E88"/>
    <w:rsid w:val="007E6B6A"/>
    <w:rsid w:val="007E7D17"/>
    <w:rsid w:val="007F1E04"/>
    <w:rsid w:val="00810AE7"/>
    <w:rsid w:val="008132A3"/>
    <w:rsid w:val="00825EEF"/>
    <w:rsid w:val="00825FFF"/>
    <w:rsid w:val="00865CC3"/>
    <w:rsid w:val="00881490"/>
    <w:rsid w:val="00881F25"/>
    <w:rsid w:val="0089234B"/>
    <w:rsid w:val="00897957"/>
    <w:rsid w:val="008C0030"/>
    <w:rsid w:val="008C2CB2"/>
    <w:rsid w:val="008D3BF9"/>
    <w:rsid w:val="00910A1A"/>
    <w:rsid w:val="0091516D"/>
    <w:rsid w:val="00934DA7"/>
    <w:rsid w:val="0098287A"/>
    <w:rsid w:val="0099517C"/>
    <w:rsid w:val="009C1DA9"/>
    <w:rsid w:val="009C4FAF"/>
    <w:rsid w:val="009D4E77"/>
    <w:rsid w:val="009E4FA0"/>
    <w:rsid w:val="009E7B64"/>
    <w:rsid w:val="00A10783"/>
    <w:rsid w:val="00A14ADA"/>
    <w:rsid w:val="00A2386A"/>
    <w:rsid w:val="00A374A7"/>
    <w:rsid w:val="00A41DDE"/>
    <w:rsid w:val="00A425DD"/>
    <w:rsid w:val="00A43AF6"/>
    <w:rsid w:val="00A45934"/>
    <w:rsid w:val="00A61372"/>
    <w:rsid w:val="00A618E2"/>
    <w:rsid w:val="00A666D0"/>
    <w:rsid w:val="00A71E80"/>
    <w:rsid w:val="00A77FF8"/>
    <w:rsid w:val="00AA43CB"/>
    <w:rsid w:val="00AA4A42"/>
    <w:rsid w:val="00AA740B"/>
    <w:rsid w:val="00AD0F14"/>
    <w:rsid w:val="00AD6B52"/>
    <w:rsid w:val="00B10886"/>
    <w:rsid w:val="00B10F15"/>
    <w:rsid w:val="00B3160C"/>
    <w:rsid w:val="00B35235"/>
    <w:rsid w:val="00B62B6C"/>
    <w:rsid w:val="00B634B2"/>
    <w:rsid w:val="00B6398B"/>
    <w:rsid w:val="00B71D75"/>
    <w:rsid w:val="00B80C0F"/>
    <w:rsid w:val="00B96B12"/>
    <w:rsid w:val="00BB4D25"/>
    <w:rsid w:val="00BC28E7"/>
    <w:rsid w:val="00BC5621"/>
    <w:rsid w:val="00BD6ACC"/>
    <w:rsid w:val="00C23845"/>
    <w:rsid w:val="00C3125D"/>
    <w:rsid w:val="00C652CF"/>
    <w:rsid w:val="00C70932"/>
    <w:rsid w:val="00C71D6E"/>
    <w:rsid w:val="00C90782"/>
    <w:rsid w:val="00C91A64"/>
    <w:rsid w:val="00CB455F"/>
    <w:rsid w:val="00CD2AF0"/>
    <w:rsid w:val="00CE158B"/>
    <w:rsid w:val="00CF06FD"/>
    <w:rsid w:val="00D078A6"/>
    <w:rsid w:val="00D122F9"/>
    <w:rsid w:val="00D218CE"/>
    <w:rsid w:val="00D252F9"/>
    <w:rsid w:val="00D31788"/>
    <w:rsid w:val="00D56C7A"/>
    <w:rsid w:val="00D614E2"/>
    <w:rsid w:val="00D71ECE"/>
    <w:rsid w:val="00D72036"/>
    <w:rsid w:val="00D82339"/>
    <w:rsid w:val="00D8367A"/>
    <w:rsid w:val="00D95E5D"/>
    <w:rsid w:val="00DB4BBD"/>
    <w:rsid w:val="00DF0563"/>
    <w:rsid w:val="00DF607F"/>
    <w:rsid w:val="00E03B4C"/>
    <w:rsid w:val="00E1129E"/>
    <w:rsid w:val="00E1582D"/>
    <w:rsid w:val="00E15AB1"/>
    <w:rsid w:val="00E431E9"/>
    <w:rsid w:val="00E55FE9"/>
    <w:rsid w:val="00E622DF"/>
    <w:rsid w:val="00E67821"/>
    <w:rsid w:val="00EA53B3"/>
    <w:rsid w:val="00EC5083"/>
    <w:rsid w:val="00ED5D84"/>
    <w:rsid w:val="00EF4E78"/>
    <w:rsid w:val="00EF5896"/>
    <w:rsid w:val="00EF5A7B"/>
    <w:rsid w:val="00F46A66"/>
    <w:rsid w:val="00F601AE"/>
    <w:rsid w:val="00F642EF"/>
    <w:rsid w:val="00F673C7"/>
    <w:rsid w:val="00F709FC"/>
    <w:rsid w:val="00FC05B1"/>
    <w:rsid w:val="00FE548E"/>
    <w:rsid w:val="00FF257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8051A"/>
    <w:rPr>
      <w:rFonts w:ascii="Arial" w:hAnsi="Arial"/>
      <w:sz w:val="18"/>
      <w:szCs w:val="24"/>
    </w:rPr>
  </w:style>
  <w:style w:type="paragraph" w:styleId="Heading1">
    <w:name w:val="heading 1"/>
    <w:basedOn w:val="Normal"/>
    <w:next w:val="Normal"/>
    <w:qFormat/>
    <w:rsid w:val="0048051A"/>
    <w:pPr>
      <w:keepNext/>
      <w:jc w:val="center"/>
      <w:outlineLvl w:val="0"/>
    </w:pPr>
    <w:rPr>
      <w:b/>
      <w:sz w:val="16"/>
      <w:szCs w:val="16"/>
    </w:rPr>
  </w:style>
  <w:style w:type="paragraph" w:styleId="Heading2">
    <w:name w:val="heading 2"/>
    <w:basedOn w:val="Normal"/>
    <w:next w:val="Normal"/>
    <w:qFormat/>
    <w:rsid w:val="0048051A"/>
    <w:pPr>
      <w:keepNext/>
      <w:outlineLvl w:val="1"/>
    </w:pPr>
    <w:rPr>
      <w:b/>
      <w:sz w:val="16"/>
      <w:szCs w:val="16"/>
    </w:rPr>
  </w:style>
  <w:style w:type="paragraph" w:styleId="Heading3">
    <w:name w:val="heading 3"/>
    <w:basedOn w:val="Normal"/>
    <w:next w:val="Normal"/>
    <w:qFormat/>
    <w:rsid w:val="0048051A"/>
    <w:pPr>
      <w:keepNext/>
      <w:outlineLvl w:val="2"/>
    </w:pPr>
    <w:rPr>
      <w:i/>
      <w:iCs/>
      <w:sz w:val="20"/>
      <w:szCs w:val="20"/>
    </w:rPr>
  </w:style>
  <w:style w:type="paragraph" w:styleId="Heading4">
    <w:name w:val="heading 4"/>
    <w:basedOn w:val="Normal"/>
    <w:next w:val="Normal"/>
    <w:qFormat/>
    <w:rsid w:val="0048051A"/>
    <w:pPr>
      <w:keepNext/>
      <w:outlineLvl w:val="3"/>
    </w:pPr>
    <w:rPr>
      <w:i/>
      <w:iCs/>
      <w:sz w:val="16"/>
      <w:szCs w:val="16"/>
    </w:rPr>
  </w:style>
  <w:style w:type="paragraph" w:styleId="Heading5">
    <w:name w:val="heading 5"/>
    <w:basedOn w:val="Normal"/>
    <w:next w:val="Normal"/>
    <w:qFormat/>
    <w:rsid w:val="0048051A"/>
    <w:pPr>
      <w:keepNext/>
      <w:jc w:val="center"/>
      <w:outlineLvl w:val="4"/>
    </w:pPr>
    <w:rPr>
      <w:i/>
      <w:iCs/>
      <w:sz w:val="20"/>
      <w:szCs w:val="20"/>
    </w:rPr>
  </w:style>
  <w:style w:type="paragraph" w:styleId="Heading6">
    <w:name w:val="heading 6"/>
    <w:basedOn w:val="Normal"/>
    <w:next w:val="Normal"/>
    <w:qFormat/>
    <w:rsid w:val="0048051A"/>
    <w:pPr>
      <w:keepNext/>
      <w:jc w:val="right"/>
      <w:outlineLvl w:val="5"/>
    </w:pPr>
    <w:rPr>
      <w:b/>
      <w:sz w:val="16"/>
      <w:szCs w:val="16"/>
    </w:rPr>
  </w:style>
  <w:style w:type="paragraph" w:styleId="Heading7">
    <w:name w:val="heading 7"/>
    <w:basedOn w:val="Normal"/>
    <w:next w:val="Normal"/>
    <w:qFormat/>
    <w:rsid w:val="0048051A"/>
    <w:pPr>
      <w:keepNext/>
      <w:jc w:val="right"/>
      <w:outlineLvl w:val="6"/>
    </w:pPr>
    <w:rPr>
      <w:bCs/>
      <w:i/>
      <w:iCs/>
      <w:sz w:val="16"/>
      <w:szCs w:val="16"/>
    </w:rPr>
  </w:style>
  <w:style w:type="paragraph" w:styleId="Heading8">
    <w:name w:val="heading 8"/>
    <w:basedOn w:val="Normal"/>
    <w:next w:val="Normal"/>
    <w:qFormat/>
    <w:rsid w:val="0048051A"/>
    <w:pPr>
      <w:keepNext/>
      <w:jc w:val="center"/>
      <w:outlineLvl w:val="7"/>
    </w:pPr>
    <w:rPr>
      <w:rFonts w:cs="Arial"/>
      <w:b/>
      <w:bCs/>
      <w:i/>
      <w:szCs w:val="16"/>
    </w:rPr>
  </w:style>
  <w:style w:type="paragraph" w:styleId="Heading9">
    <w:name w:val="heading 9"/>
    <w:basedOn w:val="Normal"/>
    <w:next w:val="Normal"/>
    <w:qFormat/>
    <w:rsid w:val="0048051A"/>
    <w:pPr>
      <w:keepNext/>
      <w:outlineLvl w:val="8"/>
    </w:pPr>
    <w:rPr>
      <w:rFonts w:cs="Arial"/>
      <w:b/>
      <w:bC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8051A"/>
    <w:rPr>
      <w:b/>
      <w:sz w:val="16"/>
      <w:szCs w:val="16"/>
    </w:rPr>
  </w:style>
  <w:style w:type="paragraph" w:styleId="Title">
    <w:name w:val="Title"/>
    <w:basedOn w:val="Normal"/>
    <w:qFormat/>
    <w:rsid w:val="0048051A"/>
    <w:pPr>
      <w:jc w:val="center"/>
    </w:pPr>
    <w:rPr>
      <w:b/>
      <w:bCs/>
      <w:szCs w:val="16"/>
    </w:rPr>
  </w:style>
  <w:style w:type="paragraph" w:customStyle="1" w:styleId="BodyText0">
    <w:name w:val="BodyText"/>
    <w:basedOn w:val="Normal"/>
    <w:rsid w:val="0048051A"/>
    <w:pPr>
      <w:spacing w:before="200" w:after="200" w:line="260" w:lineRule="atLeast"/>
    </w:pPr>
    <w:rPr>
      <w:sz w:val="22"/>
      <w:szCs w:val="22"/>
    </w:rPr>
  </w:style>
  <w:style w:type="paragraph" w:customStyle="1" w:styleId="Heading10">
    <w:name w:val="Heading1"/>
    <w:basedOn w:val="Normal"/>
    <w:rsid w:val="0048051A"/>
    <w:pPr>
      <w:shd w:val="clear" w:color="auto" w:fill="000000"/>
      <w:tabs>
        <w:tab w:val="left" w:pos="794"/>
      </w:tabs>
      <w:spacing w:after="360" w:line="480" w:lineRule="atLeast"/>
      <w:ind w:left="794" w:hanging="794"/>
      <w:outlineLvl w:val="0"/>
    </w:pPr>
    <w:rPr>
      <w:color w:val="FFFFFF"/>
      <w:position w:val="16"/>
      <w:sz w:val="48"/>
      <w:szCs w:val="48"/>
    </w:rPr>
  </w:style>
  <w:style w:type="paragraph" w:customStyle="1" w:styleId="Heading20">
    <w:name w:val="Heading2"/>
    <w:basedOn w:val="Normal"/>
    <w:rsid w:val="0048051A"/>
    <w:pPr>
      <w:keepNext/>
      <w:pBdr>
        <w:bottom w:val="single" w:sz="18" w:space="6" w:color="C0C0C0"/>
      </w:pBdr>
      <w:tabs>
        <w:tab w:val="left" w:pos="794"/>
      </w:tabs>
      <w:spacing w:before="720" w:after="240" w:line="240" w:lineRule="atLeast"/>
      <w:ind w:left="794" w:hanging="794"/>
      <w:outlineLvl w:val="1"/>
    </w:pPr>
    <w:rPr>
      <w:sz w:val="32"/>
      <w:szCs w:val="22"/>
    </w:rPr>
  </w:style>
  <w:style w:type="paragraph" w:customStyle="1" w:styleId="Heading30">
    <w:name w:val="Heading3"/>
    <w:basedOn w:val="Normal"/>
    <w:rsid w:val="0048051A"/>
    <w:pPr>
      <w:keepNext/>
      <w:pBdr>
        <w:bottom w:val="single" w:sz="8" w:space="1" w:color="C0C0C0"/>
      </w:pBdr>
      <w:spacing w:before="360" w:after="120" w:line="240" w:lineRule="atLeast"/>
      <w:outlineLvl w:val="2"/>
    </w:pPr>
    <w:rPr>
      <w:sz w:val="28"/>
      <w:szCs w:val="22"/>
    </w:rPr>
  </w:style>
  <w:style w:type="paragraph" w:customStyle="1" w:styleId="Bullet">
    <w:name w:val="Bullet"/>
    <w:basedOn w:val="BodyText0"/>
    <w:rsid w:val="0048051A"/>
    <w:pPr>
      <w:numPr>
        <w:numId w:val="1"/>
      </w:numPr>
      <w:spacing w:before="160" w:after="160"/>
    </w:pPr>
  </w:style>
  <w:style w:type="paragraph" w:customStyle="1" w:styleId="TableText">
    <w:name w:val="TableText"/>
    <w:basedOn w:val="Normal"/>
    <w:rsid w:val="0048051A"/>
    <w:pPr>
      <w:spacing w:before="40" w:after="40" w:line="260" w:lineRule="atLeast"/>
    </w:pPr>
    <w:rPr>
      <w:sz w:val="22"/>
      <w:szCs w:val="22"/>
    </w:rPr>
  </w:style>
  <w:style w:type="paragraph" w:customStyle="1" w:styleId="TableBullet">
    <w:name w:val="TableBullet"/>
    <w:basedOn w:val="Normal"/>
    <w:rsid w:val="0048051A"/>
    <w:pPr>
      <w:numPr>
        <w:numId w:val="2"/>
      </w:numPr>
      <w:spacing w:before="40" w:after="40" w:line="260" w:lineRule="atLeast"/>
    </w:pPr>
    <w:rPr>
      <w:sz w:val="22"/>
      <w:szCs w:val="22"/>
    </w:rPr>
  </w:style>
  <w:style w:type="paragraph" w:customStyle="1" w:styleId="Content1">
    <w:name w:val="Content1"/>
    <w:next w:val="Content2"/>
    <w:rsid w:val="0048051A"/>
    <w:pPr>
      <w:pBdr>
        <w:bottom w:val="single" w:sz="8" w:space="1" w:color="C0C0C0"/>
      </w:pBdr>
      <w:tabs>
        <w:tab w:val="left" w:pos="567"/>
        <w:tab w:val="right" w:pos="9639"/>
      </w:tabs>
      <w:spacing w:before="120" w:after="40" w:line="240" w:lineRule="atLeast"/>
    </w:pPr>
    <w:rPr>
      <w:rFonts w:ascii="Arial" w:hAnsi="Arial"/>
      <w:b/>
      <w:sz w:val="24"/>
      <w:szCs w:val="22"/>
    </w:rPr>
  </w:style>
  <w:style w:type="paragraph" w:customStyle="1" w:styleId="Content2">
    <w:name w:val="Content2"/>
    <w:basedOn w:val="Content1"/>
    <w:rsid w:val="0048051A"/>
    <w:pPr>
      <w:pBdr>
        <w:bottom w:val="none" w:sz="0" w:space="0" w:color="auto"/>
      </w:pBdr>
      <w:tabs>
        <w:tab w:val="clear" w:pos="567"/>
        <w:tab w:val="left" w:pos="1134"/>
      </w:tabs>
      <w:spacing w:before="40" w:line="200" w:lineRule="atLeast"/>
      <w:ind w:left="1134" w:right="567" w:hanging="567"/>
    </w:pPr>
    <w:rPr>
      <w:b w:val="0"/>
      <w:sz w:val="20"/>
    </w:rPr>
  </w:style>
  <w:style w:type="paragraph" w:customStyle="1" w:styleId="TableText10pt">
    <w:name w:val="TableText_10pt"/>
    <w:basedOn w:val="Normal"/>
    <w:rsid w:val="0048051A"/>
    <w:pPr>
      <w:spacing w:before="40" w:after="40" w:line="220" w:lineRule="atLeast"/>
    </w:pPr>
    <w:rPr>
      <w:sz w:val="20"/>
      <w:szCs w:val="22"/>
    </w:rPr>
  </w:style>
  <w:style w:type="paragraph" w:customStyle="1" w:styleId="TableBullet10pt">
    <w:name w:val="TableBullet_10pt"/>
    <w:basedOn w:val="Normal"/>
    <w:rsid w:val="0048051A"/>
    <w:pPr>
      <w:numPr>
        <w:numId w:val="3"/>
      </w:numPr>
      <w:spacing w:before="40" w:after="40" w:line="220" w:lineRule="atLeast"/>
    </w:pPr>
    <w:rPr>
      <w:sz w:val="20"/>
      <w:szCs w:val="22"/>
    </w:rPr>
  </w:style>
  <w:style w:type="paragraph" w:customStyle="1" w:styleId="Footermain">
    <w:name w:val="Footer_main"/>
    <w:basedOn w:val="Footer"/>
    <w:rsid w:val="0048051A"/>
    <w:pPr>
      <w:pBdr>
        <w:top w:val="single" w:sz="18" w:space="2" w:color="C0C0C0"/>
      </w:pBdr>
      <w:tabs>
        <w:tab w:val="clear" w:pos="4153"/>
        <w:tab w:val="clear" w:pos="8306"/>
        <w:tab w:val="right" w:pos="9639"/>
      </w:tabs>
    </w:pPr>
    <w:rPr>
      <w:b/>
      <w:sz w:val="16"/>
    </w:rPr>
  </w:style>
  <w:style w:type="paragraph" w:styleId="Footer">
    <w:name w:val="footer"/>
    <w:basedOn w:val="Normal"/>
    <w:rsid w:val="0048051A"/>
    <w:pPr>
      <w:tabs>
        <w:tab w:val="center" w:pos="4153"/>
        <w:tab w:val="right" w:pos="8306"/>
      </w:tabs>
    </w:pPr>
    <w:rPr>
      <w:sz w:val="22"/>
      <w:szCs w:val="22"/>
    </w:rPr>
  </w:style>
  <w:style w:type="paragraph" w:customStyle="1" w:styleId="Footerlandscape">
    <w:name w:val="Footer_landscape"/>
    <w:basedOn w:val="Footermain"/>
    <w:rsid w:val="0048051A"/>
    <w:pPr>
      <w:tabs>
        <w:tab w:val="clear" w:pos="9639"/>
        <w:tab w:val="right" w:pos="15139"/>
      </w:tabs>
    </w:pPr>
  </w:style>
  <w:style w:type="paragraph" w:customStyle="1" w:styleId="Footernumber">
    <w:name w:val="Footer_number"/>
    <w:basedOn w:val="Normal"/>
    <w:rsid w:val="0048051A"/>
    <w:rPr>
      <w:b/>
      <w:sz w:val="22"/>
      <w:szCs w:val="22"/>
    </w:rPr>
  </w:style>
  <w:style w:type="paragraph" w:customStyle="1" w:styleId="Frontfooter">
    <w:name w:val="Front_footer"/>
    <w:basedOn w:val="Footer"/>
    <w:rsid w:val="0048051A"/>
    <w:pPr>
      <w:pBdr>
        <w:top w:val="single" w:sz="18" w:space="2" w:color="999999"/>
      </w:pBdr>
      <w:tabs>
        <w:tab w:val="clear" w:pos="4153"/>
        <w:tab w:val="clear" w:pos="8306"/>
        <w:tab w:val="right" w:pos="9639"/>
      </w:tabs>
    </w:pPr>
    <w:rPr>
      <w:sz w:val="18"/>
    </w:rPr>
  </w:style>
  <w:style w:type="paragraph" w:customStyle="1" w:styleId="Front1">
    <w:name w:val="Front1"/>
    <w:basedOn w:val="Normal"/>
    <w:rsid w:val="0048051A"/>
    <w:pPr>
      <w:spacing w:after="750"/>
      <w:jc w:val="right"/>
    </w:pPr>
    <w:rPr>
      <w:sz w:val="64"/>
      <w:szCs w:val="22"/>
    </w:rPr>
  </w:style>
  <w:style w:type="paragraph" w:customStyle="1" w:styleId="Front2">
    <w:name w:val="Front2"/>
    <w:basedOn w:val="Normal"/>
    <w:rsid w:val="0048051A"/>
    <w:pPr>
      <w:shd w:val="clear" w:color="auto" w:fill="000000"/>
      <w:tabs>
        <w:tab w:val="right" w:pos="9639"/>
      </w:tabs>
      <w:spacing w:line="800" w:lineRule="exact"/>
      <w:ind w:left="-1134" w:right="-1134"/>
    </w:pPr>
    <w:rPr>
      <w:b/>
      <w:color w:val="FFFFFF"/>
      <w:position w:val="8"/>
      <w:sz w:val="48"/>
      <w:szCs w:val="48"/>
    </w:rPr>
  </w:style>
  <w:style w:type="paragraph" w:customStyle="1" w:styleId="Front3">
    <w:name w:val="Front3"/>
    <w:basedOn w:val="Normal"/>
    <w:rsid w:val="0048051A"/>
    <w:pPr>
      <w:shd w:val="clear" w:color="auto" w:fill="CCCCCC"/>
      <w:tabs>
        <w:tab w:val="right" w:pos="8789"/>
        <w:tab w:val="right" w:pos="9639"/>
      </w:tabs>
      <w:spacing w:line="500" w:lineRule="exact"/>
      <w:ind w:left="-1134" w:right="-1134"/>
    </w:pPr>
    <w:rPr>
      <w:position w:val="8"/>
      <w:sz w:val="26"/>
      <w:szCs w:val="26"/>
    </w:rPr>
  </w:style>
  <w:style w:type="paragraph" w:customStyle="1" w:styleId="Front4">
    <w:name w:val="Front4"/>
    <w:basedOn w:val="Front3"/>
    <w:rsid w:val="0048051A"/>
    <w:pPr>
      <w:shd w:val="clear" w:color="auto" w:fill="D9D9D9"/>
    </w:pPr>
  </w:style>
  <w:style w:type="paragraph" w:customStyle="1" w:styleId="TableTextIndent">
    <w:name w:val="TableText_Indent"/>
    <w:basedOn w:val="TableText"/>
    <w:rsid w:val="0048051A"/>
    <w:pPr>
      <w:tabs>
        <w:tab w:val="left" w:pos="340"/>
      </w:tabs>
      <w:ind w:left="340" w:hanging="340"/>
    </w:pPr>
  </w:style>
  <w:style w:type="paragraph" w:customStyle="1" w:styleId="TableText10ptIndent">
    <w:name w:val="TableText_10ptIndent"/>
    <w:basedOn w:val="TableText10pt"/>
    <w:rsid w:val="0048051A"/>
    <w:pPr>
      <w:tabs>
        <w:tab w:val="left" w:pos="284"/>
      </w:tabs>
      <w:ind w:left="284" w:hanging="284"/>
    </w:pPr>
  </w:style>
  <w:style w:type="character" w:customStyle="1" w:styleId="FooternumberChar">
    <w:name w:val="Footer_number Char"/>
    <w:basedOn w:val="DefaultParagraphFont"/>
    <w:rsid w:val="0048051A"/>
    <w:rPr>
      <w:rFonts w:ascii="Arial" w:hAnsi="Arial"/>
      <w:b/>
      <w:sz w:val="22"/>
      <w:szCs w:val="22"/>
      <w:lang w:val="en-GB" w:eastAsia="en-GB" w:bidi="ar-SA"/>
    </w:rPr>
  </w:style>
  <w:style w:type="paragraph" w:styleId="BalloonText">
    <w:name w:val="Balloon Text"/>
    <w:basedOn w:val="Normal"/>
    <w:semiHidden/>
    <w:rsid w:val="0048051A"/>
    <w:rPr>
      <w:rFonts w:ascii="Tahoma" w:hAnsi="Tahoma" w:cs="Tahoma"/>
      <w:sz w:val="16"/>
      <w:szCs w:val="16"/>
    </w:rPr>
  </w:style>
  <w:style w:type="paragraph" w:styleId="CommentSubject">
    <w:name w:val="annotation subject"/>
    <w:basedOn w:val="CommentText"/>
    <w:next w:val="CommentText"/>
    <w:semiHidden/>
    <w:rsid w:val="0048051A"/>
    <w:rPr>
      <w:b/>
      <w:bCs/>
    </w:rPr>
  </w:style>
  <w:style w:type="paragraph" w:styleId="CommentText">
    <w:name w:val="annotation text"/>
    <w:basedOn w:val="Normal"/>
    <w:semiHidden/>
    <w:rsid w:val="0048051A"/>
    <w:rPr>
      <w:sz w:val="20"/>
      <w:szCs w:val="20"/>
    </w:rPr>
  </w:style>
  <w:style w:type="paragraph" w:styleId="BodyText2">
    <w:name w:val="Body Text 2"/>
    <w:basedOn w:val="Normal"/>
    <w:rsid w:val="0048051A"/>
    <w:rPr>
      <w:rFonts w:cs="Arial"/>
      <w:bCs/>
      <w:szCs w:val="16"/>
    </w:rPr>
  </w:style>
  <w:style w:type="paragraph" w:styleId="BodyText3">
    <w:name w:val="Body Text 3"/>
    <w:basedOn w:val="Normal"/>
    <w:rsid w:val="0048051A"/>
    <w:rPr>
      <w:rFonts w:cs="Arial"/>
      <w:sz w:val="17"/>
      <w:szCs w:val="16"/>
    </w:rPr>
  </w:style>
  <w:style w:type="character" w:styleId="Hyperlink">
    <w:name w:val="Hyperlink"/>
    <w:basedOn w:val="DefaultParagraphFont"/>
    <w:rsid w:val="0048051A"/>
    <w:rPr>
      <w:color w:val="0000FF"/>
      <w:u w:val="single"/>
    </w:rPr>
  </w:style>
  <w:style w:type="paragraph" w:styleId="Header">
    <w:name w:val="header"/>
    <w:basedOn w:val="Normal"/>
    <w:rsid w:val="0048051A"/>
    <w:pPr>
      <w:tabs>
        <w:tab w:val="center" w:pos="4153"/>
        <w:tab w:val="right" w:pos="8306"/>
      </w:tabs>
    </w:pPr>
  </w:style>
  <w:style w:type="table" w:styleId="TableGrid">
    <w:name w:val="Table Grid"/>
    <w:basedOn w:val="TableNormal"/>
    <w:rsid w:val="00B316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E6B6A"/>
    <w:rPr>
      <w:rFonts w:ascii="Arial" w:hAnsi="Arial"/>
      <w:sz w:val="18"/>
      <w:szCs w:val="24"/>
    </w:rPr>
  </w:style>
  <w:style w:type="paragraph" w:customStyle="1" w:styleId="ingredient">
    <w:name w:val="ingredient"/>
    <w:basedOn w:val="Normal"/>
    <w:rsid w:val="00C91A64"/>
    <w:pPr>
      <w:spacing w:before="100" w:beforeAutospacing="1" w:after="100" w:afterAutospacing="1"/>
    </w:pPr>
    <w:rPr>
      <w:rFonts w:ascii="Times New Roman" w:hAnsi="Times New Roman"/>
      <w:sz w:val="24"/>
    </w:rPr>
  </w:style>
  <w:style w:type="paragraph" w:styleId="ListParagraph">
    <w:name w:val="List Paragraph"/>
    <w:basedOn w:val="Normal"/>
    <w:uiPriority w:val="34"/>
    <w:qFormat/>
    <w:rsid w:val="009E7B6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8051A"/>
    <w:rPr>
      <w:rFonts w:ascii="Arial" w:hAnsi="Arial"/>
      <w:sz w:val="18"/>
      <w:szCs w:val="24"/>
    </w:rPr>
  </w:style>
  <w:style w:type="paragraph" w:styleId="Heading1">
    <w:name w:val="heading 1"/>
    <w:basedOn w:val="Normal"/>
    <w:next w:val="Normal"/>
    <w:qFormat/>
    <w:rsid w:val="0048051A"/>
    <w:pPr>
      <w:keepNext/>
      <w:jc w:val="center"/>
      <w:outlineLvl w:val="0"/>
    </w:pPr>
    <w:rPr>
      <w:b/>
      <w:sz w:val="16"/>
      <w:szCs w:val="16"/>
    </w:rPr>
  </w:style>
  <w:style w:type="paragraph" w:styleId="Heading2">
    <w:name w:val="heading 2"/>
    <w:basedOn w:val="Normal"/>
    <w:next w:val="Normal"/>
    <w:qFormat/>
    <w:rsid w:val="0048051A"/>
    <w:pPr>
      <w:keepNext/>
      <w:outlineLvl w:val="1"/>
    </w:pPr>
    <w:rPr>
      <w:b/>
      <w:sz w:val="16"/>
      <w:szCs w:val="16"/>
    </w:rPr>
  </w:style>
  <w:style w:type="paragraph" w:styleId="Heading3">
    <w:name w:val="heading 3"/>
    <w:basedOn w:val="Normal"/>
    <w:next w:val="Normal"/>
    <w:qFormat/>
    <w:rsid w:val="0048051A"/>
    <w:pPr>
      <w:keepNext/>
      <w:outlineLvl w:val="2"/>
    </w:pPr>
    <w:rPr>
      <w:i/>
      <w:iCs/>
      <w:sz w:val="20"/>
      <w:szCs w:val="20"/>
    </w:rPr>
  </w:style>
  <w:style w:type="paragraph" w:styleId="Heading4">
    <w:name w:val="heading 4"/>
    <w:basedOn w:val="Normal"/>
    <w:next w:val="Normal"/>
    <w:qFormat/>
    <w:rsid w:val="0048051A"/>
    <w:pPr>
      <w:keepNext/>
      <w:outlineLvl w:val="3"/>
    </w:pPr>
    <w:rPr>
      <w:i/>
      <w:iCs/>
      <w:sz w:val="16"/>
      <w:szCs w:val="16"/>
    </w:rPr>
  </w:style>
  <w:style w:type="paragraph" w:styleId="Heading5">
    <w:name w:val="heading 5"/>
    <w:basedOn w:val="Normal"/>
    <w:next w:val="Normal"/>
    <w:qFormat/>
    <w:rsid w:val="0048051A"/>
    <w:pPr>
      <w:keepNext/>
      <w:jc w:val="center"/>
      <w:outlineLvl w:val="4"/>
    </w:pPr>
    <w:rPr>
      <w:i/>
      <w:iCs/>
      <w:sz w:val="20"/>
      <w:szCs w:val="20"/>
    </w:rPr>
  </w:style>
  <w:style w:type="paragraph" w:styleId="Heading6">
    <w:name w:val="heading 6"/>
    <w:basedOn w:val="Normal"/>
    <w:next w:val="Normal"/>
    <w:qFormat/>
    <w:rsid w:val="0048051A"/>
    <w:pPr>
      <w:keepNext/>
      <w:jc w:val="right"/>
      <w:outlineLvl w:val="5"/>
    </w:pPr>
    <w:rPr>
      <w:b/>
      <w:sz w:val="16"/>
      <w:szCs w:val="16"/>
    </w:rPr>
  </w:style>
  <w:style w:type="paragraph" w:styleId="Heading7">
    <w:name w:val="heading 7"/>
    <w:basedOn w:val="Normal"/>
    <w:next w:val="Normal"/>
    <w:qFormat/>
    <w:rsid w:val="0048051A"/>
    <w:pPr>
      <w:keepNext/>
      <w:jc w:val="right"/>
      <w:outlineLvl w:val="6"/>
    </w:pPr>
    <w:rPr>
      <w:bCs/>
      <w:i/>
      <w:iCs/>
      <w:sz w:val="16"/>
      <w:szCs w:val="16"/>
    </w:rPr>
  </w:style>
  <w:style w:type="paragraph" w:styleId="Heading8">
    <w:name w:val="heading 8"/>
    <w:basedOn w:val="Normal"/>
    <w:next w:val="Normal"/>
    <w:qFormat/>
    <w:rsid w:val="0048051A"/>
    <w:pPr>
      <w:keepNext/>
      <w:jc w:val="center"/>
      <w:outlineLvl w:val="7"/>
    </w:pPr>
    <w:rPr>
      <w:rFonts w:cs="Arial"/>
      <w:b/>
      <w:bCs/>
      <w:i/>
      <w:szCs w:val="16"/>
    </w:rPr>
  </w:style>
  <w:style w:type="paragraph" w:styleId="Heading9">
    <w:name w:val="heading 9"/>
    <w:basedOn w:val="Normal"/>
    <w:next w:val="Normal"/>
    <w:qFormat/>
    <w:rsid w:val="0048051A"/>
    <w:pPr>
      <w:keepNext/>
      <w:outlineLvl w:val="8"/>
    </w:pPr>
    <w:rPr>
      <w:rFonts w:cs="Arial"/>
      <w:b/>
      <w:bC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8051A"/>
    <w:rPr>
      <w:b/>
      <w:sz w:val="16"/>
      <w:szCs w:val="16"/>
    </w:rPr>
  </w:style>
  <w:style w:type="paragraph" w:styleId="Title">
    <w:name w:val="Title"/>
    <w:basedOn w:val="Normal"/>
    <w:qFormat/>
    <w:rsid w:val="0048051A"/>
    <w:pPr>
      <w:jc w:val="center"/>
    </w:pPr>
    <w:rPr>
      <w:b/>
      <w:bCs/>
      <w:szCs w:val="16"/>
    </w:rPr>
  </w:style>
  <w:style w:type="paragraph" w:customStyle="1" w:styleId="BodyText0">
    <w:name w:val="BodyText"/>
    <w:basedOn w:val="Normal"/>
    <w:rsid w:val="0048051A"/>
    <w:pPr>
      <w:spacing w:before="200" w:after="200" w:line="260" w:lineRule="atLeast"/>
    </w:pPr>
    <w:rPr>
      <w:sz w:val="22"/>
      <w:szCs w:val="22"/>
    </w:rPr>
  </w:style>
  <w:style w:type="paragraph" w:customStyle="1" w:styleId="Heading10">
    <w:name w:val="Heading1"/>
    <w:basedOn w:val="Normal"/>
    <w:rsid w:val="0048051A"/>
    <w:pPr>
      <w:shd w:val="clear" w:color="auto" w:fill="000000"/>
      <w:tabs>
        <w:tab w:val="left" w:pos="794"/>
      </w:tabs>
      <w:spacing w:after="360" w:line="480" w:lineRule="atLeast"/>
      <w:ind w:left="794" w:hanging="794"/>
      <w:outlineLvl w:val="0"/>
    </w:pPr>
    <w:rPr>
      <w:color w:val="FFFFFF"/>
      <w:position w:val="16"/>
      <w:sz w:val="48"/>
      <w:szCs w:val="48"/>
    </w:rPr>
  </w:style>
  <w:style w:type="paragraph" w:customStyle="1" w:styleId="Heading20">
    <w:name w:val="Heading2"/>
    <w:basedOn w:val="Normal"/>
    <w:rsid w:val="0048051A"/>
    <w:pPr>
      <w:keepNext/>
      <w:pBdr>
        <w:bottom w:val="single" w:sz="18" w:space="6" w:color="C0C0C0"/>
      </w:pBdr>
      <w:tabs>
        <w:tab w:val="left" w:pos="794"/>
      </w:tabs>
      <w:spacing w:before="720" w:after="240" w:line="240" w:lineRule="atLeast"/>
      <w:ind w:left="794" w:hanging="794"/>
      <w:outlineLvl w:val="1"/>
    </w:pPr>
    <w:rPr>
      <w:sz w:val="32"/>
      <w:szCs w:val="22"/>
    </w:rPr>
  </w:style>
  <w:style w:type="paragraph" w:customStyle="1" w:styleId="Heading30">
    <w:name w:val="Heading3"/>
    <w:basedOn w:val="Normal"/>
    <w:rsid w:val="0048051A"/>
    <w:pPr>
      <w:keepNext/>
      <w:pBdr>
        <w:bottom w:val="single" w:sz="8" w:space="1" w:color="C0C0C0"/>
      </w:pBdr>
      <w:spacing w:before="360" w:after="120" w:line="240" w:lineRule="atLeast"/>
      <w:outlineLvl w:val="2"/>
    </w:pPr>
    <w:rPr>
      <w:sz w:val="28"/>
      <w:szCs w:val="22"/>
    </w:rPr>
  </w:style>
  <w:style w:type="paragraph" w:customStyle="1" w:styleId="Bullet">
    <w:name w:val="Bullet"/>
    <w:basedOn w:val="BodyText0"/>
    <w:rsid w:val="0048051A"/>
    <w:pPr>
      <w:numPr>
        <w:numId w:val="1"/>
      </w:numPr>
      <w:spacing w:before="160" w:after="160"/>
    </w:pPr>
  </w:style>
  <w:style w:type="paragraph" w:customStyle="1" w:styleId="TableText">
    <w:name w:val="TableText"/>
    <w:basedOn w:val="Normal"/>
    <w:rsid w:val="0048051A"/>
    <w:pPr>
      <w:spacing w:before="40" w:after="40" w:line="260" w:lineRule="atLeast"/>
    </w:pPr>
    <w:rPr>
      <w:sz w:val="22"/>
      <w:szCs w:val="22"/>
    </w:rPr>
  </w:style>
  <w:style w:type="paragraph" w:customStyle="1" w:styleId="TableBullet">
    <w:name w:val="TableBullet"/>
    <w:basedOn w:val="Normal"/>
    <w:rsid w:val="0048051A"/>
    <w:pPr>
      <w:numPr>
        <w:numId w:val="2"/>
      </w:numPr>
      <w:spacing w:before="40" w:after="40" w:line="260" w:lineRule="atLeast"/>
    </w:pPr>
    <w:rPr>
      <w:sz w:val="22"/>
      <w:szCs w:val="22"/>
    </w:rPr>
  </w:style>
  <w:style w:type="paragraph" w:customStyle="1" w:styleId="Content1">
    <w:name w:val="Content1"/>
    <w:next w:val="Content2"/>
    <w:rsid w:val="0048051A"/>
    <w:pPr>
      <w:pBdr>
        <w:bottom w:val="single" w:sz="8" w:space="1" w:color="C0C0C0"/>
      </w:pBdr>
      <w:tabs>
        <w:tab w:val="left" w:pos="567"/>
        <w:tab w:val="right" w:pos="9639"/>
      </w:tabs>
      <w:spacing w:before="120" w:after="40" w:line="240" w:lineRule="atLeast"/>
    </w:pPr>
    <w:rPr>
      <w:rFonts w:ascii="Arial" w:hAnsi="Arial"/>
      <w:b/>
      <w:sz w:val="24"/>
      <w:szCs w:val="22"/>
    </w:rPr>
  </w:style>
  <w:style w:type="paragraph" w:customStyle="1" w:styleId="Content2">
    <w:name w:val="Content2"/>
    <w:basedOn w:val="Content1"/>
    <w:rsid w:val="0048051A"/>
    <w:pPr>
      <w:pBdr>
        <w:bottom w:val="none" w:sz="0" w:space="0" w:color="auto"/>
      </w:pBdr>
      <w:tabs>
        <w:tab w:val="clear" w:pos="567"/>
        <w:tab w:val="left" w:pos="1134"/>
      </w:tabs>
      <w:spacing w:before="40" w:line="200" w:lineRule="atLeast"/>
      <w:ind w:left="1134" w:right="567" w:hanging="567"/>
    </w:pPr>
    <w:rPr>
      <w:b w:val="0"/>
      <w:sz w:val="20"/>
    </w:rPr>
  </w:style>
  <w:style w:type="paragraph" w:customStyle="1" w:styleId="TableText10pt">
    <w:name w:val="TableText_10pt"/>
    <w:basedOn w:val="Normal"/>
    <w:rsid w:val="0048051A"/>
    <w:pPr>
      <w:spacing w:before="40" w:after="40" w:line="220" w:lineRule="atLeast"/>
    </w:pPr>
    <w:rPr>
      <w:sz w:val="20"/>
      <w:szCs w:val="22"/>
    </w:rPr>
  </w:style>
  <w:style w:type="paragraph" w:customStyle="1" w:styleId="TableBullet10pt">
    <w:name w:val="TableBullet_10pt"/>
    <w:basedOn w:val="Normal"/>
    <w:rsid w:val="0048051A"/>
    <w:pPr>
      <w:numPr>
        <w:numId w:val="3"/>
      </w:numPr>
      <w:spacing w:before="40" w:after="40" w:line="220" w:lineRule="atLeast"/>
    </w:pPr>
    <w:rPr>
      <w:sz w:val="20"/>
      <w:szCs w:val="22"/>
    </w:rPr>
  </w:style>
  <w:style w:type="paragraph" w:customStyle="1" w:styleId="Footermain">
    <w:name w:val="Footer_main"/>
    <w:basedOn w:val="Footer"/>
    <w:rsid w:val="0048051A"/>
    <w:pPr>
      <w:pBdr>
        <w:top w:val="single" w:sz="18" w:space="2" w:color="C0C0C0"/>
      </w:pBdr>
      <w:tabs>
        <w:tab w:val="clear" w:pos="4153"/>
        <w:tab w:val="clear" w:pos="8306"/>
        <w:tab w:val="right" w:pos="9639"/>
      </w:tabs>
    </w:pPr>
    <w:rPr>
      <w:b/>
      <w:sz w:val="16"/>
    </w:rPr>
  </w:style>
  <w:style w:type="paragraph" w:styleId="Footer">
    <w:name w:val="footer"/>
    <w:basedOn w:val="Normal"/>
    <w:rsid w:val="0048051A"/>
    <w:pPr>
      <w:tabs>
        <w:tab w:val="center" w:pos="4153"/>
        <w:tab w:val="right" w:pos="8306"/>
      </w:tabs>
    </w:pPr>
    <w:rPr>
      <w:sz w:val="22"/>
      <w:szCs w:val="22"/>
    </w:rPr>
  </w:style>
  <w:style w:type="paragraph" w:customStyle="1" w:styleId="Footerlandscape">
    <w:name w:val="Footer_landscape"/>
    <w:basedOn w:val="Footermain"/>
    <w:rsid w:val="0048051A"/>
    <w:pPr>
      <w:tabs>
        <w:tab w:val="clear" w:pos="9639"/>
        <w:tab w:val="right" w:pos="15139"/>
      </w:tabs>
    </w:pPr>
  </w:style>
  <w:style w:type="paragraph" w:customStyle="1" w:styleId="Footernumber">
    <w:name w:val="Footer_number"/>
    <w:basedOn w:val="Normal"/>
    <w:rsid w:val="0048051A"/>
    <w:rPr>
      <w:b/>
      <w:sz w:val="22"/>
      <w:szCs w:val="22"/>
    </w:rPr>
  </w:style>
  <w:style w:type="paragraph" w:customStyle="1" w:styleId="Frontfooter">
    <w:name w:val="Front_footer"/>
    <w:basedOn w:val="Footer"/>
    <w:rsid w:val="0048051A"/>
    <w:pPr>
      <w:pBdr>
        <w:top w:val="single" w:sz="18" w:space="2" w:color="999999"/>
      </w:pBdr>
      <w:tabs>
        <w:tab w:val="clear" w:pos="4153"/>
        <w:tab w:val="clear" w:pos="8306"/>
        <w:tab w:val="right" w:pos="9639"/>
      </w:tabs>
    </w:pPr>
    <w:rPr>
      <w:sz w:val="18"/>
    </w:rPr>
  </w:style>
  <w:style w:type="paragraph" w:customStyle="1" w:styleId="Front1">
    <w:name w:val="Front1"/>
    <w:basedOn w:val="Normal"/>
    <w:rsid w:val="0048051A"/>
    <w:pPr>
      <w:spacing w:after="750"/>
      <w:jc w:val="right"/>
    </w:pPr>
    <w:rPr>
      <w:sz w:val="64"/>
      <w:szCs w:val="22"/>
    </w:rPr>
  </w:style>
  <w:style w:type="paragraph" w:customStyle="1" w:styleId="Front2">
    <w:name w:val="Front2"/>
    <w:basedOn w:val="Normal"/>
    <w:rsid w:val="0048051A"/>
    <w:pPr>
      <w:shd w:val="clear" w:color="auto" w:fill="000000"/>
      <w:tabs>
        <w:tab w:val="right" w:pos="9639"/>
      </w:tabs>
      <w:spacing w:line="800" w:lineRule="exact"/>
      <w:ind w:left="-1134" w:right="-1134"/>
    </w:pPr>
    <w:rPr>
      <w:b/>
      <w:color w:val="FFFFFF"/>
      <w:position w:val="8"/>
      <w:sz w:val="48"/>
      <w:szCs w:val="48"/>
    </w:rPr>
  </w:style>
  <w:style w:type="paragraph" w:customStyle="1" w:styleId="Front3">
    <w:name w:val="Front3"/>
    <w:basedOn w:val="Normal"/>
    <w:rsid w:val="0048051A"/>
    <w:pPr>
      <w:shd w:val="clear" w:color="auto" w:fill="CCCCCC"/>
      <w:tabs>
        <w:tab w:val="right" w:pos="8789"/>
        <w:tab w:val="right" w:pos="9639"/>
      </w:tabs>
      <w:spacing w:line="500" w:lineRule="exact"/>
      <w:ind w:left="-1134" w:right="-1134"/>
    </w:pPr>
    <w:rPr>
      <w:position w:val="8"/>
      <w:sz w:val="26"/>
      <w:szCs w:val="26"/>
    </w:rPr>
  </w:style>
  <w:style w:type="paragraph" w:customStyle="1" w:styleId="Front4">
    <w:name w:val="Front4"/>
    <w:basedOn w:val="Front3"/>
    <w:rsid w:val="0048051A"/>
    <w:pPr>
      <w:shd w:val="clear" w:color="auto" w:fill="D9D9D9"/>
    </w:pPr>
  </w:style>
  <w:style w:type="paragraph" w:customStyle="1" w:styleId="TableTextIndent">
    <w:name w:val="TableText_Indent"/>
    <w:basedOn w:val="TableText"/>
    <w:rsid w:val="0048051A"/>
    <w:pPr>
      <w:tabs>
        <w:tab w:val="left" w:pos="340"/>
      </w:tabs>
      <w:ind w:left="340" w:hanging="340"/>
    </w:pPr>
  </w:style>
  <w:style w:type="paragraph" w:customStyle="1" w:styleId="TableText10ptIndent">
    <w:name w:val="TableText_10ptIndent"/>
    <w:basedOn w:val="TableText10pt"/>
    <w:rsid w:val="0048051A"/>
    <w:pPr>
      <w:tabs>
        <w:tab w:val="left" w:pos="284"/>
      </w:tabs>
      <w:ind w:left="284" w:hanging="284"/>
    </w:pPr>
  </w:style>
  <w:style w:type="character" w:customStyle="1" w:styleId="FooternumberChar">
    <w:name w:val="Footer_number Char"/>
    <w:basedOn w:val="DefaultParagraphFont"/>
    <w:rsid w:val="0048051A"/>
    <w:rPr>
      <w:rFonts w:ascii="Arial" w:hAnsi="Arial"/>
      <w:b/>
      <w:sz w:val="22"/>
      <w:szCs w:val="22"/>
      <w:lang w:val="en-GB" w:eastAsia="en-GB" w:bidi="ar-SA"/>
    </w:rPr>
  </w:style>
  <w:style w:type="paragraph" w:styleId="BalloonText">
    <w:name w:val="Balloon Text"/>
    <w:basedOn w:val="Normal"/>
    <w:semiHidden/>
    <w:rsid w:val="0048051A"/>
    <w:rPr>
      <w:rFonts w:ascii="Tahoma" w:hAnsi="Tahoma" w:cs="Tahoma"/>
      <w:sz w:val="16"/>
      <w:szCs w:val="16"/>
    </w:rPr>
  </w:style>
  <w:style w:type="paragraph" w:styleId="CommentSubject">
    <w:name w:val="annotation subject"/>
    <w:basedOn w:val="CommentText"/>
    <w:next w:val="CommentText"/>
    <w:semiHidden/>
    <w:rsid w:val="0048051A"/>
    <w:rPr>
      <w:b/>
      <w:bCs/>
    </w:rPr>
  </w:style>
  <w:style w:type="paragraph" w:styleId="CommentText">
    <w:name w:val="annotation text"/>
    <w:basedOn w:val="Normal"/>
    <w:semiHidden/>
    <w:rsid w:val="0048051A"/>
    <w:rPr>
      <w:sz w:val="20"/>
      <w:szCs w:val="20"/>
    </w:rPr>
  </w:style>
  <w:style w:type="paragraph" w:styleId="BodyText2">
    <w:name w:val="Body Text 2"/>
    <w:basedOn w:val="Normal"/>
    <w:rsid w:val="0048051A"/>
    <w:rPr>
      <w:rFonts w:cs="Arial"/>
      <w:bCs/>
      <w:szCs w:val="16"/>
    </w:rPr>
  </w:style>
  <w:style w:type="paragraph" w:styleId="BodyText3">
    <w:name w:val="Body Text 3"/>
    <w:basedOn w:val="Normal"/>
    <w:rsid w:val="0048051A"/>
    <w:rPr>
      <w:rFonts w:cs="Arial"/>
      <w:sz w:val="17"/>
      <w:szCs w:val="16"/>
    </w:rPr>
  </w:style>
  <w:style w:type="character" w:styleId="Hyperlink">
    <w:name w:val="Hyperlink"/>
    <w:basedOn w:val="DefaultParagraphFont"/>
    <w:rsid w:val="0048051A"/>
    <w:rPr>
      <w:color w:val="0000FF"/>
      <w:u w:val="single"/>
    </w:rPr>
  </w:style>
  <w:style w:type="paragraph" w:styleId="Header">
    <w:name w:val="header"/>
    <w:basedOn w:val="Normal"/>
    <w:rsid w:val="0048051A"/>
    <w:pPr>
      <w:tabs>
        <w:tab w:val="center" w:pos="4153"/>
        <w:tab w:val="right" w:pos="8306"/>
      </w:tabs>
    </w:pPr>
  </w:style>
  <w:style w:type="table" w:styleId="TableGrid">
    <w:name w:val="Table Grid"/>
    <w:basedOn w:val="TableNormal"/>
    <w:rsid w:val="00B316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E6B6A"/>
    <w:rPr>
      <w:rFonts w:ascii="Arial" w:hAnsi="Arial"/>
      <w:sz w:val="18"/>
      <w:szCs w:val="24"/>
    </w:rPr>
  </w:style>
  <w:style w:type="paragraph" w:customStyle="1" w:styleId="ingredient">
    <w:name w:val="ingredient"/>
    <w:basedOn w:val="Normal"/>
    <w:rsid w:val="00C91A64"/>
    <w:pPr>
      <w:spacing w:before="100" w:beforeAutospacing="1" w:after="100" w:afterAutospacing="1"/>
    </w:pPr>
    <w:rPr>
      <w:rFonts w:ascii="Times New Roman" w:hAnsi="Times New Roman"/>
      <w:sz w:val="24"/>
    </w:rPr>
  </w:style>
  <w:style w:type="paragraph" w:styleId="ListParagraph">
    <w:name w:val="List Paragraph"/>
    <w:basedOn w:val="Normal"/>
    <w:uiPriority w:val="34"/>
    <w:qFormat/>
    <w:rsid w:val="009E7B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8BB721-38EB-4424-BE33-AAAFC8EF0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3101</Words>
  <Characters>17677</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SOW Healthy Me Autumn 2014</vt:lpstr>
    </vt:vector>
  </TitlesOfParts>
  <Manager>David Parker</Manager>
  <Company>Hewlett-Packard</Company>
  <LinksUpToDate>false</LinksUpToDate>
  <CharactersWithSpaces>20737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cooking scheme of work</dc:title>
  <dc:subject>Food Technology</dc:subject>
  <dc:creator>David Parker</dc:creator>
  <cp:lastModifiedBy>user</cp:lastModifiedBy>
  <cp:revision>2</cp:revision>
  <cp:lastPrinted>2011-11-21T09:33:00Z</cp:lastPrinted>
  <dcterms:created xsi:type="dcterms:W3CDTF">2014-11-02T19:44:00Z</dcterms:created>
  <dcterms:modified xsi:type="dcterms:W3CDTF">2014-11-02T19:44:00Z</dcterms:modified>
</cp:coreProperties>
</file>