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CED5A" w14:textId="77777777" w:rsidR="00316D89" w:rsidRPr="00316D89" w:rsidRDefault="00316D89" w:rsidP="00316D89">
      <w:pPr>
        <w:shd w:val="clear" w:color="auto" w:fill="FFFFFF"/>
        <w:spacing w:before="1200" w:after="0" w:line="240" w:lineRule="auto"/>
        <w:textAlignment w:val="baseline"/>
        <w:outlineLvl w:val="1"/>
        <w:rPr>
          <w:rFonts w:ascii="Arial" w:eastAsia="Times New Roman" w:hAnsi="Arial" w:cs="Arial"/>
          <w:b/>
          <w:bCs/>
          <w:color w:val="0B0C0C"/>
          <w:sz w:val="24"/>
          <w:szCs w:val="24"/>
          <w:lang w:eastAsia="en-GB"/>
        </w:rPr>
      </w:pPr>
      <w:r w:rsidRPr="00316D89">
        <w:rPr>
          <w:rFonts w:ascii="Arial" w:eastAsia="Times New Roman" w:hAnsi="Arial" w:cs="Arial"/>
          <w:b/>
          <w:bCs/>
          <w:color w:val="0B0C0C"/>
          <w:sz w:val="24"/>
          <w:szCs w:val="24"/>
          <w:lang w:eastAsia="en-GB"/>
        </w:rPr>
        <w:t>Key stage 3</w:t>
      </w:r>
    </w:p>
    <w:p w14:paraId="019A5277" w14:textId="77777777" w:rsidR="00316D89" w:rsidRPr="00316D89" w:rsidRDefault="00316D89" w:rsidP="00316D89">
      <w:pPr>
        <w:shd w:val="clear" w:color="auto" w:fill="FFFFFF"/>
        <w:spacing w:before="300" w:after="300" w:line="240" w:lineRule="auto"/>
        <w:rPr>
          <w:rFonts w:ascii="Arial" w:eastAsia="Times New Roman" w:hAnsi="Arial" w:cs="Arial"/>
          <w:color w:val="0B0C0C"/>
          <w:sz w:val="24"/>
          <w:szCs w:val="24"/>
          <w:lang w:eastAsia="en-GB"/>
        </w:rPr>
      </w:pPr>
      <w:r w:rsidRPr="00316D89">
        <w:rPr>
          <w:rFonts w:ascii="Arial" w:eastAsia="Times New Roman" w:hAnsi="Arial" w:cs="Arial"/>
          <w:color w:val="0B0C0C"/>
          <w:sz w:val="24"/>
          <w:szCs w:val="24"/>
          <w:lang w:eastAsia="en-GB"/>
        </w:rPr>
        <w:t>The principal focus of science teaching in key stage 3 is to develop a deeper understanding of a range of scientific ideas in the subject disciplines of biology, chemistry and physics. Pupils should begin to see the connections between these subject areas and become aware of some of the big ideas underpinning scientific knowledge and understanding. Examples of these big ideas are the links between structure and function in living organisms, the particulate model as the key to understanding the properties and interactions of matter in all its forms, and the resources and means of transfer of energy as key determinants of all of these interactions. They should be encouraged to relate scientific explanations to phenomena in the world around them and start to use modelling and abstract ideas to develop and evaluate explanations.</w:t>
      </w:r>
    </w:p>
    <w:p w14:paraId="185A5E9F" w14:textId="77777777" w:rsidR="00316D89" w:rsidRPr="00316D89" w:rsidRDefault="00316D89" w:rsidP="00316D89">
      <w:pPr>
        <w:shd w:val="clear" w:color="auto" w:fill="FFFFFF"/>
        <w:spacing w:before="300" w:after="300" w:line="240" w:lineRule="auto"/>
        <w:rPr>
          <w:rFonts w:ascii="Arial" w:eastAsia="Times New Roman" w:hAnsi="Arial" w:cs="Arial"/>
          <w:color w:val="0B0C0C"/>
          <w:sz w:val="24"/>
          <w:szCs w:val="24"/>
          <w:lang w:eastAsia="en-GB"/>
        </w:rPr>
      </w:pPr>
      <w:r w:rsidRPr="00316D89">
        <w:rPr>
          <w:rFonts w:ascii="Arial" w:eastAsia="Times New Roman" w:hAnsi="Arial" w:cs="Arial"/>
          <w:color w:val="0B0C0C"/>
          <w:sz w:val="24"/>
          <w:szCs w:val="24"/>
          <w:lang w:eastAsia="en-GB"/>
        </w:rPr>
        <w:t>Pupils should understand that science is about working objectively, modifying explanations to take account of new evidence and ideas and subjecting results to peer review. Pupils should decide on the appropriate type of scientific enquiry to undertake to answer their own questions and develop a deeper understanding of factors to be taken into account when collecting, recording and processing data. They should evaluate their results and identify further questions arising from them.</w:t>
      </w:r>
    </w:p>
    <w:p w14:paraId="5DECC6DD" w14:textId="77777777" w:rsidR="00316D89" w:rsidRPr="00316D89" w:rsidRDefault="00316D89" w:rsidP="00316D89">
      <w:pPr>
        <w:shd w:val="clear" w:color="auto" w:fill="FFFFFF"/>
        <w:spacing w:before="300" w:after="300" w:line="240" w:lineRule="auto"/>
        <w:rPr>
          <w:rFonts w:ascii="Arial" w:eastAsia="Times New Roman" w:hAnsi="Arial" w:cs="Arial"/>
          <w:color w:val="0B0C0C"/>
          <w:sz w:val="24"/>
          <w:szCs w:val="24"/>
          <w:lang w:eastAsia="en-GB"/>
        </w:rPr>
      </w:pPr>
      <w:r w:rsidRPr="00316D89">
        <w:rPr>
          <w:rFonts w:ascii="Arial" w:eastAsia="Times New Roman" w:hAnsi="Arial" w:cs="Arial"/>
          <w:color w:val="0B0C0C"/>
          <w:sz w:val="24"/>
          <w:szCs w:val="24"/>
          <w:lang w:eastAsia="en-GB"/>
        </w:rPr>
        <w:t>‘Working scientifically’ is described separately at the beginning of the programme of study, but must always be taught through and clearly related to substantive science content in the programme of study. Teachers should feel free to choose examples that serve a variety of purposes, from showing how scientific ideas have developed historically to reflecting modern developments in science.</w:t>
      </w:r>
    </w:p>
    <w:p w14:paraId="5F95EE1A" w14:textId="77777777" w:rsidR="00316D89" w:rsidRPr="00316D89" w:rsidRDefault="00316D89" w:rsidP="00316D89">
      <w:pPr>
        <w:shd w:val="clear" w:color="auto" w:fill="FFFFFF"/>
        <w:spacing w:before="300" w:after="300" w:line="240" w:lineRule="auto"/>
        <w:rPr>
          <w:rFonts w:ascii="Arial" w:eastAsia="Times New Roman" w:hAnsi="Arial" w:cs="Arial"/>
          <w:color w:val="0B0C0C"/>
          <w:sz w:val="24"/>
          <w:szCs w:val="24"/>
          <w:lang w:eastAsia="en-GB"/>
        </w:rPr>
      </w:pPr>
      <w:r w:rsidRPr="00316D89">
        <w:rPr>
          <w:rFonts w:ascii="Arial" w:eastAsia="Times New Roman" w:hAnsi="Arial" w:cs="Arial"/>
          <w:color w:val="0B0C0C"/>
          <w:sz w:val="24"/>
          <w:szCs w:val="24"/>
          <w:lang w:eastAsia="en-GB"/>
        </w:rPr>
        <w:t>Pupils should develop their use of scientific vocabulary, including the use of scientific nomenclature and units and mathematical representations.</w:t>
      </w:r>
    </w:p>
    <w:p w14:paraId="15DC4D7D" w14:textId="77777777" w:rsidR="00316D89" w:rsidRDefault="00316D89" w:rsidP="00316D89">
      <w:pPr>
        <w:shd w:val="clear" w:color="auto" w:fill="FFFFFF"/>
        <w:spacing w:before="1200" w:after="0" w:line="240" w:lineRule="auto"/>
        <w:textAlignment w:val="baseline"/>
        <w:outlineLvl w:val="2"/>
        <w:rPr>
          <w:rFonts w:ascii="Arial" w:eastAsia="Times New Roman" w:hAnsi="Arial" w:cs="Arial"/>
          <w:b/>
          <w:bCs/>
          <w:color w:val="0B0C0C"/>
          <w:sz w:val="24"/>
          <w:szCs w:val="24"/>
          <w:lang w:eastAsia="en-GB"/>
        </w:rPr>
      </w:pPr>
    </w:p>
    <w:p w14:paraId="3F95796B" w14:textId="77777777" w:rsidR="00316D89" w:rsidRDefault="00316D89" w:rsidP="00316D89">
      <w:pPr>
        <w:shd w:val="clear" w:color="auto" w:fill="FFFFFF"/>
        <w:spacing w:before="1200" w:after="0" w:line="240" w:lineRule="auto"/>
        <w:textAlignment w:val="baseline"/>
        <w:outlineLvl w:val="2"/>
        <w:rPr>
          <w:rFonts w:ascii="Arial" w:eastAsia="Times New Roman" w:hAnsi="Arial" w:cs="Arial"/>
          <w:b/>
          <w:bCs/>
          <w:color w:val="0B0C0C"/>
          <w:sz w:val="24"/>
          <w:szCs w:val="24"/>
          <w:lang w:eastAsia="en-GB"/>
        </w:rPr>
      </w:pPr>
    </w:p>
    <w:p w14:paraId="645FE2DF" w14:textId="77777777" w:rsidR="00316D89" w:rsidRPr="00316D89" w:rsidRDefault="00316D89" w:rsidP="00316D89">
      <w:pPr>
        <w:shd w:val="clear" w:color="auto" w:fill="FFFFFF"/>
        <w:spacing w:before="1200" w:after="0" w:line="240" w:lineRule="auto"/>
        <w:textAlignment w:val="baseline"/>
        <w:outlineLvl w:val="2"/>
        <w:rPr>
          <w:rFonts w:ascii="Arial" w:eastAsia="Times New Roman" w:hAnsi="Arial" w:cs="Arial"/>
          <w:b/>
          <w:bCs/>
          <w:color w:val="0B0C0C"/>
          <w:lang w:eastAsia="en-GB"/>
        </w:rPr>
      </w:pPr>
      <w:r w:rsidRPr="00316D89">
        <w:rPr>
          <w:rFonts w:ascii="Arial" w:eastAsia="Times New Roman" w:hAnsi="Arial" w:cs="Arial"/>
          <w:b/>
          <w:bCs/>
          <w:color w:val="0B0C0C"/>
          <w:lang w:eastAsia="en-GB"/>
        </w:rPr>
        <w:lastRenderedPageBreak/>
        <w:t>Working scientifically</w:t>
      </w:r>
    </w:p>
    <w:p w14:paraId="4D8F7F85" w14:textId="77777777" w:rsidR="00316D89" w:rsidRPr="00316D89" w:rsidRDefault="00316D89" w:rsidP="00316D89">
      <w:pPr>
        <w:shd w:val="clear" w:color="auto" w:fill="FFFFFF"/>
        <w:spacing w:before="300" w:after="300" w:line="240" w:lineRule="auto"/>
        <w:rPr>
          <w:rFonts w:ascii="Arial" w:eastAsia="Times New Roman" w:hAnsi="Arial" w:cs="Arial"/>
          <w:color w:val="0B0C0C"/>
          <w:lang w:eastAsia="en-GB"/>
        </w:rPr>
      </w:pPr>
      <w:r w:rsidRPr="00316D89">
        <w:rPr>
          <w:rFonts w:ascii="Arial" w:eastAsia="Times New Roman" w:hAnsi="Arial" w:cs="Arial"/>
          <w:color w:val="0B0C0C"/>
          <w:lang w:eastAsia="en-GB"/>
        </w:rPr>
        <w:t>Through the content across all three disciplines, pupils should be taught to:</w:t>
      </w:r>
    </w:p>
    <w:p w14:paraId="151BEA7C" w14:textId="77777777" w:rsidR="00316D89" w:rsidRPr="00316D89" w:rsidRDefault="00316D89" w:rsidP="00316D89">
      <w:pPr>
        <w:shd w:val="clear" w:color="auto" w:fill="FFFFFF"/>
        <w:spacing w:before="525" w:after="0" w:line="240" w:lineRule="auto"/>
        <w:textAlignment w:val="baseline"/>
        <w:outlineLvl w:val="3"/>
        <w:rPr>
          <w:rFonts w:ascii="Arial" w:eastAsia="Times New Roman" w:hAnsi="Arial" w:cs="Arial"/>
          <w:b/>
          <w:bCs/>
          <w:color w:val="0B0C0C"/>
          <w:lang w:eastAsia="en-GB"/>
        </w:rPr>
      </w:pPr>
      <w:r w:rsidRPr="00316D89">
        <w:rPr>
          <w:rFonts w:ascii="Arial" w:eastAsia="Times New Roman" w:hAnsi="Arial" w:cs="Arial"/>
          <w:b/>
          <w:bCs/>
          <w:color w:val="0B0C0C"/>
          <w:lang w:eastAsia="en-GB"/>
        </w:rPr>
        <w:t>Scientific attitudes</w:t>
      </w:r>
    </w:p>
    <w:p w14:paraId="6AFF505D" w14:textId="77777777" w:rsidR="00316D89" w:rsidRPr="00316D89" w:rsidRDefault="00316D89" w:rsidP="00316D89">
      <w:pPr>
        <w:numPr>
          <w:ilvl w:val="0"/>
          <w:numId w:val="2"/>
        </w:numPr>
        <w:shd w:val="clear" w:color="auto" w:fill="FFFFFF"/>
        <w:spacing w:after="75" w:line="240" w:lineRule="auto"/>
        <w:ind w:left="300"/>
        <w:rPr>
          <w:rFonts w:ascii="Arial" w:eastAsia="Times New Roman" w:hAnsi="Arial" w:cs="Arial"/>
          <w:color w:val="0B0C0C"/>
          <w:lang w:eastAsia="en-GB"/>
        </w:rPr>
      </w:pPr>
      <w:r w:rsidRPr="00316D89">
        <w:rPr>
          <w:rFonts w:ascii="Arial" w:eastAsia="Times New Roman" w:hAnsi="Arial" w:cs="Arial"/>
          <w:color w:val="0B0C0C"/>
          <w:lang w:eastAsia="en-GB"/>
        </w:rPr>
        <w:t>pay attention to objectivity and concern for accuracy, precision, repeatability and reproducibility</w:t>
      </w:r>
    </w:p>
    <w:p w14:paraId="5FBAFE43" w14:textId="77777777" w:rsidR="00316D89" w:rsidRPr="00316D89" w:rsidRDefault="00316D89" w:rsidP="00316D89">
      <w:pPr>
        <w:numPr>
          <w:ilvl w:val="0"/>
          <w:numId w:val="2"/>
        </w:numPr>
        <w:shd w:val="clear" w:color="auto" w:fill="FFFFFF"/>
        <w:spacing w:after="75" w:line="240" w:lineRule="auto"/>
        <w:ind w:left="300"/>
        <w:rPr>
          <w:rFonts w:ascii="Arial" w:eastAsia="Times New Roman" w:hAnsi="Arial" w:cs="Arial"/>
          <w:color w:val="0B0C0C"/>
          <w:lang w:eastAsia="en-GB"/>
        </w:rPr>
      </w:pPr>
      <w:r w:rsidRPr="00316D89">
        <w:rPr>
          <w:rFonts w:ascii="Arial" w:eastAsia="Times New Roman" w:hAnsi="Arial" w:cs="Arial"/>
          <w:color w:val="0B0C0C"/>
          <w:lang w:eastAsia="en-GB"/>
        </w:rPr>
        <w:t>understand that scientific methods and theories develop as earlier explanations are modified to take account of new evidence and ideas, together with the importance of publishing results and peer review</w:t>
      </w:r>
    </w:p>
    <w:p w14:paraId="23B9418F" w14:textId="77777777" w:rsidR="00316D89" w:rsidRPr="00316D89" w:rsidRDefault="00316D89" w:rsidP="00316D89">
      <w:pPr>
        <w:numPr>
          <w:ilvl w:val="0"/>
          <w:numId w:val="2"/>
        </w:numPr>
        <w:shd w:val="clear" w:color="auto" w:fill="FFFFFF"/>
        <w:spacing w:after="75" w:line="240" w:lineRule="auto"/>
        <w:ind w:left="300"/>
        <w:rPr>
          <w:rFonts w:ascii="Arial" w:eastAsia="Times New Roman" w:hAnsi="Arial" w:cs="Arial"/>
          <w:color w:val="0B0C0C"/>
          <w:lang w:eastAsia="en-GB"/>
        </w:rPr>
      </w:pPr>
      <w:r w:rsidRPr="00316D89">
        <w:rPr>
          <w:rFonts w:ascii="Arial" w:eastAsia="Times New Roman" w:hAnsi="Arial" w:cs="Arial"/>
          <w:color w:val="0B0C0C"/>
          <w:lang w:eastAsia="en-GB"/>
        </w:rPr>
        <w:t>evaluate risks</w:t>
      </w:r>
    </w:p>
    <w:p w14:paraId="1514D009" w14:textId="77777777" w:rsidR="00316D89" w:rsidRPr="00316D89" w:rsidRDefault="00316D89" w:rsidP="00316D89">
      <w:pPr>
        <w:shd w:val="clear" w:color="auto" w:fill="FFFFFF"/>
        <w:spacing w:before="525" w:after="0" w:line="240" w:lineRule="auto"/>
        <w:textAlignment w:val="baseline"/>
        <w:outlineLvl w:val="3"/>
        <w:rPr>
          <w:rFonts w:ascii="Arial" w:eastAsia="Times New Roman" w:hAnsi="Arial" w:cs="Arial"/>
          <w:b/>
          <w:bCs/>
          <w:color w:val="0B0C0C"/>
          <w:lang w:eastAsia="en-GB"/>
        </w:rPr>
      </w:pPr>
      <w:r w:rsidRPr="00316D89">
        <w:rPr>
          <w:rFonts w:ascii="Arial" w:eastAsia="Times New Roman" w:hAnsi="Arial" w:cs="Arial"/>
          <w:b/>
          <w:bCs/>
          <w:color w:val="0B0C0C"/>
          <w:lang w:eastAsia="en-GB"/>
        </w:rPr>
        <w:t>Experimental skills and investigations</w:t>
      </w:r>
    </w:p>
    <w:p w14:paraId="5A7DAEE0" w14:textId="77777777" w:rsidR="00316D89" w:rsidRPr="00316D89" w:rsidRDefault="00316D89" w:rsidP="00316D89">
      <w:pPr>
        <w:numPr>
          <w:ilvl w:val="0"/>
          <w:numId w:val="3"/>
        </w:numPr>
        <w:shd w:val="clear" w:color="auto" w:fill="FFFFFF"/>
        <w:spacing w:after="75" w:line="240" w:lineRule="auto"/>
        <w:ind w:left="300"/>
        <w:rPr>
          <w:rFonts w:ascii="Arial" w:eastAsia="Times New Roman" w:hAnsi="Arial" w:cs="Arial"/>
          <w:color w:val="0B0C0C"/>
          <w:lang w:eastAsia="en-GB"/>
        </w:rPr>
      </w:pPr>
      <w:r w:rsidRPr="00316D89">
        <w:rPr>
          <w:rFonts w:ascii="Arial" w:eastAsia="Times New Roman" w:hAnsi="Arial" w:cs="Arial"/>
          <w:color w:val="0B0C0C"/>
          <w:lang w:eastAsia="en-GB"/>
        </w:rPr>
        <w:t>ask questions and develop a line of enquiry based on observations of the real world, alongside prior knowledge and experience</w:t>
      </w:r>
    </w:p>
    <w:p w14:paraId="22AABDC4" w14:textId="77777777" w:rsidR="00316D89" w:rsidRPr="00316D89" w:rsidRDefault="00316D89" w:rsidP="00316D89">
      <w:pPr>
        <w:numPr>
          <w:ilvl w:val="0"/>
          <w:numId w:val="3"/>
        </w:numPr>
        <w:shd w:val="clear" w:color="auto" w:fill="FFFFFF"/>
        <w:spacing w:after="75" w:line="240" w:lineRule="auto"/>
        <w:ind w:left="300"/>
        <w:rPr>
          <w:rFonts w:ascii="Arial" w:eastAsia="Times New Roman" w:hAnsi="Arial" w:cs="Arial"/>
          <w:color w:val="0B0C0C"/>
          <w:lang w:eastAsia="en-GB"/>
        </w:rPr>
      </w:pPr>
      <w:r w:rsidRPr="00316D89">
        <w:rPr>
          <w:rFonts w:ascii="Arial" w:eastAsia="Times New Roman" w:hAnsi="Arial" w:cs="Arial"/>
          <w:color w:val="0B0C0C"/>
          <w:lang w:eastAsia="en-GB"/>
        </w:rPr>
        <w:t>make predictions using scientific knowledge and understanding</w:t>
      </w:r>
    </w:p>
    <w:p w14:paraId="0B3EBB62" w14:textId="77777777" w:rsidR="00316D89" w:rsidRPr="00316D89" w:rsidRDefault="00316D89" w:rsidP="00316D89">
      <w:pPr>
        <w:numPr>
          <w:ilvl w:val="0"/>
          <w:numId w:val="3"/>
        </w:numPr>
        <w:shd w:val="clear" w:color="auto" w:fill="FFFFFF"/>
        <w:spacing w:after="75" w:line="240" w:lineRule="auto"/>
        <w:ind w:left="300"/>
        <w:rPr>
          <w:rFonts w:ascii="Arial" w:eastAsia="Times New Roman" w:hAnsi="Arial" w:cs="Arial"/>
          <w:color w:val="0B0C0C"/>
          <w:lang w:eastAsia="en-GB"/>
        </w:rPr>
      </w:pPr>
      <w:r w:rsidRPr="00316D89">
        <w:rPr>
          <w:rFonts w:ascii="Arial" w:eastAsia="Times New Roman" w:hAnsi="Arial" w:cs="Arial"/>
          <w:color w:val="0B0C0C"/>
          <w:lang w:eastAsia="en-GB"/>
        </w:rPr>
        <w:t>select, plan and carry out the most appropriate types of scientific enquiries to test predictions, including identifying independent, dependent and control variables</w:t>
      </w:r>
    </w:p>
    <w:p w14:paraId="00A75467" w14:textId="77777777" w:rsidR="00316D89" w:rsidRPr="00316D89" w:rsidRDefault="00316D89" w:rsidP="00316D89">
      <w:pPr>
        <w:numPr>
          <w:ilvl w:val="0"/>
          <w:numId w:val="3"/>
        </w:numPr>
        <w:shd w:val="clear" w:color="auto" w:fill="FFFFFF"/>
        <w:spacing w:after="75" w:line="240" w:lineRule="auto"/>
        <w:ind w:left="300"/>
        <w:rPr>
          <w:rFonts w:ascii="Arial" w:eastAsia="Times New Roman" w:hAnsi="Arial" w:cs="Arial"/>
          <w:color w:val="0B0C0C"/>
          <w:lang w:eastAsia="en-GB"/>
        </w:rPr>
      </w:pPr>
      <w:r w:rsidRPr="00316D89">
        <w:rPr>
          <w:rFonts w:ascii="Arial" w:eastAsia="Times New Roman" w:hAnsi="Arial" w:cs="Arial"/>
          <w:color w:val="0B0C0C"/>
          <w:lang w:eastAsia="en-GB"/>
        </w:rPr>
        <w:t>use appropriate techniques, apparatus, and materials during fieldwork and laboratory work, paying attention to health and safety</w:t>
      </w:r>
    </w:p>
    <w:p w14:paraId="2E5DB6EE" w14:textId="77777777" w:rsidR="00316D89" w:rsidRPr="00316D89" w:rsidRDefault="00316D89" w:rsidP="00316D89">
      <w:pPr>
        <w:numPr>
          <w:ilvl w:val="0"/>
          <w:numId w:val="3"/>
        </w:numPr>
        <w:shd w:val="clear" w:color="auto" w:fill="FFFFFF"/>
        <w:spacing w:after="75" w:line="240" w:lineRule="auto"/>
        <w:ind w:left="300"/>
        <w:rPr>
          <w:rFonts w:ascii="Arial" w:eastAsia="Times New Roman" w:hAnsi="Arial" w:cs="Arial"/>
          <w:color w:val="0B0C0C"/>
          <w:lang w:eastAsia="en-GB"/>
        </w:rPr>
      </w:pPr>
      <w:r w:rsidRPr="00316D89">
        <w:rPr>
          <w:rFonts w:ascii="Arial" w:eastAsia="Times New Roman" w:hAnsi="Arial" w:cs="Arial"/>
          <w:color w:val="0B0C0C"/>
          <w:lang w:eastAsia="en-GB"/>
        </w:rPr>
        <w:t>make and record observations and measurements using a range of methods for different investigations; and evaluate the reliability of methods and suggest possible improvements</w:t>
      </w:r>
    </w:p>
    <w:p w14:paraId="5C3F9530" w14:textId="77777777" w:rsidR="00316D89" w:rsidRPr="00316D89" w:rsidRDefault="00316D89" w:rsidP="00316D89">
      <w:pPr>
        <w:numPr>
          <w:ilvl w:val="0"/>
          <w:numId w:val="3"/>
        </w:numPr>
        <w:shd w:val="clear" w:color="auto" w:fill="FFFFFF"/>
        <w:spacing w:after="75" w:line="240" w:lineRule="auto"/>
        <w:ind w:left="300"/>
        <w:rPr>
          <w:rFonts w:ascii="Arial" w:eastAsia="Times New Roman" w:hAnsi="Arial" w:cs="Arial"/>
          <w:color w:val="0B0C0C"/>
          <w:lang w:eastAsia="en-GB"/>
        </w:rPr>
      </w:pPr>
      <w:r w:rsidRPr="00316D89">
        <w:rPr>
          <w:rFonts w:ascii="Arial" w:eastAsia="Times New Roman" w:hAnsi="Arial" w:cs="Arial"/>
          <w:color w:val="0B0C0C"/>
          <w:lang w:eastAsia="en-GB"/>
        </w:rPr>
        <w:t>apply sampling techniques</w:t>
      </w:r>
    </w:p>
    <w:p w14:paraId="0E4B37C8" w14:textId="77777777" w:rsidR="00316D89" w:rsidRPr="00316D89" w:rsidRDefault="00316D89" w:rsidP="00316D89">
      <w:pPr>
        <w:shd w:val="clear" w:color="auto" w:fill="FFFFFF"/>
        <w:spacing w:before="525" w:after="0" w:line="240" w:lineRule="auto"/>
        <w:textAlignment w:val="baseline"/>
        <w:outlineLvl w:val="3"/>
        <w:rPr>
          <w:rFonts w:ascii="Arial" w:eastAsia="Times New Roman" w:hAnsi="Arial" w:cs="Arial"/>
          <w:b/>
          <w:bCs/>
          <w:color w:val="0B0C0C"/>
          <w:lang w:eastAsia="en-GB"/>
        </w:rPr>
      </w:pPr>
      <w:r w:rsidRPr="00316D89">
        <w:rPr>
          <w:rFonts w:ascii="Arial" w:eastAsia="Times New Roman" w:hAnsi="Arial" w:cs="Arial"/>
          <w:b/>
          <w:bCs/>
          <w:color w:val="0B0C0C"/>
          <w:lang w:eastAsia="en-GB"/>
        </w:rPr>
        <w:t>Analysis and evaluation</w:t>
      </w:r>
    </w:p>
    <w:p w14:paraId="76A7ADA6" w14:textId="77777777" w:rsidR="00316D89" w:rsidRPr="00316D89" w:rsidRDefault="00316D89" w:rsidP="00316D89">
      <w:pPr>
        <w:numPr>
          <w:ilvl w:val="0"/>
          <w:numId w:val="4"/>
        </w:numPr>
        <w:shd w:val="clear" w:color="auto" w:fill="FFFFFF"/>
        <w:spacing w:after="75" w:line="240" w:lineRule="auto"/>
        <w:ind w:left="300"/>
        <w:rPr>
          <w:rFonts w:ascii="Arial" w:eastAsia="Times New Roman" w:hAnsi="Arial" w:cs="Arial"/>
          <w:color w:val="0B0C0C"/>
          <w:lang w:eastAsia="en-GB"/>
        </w:rPr>
      </w:pPr>
      <w:r w:rsidRPr="00316D89">
        <w:rPr>
          <w:rFonts w:ascii="Arial" w:eastAsia="Times New Roman" w:hAnsi="Arial" w:cs="Arial"/>
          <w:color w:val="0B0C0C"/>
          <w:lang w:eastAsia="en-GB"/>
        </w:rPr>
        <w:t>apply mathematical concepts and calculate results</w:t>
      </w:r>
    </w:p>
    <w:p w14:paraId="19BDA9C6" w14:textId="77777777" w:rsidR="00316D89" w:rsidRPr="00316D89" w:rsidRDefault="00316D89" w:rsidP="00316D89">
      <w:pPr>
        <w:numPr>
          <w:ilvl w:val="0"/>
          <w:numId w:val="4"/>
        </w:numPr>
        <w:shd w:val="clear" w:color="auto" w:fill="FFFFFF"/>
        <w:spacing w:after="75" w:line="240" w:lineRule="auto"/>
        <w:ind w:left="300"/>
        <w:rPr>
          <w:rFonts w:ascii="Arial" w:eastAsia="Times New Roman" w:hAnsi="Arial" w:cs="Arial"/>
          <w:color w:val="0B0C0C"/>
          <w:lang w:eastAsia="en-GB"/>
        </w:rPr>
      </w:pPr>
      <w:r w:rsidRPr="00316D89">
        <w:rPr>
          <w:rFonts w:ascii="Arial" w:eastAsia="Times New Roman" w:hAnsi="Arial" w:cs="Arial"/>
          <w:color w:val="0B0C0C"/>
          <w:lang w:eastAsia="en-GB"/>
        </w:rPr>
        <w:t>present observations and data using appropriate methods, including tables and graphs</w:t>
      </w:r>
    </w:p>
    <w:p w14:paraId="1C26DD22" w14:textId="77777777" w:rsidR="00316D89" w:rsidRPr="00316D89" w:rsidRDefault="00316D89" w:rsidP="00316D89">
      <w:pPr>
        <w:numPr>
          <w:ilvl w:val="0"/>
          <w:numId w:val="4"/>
        </w:numPr>
        <w:shd w:val="clear" w:color="auto" w:fill="FFFFFF"/>
        <w:spacing w:after="75" w:line="240" w:lineRule="auto"/>
        <w:ind w:left="300"/>
        <w:rPr>
          <w:rFonts w:ascii="Arial" w:eastAsia="Times New Roman" w:hAnsi="Arial" w:cs="Arial"/>
          <w:color w:val="0B0C0C"/>
          <w:lang w:eastAsia="en-GB"/>
        </w:rPr>
      </w:pPr>
      <w:r w:rsidRPr="00316D89">
        <w:rPr>
          <w:rFonts w:ascii="Arial" w:eastAsia="Times New Roman" w:hAnsi="Arial" w:cs="Arial"/>
          <w:color w:val="0B0C0C"/>
          <w:lang w:eastAsia="en-GB"/>
        </w:rPr>
        <w:t>interpret observations and data, including identifying patterns and using observations, measurements and data to draw conclusions</w:t>
      </w:r>
    </w:p>
    <w:p w14:paraId="19FE30C7" w14:textId="77777777" w:rsidR="00316D89" w:rsidRPr="00316D89" w:rsidRDefault="00316D89" w:rsidP="00316D89">
      <w:pPr>
        <w:numPr>
          <w:ilvl w:val="0"/>
          <w:numId w:val="4"/>
        </w:numPr>
        <w:shd w:val="clear" w:color="auto" w:fill="FFFFFF"/>
        <w:spacing w:after="75" w:line="240" w:lineRule="auto"/>
        <w:ind w:left="300"/>
        <w:rPr>
          <w:rFonts w:ascii="Arial" w:eastAsia="Times New Roman" w:hAnsi="Arial" w:cs="Arial"/>
          <w:color w:val="0B0C0C"/>
          <w:lang w:eastAsia="en-GB"/>
        </w:rPr>
      </w:pPr>
      <w:r w:rsidRPr="00316D89">
        <w:rPr>
          <w:rFonts w:ascii="Arial" w:eastAsia="Times New Roman" w:hAnsi="Arial" w:cs="Arial"/>
          <w:color w:val="0B0C0C"/>
          <w:lang w:eastAsia="en-GB"/>
        </w:rPr>
        <w:t>present reasoned explanations, including explaining data in relation to predictions and hypotheses</w:t>
      </w:r>
    </w:p>
    <w:p w14:paraId="47A20A73" w14:textId="77777777" w:rsidR="00316D89" w:rsidRPr="00316D89" w:rsidRDefault="00316D89" w:rsidP="00316D89">
      <w:pPr>
        <w:numPr>
          <w:ilvl w:val="0"/>
          <w:numId w:val="4"/>
        </w:numPr>
        <w:shd w:val="clear" w:color="auto" w:fill="FFFFFF"/>
        <w:spacing w:after="75" w:line="240" w:lineRule="auto"/>
        <w:ind w:left="300"/>
        <w:rPr>
          <w:rFonts w:ascii="Arial" w:eastAsia="Times New Roman" w:hAnsi="Arial" w:cs="Arial"/>
          <w:color w:val="0B0C0C"/>
          <w:lang w:eastAsia="en-GB"/>
        </w:rPr>
      </w:pPr>
      <w:r w:rsidRPr="00316D89">
        <w:rPr>
          <w:rFonts w:ascii="Arial" w:eastAsia="Times New Roman" w:hAnsi="Arial" w:cs="Arial"/>
          <w:color w:val="0B0C0C"/>
          <w:lang w:eastAsia="en-GB"/>
        </w:rPr>
        <w:t>evaluate data, showing awareness of potential sources of random and systematic error</w:t>
      </w:r>
    </w:p>
    <w:p w14:paraId="2E77B48C" w14:textId="77777777" w:rsidR="00316D89" w:rsidRPr="00316D89" w:rsidRDefault="00316D89" w:rsidP="00316D89">
      <w:pPr>
        <w:numPr>
          <w:ilvl w:val="0"/>
          <w:numId w:val="4"/>
        </w:numPr>
        <w:shd w:val="clear" w:color="auto" w:fill="FFFFFF"/>
        <w:spacing w:after="75" w:line="240" w:lineRule="auto"/>
        <w:ind w:left="300"/>
        <w:rPr>
          <w:rFonts w:ascii="Arial" w:eastAsia="Times New Roman" w:hAnsi="Arial" w:cs="Arial"/>
          <w:color w:val="0B0C0C"/>
          <w:lang w:eastAsia="en-GB"/>
        </w:rPr>
      </w:pPr>
      <w:r w:rsidRPr="00316D89">
        <w:rPr>
          <w:rFonts w:ascii="Arial" w:eastAsia="Times New Roman" w:hAnsi="Arial" w:cs="Arial"/>
          <w:color w:val="0B0C0C"/>
          <w:lang w:eastAsia="en-GB"/>
        </w:rPr>
        <w:t>identify further questions arising from their results</w:t>
      </w:r>
    </w:p>
    <w:p w14:paraId="41561F5F" w14:textId="77777777" w:rsidR="00316D89" w:rsidRPr="00316D89" w:rsidRDefault="00316D89" w:rsidP="00316D89">
      <w:pPr>
        <w:shd w:val="clear" w:color="auto" w:fill="FFFFFF"/>
        <w:spacing w:before="525" w:after="0" w:line="240" w:lineRule="auto"/>
        <w:textAlignment w:val="baseline"/>
        <w:outlineLvl w:val="3"/>
        <w:rPr>
          <w:rFonts w:ascii="Arial" w:eastAsia="Times New Roman" w:hAnsi="Arial" w:cs="Arial"/>
          <w:b/>
          <w:bCs/>
          <w:color w:val="0B0C0C"/>
          <w:lang w:eastAsia="en-GB"/>
        </w:rPr>
      </w:pPr>
      <w:r w:rsidRPr="00316D89">
        <w:rPr>
          <w:rFonts w:ascii="Arial" w:eastAsia="Times New Roman" w:hAnsi="Arial" w:cs="Arial"/>
          <w:b/>
          <w:bCs/>
          <w:color w:val="0B0C0C"/>
          <w:lang w:eastAsia="en-GB"/>
        </w:rPr>
        <w:t>Measurement</w:t>
      </w:r>
    </w:p>
    <w:p w14:paraId="1FFE686A" w14:textId="77777777" w:rsidR="00316D89" w:rsidRPr="00316D89" w:rsidRDefault="00316D89" w:rsidP="00316D89">
      <w:pPr>
        <w:numPr>
          <w:ilvl w:val="0"/>
          <w:numId w:val="5"/>
        </w:numPr>
        <w:shd w:val="clear" w:color="auto" w:fill="FFFFFF"/>
        <w:spacing w:after="75" w:line="240" w:lineRule="auto"/>
        <w:ind w:left="300"/>
        <w:rPr>
          <w:rFonts w:ascii="Arial" w:eastAsia="Times New Roman" w:hAnsi="Arial" w:cs="Arial"/>
          <w:color w:val="0B0C0C"/>
          <w:lang w:eastAsia="en-GB"/>
        </w:rPr>
      </w:pPr>
      <w:r w:rsidRPr="00316D89">
        <w:rPr>
          <w:rFonts w:ascii="Arial" w:eastAsia="Times New Roman" w:hAnsi="Arial" w:cs="Arial"/>
          <w:color w:val="0B0C0C"/>
          <w:lang w:eastAsia="en-GB"/>
        </w:rPr>
        <w:t>understand and use SI units and IUPAC (International Union of Pure and Applied Chemistry) chemical nomenclature</w:t>
      </w:r>
    </w:p>
    <w:p w14:paraId="7DF8695F" w14:textId="77777777" w:rsidR="00316D89" w:rsidRPr="00316D89" w:rsidRDefault="00316D89" w:rsidP="00316D89">
      <w:pPr>
        <w:numPr>
          <w:ilvl w:val="0"/>
          <w:numId w:val="5"/>
        </w:numPr>
        <w:shd w:val="clear" w:color="auto" w:fill="FFFFFF"/>
        <w:spacing w:after="75" w:line="240" w:lineRule="auto"/>
        <w:ind w:left="300"/>
        <w:rPr>
          <w:rFonts w:ascii="Arial" w:eastAsia="Times New Roman" w:hAnsi="Arial" w:cs="Arial"/>
          <w:color w:val="0B0C0C"/>
          <w:lang w:eastAsia="en-GB"/>
        </w:rPr>
      </w:pPr>
      <w:r w:rsidRPr="00316D89">
        <w:rPr>
          <w:rFonts w:ascii="Arial" w:eastAsia="Times New Roman" w:hAnsi="Arial" w:cs="Arial"/>
          <w:color w:val="0B0C0C"/>
          <w:lang w:eastAsia="en-GB"/>
        </w:rPr>
        <w:t>use and derive simple equations and carry out appropriate calculations</w:t>
      </w:r>
    </w:p>
    <w:p w14:paraId="3DEF4A90" w14:textId="77777777" w:rsidR="00316D89" w:rsidRPr="00316D89" w:rsidRDefault="00316D89" w:rsidP="004E41F1">
      <w:pPr>
        <w:numPr>
          <w:ilvl w:val="0"/>
          <w:numId w:val="5"/>
        </w:numPr>
        <w:shd w:val="clear" w:color="auto" w:fill="FFFFFF"/>
        <w:spacing w:after="75" w:line="240" w:lineRule="auto"/>
        <w:ind w:left="300"/>
        <w:rPr>
          <w:rFonts w:ascii="Arial" w:eastAsia="Times New Roman" w:hAnsi="Arial" w:cs="Arial"/>
          <w:color w:val="0B0C0C"/>
          <w:lang w:eastAsia="en-GB"/>
        </w:rPr>
      </w:pPr>
      <w:r w:rsidRPr="00316D89">
        <w:rPr>
          <w:rFonts w:ascii="Arial" w:eastAsia="Times New Roman" w:hAnsi="Arial" w:cs="Arial"/>
          <w:color w:val="0B0C0C"/>
          <w:lang w:eastAsia="en-GB"/>
        </w:rPr>
        <w:t>undertake basic data analysis includi</w:t>
      </w:r>
      <w:r>
        <w:rPr>
          <w:rFonts w:ascii="Arial" w:eastAsia="Times New Roman" w:hAnsi="Arial" w:cs="Arial"/>
          <w:color w:val="0B0C0C"/>
          <w:lang w:eastAsia="en-GB"/>
        </w:rPr>
        <w:t>ng simple statistical techniques</w:t>
      </w:r>
    </w:p>
    <w:p w14:paraId="200C4344" w14:textId="77777777" w:rsidR="004E41F1" w:rsidRPr="00316D89" w:rsidRDefault="00316D89" w:rsidP="004E41F1">
      <w:pPr>
        <w:pStyle w:val="Header"/>
        <w:rPr>
          <w:b/>
          <w:sz w:val="36"/>
          <w:szCs w:val="36"/>
        </w:rPr>
      </w:pPr>
      <w:r w:rsidRPr="00316D89">
        <w:rPr>
          <w:b/>
          <w:sz w:val="36"/>
          <w:szCs w:val="36"/>
        </w:rPr>
        <w:t>Planning Grid  KS3  Groups 1 + 2 + 3</w:t>
      </w:r>
      <w:r w:rsidR="004E41F1" w:rsidRPr="00316D89">
        <w:rPr>
          <w:b/>
          <w:sz w:val="36"/>
          <w:szCs w:val="36"/>
        </w:rPr>
        <w:tab/>
      </w:r>
      <w:r w:rsidR="005C3887" w:rsidRPr="00316D89">
        <w:rPr>
          <w:b/>
          <w:sz w:val="36"/>
          <w:szCs w:val="36"/>
        </w:rPr>
        <w:t xml:space="preserve"> </w:t>
      </w:r>
      <w:r w:rsidR="004E41F1" w:rsidRPr="00316D89">
        <w:rPr>
          <w:b/>
          <w:sz w:val="36"/>
          <w:szCs w:val="36"/>
        </w:rPr>
        <w:t>Science</w:t>
      </w:r>
      <w:r w:rsidR="007D23BF" w:rsidRPr="00316D89">
        <w:rPr>
          <w:b/>
          <w:sz w:val="36"/>
          <w:szCs w:val="36"/>
        </w:rPr>
        <w:t xml:space="preserve">       </w:t>
      </w:r>
      <w:r>
        <w:rPr>
          <w:b/>
          <w:sz w:val="36"/>
          <w:szCs w:val="36"/>
        </w:rPr>
        <w:t xml:space="preserve">                         </w:t>
      </w:r>
      <w:r>
        <w:rPr>
          <w:b/>
          <w:sz w:val="36"/>
          <w:szCs w:val="36"/>
        </w:rPr>
        <w:tab/>
      </w:r>
      <w:r w:rsidR="00E01BD1" w:rsidRPr="00316D89">
        <w:rPr>
          <w:b/>
          <w:sz w:val="36"/>
          <w:szCs w:val="36"/>
        </w:rPr>
        <w:t xml:space="preserve">             </w:t>
      </w:r>
      <w:r w:rsidRPr="00316D89">
        <w:rPr>
          <w:b/>
          <w:sz w:val="36"/>
          <w:szCs w:val="36"/>
        </w:rPr>
        <w:t>2020-2021</w:t>
      </w:r>
    </w:p>
    <w:p w14:paraId="117D5016" w14:textId="77777777" w:rsidR="004E41F1" w:rsidRDefault="004E41F1" w:rsidP="004E41F1">
      <w:pPr>
        <w:pStyle w:val="Header"/>
      </w:pPr>
    </w:p>
    <w:tbl>
      <w:tblPr>
        <w:tblStyle w:val="TableGrid"/>
        <w:tblW w:w="15614" w:type="dxa"/>
        <w:tblLayout w:type="fixed"/>
        <w:tblLook w:val="04A0" w:firstRow="1" w:lastRow="0" w:firstColumn="1" w:lastColumn="0" w:noHBand="0" w:noVBand="1"/>
      </w:tblPr>
      <w:tblGrid>
        <w:gridCol w:w="988"/>
        <w:gridCol w:w="2126"/>
        <w:gridCol w:w="1984"/>
        <w:gridCol w:w="2694"/>
        <w:gridCol w:w="2693"/>
        <w:gridCol w:w="1984"/>
        <w:gridCol w:w="284"/>
        <w:gridCol w:w="2806"/>
        <w:gridCol w:w="55"/>
      </w:tblGrid>
      <w:tr w:rsidR="008E23FC" w14:paraId="49F83DF3" w14:textId="77777777" w:rsidTr="00316D89">
        <w:tc>
          <w:tcPr>
            <w:tcW w:w="988" w:type="dxa"/>
          </w:tcPr>
          <w:p w14:paraId="0F76214E" w14:textId="77777777" w:rsidR="004E41F1" w:rsidRDefault="004E41F1" w:rsidP="004E41F1">
            <w:pPr>
              <w:pStyle w:val="Header"/>
            </w:pPr>
          </w:p>
        </w:tc>
        <w:tc>
          <w:tcPr>
            <w:tcW w:w="2126" w:type="dxa"/>
          </w:tcPr>
          <w:p w14:paraId="41E8617C" w14:textId="77777777" w:rsidR="004E41F1" w:rsidRDefault="004E41F1" w:rsidP="004E41F1">
            <w:pPr>
              <w:pStyle w:val="Header"/>
            </w:pPr>
            <w:r>
              <w:t>Autumn 1</w:t>
            </w:r>
          </w:p>
        </w:tc>
        <w:tc>
          <w:tcPr>
            <w:tcW w:w="1984" w:type="dxa"/>
          </w:tcPr>
          <w:p w14:paraId="0AF0BC13" w14:textId="77777777" w:rsidR="004E41F1" w:rsidRDefault="004E41F1" w:rsidP="004E41F1">
            <w:pPr>
              <w:pStyle w:val="Header"/>
            </w:pPr>
            <w:r>
              <w:t>Autumn 2</w:t>
            </w:r>
          </w:p>
        </w:tc>
        <w:tc>
          <w:tcPr>
            <w:tcW w:w="2694" w:type="dxa"/>
          </w:tcPr>
          <w:p w14:paraId="506BD934" w14:textId="77777777" w:rsidR="004E41F1" w:rsidRDefault="004E41F1" w:rsidP="004E41F1">
            <w:pPr>
              <w:pStyle w:val="Header"/>
            </w:pPr>
            <w:r>
              <w:t>Spring 1</w:t>
            </w:r>
          </w:p>
        </w:tc>
        <w:tc>
          <w:tcPr>
            <w:tcW w:w="2693" w:type="dxa"/>
          </w:tcPr>
          <w:p w14:paraId="5478717D" w14:textId="77777777" w:rsidR="004E41F1" w:rsidRDefault="004E41F1" w:rsidP="004E41F1">
            <w:pPr>
              <w:pStyle w:val="Header"/>
            </w:pPr>
            <w:r>
              <w:t>Spring2</w:t>
            </w:r>
          </w:p>
        </w:tc>
        <w:tc>
          <w:tcPr>
            <w:tcW w:w="2268" w:type="dxa"/>
            <w:gridSpan w:val="2"/>
          </w:tcPr>
          <w:p w14:paraId="2BA69AD5" w14:textId="77777777" w:rsidR="004E41F1" w:rsidRDefault="004E41F1" w:rsidP="004E41F1">
            <w:pPr>
              <w:pStyle w:val="Header"/>
            </w:pPr>
            <w:r>
              <w:t>Summer 1</w:t>
            </w:r>
          </w:p>
        </w:tc>
        <w:tc>
          <w:tcPr>
            <w:tcW w:w="2861" w:type="dxa"/>
            <w:gridSpan w:val="2"/>
          </w:tcPr>
          <w:p w14:paraId="318EAFBA" w14:textId="77777777" w:rsidR="004E41F1" w:rsidRDefault="004E41F1" w:rsidP="004E41F1">
            <w:pPr>
              <w:pStyle w:val="Header"/>
            </w:pPr>
            <w:r>
              <w:t>Summer 2</w:t>
            </w:r>
          </w:p>
        </w:tc>
      </w:tr>
      <w:tr w:rsidR="008E23FC" w14:paraId="3A251B16" w14:textId="77777777" w:rsidTr="00316D89">
        <w:trPr>
          <w:gridAfter w:val="1"/>
          <w:wAfter w:w="55" w:type="dxa"/>
        </w:trPr>
        <w:tc>
          <w:tcPr>
            <w:tcW w:w="988" w:type="dxa"/>
          </w:tcPr>
          <w:p w14:paraId="536D62C7" w14:textId="77777777" w:rsidR="004E41F1" w:rsidRDefault="004E41F1" w:rsidP="004E41F1">
            <w:pPr>
              <w:pStyle w:val="Header"/>
            </w:pPr>
            <w:r>
              <w:t>Unit (s)</w:t>
            </w:r>
          </w:p>
        </w:tc>
        <w:tc>
          <w:tcPr>
            <w:tcW w:w="2126" w:type="dxa"/>
          </w:tcPr>
          <w:p w14:paraId="26733B6B" w14:textId="77777777" w:rsidR="00316D89" w:rsidRDefault="00316D89" w:rsidP="006D31EA">
            <w:pPr>
              <w:pStyle w:val="Header"/>
              <w:rPr>
                <w:rFonts w:ascii="Arial" w:hAnsi="Arial" w:cs="Arial"/>
                <w:b/>
              </w:rPr>
            </w:pPr>
          </w:p>
          <w:p w14:paraId="2DBB4A85" w14:textId="77777777" w:rsidR="00316D89" w:rsidRPr="0093752C" w:rsidRDefault="006D31EA" w:rsidP="006D31EA">
            <w:pPr>
              <w:pStyle w:val="Header"/>
              <w:rPr>
                <w:rFonts w:ascii="Arial" w:hAnsi="Arial" w:cs="Arial"/>
                <w:b/>
              </w:rPr>
            </w:pPr>
            <w:r w:rsidRPr="0093752C">
              <w:rPr>
                <w:rFonts w:ascii="Arial" w:hAnsi="Arial" w:cs="Arial"/>
                <w:b/>
              </w:rPr>
              <w:t>Introduction: Experiments &amp; Investigating Science</w:t>
            </w:r>
          </w:p>
          <w:p w14:paraId="05269135" w14:textId="77777777" w:rsidR="006D31EA" w:rsidRPr="00316D89" w:rsidRDefault="006D31EA" w:rsidP="006D31EA">
            <w:pPr>
              <w:pStyle w:val="Header"/>
              <w:rPr>
                <w:rFonts w:ascii="Arial" w:hAnsi="Arial" w:cs="Arial"/>
                <w:sz w:val="16"/>
                <w:szCs w:val="16"/>
              </w:rPr>
            </w:pPr>
          </w:p>
          <w:p w14:paraId="339D5D45" w14:textId="77777777" w:rsidR="00316D89" w:rsidRPr="00316D89" w:rsidRDefault="00316D89" w:rsidP="00316D89">
            <w:pPr>
              <w:numPr>
                <w:ilvl w:val="0"/>
                <w:numId w:val="14"/>
              </w:numPr>
              <w:shd w:val="clear" w:color="auto" w:fill="FFFFFF"/>
              <w:spacing w:after="75"/>
              <w:ind w:left="300"/>
              <w:rPr>
                <w:rFonts w:ascii="Arial" w:eastAsia="Times New Roman" w:hAnsi="Arial" w:cs="Arial"/>
                <w:color w:val="0B0C0C"/>
                <w:sz w:val="16"/>
                <w:szCs w:val="16"/>
                <w:lang w:eastAsia="en-GB"/>
              </w:rPr>
            </w:pPr>
            <w:r w:rsidRPr="00316D89">
              <w:rPr>
                <w:rFonts w:ascii="Arial" w:eastAsia="Times New Roman" w:hAnsi="Arial" w:cs="Arial"/>
                <w:color w:val="0B0C0C"/>
                <w:sz w:val="16"/>
                <w:szCs w:val="16"/>
                <w:lang w:eastAsia="en-GB"/>
              </w:rPr>
              <w:t>safety in the lab</w:t>
            </w:r>
          </w:p>
          <w:p w14:paraId="370FF0B1" w14:textId="77777777" w:rsidR="00795056" w:rsidRPr="00316D89" w:rsidRDefault="00795056" w:rsidP="006D31EA">
            <w:pPr>
              <w:pStyle w:val="Header"/>
              <w:rPr>
                <w:rFonts w:ascii="Times New Roman" w:hAnsi="Times New Roman" w:cs="Times New Roman"/>
                <w:sz w:val="16"/>
                <w:szCs w:val="16"/>
              </w:rPr>
            </w:pPr>
          </w:p>
          <w:p w14:paraId="79917ADB" w14:textId="77777777" w:rsidR="0029595C" w:rsidRPr="0029595C" w:rsidRDefault="00795056" w:rsidP="00316D89">
            <w:pPr>
              <w:numPr>
                <w:ilvl w:val="0"/>
                <w:numId w:val="9"/>
              </w:numPr>
              <w:shd w:val="clear" w:color="auto" w:fill="FFFFFF"/>
              <w:spacing w:after="75"/>
              <w:ind w:left="300"/>
              <w:rPr>
                <w:rFonts w:ascii="Arial" w:eastAsia="Times New Roman" w:hAnsi="Arial" w:cs="Arial"/>
                <w:color w:val="0B0C0C"/>
                <w:sz w:val="16"/>
                <w:szCs w:val="16"/>
                <w:lang w:eastAsia="en-GB"/>
              </w:rPr>
            </w:pPr>
            <w:r w:rsidRPr="0093752C">
              <w:rPr>
                <w:rFonts w:ascii="Arial" w:eastAsia="Times New Roman" w:hAnsi="Arial" w:cs="Arial"/>
                <w:b/>
                <w:bCs/>
                <w:color w:val="0B0C0C"/>
                <w:lang w:eastAsia="en-GB"/>
              </w:rPr>
              <w:t>The skeletal and muscular systems</w:t>
            </w:r>
          </w:p>
          <w:p w14:paraId="5D232B7A" w14:textId="77777777" w:rsidR="0029595C" w:rsidRPr="0029595C" w:rsidRDefault="00316D89" w:rsidP="0029595C">
            <w:pPr>
              <w:numPr>
                <w:ilvl w:val="0"/>
                <w:numId w:val="7"/>
              </w:numPr>
              <w:shd w:val="clear" w:color="auto" w:fill="FFFFFF"/>
              <w:spacing w:after="75"/>
              <w:ind w:left="300"/>
              <w:rPr>
                <w:rFonts w:ascii="Arial" w:eastAsia="Times New Roman" w:hAnsi="Arial" w:cs="Arial"/>
                <w:color w:val="0B0C0C"/>
                <w:sz w:val="16"/>
                <w:szCs w:val="16"/>
                <w:lang w:eastAsia="en-GB"/>
              </w:rPr>
            </w:pPr>
            <w:r w:rsidRPr="0029595C">
              <w:rPr>
                <w:rFonts w:ascii="Arial" w:eastAsia="Times New Roman" w:hAnsi="Arial" w:cs="Arial"/>
                <w:color w:val="0B0C0C"/>
                <w:sz w:val="16"/>
                <w:szCs w:val="16"/>
                <w:lang w:eastAsia="en-GB"/>
              </w:rPr>
              <w:t xml:space="preserve"> </w:t>
            </w:r>
            <w:r w:rsidR="0029595C" w:rsidRPr="0029595C">
              <w:rPr>
                <w:rFonts w:ascii="Arial" w:eastAsia="Times New Roman" w:hAnsi="Arial" w:cs="Arial"/>
                <w:color w:val="0B0C0C"/>
                <w:sz w:val="16"/>
                <w:szCs w:val="16"/>
                <w:lang w:eastAsia="en-GB"/>
              </w:rPr>
              <w:t>the structure and functions of the human skeleton, to include support, protection, movement and making blood cells</w:t>
            </w:r>
          </w:p>
          <w:p w14:paraId="2947D458" w14:textId="77777777" w:rsidR="0029595C" w:rsidRPr="0029595C" w:rsidRDefault="0029595C" w:rsidP="0029595C">
            <w:pPr>
              <w:numPr>
                <w:ilvl w:val="0"/>
                <w:numId w:val="7"/>
              </w:numPr>
              <w:shd w:val="clear" w:color="auto" w:fill="FFFFFF"/>
              <w:spacing w:after="75"/>
              <w:ind w:left="300"/>
              <w:rPr>
                <w:rFonts w:ascii="Arial" w:eastAsia="Times New Roman" w:hAnsi="Arial" w:cs="Arial"/>
                <w:color w:val="0B0C0C"/>
                <w:sz w:val="16"/>
                <w:szCs w:val="16"/>
                <w:lang w:eastAsia="en-GB"/>
              </w:rPr>
            </w:pPr>
            <w:r w:rsidRPr="0029595C">
              <w:rPr>
                <w:rFonts w:ascii="Arial" w:eastAsia="Times New Roman" w:hAnsi="Arial" w:cs="Arial"/>
                <w:color w:val="0B0C0C"/>
                <w:sz w:val="16"/>
                <w:szCs w:val="16"/>
                <w:lang w:eastAsia="en-GB"/>
              </w:rPr>
              <w:t>biomechanics – the interaction between skeleton and muscles,</w:t>
            </w:r>
            <w:r w:rsidRPr="00DD6B67">
              <w:rPr>
                <w:rFonts w:ascii="Arial" w:eastAsia="Times New Roman" w:hAnsi="Arial" w:cs="Arial"/>
                <w:color w:val="0B0C0C"/>
                <w:sz w:val="29"/>
                <w:szCs w:val="29"/>
                <w:lang w:eastAsia="en-GB"/>
              </w:rPr>
              <w:t xml:space="preserve"> </w:t>
            </w:r>
            <w:r w:rsidRPr="0029595C">
              <w:rPr>
                <w:rFonts w:ascii="Arial" w:eastAsia="Times New Roman" w:hAnsi="Arial" w:cs="Arial"/>
                <w:color w:val="0B0C0C"/>
                <w:sz w:val="16"/>
                <w:szCs w:val="16"/>
                <w:lang w:eastAsia="en-GB"/>
              </w:rPr>
              <w:t>including the measurement of force exerted by different muscles</w:t>
            </w:r>
          </w:p>
          <w:p w14:paraId="43A9F276" w14:textId="77777777" w:rsidR="00316D89" w:rsidRPr="0029595C" w:rsidRDefault="0029595C" w:rsidP="0029595C">
            <w:pPr>
              <w:numPr>
                <w:ilvl w:val="0"/>
                <w:numId w:val="7"/>
              </w:numPr>
              <w:shd w:val="clear" w:color="auto" w:fill="FFFFFF"/>
              <w:spacing w:after="75"/>
              <w:ind w:left="300"/>
              <w:rPr>
                <w:rFonts w:ascii="Arial" w:eastAsia="Times New Roman" w:hAnsi="Arial" w:cs="Arial"/>
                <w:color w:val="0B0C0C"/>
                <w:sz w:val="16"/>
                <w:szCs w:val="16"/>
                <w:lang w:eastAsia="en-GB"/>
              </w:rPr>
            </w:pPr>
            <w:r w:rsidRPr="0029595C">
              <w:rPr>
                <w:rFonts w:ascii="Arial" w:eastAsia="Times New Roman" w:hAnsi="Arial" w:cs="Arial"/>
                <w:color w:val="0B0C0C"/>
                <w:sz w:val="16"/>
                <w:szCs w:val="16"/>
                <w:lang w:eastAsia="en-GB"/>
              </w:rPr>
              <w:t xml:space="preserve">the function of muscles and </w:t>
            </w:r>
            <w:r>
              <w:rPr>
                <w:rFonts w:ascii="Arial" w:eastAsia="Times New Roman" w:hAnsi="Arial" w:cs="Arial"/>
                <w:color w:val="0B0C0C"/>
                <w:sz w:val="16"/>
                <w:szCs w:val="16"/>
                <w:lang w:eastAsia="en-GB"/>
              </w:rPr>
              <w:t>examples of antagonistic muscles</w:t>
            </w:r>
          </w:p>
          <w:p w14:paraId="69C75F13" w14:textId="77777777" w:rsidR="00795056" w:rsidRPr="0093752C" w:rsidRDefault="00795056" w:rsidP="00795056">
            <w:pPr>
              <w:pStyle w:val="Header"/>
              <w:rPr>
                <w:rFonts w:ascii="Arial" w:eastAsia="Times New Roman" w:hAnsi="Arial" w:cs="Arial"/>
                <w:b/>
                <w:bCs/>
                <w:color w:val="0B0C0C"/>
                <w:lang w:eastAsia="en-GB"/>
              </w:rPr>
            </w:pPr>
          </w:p>
          <w:p w14:paraId="20973D50" w14:textId="77777777" w:rsidR="00316D89" w:rsidRPr="00316D89" w:rsidRDefault="00795056" w:rsidP="00316D89">
            <w:pPr>
              <w:shd w:val="clear" w:color="auto" w:fill="FFFFFF"/>
              <w:spacing w:after="75"/>
              <w:ind w:left="300"/>
              <w:rPr>
                <w:rFonts w:ascii="Arial" w:eastAsia="Times New Roman" w:hAnsi="Arial" w:cs="Arial"/>
                <w:color w:val="0B0C0C"/>
                <w:sz w:val="16"/>
                <w:szCs w:val="16"/>
                <w:lang w:eastAsia="en-GB"/>
              </w:rPr>
            </w:pPr>
            <w:r w:rsidRPr="0093752C">
              <w:rPr>
                <w:rFonts w:ascii="Arial" w:eastAsia="Times New Roman" w:hAnsi="Arial" w:cs="Arial"/>
                <w:b/>
                <w:bCs/>
                <w:color w:val="0B0C0C"/>
                <w:lang w:eastAsia="en-GB"/>
              </w:rPr>
              <w:t xml:space="preserve">The particulate nature of matter </w:t>
            </w:r>
          </w:p>
          <w:p w14:paraId="6517DEA2" w14:textId="77777777" w:rsidR="00316D89" w:rsidRPr="00316D89" w:rsidRDefault="00316D89" w:rsidP="00316D89">
            <w:pPr>
              <w:numPr>
                <w:ilvl w:val="0"/>
                <w:numId w:val="16"/>
              </w:numPr>
              <w:shd w:val="clear" w:color="auto" w:fill="FFFFFF"/>
              <w:spacing w:after="75"/>
              <w:ind w:left="300"/>
              <w:rPr>
                <w:rFonts w:ascii="Arial" w:eastAsia="Times New Roman" w:hAnsi="Arial" w:cs="Arial"/>
                <w:color w:val="0B0C0C"/>
                <w:sz w:val="16"/>
                <w:szCs w:val="16"/>
                <w:lang w:eastAsia="en-GB"/>
              </w:rPr>
            </w:pPr>
            <w:r w:rsidRPr="00316D89">
              <w:rPr>
                <w:rFonts w:ascii="Arial" w:eastAsia="Times New Roman" w:hAnsi="Arial" w:cs="Arial"/>
                <w:color w:val="0B0C0C"/>
                <w:sz w:val="16"/>
                <w:szCs w:val="16"/>
                <w:lang w:eastAsia="en-GB"/>
              </w:rPr>
              <w:t>the properties of the different states of matter (solid, liquid and gas) in terms of the particle model, including gas pressure</w:t>
            </w:r>
          </w:p>
          <w:p w14:paraId="5FC4CC02" w14:textId="77777777" w:rsidR="00795056" w:rsidRPr="00316D89" w:rsidRDefault="00316D89" w:rsidP="00795056">
            <w:pPr>
              <w:numPr>
                <w:ilvl w:val="0"/>
                <w:numId w:val="16"/>
              </w:numPr>
              <w:shd w:val="clear" w:color="auto" w:fill="FFFFFF"/>
              <w:spacing w:after="75"/>
              <w:ind w:left="300"/>
              <w:rPr>
                <w:rFonts w:ascii="Arial" w:eastAsia="Times New Roman" w:hAnsi="Arial" w:cs="Arial"/>
                <w:color w:val="0B0C0C"/>
                <w:sz w:val="16"/>
                <w:szCs w:val="16"/>
                <w:lang w:eastAsia="en-GB"/>
              </w:rPr>
            </w:pPr>
            <w:r w:rsidRPr="00316D89">
              <w:rPr>
                <w:rFonts w:ascii="Arial" w:eastAsia="Times New Roman" w:hAnsi="Arial" w:cs="Arial"/>
                <w:color w:val="0B0C0C"/>
                <w:sz w:val="16"/>
                <w:szCs w:val="16"/>
                <w:lang w:eastAsia="en-GB"/>
              </w:rPr>
              <w:t>changes of state in terms of the particle model</w:t>
            </w:r>
          </w:p>
          <w:p w14:paraId="1BD35CCB" w14:textId="77777777" w:rsidR="00795056" w:rsidRPr="0093752C" w:rsidRDefault="00795056" w:rsidP="00795056">
            <w:pPr>
              <w:pStyle w:val="Header"/>
              <w:rPr>
                <w:rFonts w:ascii="Arial" w:eastAsia="Times New Roman" w:hAnsi="Arial" w:cs="Arial"/>
                <w:b/>
                <w:bCs/>
                <w:color w:val="0B0C0C"/>
                <w:lang w:eastAsia="en-GB"/>
              </w:rPr>
            </w:pPr>
            <w:r w:rsidRPr="0093752C">
              <w:rPr>
                <w:rFonts w:ascii="Arial" w:eastAsia="Times New Roman" w:hAnsi="Arial" w:cs="Arial"/>
                <w:b/>
                <w:bCs/>
                <w:color w:val="0B0C0C"/>
                <w:lang w:eastAsia="en-GB"/>
              </w:rPr>
              <w:t>Atoms, elements and compounds</w:t>
            </w:r>
          </w:p>
          <w:p w14:paraId="169B9916" w14:textId="77777777" w:rsidR="00316D89" w:rsidRPr="00316D89" w:rsidRDefault="00316D89" w:rsidP="00316D89">
            <w:pPr>
              <w:numPr>
                <w:ilvl w:val="0"/>
                <w:numId w:val="17"/>
              </w:numPr>
              <w:shd w:val="clear" w:color="auto" w:fill="FFFFFF"/>
              <w:spacing w:after="75"/>
              <w:ind w:left="300"/>
              <w:rPr>
                <w:rFonts w:ascii="Arial" w:eastAsia="Times New Roman" w:hAnsi="Arial" w:cs="Arial"/>
                <w:color w:val="0B0C0C"/>
                <w:sz w:val="16"/>
                <w:szCs w:val="16"/>
                <w:lang w:eastAsia="en-GB"/>
              </w:rPr>
            </w:pPr>
            <w:r w:rsidRPr="00316D89">
              <w:rPr>
                <w:rFonts w:ascii="Arial" w:eastAsia="Times New Roman" w:hAnsi="Arial" w:cs="Arial"/>
                <w:color w:val="0B0C0C"/>
                <w:sz w:val="16"/>
                <w:szCs w:val="16"/>
                <w:lang w:eastAsia="en-GB"/>
              </w:rPr>
              <w:t>a simple (Dalton) atomic model</w:t>
            </w:r>
          </w:p>
          <w:p w14:paraId="6A4CA374" w14:textId="77777777" w:rsidR="00316D89" w:rsidRPr="00316D89" w:rsidRDefault="00316D89" w:rsidP="00316D89">
            <w:pPr>
              <w:numPr>
                <w:ilvl w:val="0"/>
                <w:numId w:val="17"/>
              </w:numPr>
              <w:shd w:val="clear" w:color="auto" w:fill="FFFFFF"/>
              <w:spacing w:after="75"/>
              <w:ind w:left="300"/>
              <w:rPr>
                <w:rFonts w:ascii="Arial" w:eastAsia="Times New Roman" w:hAnsi="Arial" w:cs="Arial"/>
                <w:color w:val="0B0C0C"/>
                <w:sz w:val="16"/>
                <w:szCs w:val="16"/>
                <w:lang w:eastAsia="en-GB"/>
              </w:rPr>
            </w:pPr>
            <w:r w:rsidRPr="00316D89">
              <w:rPr>
                <w:rFonts w:ascii="Arial" w:eastAsia="Times New Roman" w:hAnsi="Arial" w:cs="Arial"/>
                <w:color w:val="0B0C0C"/>
                <w:sz w:val="16"/>
                <w:szCs w:val="16"/>
                <w:lang w:eastAsia="en-GB"/>
              </w:rPr>
              <w:t>differences between atoms, elements and compounds</w:t>
            </w:r>
          </w:p>
          <w:p w14:paraId="19277767" w14:textId="77777777" w:rsidR="00316D89" w:rsidRPr="00316D89" w:rsidRDefault="00316D89" w:rsidP="00316D89">
            <w:pPr>
              <w:numPr>
                <w:ilvl w:val="0"/>
                <w:numId w:val="17"/>
              </w:numPr>
              <w:shd w:val="clear" w:color="auto" w:fill="FFFFFF"/>
              <w:spacing w:after="75"/>
              <w:ind w:left="300"/>
              <w:rPr>
                <w:rFonts w:ascii="Arial" w:eastAsia="Times New Roman" w:hAnsi="Arial" w:cs="Arial"/>
                <w:color w:val="0B0C0C"/>
                <w:sz w:val="16"/>
                <w:szCs w:val="16"/>
                <w:lang w:eastAsia="en-GB"/>
              </w:rPr>
            </w:pPr>
            <w:r w:rsidRPr="00316D89">
              <w:rPr>
                <w:rFonts w:ascii="Arial" w:eastAsia="Times New Roman" w:hAnsi="Arial" w:cs="Arial"/>
                <w:color w:val="0B0C0C"/>
                <w:sz w:val="16"/>
                <w:szCs w:val="16"/>
                <w:lang w:eastAsia="en-GB"/>
              </w:rPr>
              <w:t>chemical symbols and formulae for elements and compounds</w:t>
            </w:r>
          </w:p>
          <w:p w14:paraId="1A1C713A" w14:textId="77777777" w:rsidR="00795056" w:rsidRPr="00316D89" w:rsidRDefault="00316D89" w:rsidP="00795056">
            <w:pPr>
              <w:numPr>
                <w:ilvl w:val="0"/>
                <w:numId w:val="17"/>
              </w:numPr>
              <w:shd w:val="clear" w:color="auto" w:fill="FFFFFF"/>
              <w:spacing w:after="75"/>
              <w:ind w:left="300"/>
              <w:rPr>
                <w:rFonts w:ascii="Arial" w:eastAsia="Times New Roman" w:hAnsi="Arial" w:cs="Arial"/>
                <w:color w:val="0B0C0C"/>
                <w:sz w:val="16"/>
                <w:szCs w:val="16"/>
                <w:lang w:eastAsia="en-GB"/>
              </w:rPr>
            </w:pPr>
            <w:r w:rsidRPr="00316D89">
              <w:rPr>
                <w:rFonts w:ascii="Arial" w:eastAsia="Times New Roman" w:hAnsi="Arial" w:cs="Arial"/>
                <w:color w:val="0B0C0C"/>
                <w:sz w:val="16"/>
                <w:szCs w:val="16"/>
                <w:lang w:eastAsia="en-GB"/>
              </w:rPr>
              <w:t>conservation of mass changes of state and chemical reactions</w:t>
            </w:r>
          </w:p>
          <w:p w14:paraId="50308A7F" w14:textId="77777777" w:rsidR="00795056" w:rsidRDefault="00795056" w:rsidP="00795056">
            <w:pPr>
              <w:pStyle w:val="Header"/>
              <w:rPr>
                <w:rFonts w:ascii="Arial" w:eastAsia="Times New Roman" w:hAnsi="Arial" w:cs="Arial"/>
                <w:b/>
                <w:bCs/>
                <w:color w:val="0B0C0C"/>
                <w:lang w:eastAsia="en-GB"/>
              </w:rPr>
            </w:pPr>
            <w:r w:rsidRPr="0093752C">
              <w:rPr>
                <w:rFonts w:ascii="Arial" w:eastAsia="Times New Roman" w:hAnsi="Arial" w:cs="Arial"/>
                <w:b/>
                <w:bCs/>
                <w:color w:val="0B0C0C"/>
                <w:lang w:eastAsia="en-GB"/>
              </w:rPr>
              <w:t>Magnetism</w:t>
            </w:r>
          </w:p>
          <w:p w14:paraId="713E0E77" w14:textId="77777777" w:rsidR="00316D89" w:rsidRPr="00316D89" w:rsidRDefault="00316D89" w:rsidP="00316D89">
            <w:pPr>
              <w:numPr>
                <w:ilvl w:val="0"/>
                <w:numId w:val="38"/>
              </w:numPr>
              <w:shd w:val="clear" w:color="auto" w:fill="FFFFFF"/>
              <w:spacing w:after="75"/>
              <w:ind w:left="300"/>
              <w:rPr>
                <w:rFonts w:ascii="Arial" w:eastAsia="Times New Roman" w:hAnsi="Arial" w:cs="Arial"/>
                <w:color w:val="0B0C0C"/>
                <w:sz w:val="16"/>
                <w:szCs w:val="16"/>
                <w:lang w:eastAsia="en-GB"/>
              </w:rPr>
            </w:pPr>
            <w:r w:rsidRPr="00316D89">
              <w:rPr>
                <w:rFonts w:ascii="Arial" w:eastAsia="Times New Roman" w:hAnsi="Arial" w:cs="Arial"/>
                <w:color w:val="0B0C0C"/>
                <w:sz w:val="16"/>
                <w:szCs w:val="16"/>
                <w:lang w:eastAsia="en-GB"/>
              </w:rPr>
              <w:t>magnetic poles, attraction and repulsion</w:t>
            </w:r>
          </w:p>
          <w:p w14:paraId="74BDCD62" w14:textId="77777777" w:rsidR="00316D89" w:rsidRPr="00316D89" w:rsidRDefault="00316D89" w:rsidP="00316D89">
            <w:pPr>
              <w:numPr>
                <w:ilvl w:val="0"/>
                <w:numId w:val="38"/>
              </w:numPr>
              <w:shd w:val="clear" w:color="auto" w:fill="FFFFFF"/>
              <w:spacing w:after="75"/>
              <w:ind w:left="300"/>
              <w:rPr>
                <w:rFonts w:ascii="Arial" w:eastAsia="Times New Roman" w:hAnsi="Arial" w:cs="Arial"/>
                <w:color w:val="0B0C0C"/>
                <w:sz w:val="16"/>
                <w:szCs w:val="16"/>
                <w:lang w:eastAsia="en-GB"/>
              </w:rPr>
            </w:pPr>
            <w:r w:rsidRPr="00316D89">
              <w:rPr>
                <w:rFonts w:ascii="Arial" w:eastAsia="Times New Roman" w:hAnsi="Arial" w:cs="Arial"/>
                <w:color w:val="0B0C0C"/>
                <w:sz w:val="16"/>
                <w:szCs w:val="16"/>
                <w:lang w:eastAsia="en-GB"/>
              </w:rPr>
              <w:t>magnetic fields by plotting with compass, representation by field lines</w:t>
            </w:r>
          </w:p>
          <w:p w14:paraId="307D2702" w14:textId="77777777" w:rsidR="00316D89" w:rsidRPr="00316D89" w:rsidRDefault="00316D89" w:rsidP="00316D89">
            <w:pPr>
              <w:numPr>
                <w:ilvl w:val="0"/>
                <w:numId w:val="38"/>
              </w:numPr>
              <w:shd w:val="clear" w:color="auto" w:fill="FFFFFF"/>
              <w:spacing w:after="75"/>
              <w:ind w:left="300"/>
              <w:rPr>
                <w:rFonts w:ascii="Arial" w:eastAsia="Times New Roman" w:hAnsi="Arial" w:cs="Arial"/>
                <w:color w:val="0B0C0C"/>
                <w:sz w:val="16"/>
                <w:szCs w:val="16"/>
                <w:lang w:eastAsia="en-GB"/>
              </w:rPr>
            </w:pPr>
            <w:r w:rsidRPr="00316D89">
              <w:rPr>
                <w:rFonts w:ascii="Arial" w:eastAsia="Times New Roman" w:hAnsi="Arial" w:cs="Arial"/>
                <w:color w:val="0B0C0C"/>
                <w:sz w:val="16"/>
                <w:szCs w:val="16"/>
                <w:lang w:eastAsia="en-GB"/>
              </w:rPr>
              <w:t>Earth’s magnetism, compass and navigation</w:t>
            </w:r>
          </w:p>
          <w:p w14:paraId="4C4E3BB0" w14:textId="77777777" w:rsidR="00316D89" w:rsidRPr="00316D89" w:rsidRDefault="00316D89" w:rsidP="00316D89">
            <w:pPr>
              <w:numPr>
                <w:ilvl w:val="0"/>
                <w:numId w:val="38"/>
              </w:numPr>
              <w:shd w:val="clear" w:color="auto" w:fill="FFFFFF"/>
              <w:spacing w:after="75"/>
              <w:ind w:left="300"/>
              <w:rPr>
                <w:rFonts w:ascii="Arial" w:eastAsia="Times New Roman" w:hAnsi="Arial" w:cs="Arial"/>
                <w:color w:val="0B0C0C"/>
                <w:sz w:val="16"/>
                <w:szCs w:val="16"/>
                <w:lang w:eastAsia="en-GB"/>
              </w:rPr>
            </w:pPr>
            <w:r w:rsidRPr="00316D89">
              <w:rPr>
                <w:rFonts w:ascii="Arial" w:eastAsia="Times New Roman" w:hAnsi="Arial" w:cs="Arial"/>
                <w:color w:val="0B0C0C"/>
                <w:sz w:val="16"/>
                <w:szCs w:val="16"/>
                <w:lang w:eastAsia="en-GB"/>
              </w:rPr>
              <w:t>the magnetic effect of a current, electromagnets, DC motors (principles only)</w:t>
            </w:r>
          </w:p>
          <w:p w14:paraId="70549F1C" w14:textId="77777777" w:rsidR="00316D89" w:rsidRPr="0093752C" w:rsidRDefault="00316D89" w:rsidP="00795056">
            <w:pPr>
              <w:pStyle w:val="Header"/>
              <w:rPr>
                <w:rFonts w:ascii="Times New Roman" w:hAnsi="Times New Roman" w:cs="Times New Roman"/>
              </w:rPr>
            </w:pPr>
          </w:p>
          <w:p w14:paraId="7968DCA5" w14:textId="77777777" w:rsidR="00795056" w:rsidRPr="0093752C" w:rsidRDefault="00795056" w:rsidP="006D31EA">
            <w:pPr>
              <w:pStyle w:val="Header"/>
              <w:rPr>
                <w:rFonts w:ascii="Times New Roman" w:hAnsi="Times New Roman" w:cs="Times New Roman"/>
              </w:rPr>
            </w:pPr>
          </w:p>
          <w:p w14:paraId="46E5A04D" w14:textId="77777777" w:rsidR="00795056" w:rsidRPr="00795056" w:rsidRDefault="00795056" w:rsidP="006D31EA">
            <w:pPr>
              <w:pStyle w:val="Header"/>
              <w:rPr>
                <w:rFonts w:ascii="Times New Roman" w:hAnsi="Times New Roman" w:cs="Times New Roman"/>
              </w:rPr>
            </w:pPr>
          </w:p>
        </w:tc>
        <w:tc>
          <w:tcPr>
            <w:tcW w:w="1984" w:type="dxa"/>
          </w:tcPr>
          <w:p w14:paraId="72437546" w14:textId="77777777" w:rsidR="0093752C" w:rsidRDefault="0093752C" w:rsidP="006D31EA">
            <w:pPr>
              <w:pStyle w:val="Header"/>
              <w:rPr>
                <w:rFonts w:ascii="Arial" w:eastAsia="Times New Roman" w:hAnsi="Arial" w:cs="Arial"/>
                <w:b/>
                <w:bCs/>
                <w:color w:val="0B0C0C"/>
                <w:lang w:eastAsia="en-GB"/>
              </w:rPr>
            </w:pPr>
          </w:p>
          <w:p w14:paraId="20F6ED53" w14:textId="77777777" w:rsidR="00316D89" w:rsidRDefault="0093752C" w:rsidP="00316D89">
            <w:pPr>
              <w:shd w:val="clear" w:color="auto" w:fill="FFFFFF"/>
              <w:spacing w:after="75"/>
              <w:ind w:left="300"/>
              <w:rPr>
                <w:rFonts w:ascii="Arial" w:eastAsia="Times New Roman" w:hAnsi="Arial" w:cs="Arial"/>
                <w:color w:val="0B0C0C"/>
                <w:sz w:val="29"/>
                <w:szCs w:val="29"/>
                <w:lang w:eastAsia="en-GB"/>
              </w:rPr>
            </w:pPr>
            <w:r w:rsidRPr="0093752C">
              <w:rPr>
                <w:rFonts w:ascii="Arial" w:eastAsia="Times New Roman" w:hAnsi="Arial" w:cs="Arial"/>
                <w:b/>
                <w:bCs/>
                <w:color w:val="0B0C0C"/>
                <w:lang w:eastAsia="en-GB"/>
              </w:rPr>
              <w:t>Nutrition and digestion</w:t>
            </w:r>
            <w:r w:rsidR="00316D89" w:rsidRPr="00DD6B67">
              <w:rPr>
                <w:rFonts w:ascii="Arial" w:eastAsia="Times New Roman" w:hAnsi="Arial" w:cs="Arial"/>
                <w:color w:val="0B0C0C"/>
                <w:sz w:val="29"/>
                <w:szCs w:val="29"/>
                <w:lang w:eastAsia="en-GB"/>
              </w:rPr>
              <w:t xml:space="preserve"> </w:t>
            </w:r>
          </w:p>
          <w:p w14:paraId="3BFB5C66" w14:textId="77777777" w:rsidR="00316D89" w:rsidRPr="00316D89" w:rsidRDefault="00316D89" w:rsidP="00316D89">
            <w:pPr>
              <w:numPr>
                <w:ilvl w:val="0"/>
                <w:numId w:val="8"/>
              </w:numPr>
              <w:shd w:val="clear" w:color="auto" w:fill="FFFFFF"/>
              <w:spacing w:after="75"/>
              <w:ind w:left="300"/>
              <w:rPr>
                <w:rFonts w:ascii="Arial" w:eastAsia="Times New Roman" w:hAnsi="Arial" w:cs="Arial"/>
                <w:color w:val="0B0C0C"/>
                <w:sz w:val="16"/>
                <w:szCs w:val="16"/>
                <w:lang w:eastAsia="en-GB"/>
              </w:rPr>
            </w:pPr>
            <w:r w:rsidRPr="00316D89">
              <w:rPr>
                <w:rFonts w:ascii="Arial" w:eastAsia="Times New Roman" w:hAnsi="Arial" w:cs="Arial"/>
                <w:color w:val="0B0C0C"/>
                <w:sz w:val="16"/>
                <w:szCs w:val="16"/>
                <w:lang w:eastAsia="en-GB"/>
              </w:rPr>
              <w:t>the content of a healthy human diet: carbohydrates, lipids (fats and oils), proteins, vitamins, minerals, dietary fibre and water, and why each is needed</w:t>
            </w:r>
          </w:p>
          <w:p w14:paraId="35148754" w14:textId="77777777" w:rsidR="00316D89" w:rsidRPr="00316D89" w:rsidRDefault="00316D89" w:rsidP="00316D89">
            <w:pPr>
              <w:numPr>
                <w:ilvl w:val="0"/>
                <w:numId w:val="8"/>
              </w:numPr>
              <w:shd w:val="clear" w:color="auto" w:fill="FFFFFF"/>
              <w:spacing w:after="75"/>
              <w:ind w:left="300"/>
              <w:rPr>
                <w:rFonts w:ascii="Arial" w:eastAsia="Times New Roman" w:hAnsi="Arial" w:cs="Arial"/>
                <w:color w:val="0B0C0C"/>
                <w:sz w:val="16"/>
                <w:szCs w:val="16"/>
                <w:lang w:eastAsia="en-GB"/>
              </w:rPr>
            </w:pPr>
            <w:r w:rsidRPr="00316D89">
              <w:rPr>
                <w:rFonts w:ascii="Arial" w:eastAsia="Times New Roman" w:hAnsi="Arial" w:cs="Arial"/>
                <w:color w:val="0B0C0C"/>
                <w:sz w:val="16"/>
                <w:szCs w:val="16"/>
                <w:lang w:eastAsia="en-GB"/>
              </w:rPr>
              <w:t>calculations of energy requirements in a healthy daily diet</w:t>
            </w:r>
          </w:p>
          <w:p w14:paraId="6F9865EC" w14:textId="77777777" w:rsidR="00316D89" w:rsidRPr="00316D89" w:rsidRDefault="00316D89" w:rsidP="00316D89">
            <w:pPr>
              <w:numPr>
                <w:ilvl w:val="0"/>
                <w:numId w:val="8"/>
              </w:numPr>
              <w:shd w:val="clear" w:color="auto" w:fill="FFFFFF"/>
              <w:spacing w:after="75"/>
              <w:ind w:left="300"/>
              <w:rPr>
                <w:rFonts w:ascii="Arial" w:eastAsia="Times New Roman" w:hAnsi="Arial" w:cs="Arial"/>
                <w:color w:val="0B0C0C"/>
                <w:sz w:val="16"/>
                <w:szCs w:val="16"/>
                <w:lang w:eastAsia="en-GB"/>
              </w:rPr>
            </w:pPr>
            <w:r w:rsidRPr="00316D89">
              <w:rPr>
                <w:rFonts w:ascii="Arial" w:eastAsia="Times New Roman" w:hAnsi="Arial" w:cs="Arial"/>
                <w:color w:val="0B0C0C"/>
                <w:sz w:val="16"/>
                <w:szCs w:val="16"/>
                <w:lang w:eastAsia="en-GB"/>
              </w:rPr>
              <w:t>the consequences of imbalances in the diet, including obesity, starvation and deficiency diseases</w:t>
            </w:r>
          </w:p>
          <w:p w14:paraId="448B08B8" w14:textId="77777777" w:rsidR="00316D89" w:rsidRPr="00316D89" w:rsidRDefault="00316D89" w:rsidP="00316D89">
            <w:pPr>
              <w:numPr>
                <w:ilvl w:val="0"/>
                <w:numId w:val="8"/>
              </w:numPr>
              <w:shd w:val="clear" w:color="auto" w:fill="FFFFFF"/>
              <w:spacing w:after="75"/>
              <w:ind w:left="300"/>
              <w:rPr>
                <w:rFonts w:ascii="Arial" w:eastAsia="Times New Roman" w:hAnsi="Arial" w:cs="Arial"/>
                <w:color w:val="0B0C0C"/>
                <w:sz w:val="16"/>
                <w:szCs w:val="16"/>
                <w:lang w:eastAsia="en-GB"/>
              </w:rPr>
            </w:pPr>
            <w:r w:rsidRPr="00316D89">
              <w:rPr>
                <w:rFonts w:ascii="Arial" w:eastAsia="Times New Roman" w:hAnsi="Arial" w:cs="Arial"/>
                <w:color w:val="0B0C0C"/>
                <w:sz w:val="16"/>
                <w:szCs w:val="16"/>
                <w:lang w:eastAsia="en-GB"/>
              </w:rPr>
              <w:t>the tissues and organs of the human digestive system, including adaptations to function and how the digestive system digests food (enzymes simply as biological catalysts)</w:t>
            </w:r>
          </w:p>
          <w:p w14:paraId="24DA4998" w14:textId="77777777" w:rsidR="0093752C" w:rsidRDefault="00316D89" w:rsidP="006D31EA">
            <w:pPr>
              <w:numPr>
                <w:ilvl w:val="0"/>
                <w:numId w:val="8"/>
              </w:numPr>
              <w:shd w:val="clear" w:color="auto" w:fill="FFFFFF"/>
              <w:spacing w:after="75"/>
              <w:ind w:left="300"/>
              <w:rPr>
                <w:rFonts w:ascii="Arial" w:eastAsia="Times New Roman" w:hAnsi="Arial" w:cs="Arial"/>
                <w:color w:val="0B0C0C"/>
                <w:sz w:val="16"/>
                <w:szCs w:val="16"/>
                <w:lang w:eastAsia="en-GB"/>
              </w:rPr>
            </w:pPr>
            <w:r w:rsidRPr="00316D89">
              <w:rPr>
                <w:rFonts w:ascii="Arial" w:eastAsia="Times New Roman" w:hAnsi="Arial" w:cs="Arial"/>
                <w:color w:val="0B0C0C"/>
                <w:sz w:val="16"/>
                <w:szCs w:val="16"/>
                <w:lang w:eastAsia="en-GB"/>
              </w:rPr>
              <w:t>the importance of bacteria in the human digestive system</w:t>
            </w:r>
          </w:p>
          <w:p w14:paraId="65462262" w14:textId="77777777" w:rsidR="00316D89" w:rsidRPr="00316D89" w:rsidRDefault="00316D89" w:rsidP="006D31EA">
            <w:pPr>
              <w:numPr>
                <w:ilvl w:val="0"/>
                <w:numId w:val="8"/>
              </w:numPr>
              <w:shd w:val="clear" w:color="auto" w:fill="FFFFFF"/>
              <w:spacing w:after="75" w:line="276" w:lineRule="auto"/>
              <w:ind w:left="300"/>
              <w:rPr>
                <w:rFonts w:ascii="Arial" w:eastAsia="Times New Roman" w:hAnsi="Arial" w:cs="Arial"/>
                <w:color w:val="0B0C0C"/>
                <w:sz w:val="16"/>
                <w:szCs w:val="16"/>
                <w:lang w:eastAsia="en-GB"/>
              </w:rPr>
            </w:pPr>
          </w:p>
          <w:p w14:paraId="4EA20575" w14:textId="77777777" w:rsidR="0093752C" w:rsidRDefault="0093752C" w:rsidP="006D31EA">
            <w:pPr>
              <w:pStyle w:val="Header"/>
              <w:rPr>
                <w:rFonts w:ascii="Arial" w:eastAsia="Times New Roman" w:hAnsi="Arial" w:cs="Arial"/>
                <w:b/>
                <w:bCs/>
                <w:color w:val="0B0C0C"/>
                <w:lang w:eastAsia="en-GB"/>
              </w:rPr>
            </w:pPr>
            <w:r w:rsidRPr="0093752C">
              <w:rPr>
                <w:rFonts w:ascii="Arial" w:eastAsia="Times New Roman" w:hAnsi="Arial" w:cs="Arial"/>
                <w:b/>
                <w:bCs/>
                <w:color w:val="0B0C0C"/>
                <w:lang w:eastAsia="en-GB"/>
              </w:rPr>
              <w:t>Pure and impure substances</w:t>
            </w:r>
          </w:p>
          <w:p w14:paraId="38B83D02" w14:textId="77777777" w:rsidR="0093752C" w:rsidRPr="00316D89" w:rsidRDefault="0093752C" w:rsidP="006D31EA">
            <w:pPr>
              <w:pStyle w:val="Header"/>
              <w:rPr>
                <w:rFonts w:ascii="Arial" w:eastAsia="Times New Roman" w:hAnsi="Arial" w:cs="Arial"/>
                <w:b/>
                <w:bCs/>
                <w:color w:val="0B0C0C"/>
                <w:sz w:val="16"/>
                <w:szCs w:val="16"/>
                <w:lang w:eastAsia="en-GB"/>
              </w:rPr>
            </w:pPr>
          </w:p>
          <w:p w14:paraId="0F0957F6" w14:textId="77777777" w:rsidR="00316D89" w:rsidRPr="00316D89" w:rsidRDefault="00316D89" w:rsidP="00316D89">
            <w:pPr>
              <w:numPr>
                <w:ilvl w:val="0"/>
                <w:numId w:val="18"/>
              </w:numPr>
              <w:shd w:val="clear" w:color="auto" w:fill="FFFFFF"/>
              <w:spacing w:after="75"/>
              <w:ind w:left="300"/>
              <w:rPr>
                <w:rFonts w:ascii="Arial" w:eastAsia="Times New Roman" w:hAnsi="Arial" w:cs="Arial"/>
                <w:color w:val="0B0C0C"/>
                <w:sz w:val="16"/>
                <w:szCs w:val="16"/>
                <w:lang w:eastAsia="en-GB"/>
              </w:rPr>
            </w:pPr>
            <w:r w:rsidRPr="00316D89">
              <w:rPr>
                <w:rFonts w:ascii="Arial" w:eastAsia="Times New Roman" w:hAnsi="Arial" w:cs="Arial"/>
                <w:color w:val="0B0C0C"/>
                <w:sz w:val="16"/>
                <w:szCs w:val="16"/>
                <w:lang w:eastAsia="en-GB"/>
              </w:rPr>
              <w:t>the concept of a pure substance</w:t>
            </w:r>
          </w:p>
          <w:p w14:paraId="748030DC" w14:textId="77777777" w:rsidR="00316D89" w:rsidRPr="00316D89" w:rsidRDefault="00316D89" w:rsidP="00316D89">
            <w:pPr>
              <w:numPr>
                <w:ilvl w:val="0"/>
                <w:numId w:val="18"/>
              </w:numPr>
              <w:shd w:val="clear" w:color="auto" w:fill="FFFFFF"/>
              <w:spacing w:after="75"/>
              <w:ind w:left="300"/>
              <w:rPr>
                <w:rFonts w:ascii="Arial" w:eastAsia="Times New Roman" w:hAnsi="Arial" w:cs="Arial"/>
                <w:color w:val="0B0C0C"/>
                <w:sz w:val="16"/>
                <w:szCs w:val="16"/>
                <w:lang w:eastAsia="en-GB"/>
              </w:rPr>
            </w:pPr>
            <w:r w:rsidRPr="00316D89">
              <w:rPr>
                <w:rFonts w:ascii="Arial" w:eastAsia="Times New Roman" w:hAnsi="Arial" w:cs="Arial"/>
                <w:color w:val="0B0C0C"/>
                <w:sz w:val="16"/>
                <w:szCs w:val="16"/>
                <w:lang w:eastAsia="en-GB"/>
              </w:rPr>
              <w:t>mixtures, including dissolving</w:t>
            </w:r>
          </w:p>
          <w:p w14:paraId="74DF6679" w14:textId="77777777" w:rsidR="00316D89" w:rsidRPr="00316D89" w:rsidRDefault="00316D89" w:rsidP="00316D89">
            <w:pPr>
              <w:numPr>
                <w:ilvl w:val="0"/>
                <w:numId w:val="18"/>
              </w:numPr>
              <w:shd w:val="clear" w:color="auto" w:fill="FFFFFF"/>
              <w:spacing w:after="75"/>
              <w:ind w:left="300"/>
              <w:rPr>
                <w:rFonts w:ascii="Arial" w:eastAsia="Times New Roman" w:hAnsi="Arial" w:cs="Arial"/>
                <w:color w:val="0B0C0C"/>
                <w:sz w:val="16"/>
                <w:szCs w:val="16"/>
                <w:lang w:eastAsia="en-GB"/>
              </w:rPr>
            </w:pPr>
            <w:r w:rsidRPr="00316D89">
              <w:rPr>
                <w:rFonts w:ascii="Arial" w:eastAsia="Times New Roman" w:hAnsi="Arial" w:cs="Arial"/>
                <w:color w:val="0B0C0C"/>
                <w:sz w:val="16"/>
                <w:szCs w:val="16"/>
                <w:lang w:eastAsia="en-GB"/>
              </w:rPr>
              <w:t>diffusion in terms of the particle model</w:t>
            </w:r>
          </w:p>
          <w:p w14:paraId="396B2838" w14:textId="77777777" w:rsidR="00316D89" w:rsidRPr="00316D89" w:rsidRDefault="00316D89" w:rsidP="00316D89">
            <w:pPr>
              <w:numPr>
                <w:ilvl w:val="0"/>
                <w:numId w:val="18"/>
              </w:numPr>
              <w:shd w:val="clear" w:color="auto" w:fill="FFFFFF"/>
              <w:spacing w:after="75"/>
              <w:ind w:left="300"/>
              <w:rPr>
                <w:rFonts w:ascii="Arial" w:eastAsia="Times New Roman" w:hAnsi="Arial" w:cs="Arial"/>
                <w:color w:val="0B0C0C"/>
                <w:sz w:val="16"/>
                <w:szCs w:val="16"/>
                <w:lang w:eastAsia="en-GB"/>
              </w:rPr>
            </w:pPr>
            <w:r w:rsidRPr="00316D89">
              <w:rPr>
                <w:rFonts w:ascii="Arial" w:eastAsia="Times New Roman" w:hAnsi="Arial" w:cs="Arial"/>
                <w:color w:val="0B0C0C"/>
                <w:sz w:val="16"/>
                <w:szCs w:val="16"/>
                <w:lang w:eastAsia="en-GB"/>
              </w:rPr>
              <w:t>simple techniques for separating mixtures: filtration, evaporation, distillation and chromatography</w:t>
            </w:r>
          </w:p>
          <w:p w14:paraId="5EF2B459" w14:textId="77777777" w:rsidR="0093752C" w:rsidRPr="00316D89" w:rsidRDefault="00316D89" w:rsidP="00316D89">
            <w:pPr>
              <w:pStyle w:val="Header"/>
              <w:rPr>
                <w:rFonts w:ascii="Arial" w:eastAsia="Times New Roman" w:hAnsi="Arial" w:cs="Arial"/>
                <w:b/>
                <w:bCs/>
                <w:color w:val="0B0C0C"/>
                <w:sz w:val="16"/>
                <w:szCs w:val="16"/>
                <w:lang w:eastAsia="en-GB"/>
              </w:rPr>
            </w:pPr>
            <w:r w:rsidRPr="00316D89">
              <w:rPr>
                <w:rFonts w:ascii="Arial" w:eastAsia="Times New Roman" w:hAnsi="Arial" w:cs="Arial"/>
                <w:color w:val="0B0C0C"/>
                <w:sz w:val="16"/>
                <w:szCs w:val="16"/>
                <w:lang w:eastAsia="en-GB"/>
              </w:rPr>
              <w:t>the identification of pure substances</w:t>
            </w:r>
          </w:p>
          <w:p w14:paraId="1FFDA987" w14:textId="77777777" w:rsidR="0093752C" w:rsidRPr="0093752C" w:rsidRDefault="0093752C" w:rsidP="006D31EA">
            <w:pPr>
              <w:pStyle w:val="Header"/>
              <w:rPr>
                <w:rFonts w:ascii="Arial" w:eastAsia="Times New Roman" w:hAnsi="Arial" w:cs="Arial"/>
                <w:b/>
                <w:bCs/>
                <w:color w:val="0B0C0C"/>
                <w:lang w:eastAsia="en-GB"/>
              </w:rPr>
            </w:pPr>
          </w:p>
          <w:p w14:paraId="615D68CC" w14:textId="77777777" w:rsidR="0093752C" w:rsidRPr="0093752C" w:rsidRDefault="00316D89" w:rsidP="006D31EA">
            <w:pPr>
              <w:pStyle w:val="Header"/>
              <w:rPr>
                <w:rFonts w:ascii="Arial" w:eastAsia="Times New Roman" w:hAnsi="Arial" w:cs="Arial"/>
                <w:b/>
                <w:bCs/>
                <w:color w:val="0B0C0C"/>
                <w:lang w:eastAsia="en-GB"/>
              </w:rPr>
            </w:pPr>
            <w:r>
              <w:rPr>
                <w:rFonts w:ascii="Arial" w:eastAsia="Times New Roman" w:hAnsi="Arial" w:cs="Arial"/>
                <w:b/>
                <w:bCs/>
                <w:color w:val="0B0C0C"/>
                <w:lang w:eastAsia="en-GB"/>
              </w:rPr>
              <w:t>Static electricity</w:t>
            </w:r>
          </w:p>
          <w:p w14:paraId="578A4242" w14:textId="77777777" w:rsidR="00316D89" w:rsidRPr="00316D89" w:rsidRDefault="00316D89" w:rsidP="00316D89">
            <w:pPr>
              <w:numPr>
                <w:ilvl w:val="0"/>
                <w:numId w:val="37"/>
              </w:numPr>
              <w:shd w:val="clear" w:color="auto" w:fill="FFFFFF"/>
              <w:spacing w:after="75"/>
              <w:ind w:left="300"/>
              <w:rPr>
                <w:rFonts w:ascii="Arial" w:eastAsia="Times New Roman" w:hAnsi="Arial" w:cs="Arial"/>
                <w:color w:val="0B0C0C"/>
                <w:sz w:val="16"/>
                <w:szCs w:val="16"/>
                <w:lang w:eastAsia="en-GB"/>
              </w:rPr>
            </w:pPr>
            <w:r w:rsidRPr="00316D89">
              <w:rPr>
                <w:rFonts w:ascii="Arial" w:eastAsia="Times New Roman" w:hAnsi="Arial" w:cs="Arial"/>
                <w:color w:val="0B0C0C"/>
                <w:sz w:val="16"/>
                <w:szCs w:val="16"/>
                <w:lang w:eastAsia="en-GB"/>
              </w:rPr>
              <w:t>separation of positive or negative charges when objects are rubbed together: transfer of electrons, forces between charged objects</w:t>
            </w:r>
          </w:p>
          <w:p w14:paraId="6E1CCA3F" w14:textId="77777777" w:rsidR="00316D89" w:rsidRPr="00316D89" w:rsidRDefault="00316D89" w:rsidP="00316D89">
            <w:pPr>
              <w:numPr>
                <w:ilvl w:val="0"/>
                <w:numId w:val="37"/>
              </w:numPr>
              <w:shd w:val="clear" w:color="auto" w:fill="FFFFFF"/>
              <w:spacing w:after="75"/>
              <w:ind w:left="300"/>
              <w:rPr>
                <w:rFonts w:ascii="Arial" w:eastAsia="Times New Roman" w:hAnsi="Arial" w:cs="Arial"/>
                <w:color w:val="0B0C0C"/>
                <w:sz w:val="16"/>
                <w:szCs w:val="16"/>
                <w:lang w:eastAsia="en-GB"/>
              </w:rPr>
            </w:pPr>
            <w:r w:rsidRPr="00316D89">
              <w:rPr>
                <w:rFonts w:ascii="Arial" w:eastAsia="Times New Roman" w:hAnsi="Arial" w:cs="Arial"/>
                <w:color w:val="0B0C0C"/>
                <w:sz w:val="16"/>
                <w:szCs w:val="16"/>
                <w:lang w:eastAsia="en-GB"/>
              </w:rPr>
              <w:t>the idea of electric field, forces acting across the space between objects not in contact</w:t>
            </w:r>
          </w:p>
          <w:p w14:paraId="6187BEC8" w14:textId="77777777" w:rsidR="0093752C" w:rsidRDefault="0093752C" w:rsidP="006D31EA">
            <w:pPr>
              <w:pStyle w:val="Header"/>
              <w:rPr>
                <w:rFonts w:ascii="Times New Roman" w:hAnsi="Times New Roman" w:cs="Times New Roman"/>
              </w:rPr>
            </w:pPr>
          </w:p>
          <w:p w14:paraId="2FAEEE13" w14:textId="77777777" w:rsidR="0093752C" w:rsidRPr="0093752C" w:rsidRDefault="0093752C" w:rsidP="006D31EA">
            <w:pPr>
              <w:pStyle w:val="Header"/>
              <w:rPr>
                <w:rFonts w:ascii="Times New Roman" w:hAnsi="Times New Roman" w:cs="Times New Roman"/>
              </w:rPr>
            </w:pPr>
          </w:p>
          <w:p w14:paraId="64F02C90" w14:textId="77777777" w:rsidR="0093752C" w:rsidRDefault="0093752C" w:rsidP="008E23FC">
            <w:pPr>
              <w:pStyle w:val="Header"/>
              <w:rPr>
                <w:rFonts w:ascii="Arial" w:eastAsia="Times New Roman" w:hAnsi="Arial" w:cs="Arial"/>
                <w:b/>
                <w:bCs/>
                <w:color w:val="0B0C0C"/>
                <w:lang w:eastAsia="en-GB"/>
              </w:rPr>
            </w:pPr>
          </w:p>
          <w:p w14:paraId="6CEA6C19" w14:textId="77777777" w:rsidR="0093752C" w:rsidRDefault="0093752C" w:rsidP="008E23FC">
            <w:pPr>
              <w:pStyle w:val="Header"/>
              <w:rPr>
                <w:rFonts w:ascii="Arial" w:eastAsia="Times New Roman" w:hAnsi="Arial" w:cs="Arial"/>
                <w:b/>
                <w:bCs/>
                <w:color w:val="0B0C0C"/>
                <w:lang w:eastAsia="en-GB"/>
              </w:rPr>
            </w:pPr>
          </w:p>
          <w:p w14:paraId="7841E879" w14:textId="77777777" w:rsidR="0093752C" w:rsidRPr="0093752C" w:rsidRDefault="0093752C" w:rsidP="008E23FC">
            <w:pPr>
              <w:pStyle w:val="Header"/>
              <w:rPr>
                <w:rFonts w:ascii="Arial" w:eastAsia="Times New Roman" w:hAnsi="Arial" w:cs="Arial"/>
                <w:b/>
                <w:bCs/>
                <w:color w:val="0B0C0C"/>
                <w:lang w:eastAsia="en-GB"/>
              </w:rPr>
            </w:pPr>
          </w:p>
          <w:p w14:paraId="138071A8" w14:textId="77777777" w:rsidR="0093752C" w:rsidRPr="0093752C" w:rsidRDefault="0093752C" w:rsidP="008E23FC">
            <w:pPr>
              <w:pStyle w:val="Header"/>
              <w:rPr>
                <w:rFonts w:ascii="Times New Roman" w:hAnsi="Times New Roman" w:cs="Times New Roman"/>
              </w:rPr>
            </w:pPr>
          </w:p>
        </w:tc>
        <w:tc>
          <w:tcPr>
            <w:tcW w:w="2694" w:type="dxa"/>
          </w:tcPr>
          <w:p w14:paraId="4194EBB5" w14:textId="77777777" w:rsidR="0093752C" w:rsidRDefault="0093752C" w:rsidP="006D31EA">
            <w:pPr>
              <w:pStyle w:val="Header"/>
              <w:rPr>
                <w:rFonts w:ascii="Arial" w:eastAsia="Times New Roman" w:hAnsi="Arial" w:cs="Arial"/>
                <w:b/>
                <w:bCs/>
                <w:color w:val="0B0C0C"/>
                <w:sz w:val="29"/>
                <w:szCs w:val="29"/>
                <w:lang w:eastAsia="en-GB"/>
              </w:rPr>
            </w:pPr>
          </w:p>
          <w:p w14:paraId="09236902" w14:textId="77777777" w:rsidR="0093752C" w:rsidRDefault="0093752C" w:rsidP="006D31EA">
            <w:pPr>
              <w:pStyle w:val="Header"/>
              <w:rPr>
                <w:rFonts w:ascii="Arial" w:eastAsia="Times New Roman" w:hAnsi="Arial" w:cs="Arial"/>
                <w:b/>
                <w:bCs/>
                <w:color w:val="0B0C0C"/>
                <w:sz w:val="29"/>
                <w:szCs w:val="29"/>
                <w:lang w:eastAsia="en-GB"/>
              </w:rPr>
            </w:pPr>
            <w:r w:rsidRPr="0093752C">
              <w:rPr>
                <w:rFonts w:ascii="Arial" w:eastAsia="Times New Roman" w:hAnsi="Arial" w:cs="Arial"/>
                <w:b/>
                <w:bCs/>
                <w:color w:val="0B0C0C"/>
                <w:lang w:eastAsia="en-GB"/>
              </w:rPr>
              <w:t>Current electricity</w:t>
            </w:r>
          </w:p>
          <w:p w14:paraId="2E801492" w14:textId="77777777" w:rsidR="00316D89" w:rsidRPr="00316D89" w:rsidRDefault="00316D89" w:rsidP="00316D89">
            <w:pPr>
              <w:numPr>
                <w:ilvl w:val="0"/>
                <w:numId w:val="13"/>
              </w:numPr>
              <w:shd w:val="clear" w:color="auto" w:fill="FFFFFF"/>
              <w:spacing w:after="75"/>
              <w:rPr>
                <w:rFonts w:ascii="Arial" w:eastAsia="Times New Roman" w:hAnsi="Arial" w:cs="Arial"/>
                <w:color w:val="0B0C0C"/>
                <w:sz w:val="16"/>
                <w:szCs w:val="16"/>
                <w:lang w:eastAsia="en-GB"/>
              </w:rPr>
            </w:pPr>
            <w:r w:rsidRPr="00316D89">
              <w:rPr>
                <w:rFonts w:ascii="Arial" w:eastAsia="Times New Roman" w:hAnsi="Arial" w:cs="Arial"/>
                <w:color w:val="0B0C0C"/>
                <w:sz w:val="16"/>
                <w:szCs w:val="16"/>
                <w:lang w:eastAsia="en-GB"/>
              </w:rPr>
              <w:t>electric current, measured in amperes, in circuits, series and parallel circuits, currents add where branches meet and current as flow of charge</w:t>
            </w:r>
          </w:p>
          <w:p w14:paraId="02A1EA47" w14:textId="77777777" w:rsidR="00316D89" w:rsidRPr="00316D89" w:rsidRDefault="00316D89" w:rsidP="00316D89">
            <w:pPr>
              <w:numPr>
                <w:ilvl w:val="0"/>
                <w:numId w:val="13"/>
              </w:numPr>
              <w:shd w:val="clear" w:color="auto" w:fill="FFFFFF"/>
              <w:spacing w:after="75"/>
              <w:rPr>
                <w:rFonts w:ascii="Arial" w:eastAsia="Times New Roman" w:hAnsi="Arial" w:cs="Arial"/>
                <w:color w:val="0B0C0C"/>
                <w:sz w:val="16"/>
                <w:szCs w:val="16"/>
                <w:lang w:eastAsia="en-GB"/>
              </w:rPr>
            </w:pPr>
            <w:r w:rsidRPr="00316D89">
              <w:rPr>
                <w:rFonts w:ascii="Arial" w:eastAsia="Times New Roman" w:hAnsi="Arial" w:cs="Arial"/>
                <w:color w:val="0B0C0C"/>
                <w:sz w:val="16"/>
                <w:szCs w:val="16"/>
                <w:lang w:eastAsia="en-GB"/>
              </w:rPr>
              <w:t>potential difference, measured in volts, battery and bulb ratings; resistance, measured in ohms, as the ratio of potential difference (p.d.) to current</w:t>
            </w:r>
          </w:p>
          <w:p w14:paraId="18A552FA" w14:textId="77777777" w:rsidR="0093752C" w:rsidRPr="00316D89" w:rsidRDefault="00316D89" w:rsidP="00316D89">
            <w:pPr>
              <w:numPr>
                <w:ilvl w:val="0"/>
                <w:numId w:val="13"/>
              </w:numPr>
              <w:shd w:val="clear" w:color="auto" w:fill="FFFFFF"/>
              <w:spacing w:after="75"/>
              <w:rPr>
                <w:rFonts w:ascii="Arial" w:eastAsia="Times New Roman" w:hAnsi="Arial" w:cs="Arial"/>
                <w:color w:val="0B0C0C"/>
                <w:sz w:val="16"/>
                <w:szCs w:val="16"/>
                <w:lang w:eastAsia="en-GB"/>
              </w:rPr>
            </w:pPr>
            <w:r w:rsidRPr="00316D89">
              <w:rPr>
                <w:rFonts w:ascii="Arial" w:eastAsia="Times New Roman" w:hAnsi="Arial" w:cs="Arial"/>
                <w:color w:val="0B0C0C"/>
                <w:sz w:val="16"/>
                <w:szCs w:val="16"/>
                <w:lang w:eastAsia="en-GB"/>
              </w:rPr>
              <w:t>differences in resistance between conducting and insulating components (quantitative)</w:t>
            </w:r>
          </w:p>
          <w:p w14:paraId="196D089B" w14:textId="77777777" w:rsidR="00750EA0" w:rsidRDefault="0093752C" w:rsidP="006D31EA">
            <w:pPr>
              <w:pStyle w:val="Header"/>
              <w:rPr>
                <w:rFonts w:ascii="Arial" w:eastAsia="Times New Roman" w:hAnsi="Arial" w:cs="Arial"/>
                <w:b/>
                <w:bCs/>
                <w:color w:val="0B0C0C"/>
                <w:lang w:eastAsia="en-GB"/>
              </w:rPr>
            </w:pPr>
            <w:r w:rsidRPr="0093752C">
              <w:rPr>
                <w:rFonts w:ascii="Arial" w:eastAsia="Times New Roman" w:hAnsi="Arial" w:cs="Arial"/>
                <w:b/>
                <w:bCs/>
                <w:color w:val="0B0C0C"/>
                <w:lang w:eastAsia="en-GB"/>
              </w:rPr>
              <w:t>Gas exchange systems</w:t>
            </w:r>
          </w:p>
          <w:p w14:paraId="06EFED3E" w14:textId="77777777" w:rsidR="00316D89" w:rsidRPr="00316D89" w:rsidRDefault="00316D89" w:rsidP="00316D89">
            <w:pPr>
              <w:numPr>
                <w:ilvl w:val="0"/>
                <w:numId w:val="13"/>
              </w:numPr>
              <w:shd w:val="clear" w:color="auto" w:fill="FFFFFF"/>
              <w:spacing w:after="75"/>
              <w:rPr>
                <w:rFonts w:ascii="Arial" w:eastAsia="Times New Roman" w:hAnsi="Arial" w:cs="Arial"/>
                <w:color w:val="0B0C0C"/>
                <w:sz w:val="16"/>
                <w:szCs w:val="16"/>
                <w:lang w:eastAsia="en-GB"/>
              </w:rPr>
            </w:pPr>
            <w:r w:rsidRPr="00316D89">
              <w:rPr>
                <w:rFonts w:ascii="Arial" w:eastAsia="Times New Roman" w:hAnsi="Arial" w:cs="Arial"/>
                <w:color w:val="0B0C0C"/>
                <w:sz w:val="16"/>
                <w:szCs w:val="16"/>
                <w:lang w:eastAsia="en-GB"/>
              </w:rPr>
              <w:t>the structure and functions of the gas exchange system in humans, including adaptations to function</w:t>
            </w:r>
          </w:p>
          <w:p w14:paraId="3D6D0936" w14:textId="77777777" w:rsidR="00316D89" w:rsidRPr="00316D89" w:rsidRDefault="00316D89" w:rsidP="00316D89">
            <w:pPr>
              <w:numPr>
                <w:ilvl w:val="0"/>
                <w:numId w:val="13"/>
              </w:numPr>
              <w:shd w:val="clear" w:color="auto" w:fill="FFFFFF"/>
              <w:spacing w:after="75"/>
              <w:rPr>
                <w:rFonts w:ascii="Arial" w:eastAsia="Times New Roman" w:hAnsi="Arial" w:cs="Arial"/>
                <w:color w:val="0B0C0C"/>
                <w:sz w:val="16"/>
                <w:szCs w:val="16"/>
                <w:lang w:eastAsia="en-GB"/>
              </w:rPr>
            </w:pPr>
            <w:r w:rsidRPr="00316D89">
              <w:rPr>
                <w:rFonts w:ascii="Arial" w:eastAsia="Times New Roman" w:hAnsi="Arial" w:cs="Arial"/>
                <w:color w:val="0B0C0C"/>
                <w:sz w:val="16"/>
                <w:szCs w:val="16"/>
                <w:lang w:eastAsia="en-GB"/>
              </w:rPr>
              <w:t>the mechanism of breathing to move air in and out of the lungs, using a pressure model to explain the movement of gases, including simple measurements of lung volume</w:t>
            </w:r>
          </w:p>
          <w:p w14:paraId="1B074478" w14:textId="77777777" w:rsidR="001C438C" w:rsidRPr="00316D89" w:rsidRDefault="00316D89" w:rsidP="00316D89">
            <w:pPr>
              <w:numPr>
                <w:ilvl w:val="0"/>
                <w:numId w:val="13"/>
              </w:numPr>
              <w:shd w:val="clear" w:color="auto" w:fill="FFFFFF"/>
              <w:spacing w:after="75" w:line="276" w:lineRule="auto"/>
              <w:rPr>
                <w:rFonts w:ascii="Arial" w:eastAsia="Times New Roman" w:hAnsi="Arial" w:cs="Arial"/>
                <w:color w:val="0B0C0C"/>
                <w:sz w:val="16"/>
                <w:szCs w:val="16"/>
                <w:lang w:eastAsia="en-GB"/>
              </w:rPr>
            </w:pPr>
            <w:r w:rsidRPr="00316D89">
              <w:rPr>
                <w:rFonts w:ascii="Arial" w:eastAsia="Times New Roman" w:hAnsi="Arial" w:cs="Arial"/>
                <w:color w:val="0B0C0C"/>
                <w:sz w:val="16"/>
                <w:szCs w:val="16"/>
                <w:lang w:eastAsia="en-GB"/>
              </w:rPr>
              <w:t>the impact of exercise, asthma and smoking on the human gas exchange system</w:t>
            </w:r>
          </w:p>
          <w:p w14:paraId="00DA7FFF" w14:textId="77777777" w:rsidR="0093752C" w:rsidRDefault="0093752C" w:rsidP="008E23FC">
            <w:pPr>
              <w:pStyle w:val="Header"/>
              <w:rPr>
                <w:rFonts w:ascii="Arial" w:eastAsia="Times New Roman" w:hAnsi="Arial" w:cs="Arial"/>
                <w:b/>
                <w:bCs/>
                <w:color w:val="0B0C0C"/>
                <w:lang w:eastAsia="en-GB"/>
              </w:rPr>
            </w:pPr>
            <w:r w:rsidRPr="0093752C">
              <w:rPr>
                <w:rFonts w:ascii="Arial" w:eastAsia="Times New Roman" w:hAnsi="Arial" w:cs="Arial"/>
                <w:b/>
                <w:bCs/>
                <w:color w:val="0B0C0C"/>
                <w:lang w:eastAsia="en-GB"/>
              </w:rPr>
              <w:t>Cellular respiration</w:t>
            </w:r>
          </w:p>
          <w:p w14:paraId="596D094A" w14:textId="77777777" w:rsidR="00316D89" w:rsidRPr="00316D89" w:rsidRDefault="00316D89" w:rsidP="00316D89">
            <w:pPr>
              <w:numPr>
                <w:ilvl w:val="0"/>
                <w:numId w:val="13"/>
              </w:numPr>
              <w:shd w:val="clear" w:color="auto" w:fill="FFFFFF"/>
              <w:spacing w:after="75"/>
              <w:rPr>
                <w:rFonts w:ascii="Arial" w:eastAsia="Times New Roman" w:hAnsi="Arial" w:cs="Arial"/>
                <w:color w:val="0B0C0C"/>
                <w:sz w:val="16"/>
                <w:szCs w:val="16"/>
                <w:lang w:eastAsia="en-GB"/>
              </w:rPr>
            </w:pPr>
            <w:r w:rsidRPr="00316D89">
              <w:rPr>
                <w:rFonts w:ascii="Arial" w:eastAsia="Times New Roman" w:hAnsi="Arial" w:cs="Arial"/>
                <w:color w:val="0B0C0C"/>
                <w:sz w:val="16"/>
                <w:szCs w:val="16"/>
                <w:lang w:eastAsia="en-GB"/>
              </w:rPr>
              <w:t>aerobic and anaerobic respiration in living organisms, including the breakdown of organic molecules to enable all the other chemical processes necessary for life</w:t>
            </w:r>
          </w:p>
          <w:p w14:paraId="470A49CE" w14:textId="77777777" w:rsidR="00316D89" w:rsidRPr="00316D89" w:rsidRDefault="00316D89" w:rsidP="00316D89">
            <w:pPr>
              <w:numPr>
                <w:ilvl w:val="0"/>
                <w:numId w:val="13"/>
              </w:numPr>
              <w:shd w:val="clear" w:color="auto" w:fill="FFFFFF"/>
              <w:spacing w:after="75"/>
              <w:rPr>
                <w:rFonts w:ascii="Arial" w:eastAsia="Times New Roman" w:hAnsi="Arial" w:cs="Arial"/>
                <w:color w:val="0B0C0C"/>
                <w:sz w:val="16"/>
                <w:szCs w:val="16"/>
                <w:lang w:eastAsia="en-GB"/>
              </w:rPr>
            </w:pPr>
            <w:r w:rsidRPr="00316D89">
              <w:rPr>
                <w:rFonts w:ascii="Arial" w:eastAsia="Times New Roman" w:hAnsi="Arial" w:cs="Arial"/>
                <w:color w:val="0B0C0C"/>
                <w:sz w:val="16"/>
                <w:szCs w:val="16"/>
                <w:lang w:eastAsia="en-GB"/>
              </w:rPr>
              <w:t>a word summary for aerobic respiration</w:t>
            </w:r>
          </w:p>
          <w:p w14:paraId="70BE34AE" w14:textId="77777777" w:rsidR="00316D89" w:rsidRPr="00316D89" w:rsidRDefault="00316D89" w:rsidP="00316D89">
            <w:pPr>
              <w:numPr>
                <w:ilvl w:val="0"/>
                <w:numId w:val="13"/>
              </w:numPr>
              <w:shd w:val="clear" w:color="auto" w:fill="FFFFFF"/>
              <w:spacing w:after="75"/>
              <w:rPr>
                <w:rFonts w:ascii="Arial" w:eastAsia="Times New Roman" w:hAnsi="Arial" w:cs="Arial"/>
                <w:color w:val="0B0C0C"/>
                <w:sz w:val="16"/>
                <w:szCs w:val="16"/>
                <w:lang w:eastAsia="en-GB"/>
              </w:rPr>
            </w:pPr>
            <w:r w:rsidRPr="00316D89">
              <w:rPr>
                <w:rFonts w:ascii="Arial" w:eastAsia="Times New Roman" w:hAnsi="Arial" w:cs="Arial"/>
                <w:color w:val="0B0C0C"/>
                <w:sz w:val="16"/>
                <w:szCs w:val="16"/>
                <w:lang w:eastAsia="en-GB"/>
              </w:rPr>
              <w:t>the process of anaerobic respiration in humans and micro-organisms, including fermentation, and a word summary for anaerobic respiration</w:t>
            </w:r>
          </w:p>
          <w:p w14:paraId="4BF7F70A" w14:textId="77777777" w:rsidR="00316D89" w:rsidRDefault="00316D89" w:rsidP="00316D89">
            <w:pPr>
              <w:numPr>
                <w:ilvl w:val="0"/>
                <w:numId w:val="13"/>
              </w:numPr>
              <w:shd w:val="clear" w:color="auto" w:fill="FFFFFF"/>
              <w:spacing w:after="75"/>
              <w:rPr>
                <w:rFonts w:ascii="Arial" w:eastAsia="Times New Roman" w:hAnsi="Arial" w:cs="Arial"/>
                <w:color w:val="0B0C0C"/>
                <w:sz w:val="16"/>
                <w:szCs w:val="16"/>
                <w:lang w:eastAsia="en-GB"/>
              </w:rPr>
            </w:pPr>
            <w:r w:rsidRPr="00316D89">
              <w:rPr>
                <w:rFonts w:ascii="Arial" w:eastAsia="Times New Roman" w:hAnsi="Arial" w:cs="Arial"/>
                <w:color w:val="0B0C0C"/>
                <w:sz w:val="16"/>
                <w:szCs w:val="16"/>
                <w:lang w:eastAsia="en-GB"/>
              </w:rPr>
              <w:t>the differences between aerobic and anaerobic respiration in terms of the reactants, the products formed and the implications for the organism</w:t>
            </w:r>
          </w:p>
          <w:p w14:paraId="02CD0FFB" w14:textId="77777777" w:rsidR="0093752C" w:rsidRPr="00316D89" w:rsidRDefault="00316D89" w:rsidP="00316D89">
            <w:pPr>
              <w:shd w:val="clear" w:color="auto" w:fill="FFFFFF"/>
              <w:spacing w:after="75"/>
              <w:ind w:left="720"/>
              <w:rPr>
                <w:rFonts w:ascii="Arial" w:eastAsia="Times New Roman" w:hAnsi="Arial" w:cs="Arial"/>
                <w:color w:val="0B0C0C"/>
                <w:sz w:val="16"/>
                <w:szCs w:val="16"/>
                <w:lang w:eastAsia="en-GB"/>
              </w:rPr>
            </w:pPr>
            <w:r w:rsidRPr="00316D89">
              <w:rPr>
                <w:rFonts w:ascii="Arial" w:hAnsi="Arial" w:cs="Arial"/>
                <w:b/>
              </w:rPr>
              <w:t>Periodic table</w:t>
            </w:r>
          </w:p>
          <w:p w14:paraId="0FEABF64" w14:textId="77777777" w:rsidR="00316D89" w:rsidRPr="00316D89" w:rsidRDefault="00316D89" w:rsidP="00316D89">
            <w:pPr>
              <w:numPr>
                <w:ilvl w:val="0"/>
                <w:numId w:val="13"/>
              </w:numPr>
              <w:shd w:val="clear" w:color="auto" w:fill="FFFFFF"/>
              <w:spacing w:after="75"/>
              <w:rPr>
                <w:rFonts w:ascii="Arial" w:eastAsia="Times New Roman" w:hAnsi="Arial" w:cs="Arial"/>
                <w:color w:val="0B0C0C"/>
                <w:sz w:val="16"/>
                <w:szCs w:val="16"/>
                <w:lang w:eastAsia="en-GB"/>
              </w:rPr>
            </w:pPr>
            <w:r w:rsidRPr="00316D89">
              <w:rPr>
                <w:rFonts w:ascii="Arial" w:eastAsia="Times New Roman" w:hAnsi="Arial" w:cs="Arial"/>
                <w:color w:val="0B0C0C"/>
                <w:sz w:val="16"/>
                <w:szCs w:val="16"/>
                <w:lang w:eastAsia="en-GB"/>
              </w:rPr>
              <w:t>the varying physical and chemical properties of different elements</w:t>
            </w:r>
          </w:p>
          <w:p w14:paraId="3BBD2371" w14:textId="77777777" w:rsidR="00316D89" w:rsidRPr="00316D89" w:rsidRDefault="00316D89" w:rsidP="00316D89">
            <w:pPr>
              <w:numPr>
                <w:ilvl w:val="0"/>
                <w:numId w:val="13"/>
              </w:numPr>
              <w:shd w:val="clear" w:color="auto" w:fill="FFFFFF"/>
              <w:spacing w:after="75"/>
              <w:rPr>
                <w:rFonts w:ascii="Arial" w:eastAsia="Times New Roman" w:hAnsi="Arial" w:cs="Arial"/>
                <w:color w:val="0B0C0C"/>
                <w:sz w:val="16"/>
                <w:szCs w:val="16"/>
                <w:lang w:eastAsia="en-GB"/>
              </w:rPr>
            </w:pPr>
            <w:r w:rsidRPr="00316D89">
              <w:rPr>
                <w:rFonts w:ascii="Arial" w:eastAsia="Times New Roman" w:hAnsi="Arial" w:cs="Arial"/>
                <w:color w:val="0B0C0C"/>
                <w:sz w:val="16"/>
                <w:szCs w:val="16"/>
                <w:lang w:eastAsia="en-GB"/>
              </w:rPr>
              <w:t>the principles underpinning the Mendeleev periodic table</w:t>
            </w:r>
          </w:p>
          <w:p w14:paraId="620574CC" w14:textId="77777777" w:rsidR="00316D89" w:rsidRPr="00316D89" w:rsidRDefault="00316D89" w:rsidP="00316D89">
            <w:pPr>
              <w:numPr>
                <w:ilvl w:val="0"/>
                <w:numId w:val="13"/>
              </w:numPr>
              <w:shd w:val="clear" w:color="auto" w:fill="FFFFFF"/>
              <w:spacing w:after="75"/>
              <w:rPr>
                <w:rFonts w:ascii="Arial" w:eastAsia="Times New Roman" w:hAnsi="Arial" w:cs="Arial"/>
                <w:color w:val="0B0C0C"/>
                <w:sz w:val="16"/>
                <w:szCs w:val="16"/>
                <w:lang w:eastAsia="en-GB"/>
              </w:rPr>
            </w:pPr>
            <w:r w:rsidRPr="00316D89">
              <w:rPr>
                <w:rFonts w:ascii="Arial" w:eastAsia="Times New Roman" w:hAnsi="Arial" w:cs="Arial"/>
                <w:color w:val="0B0C0C"/>
                <w:sz w:val="16"/>
                <w:szCs w:val="16"/>
                <w:lang w:eastAsia="en-GB"/>
              </w:rPr>
              <w:t>the periodic table: periods and groups; metals and non-metals</w:t>
            </w:r>
          </w:p>
          <w:p w14:paraId="065EB2A5" w14:textId="77777777" w:rsidR="00316D89" w:rsidRPr="00316D89" w:rsidRDefault="00316D89" w:rsidP="00316D89">
            <w:pPr>
              <w:numPr>
                <w:ilvl w:val="0"/>
                <w:numId w:val="13"/>
              </w:numPr>
              <w:shd w:val="clear" w:color="auto" w:fill="FFFFFF"/>
              <w:spacing w:after="75"/>
              <w:rPr>
                <w:rFonts w:ascii="Arial" w:eastAsia="Times New Roman" w:hAnsi="Arial" w:cs="Arial"/>
                <w:color w:val="0B0C0C"/>
                <w:sz w:val="16"/>
                <w:szCs w:val="16"/>
                <w:lang w:eastAsia="en-GB"/>
              </w:rPr>
            </w:pPr>
            <w:r w:rsidRPr="00316D89">
              <w:rPr>
                <w:rFonts w:ascii="Arial" w:eastAsia="Times New Roman" w:hAnsi="Arial" w:cs="Arial"/>
                <w:color w:val="0B0C0C"/>
                <w:sz w:val="16"/>
                <w:szCs w:val="16"/>
                <w:lang w:eastAsia="en-GB"/>
              </w:rPr>
              <w:t>how patterns in reactions can be predicted with reference to the periodic table</w:t>
            </w:r>
          </w:p>
          <w:p w14:paraId="79F81311" w14:textId="77777777" w:rsidR="00316D89" w:rsidRPr="00316D89" w:rsidRDefault="00316D89" w:rsidP="00316D89">
            <w:pPr>
              <w:numPr>
                <w:ilvl w:val="0"/>
                <w:numId w:val="13"/>
              </w:numPr>
              <w:shd w:val="clear" w:color="auto" w:fill="FFFFFF"/>
              <w:spacing w:after="75"/>
              <w:rPr>
                <w:rFonts w:ascii="Arial" w:eastAsia="Times New Roman" w:hAnsi="Arial" w:cs="Arial"/>
                <w:color w:val="0B0C0C"/>
                <w:sz w:val="16"/>
                <w:szCs w:val="16"/>
                <w:lang w:eastAsia="en-GB"/>
              </w:rPr>
            </w:pPr>
            <w:r w:rsidRPr="00316D89">
              <w:rPr>
                <w:rFonts w:ascii="Arial" w:eastAsia="Times New Roman" w:hAnsi="Arial" w:cs="Arial"/>
                <w:color w:val="0B0C0C"/>
                <w:sz w:val="16"/>
                <w:szCs w:val="16"/>
                <w:lang w:eastAsia="en-GB"/>
              </w:rPr>
              <w:t>the properties of metals and non-metals</w:t>
            </w:r>
          </w:p>
          <w:p w14:paraId="3D007D0B" w14:textId="77777777" w:rsidR="00316D89" w:rsidRPr="00316D89" w:rsidRDefault="00316D89" w:rsidP="00316D89">
            <w:pPr>
              <w:numPr>
                <w:ilvl w:val="0"/>
                <w:numId w:val="13"/>
              </w:numPr>
              <w:shd w:val="clear" w:color="auto" w:fill="FFFFFF"/>
              <w:spacing w:after="75"/>
              <w:rPr>
                <w:rFonts w:ascii="Arial" w:eastAsia="Times New Roman" w:hAnsi="Arial" w:cs="Arial"/>
                <w:color w:val="0B0C0C"/>
                <w:sz w:val="16"/>
                <w:szCs w:val="16"/>
                <w:lang w:eastAsia="en-GB"/>
              </w:rPr>
            </w:pPr>
            <w:r w:rsidRPr="00316D89">
              <w:rPr>
                <w:rFonts w:ascii="Arial" w:eastAsia="Times New Roman" w:hAnsi="Arial" w:cs="Arial"/>
                <w:color w:val="0B0C0C"/>
                <w:sz w:val="16"/>
                <w:szCs w:val="16"/>
                <w:lang w:eastAsia="en-GB"/>
              </w:rPr>
              <w:t>the chemical properties of metal and non-metal oxides with respect to acidity</w:t>
            </w:r>
          </w:p>
          <w:p w14:paraId="56C9F13A" w14:textId="77777777" w:rsidR="00316D89" w:rsidRPr="00316D89" w:rsidRDefault="00316D89" w:rsidP="00316D89">
            <w:pPr>
              <w:shd w:val="clear" w:color="auto" w:fill="FFFFFF"/>
              <w:spacing w:after="75"/>
              <w:ind w:left="720"/>
              <w:rPr>
                <w:rFonts w:ascii="Arial" w:eastAsia="Times New Roman" w:hAnsi="Arial" w:cs="Arial"/>
                <w:color w:val="0B0C0C"/>
                <w:sz w:val="16"/>
                <w:szCs w:val="16"/>
                <w:lang w:eastAsia="en-GB"/>
              </w:rPr>
            </w:pPr>
          </w:p>
        </w:tc>
        <w:tc>
          <w:tcPr>
            <w:tcW w:w="2693" w:type="dxa"/>
          </w:tcPr>
          <w:p w14:paraId="1C381CEF" w14:textId="77777777" w:rsidR="00316D89" w:rsidRPr="0093752C" w:rsidRDefault="00316D89" w:rsidP="00316D89">
            <w:pPr>
              <w:shd w:val="clear" w:color="auto" w:fill="FFFFFF"/>
              <w:spacing w:before="525"/>
              <w:textAlignment w:val="baseline"/>
              <w:outlineLvl w:val="3"/>
              <w:rPr>
                <w:rFonts w:ascii="Arial" w:eastAsia="Times New Roman" w:hAnsi="Arial" w:cs="Arial"/>
                <w:b/>
                <w:bCs/>
                <w:color w:val="0B0C0C"/>
                <w:lang w:eastAsia="en-GB"/>
              </w:rPr>
            </w:pPr>
            <w:r w:rsidRPr="0093752C">
              <w:rPr>
                <w:rFonts w:ascii="Arial" w:eastAsia="Times New Roman" w:hAnsi="Arial" w:cs="Arial"/>
                <w:b/>
                <w:bCs/>
                <w:color w:val="0B0C0C"/>
                <w:lang w:eastAsia="en-GB"/>
              </w:rPr>
              <w:t>Space physics</w:t>
            </w:r>
          </w:p>
          <w:p w14:paraId="2FBAAEA7" w14:textId="77777777" w:rsidR="00316D89" w:rsidRPr="00316D89" w:rsidRDefault="00316D89" w:rsidP="00316D89">
            <w:pPr>
              <w:numPr>
                <w:ilvl w:val="0"/>
                <w:numId w:val="42"/>
              </w:numPr>
              <w:shd w:val="clear" w:color="auto" w:fill="FFFFFF"/>
              <w:spacing w:after="75"/>
              <w:ind w:left="300"/>
              <w:rPr>
                <w:rFonts w:ascii="Arial" w:eastAsia="Times New Roman" w:hAnsi="Arial" w:cs="Arial"/>
                <w:color w:val="0B0C0C"/>
                <w:sz w:val="16"/>
                <w:szCs w:val="16"/>
                <w:lang w:eastAsia="en-GB"/>
              </w:rPr>
            </w:pPr>
            <w:r w:rsidRPr="00316D89">
              <w:rPr>
                <w:rFonts w:ascii="Arial" w:eastAsia="Times New Roman" w:hAnsi="Arial" w:cs="Arial"/>
                <w:color w:val="0B0C0C"/>
                <w:sz w:val="16"/>
                <w:szCs w:val="16"/>
                <w:lang w:eastAsia="en-GB"/>
              </w:rPr>
              <w:t>gravity force, weight = mass x gravitational field strength (g), on Earth g=10 N/kg, different on other planets and stars; gravity forces between Earth and Moon, and between Earth and sun (qualitative only)</w:t>
            </w:r>
          </w:p>
          <w:p w14:paraId="27CB0E7E" w14:textId="77777777" w:rsidR="00316D89" w:rsidRPr="00316D89" w:rsidRDefault="00316D89" w:rsidP="00316D89">
            <w:pPr>
              <w:numPr>
                <w:ilvl w:val="0"/>
                <w:numId w:val="42"/>
              </w:numPr>
              <w:shd w:val="clear" w:color="auto" w:fill="FFFFFF"/>
              <w:spacing w:after="75"/>
              <w:ind w:left="300"/>
              <w:rPr>
                <w:rFonts w:ascii="Arial" w:eastAsia="Times New Roman" w:hAnsi="Arial" w:cs="Arial"/>
                <w:color w:val="0B0C0C"/>
                <w:sz w:val="16"/>
                <w:szCs w:val="16"/>
                <w:lang w:eastAsia="en-GB"/>
              </w:rPr>
            </w:pPr>
            <w:r w:rsidRPr="00316D89">
              <w:rPr>
                <w:rFonts w:ascii="Arial" w:eastAsia="Times New Roman" w:hAnsi="Arial" w:cs="Arial"/>
                <w:color w:val="0B0C0C"/>
                <w:sz w:val="16"/>
                <w:szCs w:val="16"/>
                <w:lang w:eastAsia="en-GB"/>
              </w:rPr>
              <w:t>our sun as a star, other stars in our galaxy, other galaxies</w:t>
            </w:r>
          </w:p>
          <w:p w14:paraId="33F7B8BD" w14:textId="77777777" w:rsidR="00316D89" w:rsidRPr="00316D89" w:rsidRDefault="00316D89" w:rsidP="00316D89">
            <w:pPr>
              <w:numPr>
                <w:ilvl w:val="0"/>
                <w:numId w:val="42"/>
              </w:numPr>
              <w:shd w:val="clear" w:color="auto" w:fill="FFFFFF"/>
              <w:spacing w:after="75"/>
              <w:ind w:left="300"/>
              <w:rPr>
                <w:rFonts w:ascii="Arial" w:eastAsia="Times New Roman" w:hAnsi="Arial" w:cs="Arial"/>
                <w:color w:val="0B0C0C"/>
                <w:sz w:val="16"/>
                <w:szCs w:val="16"/>
                <w:lang w:eastAsia="en-GB"/>
              </w:rPr>
            </w:pPr>
            <w:r w:rsidRPr="00316D89">
              <w:rPr>
                <w:rFonts w:ascii="Arial" w:eastAsia="Times New Roman" w:hAnsi="Arial" w:cs="Arial"/>
                <w:color w:val="0B0C0C"/>
                <w:sz w:val="16"/>
                <w:szCs w:val="16"/>
                <w:lang w:eastAsia="en-GB"/>
              </w:rPr>
              <w:t>the seasons and the Earth’s tilt, day length at different times of year, in different hemispheres</w:t>
            </w:r>
          </w:p>
          <w:p w14:paraId="4176F0A5" w14:textId="77777777" w:rsidR="00316D89" w:rsidRDefault="00316D89" w:rsidP="00316D89">
            <w:pPr>
              <w:numPr>
                <w:ilvl w:val="0"/>
                <w:numId w:val="42"/>
              </w:numPr>
              <w:shd w:val="clear" w:color="auto" w:fill="FFFFFF"/>
              <w:spacing w:after="75"/>
              <w:ind w:left="300"/>
              <w:rPr>
                <w:rFonts w:ascii="Arial" w:eastAsia="Times New Roman" w:hAnsi="Arial" w:cs="Arial"/>
                <w:color w:val="0B0C0C"/>
                <w:sz w:val="16"/>
                <w:szCs w:val="16"/>
                <w:lang w:eastAsia="en-GB"/>
              </w:rPr>
            </w:pPr>
            <w:r w:rsidRPr="00316D89">
              <w:rPr>
                <w:rFonts w:ascii="Arial" w:eastAsia="Times New Roman" w:hAnsi="Arial" w:cs="Arial"/>
                <w:color w:val="0B0C0C"/>
                <w:sz w:val="16"/>
                <w:szCs w:val="16"/>
                <w:lang w:eastAsia="en-GB"/>
              </w:rPr>
              <w:t>the light year as a unit of astronomical distance</w:t>
            </w:r>
          </w:p>
          <w:p w14:paraId="0AFAB672" w14:textId="77777777" w:rsidR="00316D89" w:rsidRDefault="00316D89" w:rsidP="00316D89">
            <w:pPr>
              <w:numPr>
                <w:ilvl w:val="0"/>
                <w:numId w:val="42"/>
              </w:numPr>
              <w:shd w:val="clear" w:color="auto" w:fill="FFFFFF"/>
              <w:spacing w:after="75"/>
              <w:ind w:left="300"/>
              <w:rPr>
                <w:rFonts w:ascii="Arial" w:eastAsia="Times New Roman" w:hAnsi="Arial" w:cs="Arial"/>
                <w:color w:val="0B0C0C"/>
                <w:sz w:val="16"/>
                <w:szCs w:val="16"/>
                <w:lang w:eastAsia="en-GB"/>
              </w:rPr>
            </w:pPr>
          </w:p>
          <w:p w14:paraId="4F35F859" w14:textId="77777777" w:rsidR="00316D89" w:rsidRPr="00316D89" w:rsidRDefault="00316D89" w:rsidP="00316D89">
            <w:pPr>
              <w:numPr>
                <w:ilvl w:val="0"/>
                <w:numId w:val="19"/>
              </w:numPr>
              <w:shd w:val="clear" w:color="auto" w:fill="FFFFFF"/>
              <w:spacing w:after="75"/>
              <w:ind w:left="300"/>
              <w:rPr>
                <w:rFonts w:ascii="Arial" w:eastAsia="Times New Roman" w:hAnsi="Arial" w:cs="Arial"/>
                <w:color w:val="0B0C0C"/>
                <w:sz w:val="16"/>
                <w:szCs w:val="16"/>
                <w:lang w:eastAsia="en-GB"/>
              </w:rPr>
            </w:pPr>
            <w:r w:rsidRPr="00316D89">
              <w:rPr>
                <w:rFonts w:ascii="Arial" w:eastAsia="Times New Roman" w:hAnsi="Arial" w:cs="Arial"/>
                <w:b/>
                <w:bCs/>
                <w:color w:val="0B0C0C"/>
                <w:lang w:eastAsia="en-GB"/>
              </w:rPr>
              <w:t>C</w:t>
            </w:r>
            <w:r w:rsidR="0093752C" w:rsidRPr="00316D89">
              <w:rPr>
                <w:rFonts w:ascii="Arial" w:eastAsia="Times New Roman" w:hAnsi="Arial" w:cs="Arial"/>
                <w:b/>
                <w:bCs/>
                <w:color w:val="0B0C0C"/>
                <w:lang w:eastAsia="en-GB"/>
              </w:rPr>
              <w:t>hemical reactions</w:t>
            </w:r>
            <w:r w:rsidRPr="00316D89">
              <w:rPr>
                <w:rFonts w:ascii="Arial" w:eastAsia="Times New Roman" w:hAnsi="Arial" w:cs="Arial"/>
                <w:color w:val="0B0C0C"/>
                <w:sz w:val="29"/>
                <w:szCs w:val="29"/>
                <w:lang w:eastAsia="en-GB"/>
              </w:rPr>
              <w:t xml:space="preserve"> </w:t>
            </w:r>
            <w:r w:rsidRPr="00316D89">
              <w:rPr>
                <w:rFonts w:ascii="Arial" w:eastAsia="Times New Roman" w:hAnsi="Arial" w:cs="Arial"/>
                <w:color w:val="0B0C0C"/>
                <w:sz w:val="16"/>
                <w:szCs w:val="16"/>
                <w:lang w:eastAsia="en-GB"/>
              </w:rPr>
              <w:t>chemical reactions as the rearrangement of atoms</w:t>
            </w:r>
          </w:p>
          <w:p w14:paraId="64854C5D" w14:textId="77777777" w:rsidR="00316D89" w:rsidRPr="00316D89" w:rsidRDefault="00316D89" w:rsidP="00316D89">
            <w:pPr>
              <w:numPr>
                <w:ilvl w:val="0"/>
                <w:numId w:val="19"/>
              </w:numPr>
              <w:shd w:val="clear" w:color="auto" w:fill="FFFFFF"/>
              <w:spacing w:after="75"/>
              <w:ind w:left="300"/>
              <w:rPr>
                <w:rFonts w:ascii="Arial" w:eastAsia="Times New Roman" w:hAnsi="Arial" w:cs="Arial"/>
                <w:color w:val="0B0C0C"/>
                <w:sz w:val="16"/>
                <w:szCs w:val="16"/>
                <w:lang w:eastAsia="en-GB"/>
              </w:rPr>
            </w:pPr>
            <w:r w:rsidRPr="00316D89">
              <w:rPr>
                <w:rFonts w:ascii="Arial" w:eastAsia="Times New Roman" w:hAnsi="Arial" w:cs="Arial"/>
                <w:color w:val="0B0C0C"/>
                <w:sz w:val="16"/>
                <w:szCs w:val="16"/>
                <w:lang w:eastAsia="en-GB"/>
              </w:rPr>
              <w:t>representing chemical reactions using formulae and using equations</w:t>
            </w:r>
          </w:p>
          <w:p w14:paraId="68CF8A69" w14:textId="77777777" w:rsidR="00316D89" w:rsidRPr="00316D89" w:rsidRDefault="00316D89" w:rsidP="00316D89">
            <w:pPr>
              <w:numPr>
                <w:ilvl w:val="0"/>
                <w:numId w:val="19"/>
              </w:numPr>
              <w:shd w:val="clear" w:color="auto" w:fill="FFFFFF"/>
              <w:spacing w:after="75"/>
              <w:ind w:left="300"/>
              <w:rPr>
                <w:rFonts w:ascii="Arial" w:eastAsia="Times New Roman" w:hAnsi="Arial" w:cs="Arial"/>
                <w:color w:val="0B0C0C"/>
                <w:sz w:val="16"/>
                <w:szCs w:val="16"/>
                <w:lang w:eastAsia="en-GB"/>
              </w:rPr>
            </w:pPr>
            <w:r w:rsidRPr="00316D89">
              <w:rPr>
                <w:rFonts w:ascii="Arial" w:eastAsia="Times New Roman" w:hAnsi="Arial" w:cs="Arial"/>
                <w:color w:val="0B0C0C"/>
                <w:sz w:val="16"/>
                <w:szCs w:val="16"/>
                <w:lang w:eastAsia="en-GB"/>
              </w:rPr>
              <w:t>combustion, thermal decomposition, oxidation and displacement reactions</w:t>
            </w:r>
          </w:p>
          <w:p w14:paraId="7CFDDD4B" w14:textId="77777777" w:rsidR="00316D89" w:rsidRPr="00316D89" w:rsidRDefault="00316D89" w:rsidP="00316D89">
            <w:pPr>
              <w:numPr>
                <w:ilvl w:val="0"/>
                <w:numId w:val="19"/>
              </w:numPr>
              <w:shd w:val="clear" w:color="auto" w:fill="FFFFFF"/>
              <w:spacing w:after="75"/>
              <w:ind w:left="300"/>
              <w:rPr>
                <w:rFonts w:ascii="Arial" w:eastAsia="Times New Roman" w:hAnsi="Arial" w:cs="Arial"/>
                <w:color w:val="0B0C0C"/>
                <w:sz w:val="16"/>
                <w:szCs w:val="16"/>
                <w:lang w:eastAsia="en-GB"/>
              </w:rPr>
            </w:pPr>
            <w:r w:rsidRPr="00316D89">
              <w:rPr>
                <w:rFonts w:ascii="Arial" w:eastAsia="Times New Roman" w:hAnsi="Arial" w:cs="Arial"/>
                <w:color w:val="0B0C0C"/>
                <w:sz w:val="16"/>
                <w:szCs w:val="16"/>
                <w:lang w:eastAsia="en-GB"/>
              </w:rPr>
              <w:t>defining acids and alkalis in terms of neutralisation reactions</w:t>
            </w:r>
          </w:p>
          <w:p w14:paraId="321F8FD1" w14:textId="77777777" w:rsidR="00316D89" w:rsidRPr="00316D89" w:rsidRDefault="00316D89" w:rsidP="00316D89">
            <w:pPr>
              <w:numPr>
                <w:ilvl w:val="0"/>
                <w:numId w:val="19"/>
              </w:numPr>
              <w:shd w:val="clear" w:color="auto" w:fill="FFFFFF"/>
              <w:spacing w:after="75"/>
              <w:ind w:left="300"/>
              <w:rPr>
                <w:rFonts w:ascii="Arial" w:eastAsia="Times New Roman" w:hAnsi="Arial" w:cs="Arial"/>
                <w:color w:val="0B0C0C"/>
                <w:sz w:val="16"/>
                <w:szCs w:val="16"/>
                <w:lang w:eastAsia="en-GB"/>
              </w:rPr>
            </w:pPr>
            <w:r w:rsidRPr="00316D89">
              <w:rPr>
                <w:rFonts w:ascii="Arial" w:eastAsia="Times New Roman" w:hAnsi="Arial" w:cs="Arial"/>
                <w:color w:val="0B0C0C"/>
                <w:sz w:val="16"/>
                <w:szCs w:val="16"/>
                <w:lang w:eastAsia="en-GB"/>
              </w:rPr>
              <w:t>the pH scale for measuring acidity/alkalinity; and indicators</w:t>
            </w:r>
          </w:p>
          <w:p w14:paraId="7FDD0B48" w14:textId="77777777" w:rsidR="00316D89" w:rsidRPr="00316D89" w:rsidRDefault="00316D89" w:rsidP="00316D89">
            <w:pPr>
              <w:numPr>
                <w:ilvl w:val="0"/>
                <w:numId w:val="19"/>
              </w:numPr>
              <w:shd w:val="clear" w:color="auto" w:fill="FFFFFF"/>
              <w:spacing w:after="75"/>
              <w:ind w:left="300"/>
              <w:rPr>
                <w:rFonts w:ascii="Arial" w:eastAsia="Times New Roman" w:hAnsi="Arial" w:cs="Arial"/>
                <w:color w:val="0B0C0C"/>
                <w:sz w:val="16"/>
                <w:szCs w:val="16"/>
                <w:lang w:eastAsia="en-GB"/>
              </w:rPr>
            </w:pPr>
            <w:r w:rsidRPr="00316D89">
              <w:rPr>
                <w:rFonts w:ascii="Arial" w:eastAsia="Times New Roman" w:hAnsi="Arial" w:cs="Arial"/>
                <w:color w:val="0B0C0C"/>
                <w:sz w:val="16"/>
                <w:szCs w:val="16"/>
                <w:lang w:eastAsia="en-GB"/>
              </w:rPr>
              <w:t>reactions of acids with metals to produce a salt plus hydrogen</w:t>
            </w:r>
          </w:p>
          <w:p w14:paraId="5E06B880" w14:textId="77777777" w:rsidR="00316D89" w:rsidRPr="00316D89" w:rsidRDefault="00316D89" w:rsidP="00316D89">
            <w:pPr>
              <w:numPr>
                <w:ilvl w:val="0"/>
                <w:numId w:val="19"/>
              </w:numPr>
              <w:shd w:val="clear" w:color="auto" w:fill="FFFFFF"/>
              <w:spacing w:after="75"/>
              <w:ind w:left="300"/>
              <w:rPr>
                <w:rFonts w:ascii="Arial" w:eastAsia="Times New Roman" w:hAnsi="Arial" w:cs="Arial"/>
                <w:color w:val="0B0C0C"/>
                <w:sz w:val="16"/>
                <w:szCs w:val="16"/>
                <w:lang w:eastAsia="en-GB"/>
              </w:rPr>
            </w:pPr>
            <w:r w:rsidRPr="00316D89">
              <w:rPr>
                <w:rFonts w:ascii="Arial" w:eastAsia="Times New Roman" w:hAnsi="Arial" w:cs="Arial"/>
                <w:color w:val="0B0C0C"/>
                <w:sz w:val="16"/>
                <w:szCs w:val="16"/>
                <w:lang w:eastAsia="en-GB"/>
              </w:rPr>
              <w:t>reactions of acids with alkalis to produce a salt plus water</w:t>
            </w:r>
          </w:p>
          <w:p w14:paraId="42E0DD58" w14:textId="77777777" w:rsidR="00316D89" w:rsidRDefault="00316D89" w:rsidP="00316D89">
            <w:pPr>
              <w:numPr>
                <w:ilvl w:val="0"/>
                <w:numId w:val="19"/>
              </w:numPr>
              <w:shd w:val="clear" w:color="auto" w:fill="FFFFFF"/>
              <w:spacing w:after="75"/>
              <w:ind w:left="300"/>
              <w:rPr>
                <w:rFonts w:ascii="Arial" w:eastAsia="Times New Roman" w:hAnsi="Arial" w:cs="Arial"/>
                <w:color w:val="0B0C0C"/>
                <w:sz w:val="16"/>
                <w:szCs w:val="16"/>
                <w:lang w:eastAsia="en-GB"/>
              </w:rPr>
            </w:pPr>
            <w:r w:rsidRPr="00316D89">
              <w:rPr>
                <w:rFonts w:ascii="Arial" w:eastAsia="Times New Roman" w:hAnsi="Arial" w:cs="Arial"/>
                <w:color w:val="0B0C0C"/>
                <w:sz w:val="16"/>
                <w:szCs w:val="16"/>
                <w:lang w:eastAsia="en-GB"/>
              </w:rPr>
              <w:t>what catalysts do</w:t>
            </w:r>
          </w:p>
          <w:p w14:paraId="47984073" w14:textId="77777777" w:rsidR="00316D89" w:rsidRDefault="00316D89" w:rsidP="00316D89">
            <w:pPr>
              <w:numPr>
                <w:ilvl w:val="0"/>
                <w:numId w:val="19"/>
              </w:numPr>
              <w:shd w:val="clear" w:color="auto" w:fill="FFFFFF"/>
              <w:spacing w:after="75"/>
              <w:ind w:left="300"/>
              <w:rPr>
                <w:rFonts w:ascii="Arial" w:eastAsia="Times New Roman" w:hAnsi="Arial" w:cs="Arial"/>
                <w:color w:val="0B0C0C"/>
                <w:sz w:val="16"/>
                <w:szCs w:val="16"/>
                <w:lang w:eastAsia="en-GB"/>
              </w:rPr>
            </w:pPr>
          </w:p>
          <w:p w14:paraId="36ED608F" w14:textId="77777777" w:rsidR="0093752C" w:rsidRDefault="0093752C" w:rsidP="00316D89">
            <w:pPr>
              <w:shd w:val="clear" w:color="auto" w:fill="FFFFFF"/>
              <w:spacing w:after="75"/>
              <w:ind w:left="300"/>
              <w:rPr>
                <w:rFonts w:ascii="Arial" w:eastAsia="Times New Roman" w:hAnsi="Arial" w:cs="Arial"/>
                <w:b/>
                <w:bCs/>
                <w:color w:val="0B0C0C"/>
                <w:lang w:eastAsia="en-GB"/>
              </w:rPr>
            </w:pPr>
            <w:r w:rsidRPr="00316D89">
              <w:rPr>
                <w:rFonts w:ascii="Arial" w:eastAsia="Times New Roman" w:hAnsi="Arial" w:cs="Arial"/>
                <w:b/>
                <w:bCs/>
                <w:color w:val="0B0C0C"/>
                <w:lang w:eastAsia="en-GB"/>
              </w:rPr>
              <w:t>Photosynthesis</w:t>
            </w:r>
          </w:p>
          <w:p w14:paraId="4B9E0D30" w14:textId="77777777" w:rsidR="00316D89" w:rsidRPr="00316D89" w:rsidRDefault="00316D89" w:rsidP="00316D89">
            <w:pPr>
              <w:numPr>
                <w:ilvl w:val="0"/>
                <w:numId w:val="12"/>
              </w:numPr>
              <w:shd w:val="clear" w:color="auto" w:fill="FFFFFF"/>
              <w:spacing w:after="75"/>
              <w:ind w:left="300"/>
              <w:rPr>
                <w:rFonts w:ascii="Arial" w:eastAsia="Times New Roman" w:hAnsi="Arial" w:cs="Arial"/>
                <w:color w:val="0B0C0C"/>
                <w:sz w:val="16"/>
                <w:szCs w:val="16"/>
                <w:lang w:eastAsia="en-GB"/>
              </w:rPr>
            </w:pPr>
            <w:r w:rsidRPr="00316D89">
              <w:rPr>
                <w:rFonts w:ascii="Arial" w:eastAsia="Times New Roman" w:hAnsi="Arial" w:cs="Arial"/>
                <w:color w:val="0B0C0C"/>
                <w:sz w:val="16"/>
                <w:szCs w:val="16"/>
                <w:lang w:eastAsia="en-GB"/>
              </w:rPr>
              <w:t>the reactants in, and products of, photosynthesis, and a word summary for photosynthesis</w:t>
            </w:r>
          </w:p>
          <w:p w14:paraId="096CCFF8" w14:textId="77777777" w:rsidR="00316D89" w:rsidRPr="00316D89" w:rsidRDefault="00316D89" w:rsidP="00316D89">
            <w:pPr>
              <w:numPr>
                <w:ilvl w:val="0"/>
                <w:numId w:val="12"/>
              </w:numPr>
              <w:shd w:val="clear" w:color="auto" w:fill="FFFFFF"/>
              <w:spacing w:after="75"/>
              <w:ind w:left="300"/>
              <w:rPr>
                <w:rFonts w:ascii="Arial" w:eastAsia="Times New Roman" w:hAnsi="Arial" w:cs="Arial"/>
                <w:color w:val="0B0C0C"/>
                <w:sz w:val="16"/>
                <w:szCs w:val="16"/>
                <w:lang w:eastAsia="en-GB"/>
              </w:rPr>
            </w:pPr>
            <w:r w:rsidRPr="00316D89">
              <w:rPr>
                <w:rFonts w:ascii="Arial" w:eastAsia="Times New Roman" w:hAnsi="Arial" w:cs="Arial"/>
                <w:color w:val="0B0C0C"/>
                <w:sz w:val="16"/>
                <w:szCs w:val="16"/>
                <w:lang w:eastAsia="en-GB"/>
              </w:rPr>
              <w:t>the dependence of almost all life on Earth on the ability of photosynthetic organisms, such as plants and algae, to use sunlight in photosynthesis to build organic molecules that are an essential energy store and to maintain levels of oxygen and carbon dioxide in the atmosphere</w:t>
            </w:r>
          </w:p>
          <w:p w14:paraId="2E73154B" w14:textId="77777777" w:rsidR="00316D89" w:rsidRPr="00316D89" w:rsidRDefault="00316D89" w:rsidP="00316D89">
            <w:pPr>
              <w:numPr>
                <w:ilvl w:val="0"/>
                <w:numId w:val="12"/>
              </w:numPr>
              <w:shd w:val="clear" w:color="auto" w:fill="FFFFFF"/>
              <w:spacing w:after="75"/>
              <w:ind w:left="300"/>
              <w:rPr>
                <w:rFonts w:ascii="Arial" w:eastAsia="Times New Roman" w:hAnsi="Arial" w:cs="Arial"/>
                <w:color w:val="0B0C0C"/>
                <w:sz w:val="16"/>
                <w:szCs w:val="16"/>
                <w:lang w:eastAsia="en-GB"/>
              </w:rPr>
            </w:pPr>
            <w:r w:rsidRPr="00316D89">
              <w:rPr>
                <w:rFonts w:ascii="Arial" w:eastAsia="Times New Roman" w:hAnsi="Arial" w:cs="Arial"/>
                <w:color w:val="0B0C0C"/>
                <w:sz w:val="16"/>
                <w:szCs w:val="16"/>
                <w:lang w:eastAsia="en-GB"/>
              </w:rPr>
              <w:t>the adaptations of leaves for photosynthesis</w:t>
            </w:r>
          </w:p>
          <w:p w14:paraId="10049A91" w14:textId="77777777" w:rsidR="00316D89" w:rsidRPr="00316D89" w:rsidRDefault="00316D89" w:rsidP="00316D89">
            <w:pPr>
              <w:shd w:val="clear" w:color="auto" w:fill="FFFFFF"/>
              <w:spacing w:after="75"/>
              <w:ind w:left="300"/>
              <w:rPr>
                <w:rFonts w:ascii="Arial" w:eastAsia="Times New Roman" w:hAnsi="Arial" w:cs="Arial"/>
                <w:color w:val="0B0C0C"/>
                <w:sz w:val="16"/>
                <w:szCs w:val="16"/>
                <w:lang w:eastAsia="en-GB"/>
              </w:rPr>
            </w:pPr>
          </w:p>
          <w:p w14:paraId="1BAA689F" w14:textId="77777777" w:rsidR="0093752C" w:rsidRDefault="0093752C" w:rsidP="0093752C">
            <w:pPr>
              <w:pStyle w:val="Header"/>
              <w:rPr>
                <w:rFonts w:ascii="Times New Roman" w:hAnsi="Times New Roman" w:cs="Times New Roman"/>
                <w:sz w:val="23"/>
                <w:szCs w:val="23"/>
              </w:rPr>
            </w:pPr>
          </w:p>
          <w:p w14:paraId="737C5B39" w14:textId="77777777" w:rsidR="00316D89" w:rsidRDefault="00316D89" w:rsidP="0093752C">
            <w:pPr>
              <w:pStyle w:val="Header"/>
              <w:rPr>
                <w:rFonts w:ascii="Times New Roman" w:hAnsi="Times New Roman" w:cs="Times New Roman"/>
                <w:sz w:val="23"/>
                <w:szCs w:val="23"/>
              </w:rPr>
            </w:pPr>
          </w:p>
          <w:p w14:paraId="04C49425" w14:textId="77777777" w:rsidR="00316D89" w:rsidRPr="005C3887" w:rsidRDefault="00316D89" w:rsidP="0093752C">
            <w:pPr>
              <w:pStyle w:val="Header"/>
              <w:rPr>
                <w:rFonts w:ascii="Times New Roman" w:hAnsi="Times New Roman" w:cs="Times New Roman"/>
                <w:sz w:val="23"/>
                <w:szCs w:val="23"/>
              </w:rPr>
            </w:pPr>
          </w:p>
        </w:tc>
        <w:tc>
          <w:tcPr>
            <w:tcW w:w="1984" w:type="dxa"/>
          </w:tcPr>
          <w:p w14:paraId="0473FB6E" w14:textId="77777777" w:rsidR="00316D89" w:rsidRPr="00316D89" w:rsidRDefault="00316D89" w:rsidP="00316D89">
            <w:pPr>
              <w:shd w:val="clear" w:color="auto" w:fill="FFFFFF"/>
              <w:spacing w:before="525"/>
              <w:textAlignment w:val="baseline"/>
              <w:outlineLvl w:val="3"/>
              <w:rPr>
                <w:rFonts w:ascii="Arial" w:eastAsia="Times New Roman" w:hAnsi="Arial" w:cs="Arial"/>
                <w:b/>
                <w:bCs/>
                <w:color w:val="0B0C0C"/>
                <w:lang w:eastAsia="en-GB"/>
              </w:rPr>
            </w:pPr>
          </w:p>
          <w:p w14:paraId="70814FF9" w14:textId="77777777" w:rsidR="008E23FC" w:rsidRPr="00316D89" w:rsidRDefault="00316D89" w:rsidP="00316D89">
            <w:pPr>
              <w:pStyle w:val="Header"/>
              <w:rPr>
                <w:rFonts w:ascii="Arial" w:eastAsia="Times New Roman" w:hAnsi="Arial" w:cs="Arial"/>
                <w:b/>
                <w:bCs/>
                <w:color w:val="0B0C0C"/>
                <w:lang w:eastAsia="en-GB"/>
              </w:rPr>
            </w:pPr>
            <w:r w:rsidRPr="00316D89">
              <w:rPr>
                <w:rFonts w:ascii="Arial" w:eastAsia="Times New Roman" w:hAnsi="Arial" w:cs="Arial"/>
                <w:b/>
                <w:bCs/>
                <w:color w:val="0B0C0C"/>
                <w:lang w:eastAsia="en-GB"/>
              </w:rPr>
              <w:t xml:space="preserve"> Relationships in an ecosystem</w:t>
            </w:r>
          </w:p>
          <w:p w14:paraId="2BE5F952" w14:textId="77777777" w:rsidR="00316D89" w:rsidRPr="00316D89" w:rsidRDefault="00316D89" w:rsidP="00316D89">
            <w:pPr>
              <w:numPr>
                <w:ilvl w:val="0"/>
                <w:numId w:val="14"/>
              </w:numPr>
              <w:shd w:val="clear" w:color="auto" w:fill="FFFFFF"/>
              <w:spacing w:after="75"/>
              <w:ind w:left="300"/>
              <w:rPr>
                <w:rFonts w:ascii="Arial" w:eastAsia="Times New Roman" w:hAnsi="Arial" w:cs="Arial"/>
                <w:color w:val="0B0C0C"/>
                <w:sz w:val="16"/>
                <w:szCs w:val="16"/>
                <w:lang w:eastAsia="en-GB"/>
              </w:rPr>
            </w:pPr>
            <w:r w:rsidRPr="00316D89">
              <w:rPr>
                <w:rFonts w:ascii="Arial" w:eastAsia="Times New Roman" w:hAnsi="Arial" w:cs="Arial"/>
                <w:color w:val="0B0C0C"/>
                <w:sz w:val="16"/>
                <w:szCs w:val="16"/>
                <w:lang w:eastAsia="en-GB"/>
              </w:rPr>
              <w:t>the interdependence of organisms in an ecosystem, including food webs and insect pollinated crops</w:t>
            </w:r>
          </w:p>
          <w:p w14:paraId="309A8DFD" w14:textId="77777777" w:rsidR="00316D89" w:rsidRPr="00316D89" w:rsidRDefault="00316D89" w:rsidP="00316D89">
            <w:pPr>
              <w:numPr>
                <w:ilvl w:val="0"/>
                <w:numId w:val="14"/>
              </w:numPr>
              <w:shd w:val="clear" w:color="auto" w:fill="FFFFFF"/>
              <w:spacing w:after="75"/>
              <w:ind w:left="300"/>
              <w:rPr>
                <w:rFonts w:ascii="Arial" w:eastAsia="Times New Roman" w:hAnsi="Arial" w:cs="Arial"/>
                <w:color w:val="0B0C0C"/>
                <w:sz w:val="16"/>
                <w:szCs w:val="16"/>
                <w:lang w:eastAsia="en-GB"/>
              </w:rPr>
            </w:pPr>
            <w:r w:rsidRPr="00316D89">
              <w:rPr>
                <w:rFonts w:ascii="Arial" w:eastAsia="Times New Roman" w:hAnsi="Arial" w:cs="Arial"/>
                <w:color w:val="0B0C0C"/>
                <w:sz w:val="16"/>
                <w:szCs w:val="16"/>
                <w:lang w:eastAsia="en-GB"/>
              </w:rPr>
              <w:t>the importance of plant reproduction through insect pollination in human food security</w:t>
            </w:r>
          </w:p>
          <w:p w14:paraId="3445FC87" w14:textId="77777777" w:rsidR="00316D89" w:rsidRDefault="00316D89" w:rsidP="00316D89">
            <w:pPr>
              <w:pStyle w:val="Header"/>
              <w:rPr>
                <w:rFonts w:ascii="Arial" w:eastAsia="Times New Roman" w:hAnsi="Arial" w:cs="Arial"/>
                <w:color w:val="0B0C0C"/>
                <w:sz w:val="16"/>
                <w:szCs w:val="16"/>
                <w:lang w:eastAsia="en-GB"/>
              </w:rPr>
            </w:pPr>
            <w:r w:rsidRPr="00316D89">
              <w:rPr>
                <w:rFonts w:ascii="Arial" w:eastAsia="Times New Roman" w:hAnsi="Arial" w:cs="Arial"/>
                <w:color w:val="0B0C0C"/>
                <w:sz w:val="16"/>
                <w:szCs w:val="16"/>
                <w:lang w:eastAsia="en-GB"/>
              </w:rPr>
              <w:t>how organisms affect, and are affected by, their environment, including the accumulation of toxic materials</w:t>
            </w:r>
          </w:p>
          <w:p w14:paraId="7BF583CE" w14:textId="77777777" w:rsidR="00316D89" w:rsidRPr="00316D89" w:rsidRDefault="00316D89" w:rsidP="00316D89">
            <w:pPr>
              <w:pStyle w:val="Header"/>
              <w:rPr>
                <w:rFonts w:ascii="Arial" w:eastAsia="Times New Roman" w:hAnsi="Arial" w:cs="Arial"/>
                <w:b/>
                <w:bCs/>
                <w:color w:val="0B0C0C"/>
                <w:sz w:val="16"/>
                <w:szCs w:val="16"/>
                <w:lang w:eastAsia="en-GB"/>
              </w:rPr>
            </w:pPr>
          </w:p>
          <w:p w14:paraId="14CE81F4" w14:textId="77777777" w:rsidR="00316D89" w:rsidRDefault="00316D89" w:rsidP="00316D89">
            <w:pPr>
              <w:pStyle w:val="Header"/>
              <w:rPr>
                <w:rFonts w:ascii="Arial" w:eastAsia="Times New Roman" w:hAnsi="Arial" w:cs="Arial"/>
                <w:b/>
                <w:bCs/>
                <w:color w:val="0B0C0C"/>
                <w:lang w:eastAsia="en-GB"/>
              </w:rPr>
            </w:pPr>
            <w:r w:rsidRPr="00316D89">
              <w:rPr>
                <w:rFonts w:ascii="Arial" w:eastAsia="Times New Roman" w:hAnsi="Arial" w:cs="Arial"/>
                <w:b/>
                <w:bCs/>
                <w:color w:val="0B0C0C"/>
                <w:lang w:eastAsia="en-GB"/>
              </w:rPr>
              <w:t>Materials</w:t>
            </w:r>
          </w:p>
          <w:p w14:paraId="515C3AE4" w14:textId="77777777" w:rsidR="00316D89" w:rsidRDefault="00316D89" w:rsidP="00316D89">
            <w:pPr>
              <w:pStyle w:val="Header"/>
              <w:rPr>
                <w:rFonts w:ascii="Arial" w:eastAsia="Times New Roman" w:hAnsi="Arial" w:cs="Arial"/>
                <w:b/>
                <w:bCs/>
                <w:color w:val="0B0C0C"/>
                <w:lang w:eastAsia="en-GB"/>
              </w:rPr>
            </w:pPr>
          </w:p>
          <w:p w14:paraId="5A4C2115" w14:textId="77777777" w:rsidR="00316D89" w:rsidRPr="00316D89" w:rsidRDefault="00316D89" w:rsidP="00316D89">
            <w:pPr>
              <w:numPr>
                <w:ilvl w:val="0"/>
                <w:numId w:val="22"/>
              </w:numPr>
              <w:shd w:val="clear" w:color="auto" w:fill="FFFFFF"/>
              <w:spacing w:after="75"/>
              <w:ind w:left="300"/>
              <w:rPr>
                <w:rFonts w:ascii="Arial" w:eastAsia="Times New Roman" w:hAnsi="Arial" w:cs="Arial"/>
                <w:color w:val="0B0C0C"/>
                <w:sz w:val="16"/>
                <w:szCs w:val="16"/>
                <w:lang w:eastAsia="en-GB"/>
              </w:rPr>
            </w:pPr>
            <w:r w:rsidRPr="00316D89">
              <w:rPr>
                <w:rFonts w:ascii="Arial" w:eastAsia="Times New Roman" w:hAnsi="Arial" w:cs="Arial"/>
                <w:color w:val="0B0C0C"/>
                <w:sz w:val="16"/>
                <w:szCs w:val="16"/>
                <w:lang w:eastAsia="en-GB"/>
              </w:rPr>
              <w:t>the order of metals and carbon in the reactivity series</w:t>
            </w:r>
          </w:p>
          <w:p w14:paraId="359DFDD1" w14:textId="77777777" w:rsidR="00316D89" w:rsidRPr="00316D89" w:rsidRDefault="00316D89" w:rsidP="00316D89">
            <w:pPr>
              <w:numPr>
                <w:ilvl w:val="0"/>
                <w:numId w:val="22"/>
              </w:numPr>
              <w:shd w:val="clear" w:color="auto" w:fill="FFFFFF"/>
              <w:spacing w:after="75"/>
              <w:ind w:left="300"/>
              <w:rPr>
                <w:rFonts w:ascii="Arial" w:eastAsia="Times New Roman" w:hAnsi="Arial" w:cs="Arial"/>
                <w:color w:val="0B0C0C"/>
                <w:sz w:val="16"/>
                <w:szCs w:val="16"/>
                <w:lang w:eastAsia="en-GB"/>
              </w:rPr>
            </w:pPr>
            <w:r w:rsidRPr="00316D89">
              <w:rPr>
                <w:rFonts w:ascii="Arial" w:eastAsia="Times New Roman" w:hAnsi="Arial" w:cs="Arial"/>
                <w:color w:val="0B0C0C"/>
                <w:sz w:val="16"/>
                <w:szCs w:val="16"/>
                <w:lang w:eastAsia="en-GB"/>
              </w:rPr>
              <w:t>the use of carbon in obtaining metals from metal oxides</w:t>
            </w:r>
          </w:p>
          <w:p w14:paraId="091F16F1" w14:textId="77777777" w:rsidR="00316D89" w:rsidRDefault="00316D89" w:rsidP="00316D89">
            <w:pPr>
              <w:numPr>
                <w:ilvl w:val="0"/>
                <w:numId w:val="22"/>
              </w:numPr>
              <w:shd w:val="clear" w:color="auto" w:fill="FFFFFF"/>
              <w:spacing w:after="75"/>
              <w:ind w:left="300"/>
              <w:rPr>
                <w:rFonts w:ascii="Arial" w:eastAsia="Times New Roman" w:hAnsi="Arial" w:cs="Arial"/>
                <w:color w:val="0B0C0C"/>
                <w:sz w:val="16"/>
                <w:szCs w:val="16"/>
                <w:lang w:eastAsia="en-GB"/>
              </w:rPr>
            </w:pPr>
            <w:r w:rsidRPr="00316D89">
              <w:rPr>
                <w:rFonts w:ascii="Arial" w:eastAsia="Times New Roman" w:hAnsi="Arial" w:cs="Arial"/>
                <w:color w:val="0B0C0C"/>
                <w:sz w:val="16"/>
                <w:szCs w:val="16"/>
                <w:lang w:eastAsia="en-GB"/>
              </w:rPr>
              <w:t>properties of ceramics, polymers and composites (qualitative)</w:t>
            </w:r>
          </w:p>
          <w:p w14:paraId="08BFD121" w14:textId="77777777" w:rsidR="00316D89" w:rsidRDefault="00316D89" w:rsidP="00316D89">
            <w:pPr>
              <w:shd w:val="clear" w:color="auto" w:fill="FFFFFF"/>
              <w:spacing w:after="75"/>
              <w:ind w:left="300"/>
              <w:rPr>
                <w:rFonts w:ascii="Arial" w:eastAsia="Times New Roman" w:hAnsi="Arial" w:cs="Arial"/>
                <w:color w:val="0B0C0C"/>
                <w:sz w:val="16"/>
                <w:szCs w:val="16"/>
                <w:lang w:eastAsia="en-GB"/>
              </w:rPr>
            </w:pPr>
          </w:p>
          <w:p w14:paraId="41C68D98" w14:textId="77777777" w:rsidR="00316D89" w:rsidRPr="00316D89" w:rsidRDefault="00316D89" w:rsidP="00316D89">
            <w:pPr>
              <w:shd w:val="clear" w:color="auto" w:fill="FFFFFF"/>
              <w:spacing w:after="75"/>
              <w:ind w:left="300"/>
              <w:rPr>
                <w:rFonts w:ascii="Arial" w:eastAsia="Times New Roman" w:hAnsi="Arial" w:cs="Arial"/>
                <w:color w:val="0B0C0C"/>
                <w:sz w:val="16"/>
                <w:szCs w:val="16"/>
                <w:lang w:eastAsia="en-GB"/>
              </w:rPr>
            </w:pPr>
            <w:r w:rsidRPr="00316D89">
              <w:rPr>
                <w:rFonts w:ascii="Arial" w:eastAsia="Times New Roman" w:hAnsi="Arial" w:cs="Arial"/>
                <w:b/>
                <w:bCs/>
                <w:color w:val="0B0C0C"/>
                <w:lang w:eastAsia="en-GB"/>
              </w:rPr>
              <w:t>Earth and atmosphere</w:t>
            </w:r>
          </w:p>
          <w:p w14:paraId="7932D94E" w14:textId="77777777" w:rsidR="00316D89" w:rsidRPr="00316D89" w:rsidRDefault="00316D89" w:rsidP="00316D89">
            <w:pPr>
              <w:numPr>
                <w:ilvl w:val="0"/>
                <w:numId w:val="23"/>
              </w:numPr>
              <w:shd w:val="clear" w:color="auto" w:fill="FFFFFF"/>
              <w:spacing w:after="75"/>
              <w:ind w:left="300"/>
              <w:rPr>
                <w:rFonts w:ascii="Arial" w:eastAsia="Times New Roman" w:hAnsi="Arial" w:cs="Arial"/>
                <w:color w:val="0B0C0C"/>
                <w:sz w:val="16"/>
                <w:szCs w:val="16"/>
                <w:lang w:eastAsia="en-GB"/>
              </w:rPr>
            </w:pPr>
            <w:r w:rsidRPr="00316D89">
              <w:rPr>
                <w:rFonts w:ascii="Arial" w:eastAsia="Times New Roman" w:hAnsi="Arial" w:cs="Arial"/>
                <w:color w:val="0B0C0C"/>
                <w:sz w:val="16"/>
                <w:szCs w:val="16"/>
                <w:lang w:eastAsia="en-GB"/>
              </w:rPr>
              <w:t>the composition of the Earth</w:t>
            </w:r>
          </w:p>
          <w:p w14:paraId="2EC7846A" w14:textId="77777777" w:rsidR="00316D89" w:rsidRPr="00316D89" w:rsidRDefault="00316D89" w:rsidP="00316D89">
            <w:pPr>
              <w:numPr>
                <w:ilvl w:val="0"/>
                <w:numId w:val="23"/>
              </w:numPr>
              <w:shd w:val="clear" w:color="auto" w:fill="FFFFFF"/>
              <w:spacing w:after="75"/>
              <w:ind w:left="300"/>
              <w:rPr>
                <w:rFonts w:ascii="Arial" w:eastAsia="Times New Roman" w:hAnsi="Arial" w:cs="Arial"/>
                <w:color w:val="0B0C0C"/>
                <w:sz w:val="16"/>
                <w:szCs w:val="16"/>
                <w:lang w:eastAsia="en-GB"/>
              </w:rPr>
            </w:pPr>
            <w:r w:rsidRPr="00316D89">
              <w:rPr>
                <w:rFonts w:ascii="Arial" w:eastAsia="Times New Roman" w:hAnsi="Arial" w:cs="Arial"/>
                <w:color w:val="0B0C0C"/>
                <w:sz w:val="16"/>
                <w:szCs w:val="16"/>
                <w:lang w:eastAsia="en-GB"/>
              </w:rPr>
              <w:t>the structure of the Earth</w:t>
            </w:r>
          </w:p>
          <w:p w14:paraId="372FB2BF" w14:textId="77777777" w:rsidR="00316D89" w:rsidRPr="00316D89" w:rsidRDefault="00316D89" w:rsidP="00316D89">
            <w:pPr>
              <w:numPr>
                <w:ilvl w:val="0"/>
                <w:numId w:val="23"/>
              </w:numPr>
              <w:shd w:val="clear" w:color="auto" w:fill="FFFFFF"/>
              <w:spacing w:after="75"/>
              <w:ind w:left="300"/>
              <w:rPr>
                <w:rFonts w:ascii="Arial" w:eastAsia="Times New Roman" w:hAnsi="Arial" w:cs="Arial"/>
                <w:color w:val="0B0C0C"/>
                <w:sz w:val="16"/>
                <w:szCs w:val="16"/>
                <w:lang w:eastAsia="en-GB"/>
              </w:rPr>
            </w:pPr>
            <w:r w:rsidRPr="00316D89">
              <w:rPr>
                <w:rFonts w:ascii="Arial" w:eastAsia="Times New Roman" w:hAnsi="Arial" w:cs="Arial"/>
                <w:color w:val="0B0C0C"/>
                <w:sz w:val="16"/>
                <w:szCs w:val="16"/>
                <w:lang w:eastAsia="en-GB"/>
              </w:rPr>
              <w:t>the rock cycle and the formation of igneous, sedimentary and metamorphic rocks</w:t>
            </w:r>
          </w:p>
          <w:p w14:paraId="3BE913DE" w14:textId="77777777" w:rsidR="00316D89" w:rsidRPr="00316D89" w:rsidRDefault="00316D89" w:rsidP="00316D89">
            <w:pPr>
              <w:numPr>
                <w:ilvl w:val="0"/>
                <w:numId w:val="23"/>
              </w:numPr>
              <w:shd w:val="clear" w:color="auto" w:fill="FFFFFF"/>
              <w:spacing w:after="75"/>
              <w:ind w:left="300"/>
              <w:rPr>
                <w:rFonts w:ascii="Arial" w:eastAsia="Times New Roman" w:hAnsi="Arial" w:cs="Arial"/>
                <w:color w:val="0B0C0C"/>
                <w:sz w:val="16"/>
                <w:szCs w:val="16"/>
                <w:lang w:eastAsia="en-GB"/>
              </w:rPr>
            </w:pPr>
            <w:r w:rsidRPr="00316D89">
              <w:rPr>
                <w:rFonts w:ascii="Arial" w:eastAsia="Times New Roman" w:hAnsi="Arial" w:cs="Arial"/>
                <w:color w:val="0B0C0C"/>
                <w:sz w:val="16"/>
                <w:szCs w:val="16"/>
                <w:lang w:eastAsia="en-GB"/>
              </w:rPr>
              <w:t>Earth as a source of limited resources and the efficacy of recycling</w:t>
            </w:r>
          </w:p>
          <w:p w14:paraId="77ABF440" w14:textId="77777777" w:rsidR="00316D89" w:rsidRPr="00316D89" w:rsidRDefault="00316D89" w:rsidP="00316D89">
            <w:pPr>
              <w:numPr>
                <w:ilvl w:val="0"/>
                <w:numId w:val="23"/>
              </w:numPr>
              <w:shd w:val="clear" w:color="auto" w:fill="FFFFFF"/>
              <w:spacing w:after="75"/>
              <w:ind w:left="300"/>
              <w:rPr>
                <w:rFonts w:ascii="Arial" w:eastAsia="Times New Roman" w:hAnsi="Arial" w:cs="Arial"/>
                <w:color w:val="0B0C0C"/>
                <w:sz w:val="16"/>
                <w:szCs w:val="16"/>
                <w:lang w:eastAsia="en-GB"/>
              </w:rPr>
            </w:pPr>
            <w:r w:rsidRPr="00316D89">
              <w:rPr>
                <w:rFonts w:ascii="Arial" w:eastAsia="Times New Roman" w:hAnsi="Arial" w:cs="Arial"/>
                <w:color w:val="0B0C0C"/>
                <w:sz w:val="16"/>
                <w:szCs w:val="16"/>
                <w:lang w:eastAsia="en-GB"/>
              </w:rPr>
              <w:t>the composition of the atmosphere</w:t>
            </w:r>
          </w:p>
          <w:p w14:paraId="1AC63BD4" w14:textId="77777777" w:rsidR="00316D89" w:rsidRPr="00316D89" w:rsidRDefault="00316D89" w:rsidP="00316D89">
            <w:pPr>
              <w:numPr>
                <w:ilvl w:val="0"/>
                <w:numId w:val="23"/>
              </w:numPr>
              <w:shd w:val="clear" w:color="auto" w:fill="FFFFFF"/>
              <w:spacing w:after="75"/>
              <w:ind w:left="300"/>
              <w:rPr>
                <w:rFonts w:ascii="Arial" w:eastAsia="Times New Roman" w:hAnsi="Arial" w:cs="Arial"/>
                <w:color w:val="0B0C0C"/>
                <w:sz w:val="16"/>
                <w:szCs w:val="16"/>
                <w:lang w:eastAsia="en-GB"/>
              </w:rPr>
            </w:pPr>
            <w:r w:rsidRPr="00316D89">
              <w:rPr>
                <w:rFonts w:ascii="Arial" w:eastAsia="Times New Roman" w:hAnsi="Arial" w:cs="Arial"/>
                <w:color w:val="0B0C0C"/>
                <w:sz w:val="16"/>
                <w:szCs w:val="16"/>
                <w:lang w:eastAsia="en-GB"/>
              </w:rPr>
              <w:t>the production of carbon dioxide by human activity and the impact on climate</w:t>
            </w:r>
          </w:p>
          <w:p w14:paraId="41F2022B" w14:textId="77777777" w:rsidR="00316D89" w:rsidRPr="005C3887" w:rsidRDefault="00316D89" w:rsidP="00316D89">
            <w:pPr>
              <w:pStyle w:val="Header"/>
              <w:rPr>
                <w:rFonts w:ascii="Times New Roman" w:hAnsi="Times New Roman" w:cs="Times New Roman"/>
                <w:sz w:val="23"/>
                <w:szCs w:val="23"/>
              </w:rPr>
            </w:pPr>
          </w:p>
        </w:tc>
        <w:tc>
          <w:tcPr>
            <w:tcW w:w="3090" w:type="dxa"/>
            <w:gridSpan w:val="2"/>
          </w:tcPr>
          <w:p w14:paraId="7C49F067" w14:textId="77777777" w:rsidR="00316D89" w:rsidRDefault="00316D89" w:rsidP="00E01BD1">
            <w:pPr>
              <w:pStyle w:val="Header"/>
              <w:rPr>
                <w:rFonts w:ascii="Times New Roman" w:hAnsi="Times New Roman" w:cs="Times New Roman"/>
                <w:b/>
                <w:sz w:val="23"/>
                <w:szCs w:val="23"/>
              </w:rPr>
            </w:pPr>
          </w:p>
          <w:p w14:paraId="3B9895E1" w14:textId="77777777" w:rsidR="00316D89" w:rsidRPr="00316D89" w:rsidRDefault="00316D89" w:rsidP="00E01BD1">
            <w:pPr>
              <w:pStyle w:val="Header"/>
              <w:rPr>
                <w:rFonts w:ascii="Times New Roman" w:hAnsi="Times New Roman" w:cs="Times New Roman"/>
                <w:b/>
              </w:rPr>
            </w:pPr>
          </w:p>
          <w:p w14:paraId="67BAB952" w14:textId="77777777" w:rsidR="008E23FC" w:rsidRPr="00316D89" w:rsidRDefault="00316D89" w:rsidP="00E01BD1">
            <w:pPr>
              <w:pStyle w:val="Header"/>
              <w:rPr>
                <w:rFonts w:ascii="Times New Roman" w:hAnsi="Times New Roman" w:cs="Times New Roman"/>
                <w:b/>
              </w:rPr>
            </w:pPr>
            <w:r w:rsidRPr="00316D89">
              <w:rPr>
                <w:rFonts w:ascii="Arial" w:eastAsia="Times New Roman" w:hAnsi="Arial" w:cs="Arial"/>
                <w:b/>
                <w:bCs/>
                <w:color w:val="0B0C0C"/>
                <w:lang w:eastAsia="en-GB"/>
              </w:rPr>
              <w:t>Inheritance, chromosomes, DNA and genes</w:t>
            </w:r>
            <w:r w:rsidR="00E01BD1" w:rsidRPr="00316D89">
              <w:rPr>
                <w:rFonts w:ascii="Times New Roman" w:hAnsi="Times New Roman" w:cs="Times New Roman"/>
                <w:b/>
              </w:rPr>
              <w:tab/>
            </w:r>
          </w:p>
          <w:p w14:paraId="01645DCD" w14:textId="77777777" w:rsidR="00316D89" w:rsidRDefault="00316D89" w:rsidP="00E01BD1">
            <w:pPr>
              <w:pStyle w:val="Header"/>
              <w:rPr>
                <w:rFonts w:ascii="Times New Roman" w:hAnsi="Times New Roman" w:cs="Times New Roman"/>
                <w:b/>
              </w:rPr>
            </w:pPr>
          </w:p>
          <w:p w14:paraId="026F413E" w14:textId="77777777" w:rsidR="00316D89" w:rsidRPr="00316D89" w:rsidRDefault="00316D89" w:rsidP="00316D89">
            <w:pPr>
              <w:numPr>
                <w:ilvl w:val="0"/>
                <w:numId w:val="15"/>
              </w:numPr>
              <w:shd w:val="clear" w:color="auto" w:fill="FFFFFF"/>
              <w:spacing w:after="75"/>
              <w:ind w:left="300"/>
              <w:rPr>
                <w:rFonts w:ascii="Arial" w:eastAsia="Times New Roman" w:hAnsi="Arial" w:cs="Arial"/>
                <w:color w:val="0B0C0C"/>
                <w:sz w:val="16"/>
                <w:szCs w:val="16"/>
                <w:lang w:eastAsia="en-GB"/>
              </w:rPr>
            </w:pPr>
            <w:r w:rsidRPr="00316D89">
              <w:rPr>
                <w:rFonts w:ascii="Arial" w:eastAsia="Times New Roman" w:hAnsi="Arial" w:cs="Arial"/>
                <w:color w:val="0B0C0C"/>
                <w:sz w:val="16"/>
                <w:szCs w:val="16"/>
                <w:lang w:eastAsia="en-GB"/>
              </w:rPr>
              <w:t>heredity as the process by which genetic information is transmitted from one generation to the next</w:t>
            </w:r>
          </w:p>
          <w:p w14:paraId="01268ABF" w14:textId="77777777" w:rsidR="00316D89" w:rsidRPr="00316D89" w:rsidRDefault="00316D89" w:rsidP="00316D89">
            <w:pPr>
              <w:numPr>
                <w:ilvl w:val="0"/>
                <w:numId w:val="15"/>
              </w:numPr>
              <w:shd w:val="clear" w:color="auto" w:fill="FFFFFF"/>
              <w:spacing w:after="75"/>
              <w:ind w:left="300"/>
              <w:rPr>
                <w:rFonts w:ascii="Arial" w:eastAsia="Times New Roman" w:hAnsi="Arial" w:cs="Arial"/>
                <w:color w:val="0B0C0C"/>
                <w:sz w:val="16"/>
                <w:szCs w:val="16"/>
                <w:lang w:eastAsia="en-GB"/>
              </w:rPr>
            </w:pPr>
            <w:r w:rsidRPr="00316D89">
              <w:rPr>
                <w:rFonts w:ascii="Arial" w:eastAsia="Times New Roman" w:hAnsi="Arial" w:cs="Arial"/>
                <w:color w:val="0B0C0C"/>
                <w:sz w:val="16"/>
                <w:szCs w:val="16"/>
                <w:lang w:eastAsia="en-GB"/>
              </w:rPr>
              <w:t>a simple model of chromosomes, genes and DNA in heredity, including the part played by Watson, Crick, Wilkins and Franklin in the development of the DNA model</w:t>
            </w:r>
          </w:p>
          <w:p w14:paraId="3EA5683C" w14:textId="77777777" w:rsidR="00316D89" w:rsidRPr="00316D89" w:rsidRDefault="00316D89" w:rsidP="00316D89">
            <w:pPr>
              <w:numPr>
                <w:ilvl w:val="0"/>
                <w:numId w:val="15"/>
              </w:numPr>
              <w:shd w:val="clear" w:color="auto" w:fill="FFFFFF"/>
              <w:spacing w:after="75"/>
              <w:ind w:left="300"/>
              <w:rPr>
                <w:rFonts w:ascii="Arial" w:eastAsia="Times New Roman" w:hAnsi="Arial" w:cs="Arial"/>
                <w:color w:val="0B0C0C"/>
                <w:sz w:val="16"/>
                <w:szCs w:val="16"/>
                <w:lang w:eastAsia="en-GB"/>
              </w:rPr>
            </w:pPr>
            <w:r w:rsidRPr="00316D89">
              <w:rPr>
                <w:rFonts w:ascii="Arial" w:eastAsia="Times New Roman" w:hAnsi="Arial" w:cs="Arial"/>
                <w:color w:val="0B0C0C"/>
                <w:sz w:val="16"/>
                <w:szCs w:val="16"/>
                <w:lang w:eastAsia="en-GB"/>
              </w:rPr>
              <w:t>differences between species</w:t>
            </w:r>
          </w:p>
          <w:p w14:paraId="6A9CA2C0" w14:textId="77777777" w:rsidR="00316D89" w:rsidRPr="00316D89" w:rsidRDefault="00316D89" w:rsidP="00316D89">
            <w:pPr>
              <w:numPr>
                <w:ilvl w:val="0"/>
                <w:numId w:val="15"/>
              </w:numPr>
              <w:shd w:val="clear" w:color="auto" w:fill="FFFFFF"/>
              <w:spacing w:after="75"/>
              <w:ind w:left="300"/>
              <w:rPr>
                <w:rFonts w:ascii="Arial" w:eastAsia="Times New Roman" w:hAnsi="Arial" w:cs="Arial"/>
                <w:color w:val="0B0C0C"/>
                <w:sz w:val="16"/>
                <w:szCs w:val="16"/>
                <w:lang w:eastAsia="en-GB"/>
              </w:rPr>
            </w:pPr>
            <w:r w:rsidRPr="00316D89">
              <w:rPr>
                <w:rFonts w:ascii="Arial" w:eastAsia="Times New Roman" w:hAnsi="Arial" w:cs="Arial"/>
                <w:color w:val="0B0C0C"/>
                <w:sz w:val="16"/>
                <w:szCs w:val="16"/>
                <w:lang w:eastAsia="en-GB"/>
              </w:rPr>
              <w:t>the variation between individuals within a species being continuous or discontinuous, to include measurement and graphical representation of variation</w:t>
            </w:r>
          </w:p>
          <w:p w14:paraId="161C9D08" w14:textId="77777777" w:rsidR="00316D89" w:rsidRPr="00316D89" w:rsidRDefault="00316D89" w:rsidP="00316D89">
            <w:pPr>
              <w:numPr>
                <w:ilvl w:val="0"/>
                <w:numId w:val="15"/>
              </w:numPr>
              <w:shd w:val="clear" w:color="auto" w:fill="FFFFFF"/>
              <w:spacing w:after="75"/>
              <w:ind w:left="300"/>
              <w:rPr>
                <w:rFonts w:ascii="Arial" w:eastAsia="Times New Roman" w:hAnsi="Arial" w:cs="Arial"/>
                <w:color w:val="0B0C0C"/>
                <w:sz w:val="16"/>
                <w:szCs w:val="16"/>
                <w:lang w:eastAsia="en-GB"/>
              </w:rPr>
            </w:pPr>
            <w:r w:rsidRPr="00316D89">
              <w:rPr>
                <w:rFonts w:ascii="Arial" w:eastAsia="Times New Roman" w:hAnsi="Arial" w:cs="Arial"/>
                <w:color w:val="0B0C0C"/>
                <w:sz w:val="16"/>
                <w:szCs w:val="16"/>
                <w:lang w:eastAsia="en-GB"/>
              </w:rPr>
              <w:t>the variation between species and between individuals of the same species meaning some organisms compete more successfully, which can drive natural selection</w:t>
            </w:r>
          </w:p>
          <w:p w14:paraId="62C10A5B" w14:textId="77777777" w:rsidR="00316D89" w:rsidRPr="00316D89" w:rsidRDefault="00316D89" w:rsidP="00316D89">
            <w:pPr>
              <w:numPr>
                <w:ilvl w:val="0"/>
                <w:numId w:val="15"/>
              </w:numPr>
              <w:shd w:val="clear" w:color="auto" w:fill="FFFFFF"/>
              <w:spacing w:after="75"/>
              <w:ind w:left="300"/>
              <w:rPr>
                <w:rFonts w:ascii="Arial" w:eastAsia="Times New Roman" w:hAnsi="Arial" w:cs="Arial"/>
                <w:color w:val="0B0C0C"/>
                <w:sz w:val="16"/>
                <w:szCs w:val="16"/>
                <w:lang w:eastAsia="en-GB"/>
              </w:rPr>
            </w:pPr>
            <w:r w:rsidRPr="00316D89">
              <w:rPr>
                <w:rFonts w:ascii="Arial" w:eastAsia="Times New Roman" w:hAnsi="Arial" w:cs="Arial"/>
                <w:color w:val="0B0C0C"/>
                <w:sz w:val="16"/>
                <w:szCs w:val="16"/>
                <w:lang w:eastAsia="en-GB"/>
              </w:rPr>
              <w:t>changes in the environment which may leave individuals within a species, and some entire species, less well adapted to compete successfully and reproduce, which in turn may lead to extinction</w:t>
            </w:r>
          </w:p>
          <w:p w14:paraId="22B725B8" w14:textId="77777777" w:rsidR="00316D89" w:rsidRPr="00316D89" w:rsidRDefault="00316D89" w:rsidP="00E01BD1">
            <w:pPr>
              <w:numPr>
                <w:ilvl w:val="0"/>
                <w:numId w:val="15"/>
              </w:numPr>
              <w:shd w:val="clear" w:color="auto" w:fill="FFFFFF"/>
              <w:spacing w:after="75"/>
              <w:ind w:left="300"/>
              <w:rPr>
                <w:rFonts w:ascii="Arial" w:eastAsia="Times New Roman" w:hAnsi="Arial" w:cs="Arial"/>
                <w:color w:val="0B0C0C"/>
                <w:sz w:val="29"/>
                <w:szCs w:val="29"/>
                <w:lang w:eastAsia="en-GB"/>
              </w:rPr>
            </w:pPr>
            <w:r w:rsidRPr="00316D89">
              <w:rPr>
                <w:rFonts w:ascii="Arial" w:eastAsia="Times New Roman" w:hAnsi="Arial" w:cs="Arial"/>
                <w:color w:val="0B0C0C"/>
                <w:sz w:val="16"/>
                <w:szCs w:val="16"/>
                <w:lang w:eastAsia="en-GB"/>
              </w:rPr>
              <w:t>the importance of maintaining biodiversity and the use of gene banks to preserve hereditary material</w:t>
            </w:r>
          </w:p>
          <w:p w14:paraId="672EC375" w14:textId="77777777" w:rsidR="00316D89" w:rsidRPr="00316D89" w:rsidRDefault="00316D89" w:rsidP="00E01BD1">
            <w:pPr>
              <w:pStyle w:val="Header"/>
              <w:rPr>
                <w:rFonts w:ascii="Times New Roman" w:hAnsi="Times New Roman" w:cs="Times New Roman"/>
                <w:b/>
              </w:rPr>
            </w:pPr>
          </w:p>
          <w:p w14:paraId="080D4184" w14:textId="77777777" w:rsidR="00316D89" w:rsidRPr="00316D89" w:rsidRDefault="00316D89" w:rsidP="00E01BD1">
            <w:pPr>
              <w:pStyle w:val="Header"/>
              <w:rPr>
                <w:rFonts w:ascii="Arial" w:eastAsia="Times New Roman" w:hAnsi="Arial" w:cs="Arial"/>
                <w:b/>
                <w:bCs/>
                <w:color w:val="0B0C0C"/>
                <w:lang w:eastAsia="en-GB"/>
              </w:rPr>
            </w:pPr>
            <w:r w:rsidRPr="00316D89">
              <w:rPr>
                <w:rFonts w:ascii="Arial" w:eastAsia="Times New Roman" w:hAnsi="Arial" w:cs="Arial"/>
                <w:b/>
                <w:bCs/>
                <w:color w:val="0B0C0C"/>
                <w:lang w:eastAsia="en-GB"/>
              </w:rPr>
              <w:t>Calculation of fuel uses and costs in the domestic context</w:t>
            </w:r>
          </w:p>
          <w:p w14:paraId="7F97088A" w14:textId="77777777" w:rsidR="00316D89" w:rsidRPr="00316D89" w:rsidRDefault="00316D89" w:rsidP="00316D89">
            <w:pPr>
              <w:numPr>
                <w:ilvl w:val="0"/>
                <w:numId w:val="24"/>
              </w:numPr>
              <w:shd w:val="clear" w:color="auto" w:fill="FFFFFF"/>
              <w:spacing w:after="75"/>
              <w:ind w:left="300"/>
              <w:rPr>
                <w:rFonts w:ascii="Arial" w:eastAsia="Times New Roman" w:hAnsi="Arial" w:cs="Arial"/>
                <w:color w:val="0B0C0C"/>
                <w:sz w:val="16"/>
                <w:szCs w:val="16"/>
                <w:lang w:eastAsia="en-GB"/>
              </w:rPr>
            </w:pPr>
            <w:r w:rsidRPr="00316D89">
              <w:rPr>
                <w:rFonts w:ascii="Arial" w:eastAsia="Times New Roman" w:hAnsi="Arial" w:cs="Arial"/>
                <w:color w:val="0B0C0C"/>
                <w:sz w:val="16"/>
                <w:szCs w:val="16"/>
                <w:lang w:eastAsia="en-GB"/>
              </w:rPr>
              <w:t>comparing energy values of different foods (from labels) (kJ)</w:t>
            </w:r>
          </w:p>
          <w:p w14:paraId="602FA10C" w14:textId="77777777" w:rsidR="00316D89" w:rsidRPr="00316D89" w:rsidRDefault="00316D89" w:rsidP="00316D89">
            <w:pPr>
              <w:numPr>
                <w:ilvl w:val="0"/>
                <w:numId w:val="24"/>
              </w:numPr>
              <w:shd w:val="clear" w:color="auto" w:fill="FFFFFF"/>
              <w:spacing w:after="75"/>
              <w:ind w:left="300"/>
              <w:rPr>
                <w:rFonts w:ascii="Arial" w:eastAsia="Times New Roman" w:hAnsi="Arial" w:cs="Arial"/>
                <w:color w:val="0B0C0C"/>
                <w:sz w:val="16"/>
                <w:szCs w:val="16"/>
                <w:lang w:eastAsia="en-GB"/>
              </w:rPr>
            </w:pPr>
            <w:r w:rsidRPr="00316D89">
              <w:rPr>
                <w:rFonts w:ascii="Arial" w:eastAsia="Times New Roman" w:hAnsi="Arial" w:cs="Arial"/>
                <w:color w:val="0B0C0C"/>
                <w:sz w:val="16"/>
                <w:szCs w:val="16"/>
                <w:lang w:eastAsia="en-GB"/>
              </w:rPr>
              <w:t>comparing power ratings of appliances in watts (W, kW)</w:t>
            </w:r>
          </w:p>
          <w:p w14:paraId="1E424093" w14:textId="77777777" w:rsidR="00316D89" w:rsidRPr="00316D89" w:rsidRDefault="00316D89" w:rsidP="00316D89">
            <w:pPr>
              <w:numPr>
                <w:ilvl w:val="0"/>
                <w:numId w:val="24"/>
              </w:numPr>
              <w:shd w:val="clear" w:color="auto" w:fill="FFFFFF"/>
              <w:spacing w:after="75"/>
              <w:ind w:left="300"/>
              <w:rPr>
                <w:rFonts w:ascii="Arial" w:eastAsia="Times New Roman" w:hAnsi="Arial" w:cs="Arial"/>
                <w:color w:val="0B0C0C"/>
                <w:sz w:val="16"/>
                <w:szCs w:val="16"/>
                <w:lang w:eastAsia="en-GB"/>
              </w:rPr>
            </w:pPr>
            <w:r w:rsidRPr="00316D89">
              <w:rPr>
                <w:rFonts w:ascii="Arial" w:eastAsia="Times New Roman" w:hAnsi="Arial" w:cs="Arial"/>
                <w:color w:val="0B0C0C"/>
                <w:sz w:val="16"/>
                <w:szCs w:val="16"/>
                <w:lang w:eastAsia="en-GB"/>
              </w:rPr>
              <w:t>comparing amounts of energy transferred (J, kJ, kW hour)</w:t>
            </w:r>
          </w:p>
          <w:p w14:paraId="6EB3FA80" w14:textId="77777777" w:rsidR="00316D89" w:rsidRPr="00316D89" w:rsidRDefault="00316D89" w:rsidP="00316D89">
            <w:pPr>
              <w:numPr>
                <w:ilvl w:val="0"/>
                <w:numId w:val="24"/>
              </w:numPr>
              <w:shd w:val="clear" w:color="auto" w:fill="FFFFFF"/>
              <w:spacing w:after="75"/>
              <w:ind w:left="300"/>
              <w:rPr>
                <w:rFonts w:ascii="Arial" w:eastAsia="Times New Roman" w:hAnsi="Arial" w:cs="Arial"/>
                <w:color w:val="0B0C0C"/>
                <w:sz w:val="16"/>
                <w:szCs w:val="16"/>
                <w:lang w:eastAsia="en-GB"/>
              </w:rPr>
            </w:pPr>
            <w:r w:rsidRPr="00316D89">
              <w:rPr>
                <w:rFonts w:ascii="Arial" w:eastAsia="Times New Roman" w:hAnsi="Arial" w:cs="Arial"/>
                <w:color w:val="0B0C0C"/>
                <w:sz w:val="16"/>
                <w:szCs w:val="16"/>
                <w:lang w:eastAsia="en-GB"/>
              </w:rPr>
              <w:t>domestic fuel bills, fuel use and costs</w:t>
            </w:r>
          </w:p>
          <w:p w14:paraId="099DFC0F" w14:textId="77777777" w:rsidR="00316D89" w:rsidRPr="00316D89" w:rsidRDefault="00316D89" w:rsidP="00E01BD1">
            <w:pPr>
              <w:numPr>
                <w:ilvl w:val="0"/>
                <w:numId w:val="24"/>
              </w:numPr>
              <w:shd w:val="clear" w:color="auto" w:fill="FFFFFF"/>
              <w:spacing w:after="75"/>
              <w:ind w:left="300"/>
              <w:rPr>
                <w:rFonts w:ascii="Arial" w:eastAsia="Times New Roman" w:hAnsi="Arial" w:cs="Arial"/>
                <w:color w:val="0B0C0C"/>
                <w:sz w:val="16"/>
                <w:szCs w:val="16"/>
                <w:lang w:eastAsia="en-GB"/>
              </w:rPr>
            </w:pPr>
            <w:r w:rsidRPr="00316D89">
              <w:rPr>
                <w:rFonts w:ascii="Arial" w:eastAsia="Times New Roman" w:hAnsi="Arial" w:cs="Arial"/>
                <w:color w:val="0B0C0C"/>
                <w:sz w:val="16"/>
                <w:szCs w:val="16"/>
                <w:lang w:eastAsia="en-GB"/>
              </w:rPr>
              <w:t>fuels and energy resources</w:t>
            </w:r>
          </w:p>
          <w:p w14:paraId="0CDB9329" w14:textId="77777777" w:rsidR="00316D89" w:rsidRPr="00316D89" w:rsidRDefault="00316D89" w:rsidP="00E01BD1">
            <w:pPr>
              <w:pStyle w:val="Header"/>
              <w:rPr>
                <w:rFonts w:ascii="Arial" w:eastAsia="Times New Roman" w:hAnsi="Arial" w:cs="Arial"/>
                <w:b/>
                <w:bCs/>
                <w:color w:val="0B0C0C"/>
                <w:lang w:eastAsia="en-GB"/>
              </w:rPr>
            </w:pPr>
          </w:p>
          <w:p w14:paraId="5EA938DA" w14:textId="77777777" w:rsidR="00316D89" w:rsidRDefault="00316D89" w:rsidP="00E01BD1">
            <w:pPr>
              <w:pStyle w:val="Header"/>
              <w:rPr>
                <w:rFonts w:ascii="Arial" w:eastAsia="Times New Roman" w:hAnsi="Arial" w:cs="Arial"/>
                <w:b/>
                <w:bCs/>
                <w:color w:val="0B0C0C"/>
                <w:lang w:eastAsia="en-GB"/>
              </w:rPr>
            </w:pPr>
            <w:r w:rsidRPr="00316D89">
              <w:rPr>
                <w:rFonts w:ascii="Arial" w:eastAsia="Times New Roman" w:hAnsi="Arial" w:cs="Arial"/>
                <w:b/>
                <w:bCs/>
                <w:color w:val="0B0C0C"/>
                <w:lang w:eastAsia="en-GB"/>
              </w:rPr>
              <w:t>Pressure in fluids</w:t>
            </w:r>
          </w:p>
          <w:p w14:paraId="1CF6DC70" w14:textId="77777777" w:rsidR="00316D89" w:rsidRDefault="00316D89" w:rsidP="00E01BD1">
            <w:pPr>
              <w:pStyle w:val="Header"/>
              <w:rPr>
                <w:rFonts w:ascii="Arial" w:eastAsia="Times New Roman" w:hAnsi="Arial" w:cs="Arial"/>
                <w:b/>
                <w:bCs/>
                <w:color w:val="0B0C0C"/>
                <w:lang w:eastAsia="en-GB"/>
              </w:rPr>
            </w:pPr>
          </w:p>
          <w:p w14:paraId="457374FA" w14:textId="77777777" w:rsidR="00316D89" w:rsidRPr="00316D89" w:rsidRDefault="00316D89" w:rsidP="00316D89">
            <w:pPr>
              <w:numPr>
                <w:ilvl w:val="0"/>
                <w:numId w:val="29"/>
              </w:numPr>
              <w:shd w:val="clear" w:color="auto" w:fill="FFFFFF"/>
              <w:spacing w:after="75"/>
              <w:ind w:left="300"/>
              <w:rPr>
                <w:rFonts w:ascii="Arial" w:eastAsia="Times New Roman" w:hAnsi="Arial" w:cs="Arial"/>
                <w:color w:val="0B0C0C"/>
                <w:sz w:val="16"/>
                <w:szCs w:val="16"/>
                <w:lang w:eastAsia="en-GB"/>
              </w:rPr>
            </w:pPr>
            <w:r w:rsidRPr="00316D89">
              <w:rPr>
                <w:rFonts w:ascii="Arial" w:eastAsia="Times New Roman" w:hAnsi="Arial" w:cs="Arial"/>
                <w:color w:val="0B0C0C"/>
                <w:sz w:val="16"/>
                <w:szCs w:val="16"/>
                <w:lang w:eastAsia="en-GB"/>
              </w:rPr>
              <w:t>atmospheric pressure, decreases with increase of height as weight of air above decreases with height</w:t>
            </w:r>
          </w:p>
          <w:p w14:paraId="795B6ED0" w14:textId="77777777" w:rsidR="00316D89" w:rsidRPr="00316D89" w:rsidRDefault="00316D89" w:rsidP="00316D89">
            <w:pPr>
              <w:numPr>
                <w:ilvl w:val="0"/>
                <w:numId w:val="29"/>
              </w:numPr>
              <w:shd w:val="clear" w:color="auto" w:fill="FFFFFF"/>
              <w:spacing w:after="75"/>
              <w:ind w:left="300"/>
              <w:rPr>
                <w:rFonts w:ascii="Arial" w:eastAsia="Times New Roman" w:hAnsi="Arial" w:cs="Arial"/>
                <w:color w:val="0B0C0C"/>
                <w:sz w:val="16"/>
                <w:szCs w:val="16"/>
                <w:lang w:eastAsia="en-GB"/>
              </w:rPr>
            </w:pPr>
            <w:r w:rsidRPr="00316D89">
              <w:rPr>
                <w:rFonts w:ascii="Arial" w:eastAsia="Times New Roman" w:hAnsi="Arial" w:cs="Arial"/>
                <w:color w:val="0B0C0C"/>
                <w:sz w:val="16"/>
                <w:szCs w:val="16"/>
                <w:lang w:eastAsia="en-GB"/>
              </w:rPr>
              <w:t>pressure in liquids, increasing with depth; upthrust effects, floating and sinking</w:t>
            </w:r>
          </w:p>
          <w:p w14:paraId="43B71327" w14:textId="77777777" w:rsidR="00316D89" w:rsidRPr="00316D89" w:rsidRDefault="00316D89" w:rsidP="00316D89">
            <w:pPr>
              <w:numPr>
                <w:ilvl w:val="0"/>
                <w:numId w:val="29"/>
              </w:numPr>
              <w:shd w:val="clear" w:color="auto" w:fill="FFFFFF"/>
              <w:spacing w:after="75"/>
              <w:ind w:left="300"/>
              <w:rPr>
                <w:rFonts w:ascii="Arial" w:eastAsia="Times New Roman" w:hAnsi="Arial" w:cs="Arial"/>
                <w:color w:val="0B0C0C"/>
                <w:sz w:val="16"/>
                <w:szCs w:val="16"/>
                <w:lang w:eastAsia="en-GB"/>
              </w:rPr>
            </w:pPr>
            <w:r w:rsidRPr="00316D89">
              <w:rPr>
                <w:rFonts w:ascii="Arial" w:eastAsia="Times New Roman" w:hAnsi="Arial" w:cs="Arial"/>
                <w:color w:val="0B0C0C"/>
                <w:sz w:val="16"/>
                <w:szCs w:val="16"/>
                <w:lang w:eastAsia="en-GB"/>
              </w:rPr>
              <w:t>pressure measured by ratio of force over area – acting normal to any surface</w:t>
            </w:r>
          </w:p>
          <w:p w14:paraId="6166A717" w14:textId="77777777" w:rsidR="00316D89" w:rsidRPr="00E01BD1" w:rsidRDefault="00316D89" w:rsidP="00E01BD1">
            <w:pPr>
              <w:pStyle w:val="Header"/>
              <w:rPr>
                <w:rFonts w:ascii="Times New Roman" w:hAnsi="Times New Roman" w:cs="Times New Roman"/>
                <w:b/>
                <w:sz w:val="23"/>
                <w:szCs w:val="23"/>
              </w:rPr>
            </w:pPr>
          </w:p>
        </w:tc>
      </w:tr>
    </w:tbl>
    <w:p w14:paraId="3C8CECE4" w14:textId="77777777" w:rsidR="00872857" w:rsidRDefault="00872857"/>
    <w:p w14:paraId="0568AEC3" w14:textId="77777777" w:rsidR="00DD6B67" w:rsidRDefault="00DD6B67"/>
    <w:sectPr w:rsidR="00DD6B67" w:rsidSect="004E41F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DAF03" w14:textId="77777777" w:rsidR="003D7C48" w:rsidRDefault="003D7C48" w:rsidP="004E41F1">
      <w:pPr>
        <w:spacing w:after="0" w:line="240" w:lineRule="auto"/>
      </w:pPr>
      <w:r>
        <w:separator/>
      </w:r>
    </w:p>
  </w:endnote>
  <w:endnote w:type="continuationSeparator" w:id="0">
    <w:p w14:paraId="5FEB94DC" w14:textId="77777777" w:rsidR="003D7C48" w:rsidRDefault="003D7C48" w:rsidP="004E4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53D45" w14:textId="77777777" w:rsidR="003D7C48" w:rsidRDefault="003D7C48" w:rsidP="004E41F1">
      <w:pPr>
        <w:spacing w:after="0" w:line="240" w:lineRule="auto"/>
      </w:pPr>
      <w:r>
        <w:separator/>
      </w:r>
    </w:p>
  </w:footnote>
  <w:footnote w:type="continuationSeparator" w:id="0">
    <w:p w14:paraId="5DC21C9D" w14:textId="77777777" w:rsidR="003D7C48" w:rsidRDefault="003D7C48" w:rsidP="004E41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96F6C"/>
    <w:multiLevelType w:val="multilevel"/>
    <w:tmpl w:val="8E909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3240A4"/>
    <w:multiLevelType w:val="multilevel"/>
    <w:tmpl w:val="17BA9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E2AFB"/>
    <w:multiLevelType w:val="multilevel"/>
    <w:tmpl w:val="24B47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207D1E"/>
    <w:multiLevelType w:val="multilevel"/>
    <w:tmpl w:val="95186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90205C"/>
    <w:multiLevelType w:val="multilevel"/>
    <w:tmpl w:val="62A6F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3544AA"/>
    <w:multiLevelType w:val="multilevel"/>
    <w:tmpl w:val="F02C7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A90C10"/>
    <w:multiLevelType w:val="multilevel"/>
    <w:tmpl w:val="E1E48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17061B"/>
    <w:multiLevelType w:val="multilevel"/>
    <w:tmpl w:val="C8ACF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AA430A"/>
    <w:multiLevelType w:val="multilevel"/>
    <w:tmpl w:val="55E21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BF2A1F"/>
    <w:multiLevelType w:val="multilevel"/>
    <w:tmpl w:val="6A14D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BF1FDF"/>
    <w:multiLevelType w:val="multilevel"/>
    <w:tmpl w:val="DD081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1D6FC0"/>
    <w:multiLevelType w:val="multilevel"/>
    <w:tmpl w:val="B7D86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AEC0DD0"/>
    <w:multiLevelType w:val="multilevel"/>
    <w:tmpl w:val="4A02B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D950BA6"/>
    <w:multiLevelType w:val="multilevel"/>
    <w:tmpl w:val="3DAEA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3DC772A"/>
    <w:multiLevelType w:val="multilevel"/>
    <w:tmpl w:val="AC245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894F2F"/>
    <w:multiLevelType w:val="multilevel"/>
    <w:tmpl w:val="0848F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90323AD"/>
    <w:multiLevelType w:val="multilevel"/>
    <w:tmpl w:val="991A1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95B5246"/>
    <w:multiLevelType w:val="multilevel"/>
    <w:tmpl w:val="38FED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9F71C74"/>
    <w:multiLevelType w:val="multilevel"/>
    <w:tmpl w:val="6DB40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B744087"/>
    <w:multiLevelType w:val="multilevel"/>
    <w:tmpl w:val="8B90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B860184"/>
    <w:multiLevelType w:val="multilevel"/>
    <w:tmpl w:val="95C64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CD65AA5"/>
    <w:multiLevelType w:val="multilevel"/>
    <w:tmpl w:val="77EE6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D293F6D"/>
    <w:multiLevelType w:val="multilevel"/>
    <w:tmpl w:val="EAB81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86668DB"/>
    <w:multiLevelType w:val="multilevel"/>
    <w:tmpl w:val="AE3E2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AFF08A4"/>
    <w:multiLevelType w:val="multilevel"/>
    <w:tmpl w:val="3314E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F9A4458"/>
    <w:multiLevelType w:val="multilevel"/>
    <w:tmpl w:val="69041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85C35AD"/>
    <w:multiLevelType w:val="multilevel"/>
    <w:tmpl w:val="E30A9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EB53546"/>
    <w:multiLevelType w:val="multilevel"/>
    <w:tmpl w:val="E6700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1C1A2F"/>
    <w:multiLevelType w:val="multilevel"/>
    <w:tmpl w:val="5CDC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3BB692F"/>
    <w:multiLevelType w:val="multilevel"/>
    <w:tmpl w:val="EBC81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A401C4D"/>
    <w:multiLevelType w:val="multilevel"/>
    <w:tmpl w:val="EE20C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F5C07AD"/>
    <w:multiLevelType w:val="multilevel"/>
    <w:tmpl w:val="534C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02C52E1"/>
    <w:multiLevelType w:val="multilevel"/>
    <w:tmpl w:val="7CEE5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E40663E"/>
    <w:multiLevelType w:val="multilevel"/>
    <w:tmpl w:val="28443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F236DBF"/>
    <w:multiLevelType w:val="multilevel"/>
    <w:tmpl w:val="2F344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1830C58"/>
    <w:multiLevelType w:val="multilevel"/>
    <w:tmpl w:val="5AA8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3072537"/>
    <w:multiLevelType w:val="multilevel"/>
    <w:tmpl w:val="E5301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3901DB0"/>
    <w:multiLevelType w:val="hybridMultilevel"/>
    <w:tmpl w:val="31C83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6522C1"/>
    <w:multiLevelType w:val="multilevel"/>
    <w:tmpl w:val="08980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D7E2038"/>
    <w:multiLevelType w:val="multilevel"/>
    <w:tmpl w:val="910AD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F4D07D1"/>
    <w:multiLevelType w:val="multilevel"/>
    <w:tmpl w:val="1C9AA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FC45265"/>
    <w:multiLevelType w:val="multilevel"/>
    <w:tmpl w:val="86EA4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7"/>
  </w:num>
  <w:num w:numId="2">
    <w:abstractNumId w:val="10"/>
  </w:num>
  <w:num w:numId="3">
    <w:abstractNumId w:val="29"/>
  </w:num>
  <w:num w:numId="4">
    <w:abstractNumId w:val="2"/>
  </w:num>
  <w:num w:numId="5">
    <w:abstractNumId w:val="27"/>
  </w:num>
  <w:num w:numId="6">
    <w:abstractNumId w:val="41"/>
  </w:num>
  <w:num w:numId="7">
    <w:abstractNumId w:val="32"/>
  </w:num>
  <w:num w:numId="8">
    <w:abstractNumId w:val="6"/>
  </w:num>
  <w:num w:numId="9">
    <w:abstractNumId w:val="25"/>
  </w:num>
  <w:num w:numId="10">
    <w:abstractNumId w:val="13"/>
  </w:num>
  <w:num w:numId="11">
    <w:abstractNumId w:val="39"/>
  </w:num>
  <w:num w:numId="12">
    <w:abstractNumId w:val="3"/>
  </w:num>
  <w:num w:numId="13">
    <w:abstractNumId w:val="18"/>
  </w:num>
  <w:num w:numId="14">
    <w:abstractNumId w:val="14"/>
  </w:num>
  <w:num w:numId="15">
    <w:abstractNumId w:val="9"/>
  </w:num>
  <w:num w:numId="16">
    <w:abstractNumId w:val="20"/>
  </w:num>
  <w:num w:numId="17">
    <w:abstractNumId w:val="19"/>
  </w:num>
  <w:num w:numId="18">
    <w:abstractNumId w:val="21"/>
  </w:num>
  <w:num w:numId="19">
    <w:abstractNumId w:val="23"/>
  </w:num>
  <w:num w:numId="20">
    <w:abstractNumId w:val="5"/>
  </w:num>
  <w:num w:numId="21">
    <w:abstractNumId w:val="0"/>
  </w:num>
  <w:num w:numId="22">
    <w:abstractNumId w:val="26"/>
  </w:num>
  <w:num w:numId="23">
    <w:abstractNumId w:val="31"/>
  </w:num>
  <w:num w:numId="24">
    <w:abstractNumId w:val="8"/>
  </w:num>
  <w:num w:numId="25">
    <w:abstractNumId w:val="28"/>
  </w:num>
  <w:num w:numId="26">
    <w:abstractNumId w:val="11"/>
  </w:num>
  <w:num w:numId="27">
    <w:abstractNumId w:val="22"/>
  </w:num>
  <w:num w:numId="28">
    <w:abstractNumId w:val="4"/>
  </w:num>
  <w:num w:numId="29">
    <w:abstractNumId w:val="24"/>
  </w:num>
  <w:num w:numId="30">
    <w:abstractNumId w:val="7"/>
  </w:num>
  <w:num w:numId="31">
    <w:abstractNumId w:val="30"/>
  </w:num>
  <w:num w:numId="32">
    <w:abstractNumId w:val="16"/>
  </w:num>
  <w:num w:numId="33">
    <w:abstractNumId w:val="36"/>
  </w:num>
  <w:num w:numId="34">
    <w:abstractNumId w:val="35"/>
  </w:num>
  <w:num w:numId="35">
    <w:abstractNumId w:val="33"/>
  </w:num>
  <w:num w:numId="36">
    <w:abstractNumId w:val="17"/>
  </w:num>
  <w:num w:numId="37">
    <w:abstractNumId w:val="15"/>
  </w:num>
  <w:num w:numId="38">
    <w:abstractNumId w:val="40"/>
  </w:num>
  <w:num w:numId="39">
    <w:abstractNumId w:val="34"/>
  </w:num>
  <w:num w:numId="40">
    <w:abstractNumId w:val="38"/>
  </w:num>
  <w:num w:numId="41">
    <w:abstractNumId w:val="12"/>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1F1"/>
    <w:rsid w:val="000268C9"/>
    <w:rsid w:val="000A4D38"/>
    <w:rsid w:val="000E2D65"/>
    <w:rsid w:val="001C438C"/>
    <w:rsid w:val="001D079E"/>
    <w:rsid w:val="0029595C"/>
    <w:rsid w:val="00316D89"/>
    <w:rsid w:val="00367B6C"/>
    <w:rsid w:val="00384669"/>
    <w:rsid w:val="003D7C48"/>
    <w:rsid w:val="004414C3"/>
    <w:rsid w:val="00477FCB"/>
    <w:rsid w:val="004D654E"/>
    <w:rsid w:val="004E41F1"/>
    <w:rsid w:val="005250D4"/>
    <w:rsid w:val="00554B03"/>
    <w:rsid w:val="0057315C"/>
    <w:rsid w:val="005C3887"/>
    <w:rsid w:val="005D16D8"/>
    <w:rsid w:val="006954FA"/>
    <w:rsid w:val="006D31EA"/>
    <w:rsid w:val="00750EA0"/>
    <w:rsid w:val="00786457"/>
    <w:rsid w:val="00795056"/>
    <w:rsid w:val="007D23BF"/>
    <w:rsid w:val="00872857"/>
    <w:rsid w:val="008E23FC"/>
    <w:rsid w:val="0093752C"/>
    <w:rsid w:val="00A3440F"/>
    <w:rsid w:val="00A559C9"/>
    <w:rsid w:val="00B45192"/>
    <w:rsid w:val="00B86737"/>
    <w:rsid w:val="00BD1BC9"/>
    <w:rsid w:val="00BD4968"/>
    <w:rsid w:val="00C36474"/>
    <w:rsid w:val="00C83D6C"/>
    <w:rsid w:val="00DD6B67"/>
    <w:rsid w:val="00E01BD1"/>
    <w:rsid w:val="00EA7717"/>
    <w:rsid w:val="00F010FA"/>
    <w:rsid w:val="00F46702"/>
    <w:rsid w:val="00F96EB4"/>
    <w:rsid w:val="00FC1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24525"/>
  <w15:docId w15:val="{D5EA8C38-0A07-4E3C-ADE7-7D12B9B9D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1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1F1"/>
  </w:style>
  <w:style w:type="paragraph" w:styleId="Footer">
    <w:name w:val="footer"/>
    <w:basedOn w:val="Normal"/>
    <w:link w:val="FooterChar"/>
    <w:uiPriority w:val="99"/>
    <w:unhideWhenUsed/>
    <w:rsid w:val="004E41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1F1"/>
  </w:style>
  <w:style w:type="table" w:styleId="TableGrid">
    <w:name w:val="Table Grid"/>
    <w:basedOn w:val="TableNormal"/>
    <w:uiPriority w:val="59"/>
    <w:rsid w:val="004E4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WBullet1">
    <w:name w:val="SoWBullet1"/>
    <w:rsid w:val="004E41F1"/>
    <w:pPr>
      <w:widowControl w:val="0"/>
      <w:tabs>
        <w:tab w:val="left" w:pos="170"/>
      </w:tabs>
      <w:overflowPunct w:val="0"/>
      <w:autoSpaceDE w:val="0"/>
      <w:autoSpaceDN w:val="0"/>
      <w:adjustRightInd w:val="0"/>
      <w:spacing w:after="0" w:line="220" w:lineRule="exact"/>
      <w:ind w:left="170" w:hanging="170"/>
    </w:pPr>
    <w:rPr>
      <w:rFonts w:ascii="Arial" w:eastAsia="Times New Roman" w:hAnsi="Arial" w:cs="Times New Roman"/>
      <w:sz w:val="18"/>
      <w:szCs w:val="20"/>
      <w:lang w:val="en-US" w:eastAsia="en-GB"/>
    </w:rPr>
  </w:style>
  <w:style w:type="paragraph" w:styleId="ListParagraph">
    <w:name w:val="List Paragraph"/>
    <w:basedOn w:val="Normal"/>
    <w:uiPriority w:val="34"/>
    <w:qFormat/>
    <w:rsid w:val="00B45192"/>
    <w:pPr>
      <w:ind w:left="720"/>
      <w:contextualSpacing/>
    </w:pPr>
  </w:style>
  <w:style w:type="paragraph" w:styleId="BalloonText">
    <w:name w:val="Balloon Text"/>
    <w:basedOn w:val="Normal"/>
    <w:link w:val="BalloonTextChar"/>
    <w:uiPriority w:val="99"/>
    <w:semiHidden/>
    <w:unhideWhenUsed/>
    <w:rsid w:val="00316D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D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9282">
      <w:bodyDiv w:val="1"/>
      <w:marLeft w:val="0"/>
      <w:marRight w:val="0"/>
      <w:marTop w:val="0"/>
      <w:marBottom w:val="0"/>
      <w:divBdr>
        <w:top w:val="none" w:sz="0" w:space="0" w:color="auto"/>
        <w:left w:val="none" w:sz="0" w:space="0" w:color="auto"/>
        <w:bottom w:val="none" w:sz="0" w:space="0" w:color="auto"/>
        <w:right w:val="none" w:sz="0" w:space="0" w:color="auto"/>
      </w:divBdr>
    </w:div>
    <w:div w:id="29310041">
      <w:bodyDiv w:val="1"/>
      <w:marLeft w:val="0"/>
      <w:marRight w:val="0"/>
      <w:marTop w:val="0"/>
      <w:marBottom w:val="0"/>
      <w:divBdr>
        <w:top w:val="none" w:sz="0" w:space="0" w:color="auto"/>
        <w:left w:val="none" w:sz="0" w:space="0" w:color="auto"/>
        <w:bottom w:val="none" w:sz="0" w:space="0" w:color="auto"/>
        <w:right w:val="none" w:sz="0" w:space="0" w:color="auto"/>
      </w:divBdr>
    </w:div>
    <w:div w:id="110634462">
      <w:bodyDiv w:val="1"/>
      <w:marLeft w:val="0"/>
      <w:marRight w:val="0"/>
      <w:marTop w:val="0"/>
      <w:marBottom w:val="0"/>
      <w:divBdr>
        <w:top w:val="none" w:sz="0" w:space="0" w:color="auto"/>
        <w:left w:val="none" w:sz="0" w:space="0" w:color="auto"/>
        <w:bottom w:val="none" w:sz="0" w:space="0" w:color="auto"/>
        <w:right w:val="none" w:sz="0" w:space="0" w:color="auto"/>
      </w:divBdr>
    </w:div>
    <w:div w:id="352616381">
      <w:bodyDiv w:val="1"/>
      <w:marLeft w:val="0"/>
      <w:marRight w:val="0"/>
      <w:marTop w:val="0"/>
      <w:marBottom w:val="0"/>
      <w:divBdr>
        <w:top w:val="none" w:sz="0" w:space="0" w:color="auto"/>
        <w:left w:val="none" w:sz="0" w:space="0" w:color="auto"/>
        <w:bottom w:val="none" w:sz="0" w:space="0" w:color="auto"/>
        <w:right w:val="none" w:sz="0" w:space="0" w:color="auto"/>
      </w:divBdr>
    </w:div>
    <w:div w:id="690107554">
      <w:bodyDiv w:val="1"/>
      <w:marLeft w:val="0"/>
      <w:marRight w:val="0"/>
      <w:marTop w:val="0"/>
      <w:marBottom w:val="0"/>
      <w:divBdr>
        <w:top w:val="none" w:sz="0" w:space="0" w:color="auto"/>
        <w:left w:val="none" w:sz="0" w:space="0" w:color="auto"/>
        <w:bottom w:val="none" w:sz="0" w:space="0" w:color="auto"/>
        <w:right w:val="none" w:sz="0" w:space="0" w:color="auto"/>
      </w:divBdr>
    </w:div>
    <w:div w:id="1418743232">
      <w:bodyDiv w:val="1"/>
      <w:marLeft w:val="0"/>
      <w:marRight w:val="0"/>
      <w:marTop w:val="0"/>
      <w:marBottom w:val="0"/>
      <w:divBdr>
        <w:top w:val="none" w:sz="0" w:space="0" w:color="auto"/>
        <w:left w:val="none" w:sz="0" w:space="0" w:color="auto"/>
        <w:bottom w:val="none" w:sz="0" w:space="0" w:color="auto"/>
        <w:right w:val="none" w:sz="0" w:space="0" w:color="auto"/>
      </w:divBdr>
    </w:div>
    <w:div w:id="1507787818">
      <w:bodyDiv w:val="1"/>
      <w:marLeft w:val="0"/>
      <w:marRight w:val="0"/>
      <w:marTop w:val="0"/>
      <w:marBottom w:val="0"/>
      <w:divBdr>
        <w:top w:val="none" w:sz="0" w:space="0" w:color="auto"/>
        <w:left w:val="none" w:sz="0" w:space="0" w:color="auto"/>
        <w:bottom w:val="none" w:sz="0" w:space="0" w:color="auto"/>
        <w:right w:val="none" w:sz="0" w:space="0" w:color="auto"/>
      </w:divBdr>
    </w:div>
    <w:div w:id="1597522518">
      <w:bodyDiv w:val="1"/>
      <w:marLeft w:val="0"/>
      <w:marRight w:val="0"/>
      <w:marTop w:val="0"/>
      <w:marBottom w:val="0"/>
      <w:divBdr>
        <w:top w:val="none" w:sz="0" w:space="0" w:color="auto"/>
        <w:left w:val="none" w:sz="0" w:space="0" w:color="auto"/>
        <w:bottom w:val="none" w:sz="0" w:space="0" w:color="auto"/>
        <w:right w:val="none" w:sz="0" w:space="0" w:color="auto"/>
      </w:divBdr>
    </w:div>
    <w:div w:id="202709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1724</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Tracey, Michael</cp:lastModifiedBy>
  <cp:revision>2</cp:revision>
  <dcterms:created xsi:type="dcterms:W3CDTF">2021-02-23T19:04:00Z</dcterms:created>
  <dcterms:modified xsi:type="dcterms:W3CDTF">2021-02-23T19:04:00Z</dcterms:modified>
</cp:coreProperties>
</file>