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Academic Qualifications</w:t>
      </w:r>
    </w:p>
    <w:p>
      <w:pPr>
        <w:rPr>
          <w:b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2410"/>
        <w:gridCol w:w="2199"/>
        <w:gridCol w:w="2337"/>
      </w:tblGrid>
      <w:tr>
        <w:trPr>
          <w:trHeight w:val="537"/>
        </w:trPr>
        <w:tc>
          <w:tcPr>
            <w:tcW w:w="2405" w:type="dxa"/>
          </w:tcPr>
          <w:p/>
        </w:tc>
        <w:tc>
          <w:tcPr>
            <w:tcW w:w="2410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9</w:t>
            </w:r>
          </w:p>
        </w:tc>
        <w:tc>
          <w:tcPr>
            <w:tcW w:w="2199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10</w:t>
            </w:r>
          </w:p>
        </w:tc>
        <w:tc>
          <w:tcPr>
            <w:tcW w:w="2337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11</w:t>
            </w:r>
          </w:p>
        </w:tc>
      </w:tr>
      <w:tr>
        <w:trPr>
          <w:trHeight w:val="537"/>
        </w:trPr>
        <w:tc>
          <w:tcPr>
            <w:tcW w:w="240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10" w:type="dxa"/>
          </w:tcPr>
          <w:p>
            <w:r>
              <w:t>Step Up to English – Silver/Gold (Entry Level)</w:t>
            </w:r>
          </w:p>
        </w:tc>
        <w:tc>
          <w:tcPr>
            <w:tcW w:w="2199" w:type="dxa"/>
          </w:tcPr>
          <w:p>
            <w:r>
              <w:t>Functional Skills Level 1 &amp; 2</w:t>
            </w:r>
          </w:p>
        </w:tc>
        <w:tc>
          <w:tcPr>
            <w:tcW w:w="2337" w:type="dxa"/>
          </w:tcPr>
          <w:p>
            <w:r>
              <w:t>GCSE English Language</w:t>
            </w:r>
          </w:p>
        </w:tc>
      </w:tr>
      <w:tr>
        <w:trPr>
          <w:trHeight w:val="537"/>
        </w:trPr>
        <w:tc>
          <w:tcPr>
            <w:tcW w:w="240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10" w:type="dxa"/>
          </w:tcPr>
          <w:p>
            <w:r>
              <w:t>Entry Level Certificate</w:t>
            </w:r>
          </w:p>
          <w:p/>
        </w:tc>
        <w:tc>
          <w:tcPr>
            <w:tcW w:w="2199" w:type="dxa"/>
          </w:tcPr>
          <w:p>
            <w:r>
              <w:t>Functional Skills Level 1 &amp; 2</w:t>
            </w:r>
          </w:p>
        </w:tc>
        <w:tc>
          <w:tcPr>
            <w:tcW w:w="2337" w:type="dxa"/>
          </w:tcPr>
          <w:p>
            <w:r>
              <w:t>GCSE Maths</w:t>
            </w:r>
          </w:p>
        </w:tc>
      </w:tr>
      <w:tr>
        <w:trPr>
          <w:trHeight w:val="537"/>
        </w:trPr>
        <w:tc>
          <w:tcPr>
            <w:tcW w:w="240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10" w:type="dxa"/>
          </w:tcPr>
          <w:p>
            <w:r>
              <w:t>N/A</w:t>
            </w:r>
          </w:p>
        </w:tc>
        <w:tc>
          <w:tcPr>
            <w:tcW w:w="2199" w:type="dxa"/>
          </w:tcPr>
          <w:p>
            <w:r>
              <w:t>Entry Level Certificate</w:t>
            </w:r>
          </w:p>
        </w:tc>
        <w:tc>
          <w:tcPr>
            <w:tcW w:w="2337" w:type="dxa"/>
          </w:tcPr>
          <w:p>
            <w:r>
              <w:t>GCSE Combined Science (Trilogy)</w:t>
            </w:r>
          </w:p>
        </w:tc>
      </w:tr>
      <w:tr>
        <w:trPr>
          <w:trHeight w:val="537"/>
        </w:trPr>
        <w:tc>
          <w:tcPr>
            <w:tcW w:w="240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2410" w:type="dxa"/>
          </w:tcPr>
          <w:p>
            <w:r>
              <w:t>N/A</w:t>
            </w:r>
          </w:p>
        </w:tc>
        <w:tc>
          <w:tcPr>
            <w:tcW w:w="2199" w:type="dxa"/>
          </w:tcPr>
          <w:p>
            <w:r>
              <w:t>Entry Level Certificate</w:t>
            </w:r>
          </w:p>
          <w:p/>
        </w:tc>
        <w:tc>
          <w:tcPr>
            <w:tcW w:w="2337" w:type="dxa"/>
          </w:tcPr>
          <w:p>
            <w:r>
              <w:t>GCSE Computing</w:t>
            </w:r>
          </w:p>
        </w:tc>
      </w:tr>
      <w:tr>
        <w:trPr>
          <w:trHeight w:val="537"/>
        </w:trPr>
        <w:tc>
          <w:tcPr>
            <w:tcW w:w="240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 &amp; Design</w:t>
            </w:r>
          </w:p>
        </w:tc>
        <w:tc>
          <w:tcPr>
            <w:tcW w:w="2410" w:type="dxa"/>
          </w:tcPr>
          <w:p>
            <w:r>
              <w:t>N/A</w:t>
            </w:r>
          </w:p>
        </w:tc>
        <w:tc>
          <w:tcPr>
            <w:tcW w:w="2199" w:type="dxa"/>
          </w:tcPr>
          <w:p>
            <w:r>
              <w:t>N/A</w:t>
            </w:r>
          </w:p>
        </w:tc>
        <w:tc>
          <w:tcPr>
            <w:tcW w:w="2337" w:type="dxa"/>
          </w:tcPr>
          <w:p>
            <w:r>
              <w:t>GCSE Art &amp; Design</w:t>
            </w:r>
          </w:p>
        </w:tc>
      </w:tr>
      <w:tr>
        <w:trPr>
          <w:trHeight w:val="537"/>
        </w:trPr>
        <w:tc>
          <w:tcPr>
            <w:tcW w:w="240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</w:t>
            </w:r>
          </w:p>
        </w:tc>
        <w:tc>
          <w:tcPr>
            <w:tcW w:w="2410" w:type="dxa"/>
          </w:tcPr>
          <w:p>
            <w:r>
              <w:t>N/A</w:t>
            </w:r>
          </w:p>
        </w:tc>
        <w:tc>
          <w:tcPr>
            <w:tcW w:w="2199" w:type="dxa"/>
          </w:tcPr>
          <w:p>
            <w:r>
              <w:t>N/A</w:t>
            </w:r>
          </w:p>
        </w:tc>
        <w:tc>
          <w:tcPr>
            <w:tcW w:w="2337" w:type="dxa"/>
          </w:tcPr>
          <w:p>
            <w:r>
              <w:t>BTEC Level 1</w:t>
            </w:r>
          </w:p>
        </w:tc>
      </w:tr>
      <w:tr>
        <w:trPr>
          <w:trHeight w:val="537"/>
        </w:trPr>
        <w:tc>
          <w:tcPr>
            <w:tcW w:w="240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Technology</w:t>
            </w:r>
          </w:p>
        </w:tc>
        <w:tc>
          <w:tcPr>
            <w:tcW w:w="2410" w:type="dxa"/>
          </w:tcPr>
          <w:p>
            <w:r>
              <w:t>N/A</w:t>
            </w:r>
          </w:p>
        </w:tc>
        <w:tc>
          <w:tcPr>
            <w:tcW w:w="2199" w:type="dxa"/>
          </w:tcPr>
          <w:p>
            <w:r>
              <w:t>BTEC Level 1</w:t>
            </w:r>
          </w:p>
        </w:tc>
        <w:tc>
          <w:tcPr>
            <w:tcW w:w="2337" w:type="dxa"/>
          </w:tcPr>
          <w:p>
            <w:r>
              <w:t>BTEC Level 2</w:t>
            </w:r>
          </w:p>
        </w:tc>
      </w:tr>
    </w:tbl>
    <w:p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2253"/>
        <w:gridCol w:w="2356"/>
        <w:gridCol w:w="2337"/>
      </w:tblGrid>
      <w:tr>
        <w:trPr>
          <w:trHeight w:val="537"/>
        </w:trPr>
        <w:tc>
          <w:tcPr>
            <w:tcW w:w="240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253" w:type="dxa"/>
          </w:tcPr>
          <w:p>
            <w:r>
              <w:t>AQA Unit Awards</w:t>
            </w:r>
          </w:p>
        </w:tc>
        <w:tc>
          <w:tcPr>
            <w:tcW w:w="2356" w:type="dxa"/>
          </w:tcPr>
          <w:p>
            <w:r>
              <w:t>AQA Unit Awards</w:t>
            </w:r>
          </w:p>
        </w:tc>
        <w:tc>
          <w:tcPr>
            <w:tcW w:w="2337" w:type="dxa"/>
          </w:tcPr>
          <w:p>
            <w:r>
              <w:t>AQA Unit Awards</w:t>
            </w:r>
          </w:p>
        </w:tc>
      </w:tr>
      <w:tr>
        <w:trPr>
          <w:trHeight w:val="537"/>
        </w:trPr>
        <w:tc>
          <w:tcPr>
            <w:tcW w:w="240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253" w:type="dxa"/>
          </w:tcPr>
          <w:p>
            <w:r>
              <w:t>AQA Unit Awards</w:t>
            </w:r>
          </w:p>
        </w:tc>
        <w:tc>
          <w:tcPr>
            <w:tcW w:w="2356" w:type="dxa"/>
          </w:tcPr>
          <w:p>
            <w:r>
              <w:t>AQA Unit Awards</w:t>
            </w:r>
          </w:p>
        </w:tc>
        <w:tc>
          <w:tcPr>
            <w:tcW w:w="2337" w:type="dxa"/>
          </w:tcPr>
          <w:p>
            <w:r>
              <w:t>AQA Unit Awards</w:t>
            </w:r>
          </w:p>
        </w:tc>
      </w:tr>
      <w:tr>
        <w:trPr>
          <w:trHeight w:val="537"/>
        </w:trPr>
        <w:tc>
          <w:tcPr>
            <w:tcW w:w="240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Design Technology</w:t>
            </w:r>
          </w:p>
        </w:tc>
        <w:tc>
          <w:tcPr>
            <w:tcW w:w="2253" w:type="dxa"/>
          </w:tcPr>
          <w:p>
            <w:r>
              <w:t>N/A</w:t>
            </w:r>
          </w:p>
        </w:tc>
        <w:tc>
          <w:tcPr>
            <w:tcW w:w="2356" w:type="dxa"/>
          </w:tcPr>
          <w:p>
            <w:r>
              <w:t>AQA Unit Awards</w:t>
            </w:r>
          </w:p>
        </w:tc>
        <w:tc>
          <w:tcPr>
            <w:tcW w:w="2337" w:type="dxa"/>
          </w:tcPr>
          <w:p>
            <w:r>
              <w:t>AQA Unit Awards</w:t>
            </w:r>
          </w:p>
        </w:tc>
      </w:tr>
    </w:tbl>
    <w:p/>
    <w:sectPr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r>
      <w:rPr>
        <w:noProof/>
        <w:lang w:eastAsia="en-GB"/>
      </w:rPr>
      <w:drawing>
        <wp:inline distT="0" distB="0" distL="0" distR="0">
          <wp:extent cx="836370" cy="882503"/>
          <wp:effectExtent l="0" t="0" r="1905" b="0"/>
          <wp:docPr id="4" name="Picture 4" descr="\\08135domain.sch\userdata$\users\staff\hamesd\My Documents\Transferred from laptop\Operational\Hope high school logo\HH-High-School-SQUAR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08135domain.sch\userdata$\users\staff\hamesd\My Documents\Transferred from laptop\Operational\Hope high school logo\HH-High-School-SQUAR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132" cy="88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5336953</wp:posOffset>
          </wp:positionH>
          <wp:positionV relativeFrom="paragraph">
            <wp:posOffset>-3810</wp:posOffset>
          </wp:positionV>
          <wp:extent cx="836295" cy="882015"/>
          <wp:effectExtent l="0" t="0" r="1905" b="0"/>
          <wp:wrapThrough wrapText="bothSides">
            <wp:wrapPolygon edited="0">
              <wp:start x="0" y="0"/>
              <wp:lineTo x="0" y="20994"/>
              <wp:lineTo x="21157" y="20994"/>
              <wp:lineTo x="21157" y="0"/>
              <wp:lineTo x="0" y="0"/>
            </wp:wrapPolygon>
          </wp:wrapThrough>
          <wp:docPr id="3" name="Picture 3" descr="\\08135domain.sch\userdata$\users\staff\hamesd\My Documents\Transferred from laptop\Operational\Hope high school logo\HH-High-School-SQUAR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08135domain.sch\userdata$\users\staff\hamesd\My Documents\Transferred from laptop\Operational\Hope high school logo\HH-High-School-SQUARE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56199-5A78-4902-8BEB-78EFB8A2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</dc:creator>
  <cp:keywords/>
  <dc:description/>
  <cp:lastModifiedBy>Carl</cp:lastModifiedBy>
  <cp:revision>2</cp:revision>
  <cp:lastPrinted>2020-09-28T13:53:00Z</cp:lastPrinted>
  <dcterms:created xsi:type="dcterms:W3CDTF">2022-07-25T13:31:00Z</dcterms:created>
  <dcterms:modified xsi:type="dcterms:W3CDTF">2022-07-25T13:31:00Z</dcterms:modified>
</cp:coreProperties>
</file>