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3AE2" w:rsidRDefault="001006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-628649</wp:posOffset>
                </wp:positionV>
                <wp:extent cx="1496695" cy="1019175"/>
                <wp:effectExtent l="0" t="0" r="0" b="0"/>
                <wp:wrapNone/>
                <wp:docPr id="30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81" w:rsidRDefault="001006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914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5314950</wp:posOffset>
                </wp:positionH>
                <wp:positionV relativeFrom="paragraph">
                  <wp:posOffset>-628649</wp:posOffset>
                </wp:positionV>
                <wp:extent cx="1496695" cy="1019175"/>
                <wp:effectExtent b="0" l="0" r="0" t="0"/>
                <wp:wrapNone/>
                <wp:docPr id="3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695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AE2" w:rsidRDefault="00AF3AE2"/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March 2020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Parents/Carers,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Life changes on a daily basis at present, and as an organisation we have to adapt and manage change.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the Government’s recent announcement with regards to self-isolation and the impact of Coronavirus on vulnerable groups, as of today we have upgraded our response.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order to try and delay the spread of the virus, I have implemented the followin</w:t>
      </w:r>
      <w:r>
        <w:rPr>
          <w:rFonts w:ascii="Calibri" w:eastAsia="Calibri" w:hAnsi="Calibri" w:cs="Calibri"/>
          <w:sz w:val="22"/>
          <w:szCs w:val="22"/>
        </w:rPr>
        <w:t>g at all Trust schools: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 school activities within the Trust and beyond will be suspended.  Therefore, all joint activities such as the Performing Arts Group, staff meetings, staff training etc. will cease.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 staff will be directed to work at one es</w:t>
      </w:r>
      <w:r>
        <w:rPr>
          <w:rFonts w:ascii="Calibri" w:eastAsia="Calibri" w:hAnsi="Calibri" w:cs="Calibri"/>
          <w:color w:val="000000"/>
          <w:sz w:val="22"/>
          <w:szCs w:val="22"/>
        </w:rPr>
        <w:t>tablishment and will not work across schools. I will be based at Richard Crosse for the time</w:t>
      </w:r>
      <w:r>
        <w:rPr>
          <w:rFonts w:ascii="Calibri" w:eastAsia="Calibri" w:hAnsi="Calibri" w:cs="Calibri"/>
          <w:sz w:val="22"/>
          <w:szCs w:val="22"/>
        </w:rPr>
        <w:t>-being.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 from a</w:t>
      </w:r>
      <w:r>
        <w:rPr>
          <w:rFonts w:ascii="Calibri" w:eastAsia="Calibri" w:hAnsi="Calibri" w:cs="Calibri"/>
          <w:color w:val="000000"/>
          <w:sz w:val="22"/>
          <w:szCs w:val="22"/>
        </w:rPr>
        <w:t>ll external agencies such as Entrust Music Services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peripatetic music lessons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Progressive Sports will cease </w:t>
      </w:r>
      <w:r>
        <w:rPr>
          <w:rFonts w:ascii="Calibri" w:eastAsia="Calibri" w:hAnsi="Calibri" w:cs="Calibri"/>
          <w:sz w:val="22"/>
          <w:szCs w:val="22"/>
        </w:rPr>
        <w:t>at the moment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Swimming and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nter-school </w:t>
      </w:r>
      <w:r>
        <w:rPr>
          <w:rFonts w:ascii="Calibri" w:eastAsia="Calibri" w:hAnsi="Calibri" w:cs="Calibri"/>
          <w:sz w:val="22"/>
          <w:szCs w:val="22"/>
        </w:rPr>
        <w:t>sports are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cancelled.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Extra-curricular clubs provided by external companies are cancelled.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Local Governing Committee, Local Advisory Group and Director </w:t>
      </w:r>
      <w:proofErr w:type="gramStart"/>
      <w:r>
        <w:rPr>
          <w:rFonts w:ascii="Calibri" w:eastAsia="Calibri" w:hAnsi="Calibri" w:cs="Calibri"/>
          <w:sz w:val="22"/>
          <w:szCs w:val="22"/>
        </w:rPr>
        <w:t>meetings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are suspended in the short term.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forthcoming SIAM’s Inspection at St. Mary’s ha</w:t>
      </w:r>
      <w:r>
        <w:rPr>
          <w:rFonts w:ascii="Calibri" w:eastAsia="Calibri" w:hAnsi="Calibri" w:cs="Calibri"/>
          <w:sz w:val="22"/>
          <w:szCs w:val="22"/>
        </w:rPr>
        <w:t>s been postponed.</w:t>
      </w:r>
    </w:p>
    <w:p w:rsidR="00AF3AE2" w:rsidRDefault="001006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 St. Mary’s, the children will be taught in one of three classes rather than four, due to staff absence.</w:t>
      </w: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I must stress that all our schools’ continue to remain open and that in my opinion the measures I have implemented help to support the Government’s strategy to delay the spread of the infection.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for your continued support.  I wish you and your f</w:t>
      </w:r>
      <w:r>
        <w:rPr>
          <w:rFonts w:ascii="Calibri" w:eastAsia="Calibri" w:hAnsi="Calibri" w:cs="Calibri"/>
          <w:sz w:val="22"/>
          <w:szCs w:val="22"/>
        </w:rPr>
        <w:t>amilies all the very best during this difficult time.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141095" cy="427990"/>
            <wp:effectExtent l="0" t="0" r="0" b="0"/>
            <wp:wrapSquare wrapText="bothSides" distT="0" distB="0" distL="114300" distR="114300"/>
            <wp:docPr id="309" name="image2.png" descr="Pau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ul signatur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AF3AE2">
      <w:pPr>
        <w:rPr>
          <w:rFonts w:ascii="Calibri" w:eastAsia="Calibri" w:hAnsi="Calibri" w:cs="Calibri"/>
          <w:sz w:val="22"/>
          <w:szCs w:val="22"/>
        </w:rPr>
      </w:pPr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 P J </w:t>
      </w:r>
      <w:proofErr w:type="spellStart"/>
      <w:r>
        <w:rPr>
          <w:rFonts w:ascii="Calibri" w:eastAsia="Calibri" w:hAnsi="Calibri" w:cs="Calibri"/>
          <w:sz w:val="22"/>
          <w:szCs w:val="22"/>
        </w:rPr>
        <w:t>Lovern</w:t>
      </w:r>
      <w:proofErr w:type="spellEnd"/>
    </w:p>
    <w:p w:rsidR="00AF3AE2" w:rsidRDefault="001006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Chief Executive Officer</w:t>
      </w:r>
    </w:p>
    <w:sectPr w:rsidR="00AF3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6B5">
      <w:r>
        <w:separator/>
      </w:r>
    </w:p>
  </w:endnote>
  <w:endnote w:type="continuationSeparator" w:id="0">
    <w:p w:rsidR="00000000" w:rsidRDefault="0010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1006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Crawley Lane, Kings Bromley, Burton on Trent, 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Staffordshire  DE13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7JE</w:t>
    </w:r>
  </w:p>
  <w:p w:rsidR="00AF3AE2" w:rsidRDefault="001006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gramStart"/>
    <w:r>
      <w:rPr>
        <w:rFonts w:ascii="Calibri" w:eastAsia="Calibri" w:hAnsi="Calibri" w:cs="Calibri"/>
        <w:color w:val="000000"/>
        <w:sz w:val="22"/>
        <w:szCs w:val="22"/>
      </w:rPr>
      <w:t>Tel 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01543 472245</w:t>
    </w:r>
  </w:p>
  <w:p w:rsidR="00AF3AE2" w:rsidRDefault="001006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gramStart"/>
    <w:r>
      <w:rPr>
        <w:rFonts w:ascii="Calibri" w:eastAsia="Calibri" w:hAnsi="Calibri" w:cs="Calibri"/>
        <w:color w:val="000000"/>
        <w:sz w:val="22"/>
        <w:szCs w:val="22"/>
      </w:rPr>
      <w:t>Email 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office@tssmat.staffs.sch.uk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6B5">
      <w:r>
        <w:separator/>
      </w:r>
    </w:p>
  </w:footnote>
  <w:footnote w:type="continuationSeparator" w:id="0">
    <w:p w:rsidR="00000000" w:rsidRDefault="0010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2" w:rsidRDefault="00AF3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DA0"/>
    <w:multiLevelType w:val="multilevel"/>
    <w:tmpl w:val="ECCE5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2"/>
    <w:rsid w:val="001006B5"/>
    <w:rsid w:val="00A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0B28C-6C6D-4AE8-9770-56A88302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bMLmy/KzHhQuVejkbdwvmVLiw==">AMUW2mUy9cKTIWdKSh/sTPmkNmaAPfypgfif8x3Ar1Ig3sRfAq8bvW3mAZJUyhLBtTbNA05b8LGSyN1hIzDaTgufnUj6IRuHt8O4r7RZzgpkimNkh/fsORRCES6qsfy8C/k7Eg+TB69s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8539D0C8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The Howard Office (TSSMAT)</cp:lastModifiedBy>
  <cp:revision>2</cp:revision>
  <dcterms:created xsi:type="dcterms:W3CDTF">2020-03-17T12:28:00Z</dcterms:created>
  <dcterms:modified xsi:type="dcterms:W3CDTF">2020-03-17T12:28:00Z</dcterms:modified>
</cp:coreProperties>
</file>