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D65">
        <w:trPr>
          <w:trHeight w:val="90"/>
          <w:jc w:val="center"/>
        </w:trPr>
        <w:tc>
          <w:tcPr>
            <w:tcW w:w="15417" w:type="dxa"/>
            <w:gridSpan w:val="7"/>
          </w:tcPr>
          <w:p w14:paraId="13D98A39" w14:textId="03521273" w:rsidR="00387ED8" w:rsidRDefault="00DB24E2" w:rsidP="005B3D65">
            <w:pPr>
              <w:pStyle w:val="Title"/>
              <w:spacing w:before="120"/>
              <w:rPr>
                <w:rFonts w:ascii="Arial" w:hAnsi="Arial" w:cs="Arial"/>
                <w:lang w:val="en-GB"/>
              </w:rPr>
            </w:pPr>
            <w:r>
              <w:rPr>
                <w:rFonts w:ascii="Arial" w:hAnsi="Arial" w:cs="Arial"/>
                <w:lang w:val="en-GB"/>
              </w:rPr>
              <w:t xml:space="preserve">INFECTIOUS DISEASES COVID-19 </w:t>
            </w:r>
            <w:r w:rsidR="001D0638">
              <w:rPr>
                <w:rFonts w:ascii="Arial" w:hAnsi="Arial" w:cs="Arial"/>
                <w:lang w:val="en-GB"/>
              </w:rPr>
              <w:t>(</w:t>
            </w:r>
            <w:r w:rsidR="0059040B">
              <w:rPr>
                <w:rFonts w:ascii="Arial" w:hAnsi="Arial" w:cs="Arial"/>
                <w:lang w:val="en-GB"/>
              </w:rPr>
              <w:t>January 2022</w:t>
            </w:r>
            <w:r w:rsidR="001D0638">
              <w:rPr>
                <w:rFonts w:ascii="Arial" w:hAnsi="Arial" w:cs="Arial"/>
                <w:lang w:val="en-GB"/>
              </w:rPr>
              <w:t>)</w:t>
            </w:r>
          </w:p>
          <w:p w14:paraId="4DE726CB" w14:textId="19728B1C" w:rsidR="00DD57A3" w:rsidRPr="00387ED8" w:rsidRDefault="00C74B10" w:rsidP="005B3D65">
            <w:pPr>
              <w:pStyle w:val="Title"/>
              <w:spacing w:before="120"/>
              <w:rPr>
                <w:rFonts w:ascii="Arial" w:hAnsi="Arial" w:cs="Arial"/>
                <w:lang w:val="en-GB"/>
              </w:rPr>
            </w:pPr>
            <w:r>
              <w:rPr>
                <w:rFonts w:ascii="Arial" w:hAnsi="Arial" w:cs="Arial"/>
                <w:lang w:val="en-GB"/>
              </w:rPr>
              <w:t xml:space="preserve">The Howard </w:t>
            </w:r>
            <w:r w:rsidR="00CD41FB">
              <w:rPr>
                <w:rFonts w:ascii="Arial" w:hAnsi="Arial" w:cs="Arial"/>
                <w:lang w:val="en-GB"/>
              </w:rPr>
              <w:t>PRIMARY</w:t>
            </w:r>
            <w:r w:rsidR="00387ED8">
              <w:rPr>
                <w:rFonts w:ascii="Arial" w:hAnsi="Arial" w:cs="Arial"/>
                <w:lang w:val="en-GB"/>
              </w:rPr>
              <w:t xml:space="preserve"> </w:t>
            </w:r>
            <w:r>
              <w:rPr>
                <w:rFonts w:ascii="Arial" w:hAnsi="Arial" w:cs="Arial"/>
                <w:lang w:val="en-GB"/>
              </w:rPr>
              <w:t>School</w:t>
            </w:r>
          </w:p>
        </w:tc>
      </w:tr>
      <w:tr w:rsidR="000246F3" w:rsidRPr="006F2CCF" w14:paraId="4DE726D5" w14:textId="77777777" w:rsidTr="005B3D65">
        <w:trPr>
          <w:trHeight w:val="90"/>
          <w:jc w:val="center"/>
        </w:trPr>
        <w:tc>
          <w:tcPr>
            <w:tcW w:w="1977" w:type="dxa"/>
          </w:tcPr>
          <w:p w14:paraId="4DE726CD"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D65">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5B3D65">
        <w:trPr>
          <w:trHeight w:val="90"/>
          <w:jc w:val="center"/>
        </w:trPr>
        <w:tc>
          <w:tcPr>
            <w:tcW w:w="1977" w:type="dxa"/>
          </w:tcPr>
          <w:p w14:paraId="4DE726D6" w14:textId="77777777" w:rsidR="000246F3" w:rsidRPr="006F2CCF" w:rsidRDefault="000246F3" w:rsidP="005B3D65">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D65">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D65">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5B3D65">
        <w:trPr>
          <w:trHeight w:val="90"/>
          <w:jc w:val="center"/>
        </w:trPr>
        <w:tc>
          <w:tcPr>
            <w:tcW w:w="1977" w:type="dxa"/>
          </w:tcPr>
          <w:p w14:paraId="326F40E7" w14:textId="092D7699"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AD210E"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AD210E">
              <w:rPr>
                <w:rFonts w:ascii="Arial" w:eastAsia="Times New Roman" w:hAnsi="Arial" w:cs="Arial"/>
                <w:sz w:val="24"/>
                <w:szCs w:val="24"/>
                <w:lang w:eastAsia="en-GB"/>
              </w:rPr>
              <w:t>All staff, parents, governors, visitors and volunteers are aware of all relevant policies and procedures</w:t>
            </w:r>
            <w:r w:rsidRPr="00AD210E">
              <w:rPr>
                <w:rFonts w:ascii="Arial" w:eastAsia="Times New Roman" w:hAnsi="Arial" w:cs="Arial"/>
                <w:sz w:val="24"/>
                <w:szCs w:val="24"/>
              </w:rPr>
              <w:t>.</w:t>
            </w:r>
          </w:p>
          <w:p w14:paraId="0D0AE2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All staff have access to all relevant guidance and legislation including, but not limited to, the following:</w:t>
            </w:r>
          </w:p>
          <w:p w14:paraId="7598B914"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Reporting of Injuries, Diseases and Dangerous Occurrences Regulations (RIDDOR) 2013</w:t>
            </w:r>
          </w:p>
          <w:p w14:paraId="7F011FE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Health Protection (Notification) Regulations 2010</w:t>
            </w:r>
          </w:p>
          <w:p w14:paraId="693314C6"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Public Health England (PHE) (2017) ‘Health protection in schools and other childcare facilities’</w:t>
            </w:r>
          </w:p>
          <w:p w14:paraId="67B0E0F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 and PHE (2020) ‘COVID-19: guidance for educational settings’</w:t>
            </w:r>
          </w:p>
          <w:p w14:paraId="07B47427"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relevant staff receive any necessary training that helps minimise the spread of infection, </w:t>
            </w:r>
            <w:proofErr w:type="gramStart"/>
            <w:r w:rsidRPr="006C377A">
              <w:rPr>
                <w:rFonts w:ascii="Arial" w:eastAsia="Times New Roman" w:hAnsi="Arial" w:cs="Arial"/>
                <w:sz w:val="24"/>
                <w:szCs w:val="24"/>
                <w:lang w:eastAsia="en-GB"/>
              </w:rPr>
              <w:t>e.g.</w:t>
            </w:r>
            <w:proofErr w:type="gramEnd"/>
            <w:r w:rsidRPr="006C377A">
              <w:rPr>
                <w:rFonts w:ascii="Arial" w:eastAsia="Times New Roman" w:hAnsi="Arial" w:cs="Arial"/>
                <w:sz w:val="24"/>
                <w:szCs w:val="24"/>
                <w:lang w:eastAsia="en-GB"/>
              </w:rPr>
              <w:t xml:space="preserve"> infection control training.</w:t>
            </w:r>
          </w:p>
          <w:p w14:paraId="30D8A3A8"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school keeps </w:t>
            </w:r>
            <w:proofErr w:type="gramStart"/>
            <w:r w:rsidRPr="006C377A">
              <w:rPr>
                <w:rFonts w:ascii="Arial" w:eastAsia="Times New Roman" w:hAnsi="Arial" w:cs="Arial"/>
                <w:sz w:val="24"/>
                <w:szCs w:val="24"/>
                <w:lang w:eastAsia="en-GB"/>
              </w:rPr>
              <w:t>up-to-date</w:t>
            </w:r>
            <w:proofErr w:type="gramEnd"/>
            <w:r w:rsidRPr="006C377A">
              <w:rPr>
                <w:rFonts w:ascii="Arial" w:eastAsia="Times New Roman" w:hAnsi="Arial" w:cs="Arial"/>
                <w:sz w:val="24"/>
                <w:szCs w:val="24"/>
                <w:lang w:eastAsia="en-GB"/>
              </w:rPr>
              <w:t xml:space="preserve"> with advice issued by, but not limited to, the following:</w:t>
            </w:r>
          </w:p>
          <w:p w14:paraId="020B33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w:t>
            </w:r>
          </w:p>
          <w:p w14:paraId="02BC17EC"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NHS</w:t>
            </w:r>
          </w:p>
          <w:p w14:paraId="04EE7163"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Department for Health and Social Care</w:t>
            </w:r>
          </w:p>
          <w:p w14:paraId="4A80935D" w14:textId="64694B67" w:rsidR="008B44F8" w:rsidRPr="006C377A" w:rsidRDefault="00E436BC"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United Kingdom Health Security Agency (UKHSA)</w:t>
            </w:r>
            <w:r w:rsidR="008B44F8" w:rsidRPr="006C377A">
              <w:rPr>
                <w:rFonts w:ascii="Arial" w:eastAsia="Times New Roman" w:hAnsi="Arial" w:cs="Arial"/>
                <w:sz w:val="24"/>
                <w:szCs w:val="24"/>
                <w:lang w:eastAsia="en-GB"/>
              </w:rPr>
              <w:t xml:space="preserve"> </w:t>
            </w:r>
          </w:p>
          <w:p w14:paraId="41125701" w14:textId="49DF63B4" w:rsidR="006D5881" w:rsidRPr="006C377A" w:rsidRDefault="006D5881"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Local Public Health </w:t>
            </w:r>
          </w:p>
          <w:p w14:paraId="41A23609"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6C377A">
              <w:rPr>
                <w:rFonts w:ascii="Arial" w:eastAsia="Times New Roman" w:hAnsi="Arial" w:cs="Arial"/>
                <w:sz w:val="24"/>
                <w:szCs w:val="24"/>
                <w:lang w:eastAsia="en-GB"/>
              </w:rPr>
              <w:t>Staff are made aware of</w:t>
            </w:r>
            <w:r w:rsidRPr="006C377A">
              <w:rPr>
                <w:rFonts w:ascii="Arial" w:eastAsia="Times New Roman" w:hAnsi="Arial" w:cs="Arial"/>
                <w:sz w:val="24"/>
                <w:szCs w:val="24"/>
              </w:rPr>
              <w:t xml:space="preserve"> the school’s infection control procedures in relation to coronavirus via email or staff </w:t>
            </w:r>
            <w:r w:rsidRPr="006C377A">
              <w:rPr>
                <w:rFonts w:ascii="Arial" w:eastAsia="Times New Roman" w:hAnsi="Arial" w:cs="Arial"/>
                <w:sz w:val="24"/>
                <w:szCs w:val="24"/>
              </w:rPr>
              <w:lastRenderedPageBreak/>
              <w:t>meetings and contact the school as soon as possible if they believe they may have been exposed to coronavirus.</w:t>
            </w:r>
          </w:p>
          <w:p w14:paraId="06FFBC6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6C377A" w:rsidRDefault="008B44F8" w:rsidP="00AD210E">
            <w:pPr>
              <w:pStyle w:val="ListParagraph"/>
              <w:widowControl w:val="0"/>
              <w:numPr>
                <w:ilvl w:val="0"/>
                <w:numId w:val="20"/>
              </w:numPr>
              <w:spacing w:after="0" w:line="240" w:lineRule="auto"/>
              <w:rPr>
                <w:rFonts w:ascii="Arial" w:eastAsia="Times New Roman" w:hAnsi="Arial" w:cs="Arial"/>
                <w:b/>
                <w:sz w:val="24"/>
                <w:szCs w:val="24"/>
              </w:rPr>
            </w:pPr>
            <w:r w:rsidRPr="006C377A">
              <w:rPr>
                <w:rFonts w:ascii="Arial" w:eastAsia="Times New Roman" w:hAnsi="Arial" w:cs="Arial"/>
                <w:sz w:val="24"/>
                <w:szCs w:val="24"/>
                <w:lang w:eastAsia="en-GB"/>
              </w:rPr>
              <w:t>Pupils are made awar</w:t>
            </w:r>
            <w:r w:rsidRPr="006C377A">
              <w:rPr>
                <w:rFonts w:ascii="Arial" w:eastAsia="Times New Roman" w:hAnsi="Arial" w:cs="Arial"/>
                <w:sz w:val="24"/>
                <w:szCs w:val="24"/>
              </w:rPr>
              <w:t xml:space="preserve">e of the </w:t>
            </w:r>
            <w:r w:rsidR="00B870D3" w:rsidRPr="006C377A">
              <w:rPr>
                <w:rFonts w:ascii="Arial" w:eastAsia="Times New Roman" w:hAnsi="Arial" w:cs="Arial"/>
                <w:sz w:val="24"/>
                <w:szCs w:val="24"/>
              </w:rPr>
              <w:t xml:space="preserve">need to </w:t>
            </w:r>
            <w:r w:rsidRPr="006C377A">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5B3D65">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5B3D65">
        <w:trPr>
          <w:trHeight w:val="90"/>
          <w:jc w:val="center"/>
        </w:trPr>
        <w:tc>
          <w:tcPr>
            <w:tcW w:w="1977" w:type="dxa"/>
          </w:tcPr>
          <w:p w14:paraId="628450C7" w14:textId="123745E8"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12FAC5CE"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school has an up-to-date </w:t>
            </w:r>
            <w:r w:rsidR="0027667F" w:rsidRPr="006C377A">
              <w:rPr>
                <w:rFonts w:ascii="Arial" w:eastAsia="Times New Roman" w:hAnsi="Arial" w:cs="Arial"/>
                <w:sz w:val="24"/>
                <w:szCs w:val="24"/>
                <w:lang w:eastAsia="en-GB"/>
              </w:rPr>
              <w:t>outbreak plan and is revisited</w:t>
            </w:r>
            <w:r w:rsidR="009D1A5A" w:rsidRPr="006C377A">
              <w:rPr>
                <w:rFonts w:ascii="Arial" w:eastAsia="Times New Roman" w:hAnsi="Arial" w:cs="Arial"/>
                <w:sz w:val="24"/>
                <w:szCs w:val="24"/>
                <w:lang w:eastAsia="en-GB"/>
              </w:rPr>
              <w:t xml:space="preserve"> to ensure well prepared on January return</w:t>
            </w:r>
            <w:r w:rsidRPr="006C377A">
              <w:rPr>
                <w:rFonts w:ascii="Arial" w:eastAsia="Times New Roman" w:hAnsi="Arial" w:cs="Arial"/>
                <w:sz w:val="24"/>
                <w:szCs w:val="24"/>
                <w:lang w:eastAsia="en-GB"/>
              </w:rPr>
              <w:t>.</w:t>
            </w:r>
          </w:p>
          <w:p w14:paraId="26D6539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school adheres to and keeps </w:t>
            </w:r>
            <w:proofErr w:type="gramStart"/>
            <w:r w:rsidRPr="006C377A">
              <w:rPr>
                <w:rFonts w:ascii="Arial" w:eastAsia="Times New Roman" w:hAnsi="Arial" w:cs="Arial"/>
                <w:sz w:val="24"/>
                <w:szCs w:val="24"/>
                <w:lang w:eastAsia="en-GB"/>
              </w:rPr>
              <w:t>up-to-date</w:t>
            </w:r>
            <w:proofErr w:type="gramEnd"/>
            <w:r w:rsidRPr="006C377A">
              <w:rPr>
                <w:rFonts w:ascii="Arial" w:eastAsia="Times New Roman" w:hAnsi="Arial" w:cs="Arial"/>
                <w:sz w:val="24"/>
                <w:szCs w:val="24"/>
                <w:lang w:eastAsia="en-GB"/>
              </w:rPr>
              <w:t xml:space="preserve"> with the latest local and national advice about school closures – advice is sought from the local HPT or DfE helpline where required.</w:t>
            </w:r>
          </w:p>
          <w:p w14:paraId="1F897E2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Follow Government advice and follow any instructions</w:t>
            </w:r>
            <w:r w:rsidR="002D4337" w:rsidRPr="006C377A">
              <w:rPr>
                <w:rFonts w:ascii="Arial" w:eastAsia="Times New Roman" w:hAnsi="Arial" w:cs="Arial"/>
                <w:sz w:val="24"/>
                <w:szCs w:val="24"/>
                <w:lang w:eastAsia="en-GB"/>
              </w:rPr>
              <w:t>.</w:t>
            </w:r>
          </w:p>
          <w:p w14:paraId="78B97DB3"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Schools should have contingency plans outlining how they would operate if the number of positive cases substantially increases in the school or local area. </w:t>
            </w:r>
          </w:p>
          <w:p w14:paraId="7F182C91"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Principles of managing local outbreaks of COVID-19 in education and childcare settings are described in the </w:t>
            </w:r>
            <w:hyperlink r:id="rId8" w:history="1">
              <w:r w:rsidRPr="006C377A">
                <w:rPr>
                  <w:rFonts w:ascii="Arial" w:eastAsia="Times New Roman" w:hAnsi="Arial" w:cs="Arial"/>
                  <w:sz w:val="24"/>
                  <w:szCs w:val="24"/>
                  <w:lang w:eastAsia="en-GB"/>
                </w:rPr>
                <w:t>contingency framework</w:t>
              </w:r>
            </w:hyperlink>
            <w:r w:rsidRPr="006C377A">
              <w:rPr>
                <w:rFonts w:ascii="Arial" w:eastAsia="Times New Roman" w:hAnsi="Arial" w:cs="Arial"/>
                <w:sz w:val="24"/>
                <w:szCs w:val="24"/>
                <w:lang w:eastAsia="en-GB"/>
              </w:rPr>
              <w:t>.</w:t>
            </w:r>
          </w:p>
          <w:p w14:paraId="5D72B048"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 will follow director of public health advice in cases of local outbreak.</w:t>
            </w:r>
          </w:p>
          <w:p w14:paraId="1C8AD8CF" w14:textId="13E1B2DE"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Schools put into place any actions or precautions advised by their local HPT.</w:t>
            </w:r>
          </w:p>
        </w:tc>
        <w:tc>
          <w:tcPr>
            <w:tcW w:w="1843" w:type="dxa"/>
            <w:vAlign w:val="center"/>
          </w:tcPr>
          <w:p w14:paraId="15AC32B3" w14:textId="62D46E67" w:rsidR="009E188F" w:rsidRDefault="009E188F"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5B3D65">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1CE5E714" w14:textId="77777777" w:rsidTr="005B3D65">
        <w:trPr>
          <w:trHeight w:val="90"/>
          <w:jc w:val="center"/>
        </w:trPr>
        <w:tc>
          <w:tcPr>
            <w:tcW w:w="1977" w:type="dxa"/>
          </w:tcPr>
          <w:p w14:paraId="7F54A9E7" w14:textId="342ECECC"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New Omicron Variant </w:t>
            </w:r>
          </w:p>
        </w:tc>
        <w:tc>
          <w:tcPr>
            <w:tcW w:w="1533" w:type="dxa"/>
          </w:tcPr>
          <w:p w14:paraId="50D7F843"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Staff </w:t>
            </w:r>
          </w:p>
          <w:p w14:paraId="6E06FE19" w14:textId="651074A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1D4EF69A" w14:textId="07DC62D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79572C9C" w14:textId="0CB02158" w:rsidR="00503D1D" w:rsidRPr="006C377A"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Office workers who can work from home should do so from Monday 13 December. Anyone who cannot work from home should continue to go into work. The DfE states that leaders are best placed to determine the </w:t>
            </w:r>
            <w:r w:rsidRPr="006C377A">
              <w:rPr>
                <w:rFonts w:ascii="Arial" w:eastAsia="Times New Roman" w:hAnsi="Arial" w:cs="Arial"/>
                <w:sz w:val="24"/>
                <w:szCs w:val="24"/>
                <w:lang w:eastAsia="en-GB"/>
              </w:rPr>
              <w:lastRenderedPageBreak/>
              <w:t>workforce required to meet the needs of their pupils. You should consider whether it is possible for specific staff to undertake certain roles to work from home, while minimising disruption to face-to-face education and care.</w:t>
            </w:r>
          </w:p>
        </w:tc>
        <w:tc>
          <w:tcPr>
            <w:tcW w:w="1843" w:type="dxa"/>
            <w:vAlign w:val="center"/>
          </w:tcPr>
          <w:p w14:paraId="2057657E" w14:textId="3F74F0EA"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3DD6053"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C529EA" w14:textId="044B29D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3FF36653" w14:textId="77777777" w:rsidTr="005B3D65">
        <w:trPr>
          <w:trHeight w:val="90"/>
          <w:jc w:val="center"/>
        </w:trPr>
        <w:tc>
          <w:tcPr>
            <w:tcW w:w="1977" w:type="dxa"/>
          </w:tcPr>
          <w:p w14:paraId="639B9DAF" w14:textId="1D2FC97E"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 Holiday </w:t>
            </w:r>
          </w:p>
        </w:tc>
        <w:tc>
          <w:tcPr>
            <w:tcW w:w="1533" w:type="dxa"/>
          </w:tcPr>
          <w:p w14:paraId="1575B421"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Staff</w:t>
            </w:r>
          </w:p>
          <w:p w14:paraId="63FD210F" w14:textId="6D01FC41"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00EA182A" w14:textId="4E436E9D"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2FADC353" w14:textId="485C9772" w:rsidR="00503D1D" w:rsidRPr="006C377A"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843" w:type="dxa"/>
            <w:vAlign w:val="center"/>
          </w:tcPr>
          <w:p w14:paraId="382B063E" w14:textId="3329DF7F"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59B5B9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4168B87" w14:textId="686FD6E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BAEF7D3" w14:textId="77777777" w:rsidTr="005B3D65">
        <w:trPr>
          <w:trHeight w:val="90"/>
          <w:jc w:val="center"/>
        </w:trPr>
        <w:tc>
          <w:tcPr>
            <w:tcW w:w="1977" w:type="dxa"/>
            <w:shd w:val="clear" w:color="auto" w:fill="auto"/>
          </w:tcPr>
          <w:p w14:paraId="1F9D7B1D" w14:textId="3FD1FEE4"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transport </w:t>
            </w:r>
          </w:p>
        </w:tc>
        <w:tc>
          <w:tcPr>
            <w:tcW w:w="1533" w:type="dxa"/>
            <w:shd w:val="clear" w:color="auto" w:fill="auto"/>
          </w:tcPr>
          <w:p w14:paraId="59DF795B"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control </w:t>
            </w:r>
          </w:p>
        </w:tc>
        <w:tc>
          <w:tcPr>
            <w:tcW w:w="6378" w:type="dxa"/>
            <w:shd w:val="clear" w:color="auto" w:fill="auto"/>
          </w:tcPr>
          <w:p w14:paraId="69B807B0" w14:textId="1673C4EB" w:rsidR="00503D1D" w:rsidRPr="00D334A2" w:rsidRDefault="00503D1D" w:rsidP="00AD210E">
            <w:pPr>
              <w:pStyle w:val="ListParagraph"/>
              <w:widowControl w:val="0"/>
              <w:numPr>
                <w:ilvl w:val="0"/>
                <w:numId w:val="20"/>
              </w:numPr>
              <w:spacing w:after="0" w:line="240" w:lineRule="auto"/>
              <w:rPr>
                <w:rFonts w:ascii="Arial" w:eastAsia="Times New Roman" w:hAnsi="Arial" w:cs="Arial"/>
                <w:sz w:val="28"/>
                <w:szCs w:val="28"/>
              </w:rPr>
            </w:pPr>
            <w:r w:rsidRPr="00D334A2">
              <w:rPr>
                <w:rFonts w:ascii="Arial" w:hAnsi="Arial" w:cs="Arial"/>
                <w:sz w:val="24"/>
                <w:szCs w:val="24"/>
              </w:rPr>
              <w:t>Children and young people aged 11 and over, unless they are exempt, should wear a face covering when travelling on dedicated transport to and from educational settings.</w:t>
            </w:r>
          </w:p>
          <w:p w14:paraId="0D4EB855" w14:textId="191C3207" w:rsidR="00503D1D"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F938B6">
              <w:rPr>
                <w:rFonts w:ascii="Arial" w:eastAsia="Times New Roman" w:hAnsi="Arial" w:cs="Arial"/>
                <w:sz w:val="24"/>
                <w:szCs w:val="24"/>
              </w:rPr>
              <w:t xml:space="preserve">It is recommended that facemasks are worn in enclosed and crowded spaces where you may </w:t>
            </w:r>
            <w:proofErr w:type="gramStart"/>
            <w:r w:rsidRPr="00F938B6">
              <w:rPr>
                <w:rFonts w:ascii="Arial" w:eastAsia="Times New Roman" w:hAnsi="Arial" w:cs="Arial"/>
                <w:sz w:val="24"/>
                <w:szCs w:val="24"/>
              </w:rPr>
              <w:t>come into contact with</w:t>
            </w:r>
            <w:proofErr w:type="gramEnd"/>
            <w:r w:rsidRPr="00F938B6">
              <w:rPr>
                <w:rFonts w:ascii="Arial" w:eastAsia="Times New Roman" w:hAnsi="Arial" w:cs="Arial"/>
                <w:sz w:val="24"/>
                <w:szCs w:val="24"/>
              </w:rPr>
              <w:t xml:space="preserve"> people you don’t normally meet. This includes public transport and dedicated transport to school</w:t>
            </w:r>
            <w:r>
              <w:rPr>
                <w:rFonts w:ascii="Arial" w:eastAsia="Times New Roman" w:hAnsi="Arial" w:cs="Arial"/>
                <w:sz w:val="24"/>
                <w:szCs w:val="24"/>
              </w:rPr>
              <w:t>.</w:t>
            </w:r>
          </w:p>
          <w:p w14:paraId="20023D31"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503D1D" w:rsidRPr="001636F5" w:rsidRDefault="00503D1D" w:rsidP="005B3D65">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It is recommended that children and young people aged 11 and over continue to wear a face covering when travelling to secondary school or college.</w:t>
            </w:r>
          </w:p>
          <w:p w14:paraId="3A560F2A"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 xml:space="preserve">It is no longer recommended maximising distance and minimising mixing, but unnecessary risks such </w:t>
            </w:r>
            <w:r w:rsidRPr="001636F5">
              <w:rPr>
                <w:rFonts w:ascii="Arial" w:eastAsia="Times New Roman" w:hAnsi="Arial" w:cs="Arial"/>
                <w:sz w:val="24"/>
                <w:szCs w:val="24"/>
                <w:lang w:eastAsia="en-GB"/>
              </w:rPr>
              <w:lastRenderedPageBreak/>
              <w:t>overcrowding should be minimised.</w:t>
            </w:r>
          </w:p>
          <w:p w14:paraId="1290A403" w14:textId="07F60ADA"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 xml:space="preserve">Children, young people and adults should follow </w:t>
            </w:r>
            <w:hyperlink r:id="rId9" w:history="1">
              <w:r w:rsidRPr="001F0C7E">
                <w:rPr>
                  <w:rFonts w:ascii="Arial" w:eastAsia="Times New Roman" w:hAnsi="Arial" w:cs="Arial"/>
                  <w:sz w:val="24"/>
                  <w:szCs w:val="24"/>
                  <w:lang w:eastAsia="en-GB"/>
                </w:rPr>
                <w:t>United Kingdom Health Security Agency (UKHSA)</w:t>
              </w:r>
              <w:r w:rsidRPr="00981AC7">
                <w:rPr>
                  <w:rFonts w:ascii="Arial" w:eastAsia="Times New Roman" w:hAnsi="Arial" w:cs="Arial"/>
                  <w:sz w:val="24"/>
                  <w:szCs w:val="24"/>
                  <w:lang w:eastAsia="en-GB"/>
                </w:rPr>
                <w:t xml:space="preserve"> advice</w:t>
              </w:r>
            </w:hyperlink>
            <w:r w:rsidRPr="00981AC7">
              <w:rPr>
                <w:rFonts w:ascii="Arial" w:eastAsia="Times New Roman" w:hAnsi="Arial" w:cs="Arial"/>
                <w:sz w:val="24"/>
                <w:szCs w:val="24"/>
                <w:lang w:eastAsia="en-GB"/>
              </w:rPr>
              <w:t xml:space="preserve"> </w:t>
            </w:r>
            <w:r w:rsidRPr="00B87825">
              <w:rPr>
                <w:rFonts w:ascii="Arial" w:eastAsia="Times New Roman" w:hAnsi="Arial" w:cs="Arial"/>
                <w:sz w:val="24"/>
                <w:szCs w:val="24"/>
                <w:lang w:eastAsia="en-GB"/>
              </w:rPr>
              <w:t>o</w:t>
            </w:r>
            <w:r w:rsidRPr="001636F5">
              <w:rPr>
                <w:rFonts w:ascii="Arial" w:eastAsia="Times New Roman" w:hAnsi="Arial" w:cs="Arial"/>
                <w:sz w:val="24"/>
                <w:szCs w:val="24"/>
                <w:lang w:eastAsia="en-GB"/>
              </w:rPr>
              <w:t xml:space="preserve">n when to self-isolate and what to do. </w:t>
            </w:r>
          </w:p>
          <w:p w14:paraId="51F0D431"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They should not board dedicated transport or public transport if they have symptoms or other reasons requiring them to stay at home due to the risk of them passing on COVID-19.</w:t>
            </w:r>
          </w:p>
          <w:p w14:paraId="1F09321F"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If a child or young person develops COVID-19 symptoms, however mild, while at school, they will be sent home.</w:t>
            </w:r>
          </w:p>
          <w:p w14:paraId="3ED48C54"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They should avoid using public transport and, wherever possible, be collected by a member of their family or household.</w:t>
            </w:r>
          </w:p>
          <w:p w14:paraId="7B184DC6" w14:textId="77777777" w:rsidR="00503D1D" w:rsidRPr="001636F5"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lang w:eastAsia="en-GB"/>
              </w:rPr>
              <w:t>In exceptional circumstances, if parents or carers cannot arrange to have</w:t>
            </w:r>
            <w:r w:rsidRPr="001636F5">
              <w:rPr>
                <w:rFonts w:ascii="Arial" w:eastAsia="Times New Roman" w:hAnsi="Arial" w:cs="Arial"/>
                <w:sz w:val="24"/>
                <w:szCs w:val="24"/>
              </w:rPr>
              <w:t xml:space="preserve"> their child collected, and it is age-appropriate and safe to do so, the child should walk, cycle or scoot home. If this is not possible, alternative arrangements may need to be organised by the school.</w:t>
            </w:r>
          </w:p>
          <w:p w14:paraId="2C3A752D" w14:textId="15662A83"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0"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A16119F" w14:textId="7FE2764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BA4B981" w14:textId="77777777" w:rsidTr="005B3D65">
        <w:trPr>
          <w:trHeight w:val="90"/>
          <w:jc w:val="center"/>
        </w:trPr>
        <w:tc>
          <w:tcPr>
            <w:tcW w:w="1977" w:type="dxa"/>
          </w:tcPr>
          <w:p w14:paraId="546ABF68" w14:textId="22F87F1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503D1D" w:rsidRPr="00B6249B"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503D1D" w:rsidRPr="00922082"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503D1D" w:rsidRPr="0092208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922082">
              <w:rPr>
                <w:rFonts w:ascii="Arial" w:eastAsia="Times New Roman" w:hAnsi="Arial" w:cs="Arial"/>
                <w:sz w:val="24"/>
                <w:szCs w:val="24"/>
                <w:lang w:eastAsia="en-GB"/>
              </w:rPr>
              <w:lastRenderedPageBreak/>
              <w:t xml:space="preserve">Regular cleaning of surfaces will reduce the risk of spreading the virus. </w:t>
            </w:r>
          </w:p>
          <w:p w14:paraId="137D1EEE" w14:textId="43E0FF27" w:rsidR="00503D1D" w:rsidRPr="00922082"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lang w:eastAsia="en-GB"/>
              </w:rPr>
              <w:t>All used</w:t>
            </w:r>
            <w:r w:rsidRPr="00922082">
              <w:rPr>
                <w:rFonts w:ascii="Arial" w:eastAsia="Times New Roman" w:hAnsi="Arial" w:cs="Arial"/>
                <w:sz w:val="24"/>
                <w:szCs w:val="24"/>
              </w:rPr>
              <w:t xml:space="preserve"> cloths thrown away to be double bagged and then placed in a secure area </w:t>
            </w:r>
            <w:proofErr w:type="gramStart"/>
            <w:r w:rsidRPr="00922082">
              <w:rPr>
                <w:rFonts w:ascii="Arial" w:eastAsia="Times New Roman" w:hAnsi="Arial" w:cs="Arial"/>
                <w:sz w:val="24"/>
                <w:szCs w:val="24"/>
              </w:rPr>
              <w:t>i.e.</w:t>
            </w:r>
            <w:proofErr w:type="gramEnd"/>
            <w:r w:rsidRPr="00922082">
              <w:rPr>
                <w:rFonts w:ascii="Arial" w:eastAsia="Times New Roman" w:hAnsi="Arial" w:cs="Arial"/>
                <w:sz w:val="24"/>
                <w:szCs w:val="24"/>
              </w:rPr>
              <w:t xml:space="preserve"> lockable bin.  </w:t>
            </w:r>
          </w:p>
        </w:tc>
        <w:tc>
          <w:tcPr>
            <w:tcW w:w="1843" w:type="dxa"/>
            <w:vAlign w:val="center"/>
          </w:tcPr>
          <w:p w14:paraId="42185F5C" w14:textId="29A9541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DC5784C" w14:textId="600C80F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5D7242" w14:paraId="6E65DCB4" w14:textId="77777777" w:rsidTr="005B3D65">
        <w:trPr>
          <w:trHeight w:val="90"/>
          <w:jc w:val="center"/>
        </w:trPr>
        <w:tc>
          <w:tcPr>
            <w:tcW w:w="1977" w:type="dxa"/>
          </w:tcPr>
          <w:p w14:paraId="1E695233"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503D1D" w:rsidRPr="005D724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Identify any poorly ventilated spaces and take steps to improve fresh air flow</w:t>
            </w:r>
          </w:p>
          <w:p w14:paraId="0E347C62" w14:textId="77777777" w:rsidR="00503D1D" w:rsidRPr="005D724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If mechanical ventilation systems are used to draw fresh air or extract air from a room these should be adjusted to increase the ventilation rate wherever possible</w:t>
            </w:r>
          </w:p>
          <w:p w14:paraId="0E94650A" w14:textId="77777777" w:rsidR="00503D1D" w:rsidRPr="005D724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Ensure that mechanical ventilation systems only circulate fresh outside air and where this is not possible, in a single room supplement with an outdoor air supply</w:t>
            </w:r>
          </w:p>
          <w:p w14:paraId="6DF4F544" w14:textId="77777777" w:rsidR="00503D1D" w:rsidRPr="005D724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Where appropriate open external windows, internal doors and external doors to improve natural ventilation</w:t>
            </w:r>
          </w:p>
          <w:p w14:paraId="69721A3A" w14:textId="77777777" w:rsidR="00503D1D" w:rsidRPr="005D7242"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If external doors are opened, ensure that they are not fire doors and are safe to do so</w:t>
            </w:r>
          </w:p>
        </w:tc>
        <w:tc>
          <w:tcPr>
            <w:tcW w:w="1843" w:type="dxa"/>
            <w:vAlign w:val="center"/>
          </w:tcPr>
          <w:p w14:paraId="59650BE5" w14:textId="77777777" w:rsidR="00503D1D" w:rsidRPr="005D7242" w:rsidRDefault="00503D1D" w:rsidP="005B3D65">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503D1D" w:rsidRPr="005D7242" w:rsidRDefault="00503D1D" w:rsidP="005B3D65">
            <w:pPr>
              <w:spacing w:after="0" w:line="240" w:lineRule="auto"/>
              <w:rPr>
                <w:rFonts w:ascii="Arial" w:eastAsia="Times New Roman" w:hAnsi="Arial" w:cs="Arial"/>
                <w:b/>
                <w:sz w:val="24"/>
                <w:szCs w:val="24"/>
              </w:rPr>
            </w:pPr>
          </w:p>
        </w:tc>
        <w:tc>
          <w:tcPr>
            <w:tcW w:w="1134" w:type="dxa"/>
            <w:vAlign w:val="center"/>
          </w:tcPr>
          <w:p w14:paraId="7AB0DEF2" w14:textId="4E69F56E" w:rsidR="00503D1D" w:rsidRPr="005D7242"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4AAEE608" w14:textId="77777777" w:rsidTr="005B3D65">
        <w:trPr>
          <w:trHeight w:val="90"/>
          <w:jc w:val="center"/>
        </w:trPr>
        <w:tc>
          <w:tcPr>
            <w:tcW w:w="1977" w:type="dxa"/>
          </w:tcPr>
          <w:p w14:paraId="7B8C0AAD" w14:textId="154DBCB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503D1D" w:rsidRDefault="00503D1D" w:rsidP="005B3D65">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should continue to ensure that children clean their hands regularly, this can be done with soap and water or hand sanitiser</w:t>
            </w:r>
          </w:p>
          <w:p w14:paraId="7B3FAABF" w14:textId="32A7EF55"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Pr="00E618F3">
              <w:rPr>
                <w:rFonts w:ascii="Arial" w:eastAsia="Times New Roman" w:hAnsi="Arial" w:cs="Arial"/>
                <w:sz w:val="24"/>
                <w:szCs w:val="24"/>
                <w:lang w:eastAsia="en-GB"/>
              </w:rPr>
              <w:t>taff and visitors are encouraged to wash their hands with soap or alcohol-based sanitiser (that contains no less than 60% alcohol) and follow infection control procedures in accordance with the DfE and PHE’s guidance.</w:t>
            </w:r>
          </w:p>
          <w:p w14:paraId="54866137"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proofErr w:type="gramStart"/>
            <w:r w:rsidRPr="00E618F3">
              <w:rPr>
                <w:rFonts w:ascii="Arial" w:eastAsia="Times New Roman" w:hAnsi="Arial" w:cs="Arial"/>
                <w:sz w:val="24"/>
                <w:szCs w:val="24"/>
                <w:lang w:eastAsia="en-GB"/>
              </w:rPr>
              <w:t>Sufficient amounts of</w:t>
            </w:r>
            <w:proofErr w:type="gramEnd"/>
            <w:r w:rsidRPr="00E618F3">
              <w:rPr>
                <w:rFonts w:ascii="Arial" w:eastAsia="Times New Roman" w:hAnsi="Arial" w:cs="Arial"/>
                <w:sz w:val="24"/>
                <w:szCs w:val="24"/>
                <w:lang w:eastAsia="en-GB"/>
              </w:rPr>
              <w:t xml:space="preserve"> soap (or hand sanitiser where applicable), clean water and paper towels are supplied in all toilets and kitchen areas.</w:t>
            </w:r>
          </w:p>
          <w:p w14:paraId="424C5053"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Pupils are supervised by staff when washing their hands to ensure it is done correctly, where necessary.</w:t>
            </w:r>
          </w:p>
          <w:p w14:paraId="04B255B9"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lastRenderedPageBreak/>
              <w:t xml:space="preserve">Pupils are discouraged from sharing cutlery, cups or food. </w:t>
            </w:r>
          </w:p>
          <w:p w14:paraId="488F5E51"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All cutlery and cups are thoroughly cleaned before and after use.</w:t>
            </w:r>
          </w:p>
          <w:p w14:paraId="3F222789"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Cleaners to carry out daily, thorough cleaning that follows national guidance and is compliant with the COSHH Policy and the Health and Safety Policy.</w:t>
            </w:r>
          </w:p>
          <w:p w14:paraId="42AAF9D5" w14:textId="1C539202" w:rsidR="00503D1D" w:rsidRPr="00AD210E"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 senior member of staff arranges enhanced cleaning to be undertaken where required – advice about enhanced cleaning protocols is sought from the HPT/PHE</w:t>
            </w:r>
          </w:p>
        </w:tc>
        <w:tc>
          <w:tcPr>
            <w:tcW w:w="1843" w:type="dxa"/>
            <w:vAlign w:val="center"/>
          </w:tcPr>
          <w:p w14:paraId="343F3114" w14:textId="732D7CA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3AE2430" w14:textId="0189E67C"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09EB348F" w14:textId="77777777" w:rsidTr="005B3D65">
        <w:trPr>
          <w:trHeight w:val="90"/>
          <w:jc w:val="center"/>
        </w:trPr>
        <w:tc>
          <w:tcPr>
            <w:tcW w:w="1977" w:type="dxa"/>
          </w:tcPr>
          <w:p w14:paraId="67DA0DF5" w14:textId="147EC2CA"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Spillages of bodily fluids, </w:t>
            </w:r>
            <w:proofErr w:type="gramStart"/>
            <w:r w:rsidRPr="00E618F3">
              <w:rPr>
                <w:rFonts w:ascii="Arial" w:eastAsia="Times New Roman" w:hAnsi="Arial" w:cs="Arial"/>
                <w:sz w:val="24"/>
                <w:szCs w:val="24"/>
                <w:lang w:eastAsia="en-GB"/>
              </w:rPr>
              <w:t>e.g.</w:t>
            </w:r>
            <w:proofErr w:type="gramEnd"/>
            <w:r w:rsidRPr="00E618F3">
              <w:rPr>
                <w:rFonts w:ascii="Arial" w:eastAsia="Times New Roman" w:hAnsi="Arial" w:cs="Arial"/>
                <w:sz w:val="24"/>
                <w:szCs w:val="24"/>
                <w:lang w:eastAsia="en-GB"/>
              </w:rPr>
              <w:t xml:space="preserve"> respiratory and nasal discharges, are cleaned up immediately in line with guidance, using PPE at all times.</w:t>
            </w:r>
          </w:p>
          <w:p w14:paraId="426A0067"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Parents are informed not to bring their children to school or on the school premises if they show signs of being unwell and believe they have been exposed to coronavirus.</w:t>
            </w:r>
          </w:p>
          <w:p w14:paraId="779E4522"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Staff and pupils do not return to school before the minimum recommended exclusion period (or the ‘self-isolation’ period) has passed, in line with national guidance.</w:t>
            </w:r>
          </w:p>
          <w:p w14:paraId="0DCF21C4"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Pupils who are unwell are not taken on school trips or permitted to enter public areas used for teaching, </w:t>
            </w:r>
            <w:proofErr w:type="gramStart"/>
            <w:r w:rsidRPr="00E618F3">
              <w:rPr>
                <w:rFonts w:ascii="Arial" w:eastAsia="Times New Roman" w:hAnsi="Arial" w:cs="Arial"/>
                <w:sz w:val="24"/>
                <w:szCs w:val="24"/>
                <w:lang w:eastAsia="en-GB"/>
              </w:rPr>
              <w:t>e.g.</w:t>
            </w:r>
            <w:proofErr w:type="gramEnd"/>
            <w:r w:rsidRPr="00E618F3">
              <w:rPr>
                <w:rFonts w:ascii="Arial" w:eastAsia="Times New Roman" w:hAnsi="Arial" w:cs="Arial"/>
                <w:sz w:val="24"/>
                <w:szCs w:val="24"/>
                <w:lang w:eastAsia="en-GB"/>
              </w:rPr>
              <w:t xml:space="preserve"> swimming pools.</w:t>
            </w:r>
          </w:p>
          <w:p w14:paraId="5E4F0BC8"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Parents notify the school if their child has an impaired immune system or a medical condition that means they are vulnerable to infections.</w:t>
            </w:r>
          </w:p>
          <w:p w14:paraId="1983DE9C" w14:textId="77777777"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The school in liaison with individuals’ medical professionals where necessary, reviews the needs of pupils who are vulnerable to infections.</w:t>
            </w:r>
          </w:p>
          <w:p w14:paraId="5BCC2F17" w14:textId="72FFD02C"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lastRenderedPageBreak/>
              <w:t>Any additional provisions for pupils who are vulnerable to infections are put in place by the headteacher, in liaison with the pupil’s parents where necessary.</w:t>
            </w:r>
          </w:p>
        </w:tc>
        <w:tc>
          <w:tcPr>
            <w:tcW w:w="1843" w:type="dxa"/>
            <w:vAlign w:val="center"/>
          </w:tcPr>
          <w:p w14:paraId="433763FD" w14:textId="5AE22F7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F7EAE23" w14:textId="32435E9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4B14E0" w14:textId="77777777" w:rsidTr="005B3D65">
        <w:trPr>
          <w:trHeight w:val="90"/>
          <w:jc w:val="center"/>
        </w:trPr>
        <w:tc>
          <w:tcPr>
            <w:tcW w:w="1977" w:type="dxa"/>
          </w:tcPr>
          <w:p w14:paraId="1A3077B7" w14:textId="1434768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503D1D" w:rsidRPr="00E618F3"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503D1D" w:rsidRPr="00901A8F" w:rsidRDefault="00503D1D" w:rsidP="00AD210E">
            <w:pPr>
              <w:pStyle w:val="ListParagraph"/>
              <w:widowControl w:val="0"/>
              <w:numPr>
                <w:ilvl w:val="0"/>
                <w:numId w:val="20"/>
              </w:numPr>
              <w:spacing w:after="0" w:line="240" w:lineRule="auto"/>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503D1D" w:rsidRPr="00EC0FE2" w:rsidRDefault="00503D1D" w:rsidP="00AD210E">
            <w:pPr>
              <w:pStyle w:val="ListParagraph"/>
              <w:widowControl w:val="0"/>
              <w:spacing w:after="0" w:line="240" w:lineRule="auto"/>
              <w:ind w:left="36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503D1D" w:rsidRPr="00E618F3"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It would be sensible to </w:t>
            </w:r>
            <w:proofErr w:type="gramStart"/>
            <w:r>
              <w:rPr>
                <w:rFonts w:ascii="Arial" w:eastAsia="Times New Roman" w:hAnsi="Arial" w:cs="Arial"/>
                <w:bCs/>
                <w:sz w:val="24"/>
                <w:szCs w:val="24"/>
              </w:rPr>
              <w:t>revert back</w:t>
            </w:r>
            <w:proofErr w:type="gramEnd"/>
            <w:r>
              <w:rPr>
                <w:rFonts w:ascii="Arial" w:eastAsia="Times New Roman" w:hAnsi="Arial" w:cs="Arial"/>
                <w:bCs/>
                <w:sz w:val="24"/>
                <w:szCs w:val="24"/>
              </w:rPr>
              <w:t xml:space="preserve"> to previous control measures in the event of a local outbreak.</w:t>
            </w:r>
          </w:p>
          <w:p w14:paraId="3D44CCFF" w14:textId="354785A6" w:rsidR="00503D1D" w:rsidRPr="00E618F3" w:rsidRDefault="00503D1D" w:rsidP="00AD210E">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27ED8AC" w14:textId="2194050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2A9BB66" w14:textId="77777777" w:rsidTr="005B3D65">
        <w:trPr>
          <w:trHeight w:val="90"/>
          <w:jc w:val="center"/>
        </w:trPr>
        <w:tc>
          <w:tcPr>
            <w:tcW w:w="1977" w:type="dxa"/>
          </w:tcPr>
          <w:p w14:paraId="28D31262" w14:textId="77FF697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There are no restrictions in place for holding assemblies and singing in the school hall.</w:t>
            </w:r>
          </w:p>
        </w:tc>
        <w:tc>
          <w:tcPr>
            <w:tcW w:w="1843" w:type="dxa"/>
            <w:vAlign w:val="center"/>
          </w:tcPr>
          <w:p w14:paraId="61B63D02" w14:textId="584221F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ADCC621" w14:textId="7C1D873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232F298" w14:textId="77777777" w:rsidTr="005B3D65">
        <w:trPr>
          <w:trHeight w:val="90"/>
          <w:jc w:val="center"/>
        </w:trPr>
        <w:tc>
          <w:tcPr>
            <w:tcW w:w="1977" w:type="dxa"/>
          </w:tcPr>
          <w:p w14:paraId="7AA1BB5D" w14:textId="42F6E8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Lunchtime arrangements can </w:t>
            </w:r>
            <w:proofErr w:type="gramStart"/>
            <w:r w:rsidRPr="00AD210E">
              <w:rPr>
                <w:rFonts w:ascii="Arial" w:eastAsia="Times New Roman" w:hAnsi="Arial" w:cs="Arial"/>
                <w:bCs/>
                <w:sz w:val="24"/>
                <w:szCs w:val="24"/>
              </w:rPr>
              <w:t>revert back</w:t>
            </w:r>
            <w:proofErr w:type="gramEnd"/>
            <w:r w:rsidRPr="00AD210E">
              <w:rPr>
                <w:rFonts w:ascii="Arial" w:eastAsia="Times New Roman" w:hAnsi="Arial" w:cs="Arial"/>
                <w:bCs/>
                <w:sz w:val="24"/>
                <w:szCs w:val="24"/>
              </w:rPr>
              <w:t xml:space="preserve"> to previous arrangements. </w:t>
            </w:r>
          </w:p>
          <w:p w14:paraId="4270CA5D" w14:textId="4F94416D"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Tables must still be cleaned on a regular basis throughout dinner time activities. </w:t>
            </w:r>
          </w:p>
        </w:tc>
        <w:tc>
          <w:tcPr>
            <w:tcW w:w="1843" w:type="dxa"/>
            <w:vAlign w:val="center"/>
          </w:tcPr>
          <w:p w14:paraId="7C101EBC" w14:textId="20269DD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3CCC874" w14:textId="04818F48"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28985B1" w14:textId="77777777" w:rsidTr="005B3D65">
        <w:trPr>
          <w:trHeight w:val="90"/>
          <w:jc w:val="center"/>
        </w:trPr>
        <w:tc>
          <w:tcPr>
            <w:tcW w:w="1977" w:type="dxa"/>
          </w:tcPr>
          <w:p w14:paraId="08FF5C6B" w14:textId="584DAAA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Playtime and using equipment </w:t>
            </w:r>
          </w:p>
        </w:tc>
        <w:tc>
          <w:tcPr>
            <w:tcW w:w="1533" w:type="dxa"/>
          </w:tcPr>
          <w:p w14:paraId="70B61024"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122E5D" w14:textId="56D90D8A"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C398D09" w14:textId="77777777" w:rsidTr="005B3D65">
        <w:trPr>
          <w:trHeight w:val="90"/>
          <w:jc w:val="center"/>
        </w:trPr>
        <w:tc>
          <w:tcPr>
            <w:tcW w:w="1977" w:type="dxa"/>
          </w:tcPr>
          <w:p w14:paraId="1476853F" w14:textId="77777777"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Personal Protective Equipment</w:t>
            </w:r>
          </w:p>
          <w:p w14:paraId="4D15B8B4" w14:textId="6B8D4C78"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Face coverings </w:t>
            </w:r>
          </w:p>
        </w:tc>
        <w:tc>
          <w:tcPr>
            <w:tcW w:w="1533" w:type="dxa"/>
          </w:tcPr>
          <w:p w14:paraId="603DA85A" w14:textId="77777777"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Pupils</w:t>
            </w:r>
          </w:p>
          <w:p w14:paraId="555BB8CA" w14:textId="38706953"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Staff</w:t>
            </w:r>
          </w:p>
        </w:tc>
        <w:tc>
          <w:tcPr>
            <w:tcW w:w="1560" w:type="dxa"/>
          </w:tcPr>
          <w:p w14:paraId="3ACD10B3" w14:textId="4B856CD1"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Infection control</w:t>
            </w:r>
          </w:p>
        </w:tc>
        <w:tc>
          <w:tcPr>
            <w:tcW w:w="6378" w:type="dxa"/>
          </w:tcPr>
          <w:p w14:paraId="6EA48297" w14:textId="6901516A"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Face coverings are recommended to be worn by staff</w:t>
            </w:r>
            <w:r w:rsidR="00CD3843" w:rsidRPr="00AD210E">
              <w:rPr>
                <w:rFonts w:ascii="Arial" w:eastAsia="Times New Roman" w:hAnsi="Arial" w:cs="Arial"/>
                <w:bCs/>
                <w:sz w:val="24"/>
                <w:szCs w:val="24"/>
              </w:rPr>
              <w:t xml:space="preserve"> and </w:t>
            </w:r>
            <w:r w:rsidRPr="00AD210E">
              <w:rPr>
                <w:rFonts w:ascii="Arial" w:eastAsia="Times New Roman" w:hAnsi="Arial" w:cs="Arial"/>
                <w:bCs/>
                <w:sz w:val="24"/>
                <w:szCs w:val="24"/>
              </w:rPr>
              <w:t xml:space="preserve">visitors when moving around the premises, in corridors and communal areas, unless exempt. </w:t>
            </w:r>
          </w:p>
          <w:p w14:paraId="729D2EBD" w14:textId="779F71FF" w:rsidR="00A2440A" w:rsidRPr="00AD210E" w:rsidRDefault="00A2440A"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The Government is temporarily recommending that face coverings are worn in classrooms and teaching </w:t>
            </w:r>
            <w:r w:rsidRPr="00AD210E">
              <w:rPr>
                <w:rFonts w:ascii="Arial" w:eastAsia="Times New Roman" w:hAnsi="Arial" w:cs="Arial"/>
                <w:bCs/>
                <w:sz w:val="24"/>
                <w:szCs w:val="24"/>
              </w:rPr>
              <w:lastRenderedPageBreak/>
              <w:t xml:space="preserve">spaces for students in year 7 or above, </w:t>
            </w:r>
            <w:proofErr w:type="gramStart"/>
            <w:r w:rsidRPr="00AD210E">
              <w:rPr>
                <w:rFonts w:ascii="Arial" w:eastAsia="Times New Roman" w:hAnsi="Arial" w:cs="Arial"/>
                <w:bCs/>
                <w:sz w:val="24"/>
                <w:szCs w:val="24"/>
              </w:rPr>
              <w:t>in light of</w:t>
            </w:r>
            <w:proofErr w:type="gramEnd"/>
            <w:r w:rsidRPr="00AD210E">
              <w:rPr>
                <w:rFonts w:ascii="Arial" w:eastAsia="Times New Roman" w:hAnsi="Arial" w:cs="Arial"/>
                <w:bCs/>
                <w:sz w:val="24"/>
                <w:szCs w:val="24"/>
              </w:rPr>
              <w:t xml:space="preserve"> the Omicron variant surge. The advice is short term only to support pupils and teachers as they return to schools this term and builds on the existing proportionate guidance that recommends face coverings for all adults in communal areas of all settings.</w:t>
            </w:r>
          </w:p>
          <w:p w14:paraId="3832CDDF" w14:textId="5795FEE8"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No pupil should be denied education if they are not wearing a face covering. </w:t>
            </w:r>
          </w:p>
          <w:p w14:paraId="1010B6F6"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Face coverings do not need to be worn outdoors.</w:t>
            </w:r>
          </w:p>
          <w:p w14:paraId="5693366F" w14:textId="3EF8F09C"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It is recommended that they are worn in enclosed and crowded spaces where you may </w:t>
            </w:r>
            <w:proofErr w:type="gramStart"/>
            <w:r w:rsidRPr="00AD210E">
              <w:rPr>
                <w:rFonts w:ascii="Arial" w:eastAsia="Times New Roman" w:hAnsi="Arial" w:cs="Arial"/>
                <w:bCs/>
                <w:sz w:val="24"/>
                <w:szCs w:val="24"/>
              </w:rPr>
              <w:t>come into contact with</w:t>
            </w:r>
            <w:proofErr w:type="gramEnd"/>
            <w:r w:rsidRPr="00AD210E">
              <w:rPr>
                <w:rFonts w:ascii="Arial" w:eastAsia="Times New Roman" w:hAnsi="Arial" w:cs="Arial"/>
                <w:bCs/>
                <w:sz w:val="24"/>
                <w:szCs w:val="24"/>
              </w:rPr>
              <w:t xml:space="preserve"> people you don’t normally meet. This includes public transport and dedicated transport to school.”</w:t>
            </w:r>
          </w:p>
          <w:p w14:paraId="3D73E835" w14:textId="17C93741"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School will follow director of Local Public Health advice in cases of local outbreak.</w:t>
            </w:r>
          </w:p>
          <w:p w14:paraId="2D650FB0"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Schools put into place any actions or precautions advised by their local HPT.</w:t>
            </w:r>
          </w:p>
          <w:p w14:paraId="68066B68" w14:textId="4D581FD7" w:rsidR="00503D1D" w:rsidRPr="00CA7D0E" w:rsidRDefault="00503D1D" w:rsidP="00AD210E">
            <w:pPr>
              <w:pStyle w:val="ListParagraph"/>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https://assets.publishing.service.gov.uk/government/uploads/system/uploads/attachment_data/file/999722/PPE_in_education_childcare_and_childrens_social_care_settings.pdf</w:t>
            </w:r>
          </w:p>
        </w:tc>
        <w:tc>
          <w:tcPr>
            <w:tcW w:w="1843" w:type="dxa"/>
            <w:vAlign w:val="center"/>
          </w:tcPr>
          <w:p w14:paraId="59536074" w14:textId="6673B87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EA81CA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2601CB1" w14:textId="007789B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26C5BB5" w14:textId="77777777" w:rsidTr="005B3D65">
        <w:trPr>
          <w:trHeight w:val="90"/>
          <w:jc w:val="center"/>
        </w:trPr>
        <w:tc>
          <w:tcPr>
            <w:tcW w:w="1977" w:type="dxa"/>
          </w:tcPr>
          <w:p w14:paraId="2B95A4E2" w14:textId="01EFAA9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are informed of the symptoms of possible coronavirus infection, </w:t>
            </w:r>
            <w:proofErr w:type="gramStart"/>
            <w:r w:rsidRPr="00AD210E">
              <w:rPr>
                <w:rFonts w:ascii="Arial" w:eastAsia="Times New Roman" w:hAnsi="Arial" w:cs="Arial"/>
                <w:bCs/>
                <w:sz w:val="24"/>
                <w:szCs w:val="24"/>
              </w:rPr>
              <w:t>e.g.</w:t>
            </w:r>
            <w:proofErr w:type="gramEnd"/>
            <w:r w:rsidRPr="00AD210E">
              <w:rPr>
                <w:rFonts w:ascii="Arial" w:eastAsia="Times New Roman" w:hAnsi="Arial" w:cs="Arial"/>
                <w:bCs/>
                <w:sz w:val="24"/>
                <w:szCs w:val="24"/>
              </w:rPr>
              <w:t xml:space="preserve"> a cough, loss or change to sense of smell or taste and high temperature and are kept up-to-date with national guidance about the signs, symptoms and transmission of coronavirus.</w:t>
            </w:r>
          </w:p>
          <w:p w14:paraId="0C4AD0A1"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Any pupil or member of staff who displays signs of being unwell, such as having a cough, fever or a loss or change to their sense of smell or taste, and believes they have been exposed to coronavirus, is immediately taken out of the class and placed in an </w:t>
            </w:r>
            <w:r w:rsidRPr="00AD210E">
              <w:rPr>
                <w:rFonts w:ascii="Arial" w:eastAsia="Times New Roman" w:hAnsi="Arial" w:cs="Arial"/>
                <w:bCs/>
                <w:sz w:val="24"/>
                <w:szCs w:val="24"/>
              </w:rPr>
              <w:lastRenderedPageBreak/>
              <w:t xml:space="preserve">area where they will not </w:t>
            </w:r>
            <w:proofErr w:type="gramStart"/>
            <w:r w:rsidRPr="00AD210E">
              <w:rPr>
                <w:rFonts w:ascii="Arial" w:eastAsia="Times New Roman" w:hAnsi="Arial" w:cs="Arial"/>
                <w:bCs/>
                <w:sz w:val="24"/>
                <w:szCs w:val="24"/>
              </w:rPr>
              <w:t>come into contact with</w:t>
            </w:r>
            <w:proofErr w:type="gramEnd"/>
            <w:r w:rsidRPr="00AD210E">
              <w:rPr>
                <w:rFonts w:ascii="Arial" w:eastAsia="Times New Roman" w:hAnsi="Arial" w:cs="Arial"/>
                <w:bCs/>
                <w:sz w:val="24"/>
                <w:szCs w:val="24"/>
              </w:rPr>
              <w:t xml:space="preserve"> others and are supervised at all times.</w:t>
            </w:r>
          </w:p>
          <w:p w14:paraId="2D32550E" w14:textId="5C4FE409"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For pupils the relevant member of staff calls for emergency assistance immediately if pupils’ symptoms worsen.</w:t>
            </w:r>
          </w:p>
          <w:p w14:paraId="7EF5C622"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parents of unwell pupils are informed as soon as possible of the situation by a relevant member of staff.</w:t>
            </w:r>
          </w:p>
          <w:p w14:paraId="35BF1491"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Where contact with a pupil’s parents cannot be made, appropriate procedures are followed in accordance with those outlined in governmental guidance.</w:t>
            </w:r>
          </w:p>
          <w:p w14:paraId="7E84CF38"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Unwell pupils who are waiting to go home are kept in an area where they can be at least two metres away from others.</w:t>
            </w:r>
          </w:p>
          <w:p w14:paraId="480EA1A9"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Areas used by unwell staff and pupils who need to go home are appropriately cleaned once vacated, using a disinfectant and care to be taken when cleaning all hard surfaces. </w:t>
            </w:r>
          </w:p>
          <w:p w14:paraId="745CB638"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If unwell pupils and staff are waiting to go home, they are instructed to use different toilets to the rest of the school to minimise the spread of infection.</w:t>
            </w:r>
          </w:p>
          <w:p w14:paraId="23C77CC7"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members of staff who display signs of infection are sent home immediately and are advised to contact NHS 111 immediately or call 999 if they become seriously ill or their life is at risk.</w:t>
            </w:r>
          </w:p>
          <w:p w14:paraId="0F9473C3" w14:textId="30274EF5"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Any medication given to ease the unwell individual’s symptoms, </w:t>
            </w:r>
            <w:proofErr w:type="gramStart"/>
            <w:r w:rsidRPr="00AD210E">
              <w:rPr>
                <w:rFonts w:ascii="Arial" w:eastAsia="Times New Roman" w:hAnsi="Arial" w:cs="Arial"/>
                <w:bCs/>
                <w:sz w:val="24"/>
                <w:szCs w:val="24"/>
              </w:rPr>
              <w:t>e.g.</w:t>
            </w:r>
            <w:proofErr w:type="gramEnd"/>
            <w:r w:rsidRPr="00AD210E">
              <w:rPr>
                <w:rFonts w:ascii="Arial" w:eastAsia="Times New Roman" w:hAnsi="Arial" w:cs="Arial"/>
                <w:bCs/>
                <w:sz w:val="24"/>
                <w:szCs w:val="24"/>
              </w:rPr>
              <w:t xml:space="preserve"> Paracetamol, is administered in accordance with the Administering Medications Policy.</w:t>
            </w:r>
          </w:p>
        </w:tc>
        <w:tc>
          <w:tcPr>
            <w:tcW w:w="1843" w:type="dxa"/>
            <w:vAlign w:val="center"/>
          </w:tcPr>
          <w:p w14:paraId="4D29BC02" w14:textId="0EBC11D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B4C1FCB" w14:textId="20806C8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FA5F753" w14:textId="77777777" w:rsidTr="001958A6">
        <w:trPr>
          <w:trHeight w:val="836"/>
          <w:jc w:val="center"/>
        </w:trPr>
        <w:tc>
          <w:tcPr>
            <w:tcW w:w="1977" w:type="dxa"/>
          </w:tcPr>
          <w:p w14:paraId="5CE8E905" w14:textId="77777777"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b/>
                <w:bCs/>
                <w:sz w:val="24"/>
                <w:szCs w:val="24"/>
              </w:rPr>
              <w:lastRenderedPageBreak/>
              <w:t>Primary School Pupils</w:t>
            </w:r>
            <w:r w:rsidRPr="00C60DCB">
              <w:rPr>
                <w:rFonts w:ascii="Arial" w:eastAsia="Times New Roman" w:hAnsi="Arial" w:cs="Arial"/>
                <w:sz w:val="24"/>
                <w:szCs w:val="24"/>
              </w:rPr>
              <w:t xml:space="preserve"> </w:t>
            </w:r>
          </w:p>
          <w:p w14:paraId="31B36493" w14:textId="0714D441"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Autumn term</w:t>
            </w:r>
          </w:p>
          <w:p w14:paraId="13ACD172" w14:textId="57C3267F"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Asymptomatic testing</w:t>
            </w:r>
          </w:p>
        </w:tc>
        <w:tc>
          <w:tcPr>
            <w:tcW w:w="1533" w:type="dxa"/>
          </w:tcPr>
          <w:p w14:paraId="69D0230C" w14:textId="77777777"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p w14:paraId="67EBAC39" w14:textId="70DD70AD"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Staff</w:t>
            </w:r>
          </w:p>
        </w:tc>
        <w:tc>
          <w:tcPr>
            <w:tcW w:w="1560" w:type="dxa"/>
          </w:tcPr>
          <w:p w14:paraId="573AEE2F" w14:textId="62B94694" w:rsidR="00503D1D" w:rsidRPr="00C60DCB" w:rsidRDefault="00503D1D"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6901ECA3" w14:textId="4CE8B33C"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There is no need for primary age pupils (those in year 6 and below).</w:t>
            </w:r>
          </w:p>
          <w:p w14:paraId="26BBE9A6" w14:textId="1630E3E2" w:rsidR="00503D1D" w:rsidRPr="00AD210E" w:rsidRDefault="00503D1D" w:rsidP="00AD210E">
            <w:pPr>
              <w:widowControl w:val="0"/>
              <w:numPr>
                <w:ilvl w:val="0"/>
                <w:numId w:val="20"/>
              </w:numPr>
              <w:suppressAutoHyphens/>
              <w:autoSpaceDN w:val="0"/>
              <w:spacing w:after="0" w:line="240" w:lineRule="auto"/>
              <w:textAlignment w:val="baseline"/>
              <w:rPr>
                <w:rFonts w:ascii="Arial" w:eastAsia="Times New Roman" w:hAnsi="Arial" w:cs="Arial"/>
                <w:bCs/>
                <w:sz w:val="24"/>
                <w:szCs w:val="24"/>
              </w:rPr>
            </w:pPr>
            <w:r w:rsidRPr="00AD210E">
              <w:rPr>
                <w:rFonts w:ascii="Arial" w:eastAsia="Times New Roman" w:hAnsi="Arial" w:cs="Arial"/>
                <w:bCs/>
                <w:sz w:val="24"/>
                <w:szCs w:val="24"/>
              </w:rPr>
              <w:t>No testing is required of Primary age children.</w:t>
            </w:r>
          </w:p>
          <w:p w14:paraId="0AD054FF" w14:textId="486FA633" w:rsidR="00503D1D" w:rsidRPr="00AD210E" w:rsidRDefault="00503D1D" w:rsidP="00AD210E">
            <w:pPr>
              <w:widowControl w:val="0"/>
              <w:numPr>
                <w:ilvl w:val="0"/>
                <w:numId w:val="20"/>
              </w:numPr>
              <w:suppressAutoHyphens/>
              <w:autoSpaceDN w:val="0"/>
              <w:spacing w:after="0" w:line="240" w:lineRule="auto"/>
              <w:textAlignment w:val="baseline"/>
              <w:rPr>
                <w:rFonts w:ascii="Arial" w:eastAsia="Times New Roman" w:hAnsi="Arial" w:cs="Arial"/>
                <w:bCs/>
                <w:sz w:val="24"/>
                <w:szCs w:val="24"/>
              </w:rPr>
            </w:pPr>
            <w:r w:rsidRPr="00AD210E">
              <w:rPr>
                <w:rFonts w:ascii="Arial" w:eastAsia="Times New Roman" w:hAnsi="Arial" w:cs="Arial"/>
                <w:bCs/>
                <w:sz w:val="24"/>
                <w:szCs w:val="24"/>
              </w:rPr>
              <w:t xml:space="preserve">Staff should undertake twice weekly home tests. </w:t>
            </w:r>
          </w:p>
        </w:tc>
        <w:tc>
          <w:tcPr>
            <w:tcW w:w="1843" w:type="dxa"/>
            <w:vAlign w:val="center"/>
          </w:tcPr>
          <w:p w14:paraId="75597EE5" w14:textId="755759E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597124D" w14:textId="3321AF3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1958A6" w:rsidRPr="006F2CCF" w14:paraId="54ADBDA4" w14:textId="77777777" w:rsidTr="001958A6">
        <w:trPr>
          <w:trHeight w:val="836"/>
          <w:jc w:val="center"/>
        </w:trPr>
        <w:tc>
          <w:tcPr>
            <w:tcW w:w="1977" w:type="dxa"/>
          </w:tcPr>
          <w:p w14:paraId="100A7893" w14:textId="374FD472" w:rsidR="001958A6" w:rsidRPr="00C60DCB" w:rsidRDefault="001958A6"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Teaching Staff Absences </w:t>
            </w:r>
          </w:p>
        </w:tc>
        <w:tc>
          <w:tcPr>
            <w:tcW w:w="1533" w:type="dxa"/>
          </w:tcPr>
          <w:p w14:paraId="2783AC41" w14:textId="77777777" w:rsidR="001958A6" w:rsidRPr="00C60DCB" w:rsidRDefault="001958A6"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p w14:paraId="7CC05187" w14:textId="11FEB732" w:rsidR="001958A6" w:rsidRPr="00C60DCB" w:rsidRDefault="001958A6"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Teaching Staff</w:t>
            </w:r>
          </w:p>
        </w:tc>
        <w:tc>
          <w:tcPr>
            <w:tcW w:w="1560" w:type="dxa"/>
          </w:tcPr>
          <w:p w14:paraId="790495BC" w14:textId="6C8DA941" w:rsidR="001958A6" w:rsidRPr="00C60DCB" w:rsidRDefault="001958A6"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4F7B14CB" w14:textId="77777777" w:rsidR="0099240B" w:rsidRPr="00AD210E" w:rsidRDefault="001958A6"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To help make sure students can continue to be in school with their friends and all the benefits that brings, settings could consider asking teachers to deliver lessons from home, which are then streamed to classrooms in schools and colleges.</w:t>
            </w:r>
          </w:p>
          <w:p w14:paraId="5A0EB336" w14:textId="77777777" w:rsidR="0099240B" w:rsidRPr="00AD210E" w:rsidRDefault="0099240B"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In these instances, classrooms should of course be supervised by another member of staff, which could include support staff like teaching assistants.</w:t>
            </w:r>
          </w:p>
          <w:p w14:paraId="3FF14A81" w14:textId="553E8204" w:rsidR="0099240B" w:rsidRPr="00AD210E" w:rsidRDefault="0099240B"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As pupils do not need to be kept in consistent groups, schools and colleges may wish to consider combining classes.</w:t>
            </w:r>
          </w:p>
        </w:tc>
        <w:tc>
          <w:tcPr>
            <w:tcW w:w="1843" w:type="dxa"/>
            <w:vAlign w:val="center"/>
          </w:tcPr>
          <w:p w14:paraId="26C3FE6C" w14:textId="61B7D0FF" w:rsidR="001958A6" w:rsidRDefault="001958A6"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48043A9E" w14:textId="77777777" w:rsidR="001958A6" w:rsidRPr="006F2CCF" w:rsidRDefault="001958A6" w:rsidP="005B3D65">
            <w:pPr>
              <w:spacing w:after="0" w:line="240" w:lineRule="auto"/>
              <w:jc w:val="center"/>
              <w:rPr>
                <w:rFonts w:ascii="Arial" w:eastAsia="Times New Roman" w:hAnsi="Arial" w:cs="Arial"/>
                <w:b/>
                <w:sz w:val="24"/>
                <w:szCs w:val="24"/>
              </w:rPr>
            </w:pPr>
          </w:p>
        </w:tc>
        <w:tc>
          <w:tcPr>
            <w:tcW w:w="1134" w:type="dxa"/>
            <w:vAlign w:val="center"/>
          </w:tcPr>
          <w:p w14:paraId="6549A0E1" w14:textId="203CD7B5" w:rsidR="001958A6" w:rsidRDefault="001958A6"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9240B" w:rsidRPr="006F2CCF" w14:paraId="2FBEAF00" w14:textId="77777777" w:rsidTr="001958A6">
        <w:trPr>
          <w:trHeight w:val="836"/>
          <w:jc w:val="center"/>
        </w:trPr>
        <w:tc>
          <w:tcPr>
            <w:tcW w:w="1977" w:type="dxa"/>
          </w:tcPr>
          <w:p w14:paraId="7598A7C0" w14:textId="0549023B" w:rsidR="0099240B" w:rsidRPr="00C60DCB" w:rsidRDefault="0099240B"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Pupil Absences due to COVID</w:t>
            </w:r>
          </w:p>
        </w:tc>
        <w:tc>
          <w:tcPr>
            <w:tcW w:w="1533" w:type="dxa"/>
          </w:tcPr>
          <w:p w14:paraId="7C686DE0" w14:textId="28DB82A1" w:rsidR="0099240B" w:rsidRPr="00C60DCB" w:rsidRDefault="0099240B"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tc>
        <w:tc>
          <w:tcPr>
            <w:tcW w:w="1560" w:type="dxa"/>
          </w:tcPr>
          <w:p w14:paraId="4D4C37C4" w14:textId="733FD2D9" w:rsidR="0099240B" w:rsidRPr="00C60DCB" w:rsidRDefault="0099240B" w:rsidP="005B3D65">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00042AC1" w14:textId="5A4F77E7" w:rsidR="0099240B" w:rsidRPr="00AD210E" w:rsidRDefault="0099240B"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If children or young people cannot attend school or college either because they have tested positive or have symptoms, but are well enough to continue studying, any remote education should mirror that received in the classroom as closely as possible. </w:t>
            </w:r>
          </w:p>
        </w:tc>
        <w:tc>
          <w:tcPr>
            <w:tcW w:w="1843" w:type="dxa"/>
            <w:vAlign w:val="center"/>
          </w:tcPr>
          <w:p w14:paraId="3AE8EBB4" w14:textId="42F3CAAB" w:rsidR="0099240B" w:rsidRDefault="0099240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4A73E13" w14:textId="77777777" w:rsidR="0099240B" w:rsidRPr="006F2CCF" w:rsidRDefault="0099240B" w:rsidP="005B3D65">
            <w:pPr>
              <w:spacing w:after="0" w:line="240" w:lineRule="auto"/>
              <w:jc w:val="center"/>
              <w:rPr>
                <w:rFonts w:ascii="Arial" w:eastAsia="Times New Roman" w:hAnsi="Arial" w:cs="Arial"/>
                <w:b/>
                <w:sz w:val="24"/>
                <w:szCs w:val="24"/>
              </w:rPr>
            </w:pPr>
          </w:p>
        </w:tc>
        <w:tc>
          <w:tcPr>
            <w:tcW w:w="1134" w:type="dxa"/>
            <w:vAlign w:val="center"/>
          </w:tcPr>
          <w:p w14:paraId="6F050C88" w14:textId="4B9D75C9" w:rsidR="0099240B" w:rsidRDefault="0099240B"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E1B07" w:rsidRPr="006F2CCF" w14:paraId="18A61743" w14:textId="77777777" w:rsidTr="005B3D65">
        <w:trPr>
          <w:trHeight w:val="90"/>
          <w:jc w:val="center"/>
        </w:trPr>
        <w:tc>
          <w:tcPr>
            <w:tcW w:w="1977" w:type="dxa"/>
          </w:tcPr>
          <w:p w14:paraId="40198924" w14:textId="260E9EF9" w:rsidR="00CE1B07" w:rsidRPr="00F9364B" w:rsidRDefault="00CE1B07" w:rsidP="00CE1B07">
            <w:pPr>
              <w:spacing w:after="0" w:line="240" w:lineRule="auto"/>
              <w:rPr>
                <w:rFonts w:ascii="Arial" w:eastAsia="Times New Roman" w:hAnsi="Arial" w:cs="Arial"/>
                <w:sz w:val="24"/>
                <w:szCs w:val="24"/>
              </w:rPr>
            </w:pPr>
            <w:r w:rsidRPr="00F9364B">
              <w:rPr>
                <w:rFonts w:ascii="Arial" w:eastAsia="Times New Roman" w:hAnsi="Arial" w:cs="Arial"/>
                <w:sz w:val="24"/>
                <w:szCs w:val="24"/>
              </w:rPr>
              <w:t>PCR Test kits</w:t>
            </w:r>
          </w:p>
        </w:tc>
        <w:tc>
          <w:tcPr>
            <w:tcW w:w="1533" w:type="dxa"/>
          </w:tcPr>
          <w:p w14:paraId="0BCD25EB" w14:textId="77777777" w:rsidR="00CE1B07" w:rsidRPr="00F9364B" w:rsidRDefault="00CE1B07" w:rsidP="00CE1B07">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CE1B07" w:rsidRPr="00F9364B" w:rsidRDefault="00CE1B07" w:rsidP="00CE1B07">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CE1B07" w:rsidRPr="00F9364B" w:rsidRDefault="00CE1B07" w:rsidP="00CE1B07">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073E4377" w14:textId="330E0178" w:rsidR="00CE1B07" w:rsidRPr="00AD210E" w:rsidRDefault="001A6A5B" w:rsidP="00CE1B07">
            <w:pPr>
              <w:pStyle w:val="ListParagraph"/>
              <w:widowControl w:val="0"/>
              <w:numPr>
                <w:ilvl w:val="0"/>
                <w:numId w:val="20"/>
              </w:numPr>
              <w:spacing w:after="0" w:line="240" w:lineRule="auto"/>
              <w:rPr>
                <w:rFonts w:ascii="Arial" w:eastAsia="Times New Roman" w:hAnsi="Arial" w:cs="Arial"/>
                <w:bCs/>
                <w:sz w:val="24"/>
                <w:szCs w:val="24"/>
              </w:rPr>
            </w:pPr>
            <w:r w:rsidRPr="001A6A5B">
              <w:rPr>
                <w:rFonts w:ascii="Arial" w:hAnsi="Arial" w:cs="Arial"/>
                <w:b/>
                <w:bCs/>
                <w:highlight w:val="yellow"/>
              </w:rPr>
              <w:t>Monday 17</w:t>
            </w:r>
            <w:r w:rsidRPr="001A6A5B">
              <w:rPr>
                <w:rFonts w:ascii="Arial" w:hAnsi="Arial" w:cs="Arial"/>
                <w:b/>
                <w:bCs/>
                <w:highlight w:val="yellow"/>
                <w:vertAlign w:val="superscript"/>
              </w:rPr>
              <w:t>th</w:t>
            </w:r>
            <w:r w:rsidRPr="001A6A5B">
              <w:rPr>
                <w:rFonts w:ascii="Arial" w:hAnsi="Arial" w:cs="Arial"/>
                <w:b/>
                <w:bCs/>
                <w:highlight w:val="yellow"/>
              </w:rPr>
              <w:t xml:space="preserve"> January 2022:</w:t>
            </w:r>
            <w:r>
              <w:rPr>
                <w:rFonts w:ascii="Arial" w:hAnsi="Arial" w:cs="Arial"/>
                <w:highlight w:val="yellow"/>
              </w:rPr>
              <w:t xml:space="preserve"> </w:t>
            </w:r>
            <w:r w:rsidR="00CE1B07" w:rsidRPr="005D249F">
              <w:rPr>
                <w:rFonts w:ascii="Arial" w:hAnsi="Arial" w:cs="Arial"/>
                <w:highlight w:val="yellow"/>
              </w:rPr>
              <w:t xml:space="preserve">You should follow the latest government guidance on confirmatory PCR tests in Stay at home: guidance for households with possible or confirmed coronavirus (COVID-19) </w:t>
            </w:r>
            <w:hyperlink r:id="rId11" w:history="1">
              <w:r w:rsidR="00CE1B07" w:rsidRPr="005D249F">
                <w:rPr>
                  <w:rFonts w:ascii="Arial" w:hAnsi="Arial" w:cs="Arial"/>
                  <w:color w:val="0000FF"/>
                  <w:highlight w:val="yellow"/>
                  <w:u w:val="single"/>
                </w:rPr>
                <w:t>Stay at home: guidance for households with possible or confirmed coronavirus (COVID-19) infection - GOV.UK (www.gov.uk)</w:t>
              </w:r>
            </w:hyperlink>
            <w:r w:rsidR="00CE1B07" w:rsidRPr="005D249F">
              <w:rPr>
                <w:rFonts w:ascii="Arial" w:hAnsi="Arial" w:cs="Arial"/>
                <w:highlight w:val="yellow"/>
              </w:rPr>
              <w:t>. following a positive LFD test.</w:t>
            </w:r>
          </w:p>
        </w:tc>
        <w:tc>
          <w:tcPr>
            <w:tcW w:w="1843" w:type="dxa"/>
            <w:vAlign w:val="center"/>
          </w:tcPr>
          <w:p w14:paraId="7AAEF356" w14:textId="16231605" w:rsidR="00CE1B07" w:rsidRDefault="00CE1B07" w:rsidP="00CE1B07">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4BA128B" w14:textId="77777777" w:rsidR="00CE1B07" w:rsidRPr="006F2CCF" w:rsidRDefault="00CE1B07" w:rsidP="00CE1B07">
            <w:pPr>
              <w:spacing w:after="0" w:line="240" w:lineRule="auto"/>
              <w:jc w:val="center"/>
              <w:rPr>
                <w:rFonts w:ascii="Arial" w:eastAsia="Times New Roman" w:hAnsi="Arial" w:cs="Arial"/>
                <w:b/>
                <w:sz w:val="24"/>
                <w:szCs w:val="24"/>
              </w:rPr>
            </w:pPr>
          </w:p>
        </w:tc>
        <w:tc>
          <w:tcPr>
            <w:tcW w:w="1134" w:type="dxa"/>
            <w:vAlign w:val="center"/>
          </w:tcPr>
          <w:p w14:paraId="11663258" w14:textId="00FF47C0" w:rsidR="00CE1B07" w:rsidRDefault="00CE1B07" w:rsidP="00CE1B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E1B07" w:rsidRPr="006F2CCF" w14:paraId="2A8CB05F" w14:textId="77777777" w:rsidTr="005B3D65">
        <w:trPr>
          <w:trHeight w:val="90"/>
          <w:jc w:val="center"/>
        </w:trPr>
        <w:tc>
          <w:tcPr>
            <w:tcW w:w="1977" w:type="dxa"/>
          </w:tcPr>
          <w:p w14:paraId="60D65CE9" w14:textId="1560B179" w:rsidR="00CE1B07" w:rsidRPr="00FC0C84" w:rsidRDefault="00CE1B07" w:rsidP="00CE1B07">
            <w:pPr>
              <w:spacing w:after="0" w:line="240" w:lineRule="auto"/>
              <w:rPr>
                <w:rFonts w:ascii="Arial" w:eastAsia="Times New Roman" w:hAnsi="Arial" w:cs="Arial"/>
                <w:sz w:val="24"/>
                <w:szCs w:val="24"/>
              </w:rPr>
            </w:pPr>
            <w:r w:rsidRPr="00FC0C84">
              <w:rPr>
                <w:rFonts w:ascii="Arial" w:hAnsi="Arial" w:cs="Arial"/>
                <w:sz w:val="24"/>
                <w:szCs w:val="24"/>
              </w:rPr>
              <w:t>New Variant of Concern – Omicron</w:t>
            </w:r>
          </w:p>
        </w:tc>
        <w:tc>
          <w:tcPr>
            <w:tcW w:w="1533" w:type="dxa"/>
          </w:tcPr>
          <w:p w14:paraId="39853AC9" w14:textId="77777777" w:rsidR="00CE1B07" w:rsidRPr="00FC0C84" w:rsidRDefault="00CE1B07" w:rsidP="00CE1B07">
            <w:pPr>
              <w:spacing w:after="0"/>
              <w:rPr>
                <w:rFonts w:ascii="Arial" w:hAnsi="Arial" w:cs="Arial"/>
                <w:sz w:val="24"/>
                <w:szCs w:val="24"/>
              </w:rPr>
            </w:pPr>
            <w:r w:rsidRPr="00FC0C84">
              <w:rPr>
                <w:rFonts w:ascii="Arial" w:hAnsi="Arial" w:cs="Arial"/>
                <w:sz w:val="24"/>
                <w:szCs w:val="24"/>
              </w:rPr>
              <w:t xml:space="preserve">Staff </w:t>
            </w:r>
          </w:p>
          <w:p w14:paraId="472D03F7" w14:textId="77777777" w:rsidR="00CE1B07" w:rsidRPr="00FC0C84" w:rsidRDefault="00CE1B07" w:rsidP="00CE1B07">
            <w:pPr>
              <w:spacing w:after="0"/>
              <w:rPr>
                <w:rFonts w:ascii="Arial" w:hAnsi="Arial" w:cs="Arial"/>
                <w:sz w:val="24"/>
                <w:szCs w:val="24"/>
              </w:rPr>
            </w:pPr>
            <w:r w:rsidRPr="00FC0C84">
              <w:rPr>
                <w:rFonts w:ascii="Arial" w:hAnsi="Arial" w:cs="Arial"/>
                <w:sz w:val="24"/>
                <w:szCs w:val="24"/>
              </w:rPr>
              <w:t>Pupils</w:t>
            </w:r>
          </w:p>
          <w:p w14:paraId="1AB745C4" w14:textId="24FDF77E" w:rsidR="00CE1B07" w:rsidRPr="00FC0C84" w:rsidRDefault="00CE1B07" w:rsidP="00CE1B07">
            <w:pPr>
              <w:spacing w:after="0" w:line="240" w:lineRule="auto"/>
              <w:rPr>
                <w:rFonts w:ascii="Arial" w:eastAsia="Times New Roman" w:hAnsi="Arial" w:cs="Arial"/>
                <w:sz w:val="24"/>
                <w:szCs w:val="24"/>
              </w:rPr>
            </w:pPr>
            <w:r w:rsidRPr="00FC0C84">
              <w:rPr>
                <w:rFonts w:ascii="Arial" w:hAnsi="Arial" w:cs="Arial"/>
                <w:sz w:val="24"/>
                <w:szCs w:val="24"/>
              </w:rPr>
              <w:t>Others</w:t>
            </w:r>
          </w:p>
        </w:tc>
        <w:tc>
          <w:tcPr>
            <w:tcW w:w="1560" w:type="dxa"/>
          </w:tcPr>
          <w:p w14:paraId="03FC31FF" w14:textId="7504DF8A" w:rsidR="00CE1B07" w:rsidRPr="00FC0C84" w:rsidRDefault="00CE1B07" w:rsidP="00CE1B07">
            <w:pPr>
              <w:spacing w:after="0" w:line="240" w:lineRule="auto"/>
              <w:rPr>
                <w:rFonts w:ascii="Arial" w:eastAsia="Times New Roman" w:hAnsi="Arial" w:cs="Arial"/>
                <w:sz w:val="24"/>
                <w:szCs w:val="24"/>
              </w:rPr>
            </w:pPr>
            <w:r w:rsidRPr="00FC0C84">
              <w:rPr>
                <w:rFonts w:ascii="Arial" w:eastAsia="Times New Roman" w:hAnsi="Arial" w:cs="Arial"/>
                <w:sz w:val="24"/>
                <w:szCs w:val="24"/>
              </w:rPr>
              <w:t>Spread of Omicron variant</w:t>
            </w:r>
          </w:p>
        </w:tc>
        <w:tc>
          <w:tcPr>
            <w:tcW w:w="6378" w:type="dxa"/>
          </w:tcPr>
          <w:p w14:paraId="5E826258" w14:textId="77777777" w:rsidR="00CE1B07" w:rsidRPr="001A6A5B" w:rsidRDefault="00CE1B07" w:rsidP="00CE1B07">
            <w:pPr>
              <w:widowControl w:val="0"/>
              <w:numPr>
                <w:ilvl w:val="0"/>
                <w:numId w:val="30"/>
              </w:numPr>
              <w:spacing w:after="0" w:line="240" w:lineRule="auto"/>
              <w:ind w:left="360"/>
              <w:rPr>
                <w:rFonts w:ascii="Arial" w:hAnsi="Arial" w:cs="Arial"/>
              </w:rPr>
            </w:pPr>
            <w:r w:rsidRPr="001A6A5B">
              <w:rPr>
                <w:rFonts w:ascii="Arial" w:hAnsi="Arial" w:cs="Arial"/>
              </w:rPr>
              <w:t xml:space="preserve">As of Tuesday 14 December, all contacts of someone with a positive case of COVID-19 – whether Omicron or not – should take an LFD test every day for 7 days. This includes all adults who are fully </w:t>
            </w:r>
            <w:proofErr w:type="gramStart"/>
            <w:r w:rsidRPr="001A6A5B">
              <w:rPr>
                <w:rFonts w:ascii="Arial" w:hAnsi="Arial" w:cs="Arial"/>
              </w:rPr>
              <w:t>vaccinated</w:t>
            </w:r>
            <w:proofErr w:type="gramEnd"/>
            <w:r w:rsidRPr="001A6A5B">
              <w:rPr>
                <w:rFonts w:ascii="Arial" w:hAnsi="Arial" w:cs="Arial"/>
              </w:rPr>
              <w:t xml:space="preserve"> and children aged 5-18 </w:t>
            </w:r>
            <w:r w:rsidRPr="001A6A5B">
              <w:rPr>
                <w:rFonts w:ascii="Arial" w:hAnsi="Arial" w:cs="Arial"/>
              </w:rPr>
              <w:lastRenderedPageBreak/>
              <w:t>years and 6 months. Daily testing by close contacts will help to slow the spread of COVID-19 without meaning people have to isolate.</w:t>
            </w:r>
          </w:p>
          <w:p w14:paraId="7D16A32E" w14:textId="4B03B724" w:rsidR="00CE1B07" w:rsidRPr="00AD210E" w:rsidRDefault="00CE1B07" w:rsidP="00CE1B07">
            <w:pPr>
              <w:pStyle w:val="ListParagraph"/>
              <w:widowControl w:val="0"/>
              <w:numPr>
                <w:ilvl w:val="0"/>
                <w:numId w:val="20"/>
              </w:numPr>
              <w:spacing w:after="0" w:line="240" w:lineRule="auto"/>
              <w:rPr>
                <w:rFonts w:ascii="Arial" w:eastAsia="Times New Roman" w:hAnsi="Arial" w:cs="Arial"/>
                <w:bCs/>
                <w:sz w:val="24"/>
                <w:szCs w:val="24"/>
              </w:rPr>
            </w:pPr>
            <w:r w:rsidRPr="008A296F">
              <w:rPr>
                <w:rFonts w:ascii="Arial" w:hAnsi="Arial" w:cs="Arial"/>
              </w:rPr>
              <w:t>They will be informed by the local health protection team or NHS Test and Trace if they fall into this category and provided details about self-isolation.</w:t>
            </w:r>
          </w:p>
        </w:tc>
        <w:tc>
          <w:tcPr>
            <w:tcW w:w="1843" w:type="dxa"/>
            <w:vAlign w:val="center"/>
          </w:tcPr>
          <w:p w14:paraId="687F079B" w14:textId="4D25184C" w:rsidR="00CE1B07" w:rsidRDefault="00CE1B07" w:rsidP="00CE1B07">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C53B4B9" w14:textId="77777777" w:rsidR="00CE1B07" w:rsidRPr="006F2CCF" w:rsidRDefault="00CE1B07" w:rsidP="00CE1B07">
            <w:pPr>
              <w:spacing w:after="0" w:line="240" w:lineRule="auto"/>
              <w:jc w:val="center"/>
              <w:rPr>
                <w:rFonts w:ascii="Arial" w:eastAsia="Times New Roman" w:hAnsi="Arial" w:cs="Arial"/>
                <w:b/>
                <w:sz w:val="24"/>
                <w:szCs w:val="24"/>
              </w:rPr>
            </w:pPr>
          </w:p>
        </w:tc>
        <w:tc>
          <w:tcPr>
            <w:tcW w:w="1134" w:type="dxa"/>
            <w:vAlign w:val="center"/>
          </w:tcPr>
          <w:p w14:paraId="6249213B" w14:textId="23220230" w:rsidR="00CE1B07" w:rsidRDefault="00CE1B07" w:rsidP="00CE1B07">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EE77ED6" w14:textId="77777777" w:rsidTr="005B3D65">
        <w:trPr>
          <w:trHeight w:val="90"/>
          <w:jc w:val="center"/>
        </w:trPr>
        <w:tc>
          <w:tcPr>
            <w:tcW w:w="1977" w:type="dxa"/>
          </w:tcPr>
          <w:p w14:paraId="59A2D10C" w14:textId="28E93762" w:rsidR="00503D1D" w:rsidRPr="00F31142" w:rsidRDefault="00503D1D" w:rsidP="005B3D65">
            <w:pPr>
              <w:spacing w:after="0" w:line="240" w:lineRule="auto"/>
              <w:rPr>
                <w:rFonts w:ascii="Arial" w:hAnsi="Arial" w:cs="Arial"/>
                <w:sz w:val="24"/>
                <w:szCs w:val="24"/>
              </w:rPr>
            </w:pPr>
            <w:r w:rsidRPr="00F31142">
              <w:rPr>
                <w:rFonts w:ascii="Arial" w:hAnsi="Arial" w:cs="Arial"/>
                <w:sz w:val="24"/>
                <w:szCs w:val="24"/>
              </w:rPr>
              <w:t xml:space="preserve">Visitors to schools </w:t>
            </w:r>
          </w:p>
        </w:tc>
        <w:tc>
          <w:tcPr>
            <w:tcW w:w="1533" w:type="dxa"/>
          </w:tcPr>
          <w:p w14:paraId="409FBA5B" w14:textId="77777777"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Visitors </w:t>
            </w:r>
          </w:p>
          <w:p w14:paraId="563AA5EE" w14:textId="2481CCCF"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Contractors </w:t>
            </w:r>
          </w:p>
        </w:tc>
        <w:tc>
          <w:tcPr>
            <w:tcW w:w="1560" w:type="dxa"/>
          </w:tcPr>
          <w:p w14:paraId="22FC7CDF" w14:textId="0B3B2886" w:rsidR="00503D1D" w:rsidRPr="00F31142" w:rsidRDefault="00503D1D" w:rsidP="005B3D65">
            <w:pPr>
              <w:spacing w:after="0" w:line="240" w:lineRule="auto"/>
              <w:rPr>
                <w:rFonts w:ascii="Arial" w:eastAsia="Times New Roman" w:hAnsi="Arial" w:cs="Arial"/>
                <w:sz w:val="24"/>
                <w:szCs w:val="24"/>
              </w:rPr>
            </w:pPr>
            <w:r w:rsidRPr="00F31142">
              <w:rPr>
                <w:rFonts w:ascii="Arial" w:eastAsia="Times New Roman" w:hAnsi="Arial" w:cs="Arial"/>
                <w:sz w:val="24"/>
                <w:szCs w:val="24"/>
              </w:rPr>
              <w:t xml:space="preserve">Infection Control </w:t>
            </w:r>
          </w:p>
        </w:tc>
        <w:tc>
          <w:tcPr>
            <w:tcW w:w="6378" w:type="dxa"/>
          </w:tcPr>
          <w:p w14:paraId="4B4F2F95" w14:textId="7E1B54D1"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are strongly encouraged to ask parents, guardians and other visitors to take a lateral flow device (LFD) test before entering the setting.</w:t>
            </w:r>
          </w:p>
        </w:tc>
        <w:tc>
          <w:tcPr>
            <w:tcW w:w="1843" w:type="dxa"/>
            <w:vAlign w:val="center"/>
          </w:tcPr>
          <w:p w14:paraId="37E1464A" w14:textId="30C057E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852529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93705D4" w14:textId="5DF829F4"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69528D" w14:textId="77777777" w:rsidTr="005B3D65">
        <w:trPr>
          <w:trHeight w:val="90"/>
          <w:jc w:val="center"/>
        </w:trPr>
        <w:tc>
          <w:tcPr>
            <w:tcW w:w="1977" w:type="dxa"/>
          </w:tcPr>
          <w:p w14:paraId="6EFF8ADC" w14:textId="31A5BA9E"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Positive cases</w:t>
            </w:r>
          </w:p>
        </w:tc>
        <w:tc>
          <w:tcPr>
            <w:tcW w:w="1533" w:type="dxa"/>
          </w:tcPr>
          <w:p w14:paraId="0162B7D8" w14:textId="77777777"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Pupils</w:t>
            </w:r>
          </w:p>
          <w:p w14:paraId="5C7F0C30" w14:textId="43337CFC"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Staff</w:t>
            </w:r>
          </w:p>
        </w:tc>
        <w:tc>
          <w:tcPr>
            <w:tcW w:w="1560" w:type="dxa"/>
          </w:tcPr>
          <w:p w14:paraId="1103676E" w14:textId="294EAD23" w:rsidR="00503D1D" w:rsidRPr="00DB5188" w:rsidRDefault="00503D1D" w:rsidP="005B3D65">
            <w:pPr>
              <w:spacing w:after="0" w:line="240" w:lineRule="auto"/>
              <w:rPr>
                <w:rFonts w:ascii="Arial" w:eastAsia="Times New Roman" w:hAnsi="Arial" w:cs="Arial"/>
                <w:sz w:val="24"/>
                <w:szCs w:val="24"/>
              </w:rPr>
            </w:pPr>
            <w:r w:rsidRPr="00DB5188">
              <w:rPr>
                <w:rFonts w:ascii="Arial" w:eastAsia="Times New Roman" w:hAnsi="Arial" w:cs="Arial"/>
                <w:sz w:val="24"/>
                <w:szCs w:val="24"/>
              </w:rPr>
              <w:t>Infection control</w:t>
            </w:r>
          </w:p>
        </w:tc>
        <w:tc>
          <w:tcPr>
            <w:tcW w:w="6378" w:type="dxa"/>
          </w:tcPr>
          <w:p w14:paraId="1521F4AB" w14:textId="77777777" w:rsidR="00F31142" w:rsidRPr="00915546" w:rsidRDefault="00F31142" w:rsidP="00832E1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eastAsia="Times New Roman" w:hAnsi="Arial" w:cs="Arial"/>
                <w:bCs/>
                <w:sz w:val="24"/>
                <w:szCs w:val="24"/>
              </w:rPr>
              <w:t xml:space="preserve">As of Tuesday 14 December, all contacts of someone with a positive case of COVID-19 – whether Omicron or not – should take an LFD test every day for 7 days. This includes all adults who are fully </w:t>
            </w:r>
            <w:proofErr w:type="gramStart"/>
            <w:r w:rsidRPr="00915546">
              <w:rPr>
                <w:rFonts w:ascii="Arial" w:eastAsia="Times New Roman" w:hAnsi="Arial" w:cs="Arial"/>
                <w:bCs/>
                <w:sz w:val="24"/>
                <w:szCs w:val="24"/>
              </w:rPr>
              <w:t>vaccinated</w:t>
            </w:r>
            <w:proofErr w:type="gramEnd"/>
            <w:r w:rsidRPr="00915546">
              <w:rPr>
                <w:rFonts w:ascii="Arial" w:eastAsia="Times New Roman" w:hAnsi="Arial" w:cs="Arial"/>
                <w:bCs/>
                <w:sz w:val="24"/>
                <w:szCs w:val="24"/>
              </w:rPr>
              <w:t xml:space="preserve"> and children aged 5-18 years and 6 months. Daily testing by close contacts will help to slow the spread of COVID-19 without meaning people have to isolate.</w:t>
            </w:r>
          </w:p>
          <w:p w14:paraId="352C8293" w14:textId="77777777" w:rsidR="001C3173" w:rsidRPr="00915546" w:rsidRDefault="001C3173" w:rsidP="00832E10">
            <w:pPr>
              <w:widowControl w:val="0"/>
              <w:numPr>
                <w:ilvl w:val="0"/>
                <w:numId w:val="20"/>
              </w:numPr>
              <w:spacing w:after="0" w:line="240" w:lineRule="auto"/>
              <w:rPr>
                <w:rFonts w:ascii="Arial" w:hAnsi="Arial" w:cs="Arial"/>
              </w:rPr>
            </w:pPr>
            <w:r w:rsidRPr="00915546">
              <w:rPr>
                <w:rFonts w:ascii="Arial" w:hAnsi="Arial" w:cs="Arial"/>
              </w:rPr>
              <w:t>Pupils with SEND identified as close contacts should be supported by their school and their families to agree the most appropriate route for testing including, where appropriate, additional support to assist swabbing. For further information please see SEND guidance.</w:t>
            </w:r>
          </w:p>
          <w:p w14:paraId="079A1134" w14:textId="7D1B3FC2" w:rsidR="001C3173" w:rsidRPr="00A84A80" w:rsidRDefault="00915546" w:rsidP="00832E10">
            <w:pPr>
              <w:widowControl w:val="0"/>
              <w:numPr>
                <w:ilvl w:val="0"/>
                <w:numId w:val="20"/>
              </w:numPr>
              <w:spacing w:after="0" w:line="240" w:lineRule="auto"/>
              <w:rPr>
                <w:rFonts w:ascii="Arial" w:hAnsi="Arial" w:cs="Arial"/>
                <w:highlight w:val="yellow"/>
              </w:rPr>
            </w:pPr>
            <w:r w:rsidRPr="00915546">
              <w:rPr>
                <w:rFonts w:ascii="Arial" w:hAnsi="Arial" w:cs="Arial"/>
                <w:b/>
                <w:bCs/>
                <w:highlight w:val="yellow"/>
              </w:rPr>
              <w:t>Monday 17</w:t>
            </w:r>
            <w:r w:rsidRPr="00915546">
              <w:rPr>
                <w:rFonts w:ascii="Arial" w:hAnsi="Arial" w:cs="Arial"/>
                <w:b/>
                <w:bCs/>
                <w:highlight w:val="yellow"/>
                <w:vertAlign w:val="superscript"/>
              </w:rPr>
              <w:t>th</w:t>
            </w:r>
            <w:r w:rsidRPr="00915546">
              <w:rPr>
                <w:rFonts w:ascii="Arial" w:hAnsi="Arial" w:cs="Arial"/>
                <w:b/>
                <w:bCs/>
                <w:highlight w:val="yellow"/>
              </w:rPr>
              <w:t xml:space="preserve"> January 2022:</w:t>
            </w:r>
            <w:r>
              <w:rPr>
                <w:rFonts w:ascii="Arial" w:hAnsi="Arial" w:cs="Arial"/>
                <w:highlight w:val="yellow"/>
              </w:rPr>
              <w:t xml:space="preserve"> </w:t>
            </w:r>
            <w:r w:rsidR="001C3173" w:rsidRPr="00A84A80">
              <w:rPr>
                <w:rFonts w:ascii="Arial" w:hAnsi="Arial" w:cs="Arial"/>
                <w:highlight w:val="yellow"/>
              </w:rPr>
              <w:t xml:space="preserve">Further information is available </w:t>
            </w:r>
            <w:hyperlink r:id="rId12" w:history="1">
              <w:r w:rsidR="001C3173" w:rsidRPr="00A84A80">
                <w:rPr>
                  <w:rFonts w:ascii="Arial" w:hAnsi="Arial" w:cs="Arial"/>
                  <w:color w:val="0000FF"/>
                  <w:highlight w:val="yellow"/>
                  <w:u w:val="single"/>
                </w:rPr>
                <w:t>Stay at home: guidance for households with possible or confirmed coronavirus (COVID-19) infection - GOV.UK (www.gov.uk)</w:t>
              </w:r>
            </w:hyperlink>
            <w:r w:rsidR="001C3173" w:rsidRPr="00A84A80">
              <w:rPr>
                <w:rFonts w:ascii="Arial" w:hAnsi="Arial" w:cs="Arial"/>
                <w:highlight w:val="yellow"/>
              </w:rPr>
              <w:t>.</w:t>
            </w:r>
          </w:p>
          <w:p w14:paraId="4A54D1A2" w14:textId="662E2941" w:rsidR="00503D1D" w:rsidRPr="001C3173" w:rsidRDefault="001C3173" w:rsidP="00832E1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hAnsi="Arial" w:cs="Arial"/>
              </w:rPr>
              <w:t>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r w:rsidRPr="001C3173">
              <w:rPr>
                <w:rFonts w:ascii="Arial" w:hAnsi="Arial" w:cs="Arial"/>
              </w:rPr>
              <w:cr/>
            </w:r>
            <w:r w:rsidR="00503D1D" w:rsidRPr="001C3173">
              <w:rPr>
                <w:rFonts w:ascii="Arial" w:eastAsia="Times New Roman" w:hAnsi="Arial" w:cs="Arial"/>
                <w:bCs/>
                <w:sz w:val="24"/>
                <w:szCs w:val="24"/>
              </w:rPr>
              <w:t xml:space="preserve">School no longer </w:t>
            </w:r>
            <w:proofErr w:type="gramStart"/>
            <w:r w:rsidR="00503D1D" w:rsidRPr="001C3173">
              <w:rPr>
                <w:rFonts w:ascii="Arial" w:eastAsia="Times New Roman" w:hAnsi="Arial" w:cs="Arial"/>
                <w:bCs/>
                <w:sz w:val="24"/>
                <w:szCs w:val="24"/>
              </w:rPr>
              <w:t>need</w:t>
            </w:r>
            <w:proofErr w:type="gramEnd"/>
            <w:r w:rsidR="00503D1D" w:rsidRPr="001C3173">
              <w:rPr>
                <w:rFonts w:ascii="Arial" w:eastAsia="Times New Roman" w:hAnsi="Arial" w:cs="Arial"/>
                <w:bCs/>
                <w:sz w:val="24"/>
                <w:szCs w:val="24"/>
              </w:rPr>
              <w:t xml:space="preserve"> to do contact tracing as close contacts will be identified via NHS Test and Trace.</w:t>
            </w:r>
          </w:p>
          <w:p w14:paraId="32FB1D5A" w14:textId="5FE93E59" w:rsidR="00503D1D" w:rsidRDefault="00503D1D" w:rsidP="00832E1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lastRenderedPageBreak/>
              <w:t>School will support NHS Test and Trace when required to help identify close contacts</w:t>
            </w:r>
          </w:p>
          <w:p w14:paraId="494D569E" w14:textId="3EF33502" w:rsidR="00832E10" w:rsidRPr="00832E10" w:rsidRDefault="00832E10" w:rsidP="00832E10">
            <w:pPr>
              <w:widowControl w:val="0"/>
              <w:numPr>
                <w:ilvl w:val="0"/>
                <w:numId w:val="20"/>
              </w:numPr>
              <w:spacing w:after="0" w:line="240" w:lineRule="auto"/>
              <w:rPr>
                <w:rFonts w:ascii="Arial" w:hAnsi="Arial" w:cs="Arial"/>
                <w:sz w:val="24"/>
                <w:szCs w:val="24"/>
              </w:rPr>
            </w:pPr>
            <w:r w:rsidRPr="00832E10">
              <w:rPr>
                <w:rFonts w:ascii="Arial" w:hAnsi="Arial" w:cs="Arial"/>
                <w:sz w:val="24"/>
                <w:szCs w:val="24"/>
              </w:rPr>
              <w:t xml:space="preserve">Children who are aged under 5 years old who are identified as close contacts will only be advised to take </w:t>
            </w:r>
            <w:r w:rsidR="0055508C" w:rsidRPr="00832E10">
              <w:rPr>
                <w:rFonts w:ascii="Arial" w:hAnsi="Arial" w:cs="Arial"/>
                <w:sz w:val="24"/>
                <w:szCs w:val="24"/>
              </w:rPr>
              <w:t>an</w:t>
            </w:r>
            <w:r w:rsidRPr="00832E10">
              <w:rPr>
                <w:rFonts w:ascii="Arial" w:hAnsi="Arial" w:cs="Arial"/>
                <w:sz w:val="24"/>
                <w:szCs w:val="24"/>
              </w:rPr>
              <w:t xml:space="preserve"> LFD test if the positive case is in their own household.</w:t>
            </w:r>
          </w:p>
          <w:p w14:paraId="43669AA4" w14:textId="29ED9283" w:rsidR="00503D1D" w:rsidRPr="00AD210E" w:rsidRDefault="00503D1D" w:rsidP="00832E1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Continue to have a role in working with health protection teams in the case of a local outbreak. If there is an outbreak in a setting or if central government offers the area an enhanced response package, a director </w:t>
            </w:r>
            <w:proofErr w:type="gramStart"/>
            <w:r w:rsidRPr="00AD210E">
              <w:rPr>
                <w:rFonts w:ascii="Arial" w:eastAsia="Times New Roman" w:hAnsi="Arial" w:cs="Arial"/>
                <w:bCs/>
                <w:sz w:val="24"/>
                <w:szCs w:val="24"/>
              </w:rPr>
              <w:t>of  United</w:t>
            </w:r>
            <w:proofErr w:type="gramEnd"/>
            <w:r w:rsidRPr="00AD210E">
              <w:rPr>
                <w:rFonts w:ascii="Arial" w:eastAsia="Times New Roman" w:hAnsi="Arial" w:cs="Arial"/>
                <w:bCs/>
                <w:sz w:val="24"/>
                <w:szCs w:val="24"/>
              </w:rPr>
              <w:t xml:space="preserve"> Kingdom Health Security Agency (UKHSA) or Local Public Health might advise a setting to temporarily reintroduce some control measures.</w:t>
            </w:r>
          </w:p>
          <w:p w14:paraId="578AFDE2" w14:textId="3E8DCEB6" w:rsidR="00503D1D" w:rsidRPr="00F034F3" w:rsidRDefault="00503D1D" w:rsidP="00F034F3">
            <w:pPr>
              <w:widowControl w:val="0"/>
              <w:spacing w:after="0" w:line="240" w:lineRule="auto"/>
              <w:rPr>
                <w:rFonts w:ascii="Arial" w:eastAsia="Times New Roman" w:hAnsi="Arial" w:cs="Arial"/>
                <w:b/>
                <w:sz w:val="24"/>
                <w:szCs w:val="24"/>
              </w:rPr>
            </w:pPr>
            <w:r w:rsidRPr="00F034F3">
              <w:rPr>
                <w:rFonts w:ascii="Arial" w:eastAsia="Times New Roman" w:hAnsi="Arial" w:cs="Arial"/>
                <w:b/>
                <w:sz w:val="24"/>
                <w:szCs w:val="24"/>
              </w:rPr>
              <w:t>Staff/Pupils</w:t>
            </w:r>
          </w:p>
          <w:p w14:paraId="4AA3A035" w14:textId="543A58B4" w:rsidR="00503D1D" w:rsidRPr="00AD210E" w:rsidRDefault="00FE7B4A" w:rsidP="00832E10">
            <w:pPr>
              <w:pStyle w:val="ListParagraph"/>
              <w:widowControl w:val="0"/>
              <w:numPr>
                <w:ilvl w:val="0"/>
                <w:numId w:val="20"/>
              </w:numPr>
              <w:spacing w:after="0" w:line="240" w:lineRule="auto"/>
              <w:rPr>
                <w:rFonts w:ascii="Arial" w:eastAsia="Times New Roman" w:hAnsi="Arial" w:cs="Arial"/>
                <w:bCs/>
                <w:sz w:val="24"/>
                <w:szCs w:val="24"/>
              </w:rPr>
            </w:pPr>
            <w:r w:rsidRPr="00915546">
              <w:rPr>
                <w:rFonts w:ascii="Arial" w:hAnsi="Arial" w:cs="Arial"/>
                <w:sz w:val="24"/>
                <w:szCs w:val="24"/>
              </w:rPr>
              <w:t xml:space="preserve">With a positive lateral flow test result should self-isolate in line with the </w:t>
            </w:r>
            <w:proofErr w:type="gramStart"/>
            <w:r w:rsidRPr="00915546">
              <w:rPr>
                <w:rFonts w:ascii="Arial" w:hAnsi="Arial" w:cs="Arial"/>
                <w:sz w:val="24"/>
                <w:szCs w:val="24"/>
              </w:rPr>
              <w:t>stay at home</w:t>
            </w:r>
            <w:proofErr w:type="gramEnd"/>
            <w:r w:rsidRPr="00915546">
              <w:rPr>
                <w:rFonts w:ascii="Arial" w:hAnsi="Arial" w:cs="Arial"/>
                <w:sz w:val="24"/>
                <w:szCs w:val="24"/>
              </w:rPr>
              <w:t xml:space="preserve"> guidance </w:t>
            </w:r>
            <w:hyperlink r:id="rId13" w:history="1">
              <w:r w:rsidRPr="00915546">
                <w:rPr>
                  <w:rFonts w:ascii="Arial" w:hAnsi="Arial" w:cs="Arial"/>
                  <w:color w:val="0000FF"/>
                  <w:sz w:val="24"/>
                  <w:szCs w:val="24"/>
                  <w:u w:val="single"/>
                </w:rPr>
                <w:t>Stay at home: guidance for households with possible or confirmed coronavirus (COVID-19) infection - GOV.UK (www.gov.uk)</w:t>
              </w:r>
            </w:hyperlink>
            <w:r w:rsidR="00503D1D" w:rsidRPr="00915546">
              <w:rPr>
                <w:rFonts w:ascii="Arial" w:eastAsia="Times New Roman" w:hAnsi="Arial" w:cs="Arial"/>
                <w:bCs/>
                <w:sz w:val="24"/>
                <w:szCs w:val="24"/>
              </w:rPr>
              <w:t>.</w:t>
            </w:r>
          </w:p>
        </w:tc>
        <w:tc>
          <w:tcPr>
            <w:tcW w:w="1843" w:type="dxa"/>
            <w:vAlign w:val="center"/>
          </w:tcPr>
          <w:p w14:paraId="0245E268" w14:textId="51BC8752"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44ADF68" w14:textId="48A03D5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52BC2" w:rsidRPr="006F2CCF" w14:paraId="19DF7565" w14:textId="77777777" w:rsidTr="005B3D65">
        <w:trPr>
          <w:trHeight w:val="90"/>
          <w:jc w:val="center"/>
        </w:trPr>
        <w:tc>
          <w:tcPr>
            <w:tcW w:w="1977" w:type="dxa"/>
          </w:tcPr>
          <w:p w14:paraId="360B4D43" w14:textId="765BEC10" w:rsidR="00552BC2" w:rsidRPr="00552BC2" w:rsidRDefault="00973661"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Self-Isolation</w:t>
            </w:r>
            <w:r w:rsidR="00552BC2" w:rsidRPr="00552BC2">
              <w:rPr>
                <w:rFonts w:ascii="Arial" w:eastAsia="Times New Roman" w:hAnsi="Arial" w:cs="Arial"/>
                <w:sz w:val="24"/>
                <w:szCs w:val="24"/>
                <w:highlight w:val="yellow"/>
              </w:rPr>
              <w:t xml:space="preserve"> of positive cases </w:t>
            </w:r>
          </w:p>
        </w:tc>
        <w:tc>
          <w:tcPr>
            <w:tcW w:w="1533" w:type="dxa"/>
          </w:tcPr>
          <w:p w14:paraId="3924C446" w14:textId="77777777"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Pupils </w:t>
            </w:r>
          </w:p>
          <w:p w14:paraId="6A9FD143" w14:textId="31E99680"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Child </w:t>
            </w:r>
          </w:p>
        </w:tc>
        <w:tc>
          <w:tcPr>
            <w:tcW w:w="1560" w:type="dxa"/>
          </w:tcPr>
          <w:p w14:paraId="102BF3F3" w14:textId="74BA2DB0" w:rsidR="00552BC2" w:rsidRPr="00552BC2" w:rsidRDefault="00552BC2" w:rsidP="005B3D65">
            <w:pPr>
              <w:spacing w:after="0" w:line="240" w:lineRule="auto"/>
              <w:rPr>
                <w:rFonts w:ascii="Arial" w:eastAsia="Times New Roman" w:hAnsi="Arial" w:cs="Arial"/>
                <w:sz w:val="24"/>
                <w:szCs w:val="24"/>
                <w:highlight w:val="yellow"/>
              </w:rPr>
            </w:pPr>
            <w:r w:rsidRPr="00552BC2">
              <w:rPr>
                <w:rFonts w:ascii="Arial" w:eastAsia="Times New Roman" w:hAnsi="Arial" w:cs="Arial"/>
                <w:sz w:val="24"/>
                <w:szCs w:val="24"/>
                <w:highlight w:val="yellow"/>
              </w:rPr>
              <w:t xml:space="preserve">Spread of infection </w:t>
            </w:r>
          </w:p>
        </w:tc>
        <w:tc>
          <w:tcPr>
            <w:tcW w:w="6378" w:type="dxa"/>
          </w:tcPr>
          <w:p w14:paraId="14F3C2A3" w14:textId="66036F1C" w:rsidR="00BE1EFD" w:rsidRPr="003B7CE5" w:rsidRDefault="00915546" w:rsidP="00BE1EFD">
            <w:pPr>
              <w:pStyle w:val="ListParagraph"/>
              <w:widowControl w:val="0"/>
              <w:numPr>
                <w:ilvl w:val="0"/>
                <w:numId w:val="20"/>
              </w:numPr>
              <w:spacing w:after="0" w:line="240" w:lineRule="auto"/>
              <w:rPr>
                <w:rFonts w:ascii="Arial" w:hAnsi="Arial" w:cs="Arial"/>
                <w:sz w:val="24"/>
                <w:szCs w:val="24"/>
                <w:highlight w:val="yellow"/>
              </w:rPr>
            </w:pPr>
            <w:r w:rsidRPr="00915546">
              <w:rPr>
                <w:rFonts w:ascii="Arial" w:hAnsi="Arial" w:cs="Arial"/>
                <w:b/>
                <w:bCs/>
                <w:sz w:val="24"/>
                <w:szCs w:val="24"/>
                <w:highlight w:val="yellow"/>
              </w:rPr>
              <w:t>Monday 17</w:t>
            </w:r>
            <w:r w:rsidRPr="00915546">
              <w:rPr>
                <w:rFonts w:ascii="Arial" w:hAnsi="Arial" w:cs="Arial"/>
                <w:b/>
                <w:bCs/>
                <w:sz w:val="24"/>
                <w:szCs w:val="24"/>
                <w:highlight w:val="yellow"/>
                <w:vertAlign w:val="superscript"/>
              </w:rPr>
              <w:t>th</w:t>
            </w:r>
            <w:r w:rsidRPr="00915546">
              <w:rPr>
                <w:rFonts w:ascii="Arial" w:hAnsi="Arial" w:cs="Arial"/>
                <w:b/>
                <w:bCs/>
                <w:sz w:val="24"/>
                <w:szCs w:val="24"/>
                <w:highlight w:val="yellow"/>
              </w:rPr>
              <w:t xml:space="preserve"> January 2022:</w:t>
            </w:r>
            <w:r>
              <w:rPr>
                <w:rFonts w:ascii="Arial" w:hAnsi="Arial" w:cs="Arial"/>
                <w:sz w:val="24"/>
                <w:szCs w:val="24"/>
                <w:highlight w:val="yellow"/>
              </w:rPr>
              <w:t xml:space="preserve"> </w:t>
            </w:r>
            <w:r w:rsidR="00BE1EFD" w:rsidRPr="003B7CE5">
              <w:rPr>
                <w:rFonts w:ascii="Arial" w:hAnsi="Arial" w:cs="Arial"/>
                <w:sz w:val="24"/>
                <w:szCs w:val="24"/>
                <w:highlight w:val="yellow"/>
              </w:rPr>
              <w:t>If a staff member or pupil tests positive </w:t>
            </w:r>
            <w:hyperlink r:id="rId14" w:history="1">
              <w:r w:rsidR="00BE1EFD" w:rsidRPr="003B7CE5">
                <w:rPr>
                  <w:rFonts w:ascii="Arial" w:hAnsi="Arial" w:cs="Arial"/>
                  <w:color w:val="0563C1"/>
                  <w:sz w:val="24"/>
                  <w:szCs w:val="24"/>
                  <w:highlight w:val="yellow"/>
                  <w:u w:val="single"/>
                </w:rPr>
                <w:t>they may be able to end their self-isolation period before the end of the 10 full days</w:t>
              </w:r>
            </w:hyperlink>
            <w:r w:rsidR="00BE1EFD" w:rsidRPr="003B7CE5">
              <w:rPr>
                <w:rFonts w:ascii="Arial" w:hAnsi="Arial" w:cs="Arial"/>
                <w:sz w:val="24"/>
                <w:szCs w:val="24"/>
                <w:highlight w:val="yellow"/>
              </w:rPr>
              <w:t xml:space="preserve">. They can take a lateral flow device (LFD) test from </w:t>
            </w:r>
            <w:r>
              <w:rPr>
                <w:rFonts w:ascii="Arial" w:hAnsi="Arial" w:cs="Arial"/>
                <w:sz w:val="24"/>
                <w:szCs w:val="24"/>
                <w:highlight w:val="yellow"/>
              </w:rPr>
              <w:t>5</w:t>
            </w:r>
            <w:r w:rsidR="00BE1EFD" w:rsidRPr="003B7CE5">
              <w:rPr>
                <w:rFonts w:ascii="Arial" w:hAnsi="Arial" w:cs="Arial"/>
                <w:sz w:val="24"/>
                <w:szCs w:val="24"/>
                <w:highlight w:val="yellow"/>
              </w:rPr>
              <w:t xml:space="preserve"> days after the day symptoms started and another LFD test on the following day. The second LFD test should be taken at least 24 hours later. If both these test results are negative, and </w:t>
            </w:r>
            <w:r w:rsidR="00C74B10" w:rsidRPr="003B7CE5">
              <w:rPr>
                <w:rFonts w:ascii="Arial" w:hAnsi="Arial" w:cs="Arial"/>
                <w:sz w:val="24"/>
                <w:szCs w:val="24"/>
                <w:highlight w:val="yellow"/>
              </w:rPr>
              <w:t>the staff</w:t>
            </w:r>
            <w:r w:rsidR="00BE1EFD" w:rsidRPr="003B7CE5">
              <w:rPr>
                <w:rFonts w:ascii="Arial" w:hAnsi="Arial" w:cs="Arial"/>
                <w:sz w:val="24"/>
                <w:szCs w:val="24"/>
                <w:highlight w:val="yellow"/>
              </w:rPr>
              <w:t xml:space="preserve"> member or pupil does not have a high temperature, they may end their self-isolation after the second negative test result and return to their education setting.</w:t>
            </w:r>
          </w:p>
          <w:p w14:paraId="013A6761" w14:textId="044335A5" w:rsidR="00AF7CFE" w:rsidRPr="00AF7CFE" w:rsidRDefault="00BE1EFD" w:rsidP="00BE1EFD">
            <w:pPr>
              <w:pStyle w:val="ListParagraph"/>
              <w:widowControl w:val="0"/>
              <w:numPr>
                <w:ilvl w:val="0"/>
                <w:numId w:val="20"/>
              </w:numPr>
              <w:spacing w:after="0" w:line="240" w:lineRule="auto"/>
              <w:rPr>
                <w:rFonts w:ascii="Arial" w:eastAsia="Times New Roman" w:hAnsi="Arial" w:cs="Arial"/>
                <w:sz w:val="24"/>
                <w:szCs w:val="24"/>
                <w:highlight w:val="yellow"/>
              </w:rPr>
            </w:pPr>
            <w:r>
              <w:rPr>
                <w:rFonts w:ascii="Arial" w:hAnsi="Arial" w:cs="Arial"/>
                <w:highlight w:val="yellow"/>
              </w:rPr>
              <w:t>An</w:t>
            </w:r>
            <w:r w:rsidRPr="007475C3">
              <w:rPr>
                <w:rFonts w:ascii="Arial" w:hAnsi="Arial" w:cs="Arial"/>
                <w:highlight w:val="yellow"/>
              </w:rPr>
              <w:t xml:space="preserve"> LFD test </w:t>
            </w:r>
            <w:r>
              <w:rPr>
                <w:rFonts w:ascii="Arial" w:hAnsi="Arial" w:cs="Arial"/>
                <w:highlight w:val="yellow"/>
              </w:rPr>
              <w:t xml:space="preserve">should not be taken </w:t>
            </w:r>
            <w:r w:rsidRPr="007475C3">
              <w:rPr>
                <w:rFonts w:ascii="Arial" w:hAnsi="Arial" w:cs="Arial"/>
                <w:highlight w:val="yellow"/>
              </w:rPr>
              <w:t xml:space="preserve">before the </w:t>
            </w:r>
            <w:r w:rsidR="00C74B10">
              <w:rPr>
                <w:rFonts w:ascii="Arial" w:hAnsi="Arial" w:cs="Arial"/>
                <w:highlight w:val="yellow"/>
              </w:rPr>
              <w:t xml:space="preserve">fifth </w:t>
            </w:r>
            <w:r w:rsidR="00C74B10" w:rsidRPr="007475C3">
              <w:rPr>
                <w:rFonts w:ascii="Arial" w:hAnsi="Arial" w:cs="Arial"/>
                <w:highlight w:val="yellow"/>
              </w:rPr>
              <w:t>day</w:t>
            </w:r>
            <w:r w:rsidRPr="007475C3">
              <w:rPr>
                <w:rFonts w:ascii="Arial" w:hAnsi="Arial" w:cs="Arial"/>
                <w:highlight w:val="yellow"/>
              </w:rPr>
              <w:t xml:space="preserve"> of </w:t>
            </w:r>
            <w:r>
              <w:rPr>
                <w:rFonts w:ascii="Arial" w:hAnsi="Arial" w:cs="Arial"/>
                <w:highlight w:val="yellow"/>
              </w:rPr>
              <w:t xml:space="preserve">the </w:t>
            </w:r>
            <w:r w:rsidRPr="007475C3">
              <w:rPr>
                <w:rFonts w:ascii="Arial" w:hAnsi="Arial" w:cs="Arial"/>
                <w:highlight w:val="yellow"/>
              </w:rPr>
              <w:lastRenderedPageBreak/>
              <w:t>isolation period, self-isolation should only end after 2 consecutive negative LFD tests which should be taken at least 24 hours apart.</w:t>
            </w:r>
          </w:p>
        </w:tc>
        <w:tc>
          <w:tcPr>
            <w:tcW w:w="1843" w:type="dxa"/>
            <w:vAlign w:val="center"/>
          </w:tcPr>
          <w:p w14:paraId="389CAD42" w14:textId="1437D8AD" w:rsidR="00552BC2" w:rsidRDefault="00552BC2"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6DAF9F95" w14:textId="77777777" w:rsidR="00552BC2" w:rsidRPr="006F2CCF" w:rsidRDefault="00552BC2" w:rsidP="005B3D65">
            <w:pPr>
              <w:spacing w:after="0" w:line="240" w:lineRule="auto"/>
              <w:jc w:val="center"/>
              <w:rPr>
                <w:rFonts w:ascii="Arial" w:eastAsia="Times New Roman" w:hAnsi="Arial" w:cs="Arial"/>
                <w:b/>
                <w:sz w:val="24"/>
                <w:szCs w:val="24"/>
              </w:rPr>
            </w:pPr>
          </w:p>
        </w:tc>
        <w:tc>
          <w:tcPr>
            <w:tcW w:w="1134" w:type="dxa"/>
            <w:vAlign w:val="center"/>
          </w:tcPr>
          <w:p w14:paraId="0589FDEF" w14:textId="3A3F57F3" w:rsidR="00552BC2" w:rsidRDefault="00552BC2"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A646B07" w14:textId="77777777" w:rsidTr="005B3D65">
        <w:trPr>
          <w:trHeight w:val="90"/>
          <w:jc w:val="center"/>
        </w:trPr>
        <w:tc>
          <w:tcPr>
            <w:tcW w:w="1977" w:type="dxa"/>
          </w:tcPr>
          <w:p w14:paraId="0CC56F2E" w14:textId="4524043A"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Living in same household with a pupil/sibling with a positive case</w:t>
            </w:r>
          </w:p>
        </w:tc>
        <w:tc>
          <w:tcPr>
            <w:tcW w:w="1533" w:type="dxa"/>
          </w:tcPr>
          <w:p w14:paraId="2A3F3EF1" w14:textId="11C2FCF7"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503D1D" w:rsidRPr="00ED05F7" w:rsidRDefault="00503D1D" w:rsidP="005B3D65">
            <w:pPr>
              <w:spacing w:after="0" w:line="240" w:lineRule="auto"/>
              <w:rPr>
                <w:rFonts w:ascii="Arial" w:eastAsia="Times New Roman" w:hAnsi="Arial" w:cs="Arial"/>
                <w:sz w:val="24"/>
                <w:szCs w:val="24"/>
              </w:rPr>
            </w:pPr>
          </w:p>
        </w:tc>
        <w:tc>
          <w:tcPr>
            <w:tcW w:w="1560" w:type="dxa"/>
          </w:tcPr>
          <w:p w14:paraId="77DB5E06" w14:textId="60F148F0"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5B6BDA31" w:rsidR="00503D1D" w:rsidRPr="007A6956" w:rsidRDefault="00503D1D" w:rsidP="00DA0B1E">
            <w:pPr>
              <w:shd w:val="clear" w:color="auto" w:fill="FFFFFF"/>
              <w:spacing w:after="0" w:line="240" w:lineRule="auto"/>
              <w:textAlignment w:val="baseline"/>
              <w:rPr>
                <w:rFonts w:ascii="Arial" w:eastAsia="Times New Roman" w:hAnsi="Arial" w:cs="Arial"/>
                <w:color w:val="000000"/>
                <w:sz w:val="24"/>
                <w:szCs w:val="24"/>
                <w:lang w:eastAsia="en-GB"/>
              </w:rPr>
            </w:pPr>
            <w:r w:rsidRPr="007A6956">
              <w:rPr>
                <w:rFonts w:ascii="Arial" w:eastAsia="Times New Roman" w:hAnsi="Arial" w:cs="Arial"/>
                <w:b/>
                <w:bCs/>
                <w:color w:val="000000"/>
                <w:sz w:val="24"/>
                <w:szCs w:val="24"/>
                <w:bdr w:val="none" w:sz="0" w:space="0" w:color="auto" w:frame="1"/>
                <w:lang w:eastAsia="en-GB"/>
              </w:rPr>
              <w:t>From 16 August 2021</w:t>
            </w:r>
            <w:r w:rsidRPr="007A6956">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COVID-19 (unless </w:t>
            </w:r>
            <w:r w:rsidRPr="007A6956">
              <w:rPr>
                <w:rFonts w:ascii="Arial" w:eastAsia="Times New Roman" w:hAnsi="Arial" w:cs="Arial"/>
                <w:sz w:val="24"/>
                <w:szCs w:val="24"/>
              </w:rPr>
              <w:t>they have been identified as a close contact of a suspected or confirmed case of the Omicron variant, irrespective of vaccination status and age</w:t>
            </w:r>
            <w:r w:rsidRPr="007A6956">
              <w:rPr>
                <w:rFonts w:ascii="Arial" w:eastAsia="Times New Roman" w:hAnsi="Arial" w:cs="Arial"/>
                <w:color w:val="000000"/>
                <w:sz w:val="24"/>
                <w:szCs w:val="24"/>
                <w:bdr w:val="none" w:sz="0" w:space="0" w:color="auto" w:frame="1"/>
                <w:lang w:eastAsia="en-GB"/>
              </w:rPr>
              <w:t>) and any of the following apply:</w:t>
            </w:r>
          </w:p>
          <w:p w14:paraId="10FB8E66" w14:textId="3D12E093" w:rsidR="00503D1D" w:rsidRPr="007A6956" w:rsidRDefault="00DA0B1E" w:rsidP="00DA0B1E">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are fully vaccinated</w:t>
            </w:r>
          </w:p>
          <w:p w14:paraId="1D92A364" w14:textId="25E40A02" w:rsidR="00503D1D" w:rsidRPr="007A6956" w:rsidRDefault="00DA0B1E" w:rsidP="00DA0B1E">
            <w:pPr>
              <w:pStyle w:val="ListParagraph"/>
              <w:widowControl w:val="0"/>
              <w:numPr>
                <w:ilvl w:val="0"/>
                <w:numId w:val="20"/>
              </w:numPr>
              <w:spacing w:after="0" w:line="240" w:lineRule="auto"/>
              <w:rPr>
                <w:rFonts w:ascii="Arial" w:eastAsia="Times New Roman" w:hAnsi="Arial" w:cs="Arial"/>
                <w:b/>
                <w:sz w:val="24"/>
                <w:szCs w:val="24"/>
              </w:rPr>
            </w:pPr>
            <w:r w:rsidRPr="007A6956">
              <w:rPr>
                <w:rFonts w:ascii="Arial" w:eastAsia="Times New Roman" w:hAnsi="Arial" w:cs="Arial"/>
                <w:b/>
                <w:sz w:val="24"/>
                <w:szCs w:val="24"/>
              </w:rPr>
              <w:t>You are below the age of 18 years 6 months</w:t>
            </w:r>
          </w:p>
          <w:p w14:paraId="1D92FFFB" w14:textId="73B63773" w:rsidR="00503D1D" w:rsidRPr="007A6956" w:rsidRDefault="00DA0B1E" w:rsidP="00DA0B1E">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have taken part in or are currently part of an approved covid-19 vaccine trial</w:t>
            </w:r>
          </w:p>
          <w:p w14:paraId="2B73130E" w14:textId="591DE9A4" w:rsidR="00503D1D" w:rsidRPr="007A6956" w:rsidRDefault="00DA0B1E" w:rsidP="00DA0B1E">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 xml:space="preserve">You are not able to get </w:t>
            </w:r>
            <w:r w:rsidR="00503D1D" w:rsidRPr="007A6956">
              <w:rPr>
                <w:rFonts w:ascii="Arial" w:eastAsia="Times New Roman" w:hAnsi="Arial" w:cs="Arial"/>
                <w:bCs/>
                <w:sz w:val="24"/>
                <w:szCs w:val="24"/>
              </w:rPr>
              <w:t>vaccinated for medical reasons</w:t>
            </w:r>
          </w:p>
          <w:p w14:paraId="1E53BD3E" w14:textId="77777777" w:rsidR="00503D1D" w:rsidRPr="007A6956" w:rsidRDefault="00503D1D" w:rsidP="005B3D6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proofErr w:type="gramStart"/>
            <w:r w:rsidRPr="007A6956">
              <w:rPr>
                <w:rFonts w:ascii="Arial" w:eastAsia="Times New Roman" w:hAnsi="Arial" w:cs="Arial"/>
                <w:color w:val="000000"/>
                <w:sz w:val="24"/>
                <w:szCs w:val="24"/>
                <w:bdr w:val="none" w:sz="0" w:space="0" w:color="auto" w:frame="1"/>
                <w:lang w:eastAsia="en-GB"/>
              </w:rPr>
              <w:t>As long as</w:t>
            </w:r>
            <w:proofErr w:type="gramEnd"/>
            <w:r w:rsidRPr="007A6956">
              <w:rPr>
                <w:rFonts w:ascii="Arial" w:eastAsia="Times New Roman" w:hAnsi="Arial" w:cs="Arial"/>
                <w:color w:val="000000"/>
                <w:sz w:val="24"/>
                <w:szCs w:val="24"/>
                <w:bdr w:val="none" w:sz="0" w:space="0" w:color="auto" w:frame="1"/>
                <w:lang w:eastAsia="en-GB"/>
              </w:rPr>
              <w:t xml:space="preserve"> the pupil/sibling is not displaying any COVID-19 symptoms, then the above guidance applies.</w:t>
            </w:r>
          </w:p>
          <w:p w14:paraId="37D57894" w14:textId="27EC29A4" w:rsidR="00AF7CFE" w:rsidRPr="00915546" w:rsidRDefault="00AF7CFE" w:rsidP="00AF7CFE">
            <w:pPr>
              <w:shd w:val="clear" w:color="auto" w:fill="FFFFFF"/>
              <w:spacing w:after="0"/>
              <w:rPr>
                <w:rFonts w:ascii="Arial" w:hAnsi="Arial" w:cs="Arial"/>
                <w:color w:val="000000"/>
                <w:sz w:val="24"/>
                <w:szCs w:val="24"/>
                <w:bdr w:val="none" w:sz="0" w:space="0" w:color="auto" w:frame="1"/>
              </w:rPr>
            </w:pPr>
            <w:r w:rsidRPr="00915546">
              <w:rPr>
                <w:rFonts w:ascii="Arial" w:hAnsi="Arial" w:cs="Arial"/>
                <w:color w:val="000000"/>
                <w:sz w:val="24"/>
                <w:szCs w:val="24"/>
                <w:bdr w:val="none" w:sz="0" w:space="0" w:color="auto" w:frame="1"/>
              </w:rPr>
              <w:t>Pupils aged 5 years and over and live in the same household as someone with COVID-19, and are not legally required to self-isolate, are strongly advised to:</w:t>
            </w:r>
          </w:p>
          <w:p w14:paraId="137F8EE6" w14:textId="77777777" w:rsidR="00AF7CFE" w:rsidRPr="00915546" w:rsidRDefault="00AF7CFE" w:rsidP="003D256B">
            <w:pPr>
              <w:pStyle w:val="ListParagraph"/>
              <w:widowControl w:val="0"/>
              <w:numPr>
                <w:ilvl w:val="0"/>
                <w:numId w:val="20"/>
              </w:numPr>
              <w:spacing w:after="0" w:line="240" w:lineRule="auto"/>
              <w:rPr>
                <w:rFonts w:ascii="Arial" w:hAnsi="Arial" w:cs="Arial"/>
                <w:color w:val="0B0C0C"/>
                <w:sz w:val="24"/>
                <w:szCs w:val="24"/>
                <w:bdr w:val="none" w:sz="0" w:space="0" w:color="auto" w:frame="1"/>
              </w:rPr>
            </w:pPr>
            <w:r w:rsidRPr="00915546">
              <w:rPr>
                <w:rFonts w:ascii="Arial" w:hAnsi="Arial" w:cs="Arial"/>
                <w:color w:val="0B0C0C"/>
                <w:sz w:val="24"/>
                <w:szCs w:val="24"/>
                <w:bdr w:val="none" w:sz="0" w:space="0" w:color="auto" w:frame="1"/>
              </w:rPr>
              <w:t>Take an LFD test every day for 7 days, or until 10 days after the household member who has COVID-19 started their self-isolation period if this is earlier</w:t>
            </w:r>
          </w:p>
          <w:p w14:paraId="1F99CBD3" w14:textId="77777777" w:rsidR="00AF7CFE" w:rsidRPr="00915546" w:rsidRDefault="00AF7CFE" w:rsidP="003D256B">
            <w:pPr>
              <w:pStyle w:val="ListParagraph"/>
              <w:widowControl w:val="0"/>
              <w:numPr>
                <w:ilvl w:val="0"/>
                <w:numId w:val="20"/>
              </w:numPr>
              <w:spacing w:after="0" w:line="240" w:lineRule="auto"/>
              <w:rPr>
                <w:rFonts w:ascii="Arial" w:hAnsi="Arial" w:cs="Arial"/>
                <w:sz w:val="24"/>
                <w:szCs w:val="24"/>
              </w:rPr>
            </w:pPr>
            <w:r w:rsidRPr="00915546">
              <w:rPr>
                <w:rFonts w:ascii="Arial" w:hAnsi="Arial" w:cs="Arial"/>
                <w:color w:val="0B0C0C"/>
                <w:sz w:val="24"/>
                <w:szCs w:val="24"/>
                <w:bdr w:val="none" w:sz="0" w:space="0" w:color="auto" w:frame="1"/>
              </w:rPr>
              <w:t>Take this daily LFD test before you leave your home for the first time that day</w:t>
            </w:r>
          </w:p>
          <w:p w14:paraId="35B30D0F" w14:textId="4D54D082" w:rsidR="00AF7CFE" w:rsidRPr="007A6956" w:rsidRDefault="00AF7CFE" w:rsidP="00326255">
            <w:pPr>
              <w:pStyle w:val="ListParagraph"/>
              <w:widowControl w:val="0"/>
              <w:numPr>
                <w:ilvl w:val="0"/>
                <w:numId w:val="20"/>
              </w:numPr>
              <w:spacing w:after="0" w:line="240" w:lineRule="auto"/>
              <w:rPr>
                <w:rFonts w:ascii="Arial" w:eastAsia="Times New Roman" w:hAnsi="Arial" w:cs="Arial"/>
                <w:color w:val="000000"/>
                <w:sz w:val="24"/>
                <w:szCs w:val="24"/>
                <w:bdr w:val="none" w:sz="0" w:space="0" w:color="auto" w:frame="1"/>
                <w:lang w:eastAsia="en-GB"/>
              </w:rPr>
            </w:pPr>
            <w:r w:rsidRPr="00915546">
              <w:rPr>
                <w:rFonts w:ascii="Arial" w:hAnsi="Arial" w:cs="Arial"/>
                <w:color w:val="0B0C0C"/>
                <w:sz w:val="24"/>
                <w:szCs w:val="24"/>
                <w:bdr w:val="none" w:sz="0" w:space="0" w:color="auto" w:frame="1"/>
              </w:rPr>
              <w:t>If</w:t>
            </w:r>
            <w:r w:rsidRPr="00915546">
              <w:rPr>
                <w:rFonts w:ascii="Arial" w:hAnsi="Arial" w:cs="Arial"/>
                <w:color w:val="0B0C0C"/>
                <w:sz w:val="24"/>
                <w:szCs w:val="24"/>
                <w:shd w:val="clear" w:color="auto" w:fill="FFFFFF"/>
              </w:rPr>
              <w:t xml:space="preserve"> an </w:t>
            </w:r>
            <w:r w:rsidRPr="00915546">
              <w:rPr>
                <w:rFonts w:ascii="Arial" w:hAnsi="Arial" w:cs="Arial"/>
                <w:sz w:val="24"/>
                <w:szCs w:val="24"/>
              </w:rPr>
              <w:t xml:space="preserve">LFD </w:t>
            </w:r>
            <w:r w:rsidRPr="00915546">
              <w:rPr>
                <w:rFonts w:ascii="Arial" w:hAnsi="Arial" w:cs="Arial"/>
                <w:color w:val="0B0C0C"/>
                <w:sz w:val="24"/>
                <w:szCs w:val="24"/>
                <w:shd w:val="clear" w:color="auto" w:fill="FFFFFF"/>
              </w:rPr>
              <w:t xml:space="preserve">test is positive, you should immediately self-isolate to prevent you from passing the infection on to other people. </w:t>
            </w:r>
          </w:p>
        </w:tc>
        <w:tc>
          <w:tcPr>
            <w:tcW w:w="1843" w:type="dxa"/>
            <w:vAlign w:val="center"/>
          </w:tcPr>
          <w:p w14:paraId="3108BC1C" w14:textId="46B2B9CC" w:rsidR="00503D1D" w:rsidRDefault="00552BC2"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72558D6"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ECDDB57" w14:textId="2ECDD745" w:rsidR="00503D1D" w:rsidRDefault="00552BC2"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CE5679A" w14:textId="77777777" w:rsidTr="005B3D65">
        <w:trPr>
          <w:trHeight w:val="90"/>
          <w:jc w:val="center"/>
        </w:trPr>
        <w:tc>
          <w:tcPr>
            <w:tcW w:w="1977" w:type="dxa"/>
          </w:tcPr>
          <w:p w14:paraId="52CB453B" w14:textId="014684B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Poor management of </w:t>
            </w:r>
            <w:r>
              <w:rPr>
                <w:rFonts w:ascii="Arial" w:eastAsia="Times New Roman" w:hAnsi="Arial" w:cs="Arial"/>
                <w:sz w:val="24"/>
                <w:szCs w:val="24"/>
              </w:rPr>
              <w:lastRenderedPageBreak/>
              <w:t>infectious diseases</w:t>
            </w:r>
          </w:p>
        </w:tc>
        <w:tc>
          <w:tcPr>
            <w:tcW w:w="1533" w:type="dxa"/>
          </w:tcPr>
          <w:p w14:paraId="508625C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Staff</w:t>
            </w:r>
          </w:p>
          <w:p w14:paraId="4564F65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are instructed to monitor themselves and others and look out for similar symptoms if a pupil or staff member has been sent home with suspected </w:t>
            </w:r>
            <w:r w:rsidRPr="00AD210E">
              <w:rPr>
                <w:rFonts w:ascii="Arial" w:eastAsia="Times New Roman" w:hAnsi="Arial" w:cs="Arial"/>
                <w:bCs/>
                <w:sz w:val="24"/>
                <w:szCs w:val="24"/>
              </w:rPr>
              <w:lastRenderedPageBreak/>
              <w:t>coronavirus.</w:t>
            </w:r>
          </w:p>
          <w:p w14:paraId="1EAB69DE" w14:textId="147D2174"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are vigilant and report concerns about their own, a colleague’s or a pupil’s symptoms to the Headteacher or SLT as soon as possible. </w:t>
            </w:r>
          </w:p>
          <w:p w14:paraId="31091F39"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consistent in its approach to the management of suspected and confirmed cases of coronavirus.</w:t>
            </w:r>
          </w:p>
          <w:p w14:paraId="45FFA2AD"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informed by pupils’ parents when pupils return to school after having coronavirus – the school informs the relevant staff.</w:t>
            </w:r>
          </w:p>
          <w:p w14:paraId="76844B46"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inform the headteacher when they plan to return to work after having coronavirus. </w:t>
            </w:r>
          </w:p>
          <w:p w14:paraId="61500A54"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 nominated person monitors the cleaning standards of school cleaning contractors and discusses any additional measures required with regards to managing the spread of coronavirus.</w:t>
            </w:r>
          </w:p>
          <w:p w14:paraId="25007A12" w14:textId="77777777" w:rsidR="00503D1D" w:rsidRPr="00AD210E" w:rsidRDefault="00C74B10" w:rsidP="00AD210E">
            <w:pPr>
              <w:widowControl w:val="0"/>
              <w:spacing w:after="0" w:line="240" w:lineRule="auto"/>
              <w:ind w:left="360"/>
              <w:rPr>
                <w:rFonts w:ascii="Arial" w:eastAsia="Times New Roman" w:hAnsi="Arial" w:cs="Arial"/>
                <w:bCs/>
                <w:sz w:val="24"/>
                <w:szCs w:val="24"/>
              </w:rPr>
            </w:pPr>
            <w:hyperlink r:id="rId15" w:history="1">
              <w:r w:rsidR="00503D1D" w:rsidRPr="00AD210E">
                <w:rPr>
                  <w:rFonts w:ascii="Arial" w:eastAsia="Times New Roman" w:hAnsi="Arial" w:cs="Arial"/>
                  <w:bCs/>
                  <w:sz w:val="24"/>
                  <w:szCs w:val="24"/>
                </w:rPr>
                <w:t>Contingency framework: education and childcare settings (publishing.service.gov.uk)</w:t>
              </w:r>
            </w:hyperlink>
          </w:p>
          <w:p w14:paraId="1E57D0AB" w14:textId="06422223" w:rsidR="00503D1D" w:rsidRPr="00AD210E" w:rsidRDefault="00503D1D" w:rsidP="00AD210E">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 xml:space="preserve">The thresholds, detailed below, can be used by settings as an indication for when to </w:t>
            </w:r>
            <w:r w:rsidR="00C74B10" w:rsidRPr="00AD210E">
              <w:rPr>
                <w:rFonts w:ascii="Arial" w:eastAsia="Times New Roman" w:hAnsi="Arial" w:cs="Arial"/>
                <w:bCs/>
                <w:sz w:val="24"/>
                <w:szCs w:val="24"/>
              </w:rPr>
              <w:t>seek United</w:t>
            </w:r>
            <w:r w:rsidRPr="00AD210E">
              <w:rPr>
                <w:rFonts w:ascii="Arial" w:eastAsia="Times New Roman" w:hAnsi="Arial" w:cs="Arial"/>
                <w:bCs/>
                <w:sz w:val="24"/>
                <w:szCs w:val="24"/>
              </w:rPr>
              <w:t xml:space="preserve"> Kingdom Health Security Agency (UKHSA) or Local Public Health advice if they are concerned.</w:t>
            </w:r>
          </w:p>
          <w:p w14:paraId="29ECF894" w14:textId="77777777" w:rsidR="00503D1D" w:rsidRPr="00AD210E" w:rsidRDefault="00503D1D" w:rsidP="00AD210E">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For most education and childcare settings, whichever of these thresholds is reached first:</w:t>
            </w:r>
          </w:p>
          <w:p w14:paraId="0309120C" w14:textId="77777777" w:rsidR="00503D1D" w:rsidRPr="00AD210E" w:rsidRDefault="00503D1D" w:rsidP="008C351D">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 xml:space="preserve">5 children, pupils, students or staff, who are likely to have mixed closely, test positive for COVID-19 within a 10-day period: or </w:t>
            </w:r>
          </w:p>
          <w:p w14:paraId="0E060664" w14:textId="77777777" w:rsidR="00503D1D" w:rsidRPr="00AD210E" w:rsidRDefault="00503D1D" w:rsidP="008C351D">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10% of children, pupils, students or staff who are likely to have mixed closely test positive for COVID-19 within a 10-day period</w:t>
            </w:r>
          </w:p>
          <w:p w14:paraId="182FEE5E" w14:textId="77777777"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For special schools, residential settings, and settings that operate with 20 or fewer children, pupils, students </w:t>
            </w:r>
            <w:r w:rsidRPr="00AD210E">
              <w:rPr>
                <w:rFonts w:ascii="Arial" w:eastAsia="Times New Roman" w:hAnsi="Arial" w:cs="Arial"/>
                <w:bCs/>
                <w:sz w:val="24"/>
                <w:szCs w:val="24"/>
              </w:rPr>
              <w:lastRenderedPageBreak/>
              <w:t>and staff at any one time:</w:t>
            </w:r>
          </w:p>
          <w:p w14:paraId="01D853EF" w14:textId="7035EAA2"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All settings should seek United 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14:paraId="7E111421" w14:textId="23B5E016" w:rsidR="00503D1D" w:rsidRPr="00AD210E" w:rsidRDefault="00503D1D" w:rsidP="00AD210E">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may wish to seek additional United Kingdom Health Security Agency (UKHSA) or Local Public Health advice if they are concerned about transmission in the setting.</w:t>
            </w:r>
          </w:p>
        </w:tc>
        <w:tc>
          <w:tcPr>
            <w:tcW w:w="1843" w:type="dxa"/>
            <w:vAlign w:val="center"/>
          </w:tcPr>
          <w:p w14:paraId="703E22B5" w14:textId="7545E4B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8BD9AB8" w14:textId="347C6F9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18CBBF7" w14:textId="77777777" w:rsidTr="005B3D65">
        <w:trPr>
          <w:trHeight w:val="90"/>
          <w:jc w:val="center"/>
        </w:trPr>
        <w:tc>
          <w:tcPr>
            <w:tcW w:w="1977" w:type="dxa"/>
          </w:tcPr>
          <w:p w14:paraId="194150E2" w14:textId="5C42F6D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school staff reports immediately to the headteacher about any cases of suspected coronavirus, even if they are unsure.</w:t>
            </w:r>
          </w:p>
          <w:p w14:paraId="1293CD99"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headteacher contacts the local HPT or follows the advice given from and discusses if any further action needs to be taken.</w:t>
            </w:r>
          </w:p>
          <w:p w14:paraId="4B431D21"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put into place any actions or precautions advised by their local HPT.</w:t>
            </w:r>
          </w:p>
          <w:p w14:paraId="20AB0FFA" w14:textId="0A1258CA"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keep staff and parents adequately updated about any changes to infection control procedures as necessary.</w:t>
            </w:r>
          </w:p>
        </w:tc>
        <w:tc>
          <w:tcPr>
            <w:tcW w:w="1843" w:type="dxa"/>
            <w:vAlign w:val="center"/>
          </w:tcPr>
          <w:p w14:paraId="5D90BFFD" w14:textId="4977DF1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98EACEC" w14:textId="2802F035"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8B34189" w14:textId="77777777" w:rsidTr="005B3D65">
        <w:trPr>
          <w:trHeight w:val="90"/>
          <w:jc w:val="center"/>
        </w:trPr>
        <w:tc>
          <w:tcPr>
            <w:tcW w:w="1977" w:type="dxa"/>
          </w:tcPr>
          <w:p w14:paraId="3E40F97F" w14:textId="7ED7133B"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Travel and quarantine</w:t>
            </w:r>
          </w:p>
        </w:tc>
        <w:tc>
          <w:tcPr>
            <w:tcW w:w="1533" w:type="dxa"/>
          </w:tcPr>
          <w:p w14:paraId="1C09B9B1"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Staff</w:t>
            </w:r>
          </w:p>
          <w:p w14:paraId="3C258D7F"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Pupils</w:t>
            </w:r>
          </w:p>
          <w:p w14:paraId="5DB06403" w14:textId="07B224F2"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Others</w:t>
            </w:r>
          </w:p>
        </w:tc>
        <w:tc>
          <w:tcPr>
            <w:tcW w:w="1560" w:type="dxa"/>
          </w:tcPr>
          <w:p w14:paraId="52F9AFFD" w14:textId="7CD8B888" w:rsidR="00503D1D" w:rsidRPr="00503D1D" w:rsidRDefault="00503D1D" w:rsidP="005B3D65">
            <w:pPr>
              <w:spacing w:after="0" w:line="240" w:lineRule="auto"/>
              <w:rPr>
                <w:rFonts w:ascii="Arial" w:eastAsia="Times New Roman" w:hAnsi="Arial" w:cs="Arial"/>
                <w:sz w:val="24"/>
                <w:szCs w:val="24"/>
              </w:rPr>
            </w:pPr>
            <w:r w:rsidRPr="00503D1D">
              <w:rPr>
                <w:rFonts w:ascii="Arial" w:eastAsia="Times New Roman" w:hAnsi="Arial" w:cs="Arial"/>
                <w:sz w:val="24"/>
                <w:szCs w:val="24"/>
              </w:rPr>
              <w:t>Infection control</w:t>
            </w:r>
          </w:p>
        </w:tc>
        <w:tc>
          <w:tcPr>
            <w:tcW w:w="6378" w:type="dxa"/>
          </w:tcPr>
          <w:p w14:paraId="2D14976F"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All travellers arriving </w:t>
            </w:r>
            <w:proofErr w:type="gramStart"/>
            <w:r w:rsidRPr="00C57872">
              <w:rPr>
                <w:rFonts w:ascii="Arial" w:eastAsia="Times New Roman" w:hAnsi="Arial" w:cs="Arial"/>
                <w:bCs/>
                <w:sz w:val="24"/>
                <w:szCs w:val="24"/>
              </w:rPr>
              <w:t>into</w:t>
            </w:r>
            <w:proofErr w:type="gramEnd"/>
            <w:r w:rsidRPr="00C57872">
              <w:rPr>
                <w:rFonts w:ascii="Arial" w:eastAsia="Times New Roman" w:hAnsi="Arial" w:cs="Arial"/>
                <w:bCs/>
                <w:sz w:val="24"/>
                <w:szCs w:val="24"/>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w:t>
            </w:r>
            <w:r w:rsidRPr="00C57872">
              <w:rPr>
                <w:rFonts w:ascii="Arial" w:eastAsia="Times New Roman" w:hAnsi="Arial" w:cs="Arial"/>
                <w:bCs/>
                <w:sz w:val="24"/>
                <w:szCs w:val="24"/>
              </w:rPr>
              <w:lastRenderedPageBreak/>
              <w:t xml:space="preserve">existing, more onerous, testing and isolation regime. </w:t>
            </w:r>
          </w:p>
          <w:p w14:paraId="4FE16223" w14:textId="0A024836"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All Red list arrivals will enter quarantine</w:t>
            </w:r>
          </w:p>
        </w:tc>
        <w:tc>
          <w:tcPr>
            <w:tcW w:w="1843" w:type="dxa"/>
            <w:vAlign w:val="center"/>
          </w:tcPr>
          <w:p w14:paraId="147EC1C4" w14:textId="2450B486"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DDC4901"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E98C2B" w14:textId="472A48E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327220C" w14:textId="77777777" w:rsidTr="005B3D65">
        <w:trPr>
          <w:trHeight w:val="90"/>
          <w:jc w:val="center"/>
        </w:trPr>
        <w:tc>
          <w:tcPr>
            <w:tcW w:w="1977" w:type="dxa"/>
          </w:tcPr>
          <w:p w14:paraId="6473A635" w14:textId="396DAB28" w:rsidR="00503D1D" w:rsidRPr="00B14C99" w:rsidRDefault="00503D1D" w:rsidP="005B3D65">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ABF0269"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Your decision would need to be carefully considered </w:t>
            </w:r>
            <w:proofErr w:type="gramStart"/>
            <w:r w:rsidRPr="00C57872">
              <w:rPr>
                <w:rFonts w:ascii="Arial" w:eastAsia="Times New Roman" w:hAnsi="Arial" w:cs="Arial"/>
                <w:bCs/>
                <w:sz w:val="24"/>
                <w:szCs w:val="24"/>
              </w:rPr>
              <w:t>in light of</w:t>
            </w:r>
            <w:proofErr w:type="gramEnd"/>
            <w:r w:rsidRPr="00C57872">
              <w:rPr>
                <w:rFonts w:ascii="Arial" w:eastAsia="Times New Roman" w:hAnsi="Arial" w:cs="Arial"/>
                <w:bCs/>
                <w:sz w:val="24"/>
                <w:szCs w:val="24"/>
              </w:rPr>
              <w:t xml:space="preserve"> all the circumstances and current United Kingdom Health Security Agency (UKHSA) and Local Public Health advice.</w:t>
            </w:r>
          </w:p>
        </w:tc>
        <w:tc>
          <w:tcPr>
            <w:tcW w:w="1843" w:type="dxa"/>
            <w:vAlign w:val="center"/>
          </w:tcPr>
          <w:p w14:paraId="1D2A2B5B" w14:textId="6A90204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5CE16C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E4DA104" w14:textId="3632DD32"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5C592A6" w14:textId="77777777" w:rsidTr="005B3D65">
        <w:trPr>
          <w:trHeight w:val="90"/>
          <w:jc w:val="center"/>
        </w:trPr>
        <w:tc>
          <w:tcPr>
            <w:tcW w:w="1977" w:type="dxa"/>
          </w:tcPr>
          <w:p w14:paraId="1359DF01" w14:textId="7201664A" w:rsidR="00503D1D" w:rsidRPr="00B14C99"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Pupils, staff and other adults should not come into school if they have symptoms, have had a positive test result or have been instructed to quarantine.</w:t>
            </w:r>
          </w:p>
          <w:p w14:paraId="02055BF0" w14:textId="3B6DA922"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Anyone, including staff or pupils, within the school who appear to have COVID-19 symptoms are sent home, advised to avoid using public transport and, wherever possible, be collected by a member of their family or household and to </w:t>
            </w:r>
            <w:proofErr w:type="gramStart"/>
            <w:r w:rsidRPr="00C57872">
              <w:rPr>
                <w:rFonts w:ascii="Arial" w:eastAsia="Times New Roman" w:hAnsi="Arial" w:cs="Arial"/>
                <w:bCs/>
                <w:sz w:val="24"/>
                <w:szCs w:val="24"/>
              </w:rPr>
              <w:t xml:space="preserve">follow  </w:t>
            </w:r>
            <w:r w:rsidR="00362E71" w:rsidRPr="00C57872">
              <w:rPr>
                <w:rFonts w:ascii="Arial" w:eastAsia="Times New Roman" w:hAnsi="Arial" w:cs="Arial"/>
                <w:bCs/>
                <w:sz w:val="24"/>
                <w:szCs w:val="24"/>
              </w:rPr>
              <w:t>current</w:t>
            </w:r>
            <w:proofErr w:type="gramEnd"/>
            <w:r w:rsidR="00362E71" w:rsidRPr="00C57872">
              <w:rPr>
                <w:rFonts w:ascii="Arial" w:eastAsia="Times New Roman" w:hAnsi="Arial" w:cs="Arial"/>
                <w:bCs/>
                <w:sz w:val="24"/>
                <w:szCs w:val="24"/>
              </w:rPr>
              <w:t xml:space="preserve"> United Kingdom Health Security Agency (UKHSA) and Local Public Health advice.</w:t>
            </w:r>
            <w:r w:rsidRPr="00C57872">
              <w:rPr>
                <w:rFonts w:ascii="Arial" w:eastAsia="Times New Roman" w:hAnsi="Arial" w:cs="Arial"/>
                <w:bCs/>
                <w:sz w:val="24"/>
                <w:szCs w:val="24"/>
              </w:rPr>
              <w:t xml:space="preserve"> advice.</w:t>
            </w:r>
          </w:p>
          <w:p w14:paraId="22A4A7C2"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In the case of a pupil awaiting collection, they should be taken to a room away from other pupils and supervised.</w:t>
            </w:r>
          </w:p>
          <w:p w14:paraId="21C47F58"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the member of staff is in close contact with the child, then they should wear appropriate PPE.</w:t>
            </w:r>
          </w:p>
          <w:p w14:paraId="0A56107D"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 window should be opened for fresh air ventilation if possible. </w:t>
            </w:r>
          </w:p>
          <w:p w14:paraId="22C343C2"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Any rooms that have been used for this purpose </w:t>
            </w:r>
            <w:r w:rsidRPr="00C57872">
              <w:rPr>
                <w:rFonts w:ascii="Arial" w:eastAsia="Times New Roman" w:hAnsi="Arial" w:cs="Arial"/>
                <w:bCs/>
                <w:sz w:val="24"/>
                <w:szCs w:val="24"/>
              </w:rPr>
              <w:lastRenderedPageBreak/>
              <w:t>should be cleaned after they have left.</w:t>
            </w:r>
          </w:p>
          <w:p w14:paraId="50F94771" w14:textId="380B33BB"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As with anyone within the household, staff, pupils/siblings should follow the PHE guidance for households with possible or confirmed COVID-19 infection. </w:t>
            </w:r>
          </w:p>
        </w:tc>
        <w:tc>
          <w:tcPr>
            <w:tcW w:w="1843" w:type="dxa"/>
            <w:vAlign w:val="center"/>
          </w:tcPr>
          <w:p w14:paraId="0636952B" w14:textId="20CC670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05414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FA70708" w14:textId="5C982B3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80FCC52" w14:textId="77777777" w:rsidTr="005B3D65">
        <w:trPr>
          <w:trHeight w:val="90"/>
          <w:jc w:val="center"/>
        </w:trPr>
        <w:tc>
          <w:tcPr>
            <w:tcW w:w="1977" w:type="dxa"/>
          </w:tcPr>
          <w:p w14:paraId="200A0DD0" w14:textId="44CE16A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UK Clinical Review Panel has recommended that no children and young people under the age of 18 should be considered CEV and under-18s should be removed from the shielded patient list.</w:t>
            </w:r>
          </w:p>
          <w:p w14:paraId="0F5E2FCA" w14:textId="38197F4D"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Children and young people previously considered CEV should attend school and should follow the same COVID 19 guidance as the rest of the population. They may wish to take extra </w:t>
            </w:r>
            <w:r w:rsidR="00DA0B1E" w:rsidRPr="00C57872">
              <w:rPr>
                <w:rFonts w:ascii="Arial" w:eastAsia="Times New Roman" w:hAnsi="Arial" w:cs="Arial"/>
                <w:bCs/>
                <w:sz w:val="24"/>
                <w:szCs w:val="24"/>
              </w:rPr>
              <w:t>precautions,</w:t>
            </w:r>
            <w:r w:rsidRPr="00C57872">
              <w:rPr>
                <w:rFonts w:ascii="Arial" w:eastAsia="Times New Roman" w:hAnsi="Arial" w:cs="Arial"/>
                <w:bCs/>
                <w:sz w:val="24"/>
                <w:szCs w:val="24"/>
              </w:rPr>
              <w:t xml:space="preserve"> however.</w:t>
            </w:r>
          </w:p>
          <w:p w14:paraId="77E43D37" w14:textId="5DEE785B"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A011F05" w14:textId="154F8A89"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5228645B" w14:textId="77777777" w:rsidTr="005B3D65">
        <w:trPr>
          <w:trHeight w:val="90"/>
          <w:jc w:val="center"/>
        </w:trPr>
        <w:tc>
          <w:tcPr>
            <w:tcW w:w="1977" w:type="dxa"/>
          </w:tcPr>
          <w:p w14:paraId="0A893A09" w14:textId="0CCD4EB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503D1D" w:rsidRPr="00E618F3" w:rsidRDefault="00503D1D" w:rsidP="00C57872">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0AB3BB8F" w14:textId="5010EDC8" w:rsidR="00503D1D" w:rsidRPr="00E618F3" w:rsidRDefault="00503D1D" w:rsidP="00C57872">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1E2FB062" w14:textId="347EF10A" w:rsidR="00503D1D" w:rsidRPr="00DD4F9C" w:rsidRDefault="00503D1D" w:rsidP="00C57872">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843" w:type="dxa"/>
            <w:vAlign w:val="center"/>
          </w:tcPr>
          <w:p w14:paraId="268E625D" w14:textId="3E6FDACA"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F1ED45" w14:textId="4AEF9EFE"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6C36D97F" w14:textId="77777777" w:rsidTr="005B3D65">
        <w:trPr>
          <w:trHeight w:val="90"/>
          <w:jc w:val="center"/>
        </w:trPr>
        <w:tc>
          <w:tcPr>
            <w:tcW w:w="1977" w:type="dxa"/>
          </w:tcPr>
          <w:p w14:paraId="4098FCBC" w14:textId="1F1E00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If booking new </w:t>
            </w:r>
            <w:proofErr w:type="gramStart"/>
            <w:r w:rsidRPr="00C57872">
              <w:rPr>
                <w:rFonts w:ascii="Arial" w:eastAsia="Times New Roman" w:hAnsi="Arial" w:cs="Arial"/>
                <w:bCs/>
                <w:sz w:val="24"/>
                <w:szCs w:val="24"/>
              </w:rPr>
              <w:t>visits</w:t>
            </w:r>
            <w:proofErr w:type="gramEnd"/>
            <w:r w:rsidRPr="00C57872">
              <w:rPr>
                <w:rFonts w:ascii="Arial" w:eastAsia="Times New Roman" w:hAnsi="Arial" w:cs="Arial"/>
                <w:bCs/>
                <w:sz w:val="24"/>
                <w:szCs w:val="24"/>
              </w:rPr>
              <w:t xml:space="preserve"> ensure that the school have adequate financial protection in place.</w:t>
            </w:r>
          </w:p>
          <w:p w14:paraId="1064530F" w14:textId="585C90BE"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From the start of the Autumn school </w:t>
            </w:r>
            <w:proofErr w:type="gramStart"/>
            <w:r w:rsidRPr="00C57872">
              <w:rPr>
                <w:rFonts w:ascii="Arial" w:eastAsia="Times New Roman" w:hAnsi="Arial" w:cs="Arial"/>
                <w:bCs/>
                <w:sz w:val="24"/>
                <w:szCs w:val="24"/>
              </w:rPr>
              <w:t>term</w:t>
            </w:r>
            <w:proofErr w:type="gramEnd"/>
            <w:r w:rsidRPr="00C57872">
              <w:rPr>
                <w:rFonts w:ascii="Arial" w:eastAsia="Times New Roman" w:hAnsi="Arial" w:cs="Arial"/>
                <w:bCs/>
                <w:sz w:val="24"/>
                <w:szCs w:val="24"/>
              </w:rPr>
              <w:t xml:space="preserve"> you can go on international visits.</w:t>
            </w:r>
          </w:p>
          <w:p w14:paraId="7D7E42F2"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You should be aware that the travel list (and broader </w:t>
            </w:r>
            <w:r w:rsidRPr="00C57872">
              <w:rPr>
                <w:rFonts w:ascii="Arial" w:eastAsia="Times New Roman" w:hAnsi="Arial" w:cs="Arial"/>
                <w:bCs/>
                <w:sz w:val="24"/>
                <w:szCs w:val="24"/>
              </w:rPr>
              <w:lastRenderedPageBreak/>
              <w:t xml:space="preserve">international travel policy) is subject to change and green list countries may be moved into amber or red. </w:t>
            </w:r>
          </w:p>
          <w:p w14:paraId="7229B119" w14:textId="59B934E2"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The travel lists may change during a </w:t>
            </w:r>
            <w:proofErr w:type="gramStart"/>
            <w:r w:rsidRPr="00C57872">
              <w:rPr>
                <w:rFonts w:ascii="Arial" w:eastAsia="Times New Roman" w:hAnsi="Arial" w:cs="Arial"/>
                <w:bCs/>
                <w:sz w:val="24"/>
                <w:szCs w:val="24"/>
              </w:rPr>
              <w:t>visit</w:t>
            </w:r>
            <w:proofErr w:type="gramEnd"/>
            <w:r w:rsidRPr="00C57872">
              <w:rPr>
                <w:rFonts w:ascii="Arial" w:eastAsia="Times New Roman" w:hAnsi="Arial" w:cs="Arial"/>
                <w:bCs/>
                <w:sz w:val="24"/>
                <w:szCs w:val="24"/>
              </w:rPr>
              <w:t xml:space="preserve"> and you must comply with international travel legislation and should have contingency plans in place to account for these changes.</w:t>
            </w:r>
          </w:p>
          <w:p w14:paraId="632A0958" w14:textId="0C89C315"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school should have a contingency plan in place to account for any changes in the government travel list.</w:t>
            </w:r>
          </w:p>
          <w:p w14:paraId="28C3F88F" w14:textId="24E1C943"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Full risk assessments must be undertaken, ensure any United Kingdom Health Security Agency (UKHSA) </w:t>
            </w:r>
            <w:r w:rsidR="006A5BF8" w:rsidRPr="00C57872">
              <w:rPr>
                <w:rFonts w:ascii="Arial" w:eastAsia="Times New Roman" w:hAnsi="Arial" w:cs="Arial"/>
                <w:bCs/>
                <w:sz w:val="24"/>
                <w:szCs w:val="24"/>
              </w:rPr>
              <w:t xml:space="preserve">or Local Health </w:t>
            </w:r>
            <w:r w:rsidRPr="00C57872">
              <w:rPr>
                <w:rFonts w:ascii="Arial" w:eastAsia="Times New Roman" w:hAnsi="Arial" w:cs="Arial"/>
                <w:bCs/>
                <w:sz w:val="24"/>
                <w:szCs w:val="24"/>
              </w:rPr>
              <w:t>advice (such as hygiene and ventilation requirements) are included in it.</w:t>
            </w:r>
          </w:p>
          <w:p w14:paraId="53CD5596"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Consider whether to go ahead with planned international educational visits </w:t>
            </w:r>
            <w:proofErr w:type="gramStart"/>
            <w:r w:rsidRPr="00C57872">
              <w:rPr>
                <w:rFonts w:ascii="Arial" w:eastAsia="Times New Roman" w:hAnsi="Arial" w:cs="Arial"/>
                <w:bCs/>
                <w:sz w:val="24"/>
                <w:szCs w:val="24"/>
              </w:rPr>
              <w:t>at this time</w:t>
            </w:r>
            <w:proofErr w:type="gramEnd"/>
            <w:r w:rsidRPr="00C57872">
              <w:rPr>
                <w:rFonts w:ascii="Arial" w:eastAsia="Times New Roman" w:hAnsi="Arial" w:cs="Arial"/>
                <w:bCs/>
                <w:sz w:val="24"/>
                <w:szCs w:val="24"/>
              </w:rPr>
              <w:t>, recognising the need to isolate and test on arrival back into the UK.</w:t>
            </w:r>
          </w:p>
          <w:p w14:paraId="0759388F" w14:textId="77777777"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All travellers arriving </w:t>
            </w:r>
            <w:proofErr w:type="gramStart"/>
            <w:r w:rsidRPr="00C57872">
              <w:rPr>
                <w:rFonts w:ascii="Arial" w:eastAsia="Times New Roman" w:hAnsi="Arial" w:cs="Arial"/>
                <w:bCs/>
                <w:sz w:val="24"/>
                <w:szCs w:val="24"/>
              </w:rPr>
              <w:t>into</w:t>
            </w:r>
            <w:proofErr w:type="gramEnd"/>
            <w:r w:rsidRPr="00C57872">
              <w:rPr>
                <w:rFonts w:ascii="Arial" w:eastAsia="Times New Roman" w:hAnsi="Arial" w:cs="Arial"/>
                <w:bCs/>
                <w:sz w:val="24"/>
                <w:szCs w:val="24"/>
              </w:rPr>
              <w:t xml:space="preserve">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503D1D" w:rsidRPr="00C57872" w:rsidRDefault="00503D1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All Red list arrivals will enter quarantine.</w:t>
            </w:r>
          </w:p>
        </w:tc>
        <w:tc>
          <w:tcPr>
            <w:tcW w:w="1843" w:type="dxa"/>
            <w:vAlign w:val="center"/>
          </w:tcPr>
          <w:p w14:paraId="3BC7EBD5" w14:textId="05069CB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CFC0ACA" w14:textId="69B77AFD"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4A5B24E7" w14:textId="77777777" w:rsidTr="005B3D65">
        <w:trPr>
          <w:trHeight w:val="90"/>
          <w:jc w:val="center"/>
        </w:trPr>
        <w:tc>
          <w:tcPr>
            <w:tcW w:w="1977" w:type="dxa"/>
          </w:tcPr>
          <w:p w14:paraId="6B8CB266" w14:textId="1C9E3EA3"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 xml:space="preserve">Mandatory Certification </w:t>
            </w:r>
          </w:p>
        </w:tc>
        <w:tc>
          <w:tcPr>
            <w:tcW w:w="1533" w:type="dxa"/>
          </w:tcPr>
          <w:p w14:paraId="7DD5A484"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Students</w:t>
            </w:r>
          </w:p>
          <w:p w14:paraId="081549BA"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Staff</w:t>
            </w:r>
          </w:p>
          <w:p w14:paraId="0FA4F0F0" w14:textId="33BA1C18"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Visitors</w:t>
            </w:r>
            <w:r w:rsidRPr="006C377A">
              <w:rPr>
                <w:rFonts w:ascii="Arial" w:hAnsi="Arial" w:cs="Arial"/>
              </w:rPr>
              <w:t xml:space="preserve"> </w:t>
            </w:r>
          </w:p>
        </w:tc>
        <w:tc>
          <w:tcPr>
            <w:tcW w:w="1560" w:type="dxa"/>
          </w:tcPr>
          <w:p w14:paraId="45BBE0A8" w14:textId="4ED05007" w:rsidR="00CD772D" w:rsidRPr="006C377A" w:rsidRDefault="00CD772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58781113"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Schools are not required to use the NHS COVID Pass, unless they are holding a specific event (such as a reception, concert or party) that meets the attendance thresholds. </w:t>
            </w:r>
          </w:p>
          <w:p w14:paraId="1133E48A"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Where applicable, schools should follow guidance on mandatory certification for events. </w:t>
            </w:r>
          </w:p>
          <w:p w14:paraId="1752C844"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Under 18s are exempt from showing their COVID Status but should be counted towards attendance </w:t>
            </w:r>
            <w:r w:rsidRPr="00C57872">
              <w:rPr>
                <w:rFonts w:ascii="Arial" w:eastAsia="Times New Roman" w:hAnsi="Arial" w:cs="Arial"/>
                <w:bCs/>
                <w:sz w:val="24"/>
                <w:szCs w:val="24"/>
              </w:rPr>
              <w:lastRenderedPageBreak/>
              <w:t>thresholds</w:t>
            </w:r>
          </w:p>
          <w:p w14:paraId="53A67315" w14:textId="0CF46852"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843" w:type="dxa"/>
            <w:vAlign w:val="center"/>
          </w:tcPr>
          <w:p w14:paraId="3399D59B" w14:textId="07E3FF22"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FA461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02F8702" w14:textId="5AB8307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8209E52" w14:textId="77777777" w:rsidTr="0013134D">
        <w:trPr>
          <w:trHeight w:val="6506"/>
          <w:jc w:val="center"/>
        </w:trPr>
        <w:tc>
          <w:tcPr>
            <w:tcW w:w="1977" w:type="dxa"/>
          </w:tcPr>
          <w:p w14:paraId="7D79D77B" w14:textId="66665A0C"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249DAE20" w14:textId="77777777" w:rsidR="0077682A" w:rsidRPr="00796B8B" w:rsidRDefault="0077682A" w:rsidP="0077682A">
            <w:pPr>
              <w:widowControl w:val="0"/>
              <w:numPr>
                <w:ilvl w:val="0"/>
                <w:numId w:val="20"/>
              </w:numPr>
              <w:autoSpaceDN w:val="0"/>
              <w:spacing w:after="0" w:line="240" w:lineRule="auto"/>
              <w:rPr>
                <w:rFonts w:ascii="Arial" w:eastAsia="Times New Roman" w:hAnsi="Arial" w:cs="Arial"/>
                <w:sz w:val="24"/>
                <w:szCs w:val="24"/>
              </w:rPr>
            </w:pPr>
            <w:r w:rsidRPr="00796B8B">
              <w:rPr>
                <w:rFonts w:ascii="Arial" w:hAnsi="Arial" w:cs="Arial"/>
                <w:sz w:val="24"/>
                <w:szCs w:val="24"/>
              </w:rPr>
              <w:t xml:space="preserve">Ensure the provider is following the relevant after-school </w:t>
            </w:r>
            <w:proofErr w:type="gramStart"/>
            <w:r w:rsidRPr="00796B8B">
              <w:rPr>
                <w:rFonts w:ascii="Arial" w:hAnsi="Arial" w:cs="Arial"/>
                <w:sz w:val="24"/>
                <w:szCs w:val="24"/>
              </w:rPr>
              <w:t>clubs</w:t>
            </w:r>
            <w:proofErr w:type="gramEnd"/>
            <w:r w:rsidRPr="00796B8B">
              <w:rPr>
                <w:rFonts w:ascii="Arial" w:hAnsi="Arial" w:cs="Arial"/>
                <w:sz w:val="24"/>
                <w:szCs w:val="24"/>
              </w:rPr>
              <w:t xml:space="preserve"> guidance to reduce the risk of infection</w:t>
            </w:r>
          </w:p>
          <w:p w14:paraId="502DB58D" w14:textId="77777777" w:rsidR="0077682A" w:rsidRPr="00796B8B" w:rsidRDefault="00C74B10" w:rsidP="0077682A">
            <w:pPr>
              <w:widowControl w:val="0"/>
              <w:numPr>
                <w:ilvl w:val="0"/>
                <w:numId w:val="20"/>
              </w:numPr>
              <w:autoSpaceDN w:val="0"/>
              <w:spacing w:after="0" w:line="240" w:lineRule="auto"/>
              <w:rPr>
                <w:rFonts w:ascii="Arial" w:hAnsi="Arial" w:cs="Arial"/>
                <w:sz w:val="24"/>
                <w:szCs w:val="24"/>
              </w:rPr>
            </w:pPr>
            <w:hyperlink w:history="1">
              <w:r w:rsidR="0077682A" w:rsidRPr="00796B8B">
                <w:rPr>
                  <w:rStyle w:val="Hyperlink"/>
                  <w:rFonts w:ascii="Arial" w:hAnsi="Arial" w:cs="Arial"/>
                  <w:sz w:val="24"/>
                  <w:szCs w:val="24"/>
                </w:rPr>
                <w:t>Protective measures for holiday or after-school clubs and other out-of-school settings for children during the coronavirus (COVID-19) outbreak - GOV.UK (www.gov.uk)</w:t>
              </w:r>
            </w:hyperlink>
          </w:p>
          <w:p w14:paraId="3B68D0B7" w14:textId="7D92B998" w:rsidR="00CD772D" w:rsidRPr="00E618F3"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3F1BC323" w14:textId="53917455" w:rsidR="00CD772D" w:rsidRPr="00E618F3" w:rsidRDefault="00CD772D" w:rsidP="0077682A">
            <w:pPr>
              <w:pStyle w:val="ListParagraph"/>
              <w:widowControl w:val="0"/>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Pupils</w:t>
            </w:r>
            <w:r w:rsidRPr="00E618F3">
              <w:rPr>
                <w:rFonts w:ascii="Arial" w:eastAsia="Times New Roman" w:hAnsi="Arial" w:cs="Arial"/>
                <w:sz w:val="24"/>
                <w:szCs w:val="24"/>
              </w:rPr>
              <w:t xml:space="preserve">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r>
              <w:rPr>
                <w:rFonts w:ascii="Arial" w:eastAsia="Times New Roman" w:hAnsi="Arial" w:cs="Arial"/>
                <w:sz w:val="24"/>
                <w:szCs w:val="24"/>
              </w:rPr>
              <w:t>.</w:t>
            </w:r>
          </w:p>
          <w:p w14:paraId="505F64AF" w14:textId="0E28D4DF" w:rsidR="00CD772D" w:rsidRPr="00D21413"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Where they attend venues further afield</w:t>
            </w:r>
            <w:r>
              <w:rPr>
                <w:rFonts w:ascii="Arial" w:eastAsia="Times New Roman" w:hAnsi="Arial" w:cs="Arial"/>
                <w:sz w:val="24"/>
                <w:szCs w:val="24"/>
              </w:rPr>
              <w:t>,</w:t>
            </w:r>
            <w:r w:rsidRPr="00E618F3">
              <w:rPr>
                <w:rFonts w:ascii="Arial" w:eastAsia="Times New Roman" w:hAnsi="Arial" w:cs="Arial"/>
                <w:sz w:val="24"/>
                <w:szCs w:val="24"/>
              </w:rPr>
              <w:t xml:space="preserve"> they should </w:t>
            </w:r>
            <w:r w:rsidRPr="0013134D">
              <w:rPr>
                <w:rFonts w:ascii="Arial" w:eastAsia="Times New Roman" w:hAnsi="Arial" w:cs="Arial"/>
                <w:sz w:val="24"/>
                <w:szCs w:val="24"/>
              </w:rPr>
              <w:t xml:space="preserve">follow latest guidance </w:t>
            </w:r>
            <w:hyperlink r:id="rId16" w:history="1">
              <w:r w:rsidRPr="0013134D">
                <w:rPr>
                  <w:rFonts w:ascii="Arial" w:hAnsi="Arial" w:cs="Arial"/>
                  <w:color w:val="0000FF"/>
                  <w:sz w:val="24"/>
                  <w:szCs w:val="24"/>
                </w:rPr>
                <w:t>https://www.gov.uk/guidance/coronavirus-covid-19-safer-travel-guidance-for-passengers</w:t>
              </w:r>
            </w:hyperlink>
            <w:r w:rsidRPr="00D21413">
              <w:rPr>
                <w:rFonts w:ascii="Arial" w:hAnsi="Arial" w:cs="Arial"/>
                <w:color w:val="0000FF"/>
                <w:sz w:val="24"/>
                <w:szCs w:val="24"/>
                <w:u w:val="single"/>
              </w:rPr>
              <w:t xml:space="preserve"> </w:t>
            </w:r>
          </w:p>
          <w:p w14:paraId="2AAE7940" w14:textId="7ED1B99E" w:rsidR="00CD772D"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56EE5081" w14:textId="7A9C1E26" w:rsidR="00CD772D" w:rsidRPr="00CE65CF"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CD772D" w:rsidRPr="00E618F3"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CD772D" w:rsidRPr="00E618F3" w:rsidRDefault="00CD772D" w:rsidP="0077682A">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45772DB0" w14:textId="52FEAEDF"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AC8EA55" w14:textId="77777777" w:rsidTr="005B3D65">
        <w:trPr>
          <w:trHeight w:val="90"/>
          <w:jc w:val="center"/>
        </w:trPr>
        <w:tc>
          <w:tcPr>
            <w:tcW w:w="1977" w:type="dxa"/>
          </w:tcPr>
          <w:p w14:paraId="2FFCDAFF" w14:textId="485C485F"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lastRenderedPageBreak/>
              <w:t>Performances</w:t>
            </w:r>
          </w:p>
        </w:tc>
        <w:tc>
          <w:tcPr>
            <w:tcW w:w="1533" w:type="dxa"/>
          </w:tcPr>
          <w:p w14:paraId="175138A9"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 xml:space="preserve">Staff </w:t>
            </w:r>
          </w:p>
          <w:p w14:paraId="21F75E33"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Pupils</w:t>
            </w:r>
          </w:p>
          <w:p w14:paraId="126A4480" w14:textId="29E583D9"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t>Others</w:t>
            </w:r>
          </w:p>
        </w:tc>
        <w:tc>
          <w:tcPr>
            <w:tcW w:w="1560" w:type="dxa"/>
          </w:tcPr>
          <w:p w14:paraId="11D2B081" w14:textId="50A7590E" w:rsidR="00CD772D" w:rsidRPr="004D171F" w:rsidRDefault="00CD772D" w:rsidP="005B3D65">
            <w:pPr>
              <w:spacing w:after="0" w:line="240" w:lineRule="auto"/>
              <w:rPr>
                <w:rFonts w:ascii="Arial" w:eastAsia="Times New Roman" w:hAnsi="Arial" w:cs="Arial"/>
                <w:sz w:val="24"/>
                <w:szCs w:val="24"/>
              </w:rPr>
            </w:pPr>
            <w:r w:rsidRPr="004D171F">
              <w:rPr>
                <w:rFonts w:ascii="Arial" w:eastAsia="Times New Roman" w:hAnsi="Arial" w:cs="Arial"/>
                <w:sz w:val="24"/>
                <w:szCs w:val="24"/>
              </w:rPr>
              <w:t>Infection control</w:t>
            </w:r>
          </w:p>
        </w:tc>
        <w:tc>
          <w:tcPr>
            <w:tcW w:w="6378" w:type="dxa"/>
          </w:tcPr>
          <w:p w14:paraId="59302BD5"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Consider carrying out performances on Zoom where possible.</w:t>
            </w:r>
          </w:p>
          <w:p w14:paraId="280E6545"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If it is not possible, limit the number of attendees (one parent per child, year groups etc.) Audience to be socially distanced and wear face masks throughout the performance. </w:t>
            </w:r>
          </w:p>
          <w:p w14:paraId="4B4FC834"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Keep venue well ventilated.</w:t>
            </w:r>
          </w:p>
          <w:p w14:paraId="4EC05F50"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Hand sanitiser to be available and parents actively encouraged to use.</w:t>
            </w:r>
          </w:p>
          <w:p w14:paraId="45155388" w14:textId="77777777"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Frequent cleaning of touch points.</w:t>
            </w:r>
          </w:p>
          <w:p w14:paraId="5AC9FBB6" w14:textId="5E326F95" w:rsidR="00CD772D" w:rsidRPr="00C57872" w:rsidRDefault="00CD772D" w:rsidP="00C57872">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Encourage parents to carry out a Lateral Flow Test before attending.</w:t>
            </w:r>
          </w:p>
        </w:tc>
        <w:tc>
          <w:tcPr>
            <w:tcW w:w="1843" w:type="dxa"/>
            <w:vAlign w:val="center"/>
          </w:tcPr>
          <w:p w14:paraId="11CA4D76" w14:textId="1ED603F3" w:rsidR="00CD772D" w:rsidRDefault="000E5F02" w:rsidP="005B3D65">
            <w:pPr>
              <w:spacing w:after="0" w:line="240" w:lineRule="auto"/>
              <w:jc w:val="center"/>
              <w:rPr>
                <w:rFonts w:ascii="Arial" w:eastAsia="Times New Roman" w:hAnsi="Arial" w:cs="Arial"/>
                <w:sz w:val="24"/>
                <w:szCs w:val="24"/>
              </w:rPr>
            </w:pPr>
            <w:r w:rsidRPr="000E5F02">
              <w:rPr>
                <w:rFonts w:ascii="Arial" w:eastAsia="Times New Roman" w:hAnsi="Arial" w:cs="Arial"/>
                <w:sz w:val="24"/>
                <w:szCs w:val="24"/>
              </w:rPr>
              <w:t>MED</w:t>
            </w:r>
          </w:p>
        </w:tc>
        <w:tc>
          <w:tcPr>
            <w:tcW w:w="992" w:type="dxa"/>
          </w:tcPr>
          <w:p w14:paraId="190A6144"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3E42266D" w14:textId="665AC770" w:rsidR="00CD772D" w:rsidRDefault="000E5F02"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6B6756" w:rsidRPr="006F2CCF" w14:paraId="1E41F672" w14:textId="77777777" w:rsidTr="005B3D65">
        <w:trPr>
          <w:trHeight w:val="90"/>
          <w:jc w:val="center"/>
        </w:trPr>
        <w:tc>
          <w:tcPr>
            <w:tcW w:w="1977" w:type="dxa"/>
          </w:tcPr>
          <w:p w14:paraId="79EF0571" w14:textId="77777777"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6B6756" w:rsidRDefault="006B6756" w:rsidP="006B6756">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5BB145F5" w14:textId="77777777" w:rsidR="006B6756" w:rsidRPr="00796B8B" w:rsidRDefault="006B6756" w:rsidP="006B6756">
            <w:pPr>
              <w:widowControl w:val="0"/>
              <w:numPr>
                <w:ilvl w:val="0"/>
                <w:numId w:val="30"/>
              </w:numPr>
              <w:spacing w:after="0" w:line="240" w:lineRule="auto"/>
              <w:ind w:left="360"/>
              <w:rPr>
                <w:rFonts w:ascii="Arial" w:hAnsi="Arial" w:cs="Arial"/>
                <w:sz w:val="24"/>
                <w:szCs w:val="24"/>
              </w:rPr>
            </w:pPr>
            <w:r w:rsidRPr="00796B8B">
              <w:rPr>
                <w:rFonts w:ascii="Arial" w:hAnsi="Arial" w:cs="Arial"/>
                <w:sz w:val="24"/>
                <w:szCs w:val="24"/>
              </w:rPr>
              <w:t xml:space="preserve">Ensure the provider is following the relevant after-school </w:t>
            </w:r>
            <w:proofErr w:type="gramStart"/>
            <w:r w:rsidRPr="00796B8B">
              <w:rPr>
                <w:rFonts w:ascii="Arial" w:hAnsi="Arial" w:cs="Arial"/>
                <w:sz w:val="24"/>
                <w:szCs w:val="24"/>
              </w:rPr>
              <w:t>clubs</w:t>
            </w:r>
            <w:proofErr w:type="gramEnd"/>
            <w:r w:rsidRPr="00796B8B">
              <w:rPr>
                <w:rFonts w:ascii="Arial" w:hAnsi="Arial" w:cs="Arial"/>
                <w:sz w:val="24"/>
                <w:szCs w:val="24"/>
              </w:rPr>
              <w:t xml:space="preserve"> guidance to reduce the risk of infection</w:t>
            </w:r>
          </w:p>
          <w:p w14:paraId="3AD5AB6F" w14:textId="77777777" w:rsidR="006B6756" w:rsidRPr="00796B8B" w:rsidRDefault="00C74B10" w:rsidP="006B6756">
            <w:pPr>
              <w:widowControl w:val="0"/>
              <w:numPr>
                <w:ilvl w:val="0"/>
                <w:numId w:val="30"/>
              </w:numPr>
              <w:spacing w:after="0" w:line="240" w:lineRule="auto"/>
              <w:ind w:left="360"/>
              <w:rPr>
                <w:rFonts w:ascii="Arial" w:hAnsi="Arial" w:cs="Arial"/>
                <w:sz w:val="24"/>
                <w:szCs w:val="24"/>
              </w:rPr>
            </w:pPr>
            <w:hyperlink w:history="1">
              <w:r w:rsidR="006B6756" w:rsidRPr="00796B8B">
                <w:rPr>
                  <w:rStyle w:val="Hyperlink"/>
                  <w:rFonts w:ascii="Arial" w:hAnsi="Arial" w:cs="Arial"/>
                  <w:sz w:val="24"/>
                  <w:szCs w:val="24"/>
                </w:rPr>
                <w:t>Protective measures for holiday or after-school clubs and other out-of-school settings for children during the coronavirus (COVID-19) outbreak - GOV.UK (www.gov.uk)</w:t>
              </w:r>
            </w:hyperlink>
          </w:p>
          <w:p w14:paraId="321E9C97" w14:textId="77777777" w:rsidR="006B6756" w:rsidRPr="006B6756" w:rsidRDefault="006B6756" w:rsidP="006B6756">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 xml:space="preserve">Parents are no longer limited to specific number attendance. </w:t>
            </w:r>
          </w:p>
          <w:p w14:paraId="5B6A0979" w14:textId="77777777" w:rsidR="006B6756" w:rsidRPr="006B6756" w:rsidRDefault="006B6756" w:rsidP="006B6756">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Ensure up to date contact information is available in the event of an emergency.</w:t>
            </w:r>
          </w:p>
          <w:p w14:paraId="0DFA3EC7" w14:textId="77777777" w:rsidR="006B6756" w:rsidRPr="006B6756" w:rsidRDefault="006B6756" w:rsidP="006B6756">
            <w:pPr>
              <w:pStyle w:val="ListParagraph"/>
              <w:numPr>
                <w:ilvl w:val="0"/>
                <w:numId w:val="27"/>
              </w:numPr>
              <w:spacing w:after="0" w:line="240" w:lineRule="auto"/>
              <w:rPr>
                <w:rFonts w:ascii="Arial" w:eastAsia="Times New Roman" w:hAnsi="Arial" w:cs="Arial"/>
                <w:sz w:val="24"/>
                <w:szCs w:val="24"/>
              </w:rPr>
            </w:pPr>
            <w:r w:rsidRPr="006B6756">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54470746" w14:textId="77777777" w:rsidR="006B6756" w:rsidRPr="006B6756" w:rsidRDefault="006B6756" w:rsidP="006B6756">
            <w:pPr>
              <w:numPr>
                <w:ilvl w:val="0"/>
                <w:numId w:val="27"/>
              </w:numPr>
              <w:spacing w:after="0" w:line="240" w:lineRule="auto"/>
              <w:rPr>
                <w:rFonts w:ascii="Arial" w:hAnsi="Arial" w:cs="Arial"/>
                <w:sz w:val="24"/>
                <w:szCs w:val="24"/>
              </w:rPr>
            </w:pPr>
            <w:r w:rsidRPr="006B6756">
              <w:rPr>
                <w:rFonts w:ascii="Arial" w:hAnsi="Arial" w:cs="Arial"/>
                <w:sz w:val="24"/>
                <w:szCs w:val="24"/>
              </w:rPr>
              <w:t xml:space="preserve">Individuals are not required to self-isolate if they are a close contact of someone with COVID-19 (unless they have been identified as a close contact of a suspected or confirmed case of the Omicron variant, irrespective of vaccination status and age) if they are fully </w:t>
            </w:r>
            <w:r w:rsidRPr="006B6756">
              <w:rPr>
                <w:rFonts w:ascii="Arial" w:hAnsi="Arial" w:cs="Arial"/>
                <w:sz w:val="24"/>
                <w:szCs w:val="24"/>
              </w:rPr>
              <w:lastRenderedPageBreak/>
              <w:t xml:space="preserve">vaccinated, below the age of 18 years and 6 months, taking part in an approved COVID-19 vaccine trial or are unable to get vaccinated for medical reasons.  </w:t>
            </w:r>
            <w:proofErr w:type="gramStart"/>
            <w:r w:rsidRPr="006B6756">
              <w:rPr>
                <w:rFonts w:ascii="Arial" w:hAnsi="Arial" w:cs="Arial"/>
                <w:sz w:val="24"/>
                <w:szCs w:val="24"/>
              </w:rPr>
              <w:t>Instead</w:t>
            </w:r>
            <w:proofErr w:type="gramEnd"/>
            <w:r w:rsidRPr="006B6756">
              <w:rPr>
                <w:rFonts w:ascii="Arial" w:hAnsi="Arial" w:cs="Arial"/>
                <w:sz w:val="24"/>
                <w:szCs w:val="24"/>
              </w:rPr>
              <w:t xml:space="preserve"> they will be advised to follow the Stay at Home Guidance.</w:t>
            </w:r>
          </w:p>
          <w:p w14:paraId="21D369B4" w14:textId="77777777" w:rsidR="00796B8B" w:rsidRPr="00796B8B" w:rsidRDefault="00C74B10" w:rsidP="006B6756">
            <w:pPr>
              <w:numPr>
                <w:ilvl w:val="0"/>
                <w:numId w:val="27"/>
              </w:numPr>
              <w:spacing w:after="0" w:line="240" w:lineRule="auto"/>
              <w:rPr>
                <w:rFonts w:ascii="Arial" w:hAnsi="Arial" w:cs="Arial"/>
                <w:sz w:val="24"/>
                <w:szCs w:val="24"/>
              </w:rPr>
            </w:pPr>
            <w:hyperlink r:id="rId17" w:history="1">
              <w:r w:rsidR="00796B8B" w:rsidRPr="005D249F">
                <w:rPr>
                  <w:rFonts w:ascii="Arial" w:hAnsi="Arial" w:cs="Arial"/>
                  <w:color w:val="0000FF"/>
                  <w:highlight w:val="yellow"/>
                  <w:u w:val="single"/>
                </w:rPr>
                <w:t>Stay at home: guidance for households with possible or confirmed coronavirus (COVID-19) infection - GOV.UK (www.gov.uk)</w:t>
              </w:r>
            </w:hyperlink>
          </w:p>
          <w:p w14:paraId="43EEDDFF" w14:textId="63FAA687" w:rsidR="006B6756" w:rsidRPr="006B6756" w:rsidRDefault="006B6756" w:rsidP="006B6756">
            <w:pPr>
              <w:numPr>
                <w:ilvl w:val="0"/>
                <w:numId w:val="27"/>
              </w:numPr>
              <w:spacing w:after="0" w:line="240" w:lineRule="auto"/>
              <w:rPr>
                <w:rFonts w:ascii="Arial" w:hAnsi="Arial" w:cs="Arial"/>
                <w:sz w:val="24"/>
                <w:szCs w:val="24"/>
              </w:rPr>
            </w:pPr>
            <w:r w:rsidRPr="006B6756">
              <w:rPr>
                <w:rFonts w:ascii="Arial" w:hAnsi="Arial" w:cs="Arial"/>
                <w:sz w:val="24"/>
                <w:szCs w:val="24"/>
              </w:rPr>
              <w:t>They will not need to wear a face covering within the setting.</w:t>
            </w:r>
          </w:p>
          <w:p w14:paraId="3DC76A1C" w14:textId="77777777" w:rsidR="006B6756" w:rsidRPr="006B6756" w:rsidRDefault="006B6756" w:rsidP="006B6756">
            <w:pPr>
              <w:numPr>
                <w:ilvl w:val="0"/>
                <w:numId w:val="27"/>
              </w:numPr>
              <w:spacing w:after="0" w:line="240" w:lineRule="auto"/>
              <w:rPr>
                <w:rFonts w:ascii="Arial" w:hAnsi="Arial" w:cs="Arial"/>
                <w:sz w:val="24"/>
                <w:szCs w:val="24"/>
              </w:rPr>
            </w:pPr>
            <w:r w:rsidRPr="006B6756">
              <w:rPr>
                <w:rFonts w:ascii="Arial" w:hAnsi="Arial" w:cs="Arial"/>
                <w:sz w:val="24"/>
                <w:szCs w:val="24"/>
              </w:rPr>
              <w:t>Check with the provider that they are following the relevant guidance to reduce the risk of infection.</w:t>
            </w:r>
          </w:p>
          <w:p w14:paraId="1BC13F22" w14:textId="263E9249" w:rsidR="006B6756" w:rsidRPr="006B6756" w:rsidRDefault="006B6756" w:rsidP="006B6756">
            <w:pPr>
              <w:pStyle w:val="ListParagraph"/>
              <w:widowControl w:val="0"/>
              <w:numPr>
                <w:ilvl w:val="0"/>
                <w:numId w:val="20"/>
              </w:numPr>
              <w:spacing w:after="0" w:line="240" w:lineRule="auto"/>
              <w:rPr>
                <w:rFonts w:ascii="Arial" w:eastAsia="Times New Roman" w:hAnsi="Arial" w:cs="Arial"/>
                <w:bCs/>
                <w:sz w:val="24"/>
                <w:szCs w:val="24"/>
              </w:rPr>
            </w:pPr>
            <w:r w:rsidRPr="006B6756">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6B6756" w:rsidRDefault="006B6756" w:rsidP="006B6756">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6B6756" w:rsidRPr="006F2CCF" w:rsidRDefault="006B6756" w:rsidP="006B6756">
            <w:pPr>
              <w:spacing w:after="0" w:line="240" w:lineRule="auto"/>
              <w:jc w:val="center"/>
              <w:rPr>
                <w:rFonts w:ascii="Arial" w:eastAsia="Times New Roman" w:hAnsi="Arial" w:cs="Arial"/>
                <w:b/>
                <w:sz w:val="24"/>
                <w:szCs w:val="24"/>
              </w:rPr>
            </w:pPr>
          </w:p>
        </w:tc>
        <w:tc>
          <w:tcPr>
            <w:tcW w:w="1134" w:type="dxa"/>
            <w:vAlign w:val="center"/>
          </w:tcPr>
          <w:p w14:paraId="53EBF5CF" w14:textId="58CFAFCC" w:rsidR="006B6756" w:rsidRDefault="006B6756" w:rsidP="006B6756">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E6EE838" w14:textId="77777777" w:rsidTr="005B3D65">
        <w:trPr>
          <w:trHeight w:val="90"/>
          <w:jc w:val="center"/>
        </w:trPr>
        <w:tc>
          <w:tcPr>
            <w:tcW w:w="1977" w:type="dxa"/>
          </w:tcPr>
          <w:p w14:paraId="4F7D4AA8" w14:textId="00D6B693"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CD772D" w:rsidRPr="00C466A0" w:rsidRDefault="00CD772D" w:rsidP="00C57872">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8"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225D400D" w14:textId="74E510B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6B4AC06" w14:textId="77777777" w:rsidTr="005B3D65">
        <w:trPr>
          <w:trHeight w:val="90"/>
          <w:jc w:val="center"/>
        </w:trPr>
        <w:tc>
          <w:tcPr>
            <w:tcW w:w="1977" w:type="dxa"/>
          </w:tcPr>
          <w:p w14:paraId="4390CF27" w14:textId="099DE664"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CD772D" w:rsidRPr="00C466A0" w:rsidRDefault="00CD772D" w:rsidP="00C57872">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9"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C9BF937" w14:textId="2349FDD9"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50510EA8" w14:textId="77777777" w:rsidTr="005B3D65">
        <w:trPr>
          <w:trHeight w:val="90"/>
          <w:jc w:val="center"/>
        </w:trPr>
        <w:tc>
          <w:tcPr>
            <w:tcW w:w="1977" w:type="dxa"/>
          </w:tcPr>
          <w:p w14:paraId="35A08F32" w14:textId="51C8F449"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12E4D1D7" w14:textId="4450E425" w:rsidR="00CD772D" w:rsidRPr="00C466A0" w:rsidRDefault="00CD772D" w:rsidP="00C57872">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20"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7522BA46" w14:textId="4A62F21A"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64CE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53340"/>
    <w:multiLevelType w:val="hybridMultilevel"/>
    <w:tmpl w:val="10A25F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8"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9"/>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8"/>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7"/>
  </w:num>
  <w:num w:numId="27">
    <w:abstractNumId w:val="1"/>
  </w:num>
  <w:num w:numId="28">
    <w:abstractNumId w:val="2"/>
  </w:num>
  <w:num w:numId="29">
    <w:abstractNumId w:val="13"/>
  </w:num>
  <w:num w:numId="30">
    <w:abstractNumId w:val="26"/>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3098A"/>
    <w:rsid w:val="00030C19"/>
    <w:rsid w:val="00065165"/>
    <w:rsid w:val="000710D0"/>
    <w:rsid w:val="000720D5"/>
    <w:rsid w:val="000752F6"/>
    <w:rsid w:val="00075B99"/>
    <w:rsid w:val="00086143"/>
    <w:rsid w:val="00095488"/>
    <w:rsid w:val="000A0FEE"/>
    <w:rsid w:val="000A4947"/>
    <w:rsid w:val="000A7F35"/>
    <w:rsid w:val="000B667C"/>
    <w:rsid w:val="000C7188"/>
    <w:rsid w:val="000D3464"/>
    <w:rsid w:val="000D4CFE"/>
    <w:rsid w:val="000D6431"/>
    <w:rsid w:val="000E2D91"/>
    <w:rsid w:val="000E5F02"/>
    <w:rsid w:val="001109B5"/>
    <w:rsid w:val="00116B47"/>
    <w:rsid w:val="0012703E"/>
    <w:rsid w:val="001301E9"/>
    <w:rsid w:val="0013134D"/>
    <w:rsid w:val="00152AB0"/>
    <w:rsid w:val="001558A0"/>
    <w:rsid w:val="001636F5"/>
    <w:rsid w:val="00186BBF"/>
    <w:rsid w:val="001900FB"/>
    <w:rsid w:val="00191F36"/>
    <w:rsid w:val="001938A5"/>
    <w:rsid w:val="001958A6"/>
    <w:rsid w:val="00195BED"/>
    <w:rsid w:val="00196CF7"/>
    <w:rsid w:val="001A2F28"/>
    <w:rsid w:val="001A3EC8"/>
    <w:rsid w:val="001A4EC7"/>
    <w:rsid w:val="001A6A5B"/>
    <w:rsid w:val="001A7032"/>
    <w:rsid w:val="001C24EB"/>
    <w:rsid w:val="001C30A4"/>
    <w:rsid w:val="001C3173"/>
    <w:rsid w:val="001C52D3"/>
    <w:rsid w:val="001C6647"/>
    <w:rsid w:val="001C75E1"/>
    <w:rsid w:val="001D0638"/>
    <w:rsid w:val="001D4CC9"/>
    <w:rsid w:val="001E1F7C"/>
    <w:rsid w:val="001F0120"/>
    <w:rsid w:val="001F0C7E"/>
    <w:rsid w:val="001F1FAC"/>
    <w:rsid w:val="0020452A"/>
    <w:rsid w:val="00206EC6"/>
    <w:rsid w:val="00214EC0"/>
    <w:rsid w:val="00222F18"/>
    <w:rsid w:val="00224A1F"/>
    <w:rsid w:val="00226721"/>
    <w:rsid w:val="00230C55"/>
    <w:rsid w:val="0024430C"/>
    <w:rsid w:val="002453EC"/>
    <w:rsid w:val="00260739"/>
    <w:rsid w:val="00262FD7"/>
    <w:rsid w:val="0027667F"/>
    <w:rsid w:val="002776A2"/>
    <w:rsid w:val="00287483"/>
    <w:rsid w:val="00290ADC"/>
    <w:rsid w:val="00291BA7"/>
    <w:rsid w:val="00293C1C"/>
    <w:rsid w:val="002A75A2"/>
    <w:rsid w:val="002B4EAD"/>
    <w:rsid w:val="002D4337"/>
    <w:rsid w:val="002F6CFC"/>
    <w:rsid w:val="00302FC0"/>
    <w:rsid w:val="003077F6"/>
    <w:rsid w:val="00313F46"/>
    <w:rsid w:val="00321A21"/>
    <w:rsid w:val="00322CD2"/>
    <w:rsid w:val="00326255"/>
    <w:rsid w:val="00331250"/>
    <w:rsid w:val="00331706"/>
    <w:rsid w:val="00347664"/>
    <w:rsid w:val="00354D40"/>
    <w:rsid w:val="0036033D"/>
    <w:rsid w:val="00362E71"/>
    <w:rsid w:val="00371ED9"/>
    <w:rsid w:val="003723AA"/>
    <w:rsid w:val="0038186D"/>
    <w:rsid w:val="00387ED8"/>
    <w:rsid w:val="00393246"/>
    <w:rsid w:val="003A545C"/>
    <w:rsid w:val="003B18EB"/>
    <w:rsid w:val="003B7CE5"/>
    <w:rsid w:val="003C48C3"/>
    <w:rsid w:val="003C5DC4"/>
    <w:rsid w:val="003D256B"/>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36D99"/>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594A"/>
    <w:rsid w:val="004B5D6D"/>
    <w:rsid w:val="004C1582"/>
    <w:rsid w:val="004D171F"/>
    <w:rsid w:val="004E4451"/>
    <w:rsid w:val="004E694B"/>
    <w:rsid w:val="004F46CE"/>
    <w:rsid w:val="004F4BBE"/>
    <w:rsid w:val="004F74B9"/>
    <w:rsid w:val="00503D1D"/>
    <w:rsid w:val="00507B5E"/>
    <w:rsid w:val="00520862"/>
    <w:rsid w:val="00525C9F"/>
    <w:rsid w:val="00541830"/>
    <w:rsid w:val="00545A99"/>
    <w:rsid w:val="00552BC2"/>
    <w:rsid w:val="0055508C"/>
    <w:rsid w:val="005554F5"/>
    <w:rsid w:val="00561833"/>
    <w:rsid w:val="00561F3E"/>
    <w:rsid w:val="00563AD2"/>
    <w:rsid w:val="00573A6A"/>
    <w:rsid w:val="00573AF0"/>
    <w:rsid w:val="00581435"/>
    <w:rsid w:val="00586626"/>
    <w:rsid w:val="0059040B"/>
    <w:rsid w:val="00597FD8"/>
    <w:rsid w:val="005B194A"/>
    <w:rsid w:val="005B3D65"/>
    <w:rsid w:val="005B422A"/>
    <w:rsid w:val="005D7242"/>
    <w:rsid w:val="005D7734"/>
    <w:rsid w:val="005E2B23"/>
    <w:rsid w:val="005E43DE"/>
    <w:rsid w:val="005E6BD3"/>
    <w:rsid w:val="005F118D"/>
    <w:rsid w:val="005F4EA2"/>
    <w:rsid w:val="00621523"/>
    <w:rsid w:val="0063122D"/>
    <w:rsid w:val="00633946"/>
    <w:rsid w:val="0064182C"/>
    <w:rsid w:val="00650647"/>
    <w:rsid w:val="00661F66"/>
    <w:rsid w:val="00665025"/>
    <w:rsid w:val="0067552D"/>
    <w:rsid w:val="00676386"/>
    <w:rsid w:val="00686AC7"/>
    <w:rsid w:val="006A5BF8"/>
    <w:rsid w:val="006B15AA"/>
    <w:rsid w:val="006B1802"/>
    <w:rsid w:val="006B2FA9"/>
    <w:rsid w:val="006B3085"/>
    <w:rsid w:val="006B6756"/>
    <w:rsid w:val="006C14DA"/>
    <w:rsid w:val="006C2B08"/>
    <w:rsid w:val="006C377A"/>
    <w:rsid w:val="006C43FD"/>
    <w:rsid w:val="006C5D61"/>
    <w:rsid w:val="006D49D3"/>
    <w:rsid w:val="006D5881"/>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7682A"/>
    <w:rsid w:val="00782FF6"/>
    <w:rsid w:val="00791732"/>
    <w:rsid w:val="00796B8B"/>
    <w:rsid w:val="007A6956"/>
    <w:rsid w:val="007A6E8C"/>
    <w:rsid w:val="007A7B82"/>
    <w:rsid w:val="007B0A7E"/>
    <w:rsid w:val="007B4E2F"/>
    <w:rsid w:val="007D0960"/>
    <w:rsid w:val="007D6814"/>
    <w:rsid w:val="007E21B5"/>
    <w:rsid w:val="007F2AD9"/>
    <w:rsid w:val="007F446F"/>
    <w:rsid w:val="00806CA3"/>
    <w:rsid w:val="0080782D"/>
    <w:rsid w:val="0081472A"/>
    <w:rsid w:val="00815A55"/>
    <w:rsid w:val="00832E10"/>
    <w:rsid w:val="00835E0F"/>
    <w:rsid w:val="008372DB"/>
    <w:rsid w:val="008475D2"/>
    <w:rsid w:val="00850461"/>
    <w:rsid w:val="0085217C"/>
    <w:rsid w:val="00861DD5"/>
    <w:rsid w:val="00864A75"/>
    <w:rsid w:val="00872B99"/>
    <w:rsid w:val="008757AA"/>
    <w:rsid w:val="00876120"/>
    <w:rsid w:val="00885D25"/>
    <w:rsid w:val="00887264"/>
    <w:rsid w:val="00890EFA"/>
    <w:rsid w:val="00896695"/>
    <w:rsid w:val="008A184A"/>
    <w:rsid w:val="008A4A16"/>
    <w:rsid w:val="008B41AF"/>
    <w:rsid w:val="008B44F8"/>
    <w:rsid w:val="008C351D"/>
    <w:rsid w:val="008D1758"/>
    <w:rsid w:val="008D3653"/>
    <w:rsid w:val="008E703C"/>
    <w:rsid w:val="008F4E50"/>
    <w:rsid w:val="00901A8F"/>
    <w:rsid w:val="009024CC"/>
    <w:rsid w:val="009068AD"/>
    <w:rsid w:val="00910A63"/>
    <w:rsid w:val="00911423"/>
    <w:rsid w:val="009151A7"/>
    <w:rsid w:val="00915546"/>
    <w:rsid w:val="00917EE9"/>
    <w:rsid w:val="00921A4F"/>
    <w:rsid w:val="00922082"/>
    <w:rsid w:val="0093036B"/>
    <w:rsid w:val="0093359F"/>
    <w:rsid w:val="009369E4"/>
    <w:rsid w:val="009378CA"/>
    <w:rsid w:val="00951649"/>
    <w:rsid w:val="0095255E"/>
    <w:rsid w:val="00954EA8"/>
    <w:rsid w:val="00957843"/>
    <w:rsid w:val="00957F73"/>
    <w:rsid w:val="00963EF5"/>
    <w:rsid w:val="009662B7"/>
    <w:rsid w:val="00967829"/>
    <w:rsid w:val="00970CD6"/>
    <w:rsid w:val="009719CA"/>
    <w:rsid w:val="00973661"/>
    <w:rsid w:val="00981AC7"/>
    <w:rsid w:val="009826FD"/>
    <w:rsid w:val="009848A9"/>
    <w:rsid w:val="00987CB0"/>
    <w:rsid w:val="0099240B"/>
    <w:rsid w:val="00992B4F"/>
    <w:rsid w:val="00992DA6"/>
    <w:rsid w:val="009A1661"/>
    <w:rsid w:val="009A542A"/>
    <w:rsid w:val="009A7F95"/>
    <w:rsid w:val="009B4E07"/>
    <w:rsid w:val="009D1A5A"/>
    <w:rsid w:val="009D7379"/>
    <w:rsid w:val="009E0DAF"/>
    <w:rsid w:val="009E17CF"/>
    <w:rsid w:val="009E188F"/>
    <w:rsid w:val="009E7F41"/>
    <w:rsid w:val="009F06FD"/>
    <w:rsid w:val="009F493A"/>
    <w:rsid w:val="00A029FE"/>
    <w:rsid w:val="00A049D4"/>
    <w:rsid w:val="00A1646A"/>
    <w:rsid w:val="00A212A2"/>
    <w:rsid w:val="00A23863"/>
    <w:rsid w:val="00A2440A"/>
    <w:rsid w:val="00A337D6"/>
    <w:rsid w:val="00A34D90"/>
    <w:rsid w:val="00A35786"/>
    <w:rsid w:val="00A357B5"/>
    <w:rsid w:val="00A5347A"/>
    <w:rsid w:val="00A54575"/>
    <w:rsid w:val="00A72A55"/>
    <w:rsid w:val="00A76FDF"/>
    <w:rsid w:val="00A77033"/>
    <w:rsid w:val="00A84B4D"/>
    <w:rsid w:val="00A9015A"/>
    <w:rsid w:val="00AA2135"/>
    <w:rsid w:val="00AA437D"/>
    <w:rsid w:val="00AB27F9"/>
    <w:rsid w:val="00AC1184"/>
    <w:rsid w:val="00AC4A14"/>
    <w:rsid w:val="00AC7D60"/>
    <w:rsid w:val="00AD07BD"/>
    <w:rsid w:val="00AD210E"/>
    <w:rsid w:val="00AE1C35"/>
    <w:rsid w:val="00AE5B2E"/>
    <w:rsid w:val="00AE5BCB"/>
    <w:rsid w:val="00AF1C37"/>
    <w:rsid w:val="00AF7CFE"/>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E11F3"/>
    <w:rsid w:val="00BE1EFD"/>
    <w:rsid w:val="00BE6ED1"/>
    <w:rsid w:val="00BF10AF"/>
    <w:rsid w:val="00BF6998"/>
    <w:rsid w:val="00BF69AB"/>
    <w:rsid w:val="00C02B0F"/>
    <w:rsid w:val="00C15E96"/>
    <w:rsid w:val="00C25ABC"/>
    <w:rsid w:val="00C466A0"/>
    <w:rsid w:val="00C47488"/>
    <w:rsid w:val="00C516A5"/>
    <w:rsid w:val="00C51C60"/>
    <w:rsid w:val="00C54D71"/>
    <w:rsid w:val="00C55C86"/>
    <w:rsid w:val="00C57872"/>
    <w:rsid w:val="00C60DCB"/>
    <w:rsid w:val="00C643AE"/>
    <w:rsid w:val="00C74B10"/>
    <w:rsid w:val="00C80048"/>
    <w:rsid w:val="00C80447"/>
    <w:rsid w:val="00C87B51"/>
    <w:rsid w:val="00C93EDF"/>
    <w:rsid w:val="00C95DDE"/>
    <w:rsid w:val="00C96DAB"/>
    <w:rsid w:val="00CA0354"/>
    <w:rsid w:val="00CA7D0E"/>
    <w:rsid w:val="00CB209D"/>
    <w:rsid w:val="00CC76C8"/>
    <w:rsid w:val="00CD3843"/>
    <w:rsid w:val="00CD41FB"/>
    <w:rsid w:val="00CD772D"/>
    <w:rsid w:val="00CD7F5C"/>
    <w:rsid w:val="00CE1B07"/>
    <w:rsid w:val="00CE65CF"/>
    <w:rsid w:val="00D0285E"/>
    <w:rsid w:val="00D02C38"/>
    <w:rsid w:val="00D0382A"/>
    <w:rsid w:val="00D068D7"/>
    <w:rsid w:val="00D1247B"/>
    <w:rsid w:val="00D21413"/>
    <w:rsid w:val="00D2577D"/>
    <w:rsid w:val="00D324A7"/>
    <w:rsid w:val="00D334A2"/>
    <w:rsid w:val="00D37CD3"/>
    <w:rsid w:val="00D410CA"/>
    <w:rsid w:val="00D424A9"/>
    <w:rsid w:val="00D527AA"/>
    <w:rsid w:val="00D54C27"/>
    <w:rsid w:val="00D56497"/>
    <w:rsid w:val="00D5715E"/>
    <w:rsid w:val="00D60A6B"/>
    <w:rsid w:val="00D60E83"/>
    <w:rsid w:val="00D657A6"/>
    <w:rsid w:val="00D73172"/>
    <w:rsid w:val="00D87BA9"/>
    <w:rsid w:val="00DA0B1E"/>
    <w:rsid w:val="00DA26C6"/>
    <w:rsid w:val="00DB18B3"/>
    <w:rsid w:val="00DB24E2"/>
    <w:rsid w:val="00DB5188"/>
    <w:rsid w:val="00DC3C74"/>
    <w:rsid w:val="00DC7C81"/>
    <w:rsid w:val="00DD0F81"/>
    <w:rsid w:val="00DD4F9C"/>
    <w:rsid w:val="00DD57A3"/>
    <w:rsid w:val="00DD5F7C"/>
    <w:rsid w:val="00DE40AA"/>
    <w:rsid w:val="00DF182F"/>
    <w:rsid w:val="00DF2E6C"/>
    <w:rsid w:val="00E005E3"/>
    <w:rsid w:val="00E01369"/>
    <w:rsid w:val="00E16897"/>
    <w:rsid w:val="00E26A79"/>
    <w:rsid w:val="00E27223"/>
    <w:rsid w:val="00E30C7E"/>
    <w:rsid w:val="00E317DA"/>
    <w:rsid w:val="00E31A73"/>
    <w:rsid w:val="00E34CB2"/>
    <w:rsid w:val="00E400B6"/>
    <w:rsid w:val="00E41EBC"/>
    <w:rsid w:val="00E436BC"/>
    <w:rsid w:val="00E455AF"/>
    <w:rsid w:val="00E51E3E"/>
    <w:rsid w:val="00E53E8E"/>
    <w:rsid w:val="00E540AA"/>
    <w:rsid w:val="00E579E1"/>
    <w:rsid w:val="00E60048"/>
    <w:rsid w:val="00E618F3"/>
    <w:rsid w:val="00E66581"/>
    <w:rsid w:val="00E75D77"/>
    <w:rsid w:val="00E8149D"/>
    <w:rsid w:val="00E85C00"/>
    <w:rsid w:val="00E910BB"/>
    <w:rsid w:val="00E96FDE"/>
    <w:rsid w:val="00EA5C9A"/>
    <w:rsid w:val="00EB15ED"/>
    <w:rsid w:val="00EC0FE2"/>
    <w:rsid w:val="00EC373D"/>
    <w:rsid w:val="00ED05F7"/>
    <w:rsid w:val="00ED31DD"/>
    <w:rsid w:val="00ED4949"/>
    <w:rsid w:val="00EE3A6C"/>
    <w:rsid w:val="00EF0ADC"/>
    <w:rsid w:val="00EF36CB"/>
    <w:rsid w:val="00F034F3"/>
    <w:rsid w:val="00F15451"/>
    <w:rsid w:val="00F24F95"/>
    <w:rsid w:val="00F25F7B"/>
    <w:rsid w:val="00F271E2"/>
    <w:rsid w:val="00F2720E"/>
    <w:rsid w:val="00F31142"/>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0C84"/>
    <w:rsid w:val="00FC36F2"/>
    <w:rsid w:val="00FD00A0"/>
    <w:rsid w:val="00FD0F9D"/>
    <w:rsid w:val="00FD1E62"/>
    <w:rsid w:val="00FD3B27"/>
    <w:rsid w:val="00FD7943"/>
    <w:rsid w:val="00FE7B4A"/>
    <w:rsid w:val="00FF0430"/>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316">
      <w:bodyDiv w:val="1"/>
      <w:marLeft w:val="0"/>
      <w:marRight w:val="0"/>
      <w:marTop w:val="0"/>
      <w:marBottom w:val="0"/>
      <w:divBdr>
        <w:top w:val="none" w:sz="0" w:space="0" w:color="auto"/>
        <w:left w:val="none" w:sz="0" w:space="0" w:color="auto"/>
        <w:bottom w:val="none" w:sz="0" w:space="0" w:color="auto"/>
        <w:right w:val="none" w:sz="0" w:space="0" w:color="auto"/>
      </w:divBdr>
    </w:div>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 w:id="4723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12786-7A3A-4498-94D9-B6EB47782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4909</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Miss R Mills</cp:lastModifiedBy>
  <cp:revision>2</cp:revision>
  <cp:lastPrinted>2016-06-13T08:06:00Z</cp:lastPrinted>
  <dcterms:created xsi:type="dcterms:W3CDTF">2022-01-19T15:01:00Z</dcterms:created>
  <dcterms:modified xsi:type="dcterms:W3CDTF">2022-01-19T15:01:00Z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