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Reading Choice Task Grid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Here is a grid of ideas/activities for you to try out when reading at home. Have fun with them 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☺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Miss Mills</w:t>
      </w:r>
    </w:p>
    <w:tbl>
      <w:tblPr>
        <w:tblStyle w:val="Table1"/>
        <w:tblW w:w="1430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0"/>
        <w:gridCol w:w="2860"/>
        <w:gridCol w:w="2861"/>
        <w:gridCol w:w="2861"/>
        <w:gridCol w:w="2861"/>
        <w:tblGridChange w:id="0">
          <w:tblGrid>
            <w:gridCol w:w="2860"/>
            <w:gridCol w:w="2860"/>
            <w:gridCol w:w="2861"/>
            <w:gridCol w:w="2861"/>
            <w:gridCol w:w="2861"/>
          </w:tblGrid>
        </w:tblGridChange>
      </w:tblGrid>
      <w:tr>
        <w:trPr>
          <w:trHeight w:val="2139" w:hRule="atLeast"/>
        </w:trPr>
        <w:tc>
          <w:tcPr>
            <w:shd w:fill="ff99f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Write a diary entry as one of the characters in a book you are reading</w:t>
            </w:r>
          </w:p>
        </w:tc>
        <w:tc>
          <w:tcPr>
            <w:shd w:fill="ccff9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Draw a new front cover for one of your favourite books</w:t>
            </w:r>
          </w:p>
        </w:tc>
        <w:tc>
          <w:tcPr>
            <w:shd w:fill="99ccf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Design an outfit you think one of the characters would like to wear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Write a book review about the last book you read</w:t>
            </w:r>
          </w:p>
        </w:tc>
        <w:tc>
          <w:tcPr>
            <w:shd w:fill="fc7f7c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You are hiring a character from the book you are reading. Can you create a job application poster?</w:t>
            </w:r>
          </w:p>
        </w:tc>
      </w:tr>
      <w:tr>
        <w:trPr>
          <w:trHeight w:val="1299" w:hRule="atLeast"/>
        </w:trPr>
        <w:tc>
          <w:tcPr>
            <w:shd w:fill="99ccff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Create an estate agent poster for a setting in the story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Create a new hero in a book</w:t>
            </w:r>
          </w:p>
        </w:tc>
        <w:tc>
          <w:tcPr>
            <w:shd w:fill="fc7f7c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Identify 5 unfamiliar words in the text and find out their meaning</w:t>
            </w:r>
          </w:p>
        </w:tc>
        <w:tc>
          <w:tcPr>
            <w:shd w:fill="ccff9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Write a letter to your favourite character of a book</w:t>
            </w:r>
          </w:p>
        </w:tc>
        <w:tc>
          <w:tcPr>
            <w:shd w:fill="ff99ff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Paint a picture of your favourite setting of a story</w:t>
            </w:r>
          </w:p>
        </w:tc>
      </w:tr>
      <w:tr>
        <w:trPr>
          <w:trHeight w:val="2139" w:hRule="atLeast"/>
        </w:trPr>
        <w:tc>
          <w:tcPr>
            <w:shd w:fill="ccff9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Choose a character from your book – if you could give them a gift, what would it be and why?</w:t>
            </w:r>
          </w:p>
        </w:tc>
        <w:tc>
          <w:tcPr>
            <w:shd w:fill="fba74b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Change the problem that happens in the story</w:t>
            </w:r>
          </w:p>
        </w:tc>
        <w:tc>
          <w:tcPr>
            <w:shd w:fill="ff99ff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Write a letter to your favourite author</w:t>
            </w:r>
          </w:p>
        </w:tc>
        <w:tc>
          <w:tcPr>
            <w:shd w:fill="99ccff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Go on a synonym hunt of your favourite book</w:t>
            </w:r>
          </w:p>
        </w:tc>
        <w:tc>
          <w:tcPr>
            <w:shd w:fill="fba74b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Change the setting of the book you are reading</w:t>
            </w:r>
          </w:p>
        </w:tc>
      </w:tr>
      <w:tr>
        <w:trPr>
          <w:trHeight w:val="1719" w:hRule="atLeast"/>
        </w:trPr>
        <w:tc>
          <w:tcPr>
            <w:shd w:fill="ff99ff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Identify 6 adjectives in the story you are reading</w:t>
            </w:r>
          </w:p>
        </w:tc>
        <w:tc>
          <w:tcPr>
            <w:shd w:fill="fc7f7c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Create a fact file all about your favourite author</w:t>
            </w:r>
          </w:p>
        </w:tc>
        <w:tc>
          <w:tcPr>
            <w:shd w:fill="ccff99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Write down 10 words you think best describe a story that you have read</w:t>
            </w:r>
          </w:p>
        </w:tc>
        <w:tc>
          <w:tcPr>
            <w:shd w:fill="fba74b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Create a new villain for your story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Write down 5 questions that you could answer about the story.</w:t>
            </w:r>
          </w:p>
        </w:tc>
      </w:tr>
    </w:tbl>
    <w:p w:rsidR="00000000" w:rsidDel="00000000" w:rsidP="00000000" w:rsidRDefault="00000000" w:rsidRPr="00000000" w14:paraId="00000017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034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ibQUt9iuhru+v3Nh4ecUGOhXQ==">AMUW2mXRmw9dDwkadRcnsUZZVozoKDYuM0zRjCx/dSkGJ5o+OedeGHfB0YERuC/g32KKQjTfHDbkaYqdMRT6MlUTQMHgmQMGkXU3+qGR6geVu8Dftn6IqVNpizTrSVtGsVLQ6J/sjlhu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2020-04-05T22:15:00Z</dcterms:created>
  <dc:creator>Danielle Grimsey</dc:creator>
</cp:coreProperties>
</file>