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rtl w:val="0"/>
        </w:rPr>
        <w:t xml:space="preserve">Updated/reviewed November 2020 in consultation with staff-amendments are in</w:t>
      </w:r>
      <w:r w:rsidDel="00000000" w:rsidR="00000000" w:rsidRPr="00000000">
        <w:rPr>
          <w:rFonts w:ascii="Arial" w:cs="Arial" w:eastAsia="Arial" w:hAnsi="Arial"/>
          <w:color w:val="ff0000"/>
          <w:rtl w:val="0"/>
        </w:rPr>
        <w:t xml:space="preserve"> red</w:t>
      </w: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FULL SCHOOL RETURN - COVID-19 inc EYFS</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gjdgxs">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Parents of the entrance and exit points in advance to the new term starting via website or other communication </w:t>
            </w:r>
            <w:r w:rsidDel="00000000" w:rsidR="00000000" w:rsidRPr="00000000">
              <w:rPr>
                <w:rFonts w:ascii="Arial" w:cs="Arial" w:eastAsia="Arial" w:hAnsi="Arial"/>
                <w:sz w:val="24"/>
                <w:szCs w:val="24"/>
                <w:rtl w:val="0"/>
              </w:rPr>
              <w:t xml:space="preserve">system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one-way system introduced when parents bring pupils to school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metre rule to be enforced while they are waiting for staff to receive their children</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wishing to talk to staff must make an appointment (first instance telephone conversation)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Parents wear a mask when entering the pedestrian gate.</w:t>
            </w:r>
          </w:p>
        </w:tc>
        <w:tc>
          <w:tcPr/>
          <w:p w:rsidR="00000000" w:rsidDel="00000000" w:rsidP="00000000" w:rsidRDefault="00000000" w:rsidRPr="00000000" w14:paraId="0000002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2E">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2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direct children to either use the hand sanitiser and proceed to their classroom (another member of staff supervise children) or they will be directed to the wash rooms to wash their hands (member of staff will supervise)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Staff receiving children to wear mask/visor</w:t>
            </w:r>
          </w:p>
        </w:tc>
        <w:tc>
          <w:tcPr/>
          <w:p w:rsidR="00000000" w:rsidDel="00000000" w:rsidP="00000000" w:rsidRDefault="00000000" w:rsidRPr="00000000" w14:paraId="0000003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37">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3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Prevention of Infection </w:t>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following must be in place in schools at all times: </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Risk of spread of infection </w:t>
            </w:r>
          </w:p>
        </w:tc>
        <w:tc>
          <w:tcPr/>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rsidR="00000000" w:rsidDel="00000000" w:rsidP="00000000" w:rsidRDefault="00000000" w:rsidRPr="00000000" w14:paraId="00000042">
            <w:pPr>
              <w:spacing w:after="0" w:line="240" w:lineRule="auto"/>
              <w:ind w:left="-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schools must follow this process and ensure all staff are aware of it.</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tc>
        <w:tc>
          <w:tcPr/>
          <w:p w:rsidR="00000000" w:rsidDel="00000000" w:rsidP="00000000" w:rsidRDefault="00000000" w:rsidRPr="00000000" w14:paraId="0000004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4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Prevention of Infection </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Must be properly considered and schools must put in place measures that suit their particular circumstances.</w:t>
            </w:r>
            <w:r w:rsidDel="00000000" w:rsidR="00000000" w:rsidRPr="00000000">
              <w:rPr>
                <w:rtl w:val="0"/>
              </w:rPr>
            </w:r>
          </w:p>
        </w:tc>
        <w:tc>
          <w:tcPr/>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Risk of spread of infection</w:t>
            </w:r>
          </w:p>
        </w:tc>
        <w:tc>
          <w:tcPr/>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contact between individuals and maintain social distancing wherever possible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minimise contact with individuals who are unwell by ensuring that those who have coronavirus (COVID-19) symptoms, or who have someone in their household who does, do not attend school</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clean hands thoroughly more often than usual</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ensure good respiratory hygiene by promoting the ‘catch it, bin it, kill it’ approach</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introduce enhanced cleaning, including cleaning frequently touched surfaces often, using standard products such as detergents and bleach</w:t>
            </w:r>
          </w:p>
        </w:tc>
        <w:tc>
          <w:tcPr/>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5">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5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EYFS room organisation</w:t>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EYFS settings will no longer require to keep children in small consistent groups within settings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still consider how you can minimise mixing within settings i.e. different age groups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Tissues available on each table and encourage children to use when coughing or sneezing and they must go into a bin after one use.</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Shared resources to be sanitised daily</w:t>
            </w:r>
          </w:p>
        </w:tc>
        <w:tc>
          <w:tcPr/>
          <w:p w:rsidR="00000000" w:rsidDel="00000000" w:rsidP="00000000" w:rsidRDefault="00000000" w:rsidRPr="00000000" w14:paraId="0000006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6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Free time (free flow) </w:t>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informed again of the importance of social distancing whilst outside.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providing activities which can abide by the rules or minimising the amount of children in one area. </w:t>
            </w:r>
            <w:r w:rsidDel="00000000" w:rsidR="00000000" w:rsidRPr="00000000">
              <w:rPr>
                <w:rFonts w:ascii="Arial" w:cs="Arial" w:eastAsia="Arial" w:hAnsi="Arial"/>
                <w:color w:val="ff0000"/>
                <w:sz w:val="24"/>
                <w:szCs w:val="24"/>
                <w:rtl w:val="0"/>
              </w:rPr>
              <w:t xml:space="preserve">Shared resources to be sanitised daily</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Supervising staff must keep a 2 metre distance from each other as reasonably practicable.  </w:t>
            </w:r>
          </w:p>
        </w:tc>
        <w:tc>
          <w:tcPr/>
          <w:p w:rsidR="00000000" w:rsidDel="00000000" w:rsidP="00000000" w:rsidRDefault="00000000" w:rsidRPr="00000000" w14:paraId="0000006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6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lesson times </w:t>
            </w:r>
          </w:p>
        </w:tc>
        <w:tc>
          <w:tcPr/>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child of the importance of washing their hands after using the toilet and where possible accompany them to ensure this is carried out.  </w:t>
            </w:r>
          </w:p>
          <w:p w:rsidR="00000000" w:rsidDel="00000000" w:rsidP="00000000" w:rsidRDefault="00000000" w:rsidRPr="00000000" w14:paraId="00000072">
            <w:pPr>
              <w:numPr>
                <w:ilvl w:val="0"/>
                <w:numId w:val="2"/>
              </w:numPr>
              <w:spacing w:after="0" w:line="240" w:lineRule="auto"/>
              <w:ind w:left="720" w:hanging="36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Sanitiser to be used when returning to class</w:t>
            </w:r>
            <w:r w:rsidDel="00000000" w:rsidR="00000000" w:rsidRPr="00000000">
              <w:rPr>
                <w:rtl w:val="0"/>
              </w:rPr>
            </w:r>
          </w:p>
        </w:tc>
        <w:tc>
          <w:tcPr/>
          <w:p w:rsidR="00000000" w:rsidDel="00000000" w:rsidP="00000000" w:rsidRDefault="00000000" w:rsidRPr="00000000" w14:paraId="0000007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74">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7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Refreshments for children </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w:t>
            </w:r>
          </w:p>
        </w:tc>
        <w:tc>
          <w:tcPr/>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will sit in small groups and where possible sitting at least 2 metres apart (consider placing dots/circles on the floor) </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color w:val="ff0000"/>
                <w:sz w:val="24"/>
                <w:szCs w:val="24"/>
                <w:rtl w:val="0"/>
              </w:rPr>
              <w:t xml:space="preserve">Children to sanitise/wash hands before eating</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when preparing any fruit or toast </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kitchen surfaces have been wiped down with a mild disinfectant before and after preparing snacks and drinks. </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clearing up ensure gloves are worn when picking up / disposing of leftover food.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all utensils in hot soapy water.</w:t>
            </w:r>
          </w:p>
        </w:tc>
        <w:tc>
          <w:tcPr/>
          <w:p w:rsidR="00000000" w:rsidDel="00000000" w:rsidP="00000000" w:rsidRDefault="00000000" w:rsidRPr="00000000" w14:paraId="0000008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Uniform </w:t>
            </w:r>
          </w:p>
        </w:tc>
        <w:tc>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encouraged to attend school in school uniform as these are easily cleaned (washing machine)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do not require cleaning any more than usually.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Class 1 to wear PE kit on PE days to limited risk when changing</w:t>
            </w:r>
          </w:p>
        </w:tc>
        <w:tc>
          <w:tcPr/>
          <w:p w:rsidR="00000000" w:rsidDel="00000000" w:rsidP="00000000" w:rsidRDefault="00000000" w:rsidRPr="00000000" w14:paraId="0000008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8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bringing equipment into school </w:t>
            </w:r>
          </w:p>
        </w:tc>
        <w:tc>
          <w:tcPr/>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Risk of spread of infection </w:t>
            </w:r>
          </w:p>
        </w:tc>
        <w:tc>
          <w:tcPr/>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and Parents informed to keep items brought into school as a minimum</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lunch boxes, outdoor clothes, bags permitted.</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Pupils/parents reminded not to bring in toys from home</w:t>
            </w:r>
          </w:p>
        </w:tc>
        <w:tc>
          <w:tcPr/>
          <w:p w:rsidR="00000000" w:rsidDel="00000000" w:rsidP="00000000" w:rsidRDefault="00000000" w:rsidRPr="00000000" w14:paraId="0000009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Low/Med</w:t>
            </w:r>
          </w:p>
        </w:tc>
        <w:tc>
          <w:tcPr/>
          <w:p w:rsidR="00000000" w:rsidDel="00000000" w:rsidP="00000000" w:rsidRDefault="00000000" w:rsidRPr="00000000" w14:paraId="0000009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9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of school resources in individual bubbles </w:t>
            </w:r>
          </w:p>
        </w:tc>
        <w:tc>
          <w:tcPr/>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keep the use of resources to each allocated bubble. </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should use their own pencils and pens and not share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 based resources i.e. books and games should be cleaned regularly along with all frequently touched surfaces.</w:t>
            </w:r>
            <w:r w:rsidDel="00000000" w:rsidR="00000000" w:rsidRPr="00000000">
              <w:rPr>
                <w:rtl w:val="0"/>
              </w:rPr>
            </w:r>
          </w:p>
        </w:tc>
        <w:tc>
          <w:tcPr/>
          <w:p w:rsidR="00000000" w:rsidDel="00000000" w:rsidP="00000000" w:rsidRDefault="00000000" w:rsidRPr="00000000" w14:paraId="000000A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A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A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of school resources shared between bubbles or classes </w:t>
            </w:r>
          </w:p>
        </w:tc>
        <w:tc>
          <w:tcPr/>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A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Shared resources between bubbles or classes should be cleaned frequently and meticulously and always between bubbles, or rotated to allow them to be left unused and out of reach for a period of 48 hours (72 hours for plastics) between use by different bubbl</w:t>
            </w:r>
            <w:r w:rsidDel="00000000" w:rsidR="00000000" w:rsidRPr="00000000">
              <w:rPr>
                <w:rFonts w:ascii="Arial" w:cs="Arial" w:eastAsia="Arial" w:hAnsi="Arial"/>
                <w:sz w:val="24"/>
                <w:szCs w:val="24"/>
                <w:rtl w:val="0"/>
              </w:rPr>
              <w:t xml:space="preserve">es</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color w:val="ff0000"/>
                <w:sz w:val="24"/>
                <w:szCs w:val="24"/>
                <w:rtl w:val="0"/>
              </w:rPr>
              <w:t xml:space="preserve">Shared resources to be sanitised</w:t>
            </w:r>
          </w:p>
        </w:tc>
        <w:tc>
          <w:tcPr/>
          <w:p w:rsidR="00000000" w:rsidDel="00000000" w:rsidP="00000000" w:rsidRDefault="00000000" w:rsidRPr="00000000" w14:paraId="000000A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A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Taking items/resources home </w:t>
            </w:r>
          </w:p>
        </w:tc>
        <w:tc>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Control </w:t>
            </w:r>
          </w:p>
        </w:tc>
        <w:tc>
          <w:tcPr/>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Unnecessary taking home of equipment / resources discouraged</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Cleaning as above if items are taken home. </w:t>
            </w:r>
          </w:p>
        </w:tc>
        <w:tc>
          <w:tcPr/>
          <w:p w:rsidR="00000000" w:rsidDel="00000000" w:rsidP="00000000" w:rsidRDefault="00000000" w:rsidRPr="00000000" w14:paraId="000000B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B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B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Assemblies </w:t>
            </w:r>
          </w:p>
          <w:p w:rsidR="00000000" w:rsidDel="00000000" w:rsidP="00000000" w:rsidRDefault="00000000" w:rsidRPr="00000000" w14:paraId="000000B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Collective Worship </w:t>
            </w:r>
          </w:p>
        </w:tc>
        <w:tc>
          <w:tcPr/>
          <w:p w:rsidR="00000000" w:rsidDel="00000000" w:rsidP="00000000" w:rsidRDefault="00000000" w:rsidRPr="00000000" w14:paraId="000000B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B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assemblies / worship separate to individual bubbles or if room available keep bubbles of one year group separated by at least 2 metres. </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Achievement assembly to be via Google Meet- parents invited</w:t>
            </w:r>
          </w:p>
        </w:tc>
        <w:tc>
          <w:tcPr/>
          <w:p w:rsidR="00000000" w:rsidDel="00000000" w:rsidP="00000000" w:rsidRDefault="00000000" w:rsidRPr="00000000" w14:paraId="000000C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C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C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Educational Visits </w:t>
            </w:r>
          </w:p>
        </w:tc>
        <w:tc>
          <w:tcPr/>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Autumn term trips </w:t>
            </w:r>
            <w:r w:rsidDel="00000000" w:rsidR="00000000" w:rsidRPr="00000000">
              <w:rPr>
                <w:rFonts w:ascii="Arial" w:cs="Arial" w:eastAsia="Arial" w:hAnsi="Arial"/>
                <w:color w:val="ff0000"/>
                <w:sz w:val="24"/>
                <w:szCs w:val="24"/>
                <w:rtl w:val="0"/>
              </w:rPr>
              <w:t xml:space="preserve">are not encouraged this term unless it is walking around the local area- e.g Walled gardens</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trips should include any pupils with SEND connected with their preparation for adulthood. </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use of outdoor spaces in local areas</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suitable and sufficient risk assessments to be put in place for each trip</w:t>
            </w:r>
          </w:p>
        </w:tc>
        <w:tc>
          <w:tcPr/>
          <w:p w:rsidR="00000000" w:rsidDel="00000000" w:rsidP="00000000" w:rsidRDefault="00000000" w:rsidRPr="00000000" w14:paraId="000000C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C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SEND Pupils </w:t>
            </w:r>
          </w:p>
        </w:tc>
        <w:tc>
          <w:tcPr/>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have complex needs or who need close contact care, will continue as normal.</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H</w:t>
            </w:r>
            <w:r w:rsidDel="00000000" w:rsidR="00000000" w:rsidRPr="00000000">
              <w:rPr>
                <w:rFonts w:ascii="Arial" w:cs="Arial" w:eastAsia="Arial" w:hAnsi="Arial"/>
                <w:color w:val="ff0000"/>
                <w:sz w:val="24"/>
                <w:szCs w:val="24"/>
                <w:rtl w:val="0"/>
              </w:rPr>
              <w:t xml:space="preserve">owever, staff are encouraged to wear mask/visors</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risk assessment will be required to ensure staff who care for these pupils do not have any medical conditions which may put them in an at risk category.  </w:t>
            </w:r>
          </w:p>
        </w:tc>
        <w:tc>
          <w:tcPr/>
          <w:p w:rsidR="00000000" w:rsidDel="00000000" w:rsidP="00000000" w:rsidRDefault="00000000" w:rsidRPr="00000000" w14:paraId="000000D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D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in schools </w:t>
            </w:r>
          </w:p>
        </w:tc>
        <w:tc>
          <w:tcPr/>
          <w:p w:rsidR="00000000" w:rsidDel="00000000" w:rsidP="00000000" w:rsidRDefault="00000000" w:rsidRPr="00000000" w14:paraId="000000D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D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 suffering </w:t>
            </w:r>
          </w:p>
        </w:tc>
        <w:tc>
          <w:tcPr/>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vital for all children to return to school to minimise as far as possible the longer-term impact of the pandemic on children’s education, wellbeing and wider development.</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duty to secure that their child attends regularly at school where the child is a registered pupil at school and they are of compulsory school age;</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responsibilities to record attendance and follow up absence</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availability to issue sanctions, including fixed penalty notices in line with local authorities’ codes of conduct</w:t>
            </w:r>
          </w:p>
        </w:tc>
        <w:tc>
          <w:tcPr/>
          <w:p w:rsidR="00000000" w:rsidDel="00000000" w:rsidP="00000000" w:rsidRDefault="00000000" w:rsidRPr="00000000" w14:paraId="000000E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E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E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of Supply teachers and other staff</w:t>
            </w:r>
          </w:p>
        </w:tc>
        <w:tc>
          <w:tcPr/>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Risk of Infection </w:t>
            </w:r>
          </w:p>
        </w:tc>
        <w:tc>
          <w:tcPr/>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supply staff of the arrangements in place </w:t>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using longer assignments for supply teachers and/or other staff</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minimise their movement around school and keep them in the same bubbles </w:t>
            </w:r>
          </w:p>
        </w:tc>
        <w:tc>
          <w:tcPr/>
          <w:p w:rsidR="00000000" w:rsidDel="00000000" w:rsidP="00000000" w:rsidRDefault="00000000" w:rsidRPr="00000000" w14:paraId="000000E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E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E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Before and After school clubs </w:t>
            </w:r>
          </w:p>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Wrap around Care </w:t>
            </w:r>
          </w:p>
        </w:tc>
        <w:tc>
          <w:tcPr/>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tc>
        <w:tc>
          <w:tcPr/>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keep pupils in their year groups or bubbles</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not possible look at consistent small groups only. </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 for same staff to deliver before and after care provision to reduce risk. </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Children to maintain strict handwashing/sanitising throughout the session- before entering, during, before eating and when leaving.</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Staff advised to wear mask/visor</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u w:val="none"/>
              </w:rPr>
            </w:pPr>
            <w:r w:rsidDel="00000000" w:rsidR="00000000" w:rsidRPr="00000000">
              <w:rPr>
                <w:rFonts w:ascii="Arial" w:cs="Arial" w:eastAsia="Arial" w:hAnsi="Arial"/>
                <w:color w:val="ff0000"/>
                <w:sz w:val="24"/>
                <w:szCs w:val="24"/>
                <w:rtl w:val="0"/>
              </w:rPr>
              <w:t xml:space="preserve">Shared resources to be sanitised at the end of the session</w:t>
            </w:r>
          </w:p>
        </w:tc>
        <w:tc>
          <w:tcPr/>
          <w:p w:rsidR="00000000" w:rsidDel="00000000" w:rsidP="00000000" w:rsidRDefault="00000000" w:rsidRPr="00000000" w14:paraId="000000F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F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F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Physical Activity </w:t>
            </w:r>
          </w:p>
        </w:tc>
        <w:tc>
          <w:tcPr/>
          <w:p w:rsidR="00000000" w:rsidDel="00000000" w:rsidP="00000000" w:rsidRDefault="00000000" w:rsidRPr="00000000" w14:paraId="000000F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tc>
        <w:tc>
          <w:tcPr/>
          <w:p w:rsidR="00000000" w:rsidDel="00000000" w:rsidP="00000000" w:rsidRDefault="00000000" w:rsidRPr="00000000" w14:paraId="000000F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sports where possible and contact sports avoided. </w:t>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Maximise distance between pupils </w:t>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used must be scrupulously cleaned after each use</w:t>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activities such as </w:t>
            </w:r>
            <w:r w:rsidDel="00000000" w:rsidR="00000000" w:rsidRPr="00000000">
              <w:rPr>
                <w:rFonts w:ascii="Arial" w:cs="Arial" w:eastAsia="Arial" w:hAnsi="Arial"/>
                <w:sz w:val="24"/>
                <w:szCs w:val="24"/>
                <w:rtl w:val="0"/>
              </w:rPr>
              <w:t xml:space="preserve">daily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mile.</w:t>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Indoor sports should be small groups only and social distancing carried out and all equipment cleaned after each group use. </w:t>
            </w:r>
          </w:p>
        </w:tc>
        <w:tc>
          <w:tcPr/>
          <w:p w:rsidR="00000000" w:rsidDel="00000000" w:rsidP="00000000" w:rsidRDefault="00000000" w:rsidRPr="00000000" w14:paraId="0000010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0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lesson times </w:t>
            </w:r>
          </w:p>
        </w:tc>
        <w:tc>
          <w:tcPr/>
          <w:p w:rsidR="00000000" w:rsidDel="00000000" w:rsidP="00000000" w:rsidRDefault="00000000" w:rsidRPr="00000000" w14:paraId="000001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child of the importance of washing their hands after using the toilet and where possible on their return to the classroom use the hand sanitiser on entering the classroom. </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areas cleaned on a regular and frequent basis</w:t>
            </w:r>
          </w:p>
        </w:tc>
        <w:tc>
          <w:tcPr/>
          <w:p w:rsidR="00000000" w:rsidDel="00000000" w:rsidP="00000000" w:rsidRDefault="00000000" w:rsidRPr="00000000" w14:paraId="0000010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0F">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1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w:t>
            </w:r>
          </w:p>
        </w:tc>
        <w:tc>
          <w:tcPr/>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informed again of the importance of social distancing whilst outside. </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Staggered break times for individual bubbles or year groups if space is an issue. </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providing activities which can abide by the social distancing rules.</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Supervising staff must keep a 2-metre distance from each other at all times where possible</w:t>
            </w:r>
          </w:p>
        </w:tc>
        <w:tc>
          <w:tcPr/>
          <w:p w:rsidR="00000000" w:rsidDel="00000000" w:rsidP="00000000" w:rsidRDefault="00000000" w:rsidRPr="00000000" w14:paraId="0000011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1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 Staff Room </w:t>
            </w:r>
          </w:p>
        </w:tc>
        <w:tc>
          <w:tcPr/>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the use of staff rooms where possible or a rota system in place if no other available rooms. </w:t>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staff room may be taken out of use and staff eat in other designated areas or stay in their bubbles</w:t>
            </w:r>
            <w:r w:rsidDel="00000000" w:rsidR="00000000" w:rsidRPr="00000000">
              <w:rPr>
                <w:rFonts w:ascii="Arial" w:cs="Arial" w:eastAsia="Arial" w:hAnsi="Arial"/>
                <w:color w:val="ff0000"/>
                <w:sz w:val="24"/>
                <w:szCs w:val="24"/>
                <w:rtl w:val="0"/>
              </w:rPr>
              <w:t xml:space="preserve"> (one member of staff at a time only)</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sit at least 2 metres apart from each other</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make their own drinks/food and wash and dry their own cups and other crockery and utensils.</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be able to heat food and make a warm drink</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Staff must wipe/sanitise touch points e.g. kettle/fridge after use.</w:t>
            </w:r>
          </w:p>
        </w:tc>
        <w:tc>
          <w:tcPr/>
          <w:p w:rsidR="00000000" w:rsidDel="00000000" w:rsidP="00000000" w:rsidRDefault="00000000" w:rsidRPr="00000000" w14:paraId="0000012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2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2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w:t>
            </w:r>
          </w:p>
          <w:p w:rsidR="00000000" w:rsidDel="00000000" w:rsidP="00000000" w:rsidRDefault="00000000" w:rsidRPr="00000000" w14:paraId="000001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Changer over AM / PM </w:t>
            </w:r>
          </w:p>
        </w:tc>
        <w:tc>
          <w:tcPr/>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children are on changeover clean tables and door handles with a disinfectant or disinfectant spray.</w:t>
            </w:r>
          </w:p>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whilst carrying out this task and wash hands after cleaning. </w:t>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Dispose all cloths in a closed bin and empty on a regular basis. </w:t>
            </w:r>
          </w:p>
        </w:tc>
        <w:tc>
          <w:tcPr/>
          <w:p w:rsidR="00000000" w:rsidDel="00000000" w:rsidP="00000000" w:rsidRDefault="00000000" w:rsidRPr="00000000" w14:paraId="0000013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32">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3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snacks and drinks  </w:t>
            </w:r>
          </w:p>
        </w:tc>
        <w:tc>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encourage children, to eat sandwiches/snacks outside or use of a designated area.  </w:t>
            </w:r>
          </w:p>
        </w:tc>
        <w:tc>
          <w:tcPr/>
          <w:p w:rsidR="00000000" w:rsidDel="00000000" w:rsidP="00000000" w:rsidRDefault="00000000" w:rsidRPr="00000000" w14:paraId="0000013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3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3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minor first aid treatment is required First Aiders must ensure they wear gloves and a face covering if prolonged face to face contact when dealing with injuries. </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(age and maturity of child) ask them to wipe away any blood or hold cold compresses etc. </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records of injury and treatment are recorded and who administered first aid treatment. </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w:t>
            </w:r>
          </w:p>
        </w:tc>
        <w:tc>
          <w:tcPr/>
          <w:p w:rsidR="00000000" w:rsidDel="00000000" w:rsidP="00000000" w:rsidRDefault="00000000" w:rsidRPr="00000000" w14:paraId="0000014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47">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4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1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serious injury or incident call 999 immediately. </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face covering and gloves when in close contact or dealing with bodily fluids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ADULTS</w:t>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CPR being required it is advised only chest compressions are given if you believe the person may be infected or you choose not to want to give mouth to mouth cover their mouth with a cloth.</w:t>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a defib if available. </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 </w:t>
            </w:r>
          </w:p>
          <w:p w:rsidR="00000000" w:rsidDel="00000000" w:rsidP="00000000" w:rsidRDefault="00000000" w:rsidRPr="00000000" w14:paraId="000001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CHILDREN</w:t>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CPR being required it is advised where possible to continue with the 5 rescue breaths and then chest compressions. </w:t>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a defib if available. </w:t>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w:t>
            </w:r>
            <w:r w:rsidDel="00000000" w:rsidR="00000000" w:rsidRPr="00000000">
              <w:rPr>
                <w:rtl w:val="0"/>
              </w:rPr>
            </w:r>
          </w:p>
        </w:tc>
        <w:tc>
          <w:tcPr/>
          <w:p w:rsidR="00000000" w:rsidDel="00000000" w:rsidP="00000000" w:rsidRDefault="00000000" w:rsidRPr="00000000" w14:paraId="0000015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5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5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Aiders must always wear gloves when administering first aid procedures. </w:t>
            </w:r>
          </w:p>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advisable a face covering is worn if having to deliver close contact first aid. (always refer to up to date information from Gov.UK)</w:t>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dressings used to be double bagged.</w:t>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medications are administered try and encourage the pupils to self-administer or consider wearing a face covering (always refer to up to date information from Gov.UK) </w:t>
            </w:r>
          </w:p>
        </w:tc>
        <w:tc>
          <w:tcPr/>
          <w:p w:rsidR="00000000" w:rsidDel="00000000" w:rsidP="00000000" w:rsidRDefault="00000000" w:rsidRPr="00000000" w14:paraId="0000016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6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6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1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must: (as per their usual requirements) </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p>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p>
        </w:tc>
        <w:tc>
          <w:tcPr/>
          <w:p w:rsidR="00000000" w:rsidDel="00000000" w:rsidP="00000000" w:rsidRDefault="00000000" w:rsidRPr="00000000" w14:paraId="0000017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7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1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child is upset it is advised still trying to maintain a safe distance whilst offering comfort to child. </w:t>
            </w:r>
          </w:p>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child to use a tissue to wipe eyes/nose etc. </w:t>
            </w:r>
          </w:p>
          <w:p w:rsidR="00000000" w:rsidDel="00000000" w:rsidP="00000000" w:rsidRDefault="00000000" w:rsidRPr="00000000" w14:paraId="000001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contact is required, consider short contact only</w:t>
            </w:r>
            <w:r w:rsidDel="00000000" w:rsidR="00000000" w:rsidRPr="00000000">
              <w:rPr>
                <w:rFonts w:ascii="Arial" w:cs="Arial" w:eastAsia="Arial" w:hAnsi="Arial"/>
                <w:color w:val="ff0000"/>
                <w:sz w:val="24"/>
                <w:szCs w:val="24"/>
                <w:rtl w:val="0"/>
              </w:rPr>
              <w:t xml:space="preserve"> and wear a mask/visor</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hands after contact </w:t>
            </w:r>
          </w:p>
        </w:tc>
        <w:tc>
          <w:tcPr/>
          <w:p w:rsidR="00000000" w:rsidDel="00000000" w:rsidP="00000000" w:rsidRDefault="00000000" w:rsidRPr="00000000" w14:paraId="0000018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84">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8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1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1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the child to vent their frustrations</w:t>
            </w:r>
          </w:p>
          <w:p w:rsidR="00000000" w:rsidDel="00000000" w:rsidP="00000000" w:rsidRDefault="00000000" w:rsidRPr="00000000" w14:paraId="000001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child to be in a room on their own or outside </w:t>
            </w:r>
          </w:p>
          <w:p w:rsidR="00000000" w:rsidDel="00000000" w:rsidP="00000000" w:rsidRDefault="00000000" w:rsidRPr="00000000" w14:paraId="000001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team teach techniques are required, and there is a risk of spitting</w:t>
            </w:r>
            <w:r w:rsidDel="00000000" w:rsidR="00000000" w:rsidRPr="00000000">
              <w:rPr>
                <w:rFonts w:ascii="Arial" w:cs="Arial" w:eastAsia="Arial" w:hAnsi="Arial"/>
                <w:sz w:val="24"/>
                <w:szCs w:val="24"/>
                <w:rtl w:val="0"/>
              </w:rPr>
              <w:t xml:space="preserve">. staff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advised to wear face coverings.  </w:t>
            </w:r>
          </w:p>
        </w:tc>
        <w:tc>
          <w:tcPr/>
          <w:p w:rsidR="00000000" w:rsidDel="00000000" w:rsidP="00000000" w:rsidRDefault="00000000" w:rsidRPr="00000000" w14:paraId="0000018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8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8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who are shielding </w:t>
            </w:r>
          </w:p>
        </w:tc>
        <w:tc>
          <w:tcPr/>
          <w:p w:rsidR="00000000" w:rsidDel="00000000" w:rsidP="00000000" w:rsidRDefault="00000000" w:rsidRPr="00000000" w14:paraId="000001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Risk of infection </w:t>
            </w:r>
          </w:p>
        </w:tc>
        <w:tc>
          <w:tcPr/>
          <w:p w:rsidR="00000000" w:rsidDel="00000000" w:rsidP="00000000" w:rsidRDefault="00000000" w:rsidRPr="00000000" w14:paraId="000001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Shielding advice for all adults and children will pause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August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p>
          <w:p w:rsidR="00000000" w:rsidDel="00000000" w:rsidP="00000000" w:rsidRDefault="00000000" w:rsidRPr="00000000" w14:paraId="000001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rsidR="00000000" w:rsidDel="00000000" w:rsidP="00000000" w:rsidRDefault="00000000" w:rsidRPr="00000000" w14:paraId="000001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rsidR="00000000" w:rsidDel="00000000" w:rsidP="00000000" w:rsidRDefault="00000000" w:rsidRPr="00000000" w14:paraId="000001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children are not able to attend school as parents are following clinical and/or public health advice, absence will not be penalised.</w:t>
            </w:r>
          </w:p>
        </w:tc>
        <w:tc>
          <w:tcPr/>
          <w:p w:rsidR="00000000" w:rsidDel="00000000" w:rsidP="00000000" w:rsidRDefault="00000000" w:rsidRPr="00000000" w14:paraId="0000019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9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9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9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clinically vulnerable or extremely clinically vulnerable. </w:t>
            </w:r>
          </w:p>
        </w:tc>
        <w:tc>
          <w:tcPr/>
          <w:p w:rsidR="00000000" w:rsidDel="00000000" w:rsidP="00000000" w:rsidRDefault="00000000" w:rsidRPr="00000000" w14:paraId="000001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tc>
        <w:tc>
          <w:tcPr/>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Concerns </w:t>
            </w:r>
          </w:p>
          <w:p w:rsidR="00000000" w:rsidDel="00000000" w:rsidP="00000000" w:rsidRDefault="00000000" w:rsidRPr="00000000" w14:paraId="000001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Worry </w:t>
            </w:r>
          </w:p>
        </w:tc>
        <w:tc>
          <w:tcPr/>
          <w:p w:rsidR="00000000" w:rsidDel="00000000" w:rsidP="00000000" w:rsidRDefault="00000000" w:rsidRPr="00000000" w14:paraId="000001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1 August, we expect that most staff will attend school.</w:t>
            </w:r>
          </w:p>
          <w:p w:rsidR="00000000" w:rsidDel="00000000" w:rsidP="00000000" w:rsidRDefault="00000000" w:rsidRPr="00000000" w14:paraId="000001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rsidR="00000000" w:rsidDel="00000000" w:rsidP="00000000" w:rsidRDefault="00000000" w:rsidRPr="00000000" w14:paraId="000001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rsidR="00000000" w:rsidDel="00000000" w:rsidP="00000000" w:rsidRDefault="00000000" w:rsidRPr="00000000" w14:paraId="000001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Advice for those who are clinically-vulnerable, including pregnant women, is available.</w:t>
            </w:r>
          </w:p>
          <w:p w:rsidR="00000000" w:rsidDel="00000000" w:rsidP="00000000" w:rsidRDefault="00000000" w:rsidRPr="00000000" w14:paraId="000001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rsidR="00000000" w:rsidDel="00000000" w:rsidP="00000000" w:rsidRDefault="00000000" w:rsidRPr="00000000" w14:paraId="000001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leaders should be flexible in how those members of staff are deployed to enable them to work remotely where possible or in roles in school where it is possible to maintain social distancing.</w:t>
            </w:r>
          </w:p>
          <w:p w:rsidR="00000000" w:rsidDel="00000000" w:rsidP="00000000" w:rsidRDefault="00000000" w:rsidRPr="00000000" w14:paraId="000001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who live with those who are clinically extremely vulnerable or clinically vulnerable can attend the workplace.</w:t>
            </w:r>
          </w:p>
        </w:tc>
        <w:tc>
          <w:tcPr/>
          <w:p w:rsidR="00000000" w:rsidDel="00000000" w:rsidP="00000000" w:rsidRDefault="00000000" w:rsidRPr="00000000" w14:paraId="000001A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A7">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A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Pregnant Staff</w:t>
            </w:r>
          </w:p>
        </w:tc>
        <w:tc>
          <w:tcPr/>
          <w:p w:rsidR="00000000" w:rsidDel="00000000" w:rsidP="00000000" w:rsidRDefault="00000000" w:rsidRPr="00000000" w14:paraId="000001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Concerns </w:t>
            </w:r>
          </w:p>
          <w:p w:rsidR="00000000" w:rsidDel="00000000" w:rsidP="00000000" w:rsidRDefault="00000000" w:rsidRPr="00000000" w14:paraId="000001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Worry </w:t>
            </w:r>
          </w:p>
        </w:tc>
        <w:tc>
          <w:tcPr/>
          <w:p w:rsidR="00000000" w:rsidDel="00000000" w:rsidP="00000000" w:rsidRDefault="00000000" w:rsidRPr="00000000" w14:paraId="000001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general principle, pregnant women are in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‘clinically vulnerable’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category and are advised to follow the relevant guidance available for clinically-vulnerable people.</w:t>
            </w:r>
          </w:p>
          <w:p w:rsidR="00000000" w:rsidDel="00000000" w:rsidP="00000000" w:rsidRDefault="00000000" w:rsidRPr="00000000" w14:paraId="000001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Expectant mothers risk assessments must be carried out and risk control measures put in place. </w:t>
            </w:r>
          </w:p>
        </w:tc>
        <w:tc>
          <w:tcPr/>
          <w:p w:rsidR="00000000" w:rsidDel="00000000" w:rsidP="00000000" w:rsidRDefault="00000000" w:rsidRPr="00000000" w14:paraId="000001A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B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B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who may otherwise be at increased risk from COVID 19 </w:t>
            </w:r>
          </w:p>
        </w:tc>
        <w:tc>
          <w:tcPr/>
          <w:p w:rsidR="00000000" w:rsidDel="00000000" w:rsidP="00000000" w:rsidRDefault="00000000" w:rsidRPr="00000000" w14:paraId="000001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Concerns </w:t>
            </w:r>
          </w:p>
          <w:p w:rsidR="00000000" w:rsidDel="00000000" w:rsidP="00000000" w:rsidRDefault="00000000" w:rsidRPr="00000000" w14:paraId="000001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Worry </w:t>
            </w:r>
          </w:p>
          <w:p w:rsidR="00000000" w:rsidDel="00000000" w:rsidP="00000000" w:rsidRDefault="00000000" w:rsidRPr="00000000" w14:paraId="000001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COVID 19 </w:t>
            </w:r>
          </w:p>
        </w:tc>
        <w:tc>
          <w:tcPr/>
          <w:p w:rsidR="00000000" w:rsidDel="00000000" w:rsidP="00000000" w:rsidRDefault="00000000" w:rsidRPr="00000000" w14:paraId="000001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rsidR="00000000" w:rsidDel="00000000" w:rsidP="00000000" w:rsidRDefault="00000000" w:rsidRPr="00000000" w14:paraId="000001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who live with those who have comparatively increased risk from coronavirus (COVID-19) can attend the workplace.</w:t>
            </w:r>
          </w:p>
        </w:tc>
        <w:tc>
          <w:tcPr/>
          <w:p w:rsidR="00000000" w:rsidDel="00000000" w:rsidP="00000000" w:rsidRDefault="00000000" w:rsidRPr="00000000" w14:paraId="000001B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B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B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B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Families anxious returning pupils to school </w:t>
            </w:r>
          </w:p>
        </w:tc>
        <w:tc>
          <w:tcPr/>
          <w:p w:rsidR="00000000" w:rsidDel="00000000" w:rsidP="00000000" w:rsidRDefault="00000000" w:rsidRPr="00000000" w14:paraId="000001B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B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Concerns </w:t>
            </w:r>
          </w:p>
          <w:p w:rsidR="00000000" w:rsidDel="00000000" w:rsidP="00000000" w:rsidRDefault="00000000" w:rsidRPr="00000000" w14:paraId="000001B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Worry </w:t>
            </w:r>
          </w:p>
        </w:tc>
        <w:tc>
          <w:tcPr/>
          <w:p w:rsidR="00000000" w:rsidDel="00000000" w:rsidP="00000000" w:rsidRDefault="00000000" w:rsidRPr="00000000" w14:paraId="000001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should bear in mind the potential concerns of pupils, parents and households who may be reluctant or anxious about returning and put the right support in place to address this.</w:t>
            </w:r>
          </w:p>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 telephone, </w:t>
            </w:r>
            <w:r w:rsidDel="00000000" w:rsidR="00000000" w:rsidRPr="00000000">
              <w:rPr>
                <w:rFonts w:ascii="Arial" w:cs="Arial" w:eastAsia="Arial" w:hAnsi="Arial"/>
                <w:color w:val="ff0000"/>
                <w:sz w:val="24"/>
                <w:szCs w:val="24"/>
                <w:rtl w:val="0"/>
              </w:rPr>
              <w:t xml:space="preserve">Google Meet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face to face meetings with Parents </w:t>
            </w:r>
          </w:p>
          <w:p w:rsidR="00000000" w:rsidDel="00000000" w:rsidP="00000000" w:rsidRDefault="00000000" w:rsidRPr="00000000" w14:paraId="000001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reassurance</w:t>
            </w:r>
          </w:p>
          <w:p w:rsidR="00000000" w:rsidDel="00000000" w:rsidP="00000000" w:rsidRDefault="00000000" w:rsidRPr="00000000" w14:paraId="000001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it clear it is compulsory school age children attend school unless a statutory reason applies. </w:t>
            </w:r>
          </w:p>
        </w:tc>
        <w:tc>
          <w:tcPr/>
          <w:p w:rsidR="00000000" w:rsidDel="00000000" w:rsidP="00000000" w:rsidRDefault="00000000" w:rsidRPr="00000000" w14:paraId="000001C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C5">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C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of Outdoor Play Equipment </w:t>
            </w:r>
          </w:p>
        </w:tc>
        <w:tc>
          <w:tcPr/>
          <w:p w:rsidR="00000000" w:rsidDel="00000000" w:rsidP="00000000" w:rsidRDefault="00000000" w:rsidRPr="00000000" w14:paraId="000001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C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Risk of Infection </w:t>
            </w:r>
          </w:p>
        </w:tc>
        <w:tc>
          <w:tcPr/>
          <w:p w:rsidR="00000000" w:rsidDel="00000000" w:rsidP="00000000" w:rsidRDefault="00000000" w:rsidRPr="00000000" w14:paraId="000001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all fixed outdoor play equipment and other equipment has been inspected and tested prior to pupils using.</w:t>
            </w:r>
          </w:p>
          <w:p w:rsidR="00000000" w:rsidDel="00000000" w:rsidP="00000000" w:rsidRDefault="00000000" w:rsidRPr="00000000" w14:paraId="000001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distancing to continue to be maintained where possible if this is not possible ensure separate bubbles use equipment one bubble at a time. </w:t>
            </w:r>
          </w:p>
          <w:p w:rsidR="00000000" w:rsidDel="00000000" w:rsidP="00000000" w:rsidRDefault="00000000" w:rsidRPr="00000000" w14:paraId="000001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 the number of users on the equipment at any one time.</w:t>
            </w:r>
          </w:p>
          <w:p w:rsidR="00000000" w:rsidDel="00000000" w:rsidP="00000000" w:rsidRDefault="00000000" w:rsidRPr="00000000" w14:paraId="000001C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Sanitise frequently touch point areas: </w:t>
            </w:r>
          </w:p>
          <w:p w:rsidR="00000000" w:rsidDel="00000000" w:rsidP="00000000" w:rsidRDefault="00000000" w:rsidRPr="00000000" w14:paraId="000001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playground equipment for children, usually up to age 14, such as slides monkey bars and climbing frames</w:t>
            </w:r>
          </w:p>
          <w:p w:rsidR="00000000" w:rsidDel="00000000" w:rsidP="00000000" w:rsidRDefault="00000000" w:rsidRPr="00000000" w14:paraId="000001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semi enclosed playhouses or huts for small children</w:t>
            </w:r>
          </w:p>
          <w:p w:rsidR="00000000" w:rsidDel="00000000" w:rsidP="00000000" w:rsidRDefault="00000000" w:rsidRPr="00000000" w14:paraId="000001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enclosed crawl through ‘tunnels’ or tube slides</w:t>
            </w:r>
          </w:p>
          <w:p w:rsidR="00000000" w:rsidDel="00000000" w:rsidP="00000000" w:rsidRDefault="00000000" w:rsidRPr="00000000" w14:paraId="000001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exercise bars and machine handles on outdoor gym equipment</w:t>
            </w:r>
          </w:p>
          <w:p w:rsidR="00000000" w:rsidDel="00000000" w:rsidP="00000000" w:rsidRDefault="00000000" w:rsidRPr="00000000" w14:paraId="000001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entry and exit points such as gates</w:t>
            </w:r>
          </w:p>
          <w:p w:rsidR="00000000" w:rsidDel="00000000" w:rsidP="00000000" w:rsidRDefault="00000000" w:rsidRPr="00000000" w14:paraId="000001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seating areas such as benches and picnic tables</w:t>
            </w:r>
          </w:p>
          <w:p w:rsidR="00000000" w:rsidDel="00000000" w:rsidP="00000000" w:rsidRDefault="00000000" w:rsidRPr="00000000" w14:paraId="000001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refuse areas/bins</w:t>
            </w:r>
          </w:p>
          <w:p w:rsidR="00000000" w:rsidDel="00000000" w:rsidP="00000000" w:rsidRDefault="00000000" w:rsidRPr="00000000" w14:paraId="000001D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Equipment to be sanitised between each bubble use where possible. </w:t>
            </w:r>
          </w:p>
          <w:p w:rsidR="00000000" w:rsidDel="00000000" w:rsidP="00000000" w:rsidRDefault="00000000" w:rsidRPr="00000000" w14:paraId="000001D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Pupils to clean / sanitise hands prior to use and after use. </w:t>
            </w:r>
          </w:p>
          <w:p w:rsidR="00000000" w:rsidDel="00000000" w:rsidP="00000000" w:rsidRDefault="00000000" w:rsidRPr="00000000" w14:paraId="000001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 pupils not to put hands near mouth or nose. </w:t>
            </w:r>
          </w:p>
          <w:p w:rsidR="00000000" w:rsidDel="00000000" w:rsidP="00000000" w:rsidRDefault="00000000" w:rsidRPr="00000000" w14:paraId="000001D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food or drink to be consumed when using any outdoor equipment. </w:t>
            </w:r>
          </w:p>
          <w:p w:rsidR="00000000" w:rsidDel="00000000" w:rsidP="00000000" w:rsidRDefault="00000000" w:rsidRPr="00000000" w14:paraId="000001D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Signs informing Parents</w:t>
            </w:r>
          </w:p>
          <w:p w:rsidR="00000000" w:rsidDel="00000000" w:rsidP="00000000" w:rsidRDefault="00000000" w:rsidRPr="00000000" w14:paraId="000001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to be displayed informing Parents to keep their children off the equipment and it is for supervised use only for pupils when in school.</w:t>
            </w:r>
          </w:p>
          <w:p w:rsidR="00000000" w:rsidDel="00000000" w:rsidP="00000000" w:rsidRDefault="00000000" w:rsidRPr="00000000" w14:paraId="000001D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Pupils with Additional Needs </w:t>
            </w:r>
          </w:p>
          <w:p w:rsidR="00000000" w:rsidDel="00000000" w:rsidP="00000000" w:rsidRDefault="00000000" w:rsidRPr="00000000" w14:paraId="000001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frequent reminders about rules of behaviour, especially if having to wait for use of equipment. </w:t>
            </w:r>
          </w:p>
          <w:p w:rsidR="00000000" w:rsidDel="00000000" w:rsidP="00000000" w:rsidRDefault="00000000" w:rsidRPr="00000000" w14:paraId="000001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with physical and sensory disabilities may need assistance with moving from one place to the next</w:t>
            </w:r>
          </w:p>
          <w:p w:rsidR="00000000" w:rsidDel="00000000" w:rsidP="00000000" w:rsidRDefault="00000000" w:rsidRPr="00000000" w14:paraId="000001D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Keeping Staff Safe </w:t>
            </w:r>
          </w:p>
          <w:p w:rsidR="00000000" w:rsidDel="00000000" w:rsidP="00000000" w:rsidRDefault="00000000" w:rsidRPr="00000000" w14:paraId="000001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staff only supervise their pupil bubbles</w:t>
            </w:r>
          </w:p>
          <w:p w:rsidR="00000000" w:rsidDel="00000000" w:rsidP="00000000" w:rsidRDefault="00000000" w:rsidRPr="00000000" w14:paraId="000001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to have a supply of sanitising equipment and if required PPE  </w:t>
            </w:r>
          </w:p>
        </w:tc>
        <w:tc>
          <w:tcPr/>
          <w:p w:rsidR="00000000" w:rsidDel="00000000" w:rsidP="00000000" w:rsidRDefault="00000000" w:rsidRPr="00000000" w14:paraId="000001E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E2">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E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wishing to talk to staff </w:t>
            </w:r>
          </w:p>
        </w:tc>
        <w:tc>
          <w:tcPr/>
          <w:p w:rsidR="00000000" w:rsidDel="00000000" w:rsidP="00000000" w:rsidRDefault="00000000" w:rsidRPr="00000000" w14:paraId="000001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1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informed that the majority of conversations with staff will be either over the phone or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Google Meet.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this is not possible, a meeting will be arranged, and social distancing rules observed. </w:t>
            </w:r>
          </w:p>
          <w:p w:rsidR="00000000" w:rsidDel="00000000" w:rsidP="00000000" w:rsidRDefault="00000000" w:rsidRPr="00000000" w14:paraId="000001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discouraged in congregating around the school site. </w:t>
            </w:r>
          </w:p>
        </w:tc>
        <w:tc>
          <w:tcPr/>
          <w:p w:rsidR="00000000" w:rsidDel="00000000" w:rsidP="00000000" w:rsidRDefault="00000000" w:rsidRPr="00000000" w14:paraId="000001E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E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E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E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1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1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1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must ensure they are aware of the current guidelines in regard to safe distancing and washing hands on a regular basis. </w:t>
            </w:r>
          </w:p>
          <w:p w:rsidR="00000000" w:rsidDel="00000000" w:rsidP="00000000" w:rsidRDefault="00000000" w:rsidRPr="00000000" w14:paraId="000001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are able to access the following information on-line for up to date information on COCID-19</w:t>
            </w:r>
          </w:p>
          <w:p w:rsidR="00000000" w:rsidDel="00000000" w:rsidP="00000000" w:rsidRDefault="00000000" w:rsidRPr="00000000" w14:paraId="000001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w:t>
            </w:r>
          </w:p>
          <w:p w:rsidR="00000000" w:rsidDel="00000000" w:rsidP="00000000" w:rsidRDefault="00000000" w:rsidRPr="00000000" w14:paraId="000001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Gov.co.uk </w:t>
            </w:r>
          </w:p>
          <w:p w:rsidR="00000000" w:rsidDel="00000000" w:rsidP="00000000" w:rsidRDefault="00000000" w:rsidRPr="00000000" w14:paraId="000001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1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1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1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 (washing of hands, cleaning up bodily fluids) </w:t>
            </w:r>
          </w:p>
          <w:p w:rsidR="00000000" w:rsidDel="00000000" w:rsidP="00000000" w:rsidRDefault="00000000" w:rsidRPr="00000000" w14:paraId="000001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1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000000" w:rsidDel="00000000" w:rsidP="00000000" w:rsidRDefault="00000000" w:rsidRPr="00000000" w14:paraId="000001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school staff  and are informed that they must tell a member of staff if they feel unwell.</w:t>
            </w:r>
          </w:p>
        </w:tc>
        <w:tc>
          <w:tcPr/>
          <w:p w:rsidR="00000000" w:rsidDel="00000000" w:rsidP="00000000" w:rsidRDefault="00000000" w:rsidRPr="00000000" w14:paraId="000001F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F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F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F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2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2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2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2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2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2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may be supervised by staff when washing their hands to ensure it is carried out correctly, where necessary.</w:t>
            </w:r>
          </w:p>
          <w:p w:rsidR="00000000" w:rsidDel="00000000" w:rsidP="00000000" w:rsidRDefault="00000000" w:rsidRPr="00000000" w14:paraId="000002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forbidden from sharing cutlery, cups or food. </w:t>
            </w:r>
          </w:p>
          <w:p w:rsidR="00000000" w:rsidDel="00000000" w:rsidP="00000000" w:rsidRDefault="00000000" w:rsidRPr="00000000" w14:paraId="000002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2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comprehensive cleaning that follows national guidance and is compliant with the COSHH Policy and the Health and Safety Policy.</w:t>
            </w:r>
          </w:p>
          <w:p w:rsidR="00000000" w:rsidDel="00000000" w:rsidP="00000000" w:rsidRDefault="00000000" w:rsidRPr="00000000" w14:paraId="000002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Health Protection Team /Public Health England</w:t>
            </w:r>
          </w:p>
        </w:tc>
        <w:tc>
          <w:tcPr/>
          <w:p w:rsidR="00000000" w:rsidDel="00000000" w:rsidP="00000000" w:rsidRDefault="00000000" w:rsidRPr="00000000" w14:paraId="0000020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0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0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Track and Trace </w:t>
            </w:r>
          </w:p>
        </w:tc>
        <w:tc>
          <w:tcPr/>
          <w:p w:rsidR="00000000" w:rsidDel="00000000" w:rsidP="00000000" w:rsidRDefault="00000000" w:rsidRPr="00000000" w14:paraId="000002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2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2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w:t>
            </w:r>
          </w:p>
        </w:tc>
        <w:tc>
          <w:tcPr/>
          <w:p w:rsidR="00000000" w:rsidDel="00000000" w:rsidP="00000000" w:rsidRDefault="00000000" w:rsidRPr="00000000" w14:paraId="000002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pupil or member of staff or others are showing symptoms they must go home immediately to self-isolate. </w:t>
            </w:r>
          </w:p>
          <w:p w:rsidR="00000000" w:rsidDel="00000000" w:rsidP="00000000" w:rsidRDefault="00000000" w:rsidRPr="00000000" w14:paraId="000002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to inform staff and Parents they must be willing to take a test if they are displaying symptoms. </w:t>
            </w:r>
          </w:p>
          <w:p w:rsidR="00000000" w:rsidDel="00000000" w:rsidP="00000000" w:rsidRDefault="00000000" w:rsidRPr="00000000" w14:paraId="000002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can be tested (including children under 5) </w:t>
            </w:r>
          </w:p>
          <w:p w:rsidR="00000000" w:rsidDel="00000000" w:rsidP="00000000" w:rsidRDefault="00000000" w:rsidRPr="00000000" w14:paraId="000002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should provide details of close contacts if they test positive or if asked by NHS track and Trace</w:t>
            </w:r>
          </w:p>
          <w:p w:rsidR="00000000" w:rsidDel="00000000" w:rsidP="00000000" w:rsidRDefault="00000000" w:rsidRPr="00000000" w14:paraId="000002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Self-isolate if they have been in close contact with someone who has tested positive for coronavirus. </w:t>
            </w:r>
          </w:p>
        </w:tc>
        <w:tc>
          <w:tcPr/>
          <w:p w:rsidR="00000000" w:rsidDel="00000000" w:rsidP="00000000" w:rsidRDefault="00000000" w:rsidRPr="00000000" w14:paraId="0000021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1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1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Testing Negative </w:t>
            </w:r>
          </w:p>
        </w:tc>
        <w:tc>
          <w:tcPr/>
          <w:p w:rsidR="00000000" w:rsidDel="00000000" w:rsidP="00000000" w:rsidRDefault="00000000" w:rsidRPr="00000000" w14:paraId="000002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2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COVID 19 </w:t>
            </w:r>
          </w:p>
        </w:tc>
        <w:tc>
          <w:tcPr/>
          <w:p w:rsidR="00000000" w:rsidDel="00000000" w:rsidP="00000000" w:rsidRDefault="00000000" w:rsidRPr="00000000" w14:paraId="000002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p w:rsidR="00000000" w:rsidDel="00000000" w:rsidP="00000000" w:rsidRDefault="00000000" w:rsidRPr="00000000" w14:paraId="0000022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24">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2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Testing positive </w:t>
            </w:r>
          </w:p>
        </w:tc>
        <w:tc>
          <w:tcPr/>
          <w:p w:rsidR="00000000" w:rsidDel="00000000" w:rsidP="00000000" w:rsidRDefault="00000000" w:rsidRPr="00000000" w14:paraId="000002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2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COVID 19 </w:t>
            </w:r>
          </w:p>
        </w:tc>
        <w:tc>
          <w:tcPr/>
          <w:p w:rsidR="00000000" w:rsidDel="00000000" w:rsidP="00000000" w:rsidRDefault="00000000" w:rsidRPr="00000000" w14:paraId="000002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rsidR="00000000" w:rsidDel="00000000" w:rsidP="00000000" w:rsidRDefault="00000000" w:rsidRPr="00000000" w14:paraId="000002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members of their household should continue self-isolating for the full 14 days.</w:t>
            </w:r>
          </w:p>
        </w:tc>
        <w:tc>
          <w:tcPr/>
          <w:p w:rsidR="00000000" w:rsidDel="00000000" w:rsidP="00000000" w:rsidRDefault="00000000" w:rsidRPr="00000000" w14:paraId="0000022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2E">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2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Manage positive cases amongst the school community </w:t>
            </w:r>
          </w:p>
        </w:tc>
        <w:tc>
          <w:tcPr/>
          <w:p w:rsidR="00000000" w:rsidDel="00000000" w:rsidP="00000000" w:rsidRDefault="00000000" w:rsidRPr="00000000" w14:paraId="000002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w:t>
            </w:r>
          </w:p>
          <w:p w:rsidR="00000000" w:rsidDel="00000000" w:rsidP="00000000" w:rsidRDefault="00000000" w:rsidRPr="00000000" w14:paraId="000002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Head Teacher </w:t>
            </w:r>
          </w:p>
        </w:tc>
        <w:tc>
          <w:tcPr/>
          <w:p w:rsidR="00000000" w:rsidDel="00000000" w:rsidP="00000000" w:rsidRDefault="00000000" w:rsidRPr="00000000" w14:paraId="000002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COVID 19 </w:t>
            </w:r>
          </w:p>
        </w:tc>
        <w:tc>
          <w:tcPr/>
          <w:p w:rsidR="00000000" w:rsidDel="00000000" w:rsidP="00000000" w:rsidRDefault="00000000" w:rsidRPr="00000000" w14:paraId="000002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2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2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2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2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proximity contacts - extended close contact (within 1 to 2 metres for more than 15 minutes) with an infected individual</w:t>
            </w:r>
          </w:p>
          <w:p w:rsidR="00000000" w:rsidDel="00000000" w:rsidP="00000000" w:rsidRDefault="00000000" w:rsidRPr="00000000" w14:paraId="000002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travelling in a small vehicle, like a car, with an infected person</w:t>
            </w:r>
          </w:p>
          <w:p w:rsidR="00000000" w:rsidDel="00000000" w:rsidP="00000000" w:rsidRDefault="00000000" w:rsidRPr="00000000" w14:paraId="000002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2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They should get a test, and:</w:t>
            </w:r>
          </w:p>
          <w:p w:rsidR="00000000" w:rsidDel="00000000" w:rsidP="00000000" w:rsidRDefault="00000000" w:rsidRPr="00000000" w14:paraId="000002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2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rsidR="00000000" w:rsidDel="00000000" w:rsidP="00000000" w:rsidRDefault="00000000" w:rsidRPr="00000000" w14:paraId="000002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2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guidance is available on testing and tracing for coronavirus (COVID-19).</w:t>
            </w:r>
          </w:p>
        </w:tc>
        <w:tc>
          <w:tcPr/>
          <w:p w:rsidR="00000000" w:rsidDel="00000000" w:rsidP="00000000" w:rsidRDefault="00000000" w:rsidRPr="00000000" w14:paraId="0000024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4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4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Contain an outbreak </w:t>
            </w:r>
          </w:p>
        </w:tc>
        <w:tc>
          <w:tcPr/>
          <w:p w:rsidR="00000000" w:rsidDel="00000000" w:rsidP="00000000" w:rsidRDefault="00000000" w:rsidRPr="00000000" w14:paraId="000002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w:t>
            </w:r>
          </w:p>
          <w:p w:rsidR="00000000" w:rsidDel="00000000" w:rsidP="00000000" w:rsidRDefault="00000000" w:rsidRPr="00000000" w14:paraId="000002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Head Teacher </w:t>
            </w:r>
          </w:p>
        </w:tc>
        <w:tc>
          <w:tcPr/>
          <w:p w:rsidR="00000000" w:rsidDel="00000000" w:rsidP="00000000" w:rsidRDefault="00000000" w:rsidRPr="00000000" w14:paraId="000002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 following advice </w:t>
            </w:r>
          </w:p>
        </w:tc>
        <w:tc>
          <w:tcPr/>
          <w:p w:rsidR="00000000" w:rsidDel="00000000" w:rsidP="00000000" w:rsidRDefault="00000000" w:rsidRPr="00000000" w14:paraId="000002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2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p w:rsidR="00000000" w:rsidDel="00000000" w:rsidP="00000000" w:rsidRDefault="00000000" w:rsidRPr="00000000" w14:paraId="0000024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4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4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2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2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2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2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 to date with national guidance about the signs, symptoms and transmission of coronavirus.</w:t>
            </w:r>
          </w:p>
          <w:p w:rsidR="00000000" w:rsidDel="00000000" w:rsidP="00000000" w:rsidRDefault="00000000" w:rsidRPr="00000000" w14:paraId="000002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2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2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2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2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2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2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2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2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2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25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5E">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5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2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2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2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2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2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2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2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2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2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26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6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6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2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2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2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2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2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2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2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2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27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7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7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27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2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2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2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2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2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2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28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8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8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28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2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2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2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2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2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29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These should be carried out as a minimum of twice a day</w:t>
            </w:r>
          </w:p>
          <w:p w:rsidR="00000000" w:rsidDel="00000000" w:rsidP="00000000" w:rsidRDefault="00000000" w:rsidRPr="00000000" w14:paraId="000002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2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2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lockable bin.  </w:t>
            </w:r>
          </w:p>
        </w:tc>
        <w:tc>
          <w:tcPr/>
          <w:p w:rsidR="00000000" w:rsidDel="00000000" w:rsidP="00000000" w:rsidRDefault="00000000" w:rsidRPr="00000000" w14:paraId="0000029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98">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9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Estates </w:t>
            </w:r>
          </w:p>
        </w:tc>
        <w:tc>
          <w:tcPr/>
          <w:p w:rsidR="00000000" w:rsidDel="00000000" w:rsidP="00000000" w:rsidRDefault="00000000" w:rsidRPr="00000000" w14:paraId="0000029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2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2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2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2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Site Staff to ensure school is safe and ready for opening in Autumn term </w:t>
            </w:r>
          </w:p>
          <w:p w:rsidR="00000000" w:rsidDel="00000000" w:rsidP="00000000" w:rsidRDefault="00000000" w:rsidRPr="00000000" w14:paraId="000002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statutory testing and in-house testing carried out. </w:t>
            </w:r>
          </w:p>
          <w:p w:rsidR="00000000" w:rsidDel="00000000" w:rsidP="00000000" w:rsidRDefault="00000000" w:rsidRPr="00000000" w14:paraId="000002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there are plenty of wash areas for staff and pupils to wash hands </w:t>
            </w:r>
          </w:p>
          <w:p w:rsidR="00000000" w:rsidDel="00000000" w:rsidP="00000000" w:rsidRDefault="00000000" w:rsidRPr="00000000" w14:paraId="000002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Legionella risks have been managed and all appropriate testing carried out. </w:t>
            </w:r>
          </w:p>
        </w:tc>
        <w:tc>
          <w:tcPr/>
          <w:p w:rsidR="00000000" w:rsidDel="00000000" w:rsidP="00000000" w:rsidRDefault="00000000" w:rsidRPr="00000000" w14:paraId="000002A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A4">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A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2A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2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2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2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2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inspections to continue but with social distancing in place at all times.</w:t>
            </w:r>
          </w:p>
          <w:p w:rsidR="00000000" w:rsidDel="00000000" w:rsidP="00000000" w:rsidRDefault="00000000" w:rsidRPr="00000000" w14:paraId="000002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t>
            </w:r>
          </w:p>
          <w:p w:rsidR="00000000" w:rsidDel="00000000" w:rsidP="00000000" w:rsidRDefault="00000000" w:rsidRPr="00000000" w14:paraId="000002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to be permitted into school following safe distancing measures and providing COVID 19 risk assessments. </w:t>
            </w:r>
          </w:p>
        </w:tc>
        <w:tc>
          <w:tcPr/>
          <w:p w:rsidR="00000000" w:rsidDel="00000000" w:rsidP="00000000" w:rsidRDefault="00000000" w:rsidRPr="00000000" w14:paraId="000002A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B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B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2B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2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2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2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2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p>
          <w:p w:rsidR="00000000" w:rsidDel="00000000" w:rsidP="00000000" w:rsidRDefault="00000000" w:rsidRPr="00000000" w14:paraId="000002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2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2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2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2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2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2B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C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C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C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2C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2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2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pupils’ emergency contact details are up-to-date, including alternative emergency contact details, where required.</w:t>
            </w:r>
          </w:p>
          <w:p w:rsidR="00000000" w:rsidDel="00000000" w:rsidP="00000000" w:rsidRDefault="00000000" w:rsidRPr="00000000" w14:paraId="000002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parents are contacted as soon as practicable in the event of an emergency.</w:t>
            </w:r>
          </w:p>
          <w:p w:rsidR="00000000" w:rsidDel="00000000" w:rsidP="00000000" w:rsidRDefault="00000000" w:rsidRPr="00000000" w14:paraId="000002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alternative contacts are contacted where their primary emergency contact cannot be contacted.</w:t>
            </w:r>
          </w:p>
        </w:tc>
        <w:tc>
          <w:tcPr/>
          <w:p w:rsidR="00000000" w:rsidDel="00000000" w:rsidP="00000000" w:rsidRDefault="00000000" w:rsidRPr="00000000" w14:paraId="000002C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C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C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Mental Health and well being </w:t>
            </w:r>
          </w:p>
        </w:tc>
        <w:tc>
          <w:tcPr/>
          <w:p w:rsidR="00000000" w:rsidDel="00000000" w:rsidP="00000000" w:rsidRDefault="00000000" w:rsidRPr="00000000" w14:paraId="000002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2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Anxiousness  </w:t>
            </w:r>
          </w:p>
        </w:tc>
        <w:tc>
          <w:tcPr/>
          <w:p w:rsidR="00000000" w:rsidDel="00000000" w:rsidP="00000000" w:rsidRDefault="00000000" w:rsidRPr="00000000" w14:paraId="000002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regular keep in touch meetings/calls with</w:t>
            </w:r>
          </w:p>
          <w:p w:rsidR="00000000" w:rsidDel="00000000" w:rsidP="00000000" w:rsidRDefault="00000000" w:rsidRPr="00000000" w14:paraId="000002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working at home to talk about any work issues</w:t>
            </w:r>
          </w:p>
          <w:p w:rsidR="00000000" w:rsidDel="00000000" w:rsidP="00000000" w:rsidRDefault="00000000" w:rsidRPr="00000000" w14:paraId="000002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Talk openly with workers about the possibility that they may be affected and tell them what to do to raise concerns or who to go to so they can talk things through</w:t>
            </w:r>
          </w:p>
          <w:p w:rsidR="00000000" w:rsidDel="00000000" w:rsidP="00000000" w:rsidRDefault="00000000" w:rsidRPr="00000000" w14:paraId="000002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 workers in completing risk assessments so they can help identify potential problems and identify solutions</w:t>
            </w:r>
          </w:p>
          <w:p w:rsidR="00000000" w:rsidDel="00000000" w:rsidP="00000000" w:rsidRDefault="00000000" w:rsidRPr="00000000" w14:paraId="000002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workers updated on what is happening so they feel involved and reassured</w:t>
            </w:r>
          </w:p>
          <w:p w:rsidR="00000000" w:rsidDel="00000000" w:rsidP="00000000" w:rsidRDefault="00000000" w:rsidRPr="00000000" w14:paraId="000002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issue of fatigue with employees and make sure they take regular breaks, are encouraged to take leave, set working hours to ensure they aren’t working long hours</w:t>
            </w:r>
          </w:p>
        </w:tc>
        <w:tc>
          <w:tcPr/>
          <w:p w:rsidR="00000000" w:rsidDel="00000000" w:rsidP="00000000" w:rsidRDefault="00000000" w:rsidRPr="00000000" w14:paraId="000002D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D7">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D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D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taking leave </w:t>
            </w:r>
          </w:p>
        </w:tc>
        <w:tc>
          <w:tcPr/>
          <w:p w:rsidR="00000000" w:rsidDel="00000000" w:rsidP="00000000" w:rsidRDefault="00000000" w:rsidRPr="00000000" w14:paraId="000002D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2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Short staffed </w:t>
            </w:r>
          </w:p>
          <w:p w:rsidR="00000000" w:rsidDel="00000000" w:rsidP="00000000" w:rsidRDefault="00000000" w:rsidRPr="00000000" w14:paraId="000002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Isolating </w:t>
            </w:r>
          </w:p>
        </w:tc>
        <w:tc>
          <w:tcPr/>
          <w:p w:rsidR="00000000" w:rsidDel="00000000" w:rsidP="00000000" w:rsidRDefault="00000000" w:rsidRPr="00000000" w14:paraId="000002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leaders discuss leave arrangements with staff before the end of the summer term to inform planning for the autumn term.</w:t>
            </w:r>
          </w:p>
          <w:p w:rsidR="00000000" w:rsidDel="00000000" w:rsidP="00000000" w:rsidRDefault="00000000" w:rsidRPr="00000000" w14:paraId="000002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rsidR="00000000" w:rsidDel="00000000" w:rsidP="00000000" w:rsidRDefault="00000000" w:rsidRPr="00000000" w14:paraId="000002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not possible to avoid a member of staff having to quarantine during term time, school leaders should consider if it is possible to temporarily amend working arrangements to enable them to work from home.</w:t>
            </w:r>
          </w:p>
        </w:tc>
        <w:tc>
          <w:tcPr/>
          <w:p w:rsidR="00000000" w:rsidDel="00000000" w:rsidP="00000000" w:rsidRDefault="00000000" w:rsidRPr="00000000" w14:paraId="000002E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E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E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Volunteers in school </w:t>
            </w:r>
          </w:p>
        </w:tc>
        <w:tc>
          <w:tcPr/>
          <w:p w:rsidR="00000000" w:rsidDel="00000000" w:rsidP="00000000" w:rsidRDefault="00000000" w:rsidRPr="00000000" w14:paraId="000002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2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DBS checks </w:t>
            </w:r>
          </w:p>
        </w:tc>
        <w:tc>
          <w:tcPr/>
          <w:p w:rsidR="00000000" w:rsidDel="00000000" w:rsidP="00000000" w:rsidRDefault="00000000" w:rsidRPr="00000000" w14:paraId="000002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no circumstances should a volunteer who has not been checked be left unsupervised or allowed to work in regulated activity. </w:t>
            </w:r>
          </w:p>
          <w:p w:rsidR="00000000" w:rsidDel="00000000" w:rsidP="00000000" w:rsidRDefault="00000000" w:rsidRPr="00000000" w14:paraId="000002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Mixing of volunteers across groups should be kept to a minimum, and they should remain 2 metres from pupils and staff where possible.</w:t>
            </w:r>
          </w:p>
        </w:tc>
        <w:tc>
          <w:tcPr/>
          <w:p w:rsidR="00000000" w:rsidDel="00000000" w:rsidP="00000000" w:rsidRDefault="00000000" w:rsidRPr="00000000" w14:paraId="000002E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E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E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E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Safeguarding </w:t>
            </w:r>
          </w:p>
        </w:tc>
        <w:tc>
          <w:tcPr/>
          <w:p w:rsidR="00000000" w:rsidDel="00000000" w:rsidP="00000000" w:rsidRDefault="00000000" w:rsidRPr="00000000" w14:paraId="000002E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2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Incidents </w:t>
            </w:r>
          </w:p>
        </w:tc>
        <w:tc>
          <w:tcPr/>
          <w:p w:rsidR="00000000" w:rsidDel="00000000" w:rsidP="00000000" w:rsidRDefault="00000000" w:rsidRPr="00000000" w14:paraId="000002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follow the statutory safeguarding guidance</w:t>
            </w:r>
          </w:p>
          <w:p w:rsidR="00000000" w:rsidDel="00000000" w:rsidP="00000000" w:rsidRDefault="00000000" w:rsidRPr="00000000" w14:paraId="000002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safeguarding leads and deputies provided with more time in the first few weeks of term to help support staff and children regarding any additional or new safeguarding referrals </w:t>
            </w:r>
          </w:p>
          <w:p w:rsidR="00000000" w:rsidDel="00000000" w:rsidP="00000000" w:rsidRDefault="00000000" w:rsidRPr="00000000" w14:paraId="000002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with other agencies and school nurse for pupils not seen in school prior to return. </w:t>
            </w:r>
          </w:p>
        </w:tc>
        <w:tc>
          <w:tcPr/>
          <w:p w:rsidR="00000000" w:rsidDel="00000000" w:rsidP="00000000" w:rsidRDefault="00000000" w:rsidRPr="00000000" w14:paraId="000002F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2F2">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F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2F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Contingency Plans for Outbreaks </w:t>
            </w:r>
          </w:p>
        </w:tc>
        <w:tc>
          <w:tcPr/>
          <w:p w:rsidR="00000000" w:rsidDel="00000000" w:rsidP="00000000" w:rsidRDefault="00000000" w:rsidRPr="00000000" w14:paraId="000002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tc>
        <w:tc>
          <w:tcPr/>
          <w:p w:rsidR="00000000" w:rsidDel="00000000" w:rsidP="00000000" w:rsidRDefault="00000000" w:rsidRPr="00000000" w14:paraId="000002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shutting </w:t>
            </w:r>
          </w:p>
        </w:tc>
        <w:tc>
          <w:tcPr/>
          <w:p w:rsidR="00000000" w:rsidDel="00000000" w:rsidP="00000000" w:rsidRDefault="00000000" w:rsidRPr="00000000" w14:paraId="000002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local outbreak, the PHE health protection team or local authority may advise a school or number of schools to close temporarily to help control transmission. </w:t>
            </w:r>
          </w:p>
          <w:p w:rsidR="00000000" w:rsidDel="00000000" w:rsidP="00000000" w:rsidRDefault="00000000" w:rsidRPr="00000000" w14:paraId="000002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will also need a contingency plan for this eventuality. </w:t>
            </w:r>
          </w:p>
          <w:p w:rsidR="00000000" w:rsidDel="00000000" w:rsidP="00000000" w:rsidRDefault="00000000" w:rsidRPr="00000000" w14:paraId="000002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may involve a return to remaining open only for vulnerable children and the children of critical workers and providing remote education for all other pupils.</w:t>
            </w:r>
          </w:p>
        </w:tc>
        <w:tc>
          <w:tcPr/>
          <w:p w:rsidR="00000000" w:rsidDel="00000000" w:rsidP="00000000" w:rsidRDefault="00000000" w:rsidRPr="00000000" w14:paraId="000002F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F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2FD">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2FE">
      <w:pPr>
        <w:rPr/>
      </w:pPr>
      <w:r w:rsidDel="00000000" w:rsidR="00000000" w:rsidRPr="00000000">
        <w:rPr>
          <w:rtl w:val="0"/>
        </w:rPr>
      </w:r>
    </w:p>
    <w:sectPr>
      <w:headerReference r:id="rId7" w:type="default"/>
      <w:footerReference r:id="rId8" w:type="default"/>
      <w:pgSz w:h="11906" w:w="16838" w:orient="landscape"/>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The Howard Primary School – </w:t>
    </w:r>
    <w:r w:rsidDel="00000000" w:rsidR="00000000" w:rsidRPr="00000000">
      <w:rPr>
        <w:b w:val="1"/>
        <w:sz w:val="32"/>
        <w:szCs w:val="32"/>
        <w:rtl w:val="0"/>
      </w:rPr>
      <w:t xml:space="preserve">Novembe</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 2020</w:t>
    </w:r>
    <w:r w:rsidDel="00000000" w:rsidR="00000000" w:rsidRPr="00000000">
      <w:drawing>
        <wp:anchor allowOverlap="1" behindDoc="0" distB="0" distT="0" distL="114300" distR="114300" hidden="0" layoutInCell="1" locked="0" relativeHeight="0" simplePos="0">
          <wp:simplePos x="0" y="0"/>
          <wp:positionH relativeFrom="column">
            <wp:posOffset>-651509</wp:posOffset>
          </wp:positionH>
          <wp:positionV relativeFrom="paragraph">
            <wp:posOffset>-279399</wp:posOffset>
          </wp:positionV>
          <wp:extent cx="1236980" cy="58801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6980" cy="5880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6225993</wp:posOffset>
          </wp:positionH>
          <wp:positionV relativeFrom="paragraph">
            <wp:posOffset>-329564</wp:posOffset>
          </wp:positionV>
          <wp:extent cx="3091815" cy="783590"/>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091815" cy="7835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742950</wp:posOffset>
          </wp:positionH>
          <wp:positionV relativeFrom="paragraph">
            <wp:posOffset>-365124</wp:posOffset>
          </wp:positionV>
          <wp:extent cx="476250" cy="671830"/>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476250" cy="671830"/>
                  </a:xfrm>
                  <a:prstGeom prst="rect"/>
                  <a:ln/>
                </pic:spPr>
              </pic:pic>
            </a:graphicData>
          </a:graphic>
        </wp:anchor>
      </w:drawing>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9GVzwpEH8caZjnQFl6cUO4S4lQ==">AMUW2mWbaYr0rl8rteuW/7Bmwr4j2YGbyLKPdETBFudNIFL7vauRmGJAyuplZtXyKVsOYCm++atCJq8NWZOyqOD++QaQcD+n4i38QEUt9/d4mIo8vbM8UL0=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2020-09-04T10:19:00Z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