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48" w:rsidRPr="0077367C" w:rsidRDefault="0077367C" w:rsidP="007736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367C">
        <w:rPr>
          <w:rFonts w:ascii="Arial" w:hAnsi="Arial" w:cs="Arial"/>
          <w:b/>
          <w:sz w:val="24"/>
          <w:szCs w:val="24"/>
        </w:rPr>
        <w:t>Support for pupils and parents</w:t>
      </w:r>
      <w:r w:rsidR="00212FBC">
        <w:rPr>
          <w:rFonts w:ascii="Arial" w:hAnsi="Arial" w:cs="Arial"/>
          <w:b/>
          <w:sz w:val="24"/>
          <w:szCs w:val="24"/>
        </w:rPr>
        <w:t xml:space="preserve"> in primary</w:t>
      </w:r>
      <w:r w:rsidR="00DE0167">
        <w:rPr>
          <w:rFonts w:ascii="Arial" w:hAnsi="Arial" w:cs="Arial"/>
          <w:b/>
          <w:sz w:val="24"/>
          <w:szCs w:val="24"/>
        </w:rPr>
        <w:t xml:space="preserve"> schools </w:t>
      </w:r>
      <w:r w:rsidRPr="0077367C">
        <w:rPr>
          <w:rFonts w:ascii="Arial" w:hAnsi="Arial" w:cs="Arial"/>
          <w:b/>
          <w:sz w:val="24"/>
          <w:szCs w:val="24"/>
        </w:rPr>
        <w:t>in relation to mental and emotional wellbeing</w:t>
      </w:r>
    </w:p>
    <w:p w:rsidR="00212FBC" w:rsidRDefault="00212FBC">
      <w:pPr>
        <w:rPr>
          <w:rFonts w:ascii="Arial" w:hAnsi="Arial" w:cs="Arial"/>
          <w:b/>
          <w:sz w:val="24"/>
          <w:szCs w:val="24"/>
        </w:rPr>
      </w:pPr>
    </w:p>
    <w:p w:rsidR="00CA7194" w:rsidRPr="00CA7194" w:rsidRDefault="00CA7194" w:rsidP="00CA7194">
      <w:pPr>
        <w:rPr>
          <w:rFonts w:ascii="Arial" w:hAnsi="Arial" w:cs="Arial"/>
          <w:b/>
          <w:sz w:val="24"/>
          <w:szCs w:val="24"/>
        </w:rPr>
      </w:pPr>
      <w:r w:rsidRPr="00CA7194">
        <w:rPr>
          <w:rFonts w:ascii="Arial" w:hAnsi="Arial" w:cs="Arial"/>
          <w:b/>
          <w:sz w:val="24"/>
          <w:szCs w:val="24"/>
        </w:rPr>
        <w:t xml:space="preserve">Support to discuss COV-19 with children and young people </w:t>
      </w:r>
    </w:p>
    <w:p w:rsidR="00CA7194" w:rsidRPr="00CA7194" w:rsidRDefault="00CA7194" w:rsidP="00CA7194">
      <w:pPr>
        <w:rPr>
          <w:rFonts w:ascii="Arial" w:hAnsi="Arial" w:cs="Arial"/>
          <w:sz w:val="24"/>
          <w:szCs w:val="24"/>
        </w:rPr>
      </w:pPr>
      <w:r w:rsidRPr="00CA7194">
        <w:rPr>
          <w:rFonts w:ascii="Arial" w:hAnsi="Arial" w:cs="Arial"/>
          <w:sz w:val="24"/>
          <w:szCs w:val="24"/>
        </w:rPr>
        <w:t xml:space="preserve">NSPCC guide to coronavirus and supporting tools if children and young people are worried  </w:t>
      </w:r>
      <w:hyperlink r:id="rId4" w:history="1">
        <w:r w:rsidRPr="00CA7194">
          <w:rPr>
            <w:rStyle w:val="Hyperlink"/>
            <w:rFonts w:ascii="Arial" w:hAnsi="Arial" w:cs="Arial"/>
            <w:sz w:val="24"/>
            <w:szCs w:val="24"/>
          </w:rPr>
          <w:t>https://www.childline.org.uk/info-advice/your-feelings/anxiety-stress-panic/worries-about-the-world/coronavirus/</w:t>
        </w:r>
      </w:hyperlink>
    </w:p>
    <w:p w:rsidR="00CA7194" w:rsidRPr="00CA7194" w:rsidRDefault="00CA7194" w:rsidP="00CA7194">
      <w:pPr>
        <w:rPr>
          <w:rFonts w:ascii="Arial" w:hAnsi="Arial" w:cs="Arial"/>
          <w:sz w:val="24"/>
          <w:szCs w:val="24"/>
        </w:rPr>
      </w:pPr>
      <w:proofErr w:type="spellStart"/>
      <w:r w:rsidRPr="00CA7194">
        <w:rPr>
          <w:rFonts w:ascii="Arial" w:hAnsi="Arial" w:cs="Arial"/>
          <w:sz w:val="24"/>
          <w:szCs w:val="24"/>
        </w:rPr>
        <w:t>Childrens</w:t>
      </w:r>
      <w:proofErr w:type="spellEnd"/>
      <w:r w:rsidRPr="00CA7194">
        <w:rPr>
          <w:rFonts w:ascii="Arial" w:hAnsi="Arial" w:cs="Arial"/>
          <w:sz w:val="24"/>
          <w:szCs w:val="24"/>
        </w:rPr>
        <w:t xml:space="preserve"> Commissioners guide to coronavirus for children and young people </w:t>
      </w:r>
      <w:hyperlink r:id="rId5" w:history="1">
        <w:r w:rsidRPr="00CA7194">
          <w:rPr>
            <w:rStyle w:val="Hyperlink"/>
            <w:rFonts w:ascii="Arial" w:hAnsi="Arial" w:cs="Arial"/>
            <w:sz w:val="24"/>
            <w:szCs w:val="24"/>
          </w:rPr>
          <w:t>https://www.childrenscommissioner.gov.uk/publication/childrens-guide-to-coronavirus/</w:t>
        </w:r>
      </w:hyperlink>
    </w:p>
    <w:p w:rsidR="00CA7194" w:rsidRDefault="00CA7194">
      <w:pPr>
        <w:rPr>
          <w:rFonts w:ascii="Arial" w:hAnsi="Arial" w:cs="Arial"/>
          <w:b/>
          <w:sz w:val="24"/>
          <w:szCs w:val="24"/>
        </w:rPr>
      </w:pPr>
    </w:p>
    <w:p w:rsidR="0077367C" w:rsidRPr="0077367C" w:rsidRDefault="00212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</w:t>
      </w:r>
      <w:r w:rsidR="00D01AA8">
        <w:rPr>
          <w:rFonts w:ascii="Arial" w:hAnsi="Arial" w:cs="Arial"/>
          <w:b/>
          <w:sz w:val="24"/>
          <w:szCs w:val="24"/>
        </w:rPr>
        <w:t xml:space="preserve"> and Parents </w:t>
      </w:r>
    </w:p>
    <w:p w:rsidR="00860A93" w:rsidRDefault="00D01AA8" w:rsidP="00860A93">
      <w:pPr>
        <w:rPr>
          <w:rFonts w:ascii="Arial" w:hAnsi="Arial" w:cs="Arial"/>
          <w:sz w:val="24"/>
          <w:szCs w:val="24"/>
        </w:rPr>
      </w:pPr>
      <w:r w:rsidRPr="00F718F1">
        <w:rPr>
          <w:rFonts w:ascii="Arial" w:hAnsi="Arial" w:cs="Arial"/>
          <w:b/>
          <w:sz w:val="24"/>
          <w:szCs w:val="24"/>
        </w:rPr>
        <w:t>Recovery college Online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860A93" w:rsidRPr="00F718F1">
          <w:rPr>
            <w:rStyle w:val="Hyperlink"/>
            <w:rFonts w:ascii="Arial" w:hAnsi="Arial" w:cs="Arial"/>
            <w:sz w:val="24"/>
            <w:szCs w:val="24"/>
          </w:rPr>
          <w:t>https://www.recoverycollegeonline.co.uk/</w:t>
        </w:r>
      </w:hyperlink>
    </w:p>
    <w:p w:rsidR="00860A93" w:rsidRPr="003A0C2B" w:rsidRDefault="003A0C2B" w:rsidP="00860A93">
      <w:pPr>
        <w:rPr>
          <w:rFonts w:ascii="Arial" w:hAnsi="Arial" w:cs="Arial"/>
          <w:b/>
          <w:sz w:val="24"/>
          <w:szCs w:val="24"/>
        </w:rPr>
      </w:pPr>
      <w:r w:rsidRPr="003A0C2B">
        <w:rPr>
          <w:rFonts w:ascii="Arial" w:hAnsi="Arial" w:cs="Arial"/>
          <w:sz w:val="24"/>
          <w:szCs w:val="24"/>
        </w:rPr>
        <w:t>P</w:t>
      </w:r>
      <w:r w:rsidR="00D01AA8" w:rsidRPr="003A0C2B">
        <w:rPr>
          <w:rFonts w:ascii="Arial" w:hAnsi="Arial" w:cs="Arial"/>
          <w:sz w:val="24"/>
          <w:szCs w:val="24"/>
        </w:rPr>
        <w:t>roviding a range of online information to people who might be struggling with mental health issues</w:t>
      </w:r>
      <w:r w:rsidRPr="003A0C2B">
        <w:rPr>
          <w:rFonts w:ascii="Arial" w:hAnsi="Arial" w:cs="Arial"/>
          <w:b/>
          <w:sz w:val="24"/>
          <w:szCs w:val="24"/>
        </w:rPr>
        <w:t xml:space="preserve">. </w:t>
      </w:r>
      <w:r w:rsidRPr="003A0C2B">
        <w:rPr>
          <w:rFonts w:ascii="Arial" w:hAnsi="Arial" w:cs="Arial"/>
          <w:sz w:val="24"/>
          <w:szCs w:val="24"/>
        </w:rPr>
        <w:t>T</w:t>
      </w:r>
      <w:r w:rsidR="00D01AA8" w:rsidRPr="003A0C2B">
        <w:rPr>
          <w:rFonts w:ascii="Arial" w:hAnsi="Arial" w:cs="Arial"/>
          <w:sz w:val="24"/>
          <w:szCs w:val="24"/>
        </w:rPr>
        <w:t>here is a section for under 12</w:t>
      </w:r>
      <w:r w:rsidRPr="003A0C2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A0C2B">
          <w:rPr>
            <w:rFonts w:ascii="Arial" w:hAnsi="Arial" w:cs="Arial"/>
            <w:color w:val="0000FF"/>
            <w:sz w:val="24"/>
            <w:szCs w:val="24"/>
            <w:u w:val="single"/>
          </w:rPr>
          <w:t>https://www.recoverycollegeonline.co.uk/young-people/for-children/</w:t>
        </w:r>
      </w:hyperlink>
      <w:r w:rsidR="00D01AA8" w:rsidRPr="003A0C2B">
        <w:rPr>
          <w:rFonts w:ascii="Arial" w:hAnsi="Arial" w:cs="Arial"/>
          <w:sz w:val="24"/>
          <w:szCs w:val="24"/>
        </w:rPr>
        <w:t xml:space="preserve"> and parents and carers </w:t>
      </w:r>
      <w:r w:rsidR="00860A93" w:rsidRPr="003A0C2B">
        <w:rPr>
          <w:rFonts w:ascii="Arial" w:hAnsi="Arial" w:cs="Arial"/>
          <w:sz w:val="24"/>
          <w:szCs w:val="24"/>
        </w:rPr>
        <w:t>(</w:t>
      </w:r>
      <w:hyperlink r:id="rId8" w:history="1">
        <w:r w:rsidR="00860A93" w:rsidRPr="003A0C2B">
          <w:rPr>
            <w:rFonts w:ascii="Arial" w:hAnsi="Arial" w:cs="Arial"/>
            <w:color w:val="0000FF"/>
            <w:sz w:val="24"/>
            <w:szCs w:val="24"/>
            <w:u w:val="single"/>
          </w:rPr>
          <w:t>https://www.recoverycollegeonline.co.uk/young-people/for-parents-and-carers/</w:t>
        </w:r>
      </w:hyperlink>
      <w:r w:rsidR="00860A93" w:rsidRPr="003A0C2B">
        <w:rPr>
          <w:rFonts w:ascii="Arial" w:hAnsi="Arial" w:cs="Arial"/>
          <w:sz w:val="24"/>
          <w:szCs w:val="24"/>
        </w:rPr>
        <w:t xml:space="preserve">) </w:t>
      </w:r>
    </w:p>
    <w:p w:rsidR="00860A93" w:rsidRDefault="003A0C2B" w:rsidP="00773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stage 2 pupils may benefit form a </w:t>
      </w:r>
      <w:r w:rsidR="00860A93">
        <w:rPr>
          <w:rFonts w:ascii="Arial" w:hAnsi="Arial" w:cs="Arial"/>
          <w:b/>
          <w:sz w:val="24"/>
          <w:szCs w:val="24"/>
        </w:rPr>
        <w:t>NHS suggested apps to support mental health</w:t>
      </w:r>
      <w:r>
        <w:rPr>
          <w:rFonts w:ascii="Arial" w:hAnsi="Arial" w:cs="Arial"/>
          <w:b/>
          <w:sz w:val="24"/>
          <w:szCs w:val="24"/>
        </w:rPr>
        <w:t xml:space="preserve">. This would need a parent / carer approval </w:t>
      </w:r>
      <w:r w:rsidR="00860A93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860A93" w:rsidRPr="00860A93">
          <w:rPr>
            <w:rStyle w:val="Hyperlink"/>
            <w:rFonts w:ascii="Arial" w:hAnsi="Arial" w:cs="Arial"/>
            <w:sz w:val="24"/>
            <w:szCs w:val="24"/>
          </w:rPr>
          <w:t>https://www.nhs.uk/apps-library/category/mental-health/</w:t>
        </w:r>
      </w:hyperlink>
    </w:p>
    <w:p w:rsidR="00212FBC" w:rsidRDefault="00212FBC" w:rsidP="0077367C">
      <w:pPr>
        <w:rPr>
          <w:rFonts w:ascii="Arial" w:hAnsi="Arial" w:cs="Arial"/>
          <w:b/>
          <w:sz w:val="24"/>
          <w:szCs w:val="24"/>
        </w:rPr>
      </w:pPr>
    </w:p>
    <w:p w:rsidR="00D01AA8" w:rsidRDefault="00212FBC" w:rsidP="00773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01AA8">
        <w:rPr>
          <w:rFonts w:ascii="Arial" w:hAnsi="Arial" w:cs="Arial"/>
          <w:b/>
          <w:sz w:val="24"/>
          <w:szCs w:val="24"/>
        </w:rPr>
        <w:t xml:space="preserve">upport </w:t>
      </w:r>
      <w:r>
        <w:rPr>
          <w:rFonts w:ascii="Arial" w:hAnsi="Arial" w:cs="Arial"/>
          <w:b/>
          <w:sz w:val="24"/>
          <w:szCs w:val="24"/>
        </w:rPr>
        <w:t>for Children</w:t>
      </w:r>
    </w:p>
    <w:p w:rsidR="003A0C2B" w:rsidRDefault="003A0C2B" w:rsidP="003A0C2B">
      <w:pPr>
        <w:rPr>
          <w:rFonts w:ascii="Arial" w:hAnsi="Arial" w:cs="Arial"/>
          <w:sz w:val="24"/>
          <w:szCs w:val="24"/>
        </w:rPr>
      </w:pPr>
      <w:proofErr w:type="spellStart"/>
      <w:r w:rsidRPr="003A0C2B">
        <w:rPr>
          <w:rFonts w:ascii="Arial" w:hAnsi="Arial" w:cs="Arial"/>
          <w:b/>
          <w:sz w:val="24"/>
          <w:szCs w:val="24"/>
        </w:rPr>
        <w:t>Childline</w:t>
      </w:r>
      <w:proofErr w:type="spellEnd"/>
      <w:r>
        <w:rPr>
          <w:rFonts w:ascii="Arial" w:hAnsi="Arial" w:cs="Arial"/>
          <w:sz w:val="24"/>
          <w:szCs w:val="24"/>
        </w:rPr>
        <w:t xml:space="preserve"> has</w:t>
      </w:r>
      <w:r w:rsidRPr="007B1539">
        <w:rPr>
          <w:rFonts w:ascii="Arial" w:hAnsi="Arial" w:cs="Arial"/>
          <w:sz w:val="24"/>
          <w:szCs w:val="24"/>
        </w:rPr>
        <w:t xml:space="preserve"> the calm zone </w:t>
      </w:r>
      <w:hyperlink r:id="rId10" w:history="1">
        <w:r w:rsidRPr="007B1539">
          <w:rPr>
            <w:rFonts w:ascii="Arial" w:hAnsi="Arial" w:cs="Arial"/>
            <w:color w:val="0000FF"/>
            <w:sz w:val="24"/>
            <w:szCs w:val="24"/>
            <w:u w:val="single"/>
          </w:rPr>
          <w:t>https://www.childline.org.uk/toolbox/calm-zone/</w:t>
        </w:r>
      </w:hyperlink>
      <w:r w:rsidRPr="007B1539">
        <w:rPr>
          <w:rFonts w:ascii="Arial" w:hAnsi="Arial" w:cs="Arial"/>
          <w:sz w:val="24"/>
          <w:szCs w:val="24"/>
        </w:rPr>
        <w:t xml:space="preserve"> which provides a toolbox of ideas to support emotions and express your ways </w:t>
      </w:r>
    </w:p>
    <w:p w:rsidR="007B1539" w:rsidRDefault="0077367C">
      <w:pPr>
        <w:rPr>
          <w:rFonts w:ascii="Arial" w:hAnsi="Arial" w:cs="Arial"/>
          <w:color w:val="0000FF"/>
          <w:sz w:val="24"/>
          <w:szCs w:val="24"/>
          <w:u w:val="single"/>
        </w:rPr>
      </w:pPr>
      <w:proofErr w:type="spellStart"/>
      <w:r w:rsidRPr="003A0C2B">
        <w:rPr>
          <w:rFonts w:ascii="Arial" w:hAnsi="Arial" w:cs="Arial"/>
          <w:sz w:val="24"/>
          <w:szCs w:val="24"/>
        </w:rPr>
        <w:t>Childline</w:t>
      </w:r>
      <w:proofErr w:type="spellEnd"/>
      <w:r w:rsidR="00D01AA8" w:rsidRPr="003A0C2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01AA8" w:rsidRPr="003A0C2B">
          <w:rPr>
            <w:rStyle w:val="Hyperlink"/>
            <w:rFonts w:ascii="Arial" w:hAnsi="Arial" w:cs="Arial"/>
            <w:sz w:val="24"/>
            <w:szCs w:val="24"/>
          </w:rPr>
          <w:t>https://www.childline.org.uk/</w:t>
        </w:r>
      </w:hyperlink>
      <w:r w:rsidR="00D01AA8" w:rsidRPr="003A0C2B">
        <w:rPr>
          <w:rFonts w:ascii="Arial" w:hAnsi="Arial" w:cs="Arial"/>
          <w:sz w:val="24"/>
          <w:szCs w:val="24"/>
        </w:rPr>
        <w:t xml:space="preserve"> </w:t>
      </w:r>
      <w:r w:rsidR="003A0C2B" w:rsidRPr="003A0C2B">
        <w:rPr>
          <w:rFonts w:ascii="Arial" w:hAnsi="Arial" w:cs="Arial"/>
          <w:sz w:val="24"/>
          <w:szCs w:val="24"/>
        </w:rPr>
        <w:t>also</w:t>
      </w:r>
      <w:r w:rsidR="003A0C2B">
        <w:rPr>
          <w:rFonts w:ascii="Arial" w:hAnsi="Arial" w:cs="Arial"/>
          <w:b/>
          <w:sz w:val="24"/>
          <w:szCs w:val="24"/>
        </w:rPr>
        <w:t xml:space="preserve"> </w:t>
      </w:r>
      <w:r w:rsidR="00D01AA8" w:rsidRPr="00D01AA8">
        <w:rPr>
          <w:rFonts w:ascii="Arial" w:hAnsi="Arial" w:cs="Arial"/>
          <w:sz w:val="24"/>
          <w:szCs w:val="24"/>
        </w:rPr>
        <w:t>provides a range of information and support on a number of iss</w:t>
      </w:r>
      <w:r w:rsidR="00D01AA8">
        <w:rPr>
          <w:rFonts w:ascii="Arial" w:hAnsi="Arial" w:cs="Arial"/>
          <w:sz w:val="24"/>
          <w:szCs w:val="24"/>
        </w:rPr>
        <w:t xml:space="preserve">ues. This includes support on </w:t>
      </w:r>
      <w:r w:rsidR="00D01AA8" w:rsidRPr="00D01AA8">
        <w:rPr>
          <w:rFonts w:ascii="Arial" w:hAnsi="Arial" w:cs="Arial"/>
          <w:sz w:val="24"/>
          <w:szCs w:val="24"/>
        </w:rPr>
        <w:t xml:space="preserve">cyberbullying </w:t>
      </w:r>
      <w:hyperlink r:id="rId12" w:history="1">
        <w:r w:rsidR="00D01AA8" w:rsidRPr="00D01AA8">
          <w:rPr>
            <w:rFonts w:ascii="Arial" w:hAnsi="Arial" w:cs="Arial"/>
            <w:color w:val="0000FF"/>
            <w:sz w:val="24"/>
            <w:szCs w:val="24"/>
            <w:u w:val="single"/>
          </w:rPr>
          <w:t>https://www.childline.org.uk/info-advice/bullying-abuse-safety/types-bullying/bullying-cyberbullying/</w:t>
        </w:r>
      </w:hyperlink>
      <w:r w:rsidR="007B1539">
        <w:rPr>
          <w:rFonts w:ascii="Arial" w:hAnsi="Arial" w:cs="Arial"/>
          <w:color w:val="0000FF"/>
          <w:sz w:val="24"/>
          <w:szCs w:val="24"/>
          <w:u w:val="single"/>
        </w:rPr>
        <w:t xml:space="preserve">  </w:t>
      </w:r>
    </w:p>
    <w:p w:rsidR="007B1539" w:rsidRPr="007B1539" w:rsidRDefault="00212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</w:t>
      </w:r>
      <w:r w:rsidR="007B1539">
        <w:rPr>
          <w:rFonts w:ascii="Arial" w:hAnsi="Arial" w:cs="Arial"/>
          <w:sz w:val="24"/>
          <w:szCs w:val="24"/>
        </w:rPr>
        <w:t xml:space="preserve">lso important to stay physically active </w:t>
      </w:r>
    </w:p>
    <w:p w:rsidR="00212FBC" w:rsidRDefault="00212FBC">
      <w:pPr>
        <w:rPr>
          <w:rFonts w:ascii="Arial" w:hAnsi="Arial" w:cs="Arial"/>
          <w:b/>
          <w:sz w:val="24"/>
          <w:szCs w:val="24"/>
        </w:rPr>
      </w:pPr>
    </w:p>
    <w:p w:rsidR="00D01AA8" w:rsidRPr="00D01AA8" w:rsidRDefault="00D01AA8">
      <w:pPr>
        <w:rPr>
          <w:rFonts w:ascii="Arial" w:hAnsi="Arial" w:cs="Arial"/>
          <w:b/>
          <w:sz w:val="24"/>
          <w:szCs w:val="24"/>
        </w:rPr>
      </w:pPr>
      <w:r w:rsidRPr="00D01AA8">
        <w:rPr>
          <w:rFonts w:ascii="Arial" w:hAnsi="Arial" w:cs="Arial"/>
          <w:b/>
          <w:sz w:val="24"/>
          <w:szCs w:val="24"/>
        </w:rPr>
        <w:t>Parents</w:t>
      </w:r>
    </w:p>
    <w:p w:rsidR="00637F8C" w:rsidRDefault="00637F8C" w:rsidP="00637F8C">
      <w:pPr>
        <w:rPr>
          <w:rFonts w:ascii="Arial" w:hAnsi="Arial" w:cs="Arial"/>
          <w:sz w:val="24"/>
          <w:szCs w:val="24"/>
        </w:rPr>
      </w:pPr>
      <w:r w:rsidRPr="0077367C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Go To Website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1874A9">
          <w:rPr>
            <w:rStyle w:val="Hyperlink"/>
            <w:rFonts w:ascii="Arial" w:hAnsi="Arial" w:cs="Arial"/>
            <w:sz w:val="24"/>
            <w:szCs w:val="24"/>
          </w:rPr>
          <w:t>https://www.thegoto.org.uk/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37F8C" w:rsidRPr="00860A93" w:rsidRDefault="00637F8C" w:rsidP="00637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Yorkshire specific website that </w:t>
      </w:r>
      <w:r w:rsidRPr="0077367C">
        <w:rPr>
          <w:rFonts w:ascii="Arial" w:hAnsi="Arial" w:cs="Arial"/>
          <w:sz w:val="24"/>
          <w:szCs w:val="24"/>
        </w:rPr>
        <w:t>provides information to help signpost young people, families and professionals to the right information and services available for mental health and wel</w:t>
      </w:r>
      <w:r>
        <w:rPr>
          <w:rFonts w:ascii="Arial" w:hAnsi="Arial" w:cs="Arial"/>
          <w:sz w:val="24"/>
          <w:szCs w:val="24"/>
        </w:rPr>
        <w:t xml:space="preserve">lbeing across North Yorkshire. </w:t>
      </w:r>
      <w:r w:rsidRPr="0077367C">
        <w:rPr>
          <w:rFonts w:ascii="Arial" w:hAnsi="Arial" w:cs="Arial"/>
          <w:sz w:val="24"/>
          <w:szCs w:val="24"/>
        </w:rPr>
        <w:t>The website has been developed in conjunction with young people, professionals and parents and carers.</w:t>
      </w:r>
    </w:p>
    <w:p w:rsidR="003A0C2B" w:rsidRDefault="003A0C2B" w:rsidP="003A0C2B">
      <w:pPr>
        <w:rPr>
          <w:rFonts w:ascii="Arial" w:hAnsi="Arial" w:cs="Arial"/>
          <w:sz w:val="24"/>
          <w:szCs w:val="24"/>
        </w:rPr>
      </w:pPr>
      <w:r w:rsidRPr="00860A93">
        <w:rPr>
          <w:rFonts w:ascii="Arial" w:hAnsi="Arial" w:cs="Arial"/>
          <w:b/>
          <w:sz w:val="24"/>
          <w:szCs w:val="24"/>
        </w:rPr>
        <w:t>North Yorkshire services and support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anchor="emot" w:history="1">
        <w:r w:rsidRPr="00F718F1">
          <w:rPr>
            <w:rStyle w:val="Hyperlink"/>
            <w:rFonts w:ascii="Arial" w:hAnsi="Arial" w:cs="Arial"/>
            <w:sz w:val="24"/>
            <w:szCs w:val="24"/>
          </w:rPr>
          <w:t>https://www.northyorks.gov.uk/support-children-young-people-and-their-families#emot</w:t>
        </w:r>
      </w:hyperlink>
    </w:p>
    <w:p w:rsidR="003A0C2B" w:rsidRPr="00860A93" w:rsidRDefault="003A0C2B" w:rsidP="003A0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Information on the </w:t>
      </w:r>
      <w:r w:rsidRPr="00F718F1">
        <w:rPr>
          <w:rFonts w:ascii="Arial" w:hAnsi="Arial" w:cs="Arial"/>
          <w:sz w:val="24"/>
          <w:szCs w:val="24"/>
        </w:rPr>
        <w:t xml:space="preserve">universal, targeted and </w:t>
      </w:r>
      <w:r>
        <w:rPr>
          <w:rFonts w:ascii="Arial" w:hAnsi="Arial" w:cs="Arial"/>
          <w:sz w:val="24"/>
          <w:szCs w:val="24"/>
        </w:rPr>
        <w:t xml:space="preserve">specialist services and support available in the different districts of North Yorkshire and access to the </w:t>
      </w:r>
      <w:r w:rsidRPr="00F718F1">
        <w:rPr>
          <w:rFonts w:ascii="Arial" w:hAnsi="Arial" w:cs="Arial"/>
          <w:sz w:val="24"/>
          <w:szCs w:val="24"/>
        </w:rPr>
        <w:t xml:space="preserve">North Yorkshire Pathway of support for children and young people with </w:t>
      </w:r>
      <w:proofErr w:type="spellStart"/>
      <w:r w:rsidRPr="00F718F1">
        <w:rPr>
          <w:rFonts w:ascii="Arial" w:hAnsi="Arial" w:cs="Arial"/>
          <w:sz w:val="24"/>
          <w:szCs w:val="24"/>
        </w:rPr>
        <w:t>self harming</w:t>
      </w:r>
      <w:proofErr w:type="spellEnd"/>
      <w:r w:rsidRPr="00F718F1">
        <w:rPr>
          <w:rFonts w:ascii="Arial" w:hAnsi="Arial" w:cs="Arial"/>
          <w:sz w:val="24"/>
          <w:szCs w:val="24"/>
        </w:rPr>
        <w:t xml:space="preserve"> behaviour and/or suicidal ideation</w:t>
      </w:r>
    </w:p>
    <w:p w:rsidR="00637F8C" w:rsidRDefault="003A0C2B">
      <w:pPr>
        <w:rPr>
          <w:rFonts w:ascii="Arial" w:hAnsi="Arial" w:cs="Arial"/>
          <w:sz w:val="24"/>
          <w:szCs w:val="24"/>
        </w:rPr>
      </w:pPr>
      <w:r w:rsidRPr="003A0C2B">
        <w:rPr>
          <w:rFonts w:ascii="Arial" w:hAnsi="Arial" w:cs="Arial"/>
          <w:b/>
          <w:sz w:val="24"/>
          <w:szCs w:val="24"/>
        </w:rPr>
        <w:t>Internet safety-</w:t>
      </w:r>
      <w:r>
        <w:rPr>
          <w:rFonts w:ascii="Arial" w:hAnsi="Arial" w:cs="Arial"/>
          <w:sz w:val="24"/>
          <w:szCs w:val="24"/>
        </w:rPr>
        <w:t xml:space="preserve"> </w:t>
      </w:r>
      <w:r w:rsidR="00D01AA8">
        <w:rPr>
          <w:rFonts w:ascii="Arial" w:hAnsi="Arial" w:cs="Arial"/>
          <w:sz w:val="24"/>
          <w:szCs w:val="24"/>
        </w:rPr>
        <w:t>Children and Young People may be having more screen time so it is important that they keep themselves safe online and parents and carers</w:t>
      </w:r>
      <w:r w:rsidR="00637F8C">
        <w:rPr>
          <w:rFonts w:ascii="Arial" w:hAnsi="Arial" w:cs="Arial"/>
          <w:sz w:val="24"/>
          <w:szCs w:val="24"/>
        </w:rPr>
        <w:t xml:space="preserve"> have an important role in this. </w:t>
      </w:r>
    </w:p>
    <w:p w:rsidR="00F718F1" w:rsidRDefault="0077367C">
      <w:pPr>
        <w:rPr>
          <w:rFonts w:ascii="Arial" w:hAnsi="Arial" w:cs="Arial"/>
          <w:sz w:val="24"/>
          <w:szCs w:val="24"/>
        </w:rPr>
      </w:pPr>
      <w:r w:rsidRPr="00D01AA8">
        <w:rPr>
          <w:rFonts w:ascii="Arial" w:hAnsi="Arial" w:cs="Arial"/>
          <w:b/>
          <w:sz w:val="24"/>
          <w:szCs w:val="24"/>
        </w:rPr>
        <w:t>Internet matters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01AA8" w:rsidRPr="00D01AA8">
          <w:rPr>
            <w:rStyle w:val="Hyperlink"/>
            <w:rFonts w:ascii="Arial" w:hAnsi="Arial" w:cs="Arial"/>
            <w:sz w:val="24"/>
            <w:szCs w:val="24"/>
          </w:rPr>
          <w:t>https://www.internetmatters.org/</w:t>
        </w:r>
      </w:hyperlink>
      <w:r w:rsidR="00D01AA8">
        <w:rPr>
          <w:rFonts w:ascii="Arial" w:hAnsi="Arial" w:cs="Arial"/>
          <w:sz w:val="24"/>
          <w:szCs w:val="24"/>
        </w:rPr>
        <w:t xml:space="preserve"> provides a range of support for families to enable a</w:t>
      </w:r>
      <w:r w:rsidR="00860A93">
        <w:rPr>
          <w:rFonts w:ascii="Arial" w:hAnsi="Arial" w:cs="Arial"/>
          <w:sz w:val="24"/>
          <w:szCs w:val="24"/>
        </w:rPr>
        <w:t>ll family members to stay safe.</w:t>
      </w:r>
    </w:p>
    <w:p w:rsidR="00D83D5F" w:rsidRPr="00D83D5F" w:rsidRDefault="00D83D5F" w:rsidP="00D83D5F">
      <w:pPr>
        <w:rPr>
          <w:rFonts w:ascii="Arial" w:hAnsi="Arial" w:cs="Arial"/>
          <w:sz w:val="24"/>
          <w:szCs w:val="24"/>
        </w:rPr>
      </w:pPr>
      <w:proofErr w:type="spellStart"/>
      <w:r w:rsidRPr="00D83D5F">
        <w:rPr>
          <w:rFonts w:ascii="Arial" w:hAnsi="Arial" w:cs="Arial"/>
          <w:sz w:val="24"/>
          <w:szCs w:val="24"/>
        </w:rPr>
        <w:t>Thinkuknow</w:t>
      </w:r>
      <w:proofErr w:type="spellEnd"/>
      <w:r w:rsidRPr="00D83D5F">
        <w:rPr>
          <w:rFonts w:ascii="Arial" w:hAnsi="Arial" w:cs="Arial"/>
          <w:sz w:val="24"/>
          <w:szCs w:val="24"/>
        </w:rPr>
        <w:t xml:space="preserve">  </w:t>
      </w:r>
      <w:hyperlink r:id="rId16" w:history="1">
        <w:r w:rsidRPr="00D83D5F">
          <w:rPr>
            <w:rStyle w:val="Hyperlink"/>
            <w:rFonts w:ascii="Arial" w:hAnsi="Arial" w:cs="Arial"/>
            <w:sz w:val="24"/>
            <w:szCs w:val="24"/>
          </w:rPr>
          <w:t>https://www.thinkuknow.co.uk/parents/Support-tools/home-activity-worksheets/</w:t>
        </w:r>
      </w:hyperlink>
      <w:r w:rsidRPr="00D83D5F">
        <w:rPr>
          <w:rFonts w:ascii="Arial" w:hAnsi="Arial" w:cs="Arial"/>
          <w:sz w:val="24"/>
          <w:szCs w:val="24"/>
        </w:rPr>
        <w:t xml:space="preserve">    has activities that parents can do with their children and young people to discuss keeping safe online for all age groups. </w:t>
      </w:r>
    </w:p>
    <w:p w:rsidR="00DE0167" w:rsidRDefault="00DE0167">
      <w:pPr>
        <w:rPr>
          <w:rFonts w:ascii="Arial" w:hAnsi="Arial" w:cs="Arial"/>
          <w:sz w:val="24"/>
          <w:szCs w:val="24"/>
        </w:rPr>
      </w:pPr>
    </w:p>
    <w:p w:rsidR="00CA7194" w:rsidRPr="00CA7194" w:rsidRDefault="00CA7194">
      <w:pPr>
        <w:rPr>
          <w:rFonts w:ascii="Arial" w:hAnsi="Arial" w:cs="Arial"/>
          <w:b/>
          <w:sz w:val="24"/>
          <w:szCs w:val="24"/>
        </w:rPr>
      </w:pPr>
    </w:p>
    <w:sectPr w:rsidR="00CA7194" w:rsidRPr="00CA7194" w:rsidSect="00D01AA8">
      <w:pgSz w:w="11906" w:h="16838"/>
      <w:pgMar w:top="851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7C"/>
    <w:rsid w:val="00212FBC"/>
    <w:rsid w:val="00292173"/>
    <w:rsid w:val="003352E1"/>
    <w:rsid w:val="003A0C2B"/>
    <w:rsid w:val="00637F8C"/>
    <w:rsid w:val="0077367C"/>
    <w:rsid w:val="007B1539"/>
    <w:rsid w:val="007C163B"/>
    <w:rsid w:val="00860A93"/>
    <w:rsid w:val="00990681"/>
    <w:rsid w:val="00AD6452"/>
    <w:rsid w:val="00BF6A20"/>
    <w:rsid w:val="00CA7194"/>
    <w:rsid w:val="00CB16F5"/>
    <w:rsid w:val="00D01AA8"/>
    <w:rsid w:val="00D83D5F"/>
    <w:rsid w:val="00DE0167"/>
    <w:rsid w:val="00F36E34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CBBB-91A6-4C05-9A63-4BDEF8C2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verycollegeonline.co.uk/young-people/for-parents-and-carers/" TargetMode="External"/><Relationship Id="rId13" Type="http://schemas.openxmlformats.org/officeDocument/2006/relationships/hyperlink" Target="https://www.thegoto.org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coverycollegeonline.co.uk/young-people/for-children/" TargetMode="External"/><Relationship Id="rId12" Type="http://schemas.openxmlformats.org/officeDocument/2006/relationships/hyperlink" Target="https://www.childline.org.uk/info-advice/bullying-abuse-safety/types-bullying/bullying-cyberbullyi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inkuknow.co.uk/parents/Support-tools/home-activity-workshee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coverycollegeonline.co.uk/" TargetMode="External"/><Relationship Id="rId11" Type="http://schemas.openxmlformats.org/officeDocument/2006/relationships/hyperlink" Target="https://www.childline.org.uk/" TargetMode="External"/><Relationship Id="rId5" Type="http://schemas.openxmlformats.org/officeDocument/2006/relationships/hyperlink" Target="https://www.childrenscommissioner.gov.uk/publication/childrens-guide-to-coronavirus/" TargetMode="External"/><Relationship Id="rId15" Type="http://schemas.openxmlformats.org/officeDocument/2006/relationships/hyperlink" Target="https://www.internetmatters.org/" TargetMode="External"/><Relationship Id="rId10" Type="http://schemas.openxmlformats.org/officeDocument/2006/relationships/hyperlink" Target="https://www.childline.org.uk/toolbox/calm-zone/" TargetMode="External"/><Relationship Id="rId4" Type="http://schemas.openxmlformats.org/officeDocument/2006/relationships/hyperlink" Target="https://www.childline.org.uk/info-advice/your-feelings/anxiety-stress-panic/worries-about-the-world/coronavirus/" TargetMode="External"/><Relationship Id="rId9" Type="http://schemas.openxmlformats.org/officeDocument/2006/relationships/hyperlink" Target="https://www.nhs.uk/apps-library/category/mental-health/" TargetMode="External"/><Relationship Id="rId14" Type="http://schemas.openxmlformats.org/officeDocument/2006/relationships/hyperlink" Target="https://www.northyorks.gov.uk/support-children-young-people-and-their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Barrowman</dc:creator>
  <cp:keywords/>
  <dc:description/>
  <cp:lastModifiedBy>Spruce, Carole</cp:lastModifiedBy>
  <cp:revision>2</cp:revision>
  <dcterms:created xsi:type="dcterms:W3CDTF">2020-04-02T06:40:00Z</dcterms:created>
  <dcterms:modified xsi:type="dcterms:W3CDTF">2020-04-02T06:40:00Z</dcterms:modified>
</cp:coreProperties>
</file>