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2B3516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2B3516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2B3516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7</w:t>
            </w:r>
          </w:p>
        </w:tc>
        <w:tc>
          <w:tcPr>
            <w:tcW w:w="2011" w:type="dxa"/>
          </w:tcPr>
          <w:p w:rsidR="002B3516" w:rsidRDefault="00B034FA" w:rsidP="002B3516">
            <w:r>
              <w:t>Coming age/law</w:t>
            </w:r>
          </w:p>
          <w:p w:rsidR="00B034FA" w:rsidRDefault="00B034FA" w:rsidP="002B3516">
            <w:r>
              <w:t>Awful Auntie by David Walliams</w:t>
            </w:r>
          </w:p>
        </w:tc>
        <w:tc>
          <w:tcPr>
            <w:tcW w:w="2011" w:type="dxa"/>
          </w:tcPr>
          <w:p w:rsidR="002B3516" w:rsidRDefault="00B034FA" w:rsidP="002B3516">
            <w:r>
              <w:t>Mental Health and Stereotypes</w:t>
            </w:r>
          </w:p>
        </w:tc>
        <w:tc>
          <w:tcPr>
            <w:tcW w:w="2011" w:type="dxa"/>
          </w:tcPr>
          <w:p w:rsidR="002B3516" w:rsidRDefault="00B034FA" w:rsidP="002B3516">
            <w:r>
              <w:t>Crime and Punishment</w:t>
            </w:r>
          </w:p>
          <w:p w:rsidR="00B034FA" w:rsidRDefault="00B034FA" w:rsidP="002B3516">
            <w:r>
              <w:t>Bad Dad by David Walliams</w:t>
            </w:r>
          </w:p>
        </w:tc>
        <w:tc>
          <w:tcPr>
            <w:tcW w:w="2011" w:type="dxa"/>
          </w:tcPr>
          <w:p w:rsidR="00386C14" w:rsidRDefault="00386C14" w:rsidP="002B3516">
            <w:r>
              <w:t>Climate Change</w:t>
            </w:r>
            <w:r w:rsidR="005E6FB7">
              <w:t>/Pollution</w:t>
            </w:r>
          </w:p>
        </w:tc>
        <w:tc>
          <w:tcPr>
            <w:tcW w:w="2011" w:type="dxa"/>
          </w:tcPr>
          <w:p w:rsidR="002B3516" w:rsidRDefault="00386C14" w:rsidP="002B3516">
            <w:r>
              <w:t>Gender equality</w:t>
            </w:r>
          </w:p>
        </w:tc>
        <w:tc>
          <w:tcPr>
            <w:tcW w:w="2011" w:type="dxa"/>
          </w:tcPr>
          <w:p w:rsidR="002B3516" w:rsidRDefault="00386C14" w:rsidP="002B3516">
            <w:r>
              <w:t>Conspiracy Theories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8</w:t>
            </w:r>
          </w:p>
        </w:tc>
        <w:tc>
          <w:tcPr>
            <w:tcW w:w="2011" w:type="dxa"/>
          </w:tcPr>
          <w:p w:rsidR="00B034FA" w:rsidRDefault="00B034FA" w:rsidP="00B034FA">
            <w:r>
              <w:t>Coming age/law</w:t>
            </w:r>
          </w:p>
          <w:p w:rsidR="002B3516" w:rsidRDefault="00B034FA" w:rsidP="00B034FA">
            <w:r>
              <w:t>Awful Auntie by David Walliams</w:t>
            </w:r>
          </w:p>
        </w:tc>
        <w:tc>
          <w:tcPr>
            <w:tcW w:w="2011" w:type="dxa"/>
          </w:tcPr>
          <w:p w:rsidR="002B3516" w:rsidRDefault="00B034FA" w:rsidP="002B3516">
            <w:r>
              <w:t>Mental Health and Stereotypes</w:t>
            </w:r>
          </w:p>
        </w:tc>
        <w:tc>
          <w:tcPr>
            <w:tcW w:w="2011" w:type="dxa"/>
          </w:tcPr>
          <w:p w:rsidR="002B3516" w:rsidRDefault="00B034FA" w:rsidP="002B3516">
            <w:r>
              <w:t xml:space="preserve">Crime and Punishment </w:t>
            </w:r>
          </w:p>
          <w:p w:rsidR="00B034FA" w:rsidRDefault="00B034FA" w:rsidP="002B3516">
            <w:r>
              <w:t>Bad Dad by David Walliams</w:t>
            </w:r>
          </w:p>
        </w:tc>
        <w:tc>
          <w:tcPr>
            <w:tcW w:w="2011" w:type="dxa"/>
          </w:tcPr>
          <w:p w:rsidR="002B3516" w:rsidRDefault="00386C14" w:rsidP="002B3516">
            <w:r>
              <w:t>Climate Change</w:t>
            </w:r>
            <w:r w:rsidR="005E6FB7">
              <w:t>/Pollution</w:t>
            </w:r>
          </w:p>
        </w:tc>
        <w:tc>
          <w:tcPr>
            <w:tcW w:w="2011" w:type="dxa"/>
          </w:tcPr>
          <w:p w:rsidR="002B3516" w:rsidRDefault="00386C14" w:rsidP="002B3516">
            <w:r>
              <w:t>Gender equality</w:t>
            </w:r>
          </w:p>
        </w:tc>
        <w:tc>
          <w:tcPr>
            <w:tcW w:w="2011" w:type="dxa"/>
          </w:tcPr>
          <w:p w:rsidR="002B3516" w:rsidRDefault="00386C14" w:rsidP="002B3516">
            <w:r>
              <w:t>Conspiracy Theories</w:t>
            </w:r>
          </w:p>
        </w:tc>
      </w:tr>
    </w:tbl>
    <w:p w:rsidR="00C853C2" w:rsidRDefault="00C853C2"/>
    <w:sectPr w:rsidR="00C853C2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386C14"/>
    <w:rsid w:val="005E6FB7"/>
    <w:rsid w:val="00681230"/>
    <w:rsid w:val="006D240C"/>
    <w:rsid w:val="00750760"/>
    <w:rsid w:val="00B034FA"/>
    <w:rsid w:val="00B3374B"/>
    <w:rsid w:val="00C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C15D57-C63A-4CD4-A353-C8486CFE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Buckberry</cp:lastModifiedBy>
  <cp:revision>2</cp:revision>
  <dcterms:created xsi:type="dcterms:W3CDTF">2020-07-17T09:35:00Z</dcterms:created>
  <dcterms:modified xsi:type="dcterms:W3CDTF">2020-07-17T09:35:00Z</dcterms:modified>
</cp:coreProperties>
</file>