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14088" w:type="dxa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  <w:gridCol w:w="2011"/>
        <w:gridCol w:w="2011"/>
        <w:gridCol w:w="12"/>
      </w:tblGrid>
      <w:tr w:rsidR="002B3516" w:rsidTr="002B3516">
        <w:trPr>
          <w:trHeight w:val="790"/>
        </w:trPr>
        <w:tc>
          <w:tcPr>
            <w:tcW w:w="14088" w:type="dxa"/>
            <w:gridSpan w:val="8"/>
          </w:tcPr>
          <w:p w:rsidR="002B3516" w:rsidRPr="002B3516" w:rsidRDefault="002B3516" w:rsidP="002B3516">
            <w:pPr>
              <w:jc w:val="center"/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Yearly Overview 2020-2021</w:t>
            </w:r>
          </w:p>
        </w:tc>
      </w:tr>
      <w:tr w:rsidR="002B3516" w:rsidTr="002B3516">
        <w:trPr>
          <w:gridAfter w:val="1"/>
          <w:wAfter w:w="12" w:type="dxa"/>
          <w:trHeight w:val="818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2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9</w:t>
            </w:r>
          </w:p>
        </w:tc>
        <w:tc>
          <w:tcPr>
            <w:tcW w:w="2011" w:type="dxa"/>
          </w:tcPr>
          <w:p w:rsidR="002B3516" w:rsidRDefault="00516FF8" w:rsidP="002B3516">
            <w:r>
              <w:rPr>
                <w:rFonts w:ascii="Calibri" w:eastAsia="Calibri" w:hAnsi="Calibri" w:cs="Times New Roman"/>
              </w:rPr>
              <w:t>Computer systems and components</w:t>
            </w:r>
          </w:p>
        </w:tc>
        <w:tc>
          <w:tcPr>
            <w:tcW w:w="2011" w:type="dxa"/>
          </w:tcPr>
          <w:p w:rsidR="002B3516" w:rsidRDefault="00516FF8" w:rsidP="002B3516">
            <w:r>
              <w:rPr>
                <w:rFonts w:ascii="Calibri" w:eastAsia="Calibri" w:hAnsi="Calibri" w:cs="Times New Roman"/>
              </w:rPr>
              <w:t>Computer systems and components</w:t>
            </w:r>
          </w:p>
        </w:tc>
        <w:tc>
          <w:tcPr>
            <w:tcW w:w="2011" w:type="dxa"/>
          </w:tcPr>
          <w:p w:rsidR="002B3516" w:rsidRDefault="00516FF8" w:rsidP="002B3516">
            <w:r>
              <w:rPr>
                <w:rFonts w:ascii="Calibri" w:eastAsia="Calibri" w:hAnsi="Calibri" w:cs="Times New Roman"/>
              </w:rPr>
              <w:t>Online Safety</w:t>
            </w:r>
          </w:p>
        </w:tc>
        <w:tc>
          <w:tcPr>
            <w:tcW w:w="2011" w:type="dxa"/>
          </w:tcPr>
          <w:p w:rsidR="002B3516" w:rsidRDefault="00516FF8" w:rsidP="002B3516">
            <w:r>
              <w:rPr>
                <w:rFonts w:ascii="Calibri" w:eastAsia="Calibri" w:hAnsi="Calibri" w:cs="Times New Roman"/>
              </w:rPr>
              <w:t>Websites</w:t>
            </w:r>
          </w:p>
        </w:tc>
        <w:tc>
          <w:tcPr>
            <w:tcW w:w="2011" w:type="dxa"/>
          </w:tcPr>
          <w:p w:rsidR="002B3516" w:rsidRDefault="00516FF8" w:rsidP="002B3516">
            <w:r>
              <w:rPr>
                <w:rFonts w:ascii="Calibri" w:eastAsia="Calibri" w:hAnsi="Calibri" w:cs="Times New Roman"/>
              </w:rPr>
              <w:t>Word Processing</w:t>
            </w:r>
          </w:p>
        </w:tc>
        <w:tc>
          <w:tcPr>
            <w:tcW w:w="2011" w:type="dxa"/>
          </w:tcPr>
          <w:p w:rsidR="002B3516" w:rsidRDefault="00516FF8" w:rsidP="002B3516">
            <w:r>
              <w:rPr>
                <w:rFonts w:ascii="Calibri" w:eastAsia="Calibri" w:hAnsi="Calibri" w:cs="Times New Roman"/>
              </w:rPr>
              <w:t>Presentation skills</w:t>
            </w:r>
          </w:p>
        </w:tc>
      </w:tr>
      <w:tr w:rsidR="002B3516" w:rsidTr="002B3516">
        <w:trPr>
          <w:gridAfter w:val="1"/>
          <w:wAfter w:w="12" w:type="dxa"/>
          <w:trHeight w:val="1516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10</w:t>
            </w:r>
          </w:p>
        </w:tc>
        <w:tc>
          <w:tcPr>
            <w:tcW w:w="2011" w:type="dxa"/>
          </w:tcPr>
          <w:p w:rsidR="002B3516" w:rsidRDefault="000D0615" w:rsidP="002B3516">
            <w:r>
              <w:rPr>
                <w:rFonts w:ascii="Calibri" w:eastAsia="Calibri" w:hAnsi="Calibri" w:cs="Times New Roman"/>
              </w:rPr>
              <w:t>Computing the Wider Context</w:t>
            </w:r>
          </w:p>
        </w:tc>
        <w:tc>
          <w:tcPr>
            <w:tcW w:w="2011" w:type="dxa"/>
          </w:tcPr>
          <w:p w:rsidR="002B3516" w:rsidRDefault="000D0615" w:rsidP="002B3516">
            <w:r>
              <w:rPr>
                <w:rFonts w:ascii="Calibri" w:eastAsia="Calibri" w:hAnsi="Calibri" w:cs="Times New Roman"/>
              </w:rPr>
              <w:t>Spreadsheets</w:t>
            </w:r>
          </w:p>
        </w:tc>
        <w:tc>
          <w:tcPr>
            <w:tcW w:w="2011" w:type="dxa"/>
          </w:tcPr>
          <w:p w:rsidR="002B3516" w:rsidRDefault="000D0615" w:rsidP="002B3516">
            <w:r>
              <w:rPr>
                <w:rFonts w:ascii="Calibri" w:eastAsia="Calibri" w:hAnsi="Calibri" w:cs="Times New Roman"/>
              </w:rPr>
              <w:t>The internet</w:t>
            </w:r>
          </w:p>
        </w:tc>
        <w:tc>
          <w:tcPr>
            <w:tcW w:w="2011" w:type="dxa"/>
          </w:tcPr>
          <w:p w:rsidR="002B3516" w:rsidRDefault="000D0615" w:rsidP="002B3516">
            <w:r>
              <w:rPr>
                <w:rFonts w:ascii="Calibri" w:eastAsia="Calibri" w:hAnsi="Calibri" w:cs="Times New Roman"/>
              </w:rPr>
              <w:t>Introduction to Python</w:t>
            </w:r>
          </w:p>
        </w:tc>
        <w:tc>
          <w:tcPr>
            <w:tcW w:w="2011" w:type="dxa"/>
          </w:tcPr>
          <w:p w:rsidR="002B3516" w:rsidRDefault="000D0615" w:rsidP="002B3516">
            <w:r w:rsidRPr="00D13432">
              <w:rPr>
                <w:rFonts w:ascii="Calibri" w:eastAsia="Calibri" w:hAnsi="Calibri" w:cs="Times New Roman"/>
              </w:rPr>
              <w:t>Word processing</w:t>
            </w:r>
          </w:p>
        </w:tc>
        <w:tc>
          <w:tcPr>
            <w:tcW w:w="2011" w:type="dxa"/>
          </w:tcPr>
          <w:p w:rsidR="002B3516" w:rsidRDefault="000D0615" w:rsidP="002B3516">
            <w:r w:rsidRPr="00D13432">
              <w:rPr>
                <w:rFonts w:ascii="Calibri" w:eastAsia="Calibri" w:hAnsi="Calibri" w:cs="Times New Roman"/>
              </w:rPr>
              <w:t>Project work</w:t>
            </w:r>
          </w:p>
        </w:tc>
      </w:tr>
      <w:tr w:rsidR="002B3516" w:rsidTr="007D6592">
        <w:trPr>
          <w:gridAfter w:val="1"/>
          <w:wAfter w:w="12" w:type="dxa"/>
          <w:trHeight w:val="13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11</w:t>
            </w:r>
          </w:p>
        </w:tc>
        <w:tc>
          <w:tcPr>
            <w:tcW w:w="2011" w:type="dxa"/>
          </w:tcPr>
          <w:p w:rsidR="002B3516" w:rsidRPr="001F1F92" w:rsidRDefault="001F1F92" w:rsidP="002B3516">
            <w:r w:rsidRPr="001F1F92">
              <w:rPr>
                <w:rFonts w:ascii="Calibri" w:eastAsia="Calibri" w:hAnsi="Calibri" w:cs="Times New Roman"/>
              </w:rPr>
              <w:t>Storing and managing information</w:t>
            </w:r>
          </w:p>
        </w:tc>
        <w:tc>
          <w:tcPr>
            <w:tcW w:w="2011" w:type="dxa"/>
          </w:tcPr>
          <w:p w:rsidR="002B3516" w:rsidRDefault="001F1F92" w:rsidP="002B3516">
            <w:r>
              <w:rPr>
                <w:rFonts w:ascii="Calibri" w:eastAsia="Calibri" w:hAnsi="Calibri" w:cs="Times New Roman"/>
              </w:rPr>
              <w:t>Spreadsheets</w:t>
            </w:r>
          </w:p>
        </w:tc>
        <w:tc>
          <w:tcPr>
            <w:tcW w:w="2011" w:type="dxa"/>
          </w:tcPr>
          <w:p w:rsidR="002B3516" w:rsidRDefault="00AC6BED" w:rsidP="002B3516">
            <w:r>
              <w:rPr>
                <w:rFonts w:eastAsia="Calibri" w:cstheme="minorHAnsi"/>
              </w:rPr>
              <w:t>Presenting information</w:t>
            </w:r>
          </w:p>
        </w:tc>
        <w:tc>
          <w:tcPr>
            <w:tcW w:w="2011" w:type="dxa"/>
          </w:tcPr>
          <w:p w:rsidR="002B3516" w:rsidRDefault="00E9097D" w:rsidP="002B3516">
            <w:r>
              <w:rPr>
                <w:rFonts w:ascii="Calibri" w:eastAsia="Calibri" w:hAnsi="Calibri" w:cs="Times New Roman"/>
              </w:rPr>
              <w:t>Presenting information</w:t>
            </w:r>
          </w:p>
        </w:tc>
        <w:tc>
          <w:tcPr>
            <w:tcW w:w="2011" w:type="dxa"/>
          </w:tcPr>
          <w:p w:rsidR="002B3516" w:rsidRDefault="007D6592" w:rsidP="002B3516">
            <w:r>
              <w:t>TBC</w:t>
            </w:r>
            <w:bookmarkStart w:id="0" w:name="_GoBack"/>
            <w:bookmarkEnd w:id="0"/>
          </w:p>
        </w:tc>
        <w:tc>
          <w:tcPr>
            <w:tcW w:w="2011" w:type="dxa"/>
            <w:shd w:val="clear" w:color="auto" w:fill="000000" w:themeFill="text1"/>
          </w:tcPr>
          <w:p w:rsidR="002B3516" w:rsidRDefault="002B3516" w:rsidP="002B3516"/>
        </w:tc>
      </w:tr>
    </w:tbl>
    <w:p w:rsidR="00C853C2" w:rsidRDefault="00C853C2"/>
    <w:sectPr w:rsidR="00C853C2" w:rsidSect="002B35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D0615"/>
    <w:rsid w:val="001F1F92"/>
    <w:rsid w:val="002A1B4B"/>
    <w:rsid w:val="002B3516"/>
    <w:rsid w:val="00516FF8"/>
    <w:rsid w:val="00750760"/>
    <w:rsid w:val="007D6592"/>
    <w:rsid w:val="00AC6BED"/>
    <w:rsid w:val="00B3374B"/>
    <w:rsid w:val="00C853C2"/>
    <w:rsid w:val="00E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2A90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CE6BB-279E-45E5-BF61-DC939C48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O'Regan</cp:lastModifiedBy>
  <cp:revision>9</cp:revision>
  <dcterms:created xsi:type="dcterms:W3CDTF">2020-06-29T12:03:00Z</dcterms:created>
  <dcterms:modified xsi:type="dcterms:W3CDTF">2020-06-29T12:11:00Z</dcterms:modified>
</cp:coreProperties>
</file>