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8D" w:rsidRPr="00F2718D" w:rsidRDefault="00F2718D" w:rsidP="00F2718D">
      <w:r w:rsidRPr="00F2718D">
        <w:t xml:space="preserve">Based on your own research and the discussions in class, answer the following questions. </w:t>
      </w:r>
    </w:p>
    <w:p w:rsidR="005705AF" w:rsidRPr="00F2718D" w:rsidRDefault="00F2718D" w:rsidP="00F2718D">
      <w:pPr>
        <w:pStyle w:val="ListParagraph"/>
        <w:numPr>
          <w:ilvl w:val="0"/>
          <w:numId w:val="1"/>
        </w:numPr>
        <w:rPr>
          <w:b/>
          <w:bCs/>
        </w:rPr>
      </w:pPr>
      <w:r w:rsidRPr="00F2718D">
        <w:rPr>
          <w:b/>
          <w:bCs/>
        </w:rPr>
        <w:t>Identify 3 substances which are often misused. If you use slang terms or street names in your answers, please explain which substance you mean. (1.1)</w:t>
      </w:r>
    </w:p>
    <w:tbl>
      <w:tblPr>
        <w:tblStyle w:val="TableGrid"/>
        <w:tblW w:w="0" w:type="auto"/>
        <w:tblLook w:val="04A0" w:firstRow="1" w:lastRow="0" w:firstColumn="1" w:lastColumn="0" w:noHBand="0" w:noVBand="1"/>
      </w:tblPr>
      <w:tblGrid>
        <w:gridCol w:w="421"/>
        <w:gridCol w:w="8595"/>
      </w:tblGrid>
      <w:tr w:rsidR="00F2718D" w:rsidTr="00F2718D">
        <w:tc>
          <w:tcPr>
            <w:tcW w:w="421" w:type="dxa"/>
          </w:tcPr>
          <w:p w:rsidR="00F2718D" w:rsidRDefault="00F2718D" w:rsidP="00F2718D">
            <w:r>
              <w:t>a)</w:t>
            </w:r>
          </w:p>
          <w:p w:rsidR="00F2718D" w:rsidRDefault="00F2718D" w:rsidP="00F2718D"/>
          <w:p w:rsidR="00F2718D" w:rsidRDefault="00F2718D" w:rsidP="00F2718D"/>
        </w:tc>
        <w:tc>
          <w:tcPr>
            <w:tcW w:w="8595" w:type="dxa"/>
          </w:tcPr>
          <w:p w:rsidR="00F2718D" w:rsidRDefault="00F2718D" w:rsidP="00F2718D"/>
        </w:tc>
      </w:tr>
      <w:tr w:rsidR="00F2718D" w:rsidTr="00F2718D">
        <w:tc>
          <w:tcPr>
            <w:tcW w:w="421" w:type="dxa"/>
          </w:tcPr>
          <w:p w:rsidR="00F2718D" w:rsidRDefault="00F2718D" w:rsidP="00F2718D">
            <w:r>
              <w:t>b)</w:t>
            </w:r>
          </w:p>
          <w:p w:rsidR="00F2718D" w:rsidRDefault="00F2718D" w:rsidP="00F2718D"/>
          <w:p w:rsidR="00F2718D" w:rsidRDefault="00F2718D" w:rsidP="00F2718D"/>
        </w:tc>
        <w:tc>
          <w:tcPr>
            <w:tcW w:w="8595" w:type="dxa"/>
          </w:tcPr>
          <w:p w:rsidR="00F2718D" w:rsidRDefault="00F2718D" w:rsidP="00F2718D"/>
        </w:tc>
      </w:tr>
      <w:tr w:rsidR="00F2718D" w:rsidTr="00F2718D">
        <w:tc>
          <w:tcPr>
            <w:tcW w:w="421" w:type="dxa"/>
          </w:tcPr>
          <w:p w:rsidR="00F2718D" w:rsidRDefault="00F2718D" w:rsidP="00F2718D">
            <w:r>
              <w:t>c)</w:t>
            </w:r>
          </w:p>
          <w:p w:rsidR="00F2718D" w:rsidRDefault="00F2718D" w:rsidP="00F2718D"/>
          <w:p w:rsidR="00F2718D" w:rsidRDefault="00F2718D" w:rsidP="00F2718D"/>
        </w:tc>
        <w:tc>
          <w:tcPr>
            <w:tcW w:w="8595" w:type="dxa"/>
          </w:tcPr>
          <w:p w:rsidR="00F2718D" w:rsidRDefault="00F2718D" w:rsidP="00F2718D"/>
        </w:tc>
      </w:tr>
    </w:tbl>
    <w:p w:rsidR="00F2718D" w:rsidRDefault="00F2718D" w:rsidP="00F2718D"/>
    <w:p w:rsidR="00F2718D" w:rsidRPr="00F2718D" w:rsidRDefault="00F2718D" w:rsidP="00F2718D">
      <w:pPr>
        <w:pStyle w:val="ListParagraph"/>
        <w:numPr>
          <w:ilvl w:val="0"/>
          <w:numId w:val="1"/>
        </w:numPr>
        <w:rPr>
          <w:b/>
          <w:bCs/>
        </w:rPr>
      </w:pPr>
      <w:r w:rsidRPr="00F2718D">
        <w:rPr>
          <w:b/>
          <w:bCs/>
        </w:rPr>
        <w:t>People might misuse substances for a variety of reasons. State 3 possible reasons. (1.2)</w:t>
      </w:r>
    </w:p>
    <w:tbl>
      <w:tblPr>
        <w:tblStyle w:val="TableGrid"/>
        <w:tblW w:w="0" w:type="auto"/>
        <w:tblLook w:val="04A0" w:firstRow="1" w:lastRow="0" w:firstColumn="1" w:lastColumn="0" w:noHBand="0" w:noVBand="1"/>
      </w:tblPr>
      <w:tblGrid>
        <w:gridCol w:w="421"/>
        <w:gridCol w:w="8595"/>
      </w:tblGrid>
      <w:tr w:rsidR="00F2718D" w:rsidTr="00BC6E35">
        <w:tc>
          <w:tcPr>
            <w:tcW w:w="421" w:type="dxa"/>
          </w:tcPr>
          <w:p w:rsidR="00F2718D" w:rsidRDefault="00F2718D" w:rsidP="00BC6E35">
            <w:r>
              <w:t>a)</w:t>
            </w:r>
          </w:p>
          <w:p w:rsidR="00F2718D" w:rsidRDefault="00F2718D" w:rsidP="00BC6E35"/>
          <w:p w:rsidR="00F2718D" w:rsidRDefault="00F2718D" w:rsidP="00BC6E35"/>
        </w:tc>
        <w:tc>
          <w:tcPr>
            <w:tcW w:w="8595" w:type="dxa"/>
          </w:tcPr>
          <w:p w:rsidR="00F2718D" w:rsidRDefault="00F2718D" w:rsidP="00BC6E35"/>
        </w:tc>
      </w:tr>
      <w:tr w:rsidR="00F2718D" w:rsidTr="00BC6E35">
        <w:tc>
          <w:tcPr>
            <w:tcW w:w="421" w:type="dxa"/>
          </w:tcPr>
          <w:p w:rsidR="00F2718D" w:rsidRDefault="00F2718D" w:rsidP="00BC6E35">
            <w:r>
              <w:t>b)</w:t>
            </w:r>
          </w:p>
          <w:p w:rsidR="00F2718D" w:rsidRDefault="00F2718D" w:rsidP="00BC6E35"/>
          <w:p w:rsidR="00F2718D" w:rsidRDefault="00F2718D" w:rsidP="00BC6E35"/>
        </w:tc>
        <w:tc>
          <w:tcPr>
            <w:tcW w:w="8595" w:type="dxa"/>
          </w:tcPr>
          <w:p w:rsidR="00F2718D" w:rsidRDefault="00F2718D" w:rsidP="00BC6E35"/>
        </w:tc>
      </w:tr>
      <w:tr w:rsidR="00F2718D" w:rsidTr="00BC6E35">
        <w:tc>
          <w:tcPr>
            <w:tcW w:w="421" w:type="dxa"/>
          </w:tcPr>
          <w:p w:rsidR="00F2718D" w:rsidRDefault="00F2718D" w:rsidP="00BC6E35">
            <w:r>
              <w:t>c)</w:t>
            </w:r>
          </w:p>
          <w:p w:rsidR="00F2718D" w:rsidRDefault="00F2718D" w:rsidP="00BC6E35"/>
          <w:p w:rsidR="00F2718D" w:rsidRDefault="00F2718D" w:rsidP="00BC6E35"/>
        </w:tc>
        <w:tc>
          <w:tcPr>
            <w:tcW w:w="8595" w:type="dxa"/>
          </w:tcPr>
          <w:p w:rsidR="00F2718D" w:rsidRDefault="00F2718D" w:rsidP="00BC6E35"/>
        </w:tc>
      </w:tr>
    </w:tbl>
    <w:p w:rsidR="00F2718D" w:rsidRDefault="00F2718D" w:rsidP="00F2718D"/>
    <w:p w:rsidR="00F2718D" w:rsidRDefault="00F2718D" w:rsidP="00F2718D">
      <w:pPr>
        <w:pStyle w:val="ListParagraph"/>
        <w:numPr>
          <w:ilvl w:val="0"/>
          <w:numId w:val="1"/>
        </w:numPr>
      </w:pPr>
      <w:r w:rsidRPr="00F2718D">
        <w:rPr>
          <w:b/>
          <w:bCs/>
        </w:rPr>
        <w:t>People have a range of different life experiences and lead different lifestyles. Thinking about this, identify 3 factors that might influence an individual’s attitude towards the use of substances. (1.3)</w:t>
      </w:r>
    </w:p>
    <w:tbl>
      <w:tblPr>
        <w:tblStyle w:val="TableGrid"/>
        <w:tblW w:w="0" w:type="auto"/>
        <w:tblLook w:val="04A0" w:firstRow="1" w:lastRow="0" w:firstColumn="1" w:lastColumn="0" w:noHBand="0" w:noVBand="1"/>
      </w:tblPr>
      <w:tblGrid>
        <w:gridCol w:w="421"/>
        <w:gridCol w:w="8595"/>
      </w:tblGrid>
      <w:tr w:rsidR="00F2718D" w:rsidTr="00BC6E35">
        <w:tc>
          <w:tcPr>
            <w:tcW w:w="421" w:type="dxa"/>
          </w:tcPr>
          <w:p w:rsidR="00F2718D" w:rsidRDefault="00F2718D" w:rsidP="00BC6E35">
            <w:r>
              <w:t>a)</w:t>
            </w:r>
          </w:p>
          <w:p w:rsidR="00F2718D" w:rsidRDefault="00F2718D" w:rsidP="00BC6E35"/>
          <w:p w:rsidR="00F2718D" w:rsidRDefault="00F2718D" w:rsidP="00BC6E35"/>
        </w:tc>
        <w:tc>
          <w:tcPr>
            <w:tcW w:w="8595" w:type="dxa"/>
          </w:tcPr>
          <w:p w:rsidR="00F2718D" w:rsidRDefault="00F2718D" w:rsidP="00BC6E35"/>
        </w:tc>
      </w:tr>
      <w:tr w:rsidR="00F2718D" w:rsidTr="00BC6E35">
        <w:tc>
          <w:tcPr>
            <w:tcW w:w="421" w:type="dxa"/>
          </w:tcPr>
          <w:p w:rsidR="00F2718D" w:rsidRDefault="00F2718D" w:rsidP="00BC6E35">
            <w:r>
              <w:t>b)</w:t>
            </w:r>
          </w:p>
          <w:p w:rsidR="00F2718D" w:rsidRDefault="00F2718D" w:rsidP="00BC6E35"/>
          <w:p w:rsidR="00F2718D" w:rsidRDefault="00F2718D" w:rsidP="00BC6E35"/>
        </w:tc>
        <w:tc>
          <w:tcPr>
            <w:tcW w:w="8595" w:type="dxa"/>
          </w:tcPr>
          <w:p w:rsidR="00F2718D" w:rsidRDefault="00F2718D" w:rsidP="00BC6E35"/>
        </w:tc>
      </w:tr>
      <w:tr w:rsidR="00F2718D" w:rsidTr="00BC6E35">
        <w:tc>
          <w:tcPr>
            <w:tcW w:w="421" w:type="dxa"/>
          </w:tcPr>
          <w:p w:rsidR="00F2718D" w:rsidRDefault="00F2718D" w:rsidP="00BC6E35">
            <w:r>
              <w:t>c)</w:t>
            </w:r>
          </w:p>
          <w:p w:rsidR="00F2718D" w:rsidRDefault="00F2718D" w:rsidP="00BC6E35"/>
          <w:p w:rsidR="00F2718D" w:rsidRDefault="00F2718D" w:rsidP="00BC6E35"/>
        </w:tc>
        <w:tc>
          <w:tcPr>
            <w:tcW w:w="8595" w:type="dxa"/>
          </w:tcPr>
          <w:p w:rsidR="00F2718D" w:rsidRDefault="00F2718D" w:rsidP="00BC6E35"/>
        </w:tc>
      </w:tr>
    </w:tbl>
    <w:p w:rsidR="00F2718D" w:rsidRDefault="00F2718D" w:rsidP="00F2718D"/>
    <w:p w:rsidR="00F2718D" w:rsidRDefault="00F2718D" w:rsidP="00F2718D"/>
    <w:p w:rsidR="00F2718D" w:rsidRPr="00F2718D" w:rsidRDefault="00F2718D" w:rsidP="00F2718D">
      <w:pPr>
        <w:pStyle w:val="ListParagraph"/>
        <w:numPr>
          <w:ilvl w:val="0"/>
          <w:numId w:val="1"/>
        </w:numPr>
        <w:rPr>
          <w:b/>
          <w:bCs/>
        </w:rPr>
      </w:pPr>
      <w:r w:rsidRPr="00F2718D">
        <w:rPr>
          <w:b/>
          <w:bCs/>
        </w:rPr>
        <w:t>There are various risks involved with the misuse of substances. Outline 2 of them. (1.4)</w:t>
      </w:r>
    </w:p>
    <w:tbl>
      <w:tblPr>
        <w:tblStyle w:val="TableGrid"/>
        <w:tblW w:w="0" w:type="auto"/>
        <w:tblLook w:val="04A0" w:firstRow="1" w:lastRow="0" w:firstColumn="1" w:lastColumn="0" w:noHBand="0" w:noVBand="1"/>
      </w:tblPr>
      <w:tblGrid>
        <w:gridCol w:w="421"/>
        <w:gridCol w:w="8595"/>
      </w:tblGrid>
      <w:tr w:rsidR="00F2718D" w:rsidTr="00BC6E35">
        <w:tc>
          <w:tcPr>
            <w:tcW w:w="421" w:type="dxa"/>
          </w:tcPr>
          <w:p w:rsidR="00F2718D" w:rsidRDefault="00F2718D" w:rsidP="00BC6E35">
            <w:r>
              <w:t>a)</w:t>
            </w:r>
          </w:p>
          <w:p w:rsidR="00F2718D" w:rsidRDefault="00F2718D" w:rsidP="00BC6E35"/>
          <w:p w:rsidR="00F2718D" w:rsidRDefault="00F2718D" w:rsidP="00BC6E35"/>
        </w:tc>
        <w:tc>
          <w:tcPr>
            <w:tcW w:w="8595" w:type="dxa"/>
          </w:tcPr>
          <w:p w:rsidR="00F2718D" w:rsidRDefault="00F2718D" w:rsidP="00BC6E35"/>
        </w:tc>
      </w:tr>
      <w:tr w:rsidR="00F2718D" w:rsidTr="00BC6E35">
        <w:tc>
          <w:tcPr>
            <w:tcW w:w="421" w:type="dxa"/>
          </w:tcPr>
          <w:p w:rsidR="00F2718D" w:rsidRDefault="00F2718D" w:rsidP="00BC6E35">
            <w:r>
              <w:t>b)</w:t>
            </w:r>
          </w:p>
          <w:p w:rsidR="00F2718D" w:rsidRDefault="00F2718D" w:rsidP="00BC6E35"/>
          <w:p w:rsidR="00F2718D" w:rsidRDefault="00F2718D" w:rsidP="00BC6E35"/>
        </w:tc>
        <w:tc>
          <w:tcPr>
            <w:tcW w:w="8595" w:type="dxa"/>
          </w:tcPr>
          <w:p w:rsidR="00F2718D" w:rsidRDefault="00F2718D" w:rsidP="00BC6E35"/>
        </w:tc>
      </w:tr>
    </w:tbl>
    <w:p w:rsidR="00F2718D" w:rsidRPr="00F2718D" w:rsidRDefault="00F2718D" w:rsidP="00F2718D">
      <w:pPr>
        <w:pStyle w:val="ListParagraph"/>
        <w:numPr>
          <w:ilvl w:val="0"/>
          <w:numId w:val="1"/>
        </w:numPr>
        <w:rPr>
          <w:b/>
          <w:bCs/>
        </w:rPr>
      </w:pPr>
      <w:r w:rsidRPr="00F2718D">
        <w:rPr>
          <w:b/>
          <w:bCs/>
        </w:rPr>
        <w:lastRenderedPageBreak/>
        <w:t>The effects substances can have can be influenced by several things. Outline how each of the factors below can influence the effects of substances. (1.5)</w:t>
      </w:r>
    </w:p>
    <w:tbl>
      <w:tblPr>
        <w:tblStyle w:val="TableGrid"/>
        <w:tblW w:w="0" w:type="auto"/>
        <w:tblLook w:val="04A0" w:firstRow="1" w:lastRow="0" w:firstColumn="1" w:lastColumn="0" w:noHBand="0" w:noVBand="1"/>
      </w:tblPr>
      <w:tblGrid>
        <w:gridCol w:w="1413"/>
        <w:gridCol w:w="7603"/>
      </w:tblGrid>
      <w:tr w:rsidR="00F2718D" w:rsidTr="00F2718D">
        <w:tc>
          <w:tcPr>
            <w:tcW w:w="1413" w:type="dxa"/>
          </w:tcPr>
          <w:p w:rsidR="00F2718D" w:rsidRDefault="00F2718D" w:rsidP="00F2718D">
            <w:pPr>
              <w:pStyle w:val="Default"/>
              <w:rPr>
                <w:sz w:val="22"/>
                <w:szCs w:val="22"/>
              </w:rPr>
            </w:pPr>
            <w:r>
              <w:rPr>
                <w:sz w:val="22"/>
                <w:szCs w:val="22"/>
              </w:rPr>
              <w:t xml:space="preserve">Age </w:t>
            </w:r>
          </w:p>
        </w:tc>
        <w:tc>
          <w:tcPr>
            <w:tcW w:w="7603" w:type="dxa"/>
          </w:tcPr>
          <w:p w:rsidR="00F2718D" w:rsidRDefault="00F2718D" w:rsidP="00F2718D"/>
          <w:p w:rsidR="00F2718D" w:rsidRDefault="00F2718D" w:rsidP="00F2718D"/>
          <w:p w:rsidR="00F2718D" w:rsidRDefault="00F2718D" w:rsidP="00F2718D"/>
          <w:p w:rsidR="00F2718D" w:rsidRDefault="00F2718D" w:rsidP="00F2718D"/>
        </w:tc>
      </w:tr>
      <w:tr w:rsidR="00F2718D" w:rsidTr="00F2718D">
        <w:tc>
          <w:tcPr>
            <w:tcW w:w="1413" w:type="dxa"/>
          </w:tcPr>
          <w:p w:rsidR="00F2718D" w:rsidRDefault="00F2718D" w:rsidP="00F2718D">
            <w:pPr>
              <w:pStyle w:val="Default"/>
              <w:rPr>
                <w:sz w:val="22"/>
                <w:szCs w:val="22"/>
              </w:rPr>
            </w:pPr>
            <w:r>
              <w:rPr>
                <w:sz w:val="22"/>
                <w:szCs w:val="22"/>
              </w:rPr>
              <w:t xml:space="preserve">Gender </w:t>
            </w:r>
          </w:p>
        </w:tc>
        <w:tc>
          <w:tcPr>
            <w:tcW w:w="7603" w:type="dxa"/>
          </w:tcPr>
          <w:p w:rsidR="00F2718D" w:rsidRDefault="00F2718D" w:rsidP="00F2718D"/>
          <w:p w:rsidR="00F2718D" w:rsidRDefault="00F2718D" w:rsidP="00F2718D"/>
          <w:p w:rsidR="00F2718D" w:rsidRDefault="00F2718D" w:rsidP="00F2718D"/>
          <w:p w:rsidR="00F2718D" w:rsidRDefault="00F2718D" w:rsidP="00F2718D"/>
        </w:tc>
      </w:tr>
      <w:tr w:rsidR="00F2718D" w:rsidTr="00F2718D">
        <w:tc>
          <w:tcPr>
            <w:tcW w:w="1413" w:type="dxa"/>
          </w:tcPr>
          <w:p w:rsidR="00F2718D" w:rsidRDefault="00F2718D" w:rsidP="00F2718D">
            <w:pPr>
              <w:pStyle w:val="Default"/>
              <w:rPr>
                <w:sz w:val="22"/>
                <w:szCs w:val="22"/>
              </w:rPr>
            </w:pPr>
            <w:r>
              <w:rPr>
                <w:sz w:val="22"/>
                <w:szCs w:val="22"/>
              </w:rPr>
              <w:t xml:space="preserve">A person’s mindset at the time of use </w:t>
            </w:r>
          </w:p>
        </w:tc>
        <w:tc>
          <w:tcPr>
            <w:tcW w:w="7603" w:type="dxa"/>
          </w:tcPr>
          <w:p w:rsidR="00F2718D" w:rsidRDefault="00F2718D" w:rsidP="00F2718D"/>
        </w:tc>
      </w:tr>
      <w:tr w:rsidR="00F2718D" w:rsidTr="00F2718D">
        <w:tc>
          <w:tcPr>
            <w:tcW w:w="1413" w:type="dxa"/>
          </w:tcPr>
          <w:p w:rsidR="00F2718D" w:rsidRDefault="00F2718D" w:rsidP="00F2718D">
            <w:pPr>
              <w:pStyle w:val="Default"/>
              <w:rPr>
                <w:sz w:val="22"/>
                <w:szCs w:val="22"/>
              </w:rPr>
            </w:pPr>
            <w:r>
              <w:rPr>
                <w:sz w:val="22"/>
                <w:szCs w:val="22"/>
              </w:rPr>
              <w:t xml:space="preserve">The setting in which the substance is taken </w:t>
            </w:r>
          </w:p>
        </w:tc>
        <w:tc>
          <w:tcPr>
            <w:tcW w:w="7603" w:type="dxa"/>
          </w:tcPr>
          <w:p w:rsidR="00F2718D" w:rsidRDefault="00F2718D" w:rsidP="00F2718D"/>
        </w:tc>
      </w:tr>
    </w:tbl>
    <w:p w:rsidR="00F2718D" w:rsidRDefault="00F2718D" w:rsidP="00F2718D"/>
    <w:p w:rsidR="00F2718D" w:rsidRPr="00F2718D" w:rsidRDefault="00F2718D" w:rsidP="00F2718D">
      <w:pPr>
        <w:pStyle w:val="ListParagraph"/>
        <w:numPr>
          <w:ilvl w:val="0"/>
          <w:numId w:val="1"/>
        </w:numPr>
        <w:rPr>
          <w:b/>
          <w:bCs/>
        </w:rPr>
      </w:pPr>
      <w:r w:rsidRPr="00F2718D">
        <w:rPr>
          <w:b/>
          <w:bCs/>
        </w:rPr>
        <w:t>What sort of things do you think could be an indication, sign or symptom that someone is misusing substances, and why might you be wrong about that sign or symptom? (1.6)</w:t>
      </w:r>
    </w:p>
    <w:tbl>
      <w:tblPr>
        <w:tblStyle w:val="TableGrid"/>
        <w:tblW w:w="0" w:type="auto"/>
        <w:tblLayout w:type="fixed"/>
        <w:tblLook w:val="04A0" w:firstRow="1" w:lastRow="0" w:firstColumn="1" w:lastColumn="0" w:noHBand="0" w:noVBand="1"/>
      </w:tblPr>
      <w:tblGrid>
        <w:gridCol w:w="4508"/>
        <w:gridCol w:w="4508"/>
      </w:tblGrid>
      <w:tr w:rsidR="00F2718D" w:rsidRPr="00F2718D" w:rsidTr="00F2718D">
        <w:trPr>
          <w:trHeight w:val="104"/>
        </w:trPr>
        <w:tc>
          <w:tcPr>
            <w:tcW w:w="4508" w:type="dxa"/>
          </w:tcPr>
          <w:p w:rsidR="00F2718D" w:rsidRPr="00F2718D" w:rsidRDefault="00F2718D" w:rsidP="00F2718D">
            <w:pPr>
              <w:autoSpaceDE w:val="0"/>
              <w:autoSpaceDN w:val="0"/>
              <w:adjustRightInd w:val="0"/>
              <w:rPr>
                <w:rFonts w:ascii="Arial" w:hAnsi="Arial" w:cs="Arial"/>
                <w:color w:val="000000"/>
              </w:rPr>
            </w:pPr>
            <w:r w:rsidRPr="00F2718D">
              <w:rPr>
                <w:rFonts w:ascii="Arial" w:hAnsi="Arial" w:cs="Arial"/>
                <w:color w:val="000000"/>
              </w:rPr>
              <w:t xml:space="preserve">a) sign or symptom </w:t>
            </w:r>
          </w:p>
        </w:tc>
        <w:tc>
          <w:tcPr>
            <w:tcW w:w="4508" w:type="dxa"/>
          </w:tcPr>
          <w:p w:rsidR="00F2718D" w:rsidRPr="00F2718D" w:rsidRDefault="00F2718D" w:rsidP="00F2718D">
            <w:pPr>
              <w:autoSpaceDE w:val="0"/>
              <w:autoSpaceDN w:val="0"/>
              <w:adjustRightInd w:val="0"/>
              <w:rPr>
                <w:rFonts w:ascii="Arial" w:hAnsi="Arial" w:cs="Arial"/>
                <w:color w:val="000000"/>
              </w:rPr>
            </w:pPr>
            <w:r w:rsidRPr="00F2718D">
              <w:rPr>
                <w:rFonts w:ascii="Arial" w:hAnsi="Arial" w:cs="Arial"/>
                <w:color w:val="000000"/>
              </w:rPr>
              <w:t xml:space="preserve">b) why might you be wrong about this? </w:t>
            </w:r>
          </w:p>
        </w:tc>
      </w:tr>
      <w:tr w:rsidR="00F2718D" w:rsidTr="00F2718D">
        <w:tc>
          <w:tcPr>
            <w:tcW w:w="4508" w:type="dxa"/>
          </w:tcPr>
          <w:p w:rsidR="00F2718D" w:rsidRDefault="00F2718D" w:rsidP="00F2718D">
            <w:pPr>
              <w:pStyle w:val="Default"/>
              <w:rPr>
                <w:sz w:val="22"/>
                <w:szCs w:val="22"/>
              </w:rPr>
            </w:pPr>
            <w:r>
              <w:rPr>
                <w:sz w:val="22"/>
                <w:szCs w:val="22"/>
              </w:rPr>
              <w:t xml:space="preserve">Physical sign or symptom: </w:t>
            </w:r>
          </w:p>
          <w:p w:rsidR="00F2718D" w:rsidRDefault="00F2718D" w:rsidP="00F2718D">
            <w:pPr>
              <w:pStyle w:val="Default"/>
              <w:rPr>
                <w:sz w:val="22"/>
                <w:szCs w:val="22"/>
              </w:rPr>
            </w:pPr>
          </w:p>
          <w:p w:rsidR="00F2718D" w:rsidRDefault="00F2718D" w:rsidP="00F2718D">
            <w:pPr>
              <w:pStyle w:val="Default"/>
              <w:rPr>
                <w:sz w:val="22"/>
                <w:szCs w:val="22"/>
              </w:rPr>
            </w:pPr>
          </w:p>
        </w:tc>
        <w:tc>
          <w:tcPr>
            <w:tcW w:w="4508" w:type="dxa"/>
          </w:tcPr>
          <w:p w:rsidR="00F2718D" w:rsidRDefault="00F2718D" w:rsidP="00F2718D"/>
        </w:tc>
      </w:tr>
      <w:tr w:rsidR="00F2718D" w:rsidTr="00F2718D">
        <w:tc>
          <w:tcPr>
            <w:tcW w:w="4508" w:type="dxa"/>
          </w:tcPr>
          <w:p w:rsidR="00F2718D" w:rsidRDefault="00F2718D" w:rsidP="00F2718D">
            <w:pPr>
              <w:pStyle w:val="Default"/>
              <w:rPr>
                <w:sz w:val="22"/>
                <w:szCs w:val="22"/>
              </w:rPr>
            </w:pPr>
            <w:r>
              <w:rPr>
                <w:sz w:val="22"/>
                <w:szCs w:val="22"/>
              </w:rPr>
              <w:t xml:space="preserve">Behavioural sign or symptom: </w:t>
            </w:r>
          </w:p>
          <w:p w:rsidR="00F2718D" w:rsidRDefault="00F2718D" w:rsidP="00F2718D">
            <w:pPr>
              <w:pStyle w:val="Default"/>
              <w:rPr>
                <w:sz w:val="22"/>
                <w:szCs w:val="22"/>
              </w:rPr>
            </w:pPr>
          </w:p>
          <w:p w:rsidR="00F2718D" w:rsidRDefault="00F2718D" w:rsidP="00F2718D">
            <w:pPr>
              <w:pStyle w:val="Default"/>
              <w:rPr>
                <w:sz w:val="22"/>
                <w:szCs w:val="22"/>
              </w:rPr>
            </w:pPr>
          </w:p>
        </w:tc>
        <w:tc>
          <w:tcPr>
            <w:tcW w:w="4508" w:type="dxa"/>
          </w:tcPr>
          <w:p w:rsidR="00F2718D" w:rsidRDefault="00F2718D" w:rsidP="00F2718D"/>
        </w:tc>
      </w:tr>
      <w:tr w:rsidR="00F2718D" w:rsidTr="00F2718D">
        <w:tc>
          <w:tcPr>
            <w:tcW w:w="4508" w:type="dxa"/>
          </w:tcPr>
          <w:p w:rsidR="00F2718D" w:rsidRDefault="00F2718D" w:rsidP="00F2718D">
            <w:pPr>
              <w:pStyle w:val="Default"/>
              <w:rPr>
                <w:sz w:val="22"/>
                <w:szCs w:val="22"/>
              </w:rPr>
            </w:pPr>
            <w:r>
              <w:rPr>
                <w:sz w:val="22"/>
                <w:szCs w:val="22"/>
              </w:rPr>
              <w:t xml:space="preserve">Social sign or symptom: </w:t>
            </w:r>
          </w:p>
          <w:p w:rsidR="00F2718D" w:rsidRDefault="00F2718D" w:rsidP="00F2718D">
            <w:pPr>
              <w:pStyle w:val="Default"/>
              <w:rPr>
                <w:sz w:val="22"/>
                <w:szCs w:val="22"/>
              </w:rPr>
            </w:pPr>
          </w:p>
          <w:p w:rsidR="00F2718D" w:rsidRDefault="00F2718D" w:rsidP="00F2718D">
            <w:pPr>
              <w:pStyle w:val="Default"/>
              <w:rPr>
                <w:sz w:val="22"/>
                <w:szCs w:val="22"/>
              </w:rPr>
            </w:pPr>
          </w:p>
        </w:tc>
        <w:tc>
          <w:tcPr>
            <w:tcW w:w="4508" w:type="dxa"/>
          </w:tcPr>
          <w:p w:rsidR="00F2718D" w:rsidRDefault="00F2718D" w:rsidP="00F2718D"/>
        </w:tc>
      </w:tr>
      <w:tr w:rsidR="00F2718D" w:rsidTr="00F2718D">
        <w:tc>
          <w:tcPr>
            <w:tcW w:w="4508" w:type="dxa"/>
          </w:tcPr>
          <w:p w:rsidR="00F2718D" w:rsidRDefault="00F2718D" w:rsidP="00F2718D">
            <w:pPr>
              <w:pStyle w:val="Default"/>
              <w:rPr>
                <w:sz w:val="22"/>
                <w:szCs w:val="22"/>
              </w:rPr>
            </w:pPr>
            <w:r>
              <w:rPr>
                <w:sz w:val="22"/>
                <w:szCs w:val="22"/>
              </w:rPr>
              <w:t>Other indicator:</w:t>
            </w:r>
          </w:p>
          <w:p w:rsidR="00F2718D" w:rsidRDefault="00F2718D" w:rsidP="00F2718D">
            <w:pPr>
              <w:pStyle w:val="Default"/>
              <w:rPr>
                <w:sz w:val="22"/>
                <w:szCs w:val="22"/>
              </w:rPr>
            </w:pPr>
          </w:p>
          <w:p w:rsidR="00F2718D" w:rsidRDefault="00F2718D" w:rsidP="00F2718D">
            <w:pPr>
              <w:pStyle w:val="Default"/>
              <w:rPr>
                <w:sz w:val="22"/>
                <w:szCs w:val="22"/>
              </w:rPr>
            </w:pPr>
            <w:r>
              <w:rPr>
                <w:sz w:val="22"/>
                <w:szCs w:val="22"/>
              </w:rPr>
              <w:t xml:space="preserve"> </w:t>
            </w:r>
          </w:p>
        </w:tc>
        <w:tc>
          <w:tcPr>
            <w:tcW w:w="4508" w:type="dxa"/>
          </w:tcPr>
          <w:p w:rsidR="00F2718D" w:rsidRDefault="00F2718D" w:rsidP="00F2718D"/>
        </w:tc>
      </w:tr>
    </w:tbl>
    <w:p w:rsidR="00F2718D" w:rsidRDefault="00F2718D" w:rsidP="00F2718D"/>
    <w:p w:rsidR="00F2718D" w:rsidRPr="00F2718D" w:rsidRDefault="00F2718D" w:rsidP="00F2718D">
      <w:pPr>
        <w:pStyle w:val="ListParagraph"/>
        <w:numPr>
          <w:ilvl w:val="0"/>
          <w:numId w:val="1"/>
        </w:numPr>
        <w:rPr>
          <w:b/>
          <w:bCs/>
        </w:rPr>
      </w:pPr>
      <w:r w:rsidRPr="00F2718D">
        <w:rPr>
          <w:b/>
          <w:bCs/>
        </w:rPr>
        <w:t>Identify the impact of substance misuse on the following: (2.1)</w:t>
      </w:r>
    </w:p>
    <w:tbl>
      <w:tblPr>
        <w:tblStyle w:val="TableGrid"/>
        <w:tblW w:w="0" w:type="auto"/>
        <w:tblLook w:val="04A0" w:firstRow="1" w:lastRow="0" w:firstColumn="1" w:lastColumn="0" w:noHBand="0" w:noVBand="1"/>
      </w:tblPr>
      <w:tblGrid>
        <w:gridCol w:w="1838"/>
        <w:gridCol w:w="7178"/>
      </w:tblGrid>
      <w:tr w:rsidR="00F2718D" w:rsidTr="00F2718D">
        <w:tc>
          <w:tcPr>
            <w:tcW w:w="1838" w:type="dxa"/>
          </w:tcPr>
          <w:p w:rsidR="00F2718D" w:rsidRDefault="00F2718D" w:rsidP="00F2718D">
            <w:pPr>
              <w:pStyle w:val="Default"/>
              <w:rPr>
                <w:sz w:val="22"/>
                <w:szCs w:val="22"/>
              </w:rPr>
            </w:pPr>
            <w:r>
              <w:rPr>
                <w:sz w:val="22"/>
                <w:szCs w:val="22"/>
              </w:rPr>
              <w:t xml:space="preserve">a) the individual </w:t>
            </w:r>
          </w:p>
        </w:tc>
        <w:tc>
          <w:tcPr>
            <w:tcW w:w="7178" w:type="dxa"/>
          </w:tcPr>
          <w:p w:rsidR="00F2718D" w:rsidRDefault="00F2718D" w:rsidP="00F2718D"/>
          <w:p w:rsidR="00F2718D" w:rsidRDefault="00F2718D" w:rsidP="00F2718D"/>
          <w:p w:rsidR="000B5B7B" w:rsidRDefault="000B5B7B" w:rsidP="00F2718D"/>
        </w:tc>
      </w:tr>
      <w:tr w:rsidR="00F2718D" w:rsidTr="00F2718D">
        <w:tc>
          <w:tcPr>
            <w:tcW w:w="1838" w:type="dxa"/>
          </w:tcPr>
          <w:p w:rsidR="00F2718D" w:rsidRDefault="00F2718D" w:rsidP="00F2718D">
            <w:pPr>
              <w:pStyle w:val="Default"/>
              <w:rPr>
                <w:sz w:val="22"/>
                <w:szCs w:val="22"/>
              </w:rPr>
            </w:pPr>
            <w:r>
              <w:rPr>
                <w:sz w:val="22"/>
                <w:szCs w:val="22"/>
              </w:rPr>
              <w:t xml:space="preserve">b) families and communities </w:t>
            </w:r>
          </w:p>
        </w:tc>
        <w:tc>
          <w:tcPr>
            <w:tcW w:w="7178" w:type="dxa"/>
          </w:tcPr>
          <w:p w:rsidR="00F2718D" w:rsidRDefault="00F2718D" w:rsidP="00F2718D"/>
          <w:p w:rsidR="000B5B7B" w:rsidRDefault="000B5B7B" w:rsidP="00F2718D"/>
          <w:p w:rsidR="000B5B7B" w:rsidRDefault="000B5B7B" w:rsidP="00F2718D"/>
        </w:tc>
      </w:tr>
      <w:tr w:rsidR="00F2718D" w:rsidTr="00F2718D">
        <w:tc>
          <w:tcPr>
            <w:tcW w:w="1838" w:type="dxa"/>
          </w:tcPr>
          <w:p w:rsidR="00F2718D" w:rsidRDefault="00F2718D" w:rsidP="00F2718D">
            <w:pPr>
              <w:pStyle w:val="Default"/>
              <w:rPr>
                <w:sz w:val="22"/>
                <w:szCs w:val="22"/>
              </w:rPr>
            </w:pPr>
            <w:r>
              <w:rPr>
                <w:sz w:val="22"/>
                <w:szCs w:val="22"/>
              </w:rPr>
              <w:t xml:space="preserve">c) society </w:t>
            </w:r>
          </w:p>
        </w:tc>
        <w:tc>
          <w:tcPr>
            <w:tcW w:w="7178" w:type="dxa"/>
          </w:tcPr>
          <w:p w:rsidR="00F2718D" w:rsidRDefault="00F2718D" w:rsidP="00F2718D"/>
          <w:p w:rsidR="000B5B7B" w:rsidRDefault="000B5B7B" w:rsidP="00F2718D"/>
          <w:p w:rsidR="00F2718D" w:rsidRDefault="00F2718D" w:rsidP="00F2718D"/>
        </w:tc>
      </w:tr>
    </w:tbl>
    <w:p w:rsidR="000B5B7B" w:rsidRDefault="000B5B7B" w:rsidP="00F2718D"/>
    <w:p w:rsidR="000B5B7B" w:rsidRDefault="000B5B7B" w:rsidP="00F2718D"/>
    <w:p w:rsidR="00F2718D" w:rsidRPr="000B5B7B" w:rsidRDefault="00F2718D" w:rsidP="000B5B7B">
      <w:pPr>
        <w:pStyle w:val="ListParagraph"/>
        <w:numPr>
          <w:ilvl w:val="0"/>
          <w:numId w:val="1"/>
        </w:numPr>
        <w:rPr>
          <w:b/>
          <w:bCs/>
        </w:rPr>
      </w:pPr>
      <w:r w:rsidRPr="000B5B7B">
        <w:rPr>
          <w:b/>
          <w:bCs/>
        </w:rPr>
        <w:lastRenderedPageBreak/>
        <w:t>Describe some of the well-being and health issues associated with substance misuse. Your answer should take into account the 5 ways to well-being: (2.2)</w:t>
      </w:r>
    </w:p>
    <w:tbl>
      <w:tblPr>
        <w:tblStyle w:val="TableGrid"/>
        <w:tblW w:w="0" w:type="auto"/>
        <w:tblLook w:val="04A0" w:firstRow="1" w:lastRow="0" w:firstColumn="1" w:lastColumn="0" w:noHBand="0" w:noVBand="1"/>
      </w:tblPr>
      <w:tblGrid>
        <w:gridCol w:w="9016"/>
      </w:tblGrid>
      <w:tr w:rsidR="00F2718D" w:rsidTr="00F2718D">
        <w:tc>
          <w:tcPr>
            <w:tcW w:w="9016" w:type="dxa"/>
          </w:tcPr>
          <w:p w:rsidR="00F2718D" w:rsidRDefault="00F2718D" w:rsidP="00F2718D">
            <w:pPr>
              <w:pStyle w:val="Default"/>
              <w:rPr>
                <w:sz w:val="22"/>
                <w:szCs w:val="22"/>
              </w:rPr>
            </w:pPr>
            <w:r>
              <w:rPr>
                <w:b/>
                <w:bCs/>
                <w:sz w:val="22"/>
                <w:szCs w:val="22"/>
              </w:rPr>
              <w:t xml:space="preserve">Connect </w:t>
            </w:r>
            <w:r>
              <w:rPr>
                <w:sz w:val="22"/>
                <w:szCs w:val="22"/>
              </w:rPr>
              <w:t xml:space="preserve">eg, build social relationships, spend time with friends and family </w:t>
            </w:r>
          </w:p>
          <w:p w:rsidR="00F2718D" w:rsidRDefault="00F2718D" w:rsidP="00F2718D">
            <w:pPr>
              <w:pStyle w:val="Default"/>
              <w:rPr>
                <w:sz w:val="22"/>
                <w:szCs w:val="22"/>
              </w:rPr>
            </w:pPr>
            <w:r>
              <w:rPr>
                <w:b/>
                <w:bCs/>
                <w:sz w:val="22"/>
                <w:szCs w:val="22"/>
              </w:rPr>
              <w:t xml:space="preserve">Be active </w:t>
            </w:r>
            <w:r>
              <w:rPr>
                <w:sz w:val="22"/>
                <w:szCs w:val="22"/>
              </w:rPr>
              <w:t xml:space="preserve">eg, engage in regular physical activity </w:t>
            </w:r>
          </w:p>
          <w:p w:rsidR="00F2718D" w:rsidRDefault="00F2718D" w:rsidP="00F2718D">
            <w:pPr>
              <w:pStyle w:val="Default"/>
              <w:rPr>
                <w:sz w:val="22"/>
                <w:szCs w:val="22"/>
              </w:rPr>
            </w:pPr>
            <w:r>
              <w:rPr>
                <w:b/>
                <w:bCs/>
                <w:sz w:val="22"/>
                <w:szCs w:val="22"/>
              </w:rPr>
              <w:t xml:space="preserve">Take notice </w:t>
            </w:r>
            <w:r>
              <w:rPr>
                <w:sz w:val="22"/>
                <w:szCs w:val="22"/>
              </w:rPr>
              <w:t xml:space="preserve">eg, be mentally present, focus on awareness and appreciation </w:t>
            </w:r>
          </w:p>
          <w:p w:rsidR="00F2718D" w:rsidRDefault="00F2718D" w:rsidP="00F2718D">
            <w:pPr>
              <w:pStyle w:val="Default"/>
              <w:rPr>
                <w:sz w:val="22"/>
                <w:szCs w:val="22"/>
              </w:rPr>
            </w:pPr>
            <w:r>
              <w:rPr>
                <w:b/>
                <w:bCs/>
                <w:sz w:val="22"/>
                <w:szCs w:val="22"/>
              </w:rPr>
              <w:t xml:space="preserve">Keep learning </w:t>
            </w:r>
            <w:r>
              <w:rPr>
                <w:sz w:val="22"/>
                <w:szCs w:val="22"/>
              </w:rPr>
              <w:t xml:space="preserve">eg, maintain curiosity about the world, try new things </w:t>
            </w:r>
          </w:p>
          <w:p w:rsidR="00F2718D" w:rsidRDefault="00F2718D" w:rsidP="00F2718D">
            <w:r>
              <w:rPr>
                <w:b/>
                <w:bCs/>
              </w:rPr>
              <w:t xml:space="preserve">Give </w:t>
            </w:r>
            <w:r>
              <w:t xml:space="preserve">eg, make a positive contribution to the lives of others </w:t>
            </w:r>
          </w:p>
        </w:tc>
      </w:tr>
      <w:tr w:rsidR="00F2718D" w:rsidTr="00F2718D">
        <w:tc>
          <w:tcPr>
            <w:tcW w:w="9016" w:type="dxa"/>
          </w:tcPr>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p w:rsidR="00F2718D" w:rsidRDefault="00F2718D" w:rsidP="00F2718D"/>
        </w:tc>
      </w:tr>
    </w:tbl>
    <w:p w:rsidR="00F2718D" w:rsidRDefault="00F2718D" w:rsidP="00F2718D"/>
    <w:p w:rsidR="007E3A75" w:rsidRDefault="007E3A75" w:rsidP="007E3A75">
      <w:pPr>
        <w:rPr>
          <w:b/>
          <w:bCs/>
        </w:rPr>
      </w:pPr>
      <w:r>
        <w:rPr>
          <w:b/>
          <w:bCs/>
        </w:rPr>
        <w:t>9) If someone you knew needed advice or guidance on substance misuse issues, where would you tell them to look for advice and support? In each example say briefly what the organisation or service offers. (2.3)</w:t>
      </w:r>
    </w:p>
    <w:tbl>
      <w:tblPr>
        <w:tblStyle w:val="TableGrid"/>
        <w:tblW w:w="0" w:type="auto"/>
        <w:tblLook w:val="04A0" w:firstRow="1" w:lastRow="0" w:firstColumn="1" w:lastColumn="0" w:noHBand="0" w:noVBand="1"/>
      </w:tblPr>
      <w:tblGrid>
        <w:gridCol w:w="4508"/>
        <w:gridCol w:w="4508"/>
      </w:tblGrid>
      <w:tr w:rsidR="007E3A75" w:rsidTr="007E3A75">
        <w:tc>
          <w:tcPr>
            <w:tcW w:w="4508" w:type="dxa"/>
          </w:tcPr>
          <w:p w:rsidR="007E3A75" w:rsidRDefault="007E3A75" w:rsidP="007E3A75">
            <w:pPr>
              <w:pStyle w:val="Default"/>
              <w:rPr>
                <w:sz w:val="22"/>
                <w:szCs w:val="22"/>
              </w:rPr>
            </w:pPr>
            <w:r>
              <w:rPr>
                <w:sz w:val="22"/>
                <w:szCs w:val="22"/>
              </w:rPr>
              <w:t xml:space="preserve">a) locally </w:t>
            </w:r>
          </w:p>
          <w:p w:rsidR="000B5B7B" w:rsidRDefault="000B5B7B" w:rsidP="007E3A75">
            <w:pPr>
              <w:pStyle w:val="Default"/>
              <w:rPr>
                <w:sz w:val="22"/>
                <w:szCs w:val="22"/>
              </w:rPr>
            </w:pPr>
          </w:p>
          <w:p w:rsidR="007E3A75" w:rsidRDefault="007E3A75" w:rsidP="007E3A75">
            <w:pPr>
              <w:pStyle w:val="Default"/>
              <w:rPr>
                <w:sz w:val="22"/>
                <w:szCs w:val="22"/>
              </w:rPr>
            </w:pPr>
          </w:p>
          <w:p w:rsidR="007E3A75" w:rsidRDefault="007E3A75" w:rsidP="007E3A75">
            <w:pPr>
              <w:pStyle w:val="Default"/>
              <w:rPr>
                <w:sz w:val="22"/>
                <w:szCs w:val="22"/>
              </w:rPr>
            </w:pPr>
          </w:p>
        </w:tc>
        <w:tc>
          <w:tcPr>
            <w:tcW w:w="4508" w:type="dxa"/>
          </w:tcPr>
          <w:p w:rsidR="007E3A75" w:rsidRDefault="007E3A75" w:rsidP="007E3A75">
            <w:pPr>
              <w:rPr>
                <w:b/>
                <w:bCs/>
              </w:rPr>
            </w:pPr>
          </w:p>
        </w:tc>
      </w:tr>
      <w:tr w:rsidR="007E3A75" w:rsidTr="007E3A75">
        <w:tc>
          <w:tcPr>
            <w:tcW w:w="4508" w:type="dxa"/>
          </w:tcPr>
          <w:p w:rsidR="007E3A75" w:rsidRDefault="007E3A75" w:rsidP="007E3A75">
            <w:pPr>
              <w:pStyle w:val="Default"/>
              <w:rPr>
                <w:sz w:val="22"/>
                <w:szCs w:val="22"/>
              </w:rPr>
            </w:pPr>
            <w:r>
              <w:rPr>
                <w:sz w:val="22"/>
                <w:szCs w:val="22"/>
              </w:rPr>
              <w:t xml:space="preserve">b) nationally </w:t>
            </w:r>
          </w:p>
          <w:p w:rsidR="007E3A75" w:rsidRDefault="007E3A75" w:rsidP="007E3A75">
            <w:pPr>
              <w:pStyle w:val="Default"/>
              <w:rPr>
                <w:sz w:val="22"/>
                <w:szCs w:val="22"/>
              </w:rPr>
            </w:pPr>
          </w:p>
          <w:p w:rsidR="007E3A75" w:rsidRDefault="007E3A75" w:rsidP="007E3A75">
            <w:pPr>
              <w:pStyle w:val="Default"/>
              <w:rPr>
                <w:sz w:val="22"/>
                <w:szCs w:val="22"/>
              </w:rPr>
            </w:pPr>
          </w:p>
          <w:p w:rsidR="007E3A75" w:rsidRDefault="007E3A75" w:rsidP="007E3A75">
            <w:pPr>
              <w:pStyle w:val="Default"/>
              <w:rPr>
                <w:sz w:val="22"/>
                <w:szCs w:val="22"/>
              </w:rPr>
            </w:pPr>
          </w:p>
        </w:tc>
        <w:tc>
          <w:tcPr>
            <w:tcW w:w="4508" w:type="dxa"/>
          </w:tcPr>
          <w:p w:rsidR="007E3A75" w:rsidRDefault="007E3A75" w:rsidP="007E3A75">
            <w:pPr>
              <w:rPr>
                <w:b/>
                <w:bCs/>
              </w:rPr>
            </w:pPr>
          </w:p>
        </w:tc>
      </w:tr>
    </w:tbl>
    <w:p w:rsidR="007E3A75" w:rsidRDefault="007E3A75" w:rsidP="007E3A75">
      <w:pPr>
        <w:rPr>
          <w:b/>
          <w:bCs/>
        </w:rPr>
      </w:pPr>
    </w:p>
    <w:p w:rsidR="007E3A75" w:rsidRPr="007E3A75" w:rsidRDefault="007E3A75" w:rsidP="007E3A75">
      <w:pPr>
        <w:pStyle w:val="ListParagraph"/>
        <w:numPr>
          <w:ilvl w:val="0"/>
          <w:numId w:val="2"/>
        </w:numPr>
        <w:rPr>
          <w:b/>
          <w:bCs/>
        </w:rPr>
      </w:pPr>
      <w:r w:rsidRPr="007E3A75">
        <w:rPr>
          <w:b/>
          <w:bCs/>
        </w:rPr>
        <w:t>There are a number of stereotypes associated with substance misuse. Identify 3 of these stereotypes below – 2 should be common stereotypes and one should be uncommon. Explain how these stereotypes can be misleading or discriminatory. (3.1, 3.2)</w:t>
      </w:r>
    </w:p>
    <w:tbl>
      <w:tblPr>
        <w:tblStyle w:val="TableGrid"/>
        <w:tblW w:w="0" w:type="auto"/>
        <w:tblLook w:val="04A0" w:firstRow="1" w:lastRow="0" w:firstColumn="1" w:lastColumn="0" w:noHBand="0" w:noVBand="1"/>
      </w:tblPr>
      <w:tblGrid>
        <w:gridCol w:w="4508"/>
        <w:gridCol w:w="4508"/>
      </w:tblGrid>
      <w:tr w:rsidR="007E3A75" w:rsidTr="007E3A75">
        <w:tc>
          <w:tcPr>
            <w:tcW w:w="4508" w:type="dxa"/>
          </w:tcPr>
          <w:p w:rsidR="007E3A75" w:rsidRDefault="007E3A75" w:rsidP="007E3A75">
            <w:pPr>
              <w:pStyle w:val="Default"/>
              <w:rPr>
                <w:sz w:val="22"/>
                <w:szCs w:val="22"/>
              </w:rPr>
            </w:pPr>
            <w:r>
              <w:rPr>
                <w:sz w:val="22"/>
                <w:szCs w:val="22"/>
              </w:rPr>
              <w:t xml:space="preserve">Stereotype </w:t>
            </w:r>
          </w:p>
        </w:tc>
        <w:tc>
          <w:tcPr>
            <w:tcW w:w="4508" w:type="dxa"/>
          </w:tcPr>
          <w:p w:rsidR="007E3A75" w:rsidRDefault="007E3A75" w:rsidP="007E3A75">
            <w:pPr>
              <w:pStyle w:val="Default"/>
              <w:rPr>
                <w:sz w:val="22"/>
                <w:szCs w:val="22"/>
              </w:rPr>
            </w:pPr>
            <w:r>
              <w:rPr>
                <w:sz w:val="22"/>
                <w:szCs w:val="22"/>
              </w:rPr>
              <w:t xml:space="preserve">How this stereotype can be misleading or discriminatory </w:t>
            </w:r>
          </w:p>
        </w:tc>
      </w:tr>
      <w:tr w:rsidR="007E3A75" w:rsidTr="007E3A75">
        <w:tc>
          <w:tcPr>
            <w:tcW w:w="4508" w:type="dxa"/>
          </w:tcPr>
          <w:p w:rsidR="007E3A75" w:rsidRDefault="007E3A75" w:rsidP="007E3A75">
            <w:pPr>
              <w:pStyle w:val="Default"/>
              <w:rPr>
                <w:sz w:val="22"/>
                <w:szCs w:val="22"/>
              </w:rPr>
            </w:pPr>
          </w:p>
          <w:p w:rsidR="000B5B7B" w:rsidRDefault="000B5B7B" w:rsidP="007E3A75">
            <w:pPr>
              <w:pStyle w:val="Default"/>
              <w:rPr>
                <w:sz w:val="22"/>
                <w:szCs w:val="22"/>
              </w:rPr>
            </w:pPr>
          </w:p>
          <w:p w:rsidR="000B5B7B" w:rsidRDefault="000B5B7B" w:rsidP="007E3A75">
            <w:pPr>
              <w:pStyle w:val="Default"/>
              <w:rPr>
                <w:sz w:val="22"/>
                <w:szCs w:val="22"/>
              </w:rPr>
            </w:pPr>
          </w:p>
        </w:tc>
        <w:tc>
          <w:tcPr>
            <w:tcW w:w="4508" w:type="dxa"/>
          </w:tcPr>
          <w:p w:rsidR="007E3A75" w:rsidRDefault="007E3A75" w:rsidP="007E3A75">
            <w:pPr>
              <w:pStyle w:val="Default"/>
              <w:rPr>
                <w:sz w:val="22"/>
                <w:szCs w:val="22"/>
              </w:rPr>
            </w:pPr>
          </w:p>
        </w:tc>
      </w:tr>
      <w:tr w:rsidR="007E3A75" w:rsidTr="007E3A75">
        <w:tc>
          <w:tcPr>
            <w:tcW w:w="4508" w:type="dxa"/>
          </w:tcPr>
          <w:p w:rsidR="007E3A75" w:rsidRDefault="007E3A75" w:rsidP="007E3A75">
            <w:pPr>
              <w:pStyle w:val="Default"/>
              <w:rPr>
                <w:sz w:val="22"/>
                <w:szCs w:val="22"/>
              </w:rPr>
            </w:pPr>
          </w:p>
          <w:p w:rsidR="000B5B7B" w:rsidRDefault="000B5B7B" w:rsidP="007E3A75">
            <w:pPr>
              <w:pStyle w:val="Default"/>
              <w:rPr>
                <w:sz w:val="22"/>
                <w:szCs w:val="22"/>
              </w:rPr>
            </w:pPr>
          </w:p>
          <w:p w:rsidR="000B5B7B" w:rsidRDefault="000B5B7B" w:rsidP="007E3A75">
            <w:pPr>
              <w:pStyle w:val="Default"/>
              <w:rPr>
                <w:sz w:val="22"/>
                <w:szCs w:val="22"/>
              </w:rPr>
            </w:pPr>
          </w:p>
        </w:tc>
        <w:tc>
          <w:tcPr>
            <w:tcW w:w="4508" w:type="dxa"/>
          </w:tcPr>
          <w:p w:rsidR="007E3A75" w:rsidRDefault="007E3A75" w:rsidP="007E3A75">
            <w:pPr>
              <w:pStyle w:val="Default"/>
              <w:rPr>
                <w:sz w:val="22"/>
                <w:szCs w:val="22"/>
              </w:rPr>
            </w:pPr>
          </w:p>
        </w:tc>
      </w:tr>
      <w:tr w:rsidR="007E3A75" w:rsidTr="007E3A75">
        <w:tc>
          <w:tcPr>
            <w:tcW w:w="4508" w:type="dxa"/>
          </w:tcPr>
          <w:p w:rsidR="007E3A75" w:rsidRDefault="007E3A75" w:rsidP="007E3A75">
            <w:pPr>
              <w:pStyle w:val="Default"/>
              <w:rPr>
                <w:sz w:val="22"/>
                <w:szCs w:val="22"/>
              </w:rPr>
            </w:pPr>
          </w:p>
          <w:p w:rsidR="000B5B7B" w:rsidRDefault="000B5B7B" w:rsidP="007E3A75">
            <w:pPr>
              <w:pStyle w:val="Default"/>
              <w:rPr>
                <w:sz w:val="22"/>
                <w:szCs w:val="22"/>
              </w:rPr>
            </w:pPr>
          </w:p>
          <w:p w:rsidR="000B5B7B" w:rsidRDefault="000B5B7B" w:rsidP="007E3A75">
            <w:pPr>
              <w:pStyle w:val="Default"/>
              <w:rPr>
                <w:sz w:val="22"/>
                <w:szCs w:val="22"/>
              </w:rPr>
            </w:pPr>
          </w:p>
        </w:tc>
        <w:tc>
          <w:tcPr>
            <w:tcW w:w="4508" w:type="dxa"/>
          </w:tcPr>
          <w:p w:rsidR="007E3A75" w:rsidRDefault="007E3A75" w:rsidP="007E3A75">
            <w:pPr>
              <w:pStyle w:val="Default"/>
              <w:rPr>
                <w:sz w:val="22"/>
                <w:szCs w:val="22"/>
              </w:rPr>
            </w:pPr>
          </w:p>
        </w:tc>
      </w:tr>
    </w:tbl>
    <w:p w:rsidR="007E3A75" w:rsidRDefault="007E3A75" w:rsidP="007E3A75"/>
    <w:p w:rsidR="00BC6E35" w:rsidRDefault="00BC6E35" w:rsidP="007E3A75">
      <w:pPr>
        <w:rPr>
          <w:b/>
          <w:bCs/>
        </w:rPr>
      </w:pPr>
    </w:p>
    <w:p w:rsidR="007E3A75" w:rsidRDefault="007E3A75" w:rsidP="007E3A75">
      <w:r>
        <w:rPr>
          <w:b/>
          <w:bCs/>
        </w:rPr>
        <w:t>11. Give examples of how the media portrays substance misuse. Your answer should include an example of a positive and a negative portrayal. (3.3)</w:t>
      </w:r>
    </w:p>
    <w:tbl>
      <w:tblPr>
        <w:tblStyle w:val="TableGrid"/>
        <w:tblW w:w="0" w:type="auto"/>
        <w:tblLook w:val="04A0" w:firstRow="1" w:lastRow="0" w:firstColumn="1" w:lastColumn="0" w:noHBand="0" w:noVBand="1"/>
      </w:tblPr>
      <w:tblGrid>
        <w:gridCol w:w="4508"/>
        <w:gridCol w:w="4508"/>
      </w:tblGrid>
      <w:tr w:rsidR="007E3A75" w:rsidTr="007E3A75">
        <w:tc>
          <w:tcPr>
            <w:tcW w:w="4508" w:type="dxa"/>
          </w:tcPr>
          <w:p w:rsidR="007E3A75" w:rsidRDefault="007E3A75" w:rsidP="007E3A75">
            <w:pPr>
              <w:pStyle w:val="Default"/>
              <w:rPr>
                <w:sz w:val="22"/>
                <w:szCs w:val="22"/>
              </w:rPr>
            </w:pPr>
            <w:r>
              <w:rPr>
                <w:sz w:val="22"/>
                <w:szCs w:val="22"/>
              </w:rPr>
              <w:t xml:space="preserve">Examples of positive media portrayal </w:t>
            </w:r>
          </w:p>
        </w:tc>
        <w:tc>
          <w:tcPr>
            <w:tcW w:w="4508" w:type="dxa"/>
          </w:tcPr>
          <w:p w:rsidR="007E3A75" w:rsidRDefault="007E3A75" w:rsidP="007E3A75">
            <w:pPr>
              <w:pStyle w:val="Default"/>
              <w:rPr>
                <w:sz w:val="22"/>
                <w:szCs w:val="22"/>
              </w:rPr>
            </w:pPr>
            <w:r>
              <w:rPr>
                <w:sz w:val="22"/>
                <w:szCs w:val="22"/>
              </w:rPr>
              <w:t xml:space="preserve">Why is this a positive example? </w:t>
            </w:r>
          </w:p>
        </w:tc>
      </w:tr>
      <w:tr w:rsidR="007E3A75" w:rsidTr="007E3A75">
        <w:tc>
          <w:tcPr>
            <w:tcW w:w="4508" w:type="dxa"/>
          </w:tcPr>
          <w:p w:rsidR="007E3A75" w:rsidRDefault="007E3A75" w:rsidP="007E3A75"/>
          <w:p w:rsidR="000B5B7B" w:rsidRDefault="000B5B7B" w:rsidP="007E3A75"/>
          <w:p w:rsidR="000B5B7B" w:rsidRDefault="000B5B7B" w:rsidP="007E3A75"/>
        </w:tc>
        <w:tc>
          <w:tcPr>
            <w:tcW w:w="4508" w:type="dxa"/>
          </w:tcPr>
          <w:p w:rsidR="007E3A75" w:rsidRDefault="007E3A75" w:rsidP="007E3A75"/>
        </w:tc>
      </w:tr>
      <w:tr w:rsidR="007E3A75" w:rsidRPr="007E3A75" w:rsidTr="007E3A75">
        <w:trPr>
          <w:trHeight w:val="234"/>
        </w:trPr>
        <w:tc>
          <w:tcPr>
            <w:tcW w:w="0" w:type="auto"/>
          </w:tcPr>
          <w:p w:rsidR="007E3A75" w:rsidRPr="007E3A75" w:rsidRDefault="007E3A75" w:rsidP="007E3A75">
            <w:pPr>
              <w:autoSpaceDE w:val="0"/>
              <w:autoSpaceDN w:val="0"/>
              <w:adjustRightInd w:val="0"/>
              <w:rPr>
                <w:rFonts w:ascii="Arial" w:hAnsi="Arial" w:cs="Arial"/>
                <w:color w:val="000000"/>
              </w:rPr>
            </w:pPr>
            <w:r w:rsidRPr="007E3A75">
              <w:rPr>
                <w:rFonts w:ascii="Arial" w:hAnsi="Arial" w:cs="Arial"/>
                <w:color w:val="000000"/>
              </w:rPr>
              <w:t xml:space="preserve">Examples of negative media portrayal </w:t>
            </w:r>
          </w:p>
        </w:tc>
        <w:tc>
          <w:tcPr>
            <w:tcW w:w="0" w:type="auto"/>
          </w:tcPr>
          <w:p w:rsidR="007E3A75" w:rsidRPr="007E3A75" w:rsidRDefault="007E3A75" w:rsidP="007E3A75">
            <w:pPr>
              <w:autoSpaceDE w:val="0"/>
              <w:autoSpaceDN w:val="0"/>
              <w:adjustRightInd w:val="0"/>
              <w:rPr>
                <w:rFonts w:ascii="Arial" w:hAnsi="Arial" w:cs="Arial"/>
                <w:color w:val="000000"/>
              </w:rPr>
            </w:pPr>
            <w:r w:rsidRPr="007E3A75">
              <w:rPr>
                <w:rFonts w:ascii="Arial" w:hAnsi="Arial" w:cs="Arial"/>
                <w:color w:val="000000"/>
              </w:rPr>
              <w:t xml:space="preserve">Why is this a negative example? </w:t>
            </w:r>
          </w:p>
        </w:tc>
      </w:tr>
      <w:tr w:rsidR="007E3A75" w:rsidTr="007E3A75">
        <w:tc>
          <w:tcPr>
            <w:tcW w:w="4508" w:type="dxa"/>
          </w:tcPr>
          <w:p w:rsidR="007E3A75" w:rsidRDefault="007E3A75" w:rsidP="007E3A75"/>
          <w:p w:rsidR="000B5B7B" w:rsidRDefault="000B5B7B" w:rsidP="007E3A75"/>
          <w:p w:rsidR="000B5B7B" w:rsidRDefault="000B5B7B" w:rsidP="007E3A75"/>
        </w:tc>
        <w:tc>
          <w:tcPr>
            <w:tcW w:w="4508" w:type="dxa"/>
          </w:tcPr>
          <w:p w:rsidR="007E3A75" w:rsidRDefault="007E3A75" w:rsidP="007E3A75"/>
        </w:tc>
      </w:tr>
    </w:tbl>
    <w:p w:rsidR="007E3A75" w:rsidRDefault="007E3A75" w:rsidP="007E3A75"/>
    <w:p w:rsidR="007E3A75" w:rsidRDefault="007E3A75" w:rsidP="007E3A75">
      <w:pPr>
        <w:rPr>
          <w:b/>
          <w:bCs/>
        </w:rPr>
      </w:pPr>
      <w:r>
        <w:rPr>
          <w:b/>
          <w:bCs/>
        </w:rPr>
        <w:t>12. Identify 3 pieces of information about the extent and types of substance use and misuse in the UK using reputable/reliable sources. (3.4)</w:t>
      </w:r>
    </w:p>
    <w:p w:rsidR="007E3A75" w:rsidRDefault="007E3A75" w:rsidP="007E3A75">
      <w:pPr>
        <w:rPr>
          <w:b/>
          <w:bCs/>
        </w:rPr>
      </w:pPr>
    </w:p>
    <w:tbl>
      <w:tblPr>
        <w:tblStyle w:val="TableGrid"/>
        <w:tblW w:w="0" w:type="auto"/>
        <w:tblLook w:val="04A0" w:firstRow="1" w:lastRow="0" w:firstColumn="1" w:lastColumn="0" w:noHBand="0" w:noVBand="1"/>
      </w:tblPr>
      <w:tblGrid>
        <w:gridCol w:w="4508"/>
        <w:gridCol w:w="4508"/>
      </w:tblGrid>
      <w:tr w:rsidR="007E3A75" w:rsidTr="007E3A75">
        <w:tc>
          <w:tcPr>
            <w:tcW w:w="4508" w:type="dxa"/>
          </w:tcPr>
          <w:p w:rsidR="007E3A75" w:rsidRDefault="007E3A75" w:rsidP="007E3A75">
            <w:pPr>
              <w:pStyle w:val="Default"/>
              <w:rPr>
                <w:sz w:val="22"/>
                <w:szCs w:val="22"/>
              </w:rPr>
            </w:pPr>
            <w:r>
              <w:rPr>
                <w:sz w:val="22"/>
                <w:szCs w:val="22"/>
              </w:rPr>
              <w:t xml:space="preserve">Information </w:t>
            </w:r>
          </w:p>
        </w:tc>
        <w:tc>
          <w:tcPr>
            <w:tcW w:w="4508" w:type="dxa"/>
          </w:tcPr>
          <w:p w:rsidR="007E3A75" w:rsidRDefault="007E3A75" w:rsidP="007E3A75">
            <w:pPr>
              <w:pStyle w:val="Default"/>
              <w:rPr>
                <w:sz w:val="22"/>
                <w:szCs w:val="22"/>
              </w:rPr>
            </w:pPr>
            <w:r>
              <w:rPr>
                <w:sz w:val="22"/>
                <w:szCs w:val="22"/>
              </w:rPr>
              <w:t xml:space="preserve">Source </w:t>
            </w:r>
          </w:p>
        </w:tc>
      </w:tr>
      <w:tr w:rsidR="007E3A75" w:rsidTr="007E3A75">
        <w:tc>
          <w:tcPr>
            <w:tcW w:w="4508" w:type="dxa"/>
          </w:tcPr>
          <w:p w:rsidR="007E3A75" w:rsidRDefault="007E3A75" w:rsidP="007E3A75"/>
          <w:p w:rsidR="000B5B7B" w:rsidRDefault="000B5B7B" w:rsidP="007E3A75">
            <w:bookmarkStart w:id="0" w:name="_GoBack"/>
            <w:bookmarkEnd w:id="0"/>
          </w:p>
          <w:p w:rsidR="000B5B7B" w:rsidRDefault="000B5B7B" w:rsidP="007E3A75"/>
        </w:tc>
        <w:tc>
          <w:tcPr>
            <w:tcW w:w="4508" w:type="dxa"/>
          </w:tcPr>
          <w:p w:rsidR="007E3A75" w:rsidRDefault="007E3A75" w:rsidP="007E3A75"/>
        </w:tc>
      </w:tr>
      <w:tr w:rsidR="007E3A75" w:rsidTr="007E3A75">
        <w:tc>
          <w:tcPr>
            <w:tcW w:w="4508" w:type="dxa"/>
          </w:tcPr>
          <w:p w:rsidR="007E3A75" w:rsidRDefault="007E3A75" w:rsidP="007E3A75"/>
          <w:p w:rsidR="000B5B7B" w:rsidRDefault="000B5B7B" w:rsidP="007E3A75"/>
          <w:p w:rsidR="000B5B7B" w:rsidRDefault="000B5B7B" w:rsidP="007E3A75"/>
        </w:tc>
        <w:tc>
          <w:tcPr>
            <w:tcW w:w="4508" w:type="dxa"/>
          </w:tcPr>
          <w:p w:rsidR="007E3A75" w:rsidRDefault="007E3A75" w:rsidP="007E3A75"/>
        </w:tc>
      </w:tr>
      <w:tr w:rsidR="007E3A75" w:rsidTr="007E3A75">
        <w:tc>
          <w:tcPr>
            <w:tcW w:w="4508" w:type="dxa"/>
          </w:tcPr>
          <w:p w:rsidR="007E3A75" w:rsidRDefault="007E3A75" w:rsidP="007E3A75"/>
          <w:p w:rsidR="000B5B7B" w:rsidRDefault="000B5B7B" w:rsidP="007E3A75"/>
          <w:p w:rsidR="000B5B7B" w:rsidRDefault="000B5B7B" w:rsidP="007E3A75"/>
        </w:tc>
        <w:tc>
          <w:tcPr>
            <w:tcW w:w="4508" w:type="dxa"/>
          </w:tcPr>
          <w:p w:rsidR="007E3A75" w:rsidRDefault="007E3A75" w:rsidP="007E3A75"/>
        </w:tc>
      </w:tr>
    </w:tbl>
    <w:p w:rsidR="007E3A75" w:rsidRDefault="007E3A75" w:rsidP="007E3A75"/>
    <w:p w:rsidR="007E3A75" w:rsidRDefault="007E3A75" w:rsidP="007E3A75">
      <w:pPr>
        <w:rPr>
          <w:b/>
          <w:bCs/>
        </w:rPr>
      </w:pPr>
      <w:r>
        <w:rPr>
          <w:b/>
          <w:bCs/>
        </w:rPr>
        <w:t>13) Define ‘resilience’. (4.1)</w:t>
      </w:r>
    </w:p>
    <w:tbl>
      <w:tblPr>
        <w:tblStyle w:val="TableGrid"/>
        <w:tblW w:w="0" w:type="auto"/>
        <w:tblLook w:val="04A0" w:firstRow="1" w:lastRow="0" w:firstColumn="1" w:lastColumn="0" w:noHBand="0" w:noVBand="1"/>
      </w:tblPr>
      <w:tblGrid>
        <w:gridCol w:w="9016"/>
      </w:tblGrid>
      <w:tr w:rsidR="007E3A75" w:rsidTr="007E3A75">
        <w:tc>
          <w:tcPr>
            <w:tcW w:w="9016" w:type="dxa"/>
          </w:tcPr>
          <w:p w:rsidR="007E3A75" w:rsidRDefault="007E3A75" w:rsidP="007E3A75"/>
          <w:p w:rsidR="007E3A75" w:rsidRDefault="007E3A75" w:rsidP="007E3A75"/>
          <w:p w:rsidR="007E3A75" w:rsidRDefault="007E3A75" w:rsidP="007E3A75"/>
          <w:p w:rsidR="007E3A75" w:rsidRDefault="007E3A75" w:rsidP="007E3A75"/>
        </w:tc>
      </w:tr>
    </w:tbl>
    <w:p w:rsidR="007E3A75" w:rsidRDefault="007E3A75" w:rsidP="007E3A75"/>
    <w:p w:rsidR="007E3A75" w:rsidRDefault="007E3A75" w:rsidP="007E3A75">
      <w:pPr>
        <w:pStyle w:val="Default"/>
        <w:rPr>
          <w:sz w:val="22"/>
          <w:szCs w:val="22"/>
        </w:rPr>
      </w:pPr>
      <w:r>
        <w:rPr>
          <w:b/>
          <w:bCs/>
          <w:sz w:val="22"/>
          <w:szCs w:val="22"/>
        </w:rPr>
        <w:t xml:space="preserve">14) Some individuals are more likely to misuse substances than others. Choose 3 factors from the list below and explain how they can increase the likelihood of someone misusing substances. (4.2) </w:t>
      </w:r>
    </w:p>
    <w:p w:rsidR="007E3A75" w:rsidRDefault="007E3A75" w:rsidP="007E3A75">
      <w:pPr>
        <w:pStyle w:val="Default"/>
        <w:spacing w:after="26"/>
        <w:rPr>
          <w:sz w:val="22"/>
          <w:szCs w:val="22"/>
        </w:rPr>
      </w:pPr>
      <w:r>
        <w:rPr>
          <w:sz w:val="22"/>
          <w:szCs w:val="22"/>
        </w:rPr>
        <w:t xml:space="preserve"> age </w:t>
      </w:r>
    </w:p>
    <w:p w:rsidR="007E3A75" w:rsidRDefault="007E3A75" w:rsidP="007E3A75">
      <w:pPr>
        <w:pStyle w:val="Default"/>
        <w:spacing w:after="26"/>
        <w:rPr>
          <w:sz w:val="22"/>
          <w:szCs w:val="22"/>
        </w:rPr>
      </w:pPr>
      <w:r>
        <w:rPr>
          <w:sz w:val="22"/>
          <w:szCs w:val="22"/>
        </w:rPr>
        <w:t xml:space="preserve"> gender </w:t>
      </w:r>
    </w:p>
    <w:p w:rsidR="007E3A75" w:rsidRDefault="007E3A75" w:rsidP="007E3A75">
      <w:pPr>
        <w:pStyle w:val="Default"/>
        <w:spacing w:after="26"/>
        <w:rPr>
          <w:sz w:val="22"/>
          <w:szCs w:val="22"/>
        </w:rPr>
      </w:pPr>
      <w:r>
        <w:rPr>
          <w:sz w:val="22"/>
          <w:szCs w:val="22"/>
        </w:rPr>
        <w:t xml:space="preserve"> parenting or family influences </w:t>
      </w:r>
    </w:p>
    <w:p w:rsidR="007E3A75" w:rsidRDefault="007E3A75" w:rsidP="007E3A75">
      <w:pPr>
        <w:pStyle w:val="Default"/>
        <w:spacing w:after="26"/>
        <w:rPr>
          <w:sz w:val="22"/>
          <w:szCs w:val="22"/>
        </w:rPr>
      </w:pPr>
      <w:r>
        <w:rPr>
          <w:sz w:val="22"/>
          <w:szCs w:val="22"/>
        </w:rPr>
        <w:t xml:space="preserve"> </w:t>
      </w:r>
      <w:r>
        <w:rPr>
          <w:b/>
          <w:bCs/>
          <w:sz w:val="22"/>
          <w:szCs w:val="22"/>
        </w:rPr>
        <w:t xml:space="preserve">socio-economic background </w:t>
      </w:r>
    </w:p>
    <w:p w:rsidR="007E3A75" w:rsidRDefault="007E3A75" w:rsidP="007E3A75">
      <w:pPr>
        <w:pStyle w:val="Default"/>
        <w:spacing w:after="26"/>
        <w:rPr>
          <w:sz w:val="22"/>
          <w:szCs w:val="22"/>
        </w:rPr>
      </w:pPr>
      <w:r>
        <w:rPr>
          <w:sz w:val="22"/>
          <w:szCs w:val="22"/>
        </w:rPr>
        <w:t xml:space="preserve"> social deprivation/exclusion </w:t>
      </w:r>
    </w:p>
    <w:p w:rsidR="007E3A75" w:rsidRDefault="007E3A75" w:rsidP="007E3A75">
      <w:pPr>
        <w:pStyle w:val="Default"/>
        <w:spacing w:after="26"/>
        <w:rPr>
          <w:sz w:val="22"/>
          <w:szCs w:val="22"/>
        </w:rPr>
      </w:pPr>
      <w:r>
        <w:rPr>
          <w:sz w:val="22"/>
          <w:szCs w:val="22"/>
        </w:rPr>
        <w:t xml:space="preserve"> culture </w:t>
      </w:r>
    </w:p>
    <w:p w:rsidR="007E3A75" w:rsidRDefault="007E3A75" w:rsidP="007E3A75">
      <w:pPr>
        <w:pStyle w:val="Default"/>
        <w:spacing w:after="26"/>
        <w:rPr>
          <w:sz w:val="22"/>
          <w:szCs w:val="22"/>
        </w:rPr>
      </w:pPr>
      <w:r>
        <w:rPr>
          <w:sz w:val="22"/>
          <w:szCs w:val="22"/>
        </w:rPr>
        <w:t xml:space="preserve"> religion </w:t>
      </w:r>
    </w:p>
    <w:p w:rsidR="007E3A75" w:rsidRDefault="007E3A75" w:rsidP="007E3A75">
      <w:pPr>
        <w:pStyle w:val="Default"/>
        <w:spacing w:after="26"/>
        <w:rPr>
          <w:sz w:val="22"/>
          <w:szCs w:val="22"/>
        </w:rPr>
      </w:pPr>
      <w:r>
        <w:rPr>
          <w:sz w:val="22"/>
          <w:szCs w:val="22"/>
        </w:rPr>
        <w:t xml:space="preserve"> local community </w:t>
      </w:r>
    </w:p>
    <w:p w:rsidR="007E3A75" w:rsidRDefault="007E3A75" w:rsidP="007E3A75">
      <w:pPr>
        <w:pStyle w:val="Default"/>
        <w:spacing w:after="26"/>
        <w:rPr>
          <w:sz w:val="22"/>
          <w:szCs w:val="22"/>
        </w:rPr>
      </w:pPr>
      <w:r>
        <w:rPr>
          <w:sz w:val="22"/>
          <w:szCs w:val="22"/>
        </w:rPr>
        <w:t xml:space="preserve"> friends </w:t>
      </w:r>
    </w:p>
    <w:p w:rsidR="007E3A75" w:rsidRDefault="007E3A75" w:rsidP="007E3A75">
      <w:pPr>
        <w:pStyle w:val="Default"/>
        <w:spacing w:after="26"/>
        <w:rPr>
          <w:sz w:val="22"/>
          <w:szCs w:val="22"/>
        </w:rPr>
      </w:pPr>
      <w:r>
        <w:rPr>
          <w:sz w:val="22"/>
          <w:szCs w:val="22"/>
        </w:rPr>
        <w:t xml:space="preserve"> income </w:t>
      </w:r>
    </w:p>
    <w:p w:rsidR="007E3A75" w:rsidRDefault="007E3A75" w:rsidP="007E3A75">
      <w:pPr>
        <w:pStyle w:val="Default"/>
        <w:rPr>
          <w:sz w:val="22"/>
          <w:szCs w:val="22"/>
        </w:rPr>
      </w:pPr>
      <w:r>
        <w:rPr>
          <w:sz w:val="22"/>
          <w:szCs w:val="22"/>
        </w:rPr>
        <w:t xml:space="preserve"> type of job. </w:t>
      </w:r>
    </w:p>
    <w:p w:rsidR="007E3A75" w:rsidRDefault="007E3A75" w:rsidP="007E3A75"/>
    <w:tbl>
      <w:tblPr>
        <w:tblStyle w:val="TableGrid"/>
        <w:tblW w:w="0" w:type="auto"/>
        <w:tblLook w:val="04A0" w:firstRow="1" w:lastRow="0" w:firstColumn="1" w:lastColumn="0" w:noHBand="0" w:noVBand="1"/>
      </w:tblPr>
      <w:tblGrid>
        <w:gridCol w:w="4508"/>
        <w:gridCol w:w="4508"/>
      </w:tblGrid>
      <w:tr w:rsidR="007E3A75" w:rsidTr="00BC6E35">
        <w:tc>
          <w:tcPr>
            <w:tcW w:w="4508" w:type="dxa"/>
          </w:tcPr>
          <w:p w:rsidR="007E3A75" w:rsidRDefault="007E3A75" w:rsidP="007E3A75">
            <w:pPr>
              <w:pStyle w:val="Default"/>
              <w:rPr>
                <w:sz w:val="22"/>
                <w:szCs w:val="22"/>
              </w:rPr>
            </w:pPr>
            <w:r>
              <w:rPr>
                <w:sz w:val="22"/>
                <w:szCs w:val="22"/>
              </w:rPr>
              <w:t xml:space="preserve">Factor </w:t>
            </w:r>
          </w:p>
        </w:tc>
        <w:tc>
          <w:tcPr>
            <w:tcW w:w="4508" w:type="dxa"/>
          </w:tcPr>
          <w:p w:rsidR="007E3A75" w:rsidRDefault="007E3A75" w:rsidP="007E3A75">
            <w:pPr>
              <w:pStyle w:val="Default"/>
              <w:rPr>
                <w:sz w:val="22"/>
                <w:szCs w:val="22"/>
              </w:rPr>
            </w:pPr>
            <w:r>
              <w:rPr>
                <w:sz w:val="22"/>
                <w:szCs w:val="22"/>
              </w:rPr>
              <w:t xml:space="preserve">Potential influence </w:t>
            </w:r>
          </w:p>
        </w:tc>
      </w:tr>
      <w:tr w:rsidR="007E3A75" w:rsidTr="00BC6E35">
        <w:tc>
          <w:tcPr>
            <w:tcW w:w="4508" w:type="dxa"/>
          </w:tcPr>
          <w:p w:rsidR="007E3A75" w:rsidRDefault="007E3A75" w:rsidP="00BC6E35"/>
          <w:p w:rsidR="000B5B7B" w:rsidRDefault="000B5B7B" w:rsidP="00BC6E35"/>
          <w:p w:rsidR="000B5B7B" w:rsidRDefault="000B5B7B" w:rsidP="00BC6E35"/>
        </w:tc>
        <w:tc>
          <w:tcPr>
            <w:tcW w:w="4508" w:type="dxa"/>
          </w:tcPr>
          <w:p w:rsidR="007E3A75" w:rsidRDefault="007E3A75" w:rsidP="00BC6E35"/>
        </w:tc>
      </w:tr>
      <w:tr w:rsidR="007E3A75" w:rsidTr="00BC6E35">
        <w:tc>
          <w:tcPr>
            <w:tcW w:w="4508" w:type="dxa"/>
          </w:tcPr>
          <w:p w:rsidR="007E3A75" w:rsidRDefault="007E3A75" w:rsidP="00BC6E35"/>
          <w:p w:rsidR="000B5B7B" w:rsidRDefault="000B5B7B" w:rsidP="00BC6E35"/>
          <w:p w:rsidR="000B5B7B" w:rsidRDefault="000B5B7B" w:rsidP="00BC6E35"/>
        </w:tc>
        <w:tc>
          <w:tcPr>
            <w:tcW w:w="4508" w:type="dxa"/>
          </w:tcPr>
          <w:p w:rsidR="007E3A75" w:rsidRDefault="007E3A75" w:rsidP="00BC6E35"/>
        </w:tc>
      </w:tr>
      <w:tr w:rsidR="007E3A75" w:rsidTr="00BC6E35">
        <w:tc>
          <w:tcPr>
            <w:tcW w:w="4508" w:type="dxa"/>
          </w:tcPr>
          <w:p w:rsidR="007E3A75" w:rsidRDefault="007E3A75" w:rsidP="00BC6E35"/>
          <w:p w:rsidR="000B5B7B" w:rsidRDefault="000B5B7B" w:rsidP="00BC6E35"/>
          <w:p w:rsidR="000B5B7B" w:rsidRDefault="000B5B7B" w:rsidP="00BC6E35"/>
        </w:tc>
        <w:tc>
          <w:tcPr>
            <w:tcW w:w="4508" w:type="dxa"/>
          </w:tcPr>
          <w:p w:rsidR="007E3A75" w:rsidRDefault="007E3A75" w:rsidP="00BC6E35"/>
        </w:tc>
      </w:tr>
    </w:tbl>
    <w:p w:rsidR="007E3A75" w:rsidRDefault="007E3A75" w:rsidP="007E3A75"/>
    <w:p w:rsidR="007E3A75" w:rsidRDefault="007E3A75" w:rsidP="007E3A75">
      <w:pPr>
        <w:rPr>
          <w:b/>
          <w:bCs/>
        </w:rPr>
      </w:pPr>
      <w:r>
        <w:rPr>
          <w:b/>
          <w:bCs/>
        </w:rPr>
        <w:t>15. State 3 factors which may help to prevent individuals from misusing a substance (4.3)</w:t>
      </w:r>
    </w:p>
    <w:tbl>
      <w:tblPr>
        <w:tblStyle w:val="TableGrid"/>
        <w:tblW w:w="0" w:type="auto"/>
        <w:tblLook w:val="04A0" w:firstRow="1" w:lastRow="0" w:firstColumn="1" w:lastColumn="0" w:noHBand="0" w:noVBand="1"/>
      </w:tblPr>
      <w:tblGrid>
        <w:gridCol w:w="421"/>
        <w:gridCol w:w="8595"/>
      </w:tblGrid>
      <w:tr w:rsidR="000B5B7B" w:rsidTr="00BC6E35">
        <w:tc>
          <w:tcPr>
            <w:tcW w:w="421" w:type="dxa"/>
          </w:tcPr>
          <w:p w:rsidR="000B5B7B" w:rsidRDefault="000B5B7B" w:rsidP="00BC6E35">
            <w:r>
              <w:t>a)</w:t>
            </w:r>
          </w:p>
          <w:p w:rsidR="000B5B7B" w:rsidRDefault="000B5B7B" w:rsidP="00BC6E35"/>
          <w:p w:rsidR="000B5B7B" w:rsidRDefault="000B5B7B" w:rsidP="00BC6E35"/>
        </w:tc>
        <w:tc>
          <w:tcPr>
            <w:tcW w:w="8595" w:type="dxa"/>
          </w:tcPr>
          <w:p w:rsidR="000B5B7B" w:rsidRDefault="000B5B7B" w:rsidP="00BC6E35"/>
        </w:tc>
      </w:tr>
      <w:tr w:rsidR="000B5B7B" w:rsidTr="00BC6E35">
        <w:tc>
          <w:tcPr>
            <w:tcW w:w="421" w:type="dxa"/>
          </w:tcPr>
          <w:p w:rsidR="000B5B7B" w:rsidRDefault="000B5B7B" w:rsidP="00BC6E35">
            <w:r>
              <w:t>b)</w:t>
            </w:r>
          </w:p>
          <w:p w:rsidR="000B5B7B" w:rsidRDefault="000B5B7B" w:rsidP="00BC6E35"/>
          <w:p w:rsidR="000B5B7B" w:rsidRDefault="000B5B7B" w:rsidP="00BC6E35"/>
        </w:tc>
        <w:tc>
          <w:tcPr>
            <w:tcW w:w="8595" w:type="dxa"/>
          </w:tcPr>
          <w:p w:rsidR="000B5B7B" w:rsidRDefault="000B5B7B" w:rsidP="00BC6E35"/>
        </w:tc>
      </w:tr>
      <w:tr w:rsidR="000B5B7B" w:rsidTr="00BC6E35">
        <w:tc>
          <w:tcPr>
            <w:tcW w:w="421" w:type="dxa"/>
          </w:tcPr>
          <w:p w:rsidR="000B5B7B" w:rsidRDefault="000B5B7B" w:rsidP="00BC6E35">
            <w:r>
              <w:t>c)</w:t>
            </w:r>
          </w:p>
          <w:p w:rsidR="000B5B7B" w:rsidRDefault="000B5B7B" w:rsidP="00BC6E35"/>
          <w:p w:rsidR="000B5B7B" w:rsidRDefault="000B5B7B" w:rsidP="00BC6E35"/>
        </w:tc>
        <w:tc>
          <w:tcPr>
            <w:tcW w:w="8595" w:type="dxa"/>
          </w:tcPr>
          <w:p w:rsidR="000B5B7B" w:rsidRDefault="000B5B7B" w:rsidP="00BC6E35"/>
        </w:tc>
      </w:tr>
    </w:tbl>
    <w:p w:rsidR="007E3A75" w:rsidRDefault="007E3A75" w:rsidP="007E3A75">
      <w:pPr>
        <w:rPr>
          <w:b/>
          <w:bCs/>
        </w:rPr>
      </w:pPr>
    </w:p>
    <w:p w:rsidR="007E3A75" w:rsidRDefault="007E3A75" w:rsidP="007E3A75"/>
    <w:p w:rsidR="007E3A75" w:rsidRDefault="007E3A75" w:rsidP="007E3A75">
      <w:pPr>
        <w:rPr>
          <w:b/>
          <w:bCs/>
        </w:rPr>
      </w:pPr>
      <w:r>
        <w:rPr>
          <w:b/>
          <w:bCs/>
        </w:rPr>
        <w:t>16. Give 3 examples of ways to build resilience and help protect individuals from the risks of substance misuse (4.4)</w:t>
      </w:r>
    </w:p>
    <w:tbl>
      <w:tblPr>
        <w:tblStyle w:val="TableGrid"/>
        <w:tblW w:w="0" w:type="auto"/>
        <w:tblLook w:val="04A0" w:firstRow="1" w:lastRow="0" w:firstColumn="1" w:lastColumn="0" w:noHBand="0" w:noVBand="1"/>
      </w:tblPr>
      <w:tblGrid>
        <w:gridCol w:w="421"/>
        <w:gridCol w:w="8595"/>
      </w:tblGrid>
      <w:tr w:rsidR="000B5B7B" w:rsidTr="00BC6E35">
        <w:tc>
          <w:tcPr>
            <w:tcW w:w="421" w:type="dxa"/>
          </w:tcPr>
          <w:p w:rsidR="000B5B7B" w:rsidRDefault="000B5B7B" w:rsidP="00BC6E35">
            <w:r>
              <w:t>a)</w:t>
            </w:r>
          </w:p>
          <w:p w:rsidR="000B5B7B" w:rsidRDefault="000B5B7B" w:rsidP="00BC6E35"/>
          <w:p w:rsidR="000B5B7B" w:rsidRDefault="000B5B7B" w:rsidP="00BC6E35"/>
        </w:tc>
        <w:tc>
          <w:tcPr>
            <w:tcW w:w="8595" w:type="dxa"/>
          </w:tcPr>
          <w:p w:rsidR="000B5B7B" w:rsidRDefault="000B5B7B" w:rsidP="00BC6E35"/>
        </w:tc>
      </w:tr>
      <w:tr w:rsidR="000B5B7B" w:rsidTr="00BC6E35">
        <w:tc>
          <w:tcPr>
            <w:tcW w:w="421" w:type="dxa"/>
          </w:tcPr>
          <w:p w:rsidR="000B5B7B" w:rsidRDefault="000B5B7B" w:rsidP="00BC6E35">
            <w:r>
              <w:t>b)</w:t>
            </w:r>
          </w:p>
          <w:p w:rsidR="000B5B7B" w:rsidRDefault="000B5B7B" w:rsidP="00BC6E35"/>
          <w:p w:rsidR="000B5B7B" w:rsidRDefault="000B5B7B" w:rsidP="00BC6E35"/>
        </w:tc>
        <w:tc>
          <w:tcPr>
            <w:tcW w:w="8595" w:type="dxa"/>
          </w:tcPr>
          <w:p w:rsidR="000B5B7B" w:rsidRDefault="000B5B7B" w:rsidP="00BC6E35"/>
        </w:tc>
      </w:tr>
      <w:tr w:rsidR="000B5B7B" w:rsidTr="00BC6E35">
        <w:tc>
          <w:tcPr>
            <w:tcW w:w="421" w:type="dxa"/>
          </w:tcPr>
          <w:p w:rsidR="000B5B7B" w:rsidRDefault="000B5B7B" w:rsidP="00BC6E35">
            <w:r>
              <w:t>c)</w:t>
            </w:r>
          </w:p>
          <w:p w:rsidR="000B5B7B" w:rsidRDefault="000B5B7B" w:rsidP="00BC6E35"/>
          <w:p w:rsidR="000B5B7B" w:rsidRDefault="000B5B7B" w:rsidP="00BC6E35"/>
        </w:tc>
        <w:tc>
          <w:tcPr>
            <w:tcW w:w="8595" w:type="dxa"/>
          </w:tcPr>
          <w:p w:rsidR="000B5B7B" w:rsidRDefault="000B5B7B" w:rsidP="00BC6E35"/>
        </w:tc>
      </w:tr>
    </w:tbl>
    <w:p w:rsidR="007E3A75" w:rsidRDefault="007E3A75" w:rsidP="007E3A75">
      <w:pPr>
        <w:rPr>
          <w:b/>
          <w:bCs/>
        </w:rPr>
      </w:pPr>
    </w:p>
    <w:p w:rsidR="007E3A75" w:rsidRDefault="007E3A75" w:rsidP="007E3A75">
      <w:pPr>
        <w:rPr>
          <w:b/>
          <w:bCs/>
        </w:rPr>
      </w:pPr>
      <w:r>
        <w:rPr>
          <w:b/>
          <w:bCs/>
        </w:rPr>
        <w:t>17. Identify 3 possible barriers to making healthy choices. (4.5)</w:t>
      </w:r>
    </w:p>
    <w:tbl>
      <w:tblPr>
        <w:tblStyle w:val="TableGrid"/>
        <w:tblW w:w="0" w:type="auto"/>
        <w:tblLook w:val="04A0" w:firstRow="1" w:lastRow="0" w:firstColumn="1" w:lastColumn="0" w:noHBand="0" w:noVBand="1"/>
      </w:tblPr>
      <w:tblGrid>
        <w:gridCol w:w="421"/>
        <w:gridCol w:w="8595"/>
      </w:tblGrid>
      <w:tr w:rsidR="007E3A75" w:rsidTr="007E3A75">
        <w:tc>
          <w:tcPr>
            <w:tcW w:w="421" w:type="dxa"/>
          </w:tcPr>
          <w:p w:rsidR="007E3A75" w:rsidRDefault="007E3A75" w:rsidP="00BC6E35">
            <w:r>
              <w:t>a)</w:t>
            </w:r>
          </w:p>
          <w:p w:rsidR="000B5B7B" w:rsidRDefault="000B5B7B" w:rsidP="00BC6E35"/>
          <w:p w:rsidR="000B5B7B" w:rsidRDefault="000B5B7B" w:rsidP="00BC6E35"/>
        </w:tc>
        <w:tc>
          <w:tcPr>
            <w:tcW w:w="8595" w:type="dxa"/>
          </w:tcPr>
          <w:p w:rsidR="007E3A75" w:rsidRDefault="007E3A75" w:rsidP="00BC6E35"/>
        </w:tc>
      </w:tr>
      <w:tr w:rsidR="007E3A75" w:rsidTr="007E3A75">
        <w:tc>
          <w:tcPr>
            <w:tcW w:w="421" w:type="dxa"/>
          </w:tcPr>
          <w:p w:rsidR="007E3A75" w:rsidRDefault="007E3A75" w:rsidP="00BC6E35">
            <w:r>
              <w:t>b)</w:t>
            </w:r>
          </w:p>
          <w:p w:rsidR="000B5B7B" w:rsidRDefault="000B5B7B" w:rsidP="00BC6E35"/>
          <w:p w:rsidR="000B5B7B" w:rsidRDefault="000B5B7B" w:rsidP="00BC6E35"/>
        </w:tc>
        <w:tc>
          <w:tcPr>
            <w:tcW w:w="8595" w:type="dxa"/>
          </w:tcPr>
          <w:p w:rsidR="007E3A75" w:rsidRDefault="007E3A75" w:rsidP="00BC6E35"/>
        </w:tc>
      </w:tr>
      <w:tr w:rsidR="007E3A75" w:rsidTr="007E3A75">
        <w:tc>
          <w:tcPr>
            <w:tcW w:w="421" w:type="dxa"/>
          </w:tcPr>
          <w:p w:rsidR="007E3A75" w:rsidRDefault="007E3A75" w:rsidP="00BC6E35">
            <w:r>
              <w:t>c)</w:t>
            </w:r>
          </w:p>
          <w:p w:rsidR="000B5B7B" w:rsidRDefault="000B5B7B" w:rsidP="00BC6E35"/>
          <w:p w:rsidR="000B5B7B" w:rsidRDefault="000B5B7B" w:rsidP="00BC6E35"/>
        </w:tc>
        <w:tc>
          <w:tcPr>
            <w:tcW w:w="8595" w:type="dxa"/>
          </w:tcPr>
          <w:p w:rsidR="007E3A75" w:rsidRDefault="007E3A75" w:rsidP="00BC6E35"/>
        </w:tc>
      </w:tr>
    </w:tbl>
    <w:p w:rsidR="007E3A75" w:rsidRPr="00F2718D" w:rsidRDefault="007E3A75" w:rsidP="007E3A75"/>
    <w:sectPr w:rsidR="007E3A75" w:rsidRPr="00F27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35" w:rsidRDefault="00BC6E35" w:rsidP="00F2718D">
      <w:pPr>
        <w:spacing w:after="0" w:line="240" w:lineRule="auto"/>
      </w:pPr>
      <w:r>
        <w:separator/>
      </w:r>
    </w:p>
  </w:endnote>
  <w:endnote w:type="continuationSeparator" w:id="0">
    <w:p w:rsidR="00BC6E35" w:rsidRDefault="00BC6E35" w:rsidP="00F2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35" w:rsidRDefault="00BC6E35" w:rsidP="00F2718D">
      <w:pPr>
        <w:spacing w:after="0" w:line="240" w:lineRule="auto"/>
      </w:pPr>
      <w:r>
        <w:separator/>
      </w:r>
    </w:p>
  </w:footnote>
  <w:footnote w:type="continuationSeparator" w:id="0">
    <w:p w:rsidR="00BC6E35" w:rsidRDefault="00BC6E35" w:rsidP="00F2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7A"/>
    <w:multiLevelType w:val="hybridMultilevel"/>
    <w:tmpl w:val="4F40B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031FE"/>
    <w:multiLevelType w:val="hybridMultilevel"/>
    <w:tmpl w:val="478C309E"/>
    <w:lvl w:ilvl="0" w:tplc="08090011">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8D"/>
    <w:rsid w:val="000B5B7B"/>
    <w:rsid w:val="005705AF"/>
    <w:rsid w:val="00653D5B"/>
    <w:rsid w:val="007E3A75"/>
    <w:rsid w:val="00BC6E35"/>
    <w:rsid w:val="00F2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931F"/>
  <w15:chartTrackingRefBased/>
  <w15:docId w15:val="{6158D9DE-CB61-4B45-8A89-6A97E15F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8D"/>
  </w:style>
  <w:style w:type="paragraph" w:styleId="Footer">
    <w:name w:val="footer"/>
    <w:basedOn w:val="Normal"/>
    <w:link w:val="FooterChar"/>
    <w:uiPriority w:val="99"/>
    <w:unhideWhenUsed/>
    <w:rsid w:val="00F2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18D"/>
  </w:style>
  <w:style w:type="paragraph" w:styleId="ListParagraph">
    <w:name w:val="List Paragraph"/>
    <w:basedOn w:val="Normal"/>
    <w:uiPriority w:val="34"/>
    <w:qFormat/>
    <w:rsid w:val="00F2718D"/>
    <w:pPr>
      <w:ind w:left="720"/>
      <w:contextualSpacing/>
    </w:pPr>
  </w:style>
  <w:style w:type="table" w:styleId="TableGrid">
    <w:name w:val="Table Grid"/>
    <w:basedOn w:val="TableNormal"/>
    <w:uiPriority w:val="39"/>
    <w:rsid w:val="00F2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1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Searle</dc:creator>
  <cp:keywords/>
  <dc:description/>
  <cp:lastModifiedBy>Richard Searle</cp:lastModifiedBy>
  <cp:revision>2</cp:revision>
  <dcterms:created xsi:type="dcterms:W3CDTF">2020-01-07T10:02:00Z</dcterms:created>
  <dcterms:modified xsi:type="dcterms:W3CDTF">2020-02-25T15:04:00Z</dcterms:modified>
</cp:coreProperties>
</file>