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7DD" w:rsidRDefault="001147DD" w:rsidP="000B7223">
      <w:pPr>
        <w:pStyle w:val="Heading1"/>
        <w:jc w:val="center"/>
        <w:rPr>
          <w:rFonts w:asciiTheme="minorHAnsi" w:hAnsiTheme="minorHAnsi" w:cstheme="minorHAnsi"/>
          <w:b/>
          <w:color w:val="auto"/>
          <w:sz w:val="24"/>
          <w:szCs w:val="24"/>
          <w:u w:val="single"/>
        </w:rPr>
      </w:pPr>
      <w:bookmarkStart w:id="0" w:name="_GoBack"/>
      <w:bookmarkEnd w:id="0"/>
    </w:p>
    <w:p w:rsidR="001147DD" w:rsidRDefault="001147DD" w:rsidP="000B7223">
      <w:pPr>
        <w:pStyle w:val="Heading1"/>
        <w:jc w:val="center"/>
        <w:rPr>
          <w:rFonts w:asciiTheme="minorHAnsi" w:hAnsiTheme="minorHAnsi" w:cstheme="minorHAnsi"/>
          <w:b/>
          <w:color w:val="auto"/>
          <w:sz w:val="24"/>
          <w:szCs w:val="24"/>
          <w:u w:val="single"/>
        </w:rPr>
      </w:pPr>
    </w:p>
    <w:p w:rsidR="001147DD" w:rsidRDefault="001147DD" w:rsidP="000B7223">
      <w:pPr>
        <w:pStyle w:val="Heading1"/>
        <w:jc w:val="center"/>
        <w:rPr>
          <w:rFonts w:asciiTheme="minorHAnsi" w:hAnsiTheme="minorHAnsi" w:cstheme="minorHAnsi"/>
          <w:b/>
          <w:color w:val="auto"/>
          <w:sz w:val="24"/>
          <w:szCs w:val="24"/>
          <w:u w:val="single"/>
        </w:rPr>
      </w:pPr>
    </w:p>
    <w:p w:rsidR="001147DD" w:rsidRDefault="001147DD" w:rsidP="001147DD">
      <w:pPr>
        <w:pStyle w:val="Heading1"/>
        <w:rPr>
          <w:rFonts w:asciiTheme="minorHAnsi" w:hAnsiTheme="minorHAnsi" w:cstheme="minorHAnsi"/>
          <w:b/>
          <w:color w:val="auto"/>
          <w:sz w:val="24"/>
          <w:szCs w:val="24"/>
          <w:u w:val="single"/>
        </w:rPr>
      </w:pPr>
    </w:p>
    <w:p w:rsidR="001147DD" w:rsidRDefault="001147DD" w:rsidP="001147DD">
      <w:pPr>
        <w:pStyle w:val="Title"/>
        <w:rPr>
          <w:rFonts w:ascii="Times New Roman" w:hAnsi="Times New Roman"/>
          <w:b w:val="0"/>
          <w:szCs w:val="24"/>
        </w:rPr>
      </w:pPr>
    </w:p>
    <w:p w:rsidR="001147DD" w:rsidRDefault="0096711C" w:rsidP="001147DD">
      <w:pPr>
        <w:pStyle w:val="Title"/>
        <w:rPr>
          <w:rFonts w:ascii="Times New Roman" w:hAnsi="Times New Roman"/>
          <w:b w:val="0"/>
          <w:szCs w:val="24"/>
        </w:rPr>
      </w:pPr>
      <w:r>
        <w:rPr>
          <w:rFonts w:asciiTheme="minorHAnsi" w:hAnsiTheme="minorHAnsi" w:cstheme="minorHAnsi"/>
          <w:b w:val="0"/>
          <w:noProof/>
          <w:szCs w:val="24"/>
          <w:u w:val="single"/>
          <w:lang w:eastAsia="en-GB"/>
        </w:rPr>
        <w:drawing>
          <wp:anchor distT="0" distB="0" distL="114300" distR="114300" simplePos="0" relativeHeight="251665408" behindDoc="0" locked="0" layoutInCell="1" allowOverlap="1">
            <wp:simplePos x="0" y="0"/>
            <wp:positionH relativeFrom="column">
              <wp:posOffset>2143125</wp:posOffset>
            </wp:positionH>
            <wp:positionV relativeFrom="paragraph">
              <wp:posOffset>12700</wp:posOffset>
            </wp:positionV>
            <wp:extent cx="1410335" cy="599440"/>
            <wp:effectExtent l="0" t="0" r="0" b="0"/>
            <wp:wrapNone/>
            <wp:docPr id="2" name="Picture 2" descr="IoE_LittleElvers_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oE_LittleElvers_Logo-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0335" cy="599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47DD" w:rsidRDefault="001147DD" w:rsidP="001147DD">
      <w:pPr>
        <w:pStyle w:val="Default"/>
        <w:tabs>
          <w:tab w:val="left" w:pos="720"/>
        </w:tabs>
        <w:jc w:val="center"/>
        <w:rPr>
          <w:b/>
          <w:bCs/>
          <w:color w:val="FF0000"/>
          <w:sz w:val="22"/>
          <w:szCs w:val="22"/>
        </w:rPr>
      </w:pPr>
    </w:p>
    <w:p w:rsidR="001147DD" w:rsidRDefault="001147DD" w:rsidP="001147DD">
      <w:pPr>
        <w:pStyle w:val="Default"/>
        <w:tabs>
          <w:tab w:val="left" w:pos="720"/>
        </w:tabs>
        <w:jc w:val="center"/>
        <w:rPr>
          <w:b/>
          <w:bCs/>
          <w:color w:val="FF0000"/>
          <w:sz w:val="22"/>
          <w:szCs w:val="22"/>
        </w:rPr>
      </w:pPr>
    </w:p>
    <w:p w:rsidR="001147DD" w:rsidRDefault="001147DD" w:rsidP="001147DD">
      <w:pPr>
        <w:pStyle w:val="Default"/>
        <w:tabs>
          <w:tab w:val="left" w:pos="720"/>
        </w:tabs>
        <w:jc w:val="center"/>
        <w:rPr>
          <w:b/>
          <w:bCs/>
          <w:color w:val="FF0000"/>
          <w:sz w:val="22"/>
          <w:szCs w:val="22"/>
        </w:rPr>
      </w:pPr>
    </w:p>
    <w:p w:rsidR="001147DD" w:rsidRDefault="001147DD" w:rsidP="001147DD">
      <w:pPr>
        <w:pStyle w:val="Default"/>
        <w:tabs>
          <w:tab w:val="left" w:pos="720"/>
        </w:tabs>
        <w:jc w:val="center"/>
        <w:rPr>
          <w:b/>
          <w:bCs/>
          <w:color w:val="0070C0"/>
          <w:sz w:val="22"/>
          <w:szCs w:val="22"/>
        </w:rPr>
      </w:pPr>
    </w:p>
    <w:p w:rsidR="001147DD" w:rsidRDefault="001147DD" w:rsidP="001147DD">
      <w:pPr>
        <w:pStyle w:val="Default"/>
        <w:tabs>
          <w:tab w:val="left" w:pos="720"/>
        </w:tabs>
        <w:jc w:val="center"/>
        <w:rPr>
          <w:b/>
          <w:bCs/>
          <w:color w:val="0070C0"/>
          <w:sz w:val="22"/>
          <w:szCs w:val="22"/>
        </w:rPr>
      </w:pPr>
    </w:p>
    <w:p w:rsidR="001147DD" w:rsidRPr="0033142E" w:rsidRDefault="001147DD" w:rsidP="001147DD">
      <w:pPr>
        <w:pStyle w:val="Default"/>
        <w:tabs>
          <w:tab w:val="left" w:pos="720"/>
        </w:tabs>
        <w:jc w:val="center"/>
        <w:rPr>
          <w:b/>
          <w:bCs/>
          <w:color w:val="auto"/>
          <w:sz w:val="28"/>
          <w:szCs w:val="28"/>
        </w:rPr>
      </w:pPr>
      <w:r w:rsidRPr="0033142E">
        <w:rPr>
          <w:b/>
          <w:bCs/>
          <w:color w:val="auto"/>
          <w:sz w:val="28"/>
          <w:szCs w:val="28"/>
        </w:rPr>
        <w:t>Learning, growing, achieving together</w:t>
      </w:r>
    </w:p>
    <w:p w:rsidR="001147DD" w:rsidRPr="0033142E" w:rsidRDefault="001147DD" w:rsidP="001147DD">
      <w:pPr>
        <w:pStyle w:val="Default"/>
        <w:tabs>
          <w:tab w:val="left" w:pos="720"/>
        </w:tabs>
        <w:jc w:val="center"/>
        <w:rPr>
          <w:b/>
          <w:bCs/>
          <w:color w:val="auto"/>
          <w:sz w:val="28"/>
          <w:szCs w:val="28"/>
        </w:rPr>
      </w:pPr>
    </w:p>
    <w:p w:rsidR="001147DD" w:rsidRPr="0033142E" w:rsidRDefault="001147DD" w:rsidP="001147DD">
      <w:pPr>
        <w:pStyle w:val="Default"/>
        <w:tabs>
          <w:tab w:val="left" w:pos="720"/>
        </w:tabs>
        <w:jc w:val="center"/>
        <w:rPr>
          <w:b/>
          <w:bCs/>
          <w:i/>
          <w:color w:val="auto"/>
          <w:sz w:val="28"/>
          <w:szCs w:val="28"/>
        </w:rPr>
      </w:pPr>
      <w:r w:rsidRPr="0033142E">
        <w:rPr>
          <w:b/>
          <w:bCs/>
          <w:i/>
          <w:color w:val="auto"/>
          <w:sz w:val="28"/>
          <w:szCs w:val="28"/>
        </w:rPr>
        <w:t>An Active Learning Trust Academy</w:t>
      </w:r>
    </w:p>
    <w:p w:rsidR="001147DD" w:rsidRPr="0033142E" w:rsidRDefault="001147DD" w:rsidP="001147DD">
      <w:pPr>
        <w:pStyle w:val="Default"/>
        <w:tabs>
          <w:tab w:val="left" w:pos="720"/>
        </w:tabs>
        <w:jc w:val="center"/>
        <w:rPr>
          <w:b/>
          <w:bCs/>
          <w:i/>
          <w:color w:val="auto"/>
          <w:sz w:val="28"/>
          <w:szCs w:val="28"/>
        </w:rPr>
      </w:pPr>
    </w:p>
    <w:p w:rsidR="001147DD" w:rsidRPr="004237F8" w:rsidRDefault="001147DD" w:rsidP="001147DD">
      <w:pPr>
        <w:pStyle w:val="Default"/>
        <w:tabs>
          <w:tab w:val="left" w:pos="720"/>
        </w:tabs>
        <w:jc w:val="center"/>
        <w:rPr>
          <w:b/>
          <w:bCs/>
          <w:color w:val="auto"/>
          <w:sz w:val="22"/>
          <w:szCs w:val="22"/>
        </w:rPr>
      </w:pPr>
    </w:p>
    <w:p w:rsidR="001147DD" w:rsidRPr="004237F8" w:rsidRDefault="001147DD" w:rsidP="001147DD">
      <w:pPr>
        <w:pStyle w:val="Default"/>
        <w:tabs>
          <w:tab w:val="left" w:pos="720"/>
        </w:tabs>
        <w:jc w:val="center"/>
        <w:rPr>
          <w:b/>
          <w:bCs/>
          <w:color w:val="auto"/>
          <w:sz w:val="22"/>
          <w:szCs w:val="22"/>
        </w:rPr>
      </w:pPr>
    </w:p>
    <w:p w:rsidR="001147DD" w:rsidRPr="005D5782" w:rsidRDefault="001147DD" w:rsidP="001147DD">
      <w:pPr>
        <w:pStyle w:val="Default"/>
        <w:tabs>
          <w:tab w:val="left" w:pos="720"/>
        </w:tabs>
        <w:jc w:val="center"/>
        <w:rPr>
          <w:b/>
          <w:bCs/>
          <w:color w:val="0070C0"/>
          <w:sz w:val="22"/>
          <w:szCs w:val="22"/>
        </w:rPr>
      </w:pPr>
    </w:p>
    <w:p w:rsidR="001147DD" w:rsidRDefault="001147DD" w:rsidP="001147DD">
      <w:pPr>
        <w:pStyle w:val="Default"/>
        <w:tabs>
          <w:tab w:val="left" w:pos="720"/>
        </w:tabs>
        <w:jc w:val="center"/>
        <w:rPr>
          <w:b/>
          <w:bCs/>
          <w:sz w:val="56"/>
          <w:szCs w:val="56"/>
        </w:rPr>
      </w:pPr>
      <w:r>
        <w:rPr>
          <w:b/>
          <w:bCs/>
          <w:sz w:val="56"/>
          <w:szCs w:val="56"/>
        </w:rPr>
        <w:t>Behaviour Policy</w:t>
      </w:r>
    </w:p>
    <w:p w:rsidR="001147DD" w:rsidRPr="0033142E" w:rsidRDefault="001147DD" w:rsidP="001147DD">
      <w:pPr>
        <w:pStyle w:val="Default"/>
        <w:tabs>
          <w:tab w:val="left" w:pos="720"/>
        </w:tabs>
        <w:jc w:val="center"/>
        <w:rPr>
          <w:b/>
          <w:bCs/>
        </w:rPr>
      </w:pPr>
      <w:r>
        <w:rPr>
          <w:b/>
          <w:bCs/>
        </w:rPr>
        <w:t>September 2020</w:t>
      </w:r>
    </w:p>
    <w:p w:rsidR="001147DD" w:rsidRPr="0033142E" w:rsidRDefault="001147DD" w:rsidP="001147DD">
      <w:pPr>
        <w:pStyle w:val="Default"/>
        <w:tabs>
          <w:tab w:val="left" w:pos="720"/>
        </w:tabs>
        <w:jc w:val="center"/>
        <w:rPr>
          <w:b/>
          <w:bCs/>
        </w:rPr>
      </w:pPr>
    </w:p>
    <w:p w:rsidR="001147DD" w:rsidRPr="0033142E" w:rsidRDefault="001147DD" w:rsidP="001147DD">
      <w:pPr>
        <w:pStyle w:val="Default"/>
        <w:tabs>
          <w:tab w:val="left" w:pos="720"/>
        </w:tabs>
        <w:jc w:val="center"/>
        <w:rPr>
          <w:b/>
          <w:bCs/>
        </w:rPr>
      </w:pPr>
    </w:p>
    <w:p w:rsidR="001147DD" w:rsidRDefault="001147DD" w:rsidP="001147DD">
      <w:pPr>
        <w:pStyle w:val="Default"/>
        <w:tabs>
          <w:tab w:val="left" w:pos="720"/>
        </w:tabs>
        <w:rPr>
          <w:b/>
          <w:bCs/>
          <w:sz w:val="56"/>
          <w:szCs w:val="56"/>
        </w:rPr>
      </w:pPr>
    </w:p>
    <w:p w:rsidR="001147DD" w:rsidRDefault="001147DD" w:rsidP="001147DD">
      <w:pPr>
        <w:pStyle w:val="Default"/>
        <w:tabs>
          <w:tab w:val="left" w:pos="720"/>
        </w:tabs>
        <w:jc w:val="center"/>
        <w:rPr>
          <w:b/>
          <w:bCs/>
          <w:sz w:val="56"/>
          <w:szCs w:val="56"/>
        </w:rPr>
      </w:pPr>
    </w:p>
    <w:p w:rsidR="001147DD" w:rsidRPr="0033142E" w:rsidRDefault="001147DD" w:rsidP="001147DD">
      <w:pPr>
        <w:pStyle w:val="Default"/>
        <w:tabs>
          <w:tab w:val="left" w:pos="720"/>
        </w:tabs>
        <w:jc w:val="center"/>
        <w:rPr>
          <w:b/>
          <w:bCs/>
          <w:sz w:val="56"/>
          <w:szCs w:val="56"/>
        </w:rPr>
      </w:pPr>
    </w:p>
    <w:p w:rsidR="005E4CFE" w:rsidRDefault="001147DD" w:rsidP="001147DD">
      <w:pPr>
        <w:pStyle w:val="Default"/>
        <w:tabs>
          <w:tab w:val="left" w:pos="720"/>
        </w:tabs>
        <w:jc w:val="center"/>
        <w:rPr>
          <w:rFonts w:asciiTheme="minorHAnsi" w:hAnsiTheme="minorHAnsi" w:cstheme="minorHAnsi"/>
          <w:b/>
          <w:color w:val="auto"/>
          <w:u w:val="single"/>
        </w:rPr>
      </w:pPr>
      <w:r w:rsidRPr="00F379B3">
        <w:rPr>
          <w:b/>
          <w:bCs/>
          <w:noProof/>
          <w:sz w:val="56"/>
          <w:szCs w:val="56"/>
          <w:lang w:eastAsia="en-GB"/>
        </w:rPr>
        <w:drawing>
          <wp:inline distT="0" distB="0" distL="0" distR="0">
            <wp:extent cx="3743325" cy="676275"/>
            <wp:effectExtent l="0" t="0" r="9525" b="9525"/>
            <wp:docPr id="5" name="Picture 5" descr="ActiveLearningTrust_logo_mono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iveLearningTrust_logo_mono_edi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43325" cy="676275"/>
                    </a:xfrm>
                    <a:prstGeom prst="rect">
                      <a:avLst/>
                    </a:prstGeom>
                    <a:noFill/>
                    <a:ln>
                      <a:noFill/>
                    </a:ln>
                  </pic:spPr>
                </pic:pic>
              </a:graphicData>
            </a:graphic>
          </wp:inline>
        </w:drawing>
      </w:r>
    </w:p>
    <w:p w:rsidR="001147DD" w:rsidRDefault="001147DD" w:rsidP="001147DD">
      <w:pPr>
        <w:pStyle w:val="Default"/>
        <w:tabs>
          <w:tab w:val="left" w:pos="720"/>
        </w:tabs>
        <w:jc w:val="center"/>
        <w:rPr>
          <w:rFonts w:asciiTheme="minorHAnsi" w:hAnsiTheme="minorHAnsi" w:cstheme="minorHAnsi"/>
          <w:b/>
          <w:color w:val="auto"/>
          <w:u w:val="single"/>
        </w:rPr>
      </w:pPr>
    </w:p>
    <w:p w:rsidR="0096711C" w:rsidRDefault="0096711C" w:rsidP="001147DD">
      <w:pPr>
        <w:pStyle w:val="Default"/>
        <w:tabs>
          <w:tab w:val="left" w:pos="720"/>
        </w:tabs>
        <w:jc w:val="center"/>
        <w:rPr>
          <w:rFonts w:asciiTheme="minorHAnsi" w:hAnsiTheme="minorHAnsi" w:cstheme="minorHAnsi"/>
          <w:b/>
          <w:color w:val="auto"/>
          <w:u w:val="single"/>
        </w:rPr>
      </w:pPr>
    </w:p>
    <w:p w:rsidR="0096711C" w:rsidRDefault="0096711C" w:rsidP="001147DD">
      <w:pPr>
        <w:pStyle w:val="Default"/>
        <w:tabs>
          <w:tab w:val="left" w:pos="720"/>
        </w:tabs>
        <w:jc w:val="center"/>
        <w:rPr>
          <w:rFonts w:asciiTheme="minorHAnsi" w:hAnsiTheme="minorHAnsi" w:cstheme="minorHAnsi"/>
          <w:b/>
          <w:color w:val="auto"/>
          <w:u w:val="single"/>
        </w:rPr>
      </w:pPr>
    </w:p>
    <w:p w:rsidR="0096711C" w:rsidRDefault="0096711C" w:rsidP="001147DD">
      <w:pPr>
        <w:pStyle w:val="Default"/>
        <w:tabs>
          <w:tab w:val="left" w:pos="720"/>
        </w:tabs>
        <w:jc w:val="center"/>
        <w:rPr>
          <w:rFonts w:asciiTheme="minorHAnsi" w:hAnsiTheme="minorHAnsi" w:cstheme="minorHAnsi"/>
          <w:b/>
          <w:color w:val="auto"/>
          <w:u w:val="single"/>
        </w:rPr>
      </w:pPr>
    </w:p>
    <w:p w:rsidR="0096711C" w:rsidRDefault="0096711C" w:rsidP="001147DD">
      <w:pPr>
        <w:pStyle w:val="Default"/>
        <w:tabs>
          <w:tab w:val="left" w:pos="720"/>
        </w:tabs>
        <w:jc w:val="center"/>
        <w:rPr>
          <w:rFonts w:asciiTheme="minorHAnsi" w:hAnsiTheme="minorHAnsi" w:cstheme="minorHAnsi"/>
          <w:b/>
          <w:color w:val="auto"/>
          <w:u w:val="single"/>
        </w:rPr>
      </w:pPr>
    </w:p>
    <w:p w:rsidR="0096711C" w:rsidRDefault="0096711C" w:rsidP="001147DD">
      <w:pPr>
        <w:pStyle w:val="Default"/>
        <w:tabs>
          <w:tab w:val="left" w:pos="720"/>
        </w:tabs>
        <w:jc w:val="center"/>
        <w:rPr>
          <w:rFonts w:asciiTheme="minorHAnsi" w:hAnsiTheme="minorHAnsi" w:cstheme="minorHAnsi"/>
          <w:b/>
          <w:color w:val="auto"/>
          <w:u w:val="single"/>
        </w:rPr>
      </w:pPr>
    </w:p>
    <w:p w:rsidR="0096711C" w:rsidRDefault="0096711C" w:rsidP="001147DD">
      <w:pPr>
        <w:pStyle w:val="Default"/>
        <w:tabs>
          <w:tab w:val="left" w:pos="720"/>
        </w:tabs>
        <w:jc w:val="center"/>
        <w:rPr>
          <w:rFonts w:asciiTheme="minorHAnsi" w:hAnsiTheme="minorHAnsi" w:cstheme="minorHAnsi"/>
          <w:b/>
          <w:color w:val="auto"/>
          <w:u w:val="single"/>
        </w:rPr>
      </w:pPr>
    </w:p>
    <w:p w:rsidR="0096711C" w:rsidRDefault="0096711C" w:rsidP="001147DD">
      <w:pPr>
        <w:pStyle w:val="Default"/>
        <w:tabs>
          <w:tab w:val="left" w:pos="720"/>
        </w:tabs>
        <w:jc w:val="center"/>
        <w:rPr>
          <w:rFonts w:asciiTheme="minorHAnsi" w:hAnsiTheme="minorHAnsi" w:cstheme="minorHAnsi"/>
          <w:b/>
          <w:color w:val="auto"/>
          <w:u w:val="single"/>
        </w:rPr>
      </w:pPr>
    </w:p>
    <w:p w:rsidR="0096711C" w:rsidRPr="00FF04CA" w:rsidRDefault="0096711C" w:rsidP="001147DD">
      <w:pPr>
        <w:pStyle w:val="Default"/>
        <w:tabs>
          <w:tab w:val="left" w:pos="720"/>
        </w:tabs>
        <w:jc w:val="center"/>
        <w:rPr>
          <w:rFonts w:asciiTheme="minorHAnsi" w:hAnsiTheme="minorHAnsi" w:cstheme="minorHAnsi"/>
          <w:b/>
          <w:color w:val="auto"/>
          <w:u w:val="single"/>
        </w:rPr>
      </w:pPr>
    </w:p>
    <w:p w:rsidR="00B1176C" w:rsidRPr="00FF04CA" w:rsidRDefault="00B1176C" w:rsidP="00202B0C">
      <w:pPr>
        <w:pStyle w:val="Heading1"/>
        <w:numPr>
          <w:ilvl w:val="0"/>
          <w:numId w:val="2"/>
        </w:numPr>
        <w:jc w:val="both"/>
        <w:rPr>
          <w:rFonts w:asciiTheme="minorHAnsi" w:hAnsiTheme="minorHAnsi" w:cstheme="minorHAnsi"/>
          <w:b/>
          <w:color w:val="auto"/>
          <w:sz w:val="24"/>
          <w:szCs w:val="24"/>
          <w:u w:val="single"/>
        </w:rPr>
      </w:pPr>
      <w:r w:rsidRPr="00FF04CA">
        <w:rPr>
          <w:rFonts w:asciiTheme="minorHAnsi" w:hAnsiTheme="minorHAnsi" w:cstheme="minorHAnsi"/>
          <w:b/>
          <w:color w:val="auto"/>
          <w:sz w:val="24"/>
          <w:szCs w:val="24"/>
          <w:u w:val="single"/>
        </w:rPr>
        <w:lastRenderedPageBreak/>
        <w:t>School Ethos</w:t>
      </w:r>
    </w:p>
    <w:p w:rsidR="00FF04CA" w:rsidRDefault="00B1176C" w:rsidP="00202B0C">
      <w:pPr>
        <w:jc w:val="both"/>
        <w:rPr>
          <w:rFonts w:cstheme="minorHAnsi"/>
          <w:sz w:val="24"/>
          <w:szCs w:val="24"/>
        </w:rPr>
      </w:pPr>
      <w:r w:rsidRPr="00FF04CA">
        <w:rPr>
          <w:rFonts w:cstheme="minorHAnsi"/>
          <w:sz w:val="24"/>
          <w:szCs w:val="24"/>
        </w:rPr>
        <w:t>At Isle of Ely Primary School, we have the following core values:</w:t>
      </w:r>
    </w:p>
    <w:tbl>
      <w:tblPr>
        <w:tblStyle w:val="TableGrid"/>
        <w:tblW w:w="0" w:type="auto"/>
        <w:tblInd w:w="-5" w:type="dxa"/>
        <w:tblLook w:val="04A0" w:firstRow="1" w:lastRow="0" w:firstColumn="1" w:lastColumn="0" w:noHBand="0" w:noVBand="1"/>
      </w:tblPr>
      <w:tblGrid>
        <w:gridCol w:w="1327"/>
        <w:gridCol w:w="2180"/>
        <w:gridCol w:w="5514"/>
      </w:tblGrid>
      <w:tr w:rsidR="00FF04CA" w:rsidRPr="00A5647B" w:rsidTr="00474223">
        <w:trPr>
          <w:trHeight w:val="1189"/>
        </w:trPr>
        <w:tc>
          <w:tcPr>
            <w:tcW w:w="1328" w:type="dxa"/>
          </w:tcPr>
          <w:p w:rsidR="00FF04CA" w:rsidRPr="00A5647B" w:rsidRDefault="00FF04CA" w:rsidP="00474223">
            <w:pPr>
              <w:rPr>
                <w:rFonts w:ascii="Letter-join Plus 36" w:hAnsi="Letter-join Plus 36"/>
              </w:rPr>
            </w:pPr>
            <w:r w:rsidRPr="00A5647B">
              <w:rPr>
                <w:rFonts w:ascii="Letter-join Plus 36" w:hAnsi="Letter-join Plus 36"/>
                <w:b/>
                <w:noProof/>
                <w:sz w:val="24"/>
                <w:szCs w:val="24"/>
                <w:lang w:eastAsia="en-GB"/>
              </w:rPr>
              <w:drawing>
                <wp:inline distT="0" distB="0" distL="0" distR="0" wp14:anchorId="73A46F58" wp14:editId="06508B0B">
                  <wp:extent cx="581025" cy="4857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485775"/>
                          </a:xfrm>
                          <a:prstGeom prst="rect">
                            <a:avLst/>
                          </a:prstGeom>
                          <a:noFill/>
                          <a:ln>
                            <a:noFill/>
                          </a:ln>
                        </pic:spPr>
                      </pic:pic>
                    </a:graphicData>
                  </a:graphic>
                </wp:inline>
              </w:drawing>
            </w:r>
          </w:p>
        </w:tc>
        <w:tc>
          <w:tcPr>
            <w:tcW w:w="2150" w:type="dxa"/>
          </w:tcPr>
          <w:p w:rsidR="00FF04CA" w:rsidRPr="00A5647B" w:rsidRDefault="00FF04CA" w:rsidP="00474223">
            <w:pPr>
              <w:rPr>
                <w:rFonts w:ascii="Letter-join Plus 36" w:hAnsi="Letter-join Plus 36"/>
              </w:rPr>
            </w:pPr>
            <w:r w:rsidRPr="00A5647B">
              <w:rPr>
                <w:rFonts w:ascii="Letter-join Plus 36" w:hAnsi="Letter-join Plus 36"/>
                <w:b/>
                <w:sz w:val="40"/>
              </w:rPr>
              <w:t>Empower</w:t>
            </w:r>
          </w:p>
        </w:tc>
        <w:tc>
          <w:tcPr>
            <w:tcW w:w="5543" w:type="dxa"/>
          </w:tcPr>
          <w:p w:rsidR="00FF04CA" w:rsidRPr="00A5647B" w:rsidRDefault="00FF04CA" w:rsidP="00474223">
            <w:pPr>
              <w:rPr>
                <w:rFonts w:ascii="Letter-join Plus 36" w:hAnsi="Letter-join Plus 36"/>
              </w:rPr>
            </w:pPr>
            <w:r w:rsidRPr="00A5647B">
              <w:rPr>
                <w:rFonts w:ascii="Letter-join Plus 36" w:hAnsi="Letter-join Plus 36" w:cstheme="minorHAnsi"/>
                <w:sz w:val="24"/>
              </w:rPr>
              <w:t xml:space="preserve">To </w:t>
            </w:r>
            <w:r w:rsidRPr="00A5647B">
              <w:rPr>
                <w:rFonts w:ascii="Letter-join Plus 36" w:hAnsi="Letter-join Plus 36" w:cstheme="minorHAnsi"/>
                <w:b/>
                <w:sz w:val="24"/>
              </w:rPr>
              <w:t>empower</w:t>
            </w:r>
            <w:r w:rsidRPr="00A5647B">
              <w:rPr>
                <w:rFonts w:ascii="Letter-join Plus 36" w:hAnsi="Letter-join Plus 36" w:cstheme="minorHAnsi"/>
                <w:sz w:val="24"/>
              </w:rPr>
              <w:t xml:space="preserve"> every pupil to take responsibility for their learning and confidently make decisions and choices for themselves.</w:t>
            </w:r>
          </w:p>
        </w:tc>
      </w:tr>
      <w:tr w:rsidR="00FF04CA" w:rsidRPr="00A5647B" w:rsidTr="00474223">
        <w:trPr>
          <w:trHeight w:val="1761"/>
        </w:trPr>
        <w:tc>
          <w:tcPr>
            <w:tcW w:w="1328" w:type="dxa"/>
          </w:tcPr>
          <w:p w:rsidR="00FF04CA" w:rsidRPr="00A5647B" w:rsidRDefault="00FF04CA" w:rsidP="00474223">
            <w:pPr>
              <w:rPr>
                <w:rFonts w:ascii="Letter-join Plus 36" w:hAnsi="Letter-join Plus 36"/>
              </w:rPr>
            </w:pPr>
            <w:r w:rsidRPr="00A5647B">
              <w:rPr>
                <w:rFonts w:ascii="Letter-join Plus 36" w:hAnsi="Letter-join Plus 36"/>
                <w:b/>
                <w:noProof/>
                <w:sz w:val="24"/>
                <w:szCs w:val="24"/>
                <w:lang w:eastAsia="en-GB"/>
              </w:rPr>
              <w:drawing>
                <wp:inline distT="0" distB="0" distL="0" distR="0" wp14:anchorId="5AF2D313" wp14:editId="309874F1">
                  <wp:extent cx="581025" cy="4857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485775"/>
                          </a:xfrm>
                          <a:prstGeom prst="rect">
                            <a:avLst/>
                          </a:prstGeom>
                          <a:noFill/>
                          <a:ln>
                            <a:noFill/>
                          </a:ln>
                        </pic:spPr>
                      </pic:pic>
                    </a:graphicData>
                  </a:graphic>
                </wp:inline>
              </w:drawing>
            </w:r>
          </w:p>
        </w:tc>
        <w:tc>
          <w:tcPr>
            <w:tcW w:w="2150" w:type="dxa"/>
          </w:tcPr>
          <w:p w:rsidR="00FF04CA" w:rsidRPr="00A5647B" w:rsidRDefault="00FF04CA" w:rsidP="00474223">
            <w:pPr>
              <w:rPr>
                <w:rFonts w:ascii="Letter-join Plus 36" w:hAnsi="Letter-join Plus 36"/>
              </w:rPr>
            </w:pPr>
            <w:r w:rsidRPr="00A5647B">
              <w:rPr>
                <w:rFonts w:ascii="Letter-join Plus 36" w:hAnsi="Letter-join Plus 36"/>
                <w:b/>
                <w:sz w:val="40"/>
              </w:rPr>
              <w:t>Include</w:t>
            </w:r>
          </w:p>
        </w:tc>
        <w:tc>
          <w:tcPr>
            <w:tcW w:w="5543" w:type="dxa"/>
          </w:tcPr>
          <w:p w:rsidR="00FF04CA" w:rsidRPr="00A5647B" w:rsidRDefault="00FF04CA" w:rsidP="00474223">
            <w:pPr>
              <w:rPr>
                <w:rFonts w:ascii="Letter-join Plus 36" w:hAnsi="Letter-join Plus 36"/>
              </w:rPr>
            </w:pPr>
            <w:r w:rsidRPr="00A5647B">
              <w:rPr>
                <w:rFonts w:ascii="Letter-join Plus 36" w:hAnsi="Letter-join Plus 36" w:cstheme="minorHAnsi"/>
                <w:noProof/>
                <w:sz w:val="24"/>
                <w:lang w:eastAsia="en-GB"/>
              </w:rPr>
              <w:t xml:space="preserve">To </w:t>
            </w:r>
            <w:r w:rsidRPr="00A5647B">
              <w:rPr>
                <w:rFonts w:ascii="Letter-join Plus 36" w:hAnsi="Letter-join Plus 36" w:cstheme="minorHAnsi"/>
                <w:b/>
                <w:noProof/>
                <w:sz w:val="24"/>
                <w:lang w:eastAsia="en-GB"/>
              </w:rPr>
              <w:t>include</w:t>
            </w:r>
            <w:r w:rsidRPr="00A5647B">
              <w:rPr>
                <w:rFonts w:ascii="Letter-join Plus 36" w:hAnsi="Letter-join Plus 36" w:cstheme="minorHAnsi"/>
                <w:noProof/>
                <w:sz w:val="24"/>
                <w:lang w:eastAsia="en-GB"/>
              </w:rPr>
              <w:t xml:space="preserve"> all child</w:t>
            </w:r>
            <w:r w:rsidR="004F04C2">
              <w:rPr>
                <w:rFonts w:ascii="Letter-join Plus 36" w:hAnsi="Letter-join Plus 36" w:cstheme="minorHAnsi"/>
                <w:noProof/>
                <w:sz w:val="24"/>
                <w:lang w:eastAsia="en-GB"/>
              </w:rPr>
              <w:t>ren within our school and  appre</w:t>
            </w:r>
            <w:r w:rsidRPr="00A5647B">
              <w:rPr>
                <w:rFonts w:ascii="Letter-join Plus 36" w:hAnsi="Letter-join Plus 36" w:cstheme="minorHAnsi"/>
                <w:noProof/>
                <w:sz w:val="24"/>
                <w:lang w:eastAsia="en-GB"/>
              </w:rPr>
              <w:t>ciate and celebrate our similarities and differences. We see children</w:t>
            </w:r>
            <w:r w:rsidR="004F04C2">
              <w:rPr>
                <w:rFonts w:ascii="Letter-join Plus 36" w:hAnsi="Letter-join Plus 36" w:cstheme="minorHAnsi"/>
                <w:noProof/>
                <w:sz w:val="24"/>
                <w:lang w:eastAsia="en-GB"/>
              </w:rPr>
              <w:t>’</w:t>
            </w:r>
            <w:r w:rsidRPr="00A5647B">
              <w:rPr>
                <w:rFonts w:ascii="Letter-join Plus 36" w:hAnsi="Letter-join Plus 36" w:cstheme="minorHAnsi"/>
                <w:noProof/>
                <w:sz w:val="24"/>
                <w:lang w:eastAsia="en-GB"/>
              </w:rPr>
              <w:t>s abilities, likes and dislikes as a learning opportunity for all and one which can enrich our lives.</w:t>
            </w:r>
          </w:p>
        </w:tc>
      </w:tr>
      <w:tr w:rsidR="00FF04CA" w:rsidRPr="00A5647B" w:rsidTr="00474223">
        <w:trPr>
          <w:trHeight w:val="1349"/>
        </w:trPr>
        <w:tc>
          <w:tcPr>
            <w:tcW w:w="1328" w:type="dxa"/>
          </w:tcPr>
          <w:p w:rsidR="00FF04CA" w:rsidRPr="00A5647B" w:rsidRDefault="00FF04CA" w:rsidP="00474223">
            <w:pPr>
              <w:rPr>
                <w:rFonts w:ascii="Letter-join Plus 36" w:hAnsi="Letter-join Plus 36"/>
              </w:rPr>
            </w:pPr>
            <w:r w:rsidRPr="00A5647B">
              <w:rPr>
                <w:rFonts w:ascii="Letter-join Plus 36" w:hAnsi="Letter-join Plus 36"/>
                <w:b/>
                <w:noProof/>
                <w:sz w:val="24"/>
                <w:szCs w:val="24"/>
                <w:lang w:eastAsia="en-GB"/>
              </w:rPr>
              <w:drawing>
                <wp:inline distT="0" distB="0" distL="0" distR="0" wp14:anchorId="63CB10C0" wp14:editId="004E6F5E">
                  <wp:extent cx="581025" cy="485775"/>
                  <wp:effectExtent l="0" t="0" r="9525" b="952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485775"/>
                          </a:xfrm>
                          <a:prstGeom prst="rect">
                            <a:avLst/>
                          </a:prstGeom>
                          <a:noFill/>
                          <a:ln>
                            <a:noFill/>
                          </a:ln>
                        </pic:spPr>
                      </pic:pic>
                    </a:graphicData>
                  </a:graphic>
                </wp:inline>
              </w:drawing>
            </w:r>
          </w:p>
        </w:tc>
        <w:tc>
          <w:tcPr>
            <w:tcW w:w="2150" w:type="dxa"/>
          </w:tcPr>
          <w:p w:rsidR="00FF04CA" w:rsidRPr="00A5647B" w:rsidRDefault="00FF04CA" w:rsidP="00474223">
            <w:pPr>
              <w:rPr>
                <w:rFonts w:ascii="Letter-join Plus 36" w:hAnsi="Letter-join Plus 36"/>
              </w:rPr>
            </w:pPr>
            <w:r w:rsidRPr="00A5647B">
              <w:rPr>
                <w:rFonts w:ascii="Letter-join Plus 36" w:hAnsi="Letter-join Plus 36"/>
                <w:b/>
                <w:sz w:val="40"/>
              </w:rPr>
              <w:t>Community</w:t>
            </w:r>
          </w:p>
        </w:tc>
        <w:tc>
          <w:tcPr>
            <w:tcW w:w="5543" w:type="dxa"/>
          </w:tcPr>
          <w:p w:rsidR="00FF04CA" w:rsidRPr="00A5647B" w:rsidRDefault="00FF04CA" w:rsidP="00474223">
            <w:pPr>
              <w:rPr>
                <w:rFonts w:ascii="Letter-join Plus 36" w:hAnsi="Letter-join Plus 36"/>
              </w:rPr>
            </w:pPr>
            <w:r w:rsidRPr="00A5647B">
              <w:rPr>
                <w:rFonts w:ascii="Letter-join Plus 36" w:hAnsi="Letter-join Plus 36" w:cstheme="minorHAnsi"/>
                <w:sz w:val="24"/>
                <w:szCs w:val="20"/>
              </w:rPr>
              <w:t>To value and develop strong partnerships with our parents and the wider</w:t>
            </w:r>
            <w:r w:rsidRPr="00A5647B">
              <w:rPr>
                <w:rFonts w:ascii="Calibri" w:hAnsi="Calibri" w:cs="Calibri"/>
                <w:sz w:val="24"/>
                <w:szCs w:val="20"/>
              </w:rPr>
              <w:t> </w:t>
            </w:r>
            <w:r w:rsidRPr="00A5647B">
              <w:rPr>
                <w:rFonts w:ascii="Letter-join Plus 36" w:hAnsi="Letter-join Plus 36" w:cstheme="minorHAnsi"/>
                <w:b/>
                <w:sz w:val="24"/>
                <w:szCs w:val="20"/>
              </w:rPr>
              <w:t>community</w:t>
            </w:r>
            <w:r w:rsidR="004F04C2">
              <w:rPr>
                <w:rFonts w:ascii="Letter-join Plus 36" w:hAnsi="Letter-join Plus 36" w:cstheme="minorHAnsi"/>
                <w:sz w:val="24"/>
                <w:szCs w:val="20"/>
              </w:rPr>
              <w:t xml:space="preserve"> a</w:t>
            </w:r>
            <w:r w:rsidRPr="00A5647B">
              <w:rPr>
                <w:rFonts w:ascii="Letter-join Plus 36" w:hAnsi="Letter-join Plus 36" w:cstheme="minorHAnsi"/>
                <w:noProof/>
                <w:sz w:val="24"/>
                <w:lang w:eastAsia="en-GB"/>
              </w:rPr>
              <w:t>cknowledging our unique role within it and contributing as citizens.</w:t>
            </w:r>
          </w:p>
        </w:tc>
      </w:tr>
      <w:tr w:rsidR="00FF04CA" w:rsidRPr="00A5647B" w:rsidTr="00474223">
        <w:trPr>
          <w:trHeight w:val="1326"/>
        </w:trPr>
        <w:tc>
          <w:tcPr>
            <w:tcW w:w="1328" w:type="dxa"/>
          </w:tcPr>
          <w:p w:rsidR="00FF04CA" w:rsidRPr="00A5647B" w:rsidRDefault="00FF04CA" w:rsidP="00474223">
            <w:pPr>
              <w:rPr>
                <w:rFonts w:ascii="Letter-join Plus 36" w:hAnsi="Letter-join Plus 36"/>
              </w:rPr>
            </w:pPr>
            <w:r w:rsidRPr="00A5647B">
              <w:rPr>
                <w:rFonts w:ascii="Letter-join Plus 36" w:hAnsi="Letter-join Plus 36"/>
                <w:b/>
                <w:noProof/>
                <w:sz w:val="24"/>
                <w:szCs w:val="24"/>
                <w:lang w:eastAsia="en-GB"/>
              </w:rPr>
              <w:drawing>
                <wp:inline distT="0" distB="0" distL="0" distR="0" wp14:anchorId="5C1325EA" wp14:editId="65A267C3">
                  <wp:extent cx="581025" cy="485775"/>
                  <wp:effectExtent l="0" t="0" r="9525" b="952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485775"/>
                          </a:xfrm>
                          <a:prstGeom prst="rect">
                            <a:avLst/>
                          </a:prstGeom>
                          <a:noFill/>
                          <a:ln>
                            <a:noFill/>
                          </a:ln>
                        </pic:spPr>
                      </pic:pic>
                    </a:graphicData>
                  </a:graphic>
                </wp:inline>
              </w:drawing>
            </w:r>
          </w:p>
        </w:tc>
        <w:tc>
          <w:tcPr>
            <w:tcW w:w="2150" w:type="dxa"/>
          </w:tcPr>
          <w:p w:rsidR="00FF04CA" w:rsidRPr="00A5647B" w:rsidRDefault="00FF04CA" w:rsidP="00474223">
            <w:pPr>
              <w:rPr>
                <w:rFonts w:ascii="Letter-join Plus 36" w:hAnsi="Letter-join Plus 36"/>
              </w:rPr>
            </w:pPr>
            <w:r w:rsidRPr="00A5647B">
              <w:rPr>
                <w:rFonts w:ascii="Letter-join Plus 36" w:hAnsi="Letter-join Plus 36"/>
                <w:b/>
                <w:noProof/>
                <w:sz w:val="40"/>
                <w:szCs w:val="24"/>
                <w:lang w:eastAsia="en-GB"/>
              </w:rPr>
              <w:t>Inspire</w:t>
            </w:r>
          </w:p>
        </w:tc>
        <w:tc>
          <w:tcPr>
            <w:tcW w:w="5543" w:type="dxa"/>
          </w:tcPr>
          <w:p w:rsidR="00FF04CA" w:rsidRPr="00A5647B" w:rsidRDefault="00FF04CA" w:rsidP="00474223">
            <w:pPr>
              <w:rPr>
                <w:rFonts w:ascii="Letter-join Plus 36" w:hAnsi="Letter-join Plus 36"/>
              </w:rPr>
            </w:pPr>
            <w:r w:rsidRPr="00A5647B">
              <w:rPr>
                <w:rFonts w:ascii="Letter-join Plus 36" w:hAnsi="Letter-join Plus 36" w:cstheme="minorHAnsi"/>
                <w:sz w:val="24"/>
                <w:szCs w:val="20"/>
              </w:rPr>
              <w:t>To</w:t>
            </w:r>
            <w:r w:rsidRPr="00A5647B">
              <w:rPr>
                <w:rFonts w:ascii="Letter-join Plus 36" w:hAnsi="Letter-join Plus 36" w:cstheme="minorHAnsi"/>
                <w:b/>
                <w:sz w:val="24"/>
                <w:szCs w:val="20"/>
              </w:rPr>
              <w:t xml:space="preserve"> inspire</w:t>
            </w:r>
            <w:r w:rsidRPr="00A5647B">
              <w:rPr>
                <w:rFonts w:ascii="Letter-join Plus 36" w:hAnsi="Letter-join Plus 36" w:cstheme="minorHAnsi"/>
                <w:sz w:val="24"/>
                <w:szCs w:val="20"/>
              </w:rPr>
              <w:t xml:space="preserve"> a love of learning and create a thirst for knowledge so that every pupil strives for personal and academic excellence.</w:t>
            </w:r>
          </w:p>
        </w:tc>
      </w:tr>
      <w:tr w:rsidR="00FF04CA" w:rsidRPr="00A5647B" w:rsidTr="00474223">
        <w:trPr>
          <w:trHeight w:val="1326"/>
        </w:trPr>
        <w:tc>
          <w:tcPr>
            <w:tcW w:w="1328" w:type="dxa"/>
          </w:tcPr>
          <w:p w:rsidR="00FF04CA" w:rsidRPr="00A5647B" w:rsidRDefault="00FF04CA" w:rsidP="00474223">
            <w:pPr>
              <w:rPr>
                <w:rFonts w:ascii="Letter-join Plus 36" w:hAnsi="Letter-join Plus 36"/>
              </w:rPr>
            </w:pPr>
            <w:r w:rsidRPr="00A5647B">
              <w:rPr>
                <w:rFonts w:ascii="Letter-join Plus 36" w:hAnsi="Letter-join Plus 36"/>
                <w:b/>
                <w:noProof/>
                <w:sz w:val="24"/>
                <w:szCs w:val="24"/>
                <w:lang w:eastAsia="en-GB"/>
              </w:rPr>
              <w:drawing>
                <wp:inline distT="0" distB="0" distL="0" distR="0" wp14:anchorId="22737F54" wp14:editId="43E88B0A">
                  <wp:extent cx="581025" cy="485775"/>
                  <wp:effectExtent l="0" t="0" r="9525" b="952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485775"/>
                          </a:xfrm>
                          <a:prstGeom prst="rect">
                            <a:avLst/>
                          </a:prstGeom>
                          <a:noFill/>
                          <a:ln>
                            <a:noFill/>
                          </a:ln>
                        </pic:spPr>
                      </pic:pic>
                    </a:graphicData>
                  </a:graphic>
                </wp:inline>
              </w:drawing>
            </w:r>
          </w:p>
        </w:tc>
        <w:tc>
          <w:tcPr>
            <w:tcW w:w="2150" w:type="dxa"/>
          </w:tcPr>
          <w:p w:rsidR="00FF04CA" w:rsidRPr="00A5647B" w:rsidRDefault="00FF04CA" w:rsidP="00474223">
            <w:pPr>
              <w:rPr>
                <w:rFonts w:ascii="Letter-join Plus 36" w:hAnsi="Letter-join Plus 36"/>
              </w:rPr>
            </w:pPr>
            <w:r w:rsidRPr="00A5647B">
              <w:rPr>
                <w:rFonts w:ascii="Letter-join Plus 36" w:hAnsi="Letter-join Plus 36"/>
                <w:b/>
                <w:noProof/>
                <w:sz w:val="40"/>
                <w:szCs w:val="24"/>
                <w:lang w:eastAsia="en-GB"/>
              </w:rPr>
              <w:t>Support</w:t>
            </w:r>
          </w:p>
        </w:tc>
        <w:tc>
          <w:tcPr>
            <w:tcW w:w="5543" w:type="dxa"/>
          </w:tcPr>
          <w:p w:rsidR="00FF04CA" w:rsidRPr="00A5647B" w:rsidRDefault="00FF04CA" w:rsidP="00474223">
            <w:pPr>
              <w:rPr>
                <w:rFonts w:ascii="Letter-join Plus 36" w:hAnsi="Letter-join Plus 36"/>
              </w:rPr>
            </w:pPr>
            <w:r w:rsidRPr="00A5647B">
              <w:rPr>
                <w:rFonts w:ascii="Letter-join Plus 36" w:hAnsi="Letter-join Plus 36" w:cstheme="minorHAnsi"/>
                <w:color w:val="282828"/>
                <w:sz w:val="24"/>
                <w:szCs w:val="20"/>
              </w:rPr>
              <w:t xml:space="preserve">To </w:t>
            </w:r>
            <w:r w:rsidRPr="00A5647B">
              <w:rPr>
                <w:rFonts w:ascii="Letter-join Plus 36" w:hAnsi="Letter-join Plus 36" w:cstheme="minorHAnsi"/>
                <w:b/>
                <w:color w:val="282828"/>
                <w:sz w:val="24"/>
                <w:szCs w:val="20"/>
              </w:rPr>
              <w:t>support</w:t>
            </w:r>
            <w:r w:rsidRPr="00A5647B">
              <w:rPr>
                <w:rFonts w:ascii="Letter-join Plus 36" w:hAnsi="Letter-join Plus 36" w:cstheme="minorHAnsi"/>
                <w:color w:val="282828"/>
                <w:sz w:val="24"/>
                <w:szCs w:val="20"/>
              </w:rPr>
              <w:t xml:space="preserve"> every child and ensure they feel valued and safe. To provide an environment where they can be recognised for their individual strengths, talents, effort and progress</w:t>
            </w:r>
          </w:p>
        </w:tc>
      </w:tr>
      <w:tr w:rsidR="00FF04CA" w:rsidRPr="00A5647B" w:rsidTr="00474223">
        <w:trPr>
          <w:trHeight w:val="1189"/>
        </w:trPr>
        <w:tc>
          <w:tcPr>
            <w:tcW w:w="1328" w:type="dxa"/>
          </w:tcPr>
          <w:p w:rsidR="00FF04CA" w:rsidRPr="00A5647B" w:rsidRDefault="00FF04CA" w:rsidP="00474223">
            <w:pPr>
              <w:rPr>
                <w:rFonts w:ascii="Letter-join Plus 36" w:hAnsi="Letter-join Plus 36"/>
              </w:rPr>
            </w:pPr>
            <w:r w:rsidRPr="00A5647B">
              <w:rPr>
                <w:rFonts w:ascii="Letter-join Plus 36" w:hAnsi="Letter-join Plus 36"/>
                <w:b/>
                <w:noProof/>
                <w:sz w:val="24"/>
                <w:szCs w:val="24"/>
                <w:lang w:eastAsia="en-GB"/>
              </w:rPr>
              <w:drawing>
                <wp:inline distT="0" distB="0" distL="0" distR="0" wp14:anchorId="4B2ACA16" wp14:editId="43978476">
                  <wp:extent cx="581025" cy="485775"/>
                  <wp:effectExtent l="0" t="0" r="9525" b="952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485775"/>
                          </a:xfrm>
                          <a:prstGeom prst="rect">
                            <a:avLst/>
                          </a:prstGeom>
                          <a:noFill/>
                          <a:ln>
                            <a:noFill/>
                          </a:ln>
                        </pic:spPr>
                      </pic:pic>
                    </a:graphicData>
                  </a:graphic>
                </wp:inline>
              </w:drawing>
            </w:r>
          </w:p>
        </w:tc>
        <w:tc>
          <w:tcPr>
            <w:tcW w:w="2150" w:type="dxa"/>
          </w:tcPr>
          <w:p w:rsidR="00FF04CA" w:rsidRPr="00A5647B" w:rsidRDefault="00FF04CA" w:rsidP="00474223">
            <w:pPr>
              <w:rPr>
                <w:rFonts w:ascii="Letter-join Plus 36" w:hAnsi="Letter-join Plus 36"/>
              </w:rPr>
            </w:pPr>
            <w:r w:rsidRPr="00A5647B">
              <w:rPr>
                <w:rFonts w:ascii="Letter-join Plus 36" w:hAnsi="Letter-join Plus 36"/>
                <w:b/>
                <w:sz w:val="40"/>
                <w:szCs w:val="24"/>
              </w:rPr>
              <w:t>Respect</w:t>
            </w:r>
          </w:p>
        </w:tc>
        <w:tc>
          <w:tcPr>
            <w:tcW w:w="5543" w:type="dxa"/>
          </w:tcPr>
          <w:p w:rsidR="00FF04CA" w:rsidRPr="00A5647B" w:rsidRDefault="00FF04CA" w:rsidP="00474223">
            <w:pPr>
              <w:rPr>
                <w:rFonts w:ascii="Letter-join Plus 36" w:hAnsi="Letter-join Plus 36"/>
              </w:rPr>
            </w:pPr>
            <w:r w:rsidRPr="00A5647B">
              <w:rPr>
                <w:rFonts w:ascii="Letter-join Plus 36" w:hAnsi="Letter-join Plus 36" w:cstheme="minorHAnsi"/>
                <w:noProof/>
                <w:sz w:val="24"/>
                <w:szCs w:val="20"/>
                <w:lang w:eastAsia="en-GB"/>
              </w:rPr>
              <w:t xml:space="preserve">To create an atmosphere of mutual </w:t>
            </w:r>
            <w:r w:rsidRPr="00A5647B">
              <w:rPr>
                <w:rFonts w:ascii="Letter-join Plus 36" w:hAnsi="Letter-join Plus 36" w:cstheme="minorHAnsi"/>
                <w:b/>
                <w:noProof/>
                <w:sz w:val="24"/>
                <w:szCs w:val="20"/>
                <w:lang w:eastAsia="en-GB"/>
              </w:rPr>
              <w:t>respect</w:t>
            </w:r>
            <w:r w:rsidRPr="00A5647B">
              <w:rPr>
                <w:rFonts w:ascii="Letter-join Plus 36" w:hAnsi="Letter-join Plus 36" w:cstheme="minorHAnsi"/>
                <w:noProof/>
                <w:sz w:val="24"/>
                <w:szCs w:val="20"/>
                <w:lang w:eastAsia="en-GB"/>
              </w:rPr>
              <w:t xml:space="preserve"> and consideration for the ideas, values and feelings of others.</w:t>
            </w:r>
          </w:p>
        </w:tc>
      </w:tr>
    </w:tbl>
    <w:p w:rsidR="00FF04CA" w:rsidRPr="00FF04CA" w:rsidRDefault="00FF04CA" w:rsidP="00202B0C">
      <w:pPr>
        <w:jc w:val="both"/>
        <w:rPr>
          <w:rFonts w:cstheme="minorHAnsi"/>
          <w:sz w:val="24"/>
          <w:szCs w:val="24"/>
        </w:rPr>
      </w:pPr>
    </w:p>
    <w:p w:rsidR="00B1176C" w:rsidRDefault="00B1176C" w:rsidP="00202B0C">
      <w:pPr>
        <w:jc w:val="both"/>
        <w:rPr>
          <w:rFonts w:cstheme="minorHAnsi"/>
          <w:sz w:val="24"/>
          <w:szCs w:val="24"/>
        </w:rPr>
      </w:pPr>
      <w:r w:rsidRPr="00FF04CA">
        <w:rPr>
          <w:rFonts w:cstheme="minorHAnsi"/>
          <w:sz w:val="24"/>
          <w:szCs w:val="24"/>
        </w:rPr>
        <w:t>These values are embedded across all aspects of the school to ensure a culture of positivity and inclusivity.</w:t>
      </w:r>
    </w:p>
    <w:p w:rsidR="00FF04CA" w:rsidRPr="00FF04CA" w:rsidRDefault="00FF04CA" w:rsidP="00202B0C">
      <w:pPr>
        <w:jc w:val="both"/>
        <w:rPr>
          <w:rFonts w:cstheme="minorHAnsi"/>
          <w:sz w:val="24"/>
          <w:szCs w:val="24"/>
        </w:rPr>
      </w:pPr>
    </w:p>
    <w:p w:rsidR="00B1176C" w:rsidRPr="00FF04CA" w:rsidRDefault="00B1176C" w:rsidP="00202B0C">
      <w:pPr>
        <w:pStyle w:val="Heading1"/>
        <w:numPr>
          <w:ilvl w:val="0"/>
          <w:numId w:val="2"/>
        </w:numPr>
        <w:jc w:val="both"/>
        <w:rPr>
          <w:rFonts w:asciiTheme="minorHAnsi" w:hAnsiTheme="minorHAnsi" w:cstheme="minorHAnsi"/>
          <w:b/>
          <w:color w:val="auto"/>
          <w:sz w:val="24"/>
          <w:szCs w:val="24"/>
          <w:u w:val="single"/>
        </w:rPr>
      </w:pPr>
      <w:r w:rsidRPr="00FF04CA">
        <w:rPr>
          <w:rFonts w:asciiTheme="minorHAnsi" w:hAnsiTheme="minorHAnsi" w:cstheme="minorHAnsi"/>
          <w:b/>
          <w:color w:val="auto"/>
          <w:sz w:val="24"/>
          <w:szCs w:val="24"/>
          <w:u w:val="single"/>
        </w:rPr>
        <w:t>Rationale</w:t>
      </w:r>
    </w:p>
    <w:p w:rsidR="00B1468B" w:rsidRPr="00FF04CA" w:rsidRDefault="00B1176C" w:rsidP="00202B0C">
      <w:pPr>
        <w:jc w:val="both"/>
        <w:rPr>
          <w:rFonts w:cstheme="minorHAnsi"/>
          <w:sz w:val="24"/>
          <w:szCs w:val="24"/>
        </w:rPr>
      </w:pPr>
      <w:r w:rsidRPr="00FF04CA">
        <w:rPr>
          <w:rFonts w:cstheme="minorHAnsi"/>
          <w:sz w:val="24"/>
          <w:szCs w:val="24"/>
        </w:rPr>
        <w:t xml:space="preserve">This policy outlines our approach to behaviour management throughout the school.  </w:t>
      </w:r>
      <w:r w:rsidR="00B1468B" w:rsidRPr="00FF04CA">
        <w:rPr>
          <w:rFonts w:cstheme="minorHAnsi"/>
          <w:sz w:val="24"/>
          <w:szCs w:val="24"/>
        </w:rPr>
        <w:t xml:space="preserve">It is recognised that appropriate behaviour is a pre-requisite to effective teaching and learning.  Our philosophy is research-based and </w:t>
      </w:r>
      <w:r w:rsidR="00300761" w:rsidRPr="00FF04CA">
        <w:rPr>
          <w:rFonts w:cstheme="minorHAnsi"/>
          <w:sz w:val="24"/>
          <w:szCs w:val="24"/>
        </w:rPr>
        <w:t xml:space="preserve">interwoven with </w:t>
      </w:r>
      <w:r w:rsidR="00B1468B" w:rsidRPr="00FF04CA">
        <w:rPr>
          <w:rFonts w:cstheme="minorHAnsi"/>
          <w:sz w:val="24"/>
          <w:szCs w:val="24"/>
        </w:rPr>
        <w:t xml:space="preserve">the </w:t>
      </w:r>
      <w:r w:rsidR="00B06F4C" w:rsidRPr="00FF04CA">
        <w:rPr>
          <w:rFonts w:cstheme="minorHAnsi"/>
          <w:sz w:val="24"/>
          <w:szCs w:val="24"/>
        </w:rPr>
        <w:t>s</w:t>
      </w:r>
      <w:r w:rsidR="00B1468B" w:rsidRPr="00FF04CA">
        <w:rPr>
          <w:rFonts w:cstheme="minorHAnsi"/>
          <w:sz w:val="24"/>
          <w:szCs w:val="24"/>
        </w:rPr>
        <w:t>chool’s ethos.</w:t>
      </w:r>
    </w:p>
    <w:p w:rsidR="00B1468B" w:rsidRPr="00FF04CA" w:rsidRDefault="00B1468B" w:rsidP="00202B0C">
      <w:pPr>
        <w:pStyle w:val="Heading1"/>
        <w:numPr>
          <w:ilvl w:val="0"/>
          <w:numId w:val="2"/>
        </w:numPr>
        <w:jc w:val="both"/>
        <w:rPr>
          <w:rFonts w:asciiTheme="minorHAnsi" w:hAnsiTheme="minorHAnsi" w:cstheme="minorHAnsi"/>
          <w:b/>
          <w:color w:val="auto"/>
          <w:sz w:val="24"/>
          <w:szCs w:val="24"/>
          <w:u w:val="single"/>
        </w:rPr>
      </w:pPr>
      <w:r w:rsidRPr="00FF04CA">
        <w:rPr>
          <w:rFonts w:asciiTheme="minorHAnsi" w:hAnsiTheme="minorHAnsi" w:cstheme="minorHAnsi"/>
          <w:b/>
          <w:color w:val="auto"/>
          <w:sz w:val="24"/>
          <w:szCs w:val="24"/>
          <w:u w:val="single"/>
        </w:rPr>
        <w:t>Aims for behaviour at Isle of Ely Primary School</w:t>
      </w:r>
    </w:p>
    <w:p w:rsidR="00B1468B" w:rsidRPr="00FF04CA" w:rsidRDefault="00B1468B" w:rsidP="00202B0C">
      <w:pPr>
        <w:pStyle w:val="ListParagraph"/>
        <w:numPr>
          <w:ilvl w:val="0"/>
          <w:numId w:val="1"/>
        </w:numPr>
        <w:jc w:val="both"/>
        <w:rPr>
          <w:rFonts w:cstheme="minorHAnsi"/>
          <w:sz w:val="24"/>
          <w:szCs w:val="24"/>
        </w:rPr>
      </w:pPr>
      <w:r w:rsidRPr="00FF04CA">
        <w:rPr>
          <w:rFonts w:cstheme="minorHAnsi"/>
          <w:sz w:val="24"/>
          <w:szCs w:val="24"/>
        </w:rPr>
        <w:t xml:space="preserve">For children and adults to be </w:t>
      </w:r>
      <w:r w:rsidRPr="00FF04CA">
        <w:rPr>
          <w:rFonts w:cstheme="minorHAnsi"/>
          <w:b/>
          <w:sz w:val="24"/>
          <w:szCs w:val="24"/>
        </w:rPr>
        <w:t>ready</w:t>
      </w:r>
      <w:r w:rsidRPr="00FF04CA">
        <w:rPr>
          <w:rFonts w:cstheme="minorHAnsi"/>
          <w:sz w:val="24"/>
          <w:szCs w:val="24"/>
        </w:rPr>
        <w:t xml:space="preserve"> to learn, engage and consider the needs of others.</w:t>
      </w:r>
    </w:p>
    <w:p w:rsidR="00B1468B" w:rsidRPr="00FF04CA" w:rsidRDefault="00B1468B" w:rsidP="00202B0C">
      <w:pPr>
        <w:pStyle w:val="ListParagraph"/>
        <w:numPr>
          <w:ilvl w:val="0"/>
          <w:numId w:val="1"/>
        </w:numPr>
        <w:jc w:val="both"/>
        <w:rPr>
          <w:rFonts w:cstheme="minorHAnsi"/>
          <w:sz w:val="24"/>
          <w:szCs w:val="24"/>
        </w:rPr>
      </w:pPr>
      <w:r w:rsidRPr="00FF04CA">
        <w:rPr>
          <w:rFonts w:cstheme="minorHAnsi"/>
          <w:sz w:val="24"/>
          <w:szCs w:val="24"/>
        </w:rPr>
        <w:lastRenderedPageBreak/>
        <w:t xml:space="preserve">To teach and expect </w:t>
      </w:r>
      <w:r w:rsidRPr="00FF04CA">
        <w:rPr>
          <w:rFonts w:cstheme="minorHAnsi"/>
          <w:b/>
          <w:sz w:val="24"/>
          <w:szCs w:val="24"/>
        </w:rPr>
        <w:t>respect</w:t>
      </w:r>
      <w:r w:rsidRPr="00FF04CA">
        <w:rPr>
          <w:rFonts w:cstheme="minorHAnsi"/>
          <w:sz w:val="24"/>
          <w:szCs w:val="24"/>
        </w:rPr>
        <w:t xml:space="preserve"> for individuals, the school and i</w:t>
      </w:r>
      <w:r w:rsidR="00B06F4C" w:rsidRPr="00FF04CA">
        <w:rPr>
          <w:rFonts w:cstheme="minorHAnsi"/>
          <w:sz w:val="24"/>
          <w:szCs w:val="24"/>
        </w:rPr>
        <w:t>ts property, adhering to our values and ethos.</w:t>
      </w:r>
    </w:p>
    <w:p w:rsidR="00B1468B" w:rsidRPr="00FF04CA" w:rsidRDefault="00B1468B" w:rsidP="00202B0C">
      <w:pPr>
        <w:pStyle w:val="ListParagraph"/>
        <w:numPr>
          <w:ilvl w:val="0"/>
          <w:numId w:val="1"/>
        </w:numPr>
        <w:jc w:val="both"/>
        <w:rPr>
          <w:rFonts w:cstheme="minorHAnsi"/>
          <w:sz w:val="24"/>
          <w:szCs w:val="24"/>
        </w:rPr>
      </w:pPr>
      <w:r w:rsidRPr="00FF04CA">
        <w:rPr>
          <w:rFonts w:cstheme="minorHAnsi"/>
          <w:sz w:val="24"/>
          <w:szCs w:val="24"/>
        </w:rPr>
        <w:t xml:space="preserve">For children and adults to keep themselves and others </w:t>
      </w:r>
      <w:r w:rsidRPr="00FF04CA">
        <w:rPr>
          <w:rFonts w:cstheme="minorHAnsi"/>
          <w:b/>
          <w:sz w:val="24"/>
          <w:szCs w:val="24"/>
        </w:rPr>
        <w:t>safe.</w:t>
      </w:r>
    </w:p>
    <w:p w:rsidR="00B1468B" w:rsidRPr="00FF04CA" w:rsidRDefault="00B31BF0" w:rsidP="00202B0C">
      <w:pPr>
        <w:pStyle w:val="Heading1"/>
        <w:numPr>
          <w:ilvl w:val="0"/>
          <w:numId w:val="2"/>
        </w:numPr>
        <w:jc w:val="both"/>
        <w:rPr>
          <w:rFonts w:asciiTheme="minorHAnsi" w:hAnsiTheme="minorHAnsi" w:cstheme="minorHAnsi"/>
          <w:b/>
          <w:color w:val="auto"/>
          <w:sz w:val="24"/>
          <w:szCs w:val="24"/>
          <w:u w:val="single"/>
        </w:rPr>
      </w:pPr>
      <w:r w:rsidRPr="00FF04CA">
        <w:rPr>
          <w:rFonts w:asciiTheme="minorHAnsi" w:hAnsiTheme="minorHAnsi" w:cstheme="minorHAnsi"/>
          <w:b/>
          <w:color w:val="auto"/>
          <w:sz w:val="24"/>
          <w:szCs w:val="24"/>
          <w:u w:val="single"/>
        </w:rPr>
        <w:t>Roles and Responsibilities</w:t>
      </w:r>
    </w:p>
    <w:p w:rsidR="00B06F4C" w:rsidRPr="00FF04CA" w:rsidRDefault="00B06F4C" w:rsidP="00300761">
      <w:pPr>
        <w:jc w:val="both"/>
        <w:rPr>
          <w:rFonts w:cstheme="minorHAnsi"/>
          <w:sz w:val="24"/>
          <w:szCs w:val="24"/>
        </w:rPr>
      </w:pPr>
      <w:r w:rsidRPr="00FF04CA">
        <w:rPr>
          <w:rFonts w:cstheme="minorHAnsi"/>
          <w:sz w:val="24"/>
          <w:szCs w:val="24"/>
        </w:rPr>
        <w:t>It is the responsibility of all members of a school communit</w:t>
      </w:r>
      <w:r w:rsidR="004F04C2">
        <w:rPr>
          <w:rFonts w:cstheme="minorHAnsi"/>
          <w:sz w:val="24"/>
          <w:szCs w:val="24"/>
        </w:rPr>
        <w:t>y to develop pro</w:t>
      </w:r>
      <w:r w:rsidR="0000429E" w:rsidRPr="00FF04CA">
        <w:rPr>
          <w:rFonts w:cstheme="minorHAnsi"/>
          <w:sz w:val="24"/>
          <w:szCs w:val="24"/>
        </w:rPr>
        <w:t>social</w:t>
      </w:r>
      <w:r w:rsidR="004F04C2">
        <w:rPr>
          <w:rStyle w:val="FootnoteReference"/>
          <w:rFonts w:cstheme="minorHAnsi"/>
          <w:sz w:val="24"/>
          <w:szCs w:val="24"/>
        </w:rPr>
        <w:footnoteReference w:id="1"/>
      </w:r>
      <w:r w:rsidRPr="00FF04CA">
        <w:rPr>
          <w:rFonts w:cstheme="minorHAnsi"/>
          <w:sz w:val="24"/>
          <w:szCs w:val="24"/>
        </w:rPr>
        <w:t xml:space="preserve"> behaviour.  Staff are expected to lead by example and support each other in promoting high quality interactions with others.  </w:t>
      </w:r>
    </w:p>
    <w:p w:rsidR="00B31BF0" w:rsidRPr="00FF04CA" w:rsidRDefault="00B31BF0" w:rsidP="00B06F4C">
      <w:pPr>
        <w:jc w:val="both"/>
        <w:rPr>
          <w:rFonts w:cstheme="minorHAnsi"/>
          <w:b/>
          <w:sz w:val="24"/>
          <w:szCs w:val="24"/>
        </w:rPr>
      </w:pPr>
      <w:r w:rsidRPr="00FF04CA">
        <w:rPr>
          <w:rFonts w:cstheme="minorHAnsi"/>
          <w:b/>
          <w:sz w:val="24"/>
          <w:szCs w:val="24"/>
        </w:rPr>
        <w:t>The role of adults</w:t>
      </w:r>
      <w:r w:rsidR="00B06F4C" w:rsidRPr="00FF04CA">
        <w:rPr>
          <w:rFonts w:cstheme="minorHAnsi"/>
          <w:b/>
          <w:sz w:val="24"/>
          <w:szCs w:val="24"/>
        </w:rPr>
        <w:t xml:space="preserve"> (including staff, parents, governors and community visitors)</w:t>
      </w:r>
    </w:p>
    <w:p w:rsidR="00B31BF0" w:rsidRPr="00FF04CA" w:rsidRDefault="00B31BF0" w:rsidP="00B06F4C">
      <w:pPr>
        <w:pStyle w:val="ListParagraph"/>
        <w:numPr>
          <w:ilvl w:val="0"/>
          <w:numId w:val="1"/>
        </w:numPr>
        <w:jc w:val="both"/>
        <w:rPr>
          <w:rFonts w:cstheme="minorHAnsi"/>
          <w:b/>
          <w:sz w:val="24"/>
          <w:szCs w:val="24"/>
        </w:rPr>
      </w:pPr>
      <w:r w:rsidRPr="00FF04CA">
        <w:rPr>
          <w:rFonts w:cstheme="minorHAnsi"/>
          <w:sz w:val="24"/>
          <w:szCs w:val="24"/>
        </w:rPr>
        <w:t>To promote an awareness of everybody’s individual needs.</w:t>
      </w:r>
    </w:p>
    <w:p w:rsidR="00D16177" w:rsidRPr="00FF04CA" w:rsidRDefault="0000429E" w:rsidP="00B06F4C">
      <w:pPr>
        <w:pStyle w:val="ListParagraph"/>
        <w:numPr>
          <w:ilvl w:val="0"/>
          <w:numId w:val="1"/>
        </w:numPr>
        <w:jc w:val="both"/>
        <w:rPr>
          <w:rFonts w:cstheme="minorHAnsi"/>
          <w:b/>
          <w:sz w:val="24"/>
          <w:szCs w:val="24"/>
        </w:rPr>
      </w:pPr>
      <w:r w:rsidRPr="00FF04CA">
        <w:rPr>
          <w:rFonts w:cstheme="minorHAnsi"/>
          <w:sz w:val="24"/>
          <w:szCs w:val="24"/>
        </w:rPr>
        <w:t>To model pro-social</w:t>
      </w:r>
      <w:r w:rsidR="00B31BF0" w:rsidRPr="00FF04CA">
        <w:rPr>
          <w:rFonts w:cstheme="minorHAnsi"/>
          <w:sz w:val="24"/>
          <w:szCs w:val="24"/>
        </w:rPr>
        <w:t xml:space="preserve"> behaviour and take pride in their school, their class, their work, their environment and </w:t>
      </w:r>
      <w:r w:rsidR="00D16177" w:rsidRPr="00FF04CA">
        <w:rPr>
          <w:rFonts w:cstheme="minorHAnsi"/>
          <w:sz w:val="24"/>
          <w:szCs w:val="24"/>
        </w:rPr>
        <w:t>their relationships with others.</w:t>
      </w:r>
    </w:p>
    <w:p w:rsidR="00B31BF0" w:rsidRPr="00FF04CA" w:rsidRDefault="00B31BF0" w:rsidP="00B06F4C">
      <w:pPr>
        <w:pStyle w:val="ListParagraph"/>
        <w:numPr>
          <w:ilvl w:val="0"/>
          <w:numId w:val="1"/>
        </w:numPr>
        <w:jc w:val="both"/>
        <w:rPr>
          <w:rFonts w:cstheme="minorHAnsi"/>
          <w:b/>
          <w:sz w:val="24"/>
          <w:szCs w:val="24"/>
        </w:rPr>
      </w:pPr>
      <w:r w:rsidRPr="00FF04CA">
        <w:rPr>
          <w:rFonts w:cstheme="minorHAnsi"/>
          <w:sz w:val="24"/>
          <w:szCs w:val="24"/>
        </w:rPr>
        <w:t>To treat children fairly, consistently and sensitively, demonstrating visible kindness.</w:t>
      </w:r>
    </w:p>
    <w:p w:rsidR="00B31BF0" w:rsidRPr="00FF04CA" w:rsidRDefault="00B31BF0" w:rsidP="00B06F4C">
      <w:pPr>
        <w:pStyle w:val="ListParagraph"/>
        <w:numPr>
          <w:ilvl w:val="0"/>
          <w:numId w:val="1"/>
        </w:numPr>
        <w:jc w:val="both"/>
        <w:rPr>
          <w:rFonts w:cstheme="minorHAnsi"/>
          <w:b/>
          <w:sz w:val="24"/>
          <w:szCs w:val="24"/>
        </w:rPr>
      </w:pPr>
      <w:r w:rsidRPr="00FF04CA">
        <w:rPr>
          <w:rFonts w:cstheme="minorHAnsi"/>
          <w:sz w:val="24"/>
          <w:szCs w:val="24"/>
        </w:rPr>
        <w:t>To celebrate and praise children’s achievements, successes and efforts.</w:t>
      </w:r>
    </w:p>
    <w:p w:rsidR="00B31BF0" w:rsidRPr="00FF04CA" w:rsidRDefault="005011C4" w:rsidP="00B06F4C">
      <w:pPr>
        <w:pStyle w:val="ListParagraph"/>
        <w:numPr>
          <w:ilvl w:val="0"/>
          <w:numId w:val="1"/>
        </w:numPr>
        <w:jc w:val="both"/>
        <w:rPr>
          <w:rFonts w:cstheme="minorHAnsi"/>
          <w:b/>
          <w:sz w:val="24"/>
          <w:szCs w:val="24"/>
        </w:rPr>
      </w:pPr>
      <w:r w:rsidRPr="00FF04CA">
        <w:rPr>
          <w:rFonts w:cstheme="minorHAnsi"/>
          <w:sz w:val="24"/>
          <w:szCs w:val="24"/>
        </w:rPr>
        <w:t>To collaborate</w:t>
      </w:r>
      <w:r w:rsidR="00B31BF0" w:rsidRPr="00FF04CA">
        <w:rPr>
          <w:rFonts w:cstheme="minorHAnsi"/>
          <w:sz w:val="24"/>
          <w:szCs w:val="24"/>
        </w:rPr>
        <w:t xml:space="preserve"> effectively to find solutions to </w:t>
      </w:r>
      <w:r w:rsidR="004F04C2">
        <w:rPr>
          <w:rFonts w:cstheme="minorHAnsi"/>
          <w:sz w:val="24"/>
          <w:szCs w:val="24"/>
        </w:rPr>
        <w:t>anti</w:t>
      </w:r>
      <w:r w:rsidR="0000429E" w:rsidRPr="00FF04CA">
        <w:rPr>
          <w:rFonts w:cstheme="minorHAnsi"/>
          <w:sz w:val="24"/>
          <w:szCs w:val="24"/>
        </w:rPr>
        <w:t>social</w:t>
      </w:r>
      <w:r w:rsidR="004F04C2">
        <w:rPr>
          <w:rStyle w:val="FootnoteReference"/>
          <w:rFonts w:cstheme="minorHAnsi"/>
          <w:sz w:val="24"/>
          <w:szCs w:val="24"/>
        </w:rPr>
        <w:footnoteReference w:id="2"/>
      </w:r>
      <w:r w:rsidR="0000429E" w:rsidRPr="00FF04CA">
        <w:rPr>
          <w:rFonts w:cstheme="minorHAnsi"/>
          <w:sz w:val="24"/>
          <w:szCs w:val="24"/>
        </w:rPr>
        <w:t xml:space="preserve"> behaviour</w:t>
      </w:r>
      <w:r w:rsidR="00B31BF0" w:rsidRPr="00FF04CA">
        <w:rPr>
          <w:rFonts w:cstheme="minorHAnsi"/>
          <w:sz w:val="24"/>
          <w:szCs w:val="24"/>
        </w:rPr>
        <w:t>.</w:t>
      </w:r>
    </w:p>
    <w:p w:rsidR="00B31BF0" w:rsidRPr="00FF04CA" w:rsidRDefault="00B31BF0" w:rsidP="00202B0C">
      <w:pPr>
        <w:pStyle w:val="ListParagraph"/>
        <w:numPr>
          <w:ilvl w:val="0"/>
          <w:numId w:val="1"/>
        </w:numPr>
        <w:jc w:val="both"/>
        <w:rPr>
          <w:rFonts w:cstheme="minorHAnsi"/>
          <w:b/>
          <w:sz w:val="24"/>
          <w:szCs w:val="24"/>
        </w:rPr>
      </w:pPr>
      <w:r w:rsidRPr="00FF04CA">
        <w:rPr>
          <w:rFonts w:cstheme="minorHAnsi"/>
          <w:sz w:val="24"/>
          <w:szCs w:val="24"/>
        </w:rPr>
        <w:t>To active</w:t>
      </w:r>
      <w:r w:rsidR="004F04C2">
        <w:rPr>
          <w:rFonts w:cstheme="minorHAnsi"/>
          <w:sz w:val="24"/>
          <w:szCs w:val="24"/>
        </w:rPr>
        <w:t>ly teach children about pro</w:t>
      </w:r>
      <w:r w:rsidR="0000429E" w:rsidRPr="00FF04CA">
        <w:rPr>
          <w:rFonts w:cstheme="minorHAnsi"/>
          <w:sz w:val="24"/>
          <w:szCs w:val="24"/>
        </w:rPr>
        <w:t>social</w:t>
      </w:r>
      <w:r w:rsidRPr="00FF04CA">
        <w:rPr>
          <w:rFonts w:cstheme="minorHAnsi"/>
          <w:sz w:val="24"/>
          <w:szCs w:val="24"/>
        </w:rPr>
        <w:t xml:space="preserve"> behaviour.</w:t>
      </w:r>
    </w:p>
    <w:p w:rsidR="00B31BF0" w:rsidRPr="00FF04CA" w:rsidRDefault="00B31BF0" w:rsidP="00B06F4C">
      <w:pPr>
        <w:jc w:val="both"/>
        <w:rPr>
          <w:rFonts w:cstheme="minorHAnsi"/>
          <w:b/>
          <w:sz w:val="24"/>
          <w:szCs w:val="24"/>
        </w:rPr>
      </w:pPr>
      <w:r w:rsidRPr="00FF04CA">
        <w:rPr>
          <w:rFonts w:cstheme="minorHAnsi"/>
          <w:b/>
          <w:sz w:val="24"/>
          <w:szCs w:val="24"/>
        </w:rPr>
        <w:t>The role of children</w:t>
      </w:r>
    </w:p>
    <w:p w:rsidR="00B31BF0" w:rsidRPr="00FF04CA" w:rsidRDefault="00B06F4C" w:rsidP="00202B0C">
      <w:pPr>
        <w:pStyle w:val="ListParagraph"/>
        <w:numPr>
          <w:ilvl w:val="0"/>
          <w:numId w:val="1"/>
        </w:numPr>
        <w:jc w:val="both"/>
        <w:rPr>
          <w:rFonts w:cstheme="minorHAnsi"/>
          <w:sz w:val="24"/>
          <w:szCs w:val="24"/>
        </w:rPr>
      </w:pPr>
      <w:r w:rsidRPr="00FF04CA">
        <w:rPr>
          <w:rFonts w:cstheme="minorHAnsi"/>
          <w:sz w:val="24"/>
          <w:szCs w:val="24"/>
        </w:rPr>
        <w:t>B</w:t>
      </w:r>
      <w:r w:rsidR="00B31BF0" w:rsidRPr="00FF04CA">
        <w:rPr>
          <w:rFonts w:cstheme="minorHAnsi"/>
          <w:sz w:val="24"/>
          <w:szCs w:val="24"/>
        </w:rPr>
        <w:t>e ready to learn.</w:t>
      </w:r>
    </w:p>
    <w:p w:rsidR="00B31BF0" w:rsidRPr="00FF04CA" w:rsidRDefault="00B31BF0" w:rsidP="00202B0C">
      <w:pPr>
        <w:pStyle w:val="ListParagraph"/>
        <w:numPr>
          <w:ilvl w:val="0"/>
          <w:numId w:val="1"/>
        </w:numPr>
        <w:jc w:val="both"/>
        <w:rPr>
          <w:rFonts w:cstheme="minorHAnsi"/>
          <w:sz w:val="24"/>
          <w:szCs w:val="24"/>
        </w:rPr>
      </w:pPr>
      <w:r w:rsidRPr="00FF04CA">
        <w:rPr>
          <w:rFonts w:cstheme="minorHAnsi"/>
          <w:sz w:val="24"/>
          <w:szCs w:val="24"/>
        </w:rPr>
        <w:t>To show respect to other people and the school environment</w:t>
      </w:r>
      <w:r w:rsidR="00B06F4C" w:rsidRPr="00FF04CA">
        <w:rPr>
          <w:rFonts w:cstheme="minorHAnsi"/>
          <w:sz w:val="24"/>
          <w:szCs w:val="24"/>
        </w:rPr>
        <w:t>, acting in line with the school’s values</w:t>
      </w:r>
      <w:r w:rsidRPr="00FF04CA">
        <w:rPr>
          <w:rFonts w:cstheme="minorHAnsi"/>
          <w:sz w:val="24"/>
          <w:szCs w:val="24"/>
        </w:rPr>
        <w:t>.</w:t>
      </w:r>
    </w:p>
    <w:p w:rsidR="00B1176C" w:rsidRPr="00FF04CA" w:rsidRDefault="00B31BF0" w:rsidP="00202B0C">
      <w:pPr>
        <w:pStyle w:val="ListParagraph"/>
        <w:numPr>
          <w:ilvl w:val="0"/>
          <w:numId w:val="1"/>
        </w:numPr>
        <w:jc w:val="both"/>
        <w:rPr>
          <w:rFonts w:cstheme="minorHAnsi"/>
          <w:sz w:val="24"/>
          <w:szCs w:val="24"/>
        </w:rPr>
      </w:pPr>
      <w:r w:rsidRPr="00FF04CA">
        <w:rPr>
          <w:rFonts w:cstheme="minorHAnsi"/>
          <w:sz w:val="24"/>
          <w:szCs w:val="24"/>
        </w:rPr>
        <w:t>To behave in a p</w:t>
      </w:r>
      <w:r w:rsidR="004F04C2">
        <w:rPr>
          <w:rFonts w:cstheme="minorHAnsi"/>
          <w:sz w:val="24"/>
          <w:szCs w:val="24"/>
        </w:rPr>
        <w:t>ro</w:t>
      </w:r>
      <w:r w:rsidR="0000429E" w:rsidRPr="00FF04CA">
        <w:rPr>
          <w:rFonts w:cstheme="minorHAnsi"/>
          <w:sz w:val="24"/>
          <w:szCs w:val="24"/>
        </w:rPr>
        <w:t>social</w:t>
      </w:r>
      <w:r w:rsidR="003D31AA">
        <w:rPr>
          <w:rFonts w:cstheme="minorHAnsi"/>
          <w:sz w:val="24"/>
          <w:szCs w:val="24"/>
        </w:rPr>
        <w:t xml:space="preserve"> way so that they keep themselves</w:t>
      </w:r>
      <w:r w:rsidRPr="00FF04CA">
        <w:rPr>
          <w:rFonts w:cstheme="minorHAnsi"/>
          <w:sz w:val="24"/>
          <w:szCs w:val="24"/>
        </w:rPr>
        <w:t xml:space="preserve"> and others safe.</w:t>
      </w:r>
    </w:p>
    <w:p w:rsidR="00D81F13" w:rsidRPr="00FF04CA" w:rsidRDefault="00D81F13" w:rsidP="00202B0C">
      <w:pPr>
        <w:pStyle w:val="Heading1"/>
        <w:numPr>
          <w:ilvl w:val="0"/>
          <w:numId w:val="2"/>
        </w:numPr>
        <w:jc w:val="both"/>
        <w:rPr>
          <w:rFonts w:asciiTheme="minorHAnsi" w:hAnsiTheme="minorHAnsi" w:cstheme="minorHAnsi"/>
          <w:b/>
          <w:color w:val="auto"/>
          <w:sz w:val="24"/>
          <w:szCs w:val="24"/>
          <w:u w:val="single"/>
        </w:rPr>
      </w:pPr>
      <w:r w:rsidRPr="00FF04CA">
        <w:rPr>
          <w:rFonts w:asciiTheme="minorHAnsi" w:hAnsiTheme="minorHAnsi" w:cstheme="minorHAnsi"/>
          <w:b/>
          <w:color w:val="auto"/>
          <w:sz w:val="24"/>
          <w:szCs w:val="24"/>
          <w:u w:val="single"/>
        </w:rPr>
        <w:t>The Curriculum</w:t>
      </w:r>
    </w:p>
    <w:p w:rsidR="00D81F13" w:rsidRPr="00FF04CA" w:rsidRDefault="00300761" w:rsidP="00202B0C">
      <w:pPr>
        <w:pStyle w:val="Default"/>
        <w:jc w:val="both"/>
        <w:rPr>
          <w:rFonts w:asciiTheme="minorHAnsi" w:hAnsiTheme="minorHAnsi" w:cstheme="minorHAnsi"/>
          <w:color w:val="auto"/>
        </w:rPr>
      </w:pPr>
      <w:r w:rsidRPr="00FF04CA">
        <w:rPr>
          <w:rFonts w:asciiTheme="minorHAnsi" w:hAnsiTheme="minorHAnsi" w:cstheme="minorHAnsi"/>
          <w:color w:val="auto"/>
        </w:rPr>
        <w:t>We teach child</w:t>
      </w:r>
      <w:r w:rsidR="0000429E" w:rsidRPr="00FF04CA">
        <w:rPr>
          <w:rFonts w:asciiTheme="minorHAnsi" w:hAnsiTheme="minorHAnsi" w:cstheme="minorHAnsi"/>
          <w:color w:val="auto"/>
        </w:rPr>
        <w:t>ren</w:t>
      </w:r>
      <w:r w:rsidRPr="00FF04CA">
        <w:rPr>
          <w:rFonts w:asciiTheme="minorHAnsi" w:hAnsiTheme="minorHAnsi" w:cstheme="minorHAnsi"/>
          <w:color w:val="auto"/>
        </w:rPr>
        <w:t xml:space="preserve"> how to behave</w:t>
      </w:r>
      <w:r w:rsidR="004F04C2">
        <w:rPr>
          <w:rFonts w:asciiTheme="minorHAnsi" w:hAnsiTheme="minorHAnsi" w:cstheme="minorHAnsi"/>
          <w:color w:val="auto"/>
        </w:rPr>
        <w:t xml:space="preserve"> in a pro</w:t>
      </w:r>
      <w:r w:rsidR="0000429E" w:rsidRPr="00FF04CA">
        <w:rPr>
          <w:rFonts w:asciiTheme="minorHAnsi" w:hAnsiTheme="minorHAnsi" w:cstheme="minorHAnsi"/>
          <w:color w:val="auto"/>
        </w:rPr>
        <w:t>social manner</w:t>
      </w:r>
      <w:r w:rsidRPr="00FF04CA">
        <w:rPr>
          <w:rFonts w:asciiTheme="minorHAnsi" w:hAnsiTheme="minorHAnsi" w:cstheme="minorHAnsi"/>
          <w:color w:val="auto"/>
        </w:rPr>
        <w:t xml:space="preserve"> through modelling, positive praise and direct teaching.  Pupils are encouraged to participate actively in PSHE, PE and RE lessons as well as daily assemblies, all of which embed the school’s core values and ethos.  </w:t>
      </w:r>
    </w:p>
    <w:p w:rsidR="00300761" w:rsidRPr="00FF04CA" w:rsidRDefault="00300761" w:rsidP="00202B0C">
      <w:pPr>
        <w:pStyle w:val="Default"/>
        <w:jc w:val="both"/>
        <w:rPr>
          <w:rFonts w:asciiTheme="minorHAnsi" w:hAnsiTheme="minorHAnsi" w:cstheme="minorHAnsi"/>
          <w:color w:val="auto"/>
        </w:rPr>
      </w:pPr>
    </w:p>
    <w:p w:rsidR="00300761" w:rsidRPr="00FF04CA" w:rsidRDefault="00300761" w:rsidP="00202B0C">
      <w:pPr>
        <w:pStyle w:val="Default"/>
        <w:jc w:val="both"/>
        <w:rPr>
          <w:rFonts w:asciiTheme="minorHAnsi" w:hAnsiTheme="minorHAnsi" w:cstheme="minorHAnsi"/>
          <w:color w:val="auto"/>
        </w:rPr>
      </w:pPr>
      <w:r w:rsidRPr="00FF04CA">
        <w:rPr>
          <w:rFonts w:asciiTheme="minorHAnsi" w:hAnsiTheme="minorHAnsi" w:cstheme="minorHAnsi"/>
          <w:color w:val="auto"/>
        </w:rPr>
        <w:t xml:space="preserve">Staff are encouraged to create well-ordered and inviting learning environments that are conducive to high quality learning for all pupils.  Playground staff promote a variety of activities so </w:t>
      </w:r>
      <w:r w:rsidR="003D31AA">
        <w:rPr>
          <w:rFonts w:asciiTheme="minorHAnsi" w:hAnsiTheme="minorHAnsi" w:cstheme="minorHAnsi"/>
          <w:color w:val="auto"/>
        </w:rPr>
        <w:t>that team work, co-operation, fair play and</w:t>
      </w:r>
      <w:r w:rsidRPr="00FF04CA">
        <w:rPr>
          <w:rFonts w:asciiTheme="minorHAnsi" w:hAnsiTheme="minorHAnsi" w:cstheme="minorHAnsi"/>
          <w:color w:val="auto"/>
        </w:rPr>
        <w:t xml:space="preserve"> sportsmanship are encouraged.  </w:t>
      </w:r>
    </w:p>
    <w:p w:rsidR="00D81F13" w:rsidRPr="00FF04CA" w:rsidRDefault="00D16177" w:rsidP="00202B0C">
      <w:pPr>
        <w:pStyle w:val="Heading1"/>
        <w:numPr>
          <w:ilvl w:val="0"/>
          <w:numId w:val="2"/>
        </w:numPr>
        <w:jc w:val="both"/>
        <w:rPr>
          <w:rFonts w:asciiTheme="minorHAnsi" w:hAnsiTheme="minorHAnsi" w:cstheme="minorHAnsi"/>
          <w:b/>
          <w:color w:val="auto"/>
          <w:sz w:val="24"/>
          <w:szCs w:val="24"/>
          <w:u w:val="single"/>
        </w:rPr>
      </w:pPr>
      <w:r w:rsidRPr="00FF04CA">
        <w:rPr>
          <w:rFonts w:asciiTheme="minorHAnsi" w:hAnsiTheme="minorHAnsi" w:cstheme="minorHAnsi"/>
          <w:b/>
          <w:color w:val="auto"/>
          <w:sz w:val="24"/>
          <w:szCs w:val="24"/>
          <w:u w:val="single"/>
        </w:rPr>
        <w:t xml:space="preserve">Praise, Reward and </w:t>
      </w:r>
      <w:r w:rsidR="00D81F13" w:rsidRPr="00FF04CA">
        <w:rPr>
          <w:rFonts w:asciiTheme="minorHAnsi" w:hAnsiTheme="minorHAnsi" w:cstheme="minorHAnsi"/>
          <w:b/>
          <w:color w:val="auto"/>
          <w:sz w:val="24"/>
          <w:szCs w:val="24"/>
          <w:u w:val="single"/>
        </w:rPr>
        <w:t>Celebration</w:t>
      </w:r>
    </w:p>
    <w:p w:rsidR="00D81F13" w:rsidRPr="00FF04CA" w:rsidRDefault="00D16177" w:rsidP="00202B0C">
      <w:pPr>
        <w:pStyle w:val="Default"/>
        <w:jc w:val="both"/>
        <w:rPr>
          <w:rFonts w:asciiTheme="minorHAnsi" w:hAnsiTheme="minorHAnsi" w:cstheme="minorHAnsi"/>
          <w:color w:val="auto"/>
        </w:rPr>
      </w:pPr>
      <w:r w:rsidRPr="00FF04CA">
        <w:rPr>
          <w:rFonts w:asciiTheme="minorHAnsi" w:hAnsiTheme="minorHAnsi" w:cstheme="minorHAnsi"/>
          <w:color w:val="auto"/>
        </w:rPr>
        <w:t>We believe that learners should be pr</w:t>
      </w:r>
      <w:r w:rsidR="004F04C2">
        <w:rPr>
          <w:rFonts w:asciiTheme="minorHAnsi" w:hAnsiTheme="minorHAnsi" w:cstheme="minorHAnsi"/>
          <w:color w:val="auto"/>
        </w:rPr>
        <w:t>aised for demonstrating pro</w:t>
      </w:r>
      <w:r w:rsidR="0000429E" w:rsidRPr="00FF04CA">
        <w:rPr>
          <w:rFonts w:asciiTheme="minorHAnsi" w:hAnsiTheme="minorHAnsi" w:cstheme="minorHAnsi"/>
          <w:color w:val="auto"/>
        </w:rPr>
        <w:t>social</w:t>
      </w:r>
      <w:r w:rsidRPr="00FF04CA">
        <w:rPr>
          <w:rFonts w:asciiTheme="minorHAnsi" w:hAnsiTheme="minorHAnsi" w:cstheme="minorHAnsi"/>
          <w:color w:val="auto"/>
        </w:rPr>
        <w:t xml:space="preserve"> behaviour in school.  </w:t>
      </w:r>
      <w:r w:rsidR="00113FE2" w:rsidRPr="00FF04CA">
        <w:rPr>
          <w:rFonts w:asciiTheme="minorHAnsi" w:hAnsiTheme="minorHAnsi" w:cstheme="minorHAnsi"/>
          <w:color w:val="auto"/>
        </w:rPr>
        <w:t>There are a number of ways to do this including:</w:t>
      </w:r>
    </w:p>
    <w:p w:rsidR="00D16177" w:rsidRPr="00FF04CA" w:rsidRDefault="00D16177" w:rsidP="00202B0C">
      <w:pPr>
        <w:pStyle w:val="Default"/>
        <w:jc w:val="both"/>
        <w:rPr>
          <w:rFonts w:asciiTheme="minorHAnsi" w:hAnsiTheme="minorHAnsi" w:cstheme="minorHAnsi"/>
          <w:color w:val="auto"/>
        </w:rPr>
      </w:pPr>
    </w:p>
    <w:p w:rsidR="00D16177" w:rsidRPr="00FF04CA" w:rsidRDefault="00D16177" w:rsidP="00202B0C">
      <w:pPr>
        <w:pStyle w:val="ListParagraph"/>
        <w:numPr>
          <w:ilvl w:val="0"/>
          <w:numId w:val="9"/>
        </w:numPr>
        <w:jc w:val="both"/>
        <w:rPr>
          <w:rFonts w:cstheme="minorHAnsi"/>
          <w:b/>
          <w:sz w:val="24"/>
          <w:szCs w:val="24"/>
        </w:rPr>
      </w:pPr>
      <w:r w:rsidRPr="00FF04CA">
        <w:rPr>
          <w:rFonts w:cstheme="minorHAnsi"/>
          <w:b/>
          <w:sz w:val="24"/>
          <w:szCs w:val="24"/>
        </w:rPr>
        <w:t>Recognition boards</w:t>
      </w:r>
    </w:p>
    <w:p w:rsidR="00D16177" w:rsidRPr="00FF04CA" w:rsidRDefault="00B26E39" w:rsidP="00202B0C">
      <w:pPr>
        <w:pStyle w:val="ListParagraph"/>
        <w:ind w:left="360"/>
        <w:jc w:val="both"/>
        <w:rPr>
          <w:rFonts w:cstheme="minorHAnsi"/>
          <w:sz w:val="24"/>
          <w:szCs w:val="24"/>
        </w:rPr>
      </w:pPr>
      <w:r w:rsidRPr="00FF04CA">
        <w:rPr>
          <w:rFonts w:cstheme="minorHAnsi"/>
          <w:sz w:val="24"/>
          <w:szCs w:val="24"/>
        </w:rPr>
        <w:t xml:space="preserve">Children’s names are displayed on a classroom board to show that they </w:t>
      </w:r>
      <w:r w:rsidR="003D31AA">
        <w:rPr>
          <w:rFonts w:cstheme="minorHAnsi"/>
          <w:sz w:val="24"/>
          <w:szCs w:val="24"/>
        </w:rPr>
        <w:t>are following</w:t>
      </w:r>
      <w:r w:rsidRPr="00FF04CA">
        <w:rPr>
          <w:rFonts w:cstheme="minorHAnsi"/>
          <w:sz w:val="24"/>
          <w:szCs w:val="24"/>
        </w:rPr>
        <w:t xml:space="preserve"> the school’s rules.</w:t>
      </w:r>
    </w:p>
    <w:p w:rsidR="00D16177" w:rsidRPr="00FF04CA" w:rsidRDefault="00D16177" w:rsidP="00202B0C">
      <w:pPr>
        <w:pStyle w:val="ListParagraph"/>
        <w:numPr>
          <w:ilvl w:val="0"/>
          <w:numId w:val="9"/>
        </w:numPr>
        <w:jc w:val="both"/>
        <w:rPr>
          <w:rFonts w:cstheme="minorHAnsi"/>
          <w:b/>
          <w:sz w:val="24"/>
          <w:szCs w:val="24"/>
        </w:rPr>
      </w:pPr>
      <w:r w:rsidRPr="00FF04CA">
        <w:rPr>
          <w:rFonts w:cstheme="minorHAnsi"/>
          <w:b/>
          <w:sz w:val="24"/>
          <w:szCs w:val="24"/>
        </w:rPr>
        <w:t>House points</w:t>
      </w:r>
    </w:p>
    <w:p w:rsidR="00D16177" w:rsidRPr="00FF04CA" w:rsidRDefault="00B26E39" w:rsidP="00202B0C">
      <w:pPr>
        <w:pStyle w:val="ListParagraph"/>
        <w:ind w:left="360"/>
        <w:jc w:val="both"/>
        <w:rPr>
          <w:rFonts w:cstheme="minorHAnsi"/>
          <w:sz w:val="24"/>
          <w:szCs w:val="24"/>
        </w:rPr>
      </w:pPr>
      <w:r w:rsidRPr="00FF04CA">
        <w:rPr>
          <w:rFonts w:cstheme="minorHAnsi"/>
          <w:sz w:val="24"/>
          <w:szCs w:val="24"/>
        </w:rPr>
        <w:lastRenderedPageBreak/>
        <w:t>Each child is allocated a vertical House team when they join the school so that they are working with children in every year group</w:t>
      </w:r>
      <w:r w:rsidR="00B06F4C" w:rsidRPr="00FF04CA">
        <w:rPr>
          <w:rFonts w:cstheme="minorHAnsi"/>
          <w:sz w:val="24"/>
          <w:szCs w:val="24"/>
        </w:rPr>
        <w:t>, including their siblings</w:t>
      </w:r>
      <w:r w:rsidRPr="00FF04CA">
        <w:rPr>
          <w:rFonts w:cstheme="minorHAnsi"/>
          <w:sz w:val="24"/>
          <w:szCs w:val="24"/>
        </w:rPr>
        <w:t>.  Points can be awar</w:t>
      </w:r>
      <w:r w:rsidR="004F04C2">
        <w:rPr>
          <w:rFonts w:cstheme="minorHAnsi"/>
          <w:sz w:val="24"/>
          <w:szCs w:val="24"/>
        </w:rPr>
        <w:t>ded for excellent work, pro</w:t>
      </w:r>
      <w:r w:rsidR="0000429E" w:rsidRPr="00FF04CA">
        <w:rPr>
          <w:rFonts w:cstheme="minorHAnsi"/>
          <w:sz w:val="24"/>
          <w:szCs w:val="24"/>
        </w:rPr>
        <w:t>social</w:t>
      </w:r>
      <w:r w:rsidRPr="00FF04CA">
        <w:rPr>
          <w:rFonts w:cstheme="minorHAnsi"/>
          <w:sz w:val="24"/>
          <w:szCs w:val="24"/>
        </w:rPr>
        <w:t xml:space="preserve"> behaviour and taking part in a range of school competitions.  These points are collected each week and the totals presented </w:t>
      </w:r>
      <w:r w:rsidR="003D31AA">
        <w:rPr>
          <w:rFonts w:cstheme="minorHAnsi"/>
          <w:sz w:val="24"/>
          <w:szCs w:val="24"/>
        </w:rPr>
        <w:t>in the Headteacher’s celebration</w:t>
      </w:r>
      <w:r w:rsidRPr="00FF04CA">
        <w:rPr>
          <w:rFonts w:cstheme="minorHAnsi"/>
          <w:sz w:val="24"/>
          <w:szCs w:val="24"/>
        </w:rPr>
        <w:t xml:space="preserve"> assembly.</w:t>
      </w:r>
    </w:p>
    <w:p w:rsidR="00D16177" w:rsidRPr="00FF04CA" w:rsidRDefault="00D16177" w:rsidP="00202B0C">
      <w:pPr>
        <w:pStyle w:val="ListParagraph"/>
        <w:numPr>
          <w:ilvl w:val="0"/>
          <w:numId w:val="9"/>
        </w:numPr>
        <w:jc w:val="both"/>
        <w:rPr>
          <w:rFonts w:cstheme="minorHAnsi"/>
          <w:b/>
          <w:sz w:val="24"/>
          <w:szCs w:val="24"/>
        </w:rPr>
      </w:pPr>
      <w:r w:rsidRPr="00FF04CA">
        <w:rPr>
          <w:rFonts w:cstheme="minorHAnsi"/>
          <w:b/>
          <w:sz w:val="24"/>
          <w:szCs w:val="24"/>
        </w:rPr>
        <w:t>Celebration assembly</w:t>
      </w:r>
    </w:p>
    <w:p w:rsidR="00D81F13" w:rsidRPr="00FF04CA" w:rsidRDefault="00B26E39" w:rsidP="00202B0C">
      <w:pPr>
        <w:pStyle w:val="ListParagraph"/>
        <w:ind w:left="360"/>
        <w:jc w:val="both"/>
        <w:rPr>
          <w:rFonts w:cstheme="minorHAnsi"/>
          <w:sz w:val="24"/>
          <w:szCs w:val="24"/>
        </w:rPr>
      </w:pPr>
      <w:r w:rsidRPr="00FF04CA">
        <w:rPr>
          <w:rFonts w:cstheme="minorHAnsi"/>
          <w:sz w:val="24"/>
          <w:szCs w:val="24"/>
        </w:rPr>
        <w:t xml:space="preserve">Each week an assembly is held to celebrate children’s achievements.  Classroom staff decide upon a </w:t>
      </w:r>
      <w:r w:rsidR="00202B0C" w:rsidRPr="00FF04CA">
        <w:rPr>
          <w:rFonts w:cstheme="minorHAnsi"/>
          <w:sz w:val="24"/>
          <w:szCs w:val="24"/>
        </w:rPr>
        <w:t>‘star of the week’ and this child is presented with a certificate from the Headteacher and</w:t>
      </w:r>
      <w:r w:rsidR="00B06F4C" w:rsidRPr="00FF04CA">
        <w:rPr>
          <w:rFonts w:cstheme="minorHAnsi"/>
          <w:sz w:val="24"/>
          <w:szCs w:val="24"/>
        </w:rPr>
        <w:t xml:space="preserve"> their name is</w:t>
      </w:r>
      <w:r w:rsidR="00202B0C" w:rsidRPr="00FF04CA">
        <w:rPr>
          <w:rFonts w:cstheme="minorHAnsi"/>
          <w:sz w:val="24"/>
          <w:szCs w:val="24"/>
        </w:rPr>
        <w:t xml:space="preserve"> added to the whole school’s ‘Recognition Board’.</w:t>
      </w:r>
    </w:p>
    <w:p w:rsidR="00D81F13" w:rsidRPr="00FF04CA" w:rsidRDefault="00D81F13" w:rsidP="00202B0C">
      <w:pPr>
        <w:pStyle w:val="Heading1"/>
        <w:numPr>
          <w:ilvl w:val="0"/>
          <w:numId w:val="2"/>
        </w:numPr>
        <w:jc w:val="both"/>
        <w:rPr>
          <w:rFonts w:asciiTheme="minorHAnsi" w:hAnsiTheme="minorHAnsi" w:cstheme="minorHAnsi"/>
          <w:b/>
          <w:color w:val="auto"/>
          <w:sz w:val="24"/>
          <w:szCs w:val="24"/>
          <w:u w:val="single"/>
        </w:rPr>
      </w:pPr>
      <w:r w:rsidRPr="00FF04CA">
        <w:rPr>
          <w:rFonts w:asciiTheme="minorHAnsi" w:hAnsiTheme="minorHAnsi" w:cstheme="minorHAnsi"/>
          <w:b/>
          <w:color w:val="auto"/>
          <w:sz w:val="24"/>
          <w:szCs w:val="24"/>
          <w:u w:val="single"/>
        </w:rPr>
        <w:t>Therapeutic Approaches</w:t>
      </w:r>
    </w:p>
    <w:p w:rsidR="00D81F13" w:rsidRPr="00FF04CA" w:rsidRDefault="00D81F13" w:rsidP="00202B0C">
      <w:pPr>
        <w:jc w:val="both"/>
        <w:rPr>
          <w:rFonts w:cstheme="minorHAnsi"/>
          <w:i/>
          <w:iCs/>
          <w:sz w:val="24"/>
          <w:szCs w:val="24"/>
        </w:rPr>
      </w:pPr>
      <w:r w:rsidRPr="00FF04CA">
        <w:rPr>
          <w:rFonts w:cstheme="minorHAnsi"/>
          <w:sz w:val="24"/>
          <w:szCs w:val="24"/>
        </w:rPr>
        <w:t>We follow the Thrive Approach which is based on established neuroscience, attachment theory and child development.  With a Thrive practitioner and a Pastoral Support Assistant</w:t>
      </w:r>
      <w:r w:rsidR="00C90028" w:rsidRPr="00FF04CA">
        <w:rPr>
          <w:rFonts w:cstheme="minorHAnsi"/>
          <w:sz w:val="24"/>
          <w:szCs w:val="24"/>
        </w:rPr>
        <w:t xml:space="preserve"> working within the setting</w:t>
      </w:r>
      <w:r w:rsidRPr="00FF04CA">
        <w:rPr>
          <w:rFonts w:cstheme="minorHAnsi"/>
          <w:sz w:val="24"/>
          <w:szCs w:val="24"/>
        </w:rPr>
        <w:t xml:space="preserve">, our school is able to support children who are demonstrating distressed and / or </w:t>
      </w:r>
      <w:r w:rsidR="004F04C2">
        <w:rPr>
          <w:rFonts w:cstheme="minorHAnsi"/>
          <w:sz w:val="24"/>
          <w:szCs w:val="24"/>
        </w:rPr>
        <w:t>anti</w:t>
      </w:r>
      <w:r w:rsidR="00721B4B" w:rsidRPr="00FF04CA">
        <w:rPr>
          <w:rFonts w:cstheme="minorHAnsi"/>
          <w:sz w:val="24"/>
          <w:szCs w:val="24"/>
        </w:rPr>
        <w:t>social</w:t>
      </w:r>
      <w:r w:rsidRPr="00FF04CA">
        <w:rPr>
          <w:rFonts w:cstheme="minorHAnsi"/>
          <w:sz w:val="24"/>
          <w:szCs w:val="24"/>
        </w:rPr>
        <w:t xml:space="preserve"> behaviour.  Staff create bespoke support plans for these children to ensure that there is a positive change in behaviour and improvement in a child’s mental health.</w:t>
      </w:r>
    </w:p>
    <w:p w:rsidR="00D81F13" w:rsidRPr="00FF04CA" w:rsidRDefault="00300761" w:rsidP="00C9003D">
      <w:pPr>
        <w:jc w:val="both"/>
        <w:rPr>
          <w:rFonts w:cstheme="minorHAnsi"/>
          <w:b/>
          <w:sz w:val="24"/>
          <w:szCs w:val="24"/>
        </w:rPr>
      </w:pPr>
      <w:r w:rsidRPr="00FF04CA">
        <w:rPr>
          <w:rFonts w:cstheme="minorHAnsi"/>
          <w:sz w:val="24"/>
          <w:szCs w:val="24"/>
        </w:rPr>
        <w:t xml:space="preserve">There is a distinction between developmental behaviour and persistently unacceptable, </w:t>
      </w:r>
      <w:r w:rsidR="004F04C2">
        <w:rPr>
          <w:rFonts w:cstheme="minorHAnsi"/>
          <w:sz w:val="24"/>
          <w:szCs w:val="24"/>
        </w:rPr>
        <w:t>anti</w:t>
      </w:r>
      <w:r w:rsidR="00721B4B" w:rsidRPr="00FF04CA">
        <w:rPr>
          <w:rFonts w:cstheme="minorHAnsi"/>
          <w:sz w:val="24"/>
          <w:szCs w:val="24"/>
        </w:rPr>
        <w:t>social</w:t>
      </w:r>
      <w:r w:rsidRPr="00FF04CA">
        <w:rPr>
          <w:rFonts w:cstheme="minorHAnsi"/>
          <w:sz w:val="24"/>
          <w:szCs w:val="24"/>
        </w:rPr>
        <w:t xml:space="preserve"> behaviour. Some children, including those with SEND (who have specific needs that impact on their behaviour)</w:t>
      </w:r>
      <w:r w:rsidR="00C9003D" w:rsidRPr="00FF04CA">
        <w:rPr>
          <w:rFonts w:cstheme="minorHAnsi"/>
          <w:sz w:val="24"/>
          <w:szCs w:val="24"/>
        </w:rPr>
        <w:t>,</w:t>
      </w:r>
      <w:r w:rsidRPr="00FF04CA">
        <w:rPr>
          <w:rFonts w:cstheme="minorHAnsi"/>
          <w:sz w:val="24"/>
          <w:szCs w:val="24"/>
        </w:rPr>
        <w:t xml:space="preserve"> may find it difficult to maintain the high standard of behaviour.  Therapeutic approaches, individualised plans and the support of external agencies may be required to ensure these children flourish at our school.</w:t>
      </w:r>
      <w:r w:rsidR="00C9003D" w:rsidRPr="00FF04CA">
        <w:rPr>
          <w:rFonts w:cstheme="minorHAnsi"/>
          <w:sz w:val="24"/>
          <w:szCs w:val="24"/>
        </w:rPr>
        <w:t xml:space="preserve">  </w:t>
      </w:r>
    </w:p>
    <w:p w:rsidR="00B1176C" w:rsidRPr="00FF04CA" w:rsidRDefault="00B1176C" w:rsidP="00202B0C">
      <w:pPr>
        <w:pStyle w:val="Heading1"/>
        <w:numPr>
          <w:ilvl w:val="0"/>
          <w:numId w:val="2"/>
        </w:numPr>
        <w:rPr>
          <w:rFonts w:asciiTheme="minorHAnsi" w:hAnsiTheme="minorHAnsi" w:cstheme="minorHAnsi"/>
          <w:b/>
          <w:color w:val="auto"/>
          <w:sz w:val="24"/>
          <w:szCs w:val="24"/>
          <w:u w:val="single"/>
        </w:rPr>
      </w:pPr>
      <w:r w:rsidRPr="00FF04CA">
        <w:rPr>
          <w:rFonts w:asciiTheme="minorHAnsi" w:hAnsiTheme="minorHAnsi" w:cstheme="minorHAnsi"/>
          <w:b/>
          <w:color w:val="auto"/>
          <w:sz w:val="24"/>
          <w:szCs w:val="24"/>
          <w:u w:val="single"/>
        </w:rPr>
        <w:t xml:space="preserve">Consequences and Sanctions </w:t>
      </w:r>
    </w:p>
    <w:p w:rsidR="00C90028" w:rsidRPr="00FF04CA" w:rsidRDefault="00C90028" w:rsidP="00C90028">
      <w:pPr>
        <w:jc w:val="both"/>
        <w:rPr>
          <w:rFonts w:cstheme="minorHAnsi"/>
          <w:sz w:val="24"/>
          <w:szCs w:val="24"/>
        </w:rPr>
      </w:pPr>
      <w:r w:rsidRPr="00FF04CA">
        <w:rPr>
          <w:rFonts w:cstheme="minorHAnsi"/>
          <w:sz w:val="24"/>
          <w:szCs w:val="24"/>
        </w:rPr>
        <w:t>Alongside Th</w:t>
      </w:r>
      <w:r w:rsidR="00BF5774" w:rsidRPr="00FF04CA">
        <w:rPr>
          <w:rFonts w:cstheme="minorHAnsi"/>
          <w:sz w:val="24"/>
          <w:szCs w:val="24"/>
        </w:rPr>
        <w:t>rive, we also follow the Cambridgeshire</w:t>
      </w:r>
      <w:r w:rsidRPr="00FF04CA">
        <w:rPr>
          <w:rFonts w:cstheme="minorHAnsi"/>
          <w:sz w:val="24"/>
          <w:szCs w:val="24"/>
        </w:rPr>
        <w:t xml:space="preserve"> STEPS program</w:t>
      </w:r>
      <w:r w:rsidR="004F04C2">
        <w:rPr>
          <w:rFonts w:cstheme="minorHAnsi"/>
          <w:sz w:val="24"/>
          <w:szCs w:val="24"/>
        </w:rPr>
        <w:t>me which aims to recognise pro and anti</w:t>
      </w:r>
      <w:r w:rsidRPr="00FF04CA">
        <w:rPr>
          <w:rFonts w:cstheme="minorHAnsi"/>
          <w:sz w:val="24"/>
          <w:szCs w:val="24"/>
        </w:rPr>
        <w:t xml:space="preserve">social behaviour, emphasising the need to reflect, repair and restore. </w:t>
      </w:r>
    </w:p>
    <w:p w:rsidR="00C90028" w:rsidRPr="00FF04CA" w:rsidRDefault="00C90028" w:rsidP="00C90028">
      <w:pPr>
        <w:jc w:val="both"/>
        <w:rPr>
          <w:rFonts w:cstheme="minorHAnsi"/>
          <w:sz w:val="24"/>
          <w:szCs w:val="24"/>
        </w:rPr>
      </w:pPr>
      <w:r w:rsidRPr="00FF04CA">
        <w:rPr>
          <w:rFonts w:cstheme="minorHAnsi"/>
          <w:sz w:val="24"/>
          <w:szCs w:val="24"/>
        </w:rPr>
        <w:t>Staff are trained to recognise the degree of seriousness and the kind of behaviour consequences that should be used.  They must ensure that the consequences are reasonable, proportionate and necessary to adhere to the school rules of ‘Be Ready, Be Respectful, Be Safe’.</w:t>
      </w:r>
    </w:p>
    <w:p w:rsidR="00C90028" w:rsidRPr="00FF04CA" w:rsidRDefault="00C90028" w:rsidP="00C90028">
      <w:pPr>
        <w:jc w:val="both"/>
        <w:rPr>
          <w:rFonts w:cstheme="minorHAnsi"/>
          <w:sz w:val="24"/>
          <w:szCs w:val="24"/>
        </w:rPr>
      </w:pPr>
      <w:r w:rsidRPr="00FF04CA">
        <w:rPr>
          <w:rFonts w:cstheme="minorHAnsi"/>
          <w:sz w:val="24"/>
          <w:szCs w:val="24"/>
        </w:rPr>
        <w:t>There are two types of consequen</w:t>
      </w:r>
      <w:r w:rsidR="00B06F4C" w:rsidRPr="00FF04CA">
        <w:rPr>
          <w:rFonts w:cstheme="minorHAnsi"/>
          <w:sz w:val="24"/>
          <w:szCs w:val="24"/>
        </w:rPr>
        <w:t>ces:</w:t>
      </w:r>
    </w:p>
    <w:p w:rsidR="00B06F4C" w:rsidRPr="00FF04CA" w:rsidRDefault="00C90028" w:rsidP="00B06F4C">
      <w:pPr>
        <w:pStyle w:val="ListParagraph"/>
        <w:numPr>
          <w:ilvl w:val="0"/>
          <w:numId w:val="9"/>
        </w:numPr>
        <w:jc w:val="both"/>
        <w:rPr>
          <w:rFonts w:cstheme="minorHAnsi"/>
          <w:b/>
          <w:sz w:val="24"/>
          <w:szCs w:val="24"/>
        </w:rPr>
      </w:pPr>
      <w:r w:rsidRPr="00FF04CA">
        <w:rPr>
          <w:rFonts w:cstheme="minorHAnsi"/>
          <w:b/>
          <w:sz w:val="24"/>
          <w:szCs w:val="24"/>
        </w:rPr>
        <w:t>Educational Consequences</w:t>
      </w:r>
    </w:p>
    <w:p w:rsidR="00D878A6" w:rsidRDefault="00D878A6" w:rsidP="00B06F4C">
      <w:pPr>
        <w:ind w:left="360"/>
        <w:jc w:val="both"/>
        <w:rPr>
          <w:rFonts w:cstheme="minorHAnsi"/>
          <w:sz w:val="24"/>
          <w:szCs w:val="24"/>
        </w:rPr>
      </w:pPr>
      <w:r w:rsidRPr="00FF04CA">
        <w:rPr>
          <w:rFonts w:cstheme="minorHAnsi"/>
          <w:sz w:val="24"/>
          <w:szCs w:val="24"/>
        </w:rPr>
        <w:t>The goal for this is to stop a child’s</w:t>
      </w:r>
      <w:r w:rsidR="004F04C2">
        <w:rPr>
          <w:rFonts w:cstheme="minorHAnsi"/>
          <w:sz w:val="24"/>
          <w:szCs w:val="24"/>
        </w:rPr>
        <w:t xml:space="preserve"> anti</w:t>
      </w:r>
      <w:r w:rsidR="00721B4B" w:rsidRPr="00FF04CA">
        <w:rPr>
          <w:rFonts w:cstheme="minorHAnsi"/>
          <w:sz w:val="24"/>
          <w:szCs w:val="24"/>
        </w:rPr>
        <w:t>social behaviour</w:t>
      </w:r>
      <w:r w:rsidRPr="00FF04CA">
        <w:rPr>
          <w:rFonts w:cstheme="minorHAnsi"/>
          <w:sz w:val="24"/>
          <w:szCs w:val="24"/>
        </w:rPr>
        <w:t xml:space="preserve"> and support them in making </w:t>
      </w:r>
      <w:r w:rsidR="004F04C2">
        <w:rPr>
          <w:rFonts w:cstheme="minorHAnsi"/>
          <w:sz w:val="24"/>
          <w:szCs w:val="24"/>
        </w:rPr>
        <w:t>pro</w:t>
      </w:r>
      <w:r w:rsidR="00721B4B" w:rsidRPr="00FF04CA">
        <w:rPr>
          <w:rFonts w:cstheme="minorHAnsi"/>
          <w:sz w:val="24"/>
          <w:szCs w:val="24"/>
        </w:rPr>
        <w:t xml:space="preserve">social </w:t>
      </w:r>
      <w:r w:rsidRPr="00FF04CA">
        <w:rPr>
          <w:rFonts w:cstheme="minorHAnsi"/>
          <w:sz w:val="24"/>
          <w:szCs w:val="24"/>
        </w:rPr>
        <w:t>choices.  This involves helping to teach the child to learn from their behaviour.</w:t>
      </w:r>
    </w:p>
    <w:p w:rsidR="004F04C2" w:rsidRPr="00FF04CA" w:rsidRDefault="004F04C2" w:rsidP="00B06F4C">
      <w:pPr>
        <w:ind w:left="360"/>
        <w:jc w:val="both"/>
        <w:rPr>
          <w:rFonts w:cstheme="minorHAnsi"/>
          <w:b/>
          <w:sz w:val="24"/>
          <w:szCs w:val="24"/>
        </w:rPr>
      </w:pPr>
      <w:r>
        <w:rPr>
          <w:rFonts w:cstheme="minorHAnsi"/>
          <w:sz w:val="24"/>
          <w:szCs w:val="24"/>
        </w:rPr>
        <w:t xml:space="preserve">Example: Child running down the corridor is asked to come back and walk down the corridor at break. </w:t>
      </w:r>
    </w:p>
    <w:p w:rsidR="00C90028" w:rsidRPr="00FF04CA" w:rsidRDefault="00C90028" w:rsidP="00B06F4C">
      <w:pPr>
        <w:pStyle w:val="ListParagraph"/>
        <w:numPr>
          <w:ilvl w:val="0"/>
          <w:numId w:val="9"/>
        </w:numPr>
        <w:jc w:val="both"/>
        <w:rPr>
          <w:rFonts w:cstheme="minorHAnsi"/>
          <w:b/>
          <w:sz w:val="24"/>
          <w:szCs w:val="24"/>
        </w:rPr>
      </w:pPr>
      <w:r w:rsidRPr="00FF04CA">
        <w:rPr>
          <w:rFonts w:cstheme="minorHAnsi"/>
          <w:b/>
          <w:sz w:val="24"/>
          <w:szCs w:val="24"/>
        </w:rPr>
        <w:t>Protective Consequences</w:t>
      </w:r>
    </w:p>
    <w:p w:rsidR="00202B0C" w:rsidRDefault="00D878A6" w:rsidP="00B06F4C">
      <w:pPr>
        <w:ind w:firstLine="360"/>
        <w:rPr>
          <w:rFonts w:cstheme="minorHAnsi"/>
          <w:sz w:val="24"/>
          <w:szCs w:val="24"/>
        </w:rPr>
      </w:pPr>
      <w:r w:rsidRPr="00FF04CA">
        <w:rPr>
          <w:rFonts w:cstheme="minorHAnsi"/>
          <w:sz w:val="24"/>
          <w:szCs w:val="24"/>
        </w:rPr>
        <w:t xml:space="preserve">The goal is to protect and therefore keep everyone safe including the child. </w:t>
      </w:r>
    </w:p>
    <w:p w:rsidR="004F04C2" w:rsidRPr="00FF04CA" w:rsidRDefault="004F04C2" w:rsidP="004F04C2">
      <w:pPr>
        <w:ind w:left="360"/>
        <w:rPr>
          <w:rFonts w:cstheme="minorHAnsi"/>
          <w:sz w:val="24"/>
          <w:szCs w:val="24"/>
        </w:rPr>
      </w:pPr>
      <w:r>
        <w:rPr>
          <w:rFonts w:cstheme="minorHAnsi"/>
          <w:sz w:val="24"/>
          <w:szCs w:val="24"/>
        </w:rPr>
        <w:t>Example: Child has break at a different time to his/her peers as has shown extreme antisocial behaviour.</w:t>
      </w:r>
    </w:p>
    <w:p w:rsidR="00D878A6" w:rsidRPr="00FF04CA" w:rsidRDefault="00B06F4C" w:rsidP="00B06F4C">
      <w:pPr>
        <w:jc w:val="both"/>
        <w:rPr>
          <w:rFonts w:cstheme="minorHAnsi"/>
          <w:sz w:val="24"/>
          <w:szCs w:val="24"/>
        </w:rPr>
      </w:pPr>
      <w:r w:rsidRPr="00FF04CA">
        <w:rPr>
          <w:rFonts w:cstheme="minorHAnsi"/>
          <w:sz w:val="24"/>
          <w:szCs w:val="24"/>
        </w:rPr>
        <w:lastRenderedPageBreak/>
        <w:t>Sometimes, more</w:t>
      </w:r>
      <w:r w:rsidR="004F04C2">
        <w:rPr>
          <w:rFonts w:cstheme="minorHAnsi"/>
          <w:sz w:val="24"/>
          <w:szCs w:val="24"/>
        </w:rPr>
        <w:t xml:space="preserve"> serious or persistent anti</w:t>
      </w:r>
      <w:r w:rsidR="00721B4B" w:rsidRPr="00FF04CA">
        <w:rPr>
          <w:rFonts w:cstheme="minorHAnsi"/>
          <w:sz w:val="24"/>
          <w:szCs w:val="24"/>
        </w:rPr>
        <w:t>social</w:t>
      </w:r>
      <w:r w:rsidRPr="00FF04CA">
        <w:rPr>
          <w:rFonts w:cstheme="minorHAnsi"/>
          <w:sz w:val="24"/>
          <w:szCs w:val="24"/>
        </w:rPr>
        <w:t xml:space="preserve"> behaviours need to be addressed by members of the Senior Leadership Team</w:t>
      </w:r>
      <w:r w:rsidR="00C9003D" w:rsidRPr="00FF04CA">
        <w:rPr>
          <w:rFonts w:cstheme="minorHAnsi"/>
          <w:sz w:val="24"/>
          <w:szCs w:val="24"/>
        </w:rPr>
        <w:t xml:space="preserve"> and / or the SENDCo</w:t>
      </w:r>
      <w:r w:rsidRPr="00FF04CA">
        <w:rPr>
          <w:rFonts w:cstheme="minorHAnsi"/>
          <w:sz w:val="24"/>
          <w:szCs w:val="24"/>
        </w:rPr>
        <w:t>.  After any consequence has been issued, there is an expectation that the class teacher will work with the child, offering them an opportunity to repair and restore their relationship wit</w:t>
      </w:r>
      <w:r w:rsidR="00721B4B" w:rsidRPr="00FF04CA">
        <w:rPr>
          <w:rFonts w:cstheme="minorHAnsi"/>
          <w:sz w:val="24"/>
          <w:szCs w:val="24"/>
        </w:rPr>
        <w:t>h peers and / or staff involved by completing a TalkTime sheet.</w:t>
      </w:r>
    </w:p>
    <w:p w:rsidR="00DB3874" w:rsidRPr="00FF04CA" w:rsidRDefault="00DB3874" w:rsidP="00DB3874">
      <w:pPr>
        <w:pStyle w:val="Heading1"/>
        <w:numPr>
          <w:ilvl w:val="0"/>
          <w:numId w:val="2"/>
        </w:numPr>
        <w:rPr>
          <w:rStyle w:val="Heading1Char"/>
          <w:rFonts w:asciiTheme="minorHAnsi" w:hAnsiTheme="minorHAnsi" w:cstheme="minorHAnsi"/>
          <w:b/>
          <w:color w:val="auto"/>
          <w:sz w:val="24"/>
          <w:szCs w:val="24"/>
          <w:u w:val="single"/>
        </w:rPr>
      </w:pPr>
      <w:r w:rsidRPr="00FF04CA">
        <w:rPr>
          <w:rFonts w:asciiTheme="minorHAnsi" w:hAnsiTheme="minorHAnsi" w:cstheme="minorHAnsi"/>
          <w:b/>
          <w:color w:val="auto"/>
          <w:sz w:val="24"/>
          <w:szCs w:val="24"/>
          <w:u w:val="single"/>
        </w:rPr>
        <w:t>Behaviour Management Protoco</w:t>
      </w:r>
      <w:r w:rsidRPr="00FF04CA">
        <w:rPr>
          <w:rStyle w:val="Heading1Char"/>
          <w:rFonts w:asciiTheme="minorHAnsi" w:hAnsiTheme="minorHAnsi" w:cstheme="minorHAnsi"/>
          <w:b/>
          <w:color w:val="auto"/>
          <w:sz w:val="24"/>
          <w:szCs w:val="24"/>
          <w:u w:val="single"/>
        </w:rPr>
        <w:t>l</w:t>
      </w:r>
    </w:p>
    <w:p w:rsidR="00196B4A" w:rsidRPr="00FF04CA" w:rsidRDefault="00196B4A" w:rsidP="00C9003D">
      <w:pPr>
        <w:jc w:val="both"/>
        <w:rPr>
          <w:rFonts w:cstheme="minorHAnsi"/>
          <w:sz w:val="24"/>
          <w:szCs w:val="24"/>
        </w:rPr>
      </w:pPr>
      <w:r w:rsidRPr="00FF04CA">
        <w:rPr>
          <w:rFonts w:cstheme="minorHAnsi"/>
          <w:sz w:val="24"/>
          <w:szCs w:val="24"/>
        </w:rPr>
        <w:t>When a chi</w:t>
      </w:r>
      <w:r w:rsidR="004F04C2">
        <w:rPr>
          <w:rFonts w:cstheme="minorHAnsi"/>
          <w:sz w:val="24"/>
          <w:szCs w:val="24"/>
        </w:rPr>
        <w:t>ld is not demonstrating pro</w:t>
      </w:r>
      <w:r w:rsidR="0000429E" w:rsidRPr="00FF04CA">
        <w:rPr>
          <w:rFonts w:cstheme="minorHAnsi"/>
          <w:sz w:val="24"/>
          <w:szCs w:val="24"/>
        </w:rPr>
        <w:t>social</w:t>
      </w:r>
      <w:r w:rsidRPr="00FF04CA">
        <w:rPr>
          <w:rFonts w:cstheme="minorHAnsi"/>
          <w:sz w:val="24"/>
          <w:szCs w:val="24"/>
        </w:rPr>
        <w:t xml:space="preserve"> behaviour, staff will manage each situation as discreetly as they can so as not to cause embarrassment to the child.  Staff aim to use few words when talking to the child, making them aware of the</w:t>
      </w:r>
      <w:r w:rsidR="00721B4B" w:rsidRPr="00FF04CA">
        <w:rPr>
          <w:rFonts w:cstheme="minorHAnsi"/>
          <w:sz w:val="24"/>
          <w:szCs w:val="24"/>
        </w:rPr>
        <w:t xml:space="preserve"> pro-social</w:t>
      </w:r>
      <w:r w:rsidRPr="00FF04CA">
        <w:rPr>
          <w:rFonts w:cstheme="minorHAnsi"/>
          <w:sz w:val="24"/>
          <w:szCs w:val="24"/>
        </w:rPr>
        <w:t xml:space="preserve"> behaviour they should be demonstrating.  </w:t>
      </w:r>
      <w:r w:rsidR="00A26773" w:rsidRPr="00FF04CA">
        <w:rPr>
          <w:rFonts w:cstheme="minorHAnsi"/>
          <w:sz w:val="24"/>
          <w:szCs w:val="24"/>
        </w:rPr>
        <w:t>It is the responsibility of the class teacher to manage behaviour.</w:t>
      </w:r>
    </w:p>
    <w:p w:rsidR="00196B4A" w:rsidRPr="00FF04CA" w:rsidRDefault="00196B4A" w:rsidP="00196B4A">
      <w:pPr>
        <w:rPr>
          <w:rFonts w:cstheme="minorHAnsi"/>
          <w:sz w:val="24"/>
          <w:szCs w:val="24"/>
        </w:rPr>
      </w:pPr>
      <w:r w:rsidRPr="00FF04CA">
        <w:rPr>
          <w:rFonts w:cstheme="minorHAnsi"/>
          <w:sz w:val="24"/>
          <w:szCs w:val="24"/>
        </w:rPr>
        <w:t>In class, staff will:</w:t>
      </w:r>
    </w:p>
    <w:p w:rsidR="00196B4A" w:rsidRPr="00FF04CA" w:rsidRDefault="003D31AA" w:rsidP="00196B4A">
      <w:pPr>
        <w:pStyle w:val="ListParagraph"/>
        <w:numPr>
          <w:ilvl w:val="1"/>
          <w:numId w:val="2"/>
        </w:numPr>
        <w:rPr>
          <w:rFonts w:cstheme="minorHAnsi"/>
          <w:sz w:val="24"/>
          <w:szCs w:val="24"/>
        </w:rPr>
      </w:pPr>
      <w:r>
        <w:rPr>
          <w:rFonts w:cstheme="minorHAnsi"/>
          <w:sz w:val="24"/>
          <w:szCs w:val="24"/>
        </w:rPr>
        <w:t>o</w:t>
      </w:r>
      <w:r w:rsidR="00000F9F">
        <w:rPr>
          <w:rFonts w:cstheme="minorHAnsi"/>
          <w:sz w:val="24"/>
          <w:szCs w:val="24"/>
        </w:rPr>
        <w:t>bserve the anti</w:t>
      </w:r>
      <w:r w:rsidR="00721B4B" w:rsidRPr="00FF04CA">
        <w:rPr>
          <w:rFonts w:cstheme="minorHAnsi"/>
          <w:sz w:val="24"/>
          <w:szCs w:val="24"/>
        </w:rPr>
        <w:t>social</w:t>
      </w:r>
      <w:r>
        <w:rPr>
          <w:rFonts w:cstheme="minorHAnsi"/>
          <w:sz w:val="24"/>
          <w:szCs w:val="24"/>
        </w:rPr>
        <w:t xml:space="preserve"> behaviour</w:t>
      </w:r>
    </w:p>
    <w:p w:rsidR="00196B4A" w:rsidRPr="00FF04CA" w:rsidRDefault="003D31AA" w:rsidP="00196B4A">
      <w:pPr>
        <w:pStyle w:val="ListParagraph"/>
        <w:numPr>
          <w:ilvl w:val="1"/>
          <w:numId w:val="2"/>
        </w:numPr>
        <w:rPr>
          <w:rFonts w:cstheme="minorHAnsi"/>
          <w:sz w:val="24"/>
          <w:szCs w:val="24"/>
        </w:rPr>
      </w:pPr>
      <w:r>
        <w:rPr>
          <w:rFonts w:cstheme="minorHAnsi"/>
          <w:sz w:val="24"/>
          <w:szCs w:val="24"/>
        </w:rPr>
        <w:t>u</w:t>
      </w:r>
      <w:r w:rsidR="00196B4A" w:rsidRPr="00FF04CA">
        <w:rPr>
          <w:rFonts w:cstheme="minorHAnsi"/>
          <w:sz w:val="24"/>
          <w:szCs w:val="24"/>
        </w:rPr>
        <w:t xml:space="preserve">se tactical ignoring and / or distraction </w:t>
      </w:r>
      <w:r>
        <w:rPr>
          <w:rFonts w:cstheme="minorHAnsi"/>
          <w:sz w:val="24"/>
          <w:szCs w:val="24"/>
        </w:rPr>
        <w:t>techniques</w:t>
      </w:r>
    </w:p>
    <w:p w:rsidR="00196B4A" w:rsidRPr="00FF04CA" w:rsidRDefault="003D31AA" w:rsidP="00196B4A">
      <w:pPr>
        <w:pStyle w:val="ListParagraph"/>
        <w:numPr>
          <w:ilvl w:val="1"/>
          <w:numId w:val="2"/>
        </w:numPr>
        <w:rPr>
          <w:rFonts w:cstheme="minorHAnsi"/>
          <w:sz w:val="24"/>
          <w:szCs w:val="24"/>
        </w:rPr>
      </w:pPr>
      <w:r>
        <w:rPr>
          <w:rFonts w:cstheme="minorHAnsi"/>
          <w:sz w:val="24"/>
          <w:szCs w:val="24"/>
        </w:rPr>
        <w:t>c</w:t>
      </w:r>
      <w:r w:rsidR="00196B4A" w:rsidRPr="00FF04CA">
        <w:rPr>
          <w:rFonts w:cstheme="minorHAnsi"/>
          <w:sz w:val="24"/>
          <w:szCs w:val="24"/>
        </w:rPr>
        <w:t>heck the task set a</w:t>
      </w:r>
      <w:r>
        <w:rPr>
          <w:rFonts w:cstheme="minorHAnsi"/>
          <w:sz w:val="24"/>
          <w:szCs w:val="24"/>
        </w:rPr>
        <w:t>nd alter the activity if needed</w:t>
      </w:r>
    </w:p>
    <w:p w:rsidR="00196B4A" w:rsidRPr="00FF04CA" w:rsidRDefault="003D31AA" w:rsidP="00196B4A">
      <w:pPr>
        <w:pStyle w:val="ListParagraph"/>
        <w:numPr>
          <w:ilvl w:val="1"/>
          <w:numId w:val="2"/>
        </w:numPr>
        <w:rPr>
          <w:rFonts w:cstheme="minorHAnsi"/>
          <w:sz w:val="24"/>
          <w:szCs w:val="24"/>
        </w:rPr>
      </w:pPr>
      <w:r>
        <w:rPr>
          <w:rFonts w:cstheme="minorHAnsi"/>
          <w:sz w:val="24"/>
          <w:szCs w:val="24"/>
        </w:rPr>
        <w:t>w</w:t>
      </w:r>
      <w:r w:rsidR="00196B4A" w:rsidRPr="00FF04CA">
        <w:rPr>
          <w:rFonts w:cstheme="minorHAnsi"/>
          <w:sz w:val="24"/>
          <w:szCs w:val="24"/>
        </w:rPr>
        <w:t>ork alongside the child briefly, using</w:t>
      </w:r>
      <w:r>
        <w:rPr>
          <w:rFonts w:cstheme="minorHAnsi"/>
          <w:sz w:val="24"/>
          <w:szCs w:val="24"/>
        </w:rPr>
        <w:t xml:space="preserve"> positive reinforcement methods</w:t>
      </w:r>
    </w:p>
    <w:p w:rsidR="00196B4A" w:rsidRPr="00FF04CA" w:rsidRDefault="003D31AA" w:rsidP="00196B4A">
      <w:pPr>
        <w:pStyle w:val="ListParagraph"/>
        <w:numPr>
          <w:ilvl w:val="1"/>
          <w:numId w:val="2"/>
        </w:numPr>
        <w:rPr>
          <w:rFonts w:cstheme="minorHAnsi"/>
          <w:sz w:val="24"/>
          <w:szCs w:val="24"/>
        </w:rPr>
      </w:pPr>
      <w:r>
        <w:rPr>
          <w:rFonts w:cstheme="minorHAnsi"/>
          <w:sz w:val="24"/>
          <w:szCs w:val="24"/>
        </w:rPr>
        <w:t>c</w:t>
      </w:r>
      <w:r w:rsidR="00196B4A" w:rsidRPr="00FF04CA">
        <w:rPr>
          <w:rFonts w:cstheme="minorHAnsi"/>
          <w:sz w:val="24"/>
          <w:szCs w:val="24"/>
        </w:rPr>
        <w:t>onsider whether the behaviour is difficult or dangerous.</w:t>
      </w:r>
    </w:p>
    <w:p w:rsidR="00196B4A" w:rsidRPr="00FF04CA" w:rsidRDefault="00196B4A" w:rsidP="00196B4A">
      <w:pPr>
        <w:rPr>
          <w:rFonts w:cstheme="minorHAnsi"/>
          <w:sz w:val="24"/>
          <w:szCs w:val="24"/>
        </w:rPr>
      </w:pPr>
      <w:r w:rsidRPr="00FF04CA">
        <w:rPr>
          <w:rFonts w:cstheme="minorHAnsi"/>
          <w:sz w:val="24"/>
          <w:szCs w:val="24"/>
        </w:rPr>
        <w:t xml:space="preserve">In outdoor areas, staff will: </w:t>
      </w:r>
    </w:p>
    <w:p w:rsidR="00196B4A" w:rsidRPr="00FF04CA" w:rsidRDefault="003D31AA" w:rsidP="00196B4A">
      <w:pPr>
        <w:pStyle w:val="ListParagraph"/>
        <w:numPr>
          <w:ilvl w:val="0"/>
          <w:numId w:val="11"/>
        </w:numPr>
        <w:rPr>
          <w:rFonts w:cstheme="minorHAnsi"/>
          <w:sz w:val="24"/>
          <w:szCs w:val="24"/>
        </w:rPr>
      </w:pPr>
      <w:r>
        <w:rPr>
          <w:rFonts w:cstheme="minorHAnsi"/>
          <w:sz w:val="24"/>
          <w:szCs w:val="24"/>
        </w:rPr>
        <w:t>o</w:t>
      </w:r>
      <w:r w:rsidR="00000F9F">
        <w:rPr>
          <w:rFonts w:cstheme="minorHAnsi"/>
          <w:sz w:val="24"/>
          <w:szCs w:val="24"/>
        </w:rPr>
        <w:t>bserve the anti</w:t>
      </w:r>
      <w:r w:rsidR="0000429E" w:rsidRPr="00FF04CA">
        <w:rPr>
          <w:rFonts w:cstheme="minorHAnsi"/>
          <w:sz w:val="24"/>
          <w:szCs w:val="24"/>
        </w:rPr>
        <w:t>social</w:t>
      </w:r>
      <w:r>
        <w:rPr>
          <w:rFonts w:cstheme="minorHAnsi"/>
          <w:sz w:val="24"/>
          <w:szCs w:val="24"/>
        </w:rPr>
        <w:t xml:space="preserve"> behaviour</w:t>
      </w:r>
    </w:p>
    <w:p w:rsidR="00196B4A" w:rsidRPr="00FF04CA" w:rsidRDefault="003D31AA" w:rsidP="00196B4A">
      <w:pPr>
        <w:pStyle w:val="ListParagraph"/>
        <w:numPr>
          <w:ilvl w:val="0"/>
          <w:numId w:val="11"/>
        </w:numPr>
        <w:rPr>
          <w:rFonts w:cstheme="minorHAnsi"/>
          <w:sz w:val="24"/>
          <w:szCs w:val="24"/>
        </w:rPr>
      </w:pPr>
      <w:r>
        <w:rPr>
          <w:rFonts w:cstheme="minorHAnsi"/>
          <w:sz w:val="24"/>
          <w:szCs w:val="24"/>
        </w:rPr>
        <w:t>u</w:t>
      </w:r>
      <w:r w:rsidR="00196B4A" w:rsidRPr="00FF04CA">
        <w:rPr>
          <w:rFonts w:cstheme="minorHAnsi"/>
          <w:sz w:val="24"/>
          <w:szCs w:val="24"/>
        </w:rPr>
        <w:t xml:space="preserve">se tactical ignoring </w:t>
      </w:r>
      <w:r>
        <w:rPr>
          <w:rFonts w:cstheme="minorHAnsi"/>
          <w:sz w:val="24"/>
          <w:szCs w:val="24"/>
        </w:rPr>
        <w:t>and / or distraction techniques</w:t>
      </w:r>
    </w:p>
    <w:p w:rsidR="00196B4A" w:rsidRPr="00FF04CA" w:rsidRDefault="003D31AA" w:rsidP="00CA19FC">
      <w:pPr>
        <w:pStyle w:val="ListParagraph"/>
        <w:numPr>
          <w:ilvl w:val="0"/>
          <w:numId w:val="11"/>
        </w:numPr>
        <w:rPr>
          <w:rFonts w:cstheme="minorHAnsi"/>
          <w:sz w:val="24"/>
          <w:szCs w:val="24"/>
        </w:rPr>
      </w:pPr>
      <w:r>
        <w:rPr>
          <w:rFonts w:cstheme="minorHAnsi"/>
          <w:sz w:val="24"/>
          <w:szCs w:val="24"/>
        </w:rPr>
        <w:t>a</w:t>
      </w:r>
      <w:r w:rsidR="00196B4A" w:rsidRPr="00FF04CA">
        <w:rPr>
          <w:rFonts w:cstheme="minorHAnsi"/>
          <w:sz w:val="24"/>
          <w:szCs w:val="24"/>
        </w:rPr>
        <w:t>sk the child to</w:t>
      </w:r>
      <w:r w:rsidR="00C9003D" w:rsidRPr="00FF04CA">
        <w:rPr>
          <w:rFonts w:cstheme="minorHAnsi"/>
          <w:sz w:val="24"/>
          <w:szCs w:val="24"/>
        </w:rPr>
        <w:t xml:space="preserve"> change activity to work with an alter</w:t>
      </w:r>
      <w:r w:rsidR="0000429E" w:rsidRPr="00FF04CA">
        <w:rPr>
          <w:rFonts w:cstheme="minorHAnsi"/>
          <w:sz w:val="24"/>
          <w:szCs w:val="24"/>
        </w:rPr>
        <w:t>n</w:t>
      </w:r>
      <w:r w:rsidR="00C9003D" w:rsidRPr="00FF04CA">
        <w:rPr>
          <w:rFonts w:cstheme="minorHAnsi"/>
          <w:sz w:val="24"/>
          <w:szCs w:val="24"/>
        </w:rPr>
        <w:t>ative group or within a d</w:t>
      </w:r>
      <w:r>
        <w:rPr>
          <w:rFonts w:cstheme="minorHAnsi"/>
          <w:sz w:val="24"/>
          <w:szCs w:val="24"/>
        </w:rPr>
        <w:t>ifferent zone of the playground</w:t>
      </w:r>
    </w:p>
    <w:p w:rsidR="00196B4A" w:rsidRPr="00FF04CA" w:rsidRDefault="003D31AA" w:rsidP="00196B4A">
      <w:pPr>
        <w:pStyle w:val="ListParagraph"/>
        <w:numPr>
          <w:ilvl w:val="0"/>
          <w:numId w:val="11"/>
        </w:numPr>
        <w:rPr>
          <w:rFonts w:cstheme="minorHAnsi"/>
          <w:sz w:val="24"/>
          <w:szCs w:val="24"/>
        </w:rPr>
      </w:pPr>
      <w:r>
        <w:rPr>
          <w:rFonts w:cstheme="minorHAnsi"/>
          <w:sz w:val="24"/>
          <w:szCs w:val="24"/>
        </w:rPr>
        <w:t>w</w:t>
      </w:r>
      <w:r w:rsidR="00C9003D" w:rsidRPr="00FF04CA">
        <w:rPr>
          <w:rFonts w:cstheme="minorHAnsi"/>
          <w:sz w:val="24"/>
          <w:szCs w:val="24"/>
        </w:rPr>
        <w:t>alk alongside the child, briefly spea</w:t>
      </w:r>
      <w:r w:rsidR="00000F9F">
        <w:rPr>
          <w:rFonts w:cstheme="minorHAnsi"/>
          <w:sz w:val="24"/>
          <w:szCs w:val="24"/>
        </w:rPr>
        <w:t>king to them about pro</w:t>
      </w:r>
      <w:r w:rsidR="00721B4B" w:rsidRPr="00FF04CA">
        <w:rPr>
          <w:rFonts w:cstheme="minorHAnsi"/>
          <w:sz w:val="24"/>
          <w:szCs w:val="24"/>
        </w:rPr>
        <w:t>social</w:t>
      </w:r>
      <w:r w:rsidR="00C9003D" w:rsidRPr="00FF04CA">
        <w:rPr>
          <w:rFonts w:cstheme="minorHAnsi"/>
          <w:sz w:val="24"/>
          <w:szCs w:val="24"/>
        </w:rPr>
        <w:t xml:space="preserve"> behaviou</w:t>
      </w:r>
      <w:r>
        <w:rPr>
          <w:rFonts w:cstheme="minorHAnsi"/>
          <w:sz w:val="24"/>
          <w:szCs w:val="24"/>
        </w:rPr>
        <w:t>r choices</w:t>
      </w:r>
    </w:p>
    <w:p w:rsidR="00C9003D" w:rsidRPr="00FF04CA" w:rsidRDefault="003D31AA" w:rsidP="00196B4A">
      <w:pPr>
        <w:pStyle w:val="ListParagraph"/>
        <w:numPr>
          <w:ilvl w:val="0"/>
          <w:numId w:val="11"/>
        </w:numPr>
        <w:rPr>
          <w:rFonts w:cstheme="minorHAnsi"/>
          <w:sz w:val="24"/>
          <w:szCs w:val="24"/>
        </w:rPr>
      </w:pPr>
      <w:r>
        <w:rPr>
          <w:rFonts w:cstheme="minorHAnsi"/>
          <w:sz w:val="24"/>
          <w:szCs w:val="24"/>
        </w:rPr>
        <w:t>c</w:t>
      </w:r>
      <w:r w:rsidR="00C9003D" w:rsidRPr="00FF04CA">
        <w:rPr>
          <w:rFonts w:cstheme="minorHAnsi"/>
          <w:sz w:val="24"/>
          <w:szCs w:val="24"/>
        </w:rPr>
        <w:t>onsider whether the behaviour is difficult or dangerous.</w:t>
      </w:r>
    </w:p>
    <w:p w:rsidR="00C9003D" w:rsidRPr="00FF04CA" w:rsidRDefault="00C9003D" w:rsidP="00C9003D">
      <w:pPr>
        <w:pStyle w:val="ListParagraph"/>
        <w:rPr>
          <w:rFonts w:cstheme="minorHAnsi"/>
          <w:sz w:val="24"/>
          <w:szCs w:val="24"/>
        </w:rPr>
      </w:pPr>
    </w:p>
    <w:p w:rsidR="00A26773" w:rsidRPr="00FF04CA" w:rsidRDefault="00196B4A" w:rsidP="00C9003D">
      <w:pPr>
        <w:jc w:val="both"/>
        <w:rPr>
          <w:rFonts w:cstheme="minorHAnsi"/>
          <w:sz w:val="24"/>
          <w:szCs w:val="24"/>
        </w:rPr>
      </w:pPr>
      <w:r w:rsidRPr="00FF04CA">
        <w:rPr>
          <w:rFonts w:cstheme="minorHAnsi"/>
          <w:sz w:val="24"/>
          <w:szCs w:val="24"/>
        </w:rPr>
        <w:t xml:space="preserve">If the </w:t>
      </w:r>
      <w:r w:rsidR="00000F9F">
        <w:rPr>
          <w:rFonts w:cstheme="minorHAnsi"/>
          <w:sz w:val="24"/>
          <w:szCs w:val="24"/>
        </w:rPr>
        <w:t>anti</w:t>
      </w:r>
      <w:r w:rsidR="00721B4B" w:rsidRPr="00FF04CA">
        <w:rPr>
          <w:rFonts w:cstheme="minorHAnsi"/>
          <w:sz w:val="24"/>
          <w:szCs w:val="24"/>
        </w:rPr>
        <w:t xml:space="preserve">social </w:t>
      </w:r>
      <w:r w:rsidRPr="00FF04CA">
        <w:rPr>
          <w:rFonts w:cstheme="minorHAnsi"/>
          <w:sz w:val="24"/>
          <w:szCs w:val="24"/>
        </w:rPr>
        <w:t>behaviour continues, the staff will make a decision based on their professional judgement as to whether it constitutes difficult or dangerous behaviour.</w:t>
      </w:r>
      <w:r w:rsidR="00C9003D" w:rsidRPr="00FF04CA">
        <w:rPr>
          <w:rFonts w:cstheme="minorHAnsi"/>
          <w:sz w:val="24"/>
          <w:szCs w:val="24"/>
        </w:rPr>
        <w:t xml:space="preserve">  </w:t>
      </w:r>
    </w:p>
    <w:p w:rsidR="00A26773" w:rsidRPr="00000F9F" w:rsidRDefault="00A26773" w:rsidP="00A26773">
      <w:pPr>
        <w:rPr>
          <w:rFonts w:cstheme="minorHAnsi"/>
          <w:sz w:val="24"/>
          <w:szCs w:val="24"/>
        </w:rPr>
      </w:pPr>
      <w:r w:rsidRPr="00000F9F">
        <w:rPr>
          <w:rFonts w:cstheme="minorHAnsi"/>
          <w:sz w:val="24"/>
          <w:szCs w:val="24"/>
        </w:rPr>
        <w:t xml:space="preserve">Examples of difficult behaviour: </w:t>
      </w:r>
      <w:r w:rsidR="00000F9F" w:rsidRPr="00000F9F">
        <w:rPr>
          <w:rFonts w:cstheme="minorHAnsi"/>
          <w:sz w:val="24"/>
          <w:szCs w:val="24"/>
        </w:rPr>
        <w:t>Putting</w:t>
      </w:r>
      <w:r w:rsidRPr="00000F9F">
        <w:rPr>
          <w:rFonts w:cstheme="minorHAnsi"/>
          <w:sz w:val="24"/>
          <w:szCs w:val="24"/>
        </w:rPr>
        <w:t xml:space="preserve"> their equipment down, </w:t>
      </w:r>
      <w:r w:rsidR="00000F9F" w:rsidRPr="00000F9F">
        <w:rPr>
          <w:rFonts w:cstheme="minorHAnsi"/>
          <w:sz w:val="24"/>
          <w:szCs w:val="24"/>
        </w:rPr>
        <w:t>refusing</w:t>
      </w:r>
      <w:r w:rsidRPr="00000F9F">
        <w:rPr>
          <w:rFonts w:cstheme="minorHAnsi"/>
          <w:sz w:val="24"/>
          <w:szCs w:val="24"/>
        </w:rPr>
        <w:t xml:space="preserve"> to start their work, rocking on their chair, poking peers, going under the table, putting equipment in their mouth, shouting out, refusing to share equipment, refusing to come into class, </w:t>
      </w:r>
      <w:r w:rsidR="00000F9F">
        <w:rPr>
          <w:rFonts w:cstheme="minorHAnsi"/>
          <w:sz w:val="24"/>
          <w:szCs w:val="24"/>
        </w:rPr>
        <w:t>struggling</w:t>
      </w:r>
      <w:r w:rsidRPr="00000F9F">
        <w:rPr>
          <w:rFonts w:cstheme="minorHAnsi"/>
          <w:sz w:val="24"/>
          <w:szCs w:val="24"/>
        </w:rPr>
        <w:t xml:space="preserve"> to transition to the next topic, wandering around.</w:t>
      </w:r>
    </w:p>
    <w:p w:rsidR="00A26773" w:rsidRPr="00FF04CA" w:rsidRDefault="00A26773" w:rsidP="00A26773">
      <w:pPr>
        <w:rPr>
          <w:rFonts w:cstheme="minorHAnsi"/>
          <w:sz w:val="24"/>
          <w:szCs w:val="24"/>
        </w:rPr>
      </w:pPr>
      <w:r w:rsidRPr="00FF04CA">
        <w:rPr>
          <w:rFonts w:cstheme="minorHAnsi"/>
          <w:sz w:val="24"/>
          <w:szCs w:val="24"/>
        </w:rPr>
        <w:t>Difficult behaviour includes high anxiet</w:t>
      </w:r>
      <w:r w:rsidR="003D31AA">
        <w:rPr>
          <w:rFonts w:cstheme="minorHAnsi"/>
          <w:sz w:val="24"/>
          <w:szCs w:val="24"/>
        </w:rPr>
        <w:t>y behaviours, where there is not</w:t>
      </w:r>
      <w:r w:rsidRPr="00FF04CA">
        <w:rPr>
          <w:rFonts w:cstheme="minorHAnsi"/>
          <w:sz w:val="24"/>
          <w:szCs w:val="24"/>
        </w:rPr>
        <w:t xml:space="preserve"> imminent danger such as swearing, pushing, kicking, spitting, shouting and throwing objects.</w:t>
      </w:r>
    </w:p>
    <w:p w:rsidR="00A26773" w:rsidRPr="00FF04CA" w:rsidRDefault="00A26773" w:rsidP="00A26773">
      <w:pPr>
        <w:rPr>
          <w:rFonts w:cstheme="minorHAnsi"/>
          <w:sz w:val="24"/>
          <w:szCs w:val="24"/>
        </w:rPr>
      </w:pPr>
      <w:r w:rsidRPr="00FF04CA">
        <w:rPr>
          <w:rFonts w:cstheme="minorHAnsi"/>
          <w:sz w:val="24"/>
          <w:szCs w:val="24"/>
        </w:rPr>
        <w:t xml:space="preserve">Dangerous behaviour: Where someone or something is in imminent danger. </w:t>
      </w:r>
    </w:p>
    <w:p w:rsidR="00196B4A" w:rsidRPr="00FF04CA" w:rsidRDefault="00C9003D" w:rsidP="00C9003D">
      <w:pPr>
        <w:jc w:val="both"/>
        <w:rPr>
          <w:rFonts w:cstheme="minorHAnsi"/>
          <w:sz w:val="24"/>
          <w:szCs w:val="24"/>
        </w:rPr>
      </w:pPr>
      <w:r w:rsidRPr="00FF04CA">
        <w:rPr>
          <w:rFonts w:cstheme="minorHAnsi"/>
          <w:sz w:val="24"/>
          <w:szCs w:val="24"/>
        </w:rPr>
        <w:t>This will lead to an appropriate pathway of support and intervention:</w:t>
      </w:r>
    </w:p>
    <w:tbl>
      <w:tblPr>
        <w:tblStyle w:val="TableGrid"/>
        <w:tblW w:w="0" w:type="auto"/>
        <w:tblLook w:val="04A0" w:firstRow="1" w:lastRow="0" w:firstColumn="1" w:lastColumn="0" w:noHBand="0" w:noVBand="1"/>
      </w:tblPr>
      <w:tblGrid>
        <w:gridCol w:w="4508"/>
        <w:gridCol w:w="4508"/>
      </w:tblGrid>
      <w:tr w:rsidR="00EF2535" w:rsidRPr="00FF04CA" w:rsidTr="00EF2535">
        <w:trPr>
          <w:trHeight w:val="153"/>
        </w:trPr>
        <w:tc>
          <w:tcPr>
            <w:tcW w:w="4508" w:type="dxa"/>
          </w:tcPr>
          <w:p w:rsidR="00C9003D" w:rsidRPr="00FF04CA" w:rsidRDefault="00C9003D" w:rsidP="00196B4A">
            <w:pPr>
              <w:rPr>
                <w:rFonts w:cstheme="minorHAnsi"/>
                <w:b/>
                <w:szCs w:val="24"/>
              </w:rPr>
            </w:pPr>
            <w:r w:rsidRPr="00FF04CA">
              <w:rPr>
                <w:rFonts w:cstheme="minorHAnsi"/>
                <w:b/>
                <w:szCs w:val="24"/>
              </w:rPr>
              <w:t>Difficult behaviour:</w:t>
            </w:r>
          </w:p>
        </w:tc>
        <w:tc>
          <w:tcPr>
            <w:tcW w:w="4508" w:type="dxa"/>
          </w:tcPr>
          <w:p w:rsidR="00C9003D" w:rsidRPr="00FF04CA" w:rsidRDefault="00C9003D" w:rsidP="00196B4A">
            <w:pPr>
              <w:rPr>
                <w:rFonts w:cstheme="minorHAnsi"/>
                <w:b/>
                <w:szCs w:val="24"/>
              </w:rPr>
            </w:pPr>
            <w:r w:rsidRPr="00FF04CA">
              <w:rPr>
                <w:rFonts w:cstheme="minorHAnsi"/>
                <w:b/>
                <w:szCs w:val="24"/>
              </w:rPr>
              <w:t>Dangerous behaviour:</w:t>
            </w:r>
          </w:p>
        </w:tc>
      </w:tr>
      <w:tr w:rsidR="00EF2535" w:rsidRPr="00FF04CA" w:rsidTr="00C9003D">
        <w:tc>
          <w:tcPr>
            <w:tcW w:w="4508" w:type="dxa"/>
          </w:tcPr>
          <w:p w:rsidR="00C9003D" w:rsidRPr="00FF04CA" w:rsidRDefault="00C9003D" w:rsidP="00C9003D">
            <w:pPr>
              <w:pStyle w:val="Default"/>
              <w:rPr>
                <w:rFonts w:asciiTheme="minorHAnsi" w:hAnsiTheme="minorHAnsi" w:cstheme="minorHAnsi"/>
                <w:color w:val="auto"/>
                <w:sz w:val="22"/>
              </w:rPr>
            </w:pPr>
            <w:r w:rsidRPr="00FF04CA">
              <w:rPr>
                <w:rFonts w:asciiTheme="minorHAnsi" w:hAnsiTheme="minorHAnsi" w:cstheme="minorHAnsi"/>
                <w:color w:val="auto"/>
                <w:sz w:val="22"/>
              </w:rPr>
              <w:t>1. Remind and refocus.</w:t>
            </w:r>
          </w:p>
          <w:p w:rsidR="00C9003D" w:rsidRPr="00FF04CA" w:rsidRDefault="00C9003D" w:rsidP="00C9003D">
            <w:pPr>
              <w:pStyle w:val="Default"/>
              <w:rPr>
                <w:rFonts w:asciiTheme="minorHAnsi" w:hAnsiTheme="minorHAnsi" w:cstheme="minorHAnsi"/>
                <w:color w:val="auto"/>
                <w:sz w:val="22"/>
              </w:rPr>
            </w:pPr>
            <w:r w:rsidRPr="00FF04CA">
              <w:rPr>
                <w:rFonts w:asciiTheme="minorHAnsi" w:hAnsiTheme="minorHAnsi" w:cstheme="minorHAnsi"/>
                <w:color w:val="auto"/>
                <w:sz w:val="22"/>
              </w:rPr>
              <w:t xml:space="preserve">2. Give the pupil limited choices (“this or this”). </w:t>
            </w:r>
          </w:p>
          <w:p w:rsidR="00C9003D" w:rsidRPr="00FF04CA" w:rsidRDefault="00C9003D" w:rsidP="00C9003D">
            <w:pPr>
              <w:pStyle w:val="Default"/>
              <w:rPr>
                <w:rFonts w:asciiTheme="minorHAnsi" w:hAnsiTheme="minorHAnsi" w:cstheme="minorHAnsi"/>
                <w:color w:val="auto"/>
                <w:sz w:val="22"/>
              </w:rPr>
            </w:pPr>
            <w:r w:rsidRPr="00FF04CA">
              <w:rPr>
                <w:rFonts w:asciiTheme="minorHAnsi" w:hAnsiTheme="minorHAnsi" w:cstheme="minorHAnsi"/>
                <w:color w:val="auto"/>
                <w:sz w:val="22"/>
              </w:rPr>
              <w:lastRenderedPageBreak/>
              <w:t xml:space="preserve">3. Temporary removal from the activity (quick job / distraction). </w:t>
            </w:r>
          </w:p>
          <w:p w:rsidR="00C9003D" w:rsidRPr="00FF04CA" w:rsidRDefault="00C9003D" w:rsidP="00C9003D">
            <w:pPr>
              <w:pStyle w:val="Default"/>
              <w:rPr>
                <w:rFonts w:asciiTheme="minorHAnsi" w:hAnsiTheme="minorHAnsi" w:cstheme="minorHAnsi"/>
                <w:color w:val="auto"/>
                <w:sz w:val="22"/>
              </w:rPr>
            </w:pPr>
            <w:r w:rsidRPr="00FF04CA">
              <w:rPr>
                <w:rFonts w:asciiTheme="minorHAnsi" w:hAnsiTheme="minorHAnsi" w:cstheme="minorHAnsi"/>
                <w:color w:val="auto"/>
                <w:sz w:val="22"/>
              </w:rPr>
              <w:t xml:space="preserve">4. Move pupil within the class. </w:t>
            </w:r>
          </w:p>
          <w:p w:rsidR="00C9003D" w:rsidRPr="00FF04CA" w:rsidRDefault="00C9003D" w:rsidP="00C9003D">
            <w:pPr>
              <w:pStyle w:val="Default"/>
              <w:rPr>
                <w:rFonts w:asciiTheme="minorHAnsi" w:hAnsiTheme="minorHAnsi" w:cstheme="minorHAnsi"/>
                <w:color w:val="auto"/>
                <w:sz w:val="22"/>
              </w:rPr>
            </w:pPr>
            <w:r w:rsidRPr="00FF04CA">
              <w:rPr>
                <w:rFonts w:asciiTheme="minorHAnsi" w:hAnsiTheme="minorHAnsi" w:cstheme="minorHAnsi"/>
                <w:color w:val="auto"/>
                <w:sz w:val="22"/>
              </w:rPr>
              <w:t xml:space="preserve">5. Discuss possible consequences. </w:t>
            </w:r>
          </w:p>
          <w:p w:rsidR="00C9003D" w:rsidRPr="00FF04CA" w:rsidRDefault="00C9003D" w:rsidP="00C9003D">
            <w:pPr>
              <w:pStyle w:val="Default"/>
              <w:rPr>
                <w:rFonts w:asciiTheme="minorHAnsi" w:hAnsiTheme="minorHAnsi" w:cstheme="minorHAnsi"/>
                <w:color w:val="auto"/>
                <w:sz w:val="22"/>
              </w:rPr>
            </w:pPr>
            <w:r w:rsidRPr="00FF04CA">
              <w:rPr>
                <w:rFonts w:asciiTheme="minorHAnsi" w:hAnsiTheme="minorHAnsi" w:cstheme="minorHAnsi"/>
                <w:color w:val="auto"/>
                <w:sz w:val="22"/>
              </w:rPr>
              <w:t>6. Send pupil to a partner teacher’s classroom</w:t>
            </w:r>
            <w:r w:rsidR="00BA31EE" w:rsidRPr="00FF04CA">
              <w:rPr>
                <w:rFonts w:asciiTheme="minorHAnsi" w:hAnsiTheme="minorHAnsi" w:cstheme="minorHAnsi"/>
                <w:color w:val="auto"/>
                <w:sz w:val="22"/>
              </w:rPr>
              <w:t xml:space="preserve"> with work</w:t>
            </w:r>
            <w:r w:rsidRPr="00FF04CA">
              <w:rPr>
                <w:rFonts w:asciiTheme="minorHAnsi" w:hAnsiTheme="minorHAnsi" w:cstheme="minorHAnsi"/>
                <w:color w:val="auto"/>
                <w:sz w:val="22"/>
              </w:rPr>
              <w:t xml:space="preserve"> (refocus on return with positive reinforcement).</w:t>
            </w:r>
          </w:p>
          <w:p w:rsidR="00C9003D" w:rsidRPr="00FF04CA" w:rsidRDefault="00C9003D" w:rsidP="00C9003D">
            <w:pPr>
              <w:pStyle w:val="Default"/>
              <w:rPr>
                <w:rFonts w:asciiTheme="minorHAnsi" w:hAnsiTheme="minorHAnsi" w:cstheme="minorHAnsi"/>
                <w:color w:val="auto"/>
                <w:sz w:val="22"/>
              </w:rPr>
            </w:pPr>
            <w:r w:rsidRPr="00FF04CA">
              <w:rPr>
                <w:rFonts w:asciiTheme="minorHAnsi" w:hAnsiTheme="minorHAnsi" w:cstheme="minorHAnsi"/>
                <w:color w:val="auto"/>
                <w:sz w:val="22"/>
              </w:rPr>
              <w:t>7. Talk Time sheet completed with</w:t>
            </w:r>
            <w:r w:rsidR="008F3B31" w:rsidRPr="00FF04CA">
              <w:rPr>
                <w:rFonts w:asciiTheme="minorHAnsi" w:hAnsiTheme="minorHAnsi" w:cstheme="minorHAnsi"/>
                <w:color w:val="auto"/>
                <w:sz w:val="22"/>
              </w:rPr>
              <w:t xml:space="preserve"> class teacher and</w:t>
            </w:r>
            <w:r w:rsidRPr="00FF04CA">
              <w:rPr>
                <w:rFonts w:asciiTheme="minorHAnsi" w:hAnsiTheme="minorHAnsi" w:cstheme="minorHAnsi"/>
                <w:color w:val="auto"/>
                <w:sz w:val="22"/>
              </w:rPr>
              <w:t xml:space="preserve"> pupil. </w:t>
            </w:r>
          </w:p>
          <w:p w:rsidR="00C9003D" w:rsidRPr="00FF04CA" w:rsidRDefault="00C9003D" w:rsidP="00196B4A">
            <w:pPr>
              <w:rPr>
                <w:rFonts w:cstheme="minorHAnsi"/>
                <w:szCs w:val="24"/>
              </w:rPr>
            </w:pPr>
          </w:p>
        </w:tc>
        <w:tc>
          <w:tcPr>
            <w:tcW w:w="4508" w:type="dxa"/>
          </w:tcPr>
          <w:p w:rsidR="00C9003D" w:rsidRPr="00FF04CA" w:rsidRDefault="00C9003D" w:rsidP="00C9003D">
            <w:pPr>
              <w:pStyle w:val="Default"/>
              <w:rPr>
                <w:rFonts w:asciiTheme="minorHAnsi" w:hAnsiTheme="minorHAnsi" w:cstheme="minorHAnsi"/>
                <w:color w:val="auto"/>
                <w:sz w:val="22"/>
              </w:rPr>
            </w:pPr>
            <w:r w:rsidRPr="00FF04CA">
              <w:rPr>
                <w:rFonts w:asciiTheme="minorHAnsi" w:hAnsiTheme="minorHAnsi" w:cstheme="minorHAnsi"/>
                <w:color w:val="auto"/>
                <w:sz w:val="22"/>
              </w:rPr>
              <w:lastRenderedPageBreak/>
              <w:t>1. Teacher to use the de-escalation script (SLT member on call if needed).</w:t>
            </w:r>
          </w:p>
          <w:p w:rsidR="00C9003D" w:rsidRPr="00FF04CA" w:rsidRDefault="00C9003D" w:rsidP="00C9003D">
            <w:pPr>
              <w:pStyle w:val="Default"/>
              <w:rPr>
                <w:rFonts w:asciiTheme="minorHAnsi" w:hAnsiTheme="minorHAnsi" w:cstheme="minorHAnsi"/>
                <w:color w:val="auto"/>
                <w:sz w:val="22"/>
              </w:rPr>
            </w:pPr>
            <w:r w:rsidRPr="00FF04CA">
              <w:rPr>
                <w:rFonts w:asciiTheme="minorHAnsi" w:hAnsiTheme="minorHAnsi" w:cstheme="minorHAnsi"/>
                <w:color w:val="auto"/>
                <w:sz w:val="22"/>
              </w:rPr>
              <w:lastRenderedPageBreak/>
              <w:t>2. Provide a supportive environment for the pupil to calm.</w:t>
            </w:r>
          </w:p>
          <w:p w:rsidR="00C9003D" w:rsidRPr="00FF04CA" w:rsidRDefault="00C9003D" w:rsidP="00C9003D">
            <w:pPr>
              <w:pStyle w:val="Default"/>
              <w:rPr>
                <w:rFonts w:asciiTheme="minorHAnsi" w:hAnsiTheme="minorHAnsi" w:cstheme="minorHAnsi"/>
                <w:color w:val="auto"/>
                <w:sz w:val="22"/>
              </w:rPr>
            </w:pPr>
            <w:r w:rsidRPr="00FF04CA">
              <w:rPr>
                <w:rFonts w:asciiTheme="minorHAnsi" w:hAnsiTheme="minorHAnsi" w:cstheme="minorHAnsi"/>
                <w:color w:val="auto"/>
                <w:sz w:val="22"/>
              </w:rPr>
              <w:t xml:space="preserve">3. Ensure other pupils are safe. </w:t>
            </w:r>
          </w:p>
          <w:p w:rsidR="00C9003D" w:rsidRPr="00FF04CA" w:rsidRDefault="00C9003D" w:rsidP="00C9003D">
            <w:pPr>
              <w:pStyle w:val="Default"/>
              <w:rPr>
                <w:rFonts w:asciiTheme="minorHAnsi" w:hAnsiTheme="minorHAnsi" w:cstheme="minorHAnsi"/>
                <w:color w:val="auto"/>
                <w:sz w:val="22"/>
              </w:rPr>
            </w:pPr>
            <w:r w:rsidRPr="00FF04CA">
              <w:rPr>
                <w:rFonts w:asciiTheme="minorHAnsi" w:hAnsiTheme="minorHAnsi" w:cstheme="minorHAnsi"/>
                <w:color w:val="auto"/>
                <w:sz w:val="22"/>
              </w:rPr>
              <w:t>4. Once calm, undertake Talk Time with the pupils involved.</w:t>
            </w:r>
          </w:p>
          <w:p w:rsidR="00C9003D" w:rsidRPr="00FF04CA" w:rsidRDefault="00C9003D" w:rsidP="00C9003D">
            <w:pPr>
              <w:pStyle w:val="Default"/>
              <w:rPr>
                <w:rFonts w:asciiTheme="minorHAnsi" w:hAnsiTheme="minorHAnsi" w:cstheme="minorHAnsi"/>
                <w:color w:val="auto"/>
                <w:sz w:val="22"/>
              </w:rPr>
            </w:pPr>
            <w:r w:rsidRPr="00FF04CA">
              <w:rPr>
                <w:rFonts w:asciiTheme="minorHAnsi" w:hAnsiTheme="minorHAnsi" w:cstheme="minorHAnsi"/>
                <w:color w:val="auto"/>
                <w:sz w:val="22"/>
              </w:rPr>
              <w:t>5. SLT member to review the incident with staff involved and determine consequences together.</w:t>
            </w:r>
          </w:p>
          <w:p w:rsidR="00C9003D" w:rsidRPr="00FF04CA" w:rsidRDefault="00C9003D" w:rsidP="00C9003D">
            <w:pPr>
              <w:pStyle w:val="Default"/>
              <w:rPr>
                <w:rFonts w:asciiTheme="minorHAnsi" w:hAnsiTheme="minorHAnsi" w:cstheme="minorHAnsi"/>
                <w:color w:val="auto"/>
                <w:sz w:val="22"/>
              </w:rPr>
            </w:pPr>
            <w:r w:rsidRPr="00FF04CA">
              <w:rPr>
                <w:rFonts w:asciiTheme="minorHAnsi" w:hAnsiTheme="minorHAnsi" w:cstheme="minorHAnsi"/>
                <w:color w:val="auto"/>
                <w:sz w:val="22"/>
              </w:rPr>
              <w:t xml:space="preserve">6. Teacher to ensure educational and protective consequences are followed through. </w:t>
            </w:r>
          </w:p>
          <w:p w:rsidR="00C9003D" w:rsidRPr="00FF04CA" w:rsidRDefault="00C9003D" w:rsidP="00C9003D">
            <w:pPr>
              <w:pStyle w:val="Default"/>
              <w:rPr>
                <w:rFonts w:asciiTheme="minorHAnsi" w:hAnsiTheme="minorHAnsi" w:cstheme="minorHAnsi"/>
                <w:color w:val="auto"/>
                <w:sz w:val="22"/>
              </w:rPr>
            </w:pPr>
            <w:r w:rsidRPr="00FF04CA">
              <w:rPr>
                <w:rFonts w:asciiTheme="minorHAnsi" w:hAnsiTheme="minorHAnsi" w:cstheme="minorHAnsi"/>
                <w:color w:val="auto"/>
                <w:sz w:val="22"/>
              </w:rPr>
              <w:t xml:space="preserve">7. Teacher to debrief with SLT. </w:t>
            </w:r>
          </w:p>
          <w:p w:rsidR="00C9003D" w:rsidRPr="00FF04CA" w:rsidRDefault="00C9003D" w:rsidP="00B85D70">
            <w:pPr>
              <w:pStyle w:val="Default"/>
              <w:rPr>
                <w:rFonts w:asciiTheme="minorHAnsi" w:hAnsiTheme="minorHAnsi" w:cstheme="minorHAnsi"/>
                <w:color w:val="auto"/>
                <w:sz w:val="22"/>
              </w:rPr>
            </w:pPr>
            <w:r w:rsidRPr="00FF04CA">
              <w:rPr>
                <w:rFonts w:asciiTheme="minorHAnsi" w:hAnsiTheme="minorHAnsi" w:cstheme="minorHAnsi"/>
                <w:color w:val="auto"/>
                <w:sz w:val="22"/>
              </w:rPr>
              <w:t xml:space="preserve">8. Teacher or SLT member to inform the parent/carer of the incident and measure put into place to help their child learn. </w:t>
            </w:r>
          </w:p>
        </w:tc>
      </w:tr>
    </w:tbl>
    <w:p w:rsidR="000B7223" w:rsidRPr="00FF04CA" w:rsidRDefault="000B7223" w:rsidP="00C9003D">
      <w:pPr>
        <w:rPr>
          <w:rFonts w:cstheme="minorHAnsi"/>
          <w:b/>
          <w:sz w:val="24"/>
          <w:szCs w:val="24"/>
        </w:rPr>
      </w:pPr>
    </w:p>
    <w:p w:rsidR="000B7223" w:rsidRPr="00FF04CA" w:rsidRDefault="000B7223" w:rsidP="00C9003D">
      <w:pPr>
        <w:rPr>
          <w:rFonts w:cstheme="minorHAnsi"/>
          <w:b/>
          <w:sz w:val="24"/>
          <w:szCs w:val="24"/>
        </w:rPr>
      </w:pPr>
    </w:p>
    <w:p w:rsidR="00C9003D" w:rsidRPr="00FF04CA" w:rsidRDefault="00C9003D" w:rsidP="000B7223">
      <w:pPr>
        <w:pStyle w:val="ListParagraph"/>
        <w:numPr>
          <w:ilvl w:val="0"/>
          <w:numId w:val="2"/>
        </w:numPr>
        <w:rPr>
          <w:rFonts w:cstheme="minorHAnsi"/>
          <w:b/>
          <w:sz w:val="24"/>
          <w:szCs w:val="24"/>
          <w:u w:val="single"/>
        </w:rPr>
      </w:pPr>
      <w:r w:rsidRPr="00FF04CA">
        <w:rPr>
          <w:rFonts w:cstheme="minorHAnsi"/>
          <w:b/>
          <w:sz w:val="24"/>
          <w:szCs w:val="24"/>
          <w:u w:val="single"/>
        </w:rPr>
        <w:t>Reasonable force</w:t>
      </w:r>
    </w:p>
    <w:p w:rsidR="00EF2535" w:rsidRPr="00FF04CA" w:rsidRDefault="00C9003D" w:rsidP="00C9003D">
      <w:pPr>
        <w:jc w:val="both"/>
        <w:rPr>
          <w:rFonts w:cstheme="minorHAnsi"/>
          <w:sz w:val="24"/>
          <w:szCs w:val="24"/>
        </w:rPr>
      </w:pPr>
      <w:r w:rsidRPr="00FF04CA">
        <w:rPr>
          <w:rFonts w:cstheme="minorHAnsi"/>
          <w:sz w:val="24"/>
          <w:szCs w:val="24"/>
        </w:rPr>
        <w:t xml:space="preserve">The Department for Education recognises that in some situations, reasonable force is needed to keep children and staff safe.  They have a clear definition on what reasonable force is and when / why it should be used.  </w:t>
      </w:r>
    </w:p>
    <w:p w:rsidR="00EF2535" w:rsidRPr="00FF04CA" w:rsidRDefault="00C9003D" w:rsidP="00C9003D">
      <w:pPr>
        <w:jc w:val="both"/>
        <w:rPr>
          <w:rFonts w:cstheme="minorHAnsi"/>
          <w:sz w:val="24"/>
          <w:szCs w:val="24"/>
        </w:rPr>
      </w:pPr>
      <w:r w:rsidRPr="00FF04CA">
        <w:rPr>
          <w:rFonts w:cstheme="minorHAnsi"/>
          <w:sz w:val="24"/>
          <w:szCs w:val="24"/>
        </w:rPr>
        <w:t xml:space="preserve">There are a number of staff at Isle of Ely who have had the appropriate, up-to-date training from Team Teach on safer restraint. </w:t>
      </w:r>
      <w:r w:rsidR="00EF2535" w:rsidRPr="00FF04CA">
        <w:rPr>
          <w:rFonts w:cstheme="minorHAnsi"/>
          <w:sz w:val="24"/>
          <w:szCs w:val="24"/>
        </w:rPr>
        <w:t xml:space="preserve"> No member of staff ever wants to use this training but there are circumstances when this is the only option.  During / after such an event, parents will be called.  </w:t>
      </w:r>
    </w:p>
    <w:p w:rsidR="00EF2535" w:rsidRPr="00FF04CA" w:rsidRDefault="00EF2535" w:rsidP="00C9003D">
      <w:pPr>
        <w:jc w:val="both"/>
        <w:rPr>
          <w:rFonts w:cstheme="minorHAnsi"/>
          <w:sz w:val="24"/>
          <w:szCs w:val="24"/>
        </w:rPr>
      </w:pPr>
      <w:r w:rsidRPr="00FF04CA">
        <w:rPr>
          <w:rFonts w:cstheme="minorHAnsi"/>
          <w:sz w:val="24"/>
          <w:szCs w:val="24"/>
        </w:rPr>
        <w:t xml:space="preserve">Staff will also be offered an opportunity to debrief with a member of the Senior Leadership Team or Governing Body. </w:t>
      </w:r>
    </w:p>
    <w:p w:rsidR="00C9003D" w:rsidRPr="00FF04CA" w:rsidRDefault="0070261E" w:rsidP="000B7223">
      <w:pPr>
        <w:pStyle w:val="ListParagraph"/>
        <w:numPr>
          <w:ilvl w:val="0"/>
          <w:numId w:val="2"/>
        </w:numPr>
        <w:rPr>
          <w:rFonts w:cstheme="minorHAnsi"/>
          <w:b/>
          <w:sz w:val="24"/>
          <w:szCs w:val="24"/>
        </w:rPr>
      </w:pPr>
      <w:r w:rsidRPr="00FF04CA">
        <w:rPr>
          <w:rFonts w:cstheme="minorHAnsi"/>
          <w:noProof/>
          <w:lang w:eastAsia="en-GB"/>
        </w:rPr>
        <w:drawing>
          <wp:anchor distT="0" distB="0" distL="114300" distR="114300" simplePos="0" relativeHeight="251658240" behindDoc="0" locked="0" layoutInCell="1" allowOverlap="1">
            <wp:simplePos x="0" y="0"/>
            <wp:positionH relativeFrom="column">
              <wp:posOffset>892665</wp:posOffset>
            </wp:positionH>
            <wp:positionV relativeFrom="paragraph">
              <wp:posOffset>65405</wp:posOffset>
            </wp:positionV>
            <wp:extent cx="4997595" cy="1927860"/>
            <wp:effectExtent l="152400" t="152400" r="355600" b="358140"/>
            <wp:wrapThrough wrapText="bothSides">
              <wp:wrapPolygon edited="0">
                <wp:start x="329" y="-1708"/>
                <wp:lineTo x="-659" y="-1281"/>
                <wp:lineTo x="-576" y="22838"/>
                <wp:lineTo x="741" y="24972"/>
                <wp:lineTo x="823" y="25399"/>
                <wp:lineTo x="21573" y="25399"/>
                <wp:lineTo x="21655" y="24972"/>
                <wp:lineTo x="22890" y="22838"/>
                <wp:lineTo x="23055" y="19209"/>
                <wp:lineTo x="23055" y="2134"/>
                <wp:lineTo x="22067" y="-1067"/>
                <wp:lineTo x="21984" y="-1708"/>
                <wp:lineTo x="329" y="-1708"/>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b="46293"/>
                    <a:stretch/>
                  </pic:blipFill>
                  <pic:spPr bwMode="auto">
                    <a:xfrm>
                      <a:off x="0" y="0"/>
                      <a:ext cx="5007730" cy="193177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208E" w:rsidRPr="00FF04CA">
        <w:rPr>
          <w:rFonts w:cstheme="minorHAnsi"/>
          <w:b/>
          <w:sz w:val="24"/>
          <w:szCs w:val="24"/>
        </w:rPr>
        <w:t>Reporting</w:t>
      </w:r>
    </w:p>
    <w:p w:rsidR="00B85D70" w:rsidRPr="00FF04CA" w:rsidRDefault="00000F9F" w:rsidP="007E208E">
      <w:pPr>
        <w:rPr>
          <w:rFonts w:cstheme="minorHAnsi"/>
          <w:sz w:val="24"/>
          <w:szCs w:val="24"/>
        </w:rPr>
      </w:pPr>
      <w:r>
        <w:rPr>
          <w:rFonts w:cstheme="minorHAnsi"/>
          <w:sz w:val="24"/>
          <w:szCs w:val="24"/>
        </w:rPr>
        <w:t>Both prosocial and anti</w:t>
      </w:r>
      <w:r w:rsidR="00721B4B" w:rsidRPr="00FF04CA">
        <w:rPr>
          <w:rFonts w:cstheme="minorHAnsi"/>
          <w:sz w:val="24"/>
          <w:szCs w:val="24"/>
        </w:rPr>
        <w:t>social</w:t>
      </w:r>
      <w:r w:rsidR="007E208E" w:rsidRPr="00FF04CA">
        <w:rPr>
          <w:rFonts w:cstheme="minorHAnsi"/>
          <w:sz w:val="24"/>
          <w:szCs w:val="24"/>
        </w:rPr>
        <w:t xml:space="preserve"> behaviour will be recorded.  </w:t>
      </w:r>
      <w:r w:rsidR="00721B4B" w:rsidRPr="00FF04CA">
        <w:rPr>
          <w:rFonts w:cstheme="minorHAnsi"/>
          <w:sz w:val="24"/>
          <w:szCs w:val="24"/>
        </w:rPr>
        <w:t xml:space="preserve">All TalkTime sheets to be given to SLT for </w:t>
      </w:r>
      <w:r w:rsidR="008F3B31" w:rsidRPr="00FF04CA">
        <w:rPr>
          <w:rFonts w:cstheme="minorHAnsi"/>
          <w:sz w:val="24"/>
          <w:szCs w:val="24"/>
        </w:rPr>
        <w:t xml:space="preserve">recording and </w:t>
      </w:r>
      <w:r w:rsidR="00721B4B" w:rsidRPr="00FF04CA">
        <w:rPr>
          <w:rFonts w:cstheme="minorHAnsi"/>
          <w:sz w:val="24"/>
          <w:szCs w:val="24"/>
        </w:rPr>
        <w:t xml:space="preserve">monitoring. </w:t>
      </w:r>
    </w:p>
    <w:p w:rsidR="00FF04CA" w:rsidRPr="00FF04CA" w:rsidRDefault="00FF04CA" w:rsidP="007E208E">
      <w:pPr>
        <w:rPr>
          <w:rFonts w:cstheme="minorHAnsi"/>
          <w:sz w:val="24"/>
          <w:szCs w:val="24"/>
        </w:rPr>
      </w:pPr>
    </w:p>
    <w:p w:rsidR="00BA31EE" w:rsidRPr="00FF04CA" w:rsidRDefault="00FF04CA" w:rsidP="00BA31EE">
      <w:pPr>
        <w:pStyle w:val="ListParagraph"/>
        <w:numPr>
          <w:ilvl w:val="0"/>
          <w:numId w:val="2"/>
        </w:numPr>
        <w:rPr>
          <w:rFonts w:cstheme="minorHAnsi"/>
          <w:b/>
          <w:sz w:val="24"/>
          <w:szCs w:val="24"/>
        </w:rPr>
      </w:pPr>
      <w:r>
        <w:rPr>
          <w:rFonts w:cstheme="minorHAnsi"/>
          <w:b/>
          <w:sz w:val="24"/>
          <w:szCs w:val="24"/>
        </w:rPr>
        <w:lastRenderedPageBreak/>
        <w:t>Parental involvement</w:t>
      </w:r>
    </w:p>
    <w:p w:rsidR="00FF04CA" w:rsidRDefault="00FF04CA" w:rsidP="00FF04CA">
      <w:pPr>
        <w:rPr>
          <w:rFonts w:cstheme="minorHAnsi"/>
          <w:sz w:val="24"/>
          <w:szCs w:val="24"/>
        </w:rPr>
      </w:pPr>
      <w:r>
        <w:rPr>
          <w:rFonts w:cstheme="minorHAnsi"/>
          <w:sz w:val="24"/>
          <w:szCs w:val="24"/>
        </w:rPr>
        <w:t xml:space="preserve">As a school we understand the importance of the partnership and communication with parents and therefore we will communicate with parents about the behaviour of their child when </w:t>
      </w:r>
      <w:r w:rsidRPr="00FF04CA">
        <w:rPr>
          <w:rFonts w:cstheme="minorHAnsi"/>
          <w:sz w:val="24"/>
          <w:szCs w:val="24"/>
        </w:rPr>
        <w:t>a TalkTime sheet has been completed parents will be informed</w:t>
      </w:r>
      <w:r w:rsidR="00000F9F">
        <w:rPr>
          <w:rFonts w:cstheme="minorHAnsi"/>
          <w:sz w:val="24"/>
          <w:szCs w:val="24"/>
        </w:rPr>
        <w:t xml:space="preserve"> at the end of the day. If anti</w:t>
      </w:r>
      <w:r w:rsidRPr="00FF04CA">
        <w:rPr>
          <w:rFonts w:cstheme="minorHAnsi"/>
          <w:sz w:val="24"/>
          <w:szCs w:val="24"/>
        </w:rPr>
        <w:t>social behaviour continues and more than 5 TalkTime sheets have been completed in a Half Term the teacher will meet informally with parents to discuss support strategie</w:t>
      </w:r>
      <w:r>
        <w:rPr>
          <w:rFonts w:cstheme="minorHAnsi"/>
          <w:sz w:val="24"/>
          <w:szCs w:val="24"/>
        </w:rPr>
        <w:t>s. If a further 3</w:t>
      </w:r>
      <w:r w:rsidRPr="00FF04CA">
        <w:rPr>
          <w:rFonts w:cstheme="minorHAnsi"/>
          <w:sz w:val="24"/>
          <w:szCs w:val="24"/>
        </w:rPr>
        <w:t xml:space="preserve"> TalkTime sheets have been completed or there has been dangerous behaviour parents will meet with Class Teacher and a member o</w:t>
      </w:r>
      <w:r>
        <w:rPr>
          <w:rFonts w:cstheme="minorHAnsi"/>
          <w:sz w:val="24"/>
          <w:szCs w:val="24"/>
        </w:rPr>
        <w:t xml:space="preserve">f SLT and/or SENDCO. </w:t>
      </w:r>
    </w:p>
    <w:p w:rsidR="00A06665" w:rsidRDefault="00000F9F" w:rsidP="00FF04CA">
      <w:pPr>
        <w:rPr>
          <w:rFonts w:cstheme="minorHAnsi"/>
          <w:sz w:val="24"/>
          <w:szCs w:val="24"/>
        </w:rPr>
      </w:pPr>
      <w:r>
        <w:rPr>
          <w:rFonts w:cstheme="minorHAnsi"/>
          <w:sz w:val="24"/>
          <w:szCs w:val="24"/>
        </w:rPr>
        <w:t>Pro</w:t>
      </w:r>
      <w:r w:rsidR="00A06665">
        <w:rPr>
          <w:rFonts w:cstheme="minorHAnsi"/>
          <w:sz w:val="24"/>
          <w:szCs w:val="24"/>
        </w:rPr>
        <w:t xml:space="preserve">social behaviour will be shared with parents with ‘Stars of the week’ being celebrated on the Newsletter. </w:t>
      </w:r>
    </w:p>
    <w:p w:rsidR="00FF04CA" w:rsidRPr="00FF04CA" w:rsidRDefault="00FF04CA" w:rsidP="00FF04CA">
      <w:pPr>
        <w:rPr>
          <w:rFonts w:cstheme="minorHAnsi"/>
          <w:sz w:val="24"/>
          <w:szCs w:val="24"/>
        </w:rPr>
      </w:pPr>
      <w:r>
        <w:rPr>
          <w:rFonts w:cstheme="minorHAnsi"/>
          <w:sz w:val="24"/>
          <w:szCs w:val="24"/>
        </w:rPr>
        <w:t xml:space="preserve">The behaviour policy will be shared with parents annually. </w:t>
      </w:r>
    </w:p>
    <w:p w:rsidR="008F3B31" w:rsidRPr="00FF04CA" w:rsidRDefault="008F3B31" w:rsidP="007E208E">
      <w:pPr>
        <w:rPr>
          <w:rFonts w:cstheme="minorHAnsi"/>
          <w:b/>
          <w:sz w:val="24"/>
          <w:szCs w:val="24"/>
          <w:u w:val="single"/>
        </w:rPr>
      </w:pPr>
    </w:p>
    <w:p w:rsidR="00B85D70" w:rsidRPr="00FF04CA" w:rsidRDefault="00B85D70" w:rsidP="007E208E">
      <w:pPr>
        <w:rPr>
          <w:rFonts w:cstheme="minorHAnsi"/>
          <w:b/>
          <w:sz w:val="24"/>
          <w:szCs w:val="24"/>
          <w:u w:val="single"/>
        </w:rPr>
      </w:pPr>
      <w:r w:rsidRPr="00FF04CA">
        <w:rPr>
          <w:rFonts w:cstheme="minorHAnsi"/>
          <w:b/>
          <w:sz w:val="24"/>
          <w:szCs w:val="24"/>
          <w:u w:val="single"/>
        </w:rPr>
        <w:t>Appendix 1</w:t>
      </w:r>
    </w:p>
    <w:p w:rsidR="00B85D70" w:rsidRPr="00FF04CA" w:rsidRDefault="00B85D70" w:rsidP="007E208E">
      <w:pPr>
        <w:rPr>
          <w:rFonts w:cstheme="minorHAnsi"/>
          <w:sz w:val="24"/>
          <w:szCs w:val="24"/>
        </w:rPr>
      </w:pPr>
    </w:p>
    <w:p w:rsidR="00B85D70" w:rsidRPr="00FF04CA" w:rsidRDefault="00B85D70" w:rsidP="00B85D70">
      <w:pPr>
        <w:tabs>
          <w:tab w:val="left" w:pos="4820"/>
        </w:tabs>
        <w:spacing w:after="0"/>
        <w:jc w:val="center"/>
        <w:rPr>
          <w:rFonts w:cstheme="minorHAnsi"/>
          <w:b/>
          <w:sz w:val="24"/>
          <w:szCs w:val="24"/>
        </w:rPr>
      </w:pPr>
      <w:r w:rsidRPr="00FF04CA">
        <w:rPr>
          <w:rFonts w:cstheme="minorHAnsi"/>
          <w:b/>
          <w:sz w:val="24"/>
          <w:szCs w:val="24"/>
        </w:rPr>
        <w:t>De-escalation Script</w:t>
      </w:r>
    </w:p>
    <w:p w:rsidR="00B85D70" w:rsidRPr="00FF04CA" w:rsidRDefault="00B85D70" w:rsidP="00B85D70">
      <w:pPr>
        <w:tabs>
          <w:tab w:val="left" w:pos="4820"/>
        </w:tabs>
        <w:spacing w:after="0"/>
        <w:rPr>
          <w:rFonts w:cstheme="minorHAnsi"/>
          <w:sz w:val="24"/>
          <w:szCs w:val="24"/>
        </w:rPr>
      </w:pPr>
      <w:r w:rsidRPr="00FF04CA">
        <w:rPr>
          <w:rFonts w:cstheme="minorHAnsi"/>
          <w:sz w:val="24"/>
          <w:szCs w:val="24"/>
        </w:rPr>
        <w:tab/>
      </w:r>
    </w:p>
    <w:p w:rsidR="00B85D70" w:rsidRPr="00FF04CA" w:rsidRDefault="00B85D70" w:rsidP="00B85D70">
      <w:pPr>
        <w:numPr>
          <w:ilvl w:val="0"/>
          <w:numId w:val="13"/>
        </w:numPr>
        <w:tabs>
          <w:tab w:val="left" w:pos="4820"/>
        </w:tabs>
        <w:spacing w:after="0" w:line="240" w:lineRule="auto"/>
        <w:rPr>
          <w:rFonts w:cstheme="minorHAnsi"/>
          <w:sz w:val="24"/>
          <w:szCs w:val="24"/>
        </w:rPr>
      </w:pPr>
      <w:r w:rsidRPr="00FF04CA">
        <w:rPr>
          <w:rFonts w:cstheme="minorHAnsi"/>
          <w:b/>
          <w:sz w:val="24"/>
          <w:szCs w:val="24"/>
        </w:rPr>
        <w:t>Learner’s name</w:t>
      </w:r>
    </w:p>
    <w:p w:rsidR="00B85D70" w:rsidRPr="00FF04CA" w:rsidRDefault="00B85D70" w:rsidP="00B85D70">
      <w:pPr>
        <w:tabs>
          <w:tab w:val="left" w:pos="4820"/>
        </w:tabs>
        <w:spacing w:after="0"/>
        <w:rPr>
          <w:rFonts w:cstheme="minorHAnsi"/>
          <w:b/>
          <w:sz w:val="24"/>
          <w:szCs w:val="24"/>
        </w:rPr>
      </w:pPr>
    </w:p>
    <w:p w:rsidR="00B85D70" w:rsidRPr="00FF04CA" w:rsidRDefault="00B85D70" w:rsidP="00B85D70">
      <w:pPr>
        <w:numPr>
          <w:ilvl w:val="0"/>
          <w:numId w:val="12"/>
        </w:numPr>
        <w:tabs>
          <w:tab w:val="left" w:pos="4820"/>
        </w:tabs>
        <w:spacing w:after="0" w:line="240" w:lineRule="auto"/>
        <w:rPr>
          <w:rFonts w:cstheme="minorHAnsi"/>
          <w:i/>
          <w:sz w:val="24"/>
          <w:szCs w:val="24"/>
        </w:rPr>
      </w:pPr>
      <w:r w:rsidRPr="00FF04CA">
        <w:rPr>
          <w:rFonts w:cstheme="minorHAnsi"/>
          <w:b/>
          <w:sz w:val="24"/>
          <w:szCs w:val="24"/>
        </w:rPr>
        <w:t>I can see something has happened</w:t>
      </w:r>
    </w:p>
    <w:p w:rsidR="00B85D70" w:rsidRPr="00FF04CA" w:rsidRDefault="00B85D70" w:rsidP="00B85D70">
      <w:pPr>
        <w:tabs>
          <w:tab w:val="left" w:pos="4820"/>
        </w:tabs>
        <w:spacing w:after="0"/>
        <w:rPr>
          <w:rFonts w:cstheme="minorHAnsi"/>
          <w:i/>
          <w:sz w:val="24"/>
          <w:szCs w:val="24"/>
        </w:rPr>
      </w:pPr>
    </w:p>
    <w:p w:rsidR="00B85D70" w:rsidRPr="00FF04CA" w:rsidRDefault="00B85D70" w:rsidP="00B85D70">
      <w:pPr>
        <w:numPr>
          <w:ilvl w:val="0"/>
          <w:numId w:val="12"/>
        </w:numPr>
        <w:tabs>
          <w:tab w:val="left" w:pos="4820"/>
        </w:tabs>
        <w:spacing w:after="0" w:line="240" w:lineRule="auto"/>
        <w:rPr>
          <w:rFonts w:cstheme="minorHAnsi"/>
          <w:i/>
          <w:sz w:val="24"/>
          <w:szCs w:val="24"/>
        </w:rPr>
      </w:pPr>
      <w:r w:rsidRPr="00FF04CA">
        <w:rPr>
          <w:rFonts w:cstheme="minorHAnsi"/>
          <w:b/>
          <w:sz w:val="24"/>
          <w:szCs w:val="24"/>
        </w:rPr>
        <w:t>I am here to help</w:t>
      </w:r>
    </w:p>
    <w:p w:rsidR="00B85D70" w:rsidRPr="00FF04CA" w:rsidRDefault="00B85D70" w:rsidP="00B85D70">
      <w:pPr>
        <w:tabs>
          <w:tab w:val="left" w:pos="4820"/>
        </w:tabs>
        <w:spacing w:after="0"/>
        <w:rPr>
          <w:rFonts w:cstheme="minorHAnsi"/>
          <w:i/>
          <w:sz w:val="24"/>
          <w:szCs w:val="24"/>
        </w:rPr>
      </w:pPr>
    </w:p>
    <w:p w:rsidR="00B85D70" w:rsidRPr="00FF04CA" w:rsidRDefault="00B85D70" w:rsidP="00B85D70">
      <w:pPr>
        <w:numPr>
          <w:ilvl w:val="0"/>
          <w:numId w:val="12"/>
        </w:numPr>
        <w:tabs>
          <w:tab w:val="left" w:pos="4820"/>
        </w:tabs>
        <w:spacing w:after="0" w:line="240" w:lineRule="auto"/>
        <w:rPr>
          <w:rFonts w:cstheme="minorHAnsi"/>
          <w:i/>
          <w:sz w:val="24"/>
          <w:szCs w:val="24"/>
        </w:rPr>
      </w:pPr>
      <w:r w:rsidRPr="00FF04CA">
        <w:rPr>
          <w:rFonts w:cstheme="minorHAnsi"/>
          <w:b/>
          <w:sz w:val="24"/>
          <w:szCs w:val="24"/>
        </w:rPr>
        <w:t>Talk and I will listen</w:t>
      </w:r>
    </w:p>
    <w:p w:rsidR="00B85D70" w:rsidRPr="00FF04CA" w:rsidRDefault="00B85D70" w:rsidP="00B85D70">
      <w:pPr>
        <w:tabs>
          <w:tab w:val="left" w:pos="4820"/>
        </w:tabs>
        <w:spacing w:after="0"/>
        <w:rPr>
          <w:rFonts w:cstheme="minorHAnsi"/>
          <w:i/>
          <w:sz w:val="24"/>
          <w:szCs w:val="24"/>
        </w:rPr>
      </w:pPr>
    </w:p>
    <w:p w:rsidR="00B85D70" w:rsidRPr="00FF04CA" w:rsidRDefault="00B85D70" w:rsidP="00B85D70">
      <w:pPr>
        <w:numPr>
          <w:ilvl w:val="0"/>
          <w:numId w:val="12"/>
        </w:numPr>
        <w:tabs>
          <w:tab w:val="left" w:pos="4820"/>
        </w:tabs>
        <w:spacing w:after="0" w:line="240" w:lineRule="auto"/>
        <w:rPr>
          <w:rFonts w:cstheme="minorHAnsi"/>
          <w:i/>
          <w:sz w:val="24"/>
          <w:szCs w:val="24"/>
        </w:rPr>
      </w:pPr>
      <w:r w:rsidRPr="00FF04CA">
        <w:rPr>
          <w:rFonts w:cstheme="minorHAnsi"/>
          <w:b/>
          <w:sz w:val="24"/>
          <w:szCs w:val="24"/>
        </w:rPr>
        <w:t>Come with me and……..</w:t>
      </w:r>
    </w:p>
    <w:p w:rsidR="00B85D70" w:rsidRPr="00FF04CA" w:rsidRDefault="00B85D70" w:rsidP="007E208E">
      <w:pPr>
        <w:rPr>
          <w:rFonts w:cstheme="minorHAnsi"/>
          <w:sz w:val="24"/>
          <w:szCs w:val="24"/>
        </w:rPr>
      </w:pPr>
    </w:p>
    <w:p w:rsidR="00B85D70" w:rsidRPr="00FF04CA" w:rsidRDefault="00B85D70" w:rsidP="007E208E">
      <w:pPr>
        <w:rPr>
          <w:rFonts w:cstheme="minorHAnsi"/>
          <w:sz w:val="24"/>
          <w:szCs w:val="24"/>
        </w:rPr>
      </w:pPr>
    </w:p>
    <w:p w:rsidR="00B85D70" w:rsidRDefault="00B85D70" w:rsidP="007E208E">
      <w:pPr>
        <w:rPr>
          <w:rFonts w:cstheme="minorHAnsi"/>
          <w:sz w:val="24"/>
          <w:szCs w:val="24"/>
        </w:rPr>
      </w:pPr>
    </w:p>
    <w:p w:rsidR="00FF04CA" w:rsidRDefault="00FF04CA" w:rsidP="007E208E">
      <w:pPr>
        <w:rPr>
          <w:rFonts w:cstheme="minorHAnsi"/>
          <w:sz w:val="24"/>
          <w:szCs w:val="24"/>
        </w:rPr>
      </w:pPr>
    </w:p>
    <w:p w:rsidR="00FF04CA" w:rsidRDefault="00FF04CA" w:rsidP="007E208E">
      <w:pPr>
        <w:rPr>
          <w:rFonts w:cstheme="minorHAnsi"/>
          <w:sz w:val="24"/>
          <w:szCs w:val="24"/>
        </w:rPr>
      </w:pPr>
    </w:p>
    <w:p w:rsidR="00FF04CA" w:rsidRDefault="00FF04CA" w:rsidP="007E208E">
      <w:pPr>
        <w:rPr>
          <w:rFonts w:cstheme="minorHAnsi"/>
          <w:sz w:val="24"/>
          <w:szCs w:val="24"/>
        </w:rPr>
      </w:pPr>
    </w:p>
    <w:p w:rsidR="00FF04CA" w:rsidRDefault="00FF04CA" w:rsidP="007E208E">
      <w:pPr>
        <w:rPr>
          <w:rFonts w:cstheme="minorHAnsi"/>
          <w:sz w:val="24"/>
          <w:szCs w:val="24"/>
        </w:rPr>
      </w:pPr>
    </w:p>
    <w:p w:rsidR="00FF04CA" w:rsidRDefault="00FF04CA" w:rsidP="007E208E">
      <w:pPr>
        <w:rPr>
          <w:rFonts w:cstheme="minorHAnsi"/>
          <w:sz w:val="24"/>
          <w:szCs w:val="24"/>
        </w:rPr>
      </w:pPr>
    </w:p>
    <w:p w:rsidR="00FF04CA" w:rsidRPr="00FF04CA" w:rsidRDefault="00FF04CA" w:rsidP="007E208E">
      <w:pPr>
        <w:rPr>
          <w:rFonts w:cstheme="minorHAnsi"/>
          <w:sz w:val="24"/>
          <w:szCs w:val="24"/>
        </w:rPr>
      </w:pPr>
    </w:p>
    <w:p w:rsidR="004D03EC" w:rsidRDefault="004D03EC" w:rsidP="007E208E">
      <w:pPr>
        <w:rPr>
          <w:rFonts w:cstheme="minorHAnsi"/>
          <w:sz w:val="24"/>
          <w:szCs w:val="24"/>
        </w:rPr>
      </w:pPr>
    </w:p>
    <w:p w:rsidR="00FF04CA" w:rsidRDefault="00FF04CA" w:rsidP="007E208E">
      <w:pPr>
        <w:rPr>
          <w:rFonts w:cstheme="minorHAnsi"/>
          <w:sz w:val="24"/>
          <w:szCs w:val="24"/>
        </w:rPr>
      </w:pPr>
    </w:p>
    <w:p w:rsidR="00FF04CA" w:rsidRDefault="00FF04CA" w:rsidP="007E208E">
      <w:pPr>
        <w:rPr>
          <w:rFonts w:cstheme="minorHAnsi"/>
          <w:sz w:val="24"/>
          <w:szCs w:val="24"/>
        </w:rPr>
      </w:pPr>
    </w:p>
    <w:p w:rsidR="00FF04CA" w:rsidRDefault="00FF04CA" w:rsidP="007E208E">
      <w:pPr>
        <w:rPr>
          <w:rFonts w:cstheme="minorHAnsi"/>
          <w:sz w:val="24"/>
          <w:szCs w:val="24"/>
        </w:rPr>
      </w:pPr>
    </w:p>
    <w:p w:rsidR="00FF04CA" w:rsidRDefault="00FF04CA" w:rsidP="007E208E">
      <w:pPr>
        <w:rPr>
          <w:rFonts w:cstheme="minorHAnsi"/>
          <w:sz w:val="24"/>
          <w:szCs w:val="24"/>
        </w:rPr>
      </w:pPr>
    </w:p>
    <w:p w:rsidR="00FF04CA" w:rsidRDefault="00FF04CA" w:rsidP="007E208E">
      <w:pPr>
        <w:rPr>
          <w:rFonts w:cstheme="minorHAnsi"/>
          <w:sz w:val="24"/>
          <w:szCs w:val="24"/>
        </w:rPr>
      </w:pPr>
    </w:p>
    <w:p w:rsidR="00FF04CA" w:rsidRPr="00FF04CA" w:rsidRDefault="00FF04CA" w:rsidP="007E208E">
      <w:pPr>
        <w:rPr>
          <w:rFonts w:cstheme="minorHAnsi"/>
          <w:sz w:val="24"/>
          <w:szCs w:val="24"/>
        </w:rPr>
      </w:pPr>
    </w:p>
    <w:p w:rsidR="00B85D70" w:rsidRPr="00FF04CA" w:rsidRDefault="00B85D70" w:rsidP="007E208E">
      <w:pPr>
        <w:rPr>
          <w:rFonts w:cstheme="minorHAnsi"/>
          <w:sz w:val="24"/>
          <w:szCs w:val="24"/>
        </w:rPr>
      </w:pPr>
      <w:r w:rsidRPr="00FF04CA">
        <w:rPr>
          <w:rFonts w:cstheme="minorHAnsi"/>
          <w:sz w:val="24"/>
          <w:szCs w:val="24"/>
        </w:rPr>
        <w:t>Appendix 2</w:t>
      </w:r>
    </w:p>
    <w:p w:rsidR="00FF04CA" w:rsidRDefault="00FF04CA" w:rsidP="007E208E">
      <w:pPr>
        <w:rPr>
          <w:rFonts w:cstheme="minorHAnsi"/>
          <w:sz w:val="24"/>
          <w:szCs w:val="24"/>
        </w:rPr>
      </w:pPr>
    </w:p>
    <w:p w:rsidR="00B85D70" w:rsidRPr="00FF04CA" w:rsidRDefault="00B85D70" w:rsidP="00B85D70">
      <w:pPr>
        <w:jc w:val="center"/>
        <w:rPr>
          <w:rFonts w:cstheme="minorHAnsi"/>
          <w:b/>
          <w:sz w:val="48"/>
          <w:szCs w:val="48"/>
          <w:u w:val="single"/>
        </w:rPr>
      </w:pPr>
      <w:r w:rsidRPr="00FF04CA">
        <w:rPr>
          <w:rFonts w:cstheme="minorHAnsi"/>
          <w:b/>
          <w:sz w:val="48"/>
          <w:szCs w:val="48"/>
          <w:u w:val="single"/>
        </w:rPr>
        <w:t>Talk Time</w:t>
      </w:r>
    </w:p>
    <w:tbl>
      <w:tblPr>
        <w:tblStyle w:val="TableGrid"/>
        <w:tblW w:w="0" w:type="auto"/>
        <w:tblLook w:val="04A0" w:firstRow="1" w:lastRow="0" w:firstColumn="1" w:lastColumn="0" w:noHBand="0" w:noVBand="1"/>
      </w:tblPr>
      <w:tblGrid>
        <w:gridCol w:w="1980"/>
        <w:gridCol w:w="7036"/>
      </w:tblGrid>
      <w:tr w:rsidR="00B85D70" w:rsidRPr="00FF04CA" w:rsidTr="002473E1">
        <w:tc>
          <w:tcPr>
            <w:tcW w:w="1980" w:type="dxa"/>
          </w:tcPr>
          <w:p w:rsidR="00B85D70" w:rsidRPr="00FF04CA" w:rsidRDefault="00B85D70" w:rsidP="002473E1">
            <w:pPr>
              <w:rPr>
                <w:rFonts w:cstheme="minorHAnsi"/>
                <w:b/>
                <w:sz w:val="24"/>
                <w:szCs w:val="24"/>
                <w:u w:val="single"/>
              </w:rPr>
            </w:pPr>
            <w:r w:rsidRPr="00FF04CA">
              <w:rPr>
                <w:rFonts w:cstheme="minorHAnsi"/>
                <w:b/>
                <w:sz w:val="24"/>
                <w:szCs w:val="24"/>
                <w:u w:val="single"/>
              </w:rPr>
              <w:t>Name:</w:t>
            </w:r>
          </w:p>
        </w:tc>
        <w:tc>
          <w:tcPr>
            <w:tcW w:w="7036" w:type="dxa"/>
          </w:tcPr>
          <w:p w:rsidR="00B85D70" w:rsidRPr="00FF04CA" w:rsidRDefault="00B85D70" w:rsidP="002473E1">
            <w:pPr>
              <w:rPr>
                <w:rFonts w:cstheme="minorHAnsi"/>
                <w:b/>
                <w:sz w:val="24"/>
                <w:szCs w:val="24"/>
                <w:u w:val="single"/>
              </w:rPr>
            </w:pPr>
          </w:p>
        </w:tc>
      </w:tr>
      <w:tr w:rsidR="00B85D70" w:rsidRPr="00FF04CA" w:rsidTr="002473E1">
        <w:tc>
          <w:tcPr>
            <w:tcW w:w="1980" w:type="dxa"/>
          </w:tcPr>
          <w:p w:rsidR="00B85D70" w:rsidRPr="00FF04CA" w:rsidRDefault="00B85D70" w:rsidP="002473E1">
            <w:pPr>
              <w:rPr>
                <w:rFonts w:cstheme="minorHAnsi"/>
                <w:b/>
                <w:sz w:val="24"/>
                <w:szCs w:val="24"/>
                <w:u w:val="single"/>
              </w:rPr>
            </w:pPr>
            <w:r w:rsidRPr="00FF04CA">
              <w:rPr>
                <w:rFonts w:cstheme="minorHAnsi"/>
                <w:b/>
                <w:sz w:val="24"/>
                <w:szCs w:val="24"/>
                <w:u w:val="single"/>
              </w:rPr>
              <w:t>Date:</w:t>
            </w:r>
          </w:p>
        </w:tc>
        <w:tc>
          <w:tcPr>
            <w:tcW w:w="7036" w:type="dxa"/>
          </w:tcPr>
          <w:p w:rsidR="00B85D70" w:rsidRPr="00FF04CA" w:rsidRDefault="00B85D70" w:rsidP="002473E1">
            <w:pPr>
              <w:rPr>
                <w:rFonts w:cstheme="minorHAnsi"/>
                <w:b/>
                <w:sz w:val="24"/>
                <w:szCs w:val="24"/>
                <w:u w:val="single"/>
              </w:rPr>
            </w:pPr>
          </w:p>
        </w:tc>
      </w:tr>
      <w:tr w:rsidR="00B85D70" w:rsidRPr="00FF04CA" w:rsidTr="002473E1">
        <w:tc>
          <w:tcPr>
            <w:tcW w:w="1980" w:type="dxa"/>
          </w:tcPr>
          <w:p w:rsidR="00B85D70" w:rsidRPr="00FF04CA" w:rsidRDefault="00B85D70" w:rsidP="002473E1">
            <w:pPr>
              <w:rPr>
                <w:rFonts w:cstheme="minorHAnsi"/>
                <w:b/>
                <w:sz w:val="24"/>
                <w:szCs w:val="24"/>
                <w:u w:val="single"/>
              </w:rPr>
            </w:pPr>
            <w:r w:rsidRPr="00FF04CA">
              <w:rPr>
                <w:rFonts w:cstheme="minorHAnsi"/>
                <w:b/>
                <w:sz w:val="24"/>
                <w:szCs w:val="24"/>
                <w:u w:val="single"/>
              </w:rPr>
              <w:t xml:space="preserve">Completed with: </w:t>
            </w:r>
          </w:p>
        </w:tc>
        <w:tc>
          <w:tcPr>
            <w:tcW w:w="7036" w:type="dxa"/>
          </w:tcPr>
          <w:p w:rsidR="00B85D70" w:rsidRPr="00FF04CA" w:rsidRDefault="00B85D70" w:rsidP="002473E1">
            <w:pPr>
              <w:rPr>
                <w:rFonts w:cstheme="minorHAnsi"/>
                <w:b/>
                <w:sz w:val="24"/>
                <w:szCs w:val="24"/>
                <w:u w:val="single"/>
              </w:rPr>
            </w:pPr>
          </w:p>
        </w:tc>
      </w:tr>
    </w:tbl>
    <w:p w:rsidR="00B85D70" w:rsidRPr="00FF04CA" w:rsidRDefault="00B85D70" w:rsidP="00B85D70">
      <w:pPr>
        <w:rPr>
          <w:rFonts w:cstheme="minorHAnsi"/>
          <w:b/>
          <w:sz w:val="48"/>
          <w:szCs w:val="48"/>
          <w:u w:val="single"/>
        </w:rPr>
      </w:pPr>
      <w:r w:rsidRPr="00FF04CA">
        <w:rPr>
          <w:rFonts w:cstheme="minorHAnsi"/>
          <w:b/>
          <w:noProof/>
          <w:sz w:val="48"/>
          <w:szCs w:val="48"/>
          <w:u w:val="single"/>
          <w:lang w:eastAsia="en-GB"/>
        </w:rPr>
        <mc:AlternateContent>
          <mc:Choice Requires="wps">
            <w:drawing>
              <wp:anchor distT="45720" distB="45720" distL="114300" distR="114300" simplePos="0" relativeHeight="251661312" behindDoc="0" locked="0" layoutInCell="1" allowOverlap="1" wp14:anchorId="52667B27" wp14:editId="408F619B">
                <wp:simplePos x="0" y="0"/>
                <wp:positionH relativeFrom="margin">
                  <wp:posOffset>3368675</wp:posOffset>
                </wp:positionH>
                <wp:positionV relativeFrom="paragraph">
                  <wp:posOffset>460375</wp:posOffset>
                </wp:positionV>
                <wp:extent cx="2360930" cy="1962150"/>
                <wp:effectExtent l="0" t="0" r="127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62150"/>
                        </a:xfrm>
                        <a:prstGeom prst="rect">
                          <a:avLst/>
                        </a:prstGeom>
                        <a:solidFill>
                          <a:srgbClr val="FFFFFF"/>
                        </a:solidFill>
                        <a:ln w="19050">
                          <a:solidFill>
                            <a:srgbClr val="C00000"/>
                          </a:solidFill>
                          <a:miter lim="800000"/>
                          <a:headEnd/>
                          <a:tailEnd/>
                        </a:ln>
                      </wps:spPr>
                      <wps:txbx>
                        <w:txbxContent>
                          <w:p w:rsidR="00B85D70" w:rsidRPr="00B638EB" w:rsidRDefault="00B85D70" w:rsidP="00B85D70">
                            <w:pPr>
                              <w:jc w:val="center"/>
                              <w:rPr>
                                <w:rFonts w:ascii="Letter-join Plus 36" w:hAnsi="Letter-join Plus 36"/>
                                <w:u w:val="single"/>
                              </w:rPr>
                            </w:pPr>
                            <w:r>
                              <w:rPr>
                                <w:rFonts w:ascii="Letter-join Plus 36" w:hAnsi="Letter-join Plus 36"/>
                                <w:u w:val="single"/>
                              </w:rPr>
                              <w:t>How were you feeling?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2667B27" id="_x0000_t202" coordsize="21600,21600" o:spt="202" path="m,l,21600r21600,l21600,xe">
                <v:stroke joinstyle="miter"/>
                <v:path gradientshapeok="t" o:connecttype="rect"/>
              </v:shapetype>
              <v:shape id="Text Box 2" o:spid="_x0000_s1026" type="#_x0000_t202" style="position:absolute;margin-left:265.25pt;margin-top:36.25pt;width:185.9pt;height:154.5pt;z-index:2516613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7WIgIAAEYEAAAOAAAAZHJzL2Uyb0RvYy54bWysU9uO2yAQfa/Uf0C8N3acbLqx4qy22aaq&#10;tL1Iu/0AjHGMCgwFEjv9+h1wNo22VR+q8oAYZjjMnDOzuhm0IgfhvART0ekkp0QYDo00u4p+e9y+&#10;uabEB2YapsCIih6Fpzfr169WvS1FAR2oRjiCIMaXva1oF4Its8zzTmjmJ2CFQWcLTrOApttljWM9&#10;omuVFXm+yHpwjXXAhfd4ezc66Trht63g4UvbehGIqijmFtLu0l7HPVuvWLlzzHaSn9Jg/5CFZtLg&#10;p2eoOxYY2Tv5G5SW3IGHNkw46AzaVnKRasBqpvmLah46ZkWqBcnx9kyT/3+w/PPhqyOyqeiMEsM0&#10;SvQohkDewUCKyE5vfYlBDxbDwoDXqHKq1Nt74N89MbDpmNmJW+eg7wRrMLtpfJldPB1xfASp+0/Q&#10;4DdsHyABDa3TkTokgyA6qnQ8KxNT4XhZzBb5coYujr7pclFMr5J2GSufn1vnwwcBmsRDRR1Kn+DZ&#10;4d6HmA4rn0Pibx6UbLZSqWS4Xb1RjhwYtsk2rVTBizBlSB+/z/Hzv2Ns8rj+hKFlwIZXUlf0+hzE&#10;ykjce9OkdgxMqvGMOStzYjKSN9IYhno4KVNDc0ROHYyNjYOIhw7cT0p6bOqK+h975gQl6qNBXZbT&#10;+TxOQTLmV28LNNylp770MMMRqqKBkvG4CWlyYukGblG/ViZmo9BjJqdcsVkT4afBitNwaaeoX+O/&#10;fgIAAP//AwBQSwMEFAAGAAgAAAAhACCeTc3fAAAACgEAAA8AAABkcnMvZG93bnJldi54bWxMj8FO&#10;g0AQhu8mvsNmTLzZpRCwpQxNY9Kk6sFY9b6wIxDZXcJuAd/e8aSnyWS+/PP9xX4xvZho9J2zCOtV&#10;BIJs7XRnG4T3t+PdBoQPymrVO0sI3+RhX15fFSrXbravNJ1DIzjE+lwhtCEMuZS+bskov3IDWb59&#10;utGowOvYSD2qmcNNL+MoyqRRneUPrRrooaX663wxCJl5/HjKgp9f3GJOx1N4PkxJhXh7sxx2IAIt&#10;4Q+GX31Wh5KdKnex2oseIU2ilFGE+5gnA9soTkBUCMlmnYIsC/m/QvkDAAD//wMAUEsBAi0AFAAG&#10;AAgAAAAhALaDOJL+AAAA4QEAABMAAAAAAAAAAAAAAAAAAAAAAFtDb250ZW50X1R5cGVzXS54bWxQ&#10;SwECLQAUAAYACAAAACEAOP0h/9YAAACUAQAACwAAAAAAAAAAAAAAAAAvAQAAX3JlbHMvLnJlbHNQ&#10;SwECLQAUAAYACAAAACEA56++1iICAABGBAAADgAAAAAAAAAAAAAAAAAuAgAAZHJzL2Uyb0RvYy54&#10;bWxQSwECLQAUAAYACAAAACEAIJ5Nzd8AAAAKAQAADwAAAAAAAAAAAAAAAAB8BAAAZHJzL2Rvd25y&#10;ZXYueG1sUEsFBgAAAAAEAAQA8wAAAIgFAAAAAA==&#10;" strokecolor="#c00000" strokeweight="1.5pt">
                <v:textbox>
                  <w:txbxContent>
                    <w:p w:rsidR="00B85D70" w:rsidRPr="00B638EB" w:rsidRDefault="00B85D70" w:rsidP="00B85D70">
                      <w:pPr>
                        <w:jc w:val="center"/>
                        <w:rPr>
                          <w:rFonts w:ascii="Letter-join Plus 36" w:hAnsi="Letter-join Plus 36"/>
                          <w:u w:val="single"/>
                        </w:rPr>
                      </w:pPr>
                      <w:r>
                        <w:rPr>
                          <w:rFonts w:ascii="Letter-join Plus 36" w:hAnsi="Letter-join Plus 36"/>
                          <w:u w:val="single"/>
                        </w:rPr>
                        <w:t>How were you feeling?</w:t>
                      </w:r>
                    </w:p>
                  </w:txbxContent>
                </v:textbox>
                <w10:wrap type="square" anchorx="margin"/>
              </v:shape>
            </w:pict>
          </mc:Fallback>
        </mc:AlternateContent>
      </w:r>
      <w:r w:rsidRPr="00FF04CA">
        <w:rPr>
          <w:rFonts w:cstheme="minorHAnsi"/>
          <w:b/>
          <w:noProof/>
          <w:sz w:val="48"/>
          <w:szCs w:val="48"/>
          <w:u w:val="single"/>
          <w:lang w:eastAsia="en-GB"/>
        </w:rPr>
        <mc:AlternateContent>
          <mc:Choice Requires="wps">
            <w:drawing>
              <wp:anchor distT="45720" distB="45720" distL="114300" distR="114300" simplePos="0" relativeHeight="251660288" behindDoc="0" locked="0" layoutInCell="1" allowOverlap="1" wp14:anchorId="57A05A5D" wp14:editId="3DB78092">
                <wp:simplePos x="0" y="0"/>
                <wp:positionH relativeFrom="margin">
                  <wp:align>left</wp:align>
                </wp:positionH>
                <wp:positionV relativeFrom="paragraph">
                  <wp:posOffset>463550</wp:posOffset>
                </wp:positionV>
                <wp:extent cx="2360930" cy="19621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62150"/>
                        </a:xfrm>
                        <a:prstGeom prst="rect">
                          <a:avLst/>
                        </a:prstGeom>
                        <a:solidFill>
                          <a:srgbClr val="FFFFFF"/>
                        </a:solidFill>
                        <a:ln w="19050">
                          <a:solidFill>
                            <a:srgbClr val="C00000"/>
                          </a:solidFill>
                          <a:miter lim="800000"/>
                          <a:headEnd/>
                          <a:tailEnd/>
                        </a:ln>
                      </wps:spPr>
                      <wps:txbx>
                        <w:txbxContent>
                          <w:p w:rsidR="00B85D70" w:rsidRPr="00B638EB" w:rsidRDefault="00B85D70" w:rsidP="00B85D70">
                            <w:pPr>
                              <w:jc w:val="center"/>
                              <w:rPr>
                                <w:rFonts w:ascii="Letter-join Plus 36" w:hAnsi="Letter-join Plus 36"/>
                                <w:u w:val="single"/>
                              </w:rPr>
                            </w:pPr>
                            <w:r w:rsidRPr="00B638EB">
                              <w:rPr>
                                <w:rFonts w:ascii="Letter-join Plus 36" w:hAnsi="Letter-join Plus 36"/>
                                <w:u w:val="single"/>
                              </w:rPr>
                              <w:t>What happened?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7A05A5D" id="_x0000_s1027" type="#_x0000_t202" style="position:absolute;margin-left:0;margin-top:36.5pt;width:185.9pt;height:154.5pt;z-index:251660288;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3CKJgIAAE8EAAAOAAAAZHJzL2Uyb0RvYy54bWysVNtu2zAMfR+wfxD0vvjSNG2MOEWXLsOA&#10;7gK0+wBZlmNhkqhJSuzs60spaRp0wx6G+UEgReqQPCS9uBm1IjvhvART02KSUyIMh1aaTU2/P67f&#10;XVPiAzMtU2BETffC05vl2zeLwVaihB5UKxxBEOOrwda0D8FWWeZ5LzTzE7DCoLEDp1lA1W2y1rEB&#10;0bXKyjyfZQO41jrgwnu8vTsY6TLhd53g4WvXeRGIqinmFtLp0tnEM1suWLVxzPaSH9Ng/5CFZtJg&#10;0BPUHQuMbJ38DUpL7sBDFyYcdAZdJ7lINWA1Rf6qmoeeWZFqQXK8PdHk/x8s/7L75ohsa1oWV5QY&#10;prFJj2IM5D2MpIz8DNZX6PZg0TGMeI19TrV6ew/8hycGVj0zG3HrHAy9YC3mV8SX2dnTA46PIM3w&#10;GVoMw7YBEtDYOR3JQzoIomOf9qfexFQ4XpYXs3x+gSaOtmI+K4vL1L2MVc/PrfPhowBNolBTh81P&#10;8Gx370NMh1XPLjGaByXbtVQqKW7TrJQjO4aDsk5fquCVmzJkiOFzDP53jFUevz9haBlw5JXUNb0+&#10;ObEqEvfBtGkgA5PqIGPOyhyZjOQdaAxjM6amJZojyw20e6TWwWHCcSNR6MH9omTA6a6p/7llTlCi&#10;Phlsz7yYTuM6JGV6eVWi4s4tzbmFGY5QNQ2UHMRVSCsUGTBwi23sZCL4JZNjyji1iffjhsW1ONeT&#10;18t/YPkEAAD//wMAUEsDBBQABgAIAAAAIQCaW3bc2wAAAAcBAAAPAAAAZHJzL2Rvd25yZXYueG1s&#10;TI9BS8NAEIXvgv9hGcGb3bSBtMRsShEKVQ9i1fsmOybB7GzITpP47x1PepoZ3uPN94r94ns14Ri7&#10;QAbWqwQUUh1cR42B97fj3Q5UZEvO9oHQwDdG2JfXV4XNXZjpFaczN0pCKObWQMs85FrHukVv4yoM&#10;SKJ9htFblnNstBvtLOG+15skybS3HcmH1g740GL9db54A5l//HjKOM4vYfGn44mfD1NaGXN7sxzu&#10;QTEu/GeGX3xBh1KYqnAhF1VvQIqwgW0qU9R0u5YilSy7TQK6LPR//vIHAAD//wMAUEsBAi0AFAAG&#10;AAgAAAAhALaDOJL+AAAA4QEAABMAAAAAAAAAAAAAAAAAAAAAAFtDb250ZW50X1R5cGVzXS54bWxQ&#10;SwECLQAUAAYACAAAACEAOP0h/9YAAACUAQAACwAAAAAAAAAAAAAAAAAvAQAAX3JlbHMvLnJlbHNQ&#10;SwECLQAUAAYACAAAACEAhO9wiiYCAABPBAAADgAAAAAAAAAAAAAAAAAuAgAAZHJzL2Uyb0RvYy54&#10;bWxQSwECLQAUAAYACAAAACEAmlt23NsAAAAHAQAADwAAAAAAAAAAAAAAAACABAAAZHJzL2Rvd25y&#10;ZXYueG1sUEsFBgAAAAAEAAQA8wAAAIgFAAAAAA==&#10;" strokecolor="#c00000" strokeweight="1.5pt">
                <v:textbox>
                  <w:txbxContent>
                    <w:p w:rsidR="00B85D70" w:rsidRPr="00B638EB" w:rsidRDefault="00B85D70" w:rsidP="00B85D70">
                      <w:pPr>
                        <w:jc w:val="center"/>
                        <w:rPr>
                          <w:rFonts w:ascii="Letter-join Plus 36" w:hAnsi="Letter-join Plus 36"/>
                          <w:u w:val="single"/>
                        </w:rPr>
                      </w:pPr>
                      <w:r w:rsidRPr="00B638EB">
                        <w:rPr>
                          <w:rFonts w:ascii="Letter-join Plus 36" w:hAnsi="Letter-join Plus 36"/>
                          <w:u w:val="single"/>
                        </w:rPr>
                        <w:t>What happened?</w:t>
                      </w:r>
                    </w:p>
                  </w:txbxContent>
                </v:textbox>
                <w10:wrap type="square" anchorx="margin"/>
              </v:shape>
            </w:pict>
          </mc:Fallback>
        </mc:AlternateContent>
      </w:r>
    </w:p>
    <w:p w:rsidR="00B85D70" w:rsidRPr="00FF04CA" w:rsidRDefault="00B85D70" w:rsidP="00B85D70">
      <w:pPr>
        <w:jc w:val="center"/>
        <w:rPr>
          <w:rFonts w:cstheme="minorHAnsi"/>
          <w:b/>
          <w:sz w:val="48"/>
          <w:szCs w:val="48"/>
          <w:u w:val="single"/>
        </w:rPr>
      </w:pPr>
    </w:p>
    <w:p w:rsidR="00B85D70" w:rsidRPr="00FF04CA" w:rsidRDefault="00B85D70" w:rsidP="00B85D70">
      <w:pPr>
        <w:jc w:val="center"/>
        <w:rPr>
          <w:rFonts w:cstheme="minorHAnsi"/>
          <w:b/>
          <w:sz w:val="52"/>
          <w:szCs w:val="48"/>
          <w:u w:val="single"/>
        </w:rPr>
      </w:pPr>
      <w:r w:rsidRPr="00FF04CA">
        <w:rPr>
          <w:rFonts w:cstheme="minorHAnsi"/>
          <w:b/>
          <w:noProof/>
          <w:sz w:val="48"/>
          <w:szCs w:val="48"/>
          <w:u w:val="single"/>
          <w:lang w:eastAsia="en-GB"/>
        </w:rPr>
        <mc:AlternateContent>
          <mc:Choice Requires="wps">
            <w:drawing>
              <wp:anchor distT="45720" distB="45720" distL="114300" distR="114300" simplePos="0" relativeHeight="251664384" behindDoc="0" locked="0" layoutInCell="1" allowOverlap="1" wp14:anchorId="43CC3243" wp14:editId="0BB10A49">
                <wp:simplePos x="0" y="0"/>
                <wp:positionH relativeFrom="margin">
                  <wp:align>right</wp:align>
                </wp:positionH>
                <wp:positionV relativeFrom="paragraph">
                  <wp:posOffset>2687965</wp:posOffset>
                </wp:positionV>
                <wp:extent cx="2360930" cy="1962150"/>
                <wp:effectExtent l="0" t="0" r="1270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62150"/>
                        </a:xfrm>
                        <a:prstGeom prst="rect">
                          <a:avLst/>
                        </a:prstGeom>
                        <a:solidFill>
                          <a:srgbClr val="FFFFFF"/>
                        </a:solidFill>
                        <a:ln w="19050">
                          <a:solidFill>
                            <a:srgbClr val="C00000"/>
                          </a:solidFill>
                          <a:miter lim="800000"/>
                          <a:headEnd/>
                          <a:tailEnd/>
                        </a:ln>
                      </wps:spPr>
                      <wps:txbx>
                        <w:txbxContent>
                          <w:p w:rsidR="00B85D70" w:rsidRPr="00B638EB" w:rsidRDefault="00B85D70" w:rsidP="00B85D70">
                            <w:pPr>
                              <w:jc w:val="center"/>
                              <w:rPr>
                                <w:rFonts w:ascii="Letter-join Plus 36" w:hAnsi="Letter-join Plus 36"/>
                                <w:u w:val="single"/>
                              </w:rPr>
                            </w:pPr>
                            <w:r>
                              <w:rPr>
                                <w:rFonts w:ascii="Letter-join Plus 36" w:hAnsi="Letter-join Plus 36"/>
                                <w:u w:val="single"/>
                              </w:rPr>
                              <w:t>How can you repair?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3CC3243" id="_x0000_s1028" type="#_x0000_t202" style="position:absolute;left:0;text-align:left;margin-left:134.7pt;margin-top:211.65pt;width:185.9pt;height:154.5pt;z-index:25166438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n+JQIAAE0EAAAOAAAAZHJzL2Uyb0RvYy54bWysVNtu2zAMfR+wfxD0vvjSNG2MOEWXLsOA&#10;7gK0+wBZlmNhkqhJSuzu60fJaRZ0wx6G+UGQROqQPIf06mbUihyE8xJMTYtZTokwHFppdjX9+rh9&#10;c02JD8y0TIERNX0Snt6sX79aDbYSJfSgWuEIghhfDbamfQi2yjLPe6GZn4EVBo0dOM0CHt0uax0b&#10;EF2rrMzzRTaAa60DLrzH27vJSNcJv+sED5+7zotAVE0xt5BWl9Ymrtl6xaqdY7aX/JgG+4csNJMG&#10;g56g7lhgZO/kb1BacgceujDjoDPoOslFqgGrKfIX1Tz0zIpUC5Lj7Ykm//9g+afDF0dkW9MrSgzT&#10;KNGjGAN5CyMpIzuD9RU6PVh0CyNeo8qpUm/vgX/zxMCmZ2Ynbp2DoResxeyK+DI7ezrh+AjSDB+h&#10;xTBsHyABjZ3TkTokgyA6qvR0UiamwvGyvFjkyws0cbQVy0VZXCbtMlY9P7fOh/cCNImbmjqUPsGz&#10;w70PMR1WPbvEaB6UbLdSqXRwu2ajHDkwbJNt+lIFL9yUIUMMn2Pwv2Ns8vj9CUPLgA2vpK7p9cmJ&#10;VZG4d6ZN7RiYVNMec1bmyGQkb6IxjM2YJDsJ1ED7hNQ6mPob5xE3PbgflAzY2zX13/fMCUrUB4Py&#10;LIv5PA5DOswvr0o8uHNLc25hhiNUTQMl03YT0gBFBgzcooydTARHvadMjiljzybej/MVh+L8nLx+&#10;/QXWPwEAAP//AwBQSwMEFAAGAAgAAAAhANQSYNndAAAACAEAAA8AAABkcnMvZG93bnJldi54bWxM&#10;j0FLw0AQhe+C/2EZwZvdNCtpiZmUIhSqHsRq75vsmgSzsyG7TeK/dzzpcXjDe99X7BbXi8mOofOE&#10;sF4lICzV3nTUIHy8H+62IELUZHTvySJ82wC78vqq0LnxM73Z6RQbwSUUco3QxjjkUoa6tU6HlR8s&#10;cfbpR6cjn2MjzahnLne9TJMkk053xAutHuxja+uv08UhZO7p/JzFML/6xR0Px/iyn1SFeHuz7B9A&#10;RLvEv2f4xWd0KJmp8hcyQfQILBIR7lOlQHCsNms2qRA2KlUgy0L+Fyh/AAAA//8DAFBLAQItABQA&#10;BgAIAAAAIQC2gziS/gAAAOEBAAATAAAAAAAAAAAAAAAAAAAAAABbQ29udGVudF9UeXBlc10ueG1s&#10;UEsBAi0AFAAGAAgAAAAhADj9If/WAAAAlAEAAAsAAAAAAAAAAAAAAAAALwEAAF9yZWxzLy5yZWxz&#10;UEsBAi0AFAAGAAgAAAAhANTwKf4lAgAATQQAAA4AAAAAAAAAAAAAAAAALgIAAGRycy9lMm9Eb2Mu&#10;eG1sUEsBAi0AFAAGAAgAAAAhANQSYNndAAAACAEAAA8AAAAAAAAAAAAAAAAAfwQAAGRycy9kb3du&#10;cmV2LnhtbFBLBQYAAAAABAAEAPMAAACJBQAAAAA=&#10;" strokecolor="#c00000" strokeweight="1.5pt">
                <v:textbox>
                  <w:txbxContent>
                    <w:p w:rsidR="00B85D70" w:rsidRPr="00B638EB" w:rsidRDefault="00B85D70" w:rsidP="00B85D70">
                      <w:pPr>
                        <w:jc w:val="center"/>
                        <w:rPr>
                          <w:rFonts w:ascii="Letter-join Plus 36" w:hAnsi="Letter-join Plus 36"/>
                          <w:u w:val="single"/>
                        </w:rPr>
                      </w:pPr>
                      <w:r>
                        <w:rPr>
                          <w:rFonts w:ascii="Letter-join Plus 36" w:hAnsi="Letter-join Plus 36"/>
                          <w:u w:val="single"/>
                        </w:rPr>
                        <w:t>How can you repair?</w:t>
                      </w:r>
                    </w:p>
                  </w:txbxContent>
                </v:textbox>
                <w10:wrap type="square" anchorx="margin"/>
              </v:shape>
            </w:pict>
          </mc:Fallback>
        </mc:AlternateContent>
      </w:r>
      <w:r w:rsidRPr="00FF04CA">
        <w:rPr>
          <w:rFonts w:cstheme="minorHAnsi"/>
          <w:b/>
          <w:noProof/>
          <w:sz w:val="48"/>
          <w:szCs w:val="48"/>
          <w:u w:val="single"/>
          <w:lang w:eastAsia="en-GB"/>
        </w:rPr>
        <mc:AlternateContent>
          <mc:Choice Requires="wps">
            <w:drawing>
              <wp:anchor distT="45720" distB="45720" distL="114300" distR="114300" simplePos="0" relativeHeight="251663360" behindDoc="0" locked="0" layoutInCell="1" allowOverlap="1" wp14:anchorId="21E4531C" wp14:editId="4F5522AD">
                <wp:simplePos x="0" y="0"/>
                <wp:positionH relativeFrom="margin">
                  <wp:align>left</wp:align>
                </wp:positionH>
                <wp:positionV relativeFrom="paragraph">
                  <wp:posOffset>2671852</wp:posOffset>
                </wp:positionV>
                <wp:extent cx="2360930" cy="1962150"/>
                <wp:effectExtent l="0" t="0" r="1270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62150"/>
                        </a:xfrm>
                        <a:prstGeom prst="rect">
                          <a:avLst/>
                        </a:prstGeom>
                        <a:solidFill>
                          <a:srgbClr val="FFFFFF"/>
                        </a:solidFill>
                        <a:ln w="19050">
                          <a:solidFill>
                            <a:srgbClr val="C00000"/>
                          </a:solidFill>
                          <a:miter lim="800000"/>
                          <a:headEnd/>
                          <a:tailEnd/>
                        </a:ln>
                      </wps:spPr>
                      <wps:txbx>
                        <w:txbxContent>
                          <w:p w:rsidR="00B85D70" w:rsidRPr="00B638EB" w:rsidRDefault="00000F9F" w:rsidP="00B85D70">
                            <w:pPr>
                              <w:jc w:val="center"/>
                              <w:rPr>
                                <w:rFonts w:ascii="Letter-join Plus 36" w:hAnsi="Letter-join Plus 36"/>
                                <w:u w:val="single"/>
                              </w:rPr>
                            </w:pPr>
                            <w:r>
                              <w:rPr>
                                <w:rFonts w:ascii="Letter-join Plus 36" w:hAnsi="Letter-join Plus 36"/>
                                <w:u w:val="single"/>
                              </w:rPr>
                              <w:t>How could you be pro</w:t>
                            </w:r>
                            <w:r w:rsidR="00B85D70">
                              <w:rPr>
                                <w:rFonts w:ascii="Letter-join Plus 36" w:hAnsi="Letter-join Plus 36"/>
                                <w:u w:val="single"/>
                              </w:rPr>
                              <w:t>social next time?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1E4531C" id="_x0000_s1029" type="#_x0000_t202" style="position:absolute;left:0;text-align:left;margin-left:0;margin-top:210.4pt;width:185.9pt;height:154.5pt;z-index:251663360;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4VGJgIAAE0EAAAOAAAAZHJzL2Uyb0RvYy54bWysVNtu2zAMfR+wfxD0vthx0qwx4hRdugwD&#10;ugvQ7gNkWY6FSaImKbG7ry8lJ1nQDXsY5gdBEqlD8hzSq5tBK3IQzkswFZ1OckqE4dBIs6vot8ft&#10;m2tKfGCmYQqMqOiT8PRm/frVqrelKKAD1QhHEMT4srcV7UKwZZZ53gnN/ASsMGhswWkW8Oh2WeNY&#10;j+haZUWeL7IeXGMdcOE93t6NRrpO+G0rePjStl4EoiqKuYW0urTWcc3WK1buHLOd5Mc02D9koZk0&#10;GPQMdccCI3snf4PSkjvw0IYJB51B20ouUg1YzTR/Uc1Dx6xItSA53p5p8v8Pln8+fHVENhVdUGKY&#10;RokexRDIOxhIEdnprS/R6cGiWxjwGlVOlXp7D/y7JwY2HTM7cesc9J1gDWY3jS+zi6cjjo8gdf8J&#10;GgzD9gES0NA6HalDMgiio0pPZ2ViKhwvi9kiX87QxNE2XS6K6VXSLmPl6bl1PnwQoEncVNSh9Ame&#10;He59iOmw8uQSo3lQstlKpdLB7eqNcuTAsE226UsVvHBThvQxfI7B/46xyeP3JwwtAza8krqi12cn&#10;Vkbi3psmtWNgUo17zFmZI5ORvJHGMNRDkmx2EqiG5gmpdTD2N84jbjpwPynpsbcr6n/smROUqI8G&#10;5VlO5/M4DOkwv3pb4MFdWupLCzMcoSoaKBm3m5AGKDJg4BZlbGUiOOo9ZnJMGXs28X6crzgUl+fk&#10;9esvsH4GAAD//wMAUEsDBBQABgAIAAAAIQBnAxAV3QAAAAgBAAAPAAAAZHJzL2Rvd25yZXYueG1s&#10;TI/BToNAEIbvJr7DZky82aXU0BYZmsakSdWDsdr7AiMQ2VnCbgHf3vGkt5n8k3++L9vNtlMjDb51&#10;jLBcRKCIS1e1XCN8vB/uNqB8MFyZzjEhfJOHXX59lZm0chO/0XgKtZIS9qlBaELoU6192ZA1fuF6&#10;Ysk+3WBNkHWodTWYScptp+MoSrQ1LcuHxvT02FD5dbpYhMQ+nZ+T4KdXN9vj4Rhe9uOqQLy9mfcP&#10;oALN4e8YfvEFHXJhKtyFK686BBEJCPdxJAISr9ZLGQqEdbzdgM4z/V8g/wEAAP//AwBQSwECLQAU&#10;AAYACAAAACEAtoM4kv4AAADhAQAAEwAAAAAAAAAAAAAAAAAAAAAAW0NvbnRlbnRfVHlwZXNdLnht&#10;bFBLAQItABQABgAIAAAAIQA4/SH/1gAAAJQBAAALAAAAAAAAAAAAAAAAAC8BAABfcmVscy8ucmVs&#10;c1BLAQItABQABgAIAAAAIQBBM4VGJgIAAE0EAAAOAAAAAAAAAAAAAAAAAC4CAABkcnMvZTJvRG9j&#10;LnhtbFBLAQItABQABgAIAAAAIQBnAxAV3QAAAAgBAAAPAAAAAAAAAAAAAAAAAIAEAABkcnMvZG93&#10;bnJldi54bWxQSwUGAAAAAAQABADzAAAAigUAAAAA&#10;" strokecolor="#c00000" strokeweight="1.5pt">
                <v:textbox>
                  <w:txbxContent>
                    <w:p w:rsidR="00B85D70" w:rsidRPr="00B638EB" w:rsidRDefault="00000F9F" w:rsidP="00B85D70">
                      <w:pPr>
                        <w:jc w:val="center"/>
                        <w:rPr>
                          <w:rFonts w:ascii="Letter-join Plus 36" w:hAnsi="Letter-join Plus 36"/>
                          <w:u w:val="single"/>
                        </w:rPr>
                      </w:pPr>
                      <w:r>
                        <w:rPr>
                          <w:rFonts w:ascii="Letter-join Plus 36" w:hAnsi="Letter-join Plus 36"/>
                          <w:u w:val="single"/>
                        </w:rPr>
                        <w:t>How could you be pro</w:t>
                      </w:r>
                      <w:r w:rsidR="00B85D70">
                        <w:rPr>
                          <w:rFonts w:ascii="Letter-join Plus 36" w:hAnsi="Letter-join Plus 36"/>
                          <w:u w:val="single"/>
                        </w:rPr>
                        <w:t>social next time?</w:t>
                      </w:r>
                    </w:p>
                  </w:txbxContent>
                </v:textbox>
                <w10:wrap type="square" anchorx="margin"/>
              </v:shape>
            </w:pict>
          </mc:Fallback>
        </mc:AlternateContent>
      </w:r>
      <w:r w:rsidRPr="00FF04CA">
        <w:rPr>
          <w:rFonts w:cstheme="minorHAnsi"/>
          <w:b/>
          <w:noProof/>
          <w:sz w:val="48"/>
          <w:szCs w:val="48"/>
          <w:u w:val="single"/>
          <w:lang w:eastAsia="en-GB"/>
        </w:rPr>
        <mc:AlternateContent>
          <mc:Choice Requires="wps">
            <w:drawing>
              <wp:anchor distT="45720" distB="45720" distL="114300" distR="114300" simplePos="0" relativeHeight="251662336" behindDoc="0" locked="0" layoutInCell="1" allowOverlap="1" wp14:anchorId="102027F5" wp14:editId="3CA9A511">
                <wp:simplePos x="0" y="0"/>
                <wp:positionH relativeFrom="margin">
                  <wp:align>right</wp:align>
                </wp:positionH>
                <wp:positionV relativeFrom="paragraph">
                  <wp:posOffset>1520190</wp:posOffset>
                </wp:positionV>
                <wp:extent cx="5704205" cy="641350"/>
                <wp:effectExtent l="0" t="0" r="10795"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641350"/>
                        </a:xfrm>
                        <a:prstGeom prst="rect">
                          <a:avLst/>
                        </a:prstGeom>
                        <a:solidFill>
                          <a:srgbClr val="FFFFFF"/>
                        </a:solidFill>
                        <a:ln w="19050">
                          <a:solidFill>
                            <a:srgbClr val="C00000"/>
                          </a:solidFill>
                          <a:miter lim="800000"/>
                          <a:headEnd/>
                          <a:tailEnd/>
                        </a:ln>
                      </wps:spPr>
                      <wps:txbx>
                        <w:txbxContent>
                          <w:p w:rsidR="00B85D70" w:rsidRPr="00B638EB" w:rsidRDefault="00000F9F" w:rsidP="00B85D70">
                            <w:pPr>
                              <w:jc w:val="center"/>
                              <w:rPr>
                                <w:rFonts w:ascii="Letter-join Plus 36" w:hAnsi="Letter-join Plus 36"/>
                                <w:u w:val="single"/>
                              </w:rPr>
                            </w:pPr>
                            <w:r>
                              <w:rPr>
                                <w:rFonts w:ascii="Letter-join Plus 36" w:hAnsi="Letter-join Plus 36"/>
                                <w:u w:val="single"/>
                              </w:rPr>
                              <w:t>What were the anti</w:t>
                            </w:r>
                            <w:r w:rsidR="00B85D70">
                              <w:rPr>
                                <w:rFonts w:ascii="Letter-join Plus 36" w:hAnsi="Letter-join Plus 36"/>
                                <w:u w:val="single"/>
                              </w:rPr>
                              <w:t>social actions?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027F5" id="_x0000_s1030" type="#_x0000_t202" style="position:absolute;left:0;text-align:left;margin-left:397.95pt;margin-top:119.7pt;width:449.15pt;height:50.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HpJQIAAEwEAAAOAAAAZHJzL2Uyb0RvYy54bWysVNuO2yAQfa/Uf0C8N3ZSZy9WnNU221SV&#10;thdptx+AMY5RgaFAYqdfvwP2ptG26kNVPyCGGQ4z58x4dTNoRQ7CeQmmovNZTokwHBppdhX99rh9&#10;c0WJD8w0TIERFT0KT2/Wr1+teluKBXSgGuEIghhf9raiXQi2zDLPO6GZn4EVBp0tOM0Cmm6XNY71&#10;iK5Vtsjzi6wH11gHXHiPp3ejk64TftsKHr60rReBqIpibiGtLq11XLP1ipU7x2wn+ZQG+4csNJMG&#10;Hz1B3bHAyN7J36C05A48tGHGQWfQtpKLVANWM89fVPPQMStSLUiOtyea/P+D5Z8PXx2RTUULSgzT&#10;KNGjGAJ5BwNZRHZ660sMerAYFgY8RpVTpd7eA//uiYFNx8xO3DoHfSdYg9nN483s7OqI4yNI3X+C&#10;Bp9h+wAJaGidjtQhGQTRUaXjSZmYCsfD5WVeLPIlJRx9F8X87TJJl7Hy+bZ1PnwQoEncVNSh8gmd&#10;He59iNmw8jkkPuZByWYrlUqG29Ub5ciBYZds05cKeBGmDOmxtuscH/87xiaP358wtAzY70rqil6d&#10;glgZeXtvmtSNgUk17jFnZSYiI3cji2Goh0mxSZ8amiMy62BsbxxH3HTgflLSY2tX1P/YMycoUR8N&#10;qnM9L4o4C8kolpcLNNy5pz73MMMRqqKBknG7CWl+IgMGblHFViaCo9xjJlPK2LKJ92m84kyc2ynq&#10;109g/QQAAP//AwBQSwMEFAAGAAgAAAAhACiXbYzfAAAACAEAAA8AAABkcnMvZG93bnJldi54bWxM&#10;j0FLw0AUhO+C/2F5ghexG5soaZqXUgK9CdK09rxNXpPg7tuY3bbx37ue7HGYYeabfDUZLS40ut4y&#10;wsssAkFc26bnFmG/2zynIJxX3ChtmRB+yMGquL/LVdbYK2/pUvlWhBJ2mULovB8yKV3dkVFuZgfi&#10;4J3saJQPcmxlM6prKDdazqPoTRrVc1jo1EBlR/VXdTYIn9vX/fRR0ub76bSLdfJeHvS6Qnx8mNZL&#10;EJ4m/x+GP/yADkVgOtozN05ohHDEI8zjRQIi2OkijUEcEeIkSkAWubw9UPwCAAD//wMAUEsBAi0A&#10;FAAGAAgAAAAhALaDOJL+AAAA4QEAABMAAAAAAAAAAAAAAAAAAAAAAFtDb250ZW50X1R5cGVzXS54&#10;bWxQSwECLQAUAAYACAAAACEAOP0h/9YAAACUAQAACwAAAAAAAAAAAAAAAAAvAQAAX3JlbHMvLnJl&#10;bHNQSwECLQAUAAYACAAAACEAxbfx6SUCAABMBAAADgAAAAAAAAAAAAAAAAAuAgAAZHJzL2Uyb0Rv&#10;Yy54bWxQSwECLQAUAAYACAAAACEAKJdtjN8AAAAIAQAADwAAAAAAAAAAAAAAAAB/BAAAZHJzL2Rv&#10;d25yZXYueG1sUEsFBgAAAAAEAAQA8wAAAIsFAAAAAA==&#10;" strokecolor="#c00000" strokeweight="1.5pt">
                <v:textbox>
                  <w:txbxContent>
                    <w:p w:rsidR="00B85D70" w:rsidRPr="00B638EB" w:rsidRDefault="00000F9F" w:rsidP="00B85D70">
                      <w:pPr>
                        <w:jc w:val="center"/>
                        <w:rPr>
                          <w:rFonts w:ascii="Letter-join Plus 36" w:hAnsi="Letter-join Plus 36"/>
                          <w:u w:val="single"/>
                        </w:rPr>
                      </w:pPr>
                      <w:r>
                        <w:rPr>
                          <w:rFonts w:ascii="Letter-join Plus 36" w:hAnsi="Letter-join Plus 36"/>
                          <w:u w:val="single"/>
                        </w:rPr>
                        <w:t>What were the anti</w:t>
                      </w:r>
                      <w:r w:rsidR="00B85D70">
                        <w:rPr>
                          <w:rFonts w:ascii="Letter-join Plus 36" w:hAnsi="Letter-join Plus 36"/>
                          <w:u w:val="single"/>
                        </w:rPr>
                        <w:t>social actions?</w:t>
                      </w:r>
                    </w:p>
                  </w:txbxContent>
                </v:textbox>
                <w10:wrap type="square" anchorx="margin"/>
              </v:shape>
            </w:pict>
          </mc:Fallback>
        </mc:AlternateContent>
      </w:r>
    </w:p>
    <w:p w:rsidR="00B85D70" w:rsidRPr="007E208E" w:rsidRDefault="00B85D70" w:rsidP="007E208E">
      <w:pPr>
        <w:rPr>
          <w:sz w:val="24"/>
          <w:szCs w:val="24"/>
        </w:rPr>
      </w:pPr>
    </w:p>
    <w:sectPr w:rsidR="00B85D70" w:rsidRPr="007E2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4C2" w:rsidRDefault="004F04C2" w:rsidP="004F04C2">
      <w:pPr>
        <w:spacing w:after="0" w:line="240" w:lineRule="auto"/>
      </w:pPr>
      <w:r>
        <w:separator/>
      </w:r>
    </w:p>
  </w:endnote>
  <w:endnote w:type="continuationSeparator" w:id="0">
    <w:p w:rsidR="004F04C2" w:rsidRDefault="004F04C2" w:rsidP="004F0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Letter-join Plus 36">
    <w:panose1 w:val="02000505000000020003"/>
    <w:charset w:val="00"/>
    <w:family w:val="modern"/>
    <w:notTrueType/>
    <w:pitch w:val="variable"/>
    <w:sig w:usb0="8000002F" w:usb1="1000000B"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4C2" w:rsidRDefault="004F04C2" w:rsidP="004F04C2">
      <w:pPr>
        <w:spacing w:after="0" w:line="240" w:lineRule="auto"/>
      </w:pPr>
      <w:r>
        <w:separator/>
      </w:r>
    </w:p>
  </w:footnote>
  <w:footnote w:type="continuationSeparator" w:id="0">
    <w:p w:rsidR="004F04C2" w:rsidRDefault="004F04C2" w:rsidP="004F04C2">
      <w:pPr>
        <w:spacing w:after="0" w:line="240" w:lineRule="auto"/>
      </w:pPr>
      <w:r>
        <w:continuationSeparator/>
      </w:r>
    </w:p>
  </w:footnote>
  <w:footnote w:id="1">
    <w:p w:rsidR="004F04C2" w:rsidRDefault="004F04C2">
      <w:pPr>
        <w:pStyle w:val="FootnoteText"/>
      </w:pPr>
      <w:r>
        <w:rPr>
          <w:rStyle w:val="FootnoteReference"/>
        </w:rPr>
        <w:footnoteRef/>
      </w:r>
      <w:r>
        <w:t xml:space="preserve"> </w:t>
      </w:r>
      <w:r w:rsidRPr="004F04C2">
        <w:rPr>
          <w:rFonts w:cstheme="minorHAnsi"/>
        </w:rPr>
        <w:t xml:space="preserve">Prosocial: </w:t>
      </w:r>
      <w:r w:rsidRPr="004F04C2">
        <w:rPr>
          <w:rFonts w:cstheme="minorHAnsi"/>
          <w:color w:val="222222"/>
          <w:shd w:val="clear" w:color="auto" w:fill="FFFFFF"/>
        </w:rPr>
        <w:t>relating to or denoting behaviour which is positive, helpful, and intended to promote social acceptance and friendship.</w:t>
      </w:r>
    </w:p>
  </w:footnote>
  <w:footnote w:id="2">
    <w:p w:rsidR="004F04C2" w:rsidRDefault="004F04C2">
      <w:pPr>
        <w:pStyle w:val="FootnoteText"/>
      </w:pPr>
      <w:r>
        <w:rPr>
          <w:rStyle w:val="FootnoteReference"/>
        </w:rPr>
        <w:footnoteRef/>
      </w:r>
      <w:r>
        <w:t xml:space="preserve"> </w:t>
      </w:r>
      <w:r w:rsidRPr="004F04C2">
        <w:t xml:space="preserve">Antisocial: </w:t>
      </w:r>
      <w:r w:rsidRPr="004F04C2">
        <w:rPr>
          <w:rFonts w:cstheme="minorHAnsi"/>
          <w:shd w:val="clear" w:color="auto" w:fill="FFFFFF"/>
        </w:rPr>
        <w:t>unwilling or unable to associate in a normal or friendly way with other people.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2CE0"/>
    <w:multiLevelType w:val="multilevel"/>
    <w:tmpl w:val="297032C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3F2F73"/>
    <w:multiLevelType w:val="hybridMultilevel"/>
    <w:tmpl w:val="072EC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C16E8D"/>
    <w:multiLevelType w:val="hybridMultilevel"/>
    <w:tmpl w:val="A7341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3F61DC"/>
    <w:multiLevelType w:val="multilevel"/>
    <w:tmpl w:val="297032C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2543A9F"/>
    <w:multiLevelType w:val="hybridMultilevel"/>
    <w:tmpl w:val="49246654"/>
    <w:lvl w:ilvl="0" w:tplc="31026FA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012BA1"/>
    <w:multiLevelType w:val="hybridMultilevel"/>
    <w:tmpl w:val="7CD8E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4D545C"/>
    <w:multiLevelType w:val="hybridMultilevel"/>
    <w:tmpl w:val="7372819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244B4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9355AA5"/>
    <w:multiLevelType w:val="hybridMultilevel"/>
    <w:tmpl w:val="774C1CA4"/>
    <w:lvl w:ilvl="0" w:tplc="31026F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CC40FD"/>
    <w:multiLevelType w:val="multilevel"/>
    <w:tmpl w:val="F536E2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3994D10"/>
    <w:multiLevelType w:val="hybridMultilevel"/>
    <w:tmpl w:val="0122EF0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0C507E"/>
    <w:multiLevelType w:val="multilevel"/>
    <w:tmpl w:val="F536E2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73169BF"/>
    <w:multiLevelType w:val="multilevel"/>
    <w:tmpl w:val="297032C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7"/>
  </w:num>
  <w:num w:numId="3">
    <w:abstractNumId w:val="12"/>
  </w:num>
  <w:num w:numId="4">
    <w:abstractNumId w:val="3"/>
  </w:num>
  <w:num w:numId="5">
    <w:abstractNumId w:val="0"/>
  </w:num>
  <w:num w:numId="6">
    <w:abstractNumId w:val="9"/>
  </w:num>
  <w:num w:numId="7">
    <w:abstractNumId w:val="11"/>
  </w:num>
  <w:num w:numId="8">
    <w:abstractNumId w:val="10"/>
  </w:num>
  <w:num w:numId="9">
    <w:abstractNumId w:val="4"/>
  </w:num>
  <w:num w:numId="10">
    <w:abstractNumId w:val="1"/>
  </w:num>
  <w:num w:numId="11">
    <w:abstractNumId w:val="6"/>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6C"/>
    <w:rsid w:val="00000F9F"/>
    <w:rsid w:val="0000429E"/>
    <w:rsid w:val="00032B25"/>
    <w:rsid w:val="000A1520"/>
    <w:rsid w:val="000B7223"/>
    <w:rsid w:val="00113FE2"/>
    <w:rsid w:val="001147DD"/>
    <w:rsid w:val="00196B4A"/>
    <w:rsid w:val="00202B0C"/>
    <w:rsid w:val="00300761"/>
    <w:rsid w:val="003D31AA"/>
    <w:rsid w:val="004C7E3C"/>
    <w:rsid w:val="004D03EC"/>
    <w:rsid w:val="004F04C2"/>
    <w:rsid w:val="005011C4"/>
    <w:rsid w:val="00513AFC"/>
    <w:rsid w:val="005E4CFE"/>
    <w:rsid w:val="006E1FCE"/>
    <w:rsid w:val="0070261E"/>
    <w:rsid w:val="00721B4B"/>
    <w:rsid w:val="007E208E"/>
    <w:rsid w:val="007F4690"/>
    <w:rsid w:val="008D24A0"/>
    <w:rsid w:val="008F3B31"/>
    <w:rsid w:val="009153E5"/>
    <w:rsid w:val="0096711C"/>
    <w:rsid w:val="00A06665"/>
    <w:rsid w:val="00A26773"/>
    <w:rsid w:val="00AA4019"/>
    <w:rsid w:val="00B06F4C"/>
    <w:rsid w:val="00B1176C"/>
    <w:rsid w:val="00B1468B"/>
    <w:rsid w:val="00B26E39"/>
    <w:rsid w:val="00B31BF0"/>
    <w:rsid w:val="00B85D70"/>
    <w:rsid w:val="00BA31EE"/>
    <w:rsid w:val="00BF5774"/>
    <w:rsid w:val="00C46263"/>
    <w:rsid w:val="00C90028"/>
    <w:rsid w:val="00C9003D"/>
    <w:rsid w:val="00D16177"/>
    <w:rsid w:val="00D646F4"/>
    <w:rsid w:val="00D81F13"/>
    <w:rsid w:val="00D878A6"/>
    <w:rsid w:val="00DB3874"/>
    <w:rsid w:val="00ED524B"/>
    <w:rsid w:val="00EF2535"/>
    <w:rsid w:val="00FF0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5645B-EE52-48DB-9ECB-E28F8BB8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1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D81F1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176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1176C"/>
    <w:pPr>
      <w:ind w:left="720"/>
      <w:contextualSpacing/>
    </w:pPr>
  </w:style>
  <w:style w:type="character" w:customStyle="1" w:styleId="Heading1Char">
    <w:name w:val="Heading 1 Char"/>
    <w:basedOn w:val="DefaultParagraphFont"/>
    <w:link w:val="Heading1"/>
    <w:uiPriority w:val="9"/>
    <w:rsid w:val="00B31BF0"/>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B31BF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31BF0"/>
    <w:rPr>
      <w:rFonts w:eastAsiaTheme="minorEastAsia"/>
      <w:color w:val="5A5A5A" w:themeColor="text1" w:themeTint="A5"/>
      <w:spacing w:val="15"/>
    </w:rPr>
  </w:style>
  <w:style w:type="character" w:customStyle="1" w:styleId="Heading5Char">
    <w:name w:val="Heading 5 Char"/>
    <w:basedOn w:val="DefaultParagraphFont"/>
    <w:link w:val="Heading5"/>
    <w:uiPriority w:val="9"/>
    <w:semiHidden/>
    <w:rsid w:val="00D81F13"/>
    <w:rPr>
      <w:rFonts w:asciiTheme="majorHAnsi" w:eastAsiaTheme="majorEastAsia" w:hAnsiTheme="majorHAnsi" w:cstheme="majorBidi"/>
      <w:color w:val="2E74B5" w:themeColor="accent1" w:themeShade="BF"/>
    </w:rPr>
  </w:style>
  <w:style w:type="paragraph" w:styleId="NormalWeb">
    <w:name w:val="Normal (Web)"/>
    <w:basedOn w:val="Normal"/>
    <w:uiPriority w:val="99"/>
    <w:semiHidden/>
    <w:unhideWhenUsed/>
    <w:rsid w:val="00D81F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Quote">
    <w:name w:val="Quote"/>
    <w:basedOn w:val="Normal"/>
    <w:next w:val="Normal"/>
    <w:link w:val="QuoteChar"/>
    <w:uiPriority w:val="29"/>
    <w:qFormat/>
    <w:rsid w:val="00D81F1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81F13"/>
    <w:rPr>
      <w:i/>
      <w:iCs/>
      <w:color w:val="404040" w:themeColor="text1" w:themeTint="BF"/>
    </w:rPr>
  </w:style>
  <w:style w:type="paragraph" w:styleId="BalloonText">
    <w:name w:val="Balloon Text"/>
    <w:basedOn w:val="Normal"/>
    <w:link w:val="BalloonTextChar"/>
    <w:uiPriority w:val="99"/>
    <w:semiHidden/>
    <w:unhideWhenUsed/>
    <w:rsid w:val="00D81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F13"/>
    <w:rPr>
      <w:rFonts w:ascii="Segoe UI" w:hAnsi="Segoe UI" w:cs="Segoe UI"/>
      <w:sz w:val="18"/>
      <w:szCs w:val="18"/>
    </w:rPr>
  </w:style>
  <w:style w:type="table" w:styleId="TableGrid">
    <w:name w:val="Table Grid"/>
    <w:basedOn w:val="TableNormal"/>
    <w:uiPriority w:val="59"/>
    <w:rsid w:val="00C90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147DD"/>
    <w:pPr>
      <w:spacing w:after="0" w:line="240" w:lineRule="auto"/>
      <w:jc w:val="center"/>
    </w:pPr>
    <w:rPr>
      <w:rFonts w:ascii="Arial" w:eastAsia="Times New Roman" w:hAnsi="Arial" w:cs="Times New Roman"/>
      <w:b/>
      <w:bCs/>
      <w:sz w:val="24"/>
      <w:szCs w:val="20"/>
    </w:rPr>
  </w:style>
  <w:style w:type="character" w:customStyle="1" w:styleId="TitleChar">
    <w:name w:val="Title Char"/>
    <w:basedOn w:val="DefaultParagraphFont"/>
    <w:link w:val="Title"/>
    <w:rsid w:val="001147DD"/>
    <w:rPr>
      <w:rFonts w:ascii="Arial" w:eastAsia="Times New Roman" w:hAnsi="Arial" w:cs="Times New Roman"/>
      <w:b/>
      <w:bCs/>
      <w:sz w:val="24"/>
      <w:szCs w:val="20"/>
    </w:rPr>
  </w:style>
  <w:style w:type="paragraph" w:styleId="EndnoteText">
    <w:name w:val="endnote text"/>
    <w:basedOn w:val="Normal"/>
    <w:link w:val="EndnoteTextChar"/>
    <w:uiPriority w:val="99"/>
    <w:semiHidden/>
    <w:unhideWhenUsed/>
    <w:rsid w:val="004F04C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F04C2"/>
    <w:rPr>
      <w:sz w:val="20"/>
      <w:szCs w:val="20"/>
    </w:rPr>
  </w:style>
  <w:style w:type="character" w:styleId="EndnoteReference">
    <w:name w:val="endnote reference"/>
    <w:basedOn w:val="DefaultParagraphFont"/>
    <w:uiPriority w:val="99"/>
    <w:semiHidden/>
    <w:unhideWhenUsed/>
    <w:rsid w:val="004F04C2"/>
    <w:rPr>
      <w:vertAlign w:val="superscript"/>
    </w:rPr>
  </w:style>
  <w:style w:type="paragraph" w:styleId="FootnoteText">
    <w:name w:val="footnote text"/>
    <w:basedOn w:val="Normal"/>
    <w:link w:val="FootnoteTextChar"/>
    <w:uiPriority w:val="99"/>
    <w:semiHidden/>
    <w:unhideWhenUsed/>
    <w:rsid w:val="004F04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04C2"/>
    <w:rPr>
      <w:sz w:val="20"/>
      <w:szCs w:val="20"/>
    </w:rPr>
  </w:style>
  <w:style w:type="character" w:styleId="FootnoteReference">
    <w:name w:val="footnote reference"/>
    <w:basedOn w:val="DefaultParagraphFont"/>
    <w:uiPriority w:val="99"/>
    <w:semiHidden/>
    <w:unhideWhenUsed/>
    <w:rsid w:val="004F04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903920">
      <w:bodyDiv w:val="1"/>
      <w:marLeft w:val="0"/>
      <w:marRight w:val="0"/>
      <w:marTop w:val="0"/>
      <w:marBottom w:val="0"/>
      <w:divBdr>
        <w:top w:val="none" w:sz="0" w:space="0" w:color="auto"/>
        <w:left w:val="none" w:sz="0" w:space="0" w:color="auto"/>
        <w:bottom w:val="none" w:sz="0" w:space="0" w:color="auto"/>
        <w:right w:val="none" w:sz="0" w:space="0" w:color="auto"/>
      </w:divBdr>
    </w:div>
    <w:div w:id="1255631536">
      <w:bodyDiv w:val="1"/>
      <w:marLeft w:val="0"/>
      <w:marRight w:val="0"/>
      <w:marTop w:val="0"/>
      <w:marBottom w:val="0"/>
      <w:divBdr>
        <w:top w:val="none" w:sz="0" w:space="0" w:color="auto"/>
        <w:left w:val="none" w:sz="0" w:space="0" w:color="auto"/>
        <w:bottom w:val="none" w:sz="0" w:space="0" w:color="auto"/>
        <w:right w:val="none" w:sz="0" w:space="0" w:color="auto"/>
      </w:divBdr>
    </w:div>
    <w:div w:id="1309558430">
      <w:bodyDiv w:val="1"/>
      <w:marLeft w:val="0"/>
      <w:marRight w:val="0"/>
      <w:marTop w:val="0"/>
      <w:marBottom w:val="0"/>
      <w:divBdr>
        <w:top w:val="none" w:sz="0" w:space="0" w:color="auto"/>
        <w:left w:val="none" w:sz="0" w:space="0" w:color="auto"/>
        <w:bottom w:val="none" w:sz="0" w:space="0" w:color="auto"/>
        <w:right w:val="none" w:sz="0" w:space="0" w:color="auto"/>
      </w:divBdr>
      <w:divsChild>
        <w:div w:id="2027361013">
          <w:marLeft w:val="300"/>
          <w:marRight w:val="300"/>
          <w:marTop w:val="300"/>
          <w:marBottom w:val="300"/>
          <w:divBdr>
            <w:top w:val="none" w:sz="0" w:space="0" w:color="auto"/>
            <w:left w:val="none" w:sz="0" w:space="0" w:color="auto"/>
            <w:bottom w:val="none" w:sz="0" w:space="0" w:color="auto"/>
            <w:right w:val="none" w:sz="0" w:space="0" w:color="auto"/>
          </w:divBdr>
          <w:divsChild>
            <w:div w:id="1681157518">
              <w:marLeft w:val="0"/>
              <w:marRight w:val="0"/>
              <w:marTop w:val="0"/>
              <w:marBottom w:val="0"/>
              <w:divBdr>
                <w:top w:val="none" w:sz="0" w:space="0" w:color="auto"/>
                <w:left w:val="none" w:sz="0" w:space="0" w:color="auto"/>
                <w:bottom w:val="none" w:sz="0" w:space="0" w:color="auto"/>
                <w:right w:val="none" w:sz="0" w:space="0" w:color="auto"/>
              </w:divBdr>
              <w:divsChild>
                <w:div w:id="1033724354">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2068607014">
      <w:bodyDiv w:val="1"/>
      <w:marLeft w:val="0"/>
      <w:marRight w:val="0"/>
      <w:marTop w:val="0"/>
      <w:marBottom w:val="0"/>
      <w:divBdr>
        <w:top w:val="none" w:sz="0" w:space="0" w:color="auto"/>
        <w:left w:val="none" w:sz="0" w:space="0" w:color="auto"/>
        <w:bottom w:val="none" w:sz="0" w:space="0" w:color="auto"/>
        <w:right w:val="none" w:sz="0" w:space="0" w:color="auto"/>
      </w:divBdr>
      <w:divsChild>
        <w:div w:id="233243007">
          <w:marLeft w:val="0"/>
          <w:marRight w:val="0"/>
          <w:marTop w:val="0"/>
          <w:marBottom w:val="270"/>
          <w:divBdr>
            <w:top w:val="none" w:sz="0" w:space="0" w:color="auto"/>
            <w:left w:val="none" w:sz="0" w:space="0" w:color="auto"/>
            <w:bottom w:val="none" w:sz="0" w:space="0" w:color="auto"/>
            <w:right w:val="none" w:sz="0" w:space="0" w:color="auto"/>
          </w:divBdr>
        </w:div>
        <w:div w:id="1162626880">
          <w:marLeft w:val="0"/>
          <w:marRight w:val="0"/>
          <w:marTop w:val="0"/>
          <w:marBottom w:val="0"/>
          <w:divBdr>
            <w:top w:val="none" w:sz="0" w:space="0" w:color="auto"/>
            <w:left w:val="none" w:sz="0" w:space="0" w:color="auto"/>
            <w:bottom w:val="none" w:sz="0" w:space="0" w:color="auto"/>
            <w:right w:val="none" w:sz="0" w:space="0" w:color="auto"/>
          </w:divBdr>
          <w:divsChild>
            <w:div w:id="18265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24CCB-FE25-4F55-8EC0-DC496F788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1700</Words>
  <Characters>9692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Coates</dc:creator>
  <cp:keywords/>
  <dc:description/>
  <cp:lastModifiedBy>Laura Fielding</cp:lastModifiedBy>
  <cp:revision>2</cp:revision>
  <dcterms:created xsi:type="dcterms:W3CDTF">2021-01-04T09:04:00Z</dcterms:created>
  <dcterms:modified xsi:type="dcterms:W3CDTF">2021-01-04T09:04:00Z</dcterms:modified>
</cp:coreProperties>
</file>