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0FDFA" w14:textId="021040E3" w:rsidR="005D38A1" w:rsidRDefault="005D38A1" w:rsidP="005D38A1">
      <w:pPr>
        <w:keepNext/>
        <w:keepLines/>
        <w:spacing w:after="0" w:line="240" w:lineRule="auto"/>
        <w:jc w:val="center"/>
        <w:outlineLvl w:val="1"/>
        <w:rPr>
          <w:rFonts w:ascii="Arial" w:hAnsi="Arial" w:cs="Arial"/>
          <w:b/>
          <w:iCs/>
          <w:sz w:val="24"/>
          <w:szCs w:val="24"/>
        </w:rPr>
      </w:pPr>
      <w:r w:rsidRPr="00C844C1">
        <w:rPr>
          <w:rFonts w:ascii="Arial" w:hAnsi="Arial" w:cs="Arial"/>
          <w:noProof/>
          <w:sz w:val="24"/>
          <w:szCs w:val="24"/>
          <w:lang w:eastAsia="en-GB"/>
        </w:rPr>
        <w:drawing>
          <wp:inline distT="0" distB="0" distL="0" distR="0" wp14:anchorId="5A50726D" wp14:editId="5B42B7DB">
            <wp:extent cx="3202898" cy="54057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4495E642" w14:textId="77777777" w:rsidR="00DF6B27" w:rsidRPr="00C844C1" w:rsidRDefault="00DF6B27" w:rsidP="005D38A1">
      <w:pPr>
        <w:keepNext/>
        <w:keepLines/>
        <w:spacing w:after="0" w:line="240" w:lineRule="auto"/>
        <w:jc w:val="center"/>
        <w:outlineLvl w:val="1"/>
        <w:rPr>
          <w:rFonts w:ascii="Arial" w:hAnsi="Arial" w:cs="Arial"/>
          <w:b/>
          <w:iCs/>
          <w:sz w:val="24"/>
          <w:szCs w:val="24"/>
        </w:rPr>
      </w:pPr>
    </w:p>
    <w:p w14:paraId="5900F52F" w14:textId="77777777" w:rsidR="00DF6B27" w:rsidRDefault="00DF6B27" w:rsidP="005D38A1">
      <w:pPr>
        <w:keepNext/>
        <w:keepLines/>
        <w:spacing w:after="0" w:line="240" w:lineRule="auto"/>
        <w:jc w:val="center"/>
        <w:outlineLvl w:val="1"/>
        <w:rPr>
          <w:rFonts w:ascii="Arial" w:hAnsi="Arial" w:cs="Arial"/>
          <w:b/>
          <w:iCs/>
          <w:sz w:val="24"/>
          <w:szCs w:val="24"/>
        </w:rPr>
      </w:pPr>
    </w:p>
    <w:p w14:paraId="47B7CA1C" w14:textId="77777777" w:rsidR="00DF6B27" w:rsidRDefault="00DF6B27" w:rsidP="005D38A1">
      <w:pPr>
        <w:keepNext/>
        <w:keepLines/>
        <w:spacing w:after="0" w:line="240" w:lineRule="auto"/>
        <w:jc w:val="center"/>
        <w:outlineLvl w:val="1"/>
        <w:rPr>
          <w:rFonts w:ascii="Arial" w:hAnsi="Arial" w:cs="Arial"/>
          <w:b/>
          <w:iCs/>
          <w:sz w:val="24"/>
          <w:szCs w:val="24"/>
        </w:rPr>
      </w:pPr>
    </w:p>
    <w:p w14:paraId="2DAFB82D" w14:textId="77777777" w:rsidR="00DF6B27" w:rsidRDefault="00DF6B27" w:rsidP="005D38A1">
      <w:pPr>
        <w:keepNext/>
        <w:keepLines/>
        <w:spacing w:after="0" w:line="240" w:lineRule="auto"/>
        <w:jc w:val="center"/>
        <w:outlineLvl w:val="1"/>
        <w:rPr>
          <w:rFonts w:ascii="Arial" w:hAnsi="Arial" w:cs="Arial"/>
          <w:b/>
          <w:iCs/>
          <w:sz w:val="24"/>
          <w:szCs w:val="24"/>
        </w:rPr>
      </w:pPr>
    </w:p>
    <w:p w14:paraId="3AABBD75" w14:textId="77777777" w:rsidR="00DF6B27" w:rsidRDefault="00DF6B27" w:rsidP="005D38A1">
      <w:pPr>
        <w:keepNext/>
        <w:keepLines/>
        <w:spacing w:after="0" w:line="240" w:lineRule="auto"/>
        <w:jc w:val="center"/>
        <w:outlineLvl w:val="1"/>
        <w:rPr>
          <w:rFonts w:ascii="Arial" w:hAnsi="Arial" w:cs="Arial"/>
          <w:b/>
          <w:iCs/>
          <w:sz w:val="24"/>
          <w:szCs w:val="24"/>
        </w:rPr>
      </w:pPr>
    </w:p>
    <w:p w14:paraId="53A8DC51" w14:textId="77777777" w:rsidR="00DF6B27" w:rsidRDefault="00DF6B27" w:rsidP="005D38A1">
      <w:pPr>
        <w:keepNext/>
        <w:keepLines/>
        <w:spacing w:after="0" w:line="240" w:lineRule="auto"/>
        <w:jc w:val="center"/>
        <w:outlineLvl w:val="1"/>
        <w:rPr>
          <w:rFonts w:ascii="Arial" w:hAnsi="Arial" w:cs="Arial"/>
          <w:b/>
          <w:iCs/>
          <w:sz w:val="24"/>
          <w:szCs w:val="24"/>
        </w:rPr>
      </w:pPr>
    </w:p>
    <w:p w14:paraId="269728EE" w14:textId="77777777" w:rsidR="00DF6B27" w:rsidRDefault="00DF6B27" w:rsidP="005D38A1">
      <w:pPr>
        <w:keepNext/>
        <w:keepLines/>
        <w:spacing w:after="0" w:line="240" w:lineRule="auto"/>
        <w:jc w:val="center"/>
        <w:outlineLvl w:val="1"/>
        <w:rPr>
          <w:rFonts w:ascii="Arial" w:hAnsi="Arial" w:cs="Arial"/>
          <w:b/>
          <w:iCs/>
          <w:sz w:val="24"/>
          <w:szCs w:val="24"/>
        </w:rPr>
      </w:pPr>
    </w:p>
    <w:p w14:paraId="685F277E" w14:textId="77777777" w:rsidR="00DF6B27" w:rsidRDefault="00DF6B27" w:rsidP="005D38A1">
      <w:pPr>
        <w:keepNext/>
        <w:keepLines/>
        <w:spacing w:after="0" w:line="240" w:lineRule="auto"/>
        <w:jc w:val="center"/>
        <w:outlineLvl w:val="1"/>
        <w:rPr>
          <w:rFonts w:ascii="Arial" w:hAnsi="Arial" w:cs="Arial"/>
          <w:b/>
          <w:iCs/>
          <w:sz w:val="24"/>
          <w:szCs w:val="24"/>
        </w:rPr>
      </w:pPr>
    </w:p>
    <w:p w14:paraId="7B26B614" w14:textId="7C44E926" w:rsidR="00DF6B27" w:rsidRDefault="00DF6B27" w:rsidP="005D38A1">
      <w:pPr>
        <w:keepNext/>
        <w:keepLines/>
        <w:spacing w:after="0" w:line="240" w:lineRule="auto"/>
        <w:jc w:val="center"/>
        <w:outlineLvl w:val="1"/>
        <w:rPr>
          <w:rFonts w:ascii="Arial" w:hAnsi="Arial" w:cs="Arial"/>
          <w:b/>
          <w:iCs/>
          <w:sz w:val="24"/>
          <w:szCs w:val="24"/>
        </w:rPr>
      </w:pPr>
    </w:p>
    <w:p w14:paraId="7AB159B3" w14:textId="00CB34D2" w:rsidR="00DF6B27" w:rsidRDefault="00DF6B27" w:rsidP="005D38A1">
      <w:pPr>
        <w:keepNext/>
        <w:keepLines/>
        <w:spacing w:after="0" w:line="240" w:lineRule="auto"/>
        <w:jc w:val="center"/>
        <w:outlineLvl w:val="1"/>
        <w:rPr>
          <w:rFonts w:ascii="Arial" w:hAnsi="Arial" w:cs="Arial"/>
          <w:b/>
          <w:iCs/>
          <w:sz w:val="24"/>
          <w:szCs w:val="24"/>
        </w:rPr>
      </w:pPr>
    </w:p>
    <w:p w14:paraId="0EB61B75" w14:textId="7B480FB3" w:rsidR="00DF6B27" w:rsidRDefault="00DF6B27" w:rsidP="005D38A1">
      <w:pPr>
        <w:keepNext/>
        <w:keepLines/>
        <w:spacing w:after="0" w:line="240" w:lineRule="auto"/>
        <w:jc w:val="center"/>
        <w:outlineLvl w:val="1"/>
        <w:rPr>
          <w:rFonts w:ascii="Arial" w:hAnsi="Arial" w:cs="Arial"/>
          <w:b/>
          <w:iCs/>
          <w:sz w:val="24"/>
          <w:szCs w:val="24"/>
        </w:rPr>
      </w:pPr>
    </w:p>
    <w:p w14:paraId="168F3436" w14:textId="0ED2C653" w:rsidR="00DF6B27" w:rsidRDefault="00DF6B27" w:rsidP="005D38A1">
      <w:pPr>
        <w:keepNext/>
        <w:keepLines/>
        <w:spacing w:after="0" w:line="240" w:lineRule="auto"/>
        <w:jc w:val="center"/>
        <w:outlineLvl w:val="1"/>
        <w:rPr>
          <w:rFonts w:ascii="Arial" w:hAnsi="Arial" w:cs="Arial"/>
          <w:b/>
          <w:iCs/>
          <w:sz w:val="24"/>
          <w:szCs w:val="24"/>
        </w:rPr>
      </w:pPr>
    </w:p>
    <w:p w14:paraId="470F154D" w14:textId="28B0F8D3" w:rsidR="00DF6B27" w:rsidRDefault="00DF6B27" w:rsidP="005D38A1">
      <w:pPr>
        <w:keepNext/>
        <w:keepLines/>
        <w:spacing w:after="0" w:line="240" w:lineRule="auto"/>
        <w:jc w:val="center"/>
        <w:outlineLvl w:val="1"/>
        <w:rPr>
          <w:rFonts w:ascii="Arial" w:hAnsi="Arial" w:cs="Arial"/>
          <w:b/>
          <w:iCs/>
          <w:sz w:val="24"/>
          <w:szCs w:val="24"/>
        </w:rPr>
      </w:pPr>
    </w:p>
    <w:p w14:paraId="284685EE" w14:textId="348CB5AE" w:rsidR="00DF6B27" w:rsidRDefault="00DF6B27" w:rsidP="005D38A1">
      <w:pPr>
        <w:keepNext/>
        <w:keepLines/>
        <w:spacing w:after="0" w:line="240" w:lineRule="auto"/>
        <w:jc w:val="center"/>
        <w:outlineLvl w:val="1"/>
        <w:rPr>
          <w:rFonts w:ascii="Arial" w:hAnsi="Arial" w:cs="Arial"/>
          <w:b/>
          <w:iCs/>
          <w:sz w:val="24"/>
          <w:szCs w:val="24"/>
        </w:rPr>
      </w:pPr>
    </w:p>
    <w:p w14:paraId="1522B339" w14:textId="77777777" w:rsidR="00DF6B27" w:rsidRDefault="00DF6B27" w:rsidP="005D38A1">
      <w:pPr>
        <w:keepNext/>
        <w:keepLines/>
        <w:spacing w:after="0" w:line="240" w:lineRule="auto"/>
        <w:jc w:val="center"/>
        <w:outlineLvl w:val="1"/>
        <w:rPr>
          <w:rFonts w:ascii="Arial" w:hAnsi="Arial" w:cs="Arial"/>
          <w:b/>
          <w:iCs/>
          <w:sz w:val="24"/>
          <w:szCs w:val="24"/>
        </w:rPr>
      </w:pPr>
    </w:p>
    <w:p w14:paraId="5D3B30FB" w14:textId="77777777" w:rsidR="00DF6B27" w:rsidRDefault="00DF6B27" w:rsidP="005D38A1">
      <w:pPr>
        <w:keepNext/>
        <w:keepLines/>
        <w:spacing w:after="0" w:line="240" w:lineRule="auto"/>
        <w:jc w:val="center"/>
        <w:outlineLvl w:val="1"/>
        <w:rPr>
          <w:rFonts w:ascii="Arial" w:hAnsi="Arial" w:cs="Arial"/>
          <w:b/>
          <w:iCs/>
          <w:sz w:val="24"/>
          <w:szCs w:val="24"/>
        </w:rPr>
      </w:pPr>
    </w:p>
    <w:p w14:paraId="39EC2188" w14:textId="4383BFEC" w:rsidR="005D38A1" w:rsidRPr="00412E9A" w:rsidRDefault="005D38A1" w:rsidP="005D38A1">
      <w:pPr>
        <w:keepNext/>
        <w:keepLines/>
        <w:spacing w:after="0" w:line="240" w:lineRule="auto"/>
        <w:jc w:val="center"/>
        <w:outlineLvl w:val="1"/>
        <w:rPr>
          <w:rFonts w:ascii="Arial" w:hAnsi="Arial" w:cs="Arial"/>
          <w:b/>
          <w:iCs/>
          <w:sz w:val="52"/>
          <w:szCs w:val="52"/>
        </w:rPr>
      </w:pPr>
      <w:r w:rsidRPr="00412E9A">
        <w:rPr>
          <w:rFonts w:ascii="Arial" w:hAnsi="Arial" w:cs="Arial"/>
          <w:b/>
          <w:iCs/>
          <w:sz w:val="52"/>
          <w:szCs w:val="52"/>
        </w:rPr>
        <w:t>FREEDOM OF INFORMATION POLICY</w:t>
      </w:r>
      <w:r w:rsidR="00412E9A" w:rsidRPr="00412E9A">
        <w:rPr>
          <w:rFonts w:ascii="Arial" w:hAnsi="Arial" w:cs="Arial"/>
          <w:b/>
          <w:iCs/>
          <w:sz w:val="52"/>
          <w:szCs w:val="52"/>
        </w:rPr>
        <w:t xml:space="preserve"> AND </w:t>
      </w:r>
    </w:p>
    <w:p w14:paraId="3066A8E3" w14:textId="57A447AE" w:rsidR="00412E9A" w:rsidRPr="00412E9A" w:rsidRDefault="00412E9A" w:rsidP="005D38A1">
      <w:pPr>
        <w:keepNext/>
        <w:keepLines/>
        <w:spacing w:after="0" w:line="240" w:lineRule="auto"/>
        <w:jc w:val="center"/>
        <w:outlineLvl w:val="1"/>
        <w:rPr>
          <w:rFonts w:ascii="Arial" w:hAnsi="Arial" w:cs="Arial"/>
          <w:b/>
          <w:iCs/>
          <w:sz w:val="52"/>
          <w:szCs w:val="52"/>
        </w:rPr>
      </w:pPr>
      <w:r w:rsidRPr="00412E9A">
        <w:rPr>
          <w:rFonts w:ascii="Arial" w:hAnsi="Arial" w:cs="Arial"/>
          <w:b/>
          <w:iCs/>
          <w:sz w:val="52"/>
          <w:szCs w:val="52"/>
        </w:rPr>
        <w:t>PUBLICATION SCHEME</w:t>
      </w:r>
    </w:p>
    <w:p w14:paraId="799C4D0D" w14:textId="77777777" w:rsidR="00DF6B27" w:rsidRDefault="00DF6B27" w:rsidP="005D38A1">
      <w:pPr>
        <w:keepNext/>
        <w:keepLines/>
        <w:spacing w:after="0" w:line="240" w:lineRule="auto"/>
        <w:jc w:val="center"/>
        <w:outlineLvl w:val="1"/>
        <w:rPr>
          <w:rFonts w:ascii="Arial" w:hAnsi="Arial" w:cs="Arial"/>
          <w:b/>
          <w:iCs/>
          <w:sz w:val="60"/>
          <w:szCs w:val="60"/>
        </w:rPr>
      </w:pPr>
    </w:p>
    <w:p w14:paraId="6FF9814E" w14:textId="79784A6F" w:rsidR="00DF6B27" w:rsidRDefault="00DF6B27" w:rsidP="00DF6B27">
      <w:pPr>
        <w:jc w:val="center"/>
        <w:rPr>
          <w:rFonts w:ascii="Arial" w:hAnsi="Arial" w:cs="Arial"/>
          <w:b/>
          <w:color w:val="000000"/>
          <w:sz w:val="32"/>
          <w:szCs w:val="32"/>
        </w:rPr>
      </w:pPr>
      <w:r w:rsidRPr="0098043E">
        <w:rPr>
          <w:rFonts w:ascii="Arial" w:hAnsi="Arial" w:cs="Arial"/>
          <w:b/>
          <w:color w:val="000000"/>
          <w:sz w:val="32"/>
          <w:szCs w:val="32"/>
        </w:rPr>
        <w:t xml:space="preserve">This policy is reviewed </w:t>
      </w:r>
      <w:r w:rsidR="009B20D2">
        <w:rPr>
          <w:rFonts w:ascii="Arial" w:hAnsi="Arial" w:cs="Arial"/>
          <w:b/>
          <w:color w:val="000000"/>
          <w:sz w:val="32"/>
          <w:szCs w:val="32"/>
        </w:rPr>
        <w:t>every two years</w:t>
      </w:r>
    </w:p>
    <w:p w14:paraId="707FC019" w14:textId="77777777" w:rsidR="00DF6B27" w:rsidRPr="00DF6B27" w:rsidRDefault="00DF6B27" w:rsidP="005D38A1">
      <w:pPr>
        <w:keepNext/>
        <w:keepLines/>
        <w:spacing w:after="0" w:line="240" w:lineRule="auto"/>
        <w:jc w:val="center"/>
        <w:outlineLvl w:val="1"/>
        <w:rPr>
          <w:rFonts w:ascii="Arial" w:hAnsi="Arial" w:cs="Arial"/>
          <w:b/>
          <w:iCs/>
          <w:sz w:val="60"/>
          <w:szCs w:val="60"/>
        </w:rPr>
      </w:pPr>
    </w:p>
    <w:p w14:paraId="32CF43B6" w14:textId="45AF48BF" w:rsidR="005D38A1" w:rsidRDefault="005D38A1" w:rsidP="005D38A1">
      <w:pPr>
        <w:tabs>
          <w:tab w:val="left" w:pos="284"/>
        </w:tabs>
        <w:spacing w:after="0" w:line="240" w:lineRule="auto"/>
        <w:jc w:val="both"/>
        <w:rPr>
          <w:rFonts w:ascii="Arial" w:eastAsia="Calibri" w:hAnsi="Arial" w:cs="Arial"/>
          <w:b/>
          <w:sz w:val="24"/>
          <w:szCs w:val="24"/>
        </w:rPr>
      </w:pPr>
    </w:p>
    <w:p w14:paraId="70869EE6" w14:textId="778AE3C0" w:rsidR="00DF6B27" w:rsidRDefault="00DF6B27" w:rsidP="005D38A1">
      <w:pPr>
        <w:tabs>
          <w:tab w:val="left" w:pos="284"/>
        </w:tabs>
        <w:spacing w:after="0" w:line="240" w:lineRule="auto"/>
        <w:jc w:val="both"/>
        <w:rPr>
          <w:rFonts w:ascii="Arial" w:eastAsia="Calibri" w:hAnsi="Arial" w:cs="Arial"/>
          <w:b/>
          <w:sz w:val="24"/>
          <w:szCs w:val="24"/>
        </w:rPr>
      </w:pPr>
    </w:p>
    <w:p w14:paraId="265022E1" w14:textId="6B56DB64" w:rsidR="00DF6B27" w:rsidRDefault="00DF6B27" w:rsidP="005D38A1">
      <w:pPr>
        <w:tabs>
          <w:tab w:val="left" w:pos="284"/>
        </w:tabs>
        <w:spacing w:after="0" w:line="240" w:lineRule="auto"/>
        <w:jc w:val="both"/>
        <w:rPr>
          <w:rFonts w:ascii="Arial" w:eastAsia="Calibri" w:hAnsi="Arial" w:cs="Arial"/>
          <w:b/>
          <w:sz w:val="24"/>
          <w:szCs w:val="24"/>
        </w:rPr>
      </w:pPr>
    </w:p>
    <w:p w14:paraId="7E2B7A5E" w14:textId="65026FD7" w:rsidR="00DF6B27" w:rsidRDefault="00DF6B27" w:rsidP="005D38A1">
      <w:pPr>
        <w:tabs>
          <w:tab w:val="left" w:pos="284"/>
        </w:tabs>
        <w:spacing w:after="0" w:line="240" w:lineRule="auto"/>
        <w:jc w:val="both"/>
        <w:rPr>
          <w:rFonts w:ascii="Arial" w:eastAsia="Calibri" w:hAnsi="Arial" w:cs="Arial"/>
          <w:b/>
          <w:sz w:val="24"/>
          <w:szCs w:val="24"/>
        </w:rPr>
      </w:pPr>
    </w:p>
    <w:p w14:paraId="0AD78B58" w14:textId="77777777" w:rsidR="00DF6B27" w:rsidRDefault="00DF6B27" w:rsidP="00DF6B27"/>
    <w:p w14:paraId="0A09673E" w14:textId="77777777" w:rsidR="00DF6B27" w:rsidRPr="004B4DDE" w:rsidRDefault="00DF6B27" w:rsidP="00DF6B27">
      <w:pPr>
        <w:rPr>
          <w:rFonts w:ascii="Arial" w:hAnsi="Arial" w:cs="Arial"/>
          <w:b/>
        </w:rPr>
      </w:pPr>
      <w:r w:rsidRPr="004B4DDE">
        <w:rPr>
          <w:rFonts w:ascii="Arial" w:hAnsi="Arial" w:cs="Arial"/>
          <w:b/>
        </w:rPr>
        <w:t xml:space="preserve">History of Document </w:t>
      </w:r>
    </w:p>
    <w:tbl>
      <w:tblPr>
        <w:tblStyle w:val="TableGrid"/>
        <w:tblW w:w="0" w:type="auto"/>
        <w:tblInd w:w="0" w:type="dxa"/>
        <w:tblLook w:val="04A0" w:firstRow="1" w:lastRow="0" w:firstColumn="1" w:lastColumn="0" w:noHBand="0" w:noVBand="1"/>
      </w:tblPr>
      <w:tblGrid>
        <w:gridCol w:w="1282"/>
        <w:gridCol w:w="1683"/>
        <w:gridCol w:w="2078"/>
        <w:gridCol w:w="2292"/>
        <w:gridCol w:w="2126"/>
      </w:tblGrid>
      <w:tr w:rsidR="00DF6B27" w:rsidRPr="0098043E" w14:paraId="09244F6B" w14:textId="77777777" w:rsidTr="00FE0623">
        <w:trPr>
          <w:trHeight w:val="340"/>
        </w:trPr>
        <w:tc>
          <w:tcPr>
            <w:tcW w:w="1282" w:type="dxa"/>
            <w:shd w:val="clear" w:color="auto" w:fill="D9D9D9" w:themeFill="background1" w:themeFillShade="D9"/>
          </w:tcPr>
          <w:p w14:paraId="25CA78D0" w14:textId="77777777" w:rsidR="00DF6B27" w:rsidRPr="0098043E" w:rsidRDefault="00DF6B27" w:rsidP="00FE0623">
            <w:pPr>
              <w:rPr>
                <w:rFonts w:ascii="Arial" w:hAnsi="Arial" w:cs="Arial"/>
                <w:b/>
              </w:rPr>
            </w:pPr>
            <w:r w:rsidRPr="0098043E">
              <w:rPr>
                <w:rFonts w:ascii="Arial" w:hAnsi="Arial" w:cs="Arial"/>
                <w:b/>
              </w:rPr>
              <w:t>Issue No</w:t>
            </w:r>
          </w:p>
        </w:tc>
        <w:tc>
          <w:tcPr>
            <w:tcW w:w="1683" w:type="dxa"/>
            <w:shd w:val="clear" w:color="auto" w:fill="D9D9D9" w:themeFill="background1" w:themeFillShade="D9"/>
          </w:tcPr>
          <w:p w14:paraId="63897B62" w14:textId="77777777" w:rsidR="00DF6B27" w:rsidRPr="0098043E" w:rsidRDefault="00DF6B27" w:rsidP="00FE0623">
            <w:pPr>
              <w:rPr>
                <w:rFonts w:ascii="Arial" w:hAnsi="Arial" w:cs="Arial"/>
                <w:b/>
              </w:rPr>
            </w:pPr>
            <w:r w:rsidRPr="0098043E">
              <w:rPr>
                <w:rFonts w:ascii="Arial" w:hAnsi="Arial" w:cs="Arial"/>
                <w:b/>
              </w:rPr>
              <w:t xml:space="preserve">Author/Owner </w:t>
            </w:r>
          </w:p>
        </w:tc>
        <w:tc>
          <w:tcPr>
            <w:tcW w:w="2078" w:type="dxa"/>
            <w:shd w:val="clear" w:color="auto" w:fill="D9D9D9" w:themeFill="background1" w:themeFillShade="D9"/>
          </w:tcPr>
          <w:p w14:paraId="2C4F44CE" w14:textId="7C05D428" w:rsidR="00DF6B27" w:rsidRPr="0098043E" w:rsidRDefault="00DF6B27" w:rsidP="00FE0623">
            <w:pPr>
              <w:rPr>
                <w:rFonts w:ascii="Arial" w:hAnsi="Arial" w:cs="Arial"/>
                <w:b/>
              </w:rPr>
            </w:pPr>
            <w:r w:rsidRPr="0098043E">
              <w:rPr>
                <w:rFonts w:ascii="Arial" w:hAnsi="Arial" w:cs="Arial"/>
                <w:b/>
              </w:rPr>
              <w:t xml:space="preserve">Date </w:t>
            </w:r>
            <w:r w:rsidR="004B4DDE">
              <w:rPr>
                <w:rFonts w:ascii="Arial" w:hAnsi="Arial" w:cs="Arial"/>
                <w:b/>
              </w:rPr>
              <w:t>Reviewed</w:t>
            </w:r>
          </w:p>
        </w:tc>
        <w:tc>
          <w:tcPr>
            <w:tcW w:w="2292" w:type="dxa"/>
            <w:shd w:val="clear" w:color="auto" w:fill="D9D9D9" w:themeFill="background1" w:themeFillShade="D9"/>
          </w:tcPr>
          <w:p w14:paraId="780F6361" w14:textId="4EB220E9" w:rsidR="00DF6B27" w:rsidRPr="0098043E" w:rsidRDefault="004B4DDE" w:rsidP="00FE0623">
            <w:pPr>
              <w:rPr>
                <w:rFonts w:ascii="Arial" w:hAnsi="Arial" w:cs="Arial"/>
                <w:b/>
              </w:rPr>
            </w:pPr>
            <w:r>
              <w:rPr>
                <w:rFonts w:ascii="Arial" w:hAnsi="Arial" w:cs="Arial"/>
                <w:b/>
              </w:rPr>
              <w:t xml:space="preserve">Date </w:t>
            </w:r>
            <w:r w:rsidR="00DF6B27" w:rsidRPr="0098043E">
              <w:rPr>
                <w:rFonts w:ascii="Arial" w:hAnsi="Arial" w:cs="Arial"/>
                <w:b/>
              </w:rPr>
              <w:t xml:space="preserve">Approved by </w:t>
            </w:r>
            <w:r w:rsidR="00DF6B27">
              <w:rPr>
                <w:rFonts w:ascii="Arial" w:hAnsi="Arial" w:cs="Arial"/>
                <w:b/>
              </w:rPr>
              <w:t xml:space="preserve">Trust Board </w:t>
            </w:r>
            <w:r w:rsidR="00DF6B27" w:rsidRPr="0098043E">
              <w:rPr>
                <w:rFonts w:ascii="Arial" w:hAnsi="Arial" w:cs="Arial"/>
                <w:b/>
              </w:rPr>
              <w:t xml:space="preserve"> </w:t>
            </w:r>
          </w:p>
        </w:tc>
        <w:tc>
          <w:tcPr>
            <w:tcW w:w="2126" w:type="dxa"/>
            <w:shd w:val="clear" w:color="auto" w:fill="D9D9D9" w:themeFill="background1" w:themeFillShade="D9"/>
          </w:tcPr>
          <w:p w14:paraId="01648A8F" w14:textId="77777777" w:rsidR="00DF6B27" w:rsidRPr="0098043E" w:rsidRDefault="00DF6B27" w:rsidP="00FE0623">
            <w:pPr>
              <w:rPr>
                <w:rFonts w:ascii="Arial" w:hAnsi="Arial" w:cs="Arial"/>
                <w:b/>
              </w:rPr>
            </w:pPr>
            <w:r w:rsidRPr="0098043E">
              <w:rPr>
                <w:rFonts w:ascii="Arial" w:hAnsi="Arial" w:cs="Arial"/>
                <w:b/>
              </w:rPr>
              <w:t xml:space="preserve">Comments </w:t>
            </w:r>
          </w:p>
        </w:tc>
      </w:tr>
      <w:tr w:rsidR="00DF6B27" w:rsidRPr="0098043E" w14:paraId="12D691D9" w14:textId="77777777" w:rsidTr="00FE0623">
        <w:trPr>
          <w:trHeight w:val="340"/>
        </w:trPr>
        <w:tc>
          <w:tcPr>
            <w:tcW w:w="1282" w:type="dxa"/>
          </w:tcPr>
          <w:p w14:paraId="51076994" w14:textId="77777777" w:rsidR="00DF6B27" w:rsidRPr="00981B00" w:rsidRDefault="00DF6B27" w:rsidP="00FE0623">
            <w:pPr>
              <w:rPr>
                <w:rFonts w:ascii="Arial" w:hAnsi="Arial" w:cs="Arial"/>
                <w:sz w:val="20"/>
                <w:szCs w:val="20"/>
              </w:rPr>
            </w:pPr>
            <w:r w:rsidRPr="00981B00">
              <w:rPr>
                <w:rFonts w:ascii="Arial" w:hAnsi="Arial" w:cs="Arial"/>
                <w:sz w:val="20"/>
                <w:szCs w:val="20"/>
              </w:rPr>
              <w:t>1</w:t>
            </w:r>
          </w:p>
        </w:tc>
        <w:tc>
          <w:tcPr>
            <w:tcW w:w="1683" w:type="dxa"/>
          </w:tcPr>
          <w:p w14:paraId="246A3077" w14:textId="77777777" w:rsidR="00DF6B27" w:rsidRPr="00981B00" w:rsidRDefault="00DF6B27" w:rsidP="00FE0623">
            <w:pPr>
              <w:rPr>
                <w:rFonts w:ascii="Arial" w:hAnsi="Arial" w:cs="Arial"/>
                <w:sz w:val="20"/>
                <w:szCs w:val="20"/>
              </w:rPr>
            </w:pPr>
            <w:r w:rsidRPr="00981B00">
              <w:rPr>
                <w:rFonts w:ascii="Arial" w:hAnsi="Arial" w:cs="Arial"/>
                <w:sz w:val="20"/>
                <w:szCs w:val="20"/>
              </w:rPr>
              <w:t xml:space="preserve">DPO </w:t>
            </w:r>
          </w:p>
        </w:tc>
        <w:tc>
          <w:tcPr>
            <w:tcW w:w="2078" w:type="dxa"/>
          </w:tcPr>
          <w:p w14:paraId="18D2115C" w14:textId="3C942BAC" w:rsidR="00DF6B27" w:rsidRPr="00981B00" w:rsidRDefault="00DF6B27" w:rsidP="00FE0623">
            <w:pPr>
              <w:rPr>
                <w:rFonts w:ascii="Arial" w:hAnsi="Arial" w:cs="Arial"/>
                <w:sz w:val="20"/>
                <w:szCs w:val="20"/>
              </w:rPr>
            </w:pPr>
            <w:r w:rsidRPr="00981B00">
              <w:rPr>
                <w:rFonts w:ascii="Arial" w:hAnsi="Arial" w:cs="Arial"/>
                <w:sz w:val="20"/>
                <w:szCs w:val="20"/>
              </w:rPr>
              <w:t>May 2018</w:t>
            </w:r>
          </w:p>
        </w:tc>
        <w:tc>
          <w:tcPr>
            <w:tcW w:w="2292" w:type="dxa"/>
          </w:tcPr>
          <w:p w14:paraId="4DF0BEE1" w14:textId="5BB72FB2" w:rsidR="00DF6B27" w:rsidRPr="00981B00" w:rsidRDefault="00DF6B27" w:rsidP="00FE0623">
            <w:pPr>
              <w:rPr>
                <w:rFonts w:ascii="Arial" w:hAnsi="Arial" w:cs="Arial"/>
                <w:sz w:val="20"/>
                <w:szCs w:val="20"/>
              </w:rPr>
            </w:pPr>
            <w:r w:rsidRPr="00981B00">
              <w:rPr>
                <w:rFonts w:ascii="Arial" w:hAnsi="Arial" w:cs="Arial"/>
                <w:sz w:val="20"/>
                <w:szCs w:val="20"/>
              </w:rPr>
              <w:t xml:space="preserve">10 May 2018 </w:t>
            </w:r>
          </w:p>
        </w:tc>
        <w:tc>
          <w:tcPr>
            <w:tcW w:w="2126" w:type="dxa"/>
          </w:tcPr>
          <w:p w14:paraId="27D78A04" w14:textId="4E85ADFF" w:rsidR="00DF6B27" w:rsidRPr="00981B00" w:rsidRDefault="00DF6B27" w:rsidP="00FE0623">
            <w:pPr>
              <w:rPr>
                <w:rFonts w:ascii="Arial" w:hAnsi="Arial" w:cs="Arial"/>
                <w:sz w:val="20"/>
                <w:szCs w:val="20"/>
              </w:rPr>
            </w:pPr>
            <w:r w:rsidRPr="00981B00">
              <w:rPr>
                <w:rFonts w:ascii="Arial" w:hAnsi="Arial" w:cs="Arial"/>
                <w:sz w:val="20"/>
                <w:szCs w:val="20"/>
              </w:rPr>
              <w:t>1</w:t>
            </w:r>
            <w:r w:rsidRPr="00981B00">
              <w:rPr>
                <w:rFonts w:ascii="Arial" w:hAnsi="Arial" w:cs="Arial"/>
                <w:sz w:val="20"/>
                <w:szCs w:val="20"/>
                <w:vertAlign w:val="superscript"/>
              </w:rPr>
              <w:t>st</w:t>
            </w:r>
            <w:r w:rsidRPr="00981B00">
              <w:rPr>
                <w:rFonts w:ascii="Arial" w:hAnsi="Arial" w:cs="Arial"/>
                <w:sz w:val="20"/>
                <w:szCs w:val="20"/>
              </w:rPr>
              <w:t xml:space="preserve"> issue </w:t>
            </w:r>
          </w:p>
        </w:tc>
      </w:tr>
      <w:tr w:rsidR="00F918FF" w:rsidRPr="0098043E" w14:paraId="759BDFB6" w14:textId="77777777" w:rsidTr="00FE0623">
        <w:trPr>
          <w:trHeight w:val="340"/>
        </w:trPr>
        <w:tc>
          <w:tcPr>
            <w:tcW w:w="1282" w:type="dxa"/>
          </w:tcPr>
          <w:p w14:paraId="24D4BC8C" w14:textId="0757E84A" w:rsidR="00F918FF" w:rsidRPr="00981B00" w:rsidRDefault="00F918FF" w:rsidP="00FE0623">
            <w:pPr>
              <w:rPr>
                <w:rFonts w:ascii="Arial" w:hAnsi="Arial" w:cs="Arial"/>
                <w:sz w:val="20"/>
                <w:szCs w:val="20"/>
              </w:rPr>
            </w:pPr>
            <w:r w:rsidRPr="00981B00">
              <w:rPr>
                <w:rFonts w:ascii="Arial" w:hAnsi="Arial" w:cs="Arial"/>
                <w:sz w:val="20"/>
                <w:szCs w:val="20"/>
              </w:rPr>
              <w:t>2</w:t>
            </w:r>
          </w:p>
        </w:tc>
        <w:tc>
          <w:tcPr>
            <w:tcW w:w="1683" w:type="dxa"/>
          </w:tcPr>
          <w:p w14:paraId="10520308" w14:textId="71E39D3E" w:rsidR="00F918FF" w:rsidRPr="00981B00" w:rsidRDefault="00F918FF" w:rsidP="00FE0623">
            <w:pPr>
              <w:rPr>
                <w:rFonts w:ascii="Arial" w:hAnsi="Arial" w:cs="Arial"/>
                <w:sz w:val="20"/>
                <w:szCs w:val="20"/>
              </w:rPr>
            </w:pPr>
            <w:r w:rsidRPr="00981B00">
              <w:rPr>
                <w:rFonts w:ascii="Arial" w:hAnsi="Arial" w:cs="Arial"/>
                <w:sz w:val="20"/>
                <w:szCs w:val="20"/>
              </w:rPr>
              <w:t>DPO</w:t>
            </w:r>
          </w:p>
        </w:tc>
        <w:tc>
          <w:tcPr>
            <w:tcW w:w="2078" w:type="dxa"/>
          </w:tcPr>
          <w:p w14:paraId="354AF7EA" w14:textId="52A743DB" w:rsidR="00F918FF" w:rsidRPr="00981B00" w:rsidRDefault="00981B00" w:rsidP="00FE0623">
            <w:pPr>
              <w:rPr>
                <w:rFonts w:ascii="Arial" w:hAnsi="Arial" w:cs="Arial"/>
                <w:sz w:val="20"/>
                <w:szCs w:val="20"/>
              </w:rPr>
            </w:pPr>
            <w:r w:rsidRPr="00981B00">
              <w:rPr>
                <w:rFonts w:ascii="Arial" w:hAnsi="Arial" w:cs="Arial"/>
                <w:sz w:val="20"/>
                <w:szCs w:val="20"/>
              </w:rPr>
              <w:t xml:space="preserve">August </w:t>
            </w:r>
            <w:r w:rsidR="00F918FF" w:rsidRPr="00981B00">
              <w:rPr>
                <w:rFonts w:ascii="Arial" w:hAnsi="Arial" w:cs="Arial"/>
                <w:sz w:val="20"/>
                <w:szCs w:val="20"/>
              </w:rPr>
              <w:t>2020</w:t>
            </w:r>
          </w:p>
        </w:tc>
        <w:tc>
          <w:tcPr>
            <w:tcW w:w="2292" w:type="dxa"/>
          </w:tcPr>
          <w:p w14:paraId="181593B8" w14:textId="5D6942FC" w:rsidR="00F918FF" w:rsidRPr="00981B00" w:rsidRDefault="00B05B03" w:rsidP="00FE0623">
            <w:pPr>
              <w:rPr>
                <w:rFonts w:ascii="Arial" w:hAnsi="Arial" w:cs="Arial"/>
                <w:sz w:val="20"/>
                <w:szCs w:val="20"/>
              </w:rPr>
            </w:pPr>
            <w:r>
              <w:rPr>
                <w:rFonts w:ascii="Arial" w:hAnsi="Arial" w:cs="Arial"/>
                <w:sz w:val="20"/>
                <w:szCs w:val="20"/>
              </w:rPr>
              <w:t>16 July 2020</w:t>
            </w:r>
          </w:p>
        </w:tc>
        <w:tc>
          <w:tcPr>
            <w:tcW w:w="2126" w:type="dxa"/>
          </w:tcPr>
          <w:p w14:paraId="0ED0A6CE" w14:textId="0C62C78B" w:rsidR="00F918FF" w:rsidRPr="00981B00" w:rsidRDefault="00981B00" w:rsidP="00FE0623">
            <w:pPr>
              <w:rPr>
                <w:rFonts w:ascii="Arial" w:hAnsi="Arial" w:cs="Arial"/>
                <w:sz w:val="20"/>
                <w:szCs w:val="20"/>
              </w:rPr>
            </w:pPr>
            <w:r w:rsidRPr="00981B00">
              <w:rPr>
                <w:rFonts w:ascii="Arial" w:hAnsi="Arial" w:cs="Arial"/>
                <w:sz w:val="20"/>
                <w:szCs w:val="20"/>
              </w:rPr>
              <w:t>Amend 1.1.Add 1.2-1.7/ Amend 2.3. Remove 3/3.1. Add 4.1.Add Publication scheme as appendix</w:t>
            </w:r>
          </w:p>
        </w:tc>
      </w:tr>
    </w:tbl>
    <w:p w14:paraId="3F3695AC" w14:textId="2DB9D0A7" w:rsidR="00DF6B27" w:rsidRDefault="00DF6B27" w:rsidP="005D38A1">
      <w:pPr>
        <w:tabs>
          <w:tab w:val="left" w:pos="284"/>
        </w:tabs>
        <w:spacing w:after="0" w:line="240" w:lineRule="auto"/>
        <w:jc w:val="both"/>
        <w:rPr>
          <w:rFonts w:ascii="Arial" w:eastAsia="Calibri" w:hAnsi="Arial" w:cs="Arial"/>
          <w:b/>
          <w:sz w:val="24"/>
          <w:szCs w:val="24"/>
        </w:rPr>
      </w:pPr>
    </w:p>
    <w:p w14:paraId="49A40285" w14:textId="608F1B31" w:rsidR="00DF6B27" w:rsidRDefault="00DF6B27" w:rsidP="005D38A1">
      <w:pPr>
        <w:tabs>
          <w:tab w:val="left" w:pos="284"/>
        </w:tabs>
        <w:spacing w:after="0" w:line="240" w:lineRule="auto"/>
        <w:jc w:val="both"/>
        <w:rPr>
          <w:rFonts w:ascii="Arial" w:eastAsia="Calibri" w:hAnsi="Arial" w:cs="Arial"/>
          <w:b/>
          <w:sz w:val="24"/>
          <w:szCs w:val="24"/>
        </w:rPr>
      </w:pPr>
    </w:p>
    <w:p w14:paraId="6D1321FB" w14:textId="7B132ED1" w:rsidR="00981B00" w:rsidRDefault="00981B00" w:rsidP="005D38A1">
      <w:pPr>
        <w:tabs>
          <w:tab w:val="left" w:pos="284"/>
        </w:tabs>
        <w:spacing w:after="0" w:line="240" w:lineRule="auto"/>
        <w:jc w:val="both"/>
        <w:rPr>
          <w:rFonts w:ascii="Arial" w:eastAsia="Calibri" w:hAnsi="Arial" w:cs="Arial"/>
          <w:b/>
          <w:sz w:val="24"/>
          <w:szCs w:val="24"/>
        </w:rPr>
      </w:pPr>
    </w:p>
    <w:p w14:paraId="29F80EB9" w14:textId="03BAC951" w:rsidR="00981B00" w:rsidRDefault="00981B00" w:rsidP="005D38A1">
      <w:pPr>
        <w:tabs>
          <w:tab w:val="left" w:pos="284"/>
        </w:tabs>
        <w:spacing w:after="0" w:line="240" w:lineRule="auto"/>
        <w:jc w:val="both"/>
        <w:rPr>
          <w:rFonts w:ascii="Arial" w:eastAsia="Calibri" w:hAnsi="Arial" w:cs="Arial"/>
          <w:b/>
          <w:sz w:val="24"/>
          <w:szCs w:val="24"/>
        </w:rPr>
      </w:pPr>
    </w:p>
    <w:p w14:paraId="2FC9DA7B" w14:textId="77777777" w:rsidR="00981B00" w:rsidRDefault="00981B00" w:rsidP="005D38A1">
      <w:pPr>
        <w:tabs>
          <w:tab w:val="left" w:pos="284"/>
        </w:tabs>
        <w:spacing w:after="0" w:line="240" w:lineRule="auto"/>
        <w:jc w:val="both"/>
        <w:rPr>
          <w:rFonts w:ascii="Arial" w:eastAsia="Calibri" w:hAnsi="Arial" w:cs="Arial"/>
          <w:b/>
          <w:sz w:val="24"/>
          <w:szCs w:val="24"/>
        </w:rPr>
      </w:pPr>
    </w:p>
    <w:p w14:paraId="546566C5" w14:textId="67FF8BE7" w:rsidR="005D38A1" w:rsidRDefault="005D38A1" w:rsidP="005D38A1">
      <w:pPr>
        <w:spacing w:before="120"/>
        <w:ind w:left="851" w:hanging="709"/>
        <w:rPr>
          <w:rFonts w:ascii="Arial" w:eastAsia="Calibri" w:hAnsi="Arial" w:cs="Arial"/>
          <w:b/>
          <w:sz w:val="24"/>
          <w:szCs w:val="24"/>
        </w:rPr>
      </w:pPr>
      <w:r w:rsidRPr="00C92A50">
        <w:rPr>
          <w:rFonts w:ascii="Arial" w:eastAsia="Calibri" w:hAnsi="Arial" w:cs="Arial"/>
          <w:b/>
          <w:sz w:val="24"/>
          <w:szCs w:val="24"/>
        </w:rPr>
        <w:t>1.</w:t>
      </w:r>
      <w:r w:rsidR="00156A4F">
        <w:rPr>
          <w:rFonts w:ascii="Arial" w:eastAsia="Calibri" w:hAnsi="Arial" w:cs="Arial"/>
          <w:b/>
          <w:sz w:val="24"/>
          <w:szCs w:val="24"/>
        </w:rPr>
        <w:t>0</w:t>
      </w:r>
      <w:r w:rsidRPr="00C92A50">
        <w:rPr>
          <w:rFonts w:ascii="Arial" w:eastAsia="Calibri" w:hAnsi="Arial" w:cs="Arial"/>
          <w:b/>
          <w:sz w:val="24"/>
          <w:szCs w:val="24"/>
        </w:rPr>
        <w:tab/>
        <w:t>INTRODUCTION</w:t>
      </w:r>
    </w:p>
    <w:p w14:paraId="5CF96FF7" w14:textId="1CA18FCB" w:rsidR="00412E9A" w:rsidRDefault="00412E9A" w:rsidP="00412E9A">
      <w:pPr>
        <w:spacing w:before="120"/>
        <w:ind w:left="851" w:hanging="709"/>
        <w:jc w:val="both"/>
        <w:rPr>
          <w:rFonts w:ascii="Arial" w:hAnsi="Arial" w:cs="Arial"/>
          <w:sz w:val="24"/>
          <w:szCs w:val="24"/>
        </w:rPr>
      </w:pPr>
      <w:r w:rsidRPr="0068683F">
        <w:rPr>
          <w:rFonts w:ascii="Arial" w:hAnsi="Arial" w:cs="Arial"/>
          <w:sz w:val="24"/>
          <w:szCs w:val="24"/>
        </w:rPr>
        <w:t>1.1</w:t>
      </w:r>
      <w:r>
        <w:rPr>
          <w:rFonts w:ascii="Arial" w:hAnsi="Arial" w:cs="Arial"/>
          <w:b/>
          <w:sz w:val="24"/>
          <w:szCs w:val="24"/>
        </w:rPr>
        <w:t xml:space="preserve"> </w:t>
      </w:r>
      <w:r>
        <w:rPr>
          <w:rFonts w:ascii="Arial" w:hAnsi="Arial" w:cs="Arial"/>
          <w:b/>
          <w:sz w:val="24"/>
          <w:szCs w:val="24"/>
        </w:rPr>
        <w:tab/>
      </w:r>
      <w:r w:rsidRPr="00412E9A">
        <w:rPr>
          <w:rFonts w:ascii="Arial" w:hAnsi="Arial" w:cs="Arial"/>
          <w:sz w:val="24"/>
          <w:szCs w:val="24"/>
        </w:rPr>
        <w:t xml:space="preserve">The Active Learning Trust </w:t>
      </w:r>
      <w:r w:rsidR="00E227B9">
        <w:rPr>
          <w:rFonts w:ascii="Arial" w:hAnsi="Arial" w:cs="Arial"/>
          <w:sz w:val="24"/>
          <w:szCs w:val="24"/>
        </w:rPr>
        <w:t xml:space="preserve">(Trust) </w:t>
      </w:r>
      <w:r w:rsidRPr="00412E9A">
        <w:rPr>
          <w:rFonts w:ascii="Arial" w:hAnsi="Arial" w:cs="Arial"/>
          <w:sz w:val="24"/>
          <w:szCs w:val="24"/>
        </w:rPr>
        <w:t xml:space="preserve">is committed to the Freedom of Information Act 2000 (FOIA) and to the principles of accountability and the general rights of access to information, subject to legal exemptions. </w:t>
      </w:r>
    </w:p>
    <w:p w14:paraId="5044047B" w14:textId="347C6078" w:rsidR="00412E9A" w:rsidRDefault="00412E9A" w:rsidP="00412E9A">
      <w:pPr>
        <w:spacing w:before="120"/>
        <w:ind w:left="851" w:hanging="709"/>
        <w:jc w:val="both"/>
        <w:rPr>
          <w:rFonts w:ascii="Arial" w:hAnsi="Arial" w:cs="Arial"/>
          <w:sz w:val="24"/>
          <w:szCs w:val="24"/>
        </w:rPr>
      </w:pPr>
      <w:r w:rsidRPr="0068683F">
        <w:rPr>
          <w:rFonts w:ascii="Arial" w:hAnsi="Arial" w:cs="Arial"/>
          <w:sz w:val="24"/>
          <w:szCs w:val="24"/>
        </w:rPr>
        <w:t>1.2</w:t>
      </w:r>
      <w:r>
        <w:rPr>
          <w:rFonts w:ascii="Arial" w:hAnsi="Arial" w:cs="Arial"/>
          <w:b/>
          <w:sz w:val="24"/>
          <w:szCs w:val="24"/>
        </w:rPr>
        <w:tab/>
      </w:r>
      <w:r w:rsidRPr="00412E9A">
        <w:rPr>
          <w:rFonts w:ascii="Arial" w:hAnsi="Arial" w:cs="Arial"/>
          <w:sz w:val="24"/>
          <w:szCs w:val="24"/>
        </w:rPr>
        <w:t xml:space="preserve">The FOIA provides that any person has a legal right to ask for information held about them. They are entitled to be told whether </w:t>
      </w:r>
      <w:r>
        <w:rPr>
          <w:rFonts w:ascii="Arial" w:hAnsi="Arial" w:cs="Arial"/>
          <w:sz w:val="24"/>
          <w:szCs w:val="24"/>
        </w:rPr>
        <w:t xml:space="preserve">the Trust </w:t>
      </w:r>
      <w:r w:rsidRPr="00412E9A">
        <w:rPr>
          <w:rFonts w:ascii="Arial" w:hAnsi="Arial" w:cs="Arial"/>
          <w:sz w:val="24"/>
          <w:szCs w:val="24"/>
        </w:rPr>
        <w:t xml:space="preserve">holds the information, and to receive a copy, subject to certain exemptions. </w:t>
      </w:r>
    </w:p>
    <w:p w14:paraId="07FE90FC" w14:textId="0707788B" w:rsidR="0068683F" w:rsidRDefault="00412E9A" w:rsidP="00412E9A">
      <w:pPr>
        <w:spacing w:before="120"/>
        <w:ind w:left="851" w:hanging="709"/>
        <w:jc w:val="both"/>
        <w:rPr>
          <w:rFonts w:ascii="Arial" w:hAnsi="Arial" w:cs="Arial"/>
          <w:sz w:val="24"/>
          <w:szCs w:val="24"/>
        </w:rPr>
      </w:pPr>
      <w:r w:rsidRPr="0068683F">
        <w:rPr>
          <w:rFonts w:ascii="Arial" w:hAnsi="Arial" w:cs="Arial"/>
          <w:sz w:val="24"/>
          <w:szCs w:val="24"/>
        </w:rPr>
        <w:t>1.3</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This document outlines the Trust’s </w:t>
      </w:r>
      <w:r w:rsidRPr="00412E9A">
        <w:rPr>
          <w:rFonts w:ascii="Arial" w:hAnsi="Arial" w:cs="Arial"/>
          <w:sz w:val="24"/>
          <w:szCs w:val="24"/>
        </w:rPr>
        <w:t xml:space="preserve">response to the FOIA and the framework and procedure for managing requests. All information that </w:t>
      </w:r>
      <w:r>
        <w:rPr>
          <w:rFonts w:ascii="Arial" w:hAnsi="Arial" w:cs="Arial"/>
          <w:sz w:val="24"/>
          <w:szCs w:val="24"/>
        </w:rPr>
        <w:t>the Trust</w:t>
      </w:r>
      <w:r w:rsidRPr="00412E9A">
        <w:rPr>
          <w:rFonts w:ascii="Arial" w:hAnsi="Arial" w:cs="Arial"/>
          <w:sz w:val="24"/>
          <w:szCs w:val="24"/>
        </w:rPr>
        <w:t xml:space="preserve"> routinely makes available to the public is included in the Publication Scheme</w:t>
      </w:r>
      <w:r>
        <w:rPr>
          <w:rFonts w:ascii="Arial" w:hAnsi="Arial" w:cs="Arial"/>
          <w:sz w:val="24"/>
          <w:szCs w:val="24"/>
        </w:rPr>
        <w:t xml:space="preserve"> (app</w:t>
      </w:r>
      <w:r w:rsidR="0068683F">
        <w:rPr>
          <w:rFonts w:ascii="Arial" w:hAnsi="Arial" w:cs="Arial"/>
          <w:sz w:val="24"/>
          <w:szCs w:val="24"/>
        </w:rPr>
        <w:t>endix A)</w:t>
      </w:r>
      <w:r w:rsidRPr="00412E9A">
        <w:rPr>
          <w:rFonts w:ascii="Arial" w:hAnsi="Arial" w:cs="Arial"/>
          <w:sz w:val="24"/>
          <w:szCs w:val="24"/>
        </w:rPr>
        <w:t xml:space="preserve">. </w:t>
      </w:r>
    </w:p>
    <w:p w14:paraId="76BD6DE6" w14:textId="77777777" w:rsidR="0068683F" w:rsidRDefault="0068683F" w:rsidP="00412E9A">
      <w:pPr>
        <w:spacing w:before="120"/>
        <w:ind w:left="851" w:hanging="709"/>
        <w:jc w:val="both"/>
        <w:rPr>
          <w:rFonts w:ascii="Arial" w:hAnsi="Arial" w:cs="Arial"/>
          <w:sz w:val="24"/>
          <w:szCs w:val="24"/>
        </w:rPr>
      </w:pPr>
      <w:r w:rsidRPr="0068683F">
        <w:rPr>
          <w:rFonts w:ascii="Arial" w:hAnsi="Arial" w:cs="Arial"/>
          <w:sz w:val="24"/>
          <w:szCs w:val="24"/>
        </w:rPr>
        <w:t>1.4</w:t>
      </w:r>
      <w:r>
        <w:rPr>
          <w:rFonts w:ascii="Arial" w:hAnsi="Arial" w:cs="Arial"/>
          <w:b/>
          <w:sz w:val="24"/>
          <w:szCs w:val="24"/>
        </w:rPr>
        <w:t xml:space="preserve"> </w:t>
      </w:r>
      <w:r>
        <w:rPr>
          <w:rFonts w:ascii="Arial" w:hAnsi="Arial" w:cs="Arial"/>
          <w:b/>
          <w:sz w:val="24"/>
          <w:szCs w:val="24"/>
        </w:rPr>
        <w:tab/>
      </w:r>
      <w:r w:rsidR="00412E9A" w:rsidRPr="00412E9A">
        <w:rPr>
          <w:rFonts w:ascii="Arial" w:hAnsi="Arial" w:cs="Arial"/>
          <w:sz w:val="24"/>
          <w:szCs w:val="24"/>
        </w:rPr>
        <w:t>Requests for other information should be dealt with in accordance with the statutory guidance. While</w:t>
      </w:r>
      <w:r>
        <w:rPr>
          <w:rFonts w:ascii="Arial" w:hAnsi="Arial" w:cs="Arial"/>
          <w:sz w:val="24"/>
          <w:szCs w:val="24"/>
        </w:rPr>
        <w:t xml:space="preserve"> the FOIA </w:t>
      </w:r>
      <w:r w:rsidR="00412E9A" w:rsidRPr="00412E9A">
        <w:rPr>
          <w:rFonts w:ascii="Arial" w:hAnsi="Arial" w:cs="Arial"/>
          <w:sz w:val="24"/>
          <w:szCs w:val="24"/>
        </w:rPr>
        <w:t>assumes openness, it recognises that certain information is sensitive. There are exemptions to protect this information</w:t>
      </w:r>
      <w:r>
        <w:rPr>
          <w:rFonts w:ascii="Arial" w:hAnsi="Arial" w:cs="Arial"/>
          <w:sz w:val="24"/>
          <w:szCs w:val="24"/>
        </w:rPr>
        <w:t>.</w:t>
      </w:r>
    </w:p>
    <w:p w14:paraId="00B37BDC" w14:textId="7D79481F" w:rsidR="005D38A1" w:rsidRDefault="0068683F" w:rsidP="0068683F">
      <w:pPr>
        <w:spacing w:before="120"/>
        <w:ind w:left="851" w:hanging="709"/>
        <w:jc w:val="both"/>
        <w:rPr>
          <w:rFonts w:ascii="Arial" w:hAnsi="Arial" w:cs="Arial"/>
          <w:b/>
          <w:sz w:val="24"/>
          <w:szCs w:val="24"/>
        </w:rPr>
      </w:pPr>
      <w:r w:rsidRPr="0068683F">
        <w:rPr>
          <w:rFonts w:ascii="Arial" w:hAnsi="Arial" w:cs="Arial"/>
          <w:sz w:val="24"/>
          <w:szCs w:val="24"/>
        </w:rPr>
        <w:t>1.5</w:t>
      </w:r>
      <w:r>
        <w:rPr>
          <w:rFonts w:ascii="Arial" w:hAnsi="Arial" w:cs="Arial"/>
          <w:b/>
          <w:sz w:val="24"/>
          <w:szCs w:val="24"/>
        </w:rPr>
        <w:t xml:space="preserve"> </w:t>
      </w:r>
      <w:r>
        <w:rPr>
          <w:rFonts w:ascii="Arial" w:hAnsi="Arial" w:cs="Arial"/>
          <w:b/>
          <w:sz w:val="24"/>
          <w:szCs w:val="24"/>
        </w:rPr>
        <w:tab/>
      </w:r>
      <w:r w:rsidRPr="0068683F">
        <w:rPr>
          <w:rFonts w:ascii="Arial" w:hAnsi="Arial" w:cs="Arial"/>
          <w:sz w:val="24"/>
          <w:szCs w:val="24"/>
        </w:rPr>
        <w:t>The Trust</w:t>
      </w:r>
      <w:r>
        <w:rPr>
          <w:rFonts w:ascii="Arial" w:hAnsi="Arial" w:cs="Arial"/>
          <w:b/>
          <w:sz w:val="24"/>
          <w:szCs w:val="24"/>
        </w:rPr>
        <w:t xml:space="preserve"> </w:t>
      </w:r>
      <w:r w:rsidR="00412E9A" w:rsidRPr="00412E9A">
        <w:rPr>
          <w:rFonts w:ascii="Arial" w:hAnsi="Arial" w:cs="Arial"/>
          <w:sz w:val="24"/>
          <w:szCs w:val="24"/>
        </w:rPr>
        <w:t xml:space="preserve">adheres to the Retention Schedule set out in </w:t>
      </w:r>
      <w:r>
        <w:rPr>
          <w:rFonts w:ascii="Arial" w:hAnsi="Arial" w:cs="Arial"/>
          <w:sz w:val="24"/>
          <w:szCs w:val="24"/>
        </w:rPr>
        <w:t xml:space="preserve">its </w:t>
      </w:r>
      <w:r w:rsidR="00412E9A" w:rsidRPr="00412E9A">
        <w:rPr>
          <w:rFonts w:ascii="Arial" w:hAnsi="Arial" w:cs="Arial"/>
          <w:sz w:val="24"/>
          <w:szCs w:val="24"/>
        </w:rPr>
        <w:t>Records</w:t>
      </w:r>
      <w:r>
        <w:rPr>
          <w:rFonts w:ascii="Arial" w:hAnsi="Arial" w:cs="Arial"/>
          <w:sz w:val="24"/>
          <w:szCs w:val="24"/>
        </w:rPr>
        <w:t xml:space="preserve"> Retention Policy</w:t>
      </w:r>
      <w:r w:rsidR="00412E9A" w:rsidRPr="00412E9A">
        <w:rPr>
          <w:rFonts w:ascii="Arial" w:hAnsi="Arial" w:cs="Arial"/>
          <w:sz w:val="24"/>
          <w:szCs w:val="24"/>
        </w:rPr>
        <w:t>. It is an offence to wilfully conceal damage or destroy information in order to avoid responding to an enquiry.</w:t>
      </w:r>
    </w:p>
    <w:p w14:paraId="73559AB3" w14:textId="11BCAC32" w:rsidR="0068683F" w:rsidRDefault="0068683F" w:rsidP="0068683F">
      <w:pPr>
        <w:spacing w:before="120"/>
        <w:ind w:left="851" w:hanging="709"/>
        <w:jc w:val="both"/>
        <w:rPr>
          <w:rFonts w:ascii="Arial" w:hAnsi="Arial" w:cs="Arial"/>
          <w:sz w:val="24"/>
          <w:szCs w:val="24"/>
        </w:rPr>
      </w:pPr>
      <w:r w:rsidRPr="0068683F">
        <w:rPr>
          <w:rFonts w:ascii="Arial" w:hAnsi="Arial" w:cs="Arial"/>
          <w:sz w:val="24"/>
          <w:szCs w:val="24"/>
        </w:rPr>
        <w:t>1.6</w:t>
      </w:r>
      <w:r>
        <w:rPr>
          <w:rFonts w:ascii="Arial" w:hAnsi="Arial" w:cs="Arial"/>
          <w:b/>
          <w:sz w:val="24"/>
          <w:szCs w:val="24"/>
        </w:rPr>
        <w:t xml:space="preserve"> </w:t>
      </w:r>
      <w:r>
        <w:rPr>
          <w:rFonts w:ascii="Arial" w:hAnsi="Arial" w:cs="Arial"/>
          <w:b/>
          <w:sz w:val="24"/>
          <w:szCs w:val="24"/>
        </w:rPr>
        <w:tab/>
      </w:r>
      <w:r w:rsidRPr="0068683F">
        <w:rPr>
          <w:rFonts w:ascii="Arial" w:hAnsi="Arial" w:cs="Arial"/>
          <w:sz w:val="24"/>
          <w:szCs w:val="24"/>
        </w:rPr>
        <w:t>All FOI requests must be processed by the Trust’s Data Protection Officer.</w:t>
      </w:r>
    </w:p>
    <w:p w14:paraId="0E26B3DD" w14:textId="05181725" w:rsidR="0068683F" w:rsidRPr="00E076DC" w:rsidRDefault="0068683F" w:rsidP="0068683F">
      <w:pPr>
        <w:spacing w:before="120"/>
        <w:ind w:left="851" w:hanging="709"/>
        <w:jc w:val="both"/>
        <w:rPr>
          <w:rFonts w:ascii="Arial" w:hAnsi="Arial" w:cs="Arial"/>
          <w:b/>
          <w:sz w:val="24"/>
          <w:szCs w:val="24"/>
        </w:rPr>
      </w:pPr>
      <w:r w:rsidRPr="0068683F">
        <w:rPr>
          <w:rFonts w:ascii="Arial" w:hAnsi="Arial" w:cs="Arial"/>
          <w:sz w:val="24"/>
          <w:szCs w:val="24"/>
        </w:rPr>
        <w:t>1.7</w:t>
      </w:r>
      <w:r>
        <w:rPr>
          <w:rFonts w:ascii="Arial" w:hAnsi="Arial" w:cs="Arial"/>
          <w:b/>
          <w:sz w:val="24"/>
          <w:szCs w:val="24"/>
        </w:rPr>
        <w:t xml:space="preserve"> </w:t>
      </w:r>
      <w:r>
        <w:rPr>
          <w:rFonts w:ascii="Arial" w:hAnsi="Arial" w:cs="Arial"/>
          <w:b/>
          <w:sz w:val="24"/>
          <w:szCs w:val="24"/>
        </w:rPr>
        <w:tab/>
      </w:r>
      <w:r w:rsidRPr="00522DE7">
        <w:rPr>
          <w:rFonts w:ascii="Arial" w:hAnsi="Arial" w:cs="Arial"/>
          <w:color w:val="000000"/>
          <w:sz w:val="24"/>
          <w:szCs w:val="24"/>
        </w:rPr>
        <w:t xml:space="preserve">The </w:t>
      </w:r>
      <w:r>
        <w:rPr>
          <w:rFonts w:ascii="Arial" w:hAnsi="Arial" w:cs="Arial"/>
          <w:color w:val="000000"/>
          <w:sz w:val="24"/>
          <w:szCs w:val="24"/>
        </w:rPr>
        <w:t xml:space="preserve">Trust </w:t>
      </w:r>
      <w:r w:rsidRPr="00522DE7">
        <w:rPr>
          <w:rFonts w:ascii="Arial" w:hAnsi="Arial" w:cs="Arial"/>
          <w:color w:val="000000"/>
          <w:sz w:val="24"/>
          <w:szCs w:val="24"/>
        </w:rPr>
        <w:t xml:space="preserve">must respond as soon as possible, and in any event, within 20 working days of the date of receipt of the request. </w:t>
      </w:r>
      <w:r>
        <w:rPr>
          <w:rFonts w:ascii="Arial" w:hAnsi="Arial" w:cs="Arial"/>
          <w:color w:val="000000"/>
          <w:sz w:val="24"/>
          <w:szCs w:val="24"/>
        </w:rPr>
        <w:t xml:space="preserve">A </w:t>
      </w:r>
      <w:r w:rsidRPr="00522DE7">
        <w:rPr>
          <w:rFonts w:ascii="Arial" w:hAnsi="Arial" w:cs="Arial"/>
          <w:color w:val="000000"/>
          <w:sz w:val="24"/>
          <w:szCs w:val="24"/>
        </w:rPr>
        <w:t>“working day” is a school day (one in which pupils are in attendance), subject to an absolute maximum of 60 normal working days (not school days) to respond.”</w:t>
      </w:r>
    </w:p>
    <w:p w14:paraId="63DEADA7" w14:textId="2B5F04DC" w:rsidR="005D38A1" w:rsidRPr="007464EC" w:rsidRDefault="0068683F" w:rsidP="005D38A1">
      <w:pPr>
        <w:spacing w:before="120"/>
        <w:ind w:left="851" w:hanging="709"/>
        <w:rPr>
          <w:rFonts w:ascii="Arial" w:hAnsi="Arial" w:cs="Arial"/>
          <w:b/>
          <w:sz w:val="24"/>
          <w:szCs w:val="24"/>
        </w:rPr>
      </w:pPr>
      <w:r>
        <w:rPr>
          <w:rFonts w:ascii="Arial" w:hAnsi="Arial" w:cs="Arial"/>
          <w:b/>
          <w:sz w:val="24"/>
          <w:szCs w:val="24"/>
        </w:rPr>
        <w:t>2</w:t>
      </w:r>
      <w:r w:rsidR="005D38A1" w:rsidRPr="007464EC">
        <w:rPr>
          <w:rFonts w:ascii="Arial" w:hAnsi="Arial" w:cs="Arial"/>
          <w:b/>
          <w:sz w:val="24"/>
          <w:szCs w:val="24"/>
        </w:rPr>
        <w:t>.</w:t>
      </w:r>
      <w:r w:rsidR="00156A4F">
        <w:rPr>
          <w:rFonts w:ascii="Arial" w:hAnsi="Arial" w:cs="Arial"/>
          <w:b/>
          <w:sz w:val="24"/>
          <w:szCs w:val="24"/>
        </w:rPr>
        <w:t>0</w:t>
      </w:r>
      <w:r w:rsidR="005D38A1" w:rsidRPr="007464EC">
        <w:rPr>
          <w:rFonts w:ascii="Arial" w:hAnsi="Arial" w:cs="Arial"/>
          <w:b/>
          <w:sz w:val="24"/>
          <w:szCs w:val="24"/>
        </w:rPr>
        <w:tab/>
        <w:t>PROCEDURE FOR DEALING WITH A REQUEST</w:t>
      </w:r>
    </w:p>
    <w:p w14:paraId="2D9EF639" w14:textId="00B9DFC6" w:rsidR="005D38A1" w:rsidRPr="00FB2ED3" w:rsidRDefault="0068683F" w:rsidP="00DF6B27">
      <w:pPr>
        <w:spacing w:after="0" w:line="240" w:lineRule="auto"/>
        <w:ind w:left="851" w:hanging="709"/>
        <w:jc w:val="both"/>
        <w:rPr>
          <w:rFonts w:ascii="Arial" w:hAnsi="Arial" w:cs="Arial"/>
          <w:strike/>
          <w:sz w:val="24"/>
          <w:szCs w:val="24"/>
        </w:rPr>
      </w:pPr>
      <w:r>
        <w:rPr>
          <w:rFonts w:ascii="Arial" w:hAnsi="Arial" w:cs="Arial"/>
          <w:sz w:val="24"/>
          <w:szCs w:val="24"/>
        </w:rPr>
        <w:t>2</w:t>
      </w:r>
      <w:r w:rsidR="005D38A1">
        <w:rPr>
          <w:rFonts w:ascii="Arial" w:hAnsi="Arial" w:cs="Arial"/>
          <w:sz w:val="24"/>
          <w:szCs w:val="24"/>
        </w:rPr>
        <w:t>.1</w:t>
      </w:r>
      <w:r w:rsidR="005D38A1">
        <w:rPr>
          <w:rFonts w:ascii="Arial" w:hAnsi="Arial" w:cs="Arial"/>
          <w:sz w:val="24"/>
          <w:szCs w:val="24"/>
        </w:rPr>
        <w:tab/>
      </w:r>
      <w:r w:rsidR="00FB2ED3">
        <w:rPr>
          <w:rFonts w:ascii="Arial" w:hAnsi="Arial" w:cs="Arial"/>
          <w:sz w:val="24"/>
          <w:szCs w:val="24"/>
        </w:rPr>
        <w:t>When a request is received</w:t>
      </w:r>
      <w:r w:rsidR="005D38A1" w:rsidRPr="002C6A17">
        <w:rPr>
          <w:rFonts w:ascii="Arial" w:hAnsi="Arial" w:cs="Arial"/>
          <w:strike/>
          <w:color w:val="FF0000"/>
          <w:sz w:val="24"/>
          <w:szCs w:val="24"/>
        </w:rPr>
        <w:t>,</w:t>
      </w:r>
      <w:r w:rsidR="005D38A1" w:rsidRPr="002C6A17">
        <w:rPr>
          <w:rFonts w:ascii="Arial" w:hAnsi="Arial" w:cs="Arial"/>
          <w:color w:val="FF0000"/>
          <w:sz w:val="24"/>
          <w:szCs w:val="24"/>
        </w:rPr>
        <w:t xml:space="preserve"> </w:t>
      </w:r>
      <w:r w:rsidR="005D38A1" w:rsidRPr="00E076DC">
        <w:rPr>
          <w:rFonts w:ascii="Arial" w:hAnsi="Arial" w:cs="Arial"/>
          <w:sz w:val="24"/>
          <w:szCs w:val="24"/>
        </w:rPr>
        <w:t xml:space="preserve">it should be referred in the first instance </w:t>
      </w:r>
      <w:r w:rsidR="00FB2ED3">
        <w:rPr>
          <w:rFonts w:ascii="Arial" w:hAnsi="Arial" w:cs="Arial"/>
          <w:sz w:val="24"/>
          <w:szCs w:val="24"/>
        </w:rPr>
        <w:t xml:space="preserve">to </w:t>
      </w:r>
      <w:r w:rsidR="00FB2ED3" w:rsidRPr="00FB2ED3">
        <w:rPr>
          <w:rFonts w:ascii="Arial" w:hAnsi="Arial" w:cs="Arial"/>
          <w:sz w:val="24"/>
          <w:szCs w:val="24"/>
        </w:rPr>
        <w:t xml:space="preserve">the </w:t>
      </w:r>
      <w:r w:rsidR="002C6A17" w:rsidRPr="00FB2ED3">
        <w:rPr>
          <w:rFonts w:ascii="Arial" w:hAnsi="Arial" w:cs="Arial"/>
          <w:sz w:val="24"/>
          <w:szCs w:val="24"/>
        </w:rPr>
        <w:t xml:space="preserve">Trust’s Data Protection Officer. </w:t>
      </w:r>
    </w:p>
    <w:p w14:paraId="4658B98E" w14:textId="77777777" w:rsidR="005D38A1" w:rsidRPr="00E076DC" w:rsidRDefault="005D38A1" w:rsidP="005D38A1">
      <w:pPr>
        <w:spacing w:after="0" w:line="240" w:lineRule="auto"/>
        <w:ind w:left="851" w:hanging="709"/>
        <w:jc w:val="both"/>
        <w:rPr>
          <w:rFonts w:ascii="Arial" w:hAnsi="Arial" w:cs="Arial"/>
          <w:sz w:val="24"/>
          <w:szCs w:val="24"/>
        </w:rPr>
      </w:pPr>
    </w:p>
    <w:p w14:paraId="54D3560D" w14:textId="33AD3760" w:rsidR="005D38A1" w:rsidRDefault="0068683F" w:rsidP="0068683F">
      <w:pPr>
        <w:spacing w:after="0"/>
        <w:ind w:left="851" w:hanging="709"/>
        <w:jc w:val="both"/>
        <w:rPr>
          <w:rFonts w:ascii="Arial" w:hAnsi="Arial" w:cs="Arial"/>
          <w:sz w:val="24"/>
          <w:szCs w:val="24"/>
        </w:rPr>
      </w:pPr>
      <w:r>
        <w:rPr>
          <w:rFonts w:ascii="Arial" w:hAnsi="Arial" w:cs="Arial"/>
          <w:sz w:val="24"/>
          <w:szCs w:val="24"/>
        </w:rPr>
        <w:t>2</w:t>
      </w:r>
      <w:r w:rsidR="005D38A1">
        <w:rPr>
          <w:rFonts w:ascii="Arial" w:hAnsi="Arial" w:cs="Arial"/>
          <w:sz w:val="24"/>
          <w:szCs w:val="24"/>
        </w:rPr>
        <w:t>.2</w:t>
      </w:r>
      <w:r w:rsidR="005D38A1">
        <w:rPr>
          <w:rFonts w:ascii="Arial" w:hAnsi="Arial" w:cs="Arial"/>
          <w:sz w:val="24"/>
          <w:szCs w:val="24"/>
        </w:rPr>
        <w:tab/>
      </w:r>
      <w:r w:rsidR="005D38A1" w:rsidRPr="00E076DC">
        <w:rPr>
          <w:rFonts w:ascii="Arial" w:hAnsi="Arial" w:cs="Arial"/>
          <w:sz w:val="24"/>
          <w:szCs w:val="24"/>
        </w:rPr>
        <w:t xml:space="preserve">The first stage in responding is to determine whether the school “holds” the information requested.  </w:t>
      </w:r>
    </w:p>
    <w:p w14:paraId="4A9905EA" w14:textId="77777777" w:rsidR="005D38A1" w:rsidRPr="00E076DC" w:rsidRDefault="005D38A1" w:rsidP="005D38A1">
      <w:pPr>
        <w:spacing w:after="0" w:line="240" w:lineRule="auto"/>
        <w:ind w:left="851" w:hanging="709"/>
        <w:jc w:val="both"/>
        <w:rPr>
          <w:rFonts w:ascii="Arial" w:hAnsi="Arial" w:cs="Arial"/>
          <w:sz w:val="24"/>
          <w:szCs w:val="24"/>
        </w:rPr>
      </w:pPr>
    </w:p>
    <w:p w14:paraId="6B84D000" w14:textId="18EA4354" w:rsidR="005D38A1" w:rsidRDefault="0068683F" w:rsidP="00156A4F">
      <w:pPr>
        <w:spacing w:after="0"/>
        <w:ind w:left="851" w:hanging="709"/>
        <w:jc w:val="both"/>
        <w:rPr>
          <w:rFonts w:ascii="Arial" w:hAnsi="Arial" w:cs="Arial"/>
          <w:sz w:val="24"/>
          <w:szCs w:val="24"/>
        </w:rPr>
      </w:pPr>
      <w:r>
        <w:rPr>
          <w:rFonts w:ascii="Arial" w:hAnsi="Arial" w:cs="Arial"/>
          <w:sz w:val="24"/>
          <w:szCs w:val="24"/>
        </w:rPr>
        <w:t>2</w:t>
      </w:r>
      <w:r w:rsidR="005D38A1">
        <w:rPr>
          <w:rFonts w:ascii="Arial" w:hAnsi="Arial" w:cs="Arial"/>
          <w:sz w:val="24"/>
          <w:szCs w:val="24"/>
        </w:rPr>
        <w:t>.3</w:t>
      </w:r>
      <w:r w:rsidR="005D38A1">
        <w:rPr>
          <w:rFonts w:ascii="Arial" w:hAnsi="Arial" w:cs="Arial"/>
          <w:sz w:val="24"/>
          <w:szCs w:val="24"/>
        </w:rPr>
        <w:tab/>
      </w:r>
      <w:r w:rsidR="005D38A1" w:rsidRPr="00E076DC">
        <w:rPr>
          <w:rFonts w:ascii="Arial" w:hAnsi="Arial" w:cs="Arial"/>
          <w:sz w:val="24"/>
          <w:szCs w:val="24"/>
        </w:rPr>
        <w:t xml:space="preserve">The second stage is to decide whether the information can be released, or whether one of the </w:t>
      </w:r>
      <w:r w:rsidR="00156A4F">
        <w:rPr>
          <w:rFonts w:ascii="Arial" w:hAnsi="Arial" w:cs="Arial"/>
          <w:sz w:val="24"/>
          <w:szCs w:val="24"/>
        </w:rPr>
        <w:t xml:space="preserve">following </w:t>
      </w:r>
      <w:r w:rsidR="005D38A1" w:rsidRPr="00E076DC">
        <w:rPr>
          <w:rFonts w:ascii="Arial" w:hAnsi="Arial" w:cs="Arial"/>
          <w:sz w:val="24"/>
          <w:szCs w:val="24"/>
        </w:rPr>
        <w:t>exemptions set out in the</w:t>
      </w:r>
      <w:r w:rsidR="00156A4F">
        <w:rPr>
          <w:rFonts w:ascii="Arial" w:hAnsi="Arial" w:cs="Arial"/>
          <w:sz w:val="24"/>
          <w:szCs w:val="24"/>
        </w:rPr>
        <w:t xml:space="preserve"> FOIA applies to the information: </w:t>
      </w:r>
    </w:p>
    <w:p w14:paraId="612C82B7" w14:textId="77777777" w:rsidR="005D38A1" w:rsidRPr="00E076DC" w:rsidRDefault="005D38A1" w:rsidP="005D38A1">
      <w:pPr>
        <w:spacing w:after="0" w:line="240" w:lineRule="auto"/>
        <w:ind w:left="851" w:hanging="709"/>
        <w:jc w:val="both"/>
        <w:rPr>
          <w:rFonts w:ascii="Arial" w:hAnsi="Arial" w:cs="Arial"/>
          <w:sz w:val="24"/>
          <w:szCs w:val="24"/>
        </w:rPr>
      </w:pPr>
    </w:p>
    <w:p w14:paraId="039F83EC" w14:textId="06E88BC7" w:rsidR="005D38A1" w:rsidRDefault="0068683F" w:rsidP="005D38A1">
      <w:pPr>
        <w:spacing w:after="0" w:line="240" w:lineRule="auto"/>
        <w:ind w:left="1701" w:hanging="850"/>
        <w:jc w:val="both"/>
        <w:rPr>
          <w:rFonts w:ascii="Arial" w:hAnsi="Arial" w:cs="Arial"/>
          <w:sz w:val="24"/>
          <w:szCs w:val="24"/>
        </w:rPr>
      </w:pPr>
      <w:r>
        <w:rPr>
          <w:rFonts w:ascii="Arial" w:hAnsi="Arial" w:cs="Arial"/>
          <w:sz w:val="24"/>
          <w:szCs w:val="24"/>
        </w:rPr>
        <w:t>2</w:t>
      </w:r>
      <w:r w:rsidR="005D38A1">
        <w:rPr>
          <w:rFonts w:ascii="Arial" w:hAnsi="Arial" w:cs="Arial"/>
          <w:sz w:val="24"/>
          <w:szCs w:val="24"/>
        </w:rPr>
        <w:t>.3.1</w:t>
      </w:r>
      <w:r w:rsidR="005D38A1">
        <w:rPr>
          <w:rFonts w:ascii="Arial" w:hAnsi="Arial" w:cs="Arial"/>
          <w:sz w:val="24"/>
          <w:szCs w:val="24"/>
        </w:rPr>
        <w:tab/>
      </w:r>
      <w:r w:rsidR="005D38A1" w:rsidRPr="00E076DC">
        <w:rPr>
          <w:rFonts w:ascii="Arial" w:hAnsi="Arial" w:cs="Arial"/>
          <w:sz w:val="24"/>
          <w:szCs w:val="24"/>
        </w:rPr>
        <w:t xml:space="preserve">Section 40 (1) – the request is for the applicant’s personal data. This must be dealt with under the subject access regime in the GDPR, detailed in paragraph 10 of the </w:t>
      </w:r>
      <w:r w:rsidR="002C6A17" w:rsidRPr="00E227B9">
        <w:rPr>
          <w:rFonts w:ascii="Arial" w:hAnsi="Arial" w:cs="Arial"/>
          <w:sz w:val="24"/>
          <w:szCs w:val="24"/>
        </w:rPr>
        <w:t xml:space="preserve">Trust’s </w:t>
      </w:r>
      <w:r w:rsidR="005D38A1" w:rsidRPr="00E076DC">
        <w:rPr>
          <w:rFonts w:ascii="Arial" w:hAnsi="Arial" w:cs="Arial"/>
          <w:sz w:val="24"/>
          <w:szCs w:val="24"/>
        </w:rPr>
        <w:t>Data Protection Policy</w:t>
      </w:r>
      <w:r w:rsidR="005D38A1">
        <w:rPr>
          <w:rFonts w:ascii="Arial" w:hAnsi="Arial" w:cs="Arial"/>
          <w:sz w:val="24"/>
          <w:szCs w:val="24"/>
        </w:rPr>
        <w:t>;</w:t>
      </w:r>
    </w:p>
    <w:p w14:paraId="19949542" w14:textId="77777777" w:rsidR="005D38A1" w:rsidRPr="00E076DC" w:rsidRDefault="005D38A1" w:rsidP="005D38A1">
      <w:pPr>
        <w:spacing w:after="0" w:line="240" w:lineRule="auto"/>
        <w:ind w:left="1701" w:hanging="850"/>
        <w:jc w:val="both"/>
        <w:rPr>
          <w:rFonts w:ascii="Arial" w:hAnsi="Arial" w:cs="Arial"/>
          <w:sz w:val="24"/>
          <w:szCs w:val="24"/>
        </w:rPr>
      </w:pPr>
    </w:p>
    <w:p w14:paraId="742EB201" w14:textId="54A49854" w:rsidR="005D38A1" w:rsidRDefault="0068683F" w:rsidP="005D38A1">
      <w:pPr>
        <w:spacing w:after="0" w:line="240" w:lineRule="auto"/>
        <w:ind w:left="1701" w:hanging="850"/>
        <w:jc w:val="both"/>
        <w:rPr>
          <w:rFonts w:ascii="Arial" w:hAnsi="Arial" w:cs="Arial"/>
          <w:sz w:val="24"/>
          <w:szCs w:val="24"/>
        </w:rPr>
      </w:pPr>
      <w:r>
        <w:rPr>
          <w:rFonts w:ascii="Arial" w:hAnsi="Arial" w:cs="Arial"/>
          <w:sz w:val="24"/>
          <w:szCs w:val="24"/>
        </w:rPr>
        <w:t>2</w:t>
      </w:r>
      <w:r w:rsidR="005D38A1">
        <w:rPr>
          <w:rFonts w:ascii="Arial" w:hAnsi="Arial" w:cs="Arial"/>
          <w:sz w:val="24"/>
          <w:szCs w:val="24"/>
        </w:rPr>
        <w:t>.3.2</w:t>
      </w:r>
      <w:r w:rsidR="005D38A1">
        <w:rPr>
          <w:rFonts w:ascii="Arial" w:hAnsi="Arial" w:cs="Arial"/>
          <w:sz w:val="24"/>
          <w:szCs w:val="24"/>
        </w:rPr>
        <w:tab/>
      </w:r>
      <w:r w:rsidR="005D38A1" w:rsidRPr="00E076DC">
        <w:rPr>
          <w:rFonts w:ascii="Arial" w:hAnsi="Arial" w:cs="Arial"/>
          <w:sz w:val="24"/>
          <w:szCs w:val="24"/>
        </w:rPr>
        <w:t xml:space="preserve">Section 40 (2) – compliance with the request would involve releasing third party personal data, and this would be in breach of the data protection principles as set out in paragraph 4.1 of the </w:t>
      </w:r>
      <w:r w:rsidR="002C6A17" w:rsidRPr="00E227B9">
        <w:rPr>
          <w:rFonts w:ascii="Arial" w:hAnsi="Arial" w:cs="Arial"/>
          <w:sz w:val="24"/>
          <w:szCs w:val="24"/>
        </w:rPr>
        <w:t xml:space="preserve">Trust’s </w:t>
      </w:r>
      <w:r w:rsidR="005D38A1" w:rsidRPr="00E076DC">
        <w:rPr>
          <w:rFonts w:ascii="Arial" w:hAnsi="Arial" w:cs="Arial"/>
          <w:sz w:val="24"/>
          <w:szCs w:val="24"/>
        </w:rPr>
        <w:t>Data Protection P</w:t>
      </w:r>
      <w:r w:rsidR="005D38A1">
        <w:rPr>
          <w:rFonts w:ascii="Arial" w:hAnsi="Arial" w:cs="Arial"/>
          <w:sz w:val="24"/>
          <w:szCs w:val="24"/>
        </w:rPr>
        <w:t>olicy;</w:t>
      </w:r>
    </w:p>
    <w:p w14:paraId="3E6FD6EF" w14:textId="77777777" w:rsidR="005D38A1" w:rsidRPr="00E076DC" w:rsidRDefault="005D38A1" w:rsidP="005D38A1">
      <w:pPr>
        <w:spacing w:after="0" w:line="240" w:lineRule="auto"/>
        <w:ind w:left="1701" w:hanging="850"/>
        <w:jc w:val="both"/>
        <w:rPr>
          <w:rFonts w:ascii="Arial" w:hAnsi="Arial" w:cs="Arial"/>
          <w:sz w:val="24"/>
          <w:szCs w:val="24"/>
        </w:rPr>
      </w:pPr>
    </w:p>
    <w:p w14:paraId="6395715A" w14:textId="7112B614" w:rsidR="005D38A1" w:rsidRDefault="0068683F" w:rsidP="005D38A1">
      <w:pPr>
        <w:spacing w:after="0" w:line="240" w:lineRule="auto"/>
        <w:ind w:left="1701" w:hanging="850"/>
        <w:jc w:val="both"/>
        <w:rPr>
          <w:rFonts w:ascii="Arial" w:hAnsi="Arial" w:cs="Arial"/>
          <w:sz w:val="24"/>
          <w:szCs w:val="24"/>
        </w:rPr>
      </w:pPr>
      <w:r>
        <w:rPr>
          <w:rFonts w:ascii="Arial" w:hAnsi="Arial" w:cs="Arial"/>
          <w:sz w:val="24"/>
          <w:szCs w:val="24"/>
        </w:rPr>
        <w:t>2</w:t>
      </w:r>
      <w:r w:rsidR="005D38A1">
        <w:rPr>
          <w:rFonts w:ascii="Arial" w:hAnsi="Arial" w:cs="Arial"/>
          <w:sz w:val="24"/>
          <w:szCs w:val="24"/>
        </w:rPr>
        <w:t>.3.3</w:t>
      </w:r>
      <w:r w:rsidR="005D38A1">
        <w:rPr>
          <w:rFonts w:ascii="Arial" w:hAnsi="Arial" w:cs="Arial"/>
          <w:sz w:val="24"/>
          <w:szCs w:val="24"/>
        </w:rPr>
        <w:tab/>
      </w:r>
      <w:r w:rsidR="005D38A1" w:rsidRPr="00E076DC">
        <w:rPr>
          <w:rFonts w:ascii="Arial" w:hAnsi="Arial" w:cs="Arial"/>
          <w:sz w:val="24"/>
          <w:szCs w:val="24"/>
        </w:rPr>
        <w:t>Section 41 – information that has been sent to the Trust (but not the Trust’s own information) which is confidential;</w:t>
      </w:r>
    </w:p>
    <w:p w14:paraId="772A846D" w14:textId="77777777" w:rsidR="005D38A1" w:rsidRPr="00E076DC" w:rsidRDefault="005D38A1" w:rsidP="005D38A1">
      <w:pPr>
        <w:spacing w:after="0" w:line="240" w:lineRule="auto"/>
        <w:ind w:left="1701" w:hanging="850"/>
        <w:jc w:val="both"/>
        <w:rPr>
          <w:rFonts w:ascii="Arial" w:hAnsi="Arial" w:cs="Arial"/>
          <w:sz w:val="24"/>
          <w:szCs w:val="24"/>
        </w:rPr>
      </w:pPr>
    </w:p>
    <w:p w14:paraId="352737AB" w14:textId="3C8707B0" w:rsidR="005D38A1" w:rsidRDefault="0068683F" w:rsidP="005D38A1">
      <w:pPr>
        <w:spacing w:after="0" w:line="240" w:lineRule="auto"/>
        <w:ind w:left="1701" w:hanging="850"/>
        <w:jc w:val="both"/>
        <w:rPr>
          <w:rFonts w:ascii="Arial" w:hAnsi="Arial" w:cs="Arial"/>
          <w:sz w:val="24"/>
          <w:szCs w:val="24"/>
        </w:rPr>
      </w:pPr>
      <w:r>
        <w:rPr>
          <w:rFonts w:ascii="Arial" w:hAnsi="Arial" w:cs="Arial"/>
          <w:sz w:val="24"/>
          <w:szCs w:val="24"/>
        </w:rPr>
        <w:t>2</w:t>
      </w:r>
      <w:r w:rsidR="005D38A1">
        <w:rPr>
          <w:rFonts w:ascii="Arial" w:hAnsi="Arial" w:cs="Arial"/>
          <w:sz w:val="24"/>
          <w:szCs w:val="24"/>
        </w:rPr>
        <w:t>.3.4</w:t>
      </w:r>
      <w:r w:rsidR="005D38A1">
        <w:rPr>
          <w:rFonts w:ascii="Arial" w:hAnsi="Arial" w:cs="Arial"/>
          <w:sz w:val="24"/>
          <w:szCs w:val="24"/>
        </w:rPr>
        <w:tab/>
      </w:r>
      <w:r w:rsidR="005D38A1" w:rsidRPr="00E076DC">
        <w:rPr>
          <w:rFonts w:ascii="Arial" w:hAnsi="Arial" w:cs="Arial"/>
          <w:sz w:val="24"/>
          <w:szCs w:val="24"/>
        </w:rPr>
        <w:t>Section 21 – information that is already publicly available, even if payment of a fee is required to access that information;</w:t>
      </w:r>
    </w:p>
    <w:p w14:paraId="3C8F6E84" w14:textId="77777777" w:rsidR="005D38A1" w:rsidRPr="00E076DC" w:rsidRDefault="005D38A1" w:rsidP="005D38A1">
      <w:pPr>
        <w:spacing w:after="0" w:line="240" w:lineRule="auto"/>
        <w:ind w:left="1701" w:hanging="850"/>
        <w:jc w:val="both"/>
        <w:rPr>
          <w:rFonts w:ascii="Arial" w:hAnsi="Arial" w:cs="Arial"/>
          <w:sz w:val="24"/>
          <w:szCs w:val="24"/>
        </w:rPr>
      </w:pPr>
    </w:p>
    <w:p w14:paraId="658F9E29" w14:textId="40A48C60" w:rsidR="005D38A1" w:rsidRDefault="0068683F" w:rsidP="005D38A1">
      <w:pPr>
        <w:spacing w:after="0" w:line="240" w:lineRule="auto"/>
        <w:ind w:left="1701" w:hanging="850"/>
        <w:jc w:val="both"/>
        <w:rPr>
          <w:rFonts w:ascii="Arial" w:hAnsi="Arial" w:cs="Arial"/>
          <w:i/>
          <w:sz w:val="24"/>
          <w:szCs w:val="24"/>
        </w:rPr>
      </w:pPr>
      <w:r>
        <w:rPr>
          <w:rFonts w:ascii="Arial" w:hAnsi="Arial" w:cs="Arial"/>
          <w:i/>
          <w:sz w:val="24"/>
          <w:szCs w:val="24"/>
        </w:rPr>
        <w:t>2</w:t>
      </w:r>
      <w:r w:rsidR="005D38A1">
        <w:rPr>
          <w:rFonts w:ascii="Arial" w:hAnsi="Arial" w:cs="Arial"/>
          <w:i/>
          <w:sz w:val="24"/>
          <w:szCs w:val="24"/>
        </w:rPr>
        <w:t>.3.5</w:t>
      </w:r>
      <w:r w:rsidR="005D38A1">
        <w:rPr>
          <w:rFonts w:ascii="Arial" w:hAnsi="Arial" w:cs="Arial"/>
          <w:i/>
          <w:sz w:val="24"/>
          <w:szCs w:val="24"/>
        </w:rPr>
        <w:tab/>
      </w:r>
      <w:r w:rsidR="005D38A1" w:rsidRPr="00E076DC">
        <w:rPr>
          <w:rFonts w:ascii="Arial" w:hAnsi="Arial" w:cs="Arial"/>
          <w:i/>
          <w:sz w:val="24"/>
          <w:szCs w:val="24"/>
        </w:rPr>
        <w:t>Section 22 – information that the Trust inte</w:t>
      </w:r>
      <w:r w:rsidR="005D38A1">
        <w:rPr>
          <w:rFonts w:ascii="Arial" w:hAnsi="Arial" w:cs="Arial"/>
          <w:i/>
          <w:sz w:val="24"/>
          <w:szCs w:val="24"/>
        </w:rPr>
        <w:t>nds to publish at a future date</w:t>
      </w:r>
    </w:p>
    <w:p w14:paraId="51B36D6D" w14:textId="77777777" w:rsidR="005D38A1" w:rsidRPr="00E076DC" w:rsidRDefault="005D38A1" w:rsidP="005D38A1">
      <w:pPr>
        <w:spacing w:after="0" w:line="240" w:lineRule="auto"/>
        <w:ind w:left="1701" w:hanging="850"/>
        <w:jc w:val="both"/>
        <w:rPr>
          <w:rFonts w:ascii="Arial" w:hAnsi="Arial" w:cs="Arial"/>
          <w:i/>
          <w:sz w:val="24"/>
          <w:szCs w:val="24"/>
        </w:rPr>
      </w:pPr>
    </w:p>
    <w:p w14:paraId="6B79C2F7" w14:textId="489EC2FE" w:rsidR="005D38A1" w:rsidRDefault="0068683F" w:rsidP="005D38A1">
      <w:pPr>
        <w:spacing w:after="0" w:line="240" w:lineRule="auto"/>
        <w:ind w:left="1701" w:hanging="850"/>
        <w:jc w:val="both"/>
        <w:rPr>
          <w:rFonts w:ascii="Arial" w:hAnsi="Arial" w:cs="Arial"/>
          <w:i/>
          <w:sz w:val="24"/>
          <w:szCs w:val="24"/>
        </w:rPr>
      </w:pPr>
      <w:r>
        <w:rPr>
          <w:rFonts w:ascii="Arial" w:hAnsi="Arial" w:cs="Arial"/>
          <w:i/>
          <w:sz w:val="24"/>
          <w:szCs w:val="24"/>
        </w:rPr>
        <w:t>2</w:t>
      </w:r>
      <w:r w:rsidR="005D38A1">
        <w:rPr>
          <w:rFonts w:ascii="Arial" w:hAnsi="Arial" w:cs="Arial"/>
          <w:i/>
          <w:sz w:val="24"/>
          <w:szCs w:val="24"/>
        </w:rPr>
        <w:t>.3.6</w:t>
      </w:r>
      <w:r w:rsidR="005D38A1">
        <w:rPr>
          <w:rFonts w:ascii="Arial" w:hAnsi="Arial" w:cs="Arial"/>
          <w:i/>
          <w:sz w:val="24"/>
          <w:szCs w:val="24"/>
        </w:rPr>
        <w:tab/>
      </w:r>
      <w:r w:rsidR="005D38A1" w:rsidRPr="00E076DC">
        <w:rPr>
          <w:rFonts w:ascii="Arial" w:hAnsi="Arial" w:cs="Arial"/>
          <w:i/>
          <w:sz w:val="24"/>
          <w:szCs w:val="24"/>
        </w:rPr>
        <w:t>Section 43 – information that would prejudice the commercial interests of the Trust and / or a third party;</w:t>
      </w:r>
    </w:p>
    <w:p w14:paraId="39396BCD" w14:textId="77777777" w:rsidR="005D38A1" w:rsidRPr="00E076DC" w:rsidRDefault="005D38A1" w:rsidP="005D38A1">
      <w:pPr>
        <w:spacing w:after="0" w:line="240" w:lineRule="auto"/>
        <w:ind w:left="1701" w:hanging="850"/>
        <w:jc w:val="both"/>
        <w:rPr>
          <w:rFonts w:ascii="Arial" w:hAnsi="Arial" w:cs="Arial"/>
          <w:i/>
          <w:sz w:val="24"/>
          <w:szCs w:val="24"/>
        </w:rPr>
      </w:pPr>
    </w:p>
    <w:p w14:paraId="6AE96ADE" w14:textId="15D1A264" w:rsidR="005D38A1" w:rsidRDefault="0068683F" w:rsidP="005D38A1">
      <w:pPr>
        <w:spacing w:after="0" w:line="240" w:lineRule="auto"/>
        <w:ind w:left="1701" w:hanging="850"/>
        <w:jc w:val="both"/>
        <w:rPr>
          <w:rFonts w:ascii="Arial" w:hAnsi="Arial" w:cs="Arial"/>
          <w:i/>
          <w:sz w:val="24"/>
          <w:szCs w:val="24"/>
        </w:rPr>
      </w:pPr>
      <w:r>
        <w:rPr>
          <w:rFonts w:ascii="Arial" w:hAnsi="Arial" w:cs="Arial"/>
          <w:i/>
          <w:sz w:val="24"/>
          <w:szCs w:val="24"/>
        </w:rPr>
        <w:t>2</w:t>
      </w:r>
      <w:r w:rsidR="005D38A1">
        <w:rPr>
          <w:rFonts w:ascii="Arial" w:hAnsi="Arial" w:cs="Arial"/>
          <w:i/>
          <w:sz w:val="24"/>
          <w:szCs w:val="24"/>
        </w:rPr>
        <w:t>.3.7</w:t>
      </w:r>
      <w:r w:rsidR="005D38A1">
        <w:rPr>
          <w:rFonts w:ascii="Arial" w:hAnsi="Arial" w:cs="Arial"/>
          <w:i/>
          <w:sz w:val="24"/>
          <w:szCs w:val="24"/>
        </w:rPr>
        <w:tab/>
      </w:r>
      <w:r w:rsidR="005D38A1" w:rsidRPr="00E076DC">
        <w:rPr>
          <w:rFonts w:ascii="Arial" w:hAnsi="Arial" w:cs="Arial"/>
          <w:i/>
          <w:sz w:val="24"/>
          <w:szCs w:val="24"/>
        </w:rPr>
        <w:t>Section 38 – information that could prejudice the physical health, mental health or safety of an individual (this may apply particularly to safeguarding information);</w:t>
      </w:r>
    </w:p>
    <w:p w14:paraId="17B5A6DC" w14:textId="77777777" w:rsidR="005D38A1" w:rsidRDefault="005D38A1" w:rsidP="005D38A1">
      <w:pPr>
        <w:spacing w:after="0" w:line="240" w:lineRule="auto"/>
        <w:ind w:left="1701" w:hanging="850"/>
        <w:jc w:val="both"/>
        <w:rPr>
          <w:rFonts w:ascii="Arial" w:hAnsi="Arial" w:cs="Arial"/>
          <w:i/>
          <w:sz w:val="24"/>
          <w:szCs w:val="24"/>
        </w:rPr>
      </w:pPr>
    </w:p>
    <w:p w14:paraId="2ECF0217" w14:textId="61D45F28" w:rsidR="005D38A1" w:rsidRDefault="0068683F" w:rsidP="005D38A1">
      <w:pPr>
        <w:spacing w:after="0" w:line="240" w:lineRule="auto"/>
        <w:ind w:left="1701" w:hanging="850"/>
        <w:jc w:val="both"/>
        <w:rPr>
          <w:rFonts w:ascii="Arial" w:hAnsi="Arial" w:cs="Arial"/>
          <w:i/>
          <w:sz w:val="24"/>
          <w:szCs w:val="24"/>
        </w:rPr>
      </w:pPr>
      <w:r>
        <w:rPr>
          <w:rFonts w:ascii="Arial" w:hAnsi="Arial" w:cs="Arial"/>
          <w:i/>
          <w:sz w:val="24"/>
          <w:szCs w:val="24"/>
        </w:rPr>
        <w:t>2</w:t>
      </w:r>
      <w:r w:rsidR="005D38A1">
        <w:rPr>
          <w:rFonts w:ascii="Arial" w:hAnsi="Arial" w:cs="Arial"/>
          <w:i/>
          <w:sz w:val="24"/>
          <w:szCs w:val="24"/>
        </w:rPr>
        <w:t>.3.8</w:t>
      </w:r>
      <w:r w:rsidR="005D38A1">
        <w:rPr>
          <w:rFonts w:ascii="Arial" w:hAnsi="Arial" w:cs="Arial"/>
          <w:i/>
          <w:sz w:val="24"/>
          <w:szCs w:val="24"/>
        </w:rPr>
        <w:tab/>
      </w:r>
      <w:r w:rsidR="005D38A1" w:rsidRPr="00E076DC">
        <w:rPr>
          <w:rFonts w:ascii="Arial" w:hAnsi="Arial" w:cs="Arial"/>
          <w:i/>
          <w:sz w:val="24"/>
          <w:szCs w:val="24"/>
        </w:rPr>
        <w:t>Section 31 – information which may prejudice the effective detection and prevention of crime – such as the location of CCTV cameras;</w:t>
      </w:r>
    </w:p>
    <w:p w14:paraId="569000B9" w14:textId="77777777" w:rsidR="005D38A1" w:rsidRPr="00E076DC" w:rsidRDefault="005D38A1" w:rsidP="005D38A1">
      <w:pPr>
        <w:spacing w:after="0" w:line="240" w:lineRule="auto"/>
        <w:ind w:left="1701" w:hanging="850"/>
        <w:jc w:val="both"/>
        <w:rPr>
          <w:rFonts w:ascii="Arial" w:hAnsi="Arial" w:cs="Arial"/>
          <w:i/>
          <w:sz w:val="24"/>
          <w:szCs w:val="24"/>
        </w:rPr>
      </w:pPr>
    </w:p>
    <w:p w14:paraId="6D78A746" w14:textId="323060EF" w:rsidR="005D38A1" w:rsidRDefault="0068683F" w:rsidP="005D38A1">
      <w:pPr>
        <w:spacing w:after="0" w:line="240" w:lineRule="auto"/>
        <w:ind w:left="1701" w:hanging="850"/>
        <w:jc w:val="both"/>
        <w:rPr>
          <w:rFonts w:ascii="Arial" w:hAnsi="Arial" w:cs="Arial"/>
          <w:i/>
          <w:sz w:val="24"/>
          <w:szCs w:val="24"/>
        </w:rPr>
      </w:pPr>
      <w:r>
        <w:rPr>
          <w:rFonts w:ascii="Arial" w:hAnsi="Arial" w:cs="Arial"/>
          <w:i/>
          <w:sz w:val="24"/>
          <w:szCs w:val="24"/>
        </w:rPr>
        <w:t>2</w:t>
      </w:r>
      <w:r w:rsidR="005D38A1">
        <w:rPr>
          <w:rFonts w:ascii="Arial" w:hAnsi="Arial" w:cs="Arial"/>
          <w:i/>
          <w:sz w:val="24"/>
          <w:szCs w:val="24"/>
        </w:rPr>
        <w:t>.3.9</w:t>
      </w:r>
      <w:r w:rsidR="005D38A1">
        <w:rPr>
          <w:rFonts w:ascii="Arial" w:hAnsi="Arial" w:cs="Arial"/>
          <w:i/>
          <w:sz w:val="24"/>
          <w:szCs w:val="24"/>
        </w:rPr>
        <w:tab/>
      </w:r>
      <w:r w:rsidR="005D38A1" w:rsidRPr="00E076DC">
        <w:rPr>
          <w:rFonts w:ascii="Arial" w:hAnsi="Arial" w:cs="Arial"/>
          <w:i/>
          <w:sz w:val="24"/>
          <w:szCs w:val="24"/>
        </w:rPr>
        <w:t>Section 36 – information which, in the opinion of the Trust’s chair of the Board, would prejudice the effective conduct of the Trust.  There is a special form for this on the ICO’s website to assist with the obtaining of the chair’s opinion.</w:t>
      </w:r>
    </w:p>
    <w:p w14:paraId="69CA1194" w14:textId="1A3C0988" w:rsidR="005D38A1" w:rsidRPr="00E076DC" w:rsidRDefault="005D38A1" w:rsidP="002C6A17">
      <w:pPr>
        <w:spacing w:after="0"/>
        <w:jc w:val="both"/>
        <w:rPr>
          <w:rFonts w:ascii="Arial" w:hAnsi="Arial" w:cs="Arial"/>
          <w:i/>
          <w:sz w:val="24"/>
          <w:szCs w:val="24"/>
        </w:rPr>
      </w:pPr>
    </w:p>
    <w:p w14:paraId="08115521" w14:textId="25D74D9B" w:rsidR="005D38A1" w:rsidRDefault="0068683F" w:rsidP="002C6A17">
      <w:pPr>
        <w:spacing w:after="0"/>
        <w:ind w:left="851" w:hanging="709"/>
        <w:jc w:val="both"/>
        <w:rPr>
          <w:rFonts w:ascii="Arial" w:hAnsi="Arial" w:cs="Arial"/>
          <w:b/>
          <w:sz w:val="24"/>
          <w:szCs w:val="24"/>
        </w:rPr>
      </w:pPr>
      <w:r>
        <w:rPr>
          <w:rFonts w:ascii="Arial" w:hAnsi="Arial" w:cs="Arial"/>
          <w:sz w:val="24"/>
          <w:szCs w:val="24"/>
        </w:rPr>
        <w:t>2</w:t>
      </w:r>
      <w:r w:rsidR="005D38A1">
        <w:rPr>
          <w:rFonts w:ascii="Arial" w:hAnsi="Arial" w:cs="Arial"/>
          <w:sz w:val="24"/>
          <w:szCs w:val="24"/>
        </w:rPr>
        <w:t>.4</w:t>
      </w:r>
      <w:r w:rsidR="005D38A1">
        <w:rPr>
          <w:rFonts w:ascii="Arial" w:hAnsi="Arial" w:cs="Arial"/>
          <w:sz w:val="24"/>
          <w:szCs w:val="24"/>
        </w:rPr>
        <w:tab/>
      </w:r>
      <w:r w:rsidR="005D38A1" w:rsidRPr="00E076DC">
        <w:rPr>
          <w:rFonts w:ascii="Arial" w:hAnsi="Arial" w:cs="Arial"/>
          <w:sz w:val="24"/>
          <w:szCs w:val="24"/>
        </w:rPr>
        <w:t xml:space="preserve">The sections mentioned in </w:t>
      </w:r>
      <w:r w:rsidR="005D38A1" w:rsidRPr="002C6A17">
        <w:rPr>
          <w:rFonts w:ascii="Arial" w:hAnsi="Arial" w:cs="Arial"/>
          <w:i/>
          <w:sz w:val="24"/>
          <w:szCs w:val="24"/>
        </w:rPr>
        <w:t>italics</w:t>
      </w:r>
      <w:r w:rsidR="005D38A1" w:rsidRPr="00E076DC">
        <w:rPr>
          <w:rFonts w:ascii="Arial" w:hAnsi="Arial" w:cs="Arial"/>
          <w:sz w:val="24"/>
          <w:szCs w:val="24"/>
        </w:rPr>
        <w:t xml:space="preserve"> are qualified exemptions. This means that even if the exemption applies to the information, the Trust has to carry out a public interest weighting </w:t>
      </w:r>
      <w:r w:rsidR="005D38A1" w:rsidRPr="00896654">
        <w:rPr>
          <w:rFonts w:ascii="Arial" w:hAnsi="Arial" w:cs="Arial"/>
          <w:sz w:val="24"/>
          <w:szCs w:val="24"/>
        </w:rPr>
        <w:t>exercise, balancing the public interest in the information being released, as against the public interest in withholding the information.</w:t>
      </w:r>
    </w:p>
    <w:p w14:paraId="7A874F22" w14:textId="4132124F" w:rsidR="002C6A17" w:rsidRDefault="002C6A17" w:rsidP="0068683F">
      <w:pPr>
        <w:spacing w:after="0" w:line="240" w:lineRule="auto"/>
        <w:jc w:val="both"/>
        <w:rPr>
          <w:rFonts w:ascii="Arial" w:hAnsi="Arial" w:cs="Arial"/>
          <w:b/>
          <w:sz w:val="24"/>
          <w:szCs w:val="24"/>
        </w:rPr>
      </w:pPr>
    </w:p>
    <w:p w14:paraId="1931CE20" w14:textId="1791FB64" w:rsidR="005D38A1" w:rsidRPr="00896654" w:rsidRDefault="0068683F" w:rsidP="005D38A1">
      <w:pPr>
        <w:spacing w:before="120"/>
        <w:ind w:left="851" w:hanging="709"/>
        <w:rPr>
          <w:rFonts w:ascii="Arial" w:hAnsi="Arial" w:cs="Arial"/>
          <w:b/>
          <w:sz w:val="24"/>
          <w:szCs w:val="24"/>
        </w:rPr>
      </w:pPr>
      <w:r>
        <w:rPr>
          <w:rFonts w:ascii="Arial" w:hAnsi="Arial" w:cs="Arial"/>
          <w:b/>
          <w:sz w:val="24"/>
          <w:szCs w:val="24"/>
        </w:rPr>
        <w:t>3</w:t>
      </w:r>
      <w:r w:rsidR="005D38A1" w:rsidRPr="00896654">
        <w:rPr>
          <w:rFonts w:ascii="Arial" w:hAnsi="Arial" w:cs="Arial"/>
          <w:b/>
          <w:sz w:val="24"/>
          <w:szCs w:val="24"/>
        </w:rPr>
        <w:t>.</w:t>
      </w:r>
      <w:r w:rsidR="00156A4F">
        <w:rPr>
          <w:rFonts w:ascii="Arial" w:hAnsi="Arial" w:cs="Arial"/>
          <w:b/>
          <w:sz w:val="24"/>
          <w:szCs w:val="24"/>
        </w:rPr>
        <w:t>0</w:t>
      </w:r>
      <w:r w:rsidR="005D38A1" w:rsidRPr="00896654">
        <w:rPr>
          <w:rFonts w:ascii="Arial" w:hAnsi="Arial" w:cs="Arial"/>
          <w:b/>
          <w:sz w:val="24"/>
          <w:szCs w:val="24"/>
        </w:rPr>
        <w:tab/>
        <w:t>RESPONDING TO A REQUEST</w:t>
      </w:r>
    </w:p>
    <w:p w14:paraId="26BD52A1" w14:textId="08FD5E4B" w:rsidR="005D38A1" w:rsidRDefault="0068683F" w:rsidP="0068683F">
      <w:pPr>
        <w:spacing w:after="0"/>
        <w:ind w:left="851" w:hanging="709"/>
        <w:jc w:val="both"/>
        <w:rPr>
          <w:rFonts w:ascii="Arial" w:hAnsi="Arial" w:cs="Arial"/>
          <w:sz w:val="24"/>
          <w:szCs w:val="24"/>
        </w:rPr>
      </w:pPr>
      <w:r>
        <w:rPr>
          <w:rFonts w:ascii="Arial" w:hAnsi="Arial" w:cs="Arial"/>
          <w:sz w:val="24"/>
          <w:szCs w:val="24"/>
        </w:rPr>
        <w:t>3</w:t>
      </w:r>
      <w:r w:rsidR="005D38A1">
        <w:rPr>
          <w:rFonts w:ascii="Arial" w:hAnsi="Arial" w:cs="Arial"/>
          <w:sz w:val="24"/>
          <w:szCs w:val="24"/>
        </w:rPr>
        <w:t>.1</w:t>
      </w:r>
      <w:r w:rsidR="005D38A1">
        <w:rPr>
          <w:rFonts w:ascii="Arial" w:hAnsi="Arial" w:cs="Arial"/>
          <w:sz w:val="24"/>
          <w:szCs w:val="24"/>
        </w:rPr>
        <w:tab/>
      </w:r>
      <w:r w:rsidR="005D38A1" w:rsidRPr="00E076DC">
        <w:rPr>
          <w:rFonts w:ascii="Arial" w:hAnsi="Arial" w:cs="Arial"/>
          <w:sz w:val="24"/>
          <w:szCs w:val="24"/>
        </w:rPr>
        <w:t>When responding to a request where the Trust has withheld some or all of the information, the Trust will explain why the information has been withheld, quoting the appropriate section number and explain how the information requested fits within that exemption.  If the public interest test has been applied, this will also be</w:t>
      </w:r>
      <w:r w:rsidR="005D38A1">
        <w:rPr>
          <w:rFonts w:ascii="Arial" w:hAnsi="Arial" w:cs="Arial"/>
          <w:sz w:val="24"/>
          <w:szCs w:val="24"/>
        </w:rPr>
        <w:t xml:space="preserve"> explained.</w:t>
      </w:r>
    </w:p>
    <w:p w14:paraId="4817BC62" w14:textId="77777777" w:rsidR="005D38A1" w:rsidRPr="00E076DC" w:rsidRDefault="005D38A1" w:rsidP="0068683F">
      <w:pPr>
        <w:spacing w:after="0"/>
        <w:ind w:left="851" w:hanging="709"/>
        <w:rPr>
          <w:rFonts w:ascii="Arial" w:hAnsi="Arial" w:cs="Arial"/>
          <w:sz w:val="24"/>
          <w:szCs w:val="24"/>
        </w:rPr>
      </w:pPr>
    </w:p>
    <w:p w14:paraId="51A2E9E5" w14:textId="319028A3" w:rsidR="005D38A1" w:rsidRDefault="0068683F" w:rsidP="0068683F">
      <w:pPr>
        <w:spacing w:after="0"/>
        <w:ind w:left="851" w:hanging="709"/>
        <w:jc w:val="both"/>
        <w:rPr>
          <w:rFonts w:ascii="Arial" w:hAnsi="Arial" w:cs="Arial"/>
          <w:sz w:val="24"/>
          <w:szCs w:val="24"/>
        </w:rPr>
      </w:pPr>
      <w:r>
        <w:rPr>
          <w:rFonts w:ascii="Arial" w:hAnsi="Arial" w:cs="Arial"/>
          <w:sz w:val="24"/>
          <w:szCs w:val="24"/>
        </w:rPr>
        <w:t>3</w:t>
      </w:r>
      <w:r w:rsidR="005D38A1">
        <w:rPr>
          <w:rFonts w:ascii="Arial" w:hAnsi="Arial" w:cs="Arial"/>
          <w:sz w:val="24"/>
          <w:szCs w:val="24"/>
        </w:rPr>
        <w:t>.2</w:t>
      </w:r>
      <w:r w:rsidR="005D38A1">
        <w:rPr>
          <w:rFonts w:ascii="Arial" w:hAnsi="Arial" w:cs="Arial"/>
          <w:sz w:val="24"/>
          <w:szCs w:val="24"/>
        </w:rPr>
        <w:tab/>
      </w:r>
      <w:r w:rsidR="005D38A1" w:rsidRPr="00E076DC">
        <w:rPr>
          <w:rFonts w:ascii="Arial" w:hAnsi="Arial" w:cs="Arial"/>
          <w:sz w:val="24"/>
          <w:szCs w:val="24"/>
        </w:rPr>
        <w:t>The letter will end by explaining to the requestor how they can complain – either by reference to an internal review by the Trust’s Data Protection Officer, or by writing to the ICO.</w:t>
      </w:r>
    </w:p>
    <w:p w14:paraId="652375C6" w14:textId="0F33419F" w:rsidR="0068683F" w:rsidRDefault="0068683F" w:rsidP="0068683F">
      <w:pPr>
        <w:spacing w:after="0" w:line="240" w:lineRule="auto"/>
        <w:rPr>
          <w:rFonts w:ascii="Arial" w:hAnsi="Arial" w:cs="Arial"/>
          <w:sz w:val="24"/>
          <w:szCs w:val="24"/>
        </w:rPr>
      </w:pPr>
    </w:p>
    <w:p w14:paraId="45DAF1F8" w14:textId="4A09829F" w:rsidR="0068683F" w:rsidRPr="00E076DC" w:rsidRDefault="0068683F" w:rsidP="0068683F">
      <w:pPr>
        <w:spacing w:before="120"/>
        <w:ind w:left="851" w:hanging="709"/>
        <w:jc w:val="both"/>
        <w:rPr>
          <w:rFonts w:ascii="Arial" w:hAnsi="Arial" w:cs="Arial"/>
          <w:b/>
          <w:sz w:val="24"/>
          <w:szCs w:val="24"/>
        </w:rPr>
      </w:pPr>
      <w:r w:rsidRPr="0068683F">
        <w:rPr>
          <w:rFonts w:ascii="Arial" w:hAnsi="Arial" w:cs="Arial"/>
          <w:sz w:val="24"/>
          <w:szCs w:val="24"/>
        </w:rPr>
        <w:t>3.3</w:t>
      </w:r>
      <w:r>
        <w:rPr>
          <w:rFonts w:ascii="Arial" w:hAnsi="Arial" w:cs="Arial"/>
          <w:b/>
          <w:sz w:val="24"/>
          <w:szCs w:val="24"/>
        </w:rPr>
        <w:t xml:space="preserve"> </w:t>
      </w:r>
      <w:r>
        <w:rPr>
          <w:rFonts w:ascii="Arial" w:hAnsi="Arial" w:cs="Arial"/>
          <w:b/>
          <w:sz w:val="24"/>
          <w:szCs w:val="24"/>
        </w:rPr>
        <w:tab/>
      </w:r>
      <w:r w:rsidRPr="00522DE7">
        <w:rPr>
          <w:rFonts w:ascii="Arial" w:hAnsi="Arial" w:cs="Arial"/>
          <w:color w:val="000000"/>
          <w:sz w:val="24"/>
          <w:szCs w:val="24"/>
        </w:rPr>
        <w:t xml:space="preserve">The </w:t>
      </w:r>
      <w:r>
        <w:rPr>
          <w:rFonts w:ascii="Arial" w:hAnsi="Arial" w:cs="Arial"/>
          <w:color w:val="000000"/>
          <w:sz w:val="24"/>
          <w:szCs w:val="24"/>
        </w:rPr>
        <w:t xml:space="preserve">Trust </w:t>
      </w:r>
      <w:r w:rsidRPr="00522DE7">
        <w:rPr>
          <w:rFonts w:ascii="Arial" w:hAnsi="Arial" w:cs="Arial"/>
          <w:color w:val="000000"/>
          <w:sz w:val="24"/>
          <w:szCs w:val="24"/>
        </w:rPr>
        <w:t xml:space="preserve">must respond as soon as possible, and in any event, within 20 working days of the date of receipt of the request. </w:t>
      </w:r>
      <w:r>
        <w:rPr>
          <w:rFonts w:ascii="Arial" w:hAnsi="Arial" w:cs="Arial"/>
          <w:color w:val="000000"/>
          <w:sz w:val="24"/>
          <w:szCs w:val="24"/>
        </w:rPr>
        <w:t xml:space="preserve">A </w:t>
      </w:r>
      <w:r w:rsidRPr="00522DE7">
        <w:rPr>
          <w:rFonts w:ascii="Arial" w:hAnsi="Arial" w:cs="Arial"/>
          <w:color w:val="000000"/>
          <w:sz w:val="24"/>
          <w:szCs w:val="24"/>
        </w:rPr>
        <w:t>“working day” is a school day (one in which pupils are in attendance), subject to an absolute maximum of 60 normal working days (not school days) to respond.”</w:t>
      </w:r>
    </w:p>
    <w:p w14:paraId="0845F8AC" w14:textId="674FD8CF" w:rsidR="002C6A17" w:rsidRDefault="002C6A17" w:rsidP="00156A4F">
      <w:pPr>
        <w:spacing w:after="0" w:line="240" w:lineRule="auto"/>
        <w:jc w:val="both"/>
        <w:rPr>
          <w:rFonts w:ascii="Arial" w:hAnsi="Arial" w:cs="Arial"/>
          <w:sz w:val="24"/>
          <w:szCs w:val="24"/>
        </w:rPr>
      </w:pPr>
    </w:p>
    <w:p w14:paraId="17BDBF46" w14:textId="16E3D971" w:rsidR="00156A4F" w:rsidRPr="00156A4F" w:rsidRDefault="00156A4F" w:rsidP="005D38A1">
      <w:pPr>
        <w:spacing w:after="0" w:line="240" w:lineRule="auto"/>
        <w:ind w:left="851" w:hanging="709"/>
        <w:jc w:val="both"/>
        <w:rPr>
          <w:rFonts w:ascii="Arial" w:hAnsi="Arial" w:cs="Arial"/>
          <w:b/>
          <w:sz w:val="24"/>
          <w:szCs w:val="24"/>
        </w:rPr>
      </w:pPr>
      <w:r>
        <w:rPr>
          <w:rFonts w:ascii="Arial" w:hAnsi="Arial" w:cs="Arial"/>
          <w:b/>
          <w:sz w:val="24"/>
          <w:szCs w:val="24"/>
        </w:rPr>
        <w:t>4</w:t>
      </w:r>
      <w:r w:rsidRPr="00156A4F">
        <w:rPr>
          <w:rFonts w:ascii="Arial" w:hAnsi="Arial" w:cs="Arial"/>
          <w:b/>
          <w:sz w:val="24"/>
          <w:szCs w:val="24"/>
        </w:rPr>
        <w:t xml:space="preserve">.0 </w:t>
      </w:r>
      <w:r>
        <w:rPr>
          <w:rFonts w:ascii="Arial" w:hAnsi="Arial" w:cs="Arial"/>
          <w:b/>
          <w:sz w:val="24"/>
          <w:szCs w:val="24"/>
        </w:rPr>
        <w:tab/>
      </w:r>
      <w:r w:rsidRPr="00156A4F">
        <w:rPr>
          <w:rFonts w:ascii="Arial" w:hAnsi="Arial" w:cs="Arial"/>
          <w:b/>
          <w:sz w:val="24"/>
          <w:szCs w:val="24"/>
        </w:rPr>
        <w:t>C</w:t>
      </w:r>
      <w:r>
        <w:rPr>
          <w:rFonts w:ascii="Arial" w:hAnsi="Arial" w:cs="Arial"/>
          <w:b/>
          <w:sz w:val="24"/>
          <w:szCs w:val="24"/>
        </w:rPr>
        <w:t xml:space="preserve">OMMENTS AND COMPLAINTS </w:t>
      </w:r>
    </w:p>
    <w:p w14:paraId="20A06104" w14:textId="77777777" w:rsidR="00156A4F" w:rsidRDefault="00156A4F" w:rsidP="005D38A1">
      <w:pPr>
        <w:spacing w:after="0" w:line="240" w:lineRule="auto"/>
        <w:ind w:left="851" w:hanging="709"/>
        <w:jc w:val="both"/>
      </w:pPr>
    </w:p>
    <w:p w14:paraId="1761BD0F" w14:textId="2F1BB53B" w:rsidR="00156A4F" w:rsidRDefault="00156A4F" w:rsidP="00156A4F">
      <w:pPr>
        <w:spacing w:after="0"/>
        <w:ind w:left="851" w:hanging="709"/>
        <w:jc w:val="both"/>
        <w:rPr>
          <w:rFonts w:ascii="Arial" w:hAnsi="Arial" w:cs="Arial"/>
          <w:sz w:val="24"/>
          <w:szCs w:val="24"/>
        </w:rPr>
      </w:pPr>
      <w:r>
        <w:rPr>
          <w:rFonts w:ascii="Arial" w:hAnsi="Arial" w:cs="Arial"/>
          <w:sz w:val="24"/>
          <w:szCs w:val="24"/>
        </w:rPr>
        <w:t>4</w:t>
      </w:r>
      <w:r w:rsidRPr="00156A4F">
        <w:rPr>
          <w:rFonts w:ascii="Arial" w:hAnsi="Arial" w:cs="Arial"/>
          <w:sz w:val="24"/>
          <w:szCs w:val="24"/>
        </w:rPr>
        <w:t xml:space="preserve">.1 </w:t>
      </w:r>
      <w:r w:rsidRPr="00156A4F">
        <w:rPr>
          <w:rFonts w:ascii="Arial" w:hAnsi="Arial" w:cs="Arial"/>
          <w:sz w:val="24"/>
          <w:szCs w:val="24"/>
        </w:rPr>
        <w:tab/>
        <w:t xml:space="preserve">If you want to make any comments about the </w:t>
      </w:r>
      <w:r>
        <w:rPr>
          <w:rFonts w:ascii="Arial" w:hAnsi="Arial" w:cs="Arial"/>
          <w:sz w:val="24"/>
          <w:szCs w:val="24"/>
        </w:rPr>
        <w:t>P</w:t>
      </w:r>
      <w:r w:rsidRPr="00156A4F">
        <w:rPr>
          <w:rFonts w:ascii="Arial" w:hAnsi="Arial" w:cs="Arial"/>
          <w:sz w:val="24"/>
          <w:szCs w:val="24"/>
        </w:rPr>
        <w:t>ublicatio</w:t>
      </w:r>
      <w:r>
        <w:rPr>
          <w:rFonts w:ascii="Arial" w:hAnsi="Arial" w:cs="Arial"/>
          <w:sz w:val="24"/>
          <w:szCs w:val="24"/>
        </w:rPr>
        <w:t xml:space="preserve">n Scheme or require further assistance please contact </w:t>
      </w:r>
      <w:r w:rsidRPr="00FB6B6C">
        <w:rPr>
          <w:rFonts w:ascii="Arial" w:hAnsi="Arial" w:cs="Arial"/>
          <w:sz w:val="24"/>
          <w:szCs w:val="24"/>
        </w:rPr>
        <w:t xml:space="preserve">the Trust’s Data Protection Officer at email:  </w:t>
      </w:r>
      <w:hyperlink r:id="rId11" w:history="1">
        <w:r w:rsidRPr="00FB6B6C">
          <w:rPr>
            <w:rStyle w:val="Hyperlink"/>
            <w:rFonts w:ascii="Arial" w:hAnsi="Arial" w:cs="Arial"/>
            <w:sz w:val="24"/>
            <w:szCs w:val="24"/>
          </w:rPr>
          <w:t>dataprotection@activelearningtrust.org</w:t>
        </w:r>
      </w:hyperlink>
      <w:r w:rsidRPr="00FF0982">
        <w:rPr>
          <w:rFonts w:ascii="Arial" w:hAnsi="Arial" w:cs="Arial"/>
          <w:color w:val="FF0000"/>
          <w:sz w:val="24"/>
          <w:szCs w:val="24"/>
        </w:rPr>
        <w:t xml:space="preserve"> </w:t>
      </w:r>
    </w:p>
    <w:p w14:paraId="4656B734" w14:textId="77777777" w:rsidR="00156A4F" w:rsidRDefault="00156A4F" w:rsidP="00156A4F">
      <w:pPr>
        <w:spacing w:after="0"/>
        <w:ind w:left="851" w:hanging="709"/>
        <w:jc w:val="both"/>
        <w:rPr>
          <w:rFonts w:ascii="Arial" w:hAnsi="Arial" w:cs="Arial"/>
          <w:sz w:val="24"/>
          <w:szCs w:val="24"/>
        </w:rPr>
      </w:pPr>
    </w:p>
    <w:p w14:paraId="74AC4E55" w14:textId="75ED0581" w:rsidR="00156A4F" w:rsidRPr="00156A4F" w:rsidRDefault="00156A4F" w:rsidP="00156A4F">
      <w:pPr>
        <w:ind w:left="720" w:hanging="578"/>
        <w:jc w:val="both"/>
        <w:rPr>
          <w:rFonts w:ascii="Arial" w:hAnsi="Arial" w:cs="Arial"/>
          <w:color w:val="0563C1" w:themeColor="hyperlink"/>
          <w:sz w:val="24"/>
          <w:szCs w:val="24"/>
          <w:u w:val="single"/>
        </w:rPr>
      </w:pPr>
      <w:r>
        <w:rPr>
          <w:rFonts w:ascii="Arial" w:hAnsi="Arial" w:cs="Arial"/>
          <w:sz w:val="24"/>
          <w:szCs w:val="24"/>
        </w:rPr>
        <w:t xml:space="preserve">4.2 </w:t>
      </w:r>
      <w:r>
        <w:rPr>
          <w:rFonts w:ascii="Arial" w:hAnsi="Arial" w:cs="Arial"/>
          <w:sz w:val="24"/>
          <w:szCs w:val="24"/>
        </w:rPr>
        <w:tab/>
      </w:r>
      <w:r w:rsidRPr="00FB6B6C">
        <w:rPr>
          <w:rFonts w:ascii="Arial" w:hAnsi="Arial" w:cs="Arial"/>
          <w:sz w:val="24"/>
          <w:szCs w:val="24"/>
        </w:rPr>
        <w:t xml:space="preserve">If you are not satisfied in any way about how your request has been answered you can complain using the Trust’s complaints procedure which can be found on its website (under policies) - </w:t>
      </w:r>
      <w:r w:rsidRPr="00156A4F">
        <w:rPr>
          <w:rFonts w:ascii="Arial" w:hAnsi="Arial" w:cs="Arial"/>
          <w:sz w:val="24"/>
          <w:szCs w:val="24"/>
        </w:rPr>
        <w:t>www.activelearningtrust.org/about/Policies</w:t>
      </w:r>
      <w:r>
        <w:rPr>
          <w:rFonts w:ascii="Arial" w:hAnsi="Arial" w:cs="Arial"/>
          <w:color w:val="0563C1" w:themeColor="hyperlink"/>
          <w:sz w:val="24"/>
          <w:szCs w:val="24"/>
          <w:u w:val="single"/>
        </w:rPr>
        <w:t>.</w:t>
      </w:r>
    </w:p>
    <w:p w14:paraId="11461063" w14:textId="56A0E65C" w:rsidR="00156A4F" w:rsidRDefault="00156A4F" w:rsidP="00156A4F">
      <w:pPr>
        <w:ind w:left="720" w:hanging="720"/>
        <w:jc w:val="both"/>
        <w:rPr>
          <w:rFonts w:ascii="Arial" w:hAnsi="Arial" w:cs="Arial"/>
          <w:sz w:val="24"/>
          <w:szCs w:val="24"/>
        </w:rPr>
      </w:pPr>
      <w:r>
        <w:rPr>
          <w:rFonts w:ascii="Arial" w:hAnsi="Arial" w:cs="Arial"/>
          <w:sz w:val="24"/>
          <w:szCs w:val="24"/>
        </w:rPr>
        <w:t xml:space="preserve"> 4.3 </w:t>
      </w:r>
      <w:r>
        <w:rPr>
          <w:rFonts w:ascii="Arial" w:hAnsi="Arial" w:cs="Arial"/>
          <w:sz w:val="24"/>
          <w:szCs w:val="24"/>
        </w:rPr>
        <w:tab/>
      </w:r>
      <w:r w:rsidRPr="00FB6B6C">
        <w:rPr>
          <w:rFonts w:ascii="Arial" w:hAnsi="Arial" w:cs="Arial"/>
          <w:sz w:val="24"/>
          <w:szCs w:val="24"/>
        </w:rPr>
        <w:t xml:space="preserve">You have a right to also complain to the Information Commissioner </w:t>
      </w:r>
      <w:r>
        <w:rPr>
          <w:rFonts w:ascii="Arial" w:hAnsi="Arial" w:cs="Arial"/>
          <w:sz w:val="24"/>
          <w:szCs w:val="24"/>
        </w:rPr>
        <w:t xml:space="preserve">(“ICO”) </w:t>
      </w:r>
      <w:r w:rsidRPr="00FB6B6C">
        <w:rPr>
          <w:rFonts w:ascii="Arial" w:hAnsi="Arial" w:cs="Arial"/>
          <w:sz w:val="24"/>
          <w:szCs w:val="24"/>
        </w:rPr>
        <w:t>if you remain unsatisfied with the Trust’s complaint procedure</w:t>
      </w:r>
      <w:r>
        <w:rPr>
          <w:rFonts w:ascii="Arial" w:hAnsi="Arial" w:cs="Arial"/>
          <w:sz w:val="24"/>
          <w:szCs w:val="24"/>
        </w:rPr>
        <w:t xml:space="preserve"> </w:t>
      </w:r>
      <w:r w:rsidRPr="00FB6B6C">
        <w:rPr>
          <w:rFonts w:ascii="Arial" w:hAnsi="Arial" w:cs="Arial"/>
          <w:sz w:val="24"/>
          <w:szCs w:val="24"/>
        </w:rPr>
        <w:t>and th</w:t>
      </w:r>
      <w:r>
        <w:rPr>
          <w:rFonts w:ascii="Arial" w:hAnsi="Arial" w:cs="Arial"/>
          <w:sz w:val="24"/>
          <w:szCs w:val="24"/>
        </w:rPr>
        <w:t>e ICO can be contacted as follows:</w:t>
      </w:r>
    </w:p>
    <w:p w14:paraId="47EF6308"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Information Commissioner’s Office</w:t>
      </w:r>
    </w:p>
    <w:p w14:paraId="45B7052B"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Wycliffe House</w:t>
      </w:r>
    </w:p>
    <w:p w14:paraId="194E259B"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Water Lane</w:t>
      </w:r>
    </w:p>
    <w:p w14:paraId="66055CC2"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Wilmslow</w:t>
      </w:r>
    </w:p>
    <w:p w14:paraId="672A9488" w14:textId="710EDAD6" w:rsidR="00156A4F" w:rsidRDefault="00156A4F" w:rsidP="00FB2ED3">
      <w:pPr>
        <w:spacing w:after="0" w:line="240" w:lineRule="auto"/>
        <w:ind w:firstLine="720"/>
        <w:jc w:val="both"/>
        <w:rPr>
          <w:rFonts w:ascii="Arial" w:hAnsi="Arial" w:cs="Arial"/>
          <w:sz w:val="24"/>
          <w:szCs w:val="24"/>
        </w:rPr>
      </w:pPr>
      <w:r>
        <w:rPr>
          <w:rFonts w:ascii="Arial" w:hAnsi="Arial" w:cs="Arial"/>
          <w:sz w:val="24"/>
          <w:szCs w:val="24"/>
        </w:rPr>
        <w:t>Cheshire SK9 5AF</w:t>
      </w:r>
    </w:p>
    <w:p w14:paraId="61EE35A2" w14:textId="77777777" w:rsidR="00FB2ED3" w:rsidRDefault="00FB2ED3" w:rsidP="00FB2ED3">
      <w:pPr>
        <w:spacing w:after="0" w:line="240" w:lineRule="auto"/>
        <w:ind w:firstLine="720"/>
        <w:jc w:val="both"/>
        <w:rPr>
          <w:rFonts w:ascii="Arial" w:hAnsi="Arial" w:cs="Arial"/>
          <w:sz w:val="24"/>
          <w:szCs w:val="24"/>
        </w:rPr>
      </w:pPr>
    </w:p>
    <w:p w14:paraId="38F3A834"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 xml:space="preserve">Website: </w:t>
      </w:r>
      <w:r>
        <w:rPr>
          <w:rFonts w:ascii="Arial" w:hAnsi="Arial" w:cs="Arial"/>
          <w:sz w:val="24"/>
          <w:szCs w:val="24"/>
        </w:rPr>
        <w:tab/>
      </w:r>
      <w:r>
        <w:rPr>
          <w:rFonts w:ascii="Arial" w:hAnsi="Arial" w:cs="Arial"/>
          <w:sz w:val="24"/>
          <w:szCs w:val="24"/>
        </w:rPr>
        <w:tab/>
      </w:r>
      <w:hyperlink r:id="rId12" w:history="1">
        <w:r w:rsidRPr="003F3467">
          <w:rPr>
            <w:rStyle w:val="Hyperlink"/>
            <w:rFonts w:ascii="Arial" w:hAnsi="Arial" w:cs="Arial"/>
            <w:sz w:val="24"/>
            <w:szCs w:val="24"/>
          </w:rPr>
          <w:t>www.ico.org.uk</w:t>
        </w:r>
      </w:hyperlink>
    </w:p>
    <w:p w14:paraId="76889892"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0303 123 1113</w:t>
      </w:r>
    </w:p>
    <w:p w14:paraId="71521664"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 xml:space="preserve">Information Line: </w:t>
      </w:r>
      <w:r>
        <w:rPr>
          <w:rFonts w:ascii="Arial" w:hAnsi="Arial" w:cs="Arial"/>
          <w:sz w:val="24"/>
          <w:szCs w:val="24"/>
        </w:rPr>
        <w:tab/>
        <w:t>01625 545 745</w:t>
      </w:r>
      <w:r>
        <w:rPr>
          <w:rFonts w:ascii="Arial" w:hAnsi="Arial" w:cs="Arial"/>
          <w:sz w:val="24"/>
          <w:szCs w:val="24"/>
        </w:rPr>
        <w:tab/>
      </w:r>
    </w:p>
    <w:p w14:paraId="7531F62F" w14:textId="77777777" w:rsidR="00156A4F" w:rsidRDefault="00156A4F" w:rsidP="00156A4F">
      <w:pPr>
        <w:spacing w:after="0" w:line="240" w:lineRule="auto"/>
        <w:ind w:firstLine="72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t>notification@ico.org.uk</w:t>
      </w:r>
    </w:p>
    <w:p w14:paraId="18BE4CA8" w14:textId="77777777" w:rsidR="00156A4F" w:rsidRDefault="00156A4F" w:rsidP="00156A4F">
      <w:pPr>
        <w:jc w:val="both"/>
        <w:rPr>
          <w:rFonts w:ascii="Arial" w:hAnsi="Arial" w:cs="Arial"/>
          <w:sz w:val="24"/>
          <w:szCs w:val="24"/>
        </w:rPr>
      </w:pPr>
    </w:p>
    <w:p w14:paraId="673478B7" w14:textId="77777777" w:rsidR="00156A4F" w:rsidRDefault="00156A4F" w:rsidP="00156A4F">
      <w:pPr>
        <w:spacing w:after="0"/>
        <w:ind w:left="851" w:hanging="709"/>
        <w:jc w:val="both"/>
        <w:rPr>
          <w:rFonts w:ascii="Arial" w:hAnsi="Arial" w:cs="Arial"/>
          <w:sz w:val="24"/>
          <w:szCs w:val="24"/>
        </w:rPr>
      </w:pPr>
    </w:p>
    <w:p w14:paraId="24C41BB8" w14:textId="2CF53E37" w:rsidR="002C6A17" w:rsidRDefault="002C6A17" w:rsidP="005D38A1">
      <w:pPr>
        <w:spacing w:after="0" w:line="240" w:lineRule="auto"/>
        <w:ind w:left="851" w:hanging="709"/>
        <w:jc w:val="both"/>
        <w:rPr>
          <w:rFonts w:ascii="Arial" w:hAnsi="Arial" w:cs="Arial"/>
          <w:sz w:val="24"/>
          <w:szCs w:val="24"/>
        </w:rPr>
      </w:pPr>
    </w:p>
    <w:p w14:paraId="57608325" w14:textId="13397215" w:rsidR="002C6A17" w:rsidRDefault="002C6A17" w:rsidP="005D38A1">
      <w:pPr>
        <w:spacing w:after="0" w:line="240" w:lineRule="auto"/>
        <w:ind w:left="851" w:hanging="709"/>
        <w:jc w:val="both"/>
        <w:rPr>
          <w:rFonts w:ascii="Arial" w:hAnsi="Arial" w:cs="Arial"/>
          <w:sz w:val="24"/>
          <w:szCs w:val="24"/>
        </w:rPr>
      </w:pPr>
    </w:p>
    <w:p w14:paraId="1DDA3F96" w14:textId="752D314C" w:rsidR="002C6A17" w:rsidRDefault="002C6A17" w:rsidP="005D38A1">
      <w:pPr>
        <w:spacing w:after="0" w:line="240" w:lineRule="auto"/>
        <w:ind w:left="851" w:hanging="709"/>
        <w:jc w:val="both"/>
        <w:rPr>
          <w:rFonts w:ascii="Arial" w:hAnsi="Arial" w:cs="Arial"/>
          <w:sz w:val="24"/>
          <w:szCs w:val="24"/>
        </w:rPr>
      </w:pPr>
    </w:p>
    <w:p w14:paraId="61C92379" w14:textId="3ED4BD7E" w:rsidR="002C6A17" w:rsidRDefault="002C6A17" w:rsidP="005D38A1">
      <w:pPr>
        <w:spacing w:after="0" w:line="240" w:lineRule="auto"/>
        <w:ind w:left="851" w:hanging="709"/>
        <w:jc w:val="both"/>
        <w:rPr>
          <w:rFonts w:ascii="Arial" w:hAnsi="Arial" w:cs="Arial"/>
          <w:sz w:val="24"/>
          <w:szCs w:val="24"/>
        </w:rPr>
      </w:pPr>
    </w:p>
    <w:p w14:paraId="027659D4" w14:textId="42B851D5" w:rsidR="002C6A17" w:rsidRDefault="002C6A17" w:rsidP="005D38A1">
      <w:pPr>
        <w:spacing w:after="0" w:line="240" w:lineRule="auto"/>
        <w:ind w:left="851" w:hanging="709"/>
        <w:jc w:val="both"/>
        <w:rPr>
          <w:rFonts w:ascii="Arial" w:hAnsi="Arial" w:cs="Arial"/>
          <w:sz w:val="24"/>
          <w:szCs w:val="24"/>
        </w:rPr>
      </w:pPr>
    </w:p>
    <w:p w14:paraId="342832AB" w14:textId="4346A031" w:rsidR="002C6A17" w:rsidRDefault="002C6A17" w:rsidP="005D38A1">
      <w:pPr>
        <w:spacing w:after="0" w:line="240" w:lineRule="auto"/>
        <w:ind w:left="851" w:hanging="709"/>
        <w:jc w:val="both"/>
        <w:rPr>
          <w:rFonts w:ascii="Arial" w:hAnsi="Arial" w:cs="Arial"/>
          <w:sz w:val="24"/>
          <w:szCs w:val="24"/>
        </w:rPr>
      </w:pPr>
    </w:p>
    <w:p w14:paraId="077C42F5" w14:textId="45C34D3D" w:rsidR="002C6A17" w:rsidRDefault="002C6A17" w:rsidP="005D38A1">
      <w:pPr>
        <w:spacing w:after="0" w:line="240" w:lineRule="auto"/>
        <w:ind w:left="851" w:hanging="709"/>
        <w:jc w:val="both"/>
        <w:rPr>
          <w:rFonts w:ascii="Arial" w:hAnsi="Arial" w:cs="Arial"/>
          <w:sz w:val="24"/>
          <w:szCs w:val="24"/>
        </w:rPr>
      </w:pPr>
    </w:p>
    <w:p w14:paraId="70770934" w14:textId="0708A1E6" w:rsidR="002C6A17" w:rsidRDefault="002C6A17" w:rsidP="005D38A1">
      <w:pPr>
        <w:spacing w:after="0" w:line="240" w:lineRule="auto"/>
        <w:ind w:left="851" w:hanging="709"/>
        <w:jc w:val="both"/>
        <w:rPr>
          <w:rFonts w:ascii="Arial" w:hAnsi="Arial" w:cs="Arial"/>
          <w:sz w:val="24"/>
          <w:szCs w:val="24"/>
        </w:rPr>
      </w:pPr>
    </w:p>
    <w:p w14:paraId="7137973E" w14:textId="59BE4404" w:rsidR="002C6A17" w:rsidRDefault="002C6A17" w:rsidP="005D38A1">
      <w:pPr>
        <w:spacing w:after="0" w:line="240" w:lineRule="auto"/>
        <w:ind w:left="851" w:hanging="709"/>
        <w:jc w:val="both"/>
        <w:rPr>
          <w:rFonts w:ascii="Arial" w:hAnsi="Arial" w:cs="Arial"/>
          <w:sz w:val="24"/>
          <w:szCs w:val="24"/>
        </w:rPr>
      </w:pPr>
    </w:p>
    <w:p w14:paraId="73443D78" w14:textId="1DC9020E" w:rsidR="002C6A17" w:rsidRDefault="002C6A17" w:rsidP="005D38A1">
      <w:pPr>
        <w:spacing w:after="0" w:line="240" w:lineRule="auto"/>
        <w:ind w:left="851" w:hanging="709"/>
        <w:jc w:val="both"/>
        <w:rPr>
          <w:rFonts w:ascii="Arial" w:hAnsi="Arial" w:cs="Arial"/>
          <w:sz w:val="24"/>
          <w:szCs w:val="24"/>
        </w:rPr>
      </w:pPr>
    </w:p>
    <w:p w14:paraId="4360904D" w14:textId="3640A2BB" w:rsidR="002C6A17" w:rsidRDefault="002C6A17" w:rsidP="005D38A1">
      <w:pPr>
        <w:spacing w:after="0" w:line="240" w:lineRule="auto"/>
        <w:ind w:left="851" w:hanging="709"/>
        <w:jc w:val="both"/>
        <w:rPr>
          <w:rFonts w:ascii="Arial" w:hAnsi="Arial" w:cs="Arial"/>
          <w:sz w:val="24"/>
          <w:szCs w:val="24"/>
        </w:rPr>
      </w:pPr>
    </w:p>
    <w:p w14:paraId="68AFAA8F" w14:textId="42F61D17" w:rsidR="002C6A17" w:rsidRDefault="002C6A17" w:rsidP="005D38A1">
      <w:pPr>
        <w:spacing w:after="0" w:line="240" w:lineRule="auto"/>
        <w:ind w:left="851" w:hanging="709"/>
        <w:jc w:val="both"/>
        <w:rPr>
          <w:rFonts w:ascii="Arial" w:hAnsi="Arial" w:cs="Arial"/>
          <w:sz w:val="24"/>
          <w:szCs w:val="24"/>
        </w:rPr>
      </w:pPr>
    </w:p>
    <w:p w14:paraId="76C6C8FB" w14:textId="746AFE7C" w:rsidR="002C6A17" w:rsidRDefault="002C6A17" w:rsidP="005D38A1">
      <w:pPr>
        <w:spacing w:after="0" w:line="240" w:lineRule="auto"/>
        <w:ind w:left="851" w:hanging="709"/>
        <w:jc w:val="both"/>
        <w:rPr>
          <w:rFonts w:ascii="Arial" w:hAnsi="Arial" w:cs="Arial"/>
          <w:sz w:val="24"/>
          <w:szCs w:val="24"/>
        </w:rPr>
      </w:pPr>
    </w:p>
    <w:p w14:paraId="47B1C24C" w14:textId="1BC67BDB" w:rsidR="002C6A17" w:rsidRDefault="002C6A17" w:rsidP="005D38A1">
      <w:pPr>
        <w:spacing w:after="0" w:line="240" w:lineRule="auto"/>
        <w:ind w:left="851" w:hanging="709"/>
        <w:jc w:val="both"/>
        <w:rPr>
          <w:rFonts w:ascii="Arial" w:hAnsi="Arial" w:cs="Arial"/>
          <w:sz w:val="24"/>
          <w:szCs w:val="24"/>
        </w:rPr>
      </w:pPr>
    </w:p>
    <w:p w14:paraId="288A4FC2" w14:textId="01C844E4" w:rsidR="00156A4F" w:rsidRDefault="00156A4F">
      <w:pPr>
        <w:spacing w:after="160" w:line="259" w:lineRule="auto"/>
        <w:rPr>
          <w:rFonts w:ascii="Arial" w:hAnsi="Arial" w:cs="Arial"/>
          <w:sz w:val="24"/>
          <w:szCs w:val="24"/>
        </w:rPr>
      </w:pPr>
      <w:r>
        <w:rPr>
          <w:rFonts w:ascii="Arial" w:hAnsi="Arial" w:cs="Arial"/>
          <w:sz w:val="24"/>
          <w:szCs w:val="24"/>
        </w:rPr>
        <w:br w:type="page"/>
      </w:r>
    </w:p>
    <w:p w14:paraId="51E23A74" w14:textId="4A388FDD" w:rsidR="002C6A17" w:rsidRDefault="002C6A17" w:rsidP="005D38A1">
      <w:pPr>
        <w:spacing w:after="0" w:line="240" w:lineRule="auto"/>
        <w:ind w:left="851" w:hanging="709"/>
        <w:jc w:val="both"/>
        <w:rPr>
          <w:rFonts w:ascii="Arial" w:hAnsi="Arial" w:cs="Arial"/>
          <w:sz w:val="24"/>
          <w:szCs w:val="24"/>
        </w:rPr>
      </w:pPr>
    </w:p>
    <w:p w14:paraId="3EBB371F" w14:textId="5347867D" w:rsidR="002C6A17" w:rsidRDefault="002C6A17" w:rsidP="005D38A1">
      <w:pPr>
        <w:spacing w:after="0" w:line="240" w:lineRule="auto"/>
        <w:ind w:left="851" w:hanging="709"/>
        <w:jc w:val="both"/>
        <w:rPr>
          <w:rFonts w:ascii="Arial" w:hAnsi="Arial" w:cs="Arial"/>
          <w:b/>
          <w:sz w:val="24"/>
          <w:szCs w:val="24"/>
        </w:rPr>
      </w:pPr>
      <w:r w:rsidRPr="002C6A17">
        <w:rPr>
          <w:rFonts w:ascii="Arial" w:hAnsi="Arial" w:cs="Arial"/>
          <w:b/>
          <w:sz w:val="24"/>
          <w:szCs w:val="24"/>
        </w:rPr>
        <w:t>APPENDIX A – PUBLICATION SCHEME</w:t>
      </w:r>
    </w:p>
    <w:p w14:paraId="79FF46EB" w14:textId="4E33C58B" w:rsidR="00903AFA" w:rsidRDefault="00903AFA" w:rsidP="005D38A1">
      <w:pPr>
        <w:spacing w:after="0" w:line="240" w:lineRule="auto"/>
        <w:ind w:left="851" w:hanging="709"/>
        <w:jc w:val="both"/>
        <w:rPr>
          <w:rFonts w:ascii="Arial" w:hAnsi="Arial" w:cs="Arial"/>
          <w:b/>
          <w:sz w:val="24"/>
          <w:szCs w:val="24"/>
        </w:rPr>
      </w:pPr>
    </w:p>
    <w:p w14:paraId="782E27B1" w14:textId="30F28FBF" w:rsidR="00E55499" w:rsidRPr="00E55499" w:rsidRDefault="00903AFA" w:rsidP="00E55499">
      <w:pPr>
        <w:spacing w:after="0"/>
        <w:ind w:left="142"/>
        <w:jc w:val="both"/>
        <w:rPr>
          <w:rFonts w:ascii="Arial" w:hAnsi="Arial" w:cs="Arial"/>
          <w:b/>
          <w:sz w:val="24"/>
          <w:szCs w:val="24"/>
        </w:rPr>
      </w:pPr>
      <w:r w:rsidRPr="00903AFA">
        <w:rPr>
          <w:rFonts w:ascii="Arial" w:hAnsi="Arial" w:cs="Arial"/>
          <w:sz w:val="24"/>
          <w:szCs w:val="24"/>
        </w:rPr>
        <w:t xml:space="preserve">The </w:t>
      </w:r>
      <w:r w:rsidR="00E227B9">
        <w:rPr>
          <w:rFonts w:ascii="Arial" w:hAnsi="Arial" w:cs="Arial"/>
          <w:sz w:val="24"/>
          <w:szCs w:val="24"/>
        </w:rPr>
        <w:t>T</w:t>
      </w:r>
      <w:r w:rsidR="004D5377">
        <w:rPr>
          <w:rFonts w:ascii="Arial" w:hAnsi="Arial" w:cs="Arial"/>
          <w:sz w:val="24"/>
          <w:szCs w:val="24"/>
        </w:rPr>
        <w:t>rust’s</w:t>
      </w:r>
      <w:r w:rsidR="00E227B9">
        <w:rPr>
          <w:rFonts w:ascii="Arial" w:hAnsi="Arial" w:cs="Arial"/>
          <w:sz w:val="24"/>
          <w:szCs w:val="24"/>
        </w:rPr>
        <w:t xml:space="preserve"> </w:t>
      </w:r>
      <w:r w:rsidRPr="00903AFA">
        <w:rPr>
          <w:rFonts w:ascii="Arial" w:hAnsi="Arial" w:cs="Arial"/>
          <w:sz w:val="24"/>
          <w:szCs w:val="24"/>
        </w:rPr>
        <w:t>Publication Scheme con</w:t>
      </w:r>
      <w:r w:rsidR="00E227B9">
        <w:rPr>
          <w:rFonts w:ascii="Arial" w:hAnsi="Arial" w:cs="Arial"/>
          <w:sz w:val="24"/>
          <w:szCs w:val="24"/>
        </w:rPr>
        <w:t>tains all information available</w:t>
      </w:r>
      <w:r w:rsidR="004D5377">
        <w:rPr>
          <w:rFonts w:ascii="Arial" w:hAnsi="Arial" w:cs="Arial"/>
          <w:sz w:val="24"/>
          <w:szCs w:val="24"/>
        </w:rPr>
        <w:t xml:space="preserve"> un</w:t>
      </w:r>
      <w:r w:rsidRPr="00903AFA">
        <w:rPr>
          <w:rFonts w:ascii="Arial" w:hAnsi="Arial" w:cs="Arial"/>
          <w:sz w:val="24"/>
          <w:szCs w:val="24"/>
        </w:rPr>
        <w:t>der the FOI</w:t>
      </w:r>
      <w:r w:rsidR="004D5377">
        <w:rPr>
          <w:rFonts w:ascii="Arial" w:hAnsi="Arial" w:cs="Arial"/>
          <w:sz w:val="24"/>
          <w:szCs w:val="24"/>
        </w:rPr>
        <w:t xml:space="preserve">A which </w:t>
      </w:r>
      <w:r w:rsidR="004D5377" w:rsidRPr="00903AFA">
        <w:rPr>
          <w:rFonts w:ascii="Arial" w:hAnsi="Arial" w:cs="Arial"/>
          <w:sz w:val="24"/>
          <w:szCs w:val="24"/>
        </w:rPr>
        <w:t xml:space="preserve">will be available on the </w:t>
      </w:r>
      <w:r w:rsidR="004D5377">
        <w:rPr>
          <w:rFonts w:ascii="Arial" w:hAnsi="Arial" w:cs="Arial"/>
          <w:sz w:val="24"/>
          <w:szCs w:val="24"/>
        </w:rPr>
        <w:t>Trust’s</w:t>
      </w:r>
      <w:r w:rsidR="00E55499">
        <w:rPr>
          <w:rFonts w:ascii="Arial" w:hAnsi="Arial" w:cs="Arial"/>
          <w:sz w:val="24"/>
          <w:szCs w:val="24"/>
        </w:rPr>
        <w:t xml:space="preserve"> website</w:t>
      </w:r>
      <w:r w:rsidR="004D5377" w:rsidRPr="00903AFA">
        <w:rPr>
          <w:rFonts w:ascii="Arial" w:hAnsi="Arial" w:cs="Arial"/>
          <w:sz w:val="24"/>
          <w:szCs w:val="24"/>
        </w:rPr>
        <w:t>. This publication scheme conforms to the model scheme for Academies approved by the Information Commissioner.</w:t>
      </w:r>
    </w:p>
    <w:p w14:paraId="719F2326" w14:textId="77777777" w:rsidR="00E55499" w:rsidRDefault="00E55499" w:rsidP="004D5377">
      <w:pPr>
        <w:spacing w:after="0"/>
        <w:ind w:left="851" w:hanging="709"/>
        <w:jc w:val="both"/>
        <w:rPr>
          <w:rFonts w:ascii="Arial" w:hAnsi="Arial" w:cs="Arial"/>
          <w:sz w:val="24"/>
          <w:szCs w:val="24"/>
        </w:rPr>
      </w:pPr>
    </w:p>
    <w:p w14:paraId="3F226198" w14:textId="0BA37380" w:rsidR="00903AFA" w:rsidRPr="0037483F" w:rsidRDefault="0037483F" w:rsidP="004D5377">
      <w:pPr>
        <w:spacing w:after="0"/>
        <w:ind w:left="851" w:hanging="709"/>
        <w:jc w:val="both"/>
        <w:rPr>
          <w:rFonts w:ascii="Arial" w:hAnsi="Arial" w:cs="Arial"/>
          <w:b/>
          <w:sz w:val="24"/>
          <w:szCs w:val="24"/>
        </w:rPr>
      </w:pPr>
      <w:r w:rsidRPr="0037483F">
        <w:rPr>
          <w:rFonts w:ascii="Arial" w:hAnsi="Arial" w:cs="Arial"/>
          <w:b/>
          <w:sz w:val="24"/>
          <w:szCs w:val="24"/>
        </w:rPr>
        <w:t>1.</w:t>
      </w:r>
      <w:r w:rsidRPr="0037483F">
        <w:rPr>
          <w:rFonts w:ascii="Arial" w:hAnsi="Arial" w:cs="Arial"/>
          <w:b/>
          <w:sz w:val="24"/>
          <w:szCs w:val="24"/>
        </w:rPr>
        <w:tab/>
      </w:r>
      <w:r w:rsidR="00903AFA" w:rsidRPr="0037483F">
        <w:rPr>
          <w:rFonts w:ascii="Arial" w:hAnsi="Arial" w:cs="Arial"/>
          <w:b/>
          <w:sz w:val="24"/>
          <w:szCs w:val="24"/>
        </w:rPr>
        <w:t>We publish information about</w:t>
      </w:r>
      <w:r w:rsidR="009A77EB" w:rsidRPr="0037483F">
        <w:rPr>
          <w:rFonts w:ascii="Arial" w:hAnsi="Arial" w:cs="Arial"/>
          <w:b/>
          <w:sz w:val="24"/>
          <w:szCs w:val="24"/>
        </w:rPr>
        <w:t>:</w:t>
      </w:r>
      <w:r w:rsidR="00903AFA" w:rsidRPr="0037483F">
        <w:rPr>
          <w:rFonts w:ascii="Arial" w:hAnsi="Arial" w:cs="Arial"/>
          <w:b/>
          <w:sz w:val="24"/>
          <w:szCs w:val="24"/>
        </w:rPr>
        <w:t xml:space="preserve"> </w:t>
      </w:r>
    </w:p>
    <w:p w14:paraId="1A8EE222" w14:textId="52689196" w:rsidR="009A77EB" w:rsidRDefault="009A77EB" w:rsidP="009A77EB">
      <w:pPr>
        <w:spacing w:after="0"/>
        <w:ind w:left="851" w:hanging="709"/>
        <w:jc w:val="both"/>
        <w:rPr>
          <w:rFonts w:ascii="Arial" w:hAnsi="Arial" w:cs="Arial"/>
          <w:sz w:val="24"/>
          <w:szCs w:val="24"/>
        </w:rPr>
      </w:pPr>
    </w:p>
    <w:p w14:paraId="3BCA857A" w14:textId="7DA0E339" w:rsidR="009A77EB" w:rsidRPr="009A77EB" w:rsidRDefault="009A77EB" w:rsidP="004D5377">
      <w:pPr>
        <w:pStyle w:val="ListParagraph"/>
        <w:numPr>
          <w:ilvl w:val="0"/>
          <w:numId w:val="2"/>
        </w:numPr>
        <w:shd w:val="clear" w:color="auto" w:fill="FFFFFF"/>
        <w:spacing w:after="0" w:line="276" w:lineRule="auto"/>
        <w:rPr>
          <w:rFonts w:cs="Arial"/>
          <w:b/>
          <w:sz w:val="24"/>
          <w:szCs w:val="24"/>
        </w:rPr>
      </w:pPr>
      <w:r w:rsidRPr="009A77EB">
        <w:rPr>
          <w:rFonts w:cs="Arial"/>
          <w:b/>
          <w:sz w:val="24"/>
          <w:szCs w:val="24"/>
        </w:rPr>
        <w:t>Who we are and what we do</w:t>
      </w:r>
    </w:p>
    <w:p w14:paraId="3D541250" w14:textId="61D6BFE1" w:rsidR="009A77EB" w:rsidRPr="009A77EB" w:rsidRDefault="009A77EB" w:rsidP="004D5377">
      <w:pPr>
        <w:shd w:val="clear" w:color="auto" w:fill="FFFFFF"/>
        <w:spacing w:after="0"/>
        <w:ind w:left="720"/>
        <w:jc w:val="both"/>
        <w:rPr>
          <w:rFonts w:ascii="Arial" w:eastAsia="Times New Roman" w:hAnsi="Arial" w:cs="Arial"/>
          <w:sz w:val="24"/>
          <w:szCs w:val="24"/>
          <w:lang w:eastAsia="en-GB"/>
        </w:rPr>
      </w:pPr>
      <w:r w:rsidRPr="009A77EB">
        <w:rPr>
          <w:rFonts w:ascii="Arial" w:eastAsia="Times New Roman" w:hAnsi="Arial" w:cs="Arial"/>
          <w:sz w:val="24"/>
          <w:szCs w:val="24"/>
          <w:lang w:eastAsia="en-GB"/>
        </w:rPr>
        <w:t>Organisational</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locations</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contacts,</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constitutional</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legal</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governance</w:t>
      </w:r>
      <w:r w:rsidR="006D1D57">
        <w:rPr>
          <w:rFonts w:ascii="Arial" w:eastAsia="Times New Roman" w:hAnsi="Arial" w:cs="Arial"/>
          <w:sz w:val="24"/>
          <w:szCs w:val="24"/>
          <w:lang w:eastAsia="en-GB"/>
        </w:rPr>
        <w:t>. This will be current information only.</w:t>
      </w:r>
    </w:p>
    <w:p w14:paraId="698E58BA" w14:textId="17ADB774" w:rsidR="00AA32AA" w:rsidRPr="00AA32AA" w:rsidRDefault="00AA32AA" w:rsidP="00AA32AA">
      <w:pPr>
        <w:spacing w:after="0"/>
        <w:jc w:val="both"/>
        <w:rPr>
          <w:rFonts w:ascii="Arial" w:hAnsi="Arial" w:cs="Arial"/>
          <w:sz w:val="24"/>
          <w:szCs w:val="24"/>
        </w:rPr>
      </w:pPr>
    </w:p>
    <w:tbl>
      <w:tblPr>
        <w:tblStyle w:val="TableGrid"/>
        <w:tblW w:w="0" w:type="auto"/>
        <w:tblInd w:w="704" w:type="dxa"/>
        <w:tblLook w:val="04A0" w:firstRow="1" w:lastRow="0" w:firstColumn="1" w:lastColumn="0" w:noHBand="0" w:noVBand="1"/>
      </w:tblPr>
      <w:tblGrid>
        <w:gridCol w:w="4110"/>
        <w:gridCol w:w="4814"/>
      </w:tblGrid>
      <w:tr w:rsidR="00AA32AA" w14:paraId="63C8AC55" w14:textId="77777777" w:rsidTr="00FE0623">
        <w:tc>
          <w:tcPr>
            <w:tcW w:w="4110" w:type="dxa"/>
            <w:shd w:val="clear" w:color="auto" w:fill="E7E6E6" w:themeFill="background2"/>
          </w:tcPr>
          <w:p w14:paraId="14EED2FB" w14:textId="77777777" w:rsidR="00AA32AA" w:rsidRPr="00AA32AA" w:rsidRDefault="00AA32AA" w:rsidP="00FE0623">
            <w:pPr>
              <w:rPr>
                <w:rFonts w:ascii="Arial" w:hAnsi="Arial" w:cs="Arial"/>
                <w:b/>
                <w:sz w:val="24"/>
                <w:szCs w:val="24"/>
              </w:rPr>
            </w:pPr>
            <w:r w:rsidRPr="00AA32AA">
              <w:rPr>
                <w:rFonts w:ascii="Arial" w:hAnsi="Arial" w:cs="Arial"/>
                <w:b/>
                <w:sz w:val="24"/>
                <w:szCs w:val="24"/>
              </w:rPr>
              <w:t xml:space="preserve">Information Published </w:t>
            </w:r>
          </w:p>
        </w:tc>
        <w:tc>
          <w:tcPr>
            <w:tcW w:w="4814" w:type="dxa"/>
            <w:shd w:val="clear" w:color="auto" w:fill="E7E6E6" w:themeFill="background2"/>
          </w:tcPr>
          <w:p w14:paraId="2920A0E1" w14:textId="77777777" w:rsidR="00AA32AA" w:rsidRPr="00AA32AA" w:rsidRDefault="00AA32AA" w:rsidP="00FE0623">
            <w:pPr>
              <w:rPr>
                <w:rFonts w:ascii="Arial" w:hAnsi="Arial" w:cs="Arial"/>
                <w:b/>
                <w:sz w:val="24"/>
                <w:szCs w:val="24"/>
              </w:rPr>
            </w:pPr>
            <w:r w:rsidRPr="00AA32AA">
              <w:rPr>
                <w:rFonts w:ascii="Arial" w:hAnsi="Arial" w:cs="Arial"/>
                <w:b/>
                <w:sz w:val="24"/>
                <w:szCs w:val="24"/>
              </w:rPr>
              <w:t xml:space="preserve">Availability </w:t>
            </w:r>
          </w:p>
        </w:tc>
      </w:tr>
      <w:tr w:rsidR="00AA32AA" w14:paraId="79F2654B" w14:textId="77777777" w:rsidTr="00FE0623">
        <w:tc>
          <w:tcPr>
            <w:tcW w:w="4110" w:type="dxa"/>
          </w:tcPr>
          <w:p w14:paraId="2488157E" w14:textId="47704EE9" w:rsidR="00AA32AA" w:rsidRDefault="005F4550" w:rsidP="005F4550">
            <w:pPr>
              <w:rPr>
                <w:rFonts w:ascii="Arial" w:hAnsi="Arial" w:cs="Arial"/>
                <w:sz w:val="24"/>
                <w:szCs w:val="24"/>
              </w:rPr>
            </w:pPr>
            <w:r>
              <w:rPr>
                <w:rFonts w:ascii="Arial" w:hAnsi="Arial" w:cs="Arial"/>
                <w:sz w:val="24"/>
                <w:szCs w:val="24"/>
              </w:rPr>
              <w:t xml:space="preserve">Board and Members  </w:t>
            </w:r>
          </w:p>
        </w:tc>
        <w:tc>
          <w:tcPr>
            <w:tcW w:w="4814" w:type="dxa"/>
          </w:tcPr>
          <w:p w14:paraId="13AD49BC" w14:textId="174FC4D5" w:rsidR="00AA32AA" w:rsidRDefault="005F4550" w:rsidP="00FE0623">
            <w:pPr>
              <w:rPr>
                <w:rFonts w:ascii="Arial" w:hAnsi="Arial" w:cs="Arial"/>
                <w:sz w:val="24"/>
                <w:szCs w:val="24"/>
              </w:rPr>
            </w:pPr>
            <w:r>
              <w:rPr>
                <w:rFonts w:ascii="Arial" w:hAnsi="Arial" w:cs="Arial"/>
                <w:sz w:val="24"/>
                <w:szCs w:val="24"/>
              </w:rPr>
              <w:t xml:space="preserve">Website - </w:t>
            </w:r>
            <w:hyperlink r:id="rId13" w:history="1">
              <w:r w:rsidRPr="005F4550">
                <w:rPr>
                  <w:rStyle w:val="Hyperlink"/>
                  <w:rFonts w:ascii="Arial" w:hAnsi="Arial" w:cs="Arial"/>
                  <w:sz w:val="24"/>
                  <w:szCs w:val="24"/>
                </w:rPr>
                <w:t>Link</w:t>
              </w:r>
            </w:hyperlink>
          </w:p>
        </w:tc>
      </w:tr>
      <w:tr w:rsidR="00AA32AA" w14:paraId="04EEF4C3" w14:textId="77777777" w:rsidTr="00FE0623">
        <w:tc>
          <w:tcPr>
            <w:tcW w:w="4110" w:type="dxa"/>
          </w:tcPr>
          <w:p w14:paraId="6324F0B2" w14:textId="67BE2B8E" w:rsidR="00AA32AA" w:rsidRDefault="005F4550" w:rsidP="00FE0623">
            <w:pPr>
              <w:rPr>
                <w:rFonts w:ascii="Arial" w:hAnsi="Arial" w:cs="Arial"/>
                <w:sz w:val="24"/>
                <w:szCs w:val="24"/>
              </w:rPr>
            </w:pPr>
            <w:r>
              <w:rPr>
                <w:rFonts w:ascii="Arial" w:hAnsi="Arial" w:cs="Arial"/>
                <w:sz w:val="24"/>
                <w:szCs w:val="24"/>
              </w:rPr>
              <w:t xml:space="preserve">Local Governing Bodies </w:t>
            </w:r>
          </w:p>
        </w:tc>
        <w:tc>
          <w:tcPr>
            <w:tcW w:w="4814" w:type="dxa"/>
          </w:tcPr>
          <w:p w14:paraId="1B32BFA6" w14:textId="61FC1B59" w:rsidR="00AA32AA" w:rsidRDefault="005F4550" w:rsidP="00FE0623">
            <w:pPr>
              <w:rPr>
                <w:rFonts w:ascii="Arial" w:hAnsi="Arial" w:cs="Arial"/>
                <w:sz w:val="24"/>
                <w:szCs w:val="24"/>
              </w:rPr>
            </w:pPr>
            <w:r>
              <w:rPr>
                <w:rFonts w:ascii="Arial" w:hAnsi="Arial" w:cs="Arial"/>
                <w:sz w:val="24"/>
                <w:szCs w:val="24"/>
              </w:rPr>
              <w:t xml:space="preserve">Website - </w:t>
            </w:r>
            <w:hyperlink r:id="rId14" w:history="1">
              <w:r w:rsidRPr="005F4550">
                <w:rPr>
                  <w:rStyle w:val="Hyperlink"/>
                  <w:rFonts w:ascii="Arial" w:hAnsi="Arial" w:cs="Arial"/>
                  <w:sz w:val="24"/>
                  <w:szCs w:val="24"/>
                </w:rPr>
                <w:t>Link</w:t>
              </w:r>
            </w:hyperlink>
            <w:r>
              <w:rPr>
                <w:rFonts w:ascii="Arial" w:hAnsi="Arial" w:cs="Arial"/>
                <w:sz w:val="24"/>
                <w:szCs w:val="24"/>
              </w:rPr>
              <w:t xml:space="preserve"> and individual school websites </w:t>
            </w:r>
          </w:p>
        </w:tc>
      </w:tr>
      <w:tr w:rsidR="00AA32AA" w14:paraId="0D6FD809" w14:textId="77777777" w:rsidTr="00FE0623">
        <w:tc>
          <w:tcPr>
            <w:tcW w:w="4110" w:type="dxa"/>
          </w:tcPr>
          <w:p w14:paraId="5E308BD2" w14:textId="64098D82" w:rsidR="00AA32AA" w:rsidRDefault="005F4550" w:rsidP="00FE0623">
            <w:pPr>
              <w:rPr>
                <w:rFonts w:ascii="Arial" w:hAnsi="Arial" w:cs="Arial"/>
                <w:sz w:val="24"/>
                <w:szCs w:val="24"/>
              </w:rPr>
            </w:pPr>
            <w:r>
              <w:rPr>
                <w:rFonts w:ascii="Arial" w:hAnsi="Arial" w:cs="Arial"/>
                <w:sz w:val="24"/>
                <w:szCs w:val="24"/>
              </w:rPr>
              <w:t xml:space="preserve">School Leaders </w:t>
            </w:r>
          </w:p>
        </w:tc>
        <w:tc>
          <w:tcPr>
            <w:tcW w:w="4814" w:type="dxa"/>
          </w:tcPr>
          <w:p w14:paraId="0770CCDC" w14:textId="6636B1F5" w:rsidR="00AA32AA" w:rsidRDefault="005F4550" w:rsidP="00FE0623">
            <w:pPr>
              <w:rPr>
                <w:rFonts w:ascii="Arial" w:hAnsi="Arial" w:cs="Arial"/>
                <w:sz w:val="24"/>
                <w:szCs w:val="24"/>
              </w:rPr>
            </w:pPr>
            <w:r>
              <w:rPr>
                <w:rFonts w:ascii="Arial" w:hAnsi="Arial" w:cs="Arial"/>
                <w:sz w:val="24"/>
                <w:szCs w:val="24"/>
              </w:rPr>
              <w:t xml:space="preserve">Website - </w:t>
            </w:r>
            <w:hyperlink r:id="rId15" w:history="1">
              <w:r w:rsidRPr="005F4550">
                <w:rPr>
                  <w:rStyle w:val="Hyperlink"/>
                  <w:rFonts w:ascii="Arial" w:hAnsi="Arial" w:cs="Arial"/>
                  <w:sz w:val="24"/>
                  <w:szCs w:val="24"/>
                </w:rPr>
                <w:t>Link</w:t>
              </w:r>
            </w:hyperlink>
            <w:r>
              <w:rPr>
                <w:rFonts w:ascii="Arial" w:hAnsi="Arial" w:cs="Arial"/>
                <w:sz w:val="24"/>
                <w:szCs w:val="24"/>
              </w:rPr>
              <w:t xml:space="preserve"> and individual school websites</w:t>
            </w:r>
          </w:p>
        </w:tc>
      </w:tr>
      <w:tr w:rsidR="00AA32AA" w14:paraId="6A635D9B" w14:textId="77777777" w:rsidTr="00FE0623">
        <w:tc>
          <w:tcPr>
            <w:tcW w:w="4110" w:type="dxa"/>
          </w:tcPr>
          <w:p w14:paraId="16BF8905" w14:textId="4CD6BBBB" w:rsidR="00AA32AA" w:rsidRDefault="005F4550" w:rsidP="00FE0623">
            <w:pPr>
              <w:rPr>
                <w:rFonts w:ascii="Arial" w:hAnsi="Arial" w:cs="Arial"/>
                <w:sz w:val="24"/>
                <w:szCs w:val="24"/>
              </w:rPr>
            </w:pPr>
            <w:r>
              <w:rPr>
                <w:rFonts w:ascii="Arial" w:hAnsi="Arial" w:cs="Arial"/>
                <w:sz w:val="24"/>
                <w:szCs w:val="24"/>
              </w:rPr>
              <w:t xml:space="preserve">Trust Leadership Team </w:t>
            </w:r>
          </w:p>
        </w:tc>
        <w:tc>
          <w:tcPr>
            <w:tcW w:w="4814" w:type="dxa"/>
          </w:tcPr>
          <w:p w14:paraId="4CF83DB0" w14:textId="3359D0D8" w:rsidR="00AA32AA" w:rsidRDefault="005F4550" w:rsidP="00FE0623">
            <w:pPr>
              <w:rPr>
                <w:rFonts w:ascii="Arial" w:hAnsi="Arial" w:cs="Arial"/>
                <w:sz w:val="24"/>
                <w:szCs w:val="24"/>
              </w:rPr>
            </w:pPr>
            <w:r>
              <w:rPr>
                <w:rFonts w:ascii="Arial" w:hAnsi="Arial" w:cs="Arial"/>
                <w:sz w:val="24"/>
                <w:szCs w:val="24"/>
              </w:rPr>
              <w:t xml:space="preserve">Website - </w:t>
            </w:r>
            <w:hyperlink r:id="rId16" w:history="1">
              <w:r w:rsidR="00A14D56" w:rsidRPr="00A14D56">
                <w:rPr>
                  <w:rStyle w:val="Hyperlink"/>
                  <w:rFonts w:ascii="Arial" w:hAnsi="Arial" w:cs="Arial"/>
                  <w:sz w:val="24"/>
                  <w:szCs w:val="24"/>
                </w:rPr>
                <w:t>Link</w:t>
              </w:r>
            </w:hyperlink>
          </w:p>
        </w:tc>
      </w:tr>
      <w:tr w:rsidR="00A14D56" w14:paraId="2EC414AC" w14:textId="77777777" w:rsidTr="00FE0623">
        <w:tc>
          <w:tcPr>
            <w:tcW w:w="4110" w:type="dxa"/>
          </w:tcPr>
          <w:p w14:paraId="384A39ED" w14:textId="55CAF526" w:rsidR="00A14D56" w:rsidRDefault="00A14D56" w:rsidP="00FE0623">
            <w:pPr>
              <w:rPr>
                <w:rFonts w:ascii="Arial" w:hAnsi="Arial" w:cs="Arial"/>
                <w:sz w:val="24"/>
                <w:szCs w:val="24"/>
              </w:rPr>
            </w:pPr>
            <w:r>
              <w:rPr>
                <w:rFonts w:ascii="Arial" w:hAnsi="Arial" w:cs="Arial"/>
                <w:sz w:val="24"/>
                <w:szCs w:val="24"/>
              </w:rPr>
              <w:t>Trust Central Team</w:t>
            </w:r>
          </w:p>
        </w:tc>
        <w:tc>
          <w:tcPr>
            <w:tcW w:w="4814" w:type="dxa"/>
          </w:tcPr>
          <w:p w14:paraId="129D11E4" w14:textId="65AEDFE9" w:rsidR="00A14D56" w:rsidRDefault="00A14D56" w:rsidP="00FE0623">
            <w:pPr>
              <w:rPr>
                <w:rFonts w:ascii="Arial" w:hAnsi="Arial" w:cs="Arial"/>
                <w:sz w:val="24"/>
                <w:szCs w:val="24"/>
              </w:rPr>
            </w:pPr>
            <w:r>
              <w:rPr>
                <w:rFonts w:ascii="Arial" w:hAnsi="Arial" w:cs="Arial"/>
                <w:sz w:val="24"/>
                <w:szCs w:val="24"/>
              </w:rPr>
              <w:t xml:space="preserve">Website - </w:t>
            </w:r>
            <w:hyperlink r:id="rId17" w:history="1">
              <w:r w:rsidRPr="00A14D56">
                <w:rPr>
                  <w:rStyle w:val="Hyperlink"/>
                  <w:rFonts w:ascii="Arial" w:hAnsi="Arial" w:cs="Arial"/>
                  <w:sz w:val="24"/>
                  <w:szCs w:val="24"/>
                </w:rPr>
                <w:t>Link</w:t>
              </w:r>
            </w:hyperlink>
          </w:p>
        </w:tc>
      </w:tr>
      <w:tr w:rsidR="00A14D56" w14:paraId="552980C4" w14:textId="77777777" w:rsidTr="00FE0623">
        <w:tc>
          <w:tcPr>
            <w:tcW w:w="4110" w:type="dxa"/>
          </w:tcPr>
          <w:p w14:paraId="34EB7246" w14:textId="497CB7FE" w:rsidR="00A14D56" w:rsidRDefault="00A14D56" w:rsidP="00FE0623">
            <w:pPr>
              <w:rPr>
                <w:rFonts w:ascii="Arial" w:hAnsi="Arial" w:cs="Arial"/>
                <w:sz w:val="24"/>
                <w:szCs w:val="24"/>
              </w:rPr>
            </w:pPr>
            <w:r>
              <w:rPr>
                <w:rFonts w:ascii="Arial" w:hAnsi="Arial" w:cs="Arial"/>
                <w:sz w:val="24"/>
                <w:szCs w:val="24"/>
              </w:rPr>
              <w:t xml:space="preserve">Trust’s Partners </w:t>
            </w:r>
          </w:p>
        </w:tc>
        <w:tc>
          <w:tcPr>
            <w:tcW w:w="4814" w:type="dxa"/>
          </w:tcPr>
          <w:p w14:paraId="478BB19C" w14:textId="52FD5420" w:rsidR="00A14D56" w:rsidRDefault="00A14D56" w:rsidP="00FE0623">
            <w:pPr>
              <w:rPr>
                <w:rFonts w:ascii="Arial" w:hAnsi="Arial" w:cs="Arial"/>
                <w:sz w:val="24"/>
                <w:szCs w:val="24"/>
              </w:rPr>
            </w:pPr>
            <w:r>
              <w:rPr>
                <w:rFonts w:ascii="Arial" w:hAnsi="Arial" w:cs="Arial"/>
                <w:sz w:val="24"/>
                <w:szCs w:val="24"/>
              </w:rPr>
              <w:t xml:space="preserve">Website - </w:t>
            </w:r>
            <w:hyperlink r:id="rId18" w:history="1">
              <w:r w:rsidRPr="00A14D56">
                <w:rPr>
                  <w:rStyle w:val="Hyperlink"/>
                  <w:rFonts w:ascii="Arial" w:hAnsi="Arial" w:cs="Arial"/>
                  <w:sz w:val="24"/>
                  <w:szCs w:val="24"/>
                </w:rPr>
                <w:t>Link</w:t>
              </w:r>
            </w:hyperlink>
          </w:p>
        </w:tc>
      </w:tr>
      <w:tr w:rsidR="00A14D56" w14:paraId="3C981A72" w14:textId="77777777" w:rsidTr="00FE0623">
        <w:tc>
          <w:tcPr>
            <w:tcW w:w="4110" w:type="dxa"/>
          </w:tcPr>
          <w:p w14:paraId="396E8D00" w14:textId="36180B33" w:rsidR="00A14D56" w:rsidRDefault="00A14D56" w:rsidP="00A14D56">
            <w:pPr>
              <w:rPr>
                <w:rFonts w:ascii="Arial" w:hAnsi="Arial" w:cs="Arial"/>
                <w:sz w:val="24"/>
                <w:szCs w:val="24"/>
              </w:rPr>
            </w:pPr>
            <w:r>
              <w:rPr>
                <w:rFonts w:ascii="Arial" w:hAnsi="Arial" w:cs="Arial"/>
                <w:sz w:val="24"/>
                <w:szCs w:val="24"/>
              </w:rPr>
              <w:t>Articles of Association</w:t>
            </w:r>
          </w:p>
        </w:tc>
        <w:tc>
          <w:tcPr>
            <w:tcW w:w="4814" w:type="dxa"/>
          </w:tcPr>
          <w:p w14:paraId="6123FC6F" w14:textId="68B45D7A" w:rsidR="00A14D56" w:rsidRDefault="00A14D56" w:rsidP="00FE0623">
            <w:pPr>
              <w:rPr>
                <w:rFonts w:ascii="Arial" w:hAnsi="Arial" w:cs="Arial"/>
                <w:sz w:val="24"/>
                <w:szCs w:val="24"/>
              </w:rPr>
            </w:pPr>
            <w:r>
              <w:rPr>
                <w:rFonts w:ascii="Arial" w:hAnsi="Arial" w:cs="Arial"/>
                <w:sz w:val="24"/>
                <w:szCs w:val="24"/>
              </w:rPr>
              <w:t xml:space="preserve">Website - </w:t>
            </w:r>
            <w:hyperlink r:id="rId19" w:history="1">
              <w:r w:rsidRPr="00A14D56">
                <w:rPr>
                  <w:rStyle w:val="Hyperlink"/>
                  <w:rFonts w:ascii="Arial" w:hAnsi="Arial" w:cs="Arial"/>
                  <w:sz w:val="24"/>
                  <w:szCs w:val="24"/>
                </w:rPr>
                <w:t>Link</w:t>
              </w:r>
            </w:hyperlink>
          </w:p>
        </w:tc>
      </w:tr>
      <w:tr w:rsidR="00D4541E" w14:paraId="64A974B0" w14:textId="77777777" w:rsidTr="00FE0623">
        <w:tc>
          <w:tcPr>
            <w:tcW w:w="4110" w:type="dxa"/>
          </w:tcPr>
          <w:p w14:paraId="54D8117A" w14:textId="0C93E95F" w:rsidR="00D4541E" w:rsidRDefault="00D4541E" w:rsidP="00A14D56">
            <w:pPr>
              <w:rPr>
                <w:rFonts w:ascii="Arial" w:hAnsi="Arial" w:cs="Arial"/>
                <w:sz w:val="24"/>
                <w:szCs w:val="24"/>
              </w:rPr>
            </w:pPr>
            <w:r>
              <w:rPr>
                <w:rFonts w:ascii="Arial" w:hAnsi="Arial" w:cs="Arial"/>
                <w:sz w:val="24"/>
                <w:szCs w:val="24"/>
              </w:rPr>
              <w:t xml:space="preserve">Prospectus </w:t>
            </w:r>
          </w:p>
        </w:tc>
        <w:tc>
          <w:tcPr>
            <w:tcW w:w="4814" w:type="dxa"/>
          </w:tcPr>
          <w:p w14:paraId="002348B8" w14:textId="3B610BA0" w:rsidR="00D4541E" w:rsidRDefault="00D4541E" w:rsidP="00FE0623">
            <w:pPr>
              <w:rPr>
                <w:rFonts w:ascii="Arial" w:hAnsi="Arial" w:cs="Arial"/>
                <w:sz w:val="24"/>
                <w:szCs w:val="24"/>
              </w:rPr>
            </w:pPr>
            <w:r>
              <w:rPr>
                <w:rFonts w:ascii="Arial" w:hAnsi="Arial" w:cs="Arial"/>
                <w:sz w:val="24"/>
                <w:szCs w:val="24"/>
              </w:rPr>
              <w:t xml:space="preserve">Individual school websites </w:t>
            </w:r>
          </w:p>
        </w:tc>
      </w:tr>
      <w:tr w:rsidR="00D4541E" w14:paraId="3D970A28" w14:textId="77777777" w:rsidTr="00FE0623">
        <w:tc>
          <w:tcPr>
            <w:tcW w:w="4110" w:type="dxa"/>
          </w:tcPr>
          <w:p w14:paraId="262D612F" w14:textId="6760587F" w:rsidR="00D4541E" w:rsidRDefault="00D4541E" w:rsidP="00A14D56">
            <w:pPr>
              <w:rPr>
                <w:rFonts w:ascii="Arial" w:hAnsi="Arial" w:cs="Arial"/>
                <w:sz w:val="24"/>
                <w:szCs w:val="24"/>
              </w:rPr>
            </w:pPr>
            <w:r>
              <w:rPr>
                <w:rFonts w:ascii="Arial" w:hAnsi="Arial" w:cs="Arial"/>
                <w:sz w:val="24"/>
                <w:szCs w:val="24"/>
              </w:rPr>
              <w:t xml:space="preserve">School session times and term dates </w:t>
            </w:r>
          </w:p>
        </w:tc>
        <w:tc>
          <w:tcPr>
            <w:tcW w:w="4814" w:type="dxa"/>
          </w:tcPr>
          <w:p w14:paraId="35F61BD8" w14:textId="219B2209" w:rsidR="00D4541E" w:rsidRDefault="00D4541E" w:rsidP="00FE0623">
            <w:pPr>
              <w:rPr>
                <w:rFonts w:ascii="Arial" w:hAnsi="Arial" w:cs="Arial"/>
                <w:sz w:val="24"/>
                <w:szCs w:val="24"/>
              </w:rPr>
            </w:pPr>
            <w:r>
              <w:rPr>
                <w:rFonts w:ascii="Arial" w:hAnsi="Arial" w:cs="Arial"/>
                <w:sz w:val="24"/>
                <w:szCs w:val="24"/>
              </w:rPr>
              <w:t>Individual school websites</w:t>
            </w:r>
          </w:p>
        </w:tc>
      </w:tr>
      <w:tr w:rsidR="00D4541E" w14:paraId="67720D82" w14:textId="77777777" w:rsidTr="00FE0623">
        <w:tc>
          <w:tcPr>
            <w:tcW w:w="4110" w:type="dxa"/>
          </w:tcPr>
          <w:p w14:paraId="1316AE71" w14:textId="2C962241" w:rsidR="00D4541E" w:rsidRDefault="00D4541E" w:rsidP="00A14D56">
            <w:pPr>
              <w:rPr>
                <w:rFonts w:ascii="Arial" w:hAnsi="Arial" w:cs="Arial"/>
                <w:sz w:val="24"/>
                <w:szCs w:val="24"/>
              </w:rPr>
            </w:pPr>
            <w:r>
              <w:rPr>
                <w:rFonts w:ascii="Arial" w:hAnsi="Arial" w:cs="Arial"/>
                <w:sz w:val="24"/>
                <w:szCs w:val="24"/>
              </w:rPr>
              <w:t>Trust - Location and Contact Information</w:t>
            </w:r>
          </w:p>
        </w:tc>
        <w:tc>
          <w:tcPr>
            <w:tcW w:w="4814" w:type="dxa"/>
          </w:tcPr>
          <w:p w14:paraId="682ED36E" w14:textId="10657D7C" w:rsidR="00D4541E" w:rsidRDefault="00D4541E" w:rsidP="00FE0623">
            <w:pPr>
              <w:rPr>
                <w:rFonts w:ascii="Arial" w:hAnsi="Arial" w:cs="Arial"/>
                <w:sz w:val="24"/>
                <w:szCs w:val="24"/>
              </w:rPr>
            </w:pPr>
            <w:r>
              <w:rPr>
                <w:rFonts w:ascii="Arial" w:hAnsi="Arial" w:cs="Arial"/>
                <w:sz w:val="24"/>
                <w:szCs w:val="24"/>
              </w:rPr>
              <w:t xml:space="preserve">Website - </w:t>
            </w:r>
            <w:hyperlink r:id="rId20" w:history="1">
              <w:r w:rsidR="00FE0623" w:rsidRPr="00FE0623">
                <w:rPr>
                  <w:rStyle w:val="Hyperlink"/>
                  <w:rFonts w:ascii="Arial" w:hAnsi="Arial" w:cs="Arial"/>
                  <w:sz w:val="24"/>
                  <w:szCs w:val="24"/>
                </w:rPr>
                <w:t>Link</w:t>
              </w:r>
            </w:hyperlink>
          </w:p>
        </w:tc>
      </w:tr>
      <w:tr w:rsidR="00D4541E" w14:paraId="10B8FC4F" w14:textId="77777777" w:rsidTr="00FE0623">
        <w:tc>
          <w:tcPr>
            <w:tcW w:w="4110" w:type="dxa"/>
          </w:tcPr>
          <w:p w14:paraId="1196088F" w14:textId="2F1C74C9" w:rsidR="00D4541E" w:rsidRDefault="00D4541E" w:rsidP="00A14D56">
            <w:pPr>
              <w:rPr>
                <w:rFonts w:ascii="Arial" w:hAnsi="Arial" w:cs="Arial"/>
                <w:sz w:val="24"/>
                <w:szCs w:val="24"/>
              </w:rPr>
            </w:pPr>
            <w:r>
              <w:rPr>
                <w:rFonts w:ascii="Arial" w:hAnsi="Arial" w:cs="Arial"/>
                <w:sz w:val="24"/>
                <w:szCs w:val="24"/>
              </w:rPr>
              <w:t xml:space="preserve">School locations and contact information </w:t>
            </w:r>
          </w:p>
        </w:tc>
        <w:tc>
          <w:tcPr>
            <w:tcW w:w="4814" w:type="dxa"/>
          </w:tcPr>
          <w:p w14:paraId="43D30022" w14:textId="1153EED0" w:rsidR="00D4541E" w:rsidRDefault="00D4541E" w:rsidP="00FE0623">
            <w:pPr>
              <w:rPr>
                <w:rFonts w:ascii="Arial" w:hAnsi="Arial" w:cs="Arial"/>
                <w:sz w:val="24"/>
                <w:szCs w:val="24"/>
              </w:rPr>
            </w:pPr>
            <w:r>
              <w:rPr>
                <w:rFonts w:ascii="Arial" w:hAnsi="Arial" w:cs="Arial"/>
                <w:sz w:val="24"/>
                <w:szCs w:val="24"/>
              </w:rPr>
              <w:t>Individual school websites</w:t>
            </w:r>
          </w:p>
        </w:tc>
      </w:tr>
    </w:tbl>
    <w:p w14:paraId="4719B5EB" w14:textId="77777777" w:rsidR="00AA32AA" w:rsidRDefault="00AA32AA" w:rsidP="004D5377">
      <w:pPr>
        <w:spacing w:after="0"/>
        <w:ind w:left="851" w:hanging="709"/>
        <w:jc w:val="both"/>
        <w:rPr>
          <w:rFonts w:ascii="Arial" w:hAnsi="Arial" w:cs="Arial"/>
          <w:sz w:val="24"/>
          <w:szCs w:val="24"/>
        </w:rPr>
      </w:pPr>
    </w:p>
    <w:p w14:paraId="6B663FA3" w14:textId="1BDE3CE5" w:rsidR="00903AFA" w:rsidRPr="009A77EB" w:rsidRDefault="00903AFA" w:rsidP="004D5377">
      <w:pPr>
        <w:pStyle w:val="ListParagraph"/>
        <w:numPr>
          <w:ilvl w:val="0"/>
          <w:numId w:val="2"/>
        </w:numPr>
        <w:spacing w:after="0" w:line="276" w:lineRule="auto"/>
        <w:rPr>
          <w:rFonts w:cs="Arial"/>
          <w:b/>
          <w:sz w:val="24"/>
          <w:szCs w:val="24"/>
        </w:rPr>
      </w:pPr>
      <w:r w:rsidRPr="009A77EB">
        <w:rPr>
          <w:rFonts w:cs="Arial"/>
          <w:b/>
          <w:sz w:val="24"/>
          <w:szCs w:val="24"/>
        </w:rPr>
        <w:t>Wha</w:t>
      </w:r>
      <w:r w:rsidR="009A77EB" w:rsidRPr="009A77EB">
        <w:rPr>
          <w:rFonts w:cs="Arial"/>
          <w:b/>
          <w:sz w:val="24"/>
          <w:szCs w:val="24"/>
        </w:rPr>
        <w:t>t we spend and how we spend it</w:t>
      </w:r>
    </w:p>
    <w:p w14:paraId="52D5FDCE" w14:textId="3BA04E70" w:rsidR="00E55499" w:rsidRPr="00E55499" w:rsidRDefault="009A77EB" w:rsidP="00E55499">
      <w:pPr>
        <w:shd w:val="clear" w:color="auto" w:fill="FFFFFF"/>
        <w:spacing w:after="0"/>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Financial </w:t>
      </w:r>
      <w:r w:rsidRPr="009A77EB">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relating </w:t>
      </w:r>
      <w:r w:rsidRPr="009A77EB">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projected</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actual</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income</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expenditure,</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tendering,</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procurement</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00E55499">
        <w:rPr>
          <w:rFonts w:ascii="Arial" w:eastAsia="Times New Roman" w:hAnsi="Arial" w:cs="Arial"/>
          <w:sz w:val="24"/>
          <w:szCs w:val="24"/>
          <w:lang w:eastAsia="en-GB"/>
        </w:rPr>
        <w:t>contracts.</w:t>
      </w:r>
    </w:p>
    <w:p w14:paraId="1A2B1ACE" w14:textId="77777777" w:rsidR="00E55499" w:rsidRDefault="00E55499" w:rsidP="004D5377">
      <w:pPr>
        <w:spacing w:after="0"/>
        <w:jc w:val="both"/>
        <w:rPr>
          <w:rFonts w:ascii="Arial" w:hAnsi="Arial" w:cs="Arial"/>
          <w:sz w:val="24"/>
          <w:szCs w:val="24"/>
        </w:rPr>
      </w:pPr>
    </w:p>
    <w:tbl>
      <w:tblPr>
        <w:tblStyle w:val="TableGrid"/>
        <w:tblW w:w="0" w:type="auto"/>
        <w:tblInd w:w="704" w:type="dxa"/>
        <w:tblLook w:val="04A0" w:firstRow="1" w:lastRow="0" w:firstColumn="1" w:lastColumn="0" w:noHBand="0" w:noVBand="1"/>
      </w:tblPr>
      <w:tblGrid>
        <w:gridCol w:w="4110"/>
        <w:gridCol w:w="4814"/>
      </w:tblGrid>
      <w:tr w:rsidR="00A14D56" w:rsidRPr="00AA32AA" w14:paraId="5030419A" w14:textId="77777777" w:rsidTr="00FE0623">
        <w:tc>
          <w:tcPr>
            <w:tcW w:w="4110" w:type="dxa"/>
            <w:shd w:val="clear" w:color="auto" w:fill="E7E6E6" w:themeFill="background2"/>
          </w:tcPr>
          <w:p w14:paraId="73C93F41"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Information Published </w:t>
            </w:r>
          </w:p>
        </w:tc>
        <w:tc>
          <w:tcPr>
            <w:tcW w:w="4814" w:type="dxa"/>
            <w:shd w:val="clear" w:color="auto" w:fill="E7E6E6" w:themeFill="background2"/>
          </w:tcPr>
          <w:p w14:paraId="0A8CA205"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Availability </w:t>
            </w:r>
          </w:p>
        </w:tc>
      </w:tr>
      <w:tr w:rsidR="00A14D56" w14:paraId="59D1766F" w14:textId="77777777" w:rsidTr="00FE0623">
        <w:tc>
          <w:tcPr>
            <w:tcW w:w="4110" w:type="dxa"/>
          </w:tcPr>
          <w:p w14:paraId="66519C17" w14:textId="27BF1F7E" w:rsidR="00A14D56" w:rsidRDefault="00FE0623" w:rsidP="00FE0623">
            <w:pPr>
              <w:rPr>
                <w:rFonts w:ascii="Arial" w:hAnsi="Arial" w:cs="Arial"/>
                <w:sz w:val="24"/>
                <w:szCs w:val="24"/>
              </w:rPr>
            </w:pPr>
            <w:r>
              <w:rPr>
                <w:rFonts w:ascii="Arial" w:hAnsi="Arial" w:cs="Arial"/>
                <w:sz w:val="24"/>
                <w:szCs w:val="24"/>
              </w:rPr>
              <w:t xml:space="preserve">Funding Agreement </w:t>
            </w:r>
          </w:p>
        </w:tc>
        <w:tc>
          <w:tcPr>
            <w:tcW w:w="4814" w:type="dxa"/>
          </w:tcPr>
          <w:p w14:paraId="63DE14D1" w14:textId="6C823423" w:rsidR="00A14D56" w:rsidRDefault="00AC663E" w:rsidP="00FE0623">
            <w:pPr>
              <w:rPr>
                <w:rFonts w:ascii="Arial" w:hAnsi="Arial" w:cs="Arial"/>
                <w:sz w:val="24"/>
                <w:szCs w:val="24"/>
              </w:rPr>
            </w:pPr>
            <w:r>
              <w:rPr>
                <w:rFonts w:ascii="Arial" w:hAnsi="Arial" w:cs="Arial"/>
                <w:sz w:val="24"/>
                <w:szCs w:val="24"/>
              </w:rPr>
              <w:t xml:space="preserve">Website - </w:t>
            </w:r>
            <w:hyperlink r:id="rId21" w:history="1">
              <w:r w:rsidRPr="00AC663E">
                <w:rPr>
                  <w:rStyle w:val="Hyperlink"/>
                  <w:rFonts w:ascii="Arial" w:hAnsi="Arial" w:cs="Arial"/>
                  <w:sz w:val="24"/>
                  <w:szCs w:val="24"/>
                </w:rPr>
                <w:t>Link</w:t>
              </w:r>
            </w:hyperlink>
          </w:p>
        </w:tc>
      </w:tr>
      <w:tr w:rsidR="00FE0623" w14:paraId="155DD72C" w14:textId="77777777" w:rsidTr="00FE0623">
        <w:tc>
          <w:tcPr>
            <w:tcW w:w="4110" w:type="dxa"/>
          </w:tcPr>
          <w:p w14:paraId="04D40284" w14:textId="7E904102" w:rsidR="00FE0623" w:rsidRDefault="00FE0623" w:rsidP="00FE0623">
            <w:pPr>
              <w:rPr>
                <w:rFonts w:ascii="Arial" w:hAnsi="Arial" w:cs="Arial"/>
                <w:sz w:val="24"/>
                <w:szCs w:val="24"/>
              </w:rPr>
            </w:pPr>
            <w:r>
              <w:rPr>
                <w:rFonts w:ascii="Arial" w:hAnsi="Arial" w:cs="Arial"/>
                <w:sz w:val="24"/>
                <w:szCs w:val="24"/>
              </w:rPr>
              <w:t xml:space="preserve">Annual Audited Accounts </w:t>
            </w:r>
          </w:p>
        </w:tc>
        <w:tc>
          <w:tcPr>
            <w:tcW w:w="4814" w:type="dxa"/>
          </w:tcPr>
          <w:p w14:paraId="5471307C" w14:textId="5B05AA16" w:rsidR="00FE0623" w:rsidRDefault="0076356E" w:rsidP="00FE0623">
            <w:pPr>
              <w:rPr>
                <w:rFonts w:ascii="Arial" w:hAnsi="Arial" w:cs="Arial"/>
                <w:sz w:val="24"/>
                <w:szCs w:val="24"/>
              </w:rPr>
            </w:pPr>
            <w:r>
              <w:rPr>
                <w:rFonts w:ascii="Arial" w:hAnsi="Arial" w:cs="Arial"/>
                <w:sz w:val="24"/>
                <w:szCs w:val="24"/>
              </w:rPr>
              <w:t xml:space="preserve">Website - </w:t>
            </w:r>
            <w:hyperlink r:id="rId22" w:history="1">
              <w:r w:rsidRPr="0076356E">
                <w:rPr>
                  <w:rStyle w:val="Hyperlink"/>
                  <w:rFonts w:ascii="Arial" w:hAnsi="Arial" w:cs="Arial"/>
                  <w:sz w:val="24"/>
                  <w:szCs w:val="24"/>
                </w:rPr>
                <w:t>Link</w:t>
              </w:r>
            </w:hyperlink>
          </w:p>
        </w:tc>
      </w:tr>
      <w:tr w:rsidR="00FE0623" w14:paraId="580C5EE4" w14:textId="77777777" w:rsidTr="00FE0623">
        <w:tc>
          <w:tcPr>
            <w:tcW w:w="4110" w:type="dxa"/>
          </w:tcPr>
          <w:p w14:paraId="4EBAF28B" w14:textId="5BE41D12" w:rsidR="00FE0623" w:rsidRDefault="00FE0623" w:rsidP="00FE0623">
            <w:pPr>
              <w:rPr>
                <w:rFonts w:ascii="Arial" w:hAnsi="Arial" w:cs="Arial"/>
                <w:sz w:val="24"/>
                <w:szCs w:val="24"/>
              </w:rPr>
            </w:pPr>
            <w:r>
              <w:rPr>
                <w:rFonts w:ascii="Arial" w:hAnsi="Arial" w:cs="Arial"/>
                <w:sz w:val="24"/>
                <w:szCs w:val="24"/>
              </w:rPr>
              <w:t>Pupil Premium Funding</w:t>
            </w:r>
          </w:p>
        </w:tc>
        <w:tc>
          <w:tcPr>
            <w:tcW w:w="4814" w:type="dxa"/>
          </w:tcPr>
          <w:p w14:paraId="74F78DEB" w14:textId="2DEFF0C9" w:rsidR="00FE0623" w:rsidRDefault="00E55499" w:rsidP="00FE0623">
            <w:pPr>
              <w:rPr>
                <w:rFonts w:ascii="Arial" w:hAnsi="Arial" w:cs="Arial"/>
                <w:sz w:val="24"/>
                <w:szCs w:val="24"/>
              </w:rPr>
            </w:pPr>
            <w:r>
              <w:rPr>
                <w:rFonts w:ascii="Arial" w:hAnsi="Arial" w:cs="Arial"/>
                <w:sz w:val="24"/>
                <w:szCs w:val="24"/>
              </w:rPr>
              <w:t>Individual school websites</w:t>
            </w:r>
          </w:p>
        </w:tc>
      </w:tr>
      <w:tr w:rsidR="00FE0623" w14:paraId="683C9B5E" w14:textId="77777777" w:rsidTr="00FE0623">
        <w:tc>
          <w:tcPr>
            <w:tcW w:w="4110" w:type="dxa"/>
          </w:tcPr>
          <w:p w14:paraId="46FFDF71" w14:textId="417AC136" w:rsidR="00FE0623" w:rsidRDefault="00FE0623" w:rsidP="00FE0623">
            <w:pPr>
              <w:rPr>
                <w:rFonts w:ascii="Arial" w:hAnsi="Arial" w:cs="Arial"/>
                <w:sz w:val="24"/>
                <w:szCs w:val="24"/>
              </w:rPr>
            </w:pPr>
            <w:r>
              <w:rPr>
                <w:rFonts w:ascii="Arial" w:hAnsi="Arial" w:cs="Arial"/>
                <w:sz w:val="24"/>
                <w:szCs w:val="24"/>
              </w:rPr>
              <w:t xml:space="preserve">VFM Status </w:t>
            </w:r>
          </w:p>
        </w:tc>
        <w:tc>
          <w:tcPr>
            <w:tcW w:w="4814" w:type="dxa"/>
          </w:tcPr>
          <w:p w14:paraId="612BCBF7" w14:textId="6CF9ECE1" w:rsidR="00FE0623" w:rsidRDefault="00AC663E" w:rsidP="00FE0623">
            <w:pPr>
              <w:rPr>
                <w:rFonts w:ascii="Arial" w:hAnsi="Arial" w:cs="Arial"/>
                <w:sz w:val="24"/>
                <w:szCs w:val="24"/>
              </w:rPr>
            </w:pPr>
            <w:r>
              <w:rPr>
                <w:rFonts w:ascii="Arial" w:hAnsi="Arial" w:cs="Arial"/>
                <w:sz w:val="24"/>
                <w:szCs w:val="24"/>
              </w:rPr>
              <w:t xml:space="preserve">Website </w:t>
            </w:r>
            <w:hyperlink r:id="rId23" w:history="1">
              <w:r w:rsidRPr="0076356E">
                <w:rPr>
                  <w:rStyle w:val="Hyperlink"/>
                  <w:rFonts w:ascii="Arial" w:hAnsi="Arial" w:cs="Arial"/>
                  <w:sz w:val="24"/>
                  <w:szCs w:val="24"/>
                </w:rPr>
                <w:t>Link</w:t>
              </w:r>
            </w:hyperlink>
          </w:p>
        </w:tc>
      </w:tr>
    </w:tbl>
    <w:p w14:paraId="1DF5CB16" w14:textId="77777777" w:rsidR="00A14D56" w:rsidRDefault="00A14D56" w:rsidP="004D5377">
      <w:pPr>
        <w:spacing w:after="0"/>
        <w:jc w:val="both"/>
        <w:rPr>
          <w:rFonts w:ascii="Arial" w:hAnsi="Arial" w:cs="Arial"/>
          <w:sz w:val="24"/>
          <w:szCs w:val="24"/>
        </w:rPr>
      </w:pPr>
    </w:p>
    <w:p w14:paraId="48A02903" w14:textId="0B8E6525" w:rsidR="00903AFA" w:rsidRPr="009A77EB" w:rsidRDefault="00903AFA" w:rsidP="004D5377">
      <w:pPr>
        <w:pStyle w:val="ListParagraph"/>
        <w:numPr>
          <w:ilvl w:val="0"/>
          <w:numId w:val="2"/>
        </w:numPr>
        <w:spacing w:after="0" w:line="276" w:lineRule="auto"/>
        <w:rPr>
          <w:rFonts w:cs="Arial"/>
          <w:b/>
          <w:sz w:val="24"/>
          <w:szCs w:val="24"/>
        </w:rPr>
      </w:pPr>
      <w:r w:rsidRPr="009A77EB">
        <w:rPr>
          <w:rFonts w:cs="Arial"/>
          <w:b/>
          <w:sz w:val="24"/>
          <w:szCs w:val="24"/>
        </w:rPr>
        <w:t xml:space="preserve">What our priorities </w:t>
      </w:r>
      <w:r w:rsidR="009A77EB">
        <w:rPr>
          <w:rFonts w:cs="Arial"/>
          <w:b/>
          <w:sz w:val="24"/>
          <w:szCs w:val="24"/>
        </w:rPr>
        <w:t>are and how we are doing</w:t>
      </w:r>
    </w:p>
    <w:p w14:paraId="4418798B" w14:textId="21175FD5" w:rsidR="009A77EB" w:rsidRPr="009A77EB" w:rsidRDefault="009A77EB" w:rsidP="004D5377">
      <w:pPr>
        <w:shd w:val="clear" w:color="auto" w:fill="FFFFFF"/>
        <w:spacing w:after="0"/>
        <w:ind w:firstLine="720"/>
        <w:jc w:val="both"/>
        <w:rPr>
          <w:rFonts w:ascii="Arial" w:eastAsia="Times New Roman" w:hAnsi="Arial" w:cs="Arial"/>
          <w:sz w:val="24"/>
          <w:szCs w:val="24"/>
          <w:lang w:eastAsia="en-GB"/>
        </w:rPr>
      </w:pPr>
      <w:r w:rsidRPr="009A77EB">
        <w:rPr>
          <w:rFonts w:ascii="Arial" w:eastAsia="Times New Roman" w:hAnsi="Arial" w:cs="Arial"/>
          <w:sz w:val="24"/>
          <w:szCs w:val="24"/>
          <w:lang w:eastAsia="en-GB"/>
        </w:rPr>
        <w:t>Strategy</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performance</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plans,</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assessments,</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inspections</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9A77EB">
        <w:rPr>
          <w:rFonts w:ascii="Arial" w:eastAsia="Times New Roman" w:hAnsi="Arial" w:cs="Arial"/>
          <w:sz w:val="24"/>
          <w:szCs w:val="24"/>
          <w:lang w:eastAsia="en-GB"/>
        </w:rPr>
        <w:t>reviews</w:t>
      </w:r>
    </w:p>
    <w:p w14:paraId="29DE53E1" w14:textId="6CE8C35B" w:rsidR="009A77EB" w:rsidRDefault="009A77EB" w:rsidP="004D5377">
      <w:pPr>
        <w:spacing w:after="0"/>
        <w:ind w:left="851" w:hanging="709"/>
        <w:jc w:val="both"/>
        <w:rPr>
          <w:rFonts w:ascii="Arial" w:hAnsi="Arial" w:cs="Arial"/>
          <w:sz w:val="24"/>
          <w:szCs w:val="24"/>
        </w:rPr>
      </w:pPr>
    </w:p>
    <w:tbl>
      <w:tblPr>
        <w:tblStyle w:val="TableGrid"/>
        <w:tblW w:w="0" w:type="auto"/>
        <w:tblInd w:w="704" w:type="dxa"/>
        <w:tblLook w:val="04A0" w:firstRow="1" w:lastRow="0" w:firstColumn="1" w:lastColumn="0" w:noHBand="0" w:noVBand="1"/>
      </w:tblPr>
      <w:tblGrid>
        <w:gridCol w:w="4110"/>
        <w:gridCol w:w="4814"/>
      </w:tblGrid>
      <w:tr w:rsidR="00A14D56" w:rsidRPr="00AA32AA" w14:paraId="1959E07D" w14:textId="77777777" w:rsidTr="00FE0623">
        <w:tc>
          <w:tcPr>
            <w:tcW w:w="4110" w:type="dxa"/>
            <w:shd w:val="clear" w:color="auto" w:fill="E7E6E6" w:themeFill="background2"/>
          </w:tcPr>
          <w:p w14:paraId="05C47F40"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Information Published </w:t>
            </w:r>
          </w:p>
        </w:tc>
        <w:tc>
          <w:tcPr>
            <w:tcW w:w="4814" w:type="dxa"/>
            <w:shd w:val="clear" w:color="auto" w:fill="E7E6E6" w:themeFill="background2"/>
          </w:tcPr>
          <w:p w14:paraId="5E5260D6"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Availability </w:t>
            </w:r>
          </w:p>
        </w:tc>
      </w:tr>
      <w:tr w:rsidR="009F5662" w:rsidRPr="00AA32AA" w14:paraId="124829B4" w14:textId="77777777" w:rsidTr="009F5662">
        <w:tc>
          <w:tcPr>
            <w:tcW w:w="4110" w:type="dxa"/>
            <w:shd w:val="clear" w:color="auto" w:fill="auto"/>
          </w:tcPr>
          <w:p w14:paraId="5D6C7A38" w14:textId="650A25FC" w:rsidR="009F5662" w:rsidRDefault="009F5662" w:rsidP="00FE0623">
            <w:pPr>
              <w:rPr>
                <w:rFonts w:ascii="Arial" w:hAnsi="Arial" w:cs="Arial"/>
                <w:sz w:val="24"/>
                <w:szCs w:val="24"/>
              </w:rPr>
            </w:pPr>
            <w:r>
              <w:rPr>
                <w:rFonts w:ascii="Arial" w:hAnsi="Arial" w:cs="Arial"/>
                <w:sz w:val="24"/>
                <w:szCs w:val="24"/>
              </w:rPr>
              <w:t xml:space="preserve">The Trust’s Aims </w:t>
            </w:r>
          </w:p>
        </w:tc>
        <w:tc>
          <w:tcPr>
            <w:tcW w:w="4814" w:type="dxa"/>
            <w:shd w:val="clear" w:color="auto" w:fill="auto"/>
          </w:tcPr>
          <w:p w14:paraId="2599A47E" w14:textId="530ACA79" w:rsidR="009F5662" w:rsidRPr="009F5662" w:rsidRDefault="009F5662" w:rsidP="00FE0623">
            <w:pPr>
              <w:rPr>
                <w:rFonts w:ascii="Arial" w:hAnsi="Arial" w:cs="Arial"/>
                <w:sz w:val="24"/>
                <w:szCs w:val="24"/>
              </w:rPr>
            </w:pPr>
            <w:r w:rsidRPr="009F5662">
              <w:rPr>
                <w:rFonts w:ascii="Arial" w:hAnsi="Arial" w:cs="Arial"/>
                <w:sz w:val="24"/>
                <w:szCs w:val="24"/>
              </w:rPr>
              <w:t xml:space="preserve">Website - </w:t>
            </w:r>
            <w:hyperlink r:id="rId24" w:history="1">
              <w:r w:rsidRPr="009F5662">
                <w:rPr>
                  <w:rStyle w:val="Hyperlink"/>
                  <w:rFonts w:ascii="Arial" w:hAnsi="Arial" w:cs="Arial"/>
                  <w:sz w:val="24"/>
                  <w:szCs w:val="24"/>
                </w:rPr>
                <w:t>Link</w:t>
              </w:r>
            </w:hyperlink>
          </w:p>
        </w:tc>
      </w:tr>
      <w:tr w:rsidR="009F5662" w:rsidRPr="00AA32AA" w14:paraId="0BD682CB" w14:textId="77777777" w:rsidTr="009F5662">
        <w:tc>
          <w:tcPr>
            <w:tcW w:w="4110" w:type="dxa"/>
            <w:shd w:val="clear" w:color="auto" w:fill="auto"/>
          </w:tcPr>
          <w:p w14:paraId="47BA445F" w14:textId="63BA1442" w:rsidR="009F5662" w:rsidRDefault="009F5662" w:rsidP="00FE0623">
            <w:pPr>
              <w:rPr>
                <w:rFonts w:ascii="Arial" w:hAnsi="Arial" w:cs="Arial"/>
                <w:sz w:val="24"/>
                <w:szCs w:val="24"/>
              </w:rPr>
            </w:pPr>
            <w:r>
              <w:rPr>
                <w:rFonts w:ascii="Arial" w:hAnsi="Arial" w:cs="Arial"/>
                <w:sz w:val="24"/>
                <w:szCs w:val="24"/>
              </w:rPr>
              <w:t>The Trust’s Vision</w:t>
            </w:r>
          </w:p>
        </w:tc>
        <w:tc>
          <w:tcPr>
            <w:tcW w:w="4814" w:type="dxa"/>
            <w:shd w:val="clear" w:color="auto" w:fill="auto"/>
          </w:tcPr>
          <w:p w14:paraId="4FDDD238" w14:textId="4C66C669" w:rsidR="009F5662" w:rsidRPr="009F5662" w:rsidRDefault="009F5662" w:rsidP="00FE0623">
            <w:pPr>
              <w:rPr>
                <w:rFonts w:ascii="Arial" w:hAnsi="Arial" w:cs="Arial"/>
                <w:sz w:val="24"/>
                <w:szCs w:val="24"/>
              </w:rPr>
            </w:pPr>
            <w:r>
              <w:rPr>
                <w:rFonts w:ascii="Arial" w:hAnsi="Arial" w:cs="Arial"/>
                <w:sz w:val="24"/>
                <w:szCs w:val="24"/>
              </w:rPr>
              <w:t xml:space="preserve">Website - </w:t>
            </w:r>
            <w:hyperlink r:id="rId25" w:history="1">
              <w:r w:rsidRPr="009F5662">
                <w:rPr>
                  <w:rStyle w:val="Hyperlink"/>
                  <w:rFonts w:ascii="Arial" w:hAnsi="Arial" w:cs="Arial"/>
                  <w:sz w:val="24"/>
                  <w:szCs w:val="24"/>
                </w:rPr>
                <w:t>Link</w:t>
              </w:r>
            </w:hyperlink>
          </w:p>
        </w:tc>
      </w:tr>
      <w:tr w:rsidR="009F5662" w:rsidRPr="00AA32AA" w14:paraId="2F9D8A01" w14:textId="77777777" w:rsidTr="009F5662">
        <w:tc>
          <w:tcPr>
            <w:tcW w:w="4110" w:type="dxa"/>
            <w:shd w:val="clear" w:color="auto" w:fill="auto"/>
          </w:tcPr>
          <w:p w14:paraId="6BFC12E0" w14:textId="5E08D93F" w:rsidR="009F5662" w:rsidRDefault="009F5662" w:rsidP="00FE0623">
            <w:pPr>
              <w:rPr>
                <w:rFonts w:ascii="Arial" w:hAnsi="Arial" w:cs="Arial"/>
                <w:sz w:val="24"/>
                <w:szCs w:val="24"/>
              </w:rPr>
            </w:pPr>
            <w:r>
              <w:rPr>
                <w:rFonts w:ascii="Arial" w:hAnsi="Arial" w:cs="Arial"/>
                <w:sz w:val="24"/>
                <w:szCs w:val="24"/>
              </w:rPr>
              <w:t xml:space="preserve">The Trust’s Values </w:t>
            </w:r>
          </w:p>
        </w:tc>
        <w:tc>
          <w:tcPr>
            <w:tcW w:w="4814" w:type="dxa"/>
            <w:shd w:val="clear" w:color="auto" w:fill="auto"/>
          </w:tcPr>
          <w:p w14:paraId="406CF91C" w14:textId="21766AE9" w:rsidR="009F5662" w:rsidRDefault="009F5662" w:rsidP="00FE0623">
            <w:pPr>
              <w:rPr>
                <w:rFonts w:ascii="Arial" w:hAnsi="Arial" w:cs="Arial"/>
                <w:sz w:val="24"/>
                <w:szCs w:val="24"/>
              </w:rPr>
            </w:pPr>
            <w:r>
              <w:rPr>
                <w:rFonts w:ascii="Arial" w:hAnsi="Arial" w:cs="Arial"/>
                <w:sz w:val="24"/>
                <w:szCs w:val="24"/>
              </w:rPr>
              <w:t xml:space="preserve">Website - </w:t>
            </w:r>
            <w:hyperlink r:id="rId26" w:history="1">
              <w:r w:rsidRPr="009F5662">
                <w:rPr>
                  <w:rStyle w:val="Hyperlink"/>
                  <w:rFonts w:ascii="Arial" w:hAnsi="Arial" w:cs="Arial"/>
                  <w:sz w:val="24"/>
                  <w:szCs w:val="24"/>
                </w:rPr>
                <w:t>Link</w:t>
              </w:r>
            </w:hyperlink>
            <w:r>
              <w:rPr>
                <w:rFonts w:ascii="Arial" w:hAnsi="Arial" w:cs="Arial"/>
                <w:sz w:val="24"/>
                <w:szCs w:val="24"/>
              </w:rPr>
              <w:t xml:space="preserve"> </w:t>
            </w:r>
          </w:p>
        </w:tc>
      </w:tr>
      <w:tr w:rsidR="00A14D56" w14:paraId="5BF50615" w14:textId="77777777" w:rsidTr="00FE0623">
        <w:tc>
          <w:tcPr>
            <w:tcW w:w="4110" w:type="dxa"/>
          </w:tcPr>
          <w:p w14:paraId="2805E0B8" w14:textId="2EDF87C6" w:rsidR="00A14D56" w:rsidRDefault="00FE0623" w:rsidP="00FE0623">
            <w:pPr>
              <w:rPr>
                <w:rFonts w:ascii="Arial" w:hAnsi="Arial" w:cs="Arial"/>
                <w:sz w:val="24"/>
                <w:szCs w:val="24"/>
              </w:rPr>
            </w:pPr>
            <w:r>
              <w:rPr>
                <w:rFonts w:ascii="Arial" w:hAnsi="Arial" w:cs="Arial"/>
                <w:sz w:val="24"/>
                <w:szCs w:val="24"/>
              </w:rPr>
              <w:t xml:space="preserve">Ofsted Reports </w:t>
            </w:r>
          </w:p>
        </w:tc>
        <w:tc>
          <w:tcPr>
            <w:tcW w:w="4814" w:type="dxa"/>
          </w:tcPr>
          <w:p w14:paraId="048ACD5C" w14:textId="65C22669" w:rsidR="00A14D56" w:rsidRDefault="00E55499" w:rsidP="00FE0623">
            <w:pPr>
              <w:rPr>
                <w:rFonts w:ascii="Arial" w:hAnsi="Arial" w:cs="Arial"/>
                <w:sz w:val="24"/>
                <w:szCs w:val="24"/>
              </w:rPr>
            </w:pPr>
            <w:r>
              <w:rPr>
                <w:rFonts w:ascii="Arial" w:hAnsi="Arial" w:cs="Arial"/>
                <w:sz w:val="24"/>
                <w:szCs w:val="24"/>
              </w:rPr>
              <w:t>Individual school websites</w:t>
            </w:r>
          </w:p>
        </w:tc>
      </w:tr>
      <w:tr w:rsidR="00FE0623" w14:paraId="7E9A9B8F" w14:textId="77777777" w:rsidTr="00FE0623">
        <w:tc>
          <w:tcPr>
            <w:tcW w:w="4110" w:type="dxa"/>
          </w:tcPr>
          <w:p w14:paraId="48F86BA1" w14:textId="1640C420" w:rsidR="00FE0623" w:rsidRDefault="00B05B03" w:rsidP="00FE0623">
            <w:pPr>
              <w:rPr>
                <w:rFonts w:ascii="Arial" w:hAnsi="Arial" w:cs="Arial"/>
                <w:sz w:val="24"/>
                <w:szCs w:val="24"/>
              </w:rPr>
            </w:pPr>
            <w:r>
              <w:rPr>
                <w:rFonts w:ascii="Arial" w:hAnsi="Arial" w:cs="Arial"/>
                <w:sz w:val="24"/>
                <w:szCs w:val="24"/>
              </w:rPr>
              <w:t xml:space="preserve">Strategic </w:t>
            </w:r>
            <w:r w:rsidR="00FE0623">
              <w:rPr>
                <w:rFonts w:ascii="Arial" w:hAnsi="Arial" w:cs="Arial"/>
                <w:sz w:val="24"/>
                <w:szCs w:val="24"/>
              </w:rPr>
              <w:t>Plan</w:t>
            </w:r>
            <w:r>
              <w:rPr>
                <w:rFonts w:ascii="Arial" w:hAnsi="Arial" w:cs="Arial"/>
                <w:sz w:val="24"/>
                <w:szCs w:val="24"/>
              </w:rPr>
              <w:t xml:space="preserve"> 2021-25</w:t>
            </w:r>
          </w:p>
        </w:tc>
        <w:tc>
          <w:tcPr>
            <w:tcW w:w="4814" w:type="dxa"/>
          </w:tcPr>
          <w:p w14:paraId="7D45ECCE" w14:textId="4977E0DB" w:rsidR="00FE0623" w:rsidRDefault="00B05B03" w:rsidP="00FE0623">
            <w:pPr>
              <w:rPr>
                <w:rFonts w:ascii="Arial" w:hAnsi="Arial" w:cs="Arial"/>
                <w:sz w:val="24"/>
                <w:szCs w:val="24"/>
              </w:rPr>
            </w:pPr>
            <w:r>
              <w:rPr>
                <w:rFonts w:ascii="Arial" w:hAnsi="Arial" w:cs="Arial"/>
                <w:sz w:val="24"/>
                <w:szCs w:val="24"/>
              </w:rPr>
              <w:t>Request from Trust</w:t>
            </w:r>
          </w:p>
        </w:tc>
      </w:tr>
      <w:tr w:rsidR="009F5662" w14:paraId="134EAE68" w14:textId="77777777" w:rsidTr="00FE0623">
        <w:tc>
          <w:tcPr>
            <w:tcW w:w="4110" w:type="dxa"/>
          </w:tcPr>
          <w:p w14:paraId="5DAC2C0B" w14:textId="5CD6AEF7" w:rsidR="009F5662" w:rsidRDefault="009F5662" w:rsidP="00FE0623">
            <w:pPr>
              <w:rPr>
                <w:rFonts w:ascii="Arial" w:hAnsi="Arial" w:cs="Arial"/>
                <w:sz w:val="24"/>
                <w:szCs w:val="24"/>
              </w:rPr>
            </w:pPr>
            <w:r>
              <w:rPr>
                <w:rFonts w:ascii="Arial" w:hAnsi="Arial" w:cs="Arial"/>
                <w:sz w:val="24"/>
                <w:szCs w:val="24"/>
              </w:rPr>
              <w:t>Curriculum Statement of Intent</w:t>
            </w:r>
          </w:p>
        </w:tc>
        <w:tc>
          <w:tcPr>
            <w:tcW w:w="4814" w:type="dxa"/>
          </w:tcPr>
          <w:p w14:paraId="31227E29" w14:textId="00BE4E85" w:rsidR="009F5662" w:rsidRDefault="00AC663E" w:rsidP="00FE0623">
            <w:pPr>
              <w:rPr>
                <w:rFonts w:ascii="Arial" w:hAnsi="Arial" w:cs="Arial"/>
                <w:sz w:val="24"/>
                <w:szCs w:val="24"/>
              </w:rPr>
            </w:pPr>
            <w:r>
              <w:rPr>
                <w:rFonts w:ascii="Arial" w:hAnsi="Arial" w:cs="Arial"/>
                <w:sz w:val="24"/>
                <w:szCs w:val="24"/>
              </w:rPr>
              <w:t xml:space="preserve">Website </w:t>
            </w:r>
            <w:hyperlink r:id="rId27" w:history="1">
              <w:r w:rsidRPr="00AC663E">
                <w:rPr>
                  <w:rStyle w:val="Hyperlink"/>
                  <w:rFonts w:ascii="Arial" w:hAnsi="Arial" w:cs="Arial"/>
                  <w:sz w:val="24"/>
                  <w:szCs w:val="24"/>
                </w:rPr>
                <w:t>Link</w:t>
              </w:r>
            </w:hyperlink>
          </w:p>
        </w:tc>
      </w:tr>
      <w:tr w:rsidR="006D1D57" w14:paraId="1C85942F" w14:textId="77777777" w:rsidTr="00FE0623">
        <w:tc>
          <w:tcPr>
            <w:tcW w:w="4110" w:type="dxa"/>
          </w:tcPr>
          <w:p w14:paraId="107E5255" w14:textId="1B45EE00" w:rsidR="006D1D57" w:rsidRDefault="006D1D57" w:rsidP="00FE0623">
            <w:pPr>
              <w:rPr>
                <w:rFonts w:ascii="Arial" w:hAnsi="Arial" w:cs="Arial"/>
                <w:sz w:val="24"/>
                <w:szCs w:val="24"/>
              </w:rPr>
            </w:pPr>
            <w:r>
              <w:rPr>
                <w:rFonts w:ascii="Arial" w:hAnsi="Arial" w:cs="Arial"/>
                <w:sz w:val="24"/>
                <w:szCs w:val="24"/>
              </w:rPr>
              <w:t>Key Stages Results</w:t>
            </w:r>
          </w:p>
        </w:tc>
        <w:tc>
          <w:tcPr>
            <w:tcW w:w="4814" w:type="dxa"/>
          </w:tcPr>
          <w:p w14:paraId="5CF15330" w14:textId="77777777" w:rsidR="006D1D57" w:rsidRPr="006D1D57" w:rsidRDefault="006D1D57" w:rsidP="006D1D57">
            <w:pPr>
              <w:shd w:val="clear" w:color="auto" w:fill="FFFFFF"/>
              <w:jc w:val="both"/>
              <w:rPr>
                <w:rFonts w:ascii="Arial" w:hAnsi="Arial" w:cs="Arial"/>
                <w:sz w:val="24"/>
                <w:szCs w:val="24"/>
                <w:shd w:val="clear" w:color="auto" w:fill="FFFFFF"/>
              </w:rPr>
            </w:pPr>
            <w:r w:rsidRPr="006D1D57">
              <w:rPr>
                <w:rFonts w:ascii="Arial" w:hAnsi="Arial" w:cs="Arial"/>
                <w:sz w:val="24"/>
                <w:szCs w:val="24"/>
                <w:shd w:val="clear" w:color="auto" w:fill="FFFFFF"/>
              </w:rPr>
              <w:t>Individual school websites</w:t>
            </w:r>
          </w:p>
          <w:p w14:paraId="22F56CC2" w14:textId="79D78AB6" w:rsidR="006D1D57" w:rsidRPr="006D1D57" w:rsidRDefault="006D1D57" w:rsidP="006D1D57">
            <w:pPr>
              <w:shd w:val="clear" w:color="auto" w:fill="FFFFFF"/>
              <w:jc w:val="both"/>
              <w:rPr>
                <w:rFonts w:ascii="Arial" w:eastAsia="Times New Roman" w:hAnsi="Arial" w:cs="Arial"/>
                <w:b/>
                <w:bCs/>
                <w:sz w:val="24"/>
                <w:szCs w:val="24"/>
                <w:lang w:eastAsia="en-GB"/>
              </w:rPr>
            </w:pPr>
            <w:r w:rsidRPr="006D1D57">
              <w:rPr>
                <w:rFonts w:ascii="Arial" w:hAnsi="Arial" w:cs="Arial"/>
                <w:sz w:val="24"/>
                <w:szCs w:val="24"/>
                <w:shd w:val="clear" w:color="auto" w:fill="FFFFFF"/>
              </w:rPr>
              <w:t xml:space="preserve">DfE Performance Tables - </w:t>
            </w:r>
          </w:p>
          <w:p w14:paraId="59293290" w14:textId="3C5A0E77" w:rsidR="006D1D57" w:rsidRDefault="00483FAF" w:rsidP="006D1D57">
            <w:pPr>
              <w:jc w:val="both"/>
              <w:rPr>
                <w:rFonts w:ascii="Arial" w:hAnsi="Arial" w:cs="Arial"/>
                <w:sz w:val="24"/>
                <w:szCs w:val="24"/>
              </w:rPr>
            </w:pPr>
            <w:hyperlink r:id="rId28" w:history="1">
              <w:r w:rsidR="006D1D57" w:rsidRPr="006D1D57">
                <w:rPr>
                  <w:rStyle w:val="Hyperlink"/>
                  <w:rFonts w:ascii="Arial" w:eastAsia="Times New Roman" w:hAnsi="Arial" w:cs="Arial"/>
                  <w:color w:val="auto"/>
                  <w:sz w:val="24"/>
                  <w:szCs w:val="24"/>
                  <w:lang w:eastAsia="en-GB"/>
                </w:rPr>
                <w:t>https://www.gov.uk/school-performance-tables</w:t>
              </w:r>
            </w:hyperlink>
          </w:p>
        </w:tc>
      </w:tr>
      <w:tr w:rsidR="00FE0623" w14:paraId="6BC1BA83" w14:textId="77777777" w:rsidTr="00FE0623">
        <w:tc>
          <w:tcPr>
            <w:tcW w:w="4110" w:type="dxa"/>
          </w:tcPr>
          <w:p w14:paraId="791D64FC" w14:textId="187E177C" w:rsidR="00FE0623" w:rsidRDefault="00FE0623" w:rsidP="00FE0623">
            <w:pPr>
              <w:rPr>
                <w:rFonts w:ascii="Arial" w:hAnsi="Arial" w:cs="Arial"/>
                <w:sz w:val="24"/>
                <w:szCs w:val="24"/>
              </w:rPr>
            </w:pPr>
            <w:r>
              <w:rPr>
                <w:rFonts w:ascii="Arial" w:hAnsi="Arial" w:cs="Arial"/>
                <w:sz w:val="24"/>
                <w:szCs w:val="24"/>
              </w:rPr>
              <w:t xml:space="preserve">CPD Entitlement </w:t>
            </w:r>
          </w:p>
        </w:tc>
        <w:tc>
          <w:tcPr>
            <w:tcW w:w="4814" w:type="dxa"/>
          </w:tcPr>
          <w:p w14:paraId="77B8131A" w14:textId="22B39CB0" w:rsidR="00FE0623" w:rsidRDefault="00AC663E" w:rsidP="00FE0623">
            <w:pPr>
              <w:rPr>
                <w:rFonts w:ascii="Arial" w:hAnsi="Arial" w:cs="Arial"/>
                <w:sz w:val="24"/>
                <w:szCs w:val="24"/>
              </w:rPr>
            </w:pPr>
            <w:r>
              <w:rPr>
                <w:rFonts w:ascii="Arial" w:hAnsi="Arial" w:cs="Arial"/>
                <w:sz w:val="24"/>
                <w:szCs w:val="24"/>
              </w:rPr>
              <w:t xml:space="preserve">Website </w:t>
            </w:r>
            <w:hyperlink r:id="rId29" w:history="1">
              <w:r w:rsidRPr="0076356E">
                <w:rPr>
                  <w:rStyle w:val="Hyperlink"/>
                  <w:rFonts w:ascii="Arial" w:hAnsi="Arial" w:cs="Arial"/>
                  <w:sz w:val="24"/>
                  <w:szCs w:val="24"/>
                </w:rPr>
                <w:t>Link</w:t>
              </w:r>
            </w:hyperlink>
          </w:p>
        </w:tc>
      </w:tr>
      <w:tr w:rsidR="00FE0623" w14:paraId="58819C81" w14:textId="77777777" w:rsidTr="00FE0623">
        <w:tc>
          <w:tcPr>
            <w:tcW w:w="4110" w:type="dxa"/>
          </w:tcPr>
          <w:p w14:paraId="1BA9C942" w14:textId="327AC9BF" w:rsidR="00FE0623" w:rsidRDefault="00FE0623" w:rsidP="00FE0623">
            <w:pPr>
              <w:rPr>
                <w:rFonts w:ascii="Arial" w:hAnsi="Arial" w:cs="Arial"/>
                <w:sz w:val="24"/>
                <w:szCs w:val="24"/>
              </w:rPr>
            </w:pPr>
            <w:r>
              <w:rPr>
                <w:rFonts w:ascii="Arial" w:hAnsi="Arial" w:cs="Arial"/>
                <w:sz w:val="24"/>
                <w:szCs w:val="24"/>
              </w:rPr>
              <w:t xml:space="preserve">Safeguarding/child protection </w:t>
            </w:r>
          </w:p>
        </w:tc>
        <w:tc>
          <w:tcPr>
            <w:tcW w:w="4814" w:type="dxa"/>
          </w:tcPr>
          <w:p w14:paraId="5B9AB0E8" w14:textId="672B3BC3" w:rsidR="00FE0623" w:rsidRDefault="00AC663E" w:rsidP="00FE0623">
            <w:pPr>
              <w:rPr>
                <w:rFonts w:ascii="Arial" w:hAnsi="Arial" w:cs="Arial"/>
                <w:sz w:val="24"/>
                <w:szCs w:val="24"/>
              </w:rPr>
            </w:pPr>
            <w:r>
              <w:rPr>
                <w:rFonts w:ascii="Arial" w:hAnsi="Arial" w:cs="Arial"/>
                <w:sz w:val="24"/>
                <w:szCs w:val="24"/>
              </w:rPr>
              <w:t xml:space="preserve">Website </w:t>
            </w:r>
            <w:hyperlink r:id="rId30" w:history="1">
              <w:r w:rsidRPr="00AC663E">
                <w:rPr>
                  <w:rStyle w:val="Hyperlink"/>
                  <w:rFonts w:ascii="Arial" w:hAnsi="Arial" w:cs="Arial"/>
                  <w:sz w:val="24"/>
                  <w:szCs w:val="24"/>
                </w:rPr>
                <w:t>Link</w:t>
              </w:r>
            </w:hyperlink>
          </w:p>
        </w:tc>
      </w:tr>
    </w:tbl>
    <w:p w14:paraId="389B7E3C" w14:textId="5B096A11" w:rsidR="00A14D56" w:rsidRDefault="00A14D56" w:rsidP="004D5377">
      <w:pPr>
        <w:spacing w:after="0"/>
        <w:ind w:left="851" w:hanging="709"/>
        <w:jc w:val="both"/>
        <w:rPr>
          <w:rFonts w:ascii="Arial" w:hAnsi="Arial" w:cs="Arial"/>
          <w:sz w:val="24"/>
          <w:szCs w:val="24"/>
        </w:rPr>
      </w:pPr>
    </w:p>
    <w:p w14:paraId="1336F0DC" w14:textId="77777777" w:rsidR="00A14D56" w:rsidRDefault="00A14D56" w:rsidP="004D5377">
      <w:pPr>
        <w:spacing w:after="0"/>
        <w:ind w:left="851" w:hanging="709"/>
        <w:jc w:val="both"/>
        <w:rPr>
          <w:rFonts w:ascii="Arial" w:hAnsi="Arial" w:cs="Arial"/>
          <w:sz w:val="24"/>
          <w:szCs w:val="24"/>
        </w:rPr>
      </w:pPr>
    </w:p>
    <w:p w14:paraId="422118D6" w14:textId="77777777" w:rsidR="009A77EB" w:rsidRPr="009A77EB" w:rsidRDefault="00903AFA" w:rsidP="004D5377">
      <w:pPr>
        <w:pStyle w:val="ListParagraph"/>
        <w:numPr>
          <w:ilvl w:val="0"/>
          <w:numId w:val="2"/>
        </w:numPr>
        <w:spacing w:after="0" w:line="276" w:lineRule="auto"/>
        <w:rPr>
          <w:rFonts w:cs="Arial"/>
          <w:sz w:val="24"/>
          <w:szCs w:val="24"/>
        </w:rPr>
      </w:pPr>
      <w:r w:rsidRPr="009A77EB">
        <w:rPr>
          <w:rFonts w:cs="Arial"/>
          <w:b/>
          <w:sz w:val="24"/>
          <w:szCs w:val="24"/>
        </w:rPr>
        <w:t>How we make decisions</w:t>
      </w:r>
    </w:p>
    <w:p w14:paraId="3C6D492F" w14:textId="65C81671" w:rsidR="009A77EB" w:rsidRPr="009A77EB" w:rsidRDefault="009A77EB" w:rsidP="004D5377">
      <w:pPr>
        <w:pStyle w:val="ListParagraph"/>
        <w:spacing w:after="0" w:line="276" w:lineRule="auto"/>
        <w:rPr>
          <w:rFonts w:cs="Arial"/>
          <w:sz w:val="24"/>
          <w:szCs w:val="24"/>
        </w:rPr>
      </w:pPr>
      <w:r w:rsidRPr="009A77EB">
        <w:rPr>
          <w:rFonts w:cs="Arial"/>
          <w:sz w:val="24"/>
          <w:szCs w:val="24"/>
        </w:rPr>
        <w:t>Policy</w:t>
      </w:r>
      <w:r>
        <w:rPr>
          <w:rFonts w:cs="Arial"/>
          <w:sz w:val="24"/>
          <w:szCs w:val="24"/>
        </w:rPr>
        <w:t xml:space="preserve"> </w:t>
      </w:r>
      <w:r w:rsidRPr="009A77EB">
        <w:rPr>
          <w:rFonts w:cs="Arial"/>
          <w:sz w:val="24"/>
          <w:szCs w:val="24"/>
        </w:rPr>
        <w:t>proposals and</w:t>
      </w:r>
      <w:r>
        <w:rPr>
          <w:rFonts w:cs="Arial"/>
          <w:sz w:val="24"/>
          <w:szCs w:val="24"/>
        </w:rPr>
        <w:t xml:space="preserve"> </w:t>
      </w:r>
      <w:r w:rsidRPr="009A77EB">
        <w:rPr>
          <w:rFonts w:cs="Arial"/>
          <w:sz w:val="24"/>
          <w:szCs w:val="24"/>
        </w:rPr>
        <w:t>decisions.</w:t>
      </w:r>
      <w:r>
        <w:rPr>
          <w:rFonts w:cs="Arial"/>
          <w:sz w:val="24"/>
          <w:szCs w:val="24"/>
        </w:rPr>
        <w:t xml:space="preserve"> </w:t>
      </w:r>
      <w:r w:rsidRPr="009A77EB">
        <w:rPr>
          <w:rFonts w:cs="Arial"/>
          <w:sz w:val="24"/>
          <w:szCs w:val="24"/>
        </w:rPr>
        <w:t>Decision</w:t>
      </w:r>
      <w:r>
        <w:rPr>
          <w:rFonts w:cs="Arial"/>
          <w:sz w:val="24"/>
          <w:szCs w:val="24"/>
        </w:rPr>
        <w:t xml:space="preserve"> </w:t>
      </w:r>
      <w:r w:rsidRPr="009A77EB">
        <w:rPr>
          <w:rFonts w:cs="Arial"/>
          <w:sz w:val="24"/>
          <w:szCs w:val="24"/>
        </w:rPr>
        <w:t>making processes, internal</w:t>
      </w:r>
      <w:r>
        <w:rPr>
          <w:rFonts w:cs="Arial"/>
          <w:sz w:val="24"/>
          <w:szCs w:val="24"/>
        </w:rPr>
        <w:t xml:space="preserve"> </w:t>
      </w:r>
      <w:r w:rsidRPr="009A77EB">
        <w:rPr>
          <w:rFonts w:cs="Arial"/>
          <w:sz w:val="24"/>
          <w:szCs w:val="24"/>
        </w:rPr>
        <w:t>criteria</w:t>
      </w:r>
      <w:r>
        <w:rPr>
          <w:rFonts w:cs="Arial"/>
          <w:sz w:val="24"/>
          <w:szCs w:val="24"/>
        </w:rPr>
        <w:t xml:space="preserve"> </w:t>
      </w:r>
      <w:r w:rsidRPr="009A77EB">
        <w:rPr>
          <w:rFonts w:cs="Arial"/>
          <w:sz w:val="24"/>
          <w:szCs w:val="24"/>
        </w:rPr>
        <w:t>and</w:t>
      </w:r>
      <w:r>
        <w:rPr>
          <w:rFonts w:cs="Arial"/>
          <w:sz w:val="24"/>
          <w:szCs w:val="24"/>
        </w:rPr>
        <w:t xml:space="preserve"> </w:t>
      </w:r>
      <w:r w:rsidRPr="009A77EB">
        <w:rPr>
          <w:rFonts w:cs="Arial"/>
          <w:sz w:val="24"/>
          <w:szCs w:val="24"/>
        </w:rPr>
        <w:t>procedures,</w:t>
      </w:r>
      <w:r>
        <w:rPr>
          <w:rFonts w:cs="Arial"/>
          <w:sz w:val="24"/>
          <w:szCs w:val="24"/>
        </w:rPr>
        <w:t xml:space="preserve"> </w:t>
      </w:r>
      <w:r w:rsidRPr="009A77EB">
        <w:rPr>
          <w:rFonts w:cs="Arial"/>
          <w:sz w:val="24"/>
          <w:szCs w:val="24"/>
        </w:rPr>
        <w:t>consultations</w:t>
      </w:r>
      <w:r>
        <w:rPr>
          <w:rFonts w:cs="Arial"/>
          <w:sz w:val="24"/>
          <w:szCs w:val="24"/>
        </w:rPr>
        <w:t>.</w:t>
      </w:r>
    </w:p>
    <w:p w14:paraId="31D3771B" w14:textId="758C2B5A" w:rsidR="009A77EB" w:rsidRDefault="009A77EB" w:rsidP="004D5377">
      <w:pPr>
        <w:spacing w:after="0"/>
        <w:rPr>
          <w:rFonts w:ascii="Arial" w:hAnsi="Arial" w:cs="Arial"/>
          <w:sz w:val="24"/>
          <w:szCs w:val="24"/>
        </w:rPr>
      </w:pPr>
    </w:p>
    <w:tbl>
      <w:tblPr>
        <w:tblStyle w:val="TableGrid"/>
        <w:tblW w:w="0" w:type="auto"/>
        <w:tblInd w:w="704" w:type="dxa"/>
        <w:tblLook w:val="04A0" w:firstRow="1" w:lastRow="0" w:firstColumn="1" w:lastColumn="0" w:noHBand="0" w:noVBand="1"/>
      </w:tblPr>
      <w:tblGrid>
        <w:gridCol w:w="4110"/>
        <w:gridCol w:w="4814"/>
      </w:tblGrid>
      <w:tr w:rsidR="00A14D56" w:rsidRPr="00AA32AA" w14:paraId="1876F29E" w14:textId="77777777" w:rsidTr="00FE0623">
        <w:tc>
          <w:tcPr>
            <w:tcW w:w="4110" w:type="dxa"/>
            <w:shd w:val="clear" w:color="auto" w:fill="E7E6E6" w:themeFill="background2"/>
          </w:tcPr>
          <w:p w14:paraId="5D84FFC3"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Information Published </w:t>
            </w:r>
          </w:p>
        </w:tc>
        <w:tc>
          <w:tcPr>
            <w:tcW w:w="4814" w:type="dxa"/>
            <w:shd w:val="clear" w:color="auto" w:fill="E7E6E6" w:themeFill="background2"/>
          </w:tcPr>
          <w:p w14:paraId="5254C0D8"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Availability </w:t>
            </w:r>
          </w:p>
        </w:tc>
      </w:tr>
      <w:tr w:rsidR="00A14D56" w14:paraId="24F2FDBC" w14:textId="77777777" w:rsidTr="00FE0623">
        <w:tc>
          <w:tcPr>
            <w:tcW w:w="4110" w:type="dxa"/>
          </w:tcPr>
          <w:p w14:paraId="26464A34" w14:textId="713ED617" w:rsidR="00A14D56" w:rsidRDefault="00D4541E" w:rsidP="00FE0623">
            <w:pPr>
              <w:rPr>
                <w:rFonts w:ascii="Arial" w:hAnsi="Arial" w:cs="Arial"/>
                <w:sz w:val="24"/>
                <w:szCs w:val="24"/>
              </w:rPr>
            </w:pPr>
            <w:r>
              <w:rPr>
                <w:rFonts w:ascii="Arial" w:hAnsi="Arial" w:cs="Arial"/>
                <w:sz w:val="24"/>
                <w:szCs w:val="24"/>
              </w:rPr>
              <w:t xml:space="preserve">Admission Arrangements </w:t>
            </w:r>
          </w:p>
        </w:tc>
        <w:tc>
          <w:tcPr>
            <w:tcW w:w="4814" w:type="dxa"/>
          </w:tcPr>
          <w:p w14:paraId="71996635" w14:textId="39385392" w:rsidR="00A14D56" w:rsidRDefault="00D4541E" w:rsidP="00FE0623">
            <w:pPr>
              <w:rPr>
                <w:rFonts w:ascii="Arial" w:hAnsi="Arial" w:cs="Arial"/>
                <w:sz w:val="24"/>
                <w:szCs w:val="24"/>
              </w:rPr>
            </w:pPr>
            <w:r>
              <w:rPr>
                <w:rFonts w:ascii="Arial" w:hAnsi="Arial" w:cs="Arial"/>
                <w:sz w:val="24"/>
                <w:szCs w:val="24"/>
              </w:rPr>
              <w:t xml:space="preserve">Refer individual school websites  </w:t>
            </w:r>
          </w:p>
        </w:tc>
      </w:tr>
      <w:tr w:rsidR="00D4541E" w14:paraId="3733FEB3" w14:textId="77777777" w:rsidTr="00FE0623">
        <w:tc>
          <w:tcPr>
            <w:tcW w:w="4110" w:type="dxa"/>
          </w:tcPr>
          <w:p w14:paraId="2A790C4C" w14:textId="0A619C4E" w:rsidR="00D4541E" w:rsidRDefault="00D4541E" w:rsidP="00FE0623">
            <w:pPr>
              <w:rPr>
                <w:rFonts w:ascii="Arial" w:hAnsi="Arial" w:cs="Arial"/>
                <w:sz w:val="24"/>
                <w:szCs w:val="24"/>
              </w:rPr>
            </w:pPr>
            <w:r>
              <w:rPr>
                <w:rFonts w:ascii="Arial" w:hAnsi="Arial" w:cs="Arial"/>
                <w:sz w:val="24"/>
                <w:szCs w:val="24"/>
              </w:rPr>
              <w:t>Admission Appeals Timetable</w:t>
            </w:r>
          </w:p>
        </w:tc>
        <w:tc>
          <w:tcPr>
            <w:tcW w:w="4814" w:type="dxa"/>
          </w:tcPr>
          <w:p w14:paraId="00D99BA0" w14:textId="1A6971D2" w:rsidR="00D4541E" w:rsidRDefault="00D4541E" w:rsidP="00FE0623">
            <w:pPr>
              <w:rPr>
                <w:rFonts w:ascii="Arial" w:hAnsi="Arial" w:cs="Arial"/>
                <w:sz w:val="24"/>
                <w:szCs w:val="24"/>
              </w:rPr>
            </w:pPr>
            <w:r>
              <w:rPr>
                <w:rFonts w:ascii="Arial" w:hAnsi="Arial" w:cs="Arial"/>
                <w:sz w:val="24"/>
                <w:szCs w:val="24"/>
              </w:rPr>
              <w:t xml:space="preserve">Website - </w:t>
            </w:r>
            <w:hyperlink r:id="rId31" w:history="1">
              <w:r w:rsidRPr="00D4541E">
                <w:rPr>
                  <w:rStyle w:val="Hyperlink"/>
                  <w:rFonts w:ascii="Arial" w:hAnsi="Arial" w:cs="Arial"/>
                  <w:sz w:val="24"/>
                  <w:szCs w:val="24"/>
                </w:rPr>
                <w:t>Link</w:t>
              </w:r>
            </w:hyperlink>
          </w:p>
        </w:tc>
      </w:tr>
      <w:tr w:rsidR="00FD6E50" w14:paraId="4FF1373F" w14:textId="77777777" w:rsidTr="00FE0623">
        <w:tc>
          <w:tcPr>
            <w:tcW w:w="4110" w:type="dxa"/>
          </w:tcPr>
          <w:p w14:paraId="7F5D4BCE" w14:textId="647BA033" w:rsidR="00FD6E50" w:rsidRDefault="00FD6E50" w:rsidP="00FE0623">
            <w:pPr>
              <w:rPr>
                <w:rFonts w:ascii="Arial" w:hAnsi="Arial" w:cs="Arial"/>
                <w:sz w:val="24"/>
                <w:szCs w:val="24"/>
              </w:rPr>
            </w:pPr>
            <w:r>
              <w:rPr>
                <w:rFonts w:ascii="Arial" w:hAnsi="Arial" w:cs="Arial"/>
                <w:sz w:val="24"/>
                <w:szCs w:val="24"/>
              </w:rPr>
              <w:t xml:space="preserve">Scheme of Delegation </w:t>
            </w:r>
          </w:p>
        </w:tc>
        <w:tc>
          <w:tcPr>
            <w:tcW w:w="4814" w:type="dxa"/>
          </w:tcPr>
          <w:p w14:paraId="39320B88" w14:textId="77B89DB6" w:rsidR="00FD6E50" w:rsidRDefault="00FD6E50" w:rsidP="00FE0623">
            <w:pPr>
              <w:rPr>
                <w:rFonts w:ascii="Arial" w:hAnsi="Arial" w:cs="Arial"/>
                <w:sz w:val="24"/>
                <w:szCs w:val="24"/>
              </w:rPr>
            </w:pPr>
            <w:r>
              <w:rPr>
                <w:rFonts w:ascii="Arial" w:hAnsi="Arial" w:cs="Arial"/>
                <w:sz w:val="24"/>
                <w:szCs w:val="24"/>
              </w:rPr>
              <w:t xml:space="preserve">Website - </w:t>
            </w:r>
            <w:hyperlink r:id="rId32" w:history="1">
              <w:r w:rsidRPr="00FD6E50">
                <w:rPr>
                  <w:rStyle w:val="Hyperlink"/>
                  <w:rFonts w:ascii="Arial" w:hAnsi="Arial" w:cs="Arial"/>
                  <w:sz w:val="24"/>
                  <w:szCs w:val="24"/>
                </w:rPr>
                <w:t>Link</w:t>
              </w:r>
            </w:hyperlink>
          </w:p>
        </w:tc>
      </w:tr>
      <w:tr w:rsidR="00FE0623" w14:paraId="34AD49B1" w14:textId="77777777" w:rsidTr="00FE0623">
        <w:tc>
          <w:tcPr>
            <w:tcW w:w="4110" w:type="dxa"/>
          </w:tcPr>
          <w:p w14:paraId="762E301D" w14:textId="085D399D" w:rsidR="00FE0623" w:rsidRDefault="00FE0623" w:rsidP="00FE0623">
            <w:pPr>
              <w:rPr>
                <w:rFonts w:ascii="Arial" w:hAnsi="Arial" w:cs="Arial"/>
                <w:sz w:val="24"/>
                <w:szCs w:val="24"/>
              </w:rPr>
            </w:pPr>
            <w:r>
              <w:rPr>
                <w:rFonts w:ascii="Arial" w:hAnsi="Arial" w:cs="Arial"/>
                <w:sz w:val="24"/>
                <w:szCs w:val="24"/>
              </w:rPr>
              <w:t>Minutes of the Board</w:t>
            </w:r>
            <w:r w:rsidR="0076356E">
              <w:rPr>
                <w:rFonts w:ascii="Arial" w:hAnsi="Arial" w:cs="Arial"/>
                <w:sz w:val="24"/>
                <w:szCs w:val="24"/>
              </w:rPr>
              <w:t>, Trust AGMs</w:t>
            </w:r>
            <w:r>
              <w:rPr>
                <w:rFonts w:ascii="Arial" w:hAnsi="Arial" w:cs="Arial"/>
                <w:sz w:val="24"/>
                <w:szCs w:val="24"/>
              </w:rPr>
              <w:t xml:space="preserve"> and LGBs</w:t>
            </w:r>
          </w:p>
        </w:tc>
        <w:tc>
          <w:tcPr>
            <w:tcW w:w="4814" w:type="dxa"/>
          </w:tcPr>
          <w:p w14:paraId="64F8B7BA" w14:textId="5991FA76" w:rsidR="00FE0623" w:rsidRDefault="0076356E" w:rsidP="00FE0623">
            <w:pPr>
              <w:rPr>
                <w:rFonts w:ascii="Arial" w:hAnsi="Arial" w:cs="Arial"/>
                <w:sz w:val="24"/>
                <w:szCs w:val="24"/>
              </w:rPr>
            </w:pPr>
            <w:r>
              <w:rPr>
                <w:rFonts w:ascii="Arial" w:hAnsi="Arial" w:cs="Arial"/>
                <w:sz w:val="24"/>
                <w:szCs w:val="24"/>
              </w:rPr>
              <w:t xml:space="preserve">Website - </w:t>
            </w:r>
            <w:hyperlink r:id="rId33" w:history="1">
              <w:r w:rsidRPr="0076356E">
                <w:rPr>
                  <w:rStyle w:val="Hyperlink"/>
                  <w:rFonts w:ascii="Arial" w:hAnsi="Arial" w:cs="Arial"/>
                  <w:sz w:val="24"/>
                  <w:szCs w:val="24"/>
                </w:rPr>
                <w:t>Link</w:t>
              </w:r>
            </w:hyperlink>
          </w:p>
        </w:tc>
      </w:tr>
      <w:tr w:rsidR="0076356E" w14:paraId="43636308" w14:textId="77777777" w:rsidTr="00FE0623">
        <w:tc>
          <w:tcPr>
            <w:tcW w:w="4110" w:type="dxa"/>
          </w:tcPr>
          <w:p w14:paraId="3E29D89F" w14:textId="2D91B259" w:rsidR="0076356E" w:rsidRDefault="0076356E" w:rsidP="00FE0623">
            <w:pPr>
              <w:rPr>
                <w:rFonts w:ascii="Arial" w:hAnsi="Arial" w:cs="Arial"/>
                <w:sz w:val="24"/>
                <w:szCs w:val="24"/>
              </w:rPr>
            </w:pPr>
            <w:r>
              <w:rPr>
                <w:rFonts w:ascii="Arial" w:hAnsi="Arial" w:cs="Arial"/>
                <w:sz w:val="24"/>
                <w:szCs w:val="24"/>
              </w:rPr>
              <w:t xml:space="preserve">Board Attendance </w:t>
            </w:r>
          </w:p>
        </w:tc>
        <w:tc>
          <w:tcPr>
            <w:tcW w:w="4814" w:type="dxa"/>
          </w:tcPr>
          <w:p w14:paraId="66681E68" w14:textId="3F721740" w:rsidR="0076356E" w:rsidRDefault="0076356E" w:rsidP="00FE0623">
            <w:pPr>
              <w:rPr>
                <w:rFonts w:ascii="Arial" w:hAnsi="Arial" w:cs="Arial"/>
                <w:sz w:val="24"/>
                <w:szCs w:val="24"/>
              </w:rPr>
            </w:pPr>
            <w:r>
              <w:rPr>
                <w:rFonts w:ascii="Arial" w:hAnsi="Arial" w:cs="Arial"/>
                <w:sz w:val="24"/>
                <w:szCs w:val="24"/>
              </w:rPr>
              <w:t xml:space="preserve">Website - </w:t>
            </w:r>
            <w:hyperlink r:id="rId34" w:history="1">
              <w:r w:rsidRPr="0076356E">
                <w:rPr>
                  <w:rStyle w:val="Hyperlink"/>
                  <w:rFonts w:ascii="Arial" w:hAnsi="Arial" w:cs="Arial"/>
                  <w:sz w:val="24"/>
                  <w:szCs w:val="24"/>
                </w:rPr>
                <w:t>Link</w:t>
              </w:r>
            </w:hyperlink>
          </w:p>
        </w:tc>
      </w:tr>
    </w:tbl>
    <w:p w14:paraId="1D681409" w14:textId="7DCBB5B7" w:rsidR="00A14D56" w:rsidRDefault="00A14D56" w:rsidP="004D5377">
      <w:pPr>
        <w:spacing w:after="0"/>
        <w:rPr>
          <w:rFonts w:ascii="Arial" w:hAnsi="Arial" w:cs="Arial"/>
          <w:sz w:val="24"/>
          <w:szCs w:val="24"/>
        </w:rPr>
      </w:pPr>
    </w:p>
    <w:p w14:paraId="6479B58A" w14:textId="77777777" w:rsidR="00FB2ED3" w:rsidRDefault="00FB2ED3" w:rsidP="004D5377">
      <w:pPr>
        <w:spacing w:after="0"/>
        <w:rPr>
          <w:rFonts w:ascii="Arial" w:hAnsi="Arial" w:cs="Arial"/>
          <w:sz w:val="24"/>
          <w:szCs w:val="24"/>
        </w:rPr>
      </w:pPr>
    </w:p>
    <w:p w14:paraId="12D7ABE0" w14:textId="705D4936" w:rsidR="00903AFA" w:rsidRDefault="00903AFA" w:rsidP="004D5377">
      <w:pPr>
        <w:pStyle w:val="ListParagraph"/>
        <w:numPr>
          <w:ilvl w:val="0"/>
          <w:numId w:val="2"/>
        </w:numPr>
        <w:spacing w:after="0" w:line="276" w:lineRule="auto"/>
        <w:rPr>
          <w:rFonts w:cs="Arial"/>
          <w:b/>
          <w:sz w:val="24"/>
          <w:szCs w:val="24"/>
        </w:rPr>
      </w:pPr>
      <w:r w:rsidRPr="009A77EB">
        <w:rPr>
          <w:rFonts w:cs="Arial"/>
          <w:b/>
          <w:sz w:val="24"/>
          <w:szCs w:val="24"/>
        </w:rPr>
        <w:t>Our policies and pr</w:t>
      </w:r>
      <w:r w:rsidR="009A77EB">
        <w:rPr>
          <w:rFonts w:cs="Arial"/>
          <w:b/>
          <w:sz w:val="24"/>
          <w:szCs w:val="24"/>
        </w:rPr>
        <w:t>ocedures</w:t>
      </w:r>
    </w:p>
    <w:p w14:paraId="5C953B4B" w14:textId="74D0594F" w:rsidR="00E227B9" w:rsidRDefault="009A77EB" w:rsidP="00FB2ED3">
      <w:pPr>
        <w:pStyle w:val="ListParagraph"/>
        <w:shd w:val="clear" w:color="auto" w:fill="FFFFFF"/>
        <w:spacing w:after="0" w:line="276" w:lineRule="auto"/>
        <w:rPr>
          <w:rFonts w:cs="Arial"/>
          <w:sz w:val="24"/>
          <w:szCs w:val="24"/>
        </w:rPr>
      </w:pPr>
      <w:r w:rsidRPr="009A77EB">
        <w:rPr>
          <w:rFonts w:cs="Arial"/>
          <w:sz w:val="24"/>
          <w:szCs w:val="24"/>
        </w:rPr>
        <w:t>Current</w:t>
      </w:r>
      <w:r>
        <w:rPr>
          <w:rFonts w:cs="Arial"/>
          <w:sz w:val="24"/>
          <w:szCs w:val="24"/>
        </w:rPr>
        <w:t xml:space="preserve"> </w:t>
      </w:r>
      <w:r w:rsidRPr="009A77EB">
        <w:rPr>
          <w:rFonts w:cs="Arial"/>
          <w:sz w:val="24"/>
          <w:szCs w:val="24"/>
        </w:rPr>
        <w:t>written</w:t>
      </w:r>
      <w:r>
        <w:rPr>
          <w:rFonts w:cs="Arial"/>
          <w:sz w:val="24"/>
          <w:szCs w:val="24"/>
        </w:rPr>
        <w:t xml:space="preserve"> </w:t>
      </w:r>
      <w:r w:rsidRPr="009A77EB">
        <w:rPr>
          <w:rFonts w:cs="Arial"/>
          <w:sz w:val="24"/>
          <w:szCs w:val="24"/>
        </w:rPr>
        <w:t>protocols</w:t>
      </w:r>
      <w:r>
        <w:rPr>
          <w:rFonts w:cs="Arial"/>
          <w:sz w:val="24"/>
          <w:szCs w:val="24"/>
        </w:rPr>
        <w:t xml:space="preserve"> </w:t>
      </w:r>
      <w:r w:rsidRPr="009A77EB">
        <w:rPr>
          <w:rFonts w:cs="Arial"/>
          <w:sz w:val="24"/>
          <w:szCs w:val="24"/>
        </w:rPr>
        <w:t>for delivering</w:t>
      </w:r>
      <w:r>
        <w:rPr>
          <w:rFonts w:cs="Arial"/>
          <w:sz w:val="24"/>
          <w:szCs w:val="24"/>
        </w:rPr>
        <w:t xml:space="preserve"> the Trust’s </w:t>
      </w:r>
      <w:r w:rsidRPr="009A77EB">
        <w:rPr>
          <w:rFonts w:cs="Arial"/>
          <w:sz w:val="24"/>
          <w:szCs w:val="24"/>
        </w:rPr>
        <w:t xml:space="preserve">functions </w:t>
      </w:r>
      <w:r>
        <w:rPr>
          <w:rFonts w:cs="Arial"/>
          <w:sz w:val="24"/>
          <w:szCs w:val="24"/>
        </w:rPr>
        <w:t xml:space="preserve">and </w:t>
      </w:r>
      <w:r w:rsidRPr="009A77EB">
        <w:rPr>
          <w:rFonts w:cs="Arial"/>
          <w:sz w:val="24"/>
          <w:szCs w:val="24"/>
        </w:rPr>
        <w:t>responsibilities</w:t>
      </w:r>
      <w:r w:rsidR="00E227B9">
        <w:rPr>
          <w:rFonts w:cs="Arial"/>
          <w:sz w:val="24"/>
          <w:szCs w:val="24"/>
        </w:rPr>
        <w:t>.</w:t>
      </w:r>
    </w:p>
    <w:tbl>
      <w:tblPr>
        <w:tblStyle w:val="TableGrid"/>
        <w:tblW w:w="0" w:type="auto"/>
        <w:tblInd w:w="704" w:type="dxa"/>
        <w:tblLook w:val="04A0" w:firstRow="1" w:lastRow="0" w:firstColumn="1" w:lastColumn="0" w:noHBand="0" w:noVBand="1"/>
      </w:tblPr>
      <w:tblGrid>
        <w:gridCol w:w="4110"/>
        <w:gridCol w:w="4814"/>
      </w:tblGrid>
      <w:tr w:rsidR="00A14D56" w:rsidRPr="00AA32AA" w14:paraId="2D625ECF" w14:textId="77777777" w:rsidTr="00FE0623">
        <w:tc>
          <w:tcPr>
            <w:tcW w:w="4110" w:type="dxa"/>
            <w:shd w:val="clear" w:color="auto" w:fill="E7E6E6" w:themeFill="background2"/>
          </w:tcPr>
          <w:p w14:paraId="33737BAF"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Information Published </w:t>
            </w:r>
          </w:p>
        </w:tc>
        <w:tc>
          <w:tcPr>
            <w:tcW w:w="4814" w:type="dxa"/>
            <w:shd w:val="clear" w:color="auto" w:fill="E7E6E6" w:themeFill="background2"/>
          </w:tcPr>
          <w:p w14:paraId="705CA63D"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Availability </w:t>
            </w:r>
          </w:p>
        </w:tc>
      </w:tr>
      <w:tr w:rsidR="0005546A" w:rsidRPr="00AA32AA" w14:paraId="17BAE856" w14:textId="77777777" w:rsidTr="0005546A">
        <w:tc>
          <w:tcPr>
            <w:tcW w:w="4110" w:type="dxa"/>
            <w:shd w:val="clear" w:color="auto" w:fill="auto"/>
          </w:tcPr>
          <w:p w14:paraId="22CB273D" w14:textId="141338E5" w:rsidR="0005546A" w:rsidRPr="0005546A" w:rsidRDefault="0005546A" w:rsidP="00FE0623">
            <w:pPr>
              <w:rPr>
                <w:rFonts w:ascii="Arial" w:hAnsi="Arial" w:cs="Arial"/>
                <w:sz w:val="24"/>
                <w:szCs w:val="24"/>
              </w:rPr>
            </w:pPr>
            <w:r w:rsidRPr="0005546A">
              <w:rPr>
                <w:rFonts w:ascii="Arial" w:hAnsi="Arial" w:cs="Arial"/>
                <w:sz w:val="24"/>
                <w:szCs w:val="24"/>
              </w:rPr>
              <w:t xml:space="preserve">Anti-fraud, corruption and bribery policy </w:t>
            </w:r>
          </w:p>
        </w:tc>
        <w:tc>
          <w:tcPr>
            <w:tcW w:w="4814" w:type="dxa"/>
            <w:shd w:val="clear" w:color="auto" w:fill="auto"/>
          </w:tcPr>
          <w:p w14:paraId="66AD0C3A" w14:textId="2E3B3FB1" w:rsidR="0005546A" w:rsidRPr="0005546A" w:rsidRDefault="0005546A" w:rsidP="00FE0623">
            <w:pPr>
              <w:rPr>
                <w:rFonts w:ascii="Arial" w:hAnsi="Arial" w:cs="Arial"/>
                <w:sz w:val="24"/>
                <w:szCs w:val="24"/>
              </w:rPr>
            </w:pPr>
            <w:r w:rsidRPr="0005546A">
              <w:rPr>
                <w:rFonts w:ascii="Arial" w:hAnsi="Arial" w:cs="Arial"/>
                <w:sz w:val="24"/>
                <w:szCs w:val="24"/>
              </w:rPr>
              <w:t xml:space="preserve">Website - </w:t>
            </w:r>
            <w:hyperlink r:id="rId35" w:history="1">
              <w:r w:rsidRPr="0005546A">
                <w:rPr>
                  <w:rStyle w:val="Hyperlink"/>
                  <w:rFonts w:ascii="Arial" w:hAnsi="Arial" w:cs="Arial"/>
                  <w:sz w:val="24"/>
                  <w:szCs w:val="24"/>
                </w:rPr>
                <w:t>Link</w:t>
              </w:r>
            </w:hyperlink>
          </w:p>
        </w:tc>
      </w:tr>
      <w:tr w:rsidR="00FD6E50" w:rsidRPr="00AA32AA" w14:paraId="26C3EFCF" w14:textId="77777777" w:rsidTr="00FD6E50">
        <w:tc>
          <w:tcPr>
            <w:tcW w:w="4110" w:type="dxa"/>
            <w:shd w:val="clear" w:color="auto" w:fill="auto"/>
          </w:tcPr>
          <w:p w14:paraId="6F055FEB" w14:textId="6012E4AE" w:rsidR="00FD6E50" w:rsidRPr="00FD6E50" w:rsidRDefault="00FD6E50" w:rsidP="00FE0623">
            <w:pPr>
              <w:rPr>
                <w:rFonts w:ascii="Arial" w:hAnsi="Arial" w:cs="Arial"/>
                <w:sz w:val="24"/>
                <w:szCs w:val="24"/>
              </w:rPr>
            </w:pPr>
            <w:r w:rsidRPr="00FD6E50">
              <w:rPr>
                <w:rFonts w:ascii="Arial" w:hAnsi="Arial" w:cs="Arial"/>
                <w:sz w:val="24"/>
                <w:szCs w:val="24"/>
              </w:rPr>
              <w:t xml:space="preserve">CCTV Policy </w:t>
            </w:r>
          </w:p>
        </w:tc>
        <w:tc>
          <w:tcPr>
            <w:tcW w:w="4814" w:type="dxa"/>
            <w:shd w:val="clear" w:color="auto" w:fill="auto"/>
          </w:tcPr>
          <w:p w14:paraId="3C3DB7E0" w14:textId="0190D211" w:rsidR="00FD6E50" w:rsidRPr="00FD6E50" w:rsidRDefault="00FD6E50" w:rsidP="00FE0623">
            <w:pPr>
              <w:rPr>
                <w:rFonts w:ascii="Arial" w:hAnsi="Arial" w:cs="Arial"/>
                <w:sz w:val="24"/>
                <w:szCs w:val="24"/>
              </w:rPr>
            </w:pPr>
            <w:r>
              <w:rPr>
                <w:rFonts w:ascii="Arial" w:hAnsi="Arial" w:cs="Arial"/>
                <w:sz w:val="24"/>
                <w:szCs w:val="24"/>
              </w:rPr>
              <w:t xml:space="preserve">Website - </w:t>
            </w:r>
            <w:hyperlink r:id="rId36" w:history="1">
              <w:r w:rsidRPr="00FD6E50">
                <w:rPr>
                  <w:rStyle w:val="Hyperlink"/>
                  <w:rFonts w:ascii="Arial" w:hAnsi="Arial" w:cs="Arial"/>
                  <w:sz w:val="24"/>
                  <w:szCs w:val="24"/>
                </w:rPr>
                <w:t>Link</w:t>
              </w:r>
            </w:hyperlink>
          </w:p>
        </w:tc>
      </w:tr>
      <w:tr w:rsidR="00FD6E50" w:rsidRPr="00AA32AA" w14:paraId="19075C4B" w14:textId="77777777" w:rsidTr="00FD6E50">
        <w:tc>
          <w:tcPr>
            <w:tcW w:w="4110" w:type="dxa"/>
            <w:shd w:val="clear" w:color="auto" w:fill="auto"/>
          </w:tcPr>
          <w:p w14:paraId="2D0A99F2" w14:textId="7CE97BA9" w:rsidR="00FD6E50" w:rsidRDefault="00FD6E50" w:rsidP="00FE0623">
            <w:pPr>
              <w:rPr>
                <w:rFonts w:ascii="Arial" w:hAnsi="Arial" w:cs="Arial"/>
                <w:b/>
                <w:sz w:val="24"/>
                <w:szCs w:val="24"/>
              </w:rPr>
            </w:pPr>
            <w:r>
              <w:rPr>
                <w:rFonts w:ascii="Arial" w:hAnsi="Arial" w:cs="Arial"/>
                <w:sz w:val="24"/>
                <w:szCs w:val="24"/>
              </w:rPr>
              <w:t xml:space="preserve">Complaints Policy </w:t>
            </w:r>
          </w:p>
        </w:tc>
        <w:tc>
          <w:tcPr>
            <w:tcW w:w="4814" w:type="dxa"/>
            <w:shd w:val="clear" w:color="auto" w:fill="auto"/>
          </w:tcPr>
          <w:p w14:paraId="0AC09456" w14:textId="63819847" w:rsidR="00FD6E50" w:rsidRPr="00FD6E50" w:rsidRDefault="00FD6E50" w:rsidP="00FE0623">
            <w:pPr>
              <w:rPr>
                <w:rFonts w:ascii="Arial" w:hAnsi="Arial" w:cs="Arial"/>
                <w:sz w:val="24"/>
                <w:szCs w:val="24"/>
              </w:rPr>
            </w:pPr>
            <w:r w:rsidRPr="00FD6E50">
              <w:rPr>
                <w:rFonts w:ascii="Arial" w:hAnsi="Arial" w:cs="Arial"/>
                <w:sz w:val="24"/>
                <w:szCs w:val="24"/>
              </w:rPr>
              <w:t xml:space="preserve">Website - </w:t>
            </w:r>
            <w:hyperlink r:id="rId37" w:history="1">
              <w:r w:rsidRPr="00FD6E50">
                <w:rPr>
                  <w:rStyle w:val="Hyperlink"/>
                  <w:rFonts w:ascii="Arial" w:hAnsi="Arial" w:cs="Arial"/>
                  <w:sz w:val="24"/>
                  <w:szCs w:val="24"/>
                </w:rPr>
                <w:t>Link</w:t>
              </w:r>
            </w:hyperlink>
          </w:p>
        </w:tc>
      </w:tr>
      <w:tr w:rsidR="00A14D56" w14:paraId="40D82E47" w14:textId="77777777" w:rsidTr="00FE0623">
        <w:tc>
          <w:tcPr>
            <w:tcW w:w="4110" w:type="dxa"/>
          </w:tcPr>
          <w:p w14:paraId="31DBED5D" w14:textId="4428F447" w:rsidR="00A14D56" w:rsidRDefault="00FE0623" w:rsidP="00FE0623">
            <w:pPr>
              <w:rPr>
                <w:rFonts w:ascii="Arial" w:hAnsi="Arial" w:cs="Arial"/>
                <w:sz w:val="24"/>
                <w:szCs w:val="24"/>
              </w:rPr>
            </w:pPr>
            <w:r>
              <w:rPr>
                <w:rFonts w:ascii="Arial" w:hAnsi="Arial" w:cs="Arial"/>
                <w:sz w:val="24"/>
                <w:szCs w:val="24"/>
              </w:rPr>
              <w:t>Charging and Remissions Policy</w:t>
            </w:r>
          </w:p>
        </w:tc>
        <w:tc>
          <w:tcPr>
            <w:tcW w:w="4814" w:type="dxa"/>
          </w:tcPr>
          <w:p w14:paraId="5D2DCB2C" w14:textId="3C8297A7" w:rsidR="00A14D56" w:rsidRDefault="0076356E" w:rsidP="00FE0623">
            <w:pPr>
              <w:rPr>
                <w:rFonts w:ascii="Arial" w:hAnsi="Arial" w:cs="Arial"/>
                <w:sz w:val="24"/>
                <w:szCs w:val="24"/>
              </w:rPr>
            </w:pPr>
            <w:r>
              <w:rPr>
                <w:rFonts w:ascii="Arial" w:hAnsi="Arial" w:cs="Arial"/>
                <w:sz w:val="24"/>
                <w:szCs w:val="24"/>
              </w:rPr>
              <w:t xml:space="preserve">Refer individual school websites  </w:t>
            </w:r>
          </w:p>
        </w:tc>
      </w:tr>
      <w:tr w:rsidR="00FD6E50" w14:paraId="19310BF4" w14:textId="77777777" w:rsidTr="00FE0623">
        <w:tc>
          <w:tcPr>
            <w:tcW w:w="4110" w:type="dxa"/>
          </w:tcPr>
          <w:p w14:paraId="57E6EDF1" w14:textId="3B20A247" w:rsidR="00FD6E50" w:rsidRDefault="00FD6E50" w:rsidP="00FE0623">
            <w:pPr>
              <w:rPr>
                <w:rFonts w:ascii="Arial" w:hAnsi="Arial" w:cs="Arial"/>
                <w:sz w:val="24"/>
                <w:szCs w:val="24"/>
              </w:rPr>
            </w:pPr>
            <w:r>
              <w:rPr>
                <w:rFonts w:ascii="Arial" w:hAnsi="Arial" w:cs="Arial"/>
                <w:sz w:val="24"/>
                <w:szCs w:val="24"/>
              </w:rPr>
              <w:t>Data Protection Policy</w:t>
            </w:r>
          </w:p>
        </w:tc>
        <w:tc>
          <w:tcPr>
            <w:tcW w:w="4814" w:type="dxa"/>
          </w:tcPr>
          <w:p w14:paraId="51432D63" w14:textId="0F8D86E1" w:rsidR="00FD6E50" w:rsidRDefault="00FD6E50" w:rsidP="00FE0623">
            <w:pPr>
              <w:rPr>
                <w:rFonts w:ascii="Arial" w:hAnsi="Arial" w:cs="Arial"/>
                <w:sz w:val="24"/>
                <w:szCs w:val="24"/>
              </w:rPr>
            </w:pPr>
            <w:r>
              <w:rPr>
                <w:rFonts w:ascii="Arial" w:hAnsi="Arial" w:cs="Arial"/>
                <w:sz w:val="24"/>
                <w:szCs w:val="24"/>
              </w:rPr>
              <w:t xml:space="preserve">Website - </w:t>
            </w:r>
            <w:hyperlink r:id="rId38" w:history="1">
              <w:r w:rsidRPr="00FD6E50">
                <w:rPr>
                  <w:rStyle w:val="Hyperlink"/>
                  <w:rFonts w:ascii="Arial" w:hAnsi="Arial" w:cs="Arial"/>
                  <w:sz w:val="24"/>
                  <w:szCs w:val="24"/>
                </w:rPr>
                <w:t>Link</w:t>
              </w:r>
            </w:hyperlink>
          </w:p>
        </w:tc>
      </w:tr>
      <w:tr w:rsidR="00FD6E50" w14:paraId="7DF25739" w14:textId="77777777" w:rsidTr="00FE0623">
        <w:tc>
          <w:tcPr>
            <w:tcW w:w="4110" w:type="dxa"/>
          </w:tcPr>
          <w:p w14:paraId="09D134FF" w14:textId="50F261FE" w:rsidR="00FD6E50" w:rsidRDefault="00FD6E50" w:rsidP="00FE0623">
            <w:pPr>
              <w:rPr>
                <w:rFonts w:ascii="Arial" w:hAnsi="Arial" w:cs="Arial"/>
                <w:sz w:val="24"/>
                <w:szCs w:val="24"/>
              </w:rPr>
            </w:pPr>
            <w:r>
              <w:rPr>
                <w:rFonts w:ascii="Arial" w:hAnsi="Arial" w:cs="Arial"/>
                <w:sz w:val="24"/>
                <w:szCs w:val="24"/>
              </w:rPr>
              <w:t xml:space="preserve">Data Sharing Policy </w:t>
            </w:r>
          </w:p>
        </w:tc>
        <w:tc>
          <w:tcPr>
            <w:tcW w:w="4814" w:type="dxa"/>
          </w:tcPr>
          <w:p w14:paraId="39EAC0C7" w14:textId="348A1E1C" w:rsidR="00FD6E50" w:rsidRDefault="00B05B03" w:rsidP="00FE0623">
            <w:pPr>
              <w:rPr>
                <w:rFonts w:ascii="Arial" w:hAnsi="Arial" w:cs="Arial"/>
                <w:sz w:val="24"/>
                <w:szCs w:val="24"/>
              </w:rPr>
            </w:pPr>
            <w:r>
              <w:rPr>
                <w:rFonts w:ascii="Arial" w:hAnsi="Arial" w:cs="Arial"/>
                <w:sz w:val="24"/>
                <w:szCs w:val="24"/>
              </w:rPr>
              <w:t>Request copy</w:t>
            </w:r>
          </w:p>
        </w:tc>
      </w:tr>
      <w:tr w:rsidR="00FD6E50" w14:paraId="7F94BF28" w14:textId="77777777" w:rsidTr="00FE0623">
        <w:tc>
          <w:tcPr>
            <w:tcW w:w="4110" w:type="dxa"/>
          </w:tcPr>
          <w:p w14:paraId="4D7F9314" w14:textId="18B9AD7F" w:rsidR="00FD6E50" w:rsidRDefault="00FD6E50" w:rsidP="00FE0623">
            <w:pPr>
              <w:rPr>
                <w:rFonts w:ascii="Arial" w:hAnsi="Arial" w:cs="Arial"/>
                <w:sz w:val="24"/>
                <w:szCs w:val="24"/>
              </w:rPr>
            </w:pPr>
            <w:r>
              <w:rPr>
                <w:rFonts w:ascii="Arial" w:hAnsi="Arial" w:cs="Arial"/>
                <w:sz w:val="24"/>
                <w:szCs w:val="24"/>
              </w:rPr>
              <w:t xml:space="preserve">Email Acceptable Use Policy </w:t>
            </w:r>
          </w:p>
        </w:tc>
        <w:tc>
          <w:tcPr>
            <w:tcW w:w="4814" w:type="dxa"/>
          </w:tcPr>
          <w:p w14:paraId="323A3F22" w14:textId="7D2F3EE8" w:rsidR="00FD6E50" w:rsidRDefault="00B05B03" w:rsidP="00FE0623">
            <w:pPr>
              <w:rPr>
                <w:rFonts w:ascii="Arial" w:hAnsi="Arial" w:cs="Arial"/>
                <w:sz w:val="24"/>
                <w:szCs w:val="24"/>
              </w:rPr>
            </w:pPr>
            <w:r>
              <w:rPr>
                <w:rFonts w:ascii="Arial" w:hAnsi="Arial" w:cs="Arial"/>
                <w:sz w:val="24"/>
                <w:szCs w:val="24"/>
              </w:rPr>
              <w:t>Request copy</w:t>
            </w:r>
          </w:p>
        </w:tc>
      </w:tr>
      <w:tr w:rsidR="0005546A" w14:paraId="568127EB" w14:textId="77777777" w:rsidTr="00FE0623">
        <w:tc>
          <w:tcPr>
            <w:tcW w:w="4110" w:type="dxa"/>
          </w:tcPr>
          <w:p w14:paraId="5F3C51D4" w14:textId="7084684E" w:rsidR="0005546A" w:rsidRDefault="0005546A" w:rsidP="00FE0623">
            <w:pPr>
              <w:rPr>
                <w:rFonts w:ascii="Arial" w:hAnsi="Arial" w:cs="Arial"/>
                <w:sz w:val="24"/>
                <w:szCs w:val="24"/>
              </w:rPr>
            </w:pPr>
            <w:r>
              <w:rPr>
                <w:rFonts w:ascii="Arial" w:hAnsi="Arial" w:cs="Arial"/>
                <w:sz w:val="24"/>
                <w:szCs w:val="24"/>
              </w:rPr>
              <w:t xml:space="preserve">Equal Opportunities in Employment Policy </w:t>
            </w:r>
          </w:p>
        </w:tc>
        <w:tc>
          <w:tcPr>
            <w:tcW w:w="4814" w:type="dxa"/>
          </w:tcPr>
          <w:p w14:paraId="281C088F" w14:textId="46F2E072" w:rsidR="0005546A" w:rsidRDefault="0005546A" w:rsidP="00FE0623">
            <w:pPr>
              <w:rPr>
                <w:rFonts w:ascii="Arial" w:hAnsi="Arial" w:cs="Arial"/>
                <w:sz w:val="24"/>
                <w:szCs w:val="24"/>
              </w:rPr>
            </w:pPr>
            <w:r>
              <w:rPr>
                <w:rFonts w:ascii="Arial" w:hAnsi="Arial" w:cs="Arial"/>
                <w:sz w:val="24"/>
                <w:szCs w:val="24"/>
              </w:rPr>
              <w:t xml:space="preserve">Website - </w:t>
            </w:r>
            <w:hyperlink r:id="rId39" w:history="1">
              <w:r w:rsidRPr="0005546A">
                <w:rPr>
                  <w:rStyle w:val="Hyperlink"/>
                  <w:rFonts w:ascii="Arial" w:hAnsi="Arial" w:cs="Arial"/>
                  <w:sz w:val="24"/>
                  <w:szCs w:val="24"/>
                </w:rPr>
                <w:t>Link</w:t>
              </w:r>
            </w:hyperlink>
          </w:p>
        </w:tc>
      </w:tr>
      <w:tr w:rsidR="008C40D4" w14:paraId="1775C37D" w14:textId="77777777" w:rsidTr="00FE0623">
        <w:tc>
          <w:tcPr>
            <w:tcW w:w="4110" w:type="dxa"/>
          </w:tcPr>
          <w:p w14:paraId="219A2EA6" w14:textId="3AF282DE" w:rsidR="008C40D4" w:rsidRDefault="008C40D4" w:rsidP="00FE0623">
            <w:pPr>
              <w:rPr>
                <w:rFonts w:ascii="Arial" w:hAnsi="Arial" w:cs="Arial"/>
                <w:sz w:val="24"/>
                <w:szCs w:val="24"/>
              </w:rPr>
            </w:pPr>
            <w:r>
              <w:rPr>
                <w:rFonts w:ascii="Arial" w:hAnsi="Arial" w:cs="Arial"/>
                <w:sz w:val="24"/>
                <w:szCs w:val="24"/>
              </w:rPr>
              <w:t xml:space="preserve">Exclusion Policy </w:t>
            </w:r>
          </w:p>
        </w:tc>
        <w:tc>
          <w:tcPr>
            <w:tcW w:w="4814" w:type="dxa"/>
          </w:tcPr>
          <w:p w14:paraId="32FC632F" w14:textId="5C564B85" w:rsidR="008C40D4" w:rsidRDefault="008C40D4" w:rsidP="00FE0623">
            <w:pPr>
              <w:rPr>
                <w:rFonts w:ascii="Arial" w:hAnsi="Arial" w:cs="Arial"/>
                <w:sz w:val="24"/>
                <w:szCs w:val="24"/>
              </w:rPr>
            </w:pPr>
            <w:r>
              <w:rPr>
                <w:rFonts w:ascii="Arial" w:hAnsi="Arial" w:cs="Arial"/>
                <w:sz w:val="24"/>
                <w:szCs w:val="24"/>
              </w:rPr>
              <w:t xml:space="preserve">Website - </w:t>
            </w:r>
            <w:hyperlink r:id="rId40" w:history="1">
              <w:r w:rsidR="0005546A" w:rsidRPr="0005546A">
                <w:rPr>
                  <w:rStyle w:val="Hyperlink"/>
                  <w:rFonts w:ascii="Arial" w:hAnsi="Arial" w:cs="Arial"/>
                  <w:sz w:val="24"/>
                  <w:szCs w:val="24"/>
                </w:rPr>
                <w:t>Link</w:t>
              </w:r>
            </w:hyperlink>
          </w:p>
        </w:tc>
      </w:tr>
      <w:tr w:rsidR="0005546A" w14:paraId="7886441D" w14:textId="77777777" w:rsidTr="00FE0623">
        <w:tc>
          <w:tcPr>
            <w:tcW w:w="4110" w:type="dxa"/>
          </w:tcPr>
          <w:p w14:paraId="22F1275C" w14:textId="06B43B16" w:rsidR="0005546A" w:rsidRDefault="0005546A" w:rsidP="00FE0623">
            <w:pPr>
              <w:rPr>
                <w:rFonts w:ascii="Arial" w:hAnsi="Arial" w:cs="Arial"/>
                <w:sz w:val="24"/>
                <w:szCs w:val="24"/>
              </w:rPr>
            </w:pPr>
            <w:r>
              <w:rPr>
                <w:rFonts w:ascii="Arial" w:hAnsi="Arial" w:cs="Arial"/>
                <w:sz w:val="24"/>
                <w:szCs w:val="24"/>
              </w:rPr>
              <w:t xml:space="preserve">Gifts and Hospitality Policy </w:t>
            </w:r>
          </w:p>
        </w:tc>
        <w:tc>
          <w:tcPr>
            <w:tcW w:w="4814" w:type="dxa"/>
          </w:tcPr>
          <w:p w14:paraId="187FC3C6" w14:textId="0C541AD2" w:rsidR="0005546A" w:rsidRDefault="0005546A" w:rsidP="00FE0623">
            <w:pPr>
              <w:rPr>
                <w:rFonts w:ascii="Arial" w:hAnsi="Arial" w:cs="Arial"/>
                <w:sz w:val="24"/>
                <w:szCs w:val="24"/>
              </w:rPr>
            </w:pPr>
            <w:r>
              <w:rPr>
                <w:rFonts w:ascii="Arial" w:hAnsi="Arial" w:cs="Arial"/>
                <w:sz w:val="24"/>
                <w:szCs w:val="24"/>
              </w:rPr>
              <w:t xml:space="preserve">Website - </w:t>
            </w:r>
            <w:hyperlink r:id="rId41" w:history="1">
              <w:r w:rsidRPr="0005546A">
                <w:rPr>
                  <w:rStyle w:val="Hyperlink"/>
                  <w:rFonts w:ascii="Arial" w:hAnsi="Arial" w:cs="Arial"/>
                  <w:sz w:val="24"/>
                  <w:szCs w:val="24"/>
                </w:rPr>
                <w:t>Link</w:t>
              </w:r>
            </w:hyperlink>
          </w:p>
        </w:tc>
      </w:tr>
      <w:tr w:rsidR="00FE0623" w14:paraId="2ABEECFD" w14:textId="77777777" w:rsidTr="00FE0623">
        <w:tc>
          <w:tcPr>
            <w:tcW w:w="4110" w:type="dxa"/>
          </w:tcPr>
          <w:p w14:paraId="72003A26" w14:textId="6D89EE41" w:rsidR="00FE0623" w:rsidRDefault="00FE0623" w:rsidP="00FE0623">
            <w:pPr>
              <w:rPr>
                <w:rFonts w:ascii="Arial" w:hAnsi="Arial" w:cs="Arial"/>
                <w:sz w:val="24"/>
                <w:szCs w:val="24"/>
              </w:rPr>
            </w:pPr>
            <w:r>
              <w:rPr>
                <w:rFonts w:ascii="Arial" w:hAnsi="Arial" w:cs="Arial"/>
                <w:sz w:val="24"/>
                <w:szCs w:val="24"/>
              </w:rPr>
              <w:t>Health and Safety Policy</w:t>
            </w:r>
            <w:r w:rsidR="00B669A5">
              <w:rPr>
                <w:rFonts w:ascii="Arial" w:hAnsi="Arial" w:cs="Arial"/>
                <w:sz w:val="24"/>
                <w:szCs w:val="24"/>
              </w:rPr>
              <w:t xml:space="preserve"> Statement </w:t>
            </w:r>
          </w:p>
        </w:tc>
        <w:tc>
          <w:tcPr>
            <w:tcW w:w="4814" w:type="dxa"/>
          </w:tcPr>
          <w:p w14:paraId="0DC3C73B" w14:textId="1821E27C" w:rsidR="00FE0623" w:rsidRDefault="00B669A5" w:rsidP="00FE0623">
            <w:pPr>
              <w:rPr>
                <w:rFonts w:ascii="Arial" w:hAnsi="Arial" w:cs="Arial"/>
                <w:sz w:val="24"/>
                <w:szCs w:val="24"/>
              </w:rPr>
            </w:pPr>
            <w:r>
              <w:rPr>
                <w:rFonts w:ascii="Arial" w:hAnsi="Arial" w:cs="Arial"/>
                <w:sz w:val="24"/>
                <w:szCs w:val="24"/>
              </w:rPr>
              <w:t xml:space="preserve">Website - </w:t>
            </w:r>
            <w:hyperlink r:id="rId42" w:history="1">
              <w:r w:rsidRPr="0005546A">
                <w:rPr>
                  <w:rStyle w:val="Hyperlink"/>
                  <w:rFonts w:ascii="Arial" w:hAnsi="Arial" w:cs="Arial"/>
                  <w:sz w:val="24"/>
                  <w:szCs w:val="24"/>
                </w:rPr>
                <w:t>Link</w:t>
              </w:r>
            </w:hyperlink>
          </w:p>
        </w:tc>
      </w:tr>
      <w:tr w:rsidR="00FD6E50" w14:paraId="644A9C9E" w14:textId="77777777" w:rsidTr="00FE0623">
        <w:tc>
          <w:tcPr>
            <w:tcW w:w="4110" w:type="dxa"/>
          </w:tcPr>
          <w:p w14:paraId="237FB1EF" w14:textId="447DFFC8" w:rsidR="00FD6E50" w:rsidRDefault="00FD6E50" w:rsidP="00FE0623">
            <w:pPr>
              <w:rPr>
                <w:rFonts w:ascii="Arial" w:hAnsi="Arial" w:cs="Arial"/>
                <w:sz w:val="24"/>
                <w:szCs w:val="24"/>
              </w:rPr>
            </w:pPr>
            <w:r>
              <w:rPr>
                <w:rFonts w:ascii="Arial" w:hAnsi="Arial" w:cs="Arial"/>
                <w:sz w:val="24"/>
                <w:szCs w:val="24"/>
              </w:rPr>
              <w:t xml:space="preserve">Information Governance Policy </w:t>
            </w:r>
          </w:p>
        </w:tc>
        <w:tc>
          <w:tcPr>
            <w:tcW w:w="4814" w:type="dxa"/>
          </w:tcPr>
          <w:p w14:paraId="74D9D844" w14:textId="70F61D6E" w:rsidR="00FD6E50" w:rsidRDefault="00B05B03" w:rsidP="00FE0623">
            <w:pPr>
              <w:rPr>
                <w:rFonts w:ascii="Arial" w:hAnsi="Arial" w:cs="Arial"/>
                <w:sz w:val="24"/>
                <w:szCs w:val="24"/>
              </w:rPr>
            </w:pPr>
            <w:r>
              <w:rPr>
                <w:rFonts w:ascii="Arial" w:hAnsi="Arial" w:cs="Arial"/>
                <w:sz w:val="24"/>
                <w:szCs w:val="24"/>
              </w:rPr>
              <w:t>Request copy</w:t>
            </w:r>
          </w:p>
        </w:tc>
      </w:tr>
      <w:tr w:rsidR="00FE0623" w14:paraId="1B136182" w14:textId="77777777" w:rsidTr="00FE0623">
        <w:tc>
          <w:tcPr>
            <w:tcW w:w="4110" w:type="dxa"/>
          </w:tcPr>
          <w:p w14:paraId="6F747F15" w14:textId="2EFB15C5" w:rsidR="00FE0623" w:rsidRDefault="00FD6E50" w:rsidP="00FE0623">
            <w:pPr>
              <w:rPr>
                <w:rFonts w:ascii="Arial" w:hAnsi="Arial" w:cs="Arial"/>
                <w:sz w:val="24"/>
                <w:szCs w:val="24"/>
              </w:rPr>
            </w:pPr>
            <w:r>
              <w:rPr>
                <w:rFonts w:ascii="Arial" w:hAnsi="Arial" w:cs="Arial"/>
                <w:sz w:val="24"/>
                <w:szCs w:val="24"/>
              </w:rPr>
              <w:t xml:space="preserve">Internet, Social Media and E-Safety Acceptable Use Policy </w:t>
            </w:r>
          </w:p>
        </w:tc>
        <w:tc>
          <w:tcPr>
            <w:tcW w:w="4814" w:type="dxa"/>
          </w:tcPr>
          <w:p w14:paraId="633C4AED" w14:textId="776FA464" w:rsidR="00FE0623" w:rsidRDefault="00B05B03" w:rsidP="00FE0623">
            <w:pPr>
              <w:rPr>
                <w:rFonts w:ascii="Arial" w:hAnsi="Arial" w:cs="Arial"/>
                <w:sz w:val="24"/>
                <w:szCs w:val="24"/>
              </w:rPr>
            </w:pPr>
            <w:r>
              <w:rPr>
                <w:rFonts w:ascii="Arial" w:hAnsi="Arial" w:cs="Arial"/>
                <w:sz w:val="24"/>
                <w:szCs w:val="24"/>
              </w:rPr>
              <w:t>Request copy</w:t>
            </w:r>
          </w:p>
        </w:tc>
      </w:tr>
      <w:tr w:rsidR="00FD6E50" w14:paraId="7C4983AC" w14:textId="77777777" w:rsidTr="00FE0623">
        <w:tc>
          <w:tcPr>
            <w:tcW w:w="4110" w:type="dxa"/>
          </w:tcPr>
          <w:p w14:paraId="5590EB06" w14:textId="0DF92205" w:rsidR="00FD6E50" w:rsidRDefault="00FD6E50" w:rsidP="00FE0623">
            <w:pPr>
              <w:rPr>
                <w:rFonts w:ascii="Arial" w:hAnsi="Arial" w:cs="Arial"/>
                <w:sz w:val="24"/>
                <w:szCs w:val="24"/>
              </w:rPr>
            </w:pPr>
            <w:r>
              <w:rPr>
                <w:rFonts w:ascii="Arial" w:hAnsi="Arial" w:cs="Arial"/>
                <w:sz w:val="24"/>
                <w:szCs w:val="24"/>
              </w:rPr>
              <w:t>Records Management Policy</w:t>
            </w:r>
          </w:p>
        </w:tc>
        <w:tc>
          <w:tcPr>
            <w:tcW w:w="4814" w:type="dxa"/>
          </w:tcPr>
          <w:p w14:paraId="339528C3" w14:textId="58DC4FEE" w:rsidR="00FD6E50" w:rsidRDefault="00B05B03" w:rsidP="00FE0623">
            <w:pPr>
              <w:rPr>
                <w:rFonts w:ascii="Arial" w:hAnsi="Arial" w:cs="Arial"/>
                <w:sz w:val="24"/>
                <w:szCs w:val="24"/>
              </w:rPr>
            </w:pPr>
            <w:r>
              <w:rPr>
                <w:rFonts w:ascii="Arial" w:hAnsi="Arial" w:cs="Arial"/>
                <w:sz w:val="24"/>
                <w:szCs w:val="24"/>
              </w:rPr>
              <w:t>Request copy</w:t>
            </w:r>
          </w:p>
        </w:tc>
      </w:tr>
      <w:tr w:rsidR="00FE0623" w14:paraId="742B1D07" w14:textId="77777777" w:rsidTr="00FE0623">
        <w:tc>
          <w:tcPr>
            <w:tcW w:w="4110" w:type="dxa"/>
          </w:tcPr>
          <w:p w14:paraId="4217A38D" w14:textId="5A5B6C60" w:rsidR="00FE0623" w:rsidRDefault="00FD6E50" w:rsidP="00FE0623">
            <w:pPr>
              <w:rPr>
                <w:rFonts w:ascii="Arial" w:hAnsi="Arial" w:cs="Arial"/>
                <w:sz w:val="24"/>
                <w:szCs w:val="24"/>
              </w:rPr>
            </w:pPr>
            <w:r>
              <w:rPr>
                <w:rFonts w:ascii="Arial" w:hAnsi="Arial" w:cs="Arial"/>
                <w:sz w:val="24"/>
                <w:szCs w:val="24"/>
              </w:rPr>
              <w:t xml:space="preserve">Records Retention Policy </w:t>
            </w:r>
          </w:p>
        </w:tc>
        <w:tc>
          <w:tcPr>
            <w:tcW w:w="4814" w:type="dxa"/>
          </w:tcPr>
          <w:p w14:paraId="1FEA221B" w14:textId="3CBE54A2" w:rsidR="00FE0623" w:rsidRDefault="00FD6E50" w:rsidP="00FE0623">
            <w:pPr>
              <w:rPr>
                <w:rFonts w:ascii="Arial" w:hAnsi="Arial" w:cs="Arial"/>
                <w:sz w:val="24"/>
                <w:szCs w:val="24"/>
              </w:rPr>
            </w:pPr>
            <w:r>
              <w:rPr>
                <w:rFonts w:ascii="Arial" w:hAnsi="Arial" w:cs="Arial"/>
                <w:sz w:val="24"/>
                <w:szCs w:val="24"/>
              </w:rPr>
              <w:t xml:space="preserve">Website - </w:t>
            </w:r>
            <w:hyperlink r:id="rId43" w:history="1">
              <w:r w:rsidRPr="00FD6E50">
                <w:rPr>
                  <w:rStyle w:val="Hyperlink"/>
                  <w:rFonts w:ascii="Arial" w:hAnsi="Arial" w:cs="Arial"/>
                  <w:sz w:val="24"/>
                  <w:szCs w:val="24"/>
                </w:rPr>
                <w:t>Link</w:t>
              </w:r>
            </w:hyperlink>
          </w:p>
        </w:tc>
      </w:tr>
      <w:tr w:rsidR="008C40D4" w14:paraId="1D683BE0" w14:textId="77777777" w:rsidTr="00FE0623">
        <w:tc>
          <w:tcPr>
            <w:tcW w:w="4110" w:type="dxa"/>
          </w:tcPr>
          <w:p w14:paraId="38BEA4B7" w14:textId="3B371ABF" w:rsidR="008C40D4" w:rsidRDefault="008C40D4" w:rsidP="00FE0623">
            <w:pPr>
              <w:rPr>
                <w:rFonts w:ascii="Arial" w:hAnsi="Arial" w:cs="Arial"/>
                <w:sz w:val="24"/>
                <w:szCs w:val="24"/>
              </w:rPr>
            </w:pPr>
            <w:r>
              <w:rPr>
                <w:rFonts w:ascii="Arial" w:hAnsi="Arial" w:cs="Arial"/>
                <w:sz w:val="24"/>
                <w:szCs w:val="24"/>
              </w:rPr>
              <w:t xml:space="preserve">Safeguarding &amp; Promoting Pupils’ Wellbeing Policy </w:t>
            </w:r>
          </w:p>
        </w:tc>
        <w:tc>
          <w:tcPr>
            <w:tcW w:w="4814" w:type="dxa"/>
          </w:tcPr>
          <w:p w14:paraId="04C1E484" w14:textId="0A34BFA5" w:rsidR="008C40D4" w:rsidRDefault="008C40D4" w:rsidP="00FE0623">
            <w:pPr>
              <w:rPr>
                <w:rFonts w:ascii="Arial" w:hAnsi="Arial" w:cs="Arial"/>
                <w:sz w:val="24"/>
                <w:szCs w:val="24"/>
              </w:rPr>
            </w:pPr>
            <w:r>
              <w:rPr>
                <w:rFonts w:ascii="Arial" w:hAnsi="Arial" w:cs="Arial"/>
                <w:sz w:val="24"/>
                <w:szCs w:val="24"/>
              </w:rPr>
              <w:t xml:space="preserve">Website - </w:t>
            </w:r>
            <w:hyperlink r:id="rId44" w:history="1">
              <w:r w:rsidRPr="008C40D4">
                <w:rPr>
                  <w:rStyle w:val="Hyperlink"/>
                  <w:rFonts w:ascii="Arial" w:hAnsi="Arial" w:cs="Arial"/>
                  <w:sz w:val="24"/>
                  <w:szCs w:val="24"/>
                </w:rPr>
                <w:t>Link</w:t>
              </w:r>
            </w:hyperlink>
          </w:p>
        </w:tc>
      </w:tr>
      <w:tr w:rsidR="009F5662" w14:paraId="321A67A4" w14:textId="77777777" w:rsidTr="00FE0623">
        <w:tc>
          <w:tcPr>
            <w:tcW w:w="4110" w:type="dxa"/>
          </w:tcPr>
          <w:p w14:paraId="286E9751" w14:textId="388C7D74" w:rsidR="009F5662" w:rsidRDefault="009F5662" w:rsidP="00FE0623">
            <w:pPr>
              <w:rPr>
                <w:rFonts w:ascii="Arial" w:hAnsi="Arial" w:cs="Arial"/>
                <w:sz w:val="24"/>
                <w:szCs w:val="24"/>
              </w:rPr>
            </w:pPr>
            <w:r>
              <w:rPr>
                <w:rFonts w:ascii="Arial" w:hAnsi="Arial" w:cs="Arial"/>
                <w:sz w:val="24"/>
                <w:szCs w:val="24"/>
              </w:rPr>
              <w:t xml:space="preserve">School Policies </w:t>
            </w:r>
          </w:p>
        </w:tc>
        <w:tc>
          <w:tcPr>
            <w:tcW w:w="4814" w:type="dxa"/>
          </w:tcPr>
          <w:p w14:paraId="35AFBE0A" w14:textId="6CF33E66" w:rsidR="009F5662" w:rsidRDefault="009F5662" w:rsidP="00FE0623">
            <w:pPr>
              <w:rPr>
                <w:rFonts w:ascii="Arial" w:hAnsi="Arial" w:cs="Arial"/>
                <w:sz w:val="24"/>
                <w:szCs w:val="24"/>
              </w:rPr>
            </w:pPr>
            <w:r>
              <w:rPr>
                <w:rFonts w:ascii="Arial" w:hAnsi="Arial" w:cs="Arial"/>
                <w:sz w:val="24"/>
                <w:szCs w:val="24"/>
              </w:rPr>
              <w:t xml:space="preserve">Refer individual school websites  </w:t>
            </w:r>
          </w:p>
        </w:tc>
      </w:tr>
      <w:tr w:rsidR="00FD6E50" w14:paraId="4EB29285" w14:textId="77777777" w:rsidTr="00FE0623">
        <w:tc>
          <w:tcPr>
            <w:tcW w:w="4110" w:type="dxa"/>
          </w:tcPr>
          <w:p w14:paraId="759FFCDD" w14:textId="2FA1633A" w:rsidR="00FD6E50" w:rsidRDefault="00FD6E50" w:rsidP="00FE0623">
            <w:pPr>
              <w:rPr>
                <w:rFonts w:ascii="Arial" w:hAnsi="Arial" w:cs="Arial"/>
                <w:sz w:val="24"/>
                <w:szCs w:val="24"/>
              </w:rPr>
            </w:pPr>
            <w:r>
              <w:rPr>
                <w:rFonts w:ascii="Arial" w:hAnsi="Arial" w:cs="Arial"/>
                <w:sz w:val="24"/>
                <w:szCs w:val="24"/>
              </w:rPr>
              <w:t xml:space="preserve">Subject Access Request Policy </w:t>
            </w:r>
          </w:p>
        </w:tc>
        <w:tc>
          <w:tcPr>
            <w:tcW w:w="4814" w:type="dxa"/>
          </w:tcPr>
          <w:p w14:paraId="15B4A88B" w14:textId="6365C7DE" w:rsidR="00FD6E50" w:rsidRDefault="00FD6E50" w:rsidP="00FE0623">
            <w:pPr>
              <w:rPr>
                <w:rFonts w:ascii="Arial" w:hAnsi="Arial" w:cs="Arial"/>
                <w:sz w:val="24"/>
                <w:szCs w:val="24"/>
              </w:rPr>
            </w:pPr>
            <w:r>
              <w:rPr>
                <w:rFonts w:ascii="Arial" w:hAnsi="Arial" w:cs="Arial"/>
                <w:sz w:val="24"/>
                <w:szCs w:val="24"/>
              </w:rPr>
              <w:t xml:space="preserve">Website - </w:t>
            </w:r>
            <w:hyperlink r:id="rId45" w:history="1">
              <w:r w:rsidRPr="00FD6E50">
                <w:rPr>
                  <w:rStyle w:val="Hyperlink"/>
                  <w:rFonts w:ascii="Arial" w:hAnsi="Arial" w:cs="Arial"/>
                  <w:sz w:val="24"/>
                  <w:szCs w:val="24"/>
                </w:rPr>
                <w:t>Link</w:t>
              </w:r>
            </w:hyperlink>
          </w:p>
        </w:tc>
      </w:tr>
      <w:tr w:rsidR="008C40D4" w14:paraId="43DDBF7C" w14:textId="77777777" w:rsidTr="00FE0623">
        <w:tc>
          <w:tcPr>
            <w:tcW w:w="4110" w:type="dxa"/>
          </w:tcPr>
          <w:p w14:paraId="741D4376" w14:textId="5A772628" w:rsidR="008C40D4" w:rsidRDefault="008C40D4" w:rsidP="00FE0623">
            <w:pPr>
              <w:rPr>
                <w:rFonts w:ascii="Arial" w:hAnsi="Arial" w:cs="Arial"/>
                <w:sz w:val="24"/>
                <w:szCs w:val="24"/>
              </w:rPr>
            </w:pPr>
            <w:r>
              <w:rPr>
                <w:rFonts w:ascii="Arial" w:hAnsi="Arial" w:cs="Arial"/>
                <w:sz w:val="24"/>
                <w:szCs w:val="24"/>
              </w:rPr>
              <w:t xml:space="preserve">Subject Access Request Guidance and Form </w:t>
            </w:r>
          </w:p>
        </w:tc>
        <w:tc>
          <w:tcPr>
            <w:tcW w:w="4814" w:type="dxa"/>
          </w:tcPr>
          <w:p w14:paraId="21B1FA58" w14:textId="1C7273CA" w:rsidR="008C40D4" w:rsidRDefault="008C40D4" w:rsidP="00FE0623">
            <w:pPr>
              <w:rPr>
                <w:rFonts w:ascii="Arial" w:hAnsi="Arial" w:cs="Arial"/>
                <w:sz w:val="24"/>
                <w:szCs w:val="24"/>
              </w:rPr>
            </w:pPr>
            <w:r>
              <w:rPr>
                <w:rFonts w:ascii="Arial" w:hAnsi="Arial" w:cs="Arial"/>
                <w:sz w:val="24"/>
                <w:szCs w:val="24"/>
              </w:rPr>
              <w:t xml:space="preserve">Website - </w:t>
            </w:r>
            <w:hyperlink r:id="rId46" w:history="1">
              <w:r w:rsidRPr="00FD6E50">
                <w:rPr>
                  <w:rStyle w:val="Hyperlink"/>
                  <w:rFonts w:ascii="Arial" w:hAnsi="Arial" w:cs="Arial"/>
                  <w:sz w:val="24"/>
                  <w:szCs w:val="24"/>
                </w:rPr>
                <w:t>Link</w:t>
              </w:r>
            </w:hyperlink>
          </w:p>
        </w:tc>
      </w:tr>
      <w:tr w:rsidR="00FD6E50" w14:paraId="67962A47" w14:textId="77777777" w:rsidTr="00FE0623">
        <w:tc>
          <w:tcPr>
            <w:tcW w:w="4110" w:type="dxa"/>
          </w:tcPr>
          <w:p w14:paraId="7BF7DDAB" w14:textId="5E1D8ED1" w:rsidR="00FD6E50" w:rsidRDefault="00FD6E50" w:rsidP="00FE0623">
            <w:pPr>
              <w:rPr>
                <w:rFonts w:ascii="Arial" w:hAnsi="Arial" w:cs="Arial"/>
                <w:sz w:val="24"/>
                <w:szCs w:val="24"/>
              </w:rPr>
            </w:pPr>
            <w:r>
              <w:rPr>
                <w:rFonts w:ascii="Arial" w:hAnsi="Arial" w:cs="Arial"/>
                <w:sz w:val="24"/>
                <w:szCs w:val="24"/>
              </w:rPr>
              <w:t xml:space="preserve">Use of Images Policy </w:t>
            </w:r>
          </w:p>
        </w:tc>
        <w:tc>
          <w:tcPr>
            <w:tcW w:w="4814" w:type="dxa"/>
          </w:tcPr>
          <w:p w14:paraId="6EFFD4DE" w14:textId="0BC21F8D" w:rsidR="00FD6E50" w:rsidRDefault="00B05B03" w:rsidP="00FE0623">
            <w:pPr>
              <w:rPr>
                <w:rFonts w:ascii="Arial" w:hAnsi="Arial" w:cs="Arial"/>
                <w:sz w:val="24"/>
                <w:szCs w:val="24"/>
              </w:rPr>
            </w:pPr>
            <w:r>
              <w:rPr>
                <w:rFonts w:ascii="Arial" w:hAnsi="Arial" w:cs="Arial"/>
                <w:sz w:val="24"/>
                <w:szCs w:val="24"/>
              </w:rPr>
              <w:t>Request copy</w:t>
            </w:r>
            <w:bookmarkStart w:id="0" w:name="_GoBack"/>
            <w:bookmarkEnd w:id="0"/>
          </w:p>
        </w:tc>
      </w:tr>
      <w:tr w:rsidR="0005546A" w14:paraId="6EE311FB" w14:textId="77777777" w:rsidTr="00FE0623">
        <w:tc>
          <w:tcPr>
            <w:tcW w:w="4110" w:type="dxa"/>
          </w:tcPr>
          <w:p w14:paraId="7FB233A5" w14:textId="46351B59" w:rsidR="0005546A" w:rsidRDefault="0005546A" w:rsidP="00FE0623">
            <w:pPr>
              <w:rPr>
                <w:rFonts w:ascii="Arial" w:hAnsi="Arial" w:cs="Arial"/>
                <w:sz w:val="24"/>
                <w:szCs w:val="24"/>
              </w:rPr>
            </w:pPr>
            <w:r>
              <w:rPr>
                <w:rFonts w:ascii="Arial" w:hAnsi="Arial" w:cs="Arial"/>
                <w:sz w:val="24"/>
                <w:szCs w:val="24"/>
              </w:rPr>
              <w:t>Whistleblowing Policy and Procedure</w:t>
            </w:r>
          </w:p>
        </w:tc>
        <w:tc>
          <w:tcPr>
            <w:tcW w:w="4814" w:type="dxa"/>
          </w:tcPr>
          <w:p w14:paraId="7274335B" w14:textId="22996511" w:rsidR="0005546A" w:rsidRDefault="0005546A" w:rsidP="00FE0623">
            <w:pPr>
              <w:rPr>
                <w:rFonts w:ascii="Arial" w:hAnsi="Arial" w:cs="Arial"/>
                <w:sz w:val="24"/>
                <w:szCs w:val="24"/>
              </w:rPr>
            </w:pPr>
            <w:r>
              <w:rPr>
                <w:rFonts w:ascii="Arial" w:hAnsi="Arial" w:cs="Arial"/>
                <w:sz w:val="24"/>
                <w:szCs w:val="24"/>
              </w:rPr>
              <w:t xml:space="preserve">Website - </w:t>
            </w:r>
            <w:hyperlink r:id="rId47" w:history="1">
              <w:r w:rsidRPr="0005546A">
                <w:rPr>
                  <w:rStyle w:val="Hyperlink"/>
                  <w:rFonts w:ascii="Arial" w:hAnsi="Arial" w:cs="Arial"/>
                  <w:sz w:val="24"/>
                  <w:szCs w:val="24"/>
                </w:rPr>
                <w:t>Link</w:t>
              </w:r>
            </w:hyperlink>
          </w:p>
        </w:tc>
      </w:tr>
      <w:tr w:rsidR="00FD6E50" w14:paraId="3926446A" w14:textId="77777777" w:rsidTr="00FE0623">
        <w:tc>
          <w:tcPr>
            <w:tcW w:w="4110" w:type="dxa"/>
          </w:tcPr>
          <w:p w14:paraId="322BCDD2" w14:textId="248868F7" w:rsidR="00FD6E50" w:rsidRDefault="00FD6E50" w:rsidP="00FE0623">
            <w:pPr>
              <w:rPr>
                <w:rFonts w:ascii="Arial" w:hAnsi="Arial" w:cs="Arial"/>
                <w:sz w:val="24"/>
                <w:szCs w:val="24"/>
              </w:rPr>
            </w:pPr>
            <w:r>
              <w:rPr>
                <w:rFonts w:ascii="Arial" w:hAnsi="Arial" w:cs="Arial"/>
                <w:sz w:val="24"/>
                <w:szCs w:val="24"/>
              </w:rPr>
              <w:t xml:space="preserve">Privacy Notices </w:t>
            </w:r>
          </w:p>
        </w:tc>
        <w:tc>
          <w:tcPr>
            <w:tcW w:w="4814" w:type="dxa"/>
          </w:tcPr>
          <w:p w14:paraId="5583B792" w14:textId="0E7C4066" w:rsidR="00FD6E50" w:rsidRDefault="00FD6E50" w:rsidP="00FE0623">
            <w:pPr>
              <w:rPr>
                <w:rFonts w:ascii="Arial" w:hAnsi="Arial" w:cs="Arial"/>
                <w:sz w:val="24"/>
                <w:szCs w:val="24"/>
              </w:rPr>
            </w:pPr>
            <w:r>
              <w:rPr>
                <w:rFonts w:ascii="Arial" w:hAnsi="Arial" w:cs="Arial"/>
                <w:sz w:val="24"/>
                <w:szCs w:val="24"/>
              </w:rPr>
              <w:t xml:space="preserve">Website - </w:t>
            </w:r>
            <w:hyperlink r:id="rId48" w:history="1">
              <w:r w:rsidRPr="00FD6E50">
                <w:rPr>
                  <w:rStyle w:val="Hyperlink"/>
                  <w:rFonts w:ascii="Arial" w:hAnsi="Arial" w:cs="Arial"/>
                  <w:sz w:val="24"/>
                  <w:szCs w:val="24"/>
                </w:rPr>
                <w:t>Link</w:t>
              </w:r>
            </w:hyperlink>
          </w:p>
        </w:tc>
      </w:tr>
    </w:tbl>
    <w:p w14:paraId="3B917FAB" w14:textId="6095DF63" w:rsidR="00A14D56" w:rsidRDefault="00A14D56" w:rsidP="004D5377">
      <w:pPr>
        <w:shd w:val="clear" w:color="auto" w:fill="FFFFFF"/>
        <w:spacing w:after="0"/>
        <w:rPr>
          <w:rFonts w:cs="Arial"/>
          <w:sz w:val="24"/>
          <w:szCs w:val="24"/>
        </w:rPr>
      </w:pPr>
    </w:p>
    <w:p w14:paraId="70A7D604" w14:textId="77777777" w:rsidR="005B69C6" w:rsidRDefault="005B69C6" w:rsidP="004D5377">
      <w:pPr>
        <w:shd w:val="clear" w:color="auto" w:fill="FFFFFF"/>
        <w:spacing w:after="0"/>
        <w:rPr>
          <w:rFonts w:cs="Arial"/>
          <w:sz w:val="24"/>
          <w:szCs w:val="24"/>
        </w:rPr>
      </w:pPr>
    </w:p>
    <w:p w14:paraId="27BE5496" w14:textId="2803DCB8" w:rsidR="00E227B9" w:rsidRPr="00E227B9" w:rsidRDefault="00E227B9" w:rsidP="004D5377">
      <w:pPr>
        <w:pStyle w:val="ListParagraph"/>
        <w:numPr>
          <w:ilvl w:val="0"/>
          <w:numId w:val="2"/>
        </w:numPr>
        <w:shd w:val="clear" w:color="auto" w:fill="FFFFFF"/>
        <w:spacing w:after="0" w:line="276" w:lineRule="auto"/>
        <w:rPr>
          <w:rFonts w:cs="Arial"/>
          <w:b/>
          <w:sz w:val="24"/>
          <w:szCs w:val="24"/>
        </w:rPr>
      </w:pPr>
      <w:r w:rsidRPr="00E227B9">
        <w:rPr>
          <w:rFonts w:cs="Arial"/>
          <w:b/>
          <w:sz w:val="24"/>
          <w:szCs w:val="24"/>
        </w:rPr>
        <w:t>Lists and Registers</w:t>
      </w:r>
    </w:p>
    <w:p w14:paraId="6CCE8426" w14:textId="15766867" w:rsidR="00E227B9" w:rsidRPr="00E227B9" w:rsidRDefault="00E227B9" w:rsidP="004D5377">
      <w:pPr>
        <w:shd w:val="clear" w:color="auto" w:fill="FFFFFF"/>
        <w:spacing w:after="0"/>
        <w:ind w:left="720"/>
        <w:jc w:val="both"/>
        <w:rPr>
          <w:rFonts w:ascii="Arial" w:hAnsi="Arial" w:cs="Arial"/>
          <w:sz w:val="24"/>
          <w:szCs w:val="24"/>
        </w:rPr>
      </w:pPr>
      <w:r w:rsidRPr="00E227B9">
        <w:rPr>
          <w:rFonts w:ascii="Arial" w:hAnsi="Arial" w:cs="Arial"/>
          <w:sz w:val="24"/>
          <w:szCs w:val="24"/>
        </w:rPr>
        <w:t>Information held in registers required by law an</w:t>
      </w:r>
      <w:r>
        <w:rPr>
          <w:rFonts w:ascii="Arial" w:hAnsi="Arial" w:cs="Arial"/>
          <w:sz w:val="24"/>
          <w:szCs w:val="24"/>
        </w:rPr>
        <w:t>d other lists and register relat</w:t>
      </w:r>
      <w:r w:rsidRPr="00E227B9">
        <w:rPr>
          <w:rFonts w:ascii="Arial" w:hAnsi="Arial" w:cs="Arial"/>
          <w:sz w:val="24"/>
          <w:szCs w:val="24"/>
        </w:rPr>
        <w:t>ing to the functions of the authority</w:t>
      </w:r>
      <w:r>
        <w:rPr>
          <w:rFonts w:ascii="Arial" w:hAnsi="Arial" w:cs="Arial"/>
          <w:sz w:val="24"/>
          <w:szCs w:val="24"/>
        </w:rPr>
        <w:t>.</w:t>
      </w:r>
      <w:r w:rsidRPr="00E227B9">
        <w:rPr>
          <w:rFonts w:ascii="Arial" w:hAnsi="Arial" w:cs="Arial"/>
          <w:sz w:val="24"/>
          <w:szCs w:val="24"/>
        </w:rPr>
        <w:t xml:space="preserve"> </w:t>
      </w:r>
    </w:p>
    <w:p w14:paraId="45CEA031" w14:textId="23714B3C" w:rsidR="009A77EB" w:rsidRDefault="009A77EB" w:rsidP="004D5377">
      <w:pPr>
        <w:pStyle w:val="ListParagraph"/>
        <w:spacing w:after="0" w:line="276" w:lineRule="auto"/>
        <w:rPr>
          <w:rFonts w:cs="Arial"/>
          <w:b/>
          <w:sz w:val="24"/>
          <w:szCs w:val="24"/>
        </w:rPr>
      </w:pPr>
    </w:p>
    <w:tbl>
      <w:tblPr>
        <w:tblStyle w:val="TableGrid"/>
        <w:tblW w:w="0" w:type="auto"/>
        <w:tblInd w:w="704" w:type="dxa"/>
        <w:tblLook w:val="04A0" w:firstRow="1" w:lastRow="0" w:firstColumn="1" w:lastColumn="0" w:noHBand="0" w:noVBand="1"/>
      </w:tblPr>
      <w:tblGrid>
        <w:gridCol w:w="4110"/>
        <w:gridCol w:w="4814"/>
      </w:tblGrid>
      <w:tr w:rsidR="00A14D56" w:rsidRPr="00AA32AA" w14:paraId="4D28BC19" w14:textId="77777777" w:rsidTr="00FE0623">
        <w:tc>
          <w:tcPr>
            <w:tcW w:w="4110" w:type="dxa"/>
            <w:shd w:val="clear" w:color="auto" w:fill="E7E6E6" w:themeFill="background2"/>
          </w:tcPr>
          <w:p w14:paraId="12FFA4F3"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Information Published </w:t>
            </w:r>
          </w:p>
        </w:tc>
        <w:tc>
          <w:tcPr>
            <w:tcW w:w="4814" w:type="dxa"/>
            <w:shd w:val="clear" w:color="auto" w:fill="E7E6E6" w:themeFill="background2"/>
          </w:tcPr>
          <w:p w14:paraId="7467CCCD" w14:textId="77777777" w:rsidR="00A14D56" w:rsidRPr="00AA32AA" w:rsidRDefault="00A14D56" w:rsidP="00FE0623">
            <w:pPr>
              <w:rPr>
                <w:rFonts w:ascii="Arial" w:hAnsi="Arial" w:cs="Arial"/>
                <w:b/>
                <w:sz w:val="24"/>
                <w:szCs w:val="24"/>
              </w:rPr>
            </w:pPr>
            <w:r w:rsidRPr="00AA32AA">
              <w:rPr>
                <w:rFonts w:ascii="Arial" w:hAnsi="Arial" w:cs="Arial"/>
                <w:b/>
                <w:sz w:val="24"/>
                <w:szCs w:val="24"/>
              </w:rPr>
              <w:t xml:space="preserve">Availability </w:t>
            </w:r>
          </w:p>
        </w:tc>
      </w:tr>
      <w:tr w:rsidR="00A14D56" w14:paraId="5937325C" w14:textId="77777777" w:rsidTr="00FE0623">
        <w:tc>
          <w:tcPr>
            <w:tcW w:w="4110" w:type="dxa"/>
          </w:tcPr>
          <w:p w14:paraId="2EC4ED04" w14:textId="2EEF2AF4" w:rsidR="00A14D56" w:rsidRDefault="009F5662" w:rsidP="00FE0623">
            <w:pPr>
              <w:rPr>
                <w:rFonts w:ascii="Arial" w:hAnsi="Arial" w:cs="Arial"/>
                <w:sz w:val="24"/>
                <w:szCs w:val="24"/>
              </w:rPr>
            </w:pPr>
            <w:r>
              <w:rPr>
                <w:rFonts w:ascii="Arial" w:hAnsi="Arial" w:cs="Arial"/>
                <w:sz w:val="24"/>
                <w:szCs w:val="24"/>
              </w:rPr>
              <w:t>Annual Trade Union Facilities Return</w:t>
            </w:r>
          </w:p>
        </w:tc>
        <w:tc>
          <w:tcPr>
            <w:tcW w:w="4814" w:type="dxa"/>
          </w:tcPr>
          <w:p w14:paraId="53C57570" w14:textId="3699483B" w:rsidR="00A14D56" w:rsidRDefault="0076356E" w:rsidP="00FE0623">
            <w:pPr>
              <w:rPr>
                <w:rFonts w:ascii="Arial" w:hAnsi="Arial" w:cs="Arial"/>
                <w:sz w:val="24"/>
                <w:szCs w:val="24"/>
              </w:rPr>
            </w:pPr>
            <w:r>
              <w:rPr>
                <w:rFonts w:ascii="Arial" w:hAnsi="Arial" w:cs="Arial"/>
                <w:sz w:val="24"/>
                <w:szCs w:val="24"/>
              </w:rPr>
              <w:t xml:space="preserve">Website </w:t>
            </w:r>
            <w:hyperlink r:id="rId49" w:history="1">
              <w:r w:rsidRPr="0076356E">
                <w:rPr>
                  <w:rStyle w:val="Hyperlink"/>
                  <w:rFonts w:ascii="Arial" w:hAnsi="Arial" w:cs="Arial"/>
                  <w:sz w:val="24"/>
                  <w:szCs w:val="24"/>
                </w:rPr>
                <w:t>Link</w:t>
              </w:r>
            </w:hyperlink>
          </w:p>
        </w:tc>
      </w:tr>
      <w:tr w:rsidR="009F5662" w14:paraId="3F4EEAC2" w14:textId="77777777" w:rsidTr="00FE0623">
        <w:tc>
          <w:tcPr>
            <w:tcW w:w="4110" w:type="dxa"/>
          </w:tcPr>
          <w:p w14:paraId="5000A770" w14:textId="24BB94CF" w:rsidR="009F5662" w:rsidRDefault="009F5662" w:rsidP="00FE0623">
            <w:pPr>
              <w:rPr>
                <w:rFonts w:ascii="Arial" w:hAnsi="Arial" w:cs="Arial"/>
                <w:sz w:val="24"/>
                <w:szCs w:val="24"/>
              </w:rPr>
            </w:pPr>
            <w:r>
              <w:rPr>
                <w:rFonts w:ascii="Arial" w:hAnsi="Arial" w:cs="Arial"/>
                <w:sz w:val="24"/>
                <w:szCs w:val="24"/>
              </w:rPr>
              <w:t>Annual Gender Pay Gap Report</w:t>
            </w:r>
          </w:p>
        </w:tc>
        <w:tc>
          <w:tcPr>
            <w:tcW w:w="4814" w:type="dxa"/>
          </w:tcPr>
          <w:p w14:paraId="44244A9B" w14:textId="138FB95B" w:rsidR="009F5662" w:rsidRDefault="00AC663E" w:rsidP="00FE0623">
            <w:pPr>
              <w:rPr>
                <w:rFonts w:ascii="Arial" w:hAnsi="Arial" w:cs="Arial"/>
                <w:sz w:val="24"/>
                <w:szCs w:val="24"/>
              </w:rPr>
            </w:pPr>
            <w:r>
              <w:rPr>
                <w:rFonts w:ascii="Arial" w:hAnsi="Arial" w:cs="Arial"/>
                <w:sz w:val="24"/>
                <w:szCs w:val="24"/>
              </w:rPr>
              <w:t xml:space="preserve">Website </w:t>
            </w:r>
            <w:hyperlink r:id="rId50" w:history="1">
              <w:r w:rsidRPr="0076356E">
                <w:rPr>
                  <w:rStyle w:val="Hyperlink"/>
                  <w:rFonts w:ascii="Arial" w:hAnsi="Arial" w:cs="Arial"/>
                  <w:sz w:val="24"/>
                  <w:szCs w:val="24"/>
                </w:rPr>
                <w:t>Link</w:t>
              </w:r>
            </w:hyperlink>
          </w:p>
        </w:tc>
      </w:tr>
      <w:tr w:rsidR="00AC663E" w14:paraId="30C4B20B" w14:textId="77777777" w:rsidTr="00FE0623">
        <w:tc>
          <w:tcPr>
            <w:tcW w:w="4110" w:type="dxa"/>
          </w:tcPr>
          <w:p w14:paraId="02030D0F" w14:textId="200CAF95" w:rsidR="00AC663E" w:rsidRDefault="00AC663E" w:rsidP="00FE0623">
            <w:pPr>
              <w:rPr>
                <w:rFonts w:ascii="Arial" w:hAnsi="Arial" w:cs="Arial"/>
                <w:sz w:val="24"/>
                <w:szCs w:val="24"/>
              </w:rPr>
            </w:pPr>
            <w:r>
              <w:rPr>
                <w:rFonts w:ascii="Arial" w:hAnsi="Arial" w:cs="Arial"/>
                <w:sz w:val="24"/>
                <w:szCs w:val="24"/>
              </w:rPr>
              <w:t xml:space="preserve">Annual Anti slavery and Human Trafficking Statement </w:t>
            </w:r>
          </w:p>
        </w:tc>
        <w:tc>
          <w:tcPr>
            <w:tcW w:w="4814" w:type="dxa"/>
          </w:tcPr>
          <w:p w14:paraId="4A18B42B" w14:textId="3D74B0C7" w:rsidR="00AC663E" w:rsidRDefault="00AC663E" w:rsidP="00FE0623">
            <w:pPr>
              <w:rPr>
                <w:rFonts w:ascii="Arial" w:hAnsi="Arial" w:cs="Arial"/>
                <w:sz w:val="24"/>
                <w:szCs w:val="24"/>
              </w:rPr>
            </w:pPr>
            <w:r>
              <w:rPr>
                <w:rFonts w:ascii="Arial" w:hAnsi="Arial" w:cs="Arial"/>
                <w:sz w:val="24"/>
                <w:szCs w:val="24"/>
              </w:rPr>
              <w:t xml:space="preserve">Website </w:t>
            </w:r>
            <w:hyperlink r:id="rId51" w:history="1">
              <w:r w:rsidRPr="00AC663E">
                <w:rPr>
                  <w:rStyle w:val="Hyperlink"/>
                  <w:rFonts w:ascii="Arial" w:hAnsi="Arial" w:cs="Arial"/>
                  <w:sz w:val="24"/>
                  <w:szCs w:val="24"/>
                </w:rPr>
                <w:t>Link</w:t>
              </w:r>
            </w:hyperlink>
          </w:p>
        </w:tc>
      </w:tr>
      <w:tr w:rsidR="009F5662" w14:paraId="60DA2104" w14:textId="77777777" w:rsidTr="00FE0623">
        <w:tc>
          <w:tcPr>
            <w:tcW w:w="4110" w:type="dxa"/>
          </w:tcPr>
          <w:p w14:paraId="5E77A382" w14:textId="5A1C85C2" w:rsidR="009F5662" w:rsidRDefault="009F5662" w:rsidP="00FE0623">
            <w:pPr>
              <w:rPr>
                <w:rFonts w:ascii="Arial" w:hAnsi="Arial" w:cs="Arial"/>
                <w:sz w:val="24"/>
                <w:szCs w:val="24"/>
              </w:rPr>
            </w:pPr>
            <w:r>
              <w:rPr>
                <w:rFonts w:ascii="Arial" w:hAnsi="Arial" w:cs="Arial"/>
                <w:sz w:val="24"/>
                <w:szCs w:val="24"/>
              </w:rPr>
              <w:t xml:space="preserve">Register of Interests </w:t>
            </w:r>
          </w:p>
        </w:tc>
        <w:tc>
          <w:tcPr>
            <w:tcW w:w="4814" w:type="dxa"/>
          </w:tcPr>
          <w:p w14:paraId="2EC89A74" w14:textId="6C6F89A8" w:rsidR="009F5662" w:rsidRDefault="00AC663E" w:rsidP="00FE0623">
            <w:pPr>
              <w:rPr>
                <w:rFonts w:ascii="Arial" w:hAnsi="Arial" w:cs="Arial"/>
                <w:sz w:val="24"/>
                <w:szCs w:val="24"/>
              </w:rPr>
            </w:pPr>
            <w:r>
              <w:rPr>
                <w:rFonts w:ascii="Arial" w:hAnsi="Arial" w:cs="Arial"/>
                <w:sz w:val="24"/>
                <w:szCs w:val="24"/>
              </w:rPr>
              <w:t xml:space="preserve">Website </w:t>
            </w:r>
            <w:hyperlink r:id="rId52" w:history="1">
              <w:r w:rsidRPr="0076356E">
                <w:rPr>
                  <w:rStyle w:val="Hyperlink"/>
                  <w:rFonts w:ascii="Arial" w:hAnsi="Arial" w:cs="Arial"/>
                  <w:sz w:val="24"/>
                  <w:szCs w:val="24"/>
                </w:rPr>
                <w:t>Link</w:t>
              </w:r>
            </w:hyperlink>
          </w:p>
        </w:tc>
      </w:tr>
    </w:tbl>
    <w:p w14:paraId="4C5FF37E" w14:textId="77777777" w:rsidR="00A14D56" w:rsidRDefault="00A14D56" w:rsidP="004D5377">
      <w:pPr>
        <w:pStyle w:val="ListParagraph"/>
        <w:spacing w:after="0" w:line="276" w:lineRule="auto"/>
        <w:rPr>
          <w:rFonts w:cs="Arial"/>
          <w:b/>
          <w:sz w:val="24"/>
          <w:szCs w:val="24"/>
        </w:rPr>
      </w:pPr>
    </w:p>
    <w:p w14:paraId="61212B2A" w14:textId="35304D3B" w:rsidR="00903AFA" w:rsidRPr="00E227B9" w:rsidRDefault="00E227B9" w:rsidP="004D5377">
      <w:pPr>
        <w:pStyle w:val="ListParagraph"/>
        <w:numPr>
          <w:ilvl w:val="0"/>
          <w:numId w:val="2"/>
        </w:numPr>
        <w:spacing w:after="0" w:line="276" w:lineRule="auto"/>
        <w:rPr>
          <w:rFonts w:cs="Arial"/>
          <w:b/>
          <w:sz w:val="24"/>
          <w:szCs w:val="24"/>
        </w:rPr>
      </w:pPr>
      <w:r w:rsidRPr="00E227B9">
        <w:rPr>
          <w:rFonts w:cs="Arial"/>
          <w:b/>
          <w:sz w:val="24"/>
          <w:szCs w:val="24"/>
        </w:rPr>
        <w:t xml:space="preserve">The services offered by the Trust </w:t>
      </w:r>
    </w:p>
    <w:p w14:paraId="263E82BC" w14:textId="6FE359C7" w:rsidR="00E227B9" w:rsidRPr="00E227B9" w:rsidRDefault="00E227B9" w:rsidP="004D5377">
      <w:pPr>
        <w:spacing w:after="0"/>
        <w:ind w:left="720"/>
        <w:jc w:val="both"/>
        <w:rPr>
          <w:rFonts w:ascii="Arial" w:hAnsi="Arial" w:cs="Arial"/>
          <w:sz w:val="24"/>
          <w:szCs w:val="24"/>
        </w:rPr>
      </w:pPr>
      <w:r w:rsidRPr="00E227B9">
        <w:rPr>
          <w:rFonts w:ascii="Arial" w:eastAsia="Times New Roman" w:hAnsi="Arial" w:cs="Arial"/>
          <w:sz w:val="24"/>
          <w:szCs w:val="24"/>
          <w:lang w:eastAsia="en-GB"/>
        </w:rPr>
        <w:t>Advice</w:t>
      </w:r>
      <w:r>
        <w:rPr>
          <w:rFonts w:ascii="Arial" w:hAnsi="Arial" w:cs="Arial"/>
          <w:sz w:val="24"/>
          <w:szCs w:val="24"/>
        </w:rPr>
        <w:t xml:space="preserve"> </w:t>
      </w:r>
      <w:r w:rsidRPr="00E227B9">
        <w:rPr>
          <w:rFonts w:ascii="Arial" w:eastAsia="Times New Roman" w:hAnsi="Arial" w:cs="Arial"/>
          <w:sz w:val="24"/>
          <w:szCs w:val="24"/>
          <w:lang w:eastAsia="en-GB"/>
        </w:rPr>
        <w:t>and guidance,</w:t>
      </w:r>
      <w:r>
        <w:rPr>
          <w:rFonts w:ascii="Arial" w:hAnsi="Arial" w:cs="Arial"/>
          <w:sz w:val="24"/>
          <w:szCs w:val="24"/>
        </w:rPr>
        <w:t xml:space="preserve"> </w:t>
      </w:r>
      <w:r w:rsidRPr="00E227B9">
        <w:rPr>
          <w:rFonts w:ascii="Arial" w:eastAsia="Times New Roman" w:hAnsi="Arial" w:cs="Arial"/>
          <w:sz w:val="24"/>
          <w:szCs w:val="24"/>
          <w:lang w:eastAsia="en-GB"/>
        </w:rPr>
        <w:t>booklets</w:t>
      </w:r>
      <w:r>
        <w:rPr>
          <w:rFonts w:ascii="Arial" w:hAnsi="Arial" w:cs="Arial"/>
          <w:sz w:val="24"/>
          <w:szCs w:val="24"/>
        </w:rPr>
        <w:t xml:space="preserve"> </w:t>
      </w:r>
      <w:r w:rsidRPr="00E227B9">
        <w:rPr>
          <w:rFonts w:ascii="Arial" w:eastAsia="Times New Roman" w:hAnsi="Arial" w:cs="Arial"/>
          <w:sz w:val="24"/>
          <w:szCs w:val="24"/>
          <w:lang w:eastAsia="en-GB"/>
        </w:rPr>
        <w:t>and</w:t>
      </w:r>
      <w:r>
        <w:rPr>
          <w:rFonts w:ascii="Arial" w:hAnsi="Arial" w:cs="Arial"/>
          <w:sz w:val="24"/>
          <w:szCs w:val="24"/>
        </w:rPr>
        <w:t xml:space="preserve"> </w:t>
      </w:r>
      <w:r w:rsidRPr="00E227B9">
        <w:rPr>
          <w:rFonts w:ascii="Arial" w:eastAsia="Times New Roman" w:hAnsi="Arial" w:cs="Arial"/>
          <w:sz w:val="24"/>
          <w:szCs w:val="24"/>
          <w:lang w:eastAsia="en-GB"/>
        </w:rPr>
        <w:t>leaflets,</w:t>
      </w:r>
      <w:r>
        <w:rPr>
          <w:rFonts w:ascii="Arial" w:hAnsi="Arial" w:cs="Arial"/>
          <w:sz w:val="24"/>
          <w:szCs w:val="24"/>
        </w:rPr>
        <w:t xml:space="preserve"> </w:t>
      </w:r>
      <w:r w:rsidRPr="00E227B9">
        <w:rPr>
          <w:rFonts w:ascii="Arial" w:eastAsia="Times New Roman" w:hAnsi="Arial" w:cs="Arial"/>
          <w:sz w:val="24"/>
          <w:szCs w:val="24"/>
          <w:lang w:eastAsia="en-GB"/>
        </w:rPr>
        <w:t>transactions</w:t>
      </w:r>
      <w:r>
        <w:rPr>
          <w:rFonts w:ascii="Arial" w:hAnsi="Arial" w:cs="Arial"/>
          <w:sz w:val="24"/>
          <w:szCs w:val="24"/>
        </w:rPr>
        <w:t xml:space="preserve"> </w:t>
      </w:r>
      <w:r w:rsidRPr="00E227B9">
        <w:rPr>
          <w:rFonts w:ascii="Arial" w:eastAsia="Times New Roman" w:hAnsi="Arial" w:cs="Arial"/>
          <w:sz w:val="24"/>
          <w:szCs w:val="24"/>
          <w:lang w:eastAsia="en-GB"/>
        </w:rPr>
        <w:t>and</w:t>
      </w:r>
      <w:r>
        <w:rPr>
          <w:rFonts w:ascii="Arial" w:hAnsi="Arial" w:cs="Arial"/>
          <w:sz w:val="24"/>
          <w:szCs w:val="24"/>
        </w:rPr>
        <w:t xml:space="preserve"> </w:t>
      </w:r>
      <w:r w:rsidRPr="00E227B9">
        <w:rPr>
          <w:rFonts w:ascii="Arial" w:eastAsia="Times New Roman" w:hAnsi="Arial" w:cs="Arial"/>
          <w:sz w:val="24"/>
          <w:szCs w:val="24"/>
          <w:lang w:eastAsia="en-GB"/>
        </w:rPr>
        <w:t>media</w:t>
      </w:r>
      <w:r>
        <w:rPr>
          <w:rFonts w:ascii="Arial" w:hAnsi="Arial" w:cs="Arial"/>
          <w:sz w:val="24"/>
          <w:szCs w:val="24"/>
        </w:rPr>
        <w:t xml:space="preserve"> </w:t>
      </w:r>
      <w:r w:rsidRPr="00E227B9">
        <w:rPr>
          <w:rFonts w:ascii="Arial" w:eastAsia="Times New Roman" w:hAnsi="Arial" w:cs="Arial"/>
          <w:sz w:val="24"/>
          <w:szCs w:val="24"/>
          <w:lang w:eastAsia="en-GB"/>
        </w:rPr>
        <w:t>releases.</w:t>
      </w:r>
      <w:r>
        <w:rPr>
          <w:rFonts w:ascii="Arial" w:hAnsi="Arial" w:cs="Arial"/>
          <w:sz w:val="24"/>
          <w:szCs w:val="24"/>
        </w:rPr>
        <w:t xml:space="preserve"> </w:t>
      </w:r>
      <w:r w:rsidRPr="00E227B9">
        <w:rPr>
          <w:rFonts w:ascii="Arial" w:eastAsia="Times New Roman" w:hAnsi="Arial" w:cs="Arial"/>
          <w:sz w:val="24"/>
          <w:szCs w:val="24"/>
          <w:lang w:eastAsia="en-GB"/>
        </w:rPr>
        <w:t>A</w:t>
      </w:r>
      <w:r>
        <w:rPr>
          <w:rFonts w:ascii="Arial" w:hAnsi="Arial" w:cs="Arial"/>
          <w:sz w:val="24"/>
          <w:szCs w:val="24"/>
        </w:rPr>
        <w:t xml:space="preserve"> </w:t>
      </w:r>
      <w:r w:rsidRPr="00E227B9">
        <w:rPr>
          <w:rFonts w:ascii="Arial" w:eastAsia="Times New Roman" w:hAnsi="Arial" w:cs="Arial"/>
          <w:sz w:val="24"/>
          <w:szCs w:val="24"/>
          <w:lang w:eastAsia="en-GB"/>
        </w:rPr>
        <w:t>description</w:t>
      </w:r>
      <w:r>
        <w:rPr>
          <w:rFonts w:ascii="Arial" w:hAnsi="Arial" w:cs="Arial"/>
          <w:sz w:val="24"/>
          <w:szCs w:val="24"/>
        </w:rPr>
        <w:t xml:space="preserve"> </w:t>
      </w:r>
      <w:r w:rsidRPr="00E227B9">
        <w:rPr>
          <w:rFonts w:ascii="Arial" w:eastAsia="Times New Roman" w:hAnsi="Arial" w:cs="Arial"/>
          <w:sz w:val="24"/>
          <w:szCs w:val="24"/>
          <w:lang w:eastAsia="en-GB"/>
        </w:rPr>
        <w:t>of</w:t>
      </w:r>
      <w:r>
        <w:rPr>
          <w:rFonts w:ascii="Arial" w:hAnsi="Arial" w:cs="Arial"/>
          <w:sz w:val="24"/>
          <w:szCs w:val="24"/>
        </w:rPr>
        <w:t xml:space="preserve"> </w:t>
      </w:r>
      <w:r w:rsidRPr="00E227B9">
        <w:rPr>
          <w:rFonts w:ascii="Arial" w:eastAsia="Times New Roman" w:hAnsi="Arial" w:cs="Arial"/>
          <w:sz w:val="24"/>
          <w:szCs w:val="24"/>
          <w:lang w:eastAsia="en-GB"/>
        </w:rPr>
        <w:t>the</w:t>
      </w:r>
      <w:r>
        <w:rPr>
          <w:rFonts w:ascii="Arial" w:hAnsi="Arial" w:cs="Arial"/>
          <w:sz w:val="24"/>
          <w:szCs w:val="24"/>
        </w:rPr>
        <w:t xml:space="preserve"> </w:t>
      </w:r>
      <w:r w:rsidRPr="00E227B9">
        <w:rPr>
          <w:rFonts w:ascii="Arial" w:eastAsia="Times New Roman" w:hAnsi="Arial" w:cs="Arial"/>
          <w:sz w:val="24"/>
          <w:szCs w:val="24"/>
          <w:lang w:eastAsia="en-GB"/>
        </w:rPr>
        <w:t>services</w:t>
      </w:r>
      <w:r>
        <w:rPr>
          <w:rFonts w:ascii="Arial" w:hAnsi="Arial" w:cs="Arial"/>
          <w:sz w:val="24"/>
          <w:szCs w:val="24"/>
        </w:rPr>
        <w:t xml:space="preserve"> </w:t>
      </w:r>
      <w:r w:rsidRPr="00E227B9">
        <w:rPr>
          <w:rFonts w:ascii="Arial" w:eastAsia="Times New Roman" w:hAnsi="Arial" w:cs="Arial"/>
          <w:sz w:val="24"/>
          <w:szCs w:val="24"/>
          <w:lang w:eastAsia="en-GB"/>
        </w:rPr>
        <w:t>offered</w:t>
      </w:r>
      <w:r>
        <w:rPr>
          <w:rFonts w:ascii="Arial" w:eastAsia="Times New Roman" w:hAnsi="Arial" w:cs="Arial"/>
          <w:sz w:val="24"/>
          <w:szCs w:val="24"/>
          <w:lang w:eastAsia="en-GB"/>
        </w:rPr>
        <w:t>.</w:t>
      </w:r>
    </w:p>
    <w:p w14:paraId="4A3F11E5" w14:textId="68A162C0" w:rsidR="005D38A1" w:rsidRDefault="005D38A1"/>
    <w:tbl>
      <w:tblPr>
        <w:tblStyle w:val="TableGrid"/>
        <w:tblW w:w="0" w:type="auto"/>
        <w:tblInd w:w="704" w:type="dxa"/>
        <w:tblLook w:val="04A0" w:firstRow="1" w:lastRow="0" w:firstColumn="1" w:lastColumn="0" w:noHBand="0" w:noVBand="1"/>
      </w:tblPr>
      <w:tblGrid>
        <w:gridCol w:w="4110"/>
        <w:gridCol w:w="4814"/>
      </w:tblGrid>
      <w:tr w:rsidR="004D5377" w14:paraId="70703BC6" w14:textId="77777777" w:rsidTr="00AA32AA">
        <w:tc>
          <w:tcPr>
            <w:tcW w:w="4110" w:type="dxa"/>
            <w:shd w:val="clear" w:color="auto" w:fill="E7E6E6" w:themeFill="background2"/>
          </w:tcPr>
          <w:p w14:paraId="68E46D7B" w14:textId="7895FD84" w:rsidR="004D5377" w:rsidRPr="00AA32AA" w:rsidRDefault="004D5377">
            <w:pPr>
              <w:rPr>
                <w:rFonts w:ascii="Arial" w:hAnsi="Arial" w:cs="Arial"/>
                <w:b/>
                <w:sz w:val="24"/>
                <w:szCs w:val="24"/>
              </w:rPr>
            </w:pPr>
            <w:r w:rsidRPr="00AA32AA">
              <w:rPr>
                <w:rFonts w:ascii="Arial" w:hAnsi="Arial" w:cs="Arial"/>
                <w:b/>
                <w:sz w:val="24"/>
                <w:szCs w:val="24"/>
              </w:rPr>
              <w:t>Information P</w:t>
            </w:r>
            <w:r w:rsidR="000A0104" w:rsidRPr="00AA32AA">
              <w:rPr>
                <w:rFonts w:ascii="Arial" w:hAnsi="Arial" w:cs="Arial"/>
                <w:b/>
                <w:sz w:val="24"/>
                <w:szCs w:val="24"/>
              </w:rPr>
              <w:t xml:space="preserve">ublished </w:t>
            </w:r>
          </w:p>
        </w:tc>
        <w:tc>
          <w:tcPr>
            <w:tcW w:w="4814" w:type="dxa"/>
            <w:shd w:val="clear" w:color="auto" w:fill="E7E6E6" w:themeFill="background2"/>
          </w:tcPr>
          <w:p w14:paraId="1E48F874" w14:textId="2C27B9E2" w:rsidR="004D5377" w:rsidRPr="00AA32AA" w:rsidRDefault="000A0104">
            <w:pPr>
              <w:rPr>
                <w:rFonts w:ascii="Arial" w:hAnsi="Arial" w:cs="Arial"/>
                <w:b/>
                <w:sz w:val="24"/>
                <w:szCs w:val="24"/>
              </w:rPr>
            </w:pPr>
            <w:r w:rsidRPr="00AA32AA">
              <w:rPr>
                <w:rFonts w:ascii="Arial" w:hAnsi="Arial" w:cs="Arial"/>
                <w:b/>
                <w:sz w:val="24"/>
                <w:szCs w:val="24"/>
              </w:rPr>
              <w:t xml:space="preserve">Availability </w:t>
            </w:r>
          </w:p>
        </w:tc>
      </w:tr>
      <w:tr w:rsidR="004D5377" w14:paraId="1C95A5E2" w14:textId="77777777" w:rsidTr="000A0104">
        <w:tc>
          <w:tcPr>
            <w:tcW w:w="4110" w:type="dxa"/>
          </w:tcPr>
          <w:p w14:paraId="1CB21FA1" w14:textId="2B74555E" w:rsidR="004D5377" w:rsidRDefault="009F5662">
            <w:pPr>
              <w:rPr>
                <w:rFonts w:ascii="Arial" w:hAnsi="Arial" w:cs="Arial"/>
                <w:sz w:val="24"/>
                <w:szCs w:val="24"/>
              </w:rPr>
            </w:pPr>
            <w:r>
              <w:rPr>
                <w:rFonts w:ascii="Arial" w:hAnsi="Arial" w:cs="Arial"/>
                <w:sz w:val="24"/>
                <w:szCs w:val="24"/>
              </w:rPr>
              <w:t xml:space="preserve">Extra- curricular activities </w:t>
            </w:r>
          </w:p>
        </w:tc>
        <w:tc>
          <w:tcPr>
            <w:tcW w:w="4814" w:type="dxa"/>
          </w:tcPr>
          <w:p w14:paraId="78743156" w14:textId="49434E25" w:rsidR="004D5377" w:rsidRDefault="009F5662">
            <w:pPr>
              <w:rPr>
                <w:rFonts w:ascii="Arial" w:hAnsi="Arial" w:cs="Arial"/>
                <w:sz w:val="24"/>
                <w:szCs w:val="24"/>
              </w:rPr>
            </w:pPr>
            <w:r>
              <w:rPr>
                <w:rFonts w:ascii="Arial" w:hAnsi="Arial" w:cs="Arial"/>
                <w:sz w:val="24"/>
                <w:szCs w:val="24"/>
              </w:rPr>
              <w:t xml:space="preserve">Refer individual school websites  </w:t>
            </w:r>
          </w:p>
        </w:tc>
      </w:tr>
      <w:tr w:rsidR="004D5377" w14:paraId="286D6505" w14:textId="77777777" w:rsidTr="000A0104">
        <w:tc>
          <w:tcPr>
            <w:tcW w:w="4110" w:type="dxa"/>
          </w:tcPr>
          <w:p w14:paraId="34098979" w14:textId="4787B427" w:rsidR="004D5377" w:rsidRDefault="009F5662">
            <w:pPr>
              <w:rPr>
                <w:rFonts w:ascii="Arial" w:hAnsi="Arial" w:cs="Arial"/>
                <w:sz w:val="24"/>
                <w:szCs w:val="24"/>
              </w:rPr>
            </w:pPr>
            <w:r>
              <w:rPr>
                <w:rFonts w:ascii="Arial" w:hAnsi="Arial" w:cs="Arial"/>
                <w:sz w:val="24"/>
                <w:szCs w:val="24"/>
              </w:rPr>
              <w:t xml:space="preserve">Out of school clubs </w:t>
            </w:r>
          </w:p>
        </w:tc>
        <w:tc>
          <w:tcPr>
            <w:tcW w:w="4814" w:type="dxa"/>
          </w:tcPr>
          <w:p w14:paraId="6CEBAD89" w14:textId="7DC5AA75" w:rsidR="004D5377" w:rsidRDefault="009F5662">
            <w:pPr>
              <w:rPr>
                <w:rFonts w:ascii="Arial" w:hAnsi="Arial" w:cs="Arial"/>
                <w:sz w:val="24"/>
                <w:szCs w:val="24"/>
              </w:rPr>
            </w:pPr>
            <w:r>
              <w:rPr>
                <w:rFonts w:ascii="Arial" w:hAnsi="Arial" w:cs="Arial"/>
                <w:sz w:val="24"/>
                <w:szCs w:val="24"/>
              </w:rPr>
              <w:t xml:space="preserve">Refer individual school websites  </w:t>
            </w:r>
          </w:p>
        </w:tc>
      </w:tr>
      <w:tr w:rsidR="004D5377" w14:paraId="4DACFD4E" w14:textId="77777777" w:rsidTr="000A0104">
        <w:tc>
          <w:tcPr>
            <w:tcW w:w="4110" w:type="dxa"/>
          </w:tcPr>
          <w:p w14:paraId="07C93B39" w14:textId="5566BAEA" w:rsidR="004D5377" w:rsidRDefault="009F5662">
            <w:pPr>
              <w:rPr>
                <w:rFonts w:ascii="Arial" w:hAnsi="Arial" w:cs="Arial"/>
                <w:sz w:val="24"/>
                <w:szCs w:val="24"/>
              </w:rPr>
            </w:pPr>
            <w:r>
              <w:rPr>
                <w:rFonts w:ascii="Arial" w:hAnsi="Arial" w:cs="Arial"/>
                <w:sz w:val="24"/>
                <w:szCs w:val="24"/>
              </w:rPr>
              <w:t xml:space="preserve">School leaflets </w:t>
            </w:r>
          </w:p>
        </w:tc>
        <w:tc>
          <w:tcPr>
            <w:tcW w:w="4814" w:type="dxa"/>
          </w:tcPr>
          <w:p w14:paraId="4DF1BB58" w14:textId="74197BD6" w:rsidR="004D5377" w:rsidRDefault="009F5662">
            <w:pPr>
              <w:rPr>
                <w:rFonts w:ascii="Arial" w:hAnsi="Arial" w:cs="Arial"/>
                <w:sz w:val="24"/>
                <w:szCs w:val="24"/>
              </w:rPr>
            </w:pPr>
            <w:r>
              <w:rPr>
                <w:rFonts w:ascii="Arial" w:hAnsi="Arial" w:cs="Arial"/>
                <w:sz w:val="24"/>
                <w:szCs w:val="24"/>
              </w:rPr>
              <w:t xml:space="preserve">Refer individual school websites  </w:t>
            </w:r>
          </w:p>
        </w:tc>
      </w:tr>
      <w:tr w:rsidR="004D5377" w14:paraId="7B800BF1" w14:textId="77777777" w:rsidTr="000A0104">
        <w:tc>
          <w:tcPr>
            <w:tcW w:w="4110" w:type="dxa"/>
          </w:tcPr>
          <w:p w14:paraId="19B93E56" w14:textId="49E5BEA7" w:rsidR="004D5377" w:rsidRDefault="009F5662">
            <w:pPr>
              <w:rPr>
                <w:rFonts w:ascii="Arial" w:hAnsi="Arial" w:cs="Arial"/>
                <w:sz w:val="24"/>
                <w:szCs w:val="24"/>
              </w:rPr>
            </w:pPr>
            <w:r>
              <w:rPr>
                <w:rFonts w:ascii="Arial" w:hAnsi="Arial" w:cs="Arial"/>
                <w:sz w:val="24"/>
                <w:szCs w:val="24"/>
              </w:rPr>
              <w:t>Newsletters – issued by schools</w:t>
            </w:r>
          </w:p>
        </w:tc>
        <w:tc>
          <w:tcPr>
            <w:tcW w:w="4814" w:type="dxa"/>
          </w:tcPr>
          <w:p w14:paraId="72993B2C" w14:textId="5EB99109" w:rsidR="004D5377" w:rsidRDefault="009F5662">
            <w:pPr>
              <w:rPr>
                <w:rFonts w:ascii="Arial" w:hAnsi="Arial" w:cs="Arial"/>
                <w:sz w:val="24"/>
                <w:szCs w:val="24"/>
              </w:rPr>
            </w:pPr>
            <w:r>
              <w:rPr>
                <w:rFonts w:ascii="Arial" w:hAnsi="Arial" w:cs="Arial"/>
                <w:sz w:val="24"/>
                <w:szCs w:val="24"/>
              </w:rPr>
              <w:t xml:space="preserve">Refer individual school websites  </w:t>
            </w:r>
          </w:p>
        </w:tc>
      </w:tr>
    </w:tbl>
    <w:p w14:paraId="4DDBF025" w14:textId="6201A1A6" w:rsidR="009A77EB" w:rsidRDefault="009A77EB">
      <w:pPr>
        <w:rPr>
          <w:rFonts w:ascii="Arial" w:hAnsi="Arial" w:cs="Arial"/>
          <w:sz w:val="24"/>
          <w:szCs w:val="24"/>
        </w:rPr>
      </w:pPr>
    </w:p>
    <w:p w14:paraId="5AB26F55" w14:textId="4ADD2208" w:rsidR="0037483F" w:rsidRDefault="0037483F" w:rsidP="0037483F">
      <w:pPr>
        <w:spacing w:after="0"/>
        <w:jc w:val="both"/>
        <w:rPr>
          <w:rFonts w:ascii="Arial" w:hAnsi="Arial" w:cs="Arial"/>
          <w:sz w:val="24"/>
          <w:szCs w:val="24"/>
        </w:rPr>
      </w:pPr>
      <w:r>
        <w:rPr>
          <w:rFonts w:ascii="Arial" w:hAnsi="Arial" w:cs="Arial"/>
          <w:b/>
          <w:sz w:val="24"/>
          <w:szCs w:val="24"/>
        </w:rPr>
        <w:t>2.</w:t>
      </w:r>
      <w:r>
        <w:rPr>
          <w:rFonts w:ascii="Arial" w:hAnsi="Arial" w:cs="Arial"/>
          <w:b/>
          <w:sz w:val="24"/>
          <w:szCs w:val="24"/>
        </w:rPr>
        <w:tab/>
      </w:r>
      <w:r w:rsidRPr="0037483F">
        <w:rPr>
          <w:rFonts w:ascii="Arial" w:hAnsi="Arial" w:cs="Arial"/>
          <w:b/>
          <w:sz w:val="24"/>
          <w:szCs w:val="24"/>
        </w:rPr>
        <w:t>Classes of information not available include:</w:t>
      </w:r>
      <w:r>
        <w:rPr>
          <w:rFonts w:ascii="Arial" w:hAnsi="Arial" w:cs="Arial"/>
          <w:sz w:val="24"/>
          <w:szCs w:val="24"/>
        </w:rPr>
        <w:t xml:space="preserve"> </w:t>
      </w:r>
    </w:p>
    <w:p w14:paraId="43FAFE30" w14:textId="77777777" w:rsidR="0037483F" w:rsidRDefault="0037483F" w:rsidP="0037483F">
      <w:pPr>
        <w:spacing w:after="0"/>
        <w:ind w:left="851" w:hanging="131"/>
        <w:jc w:val="both"/>
        <w:rPr>
          <w:rFonts w:ascii="Arial" w:hAnsi="Arial" w:cs="Arial"/>
          <w:sz w:val="24"/>
          <w:szCs w:val="24"/>
        </w:rPr>
      </w:pPr>
    </w:p>
    <w:p w14:paraId="45CF66C6" w14:textId="143FA9FA" w:rsidR="0037483F" w:rsidRDefault="0037483F" w:rsidP="0037483F">
      <w:pPr>
        <w:pStyle w:val="ListParagraph"/>
        <w:numPr>
          <w:ilvl w:val="1"/>
          <w:numId w:val="2"/>
        </w:numPr>
        <w:spacing w:after="0"/>
        <w:rPr>
          <w:rFonts w:cs="Arial"/>
          <w:sz w:val="24"/>
          <w:szCs w:val="24"/>
        </w:rPr>
      </w:pPr>
      <w:r w:rsidRPr="0037483F">
        <w:rPr>
          <w:rFonts w:cs="Arial"/>
          <w:sz w:val="24"/>
          <w:szCs w:val="24"/>
        </w:rPr>
        <w:t>Information the disclosure of which is prevented by law, or exempt under the Freedom of Information Act, or is otherwise properly considered to be protected from disclosure.</w:t>
      </w:r>
    </w:p>
    <w:p w14:paraId="3347F896" w14:textId="77777777" w:rsidR="0037483F" w:rsidRDefault="0037483F" w:rsidP="0037483F">
      <w:pPr>
        <w:pStyle w:val="ListParagraph"/>
        <w:numPr>
          <w:ilvl w:val="1"/>
          <w:numId w:val="2"/>
        </w:numPr>
        <w:spacing w:after="0"/>
        <w:rPr>
          <w:rFonts w:cs="Arial"/>
          <w:sz w:val="24"/>
          <w:szCs w:val="24"/>
        </w:rPr>
      </w:pPr>
      <w:r w:rsidRPr="0037483F">
        <w:rPr>
          <w:rFonts w:cs="Arial"/>
          <w:sz w:val="24"/>
          <w:szCs w:val="24"/>
        </w:rPr>
        <w:t>Information in draft form.</w:t>
      </w:r>
    </w:p>
    <w:p w14:paraId="0B7D8BD0" w14:textId="77777777" w:rsidR="0037483F" w:rsidRDefault="0037483F" w:rsidP="0037483F">
      <w:pPr>
        <w:pStyle w:val="ListParagraph"/>
        <w:numPr>
          <w:ilvl w:val="1"/>
          <w:numId w:val="2"/>
        </w:numPr>
        <w:spacing w:after="0"/>
        <w:rPr>
          <w:rFonts w:cs="Arial"/>
          <w:sz w:val="24"/>
          <w:szCs w:val="24"/>
        </w:rPr>
      </w:pPr>
      <w:r w:rsidRPr="0037483F">
        <w:rPr>
          <w:rFonts w:cs="Arial"/>
          <w:sz w:val="24"/>
          <w:szCs w:val="24"/>
        </w:rPr>
        <w:t>Information that is no longer readily available as it is contained in files that have been placed in archive storage, or is difficult</w:t>
      </w:r>
      <w:r>
        <w:rPr>
          <w:rFonts w:cs="Arial"/>
          <w:sz w:val="24"/>
          <w:szCs w:val="24"/>
        </w:rPr>
        <w:t xml:space="preserve"> to access for similar reasons.</w:t>
      </w:r>
    </w:p>
    <w:p w14:paraId="7B461C9A" w14:textId="77777777" w:rsidR="0037483F" w:rsidRDefault="0037483F" w:rsidP="0037483F">
      <w:pPr>
        <w:spacing w:after="0"/>
        <w:ind w:left="1080"/>
        <w:rPr>
          <w:rFonts w:cs="Arial"/>
          <w:sz w:val="24"/>
          <w:szCs w:val="24"/>
        </w:rPr>
      </w:pPr>
    </w:p>
    <w:p w14:paraId="5C92A2D5" w14:textId="14A30EFC" w:rsidR="0037483F" w:rsidRPr="0037483F" w:rsidRDefault="0037483F" w:rsidP="0037483F">
      <w:pPr>
        <w:spacing w:after="0"/>
        <w:ind w:left="720"/>
        <w:jc w:val="both"/>
        <w:rPr>
          <w:rFonts w:ascii="Arial" w:hAnsi="Arial" w:cs="Arial"/>
          <w:sz w:val="24"/>
          <w:szCs w:val="24"/>
        </w:rPr>
      </w:pPr>
      <w:r w:rsidRPr="0037483F">
        <w:rPr>
          <w:rFonts w:ascii="Arial" w:hAnsi="Arial" w:cs="Arial"/>
          <w:sz w:val="24"/>
          <w:szCs w:val="24"/>
        </w:rPr>
        <w:t xml:space="preserve">Where it is within the capability of the Trust, information will be </w:t>
      </w:r>
      <w:r>
        <w:rPr>
          <w:rFonts w:ascii="Arial" w:hAnsi="Arial" w:cs="Arial"/>
          <w:sz w:val="24"/>
          <w:szCs w:val="24"/>
        </w:rPr>
        <w:t xml:space="preserve">provided on the Trust or on a school’s </w:t>
      </w:r>
      <w:r w:rsidRPr="0037483F">
        <w:rPr>
          <w:rFonts w:ascii="Arial" w:hAnsi="Arial" w:cs="Arial"/>
          <w:sz w:val="24"/>
          <w:szCs w:val="24"/>
        </w:rPr>
        <w:t>website. If the information you request is only available to view in person a mutually agreed appointment will be made to make the informatio</w:t>
      </w:r>
      <w:r>
        <w:rPr>
          <w:rFonts w:ascii="Arial" w:hAnsi="Arial" w:cs="Arial"/>
          <w:sz w:val="24"/>
          <w:szCs w:val="24"/>
        </w:rPr>
        <w:t xml:space="preserve">n available to you at the Trust/school. The Trust </w:t>
      </w:r>
      <w:r w:rsidRPr="0037483F">
        <w:rPr>
          <w:rFonts w:ascii="Arial" w:hAnsi="Arial" w:cs="Arial"/>
          <w:sz w:val="24"/>
          <w:szCs w:val="24"/>
        </w:rPr>
        <w:t>recognises its obligations under disability and discrimination legislation and any other legislation to provide information in other forms and formats.</w:t>
      </w:r>
    </w:p>
    <w:p w14:paraId="0CFF72E5" w14:textId="77777777" w:rsidR="0037483F" w:rsidRDefault="0037483F" w:rsidP="00E55499">
      <w:pPr>
        <w:spacing w:after="0"/>
        <w:ind w:left="851" w:hanging="709"/>
        <w:jc w:val="both"/>
        <w:rPr>
          <w:rFonts w:ascii="Arial" w:hAnsi="Arial" w:cs="Arial"/>
          <w:sz w:val="24"/>
          <w:szCs w:val="24"/>
        </w:rPr>
      </w:pPr>
    </w:p>
    <w:p w14:paraId="3F0B6828" w14:textId="5FA6E69B" w:rsidR="005B69C6" w:rsidRDefault="0037483F" w:rsidP="00E55499">
      <w:pPr>
        <w:spacing w:after="0"/>
        <w:ind w:left="851" w:hanging="709"/>
        <w:jc w:val="both"/>
        <w:rPr>
          <w:rFonts w:ascii="Arial" w:hAnsi="Arial" w:cs="Arial"/>
          <w:b/>
          <w:sz w:val="24"/>
          <w:szCs w:val="24"/>
        </w:rPr>
      </w:pPr>
      <w:r>
        <w:rPr>
          <w:rFonts w:ascii="Arial" w:hAnsi="Arial" w:cs="Arial"/>
          <w:b/>
          <w:sz w:val="24"/>
          <w:szCs w:val="24"/>
        </w:rPr>
        <w:t xml:space="preserve">3.      </w:t>
      </w:r>
      <w:r w:rsidR="005B69C6" w:rsidRPr="005B69C6">
        <w:rPr>
          <w:rFonts w:ascii="Arial" w:hAnsi="Arial" w:cs="Arial"/>
          <w:b/>
          <w:sz w:val="24"/>
          <w:szCs w:val="24"/>
        </w:rPr>
        <w:t>Requests for Information</w:t>
      </w:r>
    </w:p>
    <w:p w14:paraId="078275A8" w14:textId="5B26D9D6" w:rsidR="005B69C6" w:rsidRDefault="005B69C6" w:rsidP="00E55499">
      <w:pPr>
        <w:spacing w:after="0"/>
        <w:ind w:left="851" w:hanging="709"/>
        <w:jc w:val="both"/>
        <w:rPr>
          <w:rFonts w:ascii="Arial" w:hAnsi="Arial" w:cs="Arial"/>
          <w:b/>
          <w:sz w:val="24"/>
          <w:szCs w:val="24"/>
        </w:rPr>
      </w:pPr>
    </w:p>
    <w:p w14:paraId="7C7FC047" w14:textId="2E72C516" w:rsidR="005B69C6" w:rsidRPr="005B69C6" w:rsidRDefault="005B69C6" w:rsidP="0037483F">
      <w:pPr>
        <w:spacing w:after="0"/>
        <w:ind w:left="851"/>
        <w:jc w:val="both"/>
        <w:rPr>
          <w:rFonts w:ascii="Arial" w:hAnsi="Arial" w:cs="Arial"/>
          <w:sz w:val="24"/>
          <w:szCs w:val="24"/>
        </w:rPr>
      </w:pPr>
      <w:r w:rsidRPr="005B69C6">
        <w:rPr>
          <w:rFonts w:ascii="Arial" w:hAnsi="Arial" w:cs="Arial"/>
          <w:sz w:val="24"/>
          <w:szCs w:val="24"/>
        </w:rPr>
        <w:t>If you require hard copies of any of the documents within the Publication Scheme please</w:t>
      </w:r>
      <w:r w:rsidR="0037483F">
        <w:rPr>
          <w:rFonts w:ascii="Arial" w:hAnsi="Arial" w:cs="Arial"/>
          <w:sz w:val="24"/>
          <w:szCs w:val="24"/>
        </w:rPr>
        <w:t xml:space="preserve"> </w:t>
      </w:r>
      <w:r w:rsidRPr="005B69C6">
        <w:rPr>
          <w:rFonts w:ascii="Arial" w:hAnsi="Arial" w:cs="Arial"/>
          <w:sz w:val="24"/>
          <w:szCs w:val="24"/>
        </w:rPr>
        <w:t>contact the Trust’s Data Protection Officer at email dataprotection@activelearningtrust.org</w:t>
      </w:r>
      <w:r>
        <w:rPr>
          <w:rFonts w:ascii="Arial" w:hAnsi="Arial" w:cs="Arial"/>
          <w:sz w:val="24"/>
          <w:szCs w:val="24"/>
        </w:rPr>
        <w:t>.</w:t>
      </w:r>
    </w:p>
    <w:p w14:paraId="4C0A30B8" w14:textId="77777777" w:rsidR="005B69C6" w:rsidRDefault="005B69C6" w:rsidP="00E55499">
      <w:pPr>
        <w:spacing w:after="0"/>
        <w:ind w:left="851" w:hanging="709"/>
        <w:jc w:val="both"/>
        <w:rPr>
          <w:rFonts w:ascii="Arial" w:hAnsi="Arial" w:cs="Arial"/>
          <w:sz w:val="24"/>
          <w:szCs w:val="24"/>
        </w:rPr>
      </w:pPr>
    </w:p>
    <w:p w14:paraId="59BB9CB9" w14:textId="05E9CAF0" w:rsidR="005B69C6" w:rsidRDefault="005B69C6" w:rsidP="0037483F">
      <w:pPr>
        <w:spacing w:after="0"/>
        <w:ind w:left="851"/>
        <w:jc w:val="both"/>
        <w:rPr>
          <w:rFonts w:ascii="Arial" w:hAnsi="Arial" w:cs="Arial"/>
          <w:sz w:val="24"/>
          <w:szCs w:val="24"/>
        </w:rPr>
      </w:pPr>
      <w:r>
        <w:rPr>
          <w:rFonts w:ascii="Arial" w:hAnsi="Arial" w:cs="Arial"/>
          <w:sz w:val="24"/>
          <w:szCs w:val="24"/>
        </w:rPr>
        <w:t>If the information you are looking for is not available via t</w:t>
      </w:r>
      <w:r w:rsidR="0037483F">
        <w:rPr>
          <w:rFonts w:ascii="Arial" w:hAnsi="Arial" w:cs="Arial"/>
          <w:sz w:val="24"/>
          <w:szCs w:val="24"/>
        </w:rPr>
        <w:t xml:space="preserve">he Publication Scheme or on the Trust’s website please contact the Trust’s </w:t>
      </w:r>
      <w:r>
        <w:rPr>
          <w:rFonts w:ascii="Arial" w:hAnsi="Arial" w:cs="Arial"/>
          <w:sz w:val="24"/>
          <w:szCs w:val="24"/>
        </w:rPr>
        <w:t xml:space="preserve">Data Protection Officer on the contact email address above to </w:t>
      </w:r>
      <w:r w:rsidR="0037483F">
        <w:rPr>
          <w:rFonts w:ascii="Arial" w:hAnsi="Arial" w:cs="Arial"/>
          <w:sz w:val="24"/>
          <w:szCs w:val="24"/>
        </w:rPr>
        <w:t>ask if the Trust has</w:t>
      </w:r>
      <w:r>
        <w:rPr>
          <w:rFonts w:ascii="Arial" w:hAnsi="Arial" w:cs="Arial"/>
          <w:sz w:val="24"/>
          <w:szCs w:val="24"/>
        </w:rPr>
        <w:t xml:space="preserve"> the information. To help us process your request quickly please clearly mark</w:t>
      </w:r>
      <w:r w:rsidR="0037483F">
        <w:rPr>
          <w:rFonts w:ascii="Arial" w:hAnsi="Arial" w:cs="Arial"/>
          <w:sz w:val="24"/>
          <w:szCs w:val="24"/>
        </w:rPr>
        <w:t xml:space="preserve"> </w:t>
      </w:r>
      <w:r>
        <w:rPr>
          <w:rFonts w:ascii="Arial" w:hAnsi="Arial" w:cs="Arial"/>
          <w:sz w:val="24"/>
          <w:szCs w:val="24"/>
        </w:rPr>
        <w:t>any correspondence “PUBLICATION SCHEME REQUEST”</w:t>
      </w:r>
    </w:p>
    <w:p w14:paraId="47D25C3C" w14:textId="4B54277A" w:rsidR="00D03D06" w:rsidRDefault="00D03D06" w:rsidP="00FB2ED3">
      <w:pPr>
        <w:spacing w:after="0"/>
        <w:ind w:left="851" w:hanging="709"/>
        <w:jc w:val="both"/>
        <w:rPr>
          <w:rFonts w:ascii="Arial" w:hAnsi="Arial" w:cs="Arial"/>
          <w:sz w:val="24"/>
          <w:szCs w:val="24"/>
        </w:rPr>
      </w:pPr>
    </w:p>
    <w:p w14:paraId="767B5A0B" w14:textId="135DA3FA" w:rsidR="00D03D06" w:rsidRDefault="00D03D06" w:rsidP="0037483F">
      <w:pPr>
        <w:spacing w:after="0"/>
        <w:ind w:left="851" w:hanging="131"/>
        <w:jc w:val="both"/>
        <w:rPr>
          <w:rFonts w:ascii="Arial" w:hAnsi="Arial" w:cs="Arial"/>
          <w:sz w:val="24"/>
          <w:szCs w:val="24"/>
        </w:rPr>
      </w:pPr>
      <w:r>
        <w:rPr>
          <w:rFonts w:ascii="Arial" w:hAnsi="Arial" w:cs="Arial"/>
          <w:sz w:val="24"/>
          <w:szCs w:val="24"/>
        </w:rPr>
        <w:t>To assist in dealing with your response promptly, please:</w:t>
      </w:r>
    </w:p>
    <w:p w14:paraId="0A6877DA" w14:textId="4D82FBD8" w:rsidR="00D03D06" w:rsidRDefault="00D03D06" w:rsidP="00FB2ED3">
      <w:pPr>
        <w:spacing w:after="0"/>
        <w:ind w:left="851" w:hanging="709"/>
        <w:jc w:val="both"/>
        <w:rPr>
          <w:rFonts w:ascii="Arial" w:hAnsi="Arial" w:cs="Arial"/>
          <w:sz w:val="24"/>
          <w:szCs w:val="24"/>
        </w:rPr>
      </w:pPr>
    </w:p>
    <w:p w14:paraId="35045C98" w14:textId="1A73D3D7" w:rsidR="00D03D06" w:rsidRDefault="00D03D06" w:rsidP="0037483F">
      <w:pPr>
        <w:pStyle w:val="ListParagraph"/>
        <w:numPr>
          <w:ilvl w:val="1"/>
          <w:numId w:val="2"/>
        </w:numPr>
        <w:spacing w:after="0" w:line="276" w:lineRule="auto"/>
        <w:rPr>
          <w:rFonts w:cs="Arial"/>
          <w:sz w:val="24"/>
          <w:szCs w:val="24"/>
        </w:rPr>
      </w:pPr>
      <w:r>
        <w:rPr>
          <w:rFonts w:cs="Arial"/>
          <w:sz w:val="24"/>
          <w:szCs w:val="24"/>
        </w:rPr>
        <w:t>Make your request in writing (including email) – verbal requests are not covered by FOIA</w:t>
      </w:r>
    </w:p>
    <w:p w14:paraId="39C3B4AD" w14:textId="559FF5DF" w:rsidR="00D03D06" w:rsidRDefault="00D03D06" w:rsidP="0037483F">
      <w:pPr>
        <w:pStyle w:val="ListParagraph"/>
        <w:numPr>
          <w:ilvl w:val="1"/>
          <w:numId w:val="2"/>
        </w:numPr>
        <w:spacing w:after="0" w:line="276" w:lineRule="auto"/>
        <w:rPr>
          <w:rFonts w:cs="Arial"/>
          <w:sz w:val="24"/>
          <w:szCs w:val="24"/>
        </w:rPr>
      </w:pPr>
      <w:r>
        <w:rPr>
          <w:rFonts w:cs="Arial"/>
          <w:sz w:val="24"/>
          <w:szCs w:val="24"/>
        </w:rPr>
        <w:t>State your name and correspondence address</w:t>
      </w:r>
    </w:p>
    <w:p w14:paraId="74A83FDB" w14:textId="6D4E208B" w:rsidR="00D03D06" w:rsidRDefault="00D03D06" w:rsidP="0037483F">
      <w:pPr>
        <w:pStyle w:val="ListParagraph"/>
        <w:numPr>
          <w:ilvl w:val="1"/>
          <w:numId w:val="2"/>
        </w:numPr>
        <w:spacing w:after="0" w:line="276" w:lineRule="auto"/>
        <w:rPr>
          <w:rFonts w:cs="Arial"/>
          <w:sz w:val="24"/>
          <w:szCs w:val="24"/>
        </w:rPr>
      </w:pPr>
      <w:r>
        <w:rPr>
          <w:rFonts w:cs="Arial"/>
          <w:sz w:val="24"/>
          <w:szCs w:val="24"/>
        </w:rPr>
        <w:t>Describe the information requested so that is clearly identifiable</w:t>
      </w:r>
    </w:p>
    <w:p w14:paraId="6943748C" w14:textId="69E46078" w:rsidR="00D03D06" w:rsidRDefault="00D03D06" w:rsidP="0037483F">
      <w:pPr>
        <w:pStyle w:val="ListParagraph"/>
        <w:numPr>
          <w:ilvl w:val="1"/>
          <w:numId w:val="2"/>
        </w:numPr>
        <w:spacing w:after="0" w:line="276" w:lineRule="auto"/>
        <w:rPr>
          <w:rFonts w:cs="Arial"/>
          <w:sz w:val="24"/>
          <w:szCs w:val="24"/>
        </w:rPr>
      </w:pPr>
      <w:r>
        <w:rPr>
          <w:rFonts w:cs="Arial"/>
          <w:sz w:val="24"/>
          <w:szCs w:val="24"/>
        </w:rPr>
        <w:t xml:space="preserve">Enquiries will be dealt with within 20 working days or 60 working days if the request is received during the school holidays. If this deadline </w:t>
      </w:r>
      <w:r w:rsidR="0050782A">
        <w:rPr>
          <w:rFonts w:cs="Arial"/>
          <w:sz w:val="24"/>
          <w:szCs w:val="24"/>
        </w:rPr>
        <w:t>can’t</w:t>
      </w:r>
      <w:r>
        <w:rPr>
          <w:rFonts w:cs="Arial"/>
          <w:sz w:val="24"/>
          <w:szCs w:val="24"/>
        </w:rPr>
        <w:t xml:space="preserve"> be met the Trust will inform the requestor. </w:t>
      </w:r>
    </w:p>
    <w:p w14:paraId="79705FC7" w14:textId="19D4B8BE" w:rsidR="00F75588" w:rsidRPr="00D03D06" w:rsidRDefault="00F75588" w:rsidP="0037483F">
      <w:pPr>
        <w:pStyle w:val="ListParagraph"/>
        <w:numPr>
          <w:ilvl w:val="1"/>
          <w:numId w:val="2"/>
        </w:numPr>
        <w:spacing w:after="0" w:line="276" w:lineRule="auto"/>
        <w:rPr>
          <w:rFonts w:cs="Arial"/>
          <w:sz w:val="24"/>
          <w:szCs w:val="24"/>
        </w:rPr>
      </w:pPr>
      <w:r>
        <w:rPr>
          <w:rFonts w:cs="Arial"/>
          <w:sz w:val="24"/>
          <w:szCs w:val="24"/>
        </w:rPr>
        <w:t>The issue of information held that is not published on a website under this scheme will be considered in accordance with the provisions of the FOIA.</w:t>
      </w:r>
    </w:p>
    <w:p w14:paraId="5348287A" w14:textId="38CC0720" w:rsidR="005B69C6" w:rsidRDefault="005B69C6" w:rsidP="00E55499">
      <w:pPr>
        <w:spacing w:after="0"/>
        <w:ind w:left="851" w:hanging="709"/>
        <w:jc w:val="both"/>
        <w:rPr>
          <w:rFonts w:ascii="Arial" w:hAnsi="Arial" w:cs="Arial"/>
          <w:sz w:val="24"/>
          <w:szCs w:val="24"/>
        </w:rPr>
      </w:pPr>
    </w:p>
    <w:p w14:paraId="51125F9B" w14:textId="02F722CD" w:rsidR="006D1D57" w:rsidRPr="006D1D57" w:rsidRDefault="0037483F" w:rsidP="0037483F">
      <w:pPr>
        <w:pStyle w:val="Heading1"/>
        <w:spacing w:line="276" w:lineRule="auto"/>
        <w:ind w:left="0" w:right="426"/>
        <w:jc w:val="both"/>
        <w:rPr>
          <w:rFonts w:cs="Arial"/>
          <w:b w:val="0"/>
          <w:bCs w:val="0"/>
        </w:rPr>
      </w:pPr>
      <w:r>
        <w:rPr>
          <w:rFonts w:cs="Arial"/>
        </w:rPr>
        <w:t xml:space="preserve">4. </w:t>
      </w:r>
      <w:r>
        <w:rPr>
          <w:rFonts w:cs="Arial"/>
        </w:rPr>
        <w:tab/>
      </w:r>
      <w:r w:rsidR="00BE4D55">
        <w:rPr>
          <w:rFonts w:cs="Arial"/>
        </w:rPr>
        <w:t>Fees</w:t>
      </w:r>
    </w:p>
    <w:p w14:paraId="033812A2" w14:textId="730E79D7" w:rsidR="006D1D57" w:rsidRDefault="006D1D57" w:rsidP="006D1D57">
      <w:pPr>
        <w:pStyle w:val="BodyText"/>
        <w:spacing w:line="276" w:lineRule="auto"/>
        <w:ind w:right="104"/>
        <w:jc w:val="both"/>
        <w:rPr>
          <w:rFonts w:cs="Arial"/>
          <w:spacing w:val="-1"/>
        </w:rPr>
      </w:pPr>
    </w:p>
    <w:p w14:paraId="0683A4AF" w14:textId="0C19FF9A" w:rsidR="00BE4D55" w:rsidRPr="00BE4D55" w:rsidRDefault="00BE4D55" w:rsidP="0037483F">
      <w:pPr>
        <w:ind w:left="720"/>
        <w:jc w:val="both"/>
        <w:rPr>
          <w:rFonts w:ascii="Arial" w:hAnsi="Arial" w:cs="Arial"/>
          <w:sz w:val="24"/>
          <w:szCs w:val="24"/>
        </w:rPr>
      </w:pPr>
      <w:r w:rsidRPr="00BE4D55">
        <w:rPr>
          <w:rFonts w:ascii="Arial" w:hAnsi="Arial" w:cs="Arial"/>
          <w:sz w:val="24"/>
          <w:szCs w:val="24"/>
        </w:rPr>
        <w:t xml:space="preserve">The Trust aims to make the maximum amount of information readily available at minimum </w:t>
      </w:r>
      <w:r>
        <w:rPr>
          <w:rFonts w:ascii="Arial" w:hAnsi="Arial" w:cs="Arial"/>
          <w:sz w:val="24"/>
          <w:szCs w:val="24"/>
        </w:rPr>
        <w:t>i</w:t>
      </w:r>
      <w:r w:rsidRPr="00BE4D55">
        <w:rPr>
          <w:rFonts w:ascii="Arial" w:hAnsi="Arial" w:cs="Arial"/>
          <w:sz w:val="24"/>
          <w:szCs w:val="24"/>
        </w:rPr>
        <w:t xml:space="preserve">nconvenience and cost to the public. Charges made by the Trust  for routinely published material will be justified and transparent and kept to a minimum. </w:t>
      </w:r>
    </w:p>
    <w:p w14:paraId="6F31A64A" w14:textId="77777777" w:rsidR="00BE4D55" w:rsidRPr="00BE4D55" w:rsidRDefault="00BE4D55" w:rsidP="0037483F">
      <w:pPr>
        <w:ind w:left="720"/>
        <w:jc w:val="both"/>
        <w:rPr>
          <w:rFonts w:ascii="Arial" w:hAnsi="Arial" w:cs="Arial"/>
          <w:sz w:val="24"/>
          <w:szCs w:val="24"/>
        </w:rPr>
      </w:pPr>
      <w:r w:rsidRPr="00BE4D55">
        <w:rPr>
          <w:rFonts w:ascii="Arial" w:hAnsi="Arial" w:cs="Arial"/>
          <w:sz w:val="24"/>
          <w:szCs w:val="24"/>
        </w:rPr>
        <w:t xml:space="preserve">Material which is published and accessed on a website will be provided free of charge. Charges may be made for actual disbursements incurred such as: </w:t>
      </w:r>
    </w:p>
    <w:p w14:paraId="75A4CC86" w14:textId="59347F25" w:rsidR="006D1D57" w:rsidRPr="00BE4D55" w:rsidRDefault="006D1D57" w:rsidP="00BE4D55">
      <w:pPr>
        <w:pStyle w:val="BodyText"/>
        <w:spacing w:line="276" w:lineRule="auto"/>
        <w:ind w:right="104"/>
        <w:jc w:val="both"/>
        <w:rPr>
          <w:rFonts w:cs="Arial"/>
        </w:rPr>
      </w:pPr>
    </w:p>
    <w:p w14:paraId="4E473946" w14:textId="77777777" w:rsidR="006D1D57" w:rsidRPr="00BE4D55" w:rsidRDefault="006D1D57" w:rsidP="0037483F">
      <w:pPr>
        <w:pStyle w:val="BodyText"/>
        <w:numPr>
          <w:ilvl w:val="0"/>
          <w:numId w:val="5"/>
        </w:numPr>
        <w:tabs>
          <w:tab w:val="left" w:pos="834"/>
        </w:tabs>
        <w:spacing w:line="276" w:lineRule="auto"/>
        <w:jc w:val="both"/>
        <w:rPr>
          <w:rFonts w:cs="Arial"/>
        </w:rPr>
      </w:pPr>
      <w:r w:rsidRPr="00BE4D55">
        <w:rPr>
          <w:rFonts w:cs="Arial"/>
          <w:spacing w:val="-1"/>
        </w:rPr>
        <w:t>Photocopying</w:t>
      </w:r>
    </w:p>
    <w:p w14:paraId="1D6D115E" w14:textId="77777777" w:rsidR="006D1D57" w:rsidRPr="00BE4D55" w:rsidRDefault="006D1D57" w:rsidP="0037483F">
      <w:pPr>
        <w:pStyle w:val="BodyText"/>
        <w:numPr>
          <w:ilvl w:val="0"/>
          <w:numId w:val="5"/>
        </w:numPr>
        <w:tabs>
          <w:tab w:val="left" w:pos="834"/>
        </w:tabs>
        <w:spacing w:line="276" w:lineRule="auto"/>
        <w:jc w:val="both"/>
        <w:rPr>
          <w:rFonts w:cs="Arial"/>
        </w:rPr>
      </w:pPr>
      <w:r w:rsidRPr="00BE4D55">
        <w:rPr>
          <w:rFonts w:cs="Arial"/>
          <w:spacing w:val="-1"/>
        </w:rPr>
        <w:t>Postage</w:t>
      </w:r>
      <w:r w:rsidRPr="00BE4D55">
        <w:rPr>
          <w:rFonts w:cs="Arial"/>
          <w:spacing w:val="-2"/>
        </w:rPr>
        <w:t xml:space="preserve"> </w:t>
      </w:r>
      <w:r w:rsidRPr="00BE4D55">
        <w:rPr>
          <w:rFonts w:cs="Arial"/>
        </w:rPr>
        <w:t>and</w:t>
      </w:r>
      <w:r w:rsidRPr="00BE4D55">
        <w:rPr>
          <w:rFonts w:cs="Arial"/>
          <w:spacing w:val="-2"/>
        </w:rPr>
        <w:t xml:space="preserve"> </w:t>
      </w:r>
      <w:r w:rsidRPr="00BE4D55">
        <w:rPr>
          <w:rFonts w:cs="Arial"/>
          <w:spacing w:val="-1"/>
        </w:rPr>
        <w:t>packaging</w:t>
      </w:r>
    </w:p>
    <w:p w14:paraId="022D3830" w14:textId="196144C1" w:rsidR="00BE4D55" w:rsidRDefault="006D1D57" w:rsidP="0037483F">
      <w:pPr>
        <w:pStyle w:val="BodyText"/>
        <w:numPr>
          <w:ilvl w:val="0"/>
          <w:numId w:val="5"/>
        </w:numPr>
        <w:tabs>
          <w:tab w:val="left" w:pos="834"/>
        </w:tabs>
        <w:spacing w:line="276" w:lineRule="auto"/>
        <w:jc w:val="both"/>
        <w:rPr>
          <w:rFonts w:cs="Arial"/>
        </w:rPr>
      </w:pPr>
      <w:r w:rsidRPr="00BE4D55">
        <w:rPr>
          <w:rFonts w:cs="Arial"/>
          <w:spacing w:val="-1"/>
        </w:rPr>
        <w:t>The</w:t>
      </w:r>
      <w:r w:rsidRPr="00BE4D55">
        <w:rPr>
          <w:rFonts w:cs="Arial"/>
        </w:rPr>
        <w:t xml:space="preserve"> costs</w:t>
      </w:r>
      <w:r w:rsidRPr="00BE4D55">
        <w:rPr>
          <w:rFonts w:cs="Arial"/>
          <w:spacing w:val="-2"/>
        </w:rPr>
        <w:t xml:space="preserve"> </w:t>
      </w:r>
      <w:r w:rsidRPr="00BE4D55">
        <w:rPr>
          <w:rFonts w:cs="Arial"/>
          <w:spacing w:val="-1"/>
        </w:rPr>
        <w:t>directly</w:t>
      </w:r>
      <w:r w:rsidRPr="00BE4D55">
        <w:rPr>
          <w:rFonts w:cs="Arial"/>
          <w:spacing w:val="-3"/>
        </w:rPr>
        <w:t xml:space="preserve"> </w:t>
      </w:r>
      <w:r w:rsidRPr="00BE4D55">
        <w:rPr>
          <w:rFonts w:cs="Arial"/>
          <w:spacing w:val="-1"/>
        </w:rPr>
        <w:t>incurred</w:t>
      </w:r>
      <w:r w:rsidRPr="00BE4D55">
        <w:rPr>
          <w:rFonts w:cs="Arial"/>
        </w:rPr>
        <w:t xml:space="preserve"> as</w:t>
      </w:r>
      <w:r w:rsidRPr="00BE4D55">
        <w:rPr>
          <w:rFonts w:cs="Arial"/>
          <w:spacing w:val="-2"/>
        </w:rPr>
        <w:t xml:space="preserve"> </w:t>
      </w:r>
      <w:r w:rsidRPr="00BE4D55">
        <w:rPr>
          <w:rFonts w:cs="Arial"/>
        </w:rPr>
        <w:t>a result</w:t>
      </w:r>
      <w:r w:rsidRPr="00BE4D55">
        <w:rPr>
          <w:rFonts w:cs="Arial"/>
          <w:spacing w:val="-3"/>
        </w:rPr>
        <w:t xml:space="preserve"> </w:t>
      </w:r>
      <w:r w:rsidRPr="00BE4D55">
        <w:rPr>
          <w:rFonts w:cs="Arial"/>
          <w:spacing w:val="-1"/>
        </w:rPr>
        <w:t>of</w:t>
      </w:r>
      <w:r w:rsidRPr="00BE4D55">
        <w:rPr>
          <w:rFonts w:cs="Arial"/>
          <w:spacing w:val="2"/>
        </w:rPr>
        <w:t xml:space="preserve"> </w:t>
      </w:r>
      <w:r w:rsidRPr="00BE4D55">
        <w:rPr>
          <w:rFonts w:cs="Arial"/>
          <w:spacing w:val="-1"/>
        </w:rPr>
        <w:t>viewing</w:t>
      </w:r>
      <w:r w:rsidRPr="00BE4D55">
        <w:rPr>
          <w:rFonts w:cs="Arial"/>
          <w:spacing w:val="-2"/>
        </w:rPr>
        <w:t xml:space="preserve"> </w:t>
      </w:r>
      <w:r w:rsidRPr="00BE4D55">
        <w:rPr>
          <w:rFonts w:cs="Arial"/>
        </w:rPr>
        <w:t>information</w:t>
      </w:r>
    </w:p>
    <w:p w14:paraId="439750E4" w14:textId="77777777" w:rsidR="00BE4D55" w:rsidRPr="00BE4D55" w:rsidRDefault="00BE4D55" w:rsidP="00BE4D55">
      <w:pPr>
        <w:pStyle w:val="BodyText"/>
        <w:tabs>
          <w:tab w:val="left" w:pos="834"/>
        </w:tabs>
        <w:spacing w:line="276" w:lineRule="auto"/>
        <w:ind w:left="832"/>
        <w:jc w:val="both"/>
        <w:rPr>
          <w:rFonts w:cs="Arial"/>
        </w:rPr>
      </w:pPr>
    </w:p>
    <w:p w14:paraId="4E36F3D6" w14:textId="74BD42C9" w:rsidR="00BE4D55" w:rsidRPr="0037483F" w:rsidRDefault="00BE4D55" w:rsidP="0037483F">
      <w:pPr>
        <w:ind w:left="720"/>
        <w:jc w:val="both"/>
        <w:rPr>
          <w:rFonts w:ascii="Arial" w:hAnsi="Arial" w:cs="Arial"/>
          <w:sz w:val="24"/>
          <w:szCs w:val="24"/>
        </w:rPr>
      </w:pPr>
      <w:r w:rsidRPr="00BE4D55">
        <w:rPr>
          <w:rFonts w:ascii="Arial" w:hAnsi="Arial" w:cs="Arial"/>
          <w:sz w:val="24"/>
          <w:szCs w:val="24"/>
        </w:rPr>
        <w:t>If a charge is to be made, confirmation of the payment due will be given before the information is provided. Payment will be requested prior to provision of the information.</w:t>
      </w:r>
    </w:p>
    <w:p w14:paraId="4BB1DE6C" w14:textId="6C6D4C73" w:rsidR="00BE4D55" w:rsidRPr="00BE4D55" w:rsidRDefault="0037483F" w:rsidP="00BE4D55">
      <w:pPr>
        <w:spacing w:before="14"/>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BE4D55" w:rsidRPr="00BE4D55">
        <w:rPr>
          <w:rFonts w:ascii="Arial" w:hAnsi="Arial" w:cs="Arial"/>
          <w:b/>
          <w:sz w:val="24"/>
          <w:szCs w:val="24"/>
        </w:rPr>
        <w:t xml:space="preserve">Copyright and Intellectual Property Rights </w:t>
      </w:r>
    </w:p>
    <w:p w14:paraId="1B83C45A" w14:textId="01774CF6" w:rsidR="00BE4D55" w:rsidRPr="0037483F" w:rsidRDefault="00BE4D55" w:rsidP="0037483F">
      <w:pPr>
        <w:spacing w:before="14"/>
        <w:ind w:left="720"/>
        <w:jc w:val="both"/>
        <w:rPr>
          <w:rFonts w:ascii="Arial" w:hAnsi="Arial" w:cs="Arial"/>
          <w:sz w:val="24"/>
          <w:szCs w:val="24"/>
        </w:rPr>
      </w:pPr>
      <w:r w:rsidRPr="00BE4D55">
        <w:rPr>
          <w:rFonts w:ascii="Arial" w:hAnsi="Arial" w:cs="Arial"/>
          <w:sz w:val="24"/>
          <w:szCs w:val="24"/>
        </w:rPr>
        <w:t>Certain information may be subject to copyright or other restrictions of use. We advise you to check with us before reproducing or republishing any document or part of any document. We may allow commercial use of information held by the authority under the Re-Use of Public Sector Information Regulations 2005. This can apply to the re-use of public sector information, excluding that held by schools, educational establishments, archives, libraries, museums and theatres. If we do make the information available for re-use, we will do so in a transparent, non-exclusive and fair manner and for each set of data made available we will publish a standard range of fees for their re-use. The authority will retain the copyright of information and will always make it available to anyone else who wishes to use it in the same way on exactly the same terms. You can ask to re-use any information supplied to you, for example, in response to a request made under the Freedom of Information Act. We will publish a list of all information made available for reuse and the standard license terms that apply to its re-use.</w:t>
      </w:r>
    </w:p>
    <w:p w14:paraId="021D57D1" w14:textId="2A3BCCD4" w:rsidR="00BE4D55" w:rsidRPr="00BE4D55" w:rsidRDefault="0037483F" w:rsidP="00BE4D55">
      <w:pPr>
        <w:spacing w:before="14"/>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sidR="00BE4D55" w:rsidRPr="00BE4D55">
        <w:rPr>
          <w:rFonts w:ascii="Arial" w:hAnsi="Arial" w:cs="Arial"/>
          <w:b/>
          <w:sz w:val="24"/>
          <w:szCs w:val="24"/>
        </w:rPr>
        <w:t xml:space="preserve">Records Retention </w:t>
      </w:r>
    </w:p>
    <w:p w14:paraId="0EB918B0" w14:textId="7AA35448" w:rsidR="00BE4D55" w:rsidRDefault="00BE4D55" w:rsidP="0037483F">
      <w:pPr>
        <w:spacing w:before="14"/>
        <w:ind w:firstLine="720"/>
        <w:jc w:val="both"/>
        <w:rPr>
          <w:rFonts w:ascii="Arial" w:hAnsi="Arial" w:cs="Arial"/>
          <w:sz w:val="24"/>
          <w:szCs w:val="24"/>
        </w:rPr>
      </w:pPr>
      <w:r w:rsidRPr="00BE4D55">
        <w:rPr>
          <w:rFonts w:ascii="Arial" w:hAnsi="Arial" w:cs="Arial"/>
          <w:sz w:val="24"/>
          <w:szCs w:val="24"/>
        </w:rPr>
        <w:t xml:space="preserve">The Trust has a Records Retention Policy. A copy of this is available </w:t>
      </w:r>
      <w:r>
        <w:rPr>
          <w:rFonts w:ascii="Arial" w:hAnsi="Arial" w:cs="Arial"/>
          <w:sz w:val="24"/>
          <w:szCs w:val="24"/>
        </w:rPr>
        <w:t xml:space="preserve">at </w:t>
      </w:r>
      <w:hyperlink r:id="rId53" w:history="1">
        <w:r w:rsidRPr="00BE4D55">
          <w:rPr>
            <w:rStyle w:val="Hyperlink"/>
            <w:rFonts w:ascii="Arial" w:hAnsi="Arial" w:cs="Arial"/>
            <w:sz w:val="24"/>
            <w:szCs w:val="24"/>
          </w:rPr>
          <w:t>Link</w:t>
        </w:r>
      </w:hyperlink>
    </w:p>
    <w:p w14:paraId="7A6FC19B" w14:textId="0CB651CE" w:rsidR="00BE4D55" w:rsidRPr="00BE4D55" w:rsidRDefault="0037483F" w:rsidP="00BE4D55">
      <w:pPr>
        <w:spacing w:before="14"/>
        <w:jc w:val="both"/>
        <w:rPr>
          <w:rFonts w:ascii="Arial" w:hAnsi="Arial" w:cs="Arial"/>
          <w:b/>
          <w:sz w:val="24"/>
          <w:szCs w:val="24"/>
        </w:rPr>
      </w:pPr>
      <w:r w:rsidRPr="0037483F">
        <w:rPr>
          <w:rFonts w:ascii="Arial" w:hAnsi="Arial" w:cs="Arial"/>
          <w:b/>
          <w:sz w:val="24"/>
          <w:szCs w:val="24"/>
        </w:rPr>
        <w:t>7.</w:t>
      </w:r>
      <w:r>
        <w:rPr>
          <w:rFonts w:ascii="Arial" w:hAnsi="Arial" w:cs="Arial"/>
          <w:sz w:val="24"/>
          <w:szCs w:val="24"/>
        </w:rPr>
        <w:tab/>
      </w:r>
      <w:r w:rsidR="00BE4D55" w:rsidRPr="00BE4D55">
        <w:rPr>
          <w:rFonts w:ascii="Arial" w:hAnsi="Arial" w:cs="Arial"/>
          <w:b/>
          <w:sz w:val="24"/>
          <w:szCs w:val="24"/>
        </w:rPr>
        <w:t xml:space="preserve">Exemptions </w:t>
      </w:r>
    </w:p>
    <w:p w14:paraId="3D82FE15" w14:textId="77777777" w:rsidR="00BE4D55" w:rsidRDefault="00BE4D55" w:rsidP="0037483F">
      <w:pPr>
        <w:spacing w:before="14"/>
        <w:ind w:left="720"/>
        <w:jc w:val="both"/>
        <w:rPr>
          <w:rFonts w:ascii="Arial" w:hAnsi="Arial" w:cs="Arial"/>
          <w:sz w:val="24"/>
          <w:szCs w:val="24"/>
        </w:rPr>
      </w:pPr>
      <w:r w:rsidRPr="00BE4D55">
        <w:rPr>
          <w:rFonts w:ascii="Arial" w:hAnsi="Arial" w:cs="Arial"/>
          <w:sz w:val="24"/>
          <w:szCs w:val="24"/>
        </w:rPr>
        <w:t xml:space="preserve">The Trust is committed to making as much information as possible available but some necessary exemptions from disclosure are allowed under Freedom of Information law. These include information you can get easily by other means, court records, most of the more sensitive personal information, information that has been provided to us in confidence and where there are legal prohibitions on disclosure. </w:t>
      </w:r>
    </w:p>
    <w:p w14:paraId="1E0455B5" w14:textId="77777777" w:rsidR="00BE4D55" w:rsidRDefault="00BE4D55" w:rsidP="0037483F">
      <w:pPr>
        <w:spacing w:before="14"/>
        <w:ind w:left="720"/>
        <w:jc w:val="both"/>
        <w:rPr>
          <w:rFonts w:ascii="Arial" w:hAnsi="Arial" w:cs="Arial"/>
          <w:sz w:val="24"/>
          <w:szCs w:val="24"/>
        </w:rPr>
      </w:pPr>
      <w:r w:rsidRPr="00BE4D55">
        <w:rPr>
          <w:rFonts w:ascii="Arial" w:hAnsi="Arial" w:cs="Arial"/>
          <w:sz w:val="24"/>
          <w:szCs w:val="24"/>
        </w:rPr>
        <w:t xml:space="preserve">There are other exemptions including where vexatious or repeated requests are received, where the information is intended for future publication, where it relates to legal proceedings or law enforcement, where someone’s health or safety could be harmed, where information is subject to legal privilege, where commercial interests or the conduct of public affairs might be prejudiced and for communications with royalty. </w:t>
      </w:r>
    </w:p>
    <w:p w14:paraId="1F5ECB2E" w14:textId="174B4680" w:rsidR="00BE4D55" w:rsidRPr="00BE4D55" w:rsidRDefault="00BE4D55" w:rsidP="0037483F">
      <w:pPr>
        <w:spacing w:before="14"/>
        <w:ind w:left="720"/>
        <w:jc w:val="both"/>
        <w:rPr>
          <w:rFonts w:ascii="Arial" w:hAnsi="Arial" w:cs="Arial"/>
          <w:sz w:val="24"/>
          <w:szCs w:val="24"/>
        </w:rPr>
      </w:pPr>
      <w:r w:rsidRPr="00BE4D55">
        <w:rPr>
          <w:rFonts w:ascii="Arial" w:hAnsi="Arial" w:cs="Arial"/>
          <w:sz w:val="24"/>
          <w:szCs w:val="24"/>
        </w:rPr>
        <w:t>We may withhold this information if there is a clear public interest in doing so. In some cases, we cannot release the information until a specific date.</w:t>
      </w:r>
    </w:p>
    <w:p w14:paraId="3DA70D4F" w14:textId="2EF017BD" w:rsidR="00BE4D55" w:rsidRPr="00BE4D55" w:rsidRDefault="0037483F" w:rsidP="00BE4D55">
      <w:pPr>
        <w:spacing w:before="14"/>
        <w:jc w:val="both"/>
        <w:rPr>
          <w:rFonts w:ascii="Arial" w:hAnsi="Arial" w:cs="Arial"/>
          <w:b/>
          <w:sz w:val="24"/>
          <w:szCs w:val="24"/>
        </w:rPr>
      </w:pPr>
      <w:r w:rsidRPr="0037483F">
        <w:rPr>
          <w:rFonts w:ascii="Arial" w:hAnsi="Arial" w:cs="Arial"/>
          <w:b/>
          <w:sz w:val="24"/>
          <w:szCs w:val="24"/>
        </w:rPr>
        <w:t>8</w:t>
      </w:r>
      <w:r>
        <w:rPr>
          <w:rFonts w:ascii="Arial" w:hAnsi="Arial" w:cs="Arial"/>
          <w:sz w:val="24"/>
          <w:szCs w:val="24"/>
        </w:rPr>
        <w:t>.</w:t>
      </w:r>
      <w:r>
        <w:rPr>
          <w:rFonts w:ascii="Arial" w:hAnsi="Arial" w:cs="Arial"/>
          <w:sz w:val="24"/>
          <w:szCs w:val="24"/>
        </w:rPr>
        <w:tab/>
      </w:r>
      <w:r w:rsidR="00BE4D55" w:rsidRPr="00BE4D55">
        <w:rPr>
          <w:rFonts w:ascii="Arial" w:hAnsi="Arial" w:cs="Arial"/>
          <w:b/>
          <w:sz w:val="24"/>
          <w:szCs w:val="24"/>
        </w:rPr>
        <w:t xml:space="preserve">Personal Information </w:t>
      </w:r>
    </w:p>
    <w:p w14:paraId="5379DB46" w14:textId="650E2BA6" w:rsidR="00BE4D55" w:rsidRPr="00BE4D55" w:rsidRDefault="00BE4D55" w:rsidP="0037483F">
      <w:pPr>
        <w:spacing w:before="14"/>
        <w:ind w:left="720"/>
        <w:jc w:val="both"/>
        <w:rPr>
          <w:rFonts w:ascii="Arial" w:hAnsi="Arial" w:cs="Arial"/>
          <w:sz w:val="24"/>
          <w:szCs w:val="24"/>
        </w:rPr>
      </w:pPr>
      <w:r w:rsidRPr="00BE4D55">
        <w:rPr>
          <w:rFonts w:ascii="Arial" w:hAnsi="Arial" w:cs="Arial"/>
          <w:sz w:val="24"/>
          <w:szCs w:val="24"/>
        </w:rPr>
        <w:t>The Trust will not usually give out information concerning or containing references to other individuals or third parties (other than those acting in a relevant professional capacity). However, the Freedom of Information Act does permit the release of certain personal information where this is judged to be in the public interest</w:t>
      </w:r>
      <w:r>
        <w:rPr>
          <w:rFonts w:ascii="Arial" w:hAnsi="Arial" w:cs="Arial"/>
          <w:sz w:val="24"/>
          <w:szCs w:val="24"/>
        </w:rPr>
        <w:t>.</w:t>
      </w:r>
    </w:p>
    <w:sectPr w:rsidR="00BE4D55" w:rsidRPr="00BE4D55" w:rsidSect="00FE0623">
      <w:footerReference w:type="default" r:id="rId5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DE57" w14:textId="77777777" w:rsidR="00483FAF" w:rsidRDefault="00483FAF">
      <w:pPr>
        <w:spacing w:after="0" w:line="240" w:lineRule="auto"/>
      </w:pPr>
      <w:r>
        <w:separator/>
      </w:r>
    </w:p>
  </w:endnote>
  <w:endnote w:type="continuationSeparator" w:id="0">
    <w:p w14:paraId="4319031B" w14:textId="77777777" w:rsidR="00483FAF" w:rsidRDefault="0048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A56C" w14:textId="6AD1FC65" w:rsidR="00FE0623" w:rsidRPr="00F62BB4" w:rsidRDefault="00FE0623" w:rsidP="00FE0623">
    <w:pPr>
      <w:pStyle w:val="Footer"/>
      <w:jc w:val="center"/>
      <w:rPr>
        <w:rFonts w:ascii="Arial" w:hAnsi="Arial" w:cs="Arial"/>
        <w:caps/>
        <w:noProof/>
        <w:color w:val="4472C4" w:themeColor="accent1"/>
        <w:sz w:val="18"/>
        <w:szCs w:val="18"/>
      </w:rPr>
    </w:pPr>
    <w:r w:rsidRPr="00F62BB4">
      <w:rPr>
        <w:rFonts w:ascii="Arial" w:hAnsi="Arial" w:cs="Arial"/>
        <w:caps/>
        <w:sz w:val="18"/>
        <w:szCs w:val="18"/>
      </w:rPr>
      <w:fldChar w:fldCharType="begin"/>
    </w:r>
    <w:r w:rsidRPr="00F62BB4">
      <w:rPr>
        <w:rFonts w:ascii="Arial" w:hAnsi="Arial" w:cs="Arial"/>
        <w:caps/>
        <w:sz w:val="18"/>
        <w:szCs w:val="18"/>
      </w:rPr>
      <w:instrText xml:space="preserve"> PAGE   \* MERGEFORMAT </w:instrText>
    </w:r>
    <w:r w:rsidRPr="00F62BB4">
      <w:rPr>
        <w:rFonts w:ascii="Arial" w:hAnsi="Arial" w:cs="Arial"/>
        <w:caps/>
        <w:sz w:val="18"/>
        <w:szCs w:val="18"/>
      </w:rPr>
      <w:fldChar w:fldCharType="separate"/>
    </w:r>
    <w:r w:rsidR="00483FAF">
      <w:rPr>
        <w:rFonts w:ascii="Arial" w:hAnsi="Arial" w:cs="Arial"/>
        <w:caps/>
        <w:noProof/>
        <w:sz w:val="18"/>
        <w:szCs w:val="18"/>
      </w:rPr>
      <w:t>1</w:t>
    </w:r>
    <w:r w:rsidRPr="00F62BB4">
      <w:rPr>
        <w:rFonts w:ascii="Arial" w:hAnsi="Arial" w:cs="Arial"/>
        <w:caps/>
        <w:noProof/>
        <w:sz w:val="18"/>
        <w:szCs w:val="18"/>
      </w:rPr>
      <w:fldChar w:fldCharType="end"/>
    </w:r>
  </w:p>
  <w:p w14:paraId="18B0ED1D" w14:textId="3988986C" w:rsidR="00FE0623" w:rsidRPr="00A319BC" w:rsidRDefault="00FE0623">
    <w:pPr>
      <w:pStyle w:val="Footer"/>
      <w:rPr>
        <w:rFonts w:cstheme="minorHAnsi"/>
        <w:sz w:val="16"/>
        <w:szCs w:val="16"/>
      </w:rPr>
    </w:pPr>
    <w:r>
      <w:rPr>
        <w:rFonts w:cstheme="minorHAnsi"/>
        <w:sz w:val="16"/>
        <w:szCs w:val="16"/>
      </w:rPr>
      <w:t>Issue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6089" w14:textId="77777777" w:rsidR="00483FAF" w:rsidRDefault="00483FAF">
      <w:pPr>
        <w:spacing w:after="0" w:line="240" w:lineRule="auto"/>
      </w:pPr>
      <w:r>
        <w:separator/>
      </w:r>
    </w:p>
  </w:footnote>
  <w:footnote w:type="continuationSeparator" w:id="0">
    <w:p w14:paraId="0EED7FA0" w14:textId="77777777" w:rsidR="00483FAF" w:rsidRDefault="0048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3D7"/>
    <w:multiLevelType w:val="hybridMultilevel"/>
    <w:tmpl w:val="99D4F316"/>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1" w15:restartNumberingAfterBreak="0">
    <w:nsid w:val="549641DE"/>
    <w:multiLevelType w:val="hybridMultilevel"/>
    <w:tmpl w:val="30EAE07A"/>
    <w:lvl w:ilvl="0" w:tplc="5238C364">
      <w:start w:val="1"/>
      <w:numFmt w:val="bullet"/>
      <w:lvlText w:val=""/>
      <w:lvlJc w:val="left"/>
      <w:pPr>
        <w:ind w:left="833" w:hanging="721"/>
      </w:pPr>
      <w:rPr>
        <w:rFonts w:ascii="Symbol" w:eastAsia="Symbol" w:hAnsi="Symbol" w:hint="default"/>
        <w:sz w:val="24"/>
        <w:szCs w:val="24"/>
      </w:rPr>
    </w:lvl>
    <w:lvl w:ilvl="1" w:tplc="6B369782">
      <w:start w:val="1"/>
      <w:numFmt w:val="bullet"/>
      <w:lvlText w:val="•"/>
      <w:lvlJc w:val="left"/>
      <w:pPr>
        <w:ind w:left="1750" w:hanging="721"/>
      </w:pPr>
      <w:rPr>
        <w:rFonts w:hint="default"/>
      </w:rPr>
    </w:lvl>
    <w:lvl w:ilvl="2" w:tplc="EE608422">
      <w:start w:val="1"/>
      <w:numFmt w:val="bullet"/>
      <w:lvlText w:val="•"/>
      <w:lvlJc w:val="left"/>
      <w:pPr>
        <w:ind w:left="2667" w:hanging="721"/>
      </w:pPr>
      <w:rPr>
        <w:rFonts w:hint="default"/>
      </w:rPr>
    </w:lvl>
    <w:lvl w:ilvl="3" w:tplc="97B0CACA">
      <w:start w:val="1"/>
      <w:numFmt w:val="bullet"/>
      <w:lvlText w:val="•"/>
      <w:lvlJc w:val="left"/>
      <w:pPr>
        <w:ind w:left="3585" w:hanging="721"/>
      </w:pPr>
      <w:rPr>
        <w:rFonts w:hint="default"/>
      </w:rPr>
    </w:lvl>
    <w:lvl w:ilvl="4" w:tplc="290CFEC4">
      <w:start w:val="1"/>
      <w:numFmt w:val="bullet"/>
      <w:lvlText w:val="•"/>
      <w:lvlJc w:val="left"/>
      <w:pPr>
        <w:ind w:left="4502" w:hanging="721"/>
      </w:pPr>
      <w:rPr>
        <w:rFonts w:hint="default"/>
      </w:rPr>
    </w:lvl>
    <w:lvl w:ilvl="5" w:tplc="28EE9668">
      <w:start w:val="1"/>
      <w:numFmt w:val="bullet"/>
      <w:lvlText w:val="•"/>
      <w:lvlJc w:val="left"/>
      <w:pPr>
        <w:ind w:left="5419" w:hanging="721"/>
      </w:pPr>
      <w:rPr>
        <w:rFonts w:hint="default"/>
      </w:rPr>
    </w:lvl>
    <w:lvl w:ilvl="6" w:tplc="77522A24">
      <w:start w:val="1"/>
      <w:numFmt w:val="bullet"/>
      <w:lvlText w:val="•"/>
      <w:lvlJc w:val="left"/>
      <w:pPr>
        <w:ind w:left="6337" w:hanging="721"/>
      </w:pPr>
      <w:rPr>
        <w:rFonts w:hint="default"/>
      </w:rPr>
    </w:lvl>
    <w:lvl w:ilvl="7" w:tplc="F7C030F6">
      <w:start w:val="1"/>
      <w:numFmt w:val="bullet"/>
      <w:lvlText w:val="•"/>
      <w:lvlJc w:val="left"/>
      <w:pPr>
        <w:ind w:left="7254" w:hanging="721"/>
      </w:pPr>
      <w:rPr>
        <w:rFonts w:hint="default"/>
      </w:rPr>
    </w:lvl>
    <w:lvl w:ilvl="8" w:tplc="DA380E06">
      <w:start w:val="1"/>
      <w:numFmt w:val="bullet"/>
      <w:lvlText w:val="•"/>
      <w:lvlJc w:val="left"/>
      <w:pPr>
        <w:ind w:left="8171" w:hanging="721"/>
      </w:pPr>
      <w:rPr>
        <w:rFonts w:hint="default"/>
      </w:rPr>
    </w:lvl>
  </w:abstractNum>
  <w:abstractNum w:abstractNumId="2" w15:restartNumberingAfterBreak="0">
    <w:nsid w:val="58B42F91"/>
    <w:multiLevelType w:val="hybridMultilevel"/>
    <w:tmpl w:val="8ACACC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44378"/>
    <w:multiLevelType w:val="hybridMultilevel"/>
    <w:tmpl w:val="19DA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6073336"/>
    <w:multiLevelType w:val="multilevel"/>
    <w:tmpl w:val="31B8E2EC"/>
    <w:lvl w:ilvl="0">
      <w:start w:val="1"/>
      <w:numFmt w:val="decimal"/>
      <w:lvlText w:val="%1."/>
      <w:lvlJc w:val="left"/>
      <w:pPr>
        <w:ind w:left="564" w:hanging="360"/>
      </w:pPr>
      <w:rPr>
        <w:rFonts w:hint="default"/>
      </w:rPr>
    </w:lvl>
    <w:lvl w:ilvl="1">
      <w:start w:val="1"/>
      <w:numFmt w:val="decimal"/>
      <w:isLgl/>
      <w:lvlText w:val="%1.%2"/>
      <w:lvlJc w:val="left"/>
      <w:pPr>
        <w:ind w:left="564" w:hanging="360"/>
      </w:pPr>
      <w:rPr>
        <w:rFonts w:hint="default"/>
        <w:b w:val="0"/>
      </w:rPr>
    </w:lvl>
    <w:lvl w:ilvl="2">
      <w:start w:val="1"/>
      <w:numFmt w:val="decimal"/>
      <w:isLgl/>
      <w:lvlText w:val="%1.%2.%3"/>
      <w:lvlJc w:val="left"/>
      <w:pPr>
        <w:ind w:left="924" w:hanging="720"/>
      </w:pPr>
      <w:rPr>
        <w:rFonts w:hint="default"/>
        <w:b w:val="0"/>
      </w:rPr>
    </w:lvl>
    <w:lvl w:ilvl="3">
      <w:start w:val="1"/>
      <w:numFmt w:val="decimal"/>
      <w:isLgl/>
      <w:lvlText w:val="%1.%2.%3.%4"/>
      <w:lvlJc w:val="left"/>
      <w:pPr>
        <w:ind w:left="924" w:hanging="720"/>
      </w:pPr>
      <w:rPr>
        <w:rFonts w:hint="default"/>
        <w:b w:val="0"/>
      </w:rPr>
    </w:lvl>
    <w:lvl w:ilvl="4">
      <w:start w:val="1"/>
      <w:numFmt w:val="decimal"/>
      <w:isLgl/>
      <w:lvlText w:val="%1.%2.%3.%4.%5"/>
      <w:lvlJc w:val="left"/>
      <w:pPr>
        <w:ind w:left="1284" w:hanging="1080"/>
      </w:pPr>
      <w:rPr>
        <w:rFonts w:hint="default"/>
        <w:b w:val="0"/>
      </w:rPr>
    </w:lvl>
    <w:lvl w:ilvl="5">
      <w:start w:val="1"/>
      <w:numFmt w:val="decimal"/>
      <w:isLgl/>
      <w:lvlText w:val="%1.%2.%3.%4.%5.%6"/>
      <w:lvlJc w:val="left"/>
      <w:pPr>
        <w:ind w:left="1284" w:hanging="1080"/>
      </w:pPr>
      <w:rPr>
        <w:rFonts w:hint="default"/>
        <w:b w:val="0"/>
      </w:rPr>
    </w:lvl>
    <w:lvl w:ilvl="6">
      <w:start w:val="1"/>
      <w:numFmt w:val="decimal"/>
      <w:isLgl/>
      <w:lvlText w:val="%1.%2.%3.%4.%5.%6.%7"/>
      <w:lvlJc w:val="left"/>
      <w:pPr>
        <w:ind w:left="1644" w:hanging="1440"/>
      </w:pPr>
      <w:rPr>
        <w:rFonts w:hint="default"/>
        <w:b w:val="0"/>
      </w:rPr>
    </w:lvl>
    <w:lvl w:ilvl="7">
      <w:start w:val="1"/>
      <w:numFmt w:val="decimal"/>
      <w:isLgl/>
      <w:lvlText w:val="%1.%2.%3.%4.%5.%6.%7.%8"/>
      <w:lvlJc w:val="left"/>
      <w:pPr>
        <w:ind w:left="1644" w:hanging="1440"/>
      </w:pPr>
      <w:rPr>
        <w:rFonts w:hint="default"/>
        <w:b w:val="0"/>
      </w:rPr>
    </w:lvl>
    <w:lvl w:ilvl="8">
      <w:start w:val="1"/>
      <w:numFmt w:val="decimal"/>
      <w:isLgl/>
      <w:lvlText w:val="%1.%2.%3.%4.%5.%6.%7.%8.%9"/>
      <w:lvlJc w:val="left"/>
      <w:pPr>
        <w:ind w:left="2004" w:hanging="1800"/>
      </w:pPr>
      <w:rPr>
        <w:rFonts w:hint="default"/>
        <w:b w:val="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A1"/>
    <w:rsid w:val="0003280F"/>
    <w:rsid w:val="00041AE8"/>
    <w:rsid w:val="0005546A"/>
    <w:rsid w:val="000A0104"/>
    <w:rsid w:val="000E3F5A"/>
    <w:rsid w:val="00156A4F"/>
    <w:rsid w:val="002C6A17"/>
    <w:rsid w:val="003028A5"/>
    <w:rsid w:val="0037483F"/>
    <w:rsid w:val="00412E9A"/>
    <w:rsid w:val="0045103C"/>
    <w:rsid w:val="00483FAF"/>
    <w:rsid w:val="004953F1"/>
    <w:rsid w:val="004B4DDE"/>
    <w:rsid w:val="004D5377"/>
    <w:rsid w:val="0050782A"/>
    <w:rsid w:val="00555D7D"/>
    <w:rsid w:val="00576B6B"/>
    <w:rsid w:val="005B69C6"/>
    <w:rsid w:val="005D38A1"/>
    <w:rsid w:val="005F4550"/>
    <w:rsid w:val="0068683F"/>
    <w:rsid w:val="006D1D57"/>
    <w:rsid w:val="007115FD"/>
    <w:rsid w:val="00740468"/>
    <w:rsid w:val="0076356E"/>
    <w:rsid w:val="008764A5"/>
    <w:rsid w:val="008C40D4"/>
    <w:rsid w:val="00903AFA"/>
    <w:rsid w:val="00981B00"/>
    <w:rsid w:val="009A77EB"/>
    <w:rsid w:val="009B20D2"/>
    <w:rsid w:val="009F5662"/>
    <w:rsid w:val="00A14D56"/>
    <w:rsid w:val="00AA32AA"/>
    <w:rsid w:val="00AC663E"/>
    <w:rsid w:val="00AF2304"/>
    <w:rsid w:val="00B05B03"/>
    <w:rsid w:val="00B669A5"/>
    <w:rsid w:val="00BB0E16"/>
    <w:rsid w:val="00BE4D55"/>
    <w:rsid w:val="00CB15BD"/>
    <w:rsid w:val="00D03D06"/>
    <w:rsid w:val="00D4541E"/>
    <w:rsid w:val="00DF6B27"/>
    <w:rsid w:val="00E227B9"/>
    <w:rsid w:val="00E55499"/>
    <w:rsid w:val="00EB16D8"/>
    <w:rsid w:val="00F75588"/>
    <w:rsid w:val="00F918FF"/>
    <w:rsid w:val="00FB2ED3"/>
    <w:rsid w:val="00FD6E50"/>
    <w:rsid w:val="00FE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F777"/>
  <w15:chartTrackingRefBased/>
  <w15:docId w15:val="{39587343-9F1D-4143-9E62-54B64899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A1"/>
    <w:pPr>
      <w:spacing w:after="200" w:line="276" w:lineRule="auto"/>
    </w:pPr>
  </w:style>
  <w:style w:type="paragraph" w:styleId="Heading1">
    <w:name w:val="heading 1"/>
    <w:basedOn w:val="Normal"/>
    <w:link w:val="Heading1Char"/>
    <w:uiPriority w:val="1"/>
    <w:qFormat/>
    <w:rsid w:val="006D1D57"/>
    <w:pPr>
      <w:widowControl w:val="0"/>
      <w:spacing w:after="0" w:line="240" w:lineRule="auto"/>
      <w:ind w:left="11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38A1"/>
    <w:pPr>
      <w:spacing w:after="120" w:line="240" w:lineRule="auto"/>
      <w:ind w:left="720"/>
      <w:contextualSpacing/>
      <w:jc w:val="both"/>
    </w:pPr>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8A1"/>
  </w:style>
  <w:style w:type="character" w:customStyle="1" w:styleId="ListParagraphChar">
    <w:name w:val="List Paragraph Char"/>
    <w:basedOn w:val="DefaultParagraphFont"/>
    <w:link w:val="ListParagraph"/>
    <w:uiPriority w:val="34"/>
    <w:rsid w:val="005D38A1"/>
    <w:rPr>
      <w:rFonts w:ascii="Arial" w:eastAsia="Times New Roman" w:hAnsi="Arial" w:cs="Times New Roman"/>
      <w:sz w:val="20"/>
      <w:szCs w:val="20"/>
      <w:lang w:eastAsia="en-GB"/>
    </w:rPr>
  </w:style>
  <w:style w:type="table" w:styleId="TableGrid">
    <w:name w:val="Table Grid"/>
    <w:basedOn w:val="TableNormal"/>
    <w:uiPriority w:val="39"/>
    <w:rsid w:val="00DF6B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B27"/>
  </w:style>
  <w:style w:type="character" w:styleId="Hyperlink">
    <w:name w:val="Hyperlink"/>
    <w:basedOn w:val="DefaultParagraphFont"/>
    <w:uiPriority w:val="99"/>
    <w:unhideWhenUsed/>
    <w:rsid w:val="00156A4F"/>
    <w:rPr>
      <w:color w:val="0563C1" w:themeColor="hyperlink"/>
      <w:u w:val="single"/>
    </w:rPr>
  </w:style>
  <w:style w:type="character" w:styleId="FollowedHyperlink">
    <w:name w:val="FollowedHyperlink"/>
    <w:basedOn w:val="DefaultParagraphFont"/>
    <w:uiPriority w:val="99"/>
    <w:semiHidden/>
    <w:unhideWhenUsed/>
    <w:rsid w:val="00FE0623"/>
    <w:rPr>
      <w:color w:val="954F72" w:themeColor="followedHyperlink"/>
      <w:u w:val="single"/>
    </w:rPr>
  </w:style>
  <w:style w:type="character" w:customStyle="1" w:styleId="Heading1Char">
    <w:name w:val="Heading 1 Char"/>
    <w:basedOn w:val="DefaultParagraphFont"/>
    <w:link w:val="Heading1"/>
    <w:uiPriority w:val="1"/>
    <w:rsid w:val="006D1D57"/>
    <w:rPr>
      <w:rFonts w:ascii="Arial" w:eastAsia="Arial" w:hAnsi="Arial"/>
      <w:b/>
      <w:bCs/>
      <w:sz w:val="24"/>
      <w:szCs w:val="24"/>
      <w:lang w:val="en-US"/>
    </w:rPr>
  </w:style>
  <w:style w:type="paragraph" w:styleId="BodyText">
    <w:name w:val="Body Text"/>
    <w:basedOn w:val="Normal"/>
    <w:link w:val="BodyTextChar"/>
    <w:uiPriority w:val="1"/>
    <w:qFormat/>
    <w:rsid w:val="006D1D57"/>
    <w:pPr>
      <w:widowControl w:val="0"/>
      <w:spacing w:after="0" w:line="240" w:lineRule="auto"/>
      <w:ind w:left="112"/>
    </w:pPr>
    <w:rPr>
      <w:rFonts w:ascii="Arial" w:eastAsia="Arial" w:hAnsi="Arial"/>
      <w:sz w:val="24"/>
      <w:szCs w:val="24"/>
      <w:lang w:val="en-US"/>
    </w:rPr>
  </w:style>
  <w:style w:type="character" w:customStyle="1" w:styleId="BodyTextChar">
    <w:name w:val="Body Text Char"/>
    <w:basedOn w:val="DefaultParagraphFont"/>
    <w:link w:val="BodyText"/>
    <w:uiPriority w:val="1"/>
    <w:rsid w:val="006D1D57"/>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83691">
      <w:bodyDiv w:val="1"/>
      <w:marLeft w:val="0"/>
      <w:marRight w:val="0"/>
      <w:marTop w:val="0"/>
      <w:marBottom w:val="0"/>
      <w:divBdr>
        <w:top w:val="none" w:sz="0" w:space="0" w:color="auto"/>
        <w:left w:val="none" w:sz="0" w:space="0" w:color="auto"/>
        <w:bottom w:val="none" w:sz="0" w:space="0" w:color="auto"/>
        <w:right w:val="none" w:sz="0" w:space="0" w:color="auto"/>
      </w:divBdr>
      <w:divsChild>
        <w:div w:id="2114397313">
          <w:marLeft w:val="0"/>
          <w:marRight w:val="0"/>
          <w:marTop w:val="0"/>
          <w:marBottom w:val="0"/>
          <w:divBdr>
            <w:top w:val="none" w:sz="0" w:space="0" w:color="auto"/>
            <w:left w:val="none" w:sz="0" w:space="0" w:color="auto"/>
            <w:bottom w:val="none" w:sz="0" w:space="0" w:color="auto"/>
            <w:right w:val="none" w:sz="0" w:space="0" w:color="auto"/>
          </w:divBdr>
        </w:div>
        <w:div w:id="125121493">
          <w:marLeft w:val="0"/>
          <w:marRight w:val="0"/>
          <w:marTop w:val="0"/>
          <w:marBottom w:val="0"/>
          <w:divBdr>
            <w:top w:val="none" w:sz="0" w:space="0" w:color="auto"/>
            <w:left w:val="none" w:sz="0" w:space="0" w:color="auto"/>
            <w:bottom w:val="none" w:sz="0" w:space="0" w:color="auto"/>
            <w:right w:val="none" w:sz="0" w:space="0" w:color="auto"/>
          </w:divBdr>
        </w:div>
        <w:div w:id="481233286">
          <w:marLeft w:val="0"/>
          <w:marRight w:val="0"/>
          <w:marTop w:val="0"/>
          <w:marBottom w:val="0"/>
          <w:divBdr>
            <w:top w:val="none" w:sz="0" w:space="0" w:color="auto"/>
            <w:left w:val="none" w:sz="0" w:space="0" w:color="auto"/>
            <w:bottom w:val="none" w:sz="0" w:space="0" w:color="auto"/>
            <w:right w:val="none" w:sz="0" w:space="0" w:color="auto"/>
          </w:divBdr>
        </w:div>
        <w:div w:id="1604923271">
          <w:marLeft w:val="0"/>
          <w:marRight w:val="0"/>
          <w:marTop w:val="0"/>
          <w:marBottom w:val="0"/>
          <w:divBdr>
            <w:top w:val="none" w:sz="0" w:space="0" w:color="auto"/>
            <w:left w:val="none" w:sz="0" w:space="0" w:color="auto"/>
            <w:bottom w:val="none" w:sz="0" w:space="0" w:color="auto"/>
            <w:right w:val="none" w:sz="0" w:space="0" w:color="auto"/>
          </w:divBdr>
        </w:div>
        <w:div w:id="1659189012">
          <w:marLeft w:val="0"/>
          <w:marRight w:val="0"/>
          <w:marTop w:val="0"/>
          <w:marBottom w:val="0"/>
          <w:divBdr>
            <w:top w:val="none" w:sz="0" w:space="0" w:color="auto"/>
            <w:left w:val="none" w:sz="0" w:space="0" w:color="auto"/>
            <w:bottom w:val="none" w:sz="0" w:space="0" w:color="auto"/>
            <w:right w:val="none" w:sz="0" w:space="0" w:color="auto"/>
          </w:divBdr>
        </w:div>
        <w:div w:id="563686809">
          <w:marLeft w:val="0"/>
          <w:marRight w:val="0"/>
          <w:marTop w:val="0"/>
          <w:marBottom w:val="0"/>
          <w:divBdr>
            <w:top w:val="none" w:sz="0" w:space="0" w:color="auto"/>
            <w:left w:val="none" w:sz="0" w:space="0" w:color="auto"/>
            <w:bottom w:val="none" w:sz="0" w:space="0" w:color="auto"/>
            <w:right w:val="none" w:sz="0" w:space="0" w:color="auto"/>
          </w:divBdr>
        </w:div>
        <w:div w:id="1499928343">
          <w:marLeft w:val="0"/>
          <w:marRight w:val="0"/>
          <w:marTop w:val="0"/>
          <w:marBottom w:val="0"/>
          <w:divBdr>
            <w:top w:val="none" w:sz="0" w:space="0" w:color="auto"/>
            <w:left w:val="none" w:sz="0" w:space="0" w:color="auto"/>
            <w:bottom w:val="none" w:sz="0" w:space="0" w:color="auto"/>
            <w:right w:val="none" w:sz="0" w:space="0" w:color="auto"/>
          </w:divBdr>
        </w:div>
        <w:div w:id="1772579963">
          <w:marLeft w:val="0"/>
          <w:marRight w:val="0"/>
          <w:marTop w:val="0"/>
          <w:marBottom w:val="0"/>
          <w:divBdr>
            <w:top w:val="none" w:sz="0" w:space="0" w:color="auto"/>
            <w:left w:val="none" w:sz="0" w:space="0" w:color="auto"/>
            <w:bottom w:val="none" w:sz="0" w:space="0" w:color="auto"/>
            <w:right w:val="none" w:sz="0" w:space="0" w:color="auto"/>
          </w:divBdr>
        </w:div>
        <w:div w:id="1376738694">
          <w:marLeft w:val="0"/>
          <w:marRight w:val="0"/>
          <w:marTop w:val="0"/>
          <w:marBottom w:val="0"/>
          <w:divBdr>
            <w:top w:val="none" w:sz="0" w:space="0" w:color="auto"/>
            <w:left w:val="none" w:sz="0" w:space="0" w:color="auto"/>
            <w:bottom w:val="none" w:sz="0" w:space="0" w:color="auto"/>
            <w:right w:val="none" w:sz="0" w:space="0" w:color="auto"/>
          </w:divBdr>
        </w:div>
        <w:div w:id="59789751">
          <w:marLeft w:val="0"/>
          <w:marRight w:val="0"/>
          <w:marTop w:val="0"/>
          <w:marBottom w:val="0"/>
          <w:divBdr>
            <w:top w:val="none" w:sz="0" w:space="0" w:color="auto"/>
            <w:left w:val="none" w:sz="0" w:space="0" w:color="auto"/>
            <w:bottom w:val="none" w:sz="0" w:space="0" w:color="auto"/>
            <w:right w:val="none" w:sz="0" w:space="0" w:color="auto"/>
          </w:divBdr>
        </w:div>
        <w:div w:id="1821265354">
          <w:marLeft w:val="0"/>
          <w:marRight w:val="0"/>
          <w:marTop w:val="0"/>
          <w:marBottom w:val="0"/>
          <w:divBdr>
            <w:top w:val="none" w:sz="0" w:space="0" w:color="auto"/>
            <w:left w:val="none" w:sz="0" w:space="0" w:color="auto"/>
            <w:bottom w:val="none" w:sz="0" w:space="0" w:color="auto"/>
            <w:right w:val="none" w:sz="0" w:space="0" w:color="auto"/>
          </w:divBdr>
        </w:div>
        <w:div w:id="1885756083">
          <w:marLeft w:val="0"/>
          <w:marRight w:val="0"/>
          <w:marTop w:val="0"/>
          <w:marBottom w:val="0"/>
          <w:divBdr>
            <w:top w:val="none" w:sz="0" w:space="0" w:color="auto"/>
            <w:left w:val="none" w:sz="0" w:space="0" w:color="auto"/>
            <w:bottom w:val="none" w:sz="0" w:space="0" w:color="auto"/>
            <w:right w:val="none" w:sz="0" w:space="0" w:color="auto"/>
          </w:divBdr>
        </w:div>
        <w:div w:id="898714083">
          <w:marLeft w:val="0"/>
          <w:marRight w:val="0"/>
          <w:marTop w:val="0"/>
          <w:marBottom w:val="0"/>
          <w:divBdr>
            <w:top w:val="none" w:sz="0" w:space="0" w:color="auto"/>
            <w:left w:val="none" w:sz="0" w:space="0" w:color="auto"/>
            <w:bottom w:val="none" w:sz="0" w:space="0" w:color="auto"/>
            <w:right w:val="none" w:sz="0" w:space="0" w:color="auto"/>
          </w:divBdr>
        </w:div>
        <w:div w:id="362246644">
          <w:marLeft w:val="0"/>
          <w:marRight w:val="0"/>
          <w:marTop w:val="0"/>
          <w:marBottom w:val="0"/>
          <w:divBdr>
            <w:top w:val="none" w:sz="0" w:space="0" w:color="auto"/>
            <w:left w:val="none" w:sz="0" w:space="0" w:color="auto"/>
            <w:bottom w:val="none" w:sz="0" w:space="0" w:color="auto"/>
            <w:right w:val="none" w:sz="0" w:space="0" w:color="auto"/>
          </w:divBdr>
        </w:div>
        <w:div w:id="1236823729">
          <w:marLeft w:val="0"/>
          <w:marRight w:val="0"/>
          <w:marTop w:val="0"/>
          <w:marBottom w:val="0"/>
          <w:divBdr>
            <w:top w:val="none" w:sz="0" w:space="0" w:color="auto"/>
            <w:left w:val="none" w:sz="0" w:space="0" w:color="auto"/>
            <w:bottom w:val="none" w:sz="0" w:space="0" w:color="auto"/>
            <w:right w:val="none" w:sz="0" w:space="0" w:color="auto"/>
          </w:divBdr>
        </w:div>
        <w:div w:id="912543607">
          <w:marLeft w:val="0"/>
          <w:marRight w:val="0"/>
          <w:marTop w:val="0"/>
          <w:marBottom w:val="0"/>
          <w:divBdr>
            <w:top w:val="none" w:sz="0" w:space="0" w:color="auto"/>
            <w:left w:val="none" w:sz="0" w:space="0" w:color="auto"/>
            <w:bottom w:val="none" w:sz="0" w:space="0" w:color="auto"/>
            <w:right w:val="none" w:sz="0" w:space="0" w:color="auto"/>
          </w:divBdr>
        </w:div>
        <w:div w:id="788888768">
          <w:marLeft w:val="0"/>
          <w:marRight w:val="0"/>
          <w:marTop w:val="0"/>
          <w:marBottom w:val="0"/>
          <w:divBdr>
            <w:top w:val="none" w:sz="0" w:space="0" w:color="auto"/>
            <w:left w:val="none" w:sz="0" w:space="0" w:color="auto"/>
            <w:bottom w:val="none" w:sz="0" w:space="0" w:color="auto"/>
            <w:right w:val="none" w:sz="0" w:space="0" w:color="auto"/>
          </w:divBdr>
        </w:div>
        <w:div w:id="2116434626">
          <w:marLeft w:val="0"/>
          <w:marRight w:val="0"/>
          <w:marTop w:val="0"/>
          <w:marBottom w:val="0"/>
          <w:divBdr>
            <w:top w:val="none" w:sz="0" w:space="0" w:color="auto"/>
            <w:left w:val="none" w:sz="0" w:space="0" w:color="auto"/>
            <w:bottom w:val="none" w:sz="0" w:space="0" w:color="auto"/>
            <w:right w:val="none" w:sz="0" w:space="0" w:color="auto"/>
          </w:divBdr>
        </w:div>
        <w:div w:id="774524973">
          <w:marLeft w:val="0"/>
          <w:marRight w:val="0"/>
          <w:marTop w:val="0"/>
          <w:marBottom w:val="0"/>
          <w:divBdr>
            <w:top w:val="none" w:sz="0" w:space="0" w:color="auto"/>
            <w:left w:val="none" w:sz="0" w:space="0" w:color="auto"/>
            <w:bottom w:val="none" w:sz="0" w:space="0" w:color="auto"/>
            <w:right w:val="none" w:sz="0" w:space="0" w:color="auto"/>
          </w:divBdr>
        </w:div>
        <w:div w:id="1657878431">
          <w:marLeft w:val="0"/>
          <w:marRight w:val="0"/>
          <w:marTop w:val="0"/>
          <w:marBottom w:val="0"/>
          <w:divBdr>
            <w:top w:val="none" w:sz="0" w:space="0" w:color="auto"/>
            <w:left w:val="none" w:sz="0" w:space="0" w:color="auto"/>
            <w:bottom w:val="none" w:sz="0" w:space="0" w:color="auto"/>
            <w:right w:val="none" w:sz="0" w:space="0" w:color="auto"/>
          </w:divBdr>
        </w:div>
        <w:div w:id="1759986311">
          <w:marLeft w:val="0"/>
          <w:marRight w:val="0"/>
          <w:marTop w:val="0"/>
          <w:marBottom w:val="0"/>
          <w:divBdr>
            <w:top w:val="none" w:sz="0" w:space="0" w:color="auto"/>
            <w:left w:val="none" w:sz="0" w:space="0" w:color="auto"/>
            <w:bottom w:val="none" w:sz="0" w:space="0" w:color="auto"/>
            <w:right w:val="none" w:sz="0" w:space="0" w:color="auto"/>
          </w:divBdr>
        </w:div>
        <w:div w:id="1228032780">
          <w:marLeft w:val="0"/>
          <w:marRight w:val="0"/>
          <w:marTop w:val="0"/>
          <w:marBottom w:val="0"/>
          <w:divBdr>
            <w:top w:val="none" w:sz="0" w:space="0" w:color="auto"/>
            <w:left w:val="none" w:sz="0" w:space="0" w:color="auto"/>
            <w:bottom w:val="none" w:sz="0" w:space="0" w:color="auto"/>
            <w:right w:val="none" w:sz="0" w:space="0" w:color="auto"/>
          </w:divBdr>
        </w:div>
        <w:div w:id="936253849">
          <w:marLeft w:val="0"/>
          <w:marRight w:val="0"/>
          <w:marTop w:val="0"/>
          <w:marBottom w:val="0"/>
          <w:divBdr>
            <w:top w:val="none" w:sz="0" w:space="0" w:color="auto"/>
            <w:left w:val="none" w:sz="0" w:space="0" w:color="auto"/>
            <w:bottom w:val="none" w:sz="0" w:space="0" w:color="auto"/>
            <w:right w:val="none" w:sz="0" w:space="0" w:color="auto"/>
          </w:divBdr>
        </w:div>
        <w:div w:id="242375245">
          <w:marLeft w:val="0"/>
          <w:marRight w:val="0"/>
          <w:marTop w:val="0"/>
          <w:marBottom w:val="0"/>
          <w:divBdr>
            <w:top w:val="none" w:sz="0" w:space="0" w:color="auto"/>
            <w:left w:val="none" w:sz="0" w:space="0" w:color="auto"/>
            <w:bottom w:val="none" w:sz="0" w:space="0" w:color="auto"/>
            <w:right w:val="none" w:sz="0" w:space="0" w:color="auto"/>
          </w:divBdr>
        </w:div>
        <w:div w:id="1871919538">
          <w:marLeft w:val="0"/>
          <w:marRight w:val="0"/>
          <w:marTop w:val="0"/>
          <w:marBottom w:val="0"/>
          <w:divBdr>
            <w:top w:val="none" w:sz="0" w:space="0" w:color="auto"/>
            <w:left w:val="none" w:sz="0" w:space="0" w:color="auto"/>
            <w:bottom w:val="none" w:sz="0" w:space="0" w:color="auto"/>
            <w:right w:val="none" w:sz="0" w:space="0" w:color="auto"/>
          </w:divBdr>
        </w:div>
        <w:div w:id="1874808325">
          <w:marLeft w:val="0"/>
          <w:marRight w:val="0"/>
          <w:marTop w:val="0"/>
          <w:marBottom w:val="0"/>
          <w:divBdr>
            <w:top w:val="none" w:sz="0" w:space="0" w:color="auto"/>
            <w:left w:val="none" w:sz="0" w:space="0" w:color="auto"/>
            <w:bottom w:val="none" w:sz="0" w:space="0" w:color="auto"/>
            <w:right w:val="none" w:sz="0" w:space="0" w:color="auto"/>
          </w:divBdr>
        </w:div>
        <w:div w:id="1149130296">
          <w:marLeft w:val="0"/>
          <w:marRight w:val="0"/>
          <w:marTop w:val="0"/>
          <w:marBottom w:val="0"/>
          <w:divBdr>
            <w:top w:val="none" w:sz="0" w:space="0" w:color="auto"/>
            <w:left w:val="none" w:sz="0" w:space="0" w:color="auto"/>
            <w:bottom w:val="none" w:sz="0" w:space="0" w:color="auto"/>
            <w:right w:val="none" w:sz="0" w:space="0" w:color="auto"/>
          </w:divBdr>
        </w:div>
        <w:div w:id="1371033461">
          <w:marLeft w:val="0"/>
          <w:marRight w:val="0"/>
          <w:marTop w:val="0"/>
          <w:marBottom w:val="0"/>
          <w:divBdr>
            <w:top w:val="none" w:sz="0" w:space="0" w:color="auto"/>
            <w:left w:val="none" w:sz="0" w:space="0" w:color="auto"/>
            <w:bottom w:val="none" w:sz="0" w:space="0" w:color="auto"/>
            <w:right w:val="none" w:sz="0" w:space="0" w:color="auto"/>
          </w:divBdr>
        </w:div>
        <w:div w:id="1223322471">
          <w:marLeft w:val="0"/>
          <w:marRight w:val="0"/>
          <w:marTop w:val="0"/>
          <w:marBottom w:val="0"/>
          <w:divBdr>
            <w:top w:val="none" w:sz="0" w:space="0" w:color="auto"/>
            <w:left w:val="none" w:sz="0" w:space="0" w:color="auto"/>
            <w:bottom w:val="none" w:sz="0" w:space="0" w:color="auto"/>
            <w:right w:val="none" w:sz="0" w:space="0" w:color="auto"/>
          </w:divBdr>
        </w:div>
        <w:div w:id="1922719035">
          <w:marLeft w:val="0"/>
          <w:marRight w:val="0"/>
          <w:marTop w:val="0"/>
          <w:marBottom w:val="0"/>
          <w:divBdr>
            <w:top w:val="none" w:sz="0" w:space="0" w:color="auto"/>
            <w:left w:val="none" w:sz="0" w:space="0" w:color="auto"/>
            <w:bottom w:val="none" w:sz="0" w:space="0" w:color="auto"/>
            <w:right w:val="none" w:sz="0" w:space="0" w:color="auto"/>
          </w:divBdr>
        </w:div>
        <w:div w:id="1265767487">
          <w:marLeft w:val="0"/>
          <w:marRight w:val="0"/>
          <w:marTop w:val="0"/>
          <w:marBottom w:val="0"/>
          <w:divBdr>
            <w:top w:val="none" w:sz="0" w:space="0" w:color="auto"/>
            <w:left w:val="none" w:sz="0" w:space="0" w:color="auto"/>
            <w:bottom w:val="none" w:sz="0" w:space="0" w:color="auto"/>
            <w:right w:val="none" w:sz="0" w:space="0" w:color="auto"/>
          </w:divBdr>
        </w:div>
        <w:div w:id="1206717381">
          <w:marLeft w:val="0"/>
          <w:marRight w:val="0"/>
          <w:marTop w:val="0"/>
          <w:marBottom w:val="0"/>
          <w:divBdr>
            <w:top w:val="none" w:sz="0" w:space="0" w:color="auto"/>
            <w:left w:val="none" w:sz="0" w:space="0" w:color="auto"/>
            <w:bottom w:val="none" w:sz="0" w:space="0" w:color="auto"/>
            <w:right w:val="none" w:sz="0" w:space="0" w:color="auto"/>
          </w:divBdr>
        </w:div>
        <w:div w:id="2109420794">
          <w:marLeft w:val="0"/>
          <w:marRight w:val="0"/>
          <w:marTop w:val="0"/>
          <w:marBottom w:val="0"/>
          <w:divBdr>
            <w:top w:val="none" w:sz="0" w:space="0" w:color="auto"/>
            <w:left w:val="none" w:sz="0" w:space="0" w:color="auto"/>
            <w:bottom w:val="none" w:sz="0" w:space="0" w:color="auto"/>
            <w:right w:val="none" w:sz="0" w:space="0" w:color="auto"/>
          </w:divBdr>
        </w:div>
        <w:div w:id="1615794477">
          <w:marLeft w:val="0"/>
          <w:marRight w:val="0"/>
          <w:marTop w:val="0"/>
          <w:marBottom w:val="0"/>
          <w:divBdr>
            <w:top w:val="none" w:sz="0" w:space="0" w:color="auto"/>
            <w:left w:val="none" w:sz="0" w:space="0" w:color="auto"/>
            <w:bottom w:val="none" w:sz="0" w:space="0" w:color="auto"/>
            <w:right w:val="none" w:sz="0" w:space="0" w:color="auto"/>
          </w:divBdr>
        </w:div>
        <w:div w:id="2096122728">
          <w:marLeft w:val="0"/>
          <w:marRight w:val="0"/>
          <w:marTop w:val="0"/>
          <w:marBottom w:val="0"/>
          <w:divBdr>
            <w:top w:val="none" w:sz="0" w:space="0" w:color="auto"/>
            <w:left w:val="none" w:sz="0" w:space="0" w:color="auto"/>
            <w:bottom w:val="none" w:sz="0" w:space="0" w:color="auto"/>
            <w:right w:val="none" w:sz="0" w:space="0" w:color="auto"/>
          </w:divBdr>
        </w:div>
        <w:div w:id="1999306806">
          <w:marLeft w:val="0"/>
          <w:marRight w:val="0"/>
          <w:marTop w:val="0"/>
          <w:marBottom w:val="0"/>
          <w:divBdr>
            <w:top w:val="none" w:sz="0" w:space="0" w:color="auto"/>
            <w:left w:val="none" w:sz="0" w:space="0" w:color="auto"/>
            <w:bottom w:val="none" w:sz="0" w:space="0" w:color="auto"/>
            <w:right w:val="none" w:sz="0" w:space="0" w:color="auto"/>
          </w:divBdr>
        </w:div>
        <w:div w:id="624774753">
          <w:marLeft w:val="0"/>
          <w:marRight w:val="0"/>
          <w:marTop w:val="0"/>
          <w:marBottom w:val="0"/>
          <w:divBdr>
            <w:top w:val="none" w:sz="0" w:space="0" w:color="auto"/>
            <w:left w:val="none" w:sz="0" w:space="0" w:color="auto"/>
            <w:bottom w:val="none" w:sz="0" w:space="0" w:color="auto"/>
            <w:right w:val="none" w:sz="0" w:space="0" w:color="auto"/>
          </w:divBdr>
        </w:div>
        <w:div w:id="1876234044">
          <w:marLeft w:val="0"/>
          <w:marRight w:val="0"/>
          <w:marTop w:val="0"/>
          <w:marBottom w:val="0"/>
          <w:divBdr>
            <w:top w:val="none" w:sz="0" w:space="0" w:color="auto"/>
            <w:left w:val="none" w:sz="0" w:space="0" w:color="auto"/>
            <w:bottom w:val="none" w:sz="0" w:space="0" w:color="auto"/>
            <w:right w:val="none" w:sz="0" w:space="0" w:color="auto"/>
          </w:divBdr>
        </w:div>
        <w:div w:id="154732389">
          <w:marLeft w:val="0"/>
          <w:marRight w:val="0"/>
          <w:marTop w:val="0"/>
          <w:marBottom w:val="0"/>
          <w:divBdr>
            <w:top w:val="none" w:sz="0" w:space="0" w:color="auto"/>
            <w:left w:val="none" w:sz="0" w:space="0" w:color="auto"/>
            <w:bottom w:val="none" w:sz="0" w:space="0" w:color="auto"/>
            <w:right w:val="none" w:sz="0" w:space="0" w:color="auto"/>
          </w:divBdr>
        </w:div>
        <w:div w:id="701318724">
          <w:marLeft w:val="0"/>
          <w:marRight w:val="0"/>
          <w:marTop w:val="0"/>
          <w:marBottom w:val="0"/>
          <w:divBdr>
            <w:top w:val="none" w:sz="0" w:space="0" w:color="auto"/>
            <w:left w:val="none" w:sz="0" w:space="0" w:color="auto"/>
            <w:bottom w:val="none" w:sz="0" w:space="0" w:color="auto"/>
            <w:right w:val="none" w:sz="0" w:space="0" w:color="auto"/>
          </w:divBdr>
        </w:div>
        <w:div w:id="1196388257">
          <w:marLeft w:val="0"/>
          <w:marRight w:val="0"/>
          <w:marTop w:val="0"/>
          <w:marBottom w:val="0"/>
          <w:divBdr>
            <w:top w:val="none" w:sz="0" w:space="0" w:color="auto"/>
            <w:left w:val="none" w:sz="0" w:space="0" w:color="auto"/>
            <w:bottom w:val="none" w:sz="0" w:space="0" w:color="auto"/>
            <w:right w:val="none" w:sz="0" w:space="0" w:color="auto"/>
          </w:divBdr>
        </w:div>
        <w:div w:id="642926860">
          <w:marLeft w:val="0"/>
          <w:marRight w:val="0"/>
          <w:marTop w:val="0"/>
          <w:marBottom w:val="0"/>
          <w:divBdr>
            <w:top w:val="none" w:sz="0" w:space="0" w:color="auto"/>
            <w:left w:val="none" w:sz="0" w:space="0" w:color="auto"/>
            <w:bottom w:val="none" w:sz="0" w:space="0" w:color="auto"/>
            <w:right w:val="none" w:sz="0" w:space="0" w:color="auto"/>
          </w:divBdr>
        </w:div>
        <w:div w:id="1821725770">
          <w:marLeft w:val="0"/>
          <w:marRight w:val="0"/>
          <w:marTop w:val="0"/>
          <w:marBottom w:val="0"/>
          <w:divBdr>
            <w:top w:val="none" w:sz="0" w:space="0" w:color="auto"/>
            <w:left w:val="none" w:sz="0" w:space="0" w:color="auto"/>
            <w:bottom w:val="none" w:sz="0" w:space="0" w:color="auto"/>
            <w:right w:val="none" w:sz="0" w:space="0" w:color="auto"/>
          </w:divBdr>
        </w:div>
        <w:div w:id="1029994033">
          <w:marLeft w:val="0"/>
          <w:marRight w:val="0"/>
          <w:marTop w:val="0"/>
          <w:marBottom w:val="0"/>
          <w:divBdr>
            <w:top w:val="none" w:sz="0" w:space="0" w:color="auto"/>
            <w:left w:val="none" w:sz="0" w:space="0" w:color="auto"/>
            <w:bottom w:val="none" w:sz="0" w:space="0" w:color="auto"/>
            <w:right w:val="none" w:sz="0" w:space="0" w:color="auto"/>
          </w:divBdr>
        </w:div>
        <w:div w:id="1528062351">
          <w:marLeft w:val="0"/>
          <w:marRight w:val="0"/>
          <w:marTop w:val="0"/>
          <w:marBottom w:val="0"/>
          <w:divBdr>
            <w:top w:val="none" w:sz="0" w:space="0" w:color="auto"/>
            <w:left w:val="none" w:sz="0" w:space="0" w:color="auto"/>
            <w:bottom w:val="none" w:sz="0" w:space="0" w:color="auto"/>
            <w:right w:val="none" w:sz="0" w:space="0" w:color="auto"/>
          </w:divBdr>
        </w:div>
        <w:div w:id="1288312422">
          <w:marLeft w:val="0"/>
          <w:marRight w:val="0"/>
          <w:marTop w:val="0"/>
          <w:marBottom w:val="0"/>
          <w:divBdr>
            <w:top w:val="none" w:sz="0" w:space="0" w:color="auto"/>
            <w:left w:val="none" w:sz="0" w:space="0" w:color="auto"/>
            <w:bottom w:val="none" w:sz="0" w:space="0" w:color="auto"/>
            <w:right w:val="none" w:sz="0" w:space="0" w:color="auto"/>
          </w:divBdr>
        </w:div>
        <w:div w:id="1349789866">
          <w:marLeft w:val="0"/>
          <w:marRight w:val="0"/>
          <w:marTop w:val="0"/>
          <w:marBottom w:val="0"/>
          <w:divBdr>
            <w:top w:val="none" w:sz="0" w:space="0" w:color="auto"/>
            <w:left w:val="none" w:sz="0" w:space="0" w:color="auto"/>
            <w:bottom w:val="none" w:sz="0" w:space="0" w:color="auto"/>
            <w:right w:val="none" w:sz="0" w:space="0" w:color="auto"/>
          </w:divBdr>
        </w:div>
        <w:div w:id="338315781">
          <w:marLeft w:val="0"/>
          <w:marRight w:val="0"/>
          <w:marTop w:val="0"/>
          <w:marBottom w:val="0"/>
          <w:divBdr>
            <w:top w:val="none" w:sz="0" w:space="0" w:color="auto"/>
            <w:left w:val="none" w:sz="0" w:space="0" w:color="auto"/>
            <w:bottom w:val="none" w:sz="0" w:space="0" w:color="auto"/>
            <w:right w:val="none" w:sz="0" w:space="0" w:color="auto"/>
          </w:divBdr>
        </w:div>
        <w:div w:id="1142622016">
          <w:marLeft w:val="0"/>
          <w:marRight w:val="0"/>
          <w:marTop w:val="0"/>
          <w:marBottom w:val="0"/>
          <w:divBdr>
            <w:top w:val="none" w:sz="0" w:space="0" w:color="auto"/>
            <w:left w:val="none" w:sz="0" w:space="0" w:color="auto"/>
            <w:bottom w:val="none" w:sz="0" w:space="0" w:color="auto"/>
            <w:right w:val="none" w:sz="0" w:space="0" w:color="auto"/>
          </w:divBdr>
        </w:div>
        <w:div w:id="688290785">
          <w:marLeft w:val="0"/>
          <w:marRight w:val="0"/>
          <w:marTop w:val="0"/>
          <w:marBottom w:val="0"/>
          <w:divBdr>
            <w:top w:val="none" w:sz="0" w:space="0" w:color="auto"/>
            <w:left w:val="none" w:sz="0" w:space="0" w:color="auto"/>
            <w:bottom w:val="none" w:sz="0" w:space="0" w:color="auto"/>
            <w:right w:val="none" w:sz="0" w:space="0" w:color="auto"/>
          </w:divBdr>
        </w:div>
        <w:div w:id="130102236">
          <w:marLeft w:val="0"/>
          <w:marRight w:val="0"/>
          <w:marTop w:val="0"/>
          <w:marBottom w:val="0"/>
          <w:divBdr>
            <w:top w:val="none" w:sz="0" w:space="0" w:color="auto"/>
            <w:left w:val="none" w:sz="0" w:space="0" w:color="auto"/>
            <w:bottom w:val="none" w:sz="0" w:space="0" w:color="auto"/>
            <w:right w:val="none" w:sz="0" w:space="0" w:color="auto"/>
          </w:divBdr>
        </w:div>
        <w:div w:id="517887803">
          <w:marLeft w:val="0"/>
          <w:marRight w:val="0"/>
          <w:marTop w:val="0"/>
          <w:marBottom w:val="0"/>
          <w:divBdr>
            <w:top w:val="none" w:sz="0" w:space="0" w:color="auto"/>
            <w:left w:val="none" w:sz="0" w:space="0" w:color="auto"/>
            <w:bottom w:val="none" w:sz="0" w:space="0" w:color="auto"/>
            <w:right w:val="none" w:sz="0" w:space="0" w:color="auto"/>
          </w:divBdr>
        </w:div>
        <w:div w:id="404425151">
          <w:marLeft w:val="0"/>
          <w:marRight w:val="0"/>
          <w:marTop w:val="0"/>
          <w:marBottom w:val="0"/>
          <w:divBdr>
            <w:top w:val="none" w:sz="0" w:space="0" w:color="auto"/>
            <w:left w:val="none" w:sz="0" w:space="0" w:color="auto"/>
            <w:bottom w:val="none" w:sz="0" w:space="0" w:color="auto"/>
            <w:right w:val="none" w:sz="0" w:space="0" w:color="auto"/>
          </w:divBdr>
        </w:div>
        <w:div w:id="1865827478">
          <w:marLeft w:val="0"/>
          <w:marRight w:val="0"/>
          <w:marTop w:val="0"/>
          <w:marBottom w:val="0"/>
          <w:divBdr>
            <w:top w:val="none" w:sz="0" w:space="0" w:color="auto"/>
            <w:left w:val="none" w:sz="0" w:space="0" w:color="auto"/>
            <w:bottom w:val="none" w:sz="0" w:space="0" w:color="auto"/>
            <w:right w:val="none" w:sz="0" w:space="0" w:color="auto"/>
          </w:divBdr>
        </w:div>
        <w:div w:id="1357122708">
          <w:marLeft w:val="0"/>
          <w:marRight w:val="0"/>
          <w:marTop w:val="0"/>
          <w:marBottom w:val="0"/>
          <w:divBdr>
            <w:top w:val="none" w:sz="0" w:space="0" w:color="auto"/>
            <w:left w:val="none" w:sz="0" w:space="0" w:color="auto"/>
            <w:bottom w:val="none" w:sz="0" w:space="0" w:color="auto"/>
            <w:right w:val="none" w:sz="0" w:space="0" w:color="auto"/>
          </w:divBdr>
        </w:div>
        <w:div w:id="491990921">
          <w:marLeft w:val="0"/>
          <w:marRight w:val="0"/>
          <w:marTop w:val="0"/>
          <w:marBottom w:val="0"/>
          <w:divBdr>
            <w:top w:val="none" w:sz="0" w:space="0" w:color="auto"/>
            <w:left w:val="none" w:sz="0" w:space="0" w:color="auto"/>
            <w:bottom w:val="none" w:sz="0" w:space="0" w:color="auto"/>
            <w:right w:val="none" w:sz="0" w:space="0" w:color="auto"/>
          </w:divBdr>
        </w:div>
        <w:div w:id="801384682">
          <w:marLeft w:val="0"/>
          <w:marRight w:val="0"/>
          <w:marTop w:val="0"/>
          <w:marBottom w:val="0"/>
          <w:divBdr>
            <w:top w:val="none" w:sz="0" w:space="0" w:color="auto"/>
            <w:left w:val="none" w:sz="0" w:space="0" w:color="auto"/>
            <w:bottom w:val="none" w:sz="0" w:space="0" w:color="auto"/>
            <w:right w:val="none" w:sz="0" w:space="0" w:color="auto"/>
          </w:divBdr>
        </w:div>
        <w:div w:id="494489312">
          <w:marLeft w:val="0"/>
          <w:marRight w:val="0"/>
          <w:marTop w:val="0"/>
          <w:marBottom w:val="0"/>
          <w:divBdr>
            <w:top w:val="none" w:sz="0" w:space="0" w:color="auto"/>
            <w:left w:val="none" w:sz="0" w:space="0" w:color="auto"/>
            <w:bottom w:val="none" w:sz="0" w:space="0" w:color="auto"/>
            <w:right w:val="none" w:sz="0" w:space="0" w:color="auto"/>
          </w:divBdr>
        </w:div>
      </w:divsChild>
    </w:div>
    <w:div w:id="337273916">
      <w:bodyDiv w:val="1"/>
      <w:marLeft w:val="0"/>
      <w:marRight w:val="0"/>
      <w:marTop w:val="0"/>
      <w:marBottom w:val="0"/>
      <w:divBdr>
        <w:top w:val="none" w:sz="0" w:space="0" w:color="auto"/>
        <w:left w:val="none" w:sz="0" w:space="0" w:color="auto"/>
        <w:bottom w:val="none" w:sz="0" w:space="0" w:color="auto"/>
        <w:right w:val="none" w:sz="0" w:space="0" w:color="auto"/>
      </w:divBdr>
      <w:divsChild>
        <w:div w:id="213351415">
          <w:marLeft w:val="0"/>
          <w:marRight w:val="0"/>
          <w:marTop w:val="0"/>
          <w:marBottom w:val="0"/>
          <w:divBdr>
            <w:top w:val="none" w:sz="0" w:space="0" w:color="auto"/>
            <w:left w:val="none" w:sz="0" w:space="0" w:color="auto"/>
            <w:bottom w:val="none" w:sz="0" w:space="0" w:color="auto"/>
            <w:right w:val="none" w:sz="0" w:space="0" w:color="auto"/>
          </w:divBdr>
        </w:div>
        <w:div w:id="1827933559">
          <w:marLeft w:val="0"/>
          <w:marRight w:val="0"/>
          <w:marTop w:val="0"/>
          <w:marBottom w:val="0"/>
          <w:divBdr>
            <w:top w:val="none" w:sz="0" w:space="0" w:color="auto"/>
            <w:left w:val="none" w:sz="0" w:space="0" w:color="auto"/>
            <w:bottom w:val="none" w:sz="0" w:space="0" w:color="auto"/>
            <w:right w:val="none" w:sz="0" w:space="0" w:color="auto"/>
          </w:divBdr>
        </w:div>
        <w:div w:id="352192591">
          <w:marLeft w:val="0"/>
          <w:marRight w:val="0"/>
          <w:marTop w:val="0"/>
          <w:marBottom w:val="0"/>
          <w:divBdr>
            <w:top w:val="none" w:sz="0" w:space="0" w:color="auto"/>
            <w:left w:val="none" w:sz="0" w:space="0" w:color="auto"/>
            <w:bottom w:val="none" w:sz="0" w:space="0" w:color="auto"/>
            <w:right w:val="none" w:sz="0" w:space="0" w:color="auto"/>
          </w:divBdr>
        </w:div>
        <w:div w:id="1060711881">
          <w:marLeft w:val="0"/>
          <w:marRight w:val="0"/>
          <w:marTop w:val="0"/>
          <w:marBottom w:val="0"/>
          <w:divBdr>
            <w:top w:val="none" w:sz="0" w:space="0" w:color="auto"/>
            <w:left w:val="none" w:sz="0" w:space="0" w:color="auto"/>
            <w:bottom w:val="none" w:sz="0" w:space="0" w:color="auto"/>
            <w:right w:val="none" w:sz="0" w:space="0" w:color="auto"/>
          </w:divBdr>
        </w:div>
        <w:div w:id="275674686">
          <w:marLeft w:val="0"/>
          <w:marRight w:val="0"/>
          <w:marTop w:val="0"/>
          <w:marBottom w:val="0"/>
          <w:divBdr>
            <w:top w:val="none" w:sz="0" w:space="0" w:color="auto"/>
            <w:left w:val="none" w:sz="0" w:space="0" w:color="auto"/>
            <w:bottom w:val="none" w:sz="0" w:space="0" w:color="auto"/>
            <w:right w:val="none" w:sz="0" w:space="0" w:color="auto"/>
          </w:divBdr>
        </w:div>
        <w:div w:id="1262682274">
          <w:marLeft w:val="0"/>
          <w:marRight w:val="0"/>
          <w:marTop w:val="0"/>
          <w:marBottom w:val="0"/>
          <w:divBdr>
            <w:top w:val="none" w:sz="0" w:space="0" w:color="auto"/>
            <w:left w:val="none" w:sz="0" w:space="0" w:color="auto"/>
            <w:bottom w:val="none" w:sz="0" w:space="0" w:color="auto"/>
            <w:right w:val="none" w:sz="0" w:space="0" w:color="auto"/>
          </w:divBdr>
        </w:div>
        <w:div w:id="1535465913">
          <w:marLeft w:val="0"/>
          <w:marRight w:val="0"/>
          <w:marTop w:val="0"/>
          <w:marBottom w:val="0"/>
          <w:divBdr>
            <w:top w:val="none" w:sz="0" w:space="0" w:color="auto"/>
            <w:left w:val="none" w:sz="0" w:space="0" w:color="auto"/>
            <w:bottom w:val="none" w:sz="0" w:space="0" w:color="auto"/>
            <w:right w:val="none" w:sz="0" w:space="0" w:color="auto"/>
          </w:divBdr>
        </w:div>
        <w:div w:id="900558376">
          <w:marLeft w:val="0"/>
          <w:marRight w:val="0"/>
          <w:marTop w:val="0"/>
          <w:marBottom w:val="0"/>
          <w:divBdr>
            <w:top w:val="none" w:sz="0" w:space="0" w:color="auto"/>
            <w:left w:val="none" w:sz="0" w:space="0" w:color="auto"/>
            <w:bottom w:val="none" w:sz="0" w:space="0" w:color="auto"/>
            <w:right w:val="none" w:sz="0" w:space="0" w:color="auto"/>
          </w:divBdr>
        </w:div>
        <w:div w:id="259800552">
          <w:marLeft w:val="0"/>
          <w:marRight w:val="0"/>
          <w:marTop w:val="0"/>
          <w:marBottom w:val="0"/>
          <w:divBdr>
            <w:top w:val="none" w:sz="0" w:space="0" w:color="auto"/>
            <w:left w:val="none" w:sz="0" w:space="0" w:color="auto"/>
            <w:bottom w:val="none" w:sz="0" w:space="0" w:color="auto"/>
            <w:right w:val="none" w:sz="0" w:space="0" w:color="auto"/>
          </w:divBdr>
        </w:div>
      </w:divsChild>
    </w:div>
    <w:div w:id="525678427">
      <w:bodyDiv w:val="1"/>
      <w:marLeft w:val="0"/>
      <w:marRight w:val="0"/>
      <w:marTop w:val="0"/>
      <w:marBottom w:val="0"/>
      <w:divBdr>
        <w:top w:val="none" w:sz="0" w:space="0" w:color="auto"/>
        <w:left w:val="none" w:sz="0" w:space="0" w:color="auto"/>
        <w:bottom w:val="none" w:sz="0" w:space="0" w:color="auto"/>
        <w:right w:val="none" w:sz="0" w:space="0" w:color="auto"/>
      </w:divBdr>
      <w:divsChild>
        <w:div w:id="1885866037">
          <w:marLeft w:val="0"/>
          <w:marRight w:val="0"/>
          <w:marTop w:val="0"/>
          <w:marBottom w:val="0"/>
          <w:divBdr>
            <w:top w:val="none" w:sz="0" w:space="0" w:color="auto"/>
            <w:left w:val="none" w:sz="0" w:space="0" w:color="auto"/>
            <w:bottom w:val="none" w:sz="0" w:space="0" w:color="auto"/>
            <w:right w:val="none" w:sz="0" w:space="0" w:color="auto"/>
          </w:divBdr>
        </w:div>
        <w:div w:id="1645886718">
          <w:marLeft w:val="0"/>
          <w:marRight w:val="0"/>
          <w:marTop w:val="0"/>
          <w:marBottom w:val="0"/>
          <w:divBdr>
            <w:top w:val="none" w:sz="0" w:space="0" w:color="auto"/>
            <w:left w:val="none" w:sz="0" w:space="0" w:color="auto"/>
            <w:bottom w:val="none" w:sz="0" w:space="0" w:color="auto"/>
            <w:right w:val="none" w:sz="0" w:space="0" w:color="auto"/>
          </w:divBdr>
        </w:div>
        <w:div w:id="2129932343">
          <w:marLeft w:val="0"/>
          <w:marRight w:val="0"/>
          <w:marTop w:val="0"/>
          <w:marBottom w:val="0"/>
          <w:divBdr>
            <w:top w:val="none" w:sz="0" w:space="0" w:color="auto"/>
            <w:left w:val="none" w:sz="0" w:space="0" w:color="auto"/>
            <w:bottom w:val="none" w:sz="0" w:space="0" w:color="auto"/>
            <w:right w:val="none" w:sz="0" w:space="0" w:color="auto"/>
          </w:divBdr>
        </w:div>
        <w:div w:id="1019937544">
          <w:marLeft w:val="0"/>
          <w:marRight w:val="0"/>
          <w:marTop w:val="0"/>
          <w:marBottom w:val="0"/>
          <w:divBdr>
            <w:top w:val="none" w:sz="0" w:space="0" w:color="auto"/>
            <w:left w:val="none" w:sz="0" w:space="0" w:color="auto"/>
            <w:bottom w:val="none" w:sz="0" w:space="0" w:color="auto"/>
            <w:right w:val="none" w:sz="0" w:space="0" w:color="auto"/>
          </w:divBdr>
        </w:div>
        <w:div w:id="1363049027">
          <w:marLeft w:val="0"/>
          <w:marRight w:val="0"/>
          <w:marTop w:val="0"/>
          <w:marBottom w:val="0"/>
          <w:divBdr>
            <w:top w:val="none" w:sz="0" w:space="0" w:color="auto"/>
            <w:left w:val="none" w:sz="0" w:space="0" w:color="auto"/>
            <w:bottom w:val="none" w:sz="0" w:space="0" w:color="auto"/>
            <w:right w:val="none" w:sz="0" w:space="0" w:color="auto"/>
          </w:divBdr>
        </w:div>
        <w:div w:id="2116049218">
          <w:marLeft w:val="0"/>
          <w:marRight w:val="0"/>
          <w:marTop w:val="0"/>
          <w:marBottom w:val="0"/>
          <w:divBdr>
            <w:top w:val="none" w:sz="0" w:space="0" w:color="auto"/>
            <w:left w:val="none" w:sz="0" w:space="0" w:color="auto"/>
            <w:bottom w:val="none" w:sz="0" w:space="0" w:color="auto"/>
            <w:right w:val="none" w:sz="0" w:space="0" w:color="auto"/>
          </w:divBdr>
        </w:div>
        <w:div w:id="1806581188">
          <w:marLeft w:val="0"/>
          <w:marRight w:val="0"/>
          <w:marTop w:val="0"/>
          <w:marBottom w:val="0"/>
          <w:divBdr>
            <w:top w:val="none" w:sz="0" w:space="0" w:color="auto"/>
            <w:left w:val="none" w:sz="0" w:space="0" w:color="auto"/>
            <w:bottom w:val="none" w:sz="0" w:space="0" w:color="auto"/>
            <w:right w:val="none" w:sz="0" w:space="0" w:color="auto"/>
          </w:divBdr>
        </w:div>
        <w:div w:id="288360342">
          <w:marLeft w:val="0"/>
          <w:marRight w:val="0"/>
          <w:marTop w:val="0"/>
          <w:marBottom w:val="0"/>
          <w:divBdr>
            <w:top w:val="none" w:sz="0" w:space="0" w:color="auto"/>
            <w:left w:val="none" w:sz="0" w:space="0" w:color="auto"/>
            <w:bottom w:val="none" w:sz="0" w:space="0" w:color="auto"/>
            <w:right w:val="none" w:sz="0" w:space="0" w:color="auto"/>
          </w:divBdr>
        </w:div>
        <w:div w:id="35594308">
          <w:marLeft w:val="0"/>
          <w:marRight w:val="0"/>
          <w:marTop w:val="0"/>
          <w:marBottom w:val="0"/>
          <w:divBdr>
            <w:top w:val="none" w:sz="0" w:space="0" w:color="auto"/>
            <w:left w:val="none" w:sz="0" w:space="0" w:color="auto"/>
            <w:bottom w:val="none" w:sz="0" w:space="0" w:color="auto"/>
            <w:right w:val="none" w:sz="0" w:space="0" w:color="auto"/>
          </w:divBdr>
        </w:div>
        <w:div w:id="1940869072">
          <w:marLeft w:val="0"/>
          <w:marRight w:val="0"/>
          <w:marTop w:val="0"/>
          <w:marBottom w:val="0"/>
          <w:divBdr>
            <w:top w:val="none" w:sz="0" w:space="0" w:color="auto"/>
            <w:left w:val="none" w:sz="0" w:space="0" w:color="auto"/>
            <w:bottom w:val="none" w:sz="0" w:space="0" w:color="auto"/>
            <w:right w:val="none" w:sz="0" w:space="0" w:color="auto"/>
          </w:divBdr>
        </w:div>
        <w:div w:id="268854941">
          <w:marLeft w:val="0"/>
          <w:marRight w:val="0"/>
          <w:marTop w:val="0"/>
          <w:marBottom w:val="0"/>
          <w:divBdr>
            <w:top w:val="none" w:sz="0" w:space="0" w:color="auto"/>
            <w:left w:val="none" w:sz="0" w:space="0" w:color="auto"/>
            <w:bottom w:val="none" w:sz="0" w:space="0" w:color="auto"/>
            <w:right w:val="none" w:sz="0" w:space="0" w:color="auto"/>
          </w:divBdr>
        </w:div>
        <w:div w:id="1042023296">
          <w:marLeft w:val="0"/>
          <w:marRight w:val="0"/>
          <w:marTop w:val="0"/>
          <w:marBottom w:val="0"/>
          <w:divBdr>
            <w:top w:val="none" w:sz="0" w:space="0" w:color="auto"/>
            <w:left w:val="none" w:sz="0" w:space="0" w:color="auto"/>
            <w:bottom w:val="none" w:sz="0" w:space="0" w:color="auto"/>
            <w:right w:val="none" w:sz="0" w:space="0" w:color="auto"/>
          </w:divBdr>
        </w:div>
        <w:div w:id="1373767084">
          <w:marLeft w:val="0"/>
          <w:marRight w:val="0"/>
          <w:marTop w:val="0"/>
          <w:marBottom w:val="0"/>
          <w:divBdr>
            <w:top w:val="none" w:sz="0" w:space="0" w:color="auto"/>
            <w:left w:val="none" w:sz="0" w:space="0" w:color="auto"/>
            <w:bottom w:val="none" w:sz="0" w:space="0" w:color="auto"/>
            <w:right w:val="none" w:sz="0" w:space="0" w:color="auto"/>
          </w:divBdr>
        </w:div>
        <w:div w:id="562839753">
          <w:marLeft w:val="0"/>
          <w:marRight w:val="0"/>
          <w:marTop w:val="0"/>
          <w:marBottom w:val="0"/>
          <w:divBdr>
            <w:top w:val="none" w:sz="0" w:space="0" w:color="auto"/>
            <w:left w:val="none" w:sz="0" w:space="0" w:color="auto"/>
            <w:bottom w:val="none" w:sz="0" w:space="0" w:color="auto"/>
            <w:right w:val="none" w:sz="0" w:space="0" w:color="auto"/>
          </w:divBdr>
        </w:div>
        <w:div w:id="1985233432">
          <w:marLeft w:val="0"/>
          <w:marRight w:val="0"/>
          <w:marTop w:val="0"/>
          <w:marBottom w:val="0"/>
          <w:divBdr>
            <w:top w:val="none" w:sz="0" w:space="0" w:color="auto"/>
            <w:left w:val="none" w:sz="0" w:space="0" w:color="auto"/>
            <w:bottom w:val="none" w:sz="0" w:space="0" w:color="auto"/>
            <w:right w:val="none" w:sz="0" w:space="0" w:color="auto"/>
          </w:divBdr>
        </w:div>
        <w:div w:id="506022407">
          <w:marLeft w:val="0"/>
          <w:marRight w:val="0"/>
          <w:marTop w:val="0"/>
          <w:marBottom w:val="0"/>
          <w:divBdr>
            <w:top w:val="none" w:sz="0" w:space="0" w:color="auto"/>
            <w:left w:val="none" w:sz="0" w:space="0" w:color="auto"/>
            <w:bottom w:val="none" w:sz="0" w:space="0" w:color="auto"/>
            <w:right w:val="none" w:sz="0" w:space="0" w:color="auto"/>
          </w:divBdr>
        </w:div>
      </w:divsChild>
    </w:div>
    <w:div w:id="1164779492">
      <w:bodyDiv w:val="1"/>
      <w:marLeft w:val="0"/>
      <w:marRight w:val="0"/>
      <w:marTop w:val="0"/>
      <w:marBottom w:val="0"/>
      <w:divBdr>
        <w:top w:val="none" w:sz="0" w:space="0" w:color="auto"/>
        <w:left w:val="none" w:sz="0" w:space="0" w:color="auto"/>
        <w:bottom w:val="none" w:sz="0" w:space="0" w:color="auto"/>
        <w:right w:val="none" w:sz="0" w:space="0" w:color="auto"/>
      </w:divBdr>
      <w:divsChild>
        <w:div w:id="1201433">
          <w:marLeft w:val="0"/>
          <w:marRight w:val="0"/>
          <w:marTop w:val="0"/>
          <w:marBottom w:val="0"/>
          <w:divBdr>
            <w:top w:val="none" w:sz="0" w:space="0" w:color="auto"/>
            <w:left w:val="none" w:sz="0" w:space="0" w:color="auto"/>
            <w:bottom w:val="none" w:sz="0" w:space="0" w:color="auto"/>
            <w:right w:val="none" w:sz="0" w:space="0" w:color="auto"/>
          </w:divBdr>
        </w:div>
        <w:div w:id="1296251043">
          <w:marLeft w:val="0"/>
          <w:marRight w:val="0"/>
          <w:marTop w:val="0"/>
          <w:marBottom w:val="0"/>
          <w:divBdr>
            <w:top w:val="none" w:sz="0" w:space="0" w:color="auto"/>
            <w:left w:val="none" w:sz="0" w:space="0" w:color="auto"/>
            <w:bottom w:val="none" w:sz="0" w:space="0" w:color="auto"/>
            <w:right w:val="none" w:sz="0" w:space="0" w:color="auto"/>
          </w:divBdr>
        </w:div>
        <w:div w:id="1625379908">
          <w:marLeft w:val="0"/>
          <w:marRight w:val="0"/>
          <w:marTop w:val="0"/>
          <w:marBottom w:val="0"/>
          <w:divBdr>
            <w:top w:val="none" w:sz="0" w:space="0" w:color="auto"/>
            <w:left w:val="none" w:sz="0" w:space="0" w:color="auto"/>
            <w:bottom w:val="none" w:sz="0" w:space="0" w:color="auto"/>
            <w:right w:val="none" w:sz="0" w:space="0" w:color="auto"/>
          </w:divBdr>
        </w:div>
        <w:div w:id="1338340234">
          <w:marLeft w:val="0"/>
          <w:marRight w:val="0"/>
          <w:marTop w:val="0"/>
          <w:marBottom w:val="0"/>
          <w:divBdr>
            <w:top w:val="none" w:sz="0" w:space="0" w:color="auto"/>
            <w:left w:val="none" w:sz="0" w:space="0" w:color="auto"/>
            <w:bottom w:val="none" w:sz="0" w:space="0" w:color="auto"/>
            <w:right w:val="none" w:sz="0" w:space="0" w:color="auto"/>
          </w:divBdr>
        </w:div>
        <w:div w:id="849179054">
          <w:marLeft w:val="0"/>
          <w:marRight w:val="0"/>
          <w:marTop w:val="0"/>
          <w:marBottom w:val="0"/>
          <w:divBdr>
            <w:top w:val="none" w:sz="0" w:space="0" w:color="auto"/>
            <w:left w:val="none" w:sz="0" w:space="0" w:color="auto"/>
            <w:bottom w:val="none" w:sz="0" w:space="0" w:color="auto"/>
            <w:right w:val="none" w:sz="0" w:space="0" w:color="auto"/>
          </w:divBdr>
        </w:div>
        <w:div w:id="1234706532">
          <w:marLeft w:val="0"/>
          <w:marRight w:val="0"/>
          <w:marTop w:val="0"/>
          <w:marBottom w:val="0"/>
          <w:divBdr>
            <w:top w:val="none" w:sz="0" w:space="0" w:color="auto"/>
            <w:left w:val="none" w:sz="0" w:space="0" w:color="auto"/>
            <w:bottom w:val="none" w:sz="0" w:space="0" w:color="auto"/>
            <w:right w:val="none" w:sz="0" w:space="0" w:color="auto"/>
          </w:divBdr>
        </w:div>
        <w:div w:id="601963045">
          <w:marLeft w:val="0"/>
          <w:marRight w:val="0"/>
          <w:marTop w:val="0"/>
          <w:marBottom w:val="0"/>
          <w:divBdr>
            <w:top w:val="none" w:sz="0" w:space="0" w:color="auto"/>
            <w:left w:val="none" w:sz="0" w:space="0" w:color="auto"/>
            <w:bottom w:val="none" w:sz="0" w:space="0" w:color="auto"/>
            <w:right w:val="none" w:sz="0" w:space="0" w:color="auto"/>
          </w:divBdr>
        </w:div>
        <w:div w:id="1096363954">
          <w:marLeft w:val="0"/>
          <w:marRight w:val="0"/>
          <w:marTop w:val="0"/>
          <w:marBottom w:val="0"/>
          <w:divBdr>
            <w:top w:val="none" w:sz="0" w:space="0" w:color="auto"/>
            <w:left w:val="none" w:sz="0" w:space="0" w:color="auto"/>
            <w:bottom w:val="none" w:sz="0" w:space="0" w:color="auto"/>
            <w:right w:val="none" w:sz="0" w:space="0" w:color="auto"/>
          </w:divBdr>
        </w:div>
        <w:div w:id="1301618299">
          <w:marLeft w:val="0"/>
          <w:marRight w:val="0"/>
          <w:marTop w:val="0"/>
          <w:marBottom w:val="0"/>
          <w:divBdr>
            <w:top w:val="none" w:sz="0" w:space="0" w:color="auto"/>
            <w:left w:val="none" w:sz="0" w:space="0" w:color="auto"/>
            <w:bottom w:val="none" w:sz="0" w:space="0" w:color="auto"/>
            <w:right w:val="none" w:sz="0" w:space="0" w:color="auto"/>
          </w:divBdr>
        </w:div>
        <w:div w:id="1933126619">
          <w:marLeft w:val="0"/>
          <w:marRight w:val="0"/>
          <w:marTop w:val="0"/>
          <w:marBottom w:val="0"/>
          <w:divBdr>
            <w:top w:val="none" w:sz="0" w:space="0" w:color="auto"/>
            <w:left w:val="none" w:sz="0" w:space="0" w:color="auto"/>
            <w:bottom w:val="none" w:sz="0" w:space="0" w:color="auto"/>
            <w:right w:val="none" w:sz="0" w:space="0" w:color="auto"/>
          </w:divBdr>
        </w:div>
        <w:div w:id="410472418">
          <w:marLeft w:val="0"/>
          <w:marRight w:val="0"/>
          <w:marTop w:val="0"/>
          <w:marBottom w:val="0"/>
          <w:divBdr>
            <w:top w:val="none" w:sz="0" w:space="0" w:color="auto"/>
            <w:left w:val="none" w:sz="0" w:space="0" w:color="auto"/>
            <w:bottom w:val="none" w:sz="0" w:space="0" w:color="auto"/>
            <w:right w:val="none" w:sz="0" w:space="0" w:color="auto"/>
          </w:divBdr>
        </w:div>
        <w:div w:id="792594984">
          <w:marLeft w:val="0"/>
          <w:marRight w:val="0"/>
          <w:marTop w:val="0"/>
          <w:marBottom w:val="0"/>
          <w:divBdr>
            <w:top w:val="none" w:sz="0" w:space="0" w:color="auto"/>
            <w:left w:val="none" w:sz="0" w:space="0" w:color="auto"/>
            <w:bottom w:val="none" w:sz="0" w:space="0" w:color="auto"/>
            <w:right w:val="none" w:sz="0" w:space="0" w:color="auto"/>
          </w:divBdr>
        </w:div>
        <w:div w:id="877012768">
          <w:marLeft w:val="0"/>
          <w:marRight w:val="0"/>
          <w:marTop w:val="0"/>
          <w:marBottom w:val="0"/>
          <w:divBdr>
            <w:top w:val="none" w:sz="0" w:space="0" w:color="auto"/>
            <w:left w:val="none" w:sz="0" w:space="0" w:color="auto"/>
            <w:bottom w:val="none" w:sz="0" w:space="0" w:color="auto"/>
            <w:right w:val="none" w:sz="0" w:space="0" w:color="auto"/>
          </w:divBdr>
        </w:div>
        <w:div w:id="316806670">
          <w:marLeft w:val="0"/>
          <w:marRight w:val="0"/>
          <w:marTop w:val="0"/>
          <w:marBottom w:val="0"/>
          <w:divBdr>
            <w:top w:val="none" w:sz="0" w:space="0" w:color="auto"/>
            <w:left w:val="none" w:sz="0" w:space="0" w:color="auto"/>
            <w:bottom w:val="none" w:sz="0" w:space="0" w:color="auto"/>
            <w:right w:val="none" w:sz="0" w:space="0" w:color="auto"/>
          </w:divBdr>
        </w:div>
        <w:div w:id="313410617">
          <w:marLeft w:val="0"/>
          <w:marRight w:val="0"/>
          <w:marTop w:val="0"/>
          <w:marBottom w:val="0"/>
          <w:divBdr>
            <w:top w:val="none" w:sz="0" w:space="0" w:color="auto"/>
            <w:left w:val="none" w:sz="0" w:space="0" w:color="auto"/>
            <w:bottom w:val="none" w:sz="0" w:space="0" w:color="auto"/>
            <w:right w:val="none" w:sz="0" w:space="0" w:color="auto"/>
          </w:divBdr>
        </w:div>
        <w:div w:id="1515529557">
          <w:marLeft w:val="0"/>
          <w:marRight w:val="0"/>
          <w:marTop w:val="0"/>
          <w:marBottom w:val="0"/>
          <w:divBdr>
            <w:top w:val="none" w:sz="0" w:space="0" w:color="auto"/>
            <w:left w:val="none" w:sz="0" w:space="0" w:color="auto"/>
            <w:bottom w:val="none" w:sz="0" w:space="0" w:color="auto"/>
            <w:right w:val="none" w:sz="0" w:space="0" w:color="auto"/>
          </w:divBdr>
        </w:div>
      </w:divsChild>
    </w:div>
    <w:div w:id="1285038751">
      <w:bodyDiv w:val="1"/>
      <w:marLeft w:val="0"/>
      <w:marRight w:val="0"/>
      <w:marTop w:val="0"/>
      <w:marBottom w:val="0"/>
      <w:divBdr>
        <w:top w:val="none" w:sz="0" w:space="0" w:color="auto"/>
        <w:left w:val="none" w:sz="0" w:space="0" w:color="auto"/>
        <w:bottom w:val="none" w:sz="0" w:space="0" w:color="auto"/>
        <w:right w:val="none" w:sz="0" w:space="0" w:color="auto"/>
      </w:divBdr>
      <w:divsChild>
        <w:div w:id="108202650">
          <w:marLeft w:val="0"/>
          <w:marRight w:val="0"/>
          <w:marTop w:val="0"/>
          <w:marBottom w:val="0"/>
          <w:divBdr>
            <w:top w:val="none" w:sz="0" w:space="0" w:color="auto"/>
            <w:left w:val="none" w:sz="0" w:space="0" w:color="auto"/>
            <w:bottom w:val="none" w:sz="0" w:space="0" w:color="auto"/>
            <w:right w:val="none" w:sz="0" w:space="0" w:color="auto"/>
          </w:divBdr>
        </w:div>
        <w:div w:id="1196696564">
          <w:marLeft w:val="0"/>
          <w:marRight w:val="0"/>
          <w:marTop w:val="0"/>
          <w:marBottom w:val="0"/>
          <w:divBdr>
            <w:top w:val="none" w:sz="0" w:space="0" w:color="auto"/>
            <w:left w:val="none" w:sz="0" w:space="0" w:color="auto"/>
            <w:bottom w:val="none" w:sz="0" w:space="0" w:color="auto"/>
            <w:right w:val="none" w:sz="0" w:space="0" w:color="auto"/>
          </w:divBdr>
        </w:div>
        <w:div w:id="1207990002">
          <w:marLeft w:val="0"/>
          <w:marRight w:val="0"/>
          <w:marTop w:val="0"/>
          <w:marBottom w:val="0"/>
          <w:divBdr>
            <w:top w:val="none" w:sz="0" w:space="0" w:color="auto"/>
            <w:left w:val="none" w:sz="0" w:space="0" w:color="auto"/>
            <w:bottom w:val="none" w:sz="0" w:space="0" w:color="auto"/>
            <w:right w:val="none" w:sz="0" w:space="0" w:color="auto"/>
          </w:divBdr>
        </w:div>
        <w:div w:id="1266763353">
          <w:marLeft w:val="0"/>
          <w:marRight w:val="0"/>
          <w:marTop w:val="0"/>
          <w:marBottom w:val="0"/>
          <w:divBdr>
            <w:top w:val="none" w:sz="0" w:space="0" w:color="auto"/>
            <w:left w:val="none" w:sz="0" w:space="0" w:color="auto"/>
            <w:bottom w:val="none" w:sz="0" w:space="0" w:color="auto"/>
            <w:right w:val="none" w:sz="0" w:space="0" w:color="auto"/>
          </w:divBdr>
        </w:div>
        <w:div w:id="1940987929">
          <w:marLeft w:val="0"/>
          <w:marRight w:val="0"/>
          <w:marTop w:val="0"/>
          <w:marBottom w:val="0"/>
          <w:divBdr>
            <w:top w:val="none" w:sz="0" w:space="0" w:color="auto"/>
            <w:left w:val="none" w:sz="0" w:space="0" w:color="auto"/>
            <w:bottom w:val="none" w:sz="0" w:space="0" w:color="auto"/>
            <w:right w:val="none" w:sz="0" w:space="0" w:color="auto"/>
          </w:divBdr>
        </w:div>
        <w:div w:id="1585795814">
          <w:marLeft w:val="0"/>
          <w:marRight w:val="0"/>
          <w:marTop w:val="0"/>
          <w:marBottom w:val="0"/>
          <w:divBdr>
            <w:top w:val="none" w:sz="0" w:space="0" w:color="auto"/>
            <w:left w:val="none" w:sz="0" w:space="0" w:color="auto"/>
            <w:bottom w:val="none" w:sz="0" w:space="0" w:color="auto"/>
            <w:right w:val="none" w:sz="0" w:space="0" w:color="auto"/>
          </w:divBdr>
        </w:div>
        <w:div w:id="1762871757">
          <w:marLeft w:val="0"/>
          <w:marRight w:val="0"/>
          <w:marTop w:val="0"/>
          <w:marBottom w:val="0"/>
          <w:divBdr>
            <w:top w:val="none" w:sz="0" w:space="0" w:color="auto"/>
            <w:left w:val="none" w:sz="0" w:space="0" w:color="auto"/>
            <w:bottom w:val="none" w:sz="0" w:space="0" w:color="auto"/>
            <w:right w:val="none" w:sz="0" w:space="0" w:color="auto"/>
          </w:divBdr>
        </w:div>
        <w:div w:id="1509640868">
          <w:marLeft w:val="0"/>
          <w:marRight w:val="0"/>
          <w:marTop w:val="0"/>
          <w:marBottom w:val="0"/>
          <w:divBdr>
            <w:top w:val="none" w:sz="0" w:space="0" w:color="auto"/>
            <w:left w:val="none" w:sz="0" w:space="0" w:color="auto"/>
            <w:bottom w:val="none" w:sz="0" w:space="0" w:color="auto"/>
            <w:right w:val="none" w:sz="0" w:space="0" w:color="auto"/>
          </w:divBdr>
        </w:div>
        <w:div w:id="152765938">
          <w:marLeft w:val="0"/>
          <w:marRight w:val="0"/>
          <w:marTop w:val="0"/>
          <w:marBottom w:val="0"/>
          <w:divBdr>
            <w:top w:val="none" w:sz="0" w:space="0" w:color="auto"/>
            <w:left w:val="none" w:sz="0" w:space="0" w:color="auto"/>
            <w:bottom w:val="none" w:sz="0" w:space="0" w:color="auto"/>
            <w:right w:val="none" w:sz="0" w:space="0" w:color="auto"/>
          </w:divBdr>
        </w:div>
        <w:div w:id="293876468">
          <w:marLeft w:val="0"/>
          <w:marRight w:val="0"/>
          <w:marTop w:val="0"/>
          <w:marBottom w:val="0"/>
          <w:divBdr>
            <w:top w:val="none" w:sz="0" w:space="0" w:color="auto"/>
            <w:left w:val="none" w:sz="0" w:space="0" w:color="auto"/>
            <w:bottom w:val="none" w:sz="0" w:space="0" w:color="auto"/>
            <w:right w:val="none" w:sz="0" w:space="0" w:color="auto"/>
          </w:divBdr>
        </w:div>
        <w:div w:id="1066953651">
          <w:marLeft w:val="0"/>
          <w:marRight w:val="0"/>
          <w:marTop w:val="0"/>
          <w:marBottom w:val="0"/>
          <w:divBdr>
            <w:top w:val="none" w:sz="0" w:space="0" w:color="auto"/>
            <w:left w:val="none" w:sz="0" w:space="0" w:color="auto"/>
            <w:bottom w:val="none" w:sz="0" w:space="0" w:color="auto"/>
            <w:right w:val="none" w:sz="0" w:space="0" w:color="auto"/>
          </w:divBdr>
        </w:div>
        <w:div w:id="1833255589">
          <w:marLeft w:val="0"/>
          <w:marRight w:val="0"/>
          <w:marTop w:val="0"/>
          <w:marBottom w:val="0"/>
          <w:divBdr>
            <w:top w:val="none" w:sz="0" w:space="0" w:color="auto"/>
            <w:left w:val="none" w:sz="0" w:space="0" w:color="auto"/>
            <w:bottom w:val="none" w:sz="0" w:space="0" w:color="auto"/>
            <w:right w:val="none" w:sz="0" w:space="0" w:color="auto"/>
          </w:divBdr>
        </w:div>
      </w:divsChild>
    </w:div>
    <w:div w:id="1533610020">
      <w:bodyDiv w:val="1"/>
      <w:marLeft w:val="0"/>
      <w:marRight w:val="0"/>
      <w:marTop w:val="0"/>
      <w:marBottom w:val="0"/>
      <w:divBdr>
        <w:top w:val="none" w:sz="0" w:space="0" w:color="auto"/>
        <w:left w:val="none" w:sz="0" w:space="0" w:color="auto"/>
        <w:bottom w:val="none" w:sz="0" w:space="0" w:color="auto"/>
        <w:right w:val="none" w:sz="0" w:space="0" w:color="auto"/>
      </w:divBdr>
      <w:divsChild>
        <w:div w:id="1582329200">
          <w:marLeft w:val="0"/>
          <w:marRight w:val="0"/>
          <w:marTop w:val="0"/>
          <w:marBottom w:val="0"/>
          <w:divBdr>
            <w:top w:val="none" w:sz="0" w:space="0" w:color="auto"/>
            <w:left w:val="none" w:sz="0" w:space="0" w:color="auto"/>
            <w:bottom w:val="none" w:sz="0" w:space="0" w:color="auto"/>
            <w:right w:val="none" w:sz="0" w:space="0" w:color="auto"/>
          </w:divBdr>
        </w:div>
        <w:div w:id="193812620">
          <w:marLeft w:val="0"/>
          <w:marRight w:val="0"/>
          <w:marTop w:val="0"/>
          <w:marBottom w:val="0"/>
          <w:divBdr>
            <w:top w:val="none" w:sz="0" w:space="0" w:color="auto"/>
            <w:left w:val="none" w:sz="0" w:space="0" w:color="auto"/>
            <w:bottom w:val="none" w:sz="0" w:space="0" w:color="auto"/>
            <w:right w:val="none" w:sz="0" w:space="0" w:color="auto"/>
          </w:divBdr>
        </w:div>
        <w:div w:id="359862612">
          <w:marLeft w:val="0"/>
          <w:marRight w:val="0"/>
          <w:marTop w:val="0"/>
          <w:marBottom w:val="0"/>
          <w:divBdr>
            <w:top w:val="none" w:sz="0" w:space="0" w:color="auto"/>
            <w:left w:val="none" w:sz="0" w:space="0" w:color="auto"/>
            <w:bottom w:val="none" w:sz="0" w:space="0" w:color="auto"/>
            <w:right w:val="none" w:sz="0" w:space="0" w:color="auto"/>
          </w:divBdr>
        </w:div>
        <w:div w:id="1534805741">
          <w:marLeft w:val="0"/>
          <w:marRight w:val="0"/>
          <w:marTop w:val="0"/>
          <w:marBottom w:val="0"/>
          <w:divBdr>
            <w:top w:val="none" w:sz="0" w:space="0" w:color="auto"/>
            <w:left w:val="none" w:sz="0" w:space="0" w:color="auto"/>
            <w:bottom w:val="none" w:sz="0" w:space="0" w:color="auto"/>
            <w:right w:val="none" w:sz="0" w:space="0" w:color="auto"/>
          </w:divBdr>
        </w:div>
        <w:div w:id="507596768">
          <w:marLeft w:val="0"/>
          <w:marRight w:val="0"/>
          <w:marTop w:val="0"/>
          <w:marBottom w:val="0"/>
          <w:divBdr>
            <w:top w:val="none" w:sz="0" w:space="0" w:color="auto"/>
            <w:left w:val="none" w:sz="0" w:space="0" w:color="auto"/>
            <w:bottom w:val="none" w:sz="0" w:space="0" w:color="auto"/>
            <w:right w:val="none" w:sz="0" w:space="0" w:color="auto"/>
          </w:divBdr>
        </w:div>
        <w:div w:id="1491560313">
          <w:marLeft w:val="0"/>
          <w:marRight w:val="0"/>
          <w:marTop w:val="0"/>
          <w:marBottom w:val="0"/>
          <w:divBdr>
            <w:top w:val="none" w:sz="0" w:space="0" w:color="auto"/>
            <w:left w:val="none" w:sz="0" w:space="0" w:color="auto"/>
            <w:bottom w:val="none" w:sz="0" w:space="0" w:color="auto"/>
            <w:right w:val="none" w:sz="0" w:space="0" w:color="auto"/>
          </w:divBdr>
        </w:div>
        <w:div w:id="959382154">
          <w:marLeft w:val="0"/>
          <w:marRight w:val="0"/>
          <w:marTop w:val="0"/>
          <w:marBottom w:val="0"/>
          <w:divBdr>
            <w:top w:val="none" w:sz="0" w:space="0" w:color="auto"/>
            <w:left w:val="none" w:sz="0" w:space="0" w:color="auto"/>
            <w:bottom w:val="none" w:sz="0" w:space="0" w:color="auto"/>
            <w:right w:val="none" w:sz="0" w:space="0" w:color="auto"/>
          </w:divBdr>
        </w:div>
        <w:div w:id="1726682084">
          <w:marLeft w:val="0"/>
          <w:marRight w:val="0"/>
          <w:marTop w:val="0"/>
          <w:marBottom w:val="0"/>
          <w:divBdr>
            <w:top w:val="none" w:sz="0" w:space="0" w:color="auto"/>
            <w:left w:val="none" w:sz="0" w:space="0" w:color="auto"/>
            <w:bottom w:val="none" w:sz="0" w:space="0" w:color="auto"/>
            <w:right w:val="none" w:sz="0" w:space="0" w:color="auto"/>
          </w:divBdr>
        </w:div>
        <w:div w:id="736436142">
          <w:marLeft w:val="0"/>
          <w:marRight w:val="0"/>
          <w:marTop w:val="0"/>
          <w:marBottom w:val="0"/>
          <w:divBdr>
            <w:top w:val="none" w:sz="0" w:space="0" w:color="auto"/>
            <w:left w:val="none" w:sz="0" w:space="0" w:color="auto"/>
            <w:bottom w:val="none" w:sz="0" w:space="0" w:color="auto"/>
            <w:right w:val="none" w:sz="0" w:space="0" w:color="auto"/>
          </w:divBdr>
        </w:div>
        <w:div w:id="1510296381">
          <w:marLeft w:val="0"/>
          <w:marRight w:val="0"/>
          <w:marTop w:val="0"/>
          <w:marBottom w:val="0"/>
          <w:divBdr>
            <w:top w:val="none" w:sz="0" w:space="0" w:color="auto"/>
            <w:left w:val="none" w:sz="0" w:space="0" w:color="auto"/>
            <w:bottom w:val="none" w:sz="0" w:space="0" w:color="auto"/>
            <w:right w:val="none" w:sz="0" w:space="0" w:color="auto"/>
          </w:divBdr>
        </w:div>
        <w:div w:id="2103798801">
          <w:marLeft w:val="0"/>
          <w:marRight w:val="0"/>
          <w:marTop w:val="0"/>
          <w:marBottom w:val="0"/>
          <w:divBdr>
            <w:top w:val="none" w:sz="0" w:space="0" w:color="auto"/>
            <w:left w:val="none" w:sz="0" w:space="0" w:color="auto"/>
            <w:bottom w:val="none" w:sz="0" w:space="0" w:color="auto"/>
            <w:right w:val="none" w:sz="0" w:space="0" w:color="auto"/>
          </w:divBdr>
        </w:div>
        <w:div w:id="1971591861">
          <w:marLeft w:val="0"/>
          <w:marRight w:val="0"/>
          <w:marTop w:val="0"/>
          <w:marBottom w:val="0"/>
          <w:divBdr>
            <w:top w:val="none" w:sz="0" w:space="0" w:color="auto"/>
            <w:left w:val="none" w:sz="0" w:space="0" w:color="auto"/>
            <w:bottom w:val="none" w:sz="0" w:space="0" w:color="auto"/>
            <w:right w:val="none" w:sz="0" w:space="0" w:color="auto"/>
          </w:divBdr>
        </w:div>
        <w:div w:id="778648402">
          <w:marLeft w:val="0"/>
          <w:marRight w:val="0"/>
          <w:marTop w:val="0"/>
          <w:marBottom w:val="0"/>
          <w:divBdr>
            <w:top w:val="none" w:sz="0" w:space="0" w:color="auto"/>
            <w:left w:val="none" w:sz="0" w:space="0" w:color="auto"/>
            <w:bottom w:val="none" w:sz="0" w:space="0" w:color="auto"/>
            <w:right w:val="none" w:sz="0" w:space="0" w:color="auto"/>
          </w:divBdr>
        </w:div>
        <w:div w:id="1505363482">
          <w:marLeft w:val="0"/>
          <w:marRight w:val="0"/>
          <w:marTop w:val="0"/>
          <w:marBottom w:val="0"/>
          <w:divBdr>
            <w:top w:val="none" w:sz="0" w:space="0" w:color="auto"/>
            <w:left w:val="none" w:sz="0" w:space="0" w:color="auto"/>
            <w:bottom w:val="none" w:sz="0" w:space="0" w:color="auto"/>
            <w:right w:val="none" w:sz="0" w:space="0" w:color="auto"/>
          </w:divBdr>
        </w:div>
        <w:div w:id="675037191">
          <w:marLeft w:val="0"/>
          <w:marRight w:val="0"/>
          <w:marTop w:val="0"/>
          <w:marBottom w:val="0"/>
          <w:divBdr>
            <w:top w:val="none" w:sz="0" w:space="0" w:color="auto"/>
            <w:left w:val="none" w:sz="0" w:space="0" w:color="auto"/>
            <w:bottom w:val="none" w:sz="0" w:space="0" w:color="auto"/>
            <w:right w:val="none" w:sz="0" w:space="0" w:color="auto"/>
          </w:divBdr>
        </w:div>
        <w:div w:id="2047244832">
          <w:marLeft w:val="0"/>
          <w:marRight w:val="0"/>
          <w:marTop w:val="0"/>
          <w:marBottom w:val="0"/>
          <w:divBdr>
            <w:top w:val="none" w:sz="0" w:space="0" w:color="auto"/>
            <w:left w:val="none" w:sz="0" w:space="0" w:color="auto"/>
            <w:bottom w:val="none" w:sz="0" w:space="0" w:color="auto"/>
            <w:right w:val="none" w:sz="0" w:space="0" w:color="auto"/>
          </w:divBdr>
        </w:div>
        <w:div w:id="1508788916">
          <w:marLeft w:val="0"/>
          <w:marRight w:val="0"/>
          <w:marTop w:val="0"/>
          <w:marBottom w:val="0"/>
          <w:divBdr>
            <w:top w:val="none" w:sz="0" w:space="0" w:color="auto"/>
            <w:left w:val="none" w:sz="0" w:space="0" w:color="auto"/>
            <w:bottom w:val="none" w:sz="0" w:space="0" w:color="auto"/>
            <w:right w:val="none" w:sz="0" w:space="0" w:color="auto"/>
          </w:divBdr>
        </w:div>
        <w:div w:id="2017224607">
          <w:marLeft w:val="0"/>
          <w:marRight w:val="0"/>
          <w:marTop w:val="0"/>
          <w:marBottom w:val="0"/>
          <w:divBdr>
            <w:top w:val="none" w:sz="0" w:space="0" w:color="auto"/>
            <w:left w:val="none" w:sz="0" w:space="0" w:color="auto"/>
            <w:bottom w:val="none" w:sz="0" w:space="0" w:color="auto"/>
            <w:right w:val="none" w:sz="0" w:space="0" w:color="auto"/>
          </w:divBdr>
        </w:div>
      </w:divsChild>
    </w:div>
    <w:div w:id="1671568653">
      <w:bodyDiv w:val="1"/>
      <w:marLeft w:val="0"/>
      <w:marRight w:val="0"/>
      <w:marTop w:val="0"/>
      <w:marBottom w:val="0"/>
      <w:divBdr>
        <w:top w:val="none" w:sz="0" w:space="0" w:color="auto"/>
        <w:left w:val="none" w:sz="0" w:space="0" w:color="auto"/>
        <w:bottom w:val="none" w:sz="0" w:space="0" w:color="auto"/>
        <w:right w:val="none" w:sz="0" w:space="0" w:color="auto"/>
      </w:divBdr>
      <w:divsChild>
        <w:div w:id="1151798352">
          <w:marLeft w:val="0"/>
          <w:marRight w:val="0"/>
          <w:marTop w:val="0"/>
          <w:marBottom w:val="0"/>
          <w:divBdr>
            <w:top w:val="none" w:sz="0" w:space="0" w:color="auto"/>
            <w:left w:val="none" w:sz="0" w:space="0" w:color="auto"/>
            <w:bottom w:val="none" w:sz="0" w:space="0" w:color="auto"/>
            <w:right w:val="none" w:sz="0" w:space="0" w:color="auto"/>
          </w:divBdr>
        </w:div>
        <w:div w:id="1732343233">
          <w:marLeft w:val="0"/>
          <w:marRight w:val="0"/>
          <w:marTop w:val="0"/>
          <w:marBottom w:val="0"/>
          <w:divBdr>
            <w:top w:val="none" w:sz="0" w:space="0" w:color="auto"/>
            <w:left w:val="none" w:sz="0" w:space="0" w:color="auto"/>
            <w:bottom w:val="none" w:sz="0" w:space="0" w:color="auto"/>
            <w:right w:val="none" w:sz="0" w:space="0" w:color="auto"/>
          </w:divBdr>
        </w:div>
        <w:div w:id="192229880">
          <w:marLeft w:val="0"/>
          <w:marRight w:val="0"/>
          <w:marTop w:val="0"/>
          <w:marBottom w:val="0"/>
          <w:divBdr>
            <w:top w:val="none" w:sz="0" w:space="0" w:color="auto"/>
            <w:left w:val="none" w:sz="0" w:space="0" w:color="auto"/>
            <w:bottom w:val="none" w:sz="0" w:space="0" w:color="auto"/>
            <w:right w:val="none" w:sz="0" w:space="0" w:color="auto"/>
          </w:divBdr>
        </w:div>
        <w:div w:id="2069306126">
          <w:marLeft w:val="0"/>
          <w:marRight w:val="0"/>
          <w:marTop w:val="0"/>
          <w:marBottom w:val="0"/>
          <w:divBdr>
            <w:top w:val="none" w:sz="0" w:space="0" w:color="auto"/>
            <w:left w:val="none" w:sz="0" w:space="0" w:color="auto"/>
            <w:bottom w:val="none" w:sz="0" w:space="0" w:color="auto"/>
            <w:right w:val="none" w:sz="0" w:space="0" w:color="auto"/>
          </w:divBdr>
        </w:div>
        <w:div w:id="1805081434">
          <w:marLeft w:val="0"/>
          <w:marRight w:val="0"/>
          <w:marTop w:val="0"/>
          <w:marBottom w:val="0"/>
          <w:divBdr>
            <w:top w:val="none" w:sz="0" w:space="0" w:color="auto"/>
            <w:left w:val="none" w:sz="0" w:space="0" w:color="auto"/>
            <w:bottom w:val="none" w:sz="0" w:space="0" w:color="auto"/>
            <w:right w:val="none" w:sz="0" w:space="0" w:color="auto"/>
          </w:divBdr>
        </w:div>
        <w:div w:id="819419328">
          <w:marLeft w:val="0"/>
          <w:marRight w:val="0"/>
          <w:marTop w:val="0"/>
          <w:marBottom w:val="0"/>
          <w:divBdr>
            <w:top w:val="none" w:sz="0" w:space="0" w:color="auto"/>
            <w:left w:val="none" w:sz="0" w:space="0" w:color="auto"/>
            <w:bottom w:val="none" w:sz="0" w:space="0" w:color="auto"/>
            <w:right w:val="none" w:sz="0" w:space="0" w:color="auto"/>
          </w:divBdr>
        </w:div>
        <w:div w:id="1920559952">
          <w:marLeft w:val="0"/>
          <w:marRight w:val="0"/>
          <w:marTop w:val="0"/>
          <w:marBottom w:val="0"/>
          <w:divBdr>
            <w:top w:val="none" w:sz="0" w:space="0" w:color="auto"/>
            <w:left w:val="none" w:sz="0" w:space="0" w:color="auto"/>
            <w:bottom w:val="none" w:sz="0" w:space="0" w:color="auto"/>
            <w:right w:val="none" w:sz="0" w:space="0" w:color="auto"/>
          </w:divBdr>
        </w:div>
        <w:div w:id="2029596576">
          <w:marLeft w:val="0"/>
          <w:marRight w:val="0"/>
          <w:marTop w:val="0"/>
          <w:marBottom w:val="0"/>
          <w:divBdr>
            <w:top w:val="none" w:sz="0" w:space="0" w:color="auto"/>
            <w:left w:val="none" w:sz="0" w:space="0" w:color="auto"/>
            <w:bottom w:val="none" w:sz="0" w:space="0" w:color="auto"/>
            <w:right w:val="none" w:sz="0" w:space="0" w:color="auto"/>
          </w:divBdr>
        </w:div>
        <w:div w:id="387344397">
          <w:marLeft w:val="0"/>
          <w:marRight w:val="0"/>
          <w:marTop w:val="0"/>
          <w:marBottom w:val="0"/>
          <w:divBdr>
            <w:top w:val="none" w:sz="0" w:space="0" w:color="auto"/>
            <w:left w:val="none" w:sz="0" w:space="0" w:color="auto"/>
            <w:bottom w:val="none" w:sz="0" w:space="0" w:color="auto"/>
            <w:right w:val="none" w:sz="0" w:space="0" w:color="auto"/>
          </w:divBdr>
        </w:div>
        <w:div w:id="1845901546">
          <w:marLeft w:val="0"/>
          <w:marRight w:val="0"/>
          <w:marTop w:val="0"/>
          <w:marBottom w:val="0"/>
          <w:divBdr>
            <w:top w:val="none" w:sz="0" w:space="0" w:color="auto"/>
            <w:left w:val="none" w:sz="0" w:space="0" w:color="auto"/>
            <w:bottom w:val="none" w:sz="0" w:space="0" w:color="auto"/>
            <w:right w:val="none" w:sz="0" w:space="0" w:color="auto"/>
          </w:divBdr>
        </w:div>
        <w:div w:id="22220428">
          <w:marLeft w:val="0"/>
          <w:marRight w:val="0"/>
          <w:marTop w:val="0"/>
          <w:marBottom w:val="0"/>
          <w:divBdr>
            <w:top w:val="none" w:sz="0" w:space="0" w:color="auto"/>
            <w:left w:val="none" w:sz="0" w:space="0" w:color="auto"/>
            <w:bottom w:val="none" w:sz="0" w:space="0" w:color="auto"/>
            <w:right w:val="none" w:sz="0" w:space="0" w:color="auto"/>
          </w:divBdr>
        </w:div>
        <w:div w:id="791051150">
          <w:marLeft w:val="0"/>
          <w:marRight w:val="0"/>
          <w:marTop w:val="0"/>
          <w:marBottom w:val="0"/>
          <w:divBdr>
            <w:top w:val="none" w:sz="0" w:space="0" w:color="auto"/>
            <w:left w:val="none" w:sz="0" w:space="0" w:color="auto"/>
            <w:bottom w:val="none" w:sz="0" w:space="0" w:color="auto"/>
            <w:right w:val="none" w:sz="0" w:space="0" w:color="auto"/>
          </w:divBdr>
        </w:div>
        <w:div w:id="496309296">
          <w:marLeft w:val="0"/>
          <w:marRight w:val="0"/>
          <w:marTop w:val="0"/>
          <w:marBottom w:val="0"/>
          <w:divBdr>
            <w:top w:val="none" w:sz="0" w:space="0" w:color="auto"/>
            <w:left w:val="none" w:sz="0" w:space="0" w:color="auto"/>
            <w:bottom w:val="none" w:sz="0" w:space="0" w:color="auto"/>
            <w:right w:val="none" w:sz="0" w:space="0" w:color="auto"/>
          </w:divBdr>
        </w:div>
        <w:div w:id="162091393">
          <w:marLeft w:val="0"/>
          <w:marRight w:val="0"/>
          <w:marTop w:val="0"/>
          <w:marBottom w:val="0"/>
          <w:divBdr>
            <w:top w:val="none" w:sz="0" w:space="0" w:color="auto"/>
            <w:left w:val="none" w:sz="0" w:space="0" w:color="auto"/>
            <w:bottom w:val="none" w:sz="0" w:space="0" w:color="auto"/>
            <w:right w:val="none" w:sz="0" w:space="0" w:color="auto"/>
          </w:divBdr>
        </w:div>
      </w:divsChild>
    </w:div>
    <w:div w:id="1688605066">
      <w:bodyDiv w:val="1"/>
      <w:marLeft w:val="0"/>
      <w:marRight w:val="0"/>
      <w:marTop w:val="0"/>
      <w:marBottom w:val="0"/>
      <w:divBdr>
        <w:top w:val="none" w:sz="0" w:space="0" w:color="auto"/>
        <w:left w:val="none" w:sz="0" w:space="0" w:color="auto"/>
        <w:bottom w:val="none" w:sz="0" w:space="0" w:color="auto"/>
        <w:right w:val="none" w:sz="0" w:space="0" w:color="auto"/>
      </w:divBdr>
      <w:divsChild>
        <w:div w:id="139927009">
          <w:marLeft w:val="0"/>
          <w:marRight w:val="0"/>
          <w:marTop w:val="0"/>
          <w:marBottom w:val="0"/>
          <w:divBdr>
            <w:top w:val="none" w:sz="0" w:space="0" w:color="auto"/>
            <w:left w:val="none" w:sz="0" w:space="0" w:color="auto"/>
            <w:bottom w:val="none" w:sz="0" w:space="0" w:color="auto"/>
            <w:right w:val="none" w:sz="0" w:space="0" w:color="auto"/>
          </w:divBdr>
        </w:div>
        <w:div w:id="1076630112">
          <w:marLeft w:val="0"/>
          <w:marRight w:val="0"/>
          <w:marTop w:val="0"/>
          <w:marBottom w:val="0"/>
          <w:divBdr>
            <w:top w:val="none" w:sz="0" w:space="0" w:color="auto"/>
            <w:left w:val="none" w:sz="0" w:space="0" w:color="auto"/>
            <w:bottom w:val="none" w:sz="0" w:space="0" w:color="auto"/>
            <w:right w:val="none" w:sz="0" w:space="0" w:color="auto"/>
          </w:divBdr>
        </w:div>
        <w:div w:id="126361162">
          <w:marLeft w:val="0"/>
          <w:marRight w:val="0"/>
          <w:marTop w:val="0"/>
          <w:marBottom w:val="0"/>
          <w:divBdr>
            <w:top w:val="none" w:sz="0" w:space="0" w:color="auto"/>
            <w:left w:val="none" w:sz="0" w:space="0" w:color="auto"/>
            <w:bottom w:val="none" w:sz="0" w:space="0" w:color="auto"/>
            <w:right w:val="none" w:sz="0" w:space="0" w:color="auto"/>
          </w:divBdr>
        </w:div>
        <w:div w:id="183515449">
          <w:marLeft w:val="0"/>
          <w:marRight w:val="0"/>
          <w:marTop w:val="0"/>
          <w:marBottom w:val="0"/>
          <w:divBdr>
            <w:top w:val="none" w:sz="0" w:space="0" w:color="auto"/>
            <w:left w:val="none" w:sz="0" w:space="0" w:color="auto"/>
            <w:bottom w:val="none" w:sz="0" w:space="0" w:color="auto"/>
            <w:right w:val="none" w:sz="0" w:space="0" w:color="auto"/>
          </w:divBdr>
        </w:div>
        <w:div w:id="1699618471">
          <w:marLeft w:val="0"/>
          <w:marRight w:val="0"/>
          <w:marTop w:val="0"/>
          <w:marBottom w:val="0"/>
          <w:divBdr>
            <w:top w:val="none" w:sz="0" w:space="0" w:color="auto"/>
            <w:left w:val="none" w:sz="0" w:space="0" w:color="auto"/>
            <w:bottom w:val="none" w:sz="0" w:space="0" w:color="auto"/>
            <w:right w:val="none" w:sz="0" w:space="0" w:color="auto"/>
          </w:divBdr>
        </w:div>
        <w:div w:id="215630318">
          <w:marLeft w:val="0"/>
          <w:marRight w:val="0"/>
          <w:marTop w:val="0"/>
          <w:marBottom w:val="0"/>
          <w:divBdr>
            <w:top w:val="none" w:sz="0" w:space="0" w:color="auto"/>
            <w:left w:val="none" w:sz="0" w:space="0" w:color="auto"/>
            <w:bottom w:val="none" w:sz="0" w:space="0" w:color="auto"/>
            <w:right w:val="none" w:sz="0" w:space="0" w:color="auto"/>
          </w:divBdr>
        </w:div>
        <w:div w:id="1800415423">
          <w:marLeft w:val="0"/>
          <w:marRight w:val="0"/>
          <w:marTop w:val="0"/>
          <w:marBottom w:val="0"/>
          <w:divBdr>
            <w:top w:val="none" w:sz="0" w:space="0" w:color="auto"/>
            <w:left w:val="none" w:sz="0" w:space="0" w:color="auto"/>
            <w:bottom w:val="none" w:sz="0" w:space="0" w:color="auto"/>
            <w:right w:val="none" w:sz="0" w:space="0" w:color="auto"/>
          </w:divBdr>
        </w:div>
        <w:div w:id="768693774">
          <w:marLeft w:val="0"/>
          <w:marRight w:val="0"/>
          <w:marTop w:val="0"/>
          <w:marBottom w:val="0"/>
          <w:divBdr>
            <w:top w:val="none" w:sz="0" w:space="0" w:color="auto"/>
            <w:left w:val="none" w:sz="0" w:space="0" w:color="auto"/>
            <w:bottom w:val="none" w:sz="0" w:space="0" w:color="auto"/>
            <w:right w:val="none" w:sz="0" w:space="0" w:color="auto"/>
          </w:divBdr>
        </w:div>
        <w:div w:id="1862551553">
          <w:marLeft w:val="0"/>
          <w:marRight w:val="0"/>
          <w:marTop w:val="0"/>
          <w:marBottom w:val="0"/>
          <w:divBdr>
            <w:top w:val="none" w:sz="0" w:space="0" w:color="auto"/>
            <w:left w:val="none" w:sz="0" w:space="0" w:color="auto"/>
            <w:bottom w:val="none" w:sz="0" w:space="0" w:color="auto"/>
            <w:right w:val="none" w:sz="0" w:space="0" w:color="auto"/>
          </w:divBdr>
        </w:div>
        <w:div w:id="1788550243">
          <w:marLeft w:val="0"/>
          <w:marRight w:val="0"/>
          <w:marTop w:val="0"/>
          <w:marBottom w:val="0"/>
          <w:divBdr>
            <w:top w:val="none" w:sz="0" w:space="0" w:color="auto"/>
            <w:left w:val="none" w:sz="0" w:space="0" w:color="auto"/>
            <w:bottom w:val="none" w:sz="0" w:space="0" w:color="auto"/>
            <w:right w:val="none" w:sz="0" w:space="0" w:color="auto"/>
          </w:divBdr>
        </w:div>
        <w:div w:id="537400783">
          <w:marLeft w:val="0"/>
          <w:marRight w:val="0"/>
          <w:marTop w:val="0"/>
          <w:marBottom w:val="0"/>
          <w:divBdr>
            <w:top w:val="none" w:sz="0" w:space="0" w:color="auto"/>
            <w:left w:val="none" w:sz="0" w:space="0" w:color="auto"/>
            <w:bottom w:val="none" w:sz="0" w:space="0" w:color="auto"/>
            <w:right w:val="none" w:sz="0" w:space="0" w:color="auto"/>
          </w:divBdr>
        </w:div>
        <w:div w:id="1160003453">
          <w:marLeft w:val="0"/>
          <w:marRight w:val="0"/>
          <w:marTop w:val="0"/>
          <w:marBottom w:val="0"/>
          <w:divBdr>
            <w:top w:val="none" w:sz="0" w:space="0" w:color="auto"/>
            <w:left w:val="none" w:sz="0" w:space="0" w:color="auto"/>
            <w:bottom w:val="none" w:sz="0" w:space="0" w:color="auto"/>
            <w:right w:val="none" w:sz="0" w:space="0" w:color="auto"/>
          </w:divBdr>
        </w:div>
        <w:div w:id="922684399">
          <w:marLeft w:val="0"/>
          <w:marRight w:val="0"/>
          <w:marTop w:val="0"/>
          <w:marBottom w:val="0"/>
          <w:divBdr>
            <w:top w:val="none" w:sz="0" w:space="0" w:color="auto"/>
            <w:left w:val="none" w:sz="0" w:space="0" w:color="auto"/>
            <w:bottom w:val="none" w:sz="0" w:space="0" w:color="auto"/>
            <w:right w:val="none" w:sz="0" w:space="0" w:color="auto"/>
          </w:divBdr>
        </w:div>
        <w:div w:id="1596788705">
          <w:marLeft w:val="0"/>
          <w:marRight w:val="0"/>
          <w:marTop w:val="0"/>
          <w:marBottom w:val="0"/>
          <w:divBdr>
            <w:top w:val="none" w:sz="0" w:space="0" w:color="auto"/>
            <w:left w:val="none" w:sz="0" w:space="0" w:color="auto"/>
            <w:bottom w:val="none" w:sz="0" w:space="0" w:color="auto"/>
            <w:right w:val="none" w:sz="0" w:space="0" w:color="auto"/>
          </w:divBdr>
        </w:div>
        <w:div w:id="947350664">
          <w:marLeft w:val="0"/>
          <w:marRight w:val="0"/>
          <w:marTop w:val="0"/>
          <w:marBottom w:val="0"/>
          <w:divBdr>
            <w:top w:val="none" w:sz="0" w:space="0" w:color="auto"/>
            <w:left w:val="none" w:sz="0" w:space="0" w:color="auto"/>
            <w:bottom w:val="none" w:sz="0" w:space="0" w:color="auto"/>
            <w:right w:val="none" w:sz="0" w:space="0" w:color="auto"/>
          </w:divBdr>
        </w:div>
        <w:div w:id="1012798278">
          <w:marLeft w:val="0"/>
          <w:marRight w:val="0"/>
          <w:marTop w:val="0"/>
          <w:marBottom w:val="0"/>
          <w:divBdr>
            <w:top w:val="none" w:sz="0" w:space="0" w:color="auto"/>
            <w:left w:val="none" w:sz="0" w:space="0" w:color="auto"/>
            <w:bottom w:val="none" w:sz="0" w:space="0" w:color="auto"/>
            <w:right w:val="none" w:sz="0" w:space="0" w:color="auto"/>
          </w:divBdr>
        </w:div>
        <w:div w:id="1751805408">
          <w:marLeft w:val="0"/>
          <w:marRight w:val="0"/>
          <w:marTop w:val="0"/>
          <w:marBottom w:val="0"/>
          <w:divBdr>
            <w:top w:val="none" w:sz="0" w:space="0" w:color="auto"/>
            <w:left w:val="none" w:sz="0" w:space="0" w:color="auto"/>
            <w:bottom w:val="none" w:sz="0" w:space="0" w:color="auto"/>
            <w:right w:val="none" w:sz="0" w:space="0" w:color="auto"/>
          </w:divBdr>
        </w:div>
        <w:div w:id="1439065726">
          <w:marLeft w:val="0"/>
          <w:marRight w:val="0"/>
          <w:marTop w:val="0"/>
          <w:marBottom w:val="0"/>
          <w:divBdr>
            <w:top w:val="none" w:sz="0" w:space="0" w:color="auto"/>
            <w:left w:val="none" w:sz="0" w:space="0" w:color="auto"/>
            <w:bottom w:val="none" w:sz="0" w:space="0" w:color="auto"/>
            <w:right w:val="none" w:sz="0" w:space="0" w:color="auto"/>
          </w:divBdr>
        </w:div>
        <w:div w:id="107623308">
          <w:marLeft w:val="0"/>
          <w:marRight w:val="0"/>
          <w:marTop w:val="0"/>
          <w:marBottom w:val="0"/>
          <w:divBdr>
            <w:top w:val="none" w:sz="0" w:space="0" w:color="auto"/>
            <w:left w:val="none" w:sz="0" w:space="0" w:color="auto"/>
            <w:bottom w:val="none" w:sz="0" w:space="0" w:color="auto"/>
            <w:right w:val="none" w:sz="0" w:space="0" w:color="auto"/>
          </w:divBdr>
        </w:div>
        <w:div w:id="502479528">
          <w:marLeft w:val="0"/>
          <w:marRight w:val="0"/>
          <w:marTop w:val="0"/>
          <w:marBottom w:val="0"/>
          <w:divBdr>
            <w:top w:val="none" w:sz="0" w:space="0" w:color="auto"/>
            <w:left w:val="none" w:sz="0" w:space="0" w:color="auto"/>
            <w:bottom w:val="none" w:sz="0" w:space="0" w:color="auto"/>
            <w:right w:val="none" w:sz="0" w:space="0" w:color="auto"/>
          </w:divBdr>
        </w:div>
        <w:div w:id="1755009459">
          <w:marLeft w:val="0"/>
          <w:marRight w:val="0"/>
          <w:marTop w:val="0"/>
          <w:marBottom w:val="0"/>
          <w:divBdr>
            <w:top w:val="none" w:sz="0" w:space="0" w:color="auto"/>
            <w:left w:val="none" w:sz="0" w:space="0" w:color="auto"/>
            <w:bottom w:val="none" w:sz="0" w:space="0" w:color="auto"/>
            <w:right w:val="none" w:sz="0" w:space="0" w:color="auto"/>
          </w:divBdr>
        </w:div>
        <w:div w:id="1934974622">
          <w:marLeft w:val="0"/>
          <w:marRight w:val="0"/>
          <w:marTop w:val="0"/>
          <w:marBottom w:val="0"/>
          <w:divBdr>
            <w:top w:val="none" w:sz="0" w:space="0" w:color="auto"/>
            <w:left w:val="none" w:sz="0" w:space="0" w:color="auto"/>
            <w:bottom w:val="none" w:sz="0" w:space="0" w:color="auto"/>
            <w:right w:val="none" w:sz="0" w:space="0" w:color="auto"/>
          </w:divBdr>
        </w:div>
        <w:div w:id="2121683872">
          <w:marLeft w:val="0"/>
          <w:marRight w:val="0"/>
          <w:marTop w:val="0"/>
          <w:marBottom w:val="0"/>
          <w:divBdr>
            <w:top w:val="none" w:sz="0" w:space="0" w:color="auto"/>
            <w:left w:val="none" w:sz="0" w:space="0" w:color="auto"/>
            <w:bottom w:val="none" w:sz="0" w:space="0" w:color="auto"/>
            <w:right w:val="none" w:sz="0" w:space="0" w:color="auto"/>
          </w:divBdr>
        </w:div>
        <w:div w:id="824129007">
          <w:marLeft w:val="0"/>
          <w:marRight w:val="0"/>
          <w:marTop w:val="0"/>
          <w:marBottom w:val="0"/>
          <w:divBdr>
            <w:top w:val="none" w:sz="0" w:space="0" w:color="auto"/>
            <w:left w:val="none" w:sz="0" w:space="0" w:color="auto"/>
            <w:bottom w:val="none" w:sz="0" w:space="0" w:color="auto"/>
            <w:right w:val="none" w:sz="0" w:space="0" w:color="auto"/>
          </w:divBdr>
        </w:div>
        <w:div w:id="657684657">
          <w:marLeft w:val="0"/>
          <w:marRight w:val="0"/>
          <w:marTop w:val="0"/>
          <w:marBottom w:val="0"/>
          <w:divBdr>
            <w:top w:val="none" w:sz="0" w:space="0" w:color="auto"/>
            <w:left w:val="none" w:sz="0" w:space="0" w:color="auto"/>
            <w:bottom w:val="none" w:sz="0" w:space="0" w:color="auto"/>
            <w:right w:val="none" w:sz="0" w:space="0" w:color="auto"/>
          </w:divBdr>
        </w:div>
        <w:div w:id="1025910673">
          <w:marLeft w:val="0"/>
          <w:marRight w:val="0"/>
          <w:marTop w:val="0"/>
          <w:marBottom w:val="0"/>
          <w:divBdr>
            <w:top w:val="none" w:sz="0" w:space="0" w:color="auto"/>
            <w:left w:val="none" w:sz="0" w:space="0" w:color="auto"/>
            <w:bottom w:val="none" w:sz="0" w:space="0" w:color="auto"/>
            <w:right w:val="none" w:sz="0" w:space="0" w:color="auto"/>
          </w:divBdr>
        </w:div>
        <w:div w:id="1972442123">
          <w:marLeft w:val="0"/>
          <w:marRight w:val="0"/>
          <w:marTop w:val="0"/>
          <w:marBottom w:val="0"/>
          <w:divBdr>
            <w:top w:val="none" w:sz="0" w:space="0" w:color="auto"/>
            <w:left w:val="none" w:sz="0" w:space="0" w:color="auto"/>
            <w:bottom w:val="none" w:sz="0" w:space="0" w:color="auto"/>
            <w:right w:val="none" w:sz="0" w:space="0" w:color="auto"/>
          </w:divBdr>
        </w:div>
        <w:div w:id="179782358">
          <w:marLeft w:val="0"/>
          <w:marRight w:val="0"/>
          <w:marTop w:val="0"/>
          <w:marBottom w:val="0"/>
          <w:divBdr>
            <w:top w:val="none" w:sz="0" w:space="0" w:color="auto"/>
            <w:left w:val="none" w:sz="0" w:space="0" w:color="auto"/>
            <w:bottom w:val="none" w:sz="0" w:space="0" w:color="auto"/>
            <w:right w:val="none" w:sz="0" w:space="0" w:color="auto"/>
          </w:divBdr>
        </w:div>
        <w:div w:id="525481052">
          <w:marLeft w:val="0"/>
          <w:marRight w:val="0"/>
          <w:marTop w:val="0"/>
          <w:marBottom w:val="0"/>
          <w:divBdr>
            <w:top w:val="none" w:sz="0" w:space="0" w:color="auto"/>
            <w:left w:val="none" w:sz="0" w:space="0" w:color="auto"/>
            <w:bottom w:val="none" w:sz="0" w:space="0" w:color="auto"/>
            <w:right w:val="none" w:sz="0" w:space="0" w:color="auto"/>
          </w:divBdr>
        </w:div>
        <w:div w:id="1459493382">
          <w:marLeft w:val="0"/>
          <w:marRight w:val="0"/>
          <w:marTop w:val="0"/>
          <w:marBottom w:val="0"/>
          <w:divBdr>
            <w:top w:val="none" w:sz="0" w:space="0" w:color="auto"/>
            <w:left w:val="none" w:sz="0" w:space="0" w:color="auto"/>
            <w:bottom w:val="none" w:sz="0" w:space="0" w:color="auto"/>
            <w:right w:val="none" w:sz="0" w:space="0" w:color="auto"/>
          </w:divBdr>
        </w:div>
        <w:div w:id="2027975778">
          <w:marLeft w:val="0"/>
          <w:marRight w:val="0"/>
          <w:marTop w:val="0"/>
          <w:marBottom w:val="0"/>
          <w:divBdr>
            <w:top w:val="none" w:sz="0" w:space="0" w:color="auto"/>
            <w:left w:val="none" w:sz="0" w:space="0" w:color="auto"/>
            <w:bottom w:val="none" w:sz="0" w:space="0" w:color="auto"/>
            <w:right w:val="none" w:sz="0" w:space="0" w:color="auto"/>
          </w:divBdr>
        </w:div>
        <w:div w:id="2108651478">
          <w:marLeft w:val="0"/>
          <w:marRight w:val="0"/>
          <w:marTop w:val="0"/>
          <w:marBottom w:val="0"/>
          <w:divBdr>
            <w:top w:val="none" w:sz="0" w:space="0" w:color="auto"/>
            <w:left w:val="none" w:sz="0" w:space="0" w:color="auto"/>
            <w:bottom w:val="none" w:sz="0" w:space="0" w:color="auto"/>
            <w:right w:val="none" w:sz="0" w:space="0" w:color="auto"/>
          </w:divBdr>
        </w:div>
        <w:div w:id="150023585">
          <w:marLeft w:val="0"/>
          <w:marRight w:val="0"/>
          <w:marTop w:val="0"/>
          <w:marBottom w:val="0"/>
          <w:divBdr>
            <w:top w:val="none" w:sz="0" w:space="0" w:color="auto"/>
            <w:left w:val="none" w:sz="0" w:space="0" w:color="auto"/>
            <w:bottom w:val="none" w:sz="0" w:space="0" w:color="auto"/>
            <w:right w:val="none" w:sz="0" w:space="0" w:color="auto"/>
          </w:divBdr>
        </w:div>
        <w:div w:id="171341451">
          <w:marLeft w:val="0"/>
          <w:marRight w:val="0"/>
          <w:marTop w:val="0"/>
          <w:marBottom w:val="0"/>
          <w:divBdr>
            <w:top w:val="none" w:sz="0" w:space="0" w:color="auto"/>
            <w:left w:val="none" w:sz="0" w:space="0" w:color="auto"/>
            <w:bottom w:val="none" w:sz="0" w:space="0" w:color="auto"/>
            <w:right w:val="none" w:sz="0" w:space="0" w:color="auto"/>
          </w:divBdr>
        </w:div>
        <w:div w:id="1458911887">
          <w:marLeft w:val="0"/>
          <w:marRight w:val="0"/>
          <w:marTop w:val="0"/>
          <w:marBottom w:val="0"/>
          <w:divBdr>
            <w:top w:val="none" w:sz="0" w:space="0" w:color="auto"/>
            <w:left w:val="none" w:sz="0" w:space="0" w:color="auto"/>
            <w:bottom w:val="none" w:sz="0" w:space="0" w:color="auto"/>
            <w:right w:val="none" w:sz="0" w:space="0" w:color="auto"/>
          </w:divBdr>
        </w:div>
        <w:div w:id="551380125">
          <w:marLeft w:val="0"/>
          <w:marRight w:val="0"/>
          <w:marTop w:val="0"/>
          <w:marBottom w:val="0"/>
          <w:divBdr>
            <w:top w:val="none" w:sz="0" w:space="0" w:color="auto"/>
            <w:left w:val="none" w:sz="0" w:space="0" w:color="auto"/>
            <w:bottom w:val="none" w:sz="0" w:space="0" w:color="auto"/>
            <w:right w:val="none" w:sz="0" w:space="0" w:color="auto"/>
          </w:divBdr>
        </w:div>
        <w:div w:id="162791685">
          <w:marLeft w:val="0"/>
          <w:marRight w:val="0"/>
          <w:marTop w:val="0"/>
          <w:marBottom w:val="0"/>
          <w:divBdr>
            <w:top w:val="none" w:sz="0" w:space="0" w:color="auto"/>
            <w:left w:val="none" w:sz="0" w:space="0" w:color="auto"/>
            <w:bottom w:val="none" w:sz="0" w:space="0" w:color="auto"/>
            <w:right w:val="none" w:sz="0" w:space="0" w:color="auto"/>
          </w:divBdr>
        </w:div>
        <w:div w:id="782000504">
          <w:marLeft w:val="0"/>
          <w:marRight w:val="0"/>
          <w:marTop w:val="0"/>
          <w:marBottom w:val="0"/>
          <w:divBdr>
            <w:top w:val="none" w:sz="0" w:space="0" w:color="auto"/>
            <w:left w:val="none" w:sz="0" w:space="0" w:color="auto"/>
            <w:bottom w:val="none" w:sz="0" w:space="0" w:color="auto"/>
            <w:right w:val="none" w:sz="0" w:space="0" w:color="auto"/>
          </w:divBdr>
        </w:div>
        <w:div w:id="1852837368">
          <w:marLeft w:val="0"/>
          <w:marRight w:val="0"/>
          <w:marTop w:val="0"/>
          <w:marBottom w:val="0"/>
          <w:divBdr>
            <w:top w:val="none" w:sz="0" w:space="0" w:color="auto"/>
            <w:left w:val="none" w:sz="0" w:space="0" w:color="auto"/>
            <w:bottom w:val="none" w:sz="0" w:space="0" w:color="auto"/>
            <w:right w:val="none" w:sz="0" w:space="0" w:color="auto"/>
          </w:divBdr>
        </w:div>
        <w:div w:id="1697004147">
          <w:marLeft w:val="0"/>
          <w:marRight w:val="0"/>
          <w:marTop w:val="0"/>
          <w:marBottom w:val="0"/>
          <w:divBdr>
            <w:top w:val="none" w:sz="0" w:space="0" w:color="auto"/>
            <w:left w:val="none" w:sz="0" w:space="0" w:color="auto"/>
            <w:bottom w:val="none" w:sz="0" w:space="0" w:color="auto"/>
            <w:right w:val="none" w:sz="0" w:space="0" w:color="auto"/>
          </w:divBdr>
        </w:div>
        <w:div w:id="1456680379">
          <w:marLeft w:val="0"/>
          <w:marRight w:val="0"/>
          <w:marTop w:val="0"/>
          <w:marBottom w:val="0"/>
          <w:divBdr>
            <w:top w:val="none" w:sz="0" w:space="0" w:color="auto"/>
            <w:left w:val="none" w:sz="0" w:space="0" w:color="auto"/>
            <w:bottom w:val="none" w:sz="0" w:space="0" w:color="auto"/>
            <w:right w:val="none" w:sz="0" w:space="0" w:color="auto"/>
          </w:divBdr>
        </w:div>
        <w:div w:id="2075159051">
          <w:marLeft w:val="0"/>
          <w:marRight w:val="0"/>
          <w:marTop w:val="0"/>
          <w:marBottom w:val="0"/>
          <w:divBdr>
            <w:top w:val="none" w:sz="0" w:space="0" w:color="auto"/>
            <w:left w:val="none" w:sz="0" w:space="0" w:color="auto"/>
            <w:bottom w:val="none" w:sz="0" w:space="0" w:color="auto"/>
            <w:right w:val="none" w:sz="0" w:space="0" w:color="auto"/>
          </w:divBdr>
        </w:div>
        <w:div w:id="1573353009">
          <w:marLeft w:val="0"/>
          <w:marRight w:val="0"/>
          <w:marTop w:val="0"/>
          <w:marBottom w:val="0"/>
          <w:divBdr>
            <w:top w:val="none" w:sz="0" w:space="0" w:color="auto"/>
            <w:left w:val="none" w:sz="0" w:space="0" w:color="auto"/>
            <w:bottom w:val="none" w:sz="0" w:space="0" w:color="auto"/>
            <w:right w:val="none" w:sz="0" w:space="0" w:color="auto"/>
          </w:divBdr>
        </w:div>
        <w:div w:id="1841850339">
          <w:marLeft w:val="0"/>
          <w:marRight w:val="0"/>
          <w:marTop w:val="0"/>
          <w:marBottom w:val="0"/>
          <w:divBdr>
            <w:top w:val="none" w:sz="0" w:space="0" w:color="auto"/>
            <w:left w:val="none" w:sz="0" w:space="0" w:color="auto"/>
            <w:bottom w:val="none" w:sz="0" w:space="0" w:color="auto"/>
            <w:right w:val="none" w:sz="0" w:space="0" w:color="auto"/>
          </w:divBdr>
        </w:div>
        <w:div w:id="163060720">
          <w:marLeft w:val="0"/>
          <w:marRight w:val="0"/>
          <w:marTop w:val="0"/>
          <w:marBottom w:val="0"/>
          <w:divBdr>
            <w:top w:val="none" w:sz="0" w:space="0" w:color="auto"/>
            <w:left w:val="none" w:sz="0" w:space="0" w:color="auto"/>
            <w:bottom w:val="none" w:sz="0" w:space="0" w:color="auto"/>
            <w:right w:val="none" w:sz="0" w:space="0" w:color="auto"/>
          </w:divBdr>
        </w:div>
        <w:div w:id="1386375614">
          <w:marLeft w:val="0"/>
          <w:marRight w:val="0"/>
          <w:marTop w:val="0"/>
          <w:marBottom w:val="0"/>
          <w:divBdr>
            <w:top w:val="none" w:sz="0" w:space="0" w:color="auto"/>
            <w:left w:val="none" w:sz="0" w:space="0" w:color="auto"/>
            <w:bottom w:val="none" w:sz="0" w:space="0" w:color="auto"/>
            <w:right w:val="none" w:sz="0" w:space="0" w:color="auto"/>
          </w:divBdr>
        </w:div>
        <w:div w:id="846287605">
          <w:marLeft w:val="0"/>
          <w:marRight w:val="0"/>
          <w:marTop w:val="0"/>
          <w:marBottom w:val="0"/>
          <w:divBdr>
            <w:top w:val="none" w:sz="0" w:space="0" w:color="auto"/>
            <w:left w:val="none" w:sz="0" w:space="0" w:color="auto"/>
            <w:bottom w:val="none" w:sz="0" w:space="0" w:color="auto"/>
            <w:right w:val="none" w:sz="0" w:space="0" w:color="auto"/>
          </w:divBdr>
        </w:div>
        <w:div w:id="608852060">
          <w:marLeft w:val="0"/>
          <w:marRight w:val="0"/>
          <w:marTop w:val="0"/>
          <w:marBottom w:val="0"/>
          <w:divBdr>
            <w:top w:val="none" w:sz="0" w:space="0" w:color="auto"/>
            <w:left w:val="none" w:sz="0" w:space="0" w:color="auto"/>
            <w:bottom w:val="none" w:sz="0" w:space="0" w:color="auto"/>
            <w:right w:val="none" w:sz="0" w:space="0" w:color="auto"/>
          </w:divBdr>
        </w:div>
        <w:div w:id="1799639839">
          <w:marLeft w:val="0"/>
          <w:marRight w:val="0"/>
          <w:marTop w:val="0"/>
          <w:marBottom w:val="0"/>
          <w:divBdr>
            <w:top w:val="none" w:sz="0" w:space="0" w:color="auto"/>
            <w:left w:val="none" w:sz="0" w:space="0" w:color="auto"/>
            <w:bottom w:val="none" w:sz="0" w:space="0" w:color="auto"/>
            <w:right w:val="none" w:sz="0" w:space="0" w:color="auto"/>
          </w:divBdr>
        </w:div>
        <w:div w:id="1863546137">
          <w:marLeft w:val="0"/>
          <w:marRight w:val="0"/>
          <w:marTop w:val="0"/>
          <w:marBottom w:val="0"/>
          <w:divBdr>
            <w:top w:val="none" w:sz="0" w:space="0" w:color="auto"/>
            <w:left w:val="none" w:sz="0" w:space="0" w:color="auto"/>
            <w:bottom w:val="none" w:sz="0" w:space="0" w:color="auto"/>
            <w:right w:val="none" w:sz="0" w:space="0" w:color="auto"/>
          </w:divBdr>
        </w:div>
        <w:div w:id="1840390839">
          <w:marLeft w:val="0"/>
          <w:marRight w:val="0"/>
          <w:marTop w:val="0"/>
          <w:marBottom w:val="0"/>
          <w:divBdr>
            <w:top w:val="none" w:sz="0" w:space="0" w:color="auto"/>
            <w:left w:val="none" w:sz="0" w:space="0" w:color="auto"/>
            <w:bottom w:val="none" w:sz="0" w:space="0" w:color="auto"/>
            <w:right w:val="none" w:sz="0" w:space="0" w:color="auto"/>
          </w:divBdr>
        </w:div>
        <w:div w:id="1452242084">
          <w:marLeft w:val="0"/>
          <w:marRight w:val="0"/>
          <w:marTop w:val="0"/>
          <w:marBottom w:val="0"/>
          <w:divBdr>
            <w:top w:val="none" w:sz="0" w:space="0" w:color="auto"/>
            <w:left w:val="none" w:sz="0" w:space="0" w:color="auto"/>
            <w:bottom w:val="none" w:sz="0" w:space="0" w:color="auto"/>
            <w:right w:val="none" w:sz="0" w:space="0" w:color="auto"/>
          </w:divBdr>
        </w:div>
        <w:div w:id="1952737538">
          <w:marLeft w:val="0"/>
          <w:marRight w:val="0"/>
          <w:marTop w:val="0"/>
          <w:marBottom w:val="0"/>
          <w:divBdr>
            <w:top w:val="none" w:sz="0" w:space="0" w:color="auto"/>
            <w:left w:val="none" w:sz="0" w:space="0" w:color="auto"/>
            <w:bottom w:val="none" w:sz="0" w:space="0" w:color="auto"/>
            <w:right w:val="none" w:sz="0" w:space="0" w:color="auto"/>
          </w:divBdr>
        </w:div>
        <w:div w:id="557205094">
          <w:marLeft w:val="0"/>
          <w:marRight w:val="0"/>
          <w:marTop w:val="0"/>
          <w:marBottom w:val="0"/>
          <w:divBdr>
            <w:top w:val="none" w:sz="0" w:space="0" w:color="auto"/>
            <w:left w:val="none" w:sz="0" w:space="0" w:color="auto"/>
            <w:bottom w:val="none" w:sz="0" w:space="0" w:color="auto"/>
            <w:right w:val="none" w:sz="0" w:space="0" w:color="auto"/>
          </w:divBdr>
        </w:div>
        <w:div w:id="1157842404">
          <w:marLeft w:val="0"/>
          <w:marRight w:val="0"/>
          <w:marTop w:val="0"/>
          <w:marBottom w:val="0"/>
          <w:divBdr>
            <w:top w:val="none" w:sz="0" w:space="0" w:color="auto"/>
            <w:left w:val="none" w:sz="0" w:space="0" w:color="auto"/>
            <w:bottom w:val="none" w:sz="0" w:space="0" w:color="auto"/>
            <w:right w:val="none" w:sz="0" w:space="0" w:color="auto"/>
          </w:divBdr>
        </w:div>
        <w:div w:id="1396929481">
          <w:marLeft w:val="0"/>
          <w:marRight w:val="0"/>
          <w:marTop w:val="0"/>
          <w:marBottom w:val="0"/>
          <w:divBdr>
            <w:top w:val="none" w:sz="0" w:space="0" w:color="auto"/>
            <w:left w:val="none" w:sz="0" w:space="0" w:color="auto"/>
            <w:bottom w:val="none" w:sz="0" w:space="0" w:color="auto"/>
            <w:right w:val="none" w:sz="0" w:space="0" w:color="auto"/>
          </w:divBdr>
        </w:div>
        <w:div w:id="251008537">
          <w:marLeft w:val="0"/>
          <w:marRight w:val="0"/>
          <w:marTop w:val="0"/>
          <w:marBottom w:val="0"/>
          <w:divBdr>
            <w:top w:val="none" w:sz="0" w:space="0" w:color="auto"/>
            <w:left w:val="none" w:sz="0" w:space="0" w:color="auto"/>
            <w:bottom w:val="none" w:sz="0" w:space="0" w:color="auto"/>
            <w:right w:val="none" w:sz="0" w:space="0" w:color="auto"/>
          </w:divBdr>
        </w:div>
        <w:div w:id="1239368344">
          <w:marLeft w:val="0"/>
          <w:marRight w:val="0"/>
          <w:marTop w:val="0"/>
          <w:marBottom w:val="0"/>
          <w:divBdr>
            <w:top w:val="none" w:sz="0" w:space="0" w:color="auto"/>
            <w:left w:val="none" w:sz="0" w:space="0" w:color="auto"/>
            <w:bottom w:val="none" w:sz="0" w:space="0" w:color="auto"/>
            <w:right w:val="none" w:sz="0" w:space="0" w:color="auto"/>
          </w:divBdr>
        </w:div>
        <w:div w:id="1450396053">
          <w:marLeft w:val="0"/>
          <w:marRight w:val="0"/>
          <w:marTop w:val="0"/>
          <w:marBottom w:val="0"/>
          <w:divBdr>
            <w:top w:val="none" w:sz="0" w:space="0" w:color="auto"/>
            <w:left w:val="none" w:sz="0" w:space="0" w:color="auto"/>
            <w:bottom w:val="none" w:sz="0" w:space="0" w:color="auto"/>
            <w:right w:val="none" w:sz="0" w:space="0" w:color="auto"/>
          </w:divBdr>
        </w:div>
        <w:div w:id="1850946415">
          <w:marLeft w:val="0"/>
          <w:marRight w:val="0"/>
          <w:marTop w:val="0"/>
          <w:marBottom w:val="0"/>
          <w:divBdr>
            <w:top w:val="none" w:sz="0" w:space="0" w:color="auto"/>
            <w:left w:val="none" w:sz="0" w:space="0" w:color="auto"/>
            <w:bottom w:val="none" w:sz="0" w:space="0" w:color="auto"/>
            <w:right w:val="none" w:sz="0" w:space="0" w:color="auto"/>
          </w:divBdr>
        </w:div>
        <w:div w:id="1304700847">
          <w:marLeft w:val="0"/>
          <w:marRight w:val="0"/>
          <w:marTop w:val="0"/>
          <w:marBottom w:val="0"/>
          <w:divBdr>
            <w:top w:val="none" w:sz="0" w:space="0" w:color="auto"/>
            <w:left w:val="none" w:sz="0" w:space="0" w:color="auto"/>
            <w:bottom w:val="none" w:sz="0" w:space="0" w:color="auto"/>
            <w:right w:val="none" w:sz="0" w:space="0" w:color="auto"/>
          </w:divBdr>
        </w:div>
        <w:div w:id="129639643">
          <w:marLeft w:val="0"/>
          <w:marRight w:val="0"/>
          <w:marTop w:val="0"/>
          <w:marBottom w:val="0"/>
          <w:divBdr>
            <w:top w:val="none" w:sz="0" w:space="0" w:color="auto"/>
            <w:left w:val="none" w:sz="0" w:space="0" w:color="auto"/>
            <w:bottom w:val="none" w:sz="0" w:space="0" w:color="auto"/>
            <w:right w:val="none" w:sz="0" w:space="0" w:color="auto"/>
          </w:divBdr>
        </w:div>
        <w:div w:id="1831629941">
          <w:marLeft w:val="0"/>
          <w:marRight w:val="0"/>
          <w:marTop w:val="0"/>
          <w:marBottom w:val="0"/>
          <w:divBdr>
            <w:top w:val="none" w:sz="0" w:space="0" w:color="auto"/>
            <w:left w:val="none" w:sz="0" w:space="0" w:color="auto"/>
            <w:bottom w:val="none" w:sz="0" w:space="0" w:color="auto"/>
            <w:right w:val="none" w:sz="0" w:space="0" w:color="auto"/>
          </w:divBdr>
        </w:div>
        <w:div w:id="1262837749">
          <w:marLeft w:val="0"/>
          <w:marRight w:val="0"/>
          <w:marTop w:val="0"/>
          <w:marBottom w:val="0"/>
          <w:divBdr>
            <w:top w:val="none" w:sz="0" w:space="0" w:color="auto"/>
            <w:left w:val="none" w:sz="0" w:space="0" w:color="auto"/>
            <w:bottom w:val="none" w:sz="0" w:space="0" w:color="auto"/>
            <w:right w:val="none" w:sz="0" w:space="0" w:color="auto"/>
          </w:divBdr>
        </w:div>
        <w:div w:id="1802917569">
          <w:marLeft w:val="0"/>
          <w:marRight w:val="0"/>
          <w:marTop w:val="0"/>
          <w:marBottom w:val="0"/>
          <w:divBdr>
            <w:top w:val="none" w:sz="0" w:space="0" w:color="auto"/>
            <w:left w:val="none" w:sz="0" w:space="0" w:color="auto"/>
            <w:bottom w:val="none" w:sz="0" w:space="0" w:color="auto"/>
            <w:right w:val="none" w:sz="0" w:space="0" w:color="auto"/>
          </w:divBdr>
        </w:div>
        <w:div w:id="1074470496">
          <w:marLeft w:val="0"/>
          <w:marRight w:val="0"/>
          <w:marTop w:val="0"/>
          <w:marBottom w:val="0"/>
          <w:divBdr>
            <w:top w:val="none" w:sz="0" w:space="0" w:color="auto"/>
            <w:left w:val="none" w:sz="0" w:space="0" w:color="auto"/>
            <w:bottom w:val="none" w:sz="0" w:space="0" w:color="auto"/>
            <w:right w:val="none" w:sz="0" w:space="0" w:color="auto"/>
          </w:divBdr>
        </w:div>
        <w:div w:id="1240941991">
          <w:marLeft w:val="0"/>
          <w:marRight w:val="0"/>
          <w:marTop w:val="0"/>
          <w:marBottom w:val="0"/>
          <w:divBdr>
            <w:top w:val="none" w:sz="0" w:space="0" w:color="auto"/>
            <w:left w:val="none" w:sz="0" w:space="0" w:color="auto"/>
            <w:bottom w:val="none" w:sz="0" w:space="0" w:color="auto"/>
            <w:right w:val="none" w:sz="0" w:space="0" w:color="auto"/>
          </w:divBdr>
        </w:div>
        <w:div w:id="885530518">
          <w:marLeft w:val="0"/>
          <w:marRight w:val="0"/>
          <w:marTop w:val="0"/>
          <w:marBottom w:val="0"/>
          <w:divBdr>
            <w:top w:val="none" w:sz="0" w:space="0" w:color="auto"/>
            <w:left w:val="none" w:sz="0" w:space="0" w:color="auto"/>
            <w:bottom w:val="none" w:sz="0" w:space="0" w:color="auto"/>
            <w:right w:val="none" w:sz="0" w:space="0" w:color="auto"/>
          </w:divBdr>
        </w:div>
        <w:div w:id="1641954954">
          <w:marLeft w:val="0"/>
          <w:marRight w:val="0"/>
          <w:marTop w:val="0"/>
          <w:marBottom w:val="0"/>
          <w:divBdr>
            <w:top w:val="none" w:sz="0" w:space="0" w:color="auto"/>
            <w:left w:val="none" w:sz="0" w:space="0" w:color="auto"/>
            <w:bottom w:val="none" w:sz="0" w:space="0" w:color="auto"/>
            <w:right w:val="none" w:sz="0" w:space="0" w:color="auto"/>
          </w:divBdr>
        </w:div>
        <w:div w:id="1096483807">
          <w:marLeft w:val="0"/>
          <w:marRight w:val="0"/>
          <w:marTop w:val="0"/>
          <w:marBottom w:val="0"/>
          <w:divBdr>
            <w:top w:val="none" w:sz="0" w:space="0" w:color="auto"/>
            <w:left w:val="none" w:sz="0" w:space="0" w:color="auto"/>
            <w:bottom w:val="none" w:sz="0" w:space="0" w:color="auto"/>
            <w:right w:val="none" w:sz="0" w:space="0" w:color="auto"/>
          </w:divBdr>
        </w:div>
        <w:div w:id="2025205100">
          <w:marLeft w:val="0"/>
          <w:marRight w:val="0"/>
          <w:marTop w:val="0"/>
          <w:marBottom w:val="0"/>
          <w:divBdr>
            <w:top w:val="none" w:sz="0" w:space="0" w:color="auto"/>
            <w:left w:val="none" w:sz="0" w:space="0" w:color="auto"/>
            <w:bottom w:val="none" w:sz="0" w:space="0" w:color="auto"/>
            <w:right w:val="none" w:sz="0" w:space="0" w:color="auto"/>
          </w:divBdr>
        </w:div>
        <w:div w:id="189342877">
          <w:marLeft w:val="0"/>
          <w:marRight w:val="0"/>
          <w:marTop w:val="0"/>
          <w:marBottom w:val="0"/>
          <w:divBdr>
            <w:top w:val="none" w:sz="0" w:space="0" w:color="auto"/>
            <w:left w:val="none" w:sz="0" w:space="0" w:color="auto"/>
            <w:bottom w:val="none" w:sz="0" w:space="0" w:color="auto"/>
            <w:right w:val="none" w:sz="0" w:space="0" w:color="auto"/>
          </w:divBdr>
        </w:div>
        <w:div w:id="557590450">
          <w:marLeft w:val="0"/>
          <w:marRight w:val="0"/>
          <w:marTop w:val="0"/>
          <w:marBottom w:val="0"/>
          <w:divBdr>
            <w:top w:val="none" w:sz="0" w:space="0" w:color="auto"/>
            <w:left w:val="none" w:sz="0" w:space="0" w:color="auto"/>
            <w:bottom w:val="none" w:sz="0" w:space="0" w:color="auto"/>
            <w:right w:val="none" w:sz="0" w:space="0" w:color="auto"/>
          </w:divBdr>
        </w:div>
        <w:div w:id="1553155223">
          <w:marLeft w:val="0"/>
          <w:marRight w:val="0"/>
          <w:marTop w:val="0"/>
          <w:marBottom w:val="0"/>
          <w:divBdr>
            <w:top w:val="none" w:sz="0" w:space="0" w:color="auto"/>
            <w:left w:val="none" w:sz="0" w:space="0" w:color="auto"/>
            <w:bottom w:val="none" w:sz="0" w:space="0" w:color="auto"/>
            <w:right w:val="none" w:sz="0" w:space="0" w:color="auto"/>
          </w:divBdr>
        </w:div>
        <w:div w:id="1953782107">
          <w:marLeft w:val="0"/>
          <w:marRight w:val="0"/>
          <w:marTop w:val="0"/>
          <w:marBottom w:val="0"/>
          <w:divBdr>
            <w:top w:val="none" w:sz="0" w:space="0" w:color="auto"/>
            <w:left w:val="none" w:sz="0" w:space="0" w:color="auto"/>
            <w:bottom w:val="none" w:sz="0" w:space="0" w:color="auto"/>
            <w:right w:val="none" w:sz="0" w:space="0" w:color="auto"/>
          </w:divBdr>
        </w:div>
        <w:div w:id="177358050">
          <w:marLeft w:val="0"/>
          <w:marRight w:val="0"/>
          <w:marTop w:val="0"/>
          <w:marBottom w:val="0"/>
          <w:divBdr>
            <w:top w:val="none" w:sz="0" w:space="0" w:color="auto"/>
            <w:left w:val="none" w:sz="0" w:space="0" w:color="auto"/>
            <w:bottom w:val="none" w:sz="0" w:space="0" w:color="auto"/>
            <w:right w:val="none" w:sz="0" w:space="0" w:color="auto"/>
          </w:divBdr>
        </w:div>
        <w:div w:id="1010569951">
          <w:marLeft w:val="0"/>
          <w:marRight w:val="0"/>
          <w:marTop w:val="0"/>
          <w:marBottom w:val="0"/>
          <w:divBdr>
            <w:top w:val="none" w:sz="0" w:space="0" w:color="auto"/>
            <w:left w:val="none" w:sz="0" w:space="0" w:color="auto"/>
            <w:bottom w:val="none" w:sz="0" w:space="0" w:color="auto"/>
            <w:right w:val="none" w:sz="0" w:space="0" w:color="auto"/>
          </w:divBdr>
        </w:div>
        <w:div w:id="92090998">
          <w:marLeft w:val="0"/>
          <w:marRight w:val="0"/>
          <w:marTop w:val="0"/>
          <w:marBottom w:val="0"/>
          <w:divBdr>
            <w:top w:val="none" w:sz="0" w:space="0" w:color="auto"/>
            <w:left w:val="none" w:sz="0" w:space="0" w:color="auto"/>
            <w:bottom w:val="none" w:sz="0" w:space="0" w:color="auto"/>
            <w:right w:val="none" w:sz="0" w:space="0" w:color="auto"/>
          </w:divBdr>
        </w:div>
        <w:div w:id="46532449">
          <w:marLeft w:val="0"/>
          <w:marRight w:val="0"/>
          <w:marTop w:val="0"/>
          <w:marBottom w:val="0"/>
          <w:divBdr>
            <w:top w:val="none" w:sz="0" w:space="0" w:color="auto"/>
            <w:left w:val="none" w:sz="0" w:space="0" w:color="auto"/>
            <w:bottom w:val="none" w:sz="0" w:space="0" w:color="auto"/>
            <w:right w:val="none" w:sz="0" w:space="0" w:color="auto"/>
          </w:divBdr>
        </w:div>
        <w:div w:id="223757350">
          <w:marLeft w:val="0"/>
          <w:marRight w:val="0"/>
          <w:marTop w:val="0"/>
          <w:marBottom w:val="0"/>
          <w:divBdr>
            <w:top w:val="none" w:sz="0" w:space="0" w:color="auto"/>
            <w:left w:val="none" w:sz="0" w:space="0" w:color="auto"/>
            <w:bottom w:val="none" w:sz="0" w:space="0" w:color="auto"/>
            <w:right w:val="none" w:sz="0" w:space="0" w:color="auto"/>
          </w:divBdr>
        </w:div>
        <w:div w:id="2146046956">
          <w:marLeft w:val="0"/>
          <w:marRight w:val="0"/>
          <w:marTop w:val="0"/>
          <w:marBottom w:val="0"/>
          <w:divBdr>
            <w:top w:val="none" w:sz="0" w:space="0" w:color="auto"/>
            <w:left w:val="none" w:sz="0" w:space="0" w:color="auto"/>
            <w:bottom w:val="none" w:sz="0" w:space="0" w:color="auto"/>
            <w:right w:val="none" w:sz="0" w:space="0" w:color="auto"/>
          </w:divBdr>
        </w:div>
        <w:div w:id="1241938947">
          <w:marLeft w:val="0"/>
          <w:marRight w:val="0"/>
          <w:marTop w:val="0"/>
          <w:marBottom w:val="0"/>
          <w:divBdr>
            <w:top w:val="none" w:sz="0" w:space="0" w:color="auto"/>
            <w:left w:val="none" w:sz="0" w:space="0" w:color="auto"/>
            <w:bottom w:val="none" w:sz="0" w:space="0" w:color="auto"/>
            <w:right w:val="none" w:sz="0" w:space="0" w:color="auto"/>
          </w:divBdr>
        </w:div>
        <w:div w:id="771783781">
          <w:marLeft w:val="0"/>
          <w:marRight w:val="0"/>
          <w:marTop w:val="0"/>
          <w:marBottom w:val="0"/>
          <w:divBdr>
            <w:top w:val="none" w:sz="0" w:space="0" w:color="auto"/>
            <w:left w:val="none" w:sz="0" w:space="0" w:color="auto"/>
            <w:bottom w:val="none" w:sz="0" w:space="0" w:color="auto"/>
            <w:right w:val="none" w:sz="0" w:space="0" w:color="auto"/>
          </w:divBdr>
        </w:div>
        <w:div w:id="1850364199">
          <w:marLeft w:val="0"/>
          <w:marRight w:val="0"/>
          <w:marTop w:val="0"/>
          <w:marBottom w:val="0"/>
          <w:divBdr>
            <w:top w:val="none" w:sz="0" w:space="0" w:color="auto"/>
            <w:left w:val="none" w:sz="0" w:space="0" w:color="auto"/>
            <w:bottom w:val="none" w:sz="0" w:space="0" w:color="auto"/>
            <w:right w:val="none" w:sz="0" w:space="0" w:color="auto"/>
          </w:divBdr>
        </w:div>
        <w:div w:id="1434858224">
          <w:marLeft w:val="0"/>
          <w:marRight w:val="0"/>
          <w:marTop w:val="0"/>
          <w:marBottom w:val="0"/>
          <w:divBdr>
            <w:top w:val="none" w:sz="0" w:space="0" w:color="auto"/>
            <w:left w:val="none" w:sz="0" w:space="0" w:color="auto"/>
            <w:bottom w:val="none" w:sz="0" w:space="0" w:color="auto"/>
            <w:right w:val="none" w:sz="0" w:space="0" w:color="auto"/>
          </w:divBdr>
        </w:div>
        <w:div w:id="913470257">
          <w:marLeft w:val="0"/>
          <w:marRight w:val="0"/>
          <w:marTop w:val="0"/>
          <w:marBottom w:val="0"/>
          <w:divBdr>
            <w:top w:val="none" w:sz="0" w:space="0" w:color="auto"/>
            <w:left w:val="none" w:sz="0" w:space="0" w:color="auto"/>
            <w:bottom w:val="none" w:sz="0" w:space="0" w:color="auto"/>
            <w:right w:val="none" w:sz="0" w:space="0" w:color="auto"/>
          </w:divBdr>
        </w:div>
        <w:div w:id="1203179065">
          <w:marLeft w:val="0"/>
          <w:marRight w:val="0"/>
          <w:marTop w:val="0"/>
          <w:marBottom w:val="0"/>
          <w:divBdr>
            <w:top w:val="none" w:sz="0" w:space="0" w:color="auto"/>
            <w:left w:val="none" w:sz="0" w:space="0" w:color="auto"/>
            <w:bottom w:val="none" w:sz="0" w:space="0" w:color="auto"/>
            <w:right w:val="none" w:sz="0" w:space="0" w:color="auto"/>
          </w:divBdr>
        </w:div>
        <w:div w:id="919023094">
          <w:marLeft w:val="0"/>
          <w:marRight w:val="0"/>
          <w:marTop w:val="0"/>
          <w:marBottom w:val="0"/>
          <w:divBdr>
            <w:top w:val="none" w:sz="0" w:space="0" w:color="auto"/>
            <w:left w:val="none" w:sz="0" w:space="0" w:color="auto"/>
            <w:bottom w:val="none" w:sz="0" w:space="0" w:color="auto"/>
            <w:right w:val="none" w:sz="0" w:space="0" w:color="auto"/>
          </w:divBdr>
        </w:div>
        <w:div w:id="1574699925">
          <w:marLeft w:val="0"/>
          <w:marRight w:val="0"/>
          <w:marTop w:val="0"/>
          <w:marBottom w:val="0"/>
          <w:divBdr>
            <w:top w:val="none" w:sz="0" w:space="0" w:color="auto"/>
            <w:left w:val="none" w:sz="0" w:space="0" w:color="auto"/>
            <w:bottom w:val="none" w:sz="0" w:space="0" w:color="auto"/>
            <w:right w:val="none" w:sz="0" w:space="0" w:color="auto"/>
          </w:divBdr>
        </w:div>
        <w:div w:id="46226185">
          <w:marLeft w:val="0"/>
          <w:marRight w:val="0"/>
          <w:marTop w:val="0"/>
          <w:marBottom w:val="0"/>
          <w:divBdr>
            <w:top w:val="none" w:sz="0" w:space="0" w:color="auto"/>
            <w:left w:val="none" w:sz="0" w:space="0" w:color="auto"/>
            <w:bottom w:val="none" w:sz="0" w:space="0" w:color="auto"/>
            <w:right w:val="none" w:sz="0" w:space="0" w:color="auto"/>
          </w:divBdr>
        </w:div>
        <w:div w:id="230651981">
          <w:marLeft w:val="0"/>
          <w:marRight w:val="0"/>
          <w:marTop w:val="0"/>
          <w:marBottom w:val="0"/>
          <w:divBdr>
            <w:top w:val="none" w:sz="0" w:space="0" w:color="auto"/>
            <w:left w:val="none" w:sz="0" w:space="0" w:color="auto"/>
            <w:bottom w:val="none" w:sz="0" w:space="0" w:color="auto"/>
            <w:right w:val="none" w:sz="0" w:space="0" w:color="auto"/>
          </w:divBdr>
        </w:div>
        <w:div w:id="1459686049">
          <w:marLeft w:val="0"/>
          <w:marRight w:val="0"/>
          <w:marTop w:val="0"/>
          <w:marBottom w:val="0"/>
          <w:divBdr>
            <w:top w:val="none" w:sz="0" w:space="0" w:color="auto"/>
            <w:left w:val="none" w:sz="0" w:space="0" w:color="auto"/>
            <w:bottom w:val="none" w:sz="0" w:space="0" w:color="auto"/>
            <w:right w:val="none" w:sz="0" w:space="0" w:color="auto"/>
          </w:divBdr>
        </w:div>
        <w:div w:id="1369183436">
          <w:marLeft w:val="0"/>
          <w:marRight w:val="0"/>
          <w:marTop w:val="0"/>
          <w:marBottom w:val="0"/>
          <w:divBdr>
            <w:top w:val="none" w:sz="0" w:space="0" w:color="auto"/>
            <w:left w:val="none" w:sz="0" w:space="0" w:color="auto"/>
            <w:bottom w:val="none" w:sz="0" w:space="0" w:color="auto"/>
            <w:right w:val="none" w:sz="0" w:space="0" w:color="auto"/>
          </w:divBdr>
        </w:div>
        <w:div w:id="1701936550">
          <w:marLeft w:val="0"/>
          <w:marRight w:val="0"/>
          <w:marTop w:val="0"/>
          <w:marBottom w:val="0"/>
          <w:divBdr>
            <w:top w:val="none" w:sz="0" w:space="0" w:color="auto"/>
            <w:left w:val="none" w:sz="0" w:space="0" w:color="auto"/>
            <w:bottom w:val="none" w:sz="0" w:space="0" w:color="auto"/>
            <w:right w:val="none" w:sz="0" w:space="0" w:color="auto"/>
          </w:divBdr>
        </w:div>
        <w:div w:id="1831553174">
          <w:marLeft w:val="0"/>
          <w:marRight w:val="0"/>
          <w:marTop w:val="0"/>
          <w:marBottom w:val="0"/>
          <w:divBdr>
            <w:top w:val="none" w:sz="0" w:space="0" w:color="auto"/>
            <w:left w:val="none" w:sz="0" w:space="0" w:color="auto"/>
            <w:bottom w:val="none" w:sz="0" w:space="0" w:color="auto"/>
            <w:right w:val="none" w:sz="0" w:space="0" w:color="auto"/>
          </w:divBdr>
        </w:div>
        <w:div w:id="756828413">
          <w:marLeft w:val="0"/>
          <w:marRight w:val="0"/>
          <w:marTop w:val="0"/>
          <w:marBottom w:val="0"/>
          <w:divBdr>
            <w:top w:val="none" w:sz="0" w:space="0" w:color="auto"/>
            <w:left w:val="none" w:sz="0" w:space="0" w:color="auto"/>
            <w:bottom w:val="none" w:sz="0" w:space="0" w:color="auto"/>
            <w:right w:val="none" w:sz="0" w:space="0" w:color="auto"/>
          </w:divBdr>
        </w:div>
        <w:div w:id="954411784">
          <w:marLeft w:val="0"/>
          <w:marRight w:val="0"/>
          <w:marTop w:val="0"/>
          <w:marBottom w:val="0"/>
          <w:divBdr>
            <w:top w:val="none" w:sz="0" w:space="0" w:color="auto"/>
            <w:left w:val="none" w:sz="0" w:space="0" w:color="auto"/>
            <w:bottom w:val="none" w:sz="0" w:space="0" w:color="auto"/>
            <w:right w:val="none" w:sz="0" w:space="0" w:color="auto"/>
          </w:divBdr>
        </w:div>
        <w:div w:id="1558589405">
          <w:marLeft w:val="0"/>
          <w:marRight w:val="0"/>
          <w:marTop w:val="0"/>
          <w:marBottom w:val="0"/>
          <w:divBdr>
            <w:top w:val="none" w:sz="0" w:space="0" w:color="auto"/>
            <w:left w:val="none" w:sz="0" w:space="0" w:color="auto"/>
            <w:bottom w:val="none" w:sz="0" w:space="0" w:color="auto"/>
            <w:right w:val="none" w:sz="0" w:space="0" w:color="auto"/>
          </w:divBdr>
        </w:div>
        <w:div w:id="935404356">
          <w:marLeft w:val="0"/>
          <w:marRight w:val="0"/>
          <w:marTop w:val="0"/>
          <w:marBottom w:val="0"/>
          <w:divBdr>
            <w:top w:val="none" w:sz="0" w:space="0" w:color="auto"/>
            <w:left w:val="none" w:sz="0" w:space="0" w:color="auto"/>
            <w:bottom w:val="none" w:sz="0" w:space="0" w:color="auto"/>
            <w:right w:val="none" w:sz="0" w:space="0" w:color="auto"/>
          </w:divBdr>
        </w:div>
        <w:div w:id="1963875394">
          <w:marLeft w:val="0"/>
          <w:marRight w:val="0"/>
          <w:marTop w:val="0"/>
          <w:marBottom w:val="0"/>
          <w:divBdr>
            <w:top w:val="none" w:sz="0" w:space="0" w:color="auto"/>
            <w:left w:val="none" w:sz="0" w:space="0" w:color="auto"/>
            <w:bottom w:val="none" w:sz="0" w:space="0" w:color="auto"/>
            <w:right w:val="none" w:sz="0" w:space="0" w:color="auto"/>
          </w:divBdr>
        </w:div>
        <w:div w:id="1743023056">
          <w:marLeft w:val="0"/>
          <w:marRight w:val="0"/>
          <w:marTop w:val="0"/>
          <w:marBottom w:val="0"/>
          <w:divBdr>
            <w:top w:val="none" w:sz="0" w:space="0" w:color="auto"/>
            <w:left w:val="none" w:sz="0" w:space="0" w:color="auto"/>
            <w:bottom w:val="none" w:sz="0" w:space="0" w:color="auto"/>
            <w:right w:val="none" w:sz="0" w:space="0" w:color="auto"/>
          </w:divBdr>
        </w:div>
        <w:div w:id="911353130">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959142310">
          <w:marLeft w:val="0"/>
          <w:marRight w:val="0"/>
          <w:marTop w:val="0"/>
          <w:marBottom w:val="0"/>
          <w:divBdr>
            <w:top w:val="none" w:sz="0" w:space="0" w:color="auto"/>
            <w:left w:val="none" w:sz="0" w:space="0" w:color="auto"/>
            <w:bottom w:val="none" w:sz="0" w:space="0" w:color="auto"/>
            <w:right w:val="none" w:sz="0" w:space="0" w:color="auto"/>
          </w:divBdr>
        </w:div>
        <w:div w:id="598292741">
          <w:marLeft w:val="0"/>
          <w:marRight w:val="0"/>
          <w:marTop w:val="0"/>
          <w:marBottom w:val="0"/>
          <w:divBdr>
            <w:top w:val="none" w:sz="0" w:space="0" w:color="auto"/>
            <w:left w:val="none" w:sz="0" w:space="0" w:color="auto"/>
            <w:bottom w:val="none" w:sz="0" w:space="0" w:color="auto"/>
            <w:right w:val="none" w:sz="0" w:space="0" w:color="auto"/>
          </w:divBdr>
        </w:div>
        <w:div w:id="58095436">
          <w:marLeft w:val="0"/>
          <w:marRight w:val="0"/>
          <w:marTop w:val="0"/>
          <w:marBottom w:val="0"/>
          <w:divBdr>
            <w:top w:val="none" w:sz="0" w:space="0" w:color="auto"/>
            <w:left w:val="none" w:sz="0" w:space="0" w:color="auto"/>
            <w:bottom w:val="none" w:sz="0" w:space="0" w:color="auto"/>
            <w:right w:val="none" w:sz="0" w:space="0" w:color="auto"/>
          </w:divBdr>
        </w:div>
        <w:div w:id="1525361493">
          <w:marLeft w:val="0"/>
          <w:marRight w:val="0"/>
          <w:marTop w:val="0"/>
          <w:marBottom w:val="0"/>
          <w:divBdr>
            <w:top w:val="none" w:sz="0" w:space="0" w:color="auto"/>
            <w:left w:val="none" w:sz="0" w:space="0" w:color="auto"/>
            <w:bottom w:val="none" w:sz="0" w:space="0" w:color="auto"/>
            <w:right w:val="none" w:sz="0" w:space="0" w:color="auto"/>
          </w:divBdr>
        </w:div>
        <w:div w:id="1987783327">
          <w:marLeft w:val="0"/>
          <w:marRight w:val="0"/>
          <w:marTop w:val="0"/>
          <w:marBottom w:val="0"/>
          <w:divBdr>
            <w:top w:val="none" w:sz="0" w:space="0" w:color="auto"/>
            <w:left w:val="none" w:sz="0" w:space="0" w:color="auto"/>
            <w:bottom w:val="none" w:sz="0" w:space="0" w:color="auto"/>
            <w:right w:val="none" w:sz="0" w:space="0" w:color="auto"/>
          </w:divBdr>
        </w:div>
        <w:div w:id="476609544">
          <w:marLeft w:val="0"/>
          <w:marRight w:val="0"/>
          <w:marTop w:val="0"/>
          <w:marBottom w:val="0"/>
          <w:divBdr>
            <w:top w:val="none" w:sz="0" w:space="0" w:color="auto"/>
            <w:left w:val="none" w:sz="0" w:space="0" w:color="auto"/>
            <w:bottom w:val="none" w:sz="0" w:space="0" w:color="auto"/>
            <w:right w:val="none" w:sz="0" w:space="0" w:color="auto"/>
          </w:divBdr>
        </w:div>
        <w:div w:id="2029598223">
          <w:marLeft w:val="0"/>
          <w:marRight w:val="0"/>
          <w:marTop w:val="0"/>
          <w:marBottom w:val="0"/>
          <w:divBdr>
            <w:top w:val="none" w:sz="0" w:space="0" w:color="auto"/>
            <w:left w:val="none" w:sz="0" w:space="0" w:color="auto"/>
            <w:bottom w:val="none" w:sz="0" w:space="0" w:color="auto"/>
            <w:right w:val="none" w:sz="0" w:space="0" w:color="auto"/>
          </w:divBdr>
        </w:div>
        <w:div w:id="1819568908">
          <w:marLeft w:val="0"/>
          <w:marRight w:val="0"/>
          <w:marTop w:val="0"/>
          <w:marBottom w:val="0"/>
          <w:divBdr>
            <w:top w:val="none" w:sz="0" w:space="0" w:color="auto"/>
            <w:left w:val="none" w:sz="0" w:space="0" w:color="auto"/>
            <w:bottom w:val="none" w:sz="0" w:space="0" w:color="auto"/>
            <w:right w:val="none" w:sz="0" w:space="0" w:color="auto"/>
          </w:divBdr>
        </w:div>
        <w:div w:id="1238783602">
          <w:marLeft w:val="0"/>
          <w:marRight w:val="0"/>
          <w:marTop w:val="0"/>
          <w:marBottom w:val="0"/>
          <w:divBdr>
            <w:top w:val="none" w:sz="0" w:space="0" w:color="auto"/>
            <w:left w:val="none" w:sz="0" w:space="0" w:color="auto"/>
            <w:bottom w:val="none" w:sz="0" w:space="0" w:color="auto"/>
            <w:right w:val="none" w:sz="0" w:space="0" w:color="auto"/>
          </w:divBdr>
        </w:div>
        <w:div w:id="1702853282">
          <w:marLeft w:val="0"/>
          <w:marRight w:val="0"/>
          <w:marTop w:val="0"/>
          <w:marBottom w:val="0"/>
          <w:divBdr>
            <w:top w:val="none" w:sz="0" w:space="0" w:color="auto"/>
            <w:left w:val="none" w:sz="0" w:space="0" w:color="auto"/>
            <w:bottom w:val="none" w:sz="0" w:space="0" w:color="auto"/>
            <w:right w:val="none" w:sz="0" w:space="0" w:color="auto"/>
          </w:divBdr>
        </w:div>
        <w:div w:id="1123890721">
          <w:marLeft w:val="0"/>
          <w:marRight w:val="0"/>
          <w:marTop w:val="0"/>
          <w:marBottom w:val="0"/>
          <w:divBdr>
            <w:top w:val="none" w:sz="0" w:space="0" w:color="auto"/>
            <w:left w:val="none" w:sz="0" w:space="0" w:color="auto"/>
            <w:bottom w:val="none" w:sz="0" w:space="0" w:color="auto"/>
            <w:right w:val="none" w:sz="0" w:space="0" w:color="auto"/>
          </w:divBdr>
        </w:div>
        <w:div w:id="536696440">
          <w:marLeft w:val="0"/>
          <w:marRight w:val="0"/>
          <w:marTop w:val="0"/>
          <w:marBottom w:val="0"/>
          <w:divBdr>
            <w:top w:val="none" w:sz="0" w:space="0" w:color="auto"/>
            <w:left w:val="none" w:sz="0" w:space="0" w:color="auto"/>
            <w:bottom w:val="none" w:sz="0" w:space="0" w:color="auto"/>
            <w:right w:val="none" w:sz="0" w:space="0" w:color="auto"/>
          </w:divBdr>
        </w:div>
        <w:div w:id="1372412220">
          <w:marLeft w:val="0"/>
          <w:marRight w:val="0"/>
          <w:marTop w:val="0"/>
          <w:marBottom w:val="0"/>
          <w:divBdr>
            <w:top w:val="none" w:sz="0" w:space="0" w:color="auto"/>
            <w:left w:val="none" w:sz="0" w:space="0" w:color="auto"/>
            <w:bottom w:val="none" w:sz="0" w:space="0" w:color="auto"/>
            <w:right w:val="none" w:sz="0" w:space="0" w:color="auto"/>
          </w:divBdr>
        </w:div>
        <w:div w:id="1778983417">
          <w:marLeft w:val="0"/>
          <w:marRight w:val="0"/>
          <w:marTop w:val="0"/>
          <w:marBottom w:val="0"/>
          <w:divBdr>
            <w:top w:val="none" w:sz="0" w:space="0" w:color="auto"/>
            <w:left w:val="none" w:sz="0" w:space="0" w:color="auto"/>
            <w:bottom w:val="none" w:sz="0" w:space="0" w:color="auto"/>
            <w:right w:val="none" w:sz="0" w:space="0" w:color="auto"/>
          </w:divBdr>
        </w:div>
        <w:div w:id="1653757108">
          <w:marLeft w:val="0"/>
          <w:marRight w:val="0"/>
          <w:marTop w:val="0"/>
          <w:marBottom w:val="0"/>
          <w:divBdr>
            <w:top w:val="none" w:sz="0" w:space="0" w:color="auto"/>
            <w:left w:val="none" w:sz="0" w:space="0" w:color="auto"/>
            <w:bottom w:val="none" w:sz="0" w:space="0" w:color="auto"/>
            <w:right w:val="none" w:sz="0" w:space="0" w:color="auto"/>
          </w:divBdr>
        </w:div>
        <w:div w:id="206530515">
          <w:marLeft w:val="0"/>
          <w:marRight w:val="0"/>
          <w:marTop w:val="0"/>
          <w:marBottom w:val="0"/>
          <w:divBdr>
            <w:top w:val="none" w:sz="0" w:space="0" w:color="auto"/>
            <w:left w:val="none" w:sz="0" w:space="0" w:color="auto"/>
            <w:bottom w:val="none" w:sz="0" w:space="0" w:color="auto"/>
            <w:right w:val="none" w:sz="0" w:space="0" w:color="auto"/>
          </w:divBdr>
        </w:div>
        <w:div w:id="941496111">
          <w:marLeft w:val="0"/>
          <w:marRight w:val="0"/>
          <w:marTop w:val="0"/>
          <w:marBottom w:val="0"/>
          <w:divBdr>
            <w:top w:val="none" w:sz="0" w:space="0" w:color="auto"/>
            <w:left w:val="none" w:sz="0" w:space="0" w:color="auto"/>
            <w:bottom w:val="none" w:sz="0" w:space="0" w:color="auto"/>
            <w:right w:val="none" w:sz="0" w:space="0" w:color="auto"/>
          </w:divBdr>
        </w:div>
        <w:div w:id="1919167265">
          <w:marLeft w:val="0"/>
          <w:marRight w:val="0"/>
          <w:marTop w:val="0"/>
          <w:marBottom w:val="0"/>
          <w:divBdr>
            <w:top w:val="none" w:sz="0" w:space="0" w:color="auto"/>
            <w:left w:val="none" w:sz="0" w:space="0" w:color="auto"/>
            <w:bottom w:val="none" w:sz="0" w:space="0" w:color="auto"/>
            <w:right w:val="none" w:sz="0" w:space="0" w:color="auto"/>
          </w:divBdr>
        </w:div>
        <w:div w:id="618999824">
          <w:marLeft w:val="0"/>
          <w:marRight w:val="0"/>
          <w:marTop w:val="0"/>
          <w:marBottom w:val="0"/>
          <w:divBdr>
            <w:top w:val="none" w:sz="0" w:space="0" w:color="auto"/>
            <w:left w:val="none" w:sz="0" w:space="0" w:color="auto"/>
            <w:bottom w:val="none" w:sz="0" w:space="0" w:color="auto"/>
            <w:right w:val="none" w:sz="0" w:space="0" w:color="auto"/>
          </w:divBdr>
        </w:div>
        <w:div w:id="1608274955">
          <w:marLeft w:val="0"/>
          <w:marRight w:val="0"/>
          <w:marTop w:val="0"/>
          <w:marBottom w:val="0"/>
          <w:divBdr>
            <w:top w:val="none" w:sz="0" w:space="0" w:color="auto"/>
            <w:left w:val="none" w:sz="0" w:space="0" w:color="auto"/>
            <w:bottom w:val="none" w:sz="0" w:space="0" w:color="auto"/>
            <w:right w:val="none" w:sz="0" w:space="0" w:color="auto"/>
          </w:divBdr>
        </w:div>
        <w:div w:id="1208491462">
          <w:marLeft w:val="0"/>
          <w:marRight w:val="0"/>
          <w:marTop w:val="0"/>
          <w:marBottom w:val="0"/>
          <w:divBdr>
            <w:top w:val="none" w:sz="0" w:space="0" w:color="auto"/>
            <w:left w:val="none" w:sz="0" w:space="0" w:color="auto"/>
            <w:bottom w:val="none" w:sz="0" w:space="0" w:color="auto"/>
            <w:right w:val="none" w:sz="0" w:space="0" w:color="auto"/>
          </w:divBdr>
        </w:div>
        <w:div w:id="1284578001">
          <w:marLeft w:val="0"/>
          <w:marRight w:val="0"/>
          <w:marTop w:val="0"/>
          <w:marBottom w:val="0"/>
          <w:divBdr>
            <w:top w:val="none" w:sz="0" w:space="0" w:color="auto"/>
            <w:left w:val="none" w:sz="0" w:space="0" w:color="auto"/>
            <w:bottom w:val="none" w:sz="0" w:space="0" w:color="auto"/>
            <w:right w:val="none" w:sz="0" w:space="0" w:color="auto"/>
          </w:divBdr>
        </w:div>
        <w:div w:id="1454445503">
          <w:marLeft w:val="0"/>
          <w:marRight w:val="0"/>
          <w:marTop w:val="0"/>
          <w:marBottom w:val="0"/>
          <w:divBdr>
            <w:top w:val="none" w:sz="0" w:space="0" w:color="auto"/>
            <w:left w:val="none" w:sz="0" w:space="0" w:color="auto"/>
            <w:bottom w:val="none" w:sz="0" w:space="0" w:color="auto"/>
            <w:right w:val="none" w:sz="0" w:space="0" w:color="auto"/>
          </w:divBdr>
        </w:div>
        <w:div w:id="137309872">
          <w:marLeft w:val="0"/>
          <w:marRight w:val="0"/>
          <w:marTop w:val="0"/>
          <w:marBottom w:val="0"/>
          <w:divBdr>
            <w:top w:val="none" w:sz="0" w:space="0" w:color="auto"/>
            <w:left w:val="none" w:sz="0" w:space="0" w:color="auto"/>
            <w:bottom w:val="none" w:sz="0" w:space="0" w:color="auto"/>
            <w:right w:val="none" w:sz="0" w:space="0" w:color="auto"/>
          </w:divBdr>
        </w:div>
        <w:div w:id="633680398">
          <w:marLeft w:val="0"/>
          <w:marRight w:val="0"/>
          <w:marTop w:val="0"/>
          <w:marBottom w:val="0"/>
          <w:divBdr>
            <w:top w:val="none" w:sz="0" w:space="0" w:color="auto"/>
            <w:left w:val="none" w:sz="0" w:space="0" w:color="auto"/>
            <w:bottom w:val="none" w:sz="0" w:space="0" w:color="auto"/>
            <w:right w:val="none" w:sz="0" w:space="0" w:color="auto"/>
          </w:divBdr>
        </w:div>
        <w:div w:id="1554852136">
          <w:marLeft w:val="0"/>
          <w:marRight w:val="0"/>
          <w:marTop w:val="0"/>
          <w:marBottom w:val="0"/>
          <w:divBdr>
            <w:top w:val="none" w:sz="0" w:space="0" w:color="auto"/>
            <w:left w:val="none" w:sz="0" w:space="0" w:color="auto"/>
            <w:bottom w:val="none" w:sz="0" w:space="0" w:color="auto"/>
            <w:right w:val="none" w:sz="0" w:space="0" w:color="auto"/>
          </w:divBdr>
        </w:div>
        <w:div w:id="130052054">
          <w:marLeft w:val="0"/>
          <w:marRight w:val="0"/>
          <w:marTop w:val="0"/>
          <w:marBottom w:val="0"/>
          <w:divBdr>
            <w:top w:val="none" w:sz="0" w:space="0" w:color="auto"/>
            <w:left w:val="none" w:sz="0" w:space="0" w:color="auto"/>
            <w:bottom w:val="none" w:sz="0" w:space="0" w:color="auto"/>
            <w:right w:val="none" w:sz="0" w:space="0" w:color="auto"/>
          </w:divBdr>
        </w:div>
        <w:div w:id="492189065">
          <w:marLeft w:val="0"/>
          <w:marRight w:val="0"/>
          <w:marTop w:val="0"/>
          <w:marBottom w:val="0"/>
          <w:divBdr>
            <w:top w:val="none" w:sz="0" w:space="0" w:color="auto"/>
            <w:left w:val="none" w:sz="0" w:space="0" w:color="auto"/>
            <w:bottom w:val="none" w:sz="0" w:space="0" w:color="auto"/>
            <w:right w:val="none" w:sz="0" w:space="0" w:color="auto"/>
          </w:divBdr>
        </w:div>
        <w:div w:id="1565333301">
          <w:marLeft w:val="0"/>
          <w:marRight w:val="0"/>
          <w:marTop w:val="0"/>
          <w:marBottom w:val="0"/>
          <w:divBdr>
            <w:top w:val="none" w:sz="0" w:space="0" w:color="auto"/>
            <w:left w:val="none" w:sz="0" w:space="0" w:color="auto"/>
            <w:bottom w:val="none" w:sz="0" w:space="0" w:color="auto"/>
            <w:right w:val="none" w:sz="0" w:space="0" w:color="auto"/>
          </w:divBdr>
        </w:div>
        <w:div w:id="1457142597">
          <w:marLeft w:val="0"/>
          <w:marRight w:val="0"/>
          <w:marTop w:val="0"/>
          <w:marBottom w:val="0"/>
          <w:divBdr>
            <w:top w:val="none" w:sz="0" w:space="0" w:color="auto"/>
            <w:left w:val="none" w:sz="0" w:space="0" w:color="auto"/>
            <w:bottom w:val="none" w:sz="0" w:space="0" w:color="auto"/>
            <w:right w:val="none" w:sz="0" w:space="0" w:color="auto"/>
          </w:divBdr>
        </w:div>
        <w:div w:id="1567915055">
          <w:marLeft w:val="0"/>
          <w:marRight w:val="0"/>
          <w:marTop w:val="0"/>
          <w:marBottom w:val="0"/>
          <w:divBdr>
            <w:top w:val="none" w:sz="0" w:space="0" w:color="auto"/>
            <w:left w:val="none" w:sz="0" w:space="0" w:color="auto"/>
            <w:bottom w:val="none" w:sz="0" w:space="0" w:color="auto"/>
            <w:right w:val="none" w:sz="0" w:space="0" w:color="auto"/>
          </w:divBdr>
        </w:div>
        <w:div w:id="1350794768">
          <w:marLeft w:val="0"/>
          <w:marRight w:val="0"/>
          <w:marTop w:val="0"/>
          <w:marBottom w:val="0"/>
          <w:divBdr>
            <w:top w:val="none" w:sz="0" w:space="0" w:color="auto"/>
            <w:left w:val="none" w:sz="0" w:space="0" w:color="auto"/>
            <w:bottom w:val="none" w:sz="0" w:space="0" w:color="auto"/>
            <w:right w:val="none" w:sz="0" w:space="0" w:color="auto"/>
          </w:divBdr>
        </w:div>
        <w:div w:id="1347637425">
          <w:marLeft w:val="0"/>
          <w:marRight w:val="0"/>
          <w:marTop w:val="0"/>
          <w:marBottom w:val="0"/>
          <w:divBdr>
            <w:top w:val="none" w:sz="0" w:space="0" w:color="auto"/>
            <w:left w:val="none" w:sz="0" w:space="0" w:color="auto"/>
            <w:bottom w:val="none" w:sz="0" w:space="0" w:color="auto"/>
            <w:right w:val="none" w:sz="0" w:space="0" w:color="auto"/>
          </w:divBdr>
        </w:div>
        <w:div w:id="809515429">
          <w:marLeft w:val="0"/>
          <w:marRight w:val="0"/>
          <w:marTop w:val="0"/>
          <w:marBottom w:val="0"/>
          <w:divBdr>
            <w:top w:val="none" w:sz="0" w:space="0" w:color="auto"/>
            <w:left w:val="none" w:sz="0" w:space="0" w:color="auto"/>
            <w:bottom w:val="none" w:sz="0" w:space="0" w:color="auto"/>
            <w:right w:val="none" w:sz="0" w:space="0" w:color="auto"/>
          </w:divBdr>
        </w:div>
        <w:div w:id="115031879">
          <w:marLeft w:val="0"/>
          <w:marRight w:val="0"/>
          <w:marTop w:val="0"/>
          <w:marBottom w:val="0"/>
          <w:divBdr>
            <w:top w:val="none" w:sz="0" w:space="0" w:color="auto"/>
            <w:left w:val="none" w:sz="0" w:space="0" w:color="auto"/>
            <w:bottom w:val="none" w:sz="0" w:space="0" w:color="auto"/>
            <w:right w:val="none" w:sz="0" w:space="0" w:color="auto"/>
          </w:divBdr>
        </w:div>
        <w:div w:id="768814044">
          <w:marLeft w:val="0"/>
          <w:marRight w:val="0"/>
          <w:marTop w:val="0"/>
          <w:marBottom w:val="0"/>
          <w:divBdr>
            <w:top w:val="none" w:sz="0" w:space="0" w:color="auto"/>
            <w:left w:val="none" w:sz="0" w:space="0" w:color="auto"/>
            <w:bottom w:val="none" w:sz="0" w:space="0" w:color="auto"/>
            <w:right w:val="none" w:sz="0" w:space="0" w:color="auto"/>
          </w:divBdr>
        </w:div>
        <w:div w:id="824510029">
          <w:marLeft w:val="0"/>
          <w:marRight w:val="0"/>
          <w:marTop w:val="0"/>
          <w:marBottom w:val="0"/>
          <w:divBdr>
            <w:top w:val="none" w:sz="0" w:space="0" w:color="auto"/>
            <w:left w:val="none" w:sz="0" w:space="0" w:color="auto"/>
            <w:bottom w:val="none" w:sz="0" w:space="0" w:color="auto"/>
            <w:right w:val="none" w:sz="0" w:space="0" w:color="auto"/>
          </w:divBdr>
        </w:div>
        <w:div w:id="1105031643">
          <w:marLeft w:val="0"/>
          <w:marRight w:val="0"/>
          <w:marTop w:val="0"/>
          <w:marBottom w:val="0"/>
          <w:divBdr>
            <w:top w:val="none" w:sz="0" w:space="0" w:color="auto"/>
            <w:left w:val="none" w:sz="0" w:space="0" w:color="auto"/>
            <w:bottom w:val="none" w:sz="0" w:space="0" w:color="auto"/>
            <w:right w:val="none" w:sz="0" w:space="0" w:color="auto"/>
          </w:divBdr>
        </w:div>
        <w:div w:id="84033779">
          <w:marLeft w:val="0"/>
          <w:marRight w:val="0"/>
          <w:marTop w:val="0"/>
          <w:marBottom w:val="0"/>
          <w:divBdr>
            <w:top w:val="none" w:sz="0" w:space="0" w:color="auto"/>
            <w:left w:val="none" w:sz="0" w:space="0" w:color="auto"/>
            <w:bottom w:val="none" w:sz="0" w:space="0" w:color="auto"/>
            <w:right w:val="none" w:sz="0" w:space="0" w:color="auto"/>
          </w:divBdr>
        </w:div>
        <w:div w:id="1269850638">
          <w:marLeft w:val="0"/>
          <w:marRight w:val="0"/>
          <w:marTop w:val="0"/>
          <w:marBottom w:val="0"/>
          <w:divBdr>
            <w:top w:val="none" w:sz="0" w:space="0" w:color="auto"/>
            <w:left w:val="none" w:sz="0" w:space="0" w:color="auto"/>
            <w:bottom w:val="none" w:sz="0" w:space="0" w:color="auto"/>
            <w:right w:val="none" w:sz="0" w:space="0" w:color="auto"/>
          </w:divBdr>
        </w:div>
        <w:div w:id="1320426608">
          <w:marLeft w:val="0"/>
          <w:marRight w:val="0"/>
          <w:marTop w:val="0"/>
          <w:marBottom w:val="0"/>
          <w:divBdr>
            <w:top w:val="none" w:sz="0" w:space="0" w:color="auto"/>
            <w:left w:val="none" w:sz="0" w:space="0" w:color="auto"/>
            <w:bottom w:val="none" w:sz="0" w:space="0" w:color="auto"/>
            <w:right w:val="none" w:sz="0" w:space="0" w:color="auto"/>
          </w:divBdr>
        </w:div>
        <w:div w:id="244191654">
          <w:marLeft w:val="0"/>
          <w:marRight w:val="0"/>
          <w:marTop w:val="0"/>
          <w:marBottom w:val="0"/>
          <w:divBdr>
            <w:top w:val="none" w:sz="0" w:space="0" w:color="auto"/>
            <w:left w:val="none" w:sz="0" w:space="0" w:color="auto"/>
            <w:bottom w:val="none" w:sz="0" w:space="0" w:color="auto"/>
            <w:right w:val="none" w:sz="0" w:space="0" w:color="auto"/>
          </w:divBdr>
        </w:div>
        <w:div w:id="734429014">
          <w:marLeft w:val="0"/>
          <w:marRight w:val="0"/>
          <w:marTop w:val="0"/>
          <w:marBottom w:val="0"/>
          <w:divBdr>
            <w:top w:val="none" w:sz="0" w:space="0" w:color="auto"/>
            <w:left w:val="none" w:sz="0" w:space="0" w:color="auto"/>
            <w:bottom w:val="none" w:sz="0" w:space="0" w:color="auto"/>
            <w:right w:val="none" w:sz="0" w:space="0" w:color="auto"/>
          </w:divBdr>
        </w:div>
        <w:div w:id="945424459">
          <w:marLeft w:val="0"/>
          <w:marRight w:val="0"/>
          <w:marTop w:val="0"/>
          <w:marBottom w:val="0"/>
          <w:divBdr>
            <w:top w:val="none" w:sz="0" w:space="0" w:color="auto"/>
            <w:left w:val="none" w:sz="0" w:space="0" w:color="auto"/>
            <w:bottom w:val="none" w:sz="0" w:space="0" w:color="auto"/>
            <w:right w:val="none" w:sz="0" w:space="0" w:color="auto"/>
          </w:divBdr>
        </w:div>
        <w:div w:id="489061819">
          <w:marLeft w:val="0"/>
          <w:marRight w:val="0"/>
          <w:marTop w:val="0"/>
          <w:marBottom w:val="0"/>
          <w:divBdr>
            <w:top w:val="none" w:sz="0" w:space="0" w:color="auto"/>
            <w:left w:val="none" w:sz="0" w:space="0" w:color="auto"/>
            <w:bottom w:val="none" w:sz="0" w:space="0" w:color="auto"/>
            <w:right w:val="none" w:sz="0" w:space="0" w:color="auto"/>
          </w:divBdr>
        </w:div>
        <w:div w:id="778644095">
          <w:marLeft w:val="0"/>
          <w:marRight w:val="0"/>
          <w:marTop w:val="0"/>
          <w:marBottom w:val="0"/>
          <w:divBdr>
            <w:top w:val="none" w:sz="0" w:space="0" w:color="auto"/>
            <w:left w:val="none" w:sz="0" w:space="0" w:color="auto"/>
            <w:bottom w:val="none" w:sz="0" w:space="0" w:color="auto"/>
            <w:right w:val="none" w:sz="0" w:space="0" w:color="auto"/>
          </w:divBdr>
        </w:div>
        <w:div w:id="1545286328">
          <w:marLeft w:val="0"/>
          <w:marRight w:val="0"/>
          <w:marTop w:val="0"/>
          <w:marBottom w:val="0"/>
          <w:divBdr>
            <w:top w:val="none" w:sz="0" w:space="0" w:color="auto"/>
            <w:left w:val="none" w:sz="0" w:space="0" w:color="auto"/>
            <w:bottom w:val="none" w:sz="0" w:space="0" w:color="auto"/>
            <w:right w:val="none" w:sz="0" w:space="0" w:color="auto"/>
          </w:divBdr>
        </w:div>
        <w:div w:id="1631323349">
          <w:marLeft w:val="0"/>
          <w:marRight w:val="0"/>
          <w:marTop w:val="0"/>
          <w:marBottom w:val="0"/>
          <w:divBdr>
            <w:top w:val="none" w:sz="0" w:space="0" w:color="auto"/>
            <w:left w:val="none" w:sz="0" w:space="0" w:color="auto"/>
            <w:bottom w:val="none" w:sz="0" w:space="0" w:color="auto"/>
            <w:right w:val="none" w:sz="0" w:space="0" w:color="auto"/>
          </w:divBdr>
        </w:div>
        <w:div w:id="1744598660">
          <w:marLeft w:val="0"/>
          <w:marRight w:val="0"/>
          <w:marTop w:val="0"/>
          <w:marBottom w:val="0"/>
          <w:divBdr>
            <w:top w:val="none" w:sz="0" w:space="0" w:color="auto"/>
            <w:left w:val="none" w:sz="0" w:space="0" w:color="auto"/>
            <w:bottom w:val="none" w:sz="0" w:space="0" w:color="auto"/>
            <w:right w:val="none" w:sz="0" w:space="0" w:color="auto"/>
          </w:divBdr>
        </w:div>
        <w:div w:id="1326594689">
          <w:marLeft w:val="0"/>
          <w:marRight w:val="0"/>
          <w:marTop w:val="0"/>
          <w:marBottom w:val="0"/>
          <w:divBdr>
            <w:top w:val="none" w:sz="0" w:space="0" w:color="auto"/>
            <w:left w:val="none" w:sz="0" w:space="0" w:color="auto"/>
            <w:bottom w:val="none" w:sz="0" w:space="0" w:color="auto"/>
            <w:right w:val="none" w:sz="0" w:space="0" w:color="auto"/>
          </w:divBdr>
        </w:div>
        <w:div w:id="79179898">
          <w:marLeft w:val="0"/>
          <w:marRight w:val="0"/>
          <w:marTop w:val="0"/>
          <w:marBottom w:val="0"/>
          <w:divBdr>
            <w:top w:val="none" w:sz="0" w:space="0" w:color="auto"/>
            <w:left w:val="none" w:sz="0" w:space="0" w:color="auto"/>
            <w:bottom w:val="none" w:sz="0" w:space="0" w:color="auto"/>
            <w:right w:val="none" w:sz="0" w:space="0" w:color="auto"/>
          </w:divBdr>
        </w:div>
        <w:div w:id="1281032685">
          <w:marLeft w:val="0"/>
          <w:marRight w:val="0"/>
          <w:marTop w:val="0"/>
          <w:marBottom w:val="0"/>
          <w:divBdr>
            <w:top w:val="none" w:sz="0" w:space="0" w:color="auto"/>
            <w:left w:val="none" w:sz="0" w:space="0" w:color="auto"/>
            <w:bottom w:val="none" w:sz="0" w:space="0" w:color="auto"/>
            <w:right w:val="none" w:sz="0" w:space="0" w:color="auto"/>
          </w:divBdr>
        </w:div>
        <w:div w:id="1815174964">
          <w:marLeft w:val="0"/>
          <w:marRight w:val="0"/>
          <w:marTop w:val="0"/>
          <w:marBottom w:val="0"/>
          <w:divBdr>
            <w:top w:val="none" w:sz="0" w:space="0" w:color="auto"/>
            <w:left w:val="none" w:sz="0" w:space="0" w:color="auto"/>
            <w:bottom w:val="none" w:sz="0" w:space="0" w:color="auto"/>
            <w:right w:val="none" w:sz="0" w:space="0" w:color="auto"/>
          </w:divBdr>
        </w:div>
        <w:div w:id="1601839164">
          <w:marLeft w:val="0"/>
          <w:marRight w:val="0"/>
          <w:marTop w:val="0"/>
          <w:marBottom w:val="0"/>
          <w:divBdr>
            <w:top w:val="none" w:sz="0" w:space="0" w:color="auto"/>
            <w:left w:val="none" w:sz="0" w:space="0" w:color="auto"/>
            <w:bottom w:val="none" w:sz="0" w:space="0" w:color="auto"/>
            <w:right w:val="none" w:sz="0" w:space="0" w:color="auto"/>
          </w:divBdr>
        </w:div>
        <w:div w:id="1015615865">
          <w:marLeft w:val="0"/>
          <w:marRight w:val="0"/>
          <w:marTop w:val="0"/>
          <w:marBottom w:val="0"/>
          <w:divBdr>
            <w:top w:val="none" w:sz="0" w:space="0" w:color="auto"/>
            <w:left w:val="none" w:sz="0" w:space="0" w:color="auto"/>
            <w:bottom w:val="none" w:sz="0" w:space="0" w:color="auto"/>
            <w:right w:val="none" w:sz="0" w:space="0" w:color="auto"/>
          </w:divBdr>
        </w:div>
        <w:div w:id="1433672673">
          <w:marLeft w:val="0"/>
          <w:marRight w:val="0"/>
          <w:marTop w:val="0"/>
          <w:marBottom w:val="0"/>
          <w:divBdr>
            <w:top w:val="none" w:sz="0" w:space="0" w:color="auto"/>
            <w:left w:val="none" w:sz="0" w:space="0" w:color="auto"/>
            <w:bottom w:val="none" w:sz="0" w:space="0" w:color="auto"/>
            <w:right w:val="none" w:sz="0" w:space="0" w:color="auto"/>
          </w:divBdr>
        </w:div>
        <w:div w:id="261110504">
          <w:marLeft w:val="0"/>
          <w:marRight w:val="0"/>
          <w:marTop w:val="0"/>
          <w:marBottom w:val="0"/>
          <w:divBdr>
            <w:top w:val="none" w:sz="0" w:space="0" w:color="auto"/>
            <w:left w:val="none" w:sz="0" w:space="0" w:color="auto"/>
            <w:bottom w:val="none" w:sz="0" w:space="0" w:color="auto"/>
            <w:right w:val="none" w:sz="0" w:space="0" w:color="auto"/>
          </w:divBdr>
        </w:div>
        <w:div w:id="2064019070">
          <w:marLeft w:val="0"/>
          <w:marRight w:val="0"/>
          <w:marTop w:val="0"/>
          <w:marBottom w:val="0"/>
          <w:divBdr>
            <w:top w:val="none" w:sz="0" w:space="0" w:color="auto"/>
            <w:left w:val="none" w:sz="0" w:space="0" w:color="auto"/>
            <w:bottom w:val="none" w:sz="0" w:space="0" w:color="auto"/>
            <w:right w:val="none" w:sz="0" w:space="0" w:color="auto"/>
          </w:divBdr>
        </w:div>
        <w:div w:id="176160776">
          <w:marLeft w:val="0"/>
          <w:marRight w:val="0"/>
          <w:marTop w:val="0"/>
          <w:marBottom w:val="0"/>
          <w:divBdr>
            <w:top w:val="none" w:sz="0" w:space="0" w:color="auto"/>
            <w:left w:val="none" w:sz="0" w:space="0" w:color="auto"/>
            <w:bottom w:val="none" w:sz="0" w:space="0" w:color="auto"/>
            <w:right w:val="none" w:sz="0" w:space="0" w:color="auto"/>
          </w:divBdr>
        </w:div>
        <w:div w:id="1265459914">
          <w:marLeft w:val="0"/>
          <w:marRight w:val="0"/>
          <w:marTop w:val="0"/>
          <w:marBottom w:val="0"/>
          <w:divBdr>
            <w:top w:val="none" w:sz="0" w:space="0" w:color="auto"/>
            <w:left w:val="none" w:sz="0" w:space="0" w:color="auto"/>
            <w:bottom w:val="none" w:sz="0" w:space="0" w:color="auto"/>
            <w:right w:val="none" w:sz="0" w:space="0" w:color="auto"/>
          </w:divBdr>
        </w:div>
        <w:div w:id="152382733">
          <w:marLeft w:val="0"/>
          <w:marRight w:val="0"/>
          <w:marTop w:val="0"/>
          <w:marBottom w:val="0"/>
          <w:divBdr>
            <w:top w:val="none" w:sz="0" w:space="0" w:color="auto"/>
            <w:left w:val="none" w:sz="0" w:space="0" w:color="auto"/>
            <w:bottom w:val="none" w:sz="0" w:space="0" w:color="auto"/>
            <w:right w:val="none" w:sz="0" w:space="0" w:color="auto"/>
          </w:divBdr>
        </w:div>
        <w:div w:id="1713993603">
          <w:marLeft w:val="0"/>
          <w:marRight w:val="0"/>
          <w:marTop w:val="0"/>
          <w:marBottom w:val="0"/>
          <w:divBdr>
            <w:top w:val="none" w:sz="0" w:space="0" w:color="auto"/>
            <w:left w:val="none" w:sz="0" w:space="0" w:color="auto"/>
            <w:bottom w:val="none" w:sz="0" w:space="0" w:color="auto"/>
            <w:right w:val="none" w:sz="0" w:space="0" w:color="auto"/>
          </w:divBdr>
        </w:div>
        <w:div w:id="2070883007">
          <w:marLeft w:val="0"/>
          <w:marRight w:val="0"/>
          <w:marTop w:val="0"/>
          <w:marBottom w:val="0"/>
          <w:divBdr>
            <w:top w:val="none" w:sz="0" w:space="0" w:color="auto"/>
            <w:left w:val="none" w:sz="0" w:space="0" w:color="auto"/>
            <w:bottom w:val="none" w:sz="0" w:space="0" w:color="auto"/>
            <w:right w:val="none" w:sz="0" w:space="0" w:color="auto"/>
          </w:divBdr>
        </w:div>
        <w:div w:id="2081754222">
          <w:marLeft w:val="0"/>
          <w:marRight w:val="0"/>
          <w:marTop w:val="0"/>
          <w:marBottom w:val="0"/>
          <w:divBdr>
            <w:top w:val="none" w:sz="0" w:space="0" w:color="auto"/>
            <w:left w:val="none" w:sz="0" w:space="0" w:color="auto"/>
            <w:bottom w:val="none" w:sz="0" w:space="0" w:color="auto"/>
            <w:right w:val="none" w:sz="0" w:space="0" w:color="auto"/>
          </w:divBdr>
        </w:div>
        <w:div w:id="1485665515">
          <w:marLeft w:val="0"/>
          <w:marRight w:val="0"/>
          <w:marTop w:val="0"/>
          <w:marBottom w:val="0"/>
          <w:divBdr>
            <w:top w:val="none" w:sz="0" w:space="0" w:color="auto"/>
            <w:left w:val="none" w:sz="0" w:space="0" w:color="auto"/>
            <w:bottom w:val="none" w:sz="0" w:space="0" w:color="auto"/>
            <w:right w:val="none" w:sz="0" w:space="0" w:color="auto"/>
          </w:divBdr>
        </w:div>
        <w:div w:id="223299084">
          <w:marLeft w:val="0"/>
          <w:marRight w:val="0"/>
          <w:marTop w:val="0"/>
          <w:marBottom w:val="0"/>
          <w:divBdr>
            <w:top w:val="none" w:sz="0" w:space="0" w:color="auto"/>
            <w:left w:val="none" w:sz="0" w:space="0" w:color="auto"/>
            <w:bottom w:val="none" w:sz="0" w:space="0" w:color="auto"/>
            <w:right w:val="none" w:sz="0" w:space="0" w:color="auto"/>
          </w:divBdr>
        </w:div>
        <w:div w:id="1772973554">
          <w:marLeft w:val="0"/>
          <w:marRight w:val="0"/>
          <w:marTop w:val="0"/>
          <w:marBottom w:val="0"/>
          <w:divBdr>
            <w:top w:val="none" w:sz="0" w:space="0" w:color="auto"/>
            <w:left w:val="none" w:sz="0" w:space="0" w:color="auto"/>
            <w:bottom w:val="none" w:sz="0" w:space="0" w:color="auto"/>
            <w:right w:val="none" w:sz="0" w:space="0" w:color="auto"/>
          </w:divBdr>
        </w:div>
        <w:div w:id="2075465396">
          <w:marLeft w:val="0"/>
          <w:marRight w:val="0"/>
          <w:marTop w:val="0"/>
          <w:marBottom w:val="0"/>
          <w:divBdr>
            <w:top w:val="none" w:sz="0" w:space="0" w:color="auto"/>
            <w:left w:val="none" w:sz="0" w:space="0" w:color="auto"/>
            <w:bottom w:val="none" w:sz="0" w:space="0" w:color="auto"/>
            <w:right w:val="none" w:sz="0" w:space="0" w:color="auto"/>
          </w:divBdr>
        </w:div>
        <w:div w:id="125903322">
          <w:marLeft w:val="0"/>
          <w:marRight w:val="0"/>
          <w:marTop w:val="0"/>
          <w:marBottom w:val="0"/>
          <w:divBdr>
            <w:top w:val="none" w:sz="0" w:space="0" w:color="auto"/>
            <w:left w:val="none" w:sz="0" w:space="0" w:color="auto"/>
            <w:bottom w:val="none" w:sz="0" w:space="0" w:color="auto"/>
            <w:right w:val="none" w:sz="0" w:space="0" w:color="auto"/>
          </w:divBdr>
        </w:div>
        <w:div w:id="901601750">
          <w:marLeft w:val="0"/>
          <w:marRight w:val="0"/>
          <w:marTop w:val="0"/>
          <w:marBottom w:val="0"/>
          <w:divBdr>
            <w:top w:val="none" w:sz="0" w:space="0" w:color="auto"/>
            <w:left w:val="none" w:sz="0" w:space="0" w:color="auto"/>
            <w:bottom w:val="none" w:sz="0" w:space="0" w:color="auto"/>
            <w:right w:val="none" w:sz="0" w:space="0" w:color="auto"/>
          </w:divBdr>
        </w:div>
        <w:div w:id="2122451018">
          <w:marLeft w:val="0"/>
          <w:marRight w:val="0"/>
          <w:marTop w:val="0"/>
          <w:marBottom w:val="0"/>
          <w:divBdr>
            <w:top w:val="none" w:sz="0" w:space="0" w:color="auto"/>
            <w:left w:val="none" w:sz="0" w:space="0" w:color="auto"/>
            <w:bottom w:val="none" w:sz="0" w:space="0" w:color="auto"/>
            <w:right w:val="none" w:sz="0" w:space="0" w:color="auto"/>
          </w:divBdr>
        </w:div>
        <w:div w:id="238711904">
          <w:marLeft w:val="0"/>
          <w:marRight w:val="0"/>
          <w:marTop w:val="0"/>
          <w:marBottom w:val="0"/>
          <w:divBdr>
            <w:top w:val="none" w:sz="0" w:space="0" w:color="auto"/>
            <w:left w:val="none" w:sz="0" w:space="0" w:color="auto"/>
            <w:bottom w:val="none" w:sz="0" w:space="0" w:color="auto"/>
            <w:right w:val="none" w:sz="0" w:space="0" w:color="auto"/>
          </w:divBdr>
        </w:div>
        <w:div w:id="955017431">
          <w:marLeft w:val="0"/>
          <w:marRight w:val="0"/>
          <w:marTop w:val="0"/>
          <w:marBottom w:val="0"/>
          <w:divBdr>
            <w:top w:val="none" w:sz="0" w:space="0" w:color="auto"/>
            <w:left w:val="none" w:sz="0" w:space="0" w:color="auto"/>
            <w:bottom w:val="none" w:sz="0" w:space="0" w:color="auto"/>
            <w:right w:val="none" w:sz="0" w:space="0" w:color="auto"/>
          </w:divBdr>
        </w:div>
        <w:div w:id="678579952">
          <w:marLeft w:val="0"/>
          <w:marRight w:val="0"/>
          <w:marTop w:val="0"/>
          <w:marBottom w:val="0"/>
          <w:divBdr>
            <w:top w:val="none" w:sz="0" w:space="0" w:color="auto"/>
            <w:left w:val="none" w:sz="0" w:space="0" w:color="auto"/>
            <w:bottom w:val="none" w:sz="0" w:space="0" w:color="auto"/>
            <w:right w:val="none" w:sz="0" w:space="0" w:color="auto"/>
          </w:divBdr>
        </w:div>
        <w:div w:id="1517579231">
          <w:marLeft w:val="0"/>
          <w:marRight w:val="0"/>
          <w:marTop w:val="0"/>
          <w:marBottom w:val="0"/>
          <w:divBdr>
            <w:top w:val="none" w:sz="0" w:space="0" w:color="auto"/>
            <w:left w:val="none" w:sz="0" w:space="0" w:color="auto"/>
            <w:bottom w:val="none" w:sz="0" w:space="0" w:color="auto"/>
            <w:right w:val="none" w:sz="0" w:space="0" w:color="auto"/>
          </w:divBdr>
        </w:div>
        <w:div w:id="2046371320">
          <w:marLeft w:val="0"/>
          <w:marRight w:val="0"/>
          <w:marTop w:val="0"/>
          <w:marBottom w:val="0"/>
          <w:divBdr>
            <w:top w:val="none" w:sz="0" w:space="0" w:color="auto"/>
            <w:left w:val="none" w:sz="0" w:space="0" w:color="auto"/>
            <w:bottom w:val="none" w:sz="0" w:space="0" w:color="auto"/>
            <w:right w:val="none" w:sz="0" w:space="0" w:color="auto"/>
          </w:divBdr>
        </w:div>
        <w:div w:id="657272844">
          <w:marLeft w:val="0"/>
          <w:marRight w:val="0"/>
          <w:marTop w:val="0"/>
          <w:marBottom w:val="0"/>
          <w:divBdr>
            <w:top w:val="none" w:sz="0" w:space="0" w:color="auto"/>
            <w:left w:val="none" w:sz="0" w:space="0" w:color="auto"/>
            <w:bottom w:val="none" w:sz="0" w:space="0" w:color="auto"/>
            <w:right w:val="none" w:sz="0" w:space="0" w:color="auto"/>
          </w:divBdr>
        </w:div>
        <w:div w:id="1249660279">
          <w:marLeft w:val="0"/>
          <w:marRight w:val="0"/>
          <w:marTop w:val="0"/>
          <w:marBottom w:val="0"/>
          <w:divBdr>
            <w:top w:val="none" w:sz="0" w:space="0" w:color="auto"/>
            <w:left w:val="none" w:sz="0" w:space="0" w:color="auto"/>
            <w:bottom w:val="none" w:sz="0" w:space="0" w:color="auto"/>
            <w:right w:val="none" w:sz="0" w:space="0" w:color="auto"/>
          </w:divBdr>
        </w:div>
        <w:div w:id="1772969601">
          <w:marLeft w:val="0"/>
          <w:marRight w:val="0"/>
          <w:marTop w:val="0"/>
          <w:marBottom w:val="0"/>
          <w:divBdr>
            <w:top w:val="none" w:sz="0" w:space="0" w:color="auto"/>
            <w:left w:val="none" w:sz="0" w:space="0" w:color="auto"/>
            <w:bottom w:val="none" w:sz="0" w:space="0" w:color="auto"/>
            <w:right w:val="none" w:sz="0" w:space="0" w:color="auto"/>
          </w:divBdr>
        </w:div>
        <w:div w:id="725177023">
          <w:marLeft w:val="0"/>
          <w:marRight w:val="0"/>
          <w:marTop w:val="0"/>
          <w:marBottom w:val="0"/>
          <w:divBdr>
            <w:top w:val="none" w:sz="0" w:space="0" w:color="auto"/>
            <w:left w:val="none" w:sz="0" w:space="0" w:color="auto"/>
            <w:bottom w:val="none" w:sz="0" w:space="0" w:color="auto"/>
            <w:right w:val="none" w:sz="0" w:space="0" w:color="auto"/>
          </w:divBdr>
        </w:div>
        <w:div w:id="28771336">
          <w:marLeft w:val="0"/>
          <w:marRight w:val="0"/>
          <w:marTop w:val="0"/>
          <w:marBottom w:val="0"/>
          <w:divBdr>
            <w:top w:val="none" w:sz="0" w:space="0" w:color="auto"/>
            <w:left w:val="none" w:sz="0" w:space="0" w:color="auto"/>
            <w:bottom w:val="none" w:sz="0" w:space="0" w:color="auto"/>
            <w:right w:val="none" w:sz="0" w:space="0" w:color="auto"/>
          </w:divBdr>
        </w:div>
        <w:div w:id="600995615">
          <w:marLeft w:val="0"/>
          <w:marRight w:val="0"/>
          <w:marTop w:val="0"/>
          <w:marBottom w:val="0"/>
          <w:divBdr>
            <w:top w:val="none" w:sz="0" w:space="0" w:color="auto"/>
            <w:left w:val="none" w:sz="0" w:space="0" w:color="auto"/>
            <w:bottom w:val="none" w:sz="0" w:space="0" w:color="auto"/>
            <w:right w:val="none" w:sz="0" w:space="0" w:color="auto"/>
          </w:divBdr>
        </w:div>
        <w:div w:id="237831733">
          <w:marLeft w:val="0"/>
          <w:marRight w:val="0"/>
          <w:marTop w:val="0"/>
          <w:marBottom w:val="0"/>
          <w:divBdr>
            <w:top w:val="none" w:sz="0" w:space="0" w:color="auto"/>
            <w:left w:val="none" w:sz="0" w:space="0" w:color="auto"/>
            <w:bottom w:val="none" w:sz="0" w:space="0" w:color="auto"/>
            <w:right w:val="none" w:sz="0" w:space="0" w:color="auto"/>
          </w:divBdr>
        </w:div>
        <w:div w:id="539441092">
          <w:marLeft w:val="0"/>
          <w:marRight w:val="0"/>
          <w:marTop w:val="0"/>
          <w:marBottom w:val="0"/>
          <w:divBdr>
            <w:top w:val="none" w:sz="0" w:space="0" w:color="auto"/>
            <w:left w:val="none" w:sz="0" w:space="0" w:color="auto"/>
            <w:bottom w:val="none" w:sz="0" w:space="0" w:color="auto"/>
            <w:right w:val="none" w:sz="0" w:space="0" w:color="auto"/>
          </w:divBdr>
        </w:div>
        <w:div w:id="65689552">
          <w:marLeft w:val="0"/>
          <w:marRight w:val="0"/>
          <w:marTop w:val="0"/>
          <w:marBottom w:val="0"/>
          <w:divBdr>
            <w:top w:val="none" w:sz="0" w:space="0" w:color="auto"/>
            <w:left w:val="none" w:sz="0" w:space="0" w:color="auto"/>
            <w:bottom w:val="none" w:sz="0" w:space="0" w:color="auto"/>
            <w:right w:val="none" w:sz="0" w:space="0" w:color="auto"/>
          </w:divBdr>
        </w:div>
        <w:div w:id="2051874529">
          <w:marLeft w:val="0"/>
          <w:marRight w:val="0"/>
          <w:marTop w:val="0"/>
          <w:marBottom w:val="0"/>
          <w:divBdr>
            <w:top w:val="none" w:sz="0" w:space="0" w:color="auto"/>
            <w:left w:val="none" w:sz="0" w:space="0" w:color="auto"/>
            <w:bottom w:val="none" w:sz="0" w:space="0" w:color="auto"/>
            <w:right w:val="none" w:sz="0" w:space="0" w:color="auto"/>
          </w:divBdr>
        </w:div>
        <w:div w:id="891191121">
          <w:marLeft w:val="0"/>
          <w:marRight w:val="0"/>
          <w:marTop w:val="0"/>
          <w:marBottom w:val="0"/>
          <w:divBdr>
            <w:top w:val="none" w:sz="0" w:space="0" w:color="auto"/>
            <w:left w:val="none" w:sz="0" w:space="0" w:color="auto"/>
            <w:bottom w:val="none" w:sz="0" w:space="0" w:color="auto"/>
            <w:right w:val="none" w:sz="0" w:space="0" w:color="auto"/>
          </w:divBdr>
        </w:div>
        <w:div w:id="1900630656">
          <w:marLeft w:val="0"/>
          <w:marRight w:val="0"/>
          <w:marTop w:val="0"/>
          <w:marBottom w:val="0"/>
          <w:divBdr>
            <w:top w:val="none" w:sz="0" w:space="0" w:color="auto"/>
            <w:left w:val="none" w:sz="0" w:space="0" w:color="auto"/>
            <w:bottom w:val="none" w:sz="0" w:space="0" w:color="auto"/>
            <w:right w:val="none" w:sz="0" w:space="0" w:color="auto"/>
          </w:divBdr>
        </w:div>
        <w:div w:id="105202832">
          <w:marLeft w:val="0"/>
          <w:marRight w:val="0"/>
          <w:marTop w:val="0"/>
          <w:marBottom w:val="0"/>
          <w:divBdr>
            <w:top w:val="none" w:sz="0" w:space="0" w:color="auto"/>
            <w:left w:val="none" w:sz="0" w:space="0" w:color="auto"/>
            <w:bottom w:val="none" w:sz="0" w:space="0" w:color="auto"/>
            <w:right w:val="none" w:sz="0" w:space="0" w:color="auto"/>
          </w:divBdr>
        </w:div>
        <w:div w:id="1736005784">
          <w:marLeft w:val="0"/>
          <w:marRight w:val="0"/>
          <w:marTop w:val="0"/>
          <w:marBottom w:val="0"/>
          <w:divBdr>
            <w:top w:val="none" w:sz="0" w:space="0" w:color="auto"/>
            <w:left w:val="none" w:sz="0" w:space="0" w:color="auto"/>
            <w:bottom w:val="none" w:sz="0" w:space="0" w:color="auto"/>
            <w:right w:val="none" w:sz="0" w:space="0" w:color="auto"/>
          </w:divBdr>
        </w:div>
        <w:div w:id="1630166212">
          <w:marLeft w:val="0"/>
          <w:marRight w:val="0"/>
          <w:marTop w:val="0"/>
          <w:marBottom w:val="0"/>
          <w:divBdr>
            <w:top w:val="none" w:sz="0" w:space="0" w:color="auto"/>
            <w:left w:val="none" w:sz="0" w:space="0" w:color="auto"/>
            <w:bottom w:val="none" w:sz="0" w:space="0" w:color="auto"/>
            <w:right w:val="none" w:sz="0" w:space="0" w:color="auto"/>
          </w:divBdr>
        </w:div>
        <w:div w:id="1648626739">
          <w:marLeft w:val="0"/>
          <w:marRight w:val="0"/>
          <w:marTop w:val="0"/>
          <w:marBottom w:val="0"/>
          <w:divBdr>
            <w:top w:val="none" w:sz="0" w:space="0" w:color="auto"/>
            <w:left w:val="none" w:sz="0" w:space="0" w:color="auto"/>
            <w:bottom w:val="none" w:sz="0" w:space="0" w:color="auto"/>
            <w:right w:val="none" w:sz="0" w:space="0" w:color="auto"/>
          </w:divBdr>
        </w:div>
        <w:div w:id="2046636959">
          <w:marLeft w:val="0"/>
          <w:marRight w:val="0"/>
          <w:marTop w:val="0"/>
          <w:marBottom w:val="0"/>
          <w:divBdr>
            <w:top w:val="none" w:sz="0" w:space="0" w:color="auto"/>
            <w:left w:val="none" w:sz="0" w:space="0" w:color="auto"/>
            <w:bottom w:val="none" w:sz="0" w:space="0" w:color="auto"/>
            <w:right w:val="none" w:sz="0" w:space="0" w:color="auto"/>
          </w:divBdr>
        </w:div>
        <w:div w:id="1720665914">
          <w:marLeft w:val="0"/>
          <w:marRight w:val="0"/>
          <w:marTop w:val="0"/>
          <w:marBottom w:val="0"/>
          <w:divBdr>
            <w:top w:val="none" w:sz="0" w:space="0" w:color="auto"/>
            <w:left w:val="none" w:sz="0" w:space="0" w:color="auto"/>
            <w:bottom w:val="none" w:sz="0" w:space="0" w:color="auto"/>
            <w:right w:val="none" w:sz="0" w:space="0" w:color="auto"/>
          </w:divBdr>
        </w:div>
        <w:div w:id="358820867">
          <w:marLeft w:val="0"/>
          <w:marRight w:val="0"/>
          <w:marTop w:val="0"/>
          <w:marBottom w:val="0"/>
          <w:divBdr>
            <w:top w:val="none" w:sz="0" w:space="0" w:color="auto"/>
            <w:left w:val="none" w:sz="0" w:space="0" w:color="auto"/>
            <w:bottom w:val="none" w:sz="0" w:space="0" w:color="auto"/>
            <w:right w:val="none" w:sz="0" w:space="0" w:color="auto"/>
          </w:divBdr>
        </w:div>
        <w:div w:id="192772370">
          <w:marLeft w:val="0"/>
          <w:marRight w:val="0"/>
          <w:marTop w:val="0"/>
          <w:marBottom w:val="0"/>
          <w:divBdr>
            <w:top w:val="none" w:sz="0" w:space="0" w:color="auto"/>
            <w:left w:val="none" w:sz="0" w:space="0" w:color="auto"/>
            <w:bottom w:val="none" w:sz="0" w:space="0" w:color="auto"/>
            <w:right w:val="none" w:sz="0" w:space="0" w:color="auto"/>
          </w:divBdr>
        </w:div>
        <w:div w:id="1466195372">
          <w:marLeft w:val="0"/>
          <w:marRight w:val="0"/>
          <w:marTop w:val="0"/>
          <w:marBottom w:val="0"/>
          <w:divBdr>
            <w:top w:val="none" w:sz="0" w:space="0" w:color="auto"/>
            <w:left w:val="none" w:sz="0" w:space="0" w:color="auto"/>
            <w:bottom w:val="none" w:sz="0" w:space="0" w:color="auto"/>
            <w:right w:val="none" w:sz="0" w:space="0" w:color="auto"/>
          </w:divBdr>
        </w:div>
        <w:div w:id="1029139649">
          <w:marLeft w:val="0"/>
          <w:marRight w:val="0"/>
          <w:marTop w:val="0"/>
          <w:marBottom w:val="0"/>
          <w:divBdr>
            <w:top w:val="none" w:sz="0" w:space="0" w:color="auto"/>
            <w:left w:val="none" w:sz="0" w:space="0" w:color="auto"/>
            <w:bottom w:val="none" w:sz="0" w:space="0" w:color="auto"/>
            <w:right w:val="none" w:sz="0" w:space="0" w:color="auto"/>
          </w:divBdr>
        </w:div>
        <w:div w:id="1221593562">
          <w:marLeft w:val="0"/>
          <w:marRight w:val="0"/>
          <w:marTop w:val="0"/>
          <w:marBottom w:val="0"/>
          <w:divBdr>
            <w:top w:val="none" w:sz="0" w:space="0" w:color="auto"/>
            <w:left w:val="none" w:sz="0" w:space="0" w:color="auto"/>
            <w:bottom w:val="none" w:sz="0" w:space="0" w:color="auto"/>
            <w:right w:val="none" w:sz="0" w:space="0" w:color="auto"/>
          </w:divBdr>
        </w:div>
        <w:div w:id="1836603737">
          <w:marLeft w:val="0"/>
          <w:marRight w:val="0"/>
          <w:marTop w:val="0"/>
          <w:marBottom w:val="0"/>
          <w:divBdr>
            <w:top w:val="none" w:sz="0" w:space="0" w:color="auto"/>
            <w:left w:val="none" w:sz="0" w:space="0" w:color="auto"/>
            <w:bottom w:val="none" w:sz="0" w:space="0" w:color="auto"/>
            <w:right w:val="none" w:sz="0" w:space="0" w:color="auto"/>
          </w:divBdr>
        </w:div>
        <w:div w:id="1260525011">
          <w:marLeft w:val="0"/>
          <w:marRight w:val="0"/>
          <w:marTop w:val="0"/>
          <w:marBottom w:val="0"/>
          <w:divBdr>
            <w:top w:val="none" w:sz="0" w:space="0" w:color="auto"/>
            <w:left w:val="none" w:sz="0" w:space="0" w:color="auto"/>
            <w:bottom w:val="none" w:sz="0" w:space="0" w:color="auto"/>
            <w:right w:val="none" w:sz="0" w:space="0" w:color="auto"/>
          </w:divBdr>
        </w:div>
        <w:div w:id="1495291854">
          <w:marLeft w:val="0"/>
          <w:marRight w:val="0"/>
          <w:marTop w:val="0"/>
          <w:marBottom w:val="0"/>
          <w:divBdr>
            <w:top w:val="none" w:sz="0" w:space="0" w:color="auto"/>
            <w:left w:val="none" w:sz="0" w:space="0" w:color="auto"/>
            <w:bottom w:val="none" w:sz="0" w:space="0" w:color="auto"/>
            <w:right w:val="none" w:sz="0" w:space="0" w:color="auto"/>
          </w:divBdr>
        </w:div>
        <w:div w:id="446583039">
          <w:marLeft w:val="0"/>
          <w:marRight w:val="0"/>
          <w:marTop w:val="0"/>
          <w:marBottom w:val="0"/>
          <w:divBdr>
            <w:top w:val="none" w:sz="0" w:space="0" w:color="auto"/>
            <w:left w:val="none" w:sz="0" w:space="0" w:color="auto"/>
            <w:bottom w:val="none" w:sz="0" w:space="0" w:color="auto"/>
            <w:right w:val="none" w:sz="0" w:space="0" w:color="auto"/>
          </w:divBdr>
        </w:div>
        <w:div w:id="1518736921">
          <w:marLeft w:val="0"/>
          <w:marRight w:val="0"/>
          <w:marTop w:val="0"/>
          <w:marBottom w:val="0"/>
          <w:divBdr>
            <w:top w:val="none" w:sz="0" w:space="0" w:color="auto"/>
            <w:left w:val="none" w:sz="0" w:space="0" w:color="auto"/>
            <w:bottom w:val="none" w:sz="0" w:space="0" w:color="auto"/>
            <w:right w:val="none" w:sz="0" w:space="0" w:color="auto"/>
          </w:divBdr>
        </w:div>
        <w:div w:id="1306276504">
          <w:marLeft w:val="0"/>
          <w:marRight w:val="0"/>
          <w:marTop w:val="0"/>
          <w:marBottom w:val="0"/>
          <w:divBdr>
            <w:top w:val="none" w:sz="0" w:space="0" w:color="auto"/>
            <w:left w:val="none" w:sz="0" w:space="0" w:color="auto"/>
            <w:bottom w:val="none" w:sz="0" w:space="0" w:color="auto"/>
            <w:right w:val="none" w:sz="0" w:space="0" w:color="auto"/>
          </w:divBdr>
        </w:div>
        <w:div w:id="201292361">
          <w:marLeft w:val="0"/>
          <w:marRight w:val="0"/>
          <w:marTop w:val="0"/>
          <w:marBottom w:val="0"/>
          <w:divBdr>
            <w:top w:val="none" w:sz="0" w:space="0" w:color="auto"/>
            <w:left w:val="none" w:sz="0" w:space="0" w:color="auto"/>
            <w:bottom w:val="none" w:sz="0" w:space="0" w:color="auto"/>
            <w:right w:val="none" w:sz="0" w:space="0" w:color="auto"/>
          </w:divBdr>
        </w:div>
        <w:div w:id="1609047091">
          <w:marLeft w:val="0"/>
          <w:marRight w:val="0"/>
          <w:marTop w:val="0"/>
          <w:marBottom w:val="0"/>
          <w:divBdr>
            <w:top w:val="none" w:sz="0" w:space="0" w:color="auto"/>
            <w:left w:val="none" w:sz="0" w:space="0" w:color="auto"/>
            <w:bottom w:val="none" w:sz="0" w:space="0" w:color="auto"/>
            <w:right w:val="none" w:sz="0" w:space="0" w:color="auto"/>
          </w:divBdr>
        </w:div>
        <w:div w:id="1878467208">
          <w:marLeft w:val="0"/>
          <w:marRight w:val="0"/>
          <w:marTop w:val="0"/>
          <w:marBottom w:val="0"/>
          <w:divBdr>
            <w:top w:val="none" w:sz="0" w:space="0" w:color="auto"/>
            <w:left w:val="none" w:sz="0" w:space="0" w:color="auto"/>
            <w:bottom w:val="none" w:sz="0" w:space="0" w:color="auto"/>
            <w:right w:val="none" w:sz="0" w:space="0" w:color="auto"/>
          </w:divBdr>
        </w:div>
        <w:div w:id="1129930120">
          <w:marLeft w:val="0"/>
          <w:marRight w:val="0"/>
          <w:marTop w:val="0"/>
          <w:marBottom w:val="0"/>
          <w:divBdr>
            <w:top w:val="none" w:sz="0" w:space="0" w:color="auto"/>
            <w:left w:val="none" w:sz="0" w:space="0" w:color="auto"/>
            <w:bottom w:val="none" w:sz="0" w:space="0" w:color="auto"/>
            <w:right w:val="none" w:sz="0" w:space="0" w:color="auto"/>
          </w:divBdr>
        </w:div>
        <w:div w:id="1313562682">
          <w:marLeft w:val="0"/>
          <w:marRight w:val="0"/>
          <w:marTop w:val="0"/>
          <w:marBottom w:val="0"/>
          <w:divBdr>
            <w:top w:val="none" w:sz="0" w:space="0" w:color="auto"/>
            <w:left w:val="none" w:sz="0" w:space="0" w:color="auto"/>
            <w:bottom w:val="none" w:sz="0" w:space="0" w:color="auto"/>
            <w:right w:val="none" w:sz="0" w:space="0" w:color="auto"/>
          </w:divBdr>
        </w:div>
        <w:div w:id="685593362">
          <w:marLeft w:val="0"/>
          <w:marRight w:val="0"/>
          <w:marTop w:val="0"/>
          <w:marBottom w:val="0"/>
          <w:divBdr>
            <w:top w:val="none" w:sz="0" w:space="0" w:color="auto"/>
            <w:left w:val="none" w:sz="0" w:space="0" w:color="auto"/>
            <w:bottom w:val="none" w:sz="0" w:space="0" w:color="auto"/>
            <w:right w:val="none" w:sz="0" w:space="0" w:color="auto"/>
          </w:divBdr>
        </w:div>
        <w:div w:id="1824153542">
          <w:marLeft w:val="0"/>
          <w:marRight w:val="0"/>
          <w:marTop w:val="0"/>
          <w:marBottom w:val="0"/>
          <w:divBdr>
            <w:top w:val="none" w:sz="0" w:space="0" w:color="auto"/>
            <w:left w:val="none" w:sz="0" w:space="0" w:color="auto"/>
            <w:bottom w:val="none" w:sz="0" w:space="0" w:color="auto"/>
            <w:right w:val="none" w:sz="0" w:space="0" w:color="auto"/>
          </w:divBdr>
        </w:div>
        <w:div w:id="1524247738">
          <w:marLeft w:val="0"/>
          <w:marRight w:val="0"/>
          <w:marTop w:val="0"/>
          <w:marBottom w:val="0"/>
          <w:divBdr>
            <w:top w:val="none" w:sz="0" w:space="0" w:color="auto"/>
            <w:left w:val="none" w:sz="0" w:space="0" w:color="auto"/>
            <w:bottom w:val="none" w:sz="0" w:space="0" w:color="auto"/>
            <w:right w:val="none" w:sz="0" w:space="0" w:color="auto"/>
          </w:divBdr>
        </w:div>
        <w:div w:id="1782871526">
          <w:marLeft w:val="0"/>
          <w:marRight w:val="0"/>
          <w:marTop w:val="0"/>
          <w:marBottom w:val="0"/>
          <w:divBdr>
            <w:top w:val="none" w:sz="0" w:space="0" w:color="auto"/>
            <w:left w:val="none" w:sz="0" w:space="0" w:color="auto"/>
            <w:bottom w:val="none" w:sz="0" w:space="0" w:color="auto"/>
            <w:right w:val="none" w:sz="0" w:space="0" w:color="auto"/>
          </w:divBdr>
        </w:div>
        <w:div w:id="895094541">
          <w:marLeft w:val="0"/>
          <w:marRight w:val="0"/>
          <w:marTop w:val="0"/>
          <w:marBottom w:val="0"/>
          <w:divBdr>
            <w:top w:val="none" w:sz="0" w:space="0" w:color="auto"/>
            <w:left w:val="none" w:sz="0" w:space="0" w:color="auto"/>
            <w:bottom w:val="none" w:sz="0" w:space="0" w:color="auto"/>
            <w:right w:val="none" w:sz="0" w:space="0" w:color="auto"/>
          </w:divBdr>
        </w:div>
        <w:div w:id="2029403541">
          <w:marLeft w:val="0"/>
          <w:marRight w:val="0"/>
          <w:marTop w:val="0"/>
          <w:marBottom w:val="0"/>
          <w:divBdr>
            <w:top w:val="none" w:sz="0" w:space="0" w:color="auto"/>
            <w:left w:val="none" w:sz="0" w:space="0" w:color="auto"/>
            <w:bottom w:val="none" w:sz="0" w:space="0" w:color="auto"/>
            <w:right w:val="none" w:sz="0" w:space="0" w:color="auto"/>
          </w:divBdr>
        </w:div>
        <w:div w:id="532116334">
          <w:marLeft w:val="0"/>
          <w:marRight w:val="0"/>
          <w:marTop w:val="0"/>
          <w:marBottom w:val="0"/>
          <w:divBdr>
            <w:top w:val="none" w:sz="0" w:space="0" w:color="auto"/>
            <w:left w:val="none" w:sz="0" w:space="0" w:color="auto"/>
            <w:bottom w:val="none" w:sz="0" w:space="0" w:color="auto"/>
            <w:right w:val="none" w:sz="0" w:space="0" w:color="auto"/>
          </w:divBdr>
        </w:div>
        <w:div w:id="1949043114">
          <w:marLeft w:val="0"/>
          <w:marRight w:val="0"/>
          <w:marTop w:val="0"/>
          <w:marBottom w:val="0"/>
          <w:divBdr>
            <w:top w:val="none" w:sz="0" w:space="0" w:color="auto"/>
            <w:left w:val="none" w:sz="0" w:space="0" w:color="auto"/>
            <w:bottom w:val="none" w:sz="0" w:space="0" w:color="auto"/>
            <w:right w:val="none" w:sz="0" w:space="0" w:color="auto"/>
          </w:divBdr>
        </w:div>
        <w:div w:id="1354765094">
          <w:marLeft w:val="0"/>
          <w:marRight w:val="0"/>
          <w:marTop w:val="0"/>
          <w:marBottom w:val="0"/>
          <w:divBdr>
            <w:top w:val="none" w:sz="0" w:space="0" w:color="auto"/>
            <w:left w:val="none" w:sz="0" w:space="0" w:color="auto"/>
            <w:bottom w:val="none" w:sz="0" w:space="0" w:color="auto"/>
            <w:right w:val="none" w:sz="0" w:space="0" w:color="auto"/>
          </w:divBdr>
        </w:div>
        <w:div w:id="645167063">
          <w:marLeft w:val="0"/>
          <w:marRight w:val="0"/>
          <w:marTop w:val="0"/>
          <w:marBottom w:val="0"/>
          <w:divBdr>
            <w:top w:val="none" w:sz="0" w:space="0" w:color="auto"/>
            <w:left w:val="none" w:sz="0" w:space="0" w:color="auto"/>
            <w:bottom w:val="none" w:sz="0" w:space="0" w:color="auto"/>
            <w:right w:val="none" w:sz="0" w:space="0" w:color="auto"/>
          </w:divBdr>
        </w:div>
        <w:div w:id="394546917">
          <w:marLeft w:val="0"/>
          <w:marRight w:val="0"/>
          <w:marTop w:val="0"/>
          <w:marBottom w:val="0"/>
          <w:divBdr>
            <w:top w:val="none" w:sz="0" w:space="0" w:color="auto"/>
            <w:left w:val="none" w:sz="0" w:space="0" w:color="auto"/>
            <w:bottom w:val="none" w:sz="0" w:space="0" w:color="auto"/>
            <w:right w:val="none" w:sz="0" w:space="0" w:color="auto"/>
          </w:divBdr>
        </w:div>
        <w:div w:id="1026710174">
          <w:marLeft w:val="0"/>
          <w:marRight w:val="0"/>
          <w:marTop w:val="0"/>
          <w:marBottom w:val="0"/>
          <w:divBdr>
            <w:top w:val="none" w:sz="0" w:space="0" w:color="auto"/>
            <w:left w:val="none" w:sz="0" w:space="0" w:color="auto"/>
            <w:bottom w:val="none" w:sz="0" w:space="0" w:color="auto"/>
            <w:right w:val="none" w:sz="0" w:space="0" w:color="auto"/>
          </w:divBdr>
        </w:div>
        <w:div w:id="2135294608">
          <w:marLeft w:val="0"/>
          <w:marRight w:val="0"/>
          <w:marTop w:val="0"/>
          <w:marBottom w:val="0"/>
          <w:divBdr>
            <w:top w:val="none" w:sz="0" w:space="0" w:color="auto"/>
            <w:left w:val="none" w:sz="0" w:space="0" w:color="auto"/>
            <w:bottom w:val="none" w:sz="0" w:space="0" w:color="auto"/>
            <w:right w:val="none" w:sz="0" w:space="0" w:color="auto"/>
          </w:divBdr>
        </w:div>
        <w:div w:id="1243635454">
          <w:marLeft w:val="0"/>
          <w:marRight w:val="0"/>
          <w:marTop w:val="0"/>
          <w:marBottom w:val="0"/>
          <w:divBdr>
            <w:top w:val="none" w:sz="0" w:space="0" w:color="auto"/>
            <w:left w:val="none" w:sz="0" w:space="0" w:color="auto"/>
            <w:bottom w:val="none" w:sz="0" w:space="0" w:color="auto"/>
            <w:right w:val="none" w:sz="0" w:space="0" w:color="auto"/>
          </w:divBdr>
        </w:div>
        <w:div w:id="1617518336">
          <w:marLeft w:val="0"/>
          <w:marRight w:val="0"/>
          <w:marTop w:val="0"/>
          <w:marBottom w:val="0"/>
          <w:divBdr>
            <w:top w:val="none" w:sz="0" w:space="0" w:color="auto"/>
            <w:left w:val="none" w:sz="0" w:space="0" w:color="auto"/>
            <w:bottom w:val="none" w:sz="0" w:space="0" w:color="auto"/>
            <w:right w:val="none" w:sz="0" w:space="0" w:color="auto"/>
          </w:divBdr>
        </w:div>
        <w:div w:id="763570632">
          <w:marLeft w:val="0"/>
          <w:marRight w:val="0"/>
          <w:marTop w:val="0"/>
          <w:marBottom w:val="0"/>
          <w:divBdr>
            <w:top w:val="none" w:sz="0" w:space="0" w:color="auto"/>
            <w:left w:val="none" w:sz="0" w:space="0" w:color="auto"/>
            <w:bottom w:val="none" w:sz="0" w:space="0" w:color="auto"/>
            <w:right w:val="none" w:sz="0" w:space="0" w:color="auto"/>
          </w:divBdr>
        </w:div>
        <w:div w:id="1601831875">
          <w:marLeft w:val="0"/>
          <w:marRight w:val="0"/>
          <w:marTop w:val="0"/>
          <w:marBottom w:val="0"/>
          <w:divBdr>
            <w:top w:val="none" w:sz="0" w:space="0" w:color="auto"/>
            <w:left w:val="none" w:sz="0" w:space="0" w:color="auto"/>
            <w:bottom w:val="none" w:sz="0" w:space="0" w:color="auto"/>
            <w:right w:val="none" w:sz="0" w:space="0" w:color="auto"/>
          </w:divBdr>
        </w:div>
        <w:div w:id="1387414545">
          <w:marLeft w:val="0"/>
          <w:marRight w:val="0"/>
          <w:marTop w:val="0"/>
          <w:marBottom w:val="0"/>
          <w:divBdr>
            <w:top w:val="none" w:sz="0" w:space="0" w:color="auto"/>
            <w:left w:val="none" w:sz="0" w:space="0" w:color="auto"/>
            <w:bottom w:val="none" w:sz="0" w:space="0" w:color="auto"/>
            <w:right w:val="none" w:sz="0" w:space="0" w:color="auto"/>
          </w:divBdr>
        </w:div>
        <w:div w:id="1393767395">
          <w:marLeft w:val="0"/>
          <w:marRight w:val="0"/>
          <w:marTop w:val="0"/>
          <w:marBottom w:val="0"/>
          <w:divBdr>
            <w:top w:val="none" w:sz="0" w:space="0" w:color="auto"/>
            <w:left w:val="none" w:sz="0" w:space="0" w:color="auto"/>
            <w:bottom w:val="none" w:sz="0" w:space="0" w:color="auto"/>
            <w:right w:val="none" w:sz="0" w:space="0" w:color="auto"/>
          </w:divBdr>
        </w:div>
        <w:div w:id="657927279">
          <w:marLeft w:val="0"/>
          <w:marRight w:val="0"/>
          <w:marTop w:val="0"/>
          <w:marBottom w:val="0"/>
          <w:divBdr>
            <w:top w:val="none" w:sz="0" w:space="0" w:color="auto"/>
            <w:left w:val="none" w:sz="0" w:space="0" w:color="auto"/>
            <w:bottom w:val="none" w:sz="0" w:space="0" w:color="auto"/>
            <w:right w:val="none" w:sz="0" w:space="0" w:color="auto"/>
          </w:divBdr>
        </w:div>
        <w:div w:id="941302609">
          <w:marLeft w:val="0"/>
          <w:marRight w:val="0"/>
          <w:marTop w:val="0"/>
          <w:marBottom w:val="0"/>
          <w:divBdr>
            <w:top w:val="none" w:sz="0" w:space="0" w:color="auto"/>
            <w:left w:val="none" w:sz="0" w:space="0" w:color="auto"/>
            <w:bottom w:val="none" w:sz="0" w:space="0" w:color="auto"/>
            <w:right w:val="none" w:sz="0" w:space="0" w:color="auto"/>
          </w:divBdr>
        </w:div>
        <w:div w:id="1839688368">
          <w:marLeft w:val="0"/>
          <w:marRight w:val="0"/>
          <w:marTop w:val="0"/>
          <w:marBottom w:val="0"/>
          <w:divBdr>
            <w:top w:val="none" w:sz="0" w:space="0" w:color="auto"/>
            <w:left w:val="none" w:sz="0" w:space="0" w:color="auto"/>
            <w:bottom w:val="none" w:sz="0" w:space="0" w:color="auto"/>
            <w:right w:val="none" w:sz="0" w:space="0" w:color="auto"/>
          </w:divBdr>
        </w:div>
        <w:div w:id="109250038">
          <w:marLeft w:val="0"/>
          <w:marRight w:val="0"/>
          <w:marTop w:val="0"/>
          <w:marBottom w:val="0"/>
          <w:divBdr>
            <w:top w:val="none" w:sz="0" w:space="0" w:color="auto"/>
            <w:left w:val="none" w:sz="0" w:space="0" w:color="auto"/>
            <w:bottom w:val="none" w:sz="0" w:space="0" w:color="auto"/>
            <w:right w:val="none" w:sz="0" w:space="0" w:color="auto"/>
          </w:divBdr>
        </w:div>
        <w:div w:id="1011034552">
          <w:marLeft w:val="0"/>
          <w:marRight w:val="0"/>
          <w:marTop w:val="0"/>
          <w:marBottom w:val="0"/>
          <w:divBdr>
            <w:top w:val="none" w:sz="0" w:space="0" w:color="auto"/>
            <w:left w:val="none" w:sz="0" w:space="0" w:color="auto"/>
            <w:bottom w:val="none" w:sz="0" w:space="0" w:color="auto"/>
            <w:right w:val="none" w:sz="0" w:space="0" w:color="auto"/>
          </w:divBdr>
        </w:div>
        <w:div w:id="465514318">
          <w:marLeft w:val="0"/>
          <w:marRight w:val="0"/>
          <w:marTop w:val="0"/>
          <w:marBottom w:val="0"/>
          <w:divBdr>
            <w:top w:val="none" w:sz="0" w:space="0" w:color="auto"/>
            <w:left w:val="none" w:sz="0" w:space="0" w:color="auto"/>
            <w:bottom w:val="none" w:sz="0" w:space="0" w:color="auto"/>
            <w:right w:val="none" w:sz="0" w:space="0" w:color="auto"/>
          </w:divBdr>
        </w:div>
        <w:div w:id="1296371691">
          <w:marLeft w:val="0"/>
          <w:marRight w:val="0"/>
          <w:marTop w:val="0"/>
          <w:marBottom w:val="0"/>
          <w:divBdr>
            <w:top w:val="none" w:sz="0" w:space="0" w:color="auto"/>
            <w:left w:val="none" w:sz="0" w:space="0" w:color="auto"/>
            <w:bottom w:val="none" w:sz="0" w:space="0" w:color="auto"/>
            <w:right w:val="none" w:sz="0" w:space="0" w:color="auto"/>
          </w:divBdr>
        </w:div>
        <w:div w:id="1015838321">
          <w:marLeft w:val="0"/>
          <w:marRight w:val="0"/>
          <w:marTop w:val="0"/>
          <w:marBottom w:val="0"/>
          <w:divBdr>
            <w:top w:val="none" w:sz="0" w:space="0" w:color="auto"/>
            <w:left w:val="none" w:sz="0" w:space="0" w:color="auto"/>
            <w:bottom w:val="none" w:sz="0" w:space="0" w:color="auto"/>
            <w:right w:val="none" w:sz="0" w:space="0" w:color="auto"/>
          </w:divBdr>
        </w:div>
        <w:div w:id="2004232692">
          <w:marLeft w:val="0"/>
          <w:marRight w:val="0"/>
          <w:marTop w:val="0"/>
          <w:marBottom w:val="0"/>
          <w:divBdr>
            <w:top w:val="none" w:sz="0" w:space="0" w:color="auto"/>
            <w:left w:val="none" w:sz="0" w:space="0" w:color="auto"/>
            <w:bottom w:val="none" w:sz="0" w:space="0" w:color="auto"/>
            <w:right w:val="none" w:sz="0" w:space="0" w:color="auto"/>
          </w:divBdr>
        </w:div>
        <w:div w:id="1998487353">
          <w:marLeft w:val="0"/>
          <w:marRight w:val="0"/>
          <w:marTop w:val="0"/>
          <w:marBottom w:val="0"/>
          <w:divBdr>
            <w:top w:val="none" w:sz="0" w:space="0" w:color="auto"/>
            <w:left w:val="none" w:sz="0" w:space="0" w:color="auto"/>
            <w:bottom w:val="none" w:sz="0" w:space="0" w:color="auto"/>
            <w:right w:val="none" w:sz="0" w:space="0" w:color="auto"/>
          </w:divBdr>
        </w:div>
        <w:div w:id="1736928395">
          <w:marLeft w:val="0"/>
          <w:marRight w:val="0"/>
          <w:marTop w:val="0"/>
          <w:marBottom w:val="0"/>
          <w:divBdr>
            <w:top w:val="none" w:sz="0" w:space="0" w:color="auto"/>
            <w:left w:val="none" w:sz="0" w:space="0" w:color="auto"/>
            <w:bottom w:val="none" w:sz="0" w:space="0" w:color="auto"/>
            <w:right w:val="none" w:sz="0" w:space="0" w:color="auto"/>
          </w:divBdr>
        </w:div>
        <w:div w:id="1047988754">
          <w:marLeft w:val="0"/>
          <w:marRight w:val="0"/>
          <w:marTop w:val="0"/>
          <w:marBottom w:val="0"/>
          <w:divBdr>
            <w:top w:val="none" w:sz="0" w:space="0" w:color="auto"/>
            <w:left w:val="none" w:sz="0" w:space="0" w:color="auto"/>
            <w:bottom w:val="none" w:sz="0" w:space="0" w:color="auto"/>
            <w:right w:val="none" w:sz="0" w:space="0" w:color="auto"/>
          </w:divBdr>
        </w:div>
        <w:div w:id="1455637811">
          <w:marLeft w:val="0"/>
          <w:marRight w:val="0"/>
          <w:marTop w:val="0"/>
          <w:marBottom w:val="0"/>
          <w:divBdr>
            <w:top w:val="none" w:sz="0" w:space="0" w:color="auto"/>
            <w:left w:val="none" w:sz="0" w:space="0" w:color="auto"/>
            <w:bottom w:val="none" w:sz="0" w:space="0" w:color="auto"/>
            <w:right w:val="none" w:sz="0" w:space="0" w:color="auto"/>
          </w:divBdr>
        </w:div>
        <w:div w:id="1258948177">
          <w:marLeft w:val="0"/>
          <w:marRight w:val="0"/>
          <w:marTop w:val="0"/>
          <w:marBottom w:val="0"/>
          <w:divBdr>
            <w:top w:val="none" w:sz="0" w:space="0" w:color="auto"/>
            <w:left w:val="none" w:sz="0" w:space="0" w:color="auto"/>
            <w:bottom w:val="none" w:sz="0" w:space="0" w:color="auto"/>
            <w:right w:val="none" w:sz="0" w:space="0" w:color="auto"/>
          </w:divBdr>
        </w:div>
        <w:div w:id="1781994564">
          <w:marLeft w:val="0"/>
          <w:marRight w:val="0"/>
          <w:marTop w:val="0"/>
          <w:marBottom w:val="0"/>
          <w:divBdr>
            <w:top w:val="none" w:sz="0" w:space="0" w:color="auto"/>
            <w:left w:val="none" w:sz="0" w:space="0" w:color="auto"/>
            <w:bottom w:val="none" w:sz="0" w:space="0" w:color="auto"/>
            <w:right w:val="none" w:sz="0" w:space="0" w:color="auto"/>
          </w:divBdr>
        </w:div>
        <w:div w:id="273371334">
          <w:marLeft w:val="0"/>
          <w:marRight w:val="0"/>
          <w:marTop w:val="0"/>
          <w:marBottom w:val="0"/>
          <w:divBdr>
            <w:top w:val="none" w:sz="0" w:space="0" w:color="auto"/>
            <w:left w:val="none" w:sz="0" w:space="0" w:color="auto"/>
            <w:bottom w:val="none" w:sz="0" w:space="0" w:color="auto"/>
            <w:right w:val="none" w:sz="0" w:space="0" w:color="auto"/>
          </w:divBdr>
        </w:div>
        <w:div w:id="1446002590">
          <w:marLeft w:val="0"/>
          <w:marRight w:val="0"/>
          <w:marTop w:val="0"/>
          <w:marBottom w:val="0"/>
          <w:divBdr>
            <w:top w:val="none" w:sz="0" w:space="0" w:color="auto"/>
            <w:left w:val="none" w:sz="0" w:space="0" w:color="auto"/>
            <w:bottom w:val="none" w:sz="0" w:space="0" w:color="auto"/>
            <w:right w:val="none" w:sz="0" w:space="0" w:color="auto"/>
          </w:divBdr>
        </w:div>
        <w:div w:id="551699052">
          <w:marLeft w:val="0"/>
          <w:marRight w:val="0"/>
          <w:marTop w:val="0"/>
          <w:marBottom w:val="0"/>
          <w:divBdr>
            <w:top w:val="none" w:sz="0" w:space="0" w:color="auto"/>
            <w:left w:val="none" w:sz="0" w:space="0" w:color="auto"/>
            <w:bottom w:val="none" w:sz="0" w:space="0" w:color="auto"/>
            <w:right w:val="none" w:sz="0" w:space="0" w:color="auto"/>
          </w:divBdr>
        </w:div>
        <w:div w:id="1434201061">
          <w:marLeft w:val="0"/>
          <w:marRight w:val="0"/>
          <w:marTop w:val="0"/>
          <w:marBottom w:val="0"/>
          <w:divBdr>
            <w:top w:val="none" w:sz="0" w:space="0" w:color="auto"/>
            <w:left w:val="none" w:sz="0" w:space="0" w:color="auto"/>
            <w:bottom w:val="none" w:sz="0" w:space="0" w:color="auto"/>
            <w:right w:val="none" w:sz="0" w:space="0" w:color="auto"/>
          </w:divBdr>
        </w:div>
        <w:div w:id="1998141757">
          <w:marLeft w:val="0"/>
          <w:marRight w:val="0"/>
          <w:marTop w:val="0"/>
          <w:marBottom w:val="0"/>
          <w:divBdr>
            <w:top w:val="none" w:sz="0" w:space="0" w:color="auto"/>
            <w:left w:val="none" w:sz="0" w:space="0" w:color="auto"/>
            <w:bottom w:val="none" w:sz="0" w:space="0" w:color="auto"/>
            <w:right w:val="none" w:sz="0" w:space="0" w:color="auto"/>
          </w:divBdr>
        </w:div>
        <w:div w:id="8989153">
          <w:marLeft w:val="0"/>
          <w:marRight w:val="0"/>
          <w:marTop w:val="0"/>
          <w:marBottom w:val="0"/>
          <w:divBdr>
            <w:top w:val="none" w:sz="0" w:space="0" w:color="auto"/>
            <w:left w:val="none" w:sz="0" w:space="0" w:color="auto"/>
            <w:bottom w:val="none" w:sz="0" w:space="0" w:color="auto"/>
            <w:right w:val="none" w:sz="0" w:space="0" w:color="auto"/>
          </w:divBdr>
        </w:div>
        <w:div w:id="794445640">
          <w:marLeft w:val="0"/>
          <w:marRight w:val="0"/>
          <w:marTop w:val="0"/>
          <w:marBottom w:val="0"/>
          <w:divBdr>
            <w:top w:val="none" w:sz="0" w:space="0" w:color="auto"/>
            <w:left w:val="none" w:sz="0" w:space="0" w:color="auto"/>
            <w:bottom w:val="none" w:sz="0" w:space="0" w:color="auto"/>
            <w:right w:val="none" w:sz="0" w:space="0" w:color="auto"/>
          </w:divBdr>
        </w:div>
        <w:div w:id="984941502">
          <w:marLeft w:val="0"/>
          <w:marRight w:val="0"/>
          <w:marTop w:val="0"/>
          <w:marBottom w:val="0"/>
          <w:divBdr>
            <w:top w:val="none" w:sz="0" w:space="0" w:color="auto"/>
            <w:left w:val="none" w:sz="0" w:space="0" w:color="auto"/>
            <w:bottom w:val="none" w:sz="0" w:space="0" w:color="auto"/>
            <w:right w:val="none" w:sz="0" w:space="0" w:color="auto"/>
          </w:divBdr>
        </w:div>
        <w:div w:id="226115510">
          <w:marLeft w:val="0"/>
          <w:marRight w:val="0"/>
          <w:marTop w:val="0"/>
          <w:marBottom w:val="0"/>
          <w:divBdr>
            <w:top w:val="none" w:sz="0" w:space="0" w:color="auto"/>
            <w:left w:val="none" w:sz="0" w:space="0" w:color="auto"/>
            <w:bottom w:val="none" w:sz="0" w:space="0" w:color="auto"/>
            <w:right w:val="none" w:sz="0" w:space="0" w:color="auto"/>
          </w:divBdr>
        </w:div>
        <w:div w:id="1394232661">
          <w:marLeft w:val="0"/>
          <w:marRight w:val="0"/>
          <w:marTop w:val="0"/>
          <w:marBottom w:val="0"/>
          <w:divBdr>
            <w:top w:val="none" w:sz="0" w:space="0" w:color="auto"/>
            <w:left w:val="none" w:sz="0" w:space="0" w:color="auto"/>
            <w:bottom w:val="none" w:sz="0" w:space="0" w:color="auto"/>
            <w:right w:val="none" w:sz="0" w:space="0" w:color="auto"/>
          </w:divBdr>
        </w:div>
        <w:div w:id="1152138691">
          <w:marLeft w:val="0"/>
          <w:marRight w:val="0"/>
          <w:marTop w:val="0"/>
          <w:marBottom w:val="0"/>
          <w:divBdr>
            <w:top w:val="none" w:sz="0" w:space="0" w:color="auto"/>
            <w:left w:val="none" w:sz="0" w:space="0" w:color="auto"/>
            <w:bottom w:val="none" w:sz="0" w:space="0" w:color="auto"/>
            <w:right w:val="none" w:sz="0" w:space="0" w:color="auto"/>
          </w:divBdr>
        </w:div>
        <w:div w:id="2080050378">
          <w:marLeft w:val="0"/>
          <w:marRight w:val="0"/>
          <w:marTop w:val="0"/>
          <w:marBottom w:val="0"/>
          <w:divBdr>
            <w:top w:val="none" w:sz="0" w:space="0" w:color="auto"/>
            <w:left w:val="none" w:sz="0" w:space="0" w:color="auto"/>
            <w:bottom w:val="none" w:sz="0" w:space="0" w:color="auto"/>
            <w:right w:val="none" w:sz="0" w:space="0" w:color="auto"/>
          </w:divBdr>
        </w:div>
        <w:div w:id="904603899">
          <w:marLeft w:val="0"/>
          <w:marRight w:val="0"/>
          <w:marTop w:val="0"/>
          <w:marBottom w:val="0"/>
          <w:divBdr>
            <w:top w:val="none" w:sz="0" w:space="0" w:color="auto"/>
            <w:left w:val="none" w:sz="0" w:space="0" w:color="auto"/>
            <w:bottom w:val="none" w:sz="0" w:space="0" w:color="auto"/>
            <w:right w:val="none" w:sz="0" w:space="0" w:color="auto"/>
          </w:divBdr>
        </w:div>
        <w:div w:id="1144004317">
          <w:marLeft w:val="0"/>
          <w:marRight w:val="0"/>
          <w:marTop w:val="0"/>
          <w:marBottom w:val="0"/>
          <w:divBdr>
            <w:top w:val="none" w:sz="0" w:space="0" w:color="auto"/>
            <w:left w:val="none" w:sz="0" w:space="0" w:color="auto"/>
            <w:bottom w:val="none" w:sz="0" w:space="0" w:color="auto"/>
            <w:right w:val="none" w:sz="0" w:space="0" w:color="auto"/>
          </w:divBdr>
        </w:div>
        <w:div w:id="389960763">
          <w:marLeft w:val="0"/>
          <w:marRight w:val="0"/>
          <w:marTop w:val="0"/>
          <w:marBottom w:val="0"/>
          <w:divBdr>
            <w:top w:val="none" w:sz="0" w:space="0" w:color="auto"/>
            <w:left w:val="none" w:sz="0" w:space="0" w:color="auto"/>
            <w:bottom w:val="none" w:sz="0" w:space="0" w:color="auto"/>
            <w:right w:val="none" w:sz="0" w:space="0" w:color="auto"/>
          </w:divBdr>
        </w:div>
        <w:div w:id="1981879076">
          <w:marLeft w:val="0"/>
          <w:marRight w:val="0"/>
          <w:marTop w:val="0"/>
          <w:marBottom w:val="0"/>
          <w:divBdr>
            <w:top w:val="none" w:sz="0" w:space="0" w:color="auto"/>
            <w:left w:val="none" w:sz="0" w:space="0" w:color="auto"/>
            <w:bottom w:val="none" w:sz="0" w:space="0" w:color="auto"/>
            <w:right w:val="none" w:sz="0" w:space="0" w:color="auto"/>
          </w:divBdr>
        </w:div>
        <w:div w:id="1488328022">
          <w:marLeft w:val="0"/>
          <w:marRight w:val="0"/>
          <w:marTop w:val="0"/>
          <w:marBottom w:val="0"/>
          <w:divBdr>
            <w:top w:val="none" w:sz="0" w:space="0" w:color="auto"/>
            <w:left w:val="none" w:sz="0" w:space="0" w:color="auto"/>
            <w:bottom w:val="none" w:sz="0" w:space="0" w:color="auto"/>
            <w:right w:val="none" w:sz="0" w:space="0" w:color="auto"/>
          </w:divBdr>
        </w:div>
        <w:div w:id="560100173">
          <w:marLeft w:val="0"/>
          <w:marRight w:val="0"/>
          <w:marTop w:val="0"/>
          <w:marBottom w:val="0"/>
          <w:divBdr>
            <w:top w:val="none" w:sz="0" w:space="0" w:color="auto"/>
            <w:left w:val="none" w:sz="0" w:space="0" w:color="auto"/>
            <w:bottom w:val="none" w:sz="0" w:space="0" w:color="auto"/>
            <w:right w:val="none" w:sz="0" w:space="0" w:color="auto"/>
          </w:divBdr>
        </w:div>
        <w:div w:id="2128619239">
          <w:marLeft w:val="0"/>
          <w:marRight w:val="0"/>
          <w:marTop w:val="0"/>
          <w:marBottom w:val="0"/>
          <w:divBdr>
            <w:top w:val="none" w:sz="0" w:space="0" w:color="auto"/>
            <w:left w:val="none" w:sz="0" w:space="0" w:color="auto"/>
            <w:bottom w:val="none" w:sz="0" w:space="0" w:color="auto"/>
            <w:right w:val="none" w:sz="0" w:space="0" w:color="auto"/>
          </w:divBdr>
        </w:div>
        <w:div w:id="2006131177">
          <w:marLeft w:val="0"/>
          <w:marRight w:val="0"/>
          <w:marTop w:val="0"/>
          <w:marBottom w:val="0"/>
          <w:divBdr>
            <w:top w:val="none" w:sz="0" w:space="0" w:color="auto"/>
            <w:left w:val="none" w:sz="0" w:space="0" w:color="auto"/>
            <w:bottom w:val="none" w:sz="0" w:space="0" w:color="auto"/>
            <w:right w:val="none" w:sz="0" w:space="0" w:color="auto"/>
          </w:divBdr>
        </w:div>
        <w:div w:id="1987009903">
          <w:marLeft w:val="0"/>
          <w:marRight w:val="0"/>
          <w:marTop w:val="0"/>
          <w:marBottom w:val="0"/>
          <w:divBdr>
            <w:top w:val="none" w:sz="0" w:space="0" w:color="auto"/>
            <w:left w:val="none" w:sz="0" w:space="0" w:color="auto"/>
            <w:bottom w:val="none" w:sz="0" w:space="0" w:color="auto"/>
            <w:right w:val="none" w:sz="0" w:space="0" w:color="auto"/>
          </w:divBdr>
        </w:div>
        <w:div w:id="132793590">
          <w:marLeft w:val="0"/>
          <w:marRight w:val="0"/>
          <w:marTop w:val="0"/>
          <w:marBottom w:val="0"/>
          <w:divBdr>
            <w:top w:val="none" w:sz="0" w:space="0" w:color="auto"/>
            <w:left w:val="none" w:sz="0" w:space="0" w:color="auto"/>
            <w:bottom w:val="none" w:sz="0" w:space="0" w:color="auto"/>
            <w:right w:val="none" w:sz="0" w:space="0" w:color="auto"/>
          </w:divBdr>
        </w:div>
        <w:div w:id="709956668">
          <w:marLeft w:val="0"/>
          <w:marRight w:val="0"/>
          <w:marTop w:val="0"/>
          <w:marBottom w:val="0"/>
          <w:divBdr>
            <w:top w:val="none" w:sz="0" w:space="0" w:color="auto"/>
            <w:left w:val="none" w:sz="0" w:space="0" w:color="auto"/>
            <w:bottom w:val="none" w:sz="0" w:space="0" w:color="auto"/>
            <w:right w:val="none" w:sz="0" w:space="0" w:color="auto"/>
          </w:divBdr>
        </w:div>
        <w:div w:id="1595934824">
          <w:marLeft w:val="0"/>
          <w:marRight w:val="0"/>
          <w:marTop w:val="0"/>
          <w:marBottom w:val="0"/>
          <w:divBdr>
            <w:top w:val="none" w:sz="0" w:space="0" w:color="auto"/>
            <w:left w:val="none" w:sz="0" w:space="0" w:color="auto"/>
            <w:bottom w:val="none" w:sz="0" w:space="0" w:color="auto"/>
            <w:right w:val="none" w:sz="0" w:space="0" w:color="auto"/>
          </w:divBdr>
        </w:div>
        <w:div w:id="78791903">
          <w:marLeft w:val="0"/>
          <w:marRight w:val="0"/>
          <w:marTop w:val="0"/>
          <w:marBottom w:val="0"/>
          <w:divBdr>
            <w:top w:val="none" w:sz="0" w:space="0" w:color="auto"/>
            <w:left w:val="none" w:sz="0" w:space="0" w:color="auto"/>
            <w:bottom w:val="none" w:sz="0" w:space="0" w:color="auto"/>
            <w:right w:val="none" w:sz="0" w:space="0" w:color="auto"/>
          </w:divBdr>
        </w:div>
        <w:div w:id="946274890">
          <w:marLeft w:val="0"/>
          <w:marRight w:val="0"/>
          <w:marTop w:val="0"/>
          <w:marBottom w:val="0"/>
          <w:divBdr>
            <w:top w:val="none" w:sz="0" w:space="0" w:color="auto"/>
            <w:left w:val="none" w:sz="0" w:space="0" w:color="auto"/>
            <w:bottom w:val="none" w:sz="0" w:space="0" w:color="auto"/>
            <w:right w:val="none" w:sz="0" w:space="0" w:color="auto"/>
          </w:divBdr>
        </w:div>
        <w:div w:id="1636528019">
          <w:marLeft w:val="0"/>
          <w:marRight w:val="0"/>
          <w:marTop w:val="0"/>
          <w:marBottom w:val="0"/>
          <w:divBdr>
            <w:top w:val="none" w:sz="0" w:space="0" w:color="auto"/>
            <w:left w:val="none" w:sz="0" w:space="0" w:color="auto"/>
            <w:bottom w:val="none" w:sz="0" w:space="0" w:color="auto"/>
            <w:right w:val="none" w:sz="0" w:space="0" w:color="auto"/>
          </w:divBdr>
        </w:div>
        <w:div w:id="141434982">
          <w:marLeft w:val="0"/>
          <w:marRight w:val="0"/>
          <w:marTop w:val="0"/>
          <w:marBottom w:val="0"/>
          <w:divBdr>
            <w:top w:val="none" w:sz="0" w:space="0" w:color="auto"/>
            <w:left w:val="none" w:sz="0" w:space="0" w:color="auto"/>
            <w:bottom w:val="none" w:sz="0" w:space="0" w:color="auto"/>
            <w:right w:val="none" w:sz="0" w:space="0" w:color="auto"/>
          </w:divBdr>
        </w:div>
        <w:div w:id="1798721790">
          <w:marLeft w:val="0"/>
          <w:marRight w:val="0"/>
          <w:marTop w:val="0"/>
          <w:marBottom w:val="0"/>
          <w:divBdr>
            <w:top w:val="none" w:sz="0" w:space="0" w:color="auto"/>
            <w:left w:val="none" w:sz="0" w:space="0" w:color="auto"/>
            <w:bottom w:val="none" w:sz="0" w:space="0" w:color="auto"/>
            <w:right w:val="none" w:sz="0" w:space="0" w:color="auto"/>
          </w:divBdr>
        </w:div>
        <w:div w:id="1096289715">
          <w:marLeft w:val="0"/>
          <w:marRight w:val="0"/>
          <w:marTop w:val="0"/>
          <w:marBottom w:val="0"/>
          <w:divBdr>
            <w:top w:val="none" w:sz="0" w:space="0" w:color="auto"/>
            <w:left w:val="none" w:sz="0" w:space="0" w:color="auto"/>
            <w:bottom w:val="none" w:sz="0" w:space="0" w:color="auto"/>
            <w:right w:val="none" w:sz="0" w:space="0" w:color="auto"/>
          </w:divBdr>
        </w:div>
        <w:div w:id="275214296">
          <w:marLeft w:val="0"/>
          <w:marRight w:val="0"/>
          <w:marTop w:val="0"/>
          <w:marBottom w:val="0"/>
          <w:divBdr>
            <w:top w:val="none" w:sz="0" w:space="0" w:color="auto"/>
            <w:left w:val="none" w:sz="0" w:space="0" w:color="auto"/>
            <w:bottom w:val="none" w:sz="0" w:space="0" w:color="auto"/>
            <w:right w:val="none" w:sz="0" w:space="0" w:color="auto"/>
          </w:divBdr>
        </w:div>
        <w:div w:id="1318462726">
          <w:marLeft w:val="0"/>
          <w:marRight w:val="0"/>
          <w:marTop w:val="0"/>
          <w:marBottom w:val="0"/>
          <w:divBdr>
            <w:top w:val="none" w:sz="0" w:space="0" w:color="auto"/>
            <w:left w:val="none" w:sz="0" w:space="0" w:color="auto"/>
            <w:bottom w:val="none" w:sz="0" w:space="0" w:color="auto"/>
            <w:right w:val="none" w:sz="0" w:space="0" w:color="auto"/>
          </w:divBdr>
        </w:div>
        <w:div w:id="1739787147">
          <w:marLeft w:val="0"/>
          <w:marRight w:val="0"/>
          <w:marTop w:val="0"/>
          <w:marBottom w:val="0"/>
          <w:divBdr>
            <w:top w:val="none" w:sz="0" w:space="0" w:color="auto"/>
            <w:left w:val="none" w:sz="0" w:space="0" w:color="auto"/>
            <w:bottom w:val="none" w:sz="0" w:space="0" w:color="auto"/>
            <w:right w:val="none" w:sz="0" w:space="0" w:color="auto"/>
          </w:divBdr>
        </w:div>
        <w:div w:id="1533345839">
          <w:marLeft w:val="0"/>
          <w:marRight w:val="0"/>
          <w:marTop w:val="0"/>
          <w:marBottom w:val="0"/>
          <w:divBdr>
            <w:top w:val="none" w:sz="0" w:space="0" w:color="auto"/>
            <w:left w:val="none" w:sz="0" w:space="0" w:color="auto"/>
            <w:bottom w:val="none" w:sz="0" w:space="0" w:color="auto"/>
            <w:right w:val="none" w:sz="0" w:space="0" w:color="auto"/>
          </w:divBdr>
        </w:div>
        <w:div w:id="304046719">
          <w:marLeft w:val="0"/>
          <w:marRight w:val="0"/>
          <w:marTop w:val="0"/>
          <w:marBottom w:val="0"/>
          <w:divBdr>
            <w:top w:val="none" w:sz="0" w:space="0" w:color="auto"/>
            <w:left w:val="none" w:sz="0" w:space="0" w:color="auto"/>
            <w:bottom w:val="none" w:sz="0" w:space="0" w:color="auto"/>
            <w:right w:val="none" w:sz="0" w:space="0" w:color="auto"/>
          </w:divBdr>
        </w:div>
        <w:div w:id="1491021673">
          <w:marLeft w:val="0"/>
          <w:marRight w:val="0"/>
          <w:marTop w:val="0"/>
          <w:marBottom w:val="0"/>
          <w:divBdr>
            <w:top w:val="none" w:sz="0" w:space="0" w:color="auto"/>
            <w:left w:val="none" w:sz="0" w:space="0" w:color="auto"/>
            <w:bottom w:val="none" w:sz="0" w:space="0" w:color="auto"/>
            <w:right w:val="none" w:sz="0" w:space="0" w:color="auto"/>
          </w:divBdr>
        </w:div>
        <w:div w:id="1569413005">
          <w:marLeft w:val="0"/>
          <w:marRight w:val="0"/>
          <w:marTop w:val="0"/>
          <w:marBottom w:val="0"/>
          <w:divBdr>
            <w:top w:val="none" w:sz="0" w:space="0" w:color="auto"/>
            <w:left w:val="none" w:sz="0" w:space="0" w:color="auto"/>
            <w:bottom w:val="none" w:sz="0" w:space="0" w:color="auto"/>
            <w:right w:val="none" w:sz="0" w:space="0" w:color="auto"/>
          </w:divBdr>
        </w:div>
        <w:div w:id="1442800982">
          <w:marLeft w:val="0"/>
          <w:marRight w:val="0"/>
          <w:marTop w:val="0"/>
          <w:marBottom w:val="0"/>
          <w:divBdr>
            <w:top w:val="none" w:sz="0" w:space="0" w:color="auto"/>
            <w:left w:val="none" w:sz="0" w:space="0" w:color="auto"/>
            <w:bottom w:val="none" w:sz="0" w:space="0" w:color="auto"/>
            <w:right w:val="none" w:sz="0" w:space="0" w:color="auto"/>
          </w:divBdr>
        </w:div>
        <w:div w:id="1266184465">
          <w:marLeft w:val="0"/>
          <w:marRight w:val="0"/>
          <w:marTop w:val="0"/>
          <w:marBottom w:val="0"/>
          <w:divBdr>
            <w:top w:val="none" w:sz="0" w:space="0" w:color="auto"/>
            <w:left w:val="none" w:sz="0" w:space="0" w:color="auto"/>
            <w:bottom w:val="none" w:sz="0" w:space="0" w:color="auto"/>
            <w:right w:val="none" w:sz="0" w:space="0" w:color="auto"/>
          </w:divBdr>
        </w:div>
        <w:div w:id="1213997900">
          <w:marLeft w:val="0"/>
          <w:marRight w:val="0"/>
          <w:marTop w:val="0"/>
          <w:marBottom w:val="0"/>
          <w:divBdr>
            <w:top w:val="none" w:sz="0" w:space="0" w:color="auto"/>
            <w:left w:val="none" w:sz="0" w:space="0" w:color="auto"/>
            <w:bottom w:val="none" w:sz="0" w:space="0" w:color="auto"/>
            <w:right w:val="none" w:sz="0" w:space="0" w:color="auto"/>
          </w:divBdr>
        </w:div>
        <w:div w:id="453911184">
          <w:marLeft w:val="0"/>
          <w:marRight w:val="0"/>
          <w:marTop w:val="0"/>
          <w:marBottom w:val="0"/>
          <w:divBdr>
            <w:top w:val="none" w:sz="0" w:space="0" w:color="auto"/>
            <w:left w:val="none" w:sz="0" w:space="0" w:color="auto"/>
            <w:bottom w:val="none" w:sz="0" w:space="0" w:color="auto"/>
            <w:right w:val="none" w:sz="0" w:space="0" w:color="auto"/>
          </w:divBdr>
        </w:div>
        <w:div w:id="2032993883">
          <w:marLeft w:val="0"/>
          <w:marRight w:val="0"/>
          <w:marTop w:val="0"/>
          <w:marBottom w:val="0"/>
          <w:divBdr>
            <w:top w:val="none" w:sz="0" w:space="0" w:color="auto"/>
            <w:left w:val="none" w:sz="0" w:space="0" w:color="auto"/>
            <w:bottom w:val="none" w:sz="0" w:space="0" w:color="auto"/>
            <w:right w:val="none" w:sz="0" w:space="0" w:color="auto"/>
          </w:divBdr>
        </w:div>
        <w:div w:id="1810437179">
          <w:marLeft w:val="0"/>
          <w:marRight w:val="0"/>
          <w:marTop w:val="0"/>
          <w:marBottom w:val="0"/>
          <w:divBdr>
            <w:top w:val="none" w:sz="0" w:space="0" w:color="auto"/>
            <w:left w:val="none" w:sz="0" w:space="0" w:color="auto"/>
            <w:bottom w:val="none" w:sz="0" w:space="0" w:color="auto"/>
            <w:right w:val="none" w:sz="0" w:space="0" w:color="auto"/>
          </w:divBdr>
        </w:div>
        <w:div w:id="592319539">
          <w:marLeft w:val="0"/>
          <w:marRight w:val="0"/>
          <w:marTop w:val="0"/>
          <w:marBottom w:val="0"/>
          <w:divBdr>
            <w:top w:val="none" w:sz="0" w:space="0" w:color="auto"/>
            <w:left w:val="none" w:sz="0" w:space="0" w:color="auto"/>
            <w:bottom w:val="none" w:sz="0" w:space="0" w:color="auto"/>
            <w:right w:val="none" w:sz="0" w:space="0" w:color="auto"/>
          </w:divBdr>
        </w:div>
        <w:div w:id="26875661">
          <w:marLeft w:val="0"/>
          <w:marRight w:val="0"/>
          <w:marTop w:val="0"/>
          <w:marBottom w:val="0"/>
          <w:divBdr>
            <w:top w:val="none" w:sz="0" w:space="0" w:color="auto"/>
            <w:left w:val="none" w:sz="0" w:space="0" w:color="auto"/>
            <w:bottom w:val="none" w:sz="0" w:space="0" w:color="auto"/>
            <w:right w:val="none" w:sz="0" w:space="0" w:color="auto"/>
          </w:divBdr>
        </w:div>
        <w:div w:id="1577013406">
          <w:marLeft w:val="0"/>
          <w:marRight w:val="0"/>
          <w:marTop w:val="0"/>
          <w:marBottom w:val="0"/>
          <w:divBdr>
            <w:top w:val="none" w:sz="0" w:space="0" w:color="auto"/>
            <w:left w:val="none" w:sz="0" w:space="0" w:color="auto"/>
            <w:bottom w:val="none" w:sz="0" w:space="0" w:color="auto"/>
            <w:right w:val="none" w:sz="0" w:space="0" w:color="auto"/>
          </w:divBdr>
        </w:div>
        <w:div w:id="1646425254">
          <w:marLeft w:val="0"/>
          <w:marRight w:val="0"/>
          <w:marTop w:val="0"/>
          <w:marBottom w:val="0"/>
          <w:divBdr>
            <w:top w:val="none" w:sz="0" w:space="0" w:color="auto"/>
            <w:left w:val="none" w:sz="0" w:space="0" w:color="auto"/>
            <w:bottom w:val="none" w:sz="0" w:space="0" w:color="auto"/>
            <w:right w:val="none" w:sz="0" w:space="0" w:color="auto"/>
          </w:divBdr>
        </w:div>
        <w:div w:id="834732694">
          <w:marLeft w:val="0"/>
          <w:marRight w:val="0"/>
          <w:marTop w:val="0"/>
          <w:marBottom w:val="0"/>
          <w:divBdr>
            <w:top w:val="none" w:sz="0" w:space="0" w:color="auto"/>
            <w:left w:val="none" w:sz="0" w:space="0" w:color="auto"/>
            <w:bottom w:val="none" w:sz="0" w:space="0" w:color="auto"/>
            <w:right w:val="none" w:sz="0" w:space="0" w:color="auto"/>
          </w:divBdr>
        </w:div>
        <w:div w:id="827331803">
          <w:marLeft w:val="0"/>
          <w:marRight w:val="0"/>
          <w:marTop w:val="0"/>
          <w:marBottom w:val="0"/>
          <w:divBdr>
            <w:top w:val="none" w:sz="0" w:space="0" w:color="auto"/>
            <w:left w:val="none" w:sz="0" w:space="0" w:color="auto"/>
            <w:bottom w:val="none" w:sz="0" w:space="0" w:color="auto"/>
            <w:right w:val="none" w:sz="0" w:space="0" w:color="auto"/>
          </w:divBdr>
        </w:div>
        <w:div w:id="537283281">
          <w:marLeft w:val="0"/>
          <w:marRight w:val="0"/>
          <w:marTop w:val="0"/>
          <w:marBottom w:val="0"/>
          <w:divBdr>
            <w:top w:val="none" w:sz="0" w:space="0" w:color="auto"/>
            <w:left w:val="none" w:sz="0" w:space="0" w:color="auto"/>
            <w:bottom w:val="none" w:sz="0" w:space="0" w:color="auto"/>
            <w:right w:val="none" w:sz="0" w:space="0" w:color="auto"/>
          </w:divBdr>
        </w:div>
        <w:div w:id="1529634441">
          <w:marLeft w:val="0"/>
          <w:marRight w:val="0"/>
          <w:marTop w:val="0"/>
          <w:marBottom w:val="0"/>
          <w:divBdr>
            <w:top w:val="none" w:sz="0" w:space="0" w:color="auto"/>
            <w:left w:val="none" w:sz="0" w:space="0" w:color="auto"/>
            <w:bottom w:val="none" w:sz="0" w:space="0" w:color="auto"/>
            <w:right w:val="none" w:sz="0" w:space="0" w:color="auto"/>
          </w:divBdr>
        </w:div>
        <w:div w:id="1558395504">
          <w:marLeft w:val="0"/>
          <w:marRight w:val="0"/>
          <w:marTop w:val="0"/>
          <w:marBottom w:val="0"/>
          <w:divBdr>
            <w:top w:val="none" w:sz="0" w:space="0" w:color="auto"/>
            <w:left w:val="none" w:sz="0" w:space="0" w:color="auto"/>
            <w:bottom w:val="none" w:sz="0" w:space="0" w:color="auto"/>
            <w:right w:val="none" w:sz="0" w:space="0" w:color="auto"/>
          </w:divBdr>
        </w:div>
        <w:div w:id="1694644429">
          <w:marLeft w:val="0"/>
          <w:marRight w:val="0"/>
          <w:marTop w:val="0"/>
          <w:marBottom w:val="0"/>
          <w:divBdr>
            <w:top w:val="none" w:sz="0" w:space="0" w:color="auto"/>
            <w:left w:val="none" w:sz="0" w:space="0" w:color="auto"/>
            <w:bottom w:val="none" w:sz="0" w:space="0" w:color="auto"/>
            <w:right w:val="none" w:sz="0" w:space="0" w:color="auto"/>
          </w:divBdr>
        </w:div>
        <w:div w:id="640116823">
          <w:marLeft w:val="0"/>
          <w:marRight w:val="0"/>
          <w:marTop w:val="0"/>
          <w:marBottom w:val="0"/>
          <w:divBdr>
            <w:top w:val="none" w:sz="0" w:space="0" w:color="auto"/>
            <w:left w:val="none" w:sz="0" w:space="0" w:color="auto"/>
            <w:bottom w:val="none" w:sz="0" w:space="0" w:color="auto"/>
            <w:right w:val="none" w:sz="0" w:space="0" w:color="auto"/>
          </w:divBdr>
        </w:div>
        <w:div w:id="1884901507">
          <w:marLeft w:val="0"/>
          <w:marRight w:val="0"/>
          <w:marTop w:val="0"/>
          <w:marBottom w:val="0"/>
          <w:divBdr>
            <w:top w:val="none" w:sz="0" w:space="0" w:color="auto"/>
            <w:left w:val="none" w:sz="0" w:space="0" w:color="auto"/>
            <w:bottom w:val="none" w:sz="0" w:space="0" w:color="auto"/>
            <w:right w:val="none" w:sz="0" w:space="0" w:color="auto"/>
          </w:divBdr>
        </w:div>
        <w:div w:id="1399598262">
          <w:marLeft w:val="0"/>
          <w:marRight w:val="0"/>
          <w:marTop w:val="0"/>
          <w:marBottom w:val="0"/>
          <w:divBdr>
            <w:top w:val="none" w:sz="0" w:space="0" w:color="auto"/>
            <w:left w:val="none" w:sz="0" w:space="0" w:color="auto"/>
            <w:bottom w:val="none" w:sz="0" w:space="0" w:color="auto"/>
            <w:right w:val="none" w:sz="0" w:space="0" w:color="auto"/>
          </w:divBdr>
        </w:div>
        <w:div w:id="1634747979">
          <w:marLeft w:val="0"/>
          <w:marRight w:val="0"/>
          <w:marTop w:val="0"/>
          <w:marBottom w:val="0"/>
          <w:divBdr>
            <w:top w:val="none" w:sz="0" w:space="0" w:color="auto"/>
            <w:left w:val="none" w:sz="0" w:space="0" w:color="auto"/>
            <w:bottom w:val="none" w:sz="0" w:space="0" w:color="auto"/>
            <w:right w:val="none" w:sz="0" w:space="0" w:color="auto"/>
          </w:divBdr>
        </w:div>
        <w:div w:id="960771260">
          <w:marLeft w:val="0"/>
          <w:marRight w:val="0"/>
          <w:marTop w:val="0"/>
          <w:marBottom w:val="0"/>
          <w:divBdr>
            <w:top w:val="none" w:sz="0" w:space="0" w:color="auto"/>
            <w:left w:val="none" w:sz="0" w:space="0" w:color="auto"/>
            <w:bottom w:val="none" w:sz="0" w:space="0" w:color="auto"/>
            <w:right w:val="none" w:sz="0" w:space="0" w:color="auto"/>
          </w:divBdr>
        </w:div>
        <w:div w:id="852456389">
          <w:marLeft w:val="0"/>
          <w:marRight w:val="0"/>
          <w:marTop w:val="0"/>
          <w:marBottom w:val="0"/>
          <w:divBdr>
            <w:top w:val="none" w:sz="0" w:space="0" w:color="auto"/>
            <w:left w:val="none" w:sz="0" w:space="0" w:color="auto"/>
            <w:bottom w:val="none" w:sz="0" w:space="0" w:color="auto"/>
            <w:right w:val="none" w:sz="0" w:space="0" w:color="auto"/>
          </w:divBdr>
        </w:div>
        <w:div w:id="133916368">
          <w:marLeft w:val="0"/>
          <w:marRight w:val="0"/>
          <w:marTop w:val="0"/>
          <w:marBottom w:val="0"/>
          <w:divBdr>
            <w:top w:val="none" w:sz="0" w:space="0" w:color="auto"/>
            <w:left w:val="none" w:sz="0" w:space="0" w:color="auto"/>
            <w:bottom w:val="none" w:sz="0" w:space="0" w:color="auto"/>
            <w:right w:val="none" w:sz="0" w:space="0" w:color="auto"/>
          </w:divBdr>
        </w:div>
        <w:div w:id="1832210706">
          <w:marLeft w:val="0"/>
          <w:marRight w:val="0"/>
          <w:marTop w:val="0"/>
          <w:marBottom w:val="0"/>
          <w:divBdr>
            <w:top w:val="none" w:sz="0" w:space="0" w:color="auto"/>
            <w:left w:val="none" w:sz="0" w:space="0" w:color="auto"/>
            <w:bottom w:val="none" w:sz="0" w:space="0" w:color="auto"/>
            <w:right w:val="none" w:sz="0" w:space="0" w:color="auto"/>
          </w:divBdr>
        </w:div>
        <w:div w:id="1241863309">
          <w:marLeft w:val="0"/>
          <w:marRight w:val="0"/>
          <w:marTop w:val="0"/>
          <w:marBottom w:val="0"/>
          <w:divBdr>
            <w:top w:val="none" w:sz="0" w:space="0" w:color="auto"/>
            <w:left w:val="none" w:sz="0" w:space="0" w:color="auto"/>
            <w:bottom w:val="none" w:sz="0" w:space="0" w:color="auto"/>
            <w:right w:val="none" w:sz="0" w:space="0" w:color="auto"/>
          </w:divBdr>
        </w:div>
        <w:div w:id="1152864696">
          <w:marLeft w:val="0"/>
          <w:marRight w:val="0"/>
          <w:marTop w:val="0"/>
          <w:marBottom w:val="0"/>
          <w:divBdr>
            <w:top w:val="none" w:sz="0" w:space="0" w:color="auto"/>
            <w:left w:val="none" w:sz="0" w:space="0" w:color="auto"/>
            <w:bottom w:val="none" w:sz="0" w:space="0" w:color="auto"/>
            <w:right w:val="none" w:sz="0" w:space="0" w:color="auto"/>
          </w:divBdr>
        </w:div>
        <w:div w:id="552884136">
          <w:marLeft w:val="0"/>
          <w:marRight w:val="0"/>
          <w:marTop w:val="0"/>
          <w:marBottom w:val="0"/>
          <w:divBdr>
            <w:top w:val="none" w:sz="0" w:space="0" w:color="auto"/>
            <w:left w:val="none" w:sz="0" w:space="0" w:color="auto"/>
            <w:bottom w:val="none" w:sz="0" w:space="0" w:color="auto"/>
            <w:right w:val="none" w:sz="0" w:space="0" w:color="auto"/>
          </w:divBdr>
        </w:div>
        <w:div w:id="1537279973">
          <w:marLeft w:val="0"/>
          <w:marRight w:val="0"/>
          <w:marTop w:val="0"/>
          <w:marBottom w:val="0"/>
          <w:divBdr>
            <w:top w:val="none" w:sz="0" w:space="0" w:color="auto"/>
            <w:left w:val="none" w:sz="0" w:space="0" w:color="auto"/>
            <w:bottom w:val="none" w:sz="0" w:space="0" w:color="auto"/>
            <w:right w:val="none" w:sz="0" w:space="0" w:color="auto"/>
          </w:divBdr>
        </w:div>
        <w:div w:id="1711879251">
          <w:marLeft w:val="0"/>
          <w:marRight w:val="0"/>
          <w:marTop w:val="0"/>
          <w:marBottom w:val="0"/>
          <w:divBdr>
            <w:top w:val="none" w:sz="0" w:space="0" w:color="auto"/>
            <w:left w:val="none" w:sz="0" w:space="0" w:color="auto"/>
            <w:bottom w:val="none" w:sz="0" w:space="0" w:color="auto"/>
            <w:right w:val="none" w:sz="0" w:space="0" w:color="auto"/>
          </w:divBdr>
        </w:div>
        <w:div w:id="1622691350">
          <w:marLeft w:val="0"/>
          <w:marRight w:val="0"/>
          <w:marTop w:val="0"/>
          <w:marBottom w:val="0"/>
          <w:divBdr>
            <w:top w:val="none" w:sz="0" w:space="0" w:color="auto"/>
            <w:left w:val="none" w:sz="0" w:space="0" w:color="auto"/>
            <w:bottom w:val="none" w:sz="0" w:space="0" w:color="auto"/>
            <w:right w:val="none" w:sz="0" w:space="0" w:color="auto"/>
          </w:divBdr>
        </w:div>
        <w:div w:id="841041976">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973083">
          <w:marLeft w:val="0"/>
          <w:marRight w:val="0"/>
          <w:marTop w:val="0"/>
          <w:marBottom w:val="0"/>
          <w:divBdr>
            <w:top w:val="none" w:sz="0" w:space="0" w:color="auto"/>
            <w:left w:val="none" w:sz="0" w:space="0" w:color="auto"/>
            <w:bottom w:val="none" w:sz="0" w:space="0" w:color="auto"/>
            <w:right w:val="none" w:sz="0" w:space="0" w:color="auto"/>
          </w:divBdr>
        </w:div>
        <w:div w:id="769163157">
          <w:marLeft w:val="0"/>
          <w:marRight w:val="0"/>
          <w:marTop w:val="0"/>
          <w:marBottom w:val="0"/>
          <w:divBdr>
            <w:top w:val="none" w:sz="0" w:space="0" w:color="auto"/>
            <w:left w:val="none" w:sz="0" w:space="0" w:color="auto"/>
            <w:bottom w:val="none" w:sz="0" w:space="0" w:color="auto"/>
            <w:right w:val="none" w:sz="0" w:space="0" w:color="auto"/>
          </w:divBdr>
        </w:div>
        <w:div w:id="386344593">
          <w:marLeft w:val="0"/>
          <w:marRight w:val="0"/>
          <w:marTop w:val="0"/>
          <w:marBottom w:val="0"/>
          <w:divBdr>
            <w:top w:val="none" w:sz="0" w:space="0" w:color="auto"/>
            <w:left w:val="none" w:sz="0" w:space="0" w:color="auto"/>
            <w:bottom w:val="none" w:sz="0" w:space="0" w:color="auto"/>
            <w:right w:val="none" w:sz="0" w:space="0" w:color="auto"/>
          </w:divBdr>
        </w:div>
        <w:div w:id="460729800">
          <w:marLeft w:val="0"/>
          <w:marRight w:val="0"/>
          <w:marTop w:val="0"/>
          <w:marBottom w:val="0"/>
          <w:divBdr>
            <w:top w:val="none" w:sz="0" w:space="0" w:color="auto"/>
            <w:left w:val="none" w:sz="0" w:space="0" w:color="auto"/>
            <w:bottom w:val="none" w:sz="0" w:space="0" w:color="auto"/>
            <w:right w:val="none" w:sz="0" w:space="0" w:color="auto"/>
          </w:divBdr>
        </w:div>
        <w:div w:id="1666281164">
          <w:marLeft w:val="0"/>
          <w:marRight w:val="0"/>
          <w:marTop w:val="0"/>
          <w:marBottom w:val="0"/>
          <w:divBdr>
            <w:top w:val="none" w:sz="0" w:space="0" w:color="auto"/>
            <w:left w:val="none" w:sz="0" w:space="0" w:color="auto"/>
            <w:bottom w:val="none" w:sz="0" w:space="0" w:color="auto"/>
            <w:right w:val="none" w:sz="0" w:space="0" w:color="auto"/>
          </w:divBdr>
        </w:div>
        <w:div w:id="558790162">
          <w:marLeft w:val="0"/>
          <w:marRight w:val="0"/>
          <w:marTop w:val="0"/>
          <w:marBottom w:val="0"/>
          <w:divBdr>
            <w:top w:val="none" w:sz="0" w:space="0" w:color="auto"/>
            <w:left w:val="none" w:sz="0" w:space="0" w:color="auto"/>
            <w:bottom w:val="none" w:sz="0" w:space="0" w:color="auto"/>
            <w:right w:val="none" w:sz="0" w:space="0" w:color="auto"/>
          </w:divBdr>
        </w:div>
        <w:div w:id="1233393664">
          <w:marLeft w:val="0"/>
          <w:marRight w:val="0"/>
          <w:marTop w:val="0"/>
          <w:marBottom w:val="0"/>
          <w:divBdr>
            <w:top w:val="none" w:sz="0" w:space="0" w:color="auto"/>
            <w:left w:val="none" w:sz="0" w:space="0" w:color="auto"/>
            <w:bottom w:val="none" w:sz="0" w:space="0" w:color="auto"/>
            <w:right w:val="none" w:sz="0" w:space="0" w:color="auto"/>
          </w:divBdr>
        </w:div>
        <w:div w:id="1218930558">
          <w:marLeft w:val="0"/>
          <w:marRight w:val="0"/>
          <w:marTop w:val="0"/>
          <w:marBottom w:val="0"/>
          <w:divBdr>
            <w:top w:val="none" w:sz="0" w:space="0" w:color="auto"/>
            <w:left w:val="none" w:sz="0" w:space="0" w:color="auto"/>
            <w:bottom w:val="none" w:sz="0" w:space="0" w:color="auto"/>
            <w:right w:val="none" w:sz="0" w:space="0" w:color="auto"/>
          </w:divBdr>
        </w:div>
        <w:div w:id="2062240137">
          <w:marLeft w:val="0"/>
          <w:marRight w:val="0"/>
          <w:marTop w:val="0"/>
          <w:marBottom w:val="0"/>
          <w:divBdr>
            <w:top w:val="none" w:sz="0" w:space="0" w:color="auto"/>
            <w:left w:val="none" w:sz="0" w:space="0" w:color="auto"/>
            <w:bottom w:val="none" w:sz="0" w:space="0" w:color="auto"/>
            <w:right w:val="none" w:sz="0" w:space="0" w:color="auto"/>
          </w:divBdr>
        </w:div>
        <w:div w:id="444739535">
          <w:marLeft w:val="0"/>
          <w:marRight w:val="0"/>
          <w:marTop w:val="0"/>
          <w:marBottom w:val="0"/>
          <w:divBdr>
            <w:top w:val="none" w:sz="0" w:space="0" w:color="auto"/>
            <w:left w:val="none" w:sz="0" w:space="0" w:color="auto"/>
            <w:bottom w:val="none" w:sz="0" w:space="0" w:color="auto"/>
            <w:right w:val="none" w:sz="0" w:space="0" w:color="auto"/>
          </w:divBdr>
        </w:div>
        <w:div w:id="876744189">
          <w:marLeft w:val="0"/>
          <w:marRight w:val="0"/>
          <w:marTop w:val="0"/>
          <w:marBottom w:val="0"/>
          <w:divBdr>
            <w:top w:val="none" w:sz="0" w:space="0" w:color="auto"/>
            <w:left w:val="none" w:sz="0" w:space="0" w:color="auto"/>
            <w:bottom w:val="none" w:sz="0" w:space="0" w:color="auto"/>
            <w:right w:val="none" w:sz="0" w:space="0" w:color="auto"/>
          </w:divBdr>
        </w:div>
        <w:div w:id="475268122">
          <w:marLeft w:val="0"/>
          <w:marRight w:val="0"/>
          <w:marTop w:val="0"/>
          <w:marBottom w:val="0"/>
          <w:divBdr>
            <w:top w:val="none" w:sz="0" w:space="0" w:color="auto"/>
            <w:left w:val="none" w:sz="0" w:space="0" w:color="auto"/>
            <w:bottom w:val="none" w:sz="0" w:space="0" w:color="auto"/>
            <w:right w:val="none" w:sz="0" w:space="0" w:color="auto"/>
          </w:divBdr>
        </w:div>
        <w:div w:id="1438867976">
          <w:marLeft w:val="0"/>
          <w:marRight w:val="0"/>
          <w:marTop w:val="0"/>
          <w:marBottom w:val="0"/>
          <w:divBdr>
            <w:top w:val="none" w:sz="0" w:space="0" w:color="auto"/>
            <w:left w:val="none" w:sz="0" w:space="0" w:color="auto"/>
            <w:bottom w:val="none" w:sz="0" w:space="0" w:color="auto"/>
            <w:right w:val="none" w:sz="0" w:space="0" w:color="auto"/>
          </w:divBdr>
        </w:div>
        <w:div w:id="1720351645">
          <w:marLeft w:val="0"/>
          <w:marRight w:val="0"/>
          <w:marTop w:val="0"/>
          <w:marBottom w:val="0"/>
          <w:divBdr>
            <w:top w:val="none" w:sz="0" w:space="0" w:color="auto"/>
            <w:left w:val="none" w:sz="0" w:space="0" w:color="auto"/>
            <w:bottom w:val="none" w:sz="0" w:space="0" w:color="auto"/>
            <w:right w:val="none" w:sz="0" w:space="0" w:color="auto"/>
          </w:divBdr>
        </w:div>
      </w:divsChild>
    </w:div>
    <w:div w:id="1759911845">
      <w:bodyDiv w:val="1"/>
      <w:marLeft w:val="0"/>
      <w:marRight w:val="0"/>
      <w:marTop w:val="0"/>
      <w:marBottom w:val="0"/>
      <w:divBdr>
        <w:top w:val="none" w:sz="0" w:space="0" w:color="auto"/>
        <w:left w:val="none" w:sz="0" w:space="0" w:color="auto"/>
        <w:bottom w:val="none" w:sz="0" w:space="0" w:color="auto"/>
        <w:right w:val="none" w:sz="0" w:space="0" w:color="auto"/>
      </w:divBdr>
      <w:divsChild>
        <w:div w:id="741022221">
          <w:marLeft w:val="0"/>
          <w:marRight w:val="0"/>
          <w:marTop w:val="0"/>
          <w:marBottom w:val="0"/>
          <w:divBdr>
            <w:top w:val="none" w:sz="0" w:space="0" w:color="auto"/>
            <w:left w:val="none" w:sz="0" w:space="0" w:color="auto"/>
            <w:bottom w:val="none" w:sz="0" w:space="0" w:color="auto"/>
            <w:right w:val="none" w:sz="0" w:space="0" w:color="auto"/>
          </w:divBdr>
        </w:div>
        <w:div w:id="1783568928">
          <w:marLeft w:val="0"/>
          <w:marRight w:val="0"/>
          <w:marTop w:val="0"/>
          <w:marBottom w:val="0"/>
          <w:divBdr>
            <w:top w:val="none" w:sz="0" w:space="0" w:color="auto"/>
            <w:left w:val="none" w:sz="0" w:space="0" w:color="auto"/>
            <w:bottom w:val="none" w:sz="0" w:space="0" w:color="auto"/>
            <w:right w:val="none" w:sz="0" w:space="0" w:color="auto"/>
          </w:divBdr>
        </w:div>
        <w:div w:id="1314333176">
          <w:marLeft w:val="0"/>
          <w:marRight w:val="0"/>
          <w:marTop w:val="0"/>
          <w:marBottom w:val="0"/>
          <w:divBdr>
            <w:top w:val="none" w:sz="0" w:space="0" w:color="auto"/>
            <w:left w:val="none" w:sz="0" w:space="0" w:color="auto"/>
            <w:bottom w:val="none" w:sz="0" w:space="0" w:color="auto"/>
            <w:right w:val="none" w:sz="0" w:space="0" w:color="auto"/>
          </w:divBdr>
        </w:div>
        <w:div w:id="1159732125">
          <w:marLeft w:val="0"/>
          <w:marRight w:val="0"/>
          <w:marTop w:val="0"/>
          <w:marBottom w:val="0"/>
          <w:divBdr>
            <w:top w:val="none" w:sz="0" w:space="0" w:color="auto"/>
            <w:left w:val="none" w:sz="0" w:space="0" w:color="auto"/>
            <w:bottom w:val="none" w:sz="0" w:space="0" w:color="auto"/>
            <w:right w:val="none" w:sz="0" w:space="0" w:color="auto"/>
          </w:divBdr>
        </w:div>
        <w:div w:id="1936858331">
          <w:marLeft w:val="0"/>
          <w:marRight w:val="0"/>
          <w:marTop w:val="0"/>
          <w:marBottom w:val="0"/>
          <w:divBdr>
            <w:top w:val="none" w:sz="0" w:space="0" w:color="auto"/>
            <w:left w:val="none" w:sz="0" w:space="0" w:color="auto"/>
            <w:bottom w:val="none" w:sz="0" w:space="0" w:color="auto"/>
            <w:right w:val="none" w:sz="0" w:space="0" w:color="auto"/>
          </w:divBdr>
        </w:div>
        <w:div w:id="528372000">
          <w:marLeft w:val="0"/>
          <w:marRight w:val="0"/>
          <w:marTop w:val="0"/>
          <w:marBottom w:val="0"/>
          <w:divBdr>
            <w:top w:val="none" w:sz="0" w:space="0" w:color="auto"/>
            <w:left w:val="none" w:sz="0" w:space="0" w:color="auto"/>
            <w:bottom w:val="none" w:sz="0" w:space="0" w:color="auto"/>
            <w:right w:val="none" w:sz="0" w:space="0" w:color="auto"/>
          </w:divBdr>
        </w:div>
        <w:div w:id="1487936610">
          <w:marLeft w:val="0"/>
          <w:marRight w:val="0"/>
          <w:marTop w:val="0"/>
          <w:marBottom w:val="0"/>
          <w:divBdr>
            <w:top w:val="none" w:sz="0" w:space="0" w:color="auto"/>
            <w:left w:val="none" w:sz="0" w:space="0" w:color="auto"/>
            <w:bottom w:val="none" w:sz="0" w:space="0" w:color="auto"/>
            <w:right w:val="none" w:sz="0" w:space="0" w:color="auto"/>
          </w:divBdr>
        </w:div>
        <w:div w:id="1700080448">
          <w:marLeft w:val="0"/>
          <w:marRight w:val="0"/>
          <w:marTop w:val="0"/>
          <w:marBottom w:val="0"/>
          <w:divBdr>
            <w:top w:val="none" w:sz="0" w:space="0" w:color="auto"/>
            <w:left w:val="none" w:sz="0" w:space="0" w:color="auto"/>
            <w:bottom w:val="none" w:sz="0" w:space="0" w:color="auto"/>
            <w:right w:val="none" w:sz="0" w:space="0" w:color="auto"/>
          </w:divBdr>
        </w:div>
        <w:div w:id="144889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ingtrust.org/people/board" TargetMode="External"/><Relationship Id="rId18" Type="http://schemas.openxmlformats.org/officeDocument/2006/relationships/hyperlink" Target="https://www.activelearningtrust.org/people/our-partners" TargetMode="External"/><Relationship Id="rId26" Type="http://schemas.openxmlformats.org/officeDocument/2006/relationships/hyperlink" Target="https://www.activelearningtrust.org/about/our-values" TargetMode="External"/><Relationship Id="rId39" Type="http://schemas.openxmlformats.org/officeDocument/2006/relationships/hyperlink" Target="https://www.activelearningtrust.org/about/Policies" TargetMode="External"/><Relationship Id="rId21" Type="http://schemas.openxmlformats.org/officeDocument/2006/relationships/hyperlink" Target="https://www.activelearningtrust.org/about/documents" TargetMode="External"/><Relationship Id="rId34" Type="http://schemas.openxmlformats.org/officeDocument/2006/relationships/hyperlink" Target="https://www.activelearningtrust.org/about/documents" TargetMode="External"/><Relationship Id="rId42" Type="http://schemas.openxmlformats.org/officeDocument/2006/relationships/hyperlink" Target="https://www.activelearningtrust.org/about/Policies" TargetMode="External"/><Relationship Id="rId47" Type="http://schemas.openxmlformats.org/officeDocument/2006/relationships/hyperlink" Target="https://www.activelearningtrust.org/about/Policies" TargetMode="External"/><Relationship Id="rId50" Type="http://schemas.openxmlformats.org/officeDocument/2006/relationships/hyperlink" Target="https://www.activelearningtrust.org/about/documents"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yperlink" Target="https://www.activelearningtrust.org/people/central" TargetMode="External"/><Relationship Id="rId25" Type="http://schemas.openxmlformats.org/officeDocument/2006/relationships/hyperlink" Target="https://www.activelearningtrust.org/about/our-vision" TargetMode="External"/><Relationship Id="rId33" Type="http://schemas.openxmlformats.org/officeDocument/2006/relationships/hyperlink" Target="https://www.activelearningtrust.org/about/documents" TargetMode="External"/><Relationship Id="rId38" Type="http://schemas.openxmlformats.org/officeDocument/2006/relationships/hyperlink" Target="https://www.activelearningtrust.org/about/information-governance" TargetMode="External"/><Relationship Id="rId46" Type="http://schemas.openxmlformats.org/officeDocument/2006/relationships/hyperlink" Target="https://www.activelearningtrust.org/about/information-governance" TargetMode="External"/><Relationship Id="rId2" Type="http://schemas.openxmlformats.org/officeDocument/2006/relationships/customXml" Target="../customXml/item2.xml"/><Relationship Id="rId16" Type="http://schemas.openxmlformats.org/officeDocument/2006/relationships/hyperlink" Target="https://www.activelearningtrust.org/people/alt-leadership" TargetMode="External"/><Relationship Id="rId20" Type="http://schemas.openxmlformats.org/officeDocument/2006/relationships/hyperlink" Target="https://www.activelearningtrust.org" TargetMode="External"/><Relationship Id="rId29" Type="http://schemas.openxmlformats.org/officeDocument/2006/relationships/hyperlink" Target="https://www.activelearningtrust.org/about/documents" TargetMode="External"/><Relationship Id="rId41" Type="http://schemas.openxmlformats.org/officeDocument/2006/relationships/hyperlink" Target="https://www.activelearningtrust.org/about/Polici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activelearningtrust.org" TargetMode="External"/><Relationship Id="rId24" Type="http://schemas.openxmlformats.org/officeDocument/2006/relationships/hyperlink" Target="https://www.activelearningtrust.org/about/our-aims" TargetMode="External"/><Relationship Id="rId32" Type="http://schemas.openxmlformats.org/officeDocument/2006/relationships/hyperlink" Target="https://www.activelearningtrust.org/about/documents" TargetMode="External"/><Relationship Id="rId37" Type="http://schemas.openxmlformats.org/officeDocument/2006/relationships/hyperlink" Target="https://www.activelearningtrust.org/about/Policies" TargetMode="External"/><Relationship Id="rId40" Type="http://schemas.openxmlformats.org/officeDocument/2006/relationships/hyperlink" Target="https://www.activelearningtrust.org/about/Policies" TargetMode="External"/><Relationship Id="rId45" Type="http://schemas.openxmlformats.org/officeDocument/2006/relationships/hyperlink" Target="https://www.activelearningtrust.org/about/information-governance" TargetMode="External"/><Relationship Id="rId53" Type="http://schemas.openxmlformats.org/officeDocument/2006/relationships/hyperlink" Target="https://www.activelearningtrust.org/about/information-governance" TargetMode="External"/><Relationship Id="rId5" Type="http://schemas.openxmlformats.org/officeDocument/2006/relationships/styles" Target="styles.xml"/><Relationship Id="rId15" Type="http://schemas.openxmlformats.org/officeDocument/2006/relationships/hyperlink" Target="https://www.activelearningtrust.org/people/School%20Leaders" TargetMode="External"/><Relationship Id="rId23" Type="http://schemas.openxmlformats.org/officeDocument/2006/relationships/hyperlink" Target="https://www.activelearningtrust.org/about/documents" TargetMode="External"/><Relationship Id="rId28" Type="http://schemas.openxmlformats.org/officeDocument/2006/relationships/hyperlink" Target="https://www.gov.uk/school-performance-tables" TargetMode="External"/><Relationship Id="rId36" Type="http://schemas.openxmlformats.org/officeDocument/2006/relationships/hyperlink" Target="https://www.activelearningtrust.org/about/information-governance" TargetMode="External"/><Relationship Id="rId49" Type="http://schemas.openxmlformats.org/officeDocument/2006/relationships/hyperlink" Target="https://www.activelearningtrust.org/about/documents" TargetMode="External"/><Relationship Id="rId10" Type="http://schemas.openxmlformats.org/officeDocument/2006/relationships/image" Target="media/image1.png"/><Relationship Id="rId19" Type="http://schemas.openxmlformats.org/officeDocument/2006/relationships/hyperlink" Target="https://www.activelearningtrust.org/about/documents" TargetMode="External"/><Relationship Id="rId31" Type="http://schemas.openxmlformats.org/officeDocument/2006/relationships/hyperlink" Target="https://www.activelearningtrust.org/about/documents" TargetMode="External"/><Relationship Id="rId44" Type="http://schemas.openxmlformats.org/officeDocument/2006/relationships/hyperlink" Target="https://www.activelearningtrust.org/about/Policies" TargetMode="External"/><Relationship Id="rId52" Type="http://schemas.openxmlformats.org/officeDocument/2006/relationships/hyperlink" Target="https://www.activelearningtrust.org/about/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ivelearningtrust.org/people/governance" TargetMode="External"/><Relationship Id="rId22" Type="http://schemas.openxmlformats.org/officeDocument/2006/relationships/hyperlink" Target="https://www.activelearningtrust.org/about/documents" TargetMode="External"/><Relationship Id="rId27" Type="http://schemas.openxmlformats.org/officeDocument/2006/relationships/hyperlink" Target="https://www.activelearningtrust.org/about/Policies" TargetMode="External"/><Relationship Id="rId30" Type="http://schemas.openxmlformats.org/officeDocument/2006/relationships/hyperlink" Target="https://www.activelearningtrust.org/about/Policies" TargetMode="External"/><Relationship Id="rId35" Type="http://schemas.openxmlformats.org/officeDocument/2006/relationships/hyperlink" Target="https://www.activelearningtrust.org/about/Policies" TargetMode="External"/><Relationship Id="rId43" Type="http://schemas.openxmlformats.org/officeDocument/2006/relationships/hyperlink" Target="https://www.activelearningtrust.org/about/information-governance" TargetMode="External"/><Relationship Id="rId48" Type="http://schemas.openxmlformats.org/officeDocument/2006/relationships/hyperlink" Target="https://www.activelearningtrust.org/about/information-governance"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activelearningtrust.org/about/Polici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79A5E-E3D8-4D35-909B-ED7CB14BF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45D5A-46D0-4453-866A-0394252E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716A0-C1F7-47CE-8650-C01C49987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2764</Words>
  <Characters>15758</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FREEDOM OF INFORMATION POLICY AND </vt:lpstr>
      <vt:lpstr>    PUBLICATION SCHEME</vt:lpstr>
      <vt:lpstr>    </vt:lpstr>
      <vt:lpstr>    </vt:lpstr>
      <vt:lpstr>4. 	Fees</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4</cp:revision>
  <dcterms:created xsi:type="dcterms:W3CDTF">2020-07-23T07:02:00Z</dcterms:created>
  <dcterms:modified xsi:type="dcterms:W3CDTF">2020-08-25T12:46:00Z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0x010100FED6D575B5D19A428D672B281A5AC54D</vt:lpwstr>
  </property>
</Properties>
</file>