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bookmarkStart w:id="0" w:name="_GoBack"/>
      <w:bookmarkEnd w:id="0"/>
      <w:r w:rsidRPr="001A76E9">
        <w:rPr>
          <w:rFonts w:ascii="Arial" w:hAnsi="Arial" w:cs="Arial"/>
          <w:noProof/>
          <w:color w:val="000000"/>
          <w:sz w:val="24"/>
          <w:szCs w:val="24"/>
          <w:lang w:val="en-GB"/>
        </w:rPr>
        <w:drawing>
          <wp:inline distT="0" distB="0" distL="0" distR="0" wp14:anchorId="3A8691DF" wp14:editId="5796FA64">
            <wp:extent cx="1799590" cy="1697355"/>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697355"/>
                    </a:xfrm>
                    <a:prstGeom prst="rect">
                      <a:avLst/>
                    </a:prstGeom>
                    <a:noFill/>
                    <a:ln>
                      <a:noFill/>
                    </a:ln>
                  </pic:spPr>
                </pic:pic>
              </a:graphicData>
            </a:graphic>
          </wp:inline>
        </w:drawing>
      </w:r>
    </w:p>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rsidR="001A76E9" w:rsidRPr="001A76E9" w:rsidRDefault="001A76E9" w:rsidP="001A76E9">
      <w:pPr>
        <w:widowControl/>
        <w:tabs>
          <w:tab w:val="left" w:pos="720"/>
        </w:tabs>
        <w:spacing w:before="0" w:line="240" w:lineRule="auto"/>
        <w:jc w:val="center"/>
        <w:rPr>
          <w:rFonts w:ascii="Calibri" w:hAnsi="Calibri" w:cs="Arial"/>
          <w:b/>
          <w:bCs/>
          <w:sz w:val="28"/>
          <w:szCs w:val="28"/>
          <w:lang w:val="en-GB"/>
        </w:rPr>
      </w:pPr>
      <w:r w:rsidRPr="001A76E9">
        <w:rPr>
          <w:rFonts w:ascii="Calibri" w:hAnsi="Calibri" w:cs="Arial"/>
          <w:b/>
          <w:bCs/>
          <w:sz w:val="28"/>
          <w:szCs w:val="28"/>
          <w:lang w:val="en-GB"/>
        </w:rPr>
        <w:t>Learning, growing, achieving together</w:t>
      </w:r>
    </w:p>
    <w:p w:rsidR="001A76E9" w:rsidRPr="001A76E9" w:rsidRDefault="001A76E9" w:rsidP="001A76E9">
      <w:pPr>
        <w:widowControl/>
        <w:tabs>
          <w:tab w:val="left" w:pos="720"/>
        </w:tabs>
        <w:spacing w:before="0" w:line="240" w:lineRule="auto"/>
        <w:jc w:val="center"/>
        <w:rPr>
          <w:rFonts w:ascii="Calibri" w:hAnsi="Calibri" w:cs="Arial"/>
          <w:b/>
          <w:bCs/>
          <w:sz w:val="28"/>
          <w:szCs w:val="28"/>
          <w:lang w:val="en-GB"/>
        </w:rPr>
      </w:pPr>
    </w:p>
    <w:p w:rsidR="001A76E9" w:rsidRPr="001A76E9" w:rsidRDefault="001A76E9" w:rsidP="001A76E9">
      <w:pPr>
        <w:widowControl/>
        <w:tabs>
          <w:tab w:val="left" w:pos="720"/>
        </w:tabs>
        <w:spacing w:before="0" w:line="240" w:lineRule="auto"/>
        <w:jc w:val="center"/>
        <w:rPr>
          <w:rFonts w:ascii="Calibri" w:hAnsi="Calibri" w:cs="Arial"/>
          <w:b/>
          <w:bCs/>
          <w:i/>
          <w:sz w:val="28"/>
          <w:szCs w:val="28"/>
          <w:lang w:val="en-GB"/>
        </w:rPr>
      </w:pPr>
      <w:r w:rsidRPr="001A76E9">
        <w:rPr>
          <w:rFonts w:ascii="Calibri" w:hAnsi="Calibri" w:cs="Arial"/>
          <w:b/>
          <w:bCs/>
          <w:i/>
          <w:sz w:val="28"/>
          <w:szCs w:val="28"/>
          <w:lang w:val="en-GB"/>
        </w:rPr>
        <w:t>An Active Learning Trust Academy</w:t>
      </w:r>
    </w:p>
    <w:p w:rsidR="001A76E9" w:rsidRPr="001A76E9" w:rsidRDefault="001A76E9" w:rsidP="001A76E9">
      <w:pPr>
        <w:widowControl/>
        <w:tabs>
          <w:tab w:val="left" w:pos="720"/>
        </w:tabs>
        <w:spacing w:before="0" w:line="240" w:lineRule="auto"/>
        <w:jc w:val="center"/>
        <w:rPr>
          <w:rFonts w:ascii="Calibri" w:hAnsi="Calibri" w:cs="Arial"/>
          <w:b/>
          <w:bCs/>
          <w:i/>
          <w:sz w:val="28"/>
          <w:szCs w:val="28"/>
          <w:lang w:val="en-GB"/>
        </w:rPr>
      </w:pPr>
    </w:p>
    <w:p w:rsidR="001A76E9" w:rsidRPr="001A76E9" w:rsidRDefault="001A76E9" w:rsidP="001A76E9">
      <w:pPr>
        <w:widowControl/>
        <w:tabs>
          <w:tab w:val="left" w:pos="720"/>
        </w:tabs>
        <w:spacing w:before="0" w:line="240" w:lineRule="auto"/>
        <w:jc w:val="center"/>
        <w:rPr>
          <w:rFonts w:ascii="Arial" w:hAnsi="Arial" w:cs="Arial"/>
          <w:b/>
          <w:bCs/>
          <w:sz w:val="22"/>
          <w:szCs w:val="22"/>
          <w:lang w:val="en-GB"/>
        </w:rPr>
      </w:pPr>
    </w:p>
    <w:p w:rsidR="001A76E9" w:rsidRPr="001A76E9" w:rsidRDefault="001A76E9" w:rsidP="001A76E9">
      <w:pPr>
        <w:widowControl/>
        <w:tabs>
          <w:tab w:val="left" w:pos="720"/>
        </w:tabs>
        <w:spacing w:before="0" w:line="240" w:lineRule="auto"/>
        <w:jc w:val="center"/>
        <w:rPr>
          <w:rFonts w:ascii="Arial" w:hAnsi="Arial" w:cs="Arial"/>
          <w:b/>
          <w:bCs/>
          <w:sz w:val="22"/>
          <w:szCs w:val="22"/>
          <w:lang w:val="en-GB"/>
        </w:rPr>
      </w:pPr>
    </w:p>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56"/>
          <w:szCs w:val="56"/>
          <w:lang w:val="en-GB"/>
        </w:rPr>
      </w:pPr>
      <w:r>
        <w:rPr>
          <w:rFonts w:ascii="Calibri" w:hAnsi="Calibri" w:cs="Arial"/>
          <w:b/>
          <w:bCs/>
          <w:color w:val="000000"/>
          <w:sz w:val="56"/>
          <w:szCs w:val="56"/>
          <w:lang w:val="en-GB"/>
        </w:rPr>
        <w:t xml:space="preserve">Medicines </w:t>
      </w:r>
      <w:r w:rsidRPr="001A76E9">
        <w:rPr>
          <w:rFonts w:ascii="Calibri" w:hAnsi="Calibri" w:cs="Arial"/>
          <w:b/>
          <w:bCs/>
          <w:color w:val="000000"/>
          <w:sz w:val="56"/>
          <w:szCs w:val="56"/>
          <w:lang w:val="en-GB"/>
        </w:rPr>
        <w:t>Policy</w:t>
      </w:r>
    </w:p>
    <w:p w:rsidR="001A76E9" w:rsidRPr="001A76E9" w:rsidRDefault="001A76E9" w:rsidP="001A76E9">
      <w:pPr>
        <w:widowControl/>
        <w:tabs>
          <w:tab w:val="left" w:pos="720"/>
        </w:tabs>
        <w:spacing w:before="0" w:line="240" w:lineRule="auto"/>
        <w:jc w:val="center"/>
        <w:rPr>
          <w:rFonts w:ascii="Calibri" w:hAnsi="Calibri" w:cs="Arial"/>
          <w:b/>
          <w:bCs/>
          <w:color w:val="000000"/>
          <w:sz w:val="24"/>
          <w:szCs w:val="24"/>
          <w:lang w:val="en-GB"/>
        </w:rPr>
      </w:pPr>
      <w:r>
        <w:rPr>
          <w:rFonts w:ascii="Calibri" w:hAnsi="Calibri" w:cs="Arial"/>
          <w:b/>
          <w:bCs/>
          <w:color w:val="000000"/>
          <w:sz w:val="24"/>
          <w:szCs w:val="24"/>
          <w:lang w:val="en-GB"/>
        </w:rPr>
        <w:t>May 2019</w:t>
      </w:r>
    </w:p>
    <w:p w:rsidR="001A76E9" w:rsidRPr="001A76E9" w:rsidRDefault="001A76E9" w:rsidP="001A76E9">
      <w:pPr>
        <w:widowControl/>
        <w:tabs>
          <w:tab w:val="left" w:pos="720"/>
        </w:tabs>
        <w:spacing w:before="0" w:line="240" w:lineRule="auto"/>
        <w:jc w:val="center"/>
        <w:rPr>
          <w:rFonts w:ascii="Calibri" w:hAnsi="Calibri" w:cs="Arial"/>
          <w:b/>
          <w:bCs/>
          <w:color w:val="000000"/>
          <w:sz w:val="24"/>
          <w:szCs w:val="24"/>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24"/>
          <w:szCs w:val="24"/>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56"/>
          <w:szCs w:val="56"/>
          <w:lang w:val="en-GB"/>
        </w:rPr>
      </w:pPr>
    </w:p>
    <w:p w:rsidR="001A76E9" w:rsidRPr="001A76E9" w:rsidRDefault="001A76E9" w:rsidP="001A76E9">
      <w:pPr>
        <w:widowControl/>
        <w:tabs>
          <w:tab w:val="left" w:pos="720"/>
        </w:tabs>
        <w:spacing w:before="0" w:line="240" w:lineRule="auto"/>
        <w:jc w:val="center"/>
        <w:rPr>
          <w:rFonts w:ascii="Calibri" w:hAnsi="Calibri" w:cs="Arial"/>
          <w:b/>
          <w:bCs/>
          <w:color w:val="000000"/>
          <w:sz w:val="56"/>
          <w:szCs w:val="56"/>
          <w:lang w:val="en-GB"/>
        </w:rPr>
      </w:pPr>
    </w:p>
    <w:p w:rsidR="001A76E9" w:rsidRDefault="001A76E9" w:rsidP="00E365B9">
      <w:pPr>
        <w:pStyle w:val="FR1"/>
        <w:spacing w:before="0" w:line="240" w:lineRule="auto"/>
        <w:ind w:left="0" w:right="-4159" w:firstLine="0"/>
        <w:rPr>
          <w:rFonts w:asciiTheme="minorHAnsi" w:hAnsiTheme="minorHAnsi"/>
          <w:b/>
          <w:bCs/>
          <w:i w:val="0"/>
          <w:iCs w:val="0"/>
          <w:sz w:val="24"/>
          <w:szCs w:val="24"/>
        </w:rPr>
      </w:pPr>
    </w:p>
    <w:p w:rsidR="001A76E9" w:rsidRDefault="001A76E9" w:rsidP="00E365B9">
      <w:pPr>
        <w:pStyle w:val="FR1"/>
        <w:spacing w:before="0" w:line="240" w:lineRule="auto"/>
        <w:ind w:left="0" w:right="-4159" w:firstLine="0"/>
        <w:rPr>
          <w:rFonts w:asciiTheme="minorHAnsi" w:hAnsiTheme="minorHAnsi"/>
          <w:b/>
          <w:bCs/>
          <w:i w:val="0"/>
          <w:iCs w:val="0"/>
          <w:sz w:val="24"/>
          <w:szCs w:val="24"/>
        </w:rPr>
      </w:pPr>
    </w:p>
    <w:p w:rsidR="001A76E9" w:rsidRDefault="001A76E9" w:rsidP="00E365B9">
      <w:pPr>
        <w:pStyle w:val="FR1"/>
        <w:spacing w:before="0" w:line="240" w:lineRule="auto"/>
        <w:ind w:left="0" w:right="-4159" w:firstLine="0"/>
        <w:rPr>
          <w:rFonts w:asciiTheme="minorHAnsi" w:hAnsiTheme="minorHAnsi"/>
          <w:b/>
          <w:bCs/>
          <w:i w:val="0"/>
          <w:iCs w:val="0"/>
          <w:sz w:val="24"/>
          <w:szCs w:val="24"/>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EA39B9" w:rsidRPr="001A76E9" w:rsidRDefault="00EA39B9" w:rsidP="00EA39B9">
      <w:pPr>
        <w:widowControl/>
        <w:autoSpaceDE/>
        <w:autoSpaceDN/>
        <w:adjustRightInd/>
        <w:spacing w:before="0" w:line="240" w:lineRule="auto"/>
        <w:ind w:left="142" w:right="142"/>
        <w:rPr>
          <w:rFonts w:asciiTheme="minorHAnsi" w:eastAsia="Calibri" w:hAnsiTheme="minorHAnsi"/>
          <w:b/>
          <w:sz w:val="24"/>
          <w:szCs w:val="24"/>
          <w:lang w:val="en-GB" w:eastAsia="en-US"/>
        </w:rPr>
      </w:pPr>
    </w:p>
    <w:p w:rsidR="00900A41" w:rsidRDefault="00900A41">
      <w:pPr>
        <w:widowControl/>
        <w:autoSpaceDE/>
        <w:autoSpaceDN/>
        <w:adjustRightInd/>
        <w:spacing w:before="0" w:after="200" w:line="276" w:lineRule="auto"/>
        <w:jc w:val="left"/>
        <w:rPr>
          <w:rFonts w:asciiTheme="minorHAnsi" w:eastAsiaTheme="minorHAnsi" w:hAnsiTheme="minorHAnsi" w:cs="Arial"/>
          <w:b/>
          <w:bCs/>
          <w:sz w:val="24"/>
          <w:szCs w:val="24"/>
          <w:lang w:val="en-GB" w:eastAsia="en-US"/>
        </w:rPr>
      </w:pPr>
      <w:r>
        <w:rPr>
          <w:rFonts w:asciiTheme="minorHAnsi" w:hAnsiTheme="minorHAnsi"/>
          <w:b/>
          <w:bCs/>
        </w:rPr>
        <w:br w:type="page"/>
      </w:r>
    </w:p>
    <w:p w:rsidR="00D22910" w:rsidRPr="001A76E9" w:rsidRDefault="00D22910" w:rsidP="00D22910">
      <w:pPr>
        <w:pStyle w:val="Default"/>
        <w:numPr>
          <w:ilvl w:val="0"/>
          <w:numId w:val="18"/>
        </w:numPr>
        <w:rPr>
          <w:rFonts w:asciiTheme="minorHAnsi" w:hAnsiTheme="minorHAnsi"/>
          <w:color w:val="auto"/>
        </w:rPr>
      </w:pPr>
      <w:r w:rsidRPr="001A76E9">
        <w:rPr>
          <w:rFonts w:asciiTheme="minorHAnsi" w:hAnsiTheme="minorHAnsi"/>
          <w:b/>
          <w:bCs/>
          <w:color w:val="auto"/>
        </w:rPr>
        <w:lastRenderedPageBreak/>
        <w:t xml:space="preserve">Policy aims </w:t>
      </w:r>
    </w:p>
    <w:p w:rsidR="00D22910" w:rsidRPr="001A76E9" w:rsidRDefault="00D22910" w:rsidP="00826724">
      <w:pPr>
        <w:pStyle w:val="Default"/>
        <w:numPr>
          <w:ilvl w:val="0"/>
          <w:numId w:val="21"/>
        </w:numPr>
        <w:spacing w:after="29"/>
        <w:rPr>
          <w:rFonts w:asciiTheme="minorHAnsi" w:hAnsiTheme="minorHAnsi"/>
          <w:color w:val="auto"/>
        </w:rPr>
      </w:pPr>
      <w:r w:rsidRPr="001A76E9">
        <w:rPr>
          <w:rFonts w:asciiTheme="minorHAnsi" w:hAnsiTheme="minorHAnsi"/>
          <w:color w:val="auto"/>
        </w:rPr>
        <w:t xml:space="preserve">To support individual children with medical needs to achieve regular attendance. </w:t>
      </w:r>
    </w:p>
    <w:p w:rsidR="00D22910" w:rsidRPr="001A76E9" w:rsidRDefault="00826724" w:rsidP="00826724">
      <w:pPr>
        <w:pStyle w:val="Default"/>
        <w:numPr>
          <w:ilvl w:val="0"/>
          <w:numId w:val="21"/>
        </w:numPr>
        <w:spacing w:after="29"/>
        <w:rPr>
          <w:rFonts w:asciiTheme="minorHAnsi" w:hAnsiTheme="minorHAnsi"/>
          <w:color w:val="auto"/>
        </w:rPr>
      </w:pPr>
      <w:r w:rsidRPr="001A76E9">
        <w:rPr>
          <w:rFonts w:asciiTheme="minorHAnsi" w:hAnsiTheme="minorHAnsi"/>
          <w:color w:val="auto"/>
        </w:rPr>
        <w:t>T</w:t>
      </w:r>
      <w:r w:rsidR="00D22910" w:rsidRPr="001A76E9">
        <w:rPr>
          <w:rFonts w:asciiTheme="minorHAnsi" w:hAnsiTheme="minorHAnsi"/>
          <w:color w:val="auto"/>
        </w:rPr>
        <w:t xml:space="preserve">o reduce cross-infection risk between children, to increase whole-school attendance. </w:t>
      </w:r>
    </w:p>
    <w:p w:rsidR="00D22910" w:rsidRPr="001A76E9" w:rsidRDefault="00826724" w:rsidP="00826724">
      <w:pPr>
        <w:pStyle w:val="Default"/>
        <w:numPr>
          <w:ilvl w:val="0"/>
          <w:numId w:val="21"/>
        </w:numPr>
        <w:rPr>
          <w:rFonts w:asciiTheme="minorHAnsi" w:hAnsiTheme="minorHAnsi"/>
          <w:color w:val="auto"/>
        </w:rPr>
      </w:pPr>
      <w:r w:rsidRPr="001A76E9">
        <w:rPr>
          <w:rFonts w:asciiTheme="minorHAnsi" w:hAnsiTheme="minorHAnsi"/>
          <w:color w:val="auto"/>
        </w:rPr>
        <w:t>T</w:t>
      </w:r>
      <w:r w:rsidR="00D22910" w:rsidRPr="001A76E9">
        <w:rPr>
          <w:rFonts w:asciiTheme="minorHAnsi" w:hAnsiTheme="minorHAnsi"/>
          <w:color w:val="auto"/>
        </w:rPr>
        <w:t xml:space="preserve">o ensure that medicines given at school are stored and administered safely. </w:t>
      </w:r>
    </w:p>
    <w:p w:rsidR="00D22910" w:rsidRPr="001A76E9" w:rsidRDefault="00D22910" w:rsidP="00D22910">
      <w:pPr>
        <w:pStyle w:val="Default"/>
        <w:rPr>
          <w:rFonts w:asciiTheme="minorHAnsi" w:hAnsiTheme="minorHAnsi"/>
          <w:color w:val="auto"/>
        </w:rPr>
      </w:pP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Parents should not send children to school if they are unwell. Common childhood illnesses and recommended exclusion timescales are listed at the bottom of this policy for guidance. </w:t>
      </w:r>
    </w:p>
    <w:p w:rsidR="00826724" w:rsidRPr="001A76E9" w:rsidRDefault="00826724" w:rsidP="00D22910">
      <w:pPr>
        <w:pStyle w:val="Default"/>
        <w:rPr>
          <w:rFonts w:asciiTheme="minorHAnsi" w:hAnsiTheme="minorHAnsi"/>
          <w:color w:val="auto"/>
        </w:rPr>
      </w:pPr>
    </w:p>
    <w:p w:rsidR="00D22910" w:rsidRPr="001A76E9" w:rsidRDefault="00D22910" w:rsidP="00826724">
      <w:pPr>
        <w:pStyle w:val="Default"/>
        <w:numPr>
          <w:ilvl w:val="0"/>
          <w:numId w:val="18"/>
        </w:numPr>
        <w:rPr>
          <w:rFonts w:asciiTheme="minorHAnsi" w:hAnsiTheme="minorHAnsi"/>
          <w:color w:val="auto"/>
        </w:rPr>
      </w:pPr>
      <w:r w:rsidRPr="001A76E9">
        <w:rPr>
          <w:rFonts w:asciiTheme="minorHAnsi" w:hAnsiTheme="minorHAnsi"/>
          <w:b/>
          <w:bCs/>
          <w:color w:val="auto"/>
        </w:rPr>
        <w:t xml:space="preserve">Non-prescribed medicines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school will not be able to store or give medicines that have not been prescribed to a child (e.g. </w:t>
      </w:r>
      <w:proofErr w:type="spellStart"/>
      <w:r w:rsidRPr="001A76E9">
        <w:rPr>
          <w:rFonts w:asciiTheme="minorHAnsi" w:hAnsiTheme="minorHAnsi"/>
          <w:color w:val="auto"/>
        </w:rPr>
        <w:t>Calpol</w:t>
      </w:r>
      <w:proofErr w:type="spellEnd"/>
      <w:r w:rsidRPr="001A76E9">
        <w:rPr>
          <w:rFonts w:asciiTheme="minorHAnsi" w:hAnsiTheme="minorHAnsi"/>
          <w:color w:val="auto"/>
        </w:rPr>
        <w:t xml:space="preserve">, </w:t>
      </w:r>
      <w:proofErr w:type="spellStart"/>
      <w:r w:rsidRPr="001A76E9">
        <w:rPr>
          <w:rFonts w:asciiTheme="minorHAnsi" w:hAnsiTheme="minorHAnsi"/>
          <w:color w:val="auto"/>
        </w:rPr>
        <w:t>Piriton</w:t>
      </w:r>
      <w:proofErr w:type="spellEnd"/>
      <w:r w:rsidRPr="001A76E9">
        <w:rPr>
          <w:rFonts w:asciiTheme="minorHAnsi" w:hAnsiTheme="minorHAnsi"/>
          <w:color w:val="auto"/>
        </w:rPr>
        <w:t xml:space="preserve"> or cough medicines). Please make arrangements to come into school if you wish to give your child these medicines. </w:t>
      </w:r>
    </w:p>
    <w:p w:rsidR="00826724" w:rsidRPr="001A76E9" w:rsidRDefault="00826724" w:rsidP="00D22910">
      <w:pPr>
        <w:pStyle w:val="Default"/>
        <w:rPr>
          <w:rFonts w:asciiTheme="minorHAnsi" w:hAnsiTheme="minorHAnsi"/>
          <w:color w:val="auto"/>
        </w:rPr>
      </w:pPr>
    </w:p>
    <w:p w:rsidR="00D22910" w:rsidRPr="001A76E9" w:rsidRDefault="00D22910" w:rsidP="00826724">
      <w:pPr>
        <w:pStyle w:val="Default"/>
        <w:numPr>
          <w:ilvl w:val="0"/>
          <w:numId w:val="18"/>
        </w:numPr>
        <w:rPr>
          <w:rFonts w:asciiTheme="minorHAnsi" w:hAnsiTheme="minorHAnsi"/>
          <w:color w:val="auto"/>
        </w:rPr>
      </w:pPr>
      <w:r w:rsidRPr="001A76E9">
        <w:rPr>
          <w:rFonts w:asciiTheme="minorHAnsi" w:hAnsiTheme="minorHAnsi"/>
          <w:b/>
          <w:bCs/>
          <w:color w:val="auto"/>
        </w:rPr>
        <w:t xml:space="preserve">Prescribed medicines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In line with other schools’ policies, if medicines are prescribed up to 3 times a day, the expectation is that parents or carers will give these medicines outside of school hours. </w:t>
      </w:r>
    </w:p>
    <w:p w:rsidR="00886859" w:rsidRPr="001A76E9" w:rsidRDefault="00F97C98" w:rsidP="00D22910">
      <w:pPr>
        <w:pStyle w:val="Default"/>
        <w:rPr>
          <w:rFonts w:asciiTheme="minorHAnsi" w:hAnsiTheme="minorHAnsi"/>
          <w:color w:val="auto"/>
        </w:rPr>
      </w:pPr>
      <w:r w:rsidRPr="001A76E9">
        <w:rPr>
          <w:rFonts w:asciiTheme="minorHAnsi" w:hAnsiTheme="minorHAnsi"/>
          <w:color w:val="auto"/>
        </w:rPr>
        <w:t xml:space="preserve">One the rare occasion that </w:t>
      </w:r>
      <w:r w:rsidR="00D22910" w:rsidRPr="001A76E9">
        <w:rPr>
          <w:rFonts w:asciiTheme="minorHAnsi" w:hAnsiTheme="minorHAnsi"/>
          <w:color w:val="auto"/>
        </w:rPr>
        <w:t>medicines are prescribed 4 times a day, the school strongly encourages parents or carers to make arrangements to come into school to administer these medicines themselves. Parents and carers will definitely be required to administer the first 24</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w:t>
      </w:r>
      <w:proofErr w:type="gramStart"/>
      <w:r w:rsidRPr="001A76E9">
        <w:rPr>
          <w:rFonts w:asciiTheme="minorHAnsi" w:hAnsiTheme="minorHAnsi"/>
          <w:color w:val="auto"/>
        </w:rPr>
        <w:t>hour</w:t>
      </w:r>
      <w:proofErr w:type="gramEnd"/>
      <w:r w:rsidRPr="001A76E9">
        <w:rPr>
          <w:rFonts w:asciiTheme="minorHAnsi" w:hAnsiTheme="minorHAnsi"/>
          <w:color w:val="auto"/>
        </w:rPr>
        <w:t xml:space="preserve"> dose of any new prescription, for example antibiotics. </w:t>
      </w:r>
    </w:p>
    <w:p w:rsidR="00826724" w:rsidRPr="001A76E9" w:rsidRDefault="00826724" w:rsidP="00D22910">
      <w:pPr>
        <w:pStyle w:val="Default"/>
        <w:rPr>
          <w:rFonts w:asciiTheme="minorHAnsi" w:hAnsiTheme="minorHAnsi"/>
          <w:b/>
          <w:bCs/>
          <w:i/>
          <w:iCs/>
          <w:color w:val="auto"/>
        </w:rPr>
      </w:pPr>
    </w:p>
    <w:p w:rsidR="00826724" w:rsidRPr="001A76E9" w:rsidRDefault="00D22910" w:rsidP="00D22910">
      <w:pPr>
        <w:pStyle w:val="Default"/>
        <w:rPr>
          <w:rFonts w:asciiTheme="minorHAnsi" w:hAnsiTheme="minorHAnsi"/>
          <w:color w:val="auto"/>
        </w:rPr>
      </w:pPr>
      <w:r w:rsidRPr="001A76E9">
        <w:rPr>
          <w:rFonts w:asciiTheme="minorHAnsi" w:hAnsiTheme="minorHAnsi"/>
          <w:b/>
          <w:bCs/>
          <w:i/>
          <w:iCs/>
          <w:color w:val="auto"/>
        </w:rPr>
        <w:t>Please consider whether your child is well enough to be at school if they require medicine 4 times a day</w:t>
      </w:r>
      <w:r w:rsidRPr="001A76E9">
        <w:rPr>
          <w:rFonts w:asciiTheme="minorHAnsi" w:hAnsiTheme="minorHAnsi"/>
          <w:color w:val="auto"/>
        </w:rPr>
        <w:t>.</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If the school agrees to assist parents and carers to administer a medicine to their child, on a temporary basis, the medicine must be provided in its original container and must have been dispensed by a pharmacist and must have a label showing: </w:t>
      </w:r>
    </w:p>
    <w:p w:rsidR="001A76E9" w:rsidRPr="001A76E9" w:rsidRDefault="001A76E9" w:rsidP="00D22910">
      <w:pPr>
        <w:pStyle w:val="Default"/>
        <w:rPr>
          <w:rFonts w:asciiTheme="minorHAnsi" w:hAnsiTheme="minorHAnsi"/>
          <w:color w:val="auto"/>
        </w:rPr>
      </w:pP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Name of child.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Name of medicine.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Dose.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Method of administration.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 Time/frequency of administration. </w:t>
      </w:r>
    </w:p>
    <w:p w:rsidR="001A76E9" w:rsidRPr="001A76E9" w:rsidRDefault="001A76E9" w:rsidP="00D22910">
      <w:pPr>
        <w:pStyle w:val="Default"/>
        <w:rPr>
          <w:rFonts w:asciiTheme="minorHAnsi" w:hAnsiTheme="minorHAnsi"/>
          <w:color w:val="auto"/>
        </w:rPr>
      </w:pP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instruction leaflet with prescribed medicines should show: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Any side effects.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 Expiry date. </w:t>
      </w:r>
    </w:p>
    <w:p w:rsidR="00826724" w:rsidRPr="001A76E9" w:rsidRDefault="00826724" w:rsidP="00D22910">
      <w:pPr>
        <w:pStyle w:val="Default"/>
        <w:rPr>
          <w:rFonts w:asciiTheme="minorHAnsi" w:hAnsiTheme="minorHAnsi"/>
          <w:color w:val="auto"/>
        </w:rPr>
      </w:pPr>
    </w:p>
    <w:p w:rsidR="00900A41" w:rsidRDefault="00D22910" w:rsidP="00900A41">
      <w:pPr>
        <w:pStyle w:val="Default"/>
        <w:rPr>
          <w:rFonts w:asciiTheme="minorHAnsi" w:hAnsiTheme="minorHAnsi"/>
          <w:color w:val="auto"/>
        </w:rPr>
      </w:pPr>
      <w:r w:rsidRPr="001A76E9">
        <w:rPr>
          <w:rFonts w:asciiTheme="minorHAnsi" w:hAnsiTheme="minorHAnsi"/>
          <w:color w:val="auto"/>
        </w:rPr>
        <w:t xml:space="preserve">The school will provide blank medicines record forms, and parents/carers must complete and sign one of these forms if they leave medicine at school. </w:t>
      </w:r>
    </w:p>
    <w:p w:rsidR="00900A41" w:rsidRDefault="00900A41" w:rsidP="00900A41">
      <w:pPr>
        <w:pStyle w:val="Default"/>
        <w:rPr>
          <w:rFonts w:asciiTheme="minorHAnsi" w:hAnsiTheme="minorHAnsi"/>
          <w:color w:val="auto"/>
        </w:rPr>
      </w:pPr>
    </w:p>
    <w:p w:rsidR="00D22910" w:rsidRPr="001A76E9" w:rsidRDefault="00D22910" w:rsidP="00900A41">
      <w:pPr>
        <w:pStyle w:val="Default"/>
        <w:numPr>
          <w:ilvl w:val="0"/>
          <w:numId w:val="18"/>
        </w:numPr>
        <w:rPr>
          <w:rFonts w:asciiTheme="minorHAnsi" w:hAnsiTheme="minorHAnsi"/>
          <w:color w:val="auto"/>
        </w:rPr>
      </w:pPr>
      <w:r w:rsidRPr="001A76E9">
        <w:rPr>
          <w:rFonts w:asciiTheme="minorHAnsi" w:hAnsiTheme="minorHAnsi"/>
          <w:b/>
          <w:bCs/>
          <w:color w:val="auto"/>
        </w:rPr>
        <w:t xml:space="preserve">Procedure for Administering Medicines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Medicines to be received, stored, administered and recorded by the same m</w:t>
      </w:r>
      <w:r w:rsidR="00826724" w:rsidRPr="001A76E9">
        <w:rPr>
          <w:rFonts w:asciiTheme="minorHAnsi" w:hAnsiTheme="minorHAnsi"/>
          <w:color w:val="auto"/>
        </w:rPr>
        <w:t>ember of the first aid team</w:t>
      </w:r>
      <w:r w:rsidRPr="001A76E9">
        <w:rPr>
          <w:rFonts w:asciiTheme="minorHAnsi" w:hAnsiTheme="minorHAnsi"/>
          <w:color w:val="auto"/>
        </w:rPr>
        <w:t xml:space="preserve">.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Parents to complete the necessary pro forma and to personally hand the form an</w:t>
      </w:r>
      <w:r w:rsidR="00826724" w:rsidRPr="001A76E9">
        <w:rPr>
          <w:rFonts w:asciiTheme="minorHAnsi" w:hAnsiTheme="minorHAnsi"/>
          <w:color w:val="auto"/>
        </w:rPr>
        <w:t>d the medicine to</w:t>
      </w:r>
      <w:r w:rsidRPr="001A76E9">
        <w:rPr>
          <w:rFonts w:asciiTheme="minorHAnsi" w:hAnsiTheme="minorHAnsi"/>
          <w:color w:val="auto"/>
        </w:rPr>
        <w:t xml:space="preserve"> staff member nominated by</w:t>
      </w:r>
      <w:r w:rsidR="00826724" w:rsidRPr="001A76E9">
        <w:rPr>
          <w:rFonts w:asciiTheme="minorHAnsi" w:hAnsiTheme="minorHAnsi"/>
          <w:color w:val="auto"/>
        </w:rPr>
        <w:t xml:space="preserve"> the </w:t>
      </w:r>
      <w:r w:rsidRPr="001A76E9">
        <w:rPr>
          <w:rFonts w:asciiTheme="minorHAnsi" w:hAnsiTheme="minorHAnsi"/>
          <w:color w:val="auto"/>
        </w:rPr>
        <w:t>Head</w:t>
      </w:r>
      <w:r w:rsidR="00826724" w:rsidRPr="001A76E9">
        <w:rPr>
          <w:rFonts w:asciiTheme="minorHAnsi" w:hAnsiTheme="minorHAnsi"/>
          <w:color w:val="auto"/>
        </w:rPr>
        <w:t xml:space="preserve"> </w:t>
      </w:r>
      <w:r w:rsidRPr="001A76E9">
        <w:rPr>
          <w:rFonts w:asciiTheme="minorHAnsi" w:hAnsiTheme="minorHAnsi"/>
          <w:color w:val="auto"/>
        </w:rPr>
        <w:t xml:space="preserve">teacher.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 xml:space="preserve">Medicines to be stored in a secure, locked cupboard or fridge as appropriate.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lastRenderedPageBreak/>
        <w:t>Children who are to receive medicines will be collecte</w:t>
      </w:r>
      <w:r w:rsidR="00826724" w:rsidRPr="001A76E9">
        <w:rPr>
          <w:rFonts w:asciiTheme="minorHAnsi" w:hAnsiTheme="minorHAnsi"/>
          <w:color w:val="auto"/>
        </w:rPr>
        <w:t>d by the</w:t>
      </w:r>
      <w:r w:rsidR="00CE14DC" w:rsidRPr="001A76E9">
        <w:rPr>
          <w:rFonts w:asciiTheme="minorHAnsi" w:hAnsiTheme="minorHAnsi"/>
          <w:color w:val="auto"/>
        </w:rPr>
        <w:t xml:space="preserve"> first aider who completed the form and taken to the first aid area</w:t>
      </w:r>
      <w:r w:rsidRPr="001A76E9">
        <w:rPr>
          <w:rFonts w:asciiTheme="minorHAnsi" w:hAnsiTheme="minorHAnsi"/>
          <w:color w:val="auto"/>
        </w:rPr>
        <w:t xml:space="preserve">.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 xml:space="preserve">A visual check, against the name of the child on the medicine packet/bottle will be carefully checked with the name of the child who is attending the medicine administration.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 xml:space="preserve">A second member of staff will be present to ensure and verify that the correct dosage is given to the correct child. </w:t>
      </w:r>
    </w:p>
    <w:p w:rsidR="00D22910" w:rsidRPr="001A76E9" w:rsidRDefault="00D22910" w:rsidP="00826724">
      <w:pPr>
        <w:pStyle w:val="Default"/>
        <w:numPr>
          <w:ilvl w:val="0"/>
          <w:numId w:val="23"/>
        </w:numPr>
        <w:spacing w:after="13"/>
        <w:rPr>
          <w:rFonts w:asciiTheme="minorHAnsi" w:hAnsiTheme="minorHAnsi"/>
          <w:color w:val="auto"/>
        </w:rPr>
      </w:pPr>
      <w:r w:rsidRPr="001A76E9">
        <w:rPr>
          <w:rFonts w:asciiTheme="minorHAnsi" w:hAnsiTheme="minorHAnsi"/>
          <w:color w:val="auto"/>
        </w:rPr>
        <w:t>A record will be made to certify that the name/visual ch</w:t>
      </w:r>
      <w:r w:rsidR="00826724" w:rsidRPr="001A76E9">
        <w:rPr>
          <w:rFonts w:asciiTheme="minorHAnsi" w:hAnsiTheme="minorHAnsi"/>
          <w:color w:val="auto"/>
        </w:rPr>
        <w:t xml:space="preserve">eck has been made </w:t>
      </w:r>
      <w:r w:rsidRPr="001A76E9">
        <w:rPr>
          <w:rFonts w:asciiTheme="minorHAnsi" w:hAnsiTheme="minorHAnsi"/>
          <w:color w:val="auto"/>
        </w:rPr>
        <w:t xml:space="preserve">and that the dosage has been checked. A record will also be made of the date and time of the administration. </w:t>
      </w:r>
    </w:p>
    <w:p w:rsidR="00D22910" w:rsidRPr="001A76E9" w:rsidRDefault="00D22910"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Longer term needs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Where a child has a long term medical need a written health care plan will be drawn up with the parents and health professionals. In this case, school staff will assist with medicines if this is in the care plan. </w:t>
      </w:r>
    </w:p>
    <w:p w:rsidR="001A76E9" w:rsidRPr="001A76E9" w:rsidRDefault="001A76E9"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Self-Management </w:t>
      </w:r>
    </w:p>
    <w:p w:rsidR="001A76E9" w:rsidRPr="001A76E9" w:rsidRDefault="00D22910" w:rsidP="00D22910">
      <w:pPr>
        <w:pStyle w:val="Default"/>
        <w:rPr>
          <w:rFonts w:asciiTheme="minorHAnsi" w:hAnsiTheme="minorHAnsi"/>
          <w:color w:val="auto"/>
        </w:rPr>
      </w:pPr>
      <w:r w:rsidRPr="001A76E9">
        <w:rPr>
          <w:rFonts w:asciiTheme="minorHAnsi" w:hAnsiTheme="minorHAnsi"/>
          <w:color w:val="auto"/>
        </w:rPr>
        <w:t>Children are encouraged to take responsibility for their own medicine from an early age. A good example of this is children using their own asthma reliever. Parents/carers must still complete a medicine record form, noting that the child will self-administer and sign the form. The school will st</w:t>
      </w:r>
      <w:r w:rsidR="001A76E9" w:rsidRPr="001A76E9">
        <w:rPr>
          <w:rFonts w:asciiTheme="minorHAnsi" w:hAnsiTheme="minorHAnsi"/>
          <w:color w:val="auto"/>
        </w:rPr>
        <w:t xml:space="preserve">ore the medicine appropriately.  </w:t>
      </w:r>
      <w:proofErr w:type="spellStart"/>
      <w:r w:rsidR="001A76E9" w:rsidRPr="001A76E9">
        <w:rPr>
          <w:rFonts w:asciiTheme="minorHAnsi" w:hAnsiTheme="minorHAnsi"/>
          <w:color w:val="auto"/>
        </w:rPr>
        <w:t>Epipens</w:t>
      </w:r>
      <w:proofErr w:type="spellEnd"/>
      <w:r w:rsidR="001A76E9" w:rsidRPr="001A76E9">
        <w:rPr>
          <w:rFonts w:asciiTheme="minorHAnsi" w:hAnsiTheme="minorHAnsi"/>
          <w:color w:val="auto"/>
        </w:rPr>
        <w:t xml:space="preserve"> and inhalers will be kept in class where they can be easily accessed.</w:t>
      </w:r>
    </w:p>
    <w:p w:rsidR="001A76E9" w:rsidRPr="001A76E9" w:rsidRDefault="001A76E9"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Refusing Medicine </w:t>
      </w:r>
    </w:p>
    <w:p w:rsidR="00D22910" w:rsidRDefault="00D22910" w:rsidP="00D22910">
      <w:pPr>
        <w:pStyle w:val="Default"/>
        <w:rPr>
          <w:rFonts w:asciiTheme="minorHAnsi" w:hAnsiTheme="minorHAnsi"/>
          <w:color w:val="auto"/>
        </w:rPr>
      </w:pPr>
      <w:r w:rsidRPr="001A76E9">
        <w:rPr>
          <w:rFonts w:asciiTheme="minorHAnsi" w:hAnsiTheme="minorHAnsi"/>
          <w:color w:val="auto"/>
        </w:rPr>
        <w:t xml:space="preserve">When a child refuses medicine the parent or carer will be informed the same day. </w:t>
      </w:r>
    </w:p>
    <w:p w:rsidR="001A76E9" w:rsidRPr="001A76E9" w:rsidRDefault="001A76E9" w:rsidP="00D22910">
      <w:pPr>
        <w:pStyle w:val="Default"/>
        <w:rPr>
          <w:rFonts w:asciiTheme="minorHAnsi" w:hAnsiTheme="minorHAnsi"/>
          <w:color w:val="auto"/>
        </w:rPr>
      </w:pPr>
    </w:p>
    <w:p w:rsidR="00D22910" w:rsidRPr="001A76E9" w:rsidRDefault="00D22910" w:rsidP="00826724">
      <w:pPr>
        <w:pStyle w:val="Default"/>
        <w:numPr>
          <w:ilvl w:val="1"/>
          <w:numId w:val="18"/>
        </w:numPr>
        <w:rPr>
          <w:rFonts w:asciiTheme="minorHAnsi" w:hAnsiTheme="minorHAnsi"/>
          <w:color w:val="auto"/>
        </w:rPr>
      </w:pPr>
      <w:r w:rsidRPr="001A76E9">
        <w:rPr>
          <w:rFonts w:asciiTheme="minorHAnsi" w:hAnsiTheme="minorHAnsi"/>
          <w:b/>
          <w:bCs/>
          <w:color w:val="auto"/>
        </w:rPr>
        <w:t xml:space="preserve">Storage and Disposal of Medicine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school will store medicine in a locked cabinet, or locked fridge, as necessary. Medicines that have not been collected by parents at the end of each term will be safely disposed of. </w:t>
      </w:r>
    </w:p>
    <w:p w:rsidR="00826724" w:rsidRPr="001A76E9" w:rsidRDefault="00826724" w:rsidP="00D22910">
      <w:pPr>
        <w:pStyle w:val="Default"/>
        <w:rPr>
          <w:rFonts w:asciiTheme="minorHAnsi" w:hAnsiTheme="minorHAnsi"/>
          <w:b/>
          <w:bCs/>
          <w:color w:val="auto"/>
        </w:rPr>
      </w:pPr>
    </w:p>
    <w:p w:rsidR="00D22910" w:rsidRPr="001A76E9" w:rsidRDefault="00D22910" w:rsidP="00826724">
      <w:pPr>
        <w:pStyle w:val="Default"/>
        <w:numPr>
          <w:ilvl w:val="0"/>
          <w:numId w:val="18"/>
        </w:numPr>
        <w:rPr>
          <w:rFonts w:asciiTheme="minorHAnsi" w:hAnsiTheme="minorHAnsi"/>
          <w:color w:val="auto"/>
        </w:rPr>
      </w:pPr>
      <w:r w:rsidRPr="001A76E9">
        <w:rPr>
          <w:rFonts w:asciiTheme="minorHAnsi" w:hAnsiTheme="minorHAnsi"/>
          <w:b/>
          <w:bCs/>
          <w:color w:val="auto"/>
        </w:rPr>
        <w:t xml:space="preserve">Emergency treatment and medicine administration </w:t>
      </w:r>
    </w:p>
    <w:p w:rsidR="00D22910" w:rsidRPr="001A76E9" w:rsidRDefault="00D22910" w:rsidP="00D22910">
      <w:pPr>
        <w:pStyle w:val="Default"/>
        <w:rPr>
          <w:rFonts w:asciiTheme="minorHAnsi" w:hAnsiTheme="minorHAnsi"/>
          <w:color w:val="auto"/>
        </w:rPr>
      </w:pPr>
      <w:r w:rsidRPr="001A76E9">
        <w:rPr>
          <w:rFonts w:asciiTheme="minorHAnsi" w:hAnsiTheme="minorHAnsi"/>
          <w:color w:val="auto"/>
        </w:rPr>
        <w:t xml:space="preserve">The school will call for medical assistance and the parent or named emergency contact will be notified. The Governing Body will support any member of staff who assists with medicine in a reasonable good faith attempt to prevent or manage an emergency situation, regardless of outcome. </w:t>
      </w:r>
    </w:p>
    <w:p w:rsidR="00D22910" w:rsidRPr="001A76E9" w:rsidRDefault="00D22910" w:rsidP="00D22910">
      <w:pPr>
        <w:pStyle w:val="Default"/>
        <w:rPr>
          <w:rFonts w:asciiTheme="minorHAnsi" w:hAnsiTheme="minorHAnsi"/>
          <w:color w:val="auto"/>
        </w:rPr>
      </w:pPr>
    </w:p>
    <w:p w:rsidR="00D22910" w:rsidRPr="001A76E9" w:rsidRDefault="00D22910" w:rsidP="001A76E9">
      <w:pPr>
        <w:pStyle w:val="Default"/>
        <w:pageBreakBefore/>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auto"/>
        </w:rPr>
      </w:pPr>
      <w:r w:rsidRPr="001A76E9">
        <w:rPr>
          <w:rFonts w:asciiTheme="minorHAnsi" w:hAnsiTheme="minorHAnsi"/>
          <w:b/>
          <w:bCs/>
          <w:color w:val="auto"/>
        </w:rPr>
        <w:lastRenderedPageBreak/>
        <w:t xml:space="preserve">School illness exclusion guidelines – Appendix 1 </w:t>
      </w:r>
    </w:p>
    <w:tbl>
      <w:tblPr>
        <w:tblW w:w="9660" w:type="dxa"/>
        <w:tblBorders>
          <w:top w:val="nil"/>
          <w:left w:val="nil"/>
          <w:bottom w:val="nil"/>
          <w:right w:val="nil"/>
        </w:tblBorders>
        <w:tblLayout w:type="fixed"/>
        <w:tblLook w:val="0000" w:firstRow="0" w:lastRow="0" w:firstColumn="0" w:lastColumn="0" w:noHBand="0" w:noVBand="0"/>
      </w:tblPr>
      <w:tblGrid>
        <w:gridCol w:w="3261"/>
        <w:gridCol w:w="6399"/>
      </w:tblGrid>
      <w:tr w:rsidR="001A76E9" w:rsidRPr="001A76E9" w:rsidTr="001A76E9">
        <w:trPr>
          <w:trHeight w:val="225"/>
        </w:trPr>
        <w:tc>
          <w:tcPr>
            <w:tcW w:w="9660" w:type="dxa"/>
            <w:gridSpan w:val="2"/>
            <w:tcBorders>
              <w:top w:val="nil"/>
              <w:left w:val="nil"/>
              <w:bottom w:val="nil"/>
              <w:right w:val="nil"/>
            </w:tcBorders>
          </w:tcPr>
          <w:p w:rsidR="001A76E9" w:rsidRPr="001A76E9" w:rsidRDefault="001A76E9" w:rsidP="001A76E9">
            <w:pPr>
              <w:pStyle w:val="Default"/>
              <w:rPr>
                <w:rFonts w:asciiTheme="minorHAnsi" w:hAnsiTheme="minorHAnsi"/>
                <w:b/>
                <w:bCs/>
                <w:color w:val="auto"/>
              </w:rPr>
            </w:pPr>
            <w:r w:rsidRPr="001A76E9">
              <w:rPr>
                <w:rFonts w:asciiTheme="minorHAnsi" w:hAnsiTheme="minorHAnsi"/>
                <w:b/>
                <w:bCs/>
                <w:color w:val="auto"/>
              </w:rPr>
              <w:t xml:space="preserve">Please check your child knows how to wash his/her hands thoroughly, to reduce risk of cross-infection. School attendance could be improved for all if children and families wash and dry their hands well 5 or more times a day. </w:t>
            </w:r>
          </w:p>
        </w:tc>
      </w:tr>
      <w:tr w:rsidR="001A76E9" w:rsidRPr="001A76E9" w:rsidTr="00900A41">
        <w:trPr>
          <w:trHeight w:val="225"/>
        </w:trPr>
        <w:tc>
          <w:tcPr>
            <w:tcW w:w="3261" w:type="dxa"/>
            <w:tcBorders>
              <w:top w:val="nil"/>
              <w:left w:val="nil"/>
              <w:bottom w:val="nil"/>
              <w:right w:val="nil"/>
            </w:tcBorders>
          </w:tcPr>
          <w:p w:rsidR="001A76E9" w:rsidRPr="001A76E9" w:rsidRDefault="001A76E9" w:rsidP="001A76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color w:val="auto"/>
              </w:rPr>
            </w:pPr>
          </w:p>
        </w:tc>
        <w:tc>
          <w:tcPr>
            <w:tcW w:w="6399" w:type="dxa"/>
            <w:tcBorders>
              <w:top w:val="nil"/>
              <w:left w:val="nil"/>
              <w:bottom w:val="nil"/>
              <w:right w:val="nil"/>
            </w:tcBorders>
          </w:tcPr>
          <w:p w:rsidR="001A76E9" w:rsidRPr="001A76E9" w:rsidRDefault="001A76E9" w:rsidP="001A76E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auto"/>
              </w:rPr>
            </w:pPr>
          </w:p>
        </w:tc>
      </w:tr>
      <w:tr w:rsidR="001A76E9" w:rsidRPr="001A76E9" w:rsidTr="00900A41">
        <w:trPr>
          <w:trHeight w:val="225"/>
        </w:trPr>
        <w:tc>
          <w:tcPr>
            <w:tcW w:w="3261" w:type="dxa"/>
            <w:tcBorders>
              <w:top w:val="nil"/>
              <w:left w:val="nil"/>
              <w:bottom w:val="nil"/>
              <w:right w:val="nil"/>
            </w:tcBorders>
          </w:tcPr>
          <w:p w:rsidR="001A76E9" w:rsidRPr="001A76E9" w:rsidRDefault="001A76E9" w:rsidP="001A76E9">
            <w:pPr>
              <w:pStyle w:val="Default"/>
              <w:rPr>
                <w:rFonts w:asciiTheme="minorHAnsi" w:hAnsiTheme="minorHAnsi"/>
                <w:bCs/>
                <w:color w:val="auto"/>
              </w:rPr>
            </w:pPr>
            <w:r w:rsidRPr="001A76E9">
              <w:rPr>
                <w:rFonts w:asciiTheme="minorHAnsi" w:hAnsiTheme="minorHAnsi"/>
                <w:bCs/>
                <w:color w:val="auto"/>
              </w:rPr>
              <w:t>Chickenpox</w:t>
            </w:r>
          </w:p>
        </w:tc>
        <w:tc>
          <w:tcPr>
            <w:tcW w:w="6399" w:type="dxa"/>
            <w:tcBorders>
              <w:top w:val="nil"/>
              <w:left w:val="nil"/>
              <w:bottom w:val="nil"/>
              <w:right w:val="nil"/>
            </w:tcBorders>
          </w:tcPr>
          <w:p w:rsidR="001A76E9" w:rsidRDefault="001A76E9" w:rsidP="001A76E9">
            <w:pPr>
              <w:pStyle w:val="Default"/>
              <w:rPr>
                <w:rFonts w:asciiTheme="minorHAnsi" w:hAnsiTheme="minorHAnsi"/>
                <w:color w:val="auto"/>
              </w:rPr>
            </w:pPr>
            <w:r w:rsidRPr="001A76E9">
              <w:rPr>
                <w:rFonts w:asciiTheme="minorHAnsi" w:hAnsiTheme="minorHAnsi"/>
                <w:color w:val="auto"/>
              </w:rPr>
              <w:t>Until blisters have all crusted over or skin healed, usually 5-7 days from onset of rash.</w:t>
            </w:r>
          </w:p>
          <w:p w:rsidR="001A76E9" w:rsidRPr="001A76E9" w:rsidRDefault="001A76E9" w:rsidP="001A76E9">
            <w:pPr>
              <w:pStyle w:val="Default"/>
              <w:rPr>
                <w:rFonts w:asciiTheme="minorHAnsi" w:hAnsiTheme="minorHAnsi"/>
                <w:color w:val="auto"/>
              </w:rPr>
            </w:pPr>
          </w:p>
        </w:tc>
      </w:tr>
      <w:tr w:rsidR="001A76E9" w:rsidRPr="001A76E9" w:rsidTr="00900A41">
        <w:trPr>
          <w:trHeight w:val="233"/>
        </w:trPr>
        <w:tc>
          <w:tcPr>
            <w:tcW w:w="3261" w:type="dxa"/>
            <w:tcBorders>
              <w:top w:val="nil"/>
              <w:left w:val="nil"/>
              <w:bottom w:val="nil"/>
              <w:right w:val="nil"/>
            </w:tcBorders>
          </w:tcPr>
          <w:p w:rsidR="00D22910" w:rsidRPr="001A76E9" w:rsidRDefault="00D22910" w:rsidP="001A76E9">
            <w:pPr>
              <w:pStyle w:val="Default"/>
              <w:rPr>
                <w:rFonts w:asciiTheme="minorHAnsi" w:hAnsiTheme="minorHAnsi"/>
                <w:color w:val="auto"/>
              </w:rPr>
            </w:pPr>
            <w:r w:rsidRPr="001A76E9">
              <w:rPr>
                <w:rFonts w:asciiTheme="minorHAnsi" w:hAnsiTheme="minorHAnsi"/>
                <w:color w:val="auto"/>
              </w:rPr>
              <w:t xml:space="preserve">Conjunctivitis </w:t>
            </w:r>
          </w:p>
        </w:tc>
        <w:tc>
          <w:tcPr>
            <w:tcW w:w="6399" w:type="dxa"/>
            <w:tcBorders>
              <w:top w:val="nil"/>
              <w:left w:val="nil"/>
              <w:bottom w:val="nil"/>
              <w:right w:val="nil"/>
            </w:tcBorders>
          </w:tcPr>
          <w:p w:rsidR="00D22910" w:rsidRDefault="00D22910" w:rsidP="001A76E9">
            <w:pPr>
              <w:pStyle w:val="Default"/>
              <w:rPr>
                <w:rFonts w:asciiTheme="minorHAnsi" w:hAnsiTheme="minorHAnsi"/>
                <w:color w:val="auto"/>
              </w:rPr>
            </w:pPr>
            <w:r w:rsidRPr="001A76E9">
              <w:rPr>
                <w:rFonts w:asciiTheme="minorHAnsi" w:hAnsiTheme="minorHAnsi"/>
                <w:color w:val="auto"/>
              </w:rPr>
              <w:t xml:space="preserve">Parents/carers expected to administer relevant creams. Stay off school if unwell. </w:t>
            </w:r>
          </w:p>
          <w:p w:rsidR="001A76E9" w:rsidRPr="001A76E9" w:rsidRDefault="001A76E9" w:rsidP="001A76E9">
            <w:pPr>
              <w:pStyle w:val="Default"/>
              <w:rPr>
                <w:rFonts w:asciiTheme="minorHAnsi" w:hAnsiTheme="minorHAnsi"/>
                <w:color w:val="auto"/>
              </w:rPr>
            </w:pPr>
          </w:p>
        </w:tc>
      </w:tr>
      <w:tr w:rsidR="001A76E9" w:rsidRPr="001A76E9" w:rsidTr="00900A41">
        <w:trPr>
          <w:trHeight w:val="105"/>
        </w:trPr>
        <w:tc>
          <w:tcPr>
            <w:tcW w:w="3261" w:type="dxa"/>
            <w:tcBorders>
              <w:top w:val="nil"/>
              <w:left w:val="nil"/>
              <w:bottom w:val="nil"/>
              <w:right w:val="nil"/>
            </w:tcBorders>
          </w:tcPr>
          <w:p w:rsidR="00D22910" w:rsidRPr="001A76E9" w:rsidRDefault="00D22910" w:rsidP="001A76E9">
            <w:pPr>
              <w:pStyle w:val="Default"/>
              <w:rPr>
                <w:rFonts w:asciiTheme="minorHAnsi" w:hAnsiTheme="minorHAnsi"/>
                <w:color w:val="auto"/>
              </w:rPr>
            </w:pPr>
            <w:r w:rsidRPr="001A76E9">
              <w:rPr>
                <w:rFonts w:asciiTheme="minorHAnsi" w:hAnsiTheme="minorHAnsi"/>
                <w:color w:val="auto"/>
              </w:rPr>
              <w:t xml:space="preserve">Nausea </w:t>
            </w:r>
          </w:p>
        </w:tc>
        <w:tc>
          <w:tcPr>
            <w:tcW w:w="6399" w:type="dxa"/>
            <w:tcBorders>
              <w:top w:val="nil"/>
              <w:left w:val="nil"/>
              <w:bottom w:val="nil"/>
              <w:right w:val="nil"/>
            </w:tcBorders>
          </w:tcPr>
          <w:p w:rsidR="00D22910" w:rsidRDefault="00D22910" w:rsidP="001A76E9">
            <w:pPr>
              <w:pStyle w:val="Default"/>
              <w:rPr>
                <w:rFonts w:asciiTheme="minorHAnsi" w:hAnsiTheme="minorHAnsi"/>
                <w:color w:val="auto"/>
              </w:rPr>
            </w:pPr>
            <w:r w:rsidRPr="001A76E9">
              <w:rPr>
                <w:rFonts w:asciiTheme="minorHAnsi" w:hAnsiTheme="minorHAnsi"/>
                <w:color w:val="auto"/>
              </w:rPr>
              <w:t xml:space="preserve">Nausea without vomiting. Return to school 24 hours after last felt nauseous. </w:t>
            </w:r>
          </w:p>
          <w:p w:rsidR="001A76E9" w:rsidRPr="001A76E9" w:rsidRDefault="001A76E9" w:rsidP="001A76E9">
            <w:pPr>
              <w:pStyle w:val="Default"/>
              <w:rPr>
                <w:rFonts w:asciiTheme="minorHAnsi" w:hAnsiTheme="minorHAnsi"/>
                <w:color w:val="auto"/>
              </w:rPr>
            </w:pPr>
          </w:p>
        </w:tc>
      </w:tr>
      <w:tr w:rsidR="001A76E9" w:rsidRPr="001A76E9" w:rsidTr="00900A41">
        <w:trPr>
          <w:trHeight w:val="488"/>
        </w:trPr>
        <w:tc>
          <w:tcPr>
            <w:tcW w:w="3261" w:type="dxa"/>
            <w:tcBorders>
              <w:top w:val="nil"/>
              <w:left w:val="nil"/>
              <w:bottom w:val="nil"/>
              <w:right w:val="nil"/>
            </w:tcBorders>
          </w:tcPr>
          <w:p w:rsidR="00D22910" w:rsidRPr="001A76E9" w:rsidRDefault="00D22910" w:rsidP="001A76E9">
            <w:pPr>
              <w:pStyle w:val="Default"/>
              <w:rPr>
                <w:rFonts w:asciiTheme="minorHAnsi" w:hAnsiTheme="minorHAnsi"/>
                <w:color w:val="auto"/>
              </w:rPr>
            </w:pPr>
            <w:r w:rsidRPr="001A76E9">
              <w:rPr>
                <w:rFonts w:asciiTheme="minorHAnsi" w:hAnsiTheme="minorHAnsi"/>
                <w:color w:val="auto"/>
              </w:rPr>
              <w:t xml:space="preserve">Diarrhoea and/or vomiting </w:t>
            </w:r>
          </w:p>
        </w:tc>
        <w:tc>
          <w:tcPr>
            <w:tcW w:w="6399" w:type="dxa"/>
            <w:tcBorders>
              <w:top w:val="nil"/>
              <w:left w:val="nil"/>
              <w:bottom w:val="nil"/>
              <w:right w:val="nil"/>
            </w:tcBorders>
          </w:tcPr>
          <w:p w:rsidR="00D22910" w:rsidRDefault="00CE14DC" w:rsidP="001A76E9">
            <w:pPr>
              <w:pStyle w:val="Default"/>
              <w:rPr>
                <w:rFonts w:asciiTheme="minorHAnsi" w:hAnsiTheme="minorHAnsi"/>
                <w:color w:val="auto"/>
              </w:rPr>
            </w:pPr>
            <w:r w:rsidRPr="001A76E9">
              <w:rPr>
                <w:rFonts w:asciiTheme="minorHAnsi" w:hAnsiTheme="minorHAnsi"/>
                <w:color w:val="auto"/>
              </w:rPr>
              <w:t xml:space="preserve">Exclude for </w:t>
            </w:r>
            <w:r w:rsidR="00C346F2">
              <w:rPr>
                <w:rFonts w:asciiTheme="minorHAnsi" w:hAnsiTheme="minorHAnsi"/>
                <w:color w:val="auto"/>
              </w:rPr>
              <w:t>48</w:t>
            </w:r>
            <w:r w:rsidR="00D22910" w:rsidRPr="001A76E9">
              <w:rPr>
                <w:rFonts w:asciiTheme="minorHAnsi" w:hAnsiTheme="minorHAnsi"/>
                <w:color w:val="auto"/>
              </w:rPr>
              <w:t xml:space="preserve"> hours after last bout</w:t>
            </w:r>
            <w:r w:rsidRPr="001A76E9">
              <w:rPr>
                <w:rFonts w:asciiTheme="minorHAnsi" w:hAnsiTheme="minorHAnsi"/>
                <w:color w:val="auto"/>
              </w:rPr>
              <w:t>.</w:t>
            </w:r>
            <w:r w:rsidR="00D22910" w:rsidRPr="001A76E9">
              <w:rPr>
                <w:rFonts w:asciiTheme="minorHAnsi" w:hAnsiTheme="minorHAnsi"/>
                <w:color w:val="auto"/>
              </w:rPr>
              <w:t xml:space="preserve"> Please check your child understands why they need to wash and dry hands frequently. Your child would need to be excluded from swimming for 2 weeks. </w:t>
            </w:r>
          </w:p>
          <w:p w:rsidR="001A76E9" w:rsidRPr="001A76E9" w:rsidRDefault="001A76E9" w:rsidP="001A76E9">
            <w:pPr>
              <w:pStyle w:val="Default"/>
              <w:rPr>
                <w:rFonts w:asciiTheme="minorHAnsi" w:hAnsiTheme="minorHAnsi"/>
                <w:color w:val="auto"/>
              </w:rPr>
            </w:pPr>
          </w:p>
        </w:tc>
      </w:tr>
      <w:tr w:rsidR="001A76E9" w:rsidRPr="001A76E9" w:rsidTr="00900A41">
        <w:trPr>
          <w:trHeight w:val="233"/>
        </w:trPr>
        <w:tc>
          <w:tcPr>
            <w:tcW w:w="3261" w:type="dxa"/>
            <w:tcBorders>
              <w:top w:val="nil"/>
              <w:left w:val="nil"/>
              <w:bottom w:val="nil"/>
              <w:right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German measles/rubella </w:t>
            </w:r>
          </w:p>
        </w:tc>
        <w:tc>
          <w:tcPr>
            <w:tcW w:w="6399" w:type="dxa"/>
            <w:tcBorders>
              <w:top w:val="nil"/>
              <w:left w:val="nil"/>
              <w:bottom w:val="nil"/>
              <w:right w:val="nil"/>
            </w:tcBorders>
          </w:tcPr>
          <w:p w:rsidR="00D22910" w:rsidRDefault="00D22910">
            <w:pPr>
              <w:pStyle w:val="Default"/>
              <w:rPr>
                <w:rFonts w:asciiTheme="minorHAnsi" w:hAnsiTheme="minorHAnsi"/>
                <w:color w:val="auto"/>
              </w:rPr>
            </w:pPr>
            <w:r w:rsidRPr="001A76E9">
              <w:rPr>
                <w:rFonts w:asciiTheme="minorHAnsi" w:hAnsiTheme="minorHAnsi"/>
                <w:color w:val="auto"/>
              </w:rPr>
              <w:t>Return to school 5 days after rash appears but advise school immediately as pregnant staf</w:t>
            </w:r>
            <w:r w:rsidR="001A76E9">
              <w:rPr>
                <w:rFonts w:asciiTheme="minorHAnsi" w:hAnsiTheme="minorHAnsi"/>
                <w:color w:val="auto"/>
              </w:rPr>
              <w:t>f members need to be informed.</w:t>
            </w:r>
          </w:p>
          <w:p w:rsidR="001A76E9" w:rsidRPr="001A76E9" w:rsidRDefault="001A76E9">
            <w:pPr>
              <w:pStyle w:val="Default"/>
              <w:rPr>
                <w:rFonts w:asciiTheme="minorHAnsi" w:hAnsiTheme="minorHAnsi"/>
                <w:color w:val="auto"/>
              </w:rPr>
            </w:pPr>
          </w:p>
        </w:tc>
      </w:tr>
      <w:tr w:rsidR="001A76E9" w:rsidRPr="001A76E9" w:rsidTr="00900A41">
        <w:trPr>
          <w:trHeight w:val="360"/>
        </w:trPr>
        <w:tc>
          <w:tcPr>
            <w:tcW w:w="3261" w:type="dxa"/>
            <w:tcBorders>
              <w:top w:val="nil"/>
              <w:left w:val="nil"/>
              <w:bottom w:val="nil"/>
              <w:right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Hand, foot and mouth disease </w:t>
            </w:r>
          </w:p>
        </w:tc>
        <w:tc>
          <w:tcPr>
            <w:tcW w:w="6399" w:type="dxa"/>
            <w:tcBorders>
              <w:top w:val="nil"/>
              <w:left w:val="nil"/>
              <w:bottom w:val="nil"/>
              <w:right w:val="nil"/>
            </w:tcBorders>
          </w:tcPr>
          <w:p w:rsidR="00D22910" w:rsidRDefault="00D22910">
            <w:pPr>
              <w:pStyle w:val="Default"/>
              <w:rPr>
                <w:rFonts w:asciiTheme="minorHAnsi" w:hAnsiTheme="minorHAnsi"/>
                <w:color w:val="auto"/>
              </w:rPr>
            </w:pPr>
            <w:r w:rsidRPr="001A76E9">
              <w:rPr>
                <w:rFonts w:asciiTheme="minorHAnsi" w:hAnsiTheme="minorHAnsi"/>
                <w:color w:val="auto"/>
              </w:rPr>
              <w:t xml:space="preserve">Until all blisters have crusted over. No exclusion from school if only have white spots. If there is an outbreak, the school will contact the Health Protection Unit.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Borders>
              <w:top w:val="nil"/>
              <w:left w:val="nil"/>
              <w:bottom w:val="nil"/>
              <w:right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Head lice </w:t>
            </w:r>
          </w:p>
        </w:tc>
        <w:tc>
          <w:tcPr>
            <w:tcW w:w="6399" w:type="dxa"/>
            <w:tcBorders>
              <w:top w:val="nil"/>
              <w:left w:val="nil"/>
              <w:bottom w:val="nil"/>
              <w:right w:val="nil"/>
            </w:tcBorders>
          </w:tcPr>
          <w:p w:rsidR="00D22910" w:rsidRDefault="00D22910">
            <w:pPr>
              <w:pStyle w:val="Default"/>
              <w:rPr>
                <w:rFonts w:asciiTheme="minorHAnsi" w:hAnsiTheme="minorHAnsi"/>
                <w:color w:val="auto"/>
              </w:rPr>
            </w:pPr>
            <w:r w:rsidRPr="001A76E9">
              <w:rPr>
                <w:rFonts w:asciiTheme="minorHAnsi" w:hAnsiTheme="minorHAnsi"/>
                <w:color w:val="auto"/>
              </w:rPr>
              <w:t xml:space="preserve">No exclusion, but please wet-comb thoroughly for first treatment, and then every three days for next 2 weeks to remove all lice.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Borders>
              <w:top w:val="nil"/>
            </w:tcBorders>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Cold sores </w:t>
            </w:r>
          </w:p>
        </w:tc>
        <w:tc>
          <w:tcPr>
            <w:tcW w:w="6399" w:type="dxa"/>
            <w:tcBorders>
              <w:top w:val="nil"/>
            </w:tcBorders>
          </w:tcPr>
          <w:p w:rsidR="00D22910" w:rsidRDefault="00D22910">
            <w:pPr>
              <w:pStyle w:val="Default"/>
              <w:rPr>
                <w:rFonts w:asciiTheme="minorHAnsi" w:hAnsiTheme="minorHAnsi"/>
                <w:color w:val="auto"/>
              </w:rPr>
            </w:pPr>
            <w:r w:rsidRPr="001A76E9">
              <w:rPr>
                <w:rFonts w:asciiTheme="minorHAnsi" w:hAnsiTheme="minorHAnsi"/>
                <w:color w:val="auto"/>
              </w:rPr>
              <w:t xml:space="preserve">Only exclude if unwell. Encourage hand-washing to reduce viral spread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Impetigo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Until treated for 2 days and sores have crusted over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Measles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For 5 days after rash appears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Mumps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For 5 days after swelling appears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Ringworm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Until treatment has commenced </w:t>
            </w:r>
          </w:p>
          <w:p w:rsidR="00900A41" w:rsidRPr="001A76E9" w:rsidRDefault="00900A41">
            <w:pPr>
              <w:pStyle w:val="Default"/>
              <w:rPr>
                <w:rFonts w:asciiTheme="minorHAnsi" w:hAnsiTheme="minorHAnsi"/>
                <w:color w:val="auto"/>
              </w:rPr>
            </w:pPr>
          </w:p>
        </w:tc>
      </w:tr>
      <w:tr w:rsidR="001A76E9" w:rsidRPr="001A76E9" w:rsidTr="00900A41">
        <w:trPr>
          <w:trHeight w:val="353"/>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Scabies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Your child can return to school once they have been given their first treatment although itchiness may continue for 3-4 weeks. All members of the household and those in close contact should receive treatment.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Pr>
          <w:p w:rsidR="00D22910" w:rsidRPr="001A76E9" w:rsidRDefault="00D22910">
            <w:pPr>
              <w:pStyle w:val="Default"/>
              <w:rPr>
                <w:rFonts w:asciiTheme="minorHAnsi" w:hAnsiTheme="minorHAnsi"/>
                <w:color w:val="auto"/>
              </w:rPr>
            </w:pPr>
            <w:proofErr w:type="spellStart"/>
            <w:r w:rsidRPr="001A76E9">
              <w:rPr>
                <w:rFonts w:asciiTheme="minorHAnsi" w:hAnsiTheme="minorHAnsi"/>
                <w:color w:val="auto"/>
              </w:rPr>
              <w:t>Scarletina</w:t>
            </w:r>
            <w:proofErr w:type="spellEnd"/>
            <w:r w:rsidRPr="001A76E9">
              <w:rPr>
                <w:rFonts w:asciiTheme="minorHAnsi" w:hAnsiTheme="minorHAnsi"/>
                <w:color w:val="auto"/>
              </w:rPr>
              <w:t xml:space="preserve">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For 5 days until rash has disappeared or 5 days of antibiotic course has been completed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lastRenderedPageBreak/>
              <w:t xml:space="preserve">Slapped cheek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No exclusion (infectious before rash)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Threadworms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No exclusion. Encourage handwashing including nail scrubbing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Whooping cough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Until 5 days of antibiotics have been given. If mild form and no antibiotics, exclude for 21 days. </w:t>
            </w:r>
          </w:p>
          <w:p w:rsidR="00900A41" w:rsidRPr="001A76E9" w:rsidRDefault="00900A41">
            <w:pPr>
              <w:pStyle w:val="Default"/>
              <w:rPr>
                <w:rFonts w:asciiTheme="minorHAnsi" w:hAnsiTheme="minorHAnsi"/>
                <w:color w:val="auto"/>
              </w:rPr>
            </w:pPr>
          </w:p>
        </w:tc>
      </w:tr>
      <w:tr w:rsidR="001A76E9" w:rsidRPr="001A76E9" w:rsidTr="00900A41">
        <w:trPr>
          <w:trHeight w:val="233"/>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Antibiotics </w:t>
            </w:r>
          </w:p>
        </w:tc>
        <w:tc>
          <w:tcPr>
            <w:tcW w:w="6399" w:type="dxa"/>
          </w:tcPr>
          <w:p w:rsidR="00D22910" w:rsidRDefault="00D22910">
            <w:pPr>
              <w:pStyle w:val="Default"/>
              <w:rPr>
                <w:rFonts w:asciiTheme="minorHAnsi" w:hAnsiTheme="minorHAnsi"/>
                <w:color w:val="auto"/>
              </w:rPr>
            </w:pPr>
            <w:r w:rsidRPr="001A76E9">
              <w:rPr>
                <w:rFonts w:asciiTheme="minorHAnsi" w:hAnsiTheme="minorHAnsi"/>
                <w:color w:val="auto"/>
              </w:rPr>
              <w:t xml:space="preserve">First dose must be given at home, and first 24 hour doses must be given by parent or carer. </w:t>
            </w:r>
          </w:p>
          <w:p w:rsidR="00900A41" w:rsidRPr="001A76E9" w:rsidRDefault="00900A41">
            <w:pPr>
              <w:pStyle w:val="Default"/>
              <w:rPr>
                <w:rFonts w:asciiTheme="minorHAnsi" w:hAnsiTheme="minorHAnsi"/>
                <w:color w:val="auto"/>
              </w:rPr>
            </w:pPr>
          </w:p>
        </w:tc>
      </w:tr>
      <w:tr w:rsidR="001A76E9" w:rsidRPr="001A76E9" w:rsidTr="00900A41">
        <w:trPr>
          <w:trHeight w:val="105"/>
        </w:trPr>
        <w:tc>
          <w:tcPr>
            <w:tcW w:w="3261"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Viral infections </w:t>
            </w:r>
          </w:p>
        </w:tc>
        <w:tc>
          <w:tcPr>
            <w:tcW w:w="6399" w:type="dxa"/>
          </w:tcPr>
          <w:p w:rsidR="00D22910" w:rsidRPr="001A76E9" w:rsidRDefault="00D22910">
            <w:pPr>
              <w:pStyle w:val="Default"/>
              <w:rPr>
                <w:rFonts w:asciiTheme="minorHAnsi" w:hAnsiTheme="minorHAnsi"/>
                <w:color w:val="auto"/>
              </w:rPr>
            </w:pPr>
            <w:r w:rsidRPr="001A76E9">
              <w:rPr>
                <w:rFonts w:asciiTheme="minorHAnsi" w:hAnsiTheme="minorHAnsi"/>
                <w:color w:val="auto"/>
              </w:rPr>
              <w:t xml:space="preserve">Exclude until child is well and temperature is normal (37 degrees). </w:t>
            </w:r>
          </w:p>
        </w:tc>
      </w:tr>
    </w:tbl>
    <w:p w:rsidR="00501F8C" w:rsidRPr="001A76E9" w:rsidRDefault="00501F8C">
      <w:pPr>
        <w:rPr>
          <w:rFonts w:asciiTheme="minorHAnsi" w:hAnsiTheme="minorHAnsi"/>
          <w:sz w:val="24"/>
          <w:szCs w:val="24"/>
        </w:rPr>
      </w:pPr>
    </w:p>
    <w:p w:rsidR="00826724" w:rsidRPr="001A76E9" w:rsidRDefault="00826724">
      <w:pPr>
        <w:rPr>
          <w:rFonts w:asciiTheme="minorHAnsi" w:hAnsiTheme="minorHAnsi"/>
          <w:sz w:val="24"/>
          <w:szCs w:val="24"/>
        </w:rPr>
      </w:pP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p>
    <w:p w:rsidR="001A76E9" w:rsidRDefault="001A76E9">
      <w:pPr>
        <w:widowControl/>
        <w:autoSpaceDE/>
        <w:autoSpaceDN/>
        <w:adjustRightInd/>
        <w:spacing w:before="0" w:after="200" w:line="276" w:lineRule="auto"/>
        <w:jc w:val="left"/>
        <w:rPr>
          <w:rFonts w:asciiTheme="minorHAnsi" w:eastAsiaTheme="minorHAnsi" w:hAnsiTheme="minorHAnsi" w:cs="Arial"/>
          <w:b/>
          <w:bCs/>
          <w:sz w:val="24"/>
          <w:szCs w:val="24"/>
          <w:lang w:val="en-GB" w:eastAsia="en-US"/>
        </w:rPr>
      </w:pPr>
      <w:r>
        <w:rPr>
          <w:rFonts w:asciiTheme="minorHAnsi" w:eastAsiaTheme="minorHAnsi" w:hAnsiTheme="minorHAnsi" w:cs="Arial"/>
          <w:b/>
          <w:bCs/>
          <w:sz w:val="24"/>
          <w:szCs w:val="24"/>
          <w:lang w:val="en-GB" w:eastAsia="en-US"/>
        </w:rPr>
        <w:br w:type="page"/>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lastRenderedPageBreak/>
        <w:t xml:space="preserve">Appendix 2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PARENTAL CONSENT FOR A CHILD TO RECEIVE PRESCRIBED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MEDICATION IN SCHOOL </w:t>
      </w:r>
    </w:p>
    <w:p w:rsidR="00826724" w:rsidRPr="001A76E9" w:rsidRDefault="00826724" w:rsidP="00826724">
      <w:pPr>
        <w:widowControl/>
        <w:spacing w:before="0" w:line="240" w:lineRule="auto"/>
        <w:jc w:val="left"/>
        <w:rPr>
          <w:rFonts w:asciiTheme="minorHAnsi" w:eastAsiaTheme="minorHAnsi" w:hAnsiTheme="minorHAnsi" w:cs="Arial"/>
          <w:b/>
          <w:bCs/>
          <w:sz w:val="24"/>
          <w:szCs w:val="24"/>
          <w:lang w:val="en-GB" w:eastAsia="en-US"/>
        </w:rPr>
      </w:pPr>
      <w:r w:rsidRPr="001A76E9">
        <w:rPr>
          <w:rFonts w:asciiTheme="minorHAnsi" w:eastAsiaTheme="minorHAnsi" w:hAnsiTheme="minorHAnsi" w:cs="Arial"/>
          <w:b/>
          <w:bCs/>
          <w:sz w:val="24"/>
          <w:szCs w:val="24"/>
          <w:lang w:val="en-GB" w:eastAsia="en-US"/>
        </w:rPr>
        <w:t xml:space="preserve">Only medicines prescribed by a doctor (4 times a day) or included within a health care plan will be administered by staff.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p w:rsidR="00826724" w:rsidRPr="001A76E9" w:rsidRDefault="00826724" w:rsidP="00826724">
      <w:pPr>
        <w:widowControl/>
        <w:spacing w:before="0" w:line="240" w:lineRule="auto"/>
        <w:jc w:val="left"/>
        <w:rPr>
          <w:rFonts w:asciiTheme="minorHAnsi" w:eastAsiaTheme="minorHAnsi" w:hAnsiTheme="minorHAnsi" w:cs="Arial"/>
          <w:b/>
          <w:bCs/>
          <w:sz w:val="24"/>
          <w:szCs w:val="24"/>
          <w:lang w:val="en-GB" w:eastAsia="en-US"/>
        </w:rPr>
      </w:pPr>
      <w:r w:rsidRPr="001A76E9">
        <w:rPr>
          <w:rFonts w:asciiTheme="minorHAnsi" w:eastAsiaTheme="minorHAnsi" w:hAnsiTheme="minorHAnsi" w:cs="Arial"/>
          <w:b/>
          <w:bCs/>
          <w:sz w:val="24"/>
          <w:szCs w:val="24"/>
          <w:lang w:val="en-GB" w:eastAsia="en-US"/>
        </w:rPr>
        <w:t xml:space="preserve">All other medicines must be either </w:t>
      </w:r>
      <w:proofErr w:type="spellStart"/>
      <w:r w:rsidRPr="001A76E9">
        <w:rPr>
          <w:rFonts w:asciiTheme="minorHAnsi" w:eastAsiaTheme="minorHAnsi" w:hAnsiTheme="minorHAnsi" w:cs="Arial"/>
          <w:b/>
          <w:bCs/>
          <w:sz w:val="24"/>
          <w:szCs w:val="24"/>
          <w:lang w:val="en-GB" w:eastAsia="en-US"/>
        </w:rPr>
        <w:t>self administered</w:t>
      </w:r>
      <w:proofErr w:type="spellEnd"/>
      <w:r w:rsidRPr="001A76E9">
        <w:rPr>
          <w:rFonts w:asciiTheme="minorHAnsi" w:eastAsiaTheme="minorHAnsi" w:hAnsiTheme="minorHAnsi" w:cs="Arial"/>
          <w:b/>
          <w:bCs/>
          <w:sz w:val="24"/>
          <w:szCs w:val="24"/>
          <w:lang w:val="en-GB" w:eastAsia="en-US"/>
        </w:rPr>
        <w:t xml:space="preserve"> with supervision or administered by parents. </w:t>
      </w:r>
    </w:p>
    <w:p w:rsidR="00720593" w:rsidRPr="001A76E9" w:rsidRDefault="00720593" w:rsidP="00826724">
      <w:pPr>
        <w:widowControl/>
        <w:spacing w:before="0" w:line="240" w:lineRule="auto"/>
        <w:jc w:val="left"/>
        <w:rPr>
          <w:rFonts w:asciiTheme="minorHAnsi" w:eastAsiaTheme="minorHAnsi" w:hAnsiTheme="minorHAnsi" w:cs="Arial"/>
          <w:b/>
          <w:bCs/>
          <w:sz w:val="24"/>
          <w:szCs w:val="24"/>
          <w:lang w:val="en-GB" w:eastAsia="en-US"/>
        </w:rPr>
      </w:pPr>
    </w:p>
    <w:p w:rsidR="00720593" w:rsidRPr="001A76E9" w:rsidRDefault="00720593" w:rsidP="00720593">
      <w:pPr>
        <w:widowControl/>
        <w:spacing w:before="0" w:line="240" w:lineRule="auto"/>
        <w:jc w:val="center"/>
        <w:rPr>
          <w:rFonts w:asciiTheme="minorHAnsi" w:eastAsiaTheme="minorHAnsi" w:hAnsiTheme="minorHAnsi" w:cs="Arial"/>
          <w:b/>
          <w:bCs/>
          <w:sz w:val="24"/>
          <w:szCs w:val="24"/>
          <w:lang w:val="en-GB" w:eastAsia="en-US"/>
        </w:rPr>
      </w:pPr>
      <w:r w:rsidRPr="001A76E9">
        <w:rPr>
          <w:rFonts w:asciiTheme="minorHAnsi" w:eastAsiaTheme="minorHAnsi" w:hAnsiTheme="minorHAnsi" w:cs="Arial"/>
          <w:b/>
          <w:bCs/>
          <w:sz w:val="24"/>
          <w:szCs w:val="24"/>
          <w:lang w:val="en-GB" w:eastAsia="en-US"/>
        </w:rPr>
        <w:t>ALL MEDICINES TO BE ADMINISTERE</w:t>
      </w:r>
      <w:r w:rsidR="0042051D" w:rsidRPr="001A76E9">
        <w:rPr>
          <w:rFonts w:asciiTheme="minorHAnsi" w:eastAsiaTheme="minorHAnsi" w:hAnsiTheme="minorHAnsi" w:cs="Arial"/>
          <w:b/>
          <w:bCs/>
          <w:sz w:val="24"/>
          <w:szCs w:val="24"/>
          <w:lang w:val="en-GB" w:eastAsia="en-US"/>
        </w:rPr>
        <w:t>D AT Time required</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bl>
      <w:tblPr>
        <w:tblW w:w="10057" w:type="dxa"/>
        <w:tblBorders>
          <w:top w:val="nil"/>
          <w:left w:val="nil"/>
          <w:bottom w:val="nil"/>
          <w:right w:val="nil"/>
        </w:tblBorders>
        <w:tblLayout w:type="fixed"/>
        <w:tblLook w:val="0000" w:firstRow="0" w:lastRow="0" w:firstColumn="0" w:lastColumn="0" w:noHBand="0" w:noVBand="0"/>
      </w:tblPr>
      <w:tblGrid>
        <w:gridCol w:w="3352"/>
        <w:gridCol w:w="1676"/>
        <w:gridCol w:w="1676"/>
        <w:gridCol w:w="3353"/>
      </w:tblGrid>
      <w:tr w:rsidR="001A76E9" w:rsidRPr="001A76E9">
        <w:trPr>
          <w:trHeight w:val="204"/>
        </w:trPr>
        <w:tc>
          <w:tcPr>
            <w:tcW w:w="10057" w:type="dxa"/>
            <w:gridSpan w:val="4"/>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Name of Child: </w:t>
            </w: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Class: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Home Telephone Number: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Date of Birth: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Emergency Contact Number: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Name of GP: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GP’s Telephone Number: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5028"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Hospital Consultant (if applicable):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5028" w:type="dxa"/>
            <w:gridSpan w:val="2"/>
          </w:tcPr>
          <w:p w:rsidR="00826724"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Hospital Telephone Number (if applicable): </w:t>
            </w:r>
          </w:p>
          <w:p w:rsidR="001A76E9" w:rsidRDefault="001A76E9" w:rsidP="00826724">
            <w:pPr>
              <w:widowControl/>
              <w:spacing w:before="0" w:line="240" w:lineRule="auto"/>
              <w:jc w:val="left"/>
              <w:rPr>
                <w:rFonts w:asciiTheme="minorHAnsi" w:eastAsiaTheme="minorHAnsi" w:hAnsiTheme="minorHAnsi" w:cs="Arial"/>
                <w:sz w:val="24"/>
                <w:szCs w:val="24"/>
                <w:lang w:val="en-GB" w:eastAsia="en-US"/>
              </w:rPr>
            </w:pPr>
          </w:p>
          <w:p w:rsidR="001A76E9" w:rsidRPr="001A76E9" w:rsidRDefault="001A76E9"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204"/>
        </w:trPr>
        <w:tc>
          <w:tcPr>
            <w:tcW w:w="10057" w:type="dxa"/>
            <w:gridSpan w:val="4"/>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consent to my child being administered the following medication during school hours: </w:t>
            </w:r>
          </w:p>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Name of prescribed medicine: </w:t>
            </w:r>
          </w:p>
        </w:tc>
        <w:tc>
          <w:tcPr>
            <w:tcW w:w="3352" w:type="dxa"/>
            <w:gridSpan w:val="2"/>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Dose to be given: </w:t>
            </w:r>
          </w:p>
        </w:tc>
        <w:tc>
          <w:tcPr>
            <w:tcW w:w="3353" w:type="dxa"/>
          </w:tcPr>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Any special instructions i.e. </w:t>
            </w:r>
            <w:proofErr w:type="spellStart"/>
            <w:r w:rsidRPr="001A76E9">
              <w:rPr>
                <w:rFonts w:asciiTheme="minorHAnsi" w:eastAsiaTheme="minorHAnsi" w:hAnsiTheme="minorHAnsi" w:cs="Arial"/>
                <w:sz w:val="24"/>
                <w:szCs w:val="24"/>
                <w:lang w:val="en-GB" w:eastAsia="en-US"/>
              </w:rPr>
              <w:t>self administer</w:t>
            </w:r>
            <w:proofErr w:type="spellEnd"/>
            <w:r w:rsidRPr="001A76E9">
              <w:rPr>
                <w:rFonts w:asciiTheme="minorHAnsi" w:eastAsiaTheme="minorHAnsi" w:hAnsiTheme="minorHAnsi" w:cs="Arial"/>
                <w:sz w:val="24"/>
                <w:szCs w:val="24"/>
                <w:lang w:val="en-GB" w:eastAsia="en-US"/>
              </w:rPr>
              <w:t xml:space="preserve">, storage in the fridge </w:t>
            </w: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1A76E9"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r w:rsidR="00720593" w:rsidRPr="001A76E9">
        <w:trPr>
          <w:trHeight w:val="473"/>
        </w:trPr>
        <w:tc>
          <w:tcPr>
            <w:tcW w:w="3352"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2" w:type="dxa"/>
            <w:gridSpan w:val="2"/>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c>
          <w:tcPr>
            <w:tcW w:w="3353" w:type="dxa"/>
          </w:tcPr>
          <w:p w:rsidR="00720593" w:rsidRPr="001A76E9" w:rsidRDefault="00720593" w:rsidP="00826724">
            <w:pPr>
              <w:widowControl/>
              <w:spacing w:before="0" w:line="240" w:lineRule="auto"/>
              <w:jc w:val="left"/>
              <w:rPr>
                <w:rFonts w:asciiTheme="minorHAnsi" w:eastAsiaTheme="minorHAnsi" w:hAnsiTheme="minorHAnsi" w:cs="Arial"/>
                <w:sz w:val="24"/>
                <w:szCs w:val="24"/>
                <w:lang w:val="en-GB" w:eastAsia="en-US"/>
              </w:rPr>
            </w:pPr>
          </w:p>
        </w:tc>
      </w:tr>
    </w:tbl>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undertake to ensure that the school has adequate supplies of the medication/equipment.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undertake to ensure that the medication/equipment supplied by me and prescribed by my child’s doctor is correctly labelled, in date, with storage details attached and that the school will be informed of any changes.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sz w:val="24"/>
          <w:szCs w:val="24"/>
          <w:lang w:val="en-GB" w:eastAsia="en-US"/>
        </w:rPr>
        <w:t xml:space="preserve">I understand that the medication/procedure will be carried out by a member of staff according to these instructions. </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Signed</w:t>
      </w:r>
      <w:r w:rsidRPr="001A76E9">
        <w:rPr>
          <w:rFonts w:asciiTheme="minorHAnsi" w:eastAsiaTheme="minorHAnsi" w:hAnsiTheme="minorHAnsi" w:cs="Arial"/>
          <w:sz w:val="24"/>
          <w:szCs w:val="24"/>
          <w:lang w:val="en-GB" w:eastAsia="en-US"/>
        </w:rPr>
        <w:t>: ______________________________</w:t>
      </w:r>
      <w:r w:rsidR="00720593" w:rsidRPr="001A76E9">
        <w:rPr>
          <w:rFonts w:asciiTheme="minorHAnsi" w:eastAsiaTheme="minorHAnsi" w:hAnsiTheme="minorHAnsi" w:cs="Arial"/>
          <w:sz w:val="24"/>
          <w:szCs w:val="24"/>
          <w:lang w:val="en-GB" w:eastAsia="en-US"/>
        </w:rPr>
        <w:t>____________</w:t>
      </w:r>
      <w:r w:rsidRPr="001A76E9">
        <w:rPr>
          <w:rFonts w:asciiTheme="minorHAnsi" w:eastAsiaTheme="minorHAnsi" w:hAnsiTheme="minorHAnsi" w:cs="Arial"/>
          <w:b/>
          <w:bCs/>
          <w:sz w:val="24"/>
          <w:szCs w:val="24"/>
          <w:lang w:val="en-GB" w:eastAsia="en-US"/>
        </w:rPr>
        <w:t xml:space="preserve">Date: </w:t>
      </w:r>
      <w:r w:rsidRPr="001A76E9">
        <w:rPr>
          <w:rFonts w:asciiTheme="minorHAnsi" w:eastAsiaTheme="minorHAnsi" w:hAnsiTheme="minorHAnsi" w:cs="Arial"/>
          <w:sz w:val="24"/>
          <w:szCs w:val="24"/>
          <w:lang w:val="en-GB" w:eastAsia="en-US"/>
        </w:rPr>
        <w:t>_________</w:t>
      </w:r>
      <w:r w:rsidR="00720593" w:rsidRPr="001A76E9">
        <w:rPr>
          <w:rFonts w:asciiTheme="minorHAnsi" w:eastAsiaTheme="minorHAnsi" w:hAnsiTheme="minorHAnsi" w:cs="Arial"/>
          <w:sz w:val="24"/>
          <w:szCs w:val="24"/>
          <w:lang w:val="en-GB" w:eastAsia="en-US"/>
        </w:rPr>
        <w:t>__</w:t>
      </w:r>
      <w:r w:rsidR="00900A41">
        <w:rPr>
          <w:rFonts w:asciiTheme="minorHAnsi" w:eastAsiaTheme="minorHAnsi" w:hAnsiTheme="minorHAnsi" w:cs="Arial"/>
          <w:sz w:val="24"/>
          <w:szCs w:val="24"/>
          <w:lang w:val="en-GB" w:eastAsia="en-US"/>
        </w:rPr>
        <w:t>________________</w:t>
      </w:r>
    </w:p>
    <w:p w:rsidR="00826724" w:rsidRPr="001A76E9" w:rsidRDefault="00826724" w:rsidP="00826724">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(Parent/Carer) </w:t>
      </w:r>
    </w:p>
    <w:p w:rsidR="00720593" w:rsidRPr="001A76E9" w:rsidRDefault="00826724" w:rsidP="00720593">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 xml:space="preserve">Medicine received in school by: </w:t>
      </w:r>
      <w:r w:rsidRPr="001A76E9">
        <w:rPr>
          <w:rFonts w:asciiTheme="minorHAnsi" w:eastAsiaTheme="minorHAnsi" w:hAnsiTheme="minorHAnsi" w:cs="Arial"/>
          <w:sz w:val="24"/>
          <w:szCs w:val="24"/>
          <w:lang w:val="en-GB" w:eastAsia="en-US"/>
        </w:rPr>
        <w:t>__________</w:t>
      </w:r>
      <w:r w:rsidR="00720593" w:rsidRPr="001A76E9">
        <w:rPr>
          <w:rFonts w:asciiTheme="minorHAnsi" w:eastAsiaTheme="minorHAnsi" w:hAnsiTheme="minorHAnsi" w:cs="Arial"/>
          <w:sz w:val="24"/>
          <w:szCs w:val="24"/>
          <w:lang w:val="en-GB" w:eastAsia="en-US"/>
        </w:rPr>
        <w:t>___________</w:t>
      </w:r>
      <w:r w:rsidRPr="001A76E9">
        <w:rPr>
          <w:rFonts w:asciiTheme="minorHAnsi" w:eastAsiaTheme="minorHAnsi" w:hAnsiTheme="minorHAnsi" w:cs="Arial"/>
          <w:b/>
          <w:bCs/>
          <w:sz w:val="24"/>
          <w:szCs w:val="24"/>
          <w:lang w:val="en-GB" w:eastAsia="en-US"/>
        </w:rPr>
        <w:t xml:space="preserve">Date: </w:t>
      </w:r>
      <w:r w:rsidR="00720593" w:rsidRPr="001A76E9">
        <w:rPr>
          <w:rFonts w:asciiTheme="minorHAnsi" w:eastAsiaTheme="minorHAnsi" w:hAnsiTheme="minorHAnsi" w:cs="Arial"/>
          <w:sz w:val="24"/>
          <w:szCs w:val="24"/>
          <w:lang w:val="en-GB" w:eastAsia="en-US"/>
        </w:rPr>
        <w:t>___________</w:t>
      </w:r>
      <w:r w:rsidR="00900A41">
        <w:rPr>
          <w:rFonts w:asciiTheme="minorHAnsi" w:eastAsiaTheme="minorHAnsi" w:hAnsiTheme="minorHAnsi" w:cs="Arial"/>
          <w:sz w:val="24"/>
          <w:szCs w:val="24"/>
          <w:lang w:val="en-GB" w:eastAsia="en-US"/>
        </w:rPr>
        <w:t>_________________</w:t>
      </w:r>
    </w:p>
    <w:p w:rsidR="00826724" w:rsidRPr="001A76E9" w:rsidRDefault="00826724" w:rsidP="00720593">
      <w:pPr>
        <w:widowControl/>
        <w:spacing w:before="0" w:line="240" w:lineRule="auto"/>
        <w:jc w:val="left"/>
        <w:rPr>
          <w:rFonts w:asciiTheme="minorHAnsi" w:eastAsiaTheme="minorHAnsi" w:hAnsiTheme="minorHAnsi" w:cs="Arial"/>
          <w:sz w:val="24"/>
          <w:szCs w:val="24"/>
          <w:lang w:val="en-GB" w:eastAsia="en-US"/>
        </w:rPr>
      </w:pPr>
      <w:r w:rsidRPr="001A76E9">
        <w:rPr>
          <w:rFonts w:asciiTheme="minorHAnsi" w:eastAsiaTheme="minorHAnsi" w:hAnsiTheme="minorHAnsi" w:cs="Arial"/>
          <w:b/>
          <w:bCs/>
          <w:sz w:val="24"/>
          <w:szCs w:val="24"/>
          <w:lang w:val="en-GB" w:eastAsia="en-US"/>
        </w:rPr>
        <w:t>(Staff)</w:t>
      </w:r>
    </w:p>
    <w:sectPr w:rsidR="00826724" w:rsidRPr="001A76E9" w:rsidSect="00900A41">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59" w:rsidRDefault="00886859" w:rsidP="00720593">
      <w:pPr>
        <w:spacing w:before="0" w:line="240" w:lineRule="auto"/>
      </w:pPr>
      <w:r>
        <w:separator/>
      </w:r>
    </w:p>
  </w:endnote>
  <w:endnote w:type="continuationSeparator" w:id="0">
    <w:p w:rsidR="00886859" w:rsidRDefault="00886859"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37"/>
      <w:gridCol w:w="964"/>
      <w:gridCol w:w="4337"/>
    </w:tblGrid>
    <w:tr w:rsidR="00886859">
      <w:trPr>
        <w:trHeight w:val="151"/>
      </w:trPr>
      <w:tc>
        <w:tcPr>
          <w:tcW w:w="2250" w:type="pct"/>
          <w:tcBorders>
            <w:bottom w:val="single" w:sz="4" w:space="0" w:color="4F81BD" w:themeColor="accent1"/>
          </w:tcBorders>
        </w:tcPr>
        <w:p w:rsidR="00886859" w:rsidRDefault="00886859">
          <w:pPr>
            <w:pStyle w:val="Header"/>
            <w:rPr>
              <w:rFonts w:asciiTheme="majorHAnsi" w:eastAsiaTheme="majorEastAsia" w:hAnsiTheme="majorHAnsi" w:cstheme="majorBidi"/>
              <w:b/>
              <w:bCs/>
            </w:rPr>
          </w:pPr>
        </w:p>
      </w:tc>
      <w:tc>
        <w:tcPr>
          <w:tcW w:w="500" w:type="pct"/>
          <w:vMerge w:val="restart"/>
          <w:noWrap/>
          <w:vAlign w:val="center"/>
        </w:tcPr>
        <w:p w:rsidR="00886859" w:rsidRDefault="0088685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42051D">
            <w:fldChar w:fldCharType="begin"/>
          </w:r>
          <w:r w:rsidR="0042051D">
            <w:instrText xml:space="preserve"> PAGE  \* MERGEFORMAT </w:instrText>
          </w:r>
          <w:r w:rsidR="0042051D">
            <w:fldChar w:fldCharType="separate"/>
          </w:r>
          <w:r w:rsidR="00DB645A" w:rsidRPr="00DB645A">
            <w:rPr>
              <w:rFonts w:asciiTheme="majorHAnsi" w:eastAsiaTheme="majorEastAsia" w:hAnsiTheme="majorHAnsi" w:cstheme="majorBidi"/>
              <w:b/>
              <w:bCs/>
              <w:noProof/>
            </w:rPr>
            <w:t>6</w:t>
          </w:r>
          <w:r w:rsidR="0042051D">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86859" w:rsidRDefault="00886859">
          <w:pPr>
            <w:pStyle w:val="Header"/>
            <w:rPr>
              <w:rFonts w:asciiTheme="majorHAnsi" w:eastAsiaTheme="majorEastAsia" w:hAnsiTheme="majorHAnsi" w:cstheme="majorBidi"/>
              <w:b/>
              <w:bCs/>
            </w:rPr>
          </w:pPr>
        </w:p>
      </w:tc>
    </w:tr>
    <w:tr w:rsidR="00886859">
      <w:trPr>
        <w:trHeight w:val="150"/>
      </w:trPr>
      <w:tc>
        <w:tcPr>
          <w:tcW w:w="2250" w:type="pct"/>
          <w:tcBorders>
            <w:top w:val="single" w:sz="4" w:space="0" w:color="4F81BD" w:themeColor="accent1"/>
          </w:tcBorders>
        </w:tcPr>
        <w:p w:rsidR="00886859" w:rsidRDefault="00886859">
          <w:pPr>
            <w:pStyle w:val="Header"/>
            <w:rPr>
              <w:rFonts w:asciiTheme="majorHAnsi" w:eastAsiaTheme="majorEastAsia" w:hAnsiTheme="majorHAnsi" w:cstheme="majorBidi"/>
              <w:b/>
              <w:bCs/>
            </w:rPr>
          </w:pPr>
        </w:p>
      </w:tc>
      <w:tc>
        <w:tcPr>
          <w:tcW w:w="500" w:type="pct"/>
          <w:vMerge/>
        </w:tcPr>
        <w:p w:rsidR="00886859" w:rsidRDefault="0088685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86859" w:rsidRDefault="00886859">
          <w:pPr>
            <w:pStyle w:val="Header"/>
            <w:rPr>
              <w:rFonts w:asciiTheme="majorHAnsi" w:eastAsiaTheme="majorEastAsia" w:hAnsiTheme="majorHAnsi" w:cstheme="majorBidi"/>
              <w:b/>
              <w:bCs/>
            </w:rPr>
          </w:pPr>
        </w:p>
      </w:tc>
    </w:tr>
  </w:tbl>
  <w:p w:rsidR="00886859" w:rsidRDefault="0088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59" w:rsidRDefault="00886859" w:rsidP="00720593">
      <w:pPr>
        <w:spacing w:before="0" w:line="240" w:lineRule="auto"/>
      </w:pPr>
      <w:r>
        <w:separator/>
      </w:r>
    </w:p>
  </w:footnote>
  <w:footnote w:type="continuationSeparator" w:id="0">
    <w:p w:rsidR="00886859" w:rsidRDefault="00886859" w:rsidP="0072059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4"/>
  </w:num>
  <w:num w:numId="2">
    <w:abstractNumId w:val="20"/>
  </w:num>
  <w:num w:numId="3">
    <w:abstractNumId w:val="8"/>
  </w:num>
  <w:num w:numId="4">
    <w:abstractNumId w:val="7"/>
  </w:num>
  <w:num w:numId="5">
    <w:abstractNumId w:val="5"/>
  </w:num>
  <w:num w:numId="6">
    <w:abstractNumId w:val="1"/>
  </w:num>
  <w:num w:numId="7">
    <w:abstractNumId w:val="10"/>
  </w:num>
  <w:num w:numId="8">
    <w:abstractNumId w:val="15"/>
  </w:num>
  <w:num w:numId="9">
    <w:abstractNumId w:val="11"/>
  </w:num>
  <w:num w:numId="10">
    <w:abstractNumId w:val="21"/>
  </w:num>
  <w:num w:numId="11">
    <w:abstractNumId w:val="17"/>
  </w:num>
  <w:num w:numId="12">
    <w:abstractNumId w:val="3"/>
  </w:num>
  <w:num w:numId="13">
    <w:abstractNumId w:val="16"/>
  </w:num>
  <w:num w:numId="14">
    <w:abstractNumId w:val="9"/>
  </w:num>
  <w:num w:numId="15">
    <w:abstractNumId w:val="2"/>
  </w:num>
  <w:num w:numId="16">
    <w:abstractNumId w:val="22"/>
  </w:num>
  <w:num w:numId="17">
    <w:abstractNumId w:val="18"/>
  </w:num>
  <w:num w:numId="18">
    <w:abstractNumId w:val="19"/>
  </w:num>
  <w:num w:numId="19">
    <w:abstractNumId w:val="13"/>
  </w:num>
  <w:num w:numId="20">
    <w:abstractNumId w:val="12"/>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3"/>
    <w:rsid w:val="00060062"/>
    <w:rsid w:val="001A76E9"/>
    <w:rsid w:val="001B7E7B"/>
    <w:rsid w:val="002A3362"/>
    <w:rsid w:val="00333BD8"/>
    <w:rsid w:val="00392F68"/>
    <w:rsid w:val="0042051D"/>
    <w:rsid w:val="00431A42"/>
    <w:rsid w:val="004643AC"/>
    <w:rsid w:val="00501F8C"/>
    <w:rsid w:val="00546164"/>
    <w:rsid w:val="0063723C"/>
    <w:rsid w:val="006402E5"/>
    <w:rsid w:val="00672A52"/>
    <w:rsid w:val="00720593"/>
    <w:rsid w:val="00826724"/>
    <w:rsid w:val="00886859"/>
    <w:rsid w:val="00896442"/>
    <w:rsid w:val="00900A41"/>
    <w:rsid w:val="00955DE6"/>
    <w:rsid w:val="009D0397"/>
    <w:rsid w:val="009E7C75"/>
    <w:rsid w:val="00AB6A83"/>
    <w:rsid w:val="00B34923"/>
    <w:rsid w:val="00C346F2"/>
    <w:rsid w:val="00CB794E"/>
    <w:rsid w:val="00CE14DC"/>
    <w:rsid w:val="00D22910"/>
    <w:rsid w:val="00DB645A"/>
    <w:rsid w:val="00E365B9"/>
    <w:rsid w:val="00EA39B9"/>
    <w:rsid w:val="00F04BDC"/>
    <w:rsid w:val="00F17DD4"/>
    <w:rsid w:val="00F97C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2C67-2076-43CB-B2F6-EA944DD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character" w:styleId="CommentReference">
    <w:name w:val="annotation reference"/>
    <w:basedOn w:val="DefaultParagraphFont"/>
    <w:uiPriority w:val="99"/>
    <w:semiHidden/>
    <w:unhideWhenUsed/>
    <w:rsid w:val="00886859"/>
    <w:rPr>
      <w:sz w:val="18"/>
      <w:szCs w:val="18"/>
    </w:rPr>
  </w:style>
  <w:style w:type="paragraph" w:styleId="CommentText">
    <w:name w:val="annotation text"/>
    <w:basedOn w:val="Normal"/>
    <w:link w:val="CommentTextChar"/>
    <w:uiPriority w:val="99"/>
    <w:semiHidden/>
    <w:unhideWhenUsed/>
    <w:rsid w:val="00886859"/>
    <w:pPr>
      <w:spacing w:line="240" w:lineRule="auto"/>
    </w:pPr>
    <w:rPr>
      <w:sz w:val="24"/>
      <w:szCs w:val="24"/>
    </w:rPr>
  </w:style>
  <w:style w:type="character" w:customStyle="1" w:styleId="CommentTextChar">
    <w:name w:val="Comment Text Char"/>
    <w:basedOn w:val="DefaultParagraphFont"/>
    <w:link w:val="CommentText"/>
    <w:uiPriority w:val="99"/>
    <w:semiHidden/>
    <w:rsid w:val="00886859"/>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886859"/>
    <w:rPr>
      <w:b/>
      <w:bCs/>
      <w:sz w:val="20"/>
      <w:szCs w:val="20"/>
    </w:rPr>
  </w:style>
  <w:style w:type="character" w:customStyle="1" w:styleId="CommentSubjectChar">
    <w:name w:val="Comment Subject Char"/>
    <w:basedOn w:val="CommentTextChar"/>
    <w:link w:val="CommentSubject"/>
    <w:uiPriority w:val="99"/>
    <w:semiHidden/>
    <w:rsid w:val="00886859"/>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8685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859"/>
    <w:rPr>
      <w:rFonts w:ascii="Lucida Grande" w:eastAsia="Times New Roman" w:hAnsi="Lucida Grande" w:cs="Times New Roman"/>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160D-2995-47AC-A4AD-DB770941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Laura Fielding</cp:lastModifiedBy>
  <cp:revision>2</cp:revision>
  <dcterms:created xsi:type="dcterms:W3CDTF">2021-01-06T10:24:00Z</dcterms:created>
  <dcterms:modified xsi:type="dcterms:W3CDTF">2021-01-06T10:24:00Z</dcterms:modified>
</cp:coreProperties>
</file>