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D98C" w14:textId="7451B3A0" w:rsidR="00262114" w:rsidRDefault="00262114" w:rsidP="00267F85">
      <w:pPr>
        <w:pStyle w:val="Logos"/>
        <w:tabs>
          <w:tab w:val="left" w:pos="12191"/>
        </w:tabs>
      </w:pPr>
      <w:bookmarkStart w:id="0" w:name="_Toc433976553"/>
      <w:r>
        <w:drawing>
          <wp:inline distT="0" distB="0" distL="0" distR="0" wp14:anchorId="3BF70A1D" wp14:editId="0F4BDB59">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00267F85">
        <w:tab/>
      </w:r>
    </w:p>
    <w:bookmarkEnd w:id="0"/>
    <w:p w14:paraId="19E44B0D" w14:textId="60CECF21" w:rsidR="00262114" w:rsidRPr="00262114" w:rsidRDefault="0004175E" w:rsidP="00A33F73">
      <w:pPr>
        <w:spacing w:after="240"/>
        <w:rPr>
          <w:rFonts w:ascii="Arial" w:hAnsi="Arial" w:cs="Arial"/>
          <w:b/>
          <w:sz w:val="36"/>
          <w:szCs w:val="36"/>
        </w:rPr>
      </w:pPr>
      <w:r>
        <w:rPr>
          <w:rFonts w:ascii="Arial" w:eastAsia="Arial" w:hAnsi="Arial" w:cs="Arial"/>
          <w:b/>
          <w:color w:val="104F75"/>
          <w:sz w:val="36"/>
          <w:szCs w:val="36"/>
        </w:rPr>
        <w:t>Isle of Ely</w:t>
      </w:r>
      <w:r w:rsidR="00F13D1E">
        <w:rPr>
          <w:rFonts w:ascii="Arial" w:eastAsia="Arial" w:hAnsi="Arial" w:cs="Arial"/>
          <w:b/>
          <w:color w:val="104F75"/>
          <w:sz w:val="36"/>
          <w:szCs w:val="36"/>
        </w:rPr>
        <w:t xml:space="preserve"> Primary School Pupil premium strategy 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F13D1E">
        <w:tc>
          <w:tcPr>
            <w:tcW w:w="15417" w:type="dxa"/>
            <w:gridSpan w:val="6"/>
            <w:shd w:val="clear" w:color="auto" w:fill="F2F2F2" w:themeFill="background1" w:themeFillShade="F2"/>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68BE0E6" w:rsidR="00C14FAE" w:rsidRPr="00B80272" w:rsidRDefault="0005538B">
            <w:pPr>
              <w:rPr>
                <w:rFonts w:ascii="Arial" w:hAnsi="Arial" w:cs="Arial"/>
              </w:rPr>
            </w:pPr>
            <w:r>
              <w:rPr>
                <w:rFonts w:ascii="Arial" w:hAnsi="Arial" w:cs="Arial"/>
              </w:rPr>
              <w:t>Isle of Ely Primary School</w:t>
            </w:r>
          </w:p>
        </w:tc>
      </w:tr>
      <w:tr w:rsidR="00F25DF2" w:rsidRPr="00B80272" w14:paraId="1FC961B4" w14:textId="77777777" w:rsidTr="00B0596B">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2E6C775E" w:rsidR="00C14FAE" w:rsidRPr="00B80272" w:rsidRDefault="0005538B">
            <w:pPr>
              <w:rPr>
                <w:rFonts w:ascii="Arial" w:hAnsi="Arial" w:cs="Arial"/>
              </w:rPr>
            </w:pPr>
            <w:r>
              <w:rPr>
                <w:rFonts w:ascii="Arial" w:hAnsi="Arial" w:cs="Arial"/>
              </w:rPr>
              <w:t>2020/2021</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shd w:val="clear" w:color="auto" w:fill="auto"/>
          </w:tcPr>
          <w:p w14:paraId="378F34B6" w14:textId="038D4DEF" w:rsidR="00C14FAE" w:rsidRPr="00B0596B" w:rsidRDefault="006D4735">
            <w:pPr>
              <w:rPr>
                <w:rFonts w:ascii="Arial" w:hAnsi="Arial" w:cs="Arial"/>
              </w:rPr>
            </w:pPr>
            <w:r>
              <w:rPr>
                <w:rFonts w:ascii="Arial" w:hAnsi="Arial" w:cs="Arial"/>
              </w:rPr>
              <w:t>£28,245</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D2728E7" w:rsidR="00C14FAE" w:rsidRPr="00B80272" w:rsidRDefault="0005538B">
            <w:pPr>
              <w:rPr>
                <w:rFonts w:ascii="Arial" w:hAnsi="Arial" w:cs="Arial"/>
              </w:rPr>
            </w:pPr>
            <w:r>
              <w:rPr>
                <w:rFonts w:ascii="Arial" w:hAnsi="Arial" w:cs="Arial"/>
              </w:rPr>
              <w:t>22.09.2016</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0A78BA34" w:rsidR="00C14FAE" w:rsidRPr="00B80272" w:rsidRDefault="006D4735">
            <w:pPr>
              <w:rPr>
                <w:rFonts w:ascii="Arial" w:hAnsi="Arial" w:cs="Arial"/>
              </w:rPr>
            </w:pPr>
            <w:r>
              <w:rPr>
                <w:rFonts w:ascii="Arial" w:hAnsi="Arial" w:cs="Arial"/>
              </w:rPr>
              <w:t>359 (R-Y6)</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A9CB236" w:rsidR="00C14FAE" w:rsidRPr="00B80272" w:rsidRDefault="006D4735">
            <w:pPr>
              <w:rPr>
                <w:rFonts w:ascii="Arial" w:hAnsi="Arial" w:cs="Arial"/>
              </w:rPr>
            </w:pPr>
            <w:r>
              <w:rPr>
                <w:rFonts w:ascii="Arial" w:hAnsi="Arial" w:cs="Arial"/>
              </w:rPr>
              <w:t xml:space="preserve">Based on Jan 2020 census 31 children, but funding lagged, so based on last </w:t>
            </w:r>
            <w:proofErr w:type="spellStart"/>
            <w:r>
              <w:rPr>
                <w:rFonts w:ascii="Arial" w:hAnsi="Arial" w:cs="Arial"/>
              </w:rPr>
              <w:t>years</w:t>
            </w:r>
            <w:proofErr w:type="spellEnd"/>
            <w:r>
              <w:rPr>
                <w:rFonts w:ascii="Arial" w:hAnsi="Arial" w:cs="Arial"/>
              </w:rPr>
              <w:t xml:space="preserve"> figures</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D044660" w:rsidR="00C94849" w:rsidRPr="00B80272" w:rsidRDefault="006D4735">
            <w:pPr>
              <w:rPr>
                <w:rFonts w:ascii="Arial" w:hAnsi="Arial" w:cs="Arial"/>
              </w:rPr>
            </w:pPr>
            <w:r>
              <w:rPr>
                <w:rFonts w:ascii="Arial" w:hAnsi="Arial" w:cs="Arial"/>
              </w:rPr>
              <w:t>July 2021</w:t>
            </w:r>
          </w:p>
        </w:tc>
      </w:tr>
    </w:tbl>
    <w:p w14:paraId="1EA326D4" w14:textId="77777777" w:rsidR="00B80272" w:rsidRDefault="00B80272">
      <w:pPr>
        <w:rPr>
          <w:rFonts w:ascii="Arial" w:hAnsi="Arial" w:cs="Arial"/>
          <w:sz w:val="16"/>
          <w:szCs w:val="16"/>
        </w:rPr>
      </w:pPr>
    </w:p>
    <w:p w14:paraId="29CE7BBB" w14:textId="77777777" w:rsidR="00906C05" w:rsidRPr="00A33F73" w:rsidRDefault="00906C05">
      <w:pPr>
        <w:rPr>
          <w:rFonts w:ascii="Arial" w:hAnsi="Arial" w:cs="Arial"/>
          <w:sz w:val="16"/>
          <w:szCs w:val="16"/>
        </w:rPr>
      </w:pPr>
    </w:p>
    <w:tbl>
      <w:tblPr>
        <w:tblW w:w="152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7"/>
        <w:gridCol w:w="7647"/>
      </w:tblGrid>
      <w:tr w:rsidR="00906C05" w:rsidRPr="00906C05" w14:paraId="34805025" w14:textId="77777777" w:rsidTr="00184C5B">
        <w:trPr>
          <w:trHeight w:val="474"/>
        </w:trPr>
        <w:tc>
          <w:tcPr>
            <w:tcW w:w="1529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21115DC" w14:textId="398F7043" w:rsidR="00906C05" w:rsidRPr="00906C05" w:rsidRDefault="00906C05" w:rsidP="00F13D1E">
            <w:pPr>
              <w:spacing w:after="225"/>
              <w:rPr>
                <w:rFonts w:ascii="Arial" w:eastAsia="Times New Roman" w:hAnsi="Arial" w:cs="Arial"/>
                <w:b/>
                <w:color w:val="333333"/>
                <w:lang w:eastAsia="en-GB"/>
              </w:rPr>
            </w:pPr>
            <w:r w:rsidRPr="00906C05">
              <w:rPr>
                <w:rFonts w:ascii="Arial" w:eastAsia="Times New Roman" w:hAnsi="Arial" w:cs="Arial"/>
                <w:b/>
                <w:color w:val="333333"/>
                <w:lang w:eastAsia="en-GB"/>
              </w:rPr>
              <w:t>2.  Current Attainment</w:t>
            </w:r>
          </w:p>
        </w:tc>
      </w:tr>
      <w:tr w:rsidR="00F13D1E" w:rsidRPr="00906C05" w14:paraId="0A9662C4" w14:textId="77777777" w:rsidTr="00184C5B">
        <w:trPr>
          <w:trHeight w:val="474"/>
        </w:trPr>
        <w:tc>
          <w:tcPr>
            <w:tcW w:w="1529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1A24DFB" w14:textId="77777777" w:rsidR="00F13D1E" w:rsidRPr="00906C05" w:rsidRDefault="00F13D1E" w:rsidP="00F13D1E">
            <w:pPr>
              <w:spacing w:after="225"/>
              <w:rPr>
                <w:rFonts w:ascii="Arial" w:eastAsia="Times New Roman" w:hAnsi="Arial" w:cs="Arial"/>
                <w:b/>
                <w:color w:val="333333"/>
                <w:lang w:eastAsia="en-GB"/>
              </w:rPr>
            </w:pPr>
            <w:r w:rsidRPr="00906C05">
              <w:rPr>
                <w:rFonts w:ascii="Arial" w:eastAsia="Times New Roman" w:hAnsi="Arial" w:cs="Arial"/>
                <w:b/>
                <w:color w:val="333333"/>
                <w:lang w:eastAsia="en-GB"/>
              </w:rPr>
              <w:t>Percentage of pupils who achieved a Good Level of Development</w:t>
            </w:r>
          </w:p>
        </w:tc>
      </w:tr>
      <w:tr w:rsidR="00F13D1E" w:rsidRPr="00906C05" w14:paraId="67D0A7D3" w14:textId="77777777" w:rsidTr="00184C5B">
        <w:trPr>
          <w:trHeight w:val="474"/>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579EBE" w14:textId="77777777" w:rsidR="00F13D1E" w:rsidRPr="00906C05" w:rsidRDefault="00F13D1E" w:rsidP="00F13D1E">
            <w:pPr>
              <w:spacing w:after="225"/>
              <w:rPr>
                <w:rFonts w:ascii="Arial" w:eastAsia="Times New Roman" w:hAnsi="Arial" w:cs="Arial"/>
                <w:color w:val="333333"/>
                <w:lang w:eastAsia="en-GB"/>
              </w:rPr>
            </w:pPr>
            <w:r w:rsidRPr="00906C05">
              <w:rPr>
                <w:rFonts w:ascii="Arial" w:eastAsia="Times New Roman" w:hAnsi="Arial" w:cs="Arial"/>
                <w:color w:val="333333"/>
                <w:lang w:eastAsia="en-GB"/>
              </w:rPr>
              <w:t>All children</w:t>
            </w:r>
          </w:p>
        </w:tc>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71B8F0" w14:textId="679742FB" w:rsidR="00F13D1E" w:rsidRPr="00906C05" w:rsidRDefault="00735C95" w:rsidP="00010FAD">
            <w:pPr>
              <w:spacing w:after="225"/>
              <w:rPr>
                <w:rFonts w:ascii="Arial" w:eastAsia="Times New Roman" w:hAnsi="Arial" w:cs="Arial"/>
                <w:color w:val="333333"/>
                <w:lang w:eastAsia="en-GB"/>
              </w:rPr>
            </w:pPr>
            <w:r>
              <w:rPr>
                <w:rFonts w:ascii="Arial" w:eastAsia="Times New Roman" w:hAnsi="Arial" w:cs="Arial"/>
                <w:color w:val="333333"/>
                <w:lang w:eastAsia="en-GB"/>
              </w:rPr>
              <w:t xml:space="preserve"> </w:t>
            </w:r>
            <w:r w:rsidR="000919B6">
              <w:rPr>
                <w:rFonts w:ascii="Arial" w:eastAsia="Times New Roman" w:hAnsi="Arial" w:cs="Arial"/>
                <w:color w:val="333333"/>
                <w:lang w:eastAsia="en-GB"/>
              </w:rPr>
              <w:t>81% (48/59)</w:t>
            </w:r>
          </w:p>
        </w:tc>
      </w:tr>
      <w:tr w:rsidR="00F13D1E" w:rsidRPr="00906C05" w14:paraId="514DFD7E" w14:textId="77777777" w:rsidTr="00B44E03">
        <w:trPr>
          <w:trHeight w:val="474"/>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C34549" w14:textId="77777777" w:rsidR="00F13D1E" w:rsidRPr="00906C05" w:rsidRDefault="00F13D1E" w:rsidP="00F13D1E">
            <w:pPr>
              <w:spacing w:after="225"/>
              <w:rPr>
                <w:rFonts w:ascii="Arial" w:eastAsia="Times New Roman" w:hAnsi="Arial" w:cs="Arial"/>
                <w:color w:val="333333"/>
                <w:lang w:eastAsia="en-GB"/>
              </w:rPr>
            </w:pPr>
            <w:r w:rsidRPr="00906C05">
              <w:rPr>
                <w:rFonts w:ascii="Arial" w:eastAsia="Times New Roman" w:hAnsi="Arial" w:cs="Arial"/>
                <w:color w:val="333333"/>
                <w:lang w:eastAsia="en-GB"/>
              </w:rPr>
              <w:t>Non PPG Pupils</w:t>
            </w:r>
          </w:p>
        </w:tc>
        <w:tc>
          <w:tcPr>
            <w:tcW w:w="7647" w:type="dxa"/>
            <w:tcBorders>
              <w:top w:val="outset" w:sz="6" w:space="0" w:color="auto"/>
              <w:left w:val="outset" w:sz="6" w:space="0" w:color="auto"/>
              <w:bottom w:val="outset" w:sz="6" w:space="0" w:color="auto"/>
              <w:right w:val="outset" w:sz="6" w:space="0" w:color="auto"/>
            </w:tcBorders>
            <w:shd w:val="clear" w:color="auto" w:fill="auto"/>
            <w:vAlign w:val="center"/>
          </w:tcPr>
          <w:p w14:paraId="4045D01F" w14:textId="53921D10" w:rsidR="00F13D1E" w:rsidRPr="00906C05" w:rsidRDefault="00735C95" w:rsidP="00010FAD">
            <w:pPr>
              <w:spacing w:after="225"/>
              <w:rPr>
                <w:rFonts w:ascii="Arial" w:eastAsia="Times New Roman" w:hAnsi="Arial" w:cs="Arial"/>
                <w:color w:val="333333"/>
                <w:lang w:eastAsia="en-GB"/>
              </w:rPr>
            </w:pPr>
            <w:r>
              <w:rPr>
                <w:rFonts w:ascii="Arial" w:eastAsia="Times New Roman" w:hAnsi="Arial" w:cs="Arial"/>
                <w:color w:val="333333"/>
                <w:lang w:eastAsia="en-GB"/>
              </w:rPr>
              <w:t xml:space="preserve"> </w:t>
            </w:r>
            <w:r w:rsidR="000919B6">
              <w:rPr>
                <w:rFonts w:ascii="Arial" w:eastAsia="Times New Roman" w:hAnsi="Arial" w:cs="Arial"/>
                <w:color w:val="333333"/>
                <w:lang w:eastAsia="en-GB"/>
              </w:rPr>
              <w:t>84% (46/55)</w:t>
            </w:r>
          </w:p>
        </w:tc>
      </w:tr>
      <w:tr w:rsidR="00F13D1E" w:rsidRPr="00906C05" w14:paraId="0BE03776" w14:textId="77777777" w:rsidTr="00B44E03">
        <w:trPr>
          <w:trHeight w:val="474"/>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02A882" w14:textId="77777777" w:rsidR="00F13D1E" w:rsidRPr="00906C05" w:rsidRDefault="00F13D1E" w:rsidP="00F13D1E">
            <w:pPr>
              <w:spacing w:after="225"/>
              <w:rPr>
                <w:rFonts w:ascii="Arial" w:eastAsia="Times New Roman" w:hAnsi="Arial" w:cs="Arial"/>
                <w:color w:val="333333"/>
                <w:lang w:eastAsia="en-GB"/>
              </w:rPr>
            </w:pPr>
            <w:r w:rsidRPr="00906C05">
              <w:rPr>
                <w:rFonts w:ascii="Arial" w:eastAsia="Times New Roman" w:hAnsi="Arial" w:cs="Arial"/>
                <w:color w:val="333333"/>
                <w:lang w:eastAsia="en-GB"/>
              </w:rPr>
              <w:t>PPG pupils</w:t>
            </w:r>
          </w:p>
        </w:tc>
        <w:tc>
          <w:tcPr>
            <w:tcW w:w="7647" w:type="dxa"/>
            <w:tcBorders>
              <w:top w:val="outset" w:sz="6" w:space="0" w:color="auto"/>
              <w:left w:val="outset" w:sz="6" w:space="0" w:color="auto"/>
              <w:bottom w:val="outset" w:sz="6" w:space="0" w:color="auto"/>
              <w:right w:val="outset" w:sz="6" w:space="0" w:color="auto"/>
            </w:tcBorders>
            <w:shd w:val="clear" w:color="auto" w:fill="auto"/>
            <w:vAlign w:val="center"/>
          </w:tcPr>
          <w:p w14:paraId="590765FB" w14:textId="1F74580F" w:rsidR="00F13D1E" w:rsidRPr="00906C05" w:rsidRDefault="00735C95" w:rsidP="00010FAD">
            <w:pPr>
              <w:spacing w:after="225"/>
              <w:rPr>
                <w:rFonts w:ascii="Arial" w:eastAsia="Times New Roman" w:hAnsi="Arial" w:cs="Arial"/>
                <w:color w:val="333333"/>
                <w:lang w:eastAsia="en-GB"/>
              </w:rPr>
            </w:pPr>
            <w:r>
              <w:rPr>
                <w:rFonts w:ascii="Arial" w:eastAsia="Times New Roman" w:hAnsi="Arial" w:cs="Arial"/>
                <w:color w:val="333333"/>
                <w:lang w:eastAsia="en-GB"/>
              </w:rPr>
              <w:t xml:space="preserve"> </w:t>
            </w:r>
            <w:r w:rsidR="003B2D83">
              <w:rPr>
                <w:rFonts w:ascii="Arial" w:eastAsia="Times New Roman" w:hAnsi="Arial" w:cs="Arial"/>
                <w:color w:val="333333"/>
                <w:lang w:eastAsia="en-GB"/>
              </w:rPr>
              <w:t>50% (2/4)</w:t>
            </w:r>
          </w:p>
        </w:tc>
      </w:tr>
    </w:tbl>
    <w:tbl>
      <w:tblPr>
        <w:tblpPr w:leftFromText="180" w:rightFromText="180" w:vertAnchor="text" w:horzAnchor="margin" w:tblpY="6"/>
        <w:tblW w:w="152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1"/>
        <w:gridCol w:w="7632"/>
      </w:tblGrid>
      <w:tr w:rsidR="00906C05" w:rsidRPr="00906C05" w14:paraId="4F8E4A2F" w14:textId="77777777" w:rsidTr="00906C05">
        <w:trPr>
          <w:trHeight w:val="468"/>
        </w:trPr>
        <w:tc>
          <w:tcPr>
            <w:tcW w:w="152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6E3FB0" w14:textId="79C708FC" w:rsidR="00906C05" w:rsidRPr="00906C05" w:rsidRDefault="00906C05" w:rsidP="00906C05">
            <w:pPr>
              <w:spacing w:after="150" w:line="300" w:lineRule="atLeast"/>
              <w:rPr>
                <w:rFonts w:ascii="Arial" w:eastAsia="Times New Roman" w:hAnsi="Arial" w:cs="Arial"/>
                <w:b/>
                <w:color w:val="333333"/>
                <w:lang w:eastAsia="en-GB"/>
              </w:rPr>
            </w:pPr>
            <w:r w:rsidRPr="00906C05">
              <w:rPr>
                <w:rFonts w:ascii="Arial" w:eastAsia="Times New Roman" w:hAnsi="Arial" w:cs="Arial"/>
                <w:b/>
                <w:color w:val="333333"/>
                <w:lang w:eastAsia="en-GB"/>
              </w:rPr>
              <w:t>Percentage of pupils who passed the phonics screening check</w:t>
            </w:r>
            <w:r w:rsidR="003B2D83">
              <w:rPr>
                <w:rFonts w:ascii="Arial" w:eastAsia="Times New Roman" w:hAnsi="Arial" w:cs="Arial"/>
                <w:b/>
                <w:color w:val="333333"/>
                <w:lang w:eastAsia="en-GB"/>
              </w:rPr>
              <w:t xml:space="preserve"> (Delayed check- Nov2020)</w:t>
            </w:r>
          </w:p>
        </w:tc>
      </w:tr>
      <w:tr w:rsidR="00906C05" w:rsidRPr="00906C05" w14:paraId="33608841" w14:textId="77777777" w:rsidTr="00C94849">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C0C1AC" w14:textId="77777777" w:rsidR="00906C05" w:rsidRPr="00906C05" w:rsidRDefault="00906C05" w:rsidP="00906C05">
            <w:pPr>
              <w:spacing w:after="150" w:line="300" w:lineRule="atLeast"/>
              <w:rPr>
                <w:rFonts w:ascii="Arial" w:eastAsia="Times New Roman" w:hAnsi="Arial" w:cs="Arial"/>
                <w:color w:val="333333"/>
                <w:lang w:eastAsia="en-GB"/>
              </w:rPr>
            </w:pPr>
            <w:r w:rsidRPr="00906C05">
              <w:rPr>
                <w:rFonts w:ascii="Arial" w:eastAsia="Times New Roman" w:hAnsi="Arial" w:cs="Arial"/>
                <w:color w:val="333333"/>
                <w:lang w:eastAsia="en-GB"/>
              </w:rPr>
              <w:t>All children</w:t>
            </w:r>
          </w:p>
        </w:tc>
        <w:tc>
          <w:tcPr>
            <w:tcW w:w="7632" w:type="dxa"/>
            <w:tcBorders>
              <w:top w:val="outset" w:sz="6" w:space="0" w:color="auto"/>
              <w:left w:val="outset" w:sz="6" w:space="0" w:color="auto"/>
              <w:bottom w:val="outset" w:sz="6" w:space="0" w:color="auto"/>
              <w:right w:val="outset" w:sz="6" w:space="0" w:color="auto"/>
            </w:tcBorders>
            <w:shd w:val="clear" w:color="auto" w:fill="auto"/>
            <w:vAlign w:val="center"/>
          </w:tcPr>
          <w:p w14:paraId="1DD299BC" w14:textId="0824A130" w:rsidR="00906C05" w:rsidRPr="00906C05" w:rsidRDefault="00735C95" w:rsidP="00010FAD">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 xml:space="preserve"> </w:t>
            </w:r>
            <w:r w:rsidR="003B2D83">
              <w:rPr>
                <w:rFonts w:ascii="Arial" w:eastAsia="Times New Roman" w:hAnsi="Arial" w:cs="Arial"/>
                <w:color w:val="333333"/>
                <w:lang w:eastAsia="en-GB"/>
              </w:rPr>
              <w:t>75% (45/59)</w:t>
            </w:r>
          </w:p>
        </w:tc>
      </w:tr>
      <w:tr w:rsidR="00906C05" w:rsidRPr="00906C05" w14:paraId="12FDA831" w14:textId="77777777" w:rsidTr="00C94849">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57FFFB" w14:textId="77777777" w:rsidR="00906C05" w:rsidRPr="00906C05" w:rsidRDefault="00906C05" w:rsidP="00906C05">
            <w:pPr>
              <w:spacing w:after="150" w:line="300" w:lineRule="atLeast"/>
              <w:rPr>
                <w:rFonts w:ascii="Arial" w:eastAsia="Times New Roman" w:hAnsi="Arial" w:cs="Arial"/>
                <w:color w:val="333333"/>
                <w:lang w:eastAsia="en-GB"/>
              </w:rPr>
            </w:pPr>
            <w:r w:rsidRPr="00906C05">
              <w:rPr>
                <w:rFonts w:ascii="Arial" w:eastAsia="Times New Roman" w:hAnsi="Arial" w:cs="Arial"/>
                <w:color w:val="333333"/>
                <w:lang w:eastAsia="en-GB"/>
              </w:rPr>
              <w:lastRenderedPageBreak/>
              <w:t>Non PPG Pupils</w:t>
            </w:r>
          </w:p>
        </w:tc>
        <w:tc>
          <w:tcPr>
            <w:tcW w:w="7632" w:type="dxa"/>
            <w:tcBorders>
              <w:top w:val="outset" w:sz="6" w:space="0" w:color="auto"/>
              <w:left w:val="outset" w:sz="6" w:space="0" w:color="auto"/>
              <w:bottom w:val="outset" w:sz="6" w:space="0" w:color="auto"/>
              <w:right w:val="outset" w:sz="6" w:space="0" w:color="auto"/>
            </w:tcBorders>
            <w:shd w:val="clear" w:color="auto" w:fill="auto"/>
            <w:vAlign w:val="center"/>
          </w:tcPr>
          <w:p w14:paraId="6003F5E8" w14:textId="65CDB6B7" w:rsidR="00906C05" w:rsidRPr="00906C05" w:rsidRDefault="00735C95" w:rsidP="00010FAD">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 xml:space="preserve"> </w:t>
            </w:r>
            <w:r w:rsidR="003B2D83">
              <w:rPr>
                <w:rFonts w:ascii="Arial" w:eastAsia="Times New Roman" w:hAnsi="Arial" w:cs="Arial"/>
                <w:color w:val="333333"/>
                <w:lang w:eastAsia="en-GB"/>
              </w:rPr>
              <w:t>78% (43/55)</w:t>
            </w:r>
          </w:p>
        </w:tc>
      </w:tr>
      <w:tr w:rsidR="00906C05" w:rsidRPr="00906C05" w14:paraId="031077BF" w14:textId="77777777" w:rsidTr="00C94849">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2A0A49" w14:textId="77777777" w:rsidR="00906C05" w:rsidRPr="00906C05" w:rsidRDefault="00906C05" w:rsidP="00906C05">
            <w:pPr>
              <w:spacing w:after="150" w:line="300" w:lineRule="atLeast"/>
              <w:rPr>
                <w:rFonts w:ascii="Arial" w:eastAsia="Times New Roman" w:hAnsi="Arial" w:cs="Arial"/>
                <w:color w:val="333333"/>
                <w:lang w:eastAsia="en-GB"/>
              </w:rPr>
            </w:pPr>
            <w:r w:rsidRPr="00906C05">
              <w:rPr>
                <w:rFonts w:ascii="Arial" w:eastAsia="Times New Roman" w:hAnsi="Arial" w:cs="Arial"/>
                <w:color w:val="333333"/>
                <w:lang w:eastAsia="en-GB"/>
              </w:rPr>
              <w:t>PPG pupils</w:t>
            </w:r>
          </w:p>
        </w:tc>
        <w:tc>
          <w:tcPr>
            <w:tcW w:w="7632" w:type="dxa"/>
            <w:tcBorders>
              <w:top w:val="outset" w:sz="6" w:space="0" w:color="auto"/>
              <w:left w:val="outset" w:sz="6" w:space="0" w:color="auto"/>
              <w:bottom w:val="outset" w:sz="6" w:space="0" w:color="auto"/>
              <w:right w:val="outset" w:sz="6" w:space="0" w:color="auto"/>
            </w:tcBorders>
            <w:shd w:val="clear" w:color="auto" w:fill="auto"/>
            <w:vAlign w:val="center"/>
          </w:tcPr>
          <w:p w14:paraId="6FD96BFB" w14:textId="0F2BF146" w:rsidR="00906C05" w:rsidRPr="00906C05" w:rsidRDefault="00735C95" w:rsidP="00010FAD">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 xml:space="preserve"> </w:t>
            </w:r>
            <w:r w:rsidR="003B2D83">
              <w:rPr>
                <w:rFonts w:ascii="Arial" w:eastAsia="Times New Roman" w:hAnsi="Arial" w:cs="Arial"/>
                <w:color w:val="333333"/>
                <w:lang w:eastAsia="en-GB"/>
              </w:rPr>
              <w:t>50% (2/4)</w:t>
            </w:r>
          </w:p>
        </w:tc>
      </w:tr>
    </w:tbl>
    <w:p w14:paraId="556CF52F" w14:textId="77777777" w:rsidR="00F13D1E" w:rsidRDefault="00F13D1E">
      <w:pPr>
        <w:rPr>
          <w:rFonts w:ascii="Arial" w:hAnsi="Arial" w:cs="Arial"/>
          <w:sz w:val="16"/>
          <w:szCs w:val="16"/>
        </w:rPr>
      </w:pPr>
    </w:p>
    <w:p w14:paraId="33A49F20" w14:textId="77777777" w:rsidR="00F13D1E" w:rsidRDefault="00F13D1E">
      <w:pPr>
        <w:rPr>
          <w:rFonts w:ascii="Arial" w:hAnsi="Arial" w:cs="Arial"/>
          <w:sz w:val="16"/>
          <w:szCs w:val="16"/>
        </w:rPr>
      </w:pPr>
    </w:p>
    <w:p w14:paraId="7D5813BA" w14:textId="77777777" w:rsidR="00906C05" w:rsidRPr="00A33F73" w:rsidRDefault="00906C05">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F13D1E">
        <w:tc>
          <w:tcPr>
            <w:tcW w:w="15417" w:type="dxa"/>
            <w:gridSpan w:val="4"/>
            <w:shd w:val="clear" w:color="auto" w:fill="F2F2F2" w:themeFill="background1" w:themeFillShade="F2"/>
            <w:tcMar>
              <w:top w:w="57" w:type="dxa"/>
              <w:bottom w:w="57" w:type="dxa"/>
            </w:tcMar>
          </w:tcPr>
          <w:p w14:paraId="18CEDA91" w14:textId="2C6AA225"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F13D1E">
        <w:tc>
          <w:tcPr>
            <w:tcW w:w="15417" w:type="dxa"/>
            <w:gridSpan w:val="4"/>
            <w:shd w:val="clear" w:color="auto" w:fill="F2F2F2" w:themeFill="background1" w:themeFillShade="F2"/>
            <w:tcMar>
              <w:top w:w="57" w:type="dxa"/>
              <w:bottom w:w="57" w:type="dxa"/>
            </w:tcMar>
          </w:tcPr>
          <w:p w14:paraId="58007803" w14:textId="55C543E1" w:rsidR="00765EFB" w:rsidRPr="002954A6" w:rsidRDefault="00765EFB" w:rsidP="00F13D1E">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 xml:space="preserve">(issues to be addressed </w:t>
            </w:r>
            <w:r w:rsidR="00F13D1E">
              <w:rPr>
                <w:rFonts w:ascii="Arial" w:hAnsi="Arial" w:cs="Arial"/>
                <w:i/>
              </w:rPr>
              <w:t>in school)</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7DE0CCC8" w:rsidR="00915380" w:rsidRPr="00AE78F2" w:rsidRDefault="00A41616" w:rsidP="003F7BE2">
            <w:pPr>
              <w:rPr>
                <w:rFonts w:ascii="Arial" w:hAnsi="Arial" w:cs="Arial"/>
                <w:sz w:val="18"/>
                <w:szCs w:val="18"/>
              </w:rPr>
            </w:pPr>
            <w:r>
              <w:rPr>
                <w:rFonts w:ascii="Arial" w:hAnsi="Arial" w:cs="Arial"/>
                <w:noProof/>
                <w:sz w:val="18"/>
                <w:szCs w:val="18"/>
                <w:lang w:eastAsia="en-GB"/>
              </w:rPr>
              <w:t>Early lanugage</w:t>
            </w:r>
            <w:r w:rsidR="0056652E" w:rsidRPr="00AE78F2">
              <w:rPr>
                <w:rFonts w:ascii="Arial" w:hAnsi="Arial" w:cs="Arial"/>
                <w:sz w:val="18"/>
                <w:szCs w:val="18"/>
              </w:rPr>
              <w:t xml:space="preserve"> skills </w:t>
            </w:r>
            <w:r w:rsidR="00125340" w:rsidRPr="00AE78F2">
              <w:rPr>
                <w:rFonts w:ascii="Arial" w:hAnsi="Arial" w:cs="Arial"/>
                <w:sz w:val="18"/>
                <w:szCs w:val="18"/>
              </w:rPr>
              <w:t>in</w:t>
            </w:r>
            <w:r w:rsidR="0056652E" w:rsidRPr="00AE78F2">
              <w:rPr>
                <w:rFonts w:ascii="Arial" w:hAnsi="Arial" w:cs="Arial"/>
                <w:sz w:val="18"/>
                <w:szCs w:val="18"/>
              </w:rPr>
              <w:t xml:space="preserve"> </w:t>
            </w:r>
            <w:r w:rsidR="003F7BE2" w:rsidRPr="00AE78F2">
              <w:rPr>
                <w:rFonts w:ascii="Arial" w:hAnsi="Arial" w:cs="Arial"/>
                <w:sz w:val="18"/>
                <w:szCs w:val="18"/>
              </w:rPr>
              <w:t>Reception</w:t>
            </w:r>
            <w:r w:rsidR="0056652E" w:rsidRPr="00AE78F2">
              <w:rPr>
                <w:rFonts w:ascii="Arial" w:hAnsi="Arial" w:cs="Arial"/>
                <w:sz w:val="18"/>
                <w:szCs w:val="18"/>
              </w:rPr>
              <w:t xml:space="preserve"> are lower for pupils eligib</w:t>
            </w:r>
            <w:r w:rsidR="00125340" w:rsidRPr="00AE78F2">
              <w:rPr>
                <w:rFonts w:ascii="Arial" w:hAnsi="Arial" w:cs="Arial"/>
                <w:sz w:val="18"/>
                <w:szCs w:val="18"/>
              </w:rPr>
              <w:t>le for PP than for other pupi</w:t>
            </w:r>
            <w:r>
              <w:rPr>
                <w:rFonts w:ascii="Arial" w:hAnsi="Arial" w:cs="Arial"/>
                <w:sz w:val="18"/>
                <w:szCs w:val="18"/>
              </w:rPr>
              <w:t xml:space="preserve">ls. This slows </w:t>
            </w:r>
            <w:r w:rsidR="003F7BE2" w:rsidRPr="00AE78F2">
              <w:rPr>
                <w:rFonts w:ascii="Arial" w:hAnsi="Arial" w:cs="Arial"/>
                <w:sz w:val="18"/>
                <w:szCs w:val="18"/>
              </w:rPr>
              <w:t>progress in</w:t>
            </w:r>
            <w:r>
              <w:rPr>
                <w:rFonts w:ascii="Arial" w:hAnsi="Arial" w:cs="Arial"/>
                <w:sz w:val="18"/>
                <w:szCs w:val="18"/>
              </w:rPr>
              <w:t xml:space="preserve"> all areas in</w:t>
            </w:r>
            <w:r w:rsidR="003F7BE2" w:rsidRPr="00AE78F2">
              <w:rPr>
                <w:rFonts w:ascii="Arial" w:hAnsi="Arial" w:cs="Arial"/>
                <w:sz w:val="18"/>
                <w:szCs w:val="18"/>
              </w:rPr>
              <w:t xml:space="preserve"> subsequent years.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0EE2491D" w:rsidR="00915380" w:rsidRPr="00AE78F2" w:rsidRDefault="000D6F3E" w:rsidP="00F13D1E">
            <w:pPr>
              <w:rPr>
                <w:rFonts w:ascii="Arial" w:hAnsi="Arial" w:cs="Arial"/>
                <w:sz w:val="18"/>
                <w:szCs w:val="18"/>
              </w:rPr>
            </w:pPr>
            <w:r>
              <w:rPr>
                <w:rFonts w:ascii="Arial" w:hAnsi="Arial" w:cs="Arial"/>
                <w:sz w:val="18"/>
                <w:szCs w:val="18"/>
              </w:rPr>
              <w:t>Children</w:t>
            </w:r>
            <w:r w:rsidR="00341F47">
              <w:rPr>
                <w:rFonts w:ascii="Arial" w:hAnsi="Arial" w:cs="Arial"/>
                <w:sz w:val="18"/>
                <w:szCs w:val="18"/>
              </w:rPr>
              <w:t xml:space="preserve"> </w:t>
            </w:r>
            <w:r w:rsidR="00A37D2D" w:rsidRPr="00AE78F2">
              <w:rPr>
                <w:rFonts w:ascii="Arial" w:hAnsi="Arial" w:cs="Arial"/>
                <w:sz w:val="18"/>
                <w:szCs w:val="18"/>
              </w:rPr>
              <w:t>who are eligible</w:t>
            </w:r>
            <w:r w:rsidR="00FB223A" w:rsidRPr="00AE78F2">
              <w:rPr>
                <w:rFonts w:ascii="Arial" w:hAnsi="Arial" w:cs="Arial"/>
                <w:sz w:val="18"/>
                <w:szCs w:val="18"/>
              </w:rPr>
              <w:t xml:space="preserve"> for PP are making less progress tha</w:t>
            </w:r>
            <w:r>
              <w:rPr>
                <w:rFonts w:ascii="Arial" w:hAnsi="Arial" w:cs="Arial"/>
                <w:sz w:val="18"/>
                <w:szCs w:val="18"/>
              </w:rPr>
              <w:t>n Non PPG</w:t>
            </w:r>
            <w:r w:rsidR="00845265" w:rsidRPr="00AE78F2">
              <w:rPr>
                <w:rFonts w:ascii="Arial" w:hAnsi="Arial" w:cs="Arial"/>
                <w:sz w:val="18"/>
                <w:szCs w:val="18"/>
              </w:rPr>
              <w:t xml:space="preserve"> </w:t>
            </w:r>
            <w:r w:rsidR="009F1341" w:rsidRPr="00AE78F2">
              <w:rPr>
                <w:rFonts w:ascii="Arial" w:hAnsi="Arial" w:cs="Arial"/>
                <w:sz w:val="18"/>
                <w:szCs w:val="18"/>
              </w:rPr>
              <w:t xml:space="preserve">pupils across Key Stage 1. </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5884B74C" w:rsidR="00915380" w:rsidRPr="002954A6" w:rsidRDefault="00B0596B" w:rsidP="00906C05">
            <w:pPr>
              <w:rPr>
                <w:rFonts w:ascii="Arial" w:hAnsi="Arial" w:cs="Arial"/>
                <w:sz w:val="18"/>
                <w:szCs w:val="18"/>
              </w:rPr>
            </w:pPr>
            <w:r>
              <w:rPr>
                <w:rFonts w:ascii="Arial" w:hAnsi="Arial" w:cs="Arial"/>
                <w:sz w:val="18"/>
                <w:szCs w:val="18"/>
              </w:rPr>
              <w:t>SEN and Wellbeing</w:t>
            </w:r>
            <w:r w:rsidR="00C04C4C" w:rsidRPr="002954A6">
              <w:rPr>
                <w:rFonts w:ascii="Arial" w:hAnsi="Arial" w:cs="Arial"/>
                <w:sz w:val="18"/>
                <w:szCs w:val="18"/>
              </w:rPr>
              <w:t xml:space="preserve"> issues for a small group of pupils </w:t>
            </w:r>
            <w:r w:rsidR="00B31AA4" w:rsidRPr="002954A6">
              <w:rPr>
                <w:rFonts w:ascii="Arial" w:hAnsi="Arial" w:cs="Arial"/>
                <w:sz w:val="18"/>
                <w:szCs w:val="18"/>
              </w:rPr>
              <w:t xml:space="preserve">(mostly </w:t>
            </w:r>
            <w:r w:rsidR="00C04C4C" w:rsidRPr="002954A6">
              <w:rPr>
                <w:rFonts w:ascii="Arial" w:hAnsi="Arial" w:cs="Arial"/>
                <w:sz w:val="18"/>
                <w:szCs w:val="18"/>
              </w:rPr>
              <w:t>eligible for PP</w:t>
            </w:r>
            <w:r w:rsidR="00B31AA4" w:rsidRPr="002954A6">
              <w:rPr>
                <w:rFonts w:ascii="Arial" w:hAnsi="Arial" w:cs="Arial"/>
                <w:sz w:val="18"/>
                <w:szCs w:val="18"/>
              </w:rPr>
              <w:t>)</w:t>
            </w:r>
            <w:r w:rsidR="00C04C4C" w:rsidRPr="002954A6">
              <w:rPr>
                <w:rFonts w:ascii="Arial" w:hAnsi="Arial" w:cs="Arial"/>
                <w:sz w:val="18"/>
                <w:szCs w:val="18"/>
              </w:rPr>
              <w:t xml:space="preserve"> </w:t>
            </w:r>
            <w:r w:rsidR="00A33F73">
              <w:rPr>
                <w:rFonts w:ascii="Arial" w:hAnsi="Arial" w:cs="Arial"/>
                <w:sz w:val="18"/>
                <w:szCs w:val="18"/>
              </w:rPr>
              <w:t>are</w:t>
            </w:r>
            <w:r w:rsidR="00C04C4C" w:rsidRPr="002954A6">
              <w:rPr>
                <w:rFonts w:ascii="Arial" w:hAnsi="Arial" w:cs="Arial"/>
                <w:sz w:val="18"/>
                <w:szCs w:val="18"/>
              </w:rPr>
              <w:t xml:space="preserve"> having detrimental effect on their academic progress and that of their </w:t>
            </w:r>
            <w:r w:rsidR="00767E1D" w:rsidRPr="002954A6">
              <w:rPr>
                <w:rFonts w:ascii="Arial" w:hAnsi="Arial" w:cs="Arial"/>
                <w:sz w:val="18"/>
                <w:szCs w:val="18"/>
              </w:rPr>
              <w:t>peers.</w:t>
            </w:r>
          </w:p>
        </w:tc>
      </w:tr>
      <w:tr w:rsidR="002954A6" w:rsidRPr="002954A6" w14:paraId="55470693" w14:textId="77777777" w:rsidTr="00F13D1E">
        <w:trPr>
          <w:trHeight w:val="70"/>
        </w:trPr>
        <w:tc>
          <w:tcPr>
            <w:tcW w:w="15417" w:type="dxa"/>
            <w:gridSpan w:val="4"/>
            <w:shd w:val="clear" w:color="auto" w:fill="F2F2F2" w:themeFill="background1" w:themeFillShade="F2"/>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2"/>
          </w:tcPr>
          <w:p w14:paraId="059B29B2" w14:textId="6EBBC457" w:rsidR="00915380" w:rsidRPr="002954A6" w:rsidRDefault="0056652E" w:rsidP="000B5413">
            <w:pPr>
              <w:rPr>
                <w:rFonts w:ascii="Arial" w:hAnsi="Arial" w:cs="Arial"/>
                <w:sz w:val="18"/>
                <w:szCs w:val="18"/>
              </w:rPr>
            </w:pPr>
            <w:r w:rsidRPr="002954A6">
              <w:rPr>
                <w:rFonts w:ascii="Arial" w:hAnsi="Arial" w:cs="Arial"/>
                <w:sz w:val="18"/>
                <w:szCs w:val="18"/>
              </w:rPr>
              <w:t xml:space="preserve">Attendance rates for pupils eligible for PP </w:t>
            </w:r>
            <w:r w:rsidR="00347A3A">
              <w:rPr>
                <w:rFonts w:ascii="Arial" w:hAnsi="Arial" w:cs="Arial"/>
                <w:sz w:val="18"/>
                <w:szCs w:val="18"/>
              </w:rPr>
              <w:t xml:space="preserve">are </w:t>
            </w:r>
            <w:r w:rsidR="00614204" w:rsidRPr="00614204">
              <w:rPr>
                <w:rFonts w:ascii="Arial" w:hAnsi="Arial" w:cs="Arial"/>
                <w:sz w:val="18"/>
                <w:szCs w:val="18"/>
              </w:rPr>
              <w:t>86</w:t>
            </w:r>
            <w:r w:rsidR="004107D2" w:rsidRPr="002954A6">
              <w:rPr>
                <w:rFonts w:ascii="Arial" w:hAnsi="Arial" w:cs="Arial"/>
                <w:sz w:val="18"/>
                <w:szCs w:val="18"/>
              </w:rPr>
              <w:t xml:space="preserve">% (below the target for all </w:t>
            </w:r>
            <w:r w:rsidR="001B794A" w:rsidRPr="002954A6">
              <w:rPr>
                <w:rFonts w:ascii="Arial" w:hAnsi="Arial" w:cs="Arial"/>
                <w:sz w:val="18"/>
                <w:szCs w:val="18"/>
              </w:rPr>
              <w:t>children</w:t>
            </w:r>
            <w:r w:rsidR="004107D2" w:rsidRPr="002954A6">
              <w:rPr>
                <w:rFonts w:ascii="Arial" w:hAnsi="Arial" w:cs="Arial"/>
                <w:sz w:val="18"/>
                <w:szCs w:val="18"/>
              </w:rPr>
              <w:t xml:space="preserve"> </w:t>
            </w:r>
            <w:r w:rsidR="004107D2" w:rsidRPr="001849D6">
              <w:rPr>
                <w:rFonts w:ascii="Arial" w:hAnsi="Arial" w:cs="Arial"/>
                <w:sz w:val="18"/>
                <w:szCs w:val="18"/>
              </w:rPr>
              <w:t>of 9</w:t>
            </w:r>
            <w:r w:rsidR="00614204">
              <w:rPr>
                <w:rFonts w:ascii="Arial" w:hAnsi="Arial" w:cs="Arial"/>
                <w:sz w:val="18"/>
                <w:szCs w:val="18"/>
              </w:rPr>
              <w:t>7</w:t>
            </w:r>
            <w:r w:rsidR="004107D2" w:rsidRPr="001849D6">
              <w:rPr>
                <w:rFonts w:ascii="Arial" w:hAnsi="Arial" w:cs="Arial"/>
                <w:sz w:val="18"/>
                <w:szCs w:val="18"/>
              </w:rPr>
              <w:t>%)</w:t>
            </w:r>
            <w:r w:rsidRPr="001849D6">
              <w:rPr>
                <w:rFonts w:ascii="Arial" w:hAnsi="Arial" w:cs="Arial"/>
                <w:sz w:val="18"/>
                <w:szCs w:val="18"/>
              </w:rPr>
              <w:t>. T</w:t>
            </w:r>
            <w:r w:rsidR="005A25B5" w:rsidRPr="001849D6">
              <w:rPr>
                <w:rFonts w:ascii="Arial" w:hAnsi="Arial" w:cs="Arial"/>
                <w:sz w:val="18"/>
                <w:szCs w:val="18"/>
              </w:rPr>
              <w:t>his</w:t>
            </w:r>
            <w:r w:rsidR="005A25B5">
              <w:rPr>
                <w:rFonts w:ascii="Arial" w:hAnsi="Arial" w:cs="Arial"/>
                <w:sz w:val="18"/>
                <w:szCs w:val="18"/>
              </w:rPr>
              <w:t xml:space="preserve"> reduces their school hours and</w:t>
            </w:r>
            <w:r w:rsidRPr="002954A6">
              <w:rPr>
                <w:rFonts w:ascii="Arial" w:hAnsi="Arial" w:cs="Arial"/>
                <w:sz w:val="18"/>
                <w:szCs w:val="18"/>
              </w:rPr>
              <w:t xml:space="preserve"> cause</w:t>
            </w:r>
            <w:r w:rsidR="000557F9" w:rsidRPr="002954A6">
              <w:rPr>
                <w:rFonts w:ascii="Arial" w:hAnsi="Arial" w:cs="Arial"/>
                <w:sz w:val="18"/>
                <w:szCs w:val="18"/>
              </w:rPr>
              <w:t>s</w:t>
            </w:r>
            <w:r w:rsidRPr="002954A6">
              <w:rPr>
                <w:rFonts w:ascii="Arial" w:hAnsi="Arial" w:cs="Arial"/>
                <w:sz w:val="18"/>
                <w:szCs w:val="18"/>
              </w:rPr>
              <w:t xml:space="preserve"> them to fall behind on average.</w:t>
            </w:r>
          </w:p>
        </w:tc>
      </w:tr>
      <w:tr w:rsidR="002954A6" w:rsidRPr="002954A6" w14:paraId="1ADB6446" w14:textId="77777777" w:rsidTr="00906C05">
        <w:tc>
          <w:tcPr>
            <w:tcW w:w="15417" w:type="dxa"/>
            <w:gridSpan w:val="4"/>
            <w:shd w:val="clear" w:color="auto" w:fill="F2F2F2" w:themeFill="background1" w:themeFillShade="F2"/>
            <w:tcMar>
              <w:top w:w="57" w:type="dxa"/>
              <w:bottom w:w="57" w:type="dxa"/>
            </w:tcMar>
          </w:tcPr>
          <w:p w14:paraId="188AAB54" w14:textId="7D80320F"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906C05">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446B58" w:rsidRPr="002954A6" w14:paraId="360F8EE7" w14:textId="77777777" w:rsidTr="00906C05">
        <w:tc>
          <w:tcPr>
            <w:tcW w:w="817" w:type="dxa"/>
            <w:tcMar>
              <w:top w:w="57" w:type="dxa"/>
              <w:bottom w:w="57" w:type="dxa"/>
            </w:tcMar>
          </w:tcPr>
          <w:p w14:paraId="6510390C" w14:textId="77777777" w:rsidR="00446B58" w:rsidRPr="002954A6" w:rsidRDefault="00446B58" w:rsidP="00446B58">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988562F" w:rsidR="00446B58" w:rsidRPr="00AE78F2" w:rsidRDefault="00446B58" w:rsidP="00446B58">
            <w:pPr>
              <w:rPr>
                <w:rFonts w:ascii="Arial" w:hAnsi="Arial" w:cs="Arial"/>
                <w:sz w:val="18"/>
                <w:szCs w:val="18"/>
              </w:rPr>
            </w:pPr>
            <w:r>
              <w:rPr>
                <w:rFonts w:ascii="Arial" w:hAnsi="Arial" w:cs="Arial"/>
                <w:sz w:val="18"/>
                <w:szCs w:val="18"/>
              </w:rPr>
              <w:t>Improve early language and reading</w:t>
            </w:r>
            <w:r w:rsidRPr="00AE78F2">
              <w:rPr>
                <w:rFonts w:ascii="Arial" w:hAnsi="Arial" w:cs="Arial"/>
                <w:sz w:val="18"/>
                <w:szCs w:val="18"/>
              </w:rPr>
              <w:t xml:space="preserve"> skills for pupils eligible for PP in Reception class.</w:t>
            </w:r>
          </w:p>
        </w:tc>
        <w:tc>
          <w:tcPr>
            <w:tcW w:w="6095" w:type="dxa"/>
          </w:tcPr>
          <w:p w14:paraId="777A9E15" w14:textId="230369BD" w:rsidR="00446B58" w:rsidRPr="00AE78F2" w:rsidRDefault="00446B58" w:rsidP="00446B58">
            <w:pPr>
              <w:rPr>
                <w:rFonts w:ascii="Arial" w:hAnsi="Arial" w:cs="Arial"/>
                <w:sz w:val="18"/>
                <w:szCs w:val="18"/>
              </w:rPr>
            </w:pPr>
            <w:r w:rsidRPr="00AE78F2">
              <w:rPr>
                <w:rFonts w:ascii="Arial" w:hAnsi="Arial" w:cs="Arial"/>
                <w:noProof/>
                <w:sz w:val="18"/>
                <w:szCs w:val="18"/>
                <w:lang w:eastAsia="en-GB"/>
              </w:rPr>
              <w:t>Pupils</w:t>
            </w:r>
            <w:r w:rsidRPr="00AE78F2">
              <w:rPr>
                <w:rFonts w:ascii="Arial" w:hAnsi="Arial" w:cs="Arial"/>
                <w:sz w:val="18"/>
                <w:szCs w:val="18"/>
              </w:rPr>
              <w:t xml:space="preserve"> eligible for PP in Reception class</w:t>
            </w:r>
            <w:r w:rsidRPr="00AE78F2">
              <w:rPr>
                <w:rFonts w:ascii="Arial" w:hAnsi="Arial" w:cs="Arial"/>
                <w:noProof/>
                <w:sz w:val="18"/>
                <w:szCs w:val="18"/>
                <w:lang w:eastAsia="en-GB"/>
              </w:rPr>
              <w:t xml:space="preserve"> make rapid progress by the end of the year </w:t>
            </w:r>
            <w:r w:rsidRPr="00AE78F2">
              <w:rPr>
                <w:rFonts w:ascii="Arial" w:hAnsi="Arial" w:cs="Arial"/>
                <w:sz w:val="18"/>
                <w:szCs w:val="18"/>
              </w:rPr>
              <w:t xml:space="preserve">so that all </w:t>
            </w:r>
            <w:r>
              <w:rPr>
                <w:rFonts w:ascii="Arial" w:hAnsi="Arial" w:cs="Arial"/>
                <w:sz w:val="18"/>
                <w:szCs w:val="18"/>
              </w:rPr>
              <w:t>p</w:t>
            </w:r>
            <w:r w:rsidRPr="00AE78F2">
              <w:rPr>
                <w:rFonts w:ascii="Arial" w:hAnsi="Arial" w:cs="Arial"/>
                <w:noProof/>
                <w:sz w:val="18"/>
                <w:szCs w:val="18"/>
                <w:lang w:eastAsia="en-GB"/>
              </w:rPr>
              <w:t>upils</w:t>
            </w:r>
            <w:r w:rsidRPr="00AE78F2">
              <w:rPr>
                <w:rFonts w:ascii="Arial" w:hAnsi="Arial" w:cs="Arial"/>
                <w:sz w:val="18"/>
                <w:szCs w:val="18"/>
              </w:rPr>
              <w:t xml:space="preserve"> eligible for PP meet age related expectations.</w:t>
            </w:r>
          </w:p>
        </w:tc>
      </w:tr>
      <w:tr w:rsidR="00446B58" w:rsidRPr="002954A6" w14:paraId="712AA8B8" w14:textId="77777777" w:rsidTr="00906C05">
        <w:tc>
          <w:tcPr>
            <w:tcW w:w="817" w:type="dxa"/>
            <w:tcMar>
              <w:top w:w="57" w:type="dxa"/>
              <w:bottom w:w="57" w:type="dxa"/>
            </w:tcMar>
          </w:tcPr>
          <w:p w14:paraId="0DEA16C0" w14:textId="77777777" w:rsidR="00446B58" w:rsidRPr="002954A6" w:rsidRDefault="00446B58" w:rsidP="00446B58">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DB3FE79" w:rsidR="00446B58" w:rsidRPr="00AE78F2" w:rsidRDefault="00446B58" w:rsidP="00446B58">
            <w:pPr>
              <w:rPr>
                <w:rFonts w:ascii="Arial" w:hAnsi="Arial" w:cs="Arial"/>
                <w:sz w:val="18"/>
                <w:szCs w:val="18"/>
              </w:rPr>
            </w:pPr>
            <w:r>
              <w:rPr>
                <w:rFonts w:ascii="Arial" w:hAnsi="Arial" w:cs="Arial"/>
                <w:sz w:val="18"/>
                <w:szCs w:val="18"/>
              </w:rPr>
              <w:t>Ensure that PP pupils make the same amount of progress as Non PP pupils</w:t>
            </w:r>
          </w:p>
        </w:tc>
        <w:tc>
          <w:tcPr>
            <w:tcW w:w="6095" w:type="dxa"/>
          </w:tcPr>
          <w:p w14:paraId="4D813713" w14:textId="5AC56221" w:rsidR="00446B58" w:rsidRPr="00AE78F2" w:rsidRDefault="00446B58" w:rsidP="00446B58">
            <w:pPr>
              <w:rPr>
                <w:rFonts w:ascii="Arial" w:hAnsi="Arial" w:cs="Arial"/>
                <w:sz w:val="18"/>
                <w:szCs w:val="18"/>
              </w:rPr>
            </w:pPr>
            <w:r>
              <w:rPr>
                <w:rFonts w:ascii="Arial" w:hAnsi="Arial" w:cs="Arial"/>
                <w:noProof/>
                <w:sz w:val="18"/>
                <w:szCs w:val="18"/>
                <w:lang w:eastAsia="en-GB"/>
              </w:rPr>
              <w:t>Pupils e</w:t>
            </w:r>
            <w:r w:rsidRPr="00AE78F2">
              <w:rPr>
                <w:rFonts w:ascii="Arial" w:hAnsi="Arial" w:cs="Arial"/>
                <w:noProof/>
                <w:sz w:val="18"/>
                <w:szCs w:val="18"/>
                <w:lang w:eastAsia="en-GB"/>
              </w:rPr>
              <w:t>ligible for PP ident</w:t>
            </w:r>
            <w:r>
              <w:rPr>
                <w:rFonts w:ascii="Arial" w:hAnsi="Arial" w:cs="Arial"/>
                <w:noProof/>
                <w:sz w:val="18"/>
                <w:szCs w:val="18"/>
                <w:lang w:eastAsia="en-GB"/>
              </w:rPr>
              <w:t>i</w:t>
            </w:r>
            <w:r w:rsidRPr="00AE78F2">
              <w:rPr>
                <w:rFonts w:ascii="Arial" w:hAnsi="Arial" w:cs="Arial"/>
                <w:noProof/>
                <w:sz w:val="18"/>
                <w:szCs w:val="18"/>
                <w:lang w:eastAsia="en-GB"/>
              </w:rPr>
              <w:t>fied make as much progress as ‘other’ p</w:t>
            </w:r>
            <w:r>
              <w:rPr>
                <w:rFonts w:ascii="Arial" w:hAnsi="Arial" w:cs="Arial"/>
                <w:noProof/>
                <w:sz w:val="18"/>
                <w:szCs w:val="18"/>
                <w:lang w:eastAsia="en-GB"/>
              </w:rPr>
              <w:t>upils, across Key Stage 1 and Key Stage 2</w:t>
            </w:r>
            <w:r w:rsidRPr="00AE78F2">
              <w:rPr>
                <w:rFonts w:ascii="Arial" w:hAnsi="Arial" w:cs="Arial"/>
                <w:sz w:val="18"/>
                <w:szCs w:val="18"/>
              </w:rPr>
              <w:t xml:space="preserve"> in maths, re</w:t>
            </w:r>
            <w:r>
              <w:rPr>
                <w:rFonts w:ascii="Arial" w:hAnsi="Arial" w:cs="Arial"/>
                <w:sz w:val="18"/>
                <w:szCs w:val="18"/>
              </w:rPr>
              <w:t>ading and writing.</w:t>
            </w:r>
          </w:p>
        </w:tc>
      </w:tr>
      <w:tr w:rsidR="00446B58" w:rsidRPr="002954A6" w14:paraId="4901A4FC" w14:textId="77777777" w:rsidTr="00906C05">
        <w:tc>
          <w:tcPr>
            <w:tcW w:w="817" w:type="dxa"/>
            <w:tcMar>
              <w:top w:w="57" w:type="dxa"/>
              <w:bottom w:w="57" w:type="dxa"/>
            </w:tcMar>
          </w:tcPr>
          <w:p w14:paraId="0C978C5D" w14:textId="77777777" w:rsidR="00446B58" w:rsidRPr="002954A6" w:rsidRDefault="00446B58" w:rsidP="00446B58">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2D9F997" w:rsidR="00446B58" w:rsidRPr="00AE78F2" w:rsidRDefault="00446B58" w:rsidP="00446B58">
            <w:pPr>
              <w:rPr>
                <w:rFonts w:ascii="Arial" w:hAnsi="Arial" w:cs="Arial"/>
                <w:sz w:val="18"/>
                <w:szCs w:val="18"/>
              </w:rPr>
            </w:pPr>
            <w:r>
              <w:rPr>
                <w:rFonts w:ascii="Arial" w:hAnsi="Arial" w:cs="Arial"/>
                <w:sz w:val="18"/>
                <w:szCs w:val="18"/>
              </w:rPr>
              <w:t xml:space="preserve">Behavioural, emotional and social issues of all PP </w:t>
            </w:r>
            <w:r w:rsidRPr="00AE78F2">
              <w:rPr>
                <w:rFonts w:ascii="Arial" w:hAnsi="Arial" w:cs="Arial"/>
                <w:sz w:val="18"/>
                <w:szCs w:val="18"/>
              </w:rPr>
              <w:t>pupils addressed.</w:t>
            </w:r>
          </w:p>
        </w:tc>
        <w:tc>
          <w:tcPr>
            <w:tcW w:w="6095" w:type="dxa"/>
          </w:tcPr>
          <w:p w14:paraId="2262F299" w14:textId="6D653D77" w:rsidR="00446B58" w:rsidRPr="00AE78F2" w:rsidRDefault="00446B58" w:rsidP="00446B58">
            <w:pPr>
              <w:rPr>
                <w:rFonts w:ascii="Arial" w:hAnsi="Arial" w:cs="Arial"/>
                <w:sz w:val="18"/>
                <w:szCs w:val="18"/>
              </w:rPr>
            </w:pPr>
            <w:r>
              <w:rPr>
                <w:rFonts w:ascii="Arial" w:hAnsi="Arial" w:cs="Arial"/>
                <w:sz w:val="18"/>
                <w:szCs w:val="18"/>
              </w:rPr>
              <w:t xml:space="preserve">Children feel emotionally secure, safe and happy so that they make at least expected progress </w:t>
            </w:r>
          </w:p>
        </w:tc>
      </w:tr>
      <w:tr w:rsidR="00446B58" w:rsidRPr="002954A6" w14:paraId="204CF49E" w14:textId="77777777" w:rsidTr="00906C05">
        <w:trPr>
          <w:trHeight w:val="805"/>
        </w:trPr>
        <w:tc>
          <w:tcPr>
            <w:tcW w:w="817" w:type="dxa"/>
            <w:tcMar>
              <w:top w:w="57" w:type="dxa"/>
              <w:bottom w:w="57" w:type="dxa"/>
            </w:tcMar>
          </w:tcPr>
          <w:p w14:paraId="5F23235F" w14:textId="77777777" w:rsidR="00446B58" w:rsidRPr="002954A6" w:rsidRDefault="00446B58" w:rsidP="00446B58">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07F449CD" w:rsidR="00446B58" w:rsidRPr="00AE78F2" w:rsidRDefault="00446B58" w:rsidP="00446B58">
            <w:pPr>
              <w:rPr>
                <w:rFonts w:ascii="Arial" w:hAnsi="Arial" w:cs="Arial"/>
                <w:sz w:val="18"/>
                <w:szCs w:val="18"/>
              </w:rPr>
            </w:pPr>
            <w:r w:rsidRPr="00AE78F2">
              <w:rPr>
                <w:rFonts w:ascii="Arial" w:hAnsi="Arial" w:cs="Arial"/>
                <w:sz w:val="18"/>
                <w:szCs w:val="18"/>
              </w:rPr>
              <w:t>Increased attendance rates for pupils eligible for PP.</w:t>
            </w:r>
          </w:p>
        </w:tc>
        <w:tc>
          <w:tcPr>
            <w:tcW w:w="6095" w:type="dxa"/>
          </w:tcPr>
          <w:p w14:paraId="3E5A110D" w14:textId="5FF3EC26" w:rsidR="00446B58" w:rsidRPr="00AE78F2" w:rsidRDefault="00446B58" w:rsidP="00446B58">
            <w:pPr>
              <w:rPr>
                <w:rFonts w:ascii="Arial" w:hAnsi="Arial" w:cs="Arial"/>
                <w:sz w:val="18"/>
                <w:szCs w:val="18"/>
              </w:rPr>
            </w:pPr>
            <w:r w:rsidRPr="00AE78F2">
              <w:rPr>
                <w:rFonts w:ascii="Arial" w:hAnsi="Arial" w:cs="Arial"/>
                <w:sz w:val="18"/>
                <w:szCs w:val="18"/>
              </w:rPr>
              <w:t>Reduce the number of persistent absentees among pupils eligible for PP to 10% or below.  Overal</w:t>
            </w:r>
            <w:r>
              <w:rPr>
                <w:rFonts w:ascii="Arial" w:hAnsi="Arial" w:cs="Arial"/>
                <w:sz w:val="18"/>
                <w:szCs w:val="18"/>
              </w:rPr>
              <w:t>l PP attendance improves from 86% to 97</w:t>
            </w:r>
            <w:r w:rsidRPr="00AE78F2">
              <w:rPr>
                <w:rFonts w:ascii="Arial" w:hAnsi="Arial" w:cs="Arial"/>
                <w:sz w:val="18"/>
                <w:szCs w:val="18"/>
              </w:rPr>
              <w:t xml:space="preserve">% in line with </w:t>
            </w:r>
            <w:r>
              <w:rPr>
                <w:rFonts w:ascii="Arial" w:hAnsi="Arial" w:cs="Arial"/>
                <w:sz w:val="18"/>
                <w:szCs w:val="18"/>
              </w:rPr>
              <w:t>’other’ pupils</w:t>
            </w:r>
            <w:r w:rsidRPr="00AE78F2">
              <w:rPr>
                <w:rFonts w:ascii="Arial" w:hAnsi="Arial" w:cs="Arial"/>
                <w:sz w:val="18"/>
                <w:szCs w:val="18"/>
              </w:rPr>
              <w:t>.</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24E50AEF"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1B47E35D" w:rsidR="00A60ECF" w:rsidRPr="002954A6" w:rsidRDefault="00010FAD" w:rsidP="00A60ECF">
            <w:pPr>
              <w:pStyle w:val="ListParagraph"/>
              <w:ind w:left="426"/>
              <w:rPr>
                <w:rFonts w:ascii="Arial" w:hAnsi="Arial" w:cs="Arial"/>
                <w:b/>
              </w:rPr>
            </w:pPr>
            <w:r>
              <w:rPr>
                <w:rFonts w:ascii="Arial" w:hAnsi="Arial" w:cs="Arial"/>
                <w:b/>
              </w:rPr>
              <w:t>2020 - 2021</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446B58" w:rsidRPr="002954A6" w14:paraId="286DE909" w14:textId="77777777" w:rsidTr="0004731E">
        <w:trPr>
          <w:trHeight w:val="289"/>
        </w:trPr>
        <w:tc>
          <w:tcPr>
            <w:tcW w:w="2235" w:type="dxa"/>
            <w:tcMar>
              <w:top w:w="57" w:type="dxa"/>
              <w:bottom w:w="57" w:type="dxa"/>
            </w:tcMar>
          </w:tcPr>
          <w:p w14:paraId="0705A418" w14:textId="3C963077" w:rsidR="00446B58" w:rsidRPr="00446B58" w:rsidRDefault="00446B58" w:rsidP="00446B58">
            <w:pPr>
              <w:rPr>
                <w:rFonts w:ascii="Arial" w:hAnsi="Arial" w:cs="Arial"/>
                <w:sz w:val="18"/>
                <w:szCs w:val="18"/>
              </w:rPr>
            </w:pPr>
            <w:r w:rsidRPr="00446B58">
              <w:rPr>
                <w:rFonts w:ascii="Arial" w:hAnsi="Arial" w:cs="Arial"/>
                <w:sz w:val="18"/>
                <w:szCs w:val="18"/>
              </w:rPr>
              <w:t>Improve early language and reading skills for pupils eligible for PP in Reception class.</w:t>
            </w:r>
          </w:p>
        </w:tc>
        <w:tc>
          <w:tcPr>
            <w:tcW w:w="2409" w:type="dxa"/>
            <w:tcMar>
              <w:top w:w="57" w:type="dxa"/>
              <w:bottom w:w="57" w:type="dxa"/>
            </w:tcMar>
          </w:tcPr>
          <w:p w14:paraId="20E3C6CB" w14:textId="0737EAC6" w:rsidR="00446B58" w:rsidRPr="00446B58" w:rsidRDefault="00446B58" w:rsidP="00446B58">
            <w:pPr>
              <w:rPr>
                <w:rFonts w:ascii="Arial" w:hAnsi="Arial" w:cs="Arial"/>
                <w:sz w:val="18"/>
                <w:szCs w:val="18"/>
              </w:rPr>
            </w:pPr>
            <w:r w:rsidRPr="00446B58">
              <w:rPr>
                <w:rFonts w:ascii="Arial" w:hAnsi="Arial" w:cs="Arial"/>
                <w:sz w:val="18"/>
                <w:szCs w:val="18"/>
              </w:rPr>
              <w:t>~RWI to be implemented across Reception.</w:t>
            </w:r>
          </w:p>
          <w:p w14:paraId="1485A4F7" w14:textId="688B19A7" w:rsidR="00446B58" w:rsidRPr="00446B58" w:rsidRDefault="00446B58" w:rsidP="00446B58">
            <w:pPr>
              <w:rPr>
                <w:rFonts w:ascii="Arial" w:hAnsi="Arial" w:cs="Arial"/>
                <w:sz w:val="18"/>
                <w:szCs w:val="18"/>
              </w:rPr>
            </w:pPr>
            <w:r w:rsidRPr="00446B58">
              <w:rPr>
                <w:rFonts w:ascii="Arial" w:hAnsi="Arial" w:cs="Arial"/>
                <w:sz w:val="18"/>
                <w:szCs w:val="18"/>
              </w:rPr>
              <w:t>~Staff training on RWI.</w:t>
            </w:r>
          </w:p>
          <w:p w14:paraId="117A01F6" w14:textId="77777777" w:rsidR="00446B58" w:rsidRPr="00446B58" w:rsidRDefault="00446B58" w:rsidP="00446B58">
            <w:pPr>
              <w:rPr>
                <w:rFonts w:ascii="Arial" w:hAnsi="Arial" w:cs="Arial"/>
                <w:sz w:val="18"/>
                <w:szCs w:val="18"/>
              </w:rPr>
            </w:pPr>
            <w:r w:rsidRPr="00446B58">
              <w:rPr>
                <w:rFonts w:ascii="Arial" w:hAnsi="Arial" w:cs="Arial"/>
                <w:sz w:val="18"/>
                <w:szCs w:val="18"/>
              </w:rPr>
              <w:t>~Talk4writing training for all staff</w:t>
            </w:r>
          </w:p>
          <w:p w14:paraId="47B38AFA" w14:textId="7492D0F4" w:rsidR="00446B58" w:rsidRPr="00446B58" w:rsidRDefault="00446B58" w:rsidP="00446B58">
            <w:pPr>
              <w:rPr>
                <w:rFonts w:ascii="Arial" w:hAnsi="Arial" w:cs="Arial"/>
                <w:sz w:val="18"/>
                <w:szCs w:val="18"/>
              </w:rPr>
            </w:pPr>
            <w:r>
              <w:rPr>
                <w:rFonts w:ascii="Arial" w:hAnsi="Arial" w:cs="Arial"/>
                <w:sz w:val="18"/>
                <w:szCs w:val="18"/>
              </w:rPr>
              <w:t>~High emphasis on reading and books in all</w:t>
            </w:r>
            <w:r w:rsidRPr="00446B58">
              <w:rPr>
                <w:rFonts w:ascii="Arial" w:hAnsi="Arial" w:cs="Arial"/>
                <w:sz w:val="18"/>
                <w:szCs w:val="18"/>
              </w:rPr>
              <w:t xml:space="preserve"> areas in Reception</w:t>
            </w:r>
          </w:p>
        </w:tc>
        <w:tc>
          <w:tcPr>
            <w:tcW w:w="3828" w:type="dxa"/>
            <w:shd w:val="clear" w:color="auto" w:fill="auto"/>
            <w:tcMar>
              <w:top w:w="57" w:type="dxa"/>
              <w:bottom w:w="57" w:type="dxa"/>
            </w:tcMar>
          </w:tcPr>
          <w:p w14:paraId="28D2DCF9" w14:textId="3C73FBFF" w:rsidR="00446B58" w:rsidRDefault="00446B58" w:rsidP="00446B58">
            <w:pPr>
              <w:rPr>
                <w:rFonts w:ascii="Arial" w:hAnsi="Arial" w:cs="Arial"/>
                <w:sz w:val="18"/>
                <w:szCs w:val="18"/>
              </w:rPr>
            </w:pPr>
            <w:r>
              <w:rPr>
                <w:rFonts w:ascii="Arial" w:hAnsi="Arial" w:cs="Arial"/>
                <w:sz w:val="18"/>
                <w:szCs w:val="18"/>
              </w:rPr>
              <w:t>~RWI has high success rates</w:t>
            </w:r>
          </w:p>
          <w:p w14:paraId="489740AD" w14:textId="0103088A" w:rsidR="00446B58" w:rsidRDefault="00446B58" w:rsidP="00446B58">
            <w:pPr>
              <w:rPr>
                <w:rFonts w:ascii="Arial" w:hAnsi="Arial" w:cs="Arial"/>
                <w:sz w:val="18"/>
                <w:szCs w:val="18"/>
              </w:rPr>
            </w:pPr>
            <w:r>
              <w:rPr>
                <w:rFonts w:ascii="Arial" w:hAnsi="Arial" w:cs="Arial"/>
                <w:sz w:val="18"/>
                <w:szCs w:val="18"/>
              </w:rPr>
              <w:t xml:space="preserve">~Talk4writing will </w:t>
            </w:r>
            <w:proofErr w:type="spellStart"/>
            <w:r>
              <w:rPr>
                <w:rFonts w:ascii="Arial" w:hAnsi="Arial" w:cs="Arial"/>
                <w:sz w:val="18"/>
                <w:szCs w:val="18"/>
              </w:rPr>
              <w:t>enourage</w:t>
            </w:r>
            <w:proofErr w:type="spellEnd"/>
            <w:r>
              <w:rPr>
                <w:rFonts w:ascii="Arial" w:hAnsi="Arial" w:cs="Arial"/>
                <w:sz w:val="18"/>
                <w:szCs w:val="18"/>
              </w:rPr>
              <w:t xml:space="preserve"> writing talk and embed well known stories</w:t>
            </w:r>
          </w:p>
          <w:p w14:paraId="6C6B579E" w14:textId="73E3C88C" w:rsidR="00446B58" w:rsidRDefault="00446B58" w:rsidP="00446B58">
            <w:pPr>
              <w:rPr>
                <w:rFonts w:ascii="Arial" w:hAnsi="Arial" w:cs="Arial"/>
                <w:sz w:val="18"/>
                <w:szCs w:val="18"/>
              </w:rPr>
            </w:pPr>
            <w:r>
              <w:rPr>
                <w:rFonts w:ascii="Arial" w:hAnsi="Arial" w:cs="Arial"/>
                <w:sz w:val="18"/>
                <w:szCs w:val="18"/>
              </w:rPr>
              <w:t xml:space="preserve">~ Access to high quality texts and stories will broaden children’s vocabulary.  </w:t>
            </w:r>
          </w:p>
          <w:p w14:paraId="4DE774FB" w14:textId="287197A2" w:rsidR="00446B58" w:rsidRPr="00446B58" w:rsidRDefault="00446B58" w:rsidP="00446B58">
            <w:pPr>
              <w:rPr>
                <w:rFonts w:ascii="Arial" w:hAnsi="Arial" w:cs="Arial"/>
                <w:sz w:val="18"/>
                <w:szCs w:val="18"/>
              </w:rPr>
            </w:pPr>
          </w:p>
        </w:tc>
        <w:tc>
          <w:tcPr>
            <w:tcW w:w="3260" w:type="dxa"/>
            <w:shd w:val="clear" w:color="auto" w:fill="auto"/>
            <w:tcMar>
              <w:top w:w="57" w:type="dxa"/>
              <w:bottom w:w="57" w:type="dxa"/>
            </w:tcMar>
          </w:tcPr>
          <w:p w14:paraId="6894F68D" w14:textId="77777777" w:rsidR="00446B58" w:rsidRDefault="00446B58" w:rsidP="00446B58">
            <w:pPr>
              <w:rPr>
                <w:rFonts w:ascii="Arial" w:hAnsi="Arial" w:cs="Arial"/>
                <w:sz w:val="18"/>
                <w:szCs w:val="18"/>
              </w:rPr>
            </w:pPr>
            <w:r>
              <w:rPr>
                <w:rFonts w:ascii="Arial" w:hAnsi="Arial" w:cs="Arial"/>
                <w:sz w:val="18"/>
                <w:szCs w:val="18"/>
              </w:rPr>
              <w:t xml:space="preserve">~Phonics lead to deliver interventions </w:t>
            </w:r>
          </w:p>
          <w:p w14:paraId="61E703E9" w14:textId="3F4BC621" w:rsidR="00446B58" w:rsidRDefault="00446B58" w:rsidP="00446B58">
            <w:pPr>
              <w:rPr>
                <w:rFonts w:ascii="Arial" w:hAnsi="Arial" w:cs="Arial"/>
                <w:sz w:val="18"/>
                <w:szCs w:val="18"/>
              </w:rPr>
            </w:pPr>
            <w:r>
              <w:rPr>
                <w:rFonts w:ascii="Arial" w:hAnsi="Arial" w:cs="Arial"/>
                <w:sz w:val="18"/>
                <w:szCs w:val="18"/>
              </w:rPr>
              <w:t xml:space="preserve">~Phonics lead and SLT to monitor the quality of teaching in </w:t>
            </w:r>
            <w:proofErr w:type="spellStart"/>
            <w:r>
              <w:rPr>
                <w:rFonts w:ascii="Arial" w:hAnsi="Arial" w:cs="Arial"/>
                <w:sz w:val="18"/>
                <w:szCs w:val="18"/>
              </w:rPr>
              <w:t>Yr</w:t>
            </w:r>
            <w:proofErr w:type="spellEnd"/>
          </w:p>
          <w:p w14:paraId="2884FE1C" w14:textId="4D6969DD" w:rsidR="00446B58" w:rsidRPr="00446B58" w:rsidRDefault="00446B58" w:rsidP="00446B58">
            <w:pPr>
              <w:rPr>
                <w:rFonts w:ascii="Arial" w:hAnsi="Arial" w:cs="Arial"/>
                <w:sz w:val="18"/>
                <w:szCs w:val="18"/>
              </w:rPr>
            </w:pPr>
            <w:r>
              <w:rPr>
                <w:rFonts w:ascii="Arial" w:hAnsi="Arial" w:cs="Arial"/>
                <w:sz w:val="18"/>
                <w:szCs w:val="18"/>
              </w:rPr>
              <w:t>~Early careers role has been implemented to support NQT teachers.</w:t>
            </w:r>
          </w:p>
        </w:tc>
        <w:tc>
          <w:tcPr>
            <w:tcW w:w="1276" w:type="dxa"/>
            <w:shd w:val="clear" w:color="auto" w:fill="auto"/>
          </w:tcPr>
          <w:p w14:paraId="11155191" w14:textId="0351BE25" w:rsidR="00446B58" w:rsidRPr="00446B58" w:rsidRDefault="00446B58" w:rsidP="00446B58">
            <w:pPr>
              <w:rPr>
                <w:rFonts w:ascii="Arial" w:hAnsi="Arial" w:cs="Arial"/>
                <w:sz w:val="18"/>
                <w:szCs w:val="18"/>
              </w:rPr>
            </w:pPr>
            <w:r>
              <w:rPr>
                <w:rFonts w:ascii="Arial" w:hAnsi="Arial" w:cs="Arial"/>
                <w:sz w:val="18"/>
                <w:szCs w:val="18"/>
              </w:rPr>
              <w:t>Phonics lead</w:t>
            </w:r>
          </w:p>
        </w:tc>
        <w:tc>
          <w:tcPr>
            <w:tcW w:w="1984" w:type="dxa"/>
          </w:tcPr>
          <w:p w14:paraId="79E6DB09" w14:textId="4B998713" w:rsidR="00446B58" w:rsidRPr="00446B58" w:rsidRDefault="00446B58" w:rsidP="00446B58">
            <w:pPr>
              <w:rPr>
                <w:rFonts w:ascii="Arial" w:hAnsi="Arial" w:cs="Arial"/>
                <w:sz w:val="18"/>
                <w:szCs w:val="18"/>
              </w:rPr>
            </w:pPr>
            <w:r>
              <w:rPr>
                <w:rFonts w:ascii="Arial" w:hAnsi="Arial" w:cs="Arial"/>
                <w:sz w:val="18"/>
                <w:szCs w:val="18"/>
              </w:rPr>
              <w:t>January 2021</w:t>
            </w:r>
          </w:p>
        </w:tc>
      </w:tr>
      <w:tr w:rsidR="00446B58" w:rsidRPr="002954A6" w14:paraId="28833020" w14:textId="77777777" w:rsidTr="0004731E">
        <w:trPr>
          <w:trHeight w:hRule="exact" w:val="2184"/>
        </w:trPr>
        <w:tc>
          <w:tcPr>
            <w:tcW w:w="2235" w:type="dxa"/>
            <w:tcMar>
              <w:top w:w="57" w:type="dxa"/>
              <w:bottom w:w="57" w:type="dxa"/>
            </w:tcMar>
          </w:tcPr>
          <w:p w14:paraId="4317131F" w14:textId="3461B276" w:rsidR="00446B58" w:rsidRPr="00AE78F2" w:rsidRDefault="00446B58" w:rsidP="00446B58">
            <w:pPr>
              <w:rPr>
                <w:rFonts w:ascii="Arial" w:hAnsi="Arial" w:cs="Arial"/>
                <w:sz w:val="18"/>
                <w:szCs w:val="18"/>
                <w:highlight w:val="yellow"/>
              </w:rPr>
            </w:pPr>
            <w:r>
              <w:rPr>
                <w:rFonts w:ascii="Arial" w:hAnsi="Arial" w:cs="Arial"/>
                <w:sz w:val="18"/>
                <w:szCs w:val="18"/>
              </w:rPr>
              <w:t>Ensure that PP pupils make the same amount of progress as Non PP pupils</w:t>
            </w:r>
          </w:p>
        </w:tc>
        <w:tc>
          <w:tcPr>
            <w:tcW w:w="2409" w:type="dxa"/>
            <w:tcMar>
              <w:top w:w="57" w:type="dxa"/>
              <w:bottom w:w="57" w:type="dxa"/>
            </w:tcMar>
          </w:tcPr>
          <w:p w14:paraId="3E4521EF" w14:textId="17040B0D" w:rsidR="00446B58" w:rsidRDefault="00446B58" w:rsidP="00072A86">
            <w:pPr>
              <w:rPr>
                <w:rFonts w:ascii="Arial" w:hAnsi="Arial" w:cs="Arial"/>
                <w:sz w:val="18"/>
                <w:szCs w:val="18"/>
              </w:rPr>
            </w:pPr>
            <w:r>
              <w:rPr>
                <w:rFonts w:ascii="Arial" w:hAnsi="Arial" w:cs="Arial"/>
                <w:sz w:val="18"/>
                <w:szCs w:val="18"/>
              </w:rPr>
              <w:t>~</w:t>
            </w:r>
            <w:r w:rsidR="00072A86">
              <w:rPr>
                <w:rFonts w:ascii="Arial" w:hAnsi="Arial" w:cs="Arial"/>
                <w:sz w:val="18"/>
                <w:szCs w:val="18"/>
              </w:rPr>
              <w:t>Close monitoring of pupil progress and different groups</w:t>
            </w:r>
          </w:p>
          <w:p w14:paraId="1128B516" w14:textId="77777777" w:rsidR="00072A86" w:rsidRDefault="00072A86" w:rsidP="00072A86">
            <w:pPr>
              <w:rPr>
                <w:rFonts w:ascii="Arial" w:hAnsi="Arial" w:cs="Arial"/>
                <w:sz w:val="18"/>
                <w:szCs w:val="18"/>
              </w:rPr>
            </w:pPr>
          </w:p>
          <w:p w14:paraId="5BAB9299" w14:textId="29F05F32" w:rsidR="00072A86" w:rsidRDefault="00072A86" w:rsidP="00072A86">
            <w:pPr>
              <w:rPr>
                <w:rFonts w:ascii="Arial" w:hAnsi="Arial" w:cs="Arial"/>
                <w:sz w:val="18"/>
                <w:szCs w:val="18"/>
              </w:rPr>
            </w:pPr>
            <w:r>
              <w:rPr>
                <w:rFonts w:ascii="Arial" w:hAnsi="Arial" w:cs="Arial"/>
                <w:sz w:val="18"/>
                <w:szCs w:val="18"/>
              </w:rPr>
              <w:t xml:space="preserve">~PIXL approach to close gaps in learning for all </w:t>
            </w:r>
          </w:p>
          <w:p w14:paraId="0580CA86" w14:textId="77777777" w:rsidR="00072A86" w:rsidRDefault="00072A86" w:rsidP="00072A86">
            <w:pPr>
              <w:rPr>
                <w:rFonts w:ascii="Arial" w:hAnsi="Arial" w:cs="Arial"/>
                <w:sz w:val="18"/>
                <w:szCs w:val="18"/>
              </w:rPr>
            </w:pPr>
          </w:p>
          <w:p w14:paraId="6E47EFA6" w14:textId="1DF6F788" w:rsidR="00446B58" w:rsidRPr="00AE78F2" w:rsidRDefault="00446B58" w:rsidP="00446B58">
            <w:pPr>
              <w:rPr>
                <w:rFonts w:ascii="Arial" w:hAnsi="Arial" w:cs="Arial"/>
                <w:sz w:val="18"/>
                <w:szCs w:val="18"/>
              </w:rPr>
            </w:pPr>
          </w:p>
        </w:tc>
        <w:tc>
          <w:tcPr>
            <w:tcW w:w="3828" w:type="dxa"/>
            <w:tcMar>
              <w:top w:w="57" w:type="dxa"/>
              <w:bottom w:w="57" w:type="dxa"/>
            </w:tcMar>
          </w:tcPr>
          <w:p w14:paraId="58C19323" w14:textId="325707D6" w:rsidR="00446B58" w:rsidRPr="00072A86" w:rsidRDefault="00072A86" w:rsidP="00072A86">
            <w:pPr>
              <w:rPr>
                <w:rFonts w:ascii="Arial" w:hAnsi="Arial" w:cs="Arial"/>
                <w:sz w:val="18"/>
                <w:szCs w:val="18"/>
              </w:rPr>
            </w:pPr>
            <w:r w:rsidRPr="00072A86">
              <w:rPr>
                <w:rFonts w:ascii="Arial" w:hAnsi="Arial" w:cs="Arial"/>
                <w:sz w:val="18"/>
                <w:szCs w:val="18"/>
              </w:rPr>
              <w:t xml:space="preserve">Pupils eligible for PP are making less progress than other pupils across Key Stage 1 in writing and reading. We want to ensure that </w:t>
            </w:r>
            <w:r>
              <w:rPr>
                <w:rFonts w:ascii="Arial" w:hAnsi="Arial" w:cs="Arial"/>
                <w:sz w:val="18"/>
                <w:szCs w:val="18"/>
              </w:rPr>
              <w:t xml:space="preserve">the learning gaps are closed for all children through thorough QLA and interventions. </w:t>
            </w:r>
          </w:p>
        </w:tc>
        <w:tc>
          <w:tcPr>
            <w:tcW w:w="3260" w:type="dxa"/>
            <w:shd w:val="clear" w:color="auto" w:fill="auto"/>
            <w:tcMar>
              <w:top w:w="57" w:type="dxa"/>
              <w:bottom w:w="57" w:type="dxa"/>
            </w:tcMar>
          </w:tcPr>
          <w:p w14:paraId="6C92C662" w14:textId="586B36CA" w:rsidR="00072A86" w:rsidRDefault="00072A86" w:rsidP="00446B58">
            <w:pPr>
              <w:rPr>
                <w:rFonts w:ascii="Arial" w:hAnsi="Arial" w:cs="Arial"/>
                <w:sz w:val="18"/>
                <w:szCs w:val="18"/>
              </w:rPr>
            </w:pPr>
            <w:r>
              <w:rPr>
                <w:rFonts w:ascii="Arial" w:hAnsi="Arial" w:cs="Arial"/>
                <w:sz w:val="18"/>
                <w:szCs w:val="18"/>
              </w:rPr>
              <w:t>~Use staff meetings to deliver training</w:t>
            </w:r>
          </w:p>
          <w:p w14:paraId="2421DB92" w14:textId="281A3594" w:rsidR="00072A86" w:rsidRDefault="00072A86" w:rsidP="00446B58">
            <w:pPr>
              <w:rPr>
                <w:rFonts w:ascii="Arial" w:hAnsi="Arial" w:cs="Arial"/>
                <w:sz w:val="18"/>
                <w:szCs w:val="18"/>
              </w:rPr>
            </w:pPr>
            <w:r>
              <w:rPr>
                <w:rFonts w:ascii="Arial" w:hAnsi="Arial" w:cs="Arial"/>
                <w:sz w:val="18"/>
                <w:szCs w:val="18"/>
              </w:rPr>
              <w:t>~Half termly pupil progress meetings</w:t>
            </w:r>
          </w:p>
          <w:p w14:paraId="10863726" w14:textId="5D279618" w:rsidR="00072A86" w:rsidRDefault="00072A86" w:rsidP="00446B58">
            <w:pPr>
              <w:rPr>
                <w:rFonts w:ascii="Arial" w:hAnsi="Arial" w:cs="Arial"/>
                <w:sz w:val="18"/>
                <w:szCs w:val="18"/>
              </w:rPr>
            </w:pPr>
            <w:r>
              <w:rPr>
                <w:rFonts w:ascii="Arial" w:hAnsi="Arial" w:cs="Arial"/>
                <w:sz w:val="18"/>
                <w:szCs w:val="18"/>
              </w:rPr>
              <w:t>~ Half termly PIXL reviews with PIXL associate</w:t>
            </w:r>
          </w:p>
          <w:p w14:paraId="6D590749" w14:textId="03DC3870" w:rsidR="00072A86" w:rsidRDefault="00072A86" w:rsidP="00446B58">
            <w:pPr>
              <w:rPr>
                <w:rFonts w:ascii="Arial" w:hAnsi="Arial" w:cs="Arial"/>
                <w:sz w:val="18"/>
                <w:szCs w:val="18"/>
              </w:rPr>
            </w:pPr>
            <w:r>
              <w:rPr>
                <w:rFonts w:ascii="Arial" w:hAnsi="Arial" w:cs="Arial"/>
                <w:sz w:val="18"/>
                <w:szCs w:val="18"/>
              </w:rPr>
              <w:t>~ Inclusion lead to closely monitor vulnerable groups progress</w:t>
            </w:r>
          </w:p>
          <w:p w14:paraId="145CA460" w14:textId="1CA881D2" w:rsidR="00072A86" w:rsidRDefault="00072A86" w:rsidP="00072A86">
            <w:pPr>
              <w:rPr>
                <w:rFonts w:ascii="Arial" w:hAnsi="Arial" w:cs="Arial"/>
                <w:sz w:val="18"/>
                <w:szCs w:val="18"/>
              </w:rPr>
            </w:pPr>
            <w:r>
              <w:rPr>
                <w:rFonts w:ascii="Arial" w:hAnsi="Arial" w:cs="Arial"/>
                <w:sz w:val="18"/>
                <w:szCs w:val="18"/>
              </w:rPr>
              <w:t>~More consistency across the school</w:t>
            </w:r>
          </w:p>
          <w:p w14:paraId="4FD85F6F" w14:textId="326DDD75" w:rsidR="00072A86" w:rsidRPr="00072A86" w:rsidRDefault="00072A86" w:rsidP="00072A86">
            <w:pPr>
              <w:rPr>
                <w:rFonts w:ascii="Arial" w:hAnsi="Arial" w:cs="Arial"/>
                <w:sz w:val="18"/>
                <w:szCs w:val="18"/>
              </w:rPr>
            </w:pPr>
            <w:r>
              <w:rPr>
                <w:rFonts w:ascii="Arial" w:hAnsi="Arial" w:cs="Arial"/>
                <w:sz w:val="18"/>
                <w:szCs w:val="18"/>
              </w:rPr>
              <w:t xml:space="preserve"> </w:t>
            </w:r>
          </w:p>
        </w:tc>
        <w:tc>
          <w:tcPr>
            <w:tcW w:w="1276" w:type="dxa"/>
            <w:shd w:val="clear" w:color="auto" w:fill="auto"/>
          </w:tcPr>
          <w:p w14:paraId="3AD20AA1" w14:textId="622CE85F" w:rsidR="00446B58" w:rsidRPr="00AE78F2" w:rsidRDefault="00072A86" w:rsidP="00446B58">
            <w:pPr>
              <w:rPr>
                <w:rFonts w:ascii="Arial" w:hAnsi="Arial" w:cs="Arial"/>
                <w:sz w:val="18"/>
                <w:szCs w:val="18"/>
              </w:rPr>
            </w:pPr>
            <w:r>
              <w:rPr>
                <w:rFonts w:ascii="Arial" w:hAnsi="Arial" w:cs="Arial"/>
                <w:sz w:val="18"/>
                <w:szCs w:val="18"/>
              </w:rPr>
              <w:t>Inclusion Deputy</w:t>
            </w:r>
          </w:p>
        </w:tc>
        <w:tc>
          <w:tcPr>
            <w:tcW w:w="1984" w:type="dxa"/>
            <w:shd w:val="clear" w:color="auto" w:fill="auto"/>
          </w:tcPr>
          <w:p w14:paraId="26EE8C25" w14:textId="095E97C0" w:rsidR="00446B58" w:rsidRPr="00AE78F2" w:rsidRDefault="00072A86" w:rsidP="00446B58">
            <w:pPr>
              <w:rPr>
                <w:rFonts w:ascii="Arial" w:hAnsi="Arial" w:cs="Arial"/>
                <w:sz w:val="18"/>
                <w:szCs w:val="18"/>
              </w:rPr>
            </w:pPr>
            <w:r>
              <w:rPr>
                <w:rFonts w:ascii="Arial" w:hAnsi="Arial" w:cs="Arial"/>
                <w:sz w:val="18"/>
                <w:szCs w:val="18"/>
              </w:rPr>
              <w:t>January 2021</w:t>
            </w:r>
          </w:p>
        </w:tc>
      </w:tr>
      <w:tr w:rsidR="00446B58" w:rsidRPr="002954A6" w14:paraId="66D20392" w14:textId="77777777" w:rsidTr="00A33F73">
        <w:trPr>
          <w:trHeight w:hRule="exact" w:val="387"/>
        </w:trPr>
        <w:tc>
          <w:tcPr>
            <w:tcW w:w="13008" w:type="dxa"/>
            <w:gridSpan w:val="5"/>
            <w:tcMar>
              <w:top w:w="57" w:type="dxa"/>
              <w:bottom w:w="57" w:type="dxa"/>
            </w:tcMar>
          </w:tcPr>
          <w:p w14:paraId="4BD9F671" w14:textId="77777777" w:rsidR="00446B58" w:rsidRPr="002954A6" w:rsidRDefault="00446B58" w:rsidP="00446B58">
            <w:pPr>
              <w:jc w:val="right"/>
              <w:rPr>
                <w:rFonts w:ascii="Arial" w:hAnsi="Arial" w:cs="Arial"/>
              </w:rPr>
            </w:pPr>
            <w:r w:rsidRPr="002954A6">
              <w:rPr>
                <w:rFonts w:ascii="Arial" w:hAnsi="Arial" w:cs="Arial"/>
                <w:b/>
              </w:rPr>
              <w:t>Total budgeted cost</w:t>
            </w:r>
          </w:p>
        </w:tc>
        <w:tc>
          <w:tcPr>
            <w:tcW w:w="1984" w:type="dxa"/>
          </w:tcPr>
          <w:p w14:paraId="03D03D72" w14:textId="48491174" w:rsidR="00446B58" w:rsidRPr="002954A6" w:rsidRDefault="00D83D4A" w:rsidP="00446B58">
            <w:pPr>
              <w:rPr>
                <w:rFonts w:ascii="Arial" w:hAnsi="Arial" w:cs="Arial"/>
                <w:sz w:val="18"/>
                <w:szCs w:val="18"/>
              </w:rPr>
            </w:pPr>
            <w:r>
              <w:rPr>
                <w:rFonts w:ascii="Arial" w:hAnsi="Arial" w:cs="Arial"/>
                <w:sz w:val="18"/>
                <w:szCs w:val="18"/>
              </w:rPr>
              <w:t>£8</w:t>
            </w:r>
            <w:bookmarkStart w:id="1" w:name="_GoBack"/>
            <w:bookmarkEnd w:id="1"/>
            <w:r w:rsidR="00072A86">
              <w:rPr>
                <w:rFonts w:ascii="Arial" w:hAnsi="Arial" w:cs="Arial"/>
                <w:sz w:val="18"/>
                <w:szCs w:val="18"/>
              </w:rPr>
              <w:t>,000</w:t>
            </w:r>
          </w:p>
        </w:tc>
      </w:tr>
      <w:tr w:rsidR="00446B58" w:rsidRPr="002954A6" w14:paraId="768704E7" w14:textId="77777777" w:rsidTr="004D3FC1">
        <w:trPr>
          <w:trHeight w:hRule="exact" w:val="312"/>
        </w:trPr>
        <w:tc>
          <w:tcPr>
            <w:tcW w:w="14992" w:type="dxa"/>
            <w:gridSpan w:val="6"/>
            <w:tcMar>
              <w:top w:w="57" w:type="dxa"/>
              <w:bottom w:w="57" w:type="dxa"/>
            </w:tcMar>
          </w:tcPr>
          <w:p w14:paraId="26466B16" w14:textId="77777777" w:rsidR="00446B58" w:rsidRPr="002954A6" w:rsidRDefault="00446B58" w:rsidP="00446B58">
            <w:pPr>
              <w:pStyle w:val="ListParagraph"/>
              <w:numPr>
                <w:ilvl w:val="0"/>
                <w:numId w:val="14"/>
              </w:numPr>
              <w:ind w:left="426" w:hanging="142"/>
              <w:rPr>
                <w:rFonts w:ascii="Arial" w:hAnsi="Arial" w:cs="Arial"/>
                <w:b/>
              </w:rPr>
            </w:pPr>
            <w:r w:rsidRPr="002954A6">
              <w:rPr>
                <w:rFonts w:ascii="Arial" w:hAnsi="Arial" w:cs="Arial"/>
                <w:b/>
              </w:rPr>
              <w:t>Targeted support</w:t>
            </w:r>
          </w:p>
        </w:tc>
      </w:tr>
      <w:tr w:rsidR="00446B58" w:rsidRPr="002954A6" w14:paraId="58773DB5" w14:textId="77777777" w:rsidTr="0004731E">
        <w:tc>
          <w:tcPr>
            <w:tcW w:w="2235" w:type="dxa"/>
            <w:tcMar>
              <w:top w:w="57" w:type="dxa"/>
              <w:bottom w:w="57" w:type="dxa"/>
            </w:tcMar>
          </w:tcPr>
          <w:p w14:paraId="34D410EC" w14:textId="77777777" w:rsidR="00446B58" w:rsidRPr="002954A6" w:rsidRDefault="00446B58" w:rsidP="00446B58">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446B58" w:rsidRPr="002954A6" w:rsidRDefault="00446B58" w:rsidP="00446B58">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446B58" w:rsidRPr="002954A6" w:rsidRDefault="00446B58" w:rsidP="00446B58">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446B58" w:rsidRPr="002954A6" w:rsidRDefault="00446B58" w:rsidP="00446B58">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446B58" w:rsidRPr="002954A6" w:rsidRDefault="00446B58" w:rsidP="00446B58">
            <w:pPr>
              <w:rPr>
                <w:rFonts w:ascii="Arial" w:hAnsi="Arial" w:cs="Arial"/>
                <w:b/>
              </w:rPr>
            </w:pPr>
            <w:r w:rsidRPr="002954A6">
              <w:rPr>
                <w:rFonts w:ascii="Arial" w:hAnsi="Arial" w:cs="Arial"/>
                <w:b/>
              </w:rPr>
              <w:t>Staff lead</w:t>
            </w:r>
          </w:p>
        </w:tc>
        <w:tc>
          <w:tcPr>
            <w:tcW w:w="1984" w:type="dxa"/>
          </w:tcPr>
          <w:p w14:paraId="334E2892" w14:textId="77777777" w:rsidR="00446B58" w:rsidRPr="00262114" w:rsidRDefault="00446B58" w:rsidP="00446B58">
            <w:pPr>
              <w:rPr>
                <w:rFonts w:ascii="Arial" w:hAnsi="Arial" w:cs="Arial"/>
                <w:b/>
              </w:rPr>
            </w:pPr>
            <w:r w:rsidRPr="00262114">
              <w:rPr>
                <w:rFonts w:ascii="Arial" w:hAnsi="Arial" w:cs="Arial"/>
                <w:b/>
              </w:rPr>
              <w:t>When will you review implementation?</w:t>
            </w:r>
          </w:p>
        </w:tc>
      </w:tr>
      <w:tr w:rsidR="00446B58" w:rsidRPr="002954A6" w14:paraId="0DF205A5" w14:textId="77777777" w:rsidTr="0004731E">
        <w:trPr>
          <w:trHeight w:hRule="exact" w:val="1822"/>
        </w:trPr>
        <w:tc>
          <w:tcPr>
            <w:tcW w:w="2235" w:type="dxa"/>
            <w:tcMar>
              <w:top w:w="57" w:type="dxa"/>
              <w:bottom w:w="57" w:type="dxa"/>
            </w:tcMar>
          </w:tcPr>
          <w:p w14:paraId="71872C55" w14:textId="5069730F" w:rsidR="00446B58" w:rsidRPr="00004FB6" w:rsidRDefault="00072A86" w:rsidP="00446B58">
            <w:pPr>
              <w:rPr>
                <w:rFonts w:ascii="Arial" w:hAnsi="Arial" w:cs="Arial"/>
                <w:sz w:val="18"/>
                <w:szCs w:val="18"/>
              </w:rPr>
            </w:pPr>
            <w:r w:rsidRPr="00446B58">
              <w:rPr>
                <w:rFonts w:ascii="Arial" w:hAnsi="Arial" w:cs="Arial"/>
                <w:sz w:val="18"/>
                <w:szCs w:val="18"/>
              </w:rPr>
              <w:t>Improve early language and reading skills for pupils eligible for PP in Reception class.</w:t>
            </w:r>
          </w:p>
        </w:tc>
        <w:tc>
          <w:tcPr>
            <w:tcW w:w="2409" w:type="dxa"/>
            <w:tcMar>
              <w:top w:w="57" w:type="dxa"/>
              <w:bottom w:w="57" w:type="dxa"/>
            </w:tcMar>
          </w:tcPr>
          <w:p w14:paraId="7C02B6EB" w14:textId="530B9E92" w:rsidR="00072A86" w:rsidRDefault="00072A86" w:rsidP="00072A86">
            <w:pPr>
              <w:rPr>
                <w:rFonts w:ascii="Arial" w:hAnsi="Arial" w:cs="Arial"/>
                <w:sz w:val="18"/>
                <w:szCs w:val="18"/>
              </w:rPr>
            </w:pPr>
            <w:r>
              <w:rPr>
                <w:rFonts w:ascii="Arial" w:hAnsi="Arial" w:cs="Arial"/>
                <w:sz w:val="18"/>
                <w:szCs w:val="18"/>
              </w:rPr>
              <w:t>~Small groups in phonics (RWI approach)</w:t>
            </w:r>
          </w:p>
          <w:p w14:paraId="1FD6C61E" w14:textId="77777777" w:rsidR="00072A86" w:rsidRDefault="00072A86" w:rsidP="00072A86">
            <w:pPr>
              <w:rPr>
                <w:rFonts w:ascii="Arial" w:hAnsi="Arial" w:cs="Arial"/>
                <w:sz w:val="18"/>
                <w:szCs w:val="18"/>
              </w:rPr>
            </w:pPr>
            <w:r>
              <w:rPr>
                <w:rFonts w:ascii="Arial" w:hAnsi="Arial" w:cs="Arial"/>
                <w:sz w:val="18"/>
                <w:szCs w:val="18"/>
              </w:rPr>
              <w:t>~Early interventions</w:t>
            </w:r>
          </w:p>
          <w:p w14:paraId="5CBC6117" w14:textId="77777777" w:rsidR="00446B58" w:rsidRDefault="00072A86" w:rsidP="00072A86">
            <w:pPr>
              <w:rPr>
                <w:rFonts w:ascii="Arial" w:hAnsi="Arial" w:cs="Arial"/>
                <w:sz w:val="18"/>
                <w:szCs w:val="18"/>
              </w:rPr>
            </w:pPr>
            <w:r>
              <w:rPr>
                <w:rFonts w:ascii="Arial" w:hAnsi="Arial" w:cs="Arial"/>
                <w:sz w:val="18"/>
                <w:szCs w:val="18"/>
              </w:rPr>
              <w:t>~</w:t>
            </w:r>
            <w:proofErr w:type="spellStart"/>
            <w:r>
              <w:rPr>
                <w:rFonts w:ascii="Arial" w:hAnsi="Arial" w:cs="Arial"/>
                <w:sz w:val="18"/>
                <w:szCs w:val="18"/>
              </w:rPr>
              <w:t>Timetotalk</w:t>
            </w:r>
            <w:proofErr w:type="spellEnd"/>
            <w:r>
              <w:rPr>
                <w:rFonts w:ascii="Arial" w:hAnsi="Arial" w:cs="Arial"/>
                <w:sz w:val="18"/>
                <w:szCs w:val="18"/>
              </w:rPr>
              <w:t xml:space="preserve"> interventions </w:t>
            </w:r>
          </w:p>
          <w:p w14:paraId="69BCA213" w14:textId="7659D0D7" w:rsidR="004B19AB" w:rsidRPr="00004FB6" w:rsidRDefault="004B19AB" w:rsidP="00072A86">
            <w:pPr>
              <w:rPr>
                <w:rFonts w:ascii="Arial" w:hAnsi="Arial" w:cs="Arial"/>
                <w:sz w:val="18"/>
                <w:szCs w:val="18"/>
              </w:rPr>
            </w:pPr>
            <w:r>
              <w:rPr>
                <w:rFonts w:ascii="Arial" w:hAnsi="Arial" w:cs="Arial"/>
                <w:sz w:val="18"/>
                <w:szCs w:val="18"/>
              </w:rPr>
              <w:t xml:space="preserve">~Participation in the national NELI project. </w:t>
            </w:r>
          </w:p>
        </w:tc>
        <w:tc>
          <w:tcPr>
            <w:tcW w:w="3828" w:type="dxa"/>
            <w:tcMar>
              <w:top w:w="57" w:type="dxa"/>
              <w:bottom w:w="57" w:type="dxa"/>
            </w:tcMar>
          </w:tcPr>
          <w:p w14:paraId="05B15B71" w14:textId="77777777" w:rsidR="00446B58" w:rsidRDefault="00072A86" w:rsidP="00446B58">
            <w:pPr>
              <w:rPr>
                <w:rFonts w:ascii="Arial" w:hAnsi="Arial" w:cs="Arial"/>
                <w:sz w:val="18"/>
                <w:szCs w:val="18"/>
              </w:rPr>
            </w:pPr>
            <w:r>
              <w:rPr>
                <w:rFonts w:ascii="Arial" w:hAnsi="Arial" w:cs="Arial"/>
                <w:sz w:val="18"/>
                <w:szCs w:val="18"/>
              </w:rPr>
              <w:t xml:space="preserve">Early interventions will mean there is less likely to be gaps developing </w:t>
            </w:r>
            <w:r w:rsidR="00E51C9C">
              <w:rPr>
                <w:rFonts w:ascii="Arial" w:hAnsi="Arial" w:cs="Arial"/>
                <w:sz w:val="18"/>
                <w:szCs w:val="18"/>
              </w:rPr>
              <w:t>between PP and non PP children.</w:t>
            </w:r>
          </w:p>
          <w:p w14:paraId="2A8B20C2" w14:textId="77777777" w:rsidR="00E51C9C" w:rsidRDefault="00E51C9C" w:rsidP="00446B58">
            <w:pPr>
              <w:rPr>
                <w:rFonts w:ascii="Arial" w:hAnsi="Arial" w:cs="Arial"/>
                <w:sz w:val="18"/>
                <w:szCs w:val="18"/>
              </w:rPr>
            </w:pPr>
          </w:p>
          <w:p w14:paraId="04A2B402" w14:textId="44EBC0DB" w:rsidR="00E51C9C" w:rsidRPr="00004FB6" w:rsidRDefault="00E51C9C" w:rsidP="00446B58">
            <w:pPr>
              <w:rPr>
                <w:rFonts w:ascii="Arial" w:hAnsi="Arial" w:cs="Arial"/>
                <w:sz w:val="18"/>
                <w:szCs w:val="18"/>
              </w:rPr>
            </w:pPr>
            <w:r>
              <w:rPr>
                <w:rFonts w:ascii="Arial" w:hAnsi="Arial" w:cs="Arial"/>
                <w:sz w:val="18"/>
                <w:szCs w:val="18"/>
              </w:rPr>
              <w:t xml:space="preserve">The different interventions chosen have been independently evaluated and shown to be effective in other schools. </w:t>
            </w:r>
          </w:p>
        </w:tc>
        <w:tc>
          <w:tcPr>
            <w:tcW w:w="3260" w:type="dxa"/>
            <w:tcMar>
              <w:top w:w="57" w:type="dxa"/>
              <w:bottom w:w="57" w:type="dxa"/>
            </w:tcMar>
          </w:tcPr>
          <w:p w14:paraId="74C39908" w14:textId="77777777" w:rsidR="00446B58" w:rsidRDefault="00E51C9C" w:rsidP="00446B58">
            <w:pPr>
              <w:rPr>
                <w:rFonts w:ascii="Arial" w:hAnsi="Arial" w:cs="Arial"/>
                <w:sz w:val="18"/>
                <w:szCs w:val="18"/>
              </w:rPr>
            </w:pPr>
            <w:r>
              <w:rPr>
                <w:rFonts w:ascii="Arial" w:hAnsi="Arial" w:cs="Arial"/>
                <w:sz w:val="18"/>
                <w:szCs w:val="18"/>
              </w:rPr>
              <w:t>~Organise timetables to ensure interventions are happening regularly and there is enough delivery and preparation time</w:t>
            </w:r>
          </w:p>
          <w:p w14:paraId="40E45AE4" w14:textId="77777777" w:rsidR="00E51C9C" w:rsidRDefault="00E51C9C" w:rsidP="00446B58">
            <w:pPr>
              <w:rPr>
                <w:rFonts w:ascii="Arial" w:hAnsi="Arial" w:cs="Arial"/>
                <w:sz w:val="18"/>
                <w:szCs w:val="18"/>
              </w:rPr>
            </w:pPr>
            <w:r>
              <w:rPr>
                <w:rFonts w:ascii="Arial" w:hAnsi="Arial" w:cs="Arial"/>
                <w:sz w:val="18"/>
                <w:szCs w:val="18"/>
              </w:rPr>
              <w:t>~Staff CPD on the interventions and programmes used</w:t>
            </w:r>
          </w:p>
          <w:p w14:paraId="44FAC89E" w14:textId="77777777" w:rsidR="00E51C9C" w:rsidRDefault="00E51C9C" w:rsidP="00446B58">
            <w:pPr>
              <w:rPr>
                <w:rFonts w:ascii="Arial" w:hAnsi="Arial" w:cs="Arial"/>
                <w:sz w:val="18"/>
                <w:szCs w:val="18"/>
              </w:rPr>
            </w:pPr>
            <w:r>
              <w:rPr>
                <w:rFonts w:ascii="Arial" w:hAnsi="Arial" w:cs="Arial"/>
                <w:sz w:val="18"/>
                <w:szCs w:val="18"/>
              </w:rPr>
              <w:t>~Observing in other schools who deliver the interventions to a high standard</w:t>
            </w:r>
          </w:p>
          <w:p w14:paraId="6B4012C2" w14:textId="18350483" w:rsidR="00E51C9C" w:rsidRPr="00004FB6" w:rsidRDefault="00E51C9C" w:rsidP="00446B58">
            <w:pPr>
              <w:rPr>
                <w:rFonts w:ascii="Arial" w:hAnsi="Arial" w:cs="Arial"/>
                <w:sz w:val="18"/>
                <w:szCs w:val="18"/>
              </w:rPr>
            </w:pPr>
          </w:p>
        </w:tc>
        <w:tc>
          <w:tcPr>
            <w:tcW w:w="1276" w:type="dxa"/>
          </w:tcPr>
          <w:p w14:paraId="141C95A3" w14:textId="3BF46659" w:rsidR="00446B58" w:rsidRPr="00004FB6" w:rsidRDefault="00E51C9C" w:rsidP="00446B58">
            <w:pPr>
              <w:rPr>
                <w:rFonts w:ascii="Arial" w:hAnsi="Arial" w:cs="Arial"/>
                <w:sz w:val="18"/>
                <w:szCs w:val="18"/>
              </w:rPr>
            </w:pPr>
            <w:r>
              <w:rPr>
                <w:rFonts w:ascii="Arial" w:hAnsi="Arial" w:cs="Arial"/>
                <w:sz w:val="18"/>
                <w:szCs w:val="18"/>
              </w:rPr>
              <w:t>Reception class teachers</w:t>
            </w:r>
          </w:p>
        </w:tc>
        <w:tc>
          <w:tcPr>
            <w:tcW w:w="1984" w:type="dxa"/>
          </w:tcPr>
          <w:p w14:paraId="27A55D1E" w14:textId="19D069DA" w:rsidR="00446B58" w:rsidRPr="00004FB6" w:rsidRDefault="00E51C9C" w:rsidP="00446B58">
            <w:pPr>
              <w:rPr>
                <w:rFonts w:ascii="Arial" w:hAnsi="Arial" w:cs="Arial"/>
                <w:sz w:val="18"/>
                <w:szCs w:val="18"/>
              </w:rPr>
            </w:pPr>
            <w:r>
              <w:rPr>
                <w:rFonts w:ascii="Arial" w:hAnsi="Arial" w:cs="Arial"/>
                <w:sz w:val="18"/>
                <w:szCs w:val="18"/>
              </w:rPr>
              <w:t>March 2021</w:t>
            </w:r>
          </w:p>
        </w:tc>
      </w:tr>
      <w:tr w:rsidR="00446B58" w:rsidRPr="002954A6" w14:paraId="4684DC39" w14:textId="77777777" w:rsidTr="0004731E">
        <w:trPr>
          <w:trHeight w:hRule="exact" w:val="2766"/>
        </w:trPr>
        <w:tc>
          <w:tcPr>
            <w:tcW w:w="2235" w:type="dxa"/>
            <w:tcMar>
              <w:top w:w="57" w:type="dxa"/>
              <w:bottom w:w="57" w:type="dxa"/>
            </w:tcMar>
          </w:tcPr>
          <w:p w14:paraId="5FB77645" w14:textId="2C6219EE" w:rsidR="00446B58" w:rsidRPr="00004FB6" w:rsidRDefault="004B19AB" w:rsidP="00446B58">
            <w:pPr>
              <w:rPr>
                <w:rFonts w:ascii="Arial" w:hAnsi="Arial" w:cs="Arial"/>
                <w:sz w:val="18"/>
                <w:szCs w:val="18"/>
              </w:rPr>
            </w:pPr>
            <w:r>
              <w:rPr>
                <w:rFonts w:ascii="Arial" w:hAnsi="Arial" w:cs="Arial"/>
                <w:sz w:val="18"/>
                <w:szCs w:val="18"/>
              </w:rPr>
              <w:lastRenderedPageBreak/>
              <w:t>Ensure that PP pupils make the same amount of progress as Non PP pupils</w:t>
            </w:r>
          </w:p>
        </w:tc>
        <w:tc>
          <w:tcPr>
            <w:tcW w:w="2409" w:type="dxa"/>
            <w:tcMar>
              <w:top w:w="57" w:type="dxa"/>
              <w:bottom w:w="57" w:type="dxa"/>
            </w:tcMar>
          </w:tcPr>
          <w:p w14:paraId="21E912DA" w14:textId="77777777" w:rsidR="00446B58" w:rsidRDefault="004B19AB" w:rsidP="00446B58">
            <w:pPr>
              <w:rPr>
                <w:rFonts w:ascii="Arial" w:hAnsi="Arial" w:cs="Arial"/>
                <w:sz w:val="18"/>
                <w:szCs w:val="18"/>
              </w:rPr>
            </w:pPr>
            <w:r>
              <w:rPr>
                <w:rFonts w:ascii="Arial" w:hAnsi="Arial" w:cs="Arial"/>
                <w:sz w:val="18"/>
                <w:szCs w:val="18"/>
              </w:rPr>
              <w:t>~PIXL therapy interventions</w:t>
            </w:r>
          </w:p>
          <w:p w14:paraId="1C411042" w14:textId="6B870089" w:rsidR="004B19AB" w:rsidRPr="00004FB6" w:rsidRDefault="004B19AB" w:rsidP="00446B58">
            <w:pPr>
              <w:rPr>
                <w:rFonts w:ascii="Arial" w:hAnsi="Arial" w:cs="Arial"/>
                <w:sz w:val="18"/>
                <w:szCs w:val="18"/>
              </w:rPr>
            </w:pPr>
            <w:r>
              <w:rPr>
                <w:rFonts w:ascii="Arial" w:hAnsi="Arial" w:cs="Arial"/>
                <w:sz w:val="18"/>
                <w:szCs w:val="18"/>
              </w:rPr>
              <w:t>~ Same day interventions, especially in maths</w:t>
            </w:r>
          </w:p>
        </w:tc>
        <w:tc>
          <w:tcPr>
            <w:tcW w:w="3828" w:type="dxa"/>
            <w:tcMar>
              <w:top w:w="57" w:type="dxa"/>
              <w:bottom w:w="57" w:type="dxa"/>
            </w:tcMar>
          </w:tcPr>
          <w:p w14:paraId="4A2578F8" w14:textId="77777777" w:rsidR="004B19AB" w:rsidRDefault="004B19AB" w:rsidP="00446B58">
            <w:pPr>
              <w:rPr>
                <w:rFonts w:ascii="Arial" w:hAnsi="Arial" w:cs="Arial"/>
                <w:sz w:val="18"/>
                <w:szCs w:val="18"/>
              </w:rPr>
            </w:pPr>
            <w:r>
              <w:rPr>
                <w:rFonts w:ascii="Arial" w:hAnsi="Arial" w:cs="Arial"/>
                <w:sz w:val="18"/>
                <w:szCs w:val="18"/>
              </w:rPr>
              <w:t xml:space="preserve">Not allowing for gaps to widen and plugging gaps from QLA. PIXL therapies have been proven to close gaps for all children. </w:t>
            </w:r>
          </w:p>
          <w:p w14:paraId="51D9911B" w14:textId="77777777" w:rsidR="004B19AB" w:rsidRDefault="004B19AB" w:rsidP="00446B58">
            <w:pPr>
              <w:rPr>
                <w:rFonts w:ascii="Arial" w:hAnsi="Arial" w:cs="Arial"/>
                <w:sz w:val="18"/>
                <w:szCs w:val="18"/>
              </w:rPr>
            </w:pPr>
          </w:p>
          <w:p w14:paraId="74F5FB0F" w14:textId="1A9E9C29" w:rsidR="004B19AB" w:rsidRPr="00004FB6" w:rsidRDefault="004B19AB" w:rsidP="00446B58">
            <w:pPr>
              <w:rPr>
                <w:rFonts w:ascii="Arial" w:hAnsi="Arial" w:cs="Arial"/>
                <w:sz w:val="18"/>
                <w:szCs w:val="18"/>
              </w:rPr>
            </w:pPr>
          </w:p>
        </w:tc>
        <w:tc>
          <w:tcPr>
            <w:tcW w:w="3260" w:type="dxa"/>
            <w:tcMar>
              <w:top w:w="57" w:type="dxa"/>
              <w:bottom w:w="57" w:type="dxa"/>
            </w:tcMar>
          </w:tcPr>
          <w:p w14:paraId="086F2669" w14:textId="7EFB9878" w:rsidR="00446B58" w:rsidRPr="00004FB6" w:rsidRDefault="004B19AB" w:rsidP="00446B58">
            <w:pPr>
              <w:rPr>
                <w:rFonts w:ascii="Arial" w:hAnsi="Arial" w:cs="Arial"/>
                <w:sz w:val="18"/>
                <w:szCs w:val="18"/>
              </w:rPr>
            </w:pPr>
            <w:r>
              <w:rPr>
                <w:rFonts w:ascii="Arial" w:hAnsi="Arial" w:cs="Arial"/>
                <w:sz w:val="18"/>
                <w:szCs w:val="18"/>
              </w:rPr>
              <w:t xml:space="preserve">~Regular monitoring where Inclusion lead and SENCO will look at PP children to ensure PP children are making as much progress as non PP </w:t>
            </w:r>
            <w:proofErr w:type="spellStart"/>
            <w:r>
              <w:rPr>
                <w:rFonts w:ascii="Arial" w:hAnsi="Arial" w:cs="Arial"/>
                <w:sz w:val="18"/>
                <w:szCs w:val="18"/>
              </w:rPr>
              <w:t>chidlren</w:t>
            </w:r>
            <w:proofErr w:type="spellEnd"/>
          </w:p>
        </w:tc>
        <w:tc>
          <w:tcPr>
            <w:tcW w:w="1276" w:type="dxa"/>
          </w:tcPr>
          <w:p w14:paraId="2B21324F" w14:textId="7F3CC3B7" w:rsidR="00446B58" w:rsidRPr="00004FB6" w:rsidRDefault="004B19AB" w:rsidP="00446B58">
            <w:pPr>
              <w:rPr>
                <w:rFonts w:ascii="Arial" w:hAnsi="Arial" w:cs="Arial"/>
                <w:sz w:val="18"/>
                <w:szCs w:val="18"/>
              </w:rPr>
            </w:pPr>
            <w:r>
              <w:rPr>
                <w:rFonts w:ascii="Arial" w:hAnsi="Arial" w:cs="Arial"/>
                <w:sz w:val="18"/>
                <w:szCs w:val="18"/>
              </w:rPr>
              <w:t xml:space="preserve">Inclusion Deputy </w:t>
            </w:r>
            <w:proofErr w:type="spellStart"/>
            <w:r>
              <w:rPr>
                <w:rFonts w:ascii="Arial" w:hAnsi="Arial" w:cs="Arial"/>
                <w:sz w:val="18"/>
                <w:szCs w:val="18"/>
              </w:rPr>
              <w:t>Headteacher</w:t>
            </w:r>
            <w:proofErr w:type="spellEnd"/>
          </w:p>
        </w:tc>
        <w:tc>
          <w:tcPr>
            <w:tcW w:w="1984" w:type="dxa"/>
          </w:tcPr>
          <w:p w14:paraId="3393C1F6" w14:textId="7007FB87" w:rsidR="00446B58" w:rsidRPr="00004FB6" w:rsidRDefault="004B19AB" w:rsidP="00446B58">
            <w:pPr>
              <w:rPr>
                <w:rFonts w:ascii="Arial" w:hAnsi="Arial" w:cs="Arial"/>
                <w:sz w:val="18"/>
                <w:szCs w:val="18"/>
              </w:rPr>
            </w:pPr>
            <w:r>
              <w:rPr>
                <w:rFonts w:ascii="Arial" w:hAnsi="Arial" w:cs="Arial"/>
                <w:sz w:val="18"/>
                <w:szCs w:val="18"/>
              </w:rPr>
              <w:t>January 2021</w:t>
            </w:r>
          </w:p>
        </w:tc>
      </w:tr>
      <w:tr w:rsidR="00446B58" w:rsidRPr="002954A6" w14:paraId="41234E55" w14:textId="77777777" w:rsidTr="00A33F73">
        <w:trPr>
          <w:trHeight w:hRule="exact" w:val="458"/>
        </w:trPr>
        <w:tc>
          <w:tcPr>
            <w:tcW w:w="13008" w:type="dxa"/>
            <w:gridSpan w:val="5"/>
            <w:tcMar>
              <w:top w:w="57" w:type="dxa"/>
              <w:bottom w:w="57" w:type="dxa"/>
            </w:tcMar>
          </w:tcPr>
          <w:p w14:paraId="72015916" w14:textId="77777777" w:rsidR="00446B58" w:rsidRPr="002954A6" w:rsidRDefault="00446B58" w:rsidP="00446B58">
            <w:pPr>
              <w:jc w:val="right"/>
              <w:rPr>
                <w:rFonts w:ascii="Arial" w:hAnsi="Arial" w:cs="Arial"/>
              </w:rPr>
            </w:pPr>
            <w:r w:rsidRPr="002954A6">
              <w:rPr>
                <w:rFonts w:ascii="Arial" w:hAnsi="Arial" w:cs="Arial"/>
                <w:b/>
              </w:rPr>
              <w:t>Total budgeted cost</w:t>
            </w:r>
          </w:p>
        </w:tc>
        <w:tc>
          <w:tcPr>
            <w:tcW w:w="1984" w:type="dxa"/>
          </w:tcPr>
          <w:p w14:paraId="38C38DCA" w14:textId="4BFB1815" w:rsidR="00446B58" w:rsidRPr="002954A6" w:rsidRDefault="004B19AB" w:rsidP="00D83D4A">
            <w:pPr>
              <w:rPr>
                <w:rFonts w:ascii="Arial" w:hAnsi="Arial" w:cs="Arial"/>
                <w:sz w:val="18"/>
                <w:szCs w:val="18"/>
              </w:rPr>
            </w:pPr>
            <w:r>
              <w:rPr>
                <w:rFonts w:ascii="Arial" w:hAnsi="Arial" w:cs="Arial"/>
                <w:sz w:val="18"/>
                <w:szCs w:val="18"/>
              </w:rPr>
              <w:t>£</w:t>
            </w:r>
            <w:r w:rsidR="00D83D4A">
              <w:rPr>
                <w:rFonts w:ascii="Arial" w:hAnsi="Arial" w:cs="Arial"/>
                <w:sz w:val="18"/>
                <w:szCs w:val="18"/>
              </w:rPr>
              <w:t>3</w:t>
            </w:r>
            <w:r>
              <w:rPr>
                <w:rFonts w:ascii="Arial" w:hAnsi="Arial" w:cs="Arial"/>
                <w:sz w:val="18"/>
                <w:szCs w:val="18"/>
              </w:rPr>
              <w:t>,000</w:t>
            </w:r>
          </w:p>
        </w:tc>
      </w:tr>
      <w:tr w:rsidR="00446B58" w:rsidRPr="002954A6" w14:paraId="25EF4D10" w14:textId="77777777" w:rsidTr="004D3FC1">
        <w:trPr>
          <w:trHeight w:hRule="exact" w:val="312"/>
        </w:trPr>
        <w:tc>
          <w:tcPr>
            <w:tcW w:w="14992" w:type="dxa"/>
            <w:gridSpan w:val="6"/>
            <w:tcMar>
              <w:top w:w="57" w:type="dxa"/>
              <w:bottom w:w="57" w:type="dxa"/>
            </w:tcMar>
          </w:tcPr>
          <w:p w14:paraId="0280E574" w14:textId="77777777" w:rsidR="00446B58" w:rsidRPr="002954A6" w:rsidRDefault="00446B58" w:rsidP="00446B58">
            <w:pPr>
              <w:pStyle w:val="ListParagraph"/>
              <w:numPr>
                <w:ilvl w:val="0"/>
                <w:numId w:val="14"/>
              </w:numPr>
              <w:ind w:left="426" w:hanging="142"/>
              <w:rPr>
                <w:rFonts w:ascii="Arial" w:hAnsi="Arial" w:cs="Arial"/>
                <w:b/>
              </w:rPr>
            </w:pPr>
            <w:r w:rsidRPr="002954A6">
              <w:rPr>
                <w:rFonts w:ascii="Arial" w:hAnsi="Arial" w:cs="Arial"/>
                <w:b/>
              </w:rPr>
              <w:t>Other approaches</w:t>
            </w:r>
          </w:p>
        </w:tc>
      </w:tr>
      <w:tr w:rsidR="00446B58" w:rsidRPr="002954A6" w14:paraId="74420E07" w14:textId="77777777" w:rsidTr="0004731E">
        <w:tc>
          <w:tcPr>
            <w:tcW w:w="2235" w:type="dxa"/>
            <w:tcMar>
              <w:top w:w="57" w:type="dxa"/>
              <w:bottom w:w="57" w:type="dxa"/>
            </w:tcMar>
          </w:tcPr>
          <w:p w14:paraId="686C21F3" w14:textId="77777777" w:rsidR="00446B58" w:rsidRPr="002954A6" w:rsidRDefault="00446B58" w:rsidP="00446B58">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446B58" w:rsidRPr="002954A6" w:rsidRDefault="00446B58" w:rsidP="00446B58">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446B58" w:rsidRPr="002954A6" w:rsidRDefault="00446B58" w:rsidP="00446B58">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446B58" w:rsidRPr="002954A6" w:rsidRDefault="00446B58" w:rsidP="00446B58">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446B58" w:rsidRPr="002954A6" w:rsidRDefault="00446B58" w:rsidP="00446B58">
            <w:pPr>
              <w:rPr>
                <w:rFonts w:ascii="Arial" w:hAnsi="Arial" w:cs="Arial"/>
                <w:b/>
              </w:rPr>
            </w:pPr>
            <w:r w:rsidRPr="002954A6">
              <w:rPr>
                <w:rFonts w:ascii="Arial" w:hAnsi="Arial" w:cs="Arial"/>
                <w:b/>
              </w:rPr>
              <w:t>Staff lead</w:t>
            </w:r>
          </w:p>
        </w:tc>
        <w:tc>
          <w:tcPr>
            <w:tcW w:w="1984" w:type="dxa"/>
          </w:tcPr>
          <w:p w14:paraId="2D82213E" w14:textId="77777777" w:rsidR="00446B58" w:rsidRPr="00262114" w:rsidRDefault="00446B58" w:rsidP="00446B58">
            <w:pPr>
              <w:rPr>
                <w:rFonts w:ascii="Arial" w:hAnsi="Arial" w:cs="Arial"/>
                <w:b/>
              </w:rPr>
            </w:pPr>
            <w:r w:rsidRPr="00262114">
              <w:rPr>
                <w:rFonts w:ascii="Arial" w:hAnsi="Arial" w:cs="Arial"/>
                <w:b/>
              </w:rPr>
              <w:t>When will you review implementation?</w:t>
            </w:r>
          </w:p>
        </w:tc>
      </w:tr>
      <w:tr w:rsidR="00446B58" w:rsidRPr="002954A6" w14:paraId="6186520C" w14:textId="77777777" w:rsidTr="0004731E">
        <w:trPr>
          <w:trHeight w:val="680"/>
        </w:trPr>
        <w:tc>
          <w:tcPr>
            <w:tcW w:w="2235" w:type="dxa"/>
            <w:tcMar>
              <w:top w:w="57" w:type="dxa"/>
              <w:bottom w:w="57" w:type="dxa"/>
            </w:tcMar>
          </w:tcPr>
          <w:p w14:paraId="25211FD3" w14:textId="7DFF7F62" w:rsidR="00446B58" w:rsidRPr="00AE78F2" w:rsidRDefault="004B19AB" w:rsidP="00446B58">
            <w:pPr>
              <w:rPr>
                <w:rFonts w:ascii="Arial" w:hAnsi="Arial" w:cs="Arial"/>
                <w:sz w:val="18"/>
                <w:szCs w:val="18"/>
              </w:rPr>
            </w:pPr>
            <w:r>
              <w:rPr>
                <w:rFonts w:ascii="Arial" w:hAnsi="Arial" w:cs="Arial"/>
                <w:sz w:val="18"/>
                <w:szCs w:val="18"/>
              </w:rPr>
              <w:t xml:space="preserve">Behavioural, emotional and social issues of all PP </w:t>
            </w:r>
            <w:r w:rsidRPr="00AE78F2">
              <w:rPr>
                <w:rFonts w:ascii="Arial" w:hAnsi="Arial" w:cs="Arial"/>
                <w:sz w:val="18"/>
                <w:szCs w:val="18"/>
              </w:rPr>
              <w:t>pupils addressed.</w:t>
            </w:r>
          </w:p>
        </w:tc>
        <w:tc>
          <w:tcPr>
            <w:tcW w:w="2409" w:type="dxa"/>
            <w:tcMar>
              <w:top w:w="57" w:type="dxa"/>
              <w:bottom w:w="57" w:type="dxa"/>
            </w:tcMar>
          </w:tcPr>
          <w:p w14:paraId="17198017" w14:textId="77777777" w:rsidR="00446B58" w:rsidRDefault="004B19AB" w:rsidP="00446B58">
            <w:pPr>
              <w:rPr>
                <w:rFonts w:ascii="Arial" w:hAnsi="Arial" w:cs="Arial"/>
                <w:sz w:val="18"/>
                <w:szCs w:val="18"/>
              </w:rPr>
            </w:pPr>
            <w:r>
              <w:rPr>
                <w:rFonts w:ascii="Arial" w:hAnsi="Arial" w:cs="Arial"/>
                <w:sz w:val="18"/>
                <w:szCs w:val="18"/>
              </w:rPr>
              <w:t>~Embed THRIVE approach across the school</w:t>
            </w:r>
          </w:p>
          <w:p w14:paraId="0415D5D8" w14:textId="77777777" w:rsidR="004B19AB" w:rsidRDefault="004B19AB" w:rsidP="00446B58">
            <w:pPr>
              <w:rPr>
                <w:rFonts w:ascii="Arial" w:hAnsi="Arial" w:cs="Arial"/>
                <w:sz w:val="18"/>
                <w:szCs w:val="18"/>
              </w:rPr>
            </w:pPr>
            <w:r>
              <w:rPr>
                <w:rFonts w:ascii="Arial" w:hAnsi="Arial" w:cs="Arial"/>
                <w:sz w:val="18"/>
                <w:szCs w:val="18"/>
              </w:rPr>
              <w:t xml:space="preserve">~New behaviour policy implemented </w:t>
            </w:r>
          </w:p>
          <w:p w14:paraId="20D8A263" w14:textId="366724C8" w:rsidR="004B19AB" w:rsidRDefault="004B19AB" w:rsidP="00446B58">
            <w:pPr>
              <w:rPr>
                <w:rFonts w:ascii="Arial" w:hAnsi="Arial" w:cs="Arial"/>
                <w:sz w:val="18"/>
                <w:szCs w:val="18"/>
              </w:rPr>
            </w:pPr>
            <w:r>
              <w:rPr>
                <w:rFonts w:ascii="Arial" w:hAnsi="Arial" w:cs="Arial"/>
                <w:sz w:val="18"/>
                <w:szCs w:val="18"/>
              </w:rPr>
              <w:t>~ Pastoral Support Assistant to help with PP children’s emotional and social wellbeing</w:t>
            </w:r>
            <w:r w:rsidR="004B2A45">
              <w:rPr>
                <w:rFonts w:ascii="Arial" w:hAnsi="Arial" w:cs="Arial"/>
                <w:sz w:val="18"/>
                <w:szCs w:val="18"/>
              </w:rPr>
              <w:t xml:space="preserve"> and becoming a second Thrive practitioner in school</w:t>
            </w:r>
          </w:p>
          <w:p w14:paraId="4E46B61A" w14:textId="2DCD9E10" w:rsidR="004B19AB" w:rsidRPr="00AE78F2" w:rsidRDefault="004B19AB" w:rsidP="004B19AB">
            <w:pPr>
              <w:rPr>
                <w:rFonts w:ascii="Arial" w:hAnsi="Arial" w:cs="Arial"/>
                <w:sz w:val="18"/>
                <w:szCs w:val="18"/>
              </w:rPr>
            </w:pPr>
            <w:r>
              <w:rPr>
                <w:rFonts w:ascii="Arial" w:hAnsi="Arial" w:cs="Arial"/>
                <w:sz w:val="18"/>
                <w:szCs w:val="18"/>
              </w:rPr>
              <w:t>~Introduction of a mental health lead</w:t>
            </w:r>
          </w:p>
        </w:tc>
        <w:tc>
          <w:tcPr>
            <w:tcW w:w="3828" w:type="dxa"/>
            <w:tcMar>
              <w:top w:w="57" w:type="dxa"/>
              <w:bottom w:w="57" w:type="dxa"/>
            </w:tcMar>
          </w:tcPr>
          <w:p w14:paraId="5F7269BB" w14:textId="77777777" w:rsidR="00446B58" w:rsidRDefault="004B19AB" w:rsidP="00446B58">
            <w:pPr>
              <w:rPr>
                <w:rFonts w:ascii="Arial" w:hAnsi="Arial" w:cs="Arial"/>
                <w:sz w:val="18"/>
                <w:szCs w:val="18"/>
              </w:rPr>
            </w:pPr>
            <w:r>
              <w:rPr>
                <w:rFonts w:ascii="Arial" w:hAnsi="Arial" w:cs="Arial"/>
                <w:sz w:val="18"/>
                <w:szCs w:val="18"/>
              </w:rPr>
              <w:t xml:space="preserve">~Thrive approach is based on scientific neurological research and was introduced to the school last academic year and now needs to be embedded </w:t>
            </w:r>
          </w:p>
          <w:p w14:paraId="065E7B5C" w14:textId="77777777" w:rsidR="004B19AB" w:rsidRDefault="004B19AB" w:rsidP="00446B58">
            <w:pPr>
              <w:rPr>
                <w:rFonts w:ascii="Arial" w:hAnsi="Arial" w:cs="Arial"/>
                <w:sz w:val="18"/>
                <w:szCs w:val="18"/>
              </w:rPr>
            </w:pPr>
            <w:r>
              <w:rPr>
                <w:rFonts w:ascii="Arial" w:hAnsi="Arial" w:cs="Arial"/>
                <w:sz w:val="18"/>
                <w:szCs w:val="18"/>
              </w:rPr>
              <w:t>~New behaviour policy is based on the work of Paul Dix, in particular his book ‘When the adults change, everything changes’</w:t>
            </w:r>
          </w:p>
          <w:p w14:paraId="2B3DAAC7" w14:textId="7EEF7BA2" w:rsidR="004B19AB" w:rsidRPr="00AE78F2" w:rsidRDefault="004B19AB" w:rsidP="00446B58">
            <w:pPr>
              <w:rPr>
                <w:rFonts w:ascii="Arial" w:hAnsi="Arial" w:cs="Arial"/>
                <w:sz w:val="18"/>
                <w:szCs w:val="18"/>
              </w:rPr>
            </w:pPr>
            <w:r>
              <w:rPr>
                <w:rFonts w:ascii="Arial" w:hAnsi="Arial" w:cs="Arial"/>
                <w:sz w:val="18"/>
                <w:szCs w:val="18"/>
              </w:rPr>
              <w:t xml:space="preserve">~PSA role will support children with de-escalation techniques and support children with their emotional wellbeing as and when required </w:t>
            </w:r>
          </w:p>
        </w:tc>
        <w:tc>
          <w:tcPr>
            <w:tcW w:w="3260" w:type="dxa"/>
            <w:tcMar>
              <w:top w:w="57" w:type="dxa"/>
              <w:bottom w:w="57" w:type="dxa"/>
            </w:tcMar>
          </w:tcPr>
          <w:p w14:paraId="471488F6" w14:textId="77777777" w:rsidR="004B19AB" w:rsidRDefault="004B19AB" w:rsidP="00446B58">
            <w:pPr>
              <w:rPr>
                <w:rFonts w:ascii="Arial" w:hAnsi="Arial" w:cs="Arial"/>
                <w:sz w:val="18"/>
                <w:szCs w:val="18"/>
              </w:rPr>
            </w:pPr>
            <w:r>
              <w:rPr>
                <w:rFonts w:ascii="Arial" w:hAnsi="Arial" w:cs="Arial"/>
                <w:sz w:val="18"/>
                <w:szCs w:val="18"/>
              </w:rPr>
              <w:t>~Thrive profiles to be completed for all PP children and monitored for progress</w:t>
            </w:r>
          </w:p>
          <w:p w14:paraId="0475D077" w14:textId="77777777" w:rsidR="004B19AB" w:rsidRDefault="004B19AB" w:rsidP="00446B58">
            <w:pPr>
              <w:rPr>
                <w:rFonts w:ascii="Arial" w:hAnsi="Arial" w:cs="Arial"/>
                <w:sz w:val="18"/>
                <w:szCs w:val="18"/>
              </w:rPr>
            </w:pPr>
            <w:r>
              <w:rPr>
                <w:rFonts w:ascii="Arial" w:hAnsi="Arial" w:cs="Arial"/>
                <w:sz w:val="18"/>
                <w:szCs w:val="18"/>
              </w:rPr>
              <w:t>~ Inclusion lead to monitor behaviour incidents and support when required as well as looking for patterns</w:t>
            </w:r>
          </w:p>
          <w:p w14:paraId="55747C61" w14:textId="77777777" w:rsidR="004B19AB" w:rsidRDefault="004B19AB" w:rsidP="00446B58">
            <w:pPr>
              <w:rPr>
                <w:rFonts w:ascii="Arial" w:hAnsi="Arial" w:cs="Arial"/>
                <w:sz w:val="18"/>
                <w:szCs w:val="18"/>
              </w:rPr>
            </w:pPr>
            <w:r>
              <w:rPr>
                <w:rFonts w:ascii="Arial" w:hAnsi="Arial" w:cs="Arial"/>
                <w:sz w:val="18"/>
                <w:szCs w:val="18"/>
              </w:rPr>
              <w:t>~There will be less behaviour incidents and PP children will feel supported with their emotional health.</w:t>
            </w:r>
          </w:p>
          <w:p w14:paraId="2F550AB7" w14:textId="149C9107" w:rsidR="004B19AB" w:rsidRPr="00AE78F2" w:rsidRDefault="004B19AB" w:rsidP="00446B58">
            <w:pPr>
              <w:rPr>
                <w:rFonts w:ascii="Arial" w:hAnsi="Arial" w:cs="Arial"/>
                <w:sz w:val="18"/>
                <w:szCs w:val="18"/>
              </w:rPr>
            </w:pPr>
          </w:p>
        </w:tc>
        <w:tc>
          <w:tcPr>
            <w:tcW w:w="1276" w:type="dxa"/>
          </w:tcPr>
          <w:p w14:paraId="5451E16E" w14:textId="77777777" w:rsidR="00446B58" w:rsidRDefault="004B19AB" w:rsidP="00446B58">
            <w:pPr>
              <w:rPr>
                <w:rFonts w:ascii="Arial" w:hAnsi="Arial" w:cs="Arial"/>
                <w:sz w:val="18"/>
                <w:szCs w:val="18"/>
              </w:rPr>
            </w:pPr>
            <w:r>
              <w:rPr>
                <w:rFonts w:ascii="Arial" w:hAnsi="Arial" w:cs="Arial"/>
                <w:sz w:val="18"/>
                <w:szCs w:val="18"/>
              </w:rPr>
              <w:t xml:space="preserve">Inclusion Deputy </w:t>
            </w:r>
            <w:proofErr w:type="spellStart"/>
            <w:r>
              <w:rPr>
                <w:rFonts w:ascii="Arial" w:hAnsi="Arial" w:cs="Arial"/>
                <w:sz w:val="18"/>
                <w:szCs w:val="18"/>
              </w:rPr>
              <w:t>Headteacher</w:t>
            </w:r>
            <w:proofErr w:type="spellEnd"/>
          </w:p>
          <w:p w14:paraId="56A14B17" w14:textId="77777777" w:rsidR="004B19AB" w:rsidRDefault="004B19AB" w:rsidP="00446B58">
            <w:pPr>
              <w:rPr>
                <w:rFonts w:ascii="Arial" w:hAnsi="Arial" w:cs="Arial"/>
                <w:sz w:val="18"/>
                <w:szCs w:val="18"/>
              </w:rPr>
            </w:pPr>
          </w:p>
          <w:p w14:paraId="08B5B017" w14:textId="77777777" w:rsidR="004B19AB" w:rsidRDefault="004B19AB" w:rsidP="00446B58">
            <w:pPr>
              <w:rPr>
                <w:rFonts w:ascii="Arial" w:hAnsi="Arial" w:cs="Arial"/>
                <w:sz w:val="18"/>
                <w:szCs w:val="18"/>
              </w:rPr>
            </w:pPr>
            <w:r>
              <w:rPr>
                <w:rFonts w:ascii="Arial" w:hAnsi="Arial" w:cs="Arial"/>
                <w:sz w:val="18"/>
                <w:szCs w:val="18"/>
              </w:rPr>
              <w:t>Thrive practitioner</w:t>
            </w:r>
          </w:p>
          <w:p w14:paraId="1FB1F775" w14:textId="77777777" w:rsidR="004B19AB" w:rsidRDefault="004B19AB" w:rsidP="00446B58">
            <w:pPr>
              <w:rPr>
                <w:rFonts w:ascii="Arial" w:hAnsi="Arial" w:cs="Arial"/>
                <w:sz w:val="18"/>
                <w:szCs w:val="18"/>
              </w:rPr>
            </w:pPr>
          </w:p>
          <w:p w14:paraId="6C88C9AC" w14:textId="445ABC69" w:rsidR="004B19AB" w:rsidRPr="00AE78F2" w:rsidRDefault="004B19AB" w:rsidP="00446B58">
            <w:pPr>
              <w:rPr>
                <w:rFonts w:ascii="Arial" w:hAnsi="Arial" w:cs="Arial"/>
                <w:sz w:val="18"/>
                <w:szCs w:val="18"/>
              </w:rPr>
            </w:pPr>
            <w:r>
              <w:rPr>
                <w:rFonts w:ascii="Arial" w:hAnsi="Arial" w:cs="Arial"/>
                <w:sz w:val="18"/>
                <w:szCs w:val="18"/>
              </w:rPr>
              <w:t>PSA</w:t>
            </w:r>
          </w:p>
        </w:tc>
        <w:tc>
          <w:tcPr>
            <w:tcW w:w="1984" w:type="dxa"/>
          </w:tcPr>
          <w:p w14:paraId="56ADB85B" w14:textId="4A9A881D" w:rsidR="00446B58" w:rsidRPr="00AE78F2" w:rsidRDefault="004B19AB" w:rsidP="00446B58">
            <w:pPr>
              <w:rPr>
                <w:rFonts w:ascii="Arial" w:hAnsi="Arial" w:cs="Arial"/>
                <w:sz w:val="18"/>
                <w:szCs w:val="18"/>
              </w:rPr>
            </w:pPr>
            <w:r>
              <w:rPr>
                <w:rFonts w:ascii="Arial" w:hAnsi="Arial" w:cs="Arial"/>
                <w:sz w:val="18"/>
                <w:szCs w:val="18"/>
              </w:rPr>
              <w:t>January 2021</w:t>
            </w:r>
          </w:p>
        </w:tc>
      </w:tr>
      <w:tr w:rsidR="00446B58" w:rsidRPr="002954A6" w14:paraId="5C7EA547" w14:textId="77777777" w:rsidTr="0004731E">
        <w:trPr>
          <w:trHeight w:val="1150"/>
        </w:trPr>
        <w:tc>
          <w:tcPr>
            <w:tcW w:w="2235" w:type="dxa"/>
            <w:tcMar>
              <w:top w:w="57" w:type="dxa"/>
              <w:bottom w:w="57" w:type="dxa"/>
            </w:tcMar>
          </w:tcPr>
          <w:p w14:paraId="79069223" w14:textId="2F604AA8" w:rsidR="00446B58" w:rsidRPr="00004FB6" w:rsidRDefault="006A3691" w:rsidP="00446B58">
            <w:pPr>
              <w:rPr>
                <w:rFonts w:ascii="Arial" w:hAnsi="Arial" w:cs="Arial"/>
                <w:sz w:val="18"/>
                <w:szCs w:val="18"/>
              </w:rPr>
            </w:pPr>
            <w:r w:rsidRPr="00AE78F2">
              <w:rPr>
                <w:rFonts w:ascii="Arial" w:hAnsi="Arial" w:cs="Arial"/>
                <w:sz w:val="18"/>
                <w:szCs w:val="18"/>
              </w:rPr>
              <w:t>Increased attendance rates for pupils eligible for PP.</w:t>
            </w:r>
          </w:p>
        </w:tc>
        <w:tc>
          <w:tcPr>
            <w:tcW w:w="2409" w:type="dxa"/>
            <w:tcMar>
              <w:top w:w="57" w:type="dxa"/>
              <w:bottom w:w="57" w:type="dxa"/>
            </w:tcMar>
          </w:tcPr>
          <w:p w14:paraId="5A0ADC06" w14:textId="27E93100" w:rsidR="00446B58" w:rsidRDefault="006A3691" w:rsidP="00446B58">
            <w:pPr>
              <w:rPr>
                <w:rFonts w:ascii="Arial" w:hAnsi="Arial" w:cs="Arial"/>
                <w:sz w:val="18"/>
                <w:szCs w:val="18"/>
              </w:rPr>
            </w:pPr>
            <w:r>
              <w:rPr>
                <w:rFonts w:ascii="Arial" w:hAnsi="Arial" w:cs="Arial"/>
                <w:sz w:val="18"/>
                <w:szCs w:val="18"/>
              </w:rPr>
              <w:t xml:space="preserve">~Attendance officer to monitor attendance and follow up quickly on absences </w:t>
            </w:r>
          </w:p>
          <w:p w14:paraId="38098C51" w14:textId="554C48A8" w:rsidR="006A3691" w:rsidRDefault="006A3691" w:rsidP="00446B58">
            <w:pPr>
              <w:rPr>
                <w:rFonts w:ascii="Arial" w:hAnsi="Arial" w:cs="Arial"/>
                <w:sz w:val="18"/>
                <w:szCs w:val="18"/>
              </w:rPr>
            </w:pPr>
            <w:r>
              <w:rPr>
                <w:rFonts w:ascii="Arial" w:hAnsi="Arial" w:cs="Arial"/>
                <w:sz w:val="18"/>
                <w:szCs w:val="18"/>
              </w:rPr>
              <w:t>~Attendance officer to review absences every half term as a larger picture</w:t>
            </w:r>
          </w:p>
          <w:p w14:paraId="34FB6A0D" w14:textId="77777777" w:rsidR="006A3691" w:rsidRDefault="006A3691" w:rsidP="00446B58">
            <w:pPr>
              <w:rPr>
                <w:rFonts w:ascii="Arial" w:hAnsi="Arial" w:cs="Arial"/>
                <w:sz w:val="18"/>
                <w:szCs w:val="18"/>
              </w:rPr>
            </w:pPr>
            <w:r>
              <w:rPr>
                <w:rFonts w:ascii="Arial" w:hAnsi="Arial" w:cs="Arial"/>
                <w:sz w:val="18"/>
                <w:szCs w:val="18"/>
              </w:rPr>
              <w:t>~Meet with parents if attendance shows a decline</w:t>
            </w:r>
          </w:p>
          <w:p w14:paraId="6F0B1051" w14:textId="2C203B88" w:rsidR="00757442" w:rsidRPr="00004FB6" w:rsidRDefault="00757442" w:rsidP="00446B58">
            <w:pPr>
              <w:rPr>
                <w:rFonts w:ascii="Arial" w:hAnsi="Arial" w:cs="Arial"/>
                <w:sz w:val="18"/>
                <w:szCs w:val="18"/>
              </w:rPr>
            </w:pPr>
            <w:r>
              <w:rPr>
                <w:rFonts w:ascii="Arial" w:hAnsi="Arial" w:cs="Arial"/>
                <w:sz w:val="18"/>
                <w:szCs w:val="18"/>
              </w:rPr>
              <w:t>~Work closely with Local authority to improve attendance</w:t>
            </w:r>
          </w:p>
        </w:tc>
        <w:tc>
          <w:tcPr>
            <w:tcW w:w="3828" w:type="dxa"/>
            <w:tcMar>
              <w:top w:w="57" w:type="dxa"/>
              <w:bottom w:w="57" w:type="dxa"/>
            </w:tcMar>
          </w:tcPr>
          <w:p w14:paraId="07E94667" w14:textId="77777777" w:rsidR="00446B58" w:rsidRDefault="006A3691" w:rsidP="00446B58">
            <w:pPr>
              <w:rPr>
                <w:rFonts w:ascii="Arial" w:hAnsi="Arial" w:cs="Arial"/>
                <w:sz w:val="18"/>
                <w:szCs w:val="18"/>
              </w:rPr>
            </w:pPr>
            <w:r>
              <w:rPr>
                <w:rFonts w:ascii="Arial" w:hAnsi="Arial" w:cs="Arial"/>
                <w:sz w:val="18"/>
                <w:szCs w:val="18"/>
              </w:rPr>
              <w:t xml:space="preserve">~ Discussions with parents about attendance and the importance of being at school and the impact on their attainment can often have the biggest impact. </w:t>
            </w:r>
          </w:p>
          <w:p w14:paraId="79782A6E" w14:textId="5056518B" w:rsidR="006A3691" w:rsidRPr="00004FB6" w:rsidRDefault="006A3691" w:rsidP="00446B58">
            <w:pPr>
              <w:rPr>
                <w:rFonts w:ascii="Arial" w:hAnsi="Arial" w:cs="Arial"/>
                <w:sz w:val="18"/>
                <w:szCs w:val="18"/>
              </w:rPr>
            </w:pPr>
          </w:p>
        </w:tc>
        <w:tc>
          <w:tcPr>
            <w:tcW w:w="3260" w:type="dxa"/>
            <w:tcMar>
              <w:top w:w="57" w:type="dxa"/>
              <w:bottom w:w="57" w:type="dxa"/>
            </w:tcMar>
          </w:tcPr>
          <w:p w14:paraId="08F0F5D9" w14:textId="77777777" w:rsidR="00446B58" w:rsidRDefault="00757442" w:rsidP="00446B58">
            <w:pPr>
              <w:rPr>
                <w:rFonts w:ascii="Arial" w:hAnsi="Arial" w:cs="Arial"/>
                <w:sz w:val="18"/>
                <w:szCs w:val="18"/>
              </w:rPr>
            </w:pPr>
            <w:r>
              <w:rPr>
                <w:rFonts w:ascii="Arial" w:hAnsi="Arial" w:cs="Arial"/>
                <w:sz w:val="18"/>
                <w:szCs w:val="18"/>
              </w:rPr>
              <w:t>~Attendance policy will be reviewed and implemented</w:t>
            </w:r>
          </w:p>
          <w:p w14:paraId="24662010" w14:textId="2007BED6" w:rsidR="00757442" w:rsidRDefault="00757442" w:rsidP="00446B58">
            <w:pPr>
              <w:rPr>
                <w:rFonts w:ascii="Arial" w:hAnsi="Arial" w:cs="Arial"/>
                <w:sz w:val="18"/>
                <w:szCs w:val="18"/>
              </w:rPr>
            </w:pPr>
            <w:r>
              <w:rPr>
                <w:rFonts w:ascii="Arial" w:hAnsi="Arial" w:cs="Arial"/>
                <w:sz w:val="18"/>
                <w:szCs w:val="18"/>
              </w:rPr>
              <w:t>~Attend attendance briefings run by Local Authority</w:t>
            </w:r>
          </w:p>
          <w:p w14:paraId="6430D2A2" w14:textId="68506347" w:rsidR="00757442" w:rsidRDefault="00757442" w:rsidP="00446B58">
            <w:pPr>
              <w:rPr>
                <w:rFonts w:ascii="Arial" w:hAnsi="Arial" w:cs="Arial"/>
                <w:sz w:val="18"/>
                <w:szCs w:val="18"/>
              </w:rPr>
            </w:pPr>
            <w:r>
              <w:rPr>
                <w:rFonts w:ascii="Arial" w:hAnsi="Arial" w:cs="Arial"/>
                <w:sz w:val="18"/>
                <w:szCs w:val="18"/>
              </w:rPr>
              <w:t xml:space="preserve">~Thorough briefing of attendance officer about existing absence issues, PP coordinator, head etc. will collaborate to ensure new provision and standard school processes work smoothly together. </w:t>
            </w:r>
          </w:p>
          <w:p w14:paraId="43410F59" w14:textId="08C90F8C" w:rsidR="00757442" w:rsidRPr="00004FB6" w:rsidRDefault="00757442" w:rsidP="00446B58">
            <w:pPr>
              <w:rPr>
                <w:rFonts w:ascii="Arial" w:hAnsi="Arial" w:cs="Arial"/>
                <w:sz w:val="18"/>
                <w:szCs w:val="18"/>
              </w:rPr>
            </w:pPr>
          </w:p>
        </w:tc>
        <w:tc>
          <w:tcPr>
            <w:tcW w:w="1276" w:type="dxa"/>
          </w:tcPr>
          <w:p w14:paraId="25ECA20F" w14:textId="77777777" w:rsidR="00446B58" w:rsidRDefault="00757442" w:rsidP="00446B58">
            <w:pPr>
              <w:rPr>
                <w:rFonts w:ascii="Arial" w:hAnsi="Arial" w:cs="Arial"/>
                <w:sz w:val="18"/>
                <w:szCs w:val="18"/>
              </w:rPr>
            </w:pPr>
            <w:r>
              <w:rPr>
                <w:rFonts w:ascii="Arial" w:hAnsi="Arial" w:cs="Arial"/>
                <w:sz w:val="18"/>
                <w:szCs w:val="18"/>
              </w:rPr>
              <w:t xml:space="preserve">Inclusion Deputy </w:t>
            </w:r>
            <w:proofErr w:type="spellStart"/>
            <w:r>
              <w:rPr>
                <w:rFonts w:ascii="Arial" w:hAnsi="Arial" w:cs="Arial"/>
                <w:sz w:val="18"/>
                <w:szCs w:val="18"/>
              </w:rPr>
              <w:t>Headteacher</w:t>
            </w:r>
            <w:proofErr w:type="spellEnd"/>
          </w:p>
          <w:p w14:paraId="022B780A" w14:textId="77777777" w:rsidR="00757442" w:rsidRDefault="00757442" w:rsidP="00446B58">
            <w:pPr>
              <w:rPr>
                <w:rFonts w:ascii="Arial" w:hAnsi="Arial" w:cs="Arial"/>
                <w:sz w:val="18"/>
                <w:szCs w:val="18"/>
              </w:rPr>
            </w:pPr>
          </w:p>
          <w:p w14:paraId="31F69D1A" w14:textId="4610E26A" w:rsidR="00757442" w:rsidRPr="00004FB6" w:rsidRDefault="00757442" w:rsidP="00446B58">
            <w:pPr>
              <w:rPr>
                <w:rFonts w:ascii="Arial" w:hAnsi="Arial" w:cs="Arial"/>
                <w:sz w:val="18"/>
                <w:szCs w:val="18"/>
              </w:rPr>
            </w:pPr>
            <w:r>
              <w:rPr>
                <w:rFonts w:ascii="Arial" w:hAnsi="Arial" w:cs="Arial"/>
                <w:sz w:val="18"/>
                <w:szCs w:val="18"/>
              </w:rPr>
              <w:t xml:space="preserve">Attendance officer </w:t>
            </w:r>
          </w:p>
        </w:tc>
        <w:tc>
          <w:tcPr>
            <w:tcW w:w="1984" w:type="dxa"/>
          </w:tcPr>
          <w:p w14:paraId="5CF5CB21" w14:textId="048FB4A5" w:rsidR="00446B58" w:rsidRPr="00004FB6" w:rsidRDefault="00757442" w:rsidP="00446B58">
            <w:pPr>
              <w:rPr>
                <w:rFonts w:ascii="Arial" w:hAnsi="Arial" w:cs="Arial"/>
                <w:sz w:val="18"/>
                <w:szCs w:val="18"/>
              </w:rPr>
            </w:pPr>
            <w:r>
              <w:rPr>
                <w:rFonts w:ascii="Arial" w:hAnsi="Arial" w:cs="Arial"/>
                <w:sz w:val="18"/>
                <w:szCs w:val="18"/>
              </w:rPr>
              <w:t>Half termly</w:t>
            </w:r>
          </w:p>
        </w:tc>
      </w:tr>
      <w:tr w:rsidR="00446B58" w:rsidRPr="002954A6" w14:paraId="6A122951" w14:textId="77777777" w:rsidTr="00A33F73">
        <w:tc>
          <w:tcPr>
            <w:tcW w:w="13008" w:type="dxa"/>
            <w:gridSpan w:val="5"/>
            <w:tcMar>
              <w:top w:w="57" w:type="dxa"/>
              <w:bottom w:w="57" w:type="dxa"/>
            </w:tcMar>
          </w:tcPr>
          <w:p w14:paraId="01976B0A" w14:textId="77777777" w:rsidR="00446B58" w:rsidRPr="002954A6" w:rsidRDefault="00446B58" w:rsidP="00446B58">
            <w:pPr>
              <w:jc w:val="right"/>
              <w:rPr>
                <w:rFonts w:ascii="Arial" w:hAnsi="Arial" w:cs="Arial"/>
                <w:b/>
              </w:rPr>
            </w:pPr>
            <w:r w:rsidRPr="002954A6">
              <w:rPr>
                <w:rFonts w:ascii="Arial" w:hAnsi="Arial" w:cs="Arial"/>
                <w:b/>
              </w:rPr>
              <w:lastRenderedPageBreak/>
              <w:t>Total budgeted cost</w:t>
            </w:r>
          </w:p>
        </w:tc>
        <w:tc>
          <w:tcPr>
            <w:tcW w:w="1984" w:type="dxa"/>
          </w:tcPr>
          <w:p w14:paraId="28F214BC" w14:textId="2AFCC95F" w:rsidR="00446B58" w:rsidRPr="002954A6" w:rsidRDefault="00D83D4A" w:rsidP="00446B58">
            <w:pPr>
              <w:rPr>
                <w:rFonts w:ascii="Arial" w:hAnsi="Arial" w:cs="Arial"/>
                <w:sz w:val="18"/>
                <w:szCs w:val="18"/>
              </w:rPr>
            </w:pPr>
            <w:r>
              <w:rPr>
                <w:rFonts w:ascii="Arial" w:hAnsi="Arial" w:cs="Arial"/>
                <w:sz w:val="18"/>
                <w:szCs w:val="18"/>
              </w:rPr>
              <w:t>£25</w:t>
            </w:r>
            <w:r w:rsidR="00757442">
              <w:rPr>
                <w:rFonts w:ascii="Arial" w:hAnsi="Arial" w:cs="Arial"/>
                <w:sz w:val="18"/>
                <w:szCs w:val="18"/>
              </w:rPr>
              <w:t>,000</w:t>
            </w:r>
          </w:p>
        </w:tc>
      </w:tr>
    </w:tbl>
    <w:p w14:paraId="43200235" w14:textId="3DB9717C" w:rsidR="00A33F73" w:rsidRDefault="00A33F73"/>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5E35D99A"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535EC12A" w:rsidR="000B25ED" w:rsidRPr="00976327" w:rsidRDefault="00010FAD" w:rsidP="00976327">
            <w:pPr>
              <w:rPr>
                <w:rFonts w:ascii="Arial" w:hAnsi="Arial" w:cs="Arial"/>
                <w:b/>
              </w:rPr>
            </w:pPr>
            <w:r>
              <w:rPr>
                <w:rFonts w:ascii="Arial" w:hAnsi="Arial" w:cs="Arial"/>
                <w:b/>
              </w:rPr>
              <w:t>2019 - 2020</w:t>
            </w:r>
          </w:p>
        </w:tc>
      </w:tr>
      <w:tr w:rsidR="004B2A45" w:rsidRPr="002954A6" w14:paraId="5295F9DB" w14:textId="77777777" w:rsidTr="006B77F1">
        <w:tc>
          <w:tcPr>
            <w:tcW w:w="14992" w:type="dxa"/>
            <w:gridSpan w:val="5"/>
            <w:shd w:val="clear" w:color="auto" w:fill="auto"/>
            <w:tcMar>
              <w:top w:w="57" w:type="dxa"/>
              <w:bottom w:w="57" w:type="dxa"/>
            </w:tcMar>
          </w:tcPr>
          <w:p w14:paraId="70EB50DF" w14:textId="77777777" w:rsidR="004B2A45" w:rsidRPr="004B2A45" w:rsidRDefault="004B2A45" w:rsidP="00976327">
            <w:pPr>
              <w:rPr>
                <w:rFonts w:ascii="Arial" w:hAnsi="Arial" w:cs="Arial"/>
              </w:rPr>
            </w:pPr>
            <w:r w:rsidRPr="004B2A45">
              <w:rPr>
                <w:rFonts w:ascii="Arial" w:hAnsi="Arial" w:cs="Arial"/>
              </w:rPr>
              <w:t xml:space="preserve">This year, due to COVID-19, the spending was different to the plan originally made. The school needed to adapt to ensure that PP children were catered for during the lockdown and home schooling approach. The school invited all PP children into school at some point and provided summer school to ensure all children had the opportunity to attend school before the end of the academic year. During the pandemic all PP students were provided with food vouchers or food parcels if they were not attending school and if they were home schooled and they required a digital device to access learning, this was also provided. </w:t>
            </w:r>
          </w:p>
          <w:p w14:paraId="7163A1A0" w14:textId="77777777" w:rsidR="004B2A45" w:rsidRPr="004B2A45" w:rsidRDefault="004B2A45" w:rsidP="00976327">
            <w:pPr>
              <w:rPr>
                <w:rFonts w:ascii="Arial" w:hAnsi="Arial" w:cs="Arial"/>
              </w:rPr>
            </w:pPr>
          </w:p>
          <w:p w14:paraId="3B15E8EF" w14:textId="453B9E54" w:rsidR="004B2A45" w:rsidRDefault="004B2A45" w:rsidP="00976327">
            <w:pPr>
              <w:rPr>
                <w:rFonts w:ascii="Arial" w:hAnsi="Arial" w:cs="Arial"/>
                <w:b/>
              </w:rPr>
            </w:pPr>
            <w:r w:rsidRPr="004B2A45">
              <w:rPr>
                <w:rFonts w:ascii="Arial" w:hAnsi="Arial" w:cs="Arial"/>
              </w:rPr>
              <w:t>Since the pandemic we have built stronger relationships with local agencies to support the PP children and their families and now have close links with the foodbank where all PP families will be provided with a Christmas food package.</w:t>
            </w:r>
            <w:r>
              <w:rPr>
                <w:rFonts w:ascii="Arial" w:hAnsi="Arial" w:cs="Arial"/>
                <w:b/>
              </w:rPr>
              <w:t xml:space="preserve"> </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4A70A34F"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602639">
        <w:trPr>
          <w:trHeight w:hRule="exact" w:val="3166"/>
        </w:trPr>
        <w:tc>
          <w:tcPr>
            <w:tcW w:w="2235" w:type="dxa"/>
            <w:tcMar>
              <w:top w:w="57" w:type="dxa"/>
              <w:bottom w:w="57" w:type="dxa"/>
            </w:tcMar>
          </w:tcPr>
          <w:p w14:paraId="2FCADFA9" w14:textId="0A9C3F09" w:rsidR="002D22A0" w:rsidRPr="006C7C85" w:rsidRDefault="00602639" w:rsidP="00620176">
            <w:pPr>
              <w:rPr>
                <w:rFonts w:ascii="Arial" w:hAnsi="Arial" w:cs="Arial"/>
                <w:sz w:val="18"/>
                <w:szCs w:val="18"/>
              </w:rPr>
            </w:pPr>
            <w:r>
              <w:rPr>
                <w:rFonts w:ascii="Arial" w:hAnsi="Arial" w:cs="Arial"/>
                <w:sz w:val="18"/>
                <w:szCs w:val="18"/>
              </w:rPr>
              <w:t>Reduce barriers to learning</w:t>
            </w:r>
          </w:p>
        </w:tc>
        <w:tc>
          <w:tcPr>
            <w:tcW w:w="1984" w:type="dxa"/>
            <w:tcMar>
              <w:top w:w="57" w:type="dxa"/>
              <w:bottom w:w="57" w:type="dxa"/>
            </w:tcMar>
          </w:tcPr>
          <w:p w14:paraId="4C1ED28D" w14:textId="102ECC7F" w:rsidR="00180C75" w:rsidRPr="006C7C85" w:rsidRDefault="00602639" w:rsidP="00180C75">
            <w:pPr>
              <w:pStyle w:val="Default"/>
              <w:rPr>
                <w:color w:val="auto"/>
                <w:sz w:val="18"/>
                <w:szCs w:val="18"/>
              </w:rPr>
            </w:pPr>
            <w:r>
              <w:rPr>
                <w:color w:val="auto"/>
                <w:sz w:val="18"/>
                <w:szCs w:val="18"/>
              </w:rPr>
              <w:t>QFT, identify barriers to learning for PP children</w:t>
            </w:r>
          </w:p>
        </w:tc>
        <w:tc>
          <w:tcPr>
            <w:tcW w:w="4253" w:type="dxa"/>
            <w:tcMar>
              <w:top w:w="57" w:type="dxa"/>
              <w:bottom w:w="57" w:type="dxa"/>
            </w:tcMar>
          </w:tcPr>
          <w:p w14:paraId="0F0F8ADA" w14:textId="1D76F1F7" w:rsidR="002D22A0" w:rsidRDefault="00602639" w:rsidP="000D1304">
            <w:pPr>
              <w:pStyle w:val="Default"/>
              <w:rPr>
                <w:sz w:val="18"/>
                <w:szCs w:val="18"/>
              </w:rPr>
            </w:pPr>
            <w:r>
              <w:rPr>
                <w:sz w:val="18"/>
                <w:szCs w:val="18"/>
              </w:rPr>
              <w:t xml:space="preserve">Hard to assess with COVID lockdown. Strategies needed to change to support PP children. </w:t>
            </w:r>
          </w:p>
          <w:p w14:paraId="78775A7B" w14:textId="77777777" w:rsidR="00602639" w:rsidRDefault="00602639" w:rsidP="000D1304">
            <w:pPr>
              <w:pStyle w:val="Default"/>
              <w:rPr>
                <w:sz w:val="18"/>
                <w:szCs w:val="18"/>
              </w:rPr>
            </w:pPr>
          </w:p>
          <w:p w14:paraId="0407AA59" w14:textId="77777777" w:rsidR="00602639" w:rsidRDefault="00602639" w:rsidP="000D1304">
            <w:pPr>
              <w:pStyle w:val="Default"/>
              <w:rPr>
                <w:sz w:val="18"/>
                <w:szCs w:val="18"/>
              </w:rPr>
            </w:pPr>
            <w:r>
              <w:rPr>
                <w:sz w:val="18"/>
                <w:szCs w:val="18"/>
              </w:rPr>
              <w:t xml:space="preserve">Due to remote learning all PP children who required technology to access learning were provided with this. </w:t>
            </w:r>
          </w:p>
          <w:p w14:paraId="792D197D" w14:textId="77777777" w:rsidR="00602639" w:rsidRDefault="00602639" w:rsidP="000D1304">
            <w:pPr>
              <w:pStyle w:val="Default"/>
              <w:rPr>
                <w:sz w:val="18"/>
                <w:szCs w:val="18"/>
              </w:rPr>
            </w:pPr>
          </w:p>
          <w:p w14:paraId="4BF11569" w14:textId="66874E52" w:rsidR="00602639" w:rsidRDefault="00602639" w:rsidP="000D1304">
            <w:pPr>
              <w:pStyle w:val="Default"/>
              <w:rPr>
                <w:sz w:val="18"/>
                <w:szCs w:val="18"/>
              </w:rPr>
            </w:pPr>
            <w:r>
              <w:rPr>
                <w:sz w:val="18"/>
                <w:szCs w:val="18"/>
              </w:rPr>
              <w:t>PP children were all offered a place in school during the lockdown and the uptake was good. (%)</w:t>
            </w:r>
          </w:p>
          <w:p w14:paraId="37504CAE" w14:textId="32A05531" w:rsidR="00602639" w:rsidRPr="00A33F73" w:rsidRDefault="00602639" w:rsidP="004B2A45">
            <w:pPr>
              <w:pStyle w:val="Default"/>
              <w:rPr>
                <w:sz w:val="18"/>
                <w:szCs w:val="18"/>
              </w:rPr>
            </w:pPr>
          </w:p>
        </w:tc>
        <w:tc>
          <w:tcPr>
            <w:tcW w:w="5103" w:type="dxa"/>
            <w:tcMar>
              <w:top w:w="57" w:type="dxa"/>
              <w:bottom w:w="57" w:type="dxa"/>
            </w:tcMar>
          </w:tcPr>
          <w:p w14:paraId="506D9C8D" w14:textId="77777777" w:rsidR="002D22A0" w:rsidRDefault="00602639" w:rsidP="00180C75">
            <w:pPr>
              <w:pStyle w:val="Default"/>
              <w:rPr>
                <w:color w:val="auto"/>
                <w:sz w:val="18"/>
                <w:szCs w:val="18"/>
              </w:rPr>
            </w:pPr>
            <w:r>
              <w:rPr>
                <w:color w:val="auto"/>
                <w:sz w:val="18"/>
                <w:szCs w:val="18"/>
              </w:rPr>
              <w:t xml:space="preserve">QFT will always need to be a priority to reduce barriers to learning. </w:t>
            </w:r>
          </w:p>
          <w:p w14:paraId="7AF2BF4E" w14:textId="77777777" w:rsidR="00602639" w:rsidRDefault="00602639" w:rsidP="00180C75">
            <w:pPr>
              <w:pStyle w:val="Default"/>
              <w:rPr>
                <w:color w:val="auto"/>
                <w:sz w:val="18"/>
                <w:szCs w:val="18"/>
              </w:rPr>
            </w:pPr>
          </w:p>
          <w:p w14:paraId="1E9A84EE" w14:textId="5B9E550C" w:rsidR="00602639" w:rsidRPr="00180C75" w:rsidRDefault="00602639" w:rsidP="00180C75">
            <w:pPr>
              <w:pStyle w:val="Default"/>
              <w:rPr>
                <w:color w:val="auto"/>
                <w:sz w:val="18"/>
                <w:szCs w:val="18"/>
              </w:rPr>
            </w:pPr>
            <w:r>
              <w:rPr>
                <w:color w:val="auto"/>
                <w:sz w:val="18"/>
                <w:szCs w:val="18"/>
              </w:rPr>
              <w:t xml:space="preserve">Following the lockdown the school have implemented new strategies to ensure that learning can continue as close to normal as possible should another school closure be necessary. We have also identified which families would need additional support to access online learning and would continue, if possible, to offer school placements to PP children. </w:t>
            </w:r>
          </w:p>
        </w:tc>
        <w:tc>
          <w:tcPr>
            <w:tcW w:w="1417" w:type="dxa"/>
          </w:tcPr>
          <w:p w14:paraId="5635C8AC" w14:textId="2160E07B" w:rsidR="00180C75" w:rsidRDefault="004B2A45" w:rsidP="00530007">
            <w:pPr>
              <w:rPr>
                <w:rFonts w:ascii="Arial" w:hAnsi="Arial" w:cs="Arial"/>
                <w:sz w:val="18"/>
                <w:szCs w:val="18"/>
              </w:rPr>
            </w:pPr>
            <w:r>
              <w:rPr>
                <w:rFonts w:ascii="Arial" w:hAnsi="Arial" w:cs="Arial"/>
                <w:sz w:val="18"/>
                <w:szCs w:val="18"/>
              </w:rPr>
              <w:t xml:space="preserve">£5,000 </w:t>
            </w:r>
          </w:p>
          <w:p w14:paraId="1C908D40" w14:textId="70879D6C" w:rsidR="00D83D4A" w:rsidRDefault="00D83D4A" w:rsidP="00530007">
            <w:pPr>
              <w:rPr>
                <w:rFonts w:ascii="Arial" w:hAnsi="Arial" w:cs="Arial"/>
                <w:sz w:val="18"/>
                <w:szCs w:val="18"/>
              </w:rPr>
            </w:pPr>
          </w:p>
          <w:p w14:paraId="1DAF3BE3" w14:textId="46680EA0" w:rsidR="00D83D4A" w:rsidRDefault="00D83D4A" w:rsidP="00530007">
            <w:pPr>
              <w:rPr>
                <w:rFonts w:ascii="Arial" w:hAnsi="Arial" w:cs="Arial"/>
                <w:sz w:val="18"/>
                <w:szCs w:val="18"/>
              </w:rPr>
            </w:pPr>
            <w:r>
              <w:rPr>
                <w:rFonts w:ascii="Arial" w:hAnsi="Arial" w:cs="Arial"/>
                <w:sz w:val="18"/>
                <w:szCs w:val="18"/>
              </w:rPr>
              <w:t xml:space="preserve">(Online learning – </w:t>
            </w:r>
            <w:proofErr w:type="spellStart"/>
            <w:r>
              <w:rPr>
                <w:rFonts w:ascii="Arial" w:hAnsi="Arial" w:cs="Arial"/>
                <w:sz w:val="18"/>
                <w:szCs w:val="18"/>
              </w:rPr>
              <w:t>Mathswhizz</w:t>
            </w:r>
            <w:proofErr w:type="spellEnd"/>
            <w:r>
              <w:rPr>
                <w:rFonts w:ascii="Arial" w:hAnsi="Arial" w:cs="Arial"/>
                <w:sz w:val="18"/>
                <w:szCs w:val="18"/>
              </w:rPr>
              <w:t>, TEAMS, devices)</w:t>
            </w:r>
          </w:p>
          <w:p w14:paraId="28EA7082" w14:textId="2171C55A" w:rsidR="004B2A45" w:rsidRPr="006C7C85" w:rsidRDefault="004B2A45"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3F9BFC5"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4B2A45">
        <w:trPr>
          <w:trHeight w:hRule="exact" w:val="2224"/>
        </w:trPr>
        <w:tc>
          <w:tcPr>
            <w:tcW w:w="2235" w:type="dxa"/>
            <w:tcMar>
              <w:top w:w="57" w:type="dxa"/>
              <w:bottom w:w="57" w:type="dxa"/>
            </w:tcMar>
          </w:tcPr>
          <w:p w14:paraId="424E147C" w14:textId="54E72363" w:rsidR="007335B7" w:rsidRPr="006C7C85" w:rsidRDefault="004B2A45" w:rsidP="00063367">
            <w:pPr>
              <w:rPr>
                <w:rFonts w:ascii="Arial" w:hAnsi="Arial" w:cs="Arial"/>
                <w:sz w:val="18"/>
                <w:szCs w:val="18"/>
              </w:rPr>
            </w:pPr>
            <w:r>
              <w:rPr>
                <w:rFonts w:ascii="Arial" w:hAnsi="Arial" w:cs="Arial"/>
                <w:sz w:val="18"/>
                <w:szCs w:val="18"/>
              </w:rPr>
              <w:lastRenderedPageBreak/>
              <w:t>To develop children’s emotional wellbeing</w:t>
            </w:r>
          </w:p>
        </w:tc>
        <w:tc>
          <w:tcPr>
            <w:tcW w:w="1984" w:type="dxa"/>
            <w:tcMar>
              <w:top w:w="57" w:type="dxa"/>
              <w:bottom w:w="57" w:type="dxa"/>
            </w:tcMar>
          </w:tcPr>
          <w:p w14:paraId="4874ABFE" w14:textId="2DEABFC2" w:rsidR="007335B7" w:rsidRPr="006C7C85" w:rsidRDefault="004B2A45" w:rsidP="002D22A0">
            <w:pPr>
              <w:rPr>
                <w:rFonts w:ascii="Arial" w:hAnsi="Arial" w:cs="Arial"/>
                <w:sz w:val="18"/>
                <w:szCs w:val="18"/>
              </w:rPr>
            </w:pPr>
            <w:r>
              <w:rPr>
                <w:rFonts w:ascii="Arial" w:hAnsi="Arial" w:cs="Arial"/>
                <w:sz w:val="18"/>
                <w:szCs w:val="18"/>
              </w:rPr>
              <w:t>~Introduction of Thrive approach</w:t>
            </w:r>
          </w:p>
        </w:tc>
        <w:tc>
          <w:tcPr>
            <w:tcW w:w="4253" w:type="dxa"/>
            <w:tcMar>
              <w:top w:w="57" w:type="dxa"/>
              <w:bottom w:w="57" w:type="dxa"/>
            </w:tcMar>
          </w:tcPr>
          <w:p w14:paraId="499E0197" w14:textId="77777777" w:rsidR="00CD68B1" w:rsidRDefault="004B2A45" w:rsidP="00976327">
            <w:pPr>
              <w:pStyle w:val="Default"/>
              <w:rPr>
                <w:color w:val="auto"/>
                <w:sz w:val="18"/>
                <w:szCs w:val="18"/>
              </w:rPr>
            </w:pPr>
            <w:r>
              <w:rPr>
                <w:color w:val="auto"/>
                <w:sz w:val="18"/>
                <w:szCs w:val="18"/>
              </w:rPr>
              <w:t xml:space="preserve">This was not able to happen in the same context as planned due to COVID restrictions. </w:t>
            </w:r>
          </w:p>
          <w:p w14:paraId="70E3B773" w14:textId="77777777" w:rsidR="004B2A45" w:rsidRDefault="004B2A45" w:rsidP="00976327">
            <w:pPr>
              <w:pStyle w:val="Default"/>
              <w:rPr>
                <w:color w:val="auto"/>
                <w:sz w:val="18"/>
                <w:szCs w:val="18"/>
              </w:rPr>
            </w:pPr>
          </w:p>
          <w:p w14:paraId="0129BC1D" w14:textId="77777777" w:rsidR="004B2A45" w:rsidRDefault="004B2A45" w:rsidP="00976327">
            <w:pPr>
              <w:pStyle w:val="Default"/>
              <w:rPr>
                <w:color w:val="auto"/>
                <w:sz w:val="18"/>
                <w:szCs w:val="18"/>
              </w:rPr>
            </w:pPr>
            <w:r>
              <w:rPr>
                <w:color w:val="auto"/>
                <w:sz w:val="18"/>
                <w:szCs w:val="18"/>
              </w:rPr>
              <w:t xml:space="preserve">Wellbeing phone calls were made to every PP family at least once a week and recorded using </w:t>
            </w:r>
            <w:proofErr w:type="spellStart"/>
            <w:r>
              <w:rPr>
                <w:color w:val="auto"/>
                <w:sz w:val="18"/>
                <w:szCs w:val="18"/>
              </w:rPr>
              <w:t>Myconcern</w:t>
            </w:r>
            <w:proofErr w:type="spellEnd"/>
            <w:r>
              <w:rPr>
                <w:color w:val="auto"/>
                <w:sz w:val="18"/>
                <w:szCs w:val="18"/>
              </w:rPr>
              <w:t xml:space="preserve">. These were more frequent if it was deemed necessary. </w:t>
            </w:r>
          </w:p>
          <w:p w14:paraId="76FBACB9" w14:textId="77777777" w:rsidR="004B2A45" w:rsidRDefault="004B2A45" w:rsidP="00976327">
            <w:pPr>
              <w:pStyle w:val="Default"/>
              <w:rPr>
                <w:color w:val="auto"/>
                <w:sz w:val="18"/>
                <w:szCs w:val="18"/>
              </w:rPr>
            </w:pPr>
          </w:p>
          <w:p w14:paraId="51E23F61" w14:textId="7D8C575D" w:rsidR="004B2A45" w:rsidRPr="006C7C85" w:rsidRDefault="004B2A45" w:rsidP="004B2A45">
            <w:pPr>
              <w:pStyle w:val="Default"/>
              <w:rPr>
                <w:color w:val="auto"/>
                <w:sz w:val="18"/>
                <w:szCs w:val="18"/>
              </w:rPr>
            </w:pPr>
            <w:r>
              <w:rPr>
                <w:color w:val="auto"/>
                <w:sz w:val="18"/>
                <w:szCs w:val="18"/>
              </w:rPr>
              <w:t xml:space="preserve">Thrive </w:t>
            </w:r>
            <w:proofErr w:type="spellStart"/>
            <w:r>
              <w:rPr>
                <w:color w:val="auto"/>
                <w:sz w:val="18"/>
                <w:szCs w:val="18"/>
              </w:rPr>
              <w:t>practioner</w:t>
            </w:r>
            <w:proofErr w:type="spellEnd"/>
            <w:r>
              <w:rPr>
                <w:color w:val="auto"/>
                <w:sz w:val="18"/>
                <w:szCs w:val="18"/>
              </w:rPr>
              <w:t xml:space="preserve"> was able to complete training.</w:t>
            </w:r>
          </w:p>
        </w:tc>
        <w:tc>
          <w:tcPr>
            <w:tcW w:w="5103" w:type="dxa"/>
            <w:tcMar>
              <w:top w:w="57" w:type="dxa"/>
              <w:bottom w:w="57" w:type="dxa"/>
            </w:tcMar>
          </w:tcPr>
          <w:p w14:paraId="07250D66" w14:textId="77777777" w:rsidR="007335B7" w:rsidRDefault="004B2A45" w:rsidP="008D2DAF">
            <w:pPr>
              <w:rPr>
                <w:rFonts w:ascii="Arial" w:hAnsi="Arial" w:cs="Arial"/>
                <w:sz w:val="18"/>
                <w:szCs w:val="18"/>
              </w:rPr>
            </w:pPr>
            <w:r>
              <w:rPr>
                <w:rFonts w:ascii="Arial" w:hAnsi="Arial" w:cs="Arial"/>
                <w:sz w:val="18"/>
                <w:szCs w:val="18"/>
              </w:rPr>
              <w:t xml:space="preserve">We will continue with the Thrive approach now children are back at school. </w:t>
            </w:r>
          </w:p>
          <w:p w14:paraId="43056F5E" w14:textId="77777777" w:rsidR="004B2A45" w:rsidRDefault="004B2A45" w:rsidP="008D2DAF">
            <w:pPr>
              <w:rPr>
                <w:rFonts w:ascii="Arial" w:hAnsi="Arial" w:cs="Arial"/>
                <w:sz w:val="18"/>
                <w:szCs w:val="18"/>
              </w:rPr>
            </w:pPr>
          </w:p>
          <w:p w14:paraId="00594A93" w14:textId="77777777" w:rsidR="004B2A45" w:rsidRDefault="004B2A45" w:rsidP="008D2DAF">
            <w:pPr>
              <w:rPr>
                <w:rFonts w:ascii="Arial" w:hAnsi="Arial" w:cs="Arial"/>
                <w:sz w:val="18"/>
                <w:szCs w:val="18"/>
              </w:rPr>
            </w:pPr>
            <w:r>
              <w:rPr>
                <w:rFonts w:ascii="Arial" w:hAnsi="Arial" w:cs="Arial"/>
                <w:sz w:val="18"/>
                <w:szCs w:val="18"/>
              </w:rPr>
              <w:t>We will be able to upskill staff in the Thrive approach.</w:t>
            </w:r>
          </w:p>
          <w:p w14:paraId="054D9F1D" w14:textId="77777777" w:rsidR="004B2A45" w:rsidRDefault="004B2A45" w:rsidP="008D2DAF">
            <w:pPr>
              <w:rPr>
                <w:rFonts w:ascii="Arial" w:hAnsi="Arial" w:cs="Arial"/>
                <w:sz w:val="18"/>
                <w:szCs w:val="18"/>
              </w:rPr>
            </w:pPr>
          </w:p>
          <w:p w14:paraId="0AA05E94" w14:textId="77777777" w:rsidR="004B2A45" w:rsidRDefault="004B2A45" w:rsidP="008D2DAF">
            <w:pPr>
              <w:rPr>
                <w:rFonts w:ascii="Arial" w:hAnsi="Arial" w:cs="Arial"/>
                <w:sz w:val="18"/>
                <w:szCs w:val="18"/>
              </w:rPr>
            </w:pPr>
            <w:r>
              <w:rPr>
                <w:rFonts w:ascii="Arial" w:hAnsi="Arial" w:cs="Arial"/>
                <w:sz w:val="18"/>
                <w:szCs w:val="18"/>
              </w:rPr>
              <w:t>All children should access Thrive</w:t>
            </w:r>
          </w:p>
          <w:p w14:paraId="03358A2C" w14:textId="77777777" w:rsidR="004B2A45" w:rsidRDefault="004B2A45" w:rsidP="008D2DAF">
            <w:pPr>
              <w:rPr>
                <w:rFonts w:ascii="Arial" w:hAnsi="Arial" w:cs="Arial"/>
                <w:sz w:val="18"/>
                <w:szCs w:val="18"/>
              </w:rPr>
            </w:pPr>
          </w:p>
          <w:p w14:paraId="6FA64912" w14:textId="6D692365" w:rsidR="004B2A45" w:rsidRPr="006C7C85" w:rsidRDefault="004B2A45" w:rsidP="008D2DAF">
            <w:pPr>
              <w:rPr>
                <w:rFonts w:ascii="Arial" w:hAnsi="Arial" w:cs="Arial"/>
                <w:sz w:val="18"/>
                <w:szCs w:val="18"/>
              </w:rPr>
            </w:pPr>
            <w:proofErr w:type="gramStart"/>
            <w:r>
              <w:rPr>
                <w:rFonts w:ascii="Arial" w:hAnsi="Arial" w:cs="Arial"/>
                <w:sz w:val="18"/>
                <w:szCs w:val="18"/>
              </w:rPr>
              <w:t>Parents</w:t>
            </w:r>
            <w:proofErr w:type="gramEnd"/>
            <w:r>
              <w:rPr>
                <w:rFonts w:ascii="Arial" w:hAnsi="Arial" w:cs="Arial"/>
                <w:sz w:val="18"/>
                <w:szCs w:val="18"/>
              </w:rPr>
              <w:t xml:space="preserve"> knowledge of the Thrive approach needs to be increased. </w:t>
            </w:r>
          </w:p>
        </w:tc>
        <w:tc>
          <w:tcPr>
            <w:tcW w:w="1417" w:type="dxa"/>
          </w:tcPr>
          <w:p w14:paraId="594E39C3" w14:textId="1382F0E9" w:rsidR="007335B7" w:rsidRPr="006C7C85" w:rsidRDefault="00D83D4A" w:rsidP="00530007">
            <w:pPr>
              <w:rPr>
                <w:rFonts w:ascii="Arial" w:hAnsi="Arial" w:cs="Arial"/>
                <w:sz w:val="18"/>
                <w:szCs w:val="18"/>
              </w:rPr>
            </w:pPr>
            <w:r>
              <w:rPr>
                <w:rFonts w:ascii="Arial" w:hAnsi="Arial" w:cs="Arial"/>
                <w:sz w:val="18"/>
                <w:szCs w:val="18"/>
              </w:rPr>
              <w:t>£15,000 (Thrive practitioner salary, training and online assessment tools)</w:t>
            </w:r>
          </w:p>
        </w:tc>
      </w:tr>
    </w:tbl>
    <w:p w14:paraId="0476BE96" w14:textId="77777777" w:rsidR="00766387" w:rsidRPr="00AE78F2" w:rsidRDefault="00766387" w:rsidP="00A33F73">
      <w:pPr>
        <w:spacing w:line="276" w:lineRule="auto"/>
        <w:rPr>
          <w:rFonts w:ascii="Arial" w:hAnsi="Arial" w:cs="Arial"/>
          <w:sz w:val="18"/>
          <w:szCs w:val="18"/>
        </w:rPr>
      </w:pPr>
    </w:p>
    <w:p w14:paraId="0A6ABD91" w14:textId="212EDD8A" w:rsidR="00AE66C2" w:rsidRDefault="00AE66C2" w:rsidP="00976327"/>
    <w:sectPr w:rsidR="00AE66C2"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81D" w14:textId="77777777" w:rsidR="00435936" w:rsidRDefault="00435936" w:rsidP="00CD68B1">
      <w:r>
        <w:separator/>
      </w:r>
    </w:p>
  </w:endnote>
  <w:endnote w:type="continuationSeparator" w:id="0">
    <w:p w14:paraId="7415609D" w14:textId="77777777" w:rsidR="00435936" w:rsidRDefault="0043593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6A629CCF" w:rsidR="00004FB6" w:rsidRPr="00004FB6" w:rsidRDefault="00F13D1E">
    <w:pPr>
      <w:pStyle w:val="Footer"/>
      <w:rPr>
        <w:rFonts w:ascii="Arial" w:hAnsi="Arial" w:cs="Arial"/>
      </w:rPr>
    </w:pPr>
    <w:r>
      <w:rPr>
        <w:rFonts w:ascii="Arial" w:hAnsi="Arial" w:cs="Arial"/>
      </w:rPr>
      <w:t>September</w:t>
    </w:r>
    <w:r w:rsidR="00010FAD">
      <w:rPr>
        <w:rFonts w:ascii="Arial" w:hAnsi="Arial" w:cs="Arial"/>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7DC1" w14:textId="77777777" w:rsidR="00435936" w:rsidRDefault="00435936" w:rsidP="00CD68B1">
      <w:r>
        <w:separator/>
      </w:r>
    </w:p>
  </w:footnote>
  <w:footnote w:type="continuationSeparator" w:id="0">
    <w:p w14:paraId="1DF0A005" w14:textId="77777777" w:rsidR="00435936" w:rsidRDefault="00435936"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D26AB7"/>
    <w:multiLevelType w:val="hybridMultilevel"/>
    <w:tmpl w:val="7E9E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B62281"/>
    <w:multiLevelType w:val="hybridMultilevel"/>
    <w:tmpl w:val="9E5E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8"/>
  </w:num>
  <w:num w:numId="10">
    <w:abstractNumId w:val="21"/>
  </w:num>
  <w:num w:numId="11">
    <w:abstractNumId w:val="14"/>
  </w:num>
  <w:num w:numId="12">
    <w:abstractNumId w:val="7"/>
  </w:num>
  <w:num w:numId="13">
    <w:abstractNumId w:val="13"/>
  </w:num>
  <w:num w:numId="14">
    <w:abstractNumId w:val="3"/>
  </w:num>
  <w:num w:numId="15">
    <w:abstractNumId w:val="26"/>
  </w:num>
  <w:num w:numId="16">
    <w:abstractNumId w:val="25"/>
  </w:num>
  <w:num w:numId="17">
    <w:abstractNumId w:val="12"/>
  </w:num>
  <w:num w:numId="18">
    <w:abstractNumId w:val="1"/>
  </w:num>
  <w:num w:numId="19">
    <w:abstractNumId w:val="18"/>
  </w:num>
  <w:num w:numId="20">
    <w:abstractNumId w:val="4"/>
  </w:num>
  <w:num w:numId="21">
    <w:abstractNumId w:val="23"/>
  </w:num>
  <w:num w:numId="22">
    <w:abstractNumId w:val="27"/>
  </w:num>
  <w:num w:numId="23">
    <w:abstractNumId w:val="6"/>
  </w:num>
  <w:num w:numId="24">
    <w:abstractNumId w:val="11"/>
  </w:num>
  <w:num w:numId="25">
    <w:abstractNumId w:val="17"/>
  </w:num>
  <w:num w:numId="26">
    <w:abstractNumId w:val="22"/>
  </w:num>
  <w:num w:numId="27">
    <w:abstractNumId w:val="5"/>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10FAD"/>
    <w:rsid w:val="000315F8"/>
    <w:rsid w:val="0004175E"/>
    <w:rsid w:val="0004399F"/>
    <w:rsid w:val="0004731E"/>
    <w:rsid w:val="000473C9"/>
    <w:rsid w:val="000501F0"/>
    <w:rsid w:val="00052324"/>
    <w:rsid w:val="0005538B"/>
    <w:rsid w:val="000557F9"/>
    <w:rsid w:val="00063367"/>
    <w:rsid w:val="00072A86"/>
    <w:rsid w:val="00073145"/>
    <w:rsid w:val="000919B6"/>
    <w:rsid w:val="000A25FC"/>
    <w:rsid w:val="000B25ED"/>
    <w:rsid w:val="000B5413"/>
    <w:rsid w:val="000C37C2"/>
    <w:rsid w:val="000C4CF8"/>
    <w:rsid w:val="000D0B47"/>
    <w:rsid w:val="000D1304"/>
    <w:rsid w:val="000D480D"/>
    <w:rsid w:val="000D6F3E"/>
    <w:rsid w:val="000D7ED1"/>
    <w:rsid w:val="000E4243"/>
    <w:rsid w:val="001137CF"/>
    <w:rsid w:val="00117186"/>
    <w:rsid w:val="00121D72"/>
    <w:rsid w:val="00125340"/>
    <w:rsid w:val="00125BA7"/>
    <w:rsid w:val="00131CA9"/>
    <w:rsid w:val="00180C75"/>
    <w:rsid w:val="001849D6"/>
    <w:rsid w:val="00184C5B"/>
    <w:rsid w:val="001B794A"/>
    <w:rsid w:val="001C686D"/>
    <w:rsid w:val="001E7B91"/>
    <w:rsid w:val="00232CF5"/>
    <w:rsid w:val="00240F98"/>
    <w:rsid w:val="00254A66"/>
    <w:rsid w:val="00257811"/>
    <w:rsid w:val="00262114"/>
    <w:rsid w:val="002622B6"/>
    <w:rsid w:val="00267F85"/>
    <w:rsid w:val="002744C0"/>
    <w:rsid w:val="002856C3"/>
    <w:rsid w:val="002954A6"/>
    <w:rsid w:val="002962F2"/>
    <w:rsid w:val="002B043B"/>
    <w:rsid w:val="002B3394"/>
    <w:rsid w:val="002D0A33"/>
    <w:rsid w:val="002D22A0"/>
    <w:rsid w:val="002E686F"/>
    <w:rsid w:val="002F6FB5"/>
    <w:rsid w:val="00320C3A"/>
    <w:rsid w:val="00337056"/>
    <w:rsid w:val="00341F47"/>
    <w:rsid w:val="00347A3A"/>
    <w:rsid w:val="00351952"/>
    <w:rsid w:val="00366499"/>
    <w:rsid w:val="00380587"/>
    <w:rsid w:val="003822C1"/>
    <w:rsid w:val="00390402"/>
    <w:rsid w:val="003957BD"/>
    <w:rsid w:val="003961A3"/>
    <w:rsid w:val="003B2D83"/>
    <w:rsid w:val="003B5C5D"/>
    <w:rsid w:val="003B6371"/>
    <w:rsid w:val="003C79F6"/>
    <w:rsid w:val="003D2143"/>
    <w:rsid w:val="003F7BE2"/>
    <w:rsid w:val="00402EED"/>
    <w:rsid w:val="004107D2"/>
    <w:rsid w:val="00423264"/>
    <w:rsid w:val="00435936"/>
    <w:rsid w:val="00446B58"/>
    <w:rsid w:val="00456ABA"/>
    <w:rsid w:val="004642B2"/>
    <w:rsid w:val="004642BC"/>
    <w:rsid w:val="004667CF"/>
    <w:rsid w:val="004667DB"/>
    <w:rsid w:val="00481041"/>
    <w:rsid w:val="0049188F"/>
    <w:rsid w:val="00492683"/>
    <w:rsid w:val="00496D7D"/>
    <w:rsid w:val="004B19AB"/>
    <w:rsid w:val="004B2A45"/>
    <w:rsid w:val="004B3C35"/>
    <w:rsid w:val="004C5467"/>
    <w:rsid w:val="004D053F"/>
    <w:rsid w:val="004D3FC1"/>
    <w:rsid w:val="004E5349"/>
    <w:rsid w:val="004E5B85"/>
    <w:rsid w:val="004F36D5"/>
    <w:rsid w:val="004F6468"/>
    <w:rsid w:val="00501685"/>
    <w:rsid w:val="00503380"/>
    <w:rsid w:val="0051235E"/>
    <w:rsid w:val="00517F26"/>
    <w:rsid w:val="00530007"/>
    <w:rsid w:val="00540101"/>
    <w:rsid w:val="00540319"/>
    <w:rsid w:val="00541F7B"/>
    <w:rsid w:val="00557E19"/>
    <w:rsid w:val="00557E9F"/>
    <w:rsid w:val="0056652E"/>
    <w:rsid w:val="0056791D"/>
    <w:rsid w:val="005710AB"/>
    <w:rsid w:val="005832BE"/>
    <w:rsid w:val="0058583E"/>
    <w:rsid w:val="00597346"/>
    <w:rsid w:val="005A04D4"/>
    <w:rsid w:val="005A25B5"/>
    <w:rsid w:val="005A3451"/>
    <w:rsid w:val="005D06F3"/>
    <w:rsid w:val="005E2CF9"/>
    <w:rsid w:val="005E54F3"/>
    <w:rsid w:val="00601130"/>
    <w:rsid w:val="00602639"/>
    <w:rsid w:val="00611495"/>
    <w:rsid w:val="00614204"/>
    <w:rsid w:val="00620176"/>
    <w:rsid w:val="006219C3"/>
    <w:rsid w:val="00626887"/>
    <w:rsid w:val="00630044"/>
    <w:rsid w:val="00630BE0"/>
    <w:rsid w:val="00636313"/>
    <w:rsid w:val="00636F61"/>
    <w:rsid w:val="00655440"/>
    <w:rsid w:val="00683A3C"/>
    <w:rsid w:val="006A3691"/>
    <w:rsid w:val="006B358C"/>
    <w:rsid w:val="006C7C85"/>
    <w:rsid w:val="006D447D"/>
    <w:rsid w:val="006D4735"/>
    <w:rsid w:val="006D5E63"/>
    <w:rsid w:val="006E6C0F"/>
    <w:rsid w:val="006F0B6A"/>
    <w:rsid w:val="006F2883"/>
    <w:rsid w:val="00700CA9"/>
    <w:rsid w:val="00725013"/>
    <w:rsid w:val="007335B7"/>
    <w:rsid w:val="00735C95"/>
    <w:rsid w:val="00743BF3"/>
    <w:rsid w:val="00746605"/>
    <w:rsid w:val="00757442"/>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6C05"/>
    <w:rsid w:val="009079EE"/>
    <w:rsid w:val="00914D6D"/>
    <w:rsid w:val="00915380"/>
    <w:rsid w:val="00917D70"/>
    <w:rsid w:val="009242F1"/>
    <w:rsid w:val="00972129"/>
    <w:rsid w:val="00976327"/>
    <w:rsid w:val="00992C5E"/>
    <w:rsid w:val="009E127E"/>
    <w:rsid w:val="009E7A9D"/>
    <w:rsid w:val="009F1341"/>
    <w:rsid w:val="009F480D"/>
    <w:rsid w:val="00A00036"/>
    <w:rsid w:val="00A12C8D"/>
    <w:rsid w:val="00A13FBB"/>
    <w:rsid w:val="00A24C51"/>
    <w:rsid w:val="00A32773"/>
    <w:rsid w:val="00A33F73"/>
    <w:rsid w:val="00A37195"/>
    <w:rsid w:val="00A37D2D"/>
    <w:rsid w:val="00A41616"/>
    <w:rsid w:val="00A439AF"/>
    <w:rsid w:val="00A57107"/>
    <w:rsid w:val="00A60ECF"/>
    <w:rsid w:val="00A6273A"/>
    <w:rsid w:val="00A6366C"/>
    <w:rsid w:val="00A66A5E"/>
    <w:rsid w:val="00A77153"/>
    <w:rsid w:val="00A8709B"/>
    <w:rsid w:val="00AB5B2A"/>
    <w:rsid w:val="00AC56EF"/>
    <w:rsid w:val="00AE66C2"/>
    <w:rsid w:val="00AE77EC"/>
    <w:rsid w:val="00AE78F2"/>
    <w:rsid w:val="00B01C9A"/>
    <w:rsid w:val="00B0596B"/>
    <w:rsid w:val="00B13714"/>
    <w:rsid w:val="00B17B33"/>
    <w:rsid w:val="00B31AA4"/>
    <w:rsid w:val="00B3409B"/>
    <w:rsid w:val="00B369C7"/>
    <w:rsid w:val="00B36BB9"/>
    <w:rsid w:val="00B44A21"/>
    <w:rsid w:val="00B44E03"/>
    <w:rsid w:val="00B44E17"/>
    <w:rsid w:val="00B55BC5"/>
    <w:rsid w:val="00B60E7C"/>
    <w:rsid w:val="00B63631"/>
    <w:rsid w:val="00B668B6"/>
    <w:rsid w:val="00B7195B"/>
    <w:rsid w:val="00B72939"/>
    <w:rsid w:val="00B80272"/>
    <w:rsid w:val="00B9382E"/>
    <w:rsid w:val="00BA3C3E"/>
    <w:rsid w:val="00BC7733"/>
    <w:rsid w:val="00BE3670"/>
    <w:rsid w:val="00BE5BCA"/>
    <w:rsid w:val="00C00F3C"/>
    <w:rsid w:val="00C04C4C"/>
    <w:rsid w:val="00C068B2"/>
    <w:rsid w:val="00C102E1"/>
    <w:rsid w:val="00C14FAE"/>
    <w:rsid w:val="00C23AD8"/>
    <w:rsid w:val="00C32D5C"/>
    <w:rsid w:val="00C34113"/>
    <w:rsid w:val="00C35120"/>
    <w:rsid w:val="00C70B05"/>
    <w:rsid w:val="00C73995"/>
    <w:rsid w:val="00C77968"/>
    <w:rsid w:val="00C8030B"/>
    <w:rsid w:val="00C94849"/>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3D4A"/>
    <w:rsid w:val="00D8454C"/>
    <w:rsid w:val="00D9429A"/>
    <w:rsid w:val="00DC3F30"/>
    <w:rsid w:val="00DC57CD"/>
    <w:rsid w:val="00DE33BF"/>
    <w:rsid w:val="00DF76AB"/>
    <w:rsid w:val="00E04EE8"/>
    <w:rsid w:val="00E106F9"/>
    <w:rsid w:val="00E20F63"/>
    <w:rsid w:val="00E34A8F"/>
    <w:rsid w:val="00E354EA"/>
    <w:rsid w:val="00E35628"/>
    <w:rsid w:val="00E5066A"/>
    <w:rsid w:val="00E51C9C"/>
    <w:rsid w:val="00E865E4"/>
    <w:rsid w:val="00E96E48"/>
    <w:rsid w:val="00EB090F"/>
    <w:rsid w:val="00EB7216"/>
    <w:rsid w:val="00ED0F8C"/>
    <w:rsid w:val="00EE4D95"/>
    <w:rsid w:val="00EE50D0"/>
    <w:rsid w:val="00EF2A09"/>
    <w:rsid w:val="00EF2C1C"/>
    <w:rsid w:val="00F13D1E"/>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AB0B5E"/>
  <w15:docId w15:val="{3A96618A-A26C-42EE-B8A8-BBBEF083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8C421-7B7A-44F8-B856-10A90FD4D0AA}">
  <ds:schemaRefs>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fae6ca9-b18b-49a6-bdfe-0a20c49a9ba9"/>
    <ds:schemaRef ds:uri="http://schemas.microsoft.com/office/2006/metadata/properties"/>
    <ds:schemaRef ds:uri="b8cb3cbd-ce5c-4a72-9da4-9013f91c5903"/>
    <ds:schemaRef ds:uri="http://www.w3.org/XML/1998/namespace"/>
    <ds:schemaRef ds:uri="http://purl.org/dc/dcmitype/"/>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DA23693B-6307-4E29-8F27-B36B4EA6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Laura Fielding</cp:lastModifiedBy>
  <cp:revision>10</cp:revision>
  <cp:lastPrinted>2016-08-10T08:54:00Z</cp:lastPrinted>
  <dcterms:created xsi:type="dcterms:W3CDTF">2020-11-04T15:30:00Z</dcterms:created>
  <dcterms:modified xsi:type="dcterms:W3CDTF">2020-12-04T13:33:00Z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