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13" w:type="dxa"/>
        <w:tblInd w:w="-176" w:type="dxa"/>
        <w:shd w:val="clear" w:color="auto" w:fill="E3FDCF"/>
        <w:tblLook w:val="04A0" w:firstRow="1" w:lastRow="0" w:firstColumn="1" w:lastColumn="0" w:noHBand="0" w:noVBand="1"/>
      </w:tblPr>
      <w:tblGrid>
        <w:gridCol w:w="14913"/>
      </w:tblGrid>
      <w:tr w:rsidR="00725CB7" w:rsidRPr="000342BF" w14:paraId="23688DBF" w14:textId="77777777" w:rsidTr="00726974">
        <w:tc>
          <w:tcPr>
            <w:tcW w:w="14913" w:type="dxa"/>
            <w:shd w:val="clear" w:color="auto" w:fill="E3FDCF"/>
          </w:tcPr>
          <w:p w14:paraId="23688DB5" w14:textId="3F2E6E41" w:rsidR="00725CB7" w:rsidRPr="000342BF" w:rsidRDefault="00725CB7" w:rsidP="00725CB7">
            <w:pPr>
              <w:pStyle w:val="ListParagraph"/>
              <w:ind w:left="34"/>
              <w:jc w:val="center"/>
              <w:rPr>
                <w:rFonts w:ascii="Letter-join Plus 36" w:hAnsi="Letter-join Plus 36"/>
                <w:b/>
                <w:sz w:val="40"/>
                <w:szCs w:val="24"/>
              </w:rPr>
            </w:pPr>
            <w:r w:rsidRPr="000342BF">
              <w:rPr>
                <w:rFonts w:ascii="Letter-join Plus 36" w:hAnsi="Letter-join Plus 36"/>
                <w:b/>
                <w:sz w:val="40"/>
                <w:szCs w:val="24"/>
              </w:rPr>
              <w:t xml:space="preserve">Sport Premium Funding </w:t>
            </w:r>
          </w:p>
          <w:p w14:paraId="23688DB6" w14:textId="77777777" w:rsidR="00725CB7" w:rsidRPr="000342BF" w:rsidRDefault="00725CB7" w:rsidP="00EC6E01">
            <w:pPr>
              <w:pStyle w:val="ListParagraph"/>
              <w:ind w:left="34"/>
              <w:rPr>
                <w:rFonts w:ascii="Letter-join Plus 36" w:hAnsi="Letter-join Plus 36"/>
                <w:b/>
                <w:color w:val="FF0000"/>
                <w:sz w:val="24"/>
                <w:szCs w:val="24"/>
              </w:rPr>
            </w:pPr>
          </w:p>
          <w:p w14:paraId="23688DB7" w14:textId="0569CCE5" w:rsidR="00725CB7" w:rsidRPr="000342BF" w:rsidRDefault="005A26E2" w:rsidP="00EC6E01">
            <w:pPr>
              <w:pStyle w:val="ListParagraph"/>
              <w:ind w:left="34"/>
              <w:rPr>
                <w:rFonts w:ascii="Letter-join Plus 36" w:hAnsi="Letter-join Plus 36"/>
                <w:b/>
                <w:sz w:val="24"/>
                <w:szCs w:val="24"/>
              </w:rPr>
            </w:pPr>
            <w:r w:rsidRPr="000342BF">
              <w:rPr>
                <w:rFonts w:ascii="Letter-join Plus 36" w:hAnsi="Letter-join Plus 36"/>
                <w:b/>
                <w:sz w:val="24"/>
                <w:szCs w:val="24"/>
              </w:rPr>
              <w:t xml:space="preserve">Isle of Ely Primary School </w:t>
            </w:r>
          </w:p>
          <w:p w14:paraId="23688DB8" w14:textId="77777777" w:rsidR="00725CB7" w:rsidRPr="000342BF" w:rsidRDefault="00725CB7" w:rsidP="005A26E2">
            <w:pPr>
              <w:rPr>
                <w:rFonts w:ascii="Letter-join Plus 36" w:hAnsi="Letter-join Plus 36"/>
                <w:b/>
                <w:sz w:val="24"/>
                <w:szCs w:val="24"/>
              </w:rPr>
            </w:pPr>
          </w:p>
          <w:p w14:paraId="23688DB9" w14:textId="759B3742" w:rsidR="00C636DA" w:rsidRPr="000342BF" w:rsidRDefault="00725CB7" w:rsidP="00946CE8">
            <w:pPr>
              <w:pStyle w:val="ListParagraph"/>
              <w:ind w:left="34"/>
              <w:rPr>
                <w:rFonts w:ascii="Letter-join Plus 36" w:hAnsi="Letter-join Plus 36"/>
                <w:b/>
                <w:sz w:val="24"/>
                <w:szCs w:val="24"/>
              </w:rPr>
            </w:pPr>
            <w:r w:rsidRPr="000342BF">
              <w:rPr>
                <w:rFonts w:ascii="Letter-join Plus 36" w:hAnsi="Letter-join Plus 36"/>
                <w:b/>
                <w:sz w:val="24"/>
                <w:szCs w:val="24"/>
              </w:rPr>
              <w:t>Current numbers on roll</w:t>
            </w:r>
            <w:r w:rsidR="005A26E2" w:rsidRPr="000342BF">
              <w:rPr>
                <w:rFonts w:ascii="Letter-join Plus 36" w:hAnsi="Letter-join Plus 36"/>
                <w:sz w:val="24"/>
                <w:szCs w:val="24"/>
              </w:rPr>
              <w:t xml:space="preserve"> Reception – Y</w:t>
            </w:r>
            <w:r w:rsidRPr="000342BF">
              <w:rPr>
                <w:rFonts w:ascii="Letter-join Plus 36" w:hAnsi="Letter-join Plus 36"/>
                <w:sz w:val="24"/>
                <w:szCs w:val="24"/>
              </w:rPr>
              <w:t>6 =</w:t>
            </w:r>
            <w:r w:rsidR="0030118F">
              <w:rPr>
                <w:rFonts w:ascii="Letter-join Plus 36" w:hAnsi="Letter-join Plus 36"/>
                <w:b/>
                <w:sz w:val="24"/>
                <w:szCs w:val="24"/>
              </w:rPr>
              <w:t xml:space="preserve"> 320</w:t>
            </w:r>
            <w:r w:rsidR="00946CE8" w:rsidRPr="000342BF">
              <w:rPr>
                <w:rFonts w:ascii="Letter-join Plus 36" w:hAnsi="Letter-join Plus 36"/>
                <w:b/>
                <w:sz w:val="24"/>
                <w:szCs w:val="24"/>
              </w:rPr>
              <w:t xml:space="preserve">             </w:t>
            </w:r>
          </w:p>
          <w:p w14:paraId="23688DBA" w14:textId="77777777" w:rsidR="00C636DA" w:rsidRPr="000342BF" w:rsidRDefault="00C636DA" w:rsidP="00946CE8">
            <w:pPr>
              <w:pStyle w:val="ListParagraph"/>
              <w:ind w:left="34"/>
              <w:rPr>
                <w:rFonts w:ascii="Letter-join Plus 36" w:hAnsi="Letter-join Plus 36"/>
                <w:b/>
                <w:sz w:val="24"/>
                <w:szCs w:val="24"/>
              </w:rPr>
            </w:pPr>
          </w:p>
          <w:p w14:paraId="23688DBB" w14:textId="33A52784" w:rsidR="00946CE8" w:rsidRPr="000342BF" w:rsidRDefault="00725CB7" w:rsidP="00946CE8">
            <w:pPr>
              <w:pStyle w:val="ListParagraph"/>
              <w:ind w:left="34"/>
              <w:rPr>
                <w:rFonts w:ascii="Letter-join Plus 36" w:hAnsi="Letter-join Plus 36"/>
                <w:b/>
                <w:sz w:val="24"/>
                <w:szCs w:val="24"/>
              </w:rPr>
            </w:pPr>
            <w:r w:rsidRPr="000342BF">
              <w:rPr>
                <w:rFonts w:ascii="Letter-join Plus 36" w:eastAsia="Times New Roman" w:hAnsi="Letter-join Plus 36" w:cs="Arial"/>
                <w:sz w:val="24"/>
                <w:szCs w:val="24"/>
                <w:lang w:eastAsia="en-GB"/>
              </w:rPr>
              <w:t xml:space="preserve">Number of children in </w:t>
            </w:r>
            <w:r w:rsidR="008A0433" w:rsidRPr="000342BF">
              <w:rPr>
                <w:rFonts w:ascii="Letter-join Plus 36" w:eastAsia="Times New Roman" w:hAnsi="Letter-join Plus 36" w:cs="Arial"/>
                <w:sz w:val="24"/>
                <w:szCs w:val="24"/>
                <w:lang w:eastAsia="en-GB"/>
              </w:rPr>
              <w:t xml:space="preserve">Reception and </w:t>
            </w:r>
            <w:r w:rsidRPr="000342BF">
              <w:rPr>
                <w:rFonts w:ascii="Letter-join Plus 36" w:eastAsia="Times New Roman" w:hAnsi="Letter-join Plus 36" w:cs="Arial"/>
                <w:sz w:val="24"/>
                <w:szCs w:val="24"/>
                <w:lang w:eastAsia="en-GB"/>
              </w:rPr>
              <w:t xml:space="preserve">years 1 – 6 who are </w:t>
            </w:r>
            <w:r w:rsidRPr="000342BF">
              <w:rPr>
                <w:rFonts w:ascii="Letter-join Plus 36" w:eastAsia="Times New Roman" w:hAnsi="Letter-join Plus 36" w:cs="Arial"/>
                <w:b/>
                <w:sz w:val="24"/>
                <w:szCs w:val="24"/>
                <w:lang w:eastAsia="en-GB"/>
              </w:rPr>
              <w:t>eligible</w:t>
            </w:r>
            <w:r w:rsidR="005A26E2" w:rsidRPr="000342BF">
              <w:rPr>
                <w:rFonts w:ascii="Letter-join Plus 36" w:eastAsia="Times New Roman" w:hAnsi="Letter-join Plus 36" w:cs="Arial"/>
                <w:sz w:val="24"/>
                <w:szCs w:val="24"/>
                <w:lang w:eastAsia="en-GB"/>
              </w:rPr>
              <w:t xml:space="preserve"> for </w:t>
            </w:r>
            <w:r w:rsidRPr="000342BF">
              <w:rPr>
                <w:rFonts w:ascii="Letter-join Plus 36" w:eastAsia="Times New Roman" w:hAnsi="Letter-join Plus 36" w:cs="Arial"/>
                <w:sz w:val="24"/>
                <w:szCs w:val="24"/>
                <w:lang w:eastAsia="en-GB"/>
              </w:rPr>
              <w:t>Sport Premium</w:t>
            </w:r>
            <w:r w:rsidR="00C636DA" w:rsidRPr="000342BF">
              <w:rPr>
                <w:rFonts w:ascii="Letter-join Plus 36" w:eastAsia="Times New Roman" w:hAnsi="Letter-join Plus 36" w:cs="Arial"/>
                <w:sz w:val="24"/>
                <w:szCs w:val="24"/>
                <w:lang w:eastAsia="en-GB"/>
              </w:rPr>
              <w:t xml:space="preserve"> on the January </w:t>
            </w:r>
            <w:r w:rsidR="00B90389" w:rsidRPr="000342BF">
              <w:rPr>
                <w:rFonts w:ascii="Letter-join Plus 36" w:eastAsia="Times New Roman" w:hAnsi="Letter-join Plus 36" w:cs="Arial"/>
                <w:sz w:val="24"/>
                <w:szCs w:val="24"/>
                <w:lang w:eastAsia="en-GB"/>
              </w:rPr>
              <w:t>S</w:t>
            </w:r>
            <w:r w:rsidR="00C636DA" w:rsidRPr="000342BF">
              <w:rPr>
                <w:rFonts w:ascii="Letter-join Plus 36" w:eastAsia="Times New Roman" w:hAnsi="Letter-join Plus 36" w:cs="Arial"/>
                <w:sz w:val="24"/>
                <w:szCs w:val="24"/>
                <w:lang w:eastAsia="en-GB"/>
              </w:rPr>
              <w:t>chool Census</w:t>
            </w:r>
            <w:r w:rsidRPr="000342BF">
              <w:rPr>
                <w:rFonts w:ascii="Letter-join Plus 36" w:eastAsia="Times New Roman" w:hAnsi="Letter-join Plus 36" w:cs="Arial"/>
                <w:sz w:val="24"/>
                <w:szCs w:val="24"/>
                <w:lang w:eastAsia="en-GB"/>
              </w:rPr>
              <w:t xml:space="preserve"> = </w:t>
            </w:r>
            <w:r w:rsidR="005A26E2" w:rsidRPr="000342BF">
              <w:rPr>
                <w:rFonts w:ascii="Letter-join Plus 36" w:eastAsia="Times New Roman" w:hAnsi="Letter-join Plus 36" w:cs="Arial"/>
                <w:sz w:val="24"/>
                <w:szCs w:val="24"/>
                <w:lang w:eastAsia="en-GB"/>
              </w:rPr>
              <w:t>201</w:t>
            </w:r>
          </w:p>
          <w:p w14:paraId="23688DBC" w14:textId="77777777" w:rsidR="00946CE8" w:rsidRPr="000342BF" w:rsidRDefault="00946CE8" w:rsidP="00946CE8">
            <w:pPr>
              <w:pStyle w:val="ListParagraph"/>
              <w:ind w:left="34"/>
              <w:rPr>
                <w:rFonts w:ascii="Letter-join Plus 36" w:hAnsi="Letter-join Plus 36"/>
                <w:b/>
                <w:sz w:val="24"/>
                <w:szCs w:val="24"/>
              </w:rPr>
            </w:pPr>
          </w:p>
          <w:p w14:paraId="23688DBD" w14:textId="2C328CAF" w:rsidR="00725CB7" w:rsidRPr="000342BF" w:rsidRDefault="00946CE8" w:rsidP="00946CE8">
            <w:pPr>
              <w:pStyle w:val="ListParagraph"/>
              <w:ind w:left="34"/>
              <w:rPr>
                <w:rFonts w:ascii="Letter-join Plus 36" w:hAnsi="Letter-join Plus 36"/>
                <w:b/>
                <w:sz w:val="24"/>
                <w:szCs w:val="24"/>
              </w:rPr>
            </w:pPr>
            <w:r w:rsidRPr="000342BF">
              <w:rPr>
                <w:rFonts w:ascii="Letter-join Plus 36" w:hAnsi="Letter-join Plus 36"/>
                <w:b/>
                <w:sz w:val="24"/>
                <w:szCs w:val="24"/>
              </w:rPr>
              <w:t xml:space="preserve">Funding received: </w:t>
            </w:r>
            <w:r w:rsidR="005A26E2" w:rsidRPr="000342BF">
              <w:rPr>
                <w:rFonts w:ascii="Letter-join Plus 36" w:hAnsi="Letter-join Plus 36"/>
                <w:sz w:val="24"/>
                <w:szCs w:val="24"/>
              </w:rPr>
              <w:t>£16,000 plus £10</w:t>
            </w:r>
            <w:r w:rsidRPr="000342BF">
              <w:rPr>
                <w:rFonts w:ascii="Letter-join Plus 36" w:hAnsi="Letter-join Plus 36"/>
                <w:sz w:val="24"/>
                <w:szCs w:val="24"/>
              </w:rPr>
              <w:t xml:space="preserve"> per pupils aged 5-11 years old</w:t>
            </w:r>
            <w:r w:rsidRPr="000342BF">
              <w:rPr>
                <w:rFonts w:ascii="Letter-join Plus 36" w:hAnsi="Letter-join Plus 36"/>
                <w:b/>
                <w:sz w:val="24"/>
                <w:szCs w:val="24"/>
              </w:rPr>
              <w:t xml:space="preserve"> = </w:t>
            </w:r>
            <w:r w:rsidR="005A26E2" w:rsidRPr="000342BF">
              <w:rPr>
                <w:rFonts w:ascii="Letter-join Plus 36" w:hAnsi="Letter-join Plus 36"/>
                <w:b/>
                <w:sz w:val="24"/>
                <w:szCs w:val="24"/>
              </w:rPr>
              <w:t>£18,010</w:t>
            </w:r>
          </w:p>
          <w:p w14:paraId="23688DBE" w14:textId="77777777" w:rsidR="00946CE8" w:rsidRPr="000342BF" w:rsidRDefault="00946CE8" w:rsidP="00946CE8">
            <w:pPr>
              <w:pStyle w:val="ListParagraph"/>
              <w:ind w:left="34"/>
              <w:rPr>
                <w:rFonts w:ascii="Letter-join Plus 36" w:hAnsi="Letter-join Plus 36"/>
                <w:b/>
                <w:sz w:val="24"/>
                <w:szCs w:val="24"/>
              </w:rPr>
            </w:pPr>
          </w:p>
        </w:tc>
      </w:tr>
      <w:tr w:rsidR="00AA2056" w:rsidRPr="000342BF" w14:paraId="23688DC5" w14:textId="77777777" w:rsidTr="00726974">
        <w:tc>
          <w:tcPr>
            <w:tcW w:w="14913" w:type="dxa"/>
            <w:shd w:val="clear" w:color="auto" w:fill="E3FDCF"/>
          </w:tcPr>
          <w:p w14:paraId="23688DC0" w14:textId="77777777" w:rsidR="00EC6E01" w:rsidRPr="000342BF" w:rsidRDefault="00EC6E01" w:rsidP="000A19B9">
            <w:pPr>
              <w:pStyle w:val="ListParagraph"/>
              <w:spacing w:before="40" w:after="40"/>
              <w:ind w:left="34"/>
              <w:rPr>
                <w:rFonts w:ascii="Letter-join Plus 36" w:hAnsi="Letter-join Plus 36"/>
                <w:b/>
                <w:sz w:val="24"/>
                <w:szCs w:val="24"/>
              </w:rPr>
            </w:pPr>
            <w:r w:rsidRPr="000342BF">
              <w:rPr>
                <w:rFonts w:ascii="Letter-join Plus 36" w:hAnsi="Letter-join Plus 36"/>
                <w:b/>
                <w:sz w:val="24"/>
                <w:szCs w:val="24"/>
              </w:rPr>
              <w:t xml:space="preserve">Background: </w:t>
            </w:r>
          </w:p>
          <w:p w14:paraId="23688DC2" w14:textId="230F5E86" w:rsidR="00075EBF" w:rsidRPr="000342BF"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In April 2013, the Government announced new funding of £150 million for Physical Education (PE) and sport.  This funding should be used to improve the quality and breadth of PE and Sport provision. </w:t>
            </w:r>
            <w:r w:rsidR="00946CE8" w:rsidRPr="000342BF">
              <w:rPr>
                <w:rFonts w:ascii="Letter-join Plus 36" w:hAnsi="Letter-join Plus 36"/>
                <w:sz w:val="24"/>
                <w:szCs w:val="24"/>
              </w:rPr>
              <w:t xml:space="preserve"> </w:t>
            </w:r>
            <w:r w:rsidRPr="000342BF">
              <w:rPr>
                <w:rFonts w:ascii="Letter-join Plus 36" w:hAnsi="Letter-join Plus 36"/>
                <w:sz w:val="24"/>
                <w:szCs w:val="24"/>
              </w:rPr>
              <w:t xml:space="preserve">The </w:t>
            </w:r>
            <w:r w:rsidR="00AA2056" w:rsidRPr="000342BF">
              <w:rPr>
                <w:rFonts w:ascii="Letter-join Plus 36" w:hAnsi="Letter-join Plus 36"/>
                <w:sz w:val="24"/>
                <w:szCs w:val="24"/>
              </w:rPr>
              <w:t>funding</w:t>
            </w:r>
            <w:r w:rsidRPr="000342BF">
              <w:rPr>
                <w:rFonts w:ascii="Letter-join Plus 36" w:hAnsi="Letter-join Plus 36"/>
                <w:sz w:val="24"/>
                <w:szCs w:val="24"/>
              </w:rPr>
              <w:t xml:space="preserve"> is for the period</w:t>
            </w:r>
            <w:r w:rsidR="00AA2056" w:rsidRPr="000342BF">
              <w:rPr>
                <w:rFonts w:ascii="Letter-join Plus 36" w:hAnsi="Letter-join Plus 36"/>
                <w:sz w:val="24"/>
                <w:szCs w:val="24"/>
              </w:rPr>
              <w:t xml:space="preserve"> 1 September 201</w:t>
            </w:r>
            <w:r w:rsidR="005A26E2" w:rsidRPr="000342BF">
              <w:rPr>
                <w:rFonts w:ascii="Letter-join Plus 36" w:hAnsi="Letter-join Plus 36"/>
                <w:sz w:val="24"/>
                <w:szCs w:val="24"/>
              </w:rPr>
              <w:t>9</w:t>
            </w:r>
            <w:r w:rsidR="00AA2056" w:rsidRPr="000342BF">
              <w:rPr>
                <w:rFonts w:ascii="Letter-join Plus 36" w:hAnsi="Letter-join Plus 36"/>
                <w:sz w:val="24"/>
                <w:szCs w:val="24"/>
              </w:rPr>
              <w:t xml:space="preserve"> – 31 August.  This funding is ring fenced to be used for sport specific areas to make an impact </w:t>
            </w:r>
            <w:r w:rsidR="00EC6E01" w:rsidRPr="000342BF">
              <w:rPr>
                <w:rFonts w:ascii="Letter-join Plus 36" w:hAnsi="Letter-join Plus 36"/>
                <w:sz w:val="24"/>
                <w:szCs w:val="24"/>
              </w:rPr>
              <w:t>i</w:t>
            </w:r>
            <w:r w:rsidR="00AA2056" w:rsidRPr="000342BF">
              <w:rPr>
                <w:rFonts w:ascii="Letter-join Plus 36" w:hAnsi="Letter-join Plus 36"/>
                <w:sz w:val="24"/>
                <w:szCs w:val="24"/>
              </w:rPr>
              <w:t>n Physical Education</w:t>
            </w:r>
            <w:r w:rsidRPr="000342BF">
              <w:rPr>
                <w:rFonts w:ascii="Letter-join Plus 36" w:hAnsi="Letter-join Plus 36"/>
                <w:sz w:val="24"/>
                <w:szCs w:val="24"/>
              </w:rPr>
              <w:t xml:space="preserve"> and Sport</w:t>
            </w:r>
            <w:r w:rsidR="00AA2056" w:rsidRPr="000342BF">
              <w:rPr>
                <w:rFonts w:ascii="Letter-join Plus 36" w:hAnsi="Letter-join Plus 36"/>
                <w:sz w:val="24"/>
                <w:szCs w:val="24"/>
              </w:rPr>
              <w:t xml:space="preserve"> in schools. </w:t>
            </w:r>
          </w:p>
          <w:p w14:paraId="03DB13E5" w14:textId="77777777" w:rsidR="00AA2056"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14:paraId="23688DC4" w14:textId="00E8F3BC" w:rsidR="00726974" w:rsidRPr="000342BF" w:rsidRDefault="00726974" w:rsidP="005A26E2">
            <w:pPr>
              <w:pStyle w:val="ListParagraph"/>
              <w:spacing w:before="40" w:after="40"/>
              <w:ind w:left="34"/>
              <w:rPr>
                <w:rFonts w:ascii="Letter-join Plus 36" w:hAnsi="Letter-join Plus 36"/>
                <w:sz w:val="24"/>
                <w:szCs w:val="24"/>
              </w:rPr>
            </w:pPr>
          </w:p>
        </w:tc>
      </w:tr>
      <w:tr w:rsidR="008C3AB0" w:rsidRPr="000342BF" w14:paraId="23688DC8" w14:textId="77777777" w:rsidTr="00726974">
        <w:trPr>
          <w:trHeight w:val="1016"/>
        </w:trPr>
        <w:tc>
          <w:tcPr>
            <w:tcW w:w="14913" w:type="dxa"/>
            <w:shd w:val="clear" w:color="auto" w:fill="E3FDCF"/>
          </w:tcPr>
          <w:p w14:paraId="23688DC6" w14:textId="5A2E55BC" w:rsidR="008C3AB0" w:rsidRPr="000342BF" w:rsidRDefault="008C3AB0" w:rsidP="000A19B9">
            <w:pPr>
              <w:spacing w:before="40" w:after="40"/>
              <w:rPr>
                <w:rFonts w:ascii="Letter-join Plus 36" w:hAnsi="Letter-join Plus 36"/>
                <w:b/>
                <w:sz w:val="24"/>
                <w:szCs w:val="24"/>
              </w:rPr>
            </w:pPr>
            <w:r w:rsidRPr="000342BF">
              <w:rPr>
                <w:rFonts w:ascii="Letter-join Plus 36" w:hAnsi="Letter-join Plus 36"/>
                <w:b/>
                <w:sz w:val="24"/>
                <w:szCs w:val="24"/>
              </w:rPr>
              <w:t>During the academic year September 2018 to July 2019 we plan to spend our funding in the following areas:</w:t>
            </w:r>
          </w:p>
          <w:p w14:paraId="19F43010" w14:textId="77777777" w:rsidR="008C3AB0" w:rsidRDefault="005A26E2" w:rsidP="002D3C50">
            <w:pPr>
              <w:spacing w:before="40" w:after="40"/>
              <w:rPr>
                <w:rFonts w:ascii="Letter-join Plus 36" w:hAnsi="Letter-join Plus 36"/>
                <w:sz w:val="24"/>
                <w:szCs w:val="24"/>
              </w:rPr>
            </w:pPr>
            <w:r w:rsidRPr="000342BF">
              <w:rPr>
                <w:rFonts w:ascii="Letter-join Plus 36" w:hAnsi="Letter-join Plus 36"/>
                <w:sz w:val="24"/>
                <w:szCs w:val="24"/>
              </w:rPr>
              <w:t>Staff development, updating resources and adding resources to increase children’s activity levels at playtimes, sporting opportunities for all pupils, increasing activity during the school day.</w:t>
            </w:r>
          </w:p>
          <w:p w14:paraId="23688DC7" w14:textId="0868077E" w:rsidR="00726974" w:rsidRPr="000342BF" w:rsidRDefault="00726974" w:rsidP="002D3C50">
            <w:pPr>
              <w:spacing w:before="40" w:after="40"/>
              <w:rPr>
                <w:rFonts w:ascii="Letter-join Plus 36" w:hAnsi="Letter-join Plus 36"/>
                <w:sz w:val="24"/>
                <w:szCs w:val="24"/>
              </w:rPr>
            </w:pPr>
          </w:p>
        </w:tc>
      </w:tr>
    </w:tbl>
    <w:p w14:paraId="23688DD1" w14:textId="2D930195" w:rsidR="000A19B9" w:rsidRPr="000342BF" w:rsidRDefault="000A19B9">
      <w:pPr>
        <w:rPr>
          <w:rFonts w:ascii="Letter-join Plus 36" w:hAnsi="Letter-join Plus 36"/>
          <w:b/>
          <w:color w:val="FF0000"/>
          <w:sz w:val="24"/>
          <w:szCs w:val="24"/>
        </w:rPr>
      </w:pPr>
    </w:p>
    <w:p w14:paraId="23DA5F62" w14:textId="53D02318" w:rsidR="005A26E2" w:rsidRPr="000342BF" w:rsidRDefault="002857B5">
      <w:pPr>
        <w:rPr>
          <w:rFonts w:ascii="Letter-join Plus 36" w:hAnsi="Letter-join Plus 36"/>
          <w:b/>
          <w:sz w:val="24"/>
          <w:szCs w:val="24"/>
        </w:rPr>
      </w:pPr>
      <w:r w:rsidRPr="000342BF">
        <w:rPr>
          <w:rFonts w:ascii="Letter-join Plus 36" w:hAnsi="Letter-join Plus 36"/>
          <w:b/>
          <w:sz w:val="24"/>
          <w:szCs w:val="24"/>
        </w:rPr>
        <w:lastRenderedPageBreak/>
        <w:t>The tables below detail our Sports Premium expenditure to date and our anticipated expenditure for the remaining grant:</w:t>
      </w:r>
    </w:p>
    <w:tbl>
      <w:tblPr>
        <w:tblStyle w:val="TableGrid"/>
        <w:tblW w:w="14714" w:type="dxa"/>
        <w:tblInd w:w="-5" w:type="dxa"/>
        <w:tblLook w:val="04A0" w:firstRow="1" w:lastRow="0" w:firstColumn="1" w:lastColumn="0" w:noHBand="0" w:noVBand="1"/>
      </w:tblPr>
      <w:tblGrid>
        <w:gridCol w:w="1451"/>
        <w:gridCol w:w="3533"/>
        <w:gridCol w:w="3871"/>
        <w:gridCol w:w="2485"/>
        <w:gridCol w:w="3374"/>
      </w:tblGrid>
      <w:tr w:rsidR="00694B8C" w:rsidRPr="000342BF" w14:paraId="23688DD6" w14:textId="5065447D" w:rsidTr="00694B8C">
        <w:trPr>
          <w:trHeight w:val="1069"/>
          <w:tblHeader/>
        </w:trPr>
        <w:tc>
          <w:tcPr>
            <w:tcW w:w="1451" w:type="dxa"/>
            <w:tcBorders>
              <w:bottom w:val="single" w:sz="4" w:space="0" w:color="auto"/>
            </w:tcBorders>
            <w:shd w:val="clear" w:color="auto" w:fill="0070C0"/>
          </w:tcPr>
          <w:p w14:paraId="23688DD2" w14:textId="77777777" w:rsidR="00694B8C" w:rsidRPr="000342BF" w:rsidRDefault="00694B8C" w:rsidP="004A624B">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Sport Premium Spend</w:t>
            </w:r>
          </w:p>
        </w:tc>
        <w:tc>
          <w:tcPr>
            <w:tcW w:w="3533" w:type="dxa"/>
            <w:shd w:val="clear" w:color="auto" w:fill="0070C0"/>
          </w:tcPr>
          <w:p w14:paraId="23688DD3"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71" w:type="dxa"/>
            <w:shd w:val="clear" w:color="auto" w:fill="0070C0"/>
          </w:tcPr>
          <w:p w14:paraId="23688DD4"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485" w:type="dxa"/>
            <w:shd w:val="clear" w:color="auto" w:fill="0070C0"/>
          </w:tcPr>
          <w:p w14:paraId="23688DD5" w14:textId="77777777" w:rsidR="00694B8C" w:rsidRPr="000342BF" w:rsidRDefault="00694B8C" w:rsidP="001624D3">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374" w:type="dxa"/>
            <w:shd w:val="clear" w:color="auto" w:fill="0070C0"/>
          </w:tcPr>
          <w:p w14:paraId="58015B4E" w14:textId="4EB50CF7" w:rsidR="00694B8C" w:rsidRPr="000342BF" w:rsidRDefault="00694B8C" w:rsidP="001624D3">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694B8C" w:rsidRPr="000342BF" w14:paraId="23688DDC" w14:textId="4718AEC1" w:rsidTr="00694B8C">
        <w:trPr>
          <w:trHeight w:val="1412"/>
        </w:trPr>
        <w:tc>
          <w:tcPr>
            <w:tcW w:w="1451" w:type="dxa"/>
            <w:vMerge w:val="restart"/>
            <w:shd w:val="clear" w:color="auto" w:fill="DEEAF6" w:themeFill="accent1" w:themeFillTint="33"/>
          </w:tcPr>
          <w:p w14:paraId="4478CE8D" w14:textId="77777777" w:rsidR="00694B8C" w:rsidRPr="000342BF" w:rsidRDefault="00694B8C" w:rsidP="00EB5759">
            <w:pPr>
              <w:rPr>
                <w:rFonts w:ascii="Letter-join Plus 36" w:hAnsi="Letter-join Plus 36"/>
                <w:sz w:val="24"/>
                <w:szCs w:val="24"/>
              </w:rPr>
            </w:pPr>
            <w:r w:rsidRPr="000342BF">
              <w:rPr>
                <w:rFonts w:ascii="Letter-join Plus 36" w:hAnsi="Letter-join Plus 36"/>
                <w:sz w:val="24"/>
                <w:szCs w:val="24"/>
              </w:rPr>
              <w:t>£2,262</w:t>
            </w:r>
          </w:p>
          <w:p w14:paraId="4632F0A3" w14:textId="1CB09FBF" w:rsidR="00694B8C" w:rsidRPr="000342BF" w:rsidRDefault="00694B8C" w:rsidP="00EB5759">
            <w:pPr>
              <w:rPr>
                <w:rFonts w:ascii="Letter-join Plus 36" w:hAnsi="Letter-join Plus 36"/>
                <w:sz w:val="24"/>
                <w:szCs w:val="24"/>
              </w:rPr>
            </w:pPr>
            <w:r w:rsidRPr="000342BF">
              <w:rPr>
                <w:rFonts w:ascii="Letter-join Plus 36" w:hAnsi="Letter-join Plus 36"/>
                <w:sz w:val="24"/>
                <w:szCs w:val="24"/>
              </w:rPr>
              <w:t>Subscription to Witchford School Sports Partnership (WSP)</w:t>
            </w:r>
          </w:p>
          <w:p w14:paraId="23688DD8" w14:textId="3F30DC33" w:rsidR="00694B8C" w:rsidRPr="000342BF" w:rsidRDefault="00694B8C" w:rsidP="00EB5759">
            <w:pPr>
              <w:rPr>
                <w:rFonts w:ascii="Letter-join Plus 36" w:hAnsi="Letter-join Plus 36"/>
                <w:b/>
                <w:sz w:val="24"/>
                <w:szCs w:val="24"/>
              </w:rPr>
            </w:pPr>
          </w:p>
        </w:tc>
        <w:tc>
          <w:tcPr>
            <w:tcW w:w="3533" w:type="dxa"/>
            <w:shd w:val="clear" w:color="auto" w:fill="DEEAF6" w:themeFill="accent1" w:themeFillTint="33"/>
          </w:tcPr>
          <w:p w14:paraId="23688DD9" w14:textId="12AB7FE5" w:rsidR="00694B8C" w:rsidRPr="000342BF" w:rsidRDefault="00694B8C" w:rsidP="002D3C50">
            <w:pPr>
              <w:rPr>
                <w:rFonts w:ascii="Letter-join Plus 36" w:hAnsi="Letter-join Plus 36"/>
                <w:sz w:val="24"/>
                <w:szCs w:val="24"/>
              </w:rPr>
            </w:pPr>
            <w:r w:rsidRPr="000342BF">
              <w:rPr>
                <w:rFonts w:ascii="Letter-join Plus 36" w:hAnsi="Letter-join Plus 36"/>
                <w:sz w:val="24"/>
                <w:szCs w:val="24"/>
              </w:rPr>
              <w:t xml:space="preserve">Participation in a wide range of Witchford School Sport Partnership (WSP) Key Stage specific Competition and Virtual Competitions. </w:t>
            </w:r>
          </w:p>
        </w:tc>
        <w:tc>
          <w:tcPr>
            <w:tcW w:w="3871" w:type="dxa"/>
            <w:shd w:val="clear" w:color="auto" w:fill="DEEAF6" w:themeFill="accent1" w:themeFillTint="33"/>
          </w:tcPr>
          <w:p w14:paraId="23688DDA" w14:textId="7681095F" w:rsidR="00694B8C" w:rsidRPr="000342BF" w:rsidRDefault="00694B8C" w:rsidP="00871A86">
            <w:pPr>
              <w:rPr>
                <w:rFonts w:ascii="Letter-join Plus 36" w:hAnsi="Letter-join Plus 36"/>
                <w:sz w:val="24"/>
                <w:szCs w:val="24"/>
              </w:rPr>
            </w:pPr>
            <w:r w:rsidRPr="000342BF">
              <w:rPr>
                <w:rFonts w:ascii="Letter-join Plus 36" w:hAnsi="Letter-join Plus 36"/>
                <w:sz w:val="24"/>
                <w:szCs w:val="24"/>
              </w:rPr>
              <w:t xml:space="preserve">Increased participation opportunities in competitive sport for all years KS1 and KS2. </w:t>
            </w:r>
          </w:p>
        </w:tc>
        <w:tc>
          <w:tcPr>
            <w:tcW w:w="2485" w:type="dxa"/>
            <w:shd w:val="clear" w:color="auto" w:fill="DEEAF6" w:themeFill="accent1" w:themeFillTint="33"/>
          </w:tcPr>
          <w:p w14:paraId="23688DDB" w14:textId="762882DD"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Numbers of children taking part in a range of competitions across the school. </w:t>
            </w:r>
          </w:p>
        </w:tc>
        <w:tc>
          <w:tcPr>
            <w:tcW w:w="3374" w:type="dxa"/>
            <w:shd w:val="clear" w:color="auto" w:fill="DEEAF6" w:themeFill="accent1" w:themeFillTint="33"/>
          </w:tcPr>
          <w:p w14:paraId="7F926798" w14:textId="783DF148" w:rsidR="004806EB" w:rsidRPr="004806EB" w:rsidRDefault="004806EB" w:rsidP="004806EB">
            <w:pPr>
              <w:rPr>
                <w:rFonts w:ascii="Letter-join Plus 36" w:hAnsi="Letter-join Plus 36"/>
                <w:sz w:val="24"/>
              </w:rPr>
            </w:pPr>
            <w:r w:rsidRPr="004806EB">
              <w:rPr>
                <w:rFonts w:ascii="Letter-join Plus 36" w:hAnsi="Letter-join Plus 36"/>
                <w:sz w:val="24"/>
              </w:rPr>
              <w:t>The children participated in a number of inter-competitions which involved most children in KS2 and the children were able to learn the Olympic values including sportsmanship, respect, friendship, determination.</w:t>
            </w:r>
            <w:r w:rsidRPr="004806EB">
              <w:rPr>
                <w:rFonts w:ascii="Letter-join Plus 36" w:hAnsi="Letter-join Plus 36"/>
                <w:sz w:val="24"/>
              </w:rPr>
              <w:t xml:space="preserve"> KS1 children had the opportunity to attend a range of different festivals. </w:t>
            </w:r>
          </w:p>
          <w:p w14:paraId="18F4FFC7" w14:textId="422AB057" w:rsidR="00694B8C" w:rsidRPr="004806EB" w:rsidRDefault="00694B8C" w:rsidP="004806EB">
            <w:pPr>
              <w:rPr>
                <w:rFonts w:ascii="Letter-join Plus 36" w:hAnsi="Letter-join Plus 36"/>
                <w:sz w:val="24"/>
              </w:rPr>
            </w:pPr>
          </w:p>
        </w:tc>
      </w:tr>
      <w:tr w:rsidR="00694B8C" w:rsidRPr="000342BF" w14:paraId="23688DE2" w14:textId="0A052AB8" w:rsidTr="00694B8C">
        <w:trPr>
          <w:trHeight w:val="1050"/>
        </w:trPr>
        <w:tc>
          <w:tcPr>
            <w:tcW w:w="1451" w:type="dxa"/>
            <w:vMerge/>
            <w:shd w:val="clear" w:color="auto" w:fill="DEEAF6" w:themeFill="accent1" w:themeFillTint="33"/>
          </w:tcPr>
          <w:p w14:paraId="23688DDD" w14:textId="77777777" w:rsidR="00694B8C" w:rsidRPr="000342BF" w:rsidRDefault="00694B8C" w:rsidP="00AA2056">
            <w:pPr>
              <w:rPr>
                <w:rFonts w:ascii="Letter-join Plus 36" w:hAnsi="Letter-join Plus 36"/>
                <w:sz w:val="24"/>
                <w:szCs w:val="24"/>
              </w:rPr>
            </w:pPr>
          </w:p>
        </w:tc>
        <w:tc>
          <w:tcPr>
            <w:tcW w:w="3533" w:type="dxa"/>
            <w:shd w:val="clear" w:color="auto" w:fill="DEEAF6" w:themeFill="accent1" w:themeFillTint="33"/>
          </w:tcPr>
          <w:p w14:paraId="23688DDE" w14:textId="0DD66E41"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Transport to sport competitions and festivals that are linked with WSP. 10 transports </w:t>
            </w:r>
            <w:r>
              <w:rPr>
                <w:rFonts w:ascii="Letter-join Plus 36" w:hAnsi="Letter-join Plus 36"/>
                <w:sz w:val="24"/>
                <w:szCs w:val="24"/>
              </w:rPr>
              <w:t xml:space="preserve">in the year </w:t>
            </w:r>
            <w:r w:rsidRPr="000342BF">
              <w:rPr>
                <w:rFonts w:ascii="Letter-join Plus 36" w:hAnsi="Letter-join Plus 36"/>
                <w:sz w:val="24"/>
                <w:szCs w:val="24"/>
              </w:rPr>
              <w:t xml:space="preserve">are included. </w:t>
            </w:r>
          </w:p>
        </w:tc>
        <w:tc>
          <w:tcPr>
            <w:tcW w:w="3871" w:type="dxa"/>
            <w:shd w:val="clear" w:color="auto" w:fill="DEEAF6" w:themeFill="accent1" w:themeFillTint="33"/>
          </w:tcPr>
          <w:p w14:paraId="23688DE0" w14:textId="0B6E296E" w:rsidR="00694B8C" w:rsidRPr="000342BF" w:rsidRDefault="00694B8C" w:rsidP="00871A86">
            <w:pPr>
              <w:rPr>
                <w:rFonts w:ascii="Letter-join Plus 36" w:hAnsi="Letter-join Plus 36"/>
                <w:sz w:val="24"/>
                <w:szCs w:val="24"/>
              </w:rPr>
            </w:pPr>
            <w:r w:rsidRPr="000342BF">
              <w:rPr>
                <w:rFonts w:ascii="Letter-join Plus 36" w:hAnsi="Letter-join Plus 36"/>
                <w:sz w:val="24"/>
                <w:szCs w:val="24"/>
              </w:rPr>
              <w:t xml:space="preserve">Increased participation in competitive sports in competitions and festivals. </w:t>
            </w:r>
          </w:p>
        </w:tc>
        <w:tc>
          <w:tcPr>
            <w:tcW w:w="2485" w:type="dxa"/>
            <w:shd w:val="clear" w:color="auto" w:fill="DEEAF6" w:themeFill="accent1" w:themeFillTint="33"/>
          </w:tcPr>
          <w:p w14:paraId="23688DE1" w14:textId="0B14C30C"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Number of events accessed and number of children taking part. </w:t>
            </w:r>
          </w:p>
        </w:tc>
        <w:tc>
          <w:tcPr>
            <w:tcW w:w="3374" w:type="dxa"/>
            <w:shd w:val="clear" w:color="auto" w:fill="DEEAF6" w:themeFill="accent1" w:themeFillTint="33"/>
          </w:tcPr>
          <w:p w14:paraId="03449BE1" w14:textId="56FFAF83" w:rsidR="00694B8C" w:rsidRPr="004806EB" w:rsidRDefault="004806EB" w:rsidP="00AA2056">
            <w:pPr>
              <w:rPr>
                <w:rFonts w:ascii="Letter-join Plus 36" w:hAnsi="Letter-join Plus 36"/>
                <w:sz w:val="24"/>
                <w:szCs w:val="24"/>
              </w:rPr>
            </w:pPr>
            <w:r w:rsidRPr="004806EB">
              <w:rPr>
                <w:rFonts w:ascii="Letter-join Plus 36" w:hAnsi="Letter-join Plus 36"/>
                <w:sz w:val="24"/>
              </w:rPr>
              <w:t>By providing transport to these events ensured a greater number of children were able to participate in sporting competitions</w:t>
            </w:r>
            <w:r w:rsidRPr="004806EB">
              <w:rPr>
                <w:rFonts w:ascii="Letter-join Plus 36" w:hAnsi="Letter-join Plus 36"/>
                <w:sz w:val="24"/>
              </w:rPr>
              <w:t>.</w:t>
            </w:r>
          </w:p>
        </w:tc>
      </w:tr>
      <w:tr w:rsidR="00694B8C" w:rsidRPr="000342BF" w14:paraId="23688DE7" w14:textId="7A1CC1B4" w:rsidTr="00694B8C">
        <w:trPr>
          <w:trHeight w:val="1432"/>
        </w:trPr>
        <w:tc>
          <w:tcPr>
            <w:tcW w:w="1451" w:type="dxa"/>
            <w:vMerge/>
            <w:shd w:val="clear" w:color="auto" w:fill="DEEAF6" w:themeFill="accent1" w:themeFillTint="33"/>
          </w:tcPr>
          <w:p w14:paraId="23688DE3" w14:textId="77777777" w:rsidR="00694B8C" w:rsidRPr="000342BF" w:rsidRDefault="00694B8C" w:rsidP="00AA2056">
            <w:pPr>
              <w:rPr>
                <w:rFonts w:ascii="Letter-join Plus 36" w:hAnsi="Letter-join Plus 36"/>
                <w:sz w:val="24"/>
                <w:szCs w:val="24"/>
              </w:rPr>
            </w:pPr>
          </w:p>
        </w:tc>
        <w:tc>
          <w:tcPr>
            <w:tcW w:w="3533" w:type="dxa"/>
            <w:shd w:val="clear" w:color="auto" w:fill="DEEAF6" w:themeFill="accent1" w:themeFillTint="33"/>
          </w:tcPr>
          <w:p w14:paraId="23688DE4" w14:textId="1805D1BA"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Employing sports coaches to team teach alongside teachers in both KS1 and KS2. </w:t>
            </w:r>
          </w:p>
        </w:tc>
        <w:tc>
          <w:tcPr>
            <w:tcW w:w="3871" w:type="dxa"/>
            <w:shd w:val="clear" w:color="auto" w:fill="DEEAF6" w:themeFill="accent1" w:themeFillTint="33"/>
          </w:tcPr>
          <w:p w14:paraId="23688DE5" w14:textId="563961B3" w:rsidR="00694B8C" w:rsidRPr="000342BF" w:rsidRDefault="00694B8C" w:rsidP="00A1661A">
            <w:pPr>
              <w:rPr>
                <w:rFonts w:ascii="Letter-join Plus 36" w:hAnsi="Letter-join Plus 36"/>
                <w:sz w:val="24"/>
                <w:szCs w:val="24"/>
              </w:rPr>
            </w:pPr>
            <w:r w:rsidRPr="000342BF">
              <w:rPr>
                <w:rFonts w:ascii="Letter-join Plus 36" w:hAnsi="Letter-join Plus 36"/>
                <w:sz w:val="24"/>
                <w:szCs w:val="24"/>
              </w:rPr>
              <w:t xml:space="preserve">To raise the quality of teaching in Physical Education and Sport. Year 1 has Multi-sport for 5 weeks and Year 4 has Tennis for 5 weeks. </w:t>
            </w:r>
          </w:p>
        </w:tc>
        <w:tc>
          <w:tcPr>
            <w:tcW w:w="2485" w:type="dxa"/>
            <w:shd w:val="clear" w:color="auto" w:fill="DEEAF6" w:themeFill="accent1" w:themeFillTint="33"/>
          </w:tcPr>
          <w:p w14:paraId="23688DE6" w14:textId="4692659C"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Teacher evaluations, lesson observations and lesson plans. </w:t>
            </w:r>
          </w:p>
        </w:tc>
        <w:tc>
          <w:tcPr>
            <w:tcW w:w="3374" w:type="dxa"/>
            <w:shd w:val="clear" w:color="auto" w:fill="DEEAF6" w:themeFill="accent1" w:themeFillTint="33"/>
          </w:tcPr>
          <w:p w14:paraId="3C4014B9" w14:textId="1407CA21" w:rsidR="00694B8C" w:rsidRPr="004806EB" w:rsidRDefault="004806EB" w:rsidP="00AA2056">
            <w:pPr>
              <w:rPr>
                <w:rFonts w:ascii="Letter-join Plus 36" w:hAnsi="Letter-join Plus 36"/>
                <w:sz w:val="24"/>
                <w:szCs w:val="24"/>
              </w:rPr>
            </w:pPr>
            <w:r w:rsidRPr="004806EB">
              <w:rPr>
                <w:rFonts w:ascii="Letter-join Plus 36" w:hAnsi="Letter-join Plus 36"/>
                <w:sz w:val="24"/>
              </w:rPr>
              <w:t>There were a number of coaches who worked alongside the teachers. As a result, children received high quality PE lessons as the teachers observed good practice and were able to develop their skills. The quality of teaching PE is then sustainable.</w:t>
            </w:r>
          </w:p>
        </w:tc>
      </w:tr>
    </w:tbl>
    <w:p w14:paraId="23688E12" w14:textId="47D589E7" w:rsidR="00946CE8" w:rsidRPr="000342BF" w:rsidRDefault="00946CE8">
      <w:pPr>
        <w:rPr>
          <w:rFonts w:ascii="Letter-join Plus 36" w:hAnsi="Letter-join Plus 36"/>
          <w:sz w:val="24"/>
          <w:szCs w:val="24"/>
        </w:rPr>
      </w:pPr>
    </w:p>
    <w:p w14:paraId="5054BFA4" w14:textId="594C6C0B" w:rsidR="009E7C8F" w:rsidRPr="000342BF" w:rsidRDefault="009E7C8F">
      <w:pPr>
        <w:rPr>
          <w:rFonts w:ascii="Letter-join Plus 36" w:hAnsi="Letter-join Plus 36"/>
          <w:sz w:val="24"/>
          <w:szCs w:val="24"/>
        </w:rPr>
      </w:pPr>
    </w:p>
    <w:p w14:paraId="63D9B850" w14:textId="0D28204E" w:rsidR="009E7C8F" w:rsidRPr="000342BF" w:rsidRDefault="009E7C8F">
      <w:pPr>
        <w:rPr>
          <w:rFonts w:ascii="Letter-join Plus 36" w:hAnsi="Letter-join Plus 36"/>
          <w:sz w:val="24"/>
          <w:szCs w:val="24"/>
        </w:rPr>
      </w:pPr>
    </w:p>
    <w:p w14:paraId="576C15F1" w14:textId="7B68F546" w:rsidR="00C1451F" w:rsidRDefault="00C1451F">
      <w:pPr>
        <w:rPr>
          <w:rFonts w:ascii="Letter-join Plus 36" w:hAnsi="Letter-join Plus 36"/>
          <w:sz w:val="24"/>
          <w:szCs w:val="24"/>
        </w:rPr>
      </w:pPr>
    </w:p>
    <w:p w14:paraId="049671E6" w14:textId="77777777" w:rsidR="004806EB" w:rsidRPr="000342BF" w:rsidRDefault="004806EB">
      <w:pPr>
        <w:rPr>
          <w:rFonts w:ascii="Letter-join Plus 36" w:hAnsi="Letter-join Plus 36"/>
          <w:sz w:val="24"/>
          <w:szCs w:val="24"/>
        </w:rPr>
      </w:pPr>
    </w:p>
    <w:p w14:paraId="5380F7B0" w14:textId="77777777" w:rsidR="009E7C8F" w:rsidRPr="000342BF" w:rsidRDefault="009E7C8F">
      <w:pPr>
        <w:rPr>
          <w:rFonts w:ascii="Letter-join Plus 36" w:hAnsi="Letter-join Plus 36"/>
          <w:sz w:val="24"/>
          <w:szCs w:val="24"/>
        </w:rPr>
      </w:pPr>
    </w:p>
    <w:tbl>
      <w:tblPr>
        <w:tblStyle w:val="TableGrid"/>
        <w:tblW w:w="14913" w:type="dxa"/>
        <w:tblInd w:w="-176" w:type="dxa"/>
        <w:tblLook w:val="04A0" w:firstRow="1" w:lastRow="0" w:firstColumn="1" w:lastColumn="0" w:noHBand="0" w:noVBand="1"/>
      </w:tblPr>
      <w:tblGrid>
        <w:gridCol w:w="1589"/>
        <w:gridCol w:w="3544"/>
        <w:gridCol w:w="3827"/>
        <w:gridCol w:w="2551"/>
        <w:gridCol w:w="3402"/>
      </w:tblGrid>
      <w:tr w:rsidR="00694B8C" w:rsidRPr="000342BF" w14:paraId="23688E1A" w14:textId="13742D97" w:rsidTr="00694B8C">
        <w:trPr>
          <w:tblHeader/>
        </w:trPr>
        <w:tc>
          <w:tcPr>
            <w:tcW w:w="1589" w:type="dxa"/>
            <w:tcBorders>
              <w:bottom w:val="single" w:sz="4" w:space="0" w:color="auto"/>
            </w:tcBorders>
            <w:shd w:val="clear" w:color="auto" w:fill="0070C0"/>
          </w:tcPr>
          <w:p w14:paraId="23688E16"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lastRenderedPageBreak/>
              <w:t>Sport Premium Spend</w:t>
            </w:r>
          </w:p>
        </w:tc>
        <w:tc>
          <w:tcPr>
            <w:tcW w:w="3544" w:type="dxa"/>
            <w:shd w:val="clear" w:color="auto" w:fill="0070C0"/>
          </w:tcPr>
          <w:p w14:paraId="23688E17"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27" w:type="dxa"/>
            <w:shd w:val="clear" w:color="auto" w:fill="0070C0"/>
          </w:tcPr>
          <w:p w14:paraId="23688E18"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551" w:type="dxa"/>
            <w:shd w:val="clear" w:color="auto" w:fill="0070C0"/>
          </w:tcPr>
          <w:p w14:paraId="23688E19"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402" w:type="dxa"/>
            <w:shd w:val="clear" w:color="auto" w:fill="0070C0"/>
          </w:tcPr>
          <w:p w14:paraId="6B05C24F" w14:textId="79C08339" w:rsidR="00694B8C" w:rsidRPr="000342BF" w:rsidRDefault="00694B8C" w:rsidP="002D3C50">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694B8C" w:rsidRPr="000342BF" w14:paraId="23688E30" w14:textId="56FC4357" w:rsidTr="00694B8C">
        <w:tc>
          <w:tcPr>
            <w:tcW w:w="1589" w:type="dxa"/>
            <w:shd w:val="clear" w:color="auto" w:fill="DEEAF6" w:themeFill="accent1" w:themeFillTint="33"/>
          </w:tcPr>
          <w:p w14:paraId="23688E1B" w14:textId="4CCC2872"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£4,512.50</w:t>
            </w:r>
          </w:p>
        </w:tc>
        <w:tc>
          <w:tcPr>
            <w:tcW w:w="3544" w:type="dxa"/>
            <w:shd w:val="clear" w:color="auto" w:fill="DEEAF6" w:themeFill="accent1" w:themeFillTint="33"/>
          </w:tcPr>
          <w:p w14:paraId="23688E29" w14:textId="1FE02160" w:rsidR="00694B8C" w:rsidRPr="000342BF" w:rsidRDefault="00694B8C" w:rsidP="00726974">
            <w:pPr>
              <w:rPr>
                <w:rFonts w:ascii="Letter-join Plus 36" w:hAnsi="Letter-join Plus 36"/>
                <w:sz w:val="24"/>
                <w:szCs w:val="24"/>
              </w:rPr>
            </w:pPr>
            <w:r w:rsidRPr="000342BF">
              <w:rPr>
                <w:rFonts w:ascii="Letter-join Plus 36" w:hAnsi="Letter-join Plus 36"/>
                <w:sz w:val="24"/>
                <w:szCs w:val="24"/>
              </w:rPr>
              <w:t xml:space="preserve">Participation in Forest School through All4Sport for every child across the school to enhance their wellbeing. </w:t>
            </w:r>
          </w:p>
        </w:tc>
        <w:tc>
          <w:tcPr>
            <w:tcW w:w="3827" w:type="dxa"/>
            <w:shd w:val="clear" w:color="auto" w:fill="DEEAF6" w:themeFill="accent1" w:themeFillTint="33"/>
          </w:tcPr>
          <w:p w14:paraId="23688E2E" w14:textId="4FBBFC2A" w:rsidR="00694B8C" w:rsidRPr="000342BF" w:rsidRDefault="00694B8C" w:rsidP="00AA2056">
            <w:pPr>
              <w:rPr>
                <w:rFonts w:ascii="Letter-join Plus 36" w:hAnsi="Letter-join Plus 36"/>
                <w:sz w:val="24"/>
                <w:szCs w:val="24"/>
              </w:rPr>
            </w:pPr>
            <w:r w:rsidRPr="000342BF">
              <w:rPr>
                <w:rFonts w:ascii="Letter-join Plus 36" w:hAnsi="Letter-join Plus 36"/>
                <w:sz w:val="24"/>
                <w:szCs w:val="24"/>
              </w:rPr>
              <w:t xml:space="preserve">Increased participation in the outdoors for all children and they get to develop key life skills. </w:t>
            </w:r>
            <w:r w:rsidR="00726974" w:rsidRPr="000342BF">
              <w:rPr>
                <w:rFonts w:ascii="Letter-join Plus 36" w:hAnsi="Letter-join Plus 36"/>
                <w:sz w:val="24"/>
                <w:szCs w:val="24"/>
              </w:rPr>
              <w:t>1 session is delivered per week.</w:t>
            </w:r>
          </w:p>
        </w:tc>
        <w:tc>
          <w:tcPr>
            <w:tcW w:w="2551" w:type="dxa"/>
            <w:shd w:val="clear" w:color="auto" w:fill="DEEAF6" w:themeFill="accent1" w:themeFillTint="33"/>
          </w:tcPr>
          <w:p w14:paraId="23688E2F" w14:textId="4F68213B" w:rsidR="00694B8C" w:rsidRPr="000342BF" w:rsidRDefault="0030118F" w:rsidP="0030118F">
            <w:pPr>
              <w:rPr>
                <w:rFonts w:ascii="Letter-join Plus 36" w:hAnsi="Letter-join Plus 36"/>
                <w:sz w:val="24"/>
                <w:szCs w:val="24"/>
              </w:rPr>
            </w:pPr>
            <w:r w:rsidRPr="000342BF">
              <w:rPr>
                <w:rFonts w:ascii="Letter-join Plus 36" w:hAnsi="Letter-join Plus 36"/>
                <w:sz w:val="24"/>
                <w:szCs w:val="24"/>
              </w:rPr>
              <w:t xml:space="preserve">Numbers of children taking part in a range of </w:t>
            </w:r>
            <w:r>
              <w:rPr>
                <w:rFonts w:ascii="Letter-join Plus 36" w:hAnsi="Letter-join Plus 36"/>
                <w:sz w:val="24"/>
                <w:szCs w:val="24"/>
              </w:rPr>
              <w:t xml:space="preserve">outdoor activities in school. </w:t>
            </w:r>
          </w:p>
        </w:tc>
        <w:tc>
          <w:tcPr>
            <w:tcW w:w="3402" w:type="dxa"/>
            <w:shd w:val="clear" w:color="auto" w:fill="DEEAF6" w:themeFill="accent1" w:themeFillTint="33"/>
          </w:tcPr>
          <w:p w14:paraId="26B03726" w14:textId="2E452E37" w:rsidR="00694B8C" w:rsidRPr="000342BF" w:rsidRDefault="000040F4" w:rsidP="009A48D0">
            <w:pPr>
              <w:rPr>
                <w:rFonts w:ascii="Letter-join Plus 36" w:hAnsi="Letter-join Plus 36"/>
                <w:sz w:val="24"/>
                <w:szCs w:val="24"/>
              </w:rPr>
            </w:pPr>
            <w:r>
              <w:rPr>
                <w:rFonts w:ascii="Letter-join Plus 36" w:hAnsi="Letter-join Plus 36"/>
                <w:sz w:val="24"/>
                <w:szCs w:val="24"/>
              </w:rPr>
              <w:t xml:space="preserve">There has been an increased amount of children participating in Forest School. All </w:t>
            </w:r>
            <w:bookmarkStart w:id="0" w:name="_GoBack"/>
            <w:bookmarkEnd w:id="0"/>
            <w:r>
              <w:rPr>
                <w:rFonts w:ascii="Letter-join Plus 36" w:hAnsi="Letter-join Plus 36"/>
                <w:sz w:val="24"/>
                <w:szCs w:val="24"/>
              </w:rPr>
              <w:t>year’s group are provided with a half termly block to work with All4Sport to experience and range of new skills based around the outdoors. It has been extremely popular throughout the year.</w:t>
            </w:r>
          </w:p>
        </w:tc>
      </w:tr>
      <w:tr w:rsidR="00694B8C" w:rsidRPr="000342BF" w14:paraId="23688E35" w14:textId="51407EC7" w:rsidTr="00694B8C">
        <w:tc>
          <w:tcPr>
            <w:tcW w:w="1589" w:type="dxa"/>
            <w:shd w:val="clear" w:color="auto" w:fill="DEEAF6" w:themeFill="accent1" w:themeFillTint="33"/>
          </w:tcPr>
          <w:p w14:paraId="23688E31" w14:textId="7A1E24C7" w:rsidR="00694B8C" w:rsidRPr="000342BF" w:rsidRDefault="00694B8C" w:rsidP="00FB3267">
            <w:pPr>
              <w:rPr>
                <w:rFonts w:ascii="Letter-join Plus 36" w:hAnsi="Letter-join Plus 36"/>
                <w:sz w:val="24"/>
                <w:szCs w:val="24"/>
              </w:rPr>
            </w:pPr>
            <w:r w:rsidRPr="000342BF">
              <w:rPr>
                <w:rFonts w:ascii="Letter-join Plus 36" w:hAnsi="Letter-join Plus 36"/>
                <w:sz w:val="24"/>
                <w:szCs w:val="24"/>
              </w:rPr>
              <w:t>£5,139</w:t>
            </w:r>
          </w:p>
        </w:tc>
        <w:tc>
          <w:tcPr>
            <w:tcW w:w="3544" w:type="dxa"/>
            <w:shd w:val="clear" w:color="auto" w:fill="DEEAF6" w:themeFill="accent1" w:themeFillTint="33"/>
          </w:tcPr>
          <w:p w14:paraId="23688E32" w14:textId="06AE4A4A" w:rsidR="00694B8C" w:rsidRPr="000342BF" w:rsidRDefault="00694B8C" w:rsidP="00726974">
            <w:pPr>
              <w:rPr>
                <w:rFonts w:ascii="Letter-join Plus 36" w:hAnsi="Letter-join Plus 36"/>
                <w:sz w:val="24"/>
                <w:szCs w:val="24"/>
              </w:rPr>
            </w:pPr>
            <w:r w:rsidRPr="000342BF">
              <w:rPr>
                <w:rFonts w:ascii="Letter-join Plus 36" w:hAnsi="Letter-join Plus 36"/>
                <w:sz w:val="24"/>
                <w:szCs w:val="24"/>
              </w:rPr>
              <w:t xml:space="preserve">Participation in a KS1 and a KS2 lunch time club to allow children to experience a range of different skills and techniques. </w:t>
            </w:r>
          </w:p>
        </w:tc>
        <w:tc>
          <w:tcPr>
            <w:tcW w:w="3827" w:type="dxa"/>
            <w:shd w:val="clear" w:color="auto" w:fill="DEEAF6" w:themeFill="accent1" w:themeFillTint="33"/>
          </w:tcPr>
          <w:p w14:paraId="23688E33" w14:textId="422FDA19" w:rsidR="00694B8C" w:rsidRPr="000342BF" w:rsidRDefault="00694B8C" w:rsidP="009C1FEC">
            <w:pPr>
              <w:rPr>
                <w:rFonts w:ascii="Letter-join Plus 36" w:hAnsi="Letter-join Plus 36"/>
                <w:sz w:val="24"/>
                <w:szCs w:val="24"/>
              </w:rPr>
            </w:pPr>
            <w:r w:rsidRPr="000342BF">
              <w:rPr>
                <w:rFonts w:ascii="Letter-join Plus 36" w:hAnsi="Letter-join Plus 36"/>
                <w:sz w:val="24"/>
                <w:szCs w:val="24"/>
              </w:rPr>
              <w:t xml:space="preserve">Increased participation in a range of different games during lunch time. </w:t>
            </w:r>
            <w:r w:rsidR="00726974" w:rsidRPr="000342BF">
              <w:rPr>
                <w:rFonts w:ascii="Letter-join Plus 36" w:hAnsi="Letter-join Plus 36"/>
                <w:sz w:val="24"/>
                <w:szCs w:val="24"/>
              </w:rPr>
              <w:t>2 sessions (1 KS1 and 1 KS2) every lunch time.</w:t>
            </w:r>
          </w:p>
        </w:tc>
        <w:tc>
          <w:tcPr>
            <w:tcW w:w="2551" w:type="dxa"/>
            <w:shd w:val="clear" w:color="auto" w:fill="DEEAF6" w:themeFill="accent1" w:themeFillTint="33"/>
          </w:tcPr>
          <w:p w14:paraId="23688E34" w14:textId="26DE0799" w:rsidR="00694B8C" w:rsidRPr="000342BF" w:rsidRDefault="0030118F" w:rsidP="00A77ADE">
            <w:pPr>
              <w:rPr>
                <w:rFonts w:ascii="Letter-join Plus 36" w:hAnsi="Letter-join Plus 36"/>
                <w:sz w:val="24"/>
                <w:szCs w:val="24"/>
              </w:rPr>
            </w:pPr>
            <w:r>
              <w:rPr>
                <w:rFonts w:ascii="Letter-join Plus 36" w:hAnsi="Letter-join Plus 36"/>
                <w:sz w:val="24"/>
                <w:szCs w:val="24"/>
              </w:rPr>
              <w:t xml:space="preserve">Feedback from children on a half termly basis. All4Sport update and adapt their clubs to suit the needs and interests of the children. </w:t>
            </w:r>
          </w:p>
        </w:tc>
        <w:tc>
          <w:tcPr>
            <w:tcW w:w="3402" w:type="dxa"/>
            <w:shd w:val="clear" w:color="auto" w:fill="DEEAF6" w:themeFill="accent1" w:themeFillTint="33"/>
          </w:tcPr>
          <w:p w14:paraId="324C6732" w14:textId="53AFF1EB" w:rsidR="00694B8C" w:rsidRPr="00CE167B" w:rsidRDefault="00CE167B" w:rsidP="00CE167B">
            <w:pPr>
              <w:rPr>
                <w:rFonts w:ascii="Letter-join Plus 36" w:hAnsi="Letter-join Plus 36"/>
                <w:sz w:val="24"/>
                <w:szCs w:val="24"/>
              </w:rPr>
            </w:pPr>
            <w:r w:rsidRPr="00CE167B">
              <w:rPr>
                <w:rFonts w:ascii="Letter-join Plus 36" w:hAnsi="Letter-join Plus 36"/>
                <w:sz w:val="24"/>
              </w:rPr>
              <w:t>There has been an increased participation in sports at lunchtime with all pupils</w:t>
            </w:r>
            <w:r>
              <w:rPr>
                <w:rFonts w:ascii="Letter-join Plus 36" w:hAnsi="Letter-join Plus 36"/>
                <w:sz w:val="24"/>
              </w:rPr>
              <w:t xml:space="preserve"> in both KS1 and KS2</w:t>
            </w:r>
            <w:r w:rsidRPr="00CE167B">
              <w:rPr>
                <w:rFonts w:ascii="Letter-join Plus 36" w:hAnsi="Letter-join Plus 36"/>
                <w:sz w:val="24"/>
              </w:rPr>
              <w:t xml:space="preserve">.  </w:t>
            </w:r>
            <w:r>
              <w:rPr>
                <w:rFonts w:ascii="Letter-join Plus 36" w:hAnsi="Letter-join Plus 36"/>
                <w:sz w:val="24"/>
              </w:rPr>
              <w:t>All4Sport</w:t>
            </w:r>
            <w:r w:rsidRPr="00CE167B">
              <w:rPr>
                <w:rFonts w:ascii="Letter-join Plus 36" w:hAnsi="Letter-join Plus 36"/>
                <w:sz w:val="24"/>
              </w:rPr>
              <w:t xml:space="preserve"> have provided a range of sporting activities </w:t>
            </w:r>
            <w:r>
              <w:rPr>
                <w:rFonts w:ascii="Letter-join Plus 36" w:hAnsi="Letter-join Plus 36"/>
                <w:sz w:val="24"/>
              </w:rPr>
              <w:t xml:space="preserve">on a daily basis </w:t>
            </w:r>
            <w:r w:rsidRPr="00CE167B">
              <w:rPr>
                <w:rFonts w:ascii="Letter-join Plus 36" w:hAnsi="Letter-join Plus 36"/>
                <w:sz w:val="24"/>
              </w:rPr>
              <w:t>and encouraged children</w:t>
            </w:r>
            <w:r>
              <w:rPr>
                <w:rFonts w:ascii="Letter-join Plus 36" w:hAnsi="Letter-join Plus 36"/>
                <w:sz w:val="24"/>
              </w:rPr>
              <w:t xml:space="preserve"> who</w:t>
            </w:r>
            <w:r w:rsidRPr="00CE167B">
              <w:rPr>
                <w:rFonts w:ascii="Letter-join Plus 36" w:hAnsi="Letter-join Plus 36"/>
                <w:sz w:val="24"/>
              </w:rPr>
              <w:t xml:space="preserve"> are non-participants to engage in the activities.</w:t>
            </w:r>
          </w:p>
        </w:tc>
      </w:tr>
      <w:tr w:rsidR="00694B8C" w:rsidRPr="000342BF" w14:paraId="23688E3A" w14:textId="381FA6E8" w:rsidTr="00694B8C">
        <w:tc>
          <w:tcPr>
            <w:tcW w:w="1589" w:type="dxa"/>
            <w:shd w:val="clear" w:color="auto" w:fill="DEEAF6" w:themeFill="accent1" w:themeFillTint="33"/>
          </w:tcPr>
          <w:p w14:paraId="23688E36" w14:textId="25F84C65" w:rsidR="00694B8C" w:rsidRPr="000342BF" w:rsidRDefault="00694B8C" w:rsidP="009E7C8F">
            <w:pPr>
              <w:rPr>
                <w:rFonts w:ascii="Letter-join Plus 36" w:hAnsi="Letter-join Plus 36"/>
                <w:sz w:val="24"/>
                <w:szCs w:val="24"/>
              </w:rPr>
            </w:pPr>
            <w:r w:rsidRPr="000342BF">
              <w:rPr>
                <w:rFonts w:ascii="Letter-join Plus 36" w:hAnsi="Letter-join Plus 36"/>
                <w:sz w:val="24"/>
                <w:szCs w:val="24"/>
              </w:rPr>
              <w:lastRenderedPageBreak/>
              <w:t>£4,333.50</w:t>
            </w:r>
          </w:p>
        </w:tc>
        <w:tc>
          <w:tcPr>
            <w:tcW w:w="3544" w:type="dxa"/>
            <w:shd w:val="clear" w:color="auto" w:fill="DEEAF6" w:themeFill="accent1" w:themeFillTint="33"/>
          </w:tcPr>
          <w:p w14:paraId="23688E37" w14:textId="504388CC" w:rsidR="00694B8C" w:rsidRPr="000342BF" w:rsidRDefault="00694B8C" w:rsidP="009E7C8F">
            <w:pPr>
              <w:rPr>
                <w:rFonts w:ascii="Letter-join Plus 36" w:hAnsi="Letter-join Plus 36"/>
                <w:sz w:val="24"/>
                <w:szCs w:val="24"/>
              </w:rPr>
            </w:pPr>
            <w:r w:rsidRPr="000342BF">
              <w:rPr>
                <w:rFonts w:ascii="Letter-join Plus 36" w:hAnsi="Letter-join Plus 36"/>
                <w:sz w:val="24"/>
                <w:szCs w:val="24"/>
              </w:rPr>
              <w:t xml:space="preserve">Employing sports coaches to team teach alongside teachers and teaching assistants in KS2 through All4Sport. </w:t>
            </w:r>
          </w:p>
        </w:tc>
        <w:tc>
          <w:tcPr>
            <w:tcW w:w="3827" w:type="dxa"/>
            <w:shd w:val="clear" w:color="auto" w:fill="DEEAF6" w:themeFill="accent1" w:themeFillTint="33"/>
          </w:tcPr>
          <w:p w14:paraId="23688E38" w14:textId="1B7C3724" w:rsidR="00694B8C" w:rsidRPr="000342BF" w:rsidRDefault="00694B8C" w:rsidP="009E7C8F">
            <w:pPr>
              <w:rPr>
                <w:rFonts w:ascii="Letter-join Plus 36" w:hAnsi="Letter-join Plus 36"/>
                <w:sz w:val="24"/>
                <w:szCs w:val="24"/>
              </w:rPr>
            </w:pPr>
            <w:r w:rsidRPr="000342BF">
              <w:rPr>
                <w:rFonts w:ascii="Letter-join Plus 36" w:hAnsi="Letter-join Plus 36"/>
                <w:sz w:val="24"/>
                <w:szCs w:val="24"/>
              </w:rPr>
              <w:t xml:space="preserve">To raise the quality of teaching in Physical Education and Sport. KS2 have experienced Quicksticks, Tag Rugby, High 5 Netball, Tennis, Striking and Fielding and Athletics.   </w:t>
            </w:r>
          </w:p>
        </w:tc>
        <w:tc>
          <w:tcPr>
            <w:tcW w:w="2551" w:type="dxa"/>
            <w:shd w:val="clear" w:color="auto" w:fill="DEEAF6" w:themeFill="accent1" w:themeFillTint="33"/>
          </w:tcPr>
          <w:p w14:paraId="23688E39" w14:textId="1F119E8A" w:rsidR="00694B8C" w:rsidRPr="000342BF" w:rsidRDefault="00694B8C" w:rsidP="009E7C8F">
            <w:pPr>
              <w:rPr>
                <w:rFonts w:ascii="Letter-join Plus 36" w:hAnsi="Letter-join Plus 36"/>
                <w:sz w:val="24"/>
                <w:szCs w:val="24"/>
              </w:rPr>
            </w:pPr>
            <w:r w:rsidRPr="000342BF">
              <w:rPr>
                <w:rFonts w:ascii="Letter-join Plus 36" w:hAnsi="Letter-join Plus 36"/>
                <w:sz w:val="24"/>
                <w:szCs w:val="24"/>
              </w:rPr>
              <w:t xml:space="preserve">Teacher evaluations, lesson observations and annotated lesson plans. </w:t>
            </w:r>
          </w:p>
        </w:tc>
        <w:tc>
          <w:tcPr>
            <w:tcW w:w="3402" w:type="dxa"/>
            <w:shd w:val="clear" w:color="auto" w:fill="DEEAF6" w:themeFill="accent1" w:themeFillTint="33"/>
          </w:tcPr>
          <w:p w14:paraId="3152DF89" w14:textId="0C5FC867" w:rsidR="00694B8C" w:rsidRPr="000342BF" w:rsidRDefault="004806EB" w:rsidP="009E7C8F">
            <w:pPr>
              <w:rPr>
                <w:rFonts w:ascii="Letter-join Plus 36" w:hAnsi="Letter-join Plus 36"/>
                <w:sz w:val="24"/>
                <w:szCs w:val="24"/>
              </w:rPr>
            </w:pPr>
            <w:r w:rsidRPr="004806EB">
              <w:rPr>
                <w:rFonts w:ascii="Letter-join Plus 36" w:hAnsi="Letter-join Plus 36"/>
                <w:sz w:val="24"/>
              </w:rPr>
              <w:t>There were a number of coaches who worked alongside the teachers. As a result, children received high quality PE lessons as the teachers observed good practice and were able to develop their skills. The quality of teaching PE is then sustainable.</w:t>
            </w:r>
          </w:p>
        </w:tc>
      </w:tr>
      <w:tr w:rsidR="00694B8C" w:rsidRPr="000342BF" w14:paraId="23688E40" w14:textId="535648A9" w:rsidTr="00694B8C">
        <w:tc>
          <w:tcPr>
            <w:tcW w:w="1589" w:type="dxa"/>
            <w:shd w:val="clear" w:color="auto" w:fill="DEEAF6" w:themeFill="accent1" w:themeFillTint="33"/>
          </w:tcPr>
          <w:p w14:paraId="23688E3B" w14:textId="5672B3F4" w:rsidR="00694B8C" w:rsidRPr="000342BF" w:rsidRDefault="00726974" w:rsidP="00AA2056">
            <w:pPr>
              <w:rPr>
                <w:rFonts w:ascii="Letter-join Plus 36" w:hAnsi="Letter-join Plus 36"/>
                <w:sz w:val="24"/>
                <w:szCs w:val="24"/>
              </w:rPr>
            </w:pPr>
            <w:r>
              <w:rPr>
                <w:rFonts w:ascii="Letter-join Plus 36" w:hAnsi="Letter-join Plus 36"/>
                <w:sz w:val="24"/>
                <w:szCs w:val="24"/>
              </w:rPr>
              <w:t>£600</w:t>
            </w:r>
          </w:p>
        </w:tc>
        <w:tc>
          <w:tcPr>
            <w:tcW w:w="3544" w:type="dxa"/>
            <w:shd w:val="clear" w:color="auto" w:fill="DEEAF6" w:themeFill="accent1" w:themeFillTint="33"/>
          </w:tcPr>
          <w:p w14:paraId="23688E3C" w14:textId="0D913862" w:rsidR="00694B8C" w:rsidRPr="000342BF" w:rsidRDefault="00694B8C" w:rsidP="004A3384">
            <w:pPr>
              <w:rPr>
                <w:rFonts w:ascii="Letter-join Plus 36" w:hAnsi="Letter-join Plus 36"/>
                <w:sz w:val="24"/>
                <w:szCs w:val="24"/>
              </w:rPr>
            </w:pPr>
            <w:r w:rsidRPr="000342BF">
              <w:rPr>
                <w:rFonts w:ascii="Letter-join Plus 36" w:hAnsi="Letter-join Plus 36"/>
                <w:sz w:val="24"/>
                <w:szCs w:val="24"/>
              </w:rPr>
              <w:t xml:space="preserve">Additional </w:t>
            </w:r>
            <w:r w:rsidR="00A74154">
              <w:rPr>
                <w:rFonts w:ascii="Letter-join Plus 36" w:hAnsi="Letter-join Plus 36"/>
                <w:sz w:val="24"/>
                <w:szCs w:val="24"/>
              </w:rPr>
              <w:t>costs/</w:t>
            </w:r>
            <w:r w:rsidRPr="000342BF">
              <w:rPr>
                <w:rFonts w:ascii="Letter-join Plus 36" w:hAnsi="Letter-join Plus 36"/>
                <w:sz w:val="24"/>
                <w:szCs w:val="24"/>
              </w:rPr>
              <w:t xml:space="preserve">transports to sports competitions/festivals that are not included within the WSP subscription. </w:t>
            </w:r>
          </w:p>
        </w:tc>
        <w:tc>
          <w:tcPr>
            <w:tcW w:w="3827" w:type="dxa"/>
            <w:shd w:val="clear" w:color="auto" w:fill="DEEAF6" w:themeFill="accent1" w:themeFillTint="33"/>
          </w:tcPr>
          <w:p w14:paraId="5ED4BEC3" w14:textId="77777777" w:rsidR="00694B8C" w:rsidRDefault="00694B8C" w:rsidP="00AA2056">
            <w:pPr>
              <w:rPr>
                <w:rFonts w:ascii="Letter-join Plus 36" w:hAnsi="Letter-join Plus 36"/>
                <w:sz w:val="24"/>
                <w:szCs w:val="24"/>
              </w:rPr>
            </w:pPr>
            <w:r w:rsidRPr="000342BF">
              <w:rPr>
                <w:rFonts w:ascii="Letter-join Plus 36" w:hAnsi="Letter-join Plus 36"/>
                <w:sz w:val="24"/>
                <w:szCs w:val="24"/>
              </w:rPr>
              <w:t xml:space="preserve">Increased participation in competitive sport within the community. </w:t>
            </w:r>
          </w:p>
          <w:p w14:paraId="23688E3E" w14:textId="212D3781" w:rsidR="00A74154" w:rsidRPr="000342BF" w:rsidRDefault="00A74154" w:rsidP="00AA2056">
            <w:pPr>
              <w:rPr>
                <w:rFonts w:ascii="Letter-join Plus 36" w:hAnsi="Letter-join Plus 36"/>
                <w:sz w:val="24"/>
                <w:szCs w:val="24"/>
              </w:rPr>
            </w:pPr>
            <w:r>
              <w:rPr>
                <w:rFonts w:ascii="Letter-join Plus 36" w:hAnsi="Letter-join Plus 36"/>
                <w:sz w:val="24"/>
                <w:szCs w:val="24"/>
              </w:rPr>
              <w:t xml:space="preserve">All4Sport events are £10 per team. </w:t>
            </w:r>
          </w:p>
        </w:tc>
        <w:tc>
          <w:tcPr>
            <w:tcW w:w="2551" w:type="dxa"/>
            <w:shd w:val="clear" w:color="auto" w:fill="DEEAF6" w:themeFill="accent1" w:themeFillTint="33"/>
          </w:tcPr>
          <w:p w14:paraId="23688E3F" w14:textId="5E446FBB" w:rsidR="00694B8C" w:rsidRPr="000342BF" w:rsidRDefault="000C151C" w:rsidP="00AA2056">
            <w:pPr>
              <w:rPr>
                <w:rFonts w:ascii="Letter-join Plus 36" w:hAnsi="Letter-join Plus 36"/>
                <w:sz w:val="24"/>
                <w:szCs w:val="24"/>
              </w:rPr>
            </w:pPr>
            <w:r w:rsidRPr="000342BF">
              <w:rPr>
                <w:rFonts w:ascii="Letter-join Plus 36" w:hAnsi="Letter-join Plus 36"/>
                <w:sz w:val="24"/>
                <w:szCs w:val="24"/>
              </w:rPr>
              <w:t>Number of events accessed and number of children taking part.</w:t>
            </w:r>
          </w:p>
        </w:tc>
        <w:tc>
          <w:tcPr>
            <w:tcW w:w="3402" w:type="dxa"/>
            <w:shd w:val="clear" w:color="auto" w:fill="DEEAF6" w:themeFill="accent1" w:themeFillTint="33"/>
          </w:tcPr>
          <w:p w14:paraId="302E5695" w14:textId="2C6FB805" w:rsidR="00694B8C" w:rsidRPr="000342BF" w:rsidRDefault="004806EB" w:rsidP="004806EB">
            <w:pPr>
              <w:rPr>
                <w:rFonts w:ascii="Letter-join Plus 36" w:hAnsi="Letter-join Plus 36"/>
                <w:sz w:val="24"/>
                <w:szCs w:val="24"/>
              </w:rPr>
            </w:pPr>
            <w:r w:rsidRPr="004806EB">
              <w:rPr>
                <w:rFonts w:ascii="Letter-join Plus 36" w:hAnsi="Letter-join Plus 36"/>
                <w:sz w:val="24"/>
              </w:rPr>
              <w:t>By providing transport to these events ensured a greater number of children were able to participate in sporting competitions</w:t>
            </w:r>
            <w:r>
              <w:rPr>
                <w:rFonts w:ascii="Letter-join Plus 36" w:hAnsi="Letter-join Plus 36"/>
                <w:sz w:val="24"/>
              </w:rPr>
              <w:t xml:space="preserve"> not ran by the WSP. It allowed us to attend different events within the community. </w:t>
            </w:r>
          </w:p>
        </w:tc>
      </w:tr>
      <w:tr w:rsidR="00694B8C" w:rsidRPr="000342BF" w14:paraId="23688E46" w14:textId="7CBC6E23" w:rsidTr="00694B8C">
        <w:tc>
          <w:tcPr>
            <w:tcW w:w="1589" w:type="dxa"/>
            <w:tcBorders>
              <w:bottom w:val="single" w:sz="4" w:space="0" w:color="auto"/>
            </w:tcBorders>
            <w:shd w:val="clear" w:color="auto" w:fill="DEEAF6" w:themeFill="accent1" w:themeFillTint="33"/>
          </w:tcPr>
          <w:p w14:paraId="23688E41" w14:textId="578FBDC2" w:rsidR="00694B8C" w:rsidRPr="000342BF" w:rsidRDefault="00726974" w:rsidP="00AA2056">
            <w:pPr>
              <w:rPr>
                <w:rFonts w:ascii="Letter-join Plus 36" w:hAnsi="Letter-join Plus 36"/>
                <w:sz w:val="24"/>
                <w:szCs w:val="24"/>
              </w:rPr>
            </w:pPr>
            <w:r>
              <w:rPr>
                <w:rFonts w:ascii="Letter-join Plus 36" w:hAnsi="Letter-join Plus 36"/>
                <w:sz w:val="24"/>
                <w:szCs w:val="24"/>
              </w:rPr>
              <w:t>£25</w:t>
            </w:r>
            <w:r w:rsidR="00694B8C">
              <w:rPr>
                <w:rFonts w:ascii="Letter-join Plus 36" w:hAnsi="Letter-join Plus 36"/>
                <w:sz w:val="24"/>
                <w:szCs w:val="24"/>
              </w:rPr>
              <w:t>0</w:t>
            </w:r>
          </w:p>
        </w:tc>
        <w:tc>
          <w:tcPr>
            <w:tcW w:w="3544" w:type="dxa"/>
            <w:shd w:val="clear" w:color="auto" w:fill="DEEAF6" w:themeFill="accent1" w:themeFillTint="33"/>
          </w:tcPr>
          <w:p w14:paraId="23688E43" w14:textId="00A1820E" w:rsidR="00694B8C" w:rsidRPr="000342BF" w:rsidRDefault="00694B8C" w:rsidP="000342BF">
            <w:pPr>
              <w:rPr>
                <w:rFonts w:ascii="Letter-join Plus 36" w:hAnsi="Letter-join Plus 36"/>
                <w:sz w:val="24"/>
                <w:szCs w:val="24"/>
              </w:rPr>
            </w:pPr>
            <w:r w:rsidRPr="000342BF">
              <w:rPr>
                <w:rFonts w:ascii="Letter-join Plus 36" w:hAnsi="Letter-join Plus 36"/>
                <w:sz w:val="24"/>
                <w:szCs w:val="24"/>
              </w:rPr>
              <w:t>Supply costs to facilitate/attend the sports competitions/festivals.</w:t>
            </w:r>
          </w:p>
        </w:tc>
        <w:tc>
          <w:tcPr>
            <w:tcW w:w="3827" w:type="dxa"/>
            <w:shd w:val="clear" w:color="auto" w:fill="DEEAF6" w:themeFill="accent1" w:themeFillTint="33"/>
          </w:tcPr>
          <w:p w14:paraId="23688E44" w14:textId="178A91EB" w:rsidR="00694B8C" w:rsidRPr="000342BF" w:rsidRDefault="00694B8C" w:rsidP="00DB04A8">
            <w:pPr>
              <w:rPr>
                <w:rFonts w:ascii="Letter-join Plus 36" w:hAnsi="Letter-join Plus 36"/>
                <w:sz w:val="24"/>
                <w:szCs w:val="24"/>
              </w:rPr>
            </w:pPr>
            <w:r w:rsidRPr="000342BF">
              <w:rPr>
                <w:rFonts w:ascii="Letter-join Plus 36" w:hAnsi="Letter-join Plus 36"/>
                <w:sz w:val="24"/>
                <w:szCs w:val="24"/>
              </w:rPr>
              <w:t xml:space="preserve">Increased participation in competitive sports through WSP and the community. </w:t>
            </w:r>
          </w:p>
        </w:tc>
        <w:tc>
          <w:tcPr>
            <w:tcW w:w="2551" w:type="dxa"/>
            <w:shd w:val="clear" w:color="auto" w:fill="DEEAF6" w:themeFill="accent1" w:themeFillTint="33"/>
          </w:tcPr>
          <w:p w14:paraId="23688E45" w14:textId="2E301685" w:rsidR="00694B8C" w:rsidRPr="000342BF" w:rsidRDefault="000C151C" w:rsidP="00AA2056">
            <w:pPr>
              <w:rPr>
                <w:rFonts w:ascii="Letter-join Plus 36" w:hAnsi="Letter-join Plus 36"/>
                <w:sz w:val="24"/>
                <w:szCs w:val="24"/>
              </w:rPr>
            </w:pPr>
            <w:r w:rsidRPr="000342BF">
              <w:rPr>
                <w:rFonts w:ascii="Letter-join Plus 36" w:hAnsi="Letter-join Plus 36"/>
                <w:sz w:val="24"/>
                <w:szCs w:val="24"/>
              </w:rPr>
              <w:t>Number of events accessed and number of children</w:t>
            </w:r>
            <w:r>
              <w:rPr>
                <w:rFonts w:ascii="Letter-join Plus 36" w:hAnsi="Letter-join Plus 36"/>
                <w:sz w:val="24"/>
                <w:szCs w:val="24"/>
              </w:rPr>
              <w:t xml:space="preserve"> taking part due to being able to </w:t>
            </w:r>
            <w:r>
              <w:rPr>
                <w:rFonts w:ascii="Letter-join Plus 36" w:hAnsi="Letter-join Plus 36"/>
                <w:sz w:val="24"/>
                <w:szCs w:val="24"/>
              </w:rPr>
              <w:lastRenderedPageBreak/>
              <w:t xml:space="preserve">take more children when we have more staff. </w:t>
            </w:r>
          </w:p>
        </w:tc>
        <w:tc>
          <w:tcPr>
            <w:tcW w:w="3402" w:type="dxa"/>
            <w:shd w:val="clear" w:color="auto" w:fill="DEEAF6" w:themeFill="accent1" w:themeFillTint="33"/>
          </w:tcPr>
          <w:p w14:paraId="63DA3703" w14:textId="1E8DF670" w:rsidR="00694B8C" w:rsidRPr="000342BF" w:rsidRDefault="004806EB" w:rsidP="004806EB">
            <w:pPr>
              <w:rPr>
                <w:rFonts w:ascii="Letter-join Plus 36" w:hAnsi="Letter-join Plus 36"/>
                <w:sz w:val="24"/>
                <w:szCs w:val="24"/>
              </w:rPr>
            </w:pPr>
            <w:r w:rsidRPr="004806EB">
              <w:rPr>
                <w:rFonts w:ascii="Letter-join Plus 36" w:hAnsi="Letter-join Plus 36"/>
                <w:sz w:val="24"/>
              </w:rPr>
              <w:lastRenderedPageBreak/>
              <w:t xml:space="preserve">By providing </w:t>
            </w:r>
            <w:r>
              <w:rPr>
                <w:rFonts w:ascii="Letter-join Plus 36" w:hAnsi="Letter-join Plus 36"/>
                <w:sz w:val="24"/>
              </w:rPr>
              <w:t>supply costs it allows for children to attend the</w:t>
            </w:r>
            <w:r w:rsidRPr="004806EB">
              <w:rPr>
                <w:rFonts w:ascii="Letter-join Plus 36" w:hAnsi="Letter-join Plus 36"/>
                <w:sz w:val="24"/>
              </w:rPr>
              <w:t xml:space="preserve"> events </w:t>
            </w:r>
            <w:r>
              <w:rPr>
                <w:rFonts w:ascii="Letter-join Plus 36" w:hAnsi="Letter-join Plus 36"/>
                <w:sz w:val="24"/>
              </w:rPr>
              <w:t>above and ensures</w:t>
            </w:r>
            <w:r w:rsidRPr="004806EB">
              <w:rPr>
                <w:rFonts w:ascii="Letter-join Plus 36" w:hAnsi="Letter-join Plus 36"/>
                <w:sz w:val="24"/>
              </w:rPr>
              <w:t xml:space="preserve"> </w:t>
            </w:r>
            <w:r>
              <w:rPr>
                <w:rFonts w:ascii="Letter-join Plus 36" w:hAnsi="Letter-join Plus 36"/>
                <w:sz w:val="24"/>
              </w:rPr>
              <w:t xml:space="preserve">that </w:t>
            </w:r>
            <w:r w:rsidRPr="004806EB">
              <w:rPr>
                <w:rFonts w:ascii="Letter-join Plus 36" w:hAnsi="Letter-join Plus 36"/>
                <w:sz w:val="24"/>
              </w:rPr>
              <w:t xml:space="preserve">a greater number of </w:t>
            </w:r>
            <w:r w:rsidRPr="004806EB">
              <w:rPr>
                <w:rFonts w:ascii="Letter-join Plus 36" w:hAnsi="Letter-join Plus 36"/>
                <w:sz w:val="24"/>
              </w:rPr>
              <w:lastRenderedPageBreak/>
              <w:t>children were able to participate in sporting competitions.</w:t>
            </w:r>
          </w:p>
        </w:tc>
      </w:tr>
      <w:tr w:rsidR="00694B8C" w:rsidRPr="000342BF" w14:paraId="23688E4F" w14:textId="457D697F" w:rsidTr="00694B8C">
        <w:tc>
          <w:tcPr>
            <w:tcW w:w="1589" w:type="dxa"/>
            <w:shd w:val="clear" w:color="auto" w:fill="DEEAF6" w:themeFill="accent1" w:themeFillTint="33"/>
          </w:tcPr>
          <w:p w14:paraId="03EF77EE" w14:textId="77777777" w:rsidR="00694B8C" w:rsidRDefault="00726974" w:rsidP="00AA2056">
            <w:pPr>
              <w:rPr>
                <w:rFonts w:ascii="Letter-join Plus 36" w:hAnsi="Letter-join Plus 36"/>
                <w:sz w:val="24"/>
                <w:szCs w:val="24"/>
              </w:rPr>
            </w:pPr>
            <w:r>
              <w:rPr>
                <w:rFonts w:ascii="Letter-join Plus 36" w:hAnsi="Letter-join Plus 36"/>
                <w:sz w:val="24"/>
                <w:szCs w:val="24"/>
              </w:rPr>
              <w:lastRenderedPageBreak/>
              <w:t>£200</w:t>
            </w:r>
          </w:p>
          <w:p w14:paraId="67E09898" w14:textId="77777777" w:rsidR="00726974" w:rsidRDefault="00726974" w:rsidP="00AA2056">
            <w:pPr>
              <w:rPr>
                <w:rFonts w:ascii="Letter-join Plus 36" w:hAnsi="Letter-join Plus 36"/>
                <w:sz w:val="24"/>
                <w:szCs w:val="24"/>
              </w:rPr>
            </w:pPr>
          </w:p>
          <w:p w14:paraId="23688E47" w14:textId="38F98F63" w:rsidR="00726974" w:rsidRPr="000342BF" w:rsidRDefault="00726974" w:rsidP="00AA2056">
            <w:pPr>
              <w:rPr>
                <w:rFonts w:ascii="Letter-join Plus 36" w:hAnsi="Letter-join Plus 36"/>
                <w:sz w:val="24"/>
                <w:szCs w:val="24"/>
              </w:rPr>
            </w:pPr>
          </w:p>
        </w:tc>
        <w:tc>
          <w:tcPr>
            <w:tcW w:w="3544" w:type="dxa"/>
            <w:shd w:val="clear" w:color="auto" w:fill="DEEAF6" w:themeFill="accent1" w:themeFillTint="33"/>
          </w:tcPr>
          <w:p w14:paraId="75674509" w14:textId="77777777" w:rsidR="00694B8C" w:rsidRDefault="00694B8C" w:rsidP="000342BF">
            <w:pPr>
              <w:rPr>
                <w:rFonts w:ascii="Letter-join Plus 36" w:hAnsi="Letter-join Plus 36"/>
                <w:sz w:val="24"/>
                <w:szCs w:val="24"/>
              </w:rPr>
            </w:pPr>
            <w:r>
              <w:rPr>
                <w:rFonts w:ascii="Letter-join Plus 36" w:hAnsi="Letter-join Plus 36"/>
                <w:sz w:val="24"/>
                <w:szCs w:val="24"/>
              </w:rPr>
              <w:t xml:space="preserve">Training/workshops for staff to attend through WSP. </w:t>
            </w:r>
          </w:p>
          <w:p w14:paraId="23688E4C" w14:textId="4C62A472" w:rsidR="005A1731" w:rsidRPr="000342BF" w:rsidRDefault="005A1731" w:rsidP="000342BF">
            <w:pPr>
              <w:rPr>
                <w:rFonts w:ascii="Letter-join Plus 36" w:hAnsi="Letter-join Plus 36"/>
                <w:sz w:val="24"/>
                <w:szCs w:val="24"/>
              </w:rPr>
            </w:pPr>
            <w:r>
              <w:rPr>
                <w:rFonts w:ascii="Letter-join Plus 36" w:hAnsi="Letter-join Plus 36"/>
                <w:sz w:val="24"/>
                <w:szCs w:val="24"/>
              </w:rPr>
              <w:t xml:space="preserve">- Networking Meetings </w:t>
            </w:r>
          </w:p>
        </w:tc>
        <w:tc>
          <w:tcPr>
            <w:tcW w:w="3827" w:type="dxa"/>
            <w:shd w:val="clear" w:color="auto" w:fill="DEEAF6" w:themeFill="accent1" w:themeFillTint="33"/>
          </w:tcPr>
          <w:p w14:paraId="573383B0" w14:textId="77777777" w:rsidR="00694B8C" w:rsidRDefault="00694B8C" w:rsidP="008B24CD">
            <w:pPr>
              <w:rPr>
                <w:rFonts w:ascii="Letter-join Plus 36" w:hAnsi="Letter-join Plus 36"/>
                <w:sz w:val="24"/>
                <w:szCs w:val="24"/>
              </w:rPr>
            </w:pPr>
            <w:r>
              <w:rPr>
                <w:rFonts w:ascii="Letter-join Plus 36" w:hAnsi="Letter-join Plus 36"/>
                <w:sz w:val="24"/>
                <w:szCs w:val="24"/>
              </w:rPr>
              <w:t xml:space="preserve">To upskill and ensure that the Physical Education lead is up to date with the PE curriculum and additional policies. </w:t>
            </w:r>
          </w:p>
          <w:p w14:paraId="07E6584F" w14:textId="77777777" w:rsidR="00694B8C" w:rsidRDefault="00694B8C" w:rsidP="008B24CD">
            <w:pPr>
              <w:rPr>
                <w:rFonts w:ascii="Letter-join Plus 36" w:hAnsi="Letter-join Plus 36"/>
                <w:sz w:val="24"/>
                <w:szCs w:val="24"/>
              </w:rPr>
            </w:pPr>
          </w:p>
          <w:p w14:paraId="23688E4D" w14:textId="503F3367" w:rsidR="00694B8C" w:rsidRPr="000342BF" w:rsidRDefault="00694B8C" w:rsidP="008B24CD">
            <w:pPr>
              <w:rPr>
                <w:rFonts w:ascii="Letter-join Plus 36" w:hAnsi="Letter-join Plus 36"/>
                <w:sz w:val="24"/>
                <w:szCs w:val="24"/>
              </w:rPr>
            </w:pPr>
            <w:r>
              <w:rPr>
                <w:rFonts w:ascii="Letter-join Plus 36" w:hAnsi="Letter-join Plus 36"/>
                <w:sz w:val="24"/>
                <w:szCs w:val="24"/>
              </w:rPr>
              <w:t xml:space="preserve">WSP provide a range of continuous professional development opportunities to up skill the lead and the teachers with the knowledge and skills to provide a wider provision of activities both in school and in after school clubs. </w:t>
            </w:r>
          </w:p>
        </w:tc>
        <w:tc>
          <w:tcPr>
            <w:tcW w:w="2551" w:type="dxa"/>
            <w:shd w:val="clear" w:color="auto" w:fill="DEEAF6" w:themeFill="accent1" w:themeFillTint="33"/>
          </w:tcPr>
          <w:p w14:paraId="23688E4E" w14:textId="5939EDAC" w:rsidR="00694B8C" w:rsidRPr="000342BF" w:rsidRDefault="00694B8C" w:rsidP="00AA2056">
            <w:pPr>
              <w:rPr>
                <w:rFonts w:ascii="Letter-join Plus 36" w:hAnsi="Letter-join Plus 36"/>
                <w:sz w:val="24"/>
                <w:szCs w:val="24"/>
              </w:rPr>
            </w:pPr>
            <w:r>
              <w:rPr>
                <w:rFonts w:ascii="Letter-join Plus 36" w:hAnsi="Letter-join Plus 36"/>
                <w:sz w:val="24"/>
                <w:szCs w:val="24"/>
              </w:rPr>
              <w:t xml:space="preserve">PE lead has reported back to the school and there has been an increase in knowledge of the area. </w:t>
            </w:r>
          </w:p>
        </w:tc>
        <w:tc>
          <w:tcPr>
            <w:tcW w:w="3402" w:type="dxa"/>
            <w:shd w:val="clear" w:color="auto" w:fill="DEEAF6" w:themeFill="accent1" w:themeFillTint="33"/>
          </w:tcPr>
          <w:p w14:paraId="77450D31" w14:textId="0BDB24B6" w:rsidR="00694B8C" w:rsidRDefault="004806EB" w:rsidP="00AA2056">
            <w:pPr>
              <w:rPr>
                <w:rFonts w:ascii="Letter-join Plus 36" w:hAnsi="Letter-join Plus 36"/>
                <w:sz w:val="24"/>
                <w:szCs w:val="24"/>
              </w:rPr>
            </w:pPr>
            <w:r>
              <w:rPr>
                <w:rFonts w:ascii="Letter-join Plus 36" w:hAnsi="Letter-join Plus 36"/>
                <w:sz w:val="24"/>
                <w:szCs w:val="24"/>
              </w:rPr>
              <w:t xml:space="preserve">Teachers attend the networking meetings to develop their CPD as a PE leader and to create links with the community. </w:t>
            </w:r>
          </w:p>
        </w:tc>
      </w:tr>
      <w:tr w:rsidR="004806EB" w:rsidRPr="000342BF" w14:paraId="23688E54" w14:textId="2F180BC2" w:rsidTr="00694B8C">
        <w:tc>
          <w:tcPr>
            <w:tcW w:w="1589" w:type="dxa"/>
            <w:shd w:val="clear" w:color="auto" w:fill="DEEAF6" w:themeFill="accent1" w:themeFillTint="33"/>
          </w:tcPr>
          <w:p w14:paraId="23688E50" w14:textId="30DD5473" w:rsidR="004806EB" w:rsidRPr="000342BF" w:rsidRDefault="004806EB" w:rsidP="004806EB">
            <w:pPr>
              <w:rPr>
                <w:rFonts w:ascii="Letter-join Plus 36" w:hAnsi="Letter-join Plus 36"/>
                <w:sz w:val="24"/>
                <w:szCs w:val="24"/>
              </w:rPr>
            </w:pPr>
            <w:r>
              <w:rPr>
                <w:rFonts w:ascii="Letter-join Plus 36" w:hAnsi="Letter-join Plus 36"/>
                <w:sz w:val="24"/>
                <w:szCs w:val="24"/>
              </w:rPr>
              <w:t>£713</w:t>
            </w:r>
          </w:p>
        </w:tc>
        <w:tc>
          <w:tcPr>
            <w:tcW w:w="3544" w:type="dxa"/>
            <w:shd w:val="clear" w:color="auto" w:fill="DEEAF6" w:themeFill="accent1" w:themeFillTint="33"/>
          </w:tcPr>
          <w:p w14:paraId="23688E51" w14:textId="7288452D" w:rsidR="004806EB" w:rsidRPr="00935867" w:rsidRDefault="004806EB" w:rsidP="004806EB">
            <w:pPr>
              <w:rPr>
                <w:rFonts w:ascii="Letter-join Plus 36" w:hAnsi="Letter-join Plus 36"/>
                <w:sz w:val="24"/>
                <w:szCs w:val="24"/>
              </w:rPr>
            </w:pPr>
            <w:r>
              <w:rPr>
                <w:rFonts w:ascii="Letter-join Plus 36" w:hAnsi="Letter-join Plus 36"/>
                <w:sz w:val="24"/>
                <w:szCs w:val="24"/>
              </w:rPr>
              <w:t xml:space="preserve">Purchase Physical Education equipment to support the delivery of high quality PE lessons, inter-house competitions and playground equipment. </w:t>
            </w:r>
          </w:p>
        </w:tc>
        <w:tc>
          <w:tcPr>
            <w:tcW w:w="3827" w:type="dxa"/>
            <w:shd w:val="clear" w:color="auto" w:fill="DEEAF6" w:themeFill="accent1" w:themeFillTint="33"/>
          </w:tcPr>
          <w:p w14:paraId="23688E52" w14:textId="7BB1100D" w:rsidR="004806EB" w:rsidRPr="00935867" w:rsidRDefault="004806EB" w:rsidP="004806EB">
            <w:pPr>
              <w:rPr>
                <w:rFonts w:ascii="Letter-join Plus 36" w:hAnsi="Letter-join Plus 36"/>
                <w:sz w:val="24"/>
                <w:szCs w:val="24"/>
              </w:rPr>
            </w:pPr>
            <w:r w:rsidRPr="00935867">
              <w:rPr>
                <w:rFonts w:ascii="Letter-join Plus 36" w:hAnsi="Letter-join Plus 36"/>
                <w:sz w:val="24"/>
                <w:szCs w:val="24"/>
              </w:rPr>
              <w:t>Audit of current sports equipment and purchase of new equipm</w:t>
            </w:r>
            <w:r>
              <w:rPr>
                <w:rFonts w:ascii="Letter-join Plus 36" w:hAnsi="Letter-join Plus 36"/>
                <w:sz w:val="24"/>
                <w:szCs w:val="24"/>
              </w:rPr>
              <w:t xml:space="preserve">ent that is appropriate for KS1 and KS2 which </w:t>
            </w:r>
            <w:r w:rsidRPr="00935867">
              <w:rPr>
                <w:rFonts w:ascii="Letter-join Plus 36" w:hAnsi="Letter-join Plus 36"/>
                <w:sz w:val="24"/>
                <w:szCs w:val="24"/>
              </w:rPr>
              <w:t xml:space="preserve">supports a range </w:t>
            </w:r>
            <w:r>
              <w:rPr>
                <w:rFonts w:ascii="Letter-join Plus 36" w:hAnsi="Letter-join Plus 36"/>
                <w:sz w:val="24"/>
                <w:szCs w:val="24"/>
              </w:rPr>
              <w:t xml:space="preserve">of activities across the school during </w:t>
            </w:r>
            <w:r>
              <w:rPr>
                <w:rFonts w:ascii="Letter-join Plus 36" w:hAnsi="Letter-join Plus 36"/>
                <w:sz w:val="24"/>
                <w:szCs w:val="24"/>
              </w:rPr>
              <w:lastRenderedPageBreak/>
              <w:t xml:space="preserve">Physical Education lessons and play time. </w:t>
            </w:r>
            <w:r w:rsidRPr="00935867">
              <w:rPr>
                <w:rFonts w:ascii="Letter-join Plus 36" w:hAnsi="Letter-join Plus 36"/>
                <w:sz w:val="24"/>
                <w:szCs w:val="24"/>
              </w:rPr>
              <w:t xml:space="preserve">  </w:t>
            </w:r>
          </w:p>
        </w:tc>
        <w:tc>
          <w:tcPr>
            <w:tcW w:w="2551" w:type="dxa"/>
            <w:shd w:val="clear" w:color="auto" w:fill="DEEAF6" w:themeFill="accent1" w:themeFillTint="33"/>
          </w:tcPr>
          <w:p w14:paraId="23688E53" w14:textId="76369432" w:rsidR="004806EB" w:rsidRPr="000342BF" w:rsidRDefault="004806EB" w:rsidP="004806EB">
            <w:pPr>
              <w:rPr>
                <w:rFonts w:ascii="Letter-join Plus 36" w:hAnsi="Letter-join Plus 36"/>
                <w:sz w:val="24"/>
                <w:szCs w:val="24"/>
              </w:rPr>
            </w:pPr>
            <w:r>
              <w:rPr>
                <w:rFonts w:ascii="Letter-join Plus 36" w:hAnsi="Letter-join Plus 36"/>
                <w:sz w:val="24"/>
                <w:szCs w:val="24"/>
              </w:rPr>
              <w:lastRenderedPageBreak/>
              <w:t xml:space="preserve">Increased physical activity throughout. KS2 have implemented inter-house competitions on a half termly basis. </w:t>
            </w:r>
          </w:p>
        </w:tc>
        <w:tc>
          <w:tcPr>
            <w:tcW w:w="3402" w:type="dxa"/>
            <w:shd w:val="clear" w:color="auto" w:fill="DEEAF6" w:themeFill="accent1" w:themeFillTint="33"/>
          </w:tcPr>
          <w:p w14:paraId="4B49BF3D" w14:textId="3A87D251" w:rsidR="004806EB" w:rsidRPr="004806EB" w:rsidRDefault="004806EB" w:rsidP="004806EB">
            <w:pPr>
              <w:rPr>
                <w:rFonts w:ascii="Letter-join Plus 36" w:hAnsi="Letter-join Plus 36"/>
                <w:sz w:val="24"/>
              </w:rPr>
            </w:pPr>
            <w:r w:rsidRPr="004806EB">
              <w:rPr>
                <w:rFonts w:ascii="Letter-join Plus 36" w:hAnsi="Letter-join Plus 36"/>
                <w:sz w:val="24"/>
              </w:rPr>
              <w:t xml:space="preserve">All equipment </w:t>
            </w:r>
            <w:r>
              <w:rPr>
                <w:rFonts w:ascii="Letter-join Plus 36" w:hAnsi="Letter-join Plus 36"/>
                <w:sz w:val="24"/>
              </w:rPr>
              <w:t xml:space="preserve">needed </w:t>
            </w:r>
            <w:r w:rsidRPr="004806EB">
              <w:rPr>
                <w:rFonts w:ascii="Letter-join Plus 36" w:hAnsi="Letter-join Plus 36"/>
                <w:sz w:val="24"/>
              </w:rPr>
              <w:t xml:space="preserve">was purchased.  This enabled teachers to have the equipment to teach to a high standard using safe and high specification equipment.  </w:t>
            </w:r>
          </w:p>
          <w:p w14:paraId="3C47BA37" w14:textId="77777777" w:rsidR="004806EB" w:rsidRDefault="004806EB" w:rsidP="004806EB">
            <w:pPr>
              <w:rPr>
                <w:rFonts w:ascii="Letter-join Plus 36" w:hAnsi="Letter-join Plus 36"/>
                <w:sz w:val="24"/>
              </w:rPr>
            </w:pPr>
            <w:r w:rsidRPr="004806EB">
              <w:rPr>
                <w:rFonts w:ascii="Letter-join Plus 36" w:hAnsi="Letter-join Plus 36"/>
                <w:sz w:val="24"/>
              </w:rPr>
              <w:lastRenderedPageBreak/>
              <w:t>Lunchtime and playtime equipment enabled the children to be active more.</w:t>
            </w:r>
          </w:p>
          <w:p w14:paraId="4887EE2A" w14:textId="040AC2B9" w:rsidR="004806EB" w:rsidRPr="004806EB" w:rsidRDefault="004806EB" w:rsidP="004806EB">
            <w:pPr>
              <w:rPr>
                <w:rFonts w:ascii="Letter-join Plus 36" w:hAnsi="Letter-join Plus 36"/>
                <w:sz w:val="24"/>
                <w:szCs w:val="24"/>
              </w:rPr>
            </w:pPr>
            <w:r>
              <w:rPr>
                <w:rFonts w:ascii="Letter-join Plus 36" w:hAnsi="Letter-join Plus 36"/>
                <w:sz w:val="24"/>
              </w:rPr>
              <w:t xml:space="preserve">New football goals allows for the children to have a correct size pitch marked out, which can lead to fixtures being held at the IOE primary. </w:t>
            </w:r>
          </w:p>
        </w:tc>
      </w:tr>
    </w:tbl>
    <w:p w14:paraId="23688E5F" w14:textId="77777777" w:rsidR="00EA3BE9" w:rsidRDefault="00EA3BE9" w:rsidP="00DF2E93"/>
    <w:sectPr w:rsidR="00EA3BE9" w:rsidSect="00725CB7">
      <w:footerReference w:type="default" r:id="rId7"/>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8E62" w14:textId="77777777" w:rsidR="005D22E8" w:rsidRDefault="005D22E8" w:rsidP="002B06E3">
      <w:pPr>
        <w:spacing w:after="0" w:line="240" w:lineRule="auto"/>
      </w:pPr>
      <w:r>
        <w:separator/>
      </w:r>
    </w:p>
  </w:endnote>
  <w:endnote w:type="continuationSeparator" w:id="0">
    <w:p w14:paraId="23688E63" w14:textId="77777777"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73308"/>
      <w:docPartObj>
        <w:docPartGallery w:val="Page Numbers (Bottom of Page)"/>
        <w:docPartUnique/>
      </w:docPartObj>
    </w:sdtPr>
    <w:sdtEndPr>
      <w:rPr>
        <w:noProof/>
      </w:rPr>
    </w:sdtEndPr>
    <w:sdtContent>
      <w:p w14:paraId="23688E64" w14:textId="1210371B" w:rsidR="005D22E8" w:rsidRDefault="005D22E8">
        <w:pPr>
          <w:pStyle w:val="Footer"/>
          <w:jc w:val="right"/>
        </w:pPr>
        <w:r>
          <w:fldChar w:fldCharType="begin"/>
        </w:r>
        <w:r>
          <w:instrText xml:space="preserve"> PAGE   \* MERGEFORMAT </w:instrText>
        </w:r>
        <w:r>
          <w:fldChar w:fldCharType="separate"/>
        </w:r>
        <w:r w:rsidR="000040F4">
          <w:rPr>
            <w:noProof/>
          </w:rPr>
          <w:t>7</w:t>
        </w:r>
        <w:r>
          <w:rPr>
            <w:noProof/>
          </w:rPr>
          <w:fldChar w:fldCharType="end"/>
        </w:r>
      </w:p>
    </w:sdtContent>
  </w:sdt>
  <w:p w14:paraId="23688E65" w14:textId="77777777" w:rsidR="005D22E8" w:rsidRDefault="005D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8E60" w14:textId="77777777" w:rsidR="005D22E8" w:rsidRDefault="005D22E8" w:rsidP="002B06E3">
      <w:pPr>
        <w:spacing w:after="0" w:line="240" w:lineRule="auto"/>
      </w:pPr>
      <w:r>
        <w:separator/>
      </w:r>
    </w:p>
  </w:footnote>
  <w:footnote w:type="continuationSeparator" w:id="0">
    <w:p w14:paraId="23688E61" w14:textId="77777777"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E"/>
    <w:rsid w:val="000040F4"/>
    <w:rsid w:val="0000718F"/>
    <w:rsid w:val="00024AF4"/>
    <w:rsid w:val="000342BF"/>
    <w:rsid w:val="00044309"/>
    <w:rsid w:val="0005214E"/>
    <w:rsid w:val="000545F8"/>
    <w:rsid w:val="00067FD5"/>
    <w:rsid w:val="00075EBF"/>
    <w:rsid w:val="000A19B9"/>
    <w:rsid w:val="000C151C"/>
    <w:rsid w:val="000C3134"/>
    <w:rsid w:val="000D279E"/>
    <w:rsid w:val="000E35AA"/>
    <w:rsid w:val="0014790F"/>
    <w:rsid w:val="001624D3"/>
    <w:rsid w:val="00183842"/>
    <w:rsid w:val="001854CF"/>
    <w:rsid w:val="00187205"/>
    <w:rsid w:val="001B774A"/>
    <w:rsid w:val="001E400F"/>
    <w:rsid w:val="001F361D"/>
    <w:rsid w:val="00205843"/>
    <w:rsid w:val="00213DA2"/>
    <w:rsid w:val="00275727"/>
    <w:rsid w:val="00283993"/>
    <w:rsid w:val="002857B5"/>
    <w:rsid w:val="002B06E3"/>
    <w:rsid w:val="002D3C50"/>
    <w:rsid w:val="002F39A2"/>
    <w:rsid w:val="0030118F"/>
    <w:rsid w:val="00322122"/>
    <w:rsid w:val="00325536"/>
    <w:rsid w:val="00325657"/>
    <w:rsid w:val="003458FD"/>
    <w:rsid w:val="00351B86"/>
    <w:rsid w:val="00380139"/>
    <w:rsid w:val="0039050C"/>
    <w:rsid w:val="003C0C0F"/>
    <w:rsid w:val="00402F29"/>
    <w:rsid w:val="004469C8"/>
    <w:rsid w:val="004806EB"/>
    <w:rsid w:val="004A3384"/>
    <w:rsid w:val="004A624B"/>
    <w:rsid w:val="0052051E"/>
    <w:rsid w:val="00585872"/>
    <w:rsid w:val="00592EFA"/>
    <w:rsid w:val="00595BA3"/>
    <w:rsid w:val="005A1731"/>
    <w:rsid w:val="005A26E2"/>
    <w:rsid w:val="005C3D93"/>
    <w:rsid w:val="005D22E8"/>
    <w:rsid w:val="005E2071"/>
    <w:rsid w:val="006141A8"/>
    <w:rsid w:val="00626783"/>
    <w:rsid w:val="0063531A"/>
    <w:rsid w:val="00651EE7"/>
    <w:rsid w:val="006804B7"/>
    <w:rsid w:val="00694B8C"/>
    <w:rsid w:val="006B76EA"/>
    <w:rsid w:val="006D59FD"/>
    <w:rsid w:val="006E54D9"/>
    <w:rsid w:val="00725CB7"/>
    <w:rsid w:val="00726974"/>
    <w:rsid w:val="00755F77"/>
    <w:rsid w:val="007C2985"/>
    <w:rsid w:val="00862D9E"/>
    <w:rsid w:val="00871A86"/>
    <w:rsid w:val="0088509E"/>
    <w:rsid w:val="008A0433"/>
    <w:rsid w:val="008B24CD"/>
    <w:rsid w:val="008C3AB0"/>
    <w:rsid w:val="008C4875"/>
    <w:rsid w:val="008C687A"/>
    <w:rsid w:val="008D5741"/>
    <w:rsid w:val="008E3C18"/>
    <w:rsid w:val="00935867"/>
    <w:rsid w:val="00946CE8"/>
    <w:rsid w:val="0098034E"/>
    <w:rsid w:val="00984BA1"/>
    <w:rsid w:val="0099180C"/>
    <w:rsid w:val="00996950"/>
    <w:rsid w:val="009A31EF"/>
    <w:rsid w:val="009A48D0"/>
    <w:rsid w:val="009C1FEC"/>
    <w:rsid w:val="009D223E"/>
    <w:rsid w:val="009E7C8F"/>
    <w:rsid w:val="009F2173"/>
    <w:rsid w:val="009F2706"/>
    <w:rsid w:val="00A1661A"/>
    <w:rsid w:val="00A74154"/>
    <w:rsid w:val="00A76E9B"/>
    <w:rsid w:val="00A77ADE"/>
    <w:rsid w:val="00AA0AD0"/>
    <w:rsid w:val="00AA2056"/>
    <w:rsid w:val="00AA240B"/>
    <w:rsid w:val="00AA372E"/>
    <w:rsid w:val="00AC3D08"/>
    <w:rsid w:val="00AD6CD9"/>
    <w:rsid w:val="00AD7E43"/>
    <w:rsid w:val="00AE2293"/>
    <w:rsid w:val="00AF149C"/>
    <w:rsid w:val="00AF4A86"/>
    <w:rsid w:val="00B402D1"/>
    <w:rsid w:val="00B4543F"/>
    <w:rsid w:val="00B53F2D"/>
    <w:rsid w:val="00B90389"/>
    <w:rsid w:val="00BA40B1"/>
    <w:rsid w:val="00BD2853"/>
    <w:rsid w:val="00C12579"/>
    <w:rsid w:val="00C136E9"/>
    <w:rsid w:val="00C1451F"/>
    <w:rsid w:val="00C36C29"/>
    <w:rsid w:val="00C4527E"/>
    <w:rsid w:val="00C579AD"/>
    <w:rsid w:val="00C636DA"/>
    <w:rsid w:val="00CB145D"/>
    <w:rsid w:val="00CB1EA8"/>
    <w:rsid w:val="00CE167B"/>
    <w:rsid w:val="00CF36C5"/>
    <w:rsid w:val="00D07678"/>
    <w:rsid w:val="00D12E38"/>
    <w:rsid w:val="00D25A9E"/>
    <w:rsid w:val="00D379E3"/>
    <w:rsid w:val="00D87F65"/>
    <w:rsid w:val="00DB04A8"/>
    <w:rsid w:val="00DE2AA3"/>
    <w:rsid w:val="00DF2E93"/>
    <w:rsid w:val="00DF591F"/>
    <w:rsid w:val="00E62193"/>
    <w:rsid w:val="00E86A08"/>
    <w:rsid w:val="00EA3BE9"/>
    <w:rsid w:val="00EB0517"/>
    <w:rsid w:val="00EB3D12"/>
    <w:rsid w:val="00EB5759"/>
    <w:rsid w:val="00EC6E01"/>
    <w:rsid w:val="00EE4F12"/>
    <w:rsid w:val="00EF4349"/>
    <w:rsid w:val="00F50151"/>
    <w:rsid w:val="00FB0626"/>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688DB5"/>
  <w15:docId w15:val="{DDDA4B2E-85CC-4E7B-BC8F-A9E40A8B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Ager</dc:creator>
  <cp:lastModifiedBy>Katie Falconer</cp:lastModifiedBy>
  <cp:revision>13</cp:revision>
  <cp:lastPrinted>2013-11-15T16:05:00Z</cp:lastPrinted>
  <dcterms:created xsi:type="dcterms:W3CDTF">2020-03-27T11:21:00Z</dcterms:created>
  <dcterms:modified xsi:type="dcterms:W3CDTF">2020-07-20T13:24:00Z</dcterms:modified>
</cp:coreProperties>
</file>