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xml" ContentType="application/vnd.openxmlformats-officedocument.wordprocessingml.document.main+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02A01364" wp14:paraId="1F4E9FF9" wp14:textId="14DE68BD">
      <w:pPr>
        <w:pStyle w:val="Heading1"/>
        <w:pBdr>
          <w:bottom w:val="single" w:color="6AA84D" w:sz="6" w:space="10"/>
        </w:pBdr>
        <w:spacing w:before="0" w:beforeAutospacing="off" w:after="0" w:afterAutospacing="off"/>
      </w:pPr>
      <w:r w:rsidRPr="02A01364" w:rsidR="263FB514">
        <w:rPr>
          <w:rFonts w:ascii="Merriweather" w:hAnsi="Merriweather" w:eastAsia="Merriweather" w:cs="Merriweather"/>
          <w:b w:val="0"/>
          <w:bCs w:val="0"/>
          <w:i w:val="0"/>
          <w:iCs w:val="0"/>
          <w:caps w:val="0"/>
          <w:smallCaps w:val="0"/>
          <w:noProof w:val="0"/>
          <w:color w:val="494949"/>
          <w:sz w:val="27"/>
          <w:szCs w:val="27"/>
          <w:lang w:val="en-US"/>
        </w:rPr>
        <w:t>SAFEGUARDING</w:t>
      </w:r>
    </w:p>
    <w:p xmlns:wp14="http://schemas.microsoft.com/office/word/2010/wordml" w:rsidP="02A01364" wp14:paraId="69A37111" wp14:textId="4730F62B">
      <w:pPr>
        <w:pStyle w:val="Heading5"/>
        <w:shd w:val="clear" w:color="auto" w:fill="FFFFFF" w:themeFill="background1"/>
        <w:spacing w:before="0" w:beforeAutospacing="off" w:after="225" w:afterAutospacing="off"/>
      </w:pPr>
      <w:r w:rsidRPr="02A01364" w:rsidR="263FB514">
        <w:rPr>
          <w:rFonts w:ascii="Merriweather" w:hAnsi="Merriweather" w:eastAsia="Merriweather" w:cs="Merriweather"/>
          <w:b w:val="0"/>
          <w:bCs w:val="0"/>
          <w:i w:val="0"/>
          <w:iCs w:val="0"/>
          <w:caps w:val="0"/>
          <w:smallCaps w:val="0"/>
          <w:noProof w:val="0"/>
          <w:color w:val="494949"/>
          <w:sz w:val="24"/>
          <w:szCs w:val="24"/>
          <w:lang w:val="en-US"/>
        </w:rPr>
        <w:t>What is Safeguarding?</w:t>
      </w:r>
    </w:p>
    <w:p xmlns:wp14="http://schemas.microsoft.com/office/word/2010/wordml" w:rsidP="02A01364" wp14:paraId="034D3EFA" wp14:textId="149FF742">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Children should be free from harm and danger. It is everyone’s responsibility to ensure that they are safe. Safeguarding means protecting children from harm and acting on concerns for a child’s safety and wellbeing. This includes, physical, sexual, emotional, online abuse and neglect.</w:t>
      </w:r>
    </w:p>
    <w:p xmlns:wp14="http://schemas.microsoft.com/office/word/2010/wordml" w:rsidP="02A01364" wp14:paraId="4FDA2C29" wp14:textId="1A68FDEE">
      <w:pPr>
        <w:pStyle w:val="Heading5"/>
        <w:shd w:val="clear" w:color="auto" w:fill="FFFFFF" w:themeFill="background1"/>
        <w:spacing w:before="0" w:beforeAutospacing="off" w:after="225" w:afterAutospacing="off"/>
      </w:pPr>
      <w:r w:rsidRPr="02A01364" w:rsidR="263FB514">
        <w:rPr>
          <w:rFonts w:ascii="Merriweather" w:hAnsi="Merriweather" w:eastAsia="Merriweather" w:cs="Merriweather"/>
          <w:b w:val="0"/>
          <w:bCs w:val="0"/>
          <w:i w:val="0"/>
          <w:iCs w:val="0"/>
          <w:caps w:val="0"/>
          <w:smallCaps w:val="0"/>
          <w:noProof w:val="0"/>
          <w:color w:val="494949"/>
          <w:sz w:val="24"/>
          <w:szCs w:val="24"/>
          <w:lang w:val="en-US"/>
        </w:rPr>
        <w:t>Why is school involved?</w:t>
      </w:r>
    </w:p>
    <w:p xmlns:wp14="http://schemas.microsoft.com/office/word/2010/wordml" w:rsidP="02A01364" wp14:paraId="133857C8" wp14:textId="46886F80">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The Children Act 1989 requires everyone working with children to inform Children’s Services about any child thought to be in need of support or at risk of harm. The Education Act 2002 requires all schools to have arrangements to safeguard children. The school has procedures in place to do this and a policy that all staff, volunteers and visitors must work to. You can request a copy from the school office or download it from the school website.</w:t>
      </w:r>
    </w:p>
    <w:p xmlns:wp14="http://schemas.microsoft.com/office/word/2010/wordml" w:rsidP="02A01364" wp14:paraId="0DC18C19" wp14:textId="09F203BA">
      <w:pPr>
        <w:pStyle w:val="Heading5"/>
        <w:shd w:val="clear" w:color="auto" w:fill="FFFFFF" w:themeFill="background1"/>
        <w:spacing w:before="0" w:beforeAutospacing="off" w:after="225" w:afterAutospacing="off"/>
      </w:pPr>
      <w:r w:rsidRPr="02A01364" w:rsidR="263FB514">
        <w:rPr>
          <w:rFonts w:ascii="Merriweather" w:hAnsi="Merriweather" w:eastAsia="Merriweather" w:cs="Merriweather"/>
          <w:b w:val="0"/>
          <w:bCs w:val="0"/>
          <w:i w:val="0"/>
          <w:iCs w:val="0"/>
          <w:caps w:val="0"/>
          <w:smallCaps w:val="0"/>
          <w:noProof w:val="0"/>
          <w:color w:val="494949"/>
          <w:sz w:val="24"/>
          <w:szCs w:val="24"/>
          <w:lang w:val="en-US"/>
        </w:rPr>
        <w:t>Our Safeguarding Team</w:t>
      </w:r>
    </w:p>
    <w:p xmlns:wp14="http://schemas.microsoft.com/office/word/2010/wordml" w:rsidP="02A01364" wp14:paraId="1FFAA4AF" wp14:textId="304A2184">
      <w:pPr>
        <w:shd w:val="clear" w:color="auto" w:fill="FFFFFF" w:themeFill="background1"/>
        <w:spacing w:before="0" w:beforeAutospacing="off" w:after="0" w:afterAutospacing="off"/>
      </w:pPr>
      <w:r w:rsidR="263FB514">
        <w:drawing>
          <wp:inline xmlns:wp14="http://schemas.microsoft.com/office/word/2010/wordprocessingDrawing" wp14:editId="1571DBEE" wp14:anchorId="458BC86E">
            <wp:extent cx="8953500" cy="6210300"/>
            <wp:effectExtent l="0" t="0" r="0" b="0"/>
            <wp:docPr id="86529689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65296898" name="Picture 865296898"/>
                    <pic:cNvPicPr/>
                  </pic:nvPicPr>
                  <pic:blipFill>
                    <a:blip xmlns:r="http://schemas.openxmlformats.org/officeDocument/2006/relationships" r:embed="rId570207393">
                      <a:extLst>
                        <a:ext uri="{28A0092B-C50C-407E-A947-70E740481C1C}">
                          <a14:useLocalDpi xmlns:a14="http://schemas.microsoft.com/office/drawing/2010/main"/>
                        </a:ext>
                      </a:extLst>
                    </a:blip>
                    <a:stretch>
                      <a:fillRect/>
                    </a:stretch>
                  </pic:blipFill>
                  <pic:spPr>
                    <a:xfrm>
                      <a:off x="0" y="0"/>
                      <a:ext cx="8953500" cy="6210300"/>
                    </a:xfrm>
                    <a:prstGeom prst="rect">
                      <a:avLst/>
                    </a:prstGeom>
                  </pic:spPr>
                </pic:pic>
              </a:graphicData>
            </a:graphic>
          </wp:inline>
        </w:drawing>
      </w:r>
    </w:p>
    <w:p xmlns:wp14="http://schemas.microsoft.com/office/word/2010/wordml" w:rsidP="02A01364" wp14:paraId="567A5147" wp14:textId="657018F3">
      <w:pPr>
        <w:pStyle w:val="Heading5"/>
        <w:shd w:val="clear" w:color="auto" w:fill="FFFFFF" w:themeFill="background1"/>
        <w:spacing w:before="0" w:beforeAutospacing="off" w:after="225" w:afterAutospacing="off"/>
      </w:pPr>
      <w:r w:rsidRPr="02A01364" w:rsidR="263FB514">
        <w:rPr>
          <w:rFonts w:ascii="Merriweather" w:hAnsi="Merriweather" w:eastAsia="Merriweather" w:cs="Merriweather"/>
          <w:b w:val="0"/>
          <w:bCs w:val="0"/>
          <w:i w:val="0"/>
          <w:iCs w:val="0"/>
          <w:caps w:val="0"/>
          <w:smallCaps w:val="0"/>
          <w:noProof w:val="0"/>
          <w:color w:val="494949"/>
          <w:sz w:val="24"/>
          <w:szCs w:val="24"/>
          <w:lang w:val="en-US"/>
        </w:rPr>
        <w:t>What can you expect from us?</w:t>
      </w:r>
    </w:p>
    <w:p xmlns:wp14="http://schemas.microsoft.com/office/word/2010/wordml" w:rsidP="02A01364" wp14:paraId="1B9F281A" wp14:textId="4E8DF3D6">
      <w:pPr>
        <w:pStyle w:val="ListParagraph"/>
        <w:numPr>
          <w:ilvl w:val="0"/>
          <w:numId w:val="1"/>
        </w:numPr>
        <w:shd w:val="clear" w:color="auto" w:fill="FFFFFF" w:themeFill="background1"/>
        <w:spacing w:before="0" w:beforeAutospacing="off" w:after="0" w:afterAutospacing="off" w:line="270" w:lineRule="auto"/>
        <w:ind w:left="450" w:right="0"/>
        <w:rPr>
          <w:rFonts w:ascii="Calibri" w:hAnsi="Calibri" w:eastAsia="Calibri" w:cs="Calibri"/>
          <w:b w:val="0"/>
          <w:bCs w:val="0"/>
          <w:i w:val="0"/>
          <w:iCs w:val="0"/>
          <w:caps w:val="0"/>
          <w:smallCaps w:val="0"/>
          <w:noProof w:val="0"/>
          <w:color w:val="666666"/>
          <w:sz w:val="18"/>
          <w:szCs w:val="18"/>
          <w:lang w:val="en-US"/>
        </w:rPr>
      </w:pPr>
      <w:r w:rsidRPr="02A01364" w:rsidR="263FB514">
        <w:rPr>
          <w:rFonts w:ascii="Calibri" w:hAnsi="Calibri" w:eastAsia="Calibri" w:cs="Calibri"/>
          <w:b w:val="0"/>
          <w:bCs w:val="0"/>
          <w:i w:val="0"/>
          <w:iCs w:val="0"/>
          <w:caps w:val="0"/>
          <w:smallCaps w:val="0"/>
          <w:noProof w:val="0"/>
          <w:color w:val="666666"/>
          <w:sz w:val="18"/>
          <w:szCs w:val="18"/>
          <w:lang w:val="en-US"/>
        </w:rPr>
        <w:t>A safe environment in which your child can learn.</w:t>
      </w:r>
    </w:p>
    <w:p xmlns:wp14="http://schemas.microsoft.com/office/word/2010/wordml" w:rsidP="02A01364" wp14:paraId="7166EC85" wp14:textId="74C7B164">
      <w:pPr>
        <w:pStyle w:val="ListParagraph"/>
        <w:numPr>
          <w:ilvl w:val="0"/>
          <w:numId w:val="1"/>
        </w:numPr>
        <w:shd w:val="clear" w:color="auto" w:fill="FFFFFF" w:themeFill="background1"/>
        <w:spacing w:before="0" w:beforeAutospacing="off" w:after="0" w:afterAutospacing="off" w:line="270" w:lineRule="auto"/>
        <w:ind w:left="450" w:right="0"/>
        <w:rPr>
          <w:rFonts w:ascii="Calibri" w:hAnsi="Calibri" w:eastAsia="Calibri" w:cs="Calibri"/>
          <w:b w:val="0"/>
          <w:bCs w:val="0"/>
          <w:i w:val="0"/>
          <w:iCs w:val="0"/>
          <w:caps w:val="0"/>
          <w:smallCaps w:val="0"/>
          <w:noProof w:val="0"/>
          <w:color w:val="666666"/>
          <w:sz w:val="18"/>
          <w:szCs w:val="18"/>
          <w:lang w:val="en-US"/>
        </w:rPr>
      </w:pPr>
      <w:r w:rsidRPr="02A01364" w:rsidR="263FB514">
        <w:rPr>
          <w:rFonts w:ascii="Calibri" w:hAnsi="Calibri" w:eastAsia="Calibri" w:cs="Calibri"/>
          <w:b w:val="0"/>
          <w:bCs w:val="0"/>
          <w:i w:val="0"/>
          <w:iCs w:val="0"/>
          <w:caps w:val="0"/>
          <w:smallCaps w:val="0"/>
          <w:noProof w:val="0"/>
          <w:color w:val="666666"/>
          <w:sz w:val="18"/>
          <w:szCs w:val="18"/>
          <w:lang w:val="en-US"/>
        </w:rPr>
        <w:t>We will take good care of your child whilst in school, listening and acting on any concerns they share with us.</w:t>
      </w:r>
    </w:p>
    <w:p xmlns:wp14="http://schemas.microsoft.com/office/word/2010/wordml" w:rsidP="02A01364" wp14:paraId="575EA355" wp14:textId="2FB68FAA">
      <w:pPr>
        <w:pStyle w:val="ListParagraph"/>
        <w:numPr>
          <w:ilvl w:val="0"/>
          <w:numId w:val="1"/>
        </w:numPr>
        <w:shd w:val="clear" w:color="auto" w:fill="FFFFFF" w:themeFill="background1"/>
        <w:spacing w:before="0" w:beforeAutospacing="off" w:after="0" w:afterAutospacing="off" w:line="270" w:lineRule="auto"/>
        <w:ind w:left="450" w:right="0"/>
        <w:rPr>
          <w:rFonts w:ascii="Calibri" w:hAnsi="Calibri" w:eastAsia="Calibri" w:cs="Calibri"/>
          <w:b w:val="0"/>
          <w:bCs w:val="0"/>
          <w:i w:val="0"/>
          <w:iCs w:val="0"/>
          <w:caps w:val="0"/>
          <w:smallCaps w:val="0"/>
          <w:noProof w:val="0"/>
          <w:color w:val="666666"/>
          <w:sz w:val="18"/>
          <w:szCs w:val="18"/>
          <w:lang w:val="en-US"/>
        </w:rPr>
      </w:pPr>
      <w:r w:rsidRPr="02A01364" w:rsidR="263FB514">
        <w:rPr>
          <w:rFonts w:ascii="Calibri" w:hAnsi="Calibri" w:eastAsia="Calibri" w:cs="Calibri"/>
          <w:b w:val="0"/>
          <w:bCs w:val="0"/>
          <w:i w:val="0"/>
          <w:iCs w:val="0"/>
          <w:caps w:val="0"/>
          <w:smallCaps w:val="0"/>
          <w:noProof w:val="0"/>
          <w:color w:val="666666"/>
          <w:sz w:val="18"/>
          <w:szCs w:val="18"/>
          <w:lang w:val="en-US"/>
        </w:rPr>
        <w:t>We keep accurate up to date records.</w:t>
      </w:r>
    </w:p>
    <w:p xmlns:wp14="http://schemas.microsoft.com/office/word/2010/wordml" w:rsidP="02A01364" wp14:paraId="718FF1BD" wp14:textId="7DDD53FF">
      <w:pPr>
        <w:pStyle w:val="ListParagraph"/>
        <w:numPr>
          <w:ilvl w:val="0"/>
          <w:numId w:val="1"/>
        </w:numPr>
        <w:shd w:val="clear" w:color="auto" w:fill="FFFFFF" w:themeFill="background1"/>
        <w:spacing w:before="0" w:beforeAutospacing="off" w:after="0" w:afterAutospacing="off" w:line="270" w:lineRule="auto"/>
        <w:ind w:left="450" w:right="0"/>
        <w:rPr>
          <w:rFonts w:ascii="Calibri" w:hAnsi="Calibri" w:eastAsia="Calibri" w:cs="Calibri"/>
          <w:b w:val="0"/>
          <w:bCs w:val="0"/>
          <w:i w:val="0"/>
          <w:iCs w:val="0"/>
          <w:caps w:val="0"/>
          <w:smallCaps w:val="0"/>
          <w:noProof w:val="0"/>
          <w:color w:val="666666"/>
          <w:sz w:val="18"/>
          <w:szCs w:val="18"/>
          <w:lang w:val="en-US"/>
        </w:rPr>
      </w:pPr>
      <w:r w:rsidRPr="02A01364" w:rsidR="263FB514">
        <w:rPr>
          <w:rFonts w:ascii="Calibri" w:hAnsi="Calibri" w:eastAsia="Calibri" w:cs="Calibri"/>
          <w:b w:val="0"/>
          <w:bCs w:val="0"/>
          <w:i w:val="0"/>
          <w:iCs w:val="0"/>
          <w:caps w:val="0"/>
          <w:smallCaps w:val="0"/>
          <w:noProof w:val="0"/>
          <w:color w:val="666666"/>
          <w:sz w:val="18"/>
          <w:szCs w:val="18"/>
          <w:lang w:val="en-US"/>
        </w:rPr>
        <w:t>We will contact you if your child is absent and you have not told us why, to ensure they are safe and well.</w:t>
      </w:r>
    </w:p>
    <w:p xmlns:wp14="http://schemas.microsoft.com/office/word/2010/wordml" w:rsidP="02A01364" wp14:paraId="52540EEC" wp14:textId="45FB8223">
      <w:pPr>
        <w:pStyle w:val="ListParagraph"/>
        <w:numPr>
          <w:ilvl w:val="0"/>
          <w:numId w:val="1"/>
        </w:numPr>
        <w:shd w:val="clear" w:color="auto" w:fill="FFFFFF" w:themeFill="background1"/>
        <w:spacing w:before="0" w:beforeAutospacing="off" w:after="0" w:afterAutospacing="off" w:line="270" w:lineRule="auto"/>
        <w:ind w:left="450" w:right="0"/>
        <w:rPr>
          <w:rFonts w:ascii="Calibri" w:hAnsi="Calibri" w:eastAsia="Calibri" w:cs="Calibri"/>
          <w:b w:val="0"/>
          <w:bCs w:val="0"/>
          <w:i w:val="0"/>
          <w:iCs w:val="0"/>
          <w:caps w:val="0"/>
          <w:smallCaps w:val="0"/>
          <w:noProof w:val="0"/>
          <w:color w:val="666666"/>
          <w:sz w:val="18"/>
          <w:szCs w:val="18"/>
          <w:lang w:val="en-US"/>
        </w:rPr>
      </w:pPr>
      <w:r w:rsidRPr="02A01364" w:rsidR="263FB514">
        <w:rPr>
          <w:rFonts w:ascii="Calibri" w:hAnsi="Calibri" w:eastAsia="Calibri" w:cs="Calibri"/>
          <w:b w:val="0"/>
          <w:bCs w:val="0"/>
          <w:i w:val="0"/>
          <w:iCs w:val="0"/>
          <w:caps w:val="0"/>
          <w:smallCaps w:val="0"/>
          <w:noProof w:val="0"/>
          <w:color w:val="666666"/>
          <w:sz w:val="18"/>
          <w:szCs w:val="18"/>
          <w:lang w:val="en-US"/>
        </w:rPr>
        <w:t>If your child transfers to another school, we will share important information with their new school that will help support your child.</w:t>
      </w:r>
    </w:p>
    <w:p xmlns:wp14="http://schemas.microsoft.com/office/word/2010/wordml" w:rsidP="02A01364" wp14:paraId="677AEA8A" wp14:textId="6A2C21A1">
      <w:pPr>
        <w:pStyle w:val="ListParagraph"/>
        <w:numPr>
          <w:ilvl w:val="0"/>
          <w:numId w:val="1"/>
        </w:numPr>
        <w:shd w:val="clear" w:color="auto" w:fill="FFFFFF" w:themeFill="background1"/>
        <w:spacing w:before="0" w:beforeAutospacing="off" w:after="0" w:afterAutospacing="off" w:line="270" w:lineRule="auto"/>
        <w:ind w:left="450" w:right="0"/>
        <w:rPr>
          <w:rFonts w:ascii="Calibri" w:hAnsi="Calibri" w:eastAsia="Calibri" w:cs="Calibri"/>
          <w:b w:val="0"/>
          <w:bCs w:val="0"/>
          <w:i w:val="0"/>
          <w:iCs w:val="0"/>
          <w:caps w:val="0"/>
          <w:smallCaps w:val="0"/>
          <w:noProof w:val="0"/>
          <w:color w:val="666666"/>
          <w:sz w:val="18"/>
          <w:szCs w:val="18"/>
          <w:lang w:val="en-US"/>
        </w:rPr>
      </w:pPr>
      <w:r w:rsidRPr="02A01364" w:rsidR="263FB514">
        <w:rPr>
          <w:rFonts w:ascii="Calibri" w:hAnsi="Calibri" w:eastAsia="Calibri" w:cs="Calibri"/>
          <w:b w:val="0"/>
          <w:bCs w:val="0"/>
          <w:i w:val="0"/>
          <w:iCs w:val="0"/>
          <w:caps w:val="0"/>
          <w:smallCaps w:val="0"/>
          <w:noProof w:val="0"/>
          <w:color w:val="666666"/>
          <w:sz w:val="18"/>
          <w:szCs w:val="18"/>
          <w:lang w:val="en-US"/>
        </w:rPr>
        <w:t>We will respond promptly to any concerns you tell us about.</w:t>
      </w:r>
    </w:p>
    <w:p xmlns:wp14="http://schemas.microsoft.com/office/word/2010/wordml" w:rsidP="02A01364" wp14:paraId="0F18DFFA" wp14:textId="475B59DB">
      <w:pPr>
        <w:pStyle w:val="ListParagraph"/>
        <w:numPr>
          <w:ilvl w:val="0"/>
          <w:numId w:val="1"/>
        </w:numPr>
        <w:shd w:val="clear" w:color="auto" w:fill="FFFFFF" w:themeFill="background1"/>
        <w:spacing w:before="0" w:beforeAutospacing="off" w:after="0" w:afterAutospacing="off" w:line="270" w:lineRule="auto"/>
        <w:ind w:left="450" w:right="0"/>
        <w:rPr>
          <w:rFonts w:ascii="Calibri" w:hAnsi="Calibri" w:eastAsia="Calibri" w:cs="Calibri"/>
          <w:b w:val="0"/>
          <w:bCs w:val="0"/>
          <w:i w:val="0"/>
          <w:iCs w:val="0"/>
          <w:caps w:val="0"/>
          <w:smallCaps w:val="0"/>
          <w:noProof w:val="0"/>
          <w:color w:val="666666"/>
          <w:sz w:val="18"/>
          <w:szCs w:val="18"/>
          <w:lang w:val="en-US"/>
        </w:rPr>
      </w:pPr>
      <w:r w:rsidRPr="02A01364" w:rsidR="263FB514">
        <w:rPr>
          <w:rFonts w:ascii="Calibri" w:hAnsi="Calibri" w:eastAsia="Calibri" w:cs="Calibri"/>
          <w:b w:val="0"/>
          <w:bCs w:val="0"/>
          <w:i w:val="0"/>
          <w:iCs w:val="0"/>
          <w:caps w:val="0"/>
          <w:smallCaps w:val="0"/>
          <w:noProof w:val="0"/>
          <w:color w:val="666666"/>
          <w:sz w:val="18"/>
          <w:szCs w:val="18"/>
          <w:lang w:val="en-US"/>
        </w:rPr>
        <w:t>Our staff will offer support and assistance when needed.</w:t>
      </w:r>
    </w:p>
    <w:p xmlns:wp14="http://schemas.microsoft.com/office/word/2010/wordml" w:rsidP="02A01364" wp14:paraId="0FF66524" wp14:textId="09D50D88">
      <w:pPr>
        <w:pStyle w:val="Heading5"/>
        <w:shd w:val="clear" w:color="auto" w:fill="FFFFFF" w:themeFill="background1"/>
        <w:spacing w:before="0" w:beforeAutospacing="off" w:after="225" w:afterAutospacing="off"/>
      </w:pPr>
      <w:r w:rsidRPr="02A01364" w:rsidR="263FB514">
        <w:rPr>
          <w:rFonts w:ascii="Merriweather" w:hAnsi="Merriweather" w:eastAsia="Merriweather" w:cs="Merriweather"/>
          <w:b w:val="0"/>
          <w:bCs w:val="0"/>
          <w:i w:val="0"/>
          <w:iCs w:val="0"/>
          <w:caps w:val="0"/>
          <w:smallCaps w:val="0"/>
          <w:noProof w:val="0"/>
          <w:color w:val="494949"/>
          <w:sz w:val="24"/>
          <w:szCs w:val="24"/>
          <w:lang w:val="en-US"/>
        </w:rPr>
        <w:t>What will happen if we have concerns for your child?</w:t>
      </w:r>
    </w:p>
    <w:p xmlns:wp14="http://schemas.microsoft.com/office/word/2010/wordml" w:rsidP="02A01364" wp14:paraId="0908E40A" wp14:textId="438EC0FB">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If a staff member has a concern about your child, they have to report it to the Safeguarding Team. Concerns include:</w:t>
      </w:r>
    </w:p>
    <w:p xmlns:wp14="http://schemas.microsoft.com/office/word/2010/wordml" w:rsidP="02A01364" wp14:paraId="79D7A522" wp14:textId="0304510A">
      <w:pPr>
        <w:pStyle w:val="ListParagraph"/>
        <w:numPr>
          <w:ilvl w:val="0"/>
          <w:numId w:val="2"/>
        </w:numPr>
        <w:shd w:val="clear" w:color="auto" w:fill="FFFFFF" w:themeFill="background1"/>
        <w:spacing w:before="0" w:beforeAutospacing="off" w:after="0" w:afterAutospacing="off" w:line="270" w:lineRule="auto"/>
        <w:ind w:left="450" w:right="0"/>
        <w:rPr>
          <w:rFonts w:ascii="Calibri" w:hAnsi="Calibri" w:eastAsia="Calibri" w:cs="Calibri"/>
          <w:b w:val="0"/>
          <w:bCs w:val="0"/>
          <w:i w:val="0"/>
          <w:iCs w:val="0"/>
          <w:caps w:val="0"/>
          <w:smallCaps w:val="0"/>
          <w:noProof w:val="0"/>
          <w:color w:val="666666"/>
          <w:sz w:val="18"/>
          <w:szCs w:val="18"/>
          <w:lang w:val="en-US"/>
        </w:rPr>
      </w:pPr>
      <w:r w:rsidRPr="02A01364" w:rsidR="263FB514">
        <w:rPr>
          <w:rFonts w:ascii="Calibri" w:hAnsi="Calibri" w:eastAsia="Calibri" w:cs="Calibri"/>
          <w:b w:val="0"/>
          <w:bCs w:val="0"/>
          <w:i w:val="0"/>
          <w:iCs w:val="0"/>
          <w:caps w:val="0"/>
          <w:smallCaps w:val="0"/>
          <w:noProof w:val="0"/>
          <w:color w:val="666666"/>
          <w:sz w:val="18"/>
          <w:szCs w:val="18"/>
          <w:lang w:val="en-US"/>
        </w:rPr>
        <w:t>If someone sees an unusual or unexplained injury or mark</w:t>
      </w:r>
    </w:p>
    <w:p xmlns:wp14="http://schemas.microsoft.com/office/word/2010/wordml" w:rsidP="02A01364" wp14:paraId="27D45AD0" wp14:textId="2B9C3939">
      <w:pPr>
        <w:pStyle w:val="ListParagraph"/>
        <w:numPr>
          <w:ilvl w:val="0"/>
          <w:numId w:val="2"/>
        </w:numPr>
        <w:shd w:val="clear" w:color="auto" w:fill="FFFFFF" w:themeFill="background1"/>
        <w:spacing w:before="0" w:beforeAutospacing="off" w:after="0" w:afterAutospacing="off" w:line="270" w:lineRule="auto"/>
        <w:ind w:left="450" w:right="0"/>
        <w:rPr>
          <w:rFonts w:ascii="Calibri" w:hAnsi="Calibri" w:eastAsia="Calibri" w:cs="Calibri"/>
          <w:b w:val="0"/>
          <w:bCs w:val="0"/>
          <w:i w:val="0"/>
          <w:iCs w:val="0"/>
          <w:caps w:val="0"/>
          <w:smallCaps w:val="0"/>
          <w:noProof w:val="0"/>
          <w:color w:val="666666"/>
          <w:sz w:val="18"/>
          <w:szCs w:val="18"/>
          <w:lang w:val="en-US"/>
        </w:rPr>
      </w:pPr>
      <w:r w:rsidRPr="02A01364" w:rsidR="263FB514">
        <w:rPr>
          <w:rFonts w:ascii="Calibri" w:hAnsi="Calibri" w:eastAsia="Calibri" w:cs="Calibri"/>
          <w:b w:val="0"/>
          <w:bCs w:val="0"/>
          <w:i w:val="0"/>
          <w:iCs w:val="0"/>
          <w:caps w:val="0"/>
          <w:smallCaps w:val="0"/>
          <w:noProof w:val="0"/>
          <w:color w:val="666666"/>
          <w:sz w:val="18"/>
          <w:szCs w:val="18"/>
          <w:lang w:val="en-US"/>
        </w:rPr>
        <w:t>If your child has said something worrying to us</w:t>
      </w:r>
    </w:p>
    <w:p xmlns:wp14="http://schemas.microsoft.com/office/word/2010/wordml" w:rsidP="02A01364" wp14:paraId="4443BAE7" wp14:textId="7929D818">
      <w:pPr>
        <w:pStyle w:val="ListParagraph"/>
        <w:numPr>
          <w:ilvl w:val="0"/>
          <w:numId w:val="2"/>
        </w:numPr>
        <w:shd w:val="clear" w:color="auto" w:fill="FFFFFF" w:themeFill="background1"/>
        <w:spacing w:before="0" w:beforeAutospacing="off" w:after="0" w:afterAutospacing="off" w:line="270" w:lineRule="auto"/>
        <w:ind w:left="450" w:right="0"/>
        <w:rPr>
          <w:rFonts w:ascii="Calibri" w:hAnsi="Calibri" w:eastAsia="Calibri" w:cs="Calibri"/>
          <w:b w:val="0"/>
          <w:bCs w:val="0"/>
          <w:i w:val="0"/>
          <w:iCs w:val="0"/>
          <w:caps w:val="0"/>
          <w:smallCaps w:val="0"/>
          <w:noProof w:val="0"/>
          <w:color w:val="666666"/>
          <w:sz w:val="18"/>
          <w:szCs w:val="18"/>
          <w:lang w:val="en-US"/>
        </w:rPr>
      </w:pPr>
      <w:r w:rsidRPr="02A01364" w:rsidR="263FB514">
        <w:rPr>
          <w:rFonts w:ascii="Calibri" w:hAnsi="Calibri" w:eastAsia="Calibri" w:cs="Calibri"/>
          <w:b w:val="0"/>
          <w:bCs w:val="0"/>
          <w:i w:val="0"/>
          <w:iCs w:val="0"/>
          <w:caps w:val="0"/>
          <w:smallCaps w:val="0"/>
          <w:noProof w:val="0"/>
          <w:color w:val="666666"/>
          <w:sz w:val="18"/>
          <w:szCs w:val="18"/>
          <w:lang w:val="en-US"/>
        </w:rPr>
        <w:t>If your child’s behaviour is particularly unusual or worrying</w:t>
      </w:r>
    </w:p>
    <w:p xmlns:wp14="http://schemas.microsoft.com/office/word/2010/wordml" w:rsidP="02A01364" wp14:paraId="1417523B" wp14:textId="0D5B4E38">
      <w:pPr>
        <w:pStyle w:val="ListParagraph"/>
        <w:numPr>
          <w:ilvl w:val="0"/>
          <w:numId w:val="2"/>
        </w:numPr>
        <w:shd w:val="clear" w:color="auto" w:fill="FFFFFF" w:themeFill="background1"/>
        <w:spacing w:before="0" w:beforeAutospacing="off" w:after="0" w:afterAutospacing="off" w:line="270" w:lineRule="auto"/>
        <w:ind w:left="450" w:right="0"/>
        <w:rPr>
          <w:rFonts w:ascii="Calibri" w:hAnsi="Calibri" w:eastAsia="Calibri" w:cs="Calibri"/>
          <w:b w:val="0"/>
          <w:bCs w:val="0"/>
          <w:i w:val="0"/>
          <w:iCs w:val="0"/>
          <w:caps w:val="0"/>
          <w:smallCaps w:val="0"/>
          <w:noProof w:val="0"/>
          <w:color w:val="666666"/>
          <w:sz w:val="18"/>
          <w:szCs w:val="18"/>
          <w:lang w:val="en-US"/>
        </w:rPr>
      </w:pPr>
      <w:r w:rsidRPr="02A01364" w:rsidR="263FB514">
        <w:rPr>
          <w:rFonts w:ascii="Calibri" w:hAnsi="Calibri" w:eastAsia="Calibri" w:cs="Calibri"/>
          <w:b w:val="0"/>
          <w:bCs w:val="0"/>
          <w:i w:val="0"/>
          <w:iCs w:val="0"/>
          <w:caps w:val="0"/>
          <w:smallCaps w:val="0"/>
          <w:noProof w:val="0"/>
          <w:color w:val="666666"/>
          <w:sz w:val="18"/>
          <w:szCs w:val="18"/>
          <w:lang w:val="en-US"/>
        </w:rPr>
        <w:t>If there are any reasons we feel your child may be suffering harm outside of school.</w:t>
      </w:r>
    </w:p>
    <w:p xmlns:wp14="http://schemas.microsoft.com/office/word/2010/wordml" w:rsidP="02A01364" wp14:paraId="6DFA1D2D" wp14:textId="3EE34C3B">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We aim to discuss all concerns with parent or carers, however if we feel your child is at significant risk, we have a legal duty to report this immediately to Children’s Services or Police.</w:t>
      </w:r>
    </w:p>
    <w:p xmlns:wp14="http://schemas.microsoft.com/office/word/2010/wordml" w:rsidP="02A01364" wp14:paraId="23D90CC3" wp14:textId="4344AAF5">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Referral to Children’s Services is made by contacting the MASH Team (Multi-Agency Safeguarding Hub) who give advice on which action to take next, and we may need to fill in a referral form. We will let you know a referral has been made, unless it would place your child at further risk.</w:t>
      </w:r>
    </w:p>
    <w:p xmlns:wp14="http://schemas.microsoft.com/office/word/2010/wordml" w:rsidP="02A01364" wp14:paraId="03808B79" wp14:textId="40B45FF9">
      <w:pPr>
        <w:pStyle w:val="Heading5"/>
        <w:shd w:val="clear" w:color="auto" w:fill="FFFFFF" w:themeFill="background1"/>
        <w:spacing w:before="0" w:beforeAutospacing="off" w:after="225" w:afterAutospacing="off"/>
      </w:pPr>
      <w:r w:rsidRPr="02A01364" w:rsidR="263FB514">
        <w:rPr>
          <w:rFonts w:ascii="Merriweather" w:hAnsi="Merriweather" w:eastAsia="Merriweather" w:cs="Merriweather"/>
          <w:b w:val="0"/>
          <w:bCs w:val="0"/>
          <w:i w:val="0"/>
          <w:iCs w:val="0"/>
          <w:caps w:val="0"/>
          <w:smallCaps w:val="0"/>
          <w:noProof w:val="0"/>
          <w:color w:val="494949"/>
          <w:sz w:val="24"/>
          <w:szCs w:val="24"/>
          <w:lang w:val="en-US"/>
        </w:rPr>
        <w:t>What would happen after a referral is made?</w:t>
      </w:r>
    </w:p>
    <w:p xmlns:wp14="http://schemas.microsoft.com/office/word/2010/wordml" w:rsidP="02A01364" wp14:paraId="4DFD7280" wp14:textId="520EF28A">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An assessment of your child’s needs will be made by a Social Worker or another professional. This may involve a Social Worker contacting you and/or undertaking a home visit where they will speak to you and your child. They may wish to see your child at school. They may also speak to other professionals involved with your family. If the assessment is that your child and your family need further help and support, the Social Worker will discuss this with you.</w:t>
      </w:r>
    </w:p>
    <w:p xmlns:wp14="http://schemas.microsoft.com/office/word/2010/wordml" w:rsidP="02A01364" wp14:paraId="4F9485D1" wp14:textId="3B2C38B2">
      <w:pPr>
        <w:pStyle w:val="Heading5"/>
        <w:shd w:val="clear" w:color="auto" w:fill="FFFFFF" w:themeFill="background1"/>
        <w:spacing w:before="0" w:beforeAutospacing="off" w:after="225" w:afterAutospacing="off"/>
      </w:pPr>
      <w:r w:rsidRPr="02A01364" w:rsidR="263FB514">
        <w:rPr>
          <w:rFonts w:ascii="Merriweather" w:hAnsi="Merriweather" w:eastAsia="Merriweather" w:cs="Merriweather"/>
          <w:b w:val="0"/>
          <w:bCs w:val="0"/>
          <w:i w:val="0"/>
          <w:iCs w:val="0"/>
          <w:caps w:val="0"/>
          <w:smallCaps w:val="0"/>
          <w:noProof w:val="0"/>
          <w:color w:val="494949"/>
          <w:sz w:val="24"/>
          <w:szCs w:val="24"/>
          <w:lang w:val="en-US"/>
        </w:rPr>
        <w:t>How will you feel?</w:t>
      </w:r>
    </w:p>
    <w:p xmlns:wp14="http://schemas.microsoft.com/office/word/2010/wordml" w:rsidP="02A01364" wp14:paraId="6DE49312" wp14:textId="65692464">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We understand that you may feel, angry, worried or upset because we have made a referral, but we have a legal duty to keep children safe. We act in the best interests of the children at all times. This means acting quickly to reduce any risks to a child’s safety.</w:t>
      </w:r>
    </w:p>
    <w:p xmlns:wp14="http://schemas.microsoft.com/office/word/2010/wordml" w:rsidP="02A01364" wp14:paraId="2B5E1AC3" wp14:textId="6C0A0DE6">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We feel that working together with parents and carers is always better for your child.</w:t>
      </w:r>
    </w:p>
    <w:p xmlns:wp14="http://schemas.microsoft.com/office/word/2010/wordml" w:rsidP="02A01364" wp14:paraId="72564BB3" wp14:textId="07BF9D8C">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Click on the image below to go to the LBBD website and sign up for the One Borough newsletter:</w:t>
      </w:r>
    </w:p>
    <w:p xmlns:wp14="http://schemas.microsoft.com/office/word/2010/wordml" w:rsidP="02A01364" wp14:paraId="4484CA57" wp14:textId="10A6D096">
      <w:pPr>
        <w:shd w:val="clear" w:color="auto" w:fill="FFFFFF" w:themeFill="background1"/>
        <w:spacing w:before="0" w:beforeAutospacing="off" w:after="0" w:afterAutospacing="off"/>
      </w:pPr>
      <w:r w:rsidR="263FB514">
        <w:drawing>
          <wp:inline xmlns:wp14="http://schemas.microsoft.com/office/word/2010/wordprocessingDrawing" wp14:editId="1FC5064A" wp14:anchorId="38858938">
            <wp:extent cx="3990975" cy="2867025"/>
            <wp:effectExtent l="0" t="0" r="0" b="0"/>
            <wp:docPr id="14100329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1003297" name="Picture 141003297"/>
                    <pic:cNvPicPr/>
                  </pic:nvPicPr>
                  <pic:blipFill>
                    <a:blip xmlns:r="http://schemas.openxmlformats.org/officeDocument/2006/relationships" r:embed="rId728766066">
                      <a:extLst>
                        <a:ext uri="{28A0092B-C50C-407E-A947-70E740481C1C}">
                          <a14:useLocalDpi xmlns:a14="http://schemas.microsoft.com/office/drawing/2010/main"/>
                        </a:ext>
                      </a:extLst>
                    </a:blip>
                    <a:stretch>
                      <a:fillRect/>
                    </a:stretch>
                  </pic:blipFill>
                  <pic:spPr>
                    <a:xfrm>
                      <a:off x="0" y="0"/>
                      <a:ext cx="3990975" cy="2867025"/>
                    </a:xfrm>
                    <a:prstGeom prst="rect">
                      <a:avLst/>
                    </a:prstGeom>
                  </pic:spPr>
                </pic:pic>
              </a:graphicData>
            </a:graphic>
          </wp:inline>
        </w:drawing>
      </w:r>
    </w:p>
    <w:p xmlns:wp14="http://schemas.microsoft.com/office/word/2010/wordml" w:rsidP="02A01364" wp14:paraId="6F682E8E" wp14:textId="21FA31C0">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Click on the image below to view our Online Safety leaflet on how to keep children safe online:</w:t>
      </w:r>
    </w:p>
    <w:p xmlns:wp14="http://schemas.microsoft.com/office/word/2010/wordml" w:rsidP="02A01364" wp14:paraId="58B040B3" wp14:textId="7451A533">
      <w:pPr>
        <w:shd w:val="clear" w:color="auto" w:fill="FFFFFF" w:themeFill="background1"/>
        <w:spacing w:before="0" w:beforeAutospacing="off" w:after="0" w:afterAutospacing="off"/>
      </w:pPr>
      <w:r w:rsidR="263FB514">
        <w:drawing>
          <wp:inline xmlns:wp14="http://schemas.microsoft.com/office/word/2010/wordprocessingDrawing" wp14:editId="5859E960" wp14:anchorId="13262850">
            <wp:extent cx="4343400" cy="3143250"/>
            <wp:effectExtent l="0" t="0" r="0" b="0"/>
            <wp:docPr id="13735750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73575072" name="Picture 1373575072"/>
                    <pic:cNvPicPr/>
                  </pic:nvPicPr>
                  <pic:blipFill>
                    <a:blip xmlns:r="http://schemas.openxmlformats.org/officeDocument/2006/relationships" r:embed="rId1373414991">
                      <a:extLst>
                        <a:ext uri="{28A0092B-C50C-407E-A947-70E740481C1C}">
                          <a14:useLocalDpi xmlns:a14="http://schemas.microsoft.com/office/drawing/2010/main"/>
                        </a:ext>
                      </a:extLst>
                    </a:blip>
                    <a:stretch>
                      <a:fillRect/>
                    </a:stretch>
                  </pic:blipFill>
                  <pic:spPr>
                    <a:xfrm>
                      <a:off x="0" y="0"/>
                      <a:ext cx="4343400" cy="3143250"/>
                    </a:xfrm>
                    <a:prstGeom prst="rect">
                      <a:avLst/>
                    </a:prstGeom>
                  </pic:spPr>
                </pic:pic>
              </a:graphicData>
            </a:graphic>
          </wp:inline>
        </w:drawing>
      </w:r>
    </w:p>
    <w:p xmlns:wp14="http://schemas.microsoft.com/office/word/2010/wordml" w:rsidP="02A01364" wp14:paraId="0EF8C583" wp14:textId="1EFF1EA6">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Ultimate guide to Fortnite:</w:t>
      </w:r>
    </w:p>
    <w:p xmlns:wp14="http://schemas.microsoft.com/office/word/2010/wordml" w:rsidP="02A01364" wp14:paraId="06D96F56" wp14:textId="6AE493F9">
      <w:pPr>
        <w:shd w:val="clear" w:color="auto" w:fill="FFFFFF" w:themeFill="background1"/>
        <w:spacing w:before="0" w:beforeAutospacing="off" w:after="300" w:afterAutospacing="off"/>
      </w:pPr>
      <w:hyperlink r:id="R8cc226ec2e1844c5">
        <w:r w:rsidRPr="02A01364" w:rsidR="263FB514">
          <w:rPr>
            <w:rStyle w:val="Hyperlink"/>
            <w:rFonts w:ascii="Calibri" w:hAnsi="Calibri" w:eastAsia="Calibri" w:cs="Calibri"/>
            <w:b w:val="0"/>
            <w:bCs w:val="0"/>
            <w:i w:val="0"/>
            <w:iCs w:val="0"/>
            <w:caps w:val="0"/>
            <w:smallCaps w:val="0"/>
            <w:strike w:val="0"/>
            <w:dstrike w:val="0"/>
            <w:noProof w:val="0"/>
            <w:color w:val="6AA84D"/>
            <w:sz w:val="18"/>
            <w:szCs w:val="18"/>
            <w:u w:val="none"/>
            <w:lang w:val="en-US"/>
          </w:rPr>
          <w:t>Parents’ Ultimate Guide to Fortnite | Common Sense Media</w:t>
        </w:r>
      </w:hyperlink>
    </w:p>
    <w:p xmlns:wp14="http://schemas.microsoft.com/office/word/2010/wordml" w:rsidP="02A01364" wp14:paraId="22713827" wp14:textId="0E4C6CD2">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Ultimate guide to Discord:</w:t>
      </w:r>
    </w:p>
    <w:p xmlns:wp14="http://schemas.microsoft.com/office/word/2010/wordml" w:rsidP="02A01364" wp14:paraId="77DBD46B" wp14:textId="5923D133">
      <w:pPr>
        <w:shd w:val="clear" w:color="auto" w:fill="FFFFFF" w:themeFill="background1"/>
        <w:spacing w:before="0" w:beforeAutospacing="off" w:after="300" w:afterAutospacing="off"/>
      </w:pPr>
      <w:hyperlink w:anchor=":~:text=At%20this%20time%2C%20Discord%20doesn%27t%20offer%20parental%20controls%2C,on%20Discord%20has%20both%20text%20and%20voice%20channels." r:id="R5aa69d505b724f0e">
        <w:r w:rsidRPr="02A01364" w:rsidR="263FB514">
          <w:rPr>
            <w:rStyle w:val="Hyperlink"/>
            <w:rFonts w:ascii="Calibri" w:hAnsi="Calibri" w:eastAsia="Calibri" w:cs="Calibri"/>
            <w:b w:val="0"/>
            <w:bCs w:val="0"/>
            <w:i w:val="0"/>
            <w:iCs w:val="0"/>
            <w:caps w:val="0"/>
            <w:smallCaps w:val="0"/>
            <w:strike w:val="0"/>
            <w:dstrike w:val="0"/>
            <w:noProof w:val="0"/>
            <w:color w:val="4A5C41"/>
            <w:sz w:val="18"/>
            <w:szCs w:val="18"/>
            <w:u w:val="none"/>
            <w:lang w:val="en-US"/>
          </w:rPr>
          <w:t>Parents’ Ultimate Guide to Discord | Common Sense Media</w:t>
        </w:r>
      </w:hyperlink>
    </w:p>
    <w:p xmlns:wp14="http://schemas.microsoft.com/office/word/2010/wordml" w:rsidP="02A01364" wp14:paraId="6AE03C0D" wp14:textId="1F448D88">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Ultimate guide to Roblox</w:t>
      </w:r>
    </w:p>
    <w:p xmlns:wp14="http://schemas.microsoft.com/office/word/2010/wordml" w:rsidP="02A01364" wp14:paraId="5854252B" wp14:textId="55B657A8">
      <w:pPr>
        <w:shd w:val="clear" w:color="auto" w:fill="FFFFFF" w:themeFill="background1"/>
        <w:spacing w:before="0" w:beforeAutospacing="off" w:after="300" w:afterAutospacing="off"/>
      </w:pPr>
      <w:hyperlink r:id="R0d79fbf20e964d91">
        <w:r w:rsidRPr="02A01364" w:rsidR="263FB514">
          <w:rPr>
            <w:rStyle w:val="Hyperlink"/>
            <w:rFonts w:ascii="Calibri" w:hAnsi="Calibri" w:eastAsia="Calibri" w:cs="Calibri"/>
            <w:b w:val="0"/>
            <w:bCs w:val="0"/>
            <w:i w:val="0"/>
            <w:iCs w:val="0"/>
            <w:caps w:val="0"/>
            <w:smallCaps w:val="0"/>
            <w:strike w:val="0"/>
            <w:dstrike w:val="0"/>
            <w:noProof w:val="0"/>
            <w:color w:val="6AA84D"/>
            <w:sz w:val="18"/>
            <w:szCs w:val="18"/>
            <w:u w:val="none"/>
            <w:lang w:val="en-US"/>
          </w:rPr>
          <w:t>Parents’ Ultimate Guide to Roblox | Common Sense Media</w:t>
        </w:r>
      </w:hyperlink>
    </w:p>
    <w:p xmlns:wp14="http://schemas.microsoft.com/office/word/2010/wordml" w:rsidP="02A01364" wp14:paraId="5B270957" wp14:textId="1C11AEB5">
      <w:pPr>
        <w:shd w:val="clear" w:color="auto" w:fill="FFFFFF" w:themeFill="background1"/>
        <w:spacing w:before="0" w:beforeAutospacing="off" w:after="300" w:afterAutospacing="off"/>
      </w:pPr>
      <w:r w:rsidRPr="02A01364" w:rsidR="263FB514">
        <w:rPr>
          <w:rFonts w:ascii="Calibri" w:hAnsi="Calibri" w:eastAsia="Calibri" w:cs="Calibri"/>
          <w:b w:val="0"/>
          <w:bCs w:val="0"/>
          <w:i w:val="0"/>
          <w:iCs w:val="0"/>
          <w:caps w:val="0"/>
          <w:smallCaps w:val="0"/>
          <w:noProof w:val="0"/>
          <w:color w:val="666666"/>
          <w:sz w:val="18"/>
          <w:szCs w:val="18"/>
          <w:lang w:val="en-US"/>
        </w:rPr>
        <w:t>Ultimate guide to TikTok</w:t>
      </w:r>
    </w:p>
    <w:p xmlns:wp14="http://schemas.microsoft.com/office/word/2010/wordml" w:rsidP="02A01364" wp14:paraId="38EF600E" wp14:textId="4708D1A6">
      <w:pPr>
        <w:shd w:val="clear" w:color="auto" w:fill="FFFFFF" w:themeFill="background1"/>
        <w:spacing w:before="0" w:beforeAutospacing="off" w:after="300" w:afterAutospacing="off"/>
      </w:pPr>
      <w:hyperlink r:id="R7653efd42cf24a54">
        <w:r w:rsidRPr="02A01364" w:rsidR="263FB514">
          <w:rPr>
            <w:rStyle w:val="Hyperlink"/>
            <w:rFonts w:ascii="Calibri" w:hAnsi="Calibri" w:eastAsia="Calibri" w:cs="Calibri"/>
            <w:b w:val="0"/>
            <w:bCs w:val="0"/>
            <w:i w:val="0"/>
            <w:iCs w:val="0"/>
            <w:caps w:val="0"/>
            <w:smallCaps w:val="0"/>
            <w:strike w:val="0"/>
            <w:dstrike w:val="0"/>
            <w:noProof w:val="0"/>
            <w:color w:val="6AA84D"/>
            <w:sz w:val="18"/>
            <w:szCs w:val="18"/>
            <w:u w:val="none"/>
            <w:lang w:val="en-US"/>
          </w:rPr>
          <w:t>Parents’ Ultimate Guide to TikTok | Common Sense Media</w:t>
        </w:r>
      </w:hyperlink>
    </w:p>
    <w:p xmlns:wp14="http://schemas.microsoft.com/office/word/2010/wordml" w:rsidP="02A01364" wp14:paraId="72E38F1D" wp14:textId="008DC20D">
      <w:pPr>
        <w:shd w:val="clear" w:color="auto" w:fill="FFFFFF" w:themeFill="background1"/>
        <w:spacing w:before="0" w:beforeAutospacing="off" w:after="300" w:afterAutospacing="off"/>
        <w:rPr>
          <w:rFonts w:ascii="Calibri" w:hAnsi="Calibri" w:eastAsia="Calibri" w:cs="Calibri"/>
          <w:b w:val="0"/>
          <w:bCs w:val="0"/>
          <w:i w:val="0"/>
          <w:iCs w:val="0"/>
          <w:caps w:val="0"/>
          <w:smallCaps w:val="0"/>
          <w:strike w:val="0"/>
          <w:dstrike w:val="0"/>
          <w:noProof w:val="0"/>
          <w:color w:val="6AA84D"/>
          <w:sz w:val="18"/>
          <w:szCs w:val="18"/>
          <w:u w:val="none"/>
          <w:lang w:val="en-US"/>
        </w:rPr>
      </w:pPr>
    </w:p>
    <w:p xmlns:wp14="http://schemas.microsoft.com/office/word/2010/wordml" w:rsidP="02A01364" wp14:paraId="3D58A57D" wp14:textId="6B738968">
      <w:pPr>
        <w:pStyle w:val="Heading5"/>
        <w:shd w:val="clear" w:color="auto" w:fill="FFFFFF" w:themeFill="background1"/>
        <w:spacing w:before="0" w:beforeAutospacing="off" w:after="225" w:afterAutospacing="off"/>
      </w:pPr>
      <w:r w:rsidRPr="02A01364" w:rsidR="02A3FF8D">
        <w:rPr>
          <w:rFonts w:ascii="Merriweather" w:hAnsi="Merriweather" w:eastAsia="Merriweather" w:cs="Merriweather"/>
          <w:b w:val="0"/>
          <w:bCs w:val="0"/>
          <w:i w:val="0"/>
          <w:iCs w:val="0"/>
          <w:caps w:val="0"/>
          <w:smallCaps w:val="0"/>
          <w:noProof w:val="0"/>
          <w:color w:val="494949"/>
          <w:sz w:val="24"/>
          <w:szCs w:val="24"/>
          <w:lang w:val="en-US"/>
        </w:rPr>
        <w:t>Prevent Parent Guide</w:t>
      </w:r>
    </w:p>
    <w:p xmlns:wp14="http://schemas.microsoft.com/office/word/2010/wordml" wp14:paraId="3A29601E" wp14:textId="5F356229">
      <w:r w:rsidR="02A3FF8D">
        <w:drawing>
          <wp:inline xmlns:wp14="http://schemas.microsoft.com/office/word/2010/wordprocessingDrawing" wp14:editId="35098D20" wp14:anchorId="1E4D783B">
            <wp:extent cx="1238250" cy="981075"/>
            <wp:effectExtent l="0" t="0" r="0" b="0"/>
            <wp:docPr id="5603478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60347815" name="Picture 560347815"/>
                    <pic:cNvPicPr/>
                  </pic:nvPicPr>
                  <pic:blipFill>
                    <a:blip xmlns:r="http://schemas.openxmlformats.org/officeDocument/2006/relationships" r:embed="rId1543819341">
                      <a:extLst>
                        <a:ext uri="{28A0092B-C50C-407E-A947-70E740481C1C}">
                          <a14:useLocalDpi xmlns:a14="http://schemas.microsoft.com/office/drawing/2010/main"/>
                        </a:ext>
                      </a:extLst>
                    </a:blip>
                    <a:stretch>
                      <a:fillRect/>
                    </a:stretch>
                  </pic:blipFill>
                  <pic:spPr>
                    <a:xfrm>
                      <a:off x="0" y="0"/>
                      <a:ext cx="1238250" cy="981075"/>
                    </a:xfrm>
                    <a:prstGeom prst="rect">
                      <a:avLst/>
                    </a:prstGeom>
                  </pic:spPr>
                </pic:pic>
              </a:graphicData>
            </a:graphic>
          </wp:inline>
        </w:drawing>
      </w:r>
    </w:p>
    <w:p xmlns:wp14="http://schemas.microsoft.com/office/word/2010/wordml" w:rsidP="02A01364" wp14:paraId="34E1CBEB" wp14:textId="2162461C">
      <w:pPr>
        <w:shd w:val="clear" w:color="auto" w:fill="FFFFFF" w:themeFill="background1"/>
        <w:spacing w:before="0" w:beforeAutospacing="off" w:after="300" w:afterAutospacing="off"/>
      </w:pPr>
      <w:r w:rsidRPr="02A01364" w:rsidR="02A3FF8D">
        <w:rPr>
          <w:rFonts w:ascii="Calibri" w:hAnsi="Calibri" w:eastAsia="Calibri" w:cs="Calibri"/>
          <w:b w:val="0"/>
          <w:bCs w:val="0"/>
          <w:i w:val="0"/>
          <w:iCs w:val="0"/>
          <w:caps w:val="0"/>
          <w:smallCaps w:val="0"/>
          <w:noProof w:val="0"/>
          <w:color w:val="666666"/>
          <w:sz w:val="18"/>
          <w:szCs w:val="18"/>
          <w:lang w:val="en-US"/>
        </w:rPr>
        <w:t>Extremist groups use the internet and social media to spread their ideology and recruit vulnerable young people. They know young people are using the internet much more, quite often by themselves, and so utilise these opportunities to exploit and recruit. There is a chance that your child may meet people online or visit websites that could lead them to adopting what is considered extreme views, and become radicalised.</w:t>
      </w:r>
    </w:p>
    <w:p xmlns:wp14="http://schemas.microsoft.com/office/word/2010/wordml" w:rsidP="02A01364" wp14:paraId="05808222" wp14:textId="7038975C">
      <w:pPr>
        <w:shd w:val="clear" w:color="auto" w:fill="FFFFFF" w:themeFill="background1"/>
        <w:spacing w:before="0" w:beforeAutospacing="off" w:after="300" w:afterAutospacing="off"/>
      </w:pPr>
      <w:r w:rsidRPr="02A01364" w:rsidR="02A3FF8D">
        <w:rPr>
          <w:rFonts w:ascii="Calibri" w:hAnsi="Calibri" w:eastAsia="Calibri" w:cs="Calibri"/>
          <w:b w:val="0"/>
          <w:bCs w:val="0"/>
          <w:i w:val="0"/>
          <w:iCs w:val="0"/>
          <w:caps w:val="0"/>
          <w:smallCaps w:val="0"/>
          <w:noProof w:val="0"/>
          <w:color w:val="666666"/>
          <w:sz w:val="18"/>
          <w:szCs w:val="18"/>
          <w:lang w:val="en-US"/>
        </w:rPr>
        <w:t>Whether you’d like to protect your child from being radicalised or you are concerned that they may be at risk, click on the guidance below to get expert tips on practical ways you can support them and where you can go for further support.</w:t>
      </w:r>
    </w:p>
    <w:p xmlns:wp14="http://schemas.microsoft.com/office/word/2010/wordml" w:rsidP="02A01364" wp14:paraId="1BDA4531" wp14:textId="1BEE19A0">
      <w:pPr>
        <w:shd w:val="clear" w:color="auto" w:fill="FFFFFF" w:themeFill="background1"/>
        <w:spacing w:before="0" w:beforeAutospacing="off" w:after="0" w:afterAutospacing="off"/>
      </w:pPr>
      <w:r w:rsidR="02A3FF8D">
        <w:drawing>
          <wp:inline xmlns:wp14="http://schemas.microsoft.com/office/word/2010/wordprocessingDrawing" wp14:editId="67FE1900" wp14:anchorId="639713B7">
            <wp:extent cx="1590675" cy="2228850"/>
            <wp:effectExtent l="0" t="0" r="0" b="0"/>
            <wp:docPr id="26223413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2234139" name="Picture 262234139"/>
                    <pic:cNvPicPr/>
                  </pic:nvPicPr>
                  <pic:blipFill>
                    <a:blip xmlns:r="http://schemas.openxmlformats.org/officeDocument/2006/relationships" r:embed="rId1569260953">
                      <a:extLst>
                        <a:ext uri="{28A0092B-C50C-407E-A947-70E740481C1C}">
                          <a14:useLocalDpi xmlns:a14="http://schemas.microsoft.com/office/drawing/2010/main"/>
                        </a:ext>
                      </a:extLst>
                    </a:blip>
                    <a:stretch>
                      <a:fillRect/>
                    </a:stretch>
                  </pic:blipFill>
                  <pic:spPr>
                    <a:xfrm>
                      <a:off x="0" y="0"/>
                      <a:ext cx="1590675" cy="2228850"/>
                    </a:xfrm>
                    <a:prstGeom prst="rect">
                      <a:avLst/>
                    </a:prstGeom>
                  </pic:spPr>
                </pic:pic>
              </a:graphicData>
            </a:graphic>
          </wp:inline>
        </w:drawing>
      </w:r>
    </w:p>
    <w:p xmlns:wp14="http://schemas.microsoft.com/office/word/2010/wordml" w:rsidP="02A01364" wp14:paraId="088C54E6" wp14:textId="10AA51E2">
      <w:pPr>
        <w:shd w:val="clear" w:color="auto" w:fill="FFFFFF" w:themeFill="background1"/>
        <w:spacing w:before="0" w:beforeAutospacing="off" w:after="300" w:afterAutospacing="off"/>
        <w:rPr>
          <w:rFonts w:ascii="Calibri" w:hAnsi="Calibri" w:eastAsia="Calibri" w:cs="Calibri"/>
          <w:b w:val="0"/>
          <w:bCs w:val="0"/>
          <w:i w:val="0"/>
          <w:iCs w:val="0"/>
          <w:caps w:val="0"/>
          <w:smallCaps w:val="0"/>
          <w:strike w:val="0"/>
          <w:dstrike w:val="0"/>
          <w:noProof w:val="0"/>
          <w:color w:val="6AA84D"/>
          <w:sz w:val="18"/>
          <w:szCs w:val="18"/>
          <w:u w:val="none"/>
          <w:lang w:val="en-US"/>
        </w:rPr>
      </w:pPr>
    </w:p>
    <w:p xmlns:wp14="http://schemas.microsoft.com/office/word/2010/wordml" wp14:paraId="2C078E63" wp14:textId="758BCB28"/>
    <w:sectPr>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
    <w:nsid w:val="431719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7d77b2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440B7CA"/>
    <w:rsid w:val="02A01364"/>
    <w:rsid w:val="02A3FF8D"/>
    <w:rsid w:val="058AC02D"/>
    <w:rsid w:val="263FB514"/>
    <w:rsid w:val="4440B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0B7CA"/>
  <w15:chartTrackingRefBased/>
  <w15:docId w15:val="{10384CBB-EC0C-45DB-B7E3-7AD4275A9F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
    <w:uiPriority w:val="9"/>
    <w:name w:val="heading 1"/>
    <w:basedOn w:val="Normal"/>
    <w:next w:val="Normal"/>
    <w:qFormat/>
    <w:rsid w:val="02A01364"/>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Heading5">
    <w:uiPriority w:val="9"/>
    <w:name w:val="heading 5"/>
    <w:basedOn w:val="Normal"/>
    <w:next w:val="Normal"/>
    <w:unhideWhenUsed/>
    <w:qFormat/>
    <w:rsid w:val="02A01364"/>
    <w:rPr>
      <w:rFonts w:eastAsia="" w:cs="" w:eastAsiaTheme="majorEastAsia" w:cstheme="majorBidi"/>
      <w:color w:val="0F4761" w:themeColor="accent1" w:themeTint="FF" w:themeShade="BF"/>
    </w:rPr>
    <w:pPr>
      <w:keepNext w:val="1"/>
      <w:keepLines w:val="1"/>
      <w:spacing w:before="80" w:after="40"/>
      <w:outlineLvl w:val="4"/>
    </w:pPr>
  </w:style>
  <w:style w:type="paragraph" w:styleId="ListParagraph">
    <w:uiPriority w:val="34"/>
    <w:name w:val="List Paragraph"/>
    <w:basedOn w:val="Normal"/>
    <w:qFormat/>
    <w:rsid w:val="02A01364"/>
    <w:pPr>
      <w:spacing/>
      <w:ind w:left="720"/>
      <w:contextualSpacing/>
    </w:pPr>
  </w:style>
  <w:style w:type="character" w:styleId="Hyperlink">
    <w:uiPriority w:val="99"/>
    <w:name w:val="Hyperlink"/>
    <w:basedOn w:val="DefaultParagraphFont"/>
    <w:unhideWhenUsed/>
    <w:rsid w:val="02A01364"/>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569260953" Type="http://schemas.openxmlformats.org/officeDocument/2006/relationships/image" Target="/media/image5.png"/><Relationship Id="rId3" Type="http://schemas.openxmlformats.org/officeDocument/2006/relationships/webSettings" Target="webSettings.xml"/><Relationship Id="R37dde694d18b483a" Type="http://schemas.openxmlformats.org/officeDocument/2006/relationships/numbering" Target="numbering.xml"/><Relationship Id="rId570207393" Type="http://schemas.openxmlformats.org/officeDocument/2006/relationships/image" Target="/media/image.png"/><Relationship Id="rId2" Type="http://schemas.openxmlformats.org/officeDocument/2006/relationships/settings" Target="settings.xml"/><Relationship Id="R8cc226ec2e1844c5" Type="http://schemas.openxmlformats.org/officeDocument/2006/relationships/hyperlink" Target="https://www.commonsensemedia.org/articles/parents-ultimate-guide-to-fortnite" TargetMode="External"/><Relationship Id="rId1543819341" Type="http://schemas.openxmlformats.org/officeDocument/2006/relationships/image" Target="/media/image4.png"/><Relationship Id="rId1569260956" Type="http://schemas.openxmlformats.org/officeDocument/2006/relationships/customXml" Target="../customXml/item3.xml"/><Relationship Id="rId1" Type="http://schemas.openxmlformats.org/officeDocument/2006/relationships/styles" Target="styles.xml"/><Relationship Id="R0d79fbf20e964d91" Type="http://schemas.openxmlformats.org/officeDocument/2006/relationships/hyperlink" Target="https://www.commonsensemedia.org/articles/parents-ultimate-guide-to-roblox" TargetMode="External"/><Relationship Id="R7653efd42cf24a54" Type="http://schemas.openxmlformats.org/officeDocument/2006/relationships/hyperlink" Target="https://www.commonsensemedia.org/articles/parents-ultimate-guide-to-tiktok" TargetMode="External"/><Relationship Id="rId5" Type="http://schemas.openxmlformats.org/officeDocument/2006/relationships/theme" Target="theme/theme1.xml"/><Relationship Id="rId728766066" Type="http://schemas.openxmlformats.org/officeDocument/2006/relationships/image" Target="/media/image2.png"/><Relationship Id="rId1569260955" Type="http://schemas.openxmlformats.org/officeDocument/2006/relationships/customXml" Target="../customXml/item2.xml"/><Relationship Id="rId1373414991" Type="http://schemas.openxmlformats.org/officeDocument/2006/relationships/image" Target="/media/image3.png"/><Relationship Id="R5aa69d505b724f0e" Type="http://schemas.openxmlformats.org/officeDocument/2006/relationships/hyperlink" Target="https://www.commonsensemedia.org/articles/parents-ultimate-guide-to-discord" TargetMode="External"/><Relationship Id="rId1569260954" Type="http://schemas.openxmlformats.org/officeDocument/2006/relationships/customXml" Target="../customXml/item1.xml"/><Relationship Id="rId4" Type="http://schemas.openxmlformats.org/officeDocument/2006/relationships/fontTable" Target="fontTable.xml"/></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D3CECA4122624BA86E144F98FE9FAC" ma:contentTypeVersion="17" ma:contentTypeDescription="Create a new document." ma:contentTypeScope="" ma:versionID="70a14d233ca3514886e1f214def88b2a">
  <xsd:schema xmlns:xsd="http://www.w3.org/2001/XMLSchema" xmlns:xs="http://www.w3.org/2001/XMLSchema" xmlns:p="http://schemas.microsoft.com/office/2006/metadata/properties" xmlns:ns2="7d88a2af-e7ce-461d-99a7-0173e28029d9" xmlns:ns3="786d97e2-7850-4d4f-8e85-6a17787f41a9" targetNamespace="http://schemas.microsoft.com/office/2006/metadata/properties" ma:root="true" ma:fieldsID="c973cf515318c7028b2eae88528d7ba5" ns2:_="" ns3:_="">
    <xsd:import namespace="7d88a2af-e7ce-461d-99a7-0173e28029d9"/>
    <xsd:import namespace="786d97e2-7850-4d4f-8e85-6a17787f41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element ref="ns2:Inform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8a2af-e7ce-461d-99a7-0173e2802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3cec297-62aa-466b-b100-9aaf790f440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Information" ma:index="23" nillable="true" ma:displayName="Information" ma:format="Dropdown" ma:internalName="Information">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d97e2-7850-4d4f-8e85-6a17787f41a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33e49b0-2c70-43a6-8d55-0998a633a435}" ma:internalName="TaxCatchAll" ma:showField="CatchAllData" ma:web="786d97e2-7850-4d4f-8e85-6a17787f41a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7d88a2af-e7ce-461d-99a7-0173e28029d9" xsi:nil="true"/>
    <TaxCatchAll xmlns="786d97e2-7850-4d4f-8e85-6a17787f41a9" xsi:nil="true"/>
    <lcf76f155ced4ddcb4097134ff3c332f xmlns="7d88a2af-e7ce-461d-99a7-0173e28029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AE1E76-50AA-4D4E-9D5A-B7408173B2D6}"/>
</file>

<file path=customXml/itemProps2.xml><?xml version="1.0" encoding="utf-8"?>
<ds:datastoreItem xmlns:ds="http://schemas.openxmlformats.org/officeDocument/2006/customXml" ds:itemID="{0362D2E6-B15F-4B85-A388-B499A2F02184}"/>
</file>

<file path=customXml/itemProps3.xml><?xml version="1.0" encoding="utf-8"?>
<ds:datastoreItem xmlns:ds="http://schemas.openxmlformats.org/officeDocument/2006/customXml" ds:itemID="{A49483D5-A640-4F25-A97B-616F1585C1A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Jacob</dc:creator>
  <cp:keywords/>
  <dc:description/>
  <cp:lastModifiedBy>Alan Jacob</cp:lastModifiedBy>
  <dcterms:created xsi:type="dcterms:W3CDTF">2026-01-13T12:22:08Z</dcterms:created>
  <dcterms:modified xsi:type="dcterms:W3CDTF">2026-01-13T13:08:37Z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0x01010013D3CECA4122624BA86E144F98FE9FAC</vt:lpwstr>
  </property>
</Properties>
</file>