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90738256"/>
        <w:docPartObj>
          <w:docPartGallery w:val="Cover Pages"/>
          <w:docPartUnique/>
        </w:docPartObj>
      </w:sdtPr>
      <w:sdtEndPr>
        <w:rPr>
          <w:rFonts w:asciiTheme="minorHAnsi" w:hAnsiTheme="minorHAnsi" w:cstheme="minorHAnsi"/>
          <w:b/>
          <w:lang w:val="en-GB"/>
        </w:rPr>
      </w:sdtEndPr>
      <w:sdtContent>
        <w:p w14:paraId="157E0167" w14:textId="77B1C4A4" w:rsidR="00F957B6" w:rsidRDefault="00F957B6">
          <w:r>
            <w:rPr>
              <w:noProof/>
              <w:lang w:val="en-GB" w:eastAsia="en-GB"/>
            </w:rPr>
            <mc:AlternateContent>
              <mc:Choice Requires="wps">
                <w:drawing>
                  <wp:anchor distT="0" distB="0" distL="114300" distR="114300" simplePos="0" relativeHeight="251663360" behindDoc="1" locked="0" layoutInCell="1" allowOverlap="1" wp14:anchorId="2D93A24C" wp14:editId="7CD678D6">
                    <wp:simplePos x="0" y="0"/>
                    <wp:positionH relativeFrom="page">
                      <wp:align>center</wp:align>
                    </wp:positionH>
                    <wp:positionV relativeFrom="page">
                      <wp:align>center</wp:align>
                    </wp:positionV>
                    <wp:extent cx="7383780" cy="9555480"/>
                    <wp:effectExtent l="0" t="0" r="7620" b="762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39B24B02" w14:textId="1B38B8B1" w:rsidR="00F957B6" w:rsidRDefault="00F957B6"/>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D93A24C" id="Rectangle 466" o:spid="_x0000_s1026"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" fillcolor="#f1cbf0 [660]" stroked="f" strokeweight="2pt">
                    <v:fill color2="#d565d2 [1940]" rotate="t" focusposition=".5,.5" focussize="" focus="100%" type="gradientRadial"/>
                    <v:textbox inset="21.6pt,,21.6pt">
                      <w:txbxContent>
                        <w:p w14:paraId="39B24B02" w14:textId="1B38B8B1" w:rsidR="00F957B6" w:rsidRDefault="00F957B6"/>
                      </w:txbxContent>
                    </v:textbox>
                    <w10:wrap anchorx="page" anchory="page"/>
                  </v:rect>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308FD32F" wp14:editId="18A5883F">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C3DF07" w14:textId="4E07A55E" w:rsidR="00F957B6" w:rsidRDefault="00F957B6">
                                <w:pPr>
                                  <w:spacing w:before="240"/>
                                  <w:jc w:val="center"/>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308FD32F" id="Rectangle 467" o:spid="_x0000_s1027"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qO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" fillcolor="#632e62 [3215]" stroked="f" strokeweight="2pt">
                    <v:textbox inset="14.4pt,14.4pt,14.4pt,28.8pt">
                      <w:txbxContent>
                        <w:p w14:paraId="45C3DF07" w14:textId="4E07A55E" w:rsidR="00F957B6" w:rsidRDefault="00F957B6">
                          <w:pPr>
                            <w:spacing w:before="240"/>
                            <w:jc w:val="center"/>
                            <w:rPr>
                              <w:color w:val="FFFFFF" w:themeColor="background1"/>
                            </w:rPr>
                          </w:pPr>
                        </w:p>
                      </w:txbxContent>
                    </v:textbox>
                    <w10:wrap anchorx="page" anchory="page"/>
                  </v:rect>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21688805" wp14:editId="4236E4F5">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726298DD" id="Rectangle 468"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" fillcolor="white [3212]" strokecolor="#7d6482 [1614]" strokeweight="1.25pt">
                    <w10:wrap anchorx="page" anchory="page"/>
                  </v:rect>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4EFA6D3C" wp14:editId="783D75A7">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3841101B"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" fillcolor="#92278f [3204]" stroked="f" strokeweight="2pt">
                    <w10:wrap anchorx="page" anchory="page"/>
                  </v:rect>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68D78638" wp14:editId="2F450A9B">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inorHAnsi" w:eastAsiaTheme="majorEastAsia" w:hAnsiTheme="minorHAnsi" w:cstheme="minorHAnsi"/>
                                    <w:b/>
                                    <w:noProof/>
                                    <w:color w:val="632E62" w:themeColor="text2"/>
                                    <w:sz w:val="40"/>
                                    <w:szCs w:val="32"/>
                                  </w:rPr>
                                  <w:alias w:val="Subtitle"/>
                                  <w:id w:val="1699654041"/>
                                  <w:dataBinding w:prefixMappings="xmlns:ns0='http://schemas.openxmlformats.org/package/2006/metadata/core-properties' xmlns:ns1='http://purl.org/dc/elements/1.1/'" w:xpath="/ns0:coreProperties[1]/ns1:subject[1]" w:storeItemID="{6C3C8BC8-F283-45AE-878A-BAB7291924A1}"/>
                                  <w:text/>
                                </w:sdtPr>
                                <w:sdtEndPr/>
                                <w:sdtContent>
                                  <w:p w14:paraId="302DA148" w14:textId="7D3EE220" w:rsidR="00F957B6" w:rsidRPr="00F957B6" w:rsidRDefault="003F3D42" w:rsidP="00F957B6">
                                    <w:pPr>
                                      <w:rPr>
                                        <w:rFonts w:asciiTheme="majorHAnsi" w:eastAsiaTheme="majorEastAsia" w:hAnsiTheme="majorHAnsi" w:cstheme="majorBidi"/>
                                        <w:b/>
                                        <w:noProof/>
                                        <w:color w:val="632E62" w:themeColor="text2"/>
                                        <w:sz w:val="40"/>
                                        <w:szCs w:val="40"/>
                                      </w:rPr>
                                    </w:pPr>
                                    <w:r>
                                      <w:rPr>
                                        <w:rFonts w:asciiTheme="minorHAnsi" w:eastAsiaTheme="majorEastAsia" w:hAnsiTheme="minorHAnsi" w:cstheme="minorHAnsi"/>
                                        <w:b/>
                                        <w:noProof/>
                                        <w:color w:val="632E62" w:themeColor="text2"/>
                                        <w:sz w:val="40"/>
                                        <w:szCs w:val="32"/>
                                      </w:rPr>
                                      <w:t xml:space="preserve">Behaviour Policy </w:t>
                                    </w:r>
                                    <w:r w:rsidR="00860CDF">
                                      <w:rPr>
                                        <w:rFonts w:asciiTheme="minorHAnsi" w:eastAsiaTheme="majorEastAsia" w:hAnsiTheme="minorHAnsi" w:cstheme="minorHAnsi"/>
                                        <w:b/>
                                        <w:noProof/>
                                        <w:color w:val="632E62" w:themeColor="text2"/>
                                        <w:sz w:val="40"/>
                                        <w:szCs w:val="32"/>
                                      </w:rPr>
                                      <w:t>202</w:t>
                                    </w:r>
                                    <w:r w:rsidR="00CB1190">
                                      <w:rPr>
                                        <w:rFonts w:asciiTheme="minorHAnsi" w:eastAsiaTheme="majorEastAsia" w:hAnsiTheme="minorHAnsi" w:cstheme="minorHAnsi"/>
                                        <w:b/>
                                        <w:noProof/>
                                        <w:color w:val="632E62" w:themeColor="text2"/>
                                        <w:sz w:val="40"/>
                                        <w:szCs w:val="32"/>
                                      </w:rPr>
                                      <w:t>5</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w14:anchorId="68D78638" id="_x0000_t202" coordsize="21600,21600" o:spt="202" path="m,l,21600r21600,l21600,xe">
                    <v:stroke joinstyle="miter"/>
                    <v:path gradientshapeok="t" o:connecttype="rect"/>
                  </v:shapetype>
                  <v:shape id="Text Box 470" o:spid="_x0000_s1028"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" filled="f" stroked="f" strokeweight=".5pt">
                    <v:textbox style="mso-fit-shape-to-text:t">
                      <w:txbxContent>
                        <w:sdt>
                          <w:sdtPr>
                            <w:rPr>
                              <w:rFonts w:asciiTheme="minorHAnsi" w:eastAsiaTheme="majorEastAsia" w:hAnsiTheme="minorHAnsi" w:cstheme="minorHAnsi"/>
                              <w:b/>
                              <w:noProof/>
                              <w:color w:val="632E62" w:themeColor="text2"/>
                              <w:sz w:val="40"/>
                              <w:szCs w:val="32"/>
                            </w:rPr>
                            <w:alias w:val="Subtitle"/>
                            <w:id w:val="1699654041"/>
                            <w:dataBinding w:prefixMappings="xmlns:ns0='http://schemas.openxmlformats.org/package/2006/metadata/core-properties' xmlns:ns1='http://purl.org/dc/elements/1.1/'" w:xpath="/ns0:coreProperties[1]/ns1:subject[1]" w:storeItemID="{6C3C8BC8-F283-45AE-878A-BAB7291924A1}"/>
                            <w:text/>
                          </w:sdtPr>
                          <w:sdtEndPr/>
                          <w:sdtContent>
                            <w:p w14:paraId="302DA148" w14:textId="7D3EE220" w:rsidR="00F957B6" w:rsidRPr="00F957B6" w:rsidRDefault="003F3D42" w:rsidP="00F957B6">
                              <w:pPr>
                                <w:rPr>
                                  <w:rFonts w:asciiTheme="majorHAnsi" w:eastAsiaTheme="majorEastAsia" w:hAnsiTheme="majorHAnsi" w:cstheme="majorBidi"/>
                                  <w:b/>
                                  <w:noProof/>
                                  <w:color w:val="632E62" w:themeColor="text2"/>
                                  <w:sz w:val="40"/>
                                  <w:szCs w:val="40"/>
                                </w:rPr>
                              </w:pPr>
                              <w:r>
                                <w:rPr>
                                  <w:rFonts w:asciiTheme="minorHAnsi" w:eastAsiaTheme="majorEastAsia" w:hAnsiTheme="minorHAnsi" w:cstheme="minorHAnsi"/>
                                  <w:b/>
                                  <w:noProof/>
                                  <w:color w:val="632E62" w:themeColor="text2"/>
                                  <w:sz w:val="40"/>
                                  <w:szCs w:val="32"/>
                                </w:rPr>
                                <w:t xml:space="preserve">Behaviour Policy </w:t>
                              </w:r>
                              <w:r w:rsidR="00860CDF">
                                <w:rPr>
                                  <w:rFonts w:asciiTheme="minorHAnsi" w:eastAsiaTheme="majorEastAsia" w:hAnsiTheme="minorHAnsi" w:cstheme="minorHAnsi"/>
                                  <w:b/>
                                  <w:noProof/>
                                  <w:color w:val="632E62" w:themeColor="text2"/>
                                  <w:sz w:val="40"/>
                                  <w:szCs w:val="32"/>
                                </w:rPr>
                                <w:t>202</w:t>
                              </w:r>
                              <w:r w:rsidR="00CB1190">
                                <w:rPr>
                                  <w:rFonts w:asciiTheme="minorHAnsi" w:eastAsiaTheme="majorEastAsia" w:hAnsiTheme="minorHAnsi" w:cstheme="minorHAnsi"/>
                                  <w:b/>
                                  <w:noProof/>
                                  <w:color w:val="632E62" w:themeColor="text2"/>
                                  <w:sz w:val="40"/>
                                  <w:szCs w:val="32"/>
                                </w:rPr>
                                <w:t>5</w:t>
                              </w:r>
                            </w:p>
                          </w:sdtContent>
                        </w:sdt>
                      </w:txbxContent>
                    </v:textbox>
                    <w10:wrap type="square" anchorx="page" anchory="page"/>
                  </v:shape>
                </w:pict>
              </mc:Fallback>
            </mc:AlternateContent>
          </w:r>
        </w:p>
        <w:p w14:paraId="02B3C29C" w14:textId="79D1B33F" w:rsidR="00F957B6" w:rsidRDefault="00F957B6">
          <w:pPr>
            <w:spacing w:after="0" w:line="240" w:lineRule="auto"/>
            <w:rPr>
              <w:rFonts w:asciiTheme="minorHAnsi" w:hAnsiTheme="minorHAnsi" w:cstheme="minorHAnsi"/>
              <w:b/>
              <w:lang w:val="en-GB"/>
            </w:rPr>
          </w:pPr>
          <w:r>
            <w:rPr>
              <w:noProof/>
              <w:lang w:val="en-GB" w:eastAsia="en-GB"/>
            </w:rPr>
            <mc:AlternateContent>
              <mc:Choice Requires="wps">
                <w:drawing>
                  <wp:anchor distT="0" distB="0" distL="114300" distR="114300" simplePos="0" relativeHeight="251664384" behindDoc="0" locked="0" layoutInCell="1" allowOverlap="1" wp14:anchorId="1E08794D" wp14:editId="44A7CB02">
                    <wp:simplePos x="0" y="0"/>
                    <wp:positionH relativeFrom="page">
                      <wp:posOffset>3536315</wp:posOffset>
                    </wp:positionH>
                    <wp:positionV relativeFrom="page">
                      <wp:posOffset>6532880</wp:posOffset>
                    </wp:positionV>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63C2ADA7" w14:textId="5D96C769" w:rsidR="00F957B6" w:rsidRDefault="00F957B6">
                                <w:pPr>
                                  <w:pStyle w:val="NoSpacing"/>
                                  <w:rPr>
                                    <w:noProof/>
                                    <w:color w:val="632E62" w:themeColor="text2"/>
                                    <w:lang w:val="en-GB"/>
                                  </w:rPr>
                                </w:pPr>
                                <w:r>
                                  <w:rPr>
                                    <w:noProof/>
                                    <w:color w:val="632E62" w:themeColor="text2"/>
                                    <w:lang w:val="en-GB"/>
                                  </w:rPr>
                                  <w:t xml:space="preserve">Jericho Primary School </w:t>
                                </w:r>
                              </w:p>
                              <w:p w14:paraId="429808CF" w14:textId="39D71181" w:rsidR="00F957B6" w:rsidRPr="00F957B6" w:rsidRDefault="00F957B6">
                                <w:pPr>
                                  <w:pStyle w:val="NoSpacing"/>
                                  <w:rPr>
                                    <w:noProof/>
                                    <w:color w:val="632E62" w:themeColor="text2"/>
                                    <w:lang w:val="en-GB"/>
                                  </w:rPr>
                                </w:pPr>
                                <w:r>
                                  <w:rPr>
                                    <w:noProof/>
                                    <w:color w:val="632E62" w:themeColor="text2"/>
                                    <w:lang w:val="en-GB"/>
                                  </w:rPr>
                                  <w:t xml:space="preserve">Policy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w14:anchorId="1E08794D" id="Text Box 465" o:spid="_x0000_s1029" type="#_x0000_t202" style="position:absolute;margin-left:278.45pt;margin-top:514.4pt;width:220.3pt;height:21.15pt;z-index:251664384;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" filled="f" stroked="f" strokeweight=".5pt">
                    <v:textbox style="mso-fit-shape-to-text:t">
                      <w:txbxContent>
                        <w:p w14:paraId="63C2ADA7" w14:textId="5D96C769" w:rsidR="00F957B6" w:rsidRDefault="00F957B6">
                          <w:pPr>
                            <w:pStyle w:val="NoSpacing"/>
                            <w:rPr>
                              <w:noProof/>
                              <w:color w:val="632E62" w:themeColor="text2"/>
                              <w:lang w:val="en-GB"/>
                            </w:rPr>
                          </w:pPr>
                          <w:r>
                            <w:rPr>
                              <w:noProof/>
                              <w:color w:val="632E62" w:themeColor="text2"/>
                              <w:lang w:val="en-GB"/>
                            </w:rPr>
                            <w:t xml:space="preserve">Jericho Primary School </w:t>
                          </w:r>
                        </w:p>
                        <w:p w14:paraId="429808CF" w14:textId="39D71181" w:rsidR="00F957B6" w:rsidRPr="00F957B6" w:rsidRDefault="00F957B6">
                          <w:pPr>
                            <w:pStyle w:val="NoSpacing"/>
                            <w:rPr>
                              <w:noProof/>
                              <w:color w:val="632E62" w:themeColor="text2"/>
                              <w:lang w:val="en-GB"/>
                            </w:rPr>
                          </w:pPr>
                          <w:r>
                            <w:rPr>
                              <w:noProof/>
                              <w:color w:val="632E62" w:themeColor="text2"/>
                              <w:lang w:val="en-GB"/>
                            </w:rPr>
                            <w:t xml:space="preserve">Policy </w:t>
                          </w:r>
                        </w:p>
                      </w:txbxContent>
                    </v:textbox>
                    <w10:wrap type="square" anchorx="page" anchory="page"/>
                  </v:shape>
                </w:pict>
              </mc:Fallback>
            </mc:AlternateContent>
          </w:r>
          <w:r>
            <w:rPr>
              <w:noProof/>
              <w:lang w:val="en-GB" w:eastAsia="en-GB"/>
            </w:rPr>
            <w:drawing>
              <wp:anchor distT="0" distB="0" distL="114300" distR="114300" simplePos="0" relativeHeight="251665408" behindDoc="0" locked="0" layoutInCell="1" allowOverlap="1" wp14:anchorId="5C145795" wp14:editId="3C2451DD">
                <wp:simplePos x="0" y="0"/>
                <wp:positionH relativeFrom="column">
                  <wp:posOffset>4576445</wp:posOffset>
                </wp:positionH>
                <wp:positionV relativeFrom="paragraph">
                  <wp:posOffset>5325745</wp:posOffset>
                </wp:positionV>
                <wp:extent cx="914400" cy="904875"/>
                <wp:effectExtent l="0" t="0" r="0" b="9525"/>
                <wp:wrapNone/>
                <wp:docPr id="24" name="Picture 24" descr="Jericho Badge"/>
                <wp:cNvGraphicFramePr/>
                <a:graphic xmlns:a="http://schemas.openxmlformats.org/drawingml/2006/main">
                  <a:graphicData uri="http://schemas.openxmlformats.org/drawingml/2006/picture">
                    <pic:pic xmlns:pic="http://schemas.openxmlformats.org/drawingml/2006/picture">
                      <pic:nvPicPr>
                        <pic:cNvPr id="24" name="Picture 24" descr="Jericho Badge"/>
                        <pic:cNvPicPr/>
                      </pic:nvPicPr>
                      <pic:blipFill>
                        <a:blip r:embed="rId9"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lang w:val="en-GB"/>
            </w:rPr>
            <w:br w:type="page"/>
          </w:r>
        </w:p>
      </w:sdtContent>
    </w:sdt>
    <w:p w14:paraId="43EFEDB5" w14:textId="77777777" w:rsidR="00CB1190" w:rsidRDefault="00BA6617">
      <w:pPr>
        <w:spacing w:after="0" w:line="240" w:lineRule="auto"/>
        <w:rPr>
          <w:rFonts w:asciiTheme="minorHAnsi" w:hAnsiTheme="minorHAnsi" w:cstheme="minorHAnsi"/>
          <w:b/>
          <w:lang w:val="en-GB"/>
        </w:rPr>
      </w:pPr>
      <w:r>
        <w:rPr>
          <w:rFonts w:asciiTheme="minorHAnsi" w:hAnsiTheme="minorHAnsi" w:cstheme="minorHAnsi"/>
          <w:b/>
          <w:lang w:val="en-GB"/>
        </w:rPr>
        <w:lastRenderedPageBreak/>
        <w:t>Updated Autumn</w:t>
      </w:r>
      <w:r w:rsidR="008C2854">
        <w:rPr>
          <w:rFonts w:asciiTheme="minorHAnsi" w:hAnsiTheme="minorHAnsi" w:cstheme="minorHAnsi"/>
          <w:b/>
          <w:lang w:val="en-GB"/>
        </w:rPr>
        <w:t xml:space="preserve"> 202</w:t>
      </w:r>
      <w:r w:rsidR="00CB1190">
        <w:rPr>
          <w:rFonts w:asciiTheme="minorHAnsi" w:hAnsiTheme="minorHAnsi" w:cstheme="minorHAnsi"/>
          <w:b/>
          <w:lang w:val="en-GB"/>
        </w:rPr>
        <w:t>5</w:t>
      </w:r>
    </w:p>
    <w:p w14:paraId="3404A260" w14:textId="77777777" w:rsidR="00CB1190" w:rsidRDefault="00CB1190">
      <w:pPr>
        <w:spacing w:after="0" w:line="240" w:lineRule="auto"/>
        <w:rPr>
          <w:rFonts w:asciiTheme="minorHAnsi" w:hAnsiTheme="minorHAnsi" w:cstheme="minorHAnsi"/>
          <w:b/>
          <w:lang w:val="en-GB"/>
        </w:rPr>
      </w:pPr>
    </w:p>
    <w:p w14:paraId="1DA89962" w14:textId="77777777" w:rsidR="00CB1190" w:rsidRDefault="00CB1190">
      <w:pPr>
        <w:spacing w:after="0" w:line="240" w:lineRule="auto"/>
        <w:rPr>
          <w:rFonts w:asciiTheme="minorHAnsi" w:hAnsiTheme="minorHAnsi" w:cstheme="minorHAnsi"/>
          <w:b/>
          <w:lang w:val="en-GB"/>
        </w:rPr>
      </w:pPr>
    </w:p>
    <w:tbl>
      <w:tblPr>
        <w:tblW w:w="5000" w:type="pct"/>
        <w:tblCellMar>
          <w:left w:w="0" w:type="dxa"/>
          <w:right w:w="0" w:type="dxa"/>
        </w:tblCellMar>
        <w:tblLook w:val="04A0" w:firstRow="1" w:lastRow="0" w:firstColumn="1" w:lastColumn="0" w:noHBand="0" w:noVBand="1"/>
      </w:tblPr>
      <w:tblGrid>
        <w:gridCol w:w="965"/>
        <w:gridCol w:w="6891"/>
        <w:gridCol w:w="1506"/>
      </w:tblGrid>
      <w:tr w:rsidR="00CB1190" w14:paraId="49584FA4" w14:textId="77777777" w:rsidTr="00E21DA5">
        <w:trPr>
          <w:trHeight w:val="283"/>
        </w:trPr>
        <w:tc>
          <w:tcPr>
            <w:tcW w:w="502" w:type="pct"/>
            <w:tcBorders>
              <w:top w:val="single" w:sz="8" w:space="0" w:color="auto"/>
              <w:left w:val="single" w:sz="8" w:space="0" w:color="auto"/>
              <w:bottom w:val="single" w:sz="8" w:space="0" w:color="auto"/>
              <w:right w:val="single" w:sz="8" w:space="0" w:color="auto"/>
            </w:tcBorders>
            <w:shd w:val="clear" w:color="auto" w:fill="D9D9D9"/>
            <w:tcMar>
              <w:top w:w="57" w:type="dxa"/>
              <w:left w:w="108" w:type="dxa"/>
              <w:bottom w:w="57" w:type="dxa"/>
              <w:right w:w="108" w:type="dxa"/>
            </w:tcMar>
            <w:vAlign w:val="center"/>
            <w:hideMark/>
          </w:tcPr>
          <w:p w14:paraId="68110244" w14:textId="77777777" w:rsidR="00CB1190" w:rsidRPr="009F07CA" w:rsidRDefault="00CB1190" w:rsidP="00E21DA5">
            <w:pPr>
              <w:jc w:val="center"/>
              <w:rPr>
                <w:b/>
              </w:rPr>
            </w:pPr>
            <w:r w:rsidRPr="009F07CA">
              <w:rPr>
                <w:b/>
                <w:color w:val="000000"/>
              </w:rPr>
              <w:t>Version Number</w:t>
            </w:r>
          </w:p>
        </w:tc>
        <w:tc>
          <w:tcPr>
            <w:tcW w:w="3687" w:type="pct"/>
            <w:tcBorders>
              <w:top w:val="single" w:sz="8" w:space="0" w:color="auto"/>
              <w:left w:val="nil"/>
              <w:bottom w:val="single" w:sz="8" w:space="0" w:color="auto"/>
              <w:right w:val="single" w:sz="8" w:space="0" w:color="auto"/>
            </w:tcBorders>
            <w:shd w:val="clear" w:color="auto" w:fill="D9D9D9"/>
            <w:tcMar>
              <w:top w:w="57" w:type="dxa"/>
              <w:left w:w="108" w:type="dxa"/>
              <w:bottom w:w="57" w:type="dxa"/>
              <w:right w:w="108" w:type="dxa"/>
            </w:tcMar>
            <w:vAlign w:val="center"/>
            <w:hideMark/>
          </w:tcPr>
          <w:p w14:paraId="6F90D759" w14:textId="77777777" w:rsidR="00CB1190" w:rsidRPr="009F07CA" w:rsidRDefault="00CB1190" w:rsidP="00E21DA5">
            <w:pPr>
              <w:jc w:val="center"/>
              <w:rPr>
                <w:b/>
              </w:rPr>
            </w:pPr>
            <w:r w:rsidRPr="009F07CA">
              <w:rPr>
                <w:b/>
                <w:color w:val="000000"/>
              </w:rPr>
              <w:t>Version Description</w:t>
            </w:r>
          </w:p>
        </w:tc>
        <w:tc>
          <w:tcPr>
            <w:tcW w:w="811" w:type="pct"/>
            <w:tcBorders>
              <w:top w:val="single" w:sz="8" w:space="0" w:color="auto"/>
              <w:left w:val="nil"/>
              <w:bottom w:val="single" w:sz="8" w:space="0" w:color="auto"/>
              <w:right w:val="single" w:sz="8" w:space="0" w:color="auto"/>
            </w:tcBorders>
            <w:shd w:val="clear" w:color="auto" w:fill="D9D9D9"/>
            <w:tcMar>
              <w:top w:w="57" w:type="dxa"/>
              <w:left w:w="108" w:type="dxa"/>
              <w:bottom w:w="57" w:type="dxa"/>
              <w:right w:w="108" w:type="dxa"/>
            </w:tcMar>
            <w:vAlign w:val="center"/>
            <w:hideMark/>
          </w:tcPr>
          <w:p w14:paraId="22A259B6" w14:textId="77777777" w:rsidR="00CB1190" w:rsidRPr="009F07CA" w:rsidRDefault="00CB1190" w:rsidP="00E21DA5">
            <w:pPr>
              <w:jc w:val="center"/>
              <w:rPr>
                <w:b/>
              </w:rPr>
            </w:pPr>
            <w:r w:rsidRPr="009F07CA">
              <w:rPr>
                <w:b/>
                <w:color w:val="000000"/>
              </w:rPr>
              <w:t>Date of Revision</w:t>
            </w:r>
          </w:p>
        </w:tc>
      </w:tr>
      <w:tr w:rsidR="00CB1190" w14:paraId="16BC006B" w14:textId="77777777" w:rsidTr="00E21DA5">
        <w:trPr>
          <w:trHeight w:val="20"/>
        </w:trPr>
        <w:tc>
          <w:tcPr>
            <w:tcW w:w="502" w:type="pct"/>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14:paraId="5BF42D14" w14:textId="77777777" w:rsidR="00CB1190" w:rsidRPr="009F07CA" w:rsidRDefault="00CB1190" w:rsidP="00E21DA5">
            <w:pPr>
              <w:jc w:val="center"/>
              <w:rPr>
                <w:sz w:val="20"/>
              </w:rPr>
            </w:pPr>
            <w:r w:rsidRPr="009F07CA">
              <w:rPr>
                <w:sz w:val="20"/>
              </w:rPr>
              <w:t>1</w:t>
            </w:r>
          </w:p>
        </w:tc>
        <w:tc>
          <w:tcPr>
            <w:tcW w:w="3687" w:type="pct"/>
            <w:tcBorders>
              <w:top w:val="nil"/>
              <w:left w:val="nil"/>
              <w:bottom w:val="single" w:sz="8" w:space="0" w:color="auto"/>
              <w:right w:val="single" w:sz="8" w:space="0" w:color="auto"/>
            </w:tcBorders>
            <w:tcMar>
              <w:top w:w="57" w:type="dxa"/>
              <w:left w:w="108" w:type="dxa"/>
              <w:bottom w:w="57" w:type="dxa"/>
              <w:right w:w="108" w:type="dxa"/>
            </w:tcMar>
            <w:vAlign w:val="center"/>
            <w:hideMark/>
          </w:tcPr>
          <w:p w14:paraId="417244B0" w14:textId="574CF409" w:rsidR="00CB1190" w:rsidRPr="009F07CA" w:rsidRDefault="00CB1190" w:rsidP="00E21DA5">
            <w:pPr>
              <w:rPr>
                <w:sz w:val="20"/>
              </w:rPr>
            </w:pPr>
            <w:r w:rsidRPr="009F07CA">
              <w:rPr>
                <w:sz w:val="20"/>
              </w:rPr>
              <w:t xml:space="preserve">Original based on </w:t>
            </w:r>
            <w:r>
              <w:rPr>
                <w:sz w:val="20"/>
              </w:rPr>
              <w:t>behaviour policy 2023</w:t>
            </w:r>
          </w:p>
        </w:tc>
        <w:tc>
          <w:tcPr>
            <w:tcW w:w="811" w:type="pct"/>
            <w:tcBorders>
              <w:top w:val="nil"/>
              <w:left w:val="nil"/>
              <w:bottom w:val="single" w:sz="8" w:space="0" w:color="auto"/>
              <w:right w:val="single" w:sz="8" w:space="0" w:color="auto"/>
            </w:tcBorders>
            <w:tcMar>
              <w:top w:w="57" w:type="dxa"/>
              <w:left w:w="108" w:type="dxa"/>
              <w:bottom w:w="57" w:type="dxa"/>
              <w:right w:w="108" w:type="dxa"/>
            </w:tcMar>
            <w:vAlign w:val="center"/>
            <w:hideMark/>
          </w:tcPr>
          <w:p w14:paraId="57C1E768" w14:textId="77777777" w:rsidR="00CB1190" w:rsidRDefault="00CB1190" w:rsidP="00E21DA5">
            <w:pPr>
              <w:jc w:val="center"/>
              <w:rPr>
                <w:sz w:val="20"/>
              </w:rPr>
            </w:pPr>
          </w:p>
          <w:p w14:paraId="44D767F5" w14:textId="77777777" w:rsidR="00CB1190" w:rsidRPr="009F07CA" w:rsidRDefault="00CB1190" w:rsidP="00E21DA5">
            <w:pPr>
              <w:jc w:val="center"/>
              <w:rPr>
                <w:sz w:val="20"/>
              </w:rPr>
            </w:pPr>
          </w:p>
        </w:tc>
      </w:tr>
      <w:tr w:rsidR="00CB1190" w14:paraId="5AFD2902" w14:textId="77777777" w:rsidTr="00E21DA5">
        <w:trPr>
          <w:trHeight w:val="20"/>
        </w:trPr>
        <w:tc>
          <w:tcPr>
            <w:tcW w:w="502"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568B740" w14:textId="77777777" w:rsidR="00CB1190" w:rsidRPr="009F07CA" w:rsidRDefault="00CB1190" w:rsidP="00E21DA5">
            <w:pPr>
              <w:jc w:val="center"/>
              <w:rPr>
                <w:sz w:val="20"/>
              </w:rPr>
            </w:pPr>
            <w:r w:rsidRPr="00CC6F55">
              <w:rPr>
                <w:rFonts w:asciiTheme="minorHAnsi" w:eastAsia="Gill Sans MT" w:hAnsiTheme="minorHAnsi"/>
                <w:sz w:val="18"/>
                <w:szCs w:val="18"/>
              </w:rPr>
              <w:t>2</w:t>
            </w:r>
          </w:p>
        </w:tc>
        <w:tc>
          <w:tcPr>
            <w:tcW w:w="368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CB63505" w14:textId="77777777" w:rsidR="00CB1190" w:rsidRDefault="00CB1190" w:rsidP="00CB1190">
            <w:pPr>
              <w:rPr>
                <w:rFonts w:asciiTheme="minorHAnsi" w:eastAsia="Gill Sans MT" w:hAnsiTheme="minorHAnsi"/>
                <w:sz w:val="18"/>
                <w:szCs w:val="18"/>
              </w:rPr>
            </w:pPr>
            <w:r>
              <w:rPr>
                <w:rFonts w:asciiTheme="minorHAnsi" w:eastAsia="Gill Sans MT" w:hAnsiTheme="minorHAnsi"/>
                <w:sz w:val="18"/>
                <w:szCs w:val="18"/>
              </w:rPr>
              <w:t xml:space="preserve">Added </w:t>
            </w:r>
            <w:r>
              <w:rPr>
                <w:rFonts w:asciiTheme="minorHAnsi" w:eastAsia="Gill Sans MT" w:hAnsiTheme="minorHAnsi"/>
                <w:sz w:val="18"/>
                <w:szCs w:val="18"/>
              </w:rPr>
              <w:t>Keith Hayes award.</w:t>
            </w:r>
          </w:p>
          <w:p w14:paraId="0679658D" w14:textId="77777777" w:rsidR="00CB1190" w:rsidRDefault="00CB1190" w:rsidP="00CB1190">
            <w:pPr>
              <w:rPr>
                <w:sz w:val="20"/>
              </w:rPr>
            </w:pPr>
            <w:r>
              <w:rPr>
                <w:sz w:val="20"/>
              </w:rPr>
              <w:t>Additional exclusions information and clarification of sanctions at red 1 and red 2 level.</w:t>
            </w:r>
          </w:p>
          <w:p w14:paraId="3B84AD44" w14:textId="554035F5" w:rsidR="00CB1190" w:rsidRPr="009F07CA" w:rsidRDefault="00CB1190" w:rsidP="00CB1190">
            <w:pPr>
              <w:rPr>
                <w:sz w:val="20"/>
              </w:rPr>
            </w:pPr>
            <w:r>
              <w:rPr>
                <w:sz w:val="20"/>
              </w:rPr>
              <w:t>Updates to filtering and monitoring systems in place.</w:t>
            </w:r>
          </w:p>
        </w:tc>
        <w:tc>
          <w:tcPr>
            <w:tcW w:w="81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BF7E9C2" w14:textId="514361CB" w:rsidR="00CB1190" w:rsidRDefault="00CB1190" w:rsidP="00E21DA5">
            <w:pPr>
              <w:jc w:val="center"/>
              <w:rPr>
                <w:rFonts w:asciiTheme="minorHAnsi" w:eastAsia="Gill Sans MT" w:hAnsiTheme="minorHAnsi"/>
                <w:sz w:val="18"/>
                <w:szCs w:val="18"/>
              </w:rPr>
            </w:pPr>
            <w:r>
              <w:rPr>
                <w:rFonts w:asciiTheme="minorHAnsi" w:eastAsia="Gill Sans MT" w:hAnsiTheme="minorHAnsi"/>
                <w:sz w:val="18"/>
                <w:szCs w:val="18"/>
              </w:rPr>
              <w:t>October 2024</w:t>
            </w:r>
          </w:p>
          <w:p w14:paraId="20CFB270" w14:textId="77777777" w:rsidR="00CB1190" w:rsidRPr="009F07CA" w:rsidRDefault="00CB1190" w:rsidP="00E21DA5">
            <w:pPr>
              <w:jc w:val="center"/>
              <w:rPr>
                <w:sz w:val="20"/>
              </w:rPr>
            </w:pPr>
          </w:p>
        </w:tc>
      </w:tr>
      <w:tr w:rsidR="00CB1190" w14:paraId="7A41064B" w14:textId="77777777" w:rsidTr="00E21DA5">
        <w:trPr>
          <w:trHeight w:val="20"/>
        </w:trPr>
        <w:tc>
          <w:tcPr>
            <w:tcW w:w="502"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D1B2604" w14:textId="77777777" w:rsidR="00CB1190" w:rsidRPr="009F07CA" w:rsidRDefault="00CB1190" w:rsidP="00E21DA5">
            <w:pPr>
              <w:jc w:val="center"/>
              <w:rPr>
                <w:sz w:val="20"/>
              </w:rPr>
            </w:pPr>
            <w:r>
              <w:rPr>
                <w:sz w:val="20"/>
              </w:rPr>
              <w:t>3</w:t>
            </w:r>
          </w:p>
        </w:tc>
        <w:tc>
          <w:tcPr>
            <w:tcW w:w="368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7D75128" w14:textId="4BFDDD7F" w:rsidR="00CB1190" w:rsidRPr="009F07CA" w:rsidRDefault="00CB1190" w:rsidP="00CB1190">
            <w:pPr>
              <w:shd w:val="clear" w:color="auto" w:fill="FFFFFF"/>
              <w:textAlignment w:val="baseline"/>
              <w:rPr>
                <w:sz w:val="20"/>
              </w:rPr>
            </w:pPr>
            <w:r>
              <w:rPr>
                <w:rFonts w:ascii="Aptos" w:hAnsi="Aptos"/>
                <w:color w:val="000000"/>
              </w:rPr>
              <w:t>Minor change to the provider of filtering and monitoring system- securely</w:t>
            </w:r>
          </w:p>
        </w:tc>
        <w:tc>
          <w:tcPr>
            <w:tcW w:w="81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A51413F" w14:textId="3CCAD298" w:rsidR="00CB1190" w:rsidRPr="009F07CA" w:rsidRDefault="00CB1190" w:rsidP="00E21DA5">
            <w:pPr>
              <w:jc w:val="center"/>
              <w:rPr>
                <w:sz w:val="20"/>
              </w:rPr>
            </w:pPr>
            <w:r>
              <w:rPr>
                <w:sz w:val="20"/>
                <w:vertAlign w:val="superscript"/>
              </w:rPr>
              <w:t>9</w:t>
            </w:r>
            <w:r w:rsidRPr="0023070B">
              <w:rPr>
                <w:sz w:val="20"/>
                <w:vertAlign w:val="superscript"/>
              </w:rPr>
              <w:t>th</w:t>
            </w:r>
            <w:r>
              <w:rPr>
                <w:sz w:val="20"/>
              </w:rPr>
              <w:t xml:space="preserve"> September 2025</w:t>
            </w:r>
          </w:p>
        </w:tc>
      </w:tr>
    </w:tbl>
    <w:p w14:paraId="0C7A00F3" w14:textId="30D605C8" w:rsidR="00F957B6" w:rsidRDefault="00F957B6">
      <w:pPr>
        <w:spacing w:after="0" w:line="240" w:lineRule="auto"/>
        <w:rPr>
          <w:rFonts w:asciiTheme="minorHAnsi" w:hAnsiTheme="minorHAnsi" w:cstheme="minorHAnsi"/>
          <w:b/>
          <w:lang w:val="en-GB"/>
        </w:rPr>
      </w:pPr>
      <w:r>
        <w:rPr>
          <w:rFonts w:asciiTheme="minorHAnsi" w:hAnsiTheme="minorHAnsi" w:cstheme="minorHAnsi"/>
          <w:b/>
          <w:lang w:val="en-GB"/>
        </w:rPr>
        <w:br w:type="page"/>
      </w:r>
    </w:p>
    <w:p w14:paraId="672C4F83" w14:textId="77777777" w:rsidR="00E7796A" w:rsidRDefault="00E7796A" w:rsidP="00A15699">
      <w:pPr>
        <w:rPr>
          <w:rFonts w:asciiTheme="minorHAnsi" w:hAnsiTheme="minorHAnsi" w:cstheme="minorHAnsi"/>
          <w:b/>
          <w:lang w:val="en-GB"/>
        </w:rPr>
      </w:pPr>
    </w:p>
    <w:p w14:paraId="515ABF9A" w14:textId="310D52C0" w:rsidR="00A15699" w:rsidRPr="002147E5" w:rsidRDefault="00A15699" w:rsidP="00A15699">
      <w:pPr>
        <w:rPr>
          <w:rFonts w:asciiTheme="minorHAnsi" w:hAnsiTheme="minorHAnsi" w:cstheme="minorHAnsi"/>
          <w:b/>
          <w:lang w:val="en-GB"/>
        </w:rPr>
      </w:pPr>
      <w:r w:rsidRPr="002147E5">
        <w:rPr>
          <w:rFonts w:asciiTheme="minorHAnsi" w:hAnsiTheme="minorHAnsi" w:cstheme="minorHAnsi"/>
          <w:b/>
          <w:lang w:val="en-GB"/>
        </w:rPr>
        <w:t>Introduction</w:t>
      </w:r>
    </w:p>
    <w:p w14:paraId="2D5578EF" w14:textId="52D7087E" w:rsidR="00A15699" w:rsidRPr="002147E5" w:rsidRDefault="00A15699" w:rsidP="00A15699">
      <w:pPr>
        <w:rPr>
          <w:rFonts w:asciiTheme="minorHAnsi" w:hAnsiTheme="minorHAnsi" w:cstheme="minorHAnsi"/>
          <w:color w:val="252525"/>
          <w:lang w:val="en-GB"/>
        </w:rPr>
      </w:pPr>
      <w:r w:rsidRPr="002147E5">
        <w:rPr>
          <w:rFonts w:asciiTheme="minorHAnsi" w:hAnsiTheme="minorHAnsi" w:cstheme="minorHAnsi"/>
          <w:color w:val="252525"/>
          <w:lang w:val="en-GB"/>
        </w:rPr>
        <w:t xml:space="preserve">We believe that good behaviour and discipline within our school are essential if children are to learn and teachers teach effectively. As </w:t>
      </w:r>
      <w:r w:rsidR="00BD7397" w:rsidRPr="002147E5">
        <w:rPr>
          <w:rFonts w:asciiTheme="minorHAnsi" w:hAnsiTheme="minorHAnsi" w:cstheme="minorHAnsi"/>
          <w:color w:val="252525"/>
          <w:lang w:val="en-GB"/>
        </w:rPr>
        <w:t>staff,</w:t>
      </w:r>
      <w:r w:rsidRPr="002147E5">
        <w:rPr>
          <w:rFonts w:asciiTheme="minorHAnsi" w:hAnsiTheme="minorHAnsi" w:cstheme="minorHAnsi"/>
          <w:color w:val="252525"/>
          <w:lang w:val="en-GB"/>
        </w:rPr>
        <w:t xml:space="preserve"> we work hard to create a supportive and calm school environment in which the rights and responsibilities of everyone within the school community are understood, valued and upheld.</w:t>
      </w:r>
    </w:p>
    <w:p w14:paraId="6C22A3B1" w14:textId="77777777" w:rsidR="00A15699" w:rsidRPr="002147E5" w:rsidRDefault="00A15699" w:rsidP="00A15699">
      <w:pPr>
        <w:rPr>
          <w:rFonts w:asciiTheme="minorHAnsi" w:hAnsiTheme="minorHAnsi" w:cstheme="minorHAnsi"/>
          <w:color w:val="252525"/>
          <w:lang w:val="en-GB"/>
        </w:rPr>
      </w:pPr>
      <w:r w:rsidRPr="002147E5">
        <w:rPr>
          <w:rFonts w:asciiTheme="minorHAnsi" w:hAnsiTheme="minorHAnsi" w:cstheme="minorHAnsi"/>
          <w:color w:val="252525"/>
          <w:lang w:val="en-GB"/>
        </w:rPr>
        <w:t>This policy seeks to underpin our whole school approach to behaviour and discipline and firmly establish these guiding principles across the school.</w:t>
      </w:r>
    </w:p>
    <w:p w14:paraId="67E1098C" w14:textId="77777777" w:rsidR="00A15699" w:rsidRPr="002147E5" w:rsidRDefault="00A15699" w:rsidP="00A15699">
      <w:pPr>
        <w:rPr>
          <w:rFonts w:asciiTheme="minorHAnsi" w:hAnsiTheme="minorHAnsi" w:cstheme="minorHAnsi"/>
          <w:color w:val="252525"/>
          <w:lang w:val="en-GB"/>
        </w:rPr>
      </w:pPr>
      <w:r w:rsidRPr="002147E5">
        <w:rPr>
          <w:rFonts w:asciiTheme="minorHAnsi" w:hAnsiTheme="minorHAnsi" w:cstheme="minorHAnsi"/>
          <w:color w:val="252525"/>
          <w:lang w:val="en-GB"/>
        </w:rPr>
        <w:t xml:space="preserve">The Behaviour Policy applies to everyone within the school community; pupils, staff, governors, parents, carers and visitors. </w:t>
      </w:r>
    </w:p>
    <w:p w14:paraId="67F0C62B" w14:textId="5AC24C14" w:rsidR="00A15699" w:rsidRPr="002147E5" w:rsidRDefault="00A15699" w:rsidP="00A15699">
      <w:pPr>
        <w:rPr>
          <w:rFonts w:asciiTheme="minorHAnsi" w:hAnsiTheme="minorHAnsi" w:cstheme="minorHAnsi"/>
          <w:color w:val="252525"/>
          <w:lang w:val="en-GB"/>
        </w:rPr>
      </w:pPr>
      <w:r w:rsidRPr="002147E5">
        <w:rPr>
          <w:rFonts w:asciiTheme="minorHAnsi" w:hAnsiTheme="minorHAnsi" w:cstheme="minorHAnsi"/>
          <w:color w:val="252525"/>
          <w:lang w:val="en-GB"/>
        </w:rPr>
        <w:t xml:space="preserve">We are proud of the positive atmosphere and behaviour at Jericho Primary School and it is this atmosphere that drives forward learning and lifelong achievement. </w:t>
      </w:r>
    </w:p>
    <w:p w14:paraId="5BC4E3BF" w14:textId="1F8A2481" w:rsidR="00497C47" w:rsidRDefault="00497C47" w:rsidP="00A15699">
      <w:pPr>
        <w:rPr>
          <w:rFonts w:asciiTheme="minorHAnsi" w:hAnsiTheme="minorHAnsi" w:cstheme="minorHAnsi"/>
          <w:lang w:val="en-GB"/>
        </w:rPr>
      </w:pPr>
      <w:r w:rsidRPr="002147E5">
        <w:rPr>
          <w:rFonts w:asciiTheme="minorHAnsi" w:hAnsiTheme="minorHAnsi" w:cstheme="minorHAnsi"/>
          <w:lang w:val="en-GB"/>
        </w:rPr>
        <w:t>We aim that all staff should apply the behaviour policy consistently but will acknowledge that sometimes staff need to make quick decisions and apply sanctions differently depending on the context.</w:t>
      </w:r>
      <w:r w:rsidR="00B04037" w:rsidRPr="002147E5">
        <w:rPr>
          <w:rFonts w:asciiTheme="minorHAnsi" w:hAnsiTheme="minorHAnsi" w:cstheme="minorHAnsi"/>
          <w:lang w:val="en-GB"/>
        </w:rPr>
        <w:t xml:space="preserve"> Jericho School reserves the right to take into account any circumstances leading up to an incident and the </w:t>
      </w:r>
      <w:r w:rsidR="0045618F" w:rsidRPr="002147E5">
        <w:rPr>
          <w:rFonts w:asciiTheme="minorHAnsi" w:hAnsiTheme="minorHAnsi" w:cstheme="minorHAnsi"/>
          <w:lang w:val="en-GB"/>
        </w:rPr>
        <w:t>pupil’s</w:t>
      </w:r>
      <w:r w:rsidR="00B04037" w:rsidRPr="002147E5">
        <w:rPr>
          <w:rFonts w:asciiTheme="minorHAnsi" w:hAnsiTheme="minorHAnsi" w:cstheme="minorHAnsi"/>
          <w:lang w:val="en-GB"/>
        </w:rPr>
        <w:t xml:space="preserve"> circumstances, when deciding on suitable sanctions. </w:t>
      </w:r>
    </w:p>
    <w:p w14:paraId="11A71CDE" w14:textId="77777777" w:rsidR="00BD7397" w:rsidRPr="002147E5" w:rsidRDefault="00BD7397" w:rsidP="00A15699">
      <w:pPr>
        <w:rPr>
          <w:rFonts w:asciiTheme="minorHAnsi" w:hAnsiTheme="minorHAnsi" w:cstheme="minorHAnsi"/>
          <w:lang w:val="en-GB"/>
        </w:rPr>
      </w:pPr>
    </w:p>
    <w:p w14:paraId="46D8E99D" w14:textId="77777777" w:rsidR="00A15699" w:rsidRPr="002147E5" w:rsidRDefault="00A15699" w:rsidP="00A15699">
      <w:pPr>
        <w:jc w:val="both"/>
        <w:rPr>
          <w:rFonts w:asciiTheme="minorHAnsi" w:hAnsiTheme="minorHAnsi" w:cstheme="minorHAnsi"/>
          <w:b/>
          <w:bCs/>
          <w:color w:val="492249" w:themeColor="text2" w:themeShade="BF"/>
          <w:lang w:val="en-GB"/>
        </w:rPr>
      </w:pPr>
      <w:r w:rsidRPr="002147E5">
        <w:rPr>
          <w:rFonts w:asciiTheme="minorHAnsi" w:hAnsiTheme="minorHAnsi" w:cstheme="minorHAnsi"/>
          <w:b/>
          <w:bCs/>
          <w:color w:val="492249" w:themeColor="text2" w:themeShade="BF"/>
          <w:lang w:val="en-GB"/>
        </w:rPr>
        <w:t>Our Values</w:t>
      </w:r>
    </w:p>
    <w:p w14:paraId="5B9F384A" w14:textId="58DEEC69" w:rsidR="00F030C8" w:rsidRDefault="00A15699" w:rsidP="00F030C8">
      <w:pPr>
        <w:jc w:val="both"/>
        <w:rPr>
          <w:rFonts w:asciiTheme="minorHAnsi" w:hAnsiTheme="minorHAnsi" w:cstheme="minorHAnsi"/>
          <w:color w:val="252525"/>
          <w:lang w:val="en-GB"/>
        </w:rPr>
      </w:pPr>
      <w:r w:rsidRPr="00F030C8">
        <w:rPr>
          <w:rFonts w:asciiTheme="minorHAnsi" w:hAnsiTheme="minorHAnsi" w:cstheme="minorHAnsi"/>
          <w:color w:val="252525"/>
          <w:lang w:val="en-GB"/>
        </w:rPr>
        <w:t>The following values inform our behaviour policy and our expectations of members of our school community:</w:t>
      </w:r>
    </w:p>
    <w:p w14:paraId="2600D3AA" w14:textId="77777777" w:rsidR="00F030C8" w:rsidRPr="00F030C8" w:rsidRDefault="00F030C8" w:rsidP="00F030C8">
      <w:pPr>
        <w:jc w:val="both"/>
        <w:rPr>
          <w:rFonts w:asciiTheme="minorHAnsi" w:hAnsiTheme="minorHAnsi" w:cstheme="minorHAnsi"/>
          <w:color w:val="252525"/>
          <w:lang w:val="en-GB"/>
        </w:rPr>
      </w:pPr>
    </w:p>
    <w:p w14:paraId="063F5EE8" w14:textId="77777777" w:rsidR="00F030C8" w:rsidRPr="00F030C8" w:rsidRDefault="00F030C8" w:rsidP="00F030C8">
      <w:pPr>
        <w:numPr>
          <w:ilvl w:val="0"/>
          <w:numId w:val="20"/>
        </w:numPr>
        <w:spacing w:after="0" w:line="240" w:lineRule="auto"/>
        <w:rPr>
          <w:rFonts w:asciiTheme="minorHAnsi" w:hAnsiTheme="minorHAnsi" w:cstheme="minorHAnsi"/>
        </w:rPr>
      </w:pPr>
      <w:r w:rsidRPr="00F030C8">
        <w:rPr>
          <w:rFonts w:asciiTheme="minorHAnsi" w:hAnsiTheme="minorHAnsi" w:cstheme="minorHAnsi"/>
          <w:b/>
          <w:bCs/>
        </w:rPr>
        <w:t xml:space="preserve">Achievement </w:t>
      </w:r>
      <w:r w:rsidRPr="00F030C8">
        <w:rPr>
          <w:rFonts w:asciiTheme="minorHAnsi" w:hAnsiTheme="minorHAnsi" w:cstheme="minorHAnsi"/>
        </w:rPr>
        <w:t xml:space="preserve">– </w:t>
      </w:r>
      <w:r w:rsidRPr="00F030C8">
        <w:rPr>
          <w:rFonts w:asciiTheme="minorHAnsi" w:hAnsiTheme="minorHAnsi" w:cstheme="minorHAnsi"/>
          <w:i/>
          <w:iCs/>
        </w:rPr>
        <w:t xml:space="preserve">going the extra mile so that we can be the best we can be. </w:t>
      </w:r>
    </w:p>
    <w:p w14:paraId="48288C99" w14:textId="77777777" w:rsidR="00F030C8" w:rsidRPr="00F030C8" w:rsidRDefault="00F030C8" w:rsidP="00F030C8">
      <w:pPr>
        <w:numPr>
          <w:ilvl w:val="0"/>
          <w:numId w:val="20"/>
        </w:numPr>
        <w:spacing w:after="0" w:line="240" w:lineRule="auto"/>
        <w:rPr>
          <w:rFonts w:asciiTheme="minorHAnsi" w:hAnsiTheme="minorHAnsi" w:cstheme="minorHAnsi"/>
        </w:rPr>
      </w:pPr>
      <w:r w:rsidRPr="00F030C8">
        <w:rPr>
          <w:rFonts w:asciiTheme="minorHAnsi" w:hAnsiTheme="minorHAnsi" w:cstheme="minorHAnsi"/>
          <w:b/>
          <w:bCs/>
        </w:rPr>
        <w:t>Nurture and Respect</w:t>
      </w:r>
      <w:r w:rsidRPr="00F030C8">
        <w:rPr>
          <w:rFonts w:asciiTheme="minorHAnsi" w:hAnsiTheme="minorHAnsi" w:cstheme="minorHAnsi"/>
        </w:rPr>
        <w:t xml:space="preserve"> – </w:t>
      </w:r>
      <w:r w:rsidRPr="00F030C8">
        <w:rPr>
          <w:rFonts w:asciiTheme="minorHAnsi" w:hAnsiTheme="minorHAnsi" w:cstheme="minorHAnsi"/>
          <w:i/>
          <w:iCs/>
        </w:rPr>
        <w:t>a community where everyone values, supports and invests in each other</w:t>
      </w:r>
      <w:r w:rsidRPr="00F030C8">
        <w:rPr>
          <w:rFonts w:asciiTheme="minorHAnsi" w:hAnsiTheme="minorHAnsi" w:cstheme="minorHAnsi"/>
        </w:rPr>
        <w:t xml:space="preserve">. </w:t>
      </w:r>
    </w:p>
    <w:p w14:paraId="56A6AAC3" w14:textId="77777777" w:rsidR="00F030C8" w:rsidRPr="00F030C8" w:rsidRDefault="00F030C8" w:rsidP="00F030C8">
      <w:pPr>
        <w:numPr>
          <w:ilvl w:val="0"/>
          <w:numId w:val="20"/>
        </w:numPr>
        <w:spacing w:after="0" w:line="240" w:lineRule="auto"/>
        <w:rPr>
          <w:rFonts w:asciiTheme="minorHAnsi" w:hAnsiTheme="minorHAnsi" w:cstheme="minorHAnsi"/>
        </w:rPr>
      </w:pPr>
      <w:r w:rsidRPr="00F030C8">
        <w:rPr>
          <w:rFonts w:asciiTheme="minorHAnsi" w:hAnsiTheme="minorHAnsi" w:cstheme="minorHAnsi"/>
          <w:b/>
          <w:bCs/>
        </w:rPr>
        <w:t>Adventure</w:t>
      </w:r>
      <w:r w:rsidRPr="00F030C8">
        <w:rPr>
          <w:rFonts w:asciiTheme="minorHAnsi" w:hAnsiTheme="minorHAnsi" w:cstheme="minorHAnsi"/>
        </w:rPr>
        <w:t xml:space="preserve"> - </w:t>
      </w:r>
      <w:r w:rsidRPr="00F030C8">
        <w:rPr>
          <w:rFonts w:asciiTheme="minorHAnsi" w:hAnsiTheme="minorHAnsi" w:cstheme="minorHAnsi"/>
          <w:i/>
          <w:iCs/>
        </w:rPr>
        <w:t xml:space="preserve">challenging one another to enquire and pursue real excellence. </w:t>
      </w:r>
    </w:p>
    <w:p w14:paraId="52F1EB3B" w14:textId="77777777" w:rsidR="00F030C8" w:rsidRPr="00F030C8" w:rsidRDefault="00F030C8" w:rsidP="00F030C8">
      <w:pPr>
        <w:numPr>
          <w:ilvl w:val="0"/>
          <w:numId w:val="20"/>
        </w:numPr>
        <w:spacing w:after="0" w:line="240" w:lineRule="auto"/>
        <w:rPr>
          <w:rFonts w:asciiTheme="minorHAnsi" w:hAnsiTheme="minorHAnsi" w:cstheme="minorHAnsi"/>
        </w:rPr>
      </w:pPr>
      <w:r w:rsidRPr="00F030C8">
        <w:rPr>
          <w:rFonts w:asciiTheme="minorHAnsi" w:hAnsiTheme="minorHAnsi" w:cstheme="minorHAnsi"/>
          <w:b/>
          <w:bCs/>
        </w:rPr>
        <w:t>Creativity</w:t>
      </w:r>
      <w:r w:rsidRPr="00F030C8">
        <w:rPr>
          <w:rFonts w:asciiTheme="minorHAnsi" w:hAnsiTheme="minorHAnsi" w:cstheme="minorHAnsi"/>
        </w:rPr>
        <w:t xml:space="preserve"> - </w:t>
      </w:r>
      <w:r w:rsidRPr="00F030C8">
        <w:rPr>
          <w:rFonts w:asciiTheme="minorHAnsi" w:hAnsiTheme="minorHAnsi" w:cstheme="minorHAnsi"/>
          <w:i/>
          <w:iCs/>
        </w:rPr>
        <w:t>the ability to dream, take chances, and create the things we imagine.</w:t>
      </w:r>
    </w:p>
    <w:p w14:paraId="1C39609D" w14:textId="5E2D0D45" w:rsidR="00BD7397" w:rsidRDefault="00BD7397" w:rsidP="00BD7397">
      <w:pPr>
        <w:rPr>
          <w:lang w:val="en-GB"/>
        </w:rPr>
      </w:pPr>
    </w:p>
    <w:p w14:paraId="0162FFCA" w14:textId="15D9EF1D" w:rsidR="00BD7397" w:rsidRDefault="00BD7397" w:rsidP="00BD7397">
      <w:pPr>
        <w:rPr>
          <w:lang w:val="en-GB"/>
        </w:rPr>
      </w:pPr>
    </w:p>
    <w:p w14:paraId="64B6F14B" w14:textId="4907E80F" w:rsidR="00BD7397" w:rsidRDefault="00BD7397" w:rsidP="00BD7397">
      <w:pPr>
        <w:rPr>
          <w:lang w:val="en-GB"/>
        </w:rPr>
      </w:pPr>
    </w:p>
    <w:p w14:paraId="4F5E6423" w14:textId="7C8DBA0D" w:rsidR="00BD7397" w:rsidRDefault="00BD7397" w:rsidP="00BD7397">
      <w:pPr>
        <w:rPr>
          <w:lang w:val="en-GB"/>
        </w:rPr>
      </w:pPr>
    </w:p>
    <w:p w14:paraId="64278BD1" w14:textId="6F056832" w:rsidR="00BD7397" w:rsidRDefault="00BD7397" w:rsidP="00BD7397">
      <w:pPr>
        <w:rPr>
          <w:lang w:val="en-GB"/>
        </w:rPr>
      </w:pPr>
    </w:p>
    <w:p w14:paraId="3D7B3A14" w14:textId="77777777" w:rsidR="00BD7397" w:rsidRPr="00BD7397" w:rsidRDefault="00BD7397" w:rsidP="00BD7397">
      <w:pPr>
        <w:rPr>
          <w:lang w:val="en-GB"/>
        </w:rPr>
      </w:pPr>
    </w:p>
    <w:p w14:paraId="2ABE5BE4" w14:textId="77777777" w:rsidR="00F61017" w:rsidRDefault="00F61017" w:rsidP="00A15699">
      <w:pPr>
        <w:jc w:val="both"/>
        <w:rPr>
          <w:rFonts w:asciiTheme="minorHAnsi" w:hAnsiTheme="minorHAnsi" w:cstheme="minorHAnsi"/>
          <w:b/>
          <w:bCs/>
          <w:color w:val="492249" w:themeColor="text2" w:themeShade="BF"/>
          <w:lang w:val="en-GB"/>
        </w:rPr>
      </w:pPr>
    </w:p>
    <w:p w14:paraId="5138A3B5" w14:textId="77777777" w:rsidR="00F61017" w:rsidRDefault="00F61017" w:rsidP="00A15699">
      <w:pPr>
        <w:jc w:val="both"/>
        <w:rPr>
          <w:rFonts w:asciiTheme="minorHAnsi" w:hAnsiTheme="minorHAnsi" w:cstheme="minorHAnsi"/>
          <w:b/>
          <w:bCs/>
          <w:color w:val="492249" w:themeColor="text2" w:themeShade="BF"/>
          <w:lang w:val="en-GB"/>
        </w:rPr>
      </w:pPr>
    </w:p>
    <w:p w14:paraId="51ABD278" w14:textId="33C96BC8" w:rsidR="00A15699" w:rsidRPr="002147E5" w:rsidRDefault="00A15699" w:rsidP="00A15699">
      <w:pPr>
        <w:jc w:val="both"/>
        <w:rPr>
          <w:rFonts w:asciiTheme="minorHAnsi" w:hAnsiTheme="minorHAnsi" w:cstheme="minorHAnsi"/>
          <w:b/>
          <w:bCs/>
          <w:color w:val="492249" w:themeColor="text2" w:themeShade="BF"/>
          <w:lang w:val="en-GB"/>
        </w:rPr>
      </w:pPr>
      <w:r w:rsidRPr="002147E5">
        <w:rPr>
          <w:rFonts w:asciiTheme="minorHAnsi" w:hAnsiTheme="minorHAnsi" w:cstheme="minorHAnsi"/>
          <w:b/>
          <w:bCs/>
          <w:color w:val="492249" w:themeColor="text2" w:themeShade="BF"/>
          <w:lang w:val="en-GB"/>
        </w:rPr>
        <w:t>Our Aims</w:t>
      </w:r>
    </w:p>
    <w:p w14:paraId="33089E2B" w14:textId="6D27E6C4" w:rsidR="00A15699" w:rsidRPr="002147E5" w:rsidRDefault="00A15699" w:rsidP="00A15699">
      <w:pPr>
        <w:jc w:val="both"/>
        <w:rPr>
          <w:rFonts w:asciiTheme="minorHAnsi" w:hAnsiTheme="minorHAnsi" w:cstheme="minorHAnsi"/>
          <w:color w:val="252525"/>
          <w:lang w:val="en-GB"/>
        </w:rPr>
      </w:pPr>
      <w:r w:rsidRPr="002147E5">
        <w:rPr>
          <w:rFonts w:asciiTheme="minorHAnsi" w:hAnsiTheme="minorHAnsi" w:cstheme="minorHAnsi"/>
          <w:color w:val="252525"/>
          <w:lang w:val="en-GB"/>
        </w:rPr>
        <w:t xml:space="preserve">At </w:t>
      </w:r>
      <w:r w:rsidR="00D766E8" w:rsidRPr="002147E5">
        <w:rPr>
          <w:rFonts w:asciiTheme="minorHAnsi" w:hAnsiTheme="minorHAnsi" w:cstheme="minorHAnsi"/>
          <w:color w:val="252525"/>
          <w:lang w:val="en-GB"/>
        </w:rPr>
        <w:t>Jericho</w:t>
      </w:r>
      <w:r w:rsidRPr="002147E5">
        <w:rPr>
          <w:rFonts w:asciiTheme="minorHAnsi" w:hAnsiTheme="minorHAnsi" w:cstheme="minorHAnsi"/>
          <w:color w:val="252525"/>
          <w:lang w:val="en-GB"/>
        </w:rPr>
        <w:t xml:space="preserve"> Primary </w:t>
      </w:r>
      <w:r w:rsidR="00BD7397" w:rsidRPr="002147E5">
        <w:rPr>
          <w:rFonts w:asciiTheme="minorHAnsi" w:hAnsiTheme="minorHAnsi" w:cstheme="minorHAnsi"/>
          <w:color w:val="252525"/>
          <w:lang w:val="en-GB"/>
        </w:rPr>
        <w:t>School,</w:t>
      </w:r>
      <w:r w:rsidRPr="002147E5">
        <w:rPr>
          <w:rFonts w:asciiTheme="minorHAnsi" w:hAnsiTheme="minorHAnsi" w:cstheme="minorHAnsi"/>
          <w:color w:val="252525"/>
          <w:lang w:val="en-GB"/>
        </w:rPr>
        <w:t xml:space="preserve"> we aim to:</w:t>
      </w:r>
    </w:p>
    <w:p w14:paraId="1B03B7B4" w14:textId="77777777" w:rsidR="00A15699" w:rsidRPr="002147E5" w:rsidRDefault="00A15699" w:rsidP="006C1F66">
      <w:pPr>
        <w:pStyle w:val="ListParagraph"/>
        <w:numPr>
          <w:ilvl w:val="0"/>
          <w:numId w:val="2"/>
        </w:numPr>
        <w:rPr>
          <w:lang w:val="en-GB"/>
        </w:rPr>
      </w:pPr>
      <w:r w:rsidRPr="002147E5">
        <w:rPr>
          <w:lang w:val="en-GB"/>
        </w:rPr>
        <w:t>Create a welcoming and co-operative school community in which relationships are based upon mutual support, respect and trust and where everyone feels valued;</w:t>
      </w:r>
    </w:p>
    <w:p w14:paraId="78AB282A" w14:textId="000826E5" w:rsidR="00A15699" w:rsidRPr="002147E5" w:rsidRDefault="00A15699" w:rsidP="006C1F66">
      <w:pPr>
        <w:pStyle w:val="ListParagraph"/>
        <w:numPr>
          <w:ilvl w:val="0"/>
          <w:numId w:val="2"/>
        </w:numPr>
        <w:rPr>
          <w:lang w:val="en-GB"/>
        </w:rPr>
      </w:pPr>
      <w:r w:rsidRPr="002147E5">
        <w:rPr>
          <w:lang w:val="en-GB"/>
        </w:rPr>
        <w:t>Foster children's self-esteem and confidence through encouragement and positive feedback, to enable them to become increasingly independent as learners;</w:t>
      </w:r>
    </w:p>
    <w:p w14:paraId="5930C0CD" w14:textId="77777777" w:rsidR="00A15699" w:rsidRPr="002147E5" w:rsidRDefault="00A15699" w:rsidP="006C1F66">
      <w:pPr>
        <w:pStyle w:val="ListParagraph"/>
        <w:numPr>
          <w:ilvl w:val="0"/>
          <w:numId w:val="2"/>
        </w:numPr>
        <w:rPr>
          <w:lang w:val="en-GB"/>
        </w:rPr>
      </w:pPr>
      <w:r w:rsidRPr="002147E5">
        <w:rPr>
          <w:lang w:val="en-GB"/>
        </w:rPr>
        <w:t>Provide a secure and enriching environment where learning can take place with enjoyment;</w:t>
      </w:r>
    </w:p>
    <w:p w14:paraId="3E6167E4" w14:textId="77777777" w:rsidR="00A15699" w:rsidRPr="002147E5" w:rsidRDefault="00A15699" w:rsidP="006C1F66">
      <w:pPr>
        <w:pStyle w:val="ListParagraph"/>
        <w:numPr>
          <w:ilvl w:val="0"/>
          <w:numId w:val="2"/>
        </w:numPr>
        <w:rPr>
          <w:lang w:val="en-GB"/>
        </w:rPr>
      </w:pPr>
      <w:r w:rsidRPr="002147E5">
        <w:rPr>
          <w:lang w:val="en-GB"/>
        </w:rPr>
        <w:t>Provide opportunities that encourage the children to work co-operatively together;</w:t>
      </w:r>
    </w:p>
    <w:p w14:paraId="39DB737D" w14:textId="77777777" w:rsidR="00A15699" w:rsidRPr="002147E5" w:rsidRDefault="00A15699" w:rsidP="006C1F66">
      <w:pPr>
        <w:pStyle w:val="ListParagraph"/>
        <w:numPr>
          <w:ilvl w:val="0"/>
          <w:numId w:val="2"/>
        </w:numPr>
        <w:rPr>
          <w:lang w:val="en-GB"/>
        </w:rPr>
      </w:pPr>
      <w:r w:rsidRPr="002147E5">
        <w:rPr>
          <w:lang w:val="en-GB"/>
        </w:rPr>
        <w:t>Develop the children's awareness and sensitivity towards living things and the world in which we live.</w:t>
      </w:r>
    </w:p>
    <w:p w14:paraId="3537C5A7" w14:textId="77777777" w:rsidR="007F6B4F" w:rsidRPr="002147E5" w:rsidRDefault="007F6B4F" w:rsidP="006C1F66">
      <w:pPr>
        <w:pStyle w:val="ListParagraph"/>
        <w:keepLines/>
        <w:widowControl w:val="0"/>
        <w:numPr>
          <w:ilvl w:val="0"/>
          <w:numId w:val="2"/>
        </w:numPr>
        <w:tabs>
          <w:tab w:val="left" w:pos="5260"/>
        </w:tabs>
        <w:spacing w:line="240" w:lineRule="auto"/>
        <w:rPr>
          <w:lang w:val="en-GB"/>
        </w:rPr>
      </w:pPr>
      <w:r w:rsidRPr="002147E5">
        <w:rPr>
          <w:lang w:val="en-GB"/>
        </w:rPr>
        <w:t>To provide a consistent and fair approach to behaviour, which is adhered to by the whole school community.</w:t>
      </w:r>
    </w:p>
    <w:p w14:paraId="3C60D188" w14:textId="37A66153" w:rsidR="007F6B4F" w:rsidRPr="002147E5" w:rsidRDefault="007F6B4F" w:rsidP="006C1F66">
      <w:pPr>
        <w:pStyle w:val="ListParagraph"/>
        <w:keepLines/>
        <w:widowControl w:val="0"/>
        <w:numPr>
          <w:ilvl w:val="0"/>
          <w:numId w:val="2"/>
        </w:numPr>
        <w:tabs>
          <w:tab w:val="left" w:pos="5260"/>
        </w:tabs>
        <w:spacing w:line="240" w:lineRule="auto"/>
        <w:rPr>
          <w:lang w:val="en-GB"/>
        </w:rPr>
      </w:pPr>
      <w:r w:rsidRPr="002147E5">
        <w:rPr>
          <w:lang w:val="en-GB"/>
        </w:rPr>
        <w:t>To ensure adults act as appropriate role models</w:t>
      </w:r>
      <w:r w:rsidRPr="002147E5">
        <w:rPr>
          <w:sz w:val="32"/>
          <w:szCs w:val="32"/>
          <w:lang w:val="en-GB"/>
        </w:rPr>
        <w:t>.</w:t>
      </w:r>
    </w:p>
    <w:p w14:paraId="034DF2DB" w14:textId="77777777" w:rsidR="007F6B4F" w:rsidRPr="002147E5" w:rsidRDefault="007F6B4F" w:rsidP="007F6B4F">
      <w:pPr>
        <w:jc w:val="both"/>
        <w:rPr>
          <w:rFonts w:asciiTheme="minorHAnsi" w:hAnsiTheme="minorHAnsi" w:cstheme="minorHAnsi"/>
          <w:b/>
          <w:bCs/>
          <w:color w:val="492249" w:themeColor="text2" w:themeShade="BF"/>
          <w:lang w:val="en-GB"/>
        </w:rPr>
      </w:pPr>
      <w:r w:rsidRPr="002147E5">
        <w:rPr>
          <w:rFonts w:asciiTheme="minorHAnsi" w:hAnsiTheme="minorHAnsi" w:cstheme="minorHAnsi"/>
          <w:b/>
          <w:bCs/>
          <w:color w:val="492249" w:themeColor="text2" w:themeShade="BF"/>
          <w:lang w:val="en-GB"/>
        </w:rPr>
        <w:t>Our Approach</w:t>
      </w:r>
    </w:p>
    <w:p w14:paraId="606A6A76" w14:textId="77777777" w:rsidR="007F6B4F" w:rsidRPr="007A7D43" w:rsidRDefault="007F6B4F" w:rsidP="007F6B4F">
      <w:pPr>
        <w:jc w:val="both"/>
        <w:rPr>
          <w:rFonts w:asciiTheme="minorHAnsi" w:hAnsiTheme="minorHAnsi" w:cstheme="minorHAnsi"/>
          <w:lang w:val="en-GB"/>
        </w:rPr>
      </w:pPr>
      <w:r w:rsidRPr="002147E5">
        <w:rPr>
          <w:rFonts w:asciiTheme="minorHAnsi" w:hAnsiTheme="minorHAnsi" w:cstheme="minorHAnsi"/>
          <w:color w:val="252525"/>
          <w:lang w:val="en-GB"/>
        </w:rPr>
        <w:t>Our approach to behaviour and discipline in School is built on four fundamental beliefs.  This is that everyone in o</w:t>
      </w:r>
      <w:r w:rsidRPr="007A7D43">
        <w:rPr>
          <w:rFonts w:asciiTheme="minorHAnsi" w:hAnsiTheme="minorHAnsi" w:cstheme="minorHAnsi"/>
          <w:lang w:val="en-GB"/>
        </w:rPr>
        <w:t>ur School has:</w:t>
      </w:r>
    </w:p>
    <w:p w14:paraId="6D8325D5" w14:textId="5F705E5B" w:rsidR="007F6B4F" w:rsidRPr="007A7D43" w:rsidRDefault="007F6B4F" w:rsidP="006C1F66">
      <w:pPr>
        <w:numPr>
          <w:ilvl w:val="0"/>
          <w:numId w:val="3"/>
        </w:numPr>
        <w:spacing w:before="100" w:beforeAutospacing="1" w:after="100" w:afterAutospacing="1" w:line="240" w:lineRule="auto"/>
        <w:ind w:firstLine="0"/>
        <w:jc w:val="both"/>
        <w:rPr>
          <w:rFonts w:asciiTheme="minorHAnsi" w:hAnsiTheme="minorHAnsi" w:cstheme="minorHAnsi"/>
          <w:lang w:val="en-GB"/>
        </w:rPr>
      </w:pPr>
      <w:r w:rsidRPr="007A7D43">
        <w:rPr>
          <w:rFonts w:asciiTheme="minorHAnsi" w:hAnsiTheme="minorHAnsi" w:cstheme="minorHAnsi"/>
          <w:lang w:val="en-GB"/>
        </w:rPr>
        <w:t xml:space="preserve">The right to be </w:t>
      </w:r>
      <w:r w:rsidR="00860CDF" w:rsidRPr="007A7D43">
        <w:rPr>
          <w:rFonts w:asciiTheme="minorHAnsi" w:hAnsiTheme="minorHAnsi" w:cstheme="minorHAnsi"/>
          <w:lang w:val="en-GB"/>
        </w:rPr>
        <w:t>myself</w:t>
      </w:r>
    </w:p>
    <w:p w14:paraId="5B4F3B9D" w14:textId="3664378F" w:rsidR="007F6B4F" w:rsidRPr="007A7D43" w:rsidRDefault="00860CDF" w:rsidP="006C1F66">
      <w:pPr>
        <w:numPr>
          <w:ilvl w:val="0"/>
          <w:numId w:val="3"/>
        </w:numPr>
        <w:spacing w:before="100" w:beforeAutospacing="1" w:after="100" w:afterAutospacing="1" w:line="240" w:lineRule="auto"/>
        <w:ind w:firstLine="0"/>
        <w:jc w:val="both"/>
        <w:rPr>
          <w:rFonts w:asciiTheme="minorHAnsi" w:hAnsiTheme="minorHAnsi" w:cstheme="minorHAnsi"/>
          <w:lang w:val="en-GB"/>
        </w:rPr>
      </w:pPr>
      <w:r w:rsidRPr="007A7D43">
        <w:rPr>
          <w:rFonts w:asciiTheme="minorHAnsi" w:hAnsiTheme="minorHAnsi" w:cstheme="minorHAnsi"/>
          <w:lang w:val="en-GB"/>
        </w:rPr>
        <w:t>The right to learn,</w:t>
      </w:r>
    </w:p>
    <w:p w14:paraId="09AECAC8" w14:textId="77777777" w:rsidR="007F6B4F" w:rsidRPr="007A7D43" w:rsidRDefault="007F6B4F" w:rsidP="006C1F66">
      <w:pPr>
        <w:numPr>
          <w:ilvl w:val="0"/>
          <w:numId w:val="3"/>
        </w:numPr>
        <w:spacing w:before="100" w:beforeAutospacing="1" w:after="100" w:afterAutospacing="1" w:line="240" w:lineRule="auto"/>
        <w:ind w:firstLine="0"/>
        <w:jc w:val="both"/>
        <w:rPr>
          <w:rFonts w:asciiTheme="minorHAnsi" w:hAnsiTheme="minorHAnsi" w:cstheme="minorHAnsi"/>
          <w:lang w:val="en-GB"/>
        </w:rPr>
      </w:pPr>
      <w:r w:rsidRPr="007A7D43">
        <w:rPr>
          <w:rFonts w:asciiTheme="minorHAnsi" w:hAnsiTheme="minorHAnsi" w:cstheme="minorHAnsi"/>
          <w:lang w:val="en-GB"/>
        </w:rPr>
        <w:t>The right to feel safe;</w:t>
      </w:r>
    </w:p>
    <w:p w14:paraId="11A61ED8" w14:textId="4D9807BC" w:rsidR="007F6B4F" w:rsidRPr="007A7D43" w:rsidRDefault="007F6B4F" w:rsidP="006C1F66">
      <w:pPr>
        <w:numPr>
          <w:ilvl w:val="0"/>
          <w:numId w:val="3"/>
        </w:numPr>
        <w:spacing w:before="100" w:beforeAutospacing="1" w:after="100" w:afterAutospacing="1" w:line="240" w:lineRule="auto"/>
        <w:ind w:firstLine="0"/>
        <w:jc w:val="both"/>
        <w:rPr>
          <w:rFonts w:asciiTheme="minorHAnsi" w:hAnsiTheme="minorHAnsi" w:cstheme="minorHAnsi"/>
          <w:lang w:val="en-GB"/>
        </w:rPr>
      </w:pPr>
      <w:r w:rsidRPr="007A7D43">
        <w:rPr>
          <w:rFonts w:asciiTheme="minorHAnsi" w:hAnsiTheme="minorHAnsi" w:cstheme="minorHAnsi"/>
          <w:lang w:val="en-GB"/>
        </w:rPr>
        <w:t>The right to be heard.</w:t>
      </w:r>
    </w:p>
    <w:p w14:paraId="5C6D928F" w14:textId="17CF765E" w:rsidR="00860CDF" w:rsidRPr="007A7D43" w:rsidRDefault="00860CDF" w:rsidP="006C1F66">
      <w:pPr>
        <w:numPr>
          <w:ilvl w:val="0"/>
          <w:numId w:val="3"/>
        </w:numPr>
        <w:spacing w:before="100" w:beforeAutospacing="1" w:after="100" w:afterAutospacing="1" w:line="240" w:lineRule="auto"/>
        <w:ind w:firstLine="0"/>
        <w:jc w:val="both"/>
        <w:rPr>
          <w:rFonts w:asciiTheme="minorHAnsi" w:hAnsiTheme="minorHAnsi" w:cstheme="minorHAnsi"/>
          <w:lang w:val="en-GB"/>
        </w:rPr>
      </w:pPr>
      <w:r w:rsidRPr="007A7D43">
        <w:rPr>
          <w:rFonts w:asciiTheme="minorHAnsi" w:hAnsiTheme="minorHAnsi" w:cstheme="minorHAnsi"/>
          <w:lang w:val="en-GB"/>
        </w:rPr>
        <w:t>The right to feel happy</w:t>
      </w:r>
    </w:p>
    <w:p w14:paraId="2CFA032F" w14:textId="06B4431B" w:rsidR="007F6B4F" w:rsidRDefault="007F6B4F" w:rsidP="007F6B4F">
      <w:pPr>
        <w:jc w:val="both"/>
        <w:rPr>
          <w:rFonts w:asciiTheme="minorHAnsi" w:hAnsiTheme="minorHAnsi" w:cstheme="minorHAnsi"/>
          <w:color w:val="252525"/>
          <w:lang w:val="en-GB"/>
        </w:rPr>
      </w:pPr>
      <w:r w:rsidRPr="002147E5">
        <w:rPr>
          <w:rFonts w:asciiTheme="minorHAnsi" w:hAnsiTheme="minorHAnsi" w:cstheme="minorHAnsi"/>
          <w:color w:val="252525"/>
          <w:lang w:val="en-GB"/>
        </w:rPr>
        <w:t>We believe these rights are most likely to be achieved when there are clear rules and people understand their responsibilities.</w:t>
      </w:r>
    </w:p>
    <w:p w14:paraId="4C7F1144" w14:textId="79D947DB" w:rsidR="00BD7397" w:rsidRDefault="00BD7397" w:rsidP="007F6B4F">
      <w:pPr>
        <w:jc w:val="both"/>
        <w:rPr>
          <w:rFonts w:asciiTheme="minorHAnsi" w:hAnsiTheme="minorHAnsi" w:cstheme="minorHAnsi"/>
          <w:color w:val="252525"/>
          <w:lang w:val="en-GB"/>
        </w:rPr>
      </w:pPr>
    </w:p>
    <w:p w14:paraId="1FA6A4C8" w14:textId="4CC399FC" w:rsidR="00BD7397" w:rsidRDefault="00BD7397" w:rsidP="007F6B4F">
      <w:pPr>
        <w:jc w:val="both"/>
        <w:rPr>
          <w:rFonts w:asciiTheme="minorHAnsi" w:hAnsiTheme="minorHAnsi" w:cstheme="minorHAnsi"/>
          <w:color w:val="252525"/>
          <w:lang w:val="en-GB"/>
        </w:rPr>
      </w:pPr>
    </w:p>
    <w:p w14:paraId="06F72ABF" w14:textId="41012557" w:rsidR="00BD7397" w:rsidRDefault="00BD7397" w:rsidP="007F6B4F">
      <w:pPr>
        <w:jc w:val="both"/>
        <w:rPr>
          <w:rFonts w:asciiTheme="minorHAnsi" w:hAnsiTheme="minorHAnsi" w:cstheme="minorHAnsi"/>
          <w:color w:val="252525"/>
          <w:lang w:val="en-GB"/>
        </w:rPr>
      </w:pPr>
    </w:p>
    <w:p w14:paraId="640252B8" w14:textId="4C7155DA" w:rsidR="00BD7397" w:rsidRDefault="00BD7397" w:rsidP="007F6B4F">
      <w:pPr>
        <w:jc w:val="both"/>
        <w:rPr>
          <w:rFonts w:asciiTheme="minorHAnsi" w:hAnsiTheme="minorHAnsi" w:cstheme="minorHAnsi"/>
          <w:color w:val="252525"/>
          <w:lang w:val="en-GB"/>
        </w:rPr>
      </w:pPr>
    </w:p>
    <w:p w14:paraId="32F7674F" w14:textId="393CE0D9" w:rsidR="00BD7397" w:rsidRDefault="00BD7397" w:rsidP="007F6B4F">
      <w:pPr>
        <w:jc w:val="both"/>
        <w:rPr>
          <w:rFonts w:asciiTheme="minorHAnsi" w:hAnsiTheme="minorHAnsi" w:cstheme="minorHAnsi"/>
          <w:color w:val="252525"/>
          <w:lang w:val="en-GB"/>
        </w:rPr>
      </w:pPr>
    </w:p>
    <w:p w14:paraId="6F8AB574" w14:textId="0129A2CF" w:rsidR="00BD7397" w:rsidRDefault="00BD7397" w:rsidP="007F6B4F">
      <w:pPr>
        <w:jc w:val="both"/>
        <w:rPr>
          <w:rFonts w:asciiTheme="minorHAnsi" w:hAnsiTheme="minorHAnsi" w:cstheme="minorHAnsi"/>
          <w:color w:val="252525"/>
          <w:lang w:val="en-GB"/>
        </w:rPr>
      </w:pPr>
    </w:p>
    <w:p w14:paraId="35578351" w14:textId="79F25FAA" w:rsidR="00BD7397" w:rsidRDefault="00BD7397" w:rsidP="007F6B4F">
      <w:pPr>
        <w:jc w:val="both"/>
        <w:rPr>
          <w:rFonts w:asciiTheme="minorHAnsi" w:hAnsiTheme="minorHAnsi" w:cstheme="minorHAnsi"/>
          <w:color w:val="252525"/>
          <w:lang w:val="en-GB"/>
        </w:rPr>
      </w:pPr>
    </w:p>
    <w:p w14:paraId="624CFEE8" w14:textId="77777777" w:rsidR="00BD7397" w:rsidRPr="002147E5" w:rsidRDefault="00BD7397" w:rsidP="007F6B4F">
      <w:pPr>
        <w:jc w:val="both"/>
        <w:rPr>
          <w:rFonts w:asciiTheme="minorHAnsi" w:hAnsiTheme="minorHAnsi" w:cstheme="minorHAnsi"/>
          <w:color w:val="252525"/>
          <w:lang w:val="en-GB"/>
        </w:rPr>
      </w:pPr>
    </w:p>
    <w:p w14:paraId="34DD941C" w14:textId="77777777" w:rsidR="007F6B4F" w:rsidRPr="002147E5" w:rsidRDefault="007F6B4F" w:rsidP="007F6B4F">
      <w:pPr>
        <w:jc w:val="both"/>
        <w:outlineLvl w:val="4"/>
        <w:rPr>
          <w:rFonts w:asciiTheme="minorHAnsi" w:hAnsiTheme="minorHAnsi" w:cstheme="minorHAnsi"/>
          <w:b/>
          <w:bCs/>
          <w:color w:val="492249" w:themeColor="text2" w:themeShade="BF"/>
          <w:lang w:val="en-GB"/>
        </w:rPr>
      </w:pPr>
      <w:r w:rsidRPr="002147E5">
        <w:rPr>
          <w:rFonts w:asciiTheme="minorHAnsi" w:hAnsiTheme="minorHAnsi" w:cstheme="minorHAnsi"/>
          <w:b/>
          <w:bCs/>
          <w:color w:val="492249" w:themeColor="text2" w:themeShade="BF"/>
          <w:lang w:val="en-GB"/>
        </w:rPr>
        <w:t>How do we do this?</w:t>
      </w:r>
    </w:p>
    <w:p w14:paraId="3387CC91" w14:textId="77777777" w:rsidR="007F6B4F" w:rsidRPr="002147E5" w:rsidRDefault="007F6B4F" w:rsidP="007F6B4F">
      <w:pPr>
        <w:jc w:val="both"/>
        <w:rPr>
          <w:rFonts w:asciiTheme="minorHAnsi" w:hAnsiTheme="minorHAnsi" w:cstheme="minorHAnsi"/>
          <w:color w:val="252525"/>
          <w:lang w:val="en-GB"/>
        </w:rPr>
      </w:pPr>
      <w:r w:rsidRPr="002147E5">
        <w:rPr>
          <w:rFonts w:asciiTheme="minorHAnsi" w:hAnsiTheme="minorHAnsi" w:cstheme="minorHAnsi"/>
          <w:color w:val="252525"/>
          <w:lang w:val="en-GB"/>
        </w:rPr>
        <w:t>We teach the children how to solve their own problems through discussion, so they learn how to think things through and talk together until they agree;</w:t>
      </w:r>
    </w:p>
    <w:p w14:paraId="7BBF9AB5" w14:textId="6AF0B457" w:rsidR="007F6B4F" w:rsidRPr="002147E5" w:rsidRDefault="007F6B4F" w:rsidP="007F6B4F">
      <w:pPr>
        <w:jc w:val="both"/>
        <w:rPr>
          <w:rFonts w:asciiTheme="minorHAnsi" w:hAnsiTheme="minorHAnsi" w:cstheme="minorHAnsi"/>
          <w:color w:val="252525"/>
          <w:lang w:val="en-GB"/>
        </w:rPr>
      </w:pPr>
      <w:r w:rsidRPr="002147E5">
        <w:rPr>
          <w:rFonts w:asciiTheme="minorHAnsi" w:hAnsiTheme="minorHAnsi" w:cstheme="minorHAnsi"/>
          <w:color w:val="252525"/>
          <w:lang w:val="en-GB"/>
        </w:rPr>
        <w:t xml:space="preserve">Through our </w:t>
      </w:r>
      <w:r w:rsidR="00BD7397" w:rsidRPr="002147E5">
        <w:rPr>
          <w:rFonts w:asciiTheme="minorHAnsi" w:hAnsiTheme="minorHAnsi" w:cstheme="minorHAnsi"/>
          <w:color w:val="252525"/>
          <w:lang w:val="en-GB"/>
        </w:rPr>
        <w:t>support,</w:t>
      </w:r>
      <w:r w:rsidRPr="002147E5">
        <w:rPr>
          <w:rFonts w:asciiTheme="minorHAnsi" w:hAnsiTheme="minorHAnsi" w:cstheme="minorHAnsi"/>
          <w:color w:val="252525"/>
          <w:lang w:val="en-GB"/>
        </w:rPr>
        <w:t xml:space="preserve"> we help them to develop the ability to take responsibility for their own actions and to see the links between their own behaviour and the consequences of their actions;</w:t>
      </w:r>
    </w:p>
    <w:p w14:paraId="009F0F43" w14:textId="77777777" w:rsidR="007F6B4F" w:rsidRPr="002147E5" w:rsidRDefault="007F6B4F" w:rsidP="007F6B4F">
      <w:pPr>
        <w:jc w:val="both"/>
        <w:rPr>
          <w:rFonts w:asciiTheme="minorHAnsi" w:hAnsiTheme="minorHAnsi" w:cstheme="minorHAnsi"/>
          <w:color w:val="252525"/>
          <w:lang w:val="en-GB"/>
        </w:rPr>
      </w:pPr>
      <w:r w:rsidRPr="002147E5">
        <w:rPr>
          <w:rFonts w:asciiTheme="minorHAnsi" w:hAnsiTheme="minorHAnsi" w:cstheme="minorHAnsi"/>
          <w:color w:val="252525"/>
          <w:lang w:val="en-GB"/>
        </w:rPr>
        <w:t>We speak assertively to disruptive pupils, using language that is decisive, firm and clear;</w:t>
      </w:r>
    </w:p>
    <w:p w14:paraId="71193A67" w14:textId="77777777" w:rsidR="007F6B4F" w:rsidRPr="002147E5" w:rsidRDefault="007F6B4F" w:rsidP="007F6B4F">
      <w:pPr>
        <w:jc w:val="both"/>
        <w:rPr>
          <w:rFonts w:asciiTheme="minorHAnsi" w:hAnsiTheme="minorHAnsi" w:cstheme="minorHAnsi"/>
          <w:color w:val="252525"/>
          <w:lang w:val="en-GB"/>
        </w:rPr>
      </w:pPr>
      <w:r w:rsidRPr="002147E5">
        <w:rPr>
          <w:rFonts w:asciiTheme="minorHAnsi" w:hAnsiTheme="minorHAnsi" w:cstheme="minorHAnsi"/>
          <w:color w:val="252525"/>
          <w:lang w:val="en-GB"/>
        </w:rPr>
        <w:t>We aim to approach discipline in a positive and consistent way;</w:t>
      </w:r>
    </w:p>
    <w:p w14:paraId="6FE2830B" w14:textId="62B86BCF" w:rsidR="007F6B4F" w:rsidRPr="007A7D43" w:rsidRDefault="00860CDF" w:rsidP="007F6B4F">
      <w:pPr>
        <w:jc w:val="both"/>
        <w:rPr>
          <w:rFonts w:asciiTheme="minorHAnsi" w:hAnsiTheme="minorHAnsi" w:cstheme="minorHAnsi"/>
          <w:lang w:val="en-GB"/>
        </w:rPr>
      </w:pPr>
      <w:r w:rsidRPr="007A7D43">
        <w:rPr>
          <w:rFonts w:asciiTheme="minorHAnsi" w:hAnsiTheme="minorHAnsi" w:cstheme="minorHAnsi"/>
          <w:lang w:val="en-GB"/>
        </w:rPr>
        <w:t>We use a traffic light</w:t>
      </w:r>
      <w:r w:rsidR="007F6B4F" w:rsidRPr="007A7D43">
        <w:rPr>
          <w:rFonts w:asciiTheme="minorHAnsi" w:hAnsiTheme="minorHAnsi" w:cstheme="minorHAnsi"/>
          <w:lang w:val="en-GB"/>
        </w:rPr>
        <w:t xml:space="preserve"> system so that children have a visual clear signal if they are disruptive;</w:t>
      </w:r>
      <w:r w:rsidRPr="007A7D43">
        <w:rPr>
          <w:rFonts w:asciiTheme="minorHAnsi" w:hAnsiTheme="minorHAnsi" w:cstheme="minorHAnsi"/>
          <w:lang w:val="en-GB"/>
        </w:rPr>
        <w:t xml:space="preserve"> and are clear about how to make better choices and improve their behaviour</w:t>
      </w:r>
    </w:p>
    <w:p w14:paraId="5FCA2B84" w14:textId="77777777" w:rsidR="007F6B4F" w:rsidRPr="002147E5" w:rsidRDefault="007F6B4F" w:rsidP="007F6B4F">
      <w:pPr>
        <w:jc w:val="both"/>
        <w:rPr>
          <w:rFonts w:asciiTheme="minorHAnsi" w:hAnsiTheme="minorHAnsi" w:cstheme="minorHAnsi"/>
          <w:color w:val="252525"/>
          <w:lang w:val="en-GB"/>
        </w:rPr>
      </w:pPr>
      <w:r w:rsidRPr="007A7D43">
        <w:rPr>
          <w:rFonts w:asciiTheme="minorHAnsi" w:hAnsiTheme="minorHAnsi" w:cstheme="minorHAnsi"/>
          <w:lang w:val="en-GB"/>
        </w:rPr>
        <w:t xml:space="preserve">We highlight </w:t>
      </w:r>
      <w:r w:rsidRPr="002147E5">
        <w:rPr>
          <w:rFonts w:asciiTheme="minorHAnsi" w:hAnsiTheme="minorHAnsi" w:cstheme="minorHAnsi"/>
          <w:color w:val="252525"/>
          <w:lang w:val="en-GB"/>
        </w:rPr>
        <w:t>positive behaviour choices and reward these;</w:t>
      </w:r>
    </w:p>
    <w:p w14:paraId="69F43DCB" w14:textId="1C2CF444" w:rsidR="007F6B4F" w:rsidRDefault="007F6B4F" w:rsidP="007F6B4F">
      <w:pPr>
        <w:jc w:val="both"/>
        <w:rPr>
          <w:rFonts w:asciiTheme="minorHAnsi" w:hAnsiTheme="minorHAnsi" w:cstheme="minorHAnsi"/>
          <w:color w:val="252525"/>
          <w:lang w:val="en-GB"/>
        </w:rPr>
      </w:pPr>
      <w:r w:rsidRPr="002147E5">
        <w:rPr>
          <w:rFonts w:asciiTheme="minorHAnsi" w:hAnsiTheme="minorHAnsi" w:cstheme="minorHAnsi"/>
          <w:color w:val="252525"/>
          <w:lang w:val="en-GB"/>
        </w:rPr>
        <w:t>Children are encouraged to offer their points of view and express their feelings within this framework.</w:t>
      </w:r>
    </w:p>
    <w:p w14:paraId="03A3996B" w14:textId="77777777" w:rsidR="00BD7397" w:rsidRPr="002147E5" w:rsidRDefault="00BD7397" w:rsidP="007F6B4F">
      <w:pPr>
        <w:jc w:val="both"/>
        <w:rPr>
          <w:rFonts w:asciiTheme="minorHAnsi" w:hAnsiTheme="minorHAnsi" w:cstheme="minorHAnsi"/>
          <w:color w:val="252525"/>
          <w:lang w:val="en-GB"/>
        </w:rPr>
      </w:pPr>
    </w:p>
    <w:p w14:paraId="548CC144" w14:textId="77777777" w:rsidR="007F6B4F" w:rsidRPr="002147E5" w:rsidRDefault="007F6B4F" w:rsidP="007F6B4F">
      <w:pPr>
        <w:jc w:val="both"/>
        <w:rPr>
          <w:rFonts w:asciiTheme="minorHAnsi" w:hAnsiTheme="minorHAnsi" w:cstheme="minorHAnsi"/>
          <w:b/>
          <w:bCs/>
          <w:color w:val="492249" w:themeColor="text2" w:themeShade="BF"/>
          <w:lang w:val="en-GB"/>
        </w:rPr>
      </w:pPr>
      <w:r w:rsidRPr="002147E5">
        <w:rPr>
          <w:rFonts w:asciiTheme="minorHAnsi" w:hAnsiTheme="minorHAnsi" w:cstheme="minorHAnsi"/>
          <w:b/>
          <w:bCs/>
          <w:color w:val="492249" w:themeColor="text2" w:themeShade="BF"/>
          <w:lang w:val="en-GB"/>
        </w:rPr>
        <w:t>Rights and Responsibilities</w:t>
      </w:r>
    </w:p>
    <w:p w14:paraId="7B242A29" w14:textId="77777777" w:rsidR="007F6B4F" w:rsidRPr="002147E5" w:rsidRDefault="007F6B4F" w:rsidP="007F6B4F">
      <w:pPr>
        <w:jc w:val="both"/>
        <w:outlineLvl w:val="4"/>
        <w:rPr>
          <w:rFonts w:asciiTheme="minorHAnsi" w:hAnsiTheme="minorHAnsi" w:cstheme="minorHAnsi"/>
          <w:b/>
          <w:bCs/>
          <w:color w:val="492249" w:themeColor="text2" w:themeShade="BF"/>
          <w:lang w:val="en-GB"/>
        </w:rPr>
      </w:pPr>
      <w:r w:rsidRPr="002147E5">
        <w:rPr>
          <w:rFonts w:asciiTheme="minorHAnsi" w:hAnsiTheme="minorHAnsi" w:cstheme="minorHAnsi"/>
          <w:b/>
          <w:bCs/>
          <w:color w:val="492249" w:themeColor="text2" w:themeShade="BF"/>
          <w:lang w:val="en-GB"/>
        </w:rPr>
        <w:t>Everyone in the School Community Has a Right to:</w:t>
      </w:r>
    </w:p>
    <w:p w14:paraId="35724E5F" w14:textId="77777777" w:rsidR="007F6B4F" w:rsidRPr="002147E5" w:rsidRDefault="007F6B4F" w:rsidP="006C1F66">
      <w:pPr>
        <w:numPr>
          <w:ilvl w:val="0"/>
          <w:numId w:val="6"/>
        </w:numPr>
        <w:spacing w:after="0" w:line="240" w:lineRule="auto"/>
        <w:jc w:val="both"/>
        <w:rPr>
          <w:rFonts w:asciiTheme="minorHAnsi" w:hAnsiTheme="minorHAnsi" w:cstheme="minorHAnsi"/>
          <w:lang w:val="en-GB"/>
        </w:rPr>
      </w:pPr>
    </w:p>
    <w:p w14:paraId="7D356681" w14:textId="77777777" w:rsidR="007F6B4F" w:rsidRPr="002147E5" w:rsidRDefault="007F6B4F" w:rsidP="006C1F66">
      <w:pPr>
        <w:numPr>
          <w:ilvl w:val="1"/>
          <w:numId w:val="6"/>
        </w:numPr>
        <w:spacing w:after="0" w:line="240" w:lineRule="auto"/>
        <w:jc w:val="both"/>
        <w:rPr>
          <w:rFonts w:asciiTheme="minorHAnsi" w:hAnsiTheme="minorHAnsi" w:cstheme="minorHAnsi"/>
          <w:lang w:val="en-GB"/>
        </w:rPr>
      </w:pPr>
      <w:r w:rsidRPr="002147E5">
        <w:rPr>
          <w:rFonts w:asciiTheme="minorHAnsi" w:hAnsiTheme="minorHAnsi" w:cstheme="minorHAnsi"/>
          <w:b/>
          <w:lang w:val="en-GB"/>
        </w:rPr>
        <w:t>Learn</w:t>
      </w:r>
      <w:r w:rsidRPr="002147E5">
        <w:rPr>
          <w:rFonts w:asciiTheme="minorHAnsi" w:hAnsiTheme="minorHAnsi" w:cstheme="minorHAnsi"/>
          <w:lang w:val="en-GB"/>
        </w:rPr>
        <w:t xml:space="preserve"> </w:t>
      </w:r>
      <w:r w:rsidRPr="002147E5">
        <w:rPr>
          <w:rFonts w:asciiTheme="minorHAnsi" w:hAnsiTheme="minorHAnsi" w:cstheme="minorHAnsi"/>
          <w:b/>
          <w:lang w:val="en-GB"/>
        </w:rPr>
        <w:t>and teach</w:t>
      </w:r>
      <w:r w:rsidRPr="002147E5">
        <w:rPr>
          <w:rFonts w:asciiTheme="minorHAnsi" w:hAnsiTheme="minorHAnsi" w:cstheme="minorHAnsi"/>
          <w:lang w:val="en-GB"/>
        </w:rPr>
        <w:t xml:space="preserve"> in an atmosphere which is supportive and secure;</w:t>
      </w:r>
    </w:p>
    <w:p w14:paraId="04AA5475" w14:textId="77777777" w:rsidR="007F6B4F" w:rsidRPr="002147E5" w:rsidRDefault="007F6B4F" w:rsidP="006C1F66">
      <w:pPr>
        <w:numPr>
          <w:ilvl w:val="1"/>
          <w:numId w:val="6"/>
        </w:numPr>
        <w:spacing w:after="0" w:line="240" w:lineRule="auto"/>
        <w:jc w:val="both"/>
        <w:rPr>
          <w:rFonts w:asciiTheme="minorHAnsi" w:hAnsiTheme="minorHAnsi" w:cstheme="minorHAnsi"/>
          <w:b/>
          <w:lang w:val="en-GB"/>
        </w:rPr>
      </w:pPr>
      <w:r w:rsidRPr="002147E5">
        <w:rPr>
          <w:rFonts w:asciiTheme="minorHAnsi" w:hAnsiTheme="minorHAnsi" w:cstheme="minorHAnsi"/>
          <w:b/>
          <w:lang w:val="en-GB"/>
        </w:rPr>
        <w:t>Be respected and treated fairly</w:t>
      </w:r>
      <w:r w:rsidRPr="002147E5">
        <w:rPr>
          <w:rFonts w:asciiTheme="minorHAnsi" w:hAnsiTheme="minorHAnsi" w:cstheme="minorHAnsi"/>
          <w:lang w:val="en-GB"/>
        </w:rPr>
        <w:t>;</w:t>
      </w:r>
    </w:p>
    <w:p w14:paraId="1576CE12" w14:textId="77777777" w:rsidR="007F6B4F" w:rsidRPr="002147E5" w:rsidRDefault="007F6B4F" w:rsidP="006C1F66">
      <w:pPr>
        <w:numPr>
          <w:ilvl w:val="1"/>
          <w:numId w:val="6"/>
        </w:numPr>
        <w:spacing w:after="0" w:line="240" w:lineRule="auto"/>
        <w:jc w:val="both"/>
        <w:rPr>
          <w:rFonts w:asciiTheme="minorHAnsi" w:hAnsiTheme="minorHAnsi" w:cstheme="minorHAnsi"/>
          <w:b/>
          <w:lang w:val="en-GB"/>
        </w:rPr>
      </w:pPr>
      <w:r w:rsidRPr="002147E5">
        <w:rPr>
          <w:rFonts w:asciiTheme="minorHAnsi" w:hAnsiTheme="minorHAnsi" w:cstheme="minorHAnsi"/>
          <w:b/>
          <w:lang w:val="en-GB"/>
        </w:rPr>
        <w:t xml:space="preserve">Be heard </w:t>
      </w:r>
      <w:r w:rsidRPr="002147E5">
        <w:rPr>
          <w:rFonts w:asciiTheme="minorHAnsi" w:hAnsiTheme="minorHAnsi" w:cstheme="minorHAnsi"/>
          <w:lang w:val="en-GB"/>
        </w:rPr>
        <w:t>with equality of regard and opportunity;</w:t>
      </w:r>
    </w:p>
    <w:p w14:paraId="09CC398C" w14:textId="07C324CE" w:rsidR="007F6B4F" w:rsidRPr="007A7D43" w:rsidRDefault="007F6B4F" w:rsidP="006C1F66">
      <w:pPr>
        <w:numPr>
          <w:ilvl w:val="1"/>
          <w:numId w:val="6"/>
        </w:numPr>
        <w:spacing w:before="100" w:beforeAutospacing="1" w:after="100" w:afterAutospacing="1" w:line="240" w:lineRule="auto"/>
        <w:jc w:val="both"/>
        <w:rPr>
          <w:rFonts w:asciiTheme="minorHAnsi" w:hAnsiTheme="minorHAnsi" w:cstheme="minorHAnsi"/>
          <w:b/>
          <w:lang w:val="en-GB"/>
        </w:rPr>
      </w:pPr>
      <w:r w:rsidRPr="002147E5">
        <w:rPr>
          <w:rFonts w:asciiTheme="minorHAnsi" w:hAnsiTheme="minorHAnsi" w:cstheme="minorHAnsi"/>
          <w:b/>
          <w:lang w:val="en-GB"/>
        </w:rPr>
        <w:t xml:space="preserve">Feel safe </w:t>
      </w:r>
      <w:r w:rsidR="00860CDF" w:rsidRPr="007A7D43">
        <w:rPr>
          <w:rFonts w:asciiTheme="minorHAnsi" w:hAnsiTheme="minorHAnsi" w:cstheme="minorHAnsi"/>
          <w:b/>
          <w:lang w:val="en-GB"/>
        </w:rPr>
        <w:t xml:space="preserve">and happy </w:t>
      </w:r>
      <w:r w:rsidRPr="007A7D43">
        <w:rPr>
          <w:rFonts w:asciiTheme="minorHAnsi" w:hAnsiTheme="minorHAnsi" w:cstheme="minorHAnsi"/>
          <w:lang w:val="en-GB"/>
        </w:rPr>
        <w:t>at school.</w:t>
      </w:r>
    </w:p>
    <w:p w14:paraId="2F78C164" w14:textId="77777777" w:rsidR="007F6B4F" w:rsidRPr="002147E5" w:rsidRDefault="007F6B4F" w:rsidP="007F6B4F">
      <w:pPr>
        <w:jc w:val="both"/>
        <w:rPr>
          <w:rFonts w:asciiTheme="minorHAnsi" w:hAnsiTheme="minorHAnsi" w:cstheme="minorHAnsi"/>
          <w:b/>
          <w:bCs/>
          <w:color w:val="492249" w:themeColor="text2" w:themeShade="BF"/>
          <w:lang w:val="en-GB"/>
        </w:rPr>
      </w:pPr>
    </w:p>
    <w:p w14:paraId="36DF28E4" w14:textId="2E63A46E" w:rsidR="007F6B4F" w:rsidRPr="002147E5" w:rsidRDefault="007F6B4F" w:rsidP="007F6B4F">
      <w:pPr>
        <w:jc w:val="both"/>
        <w:rPr>
          <w:rFonts w:asciiTheme="minorHAnsi" w:hAnsiTheme="minorHAnsi" w:cstheme="minorHAnsi"/>
          <w:color w:val="252525"/>
          <w:lang w:val="en-GB"/>
        </w:rPr>
      </w:pPr>
      <w:r w:rsidRPr="002147E5">
        <w:rPr>
          <w:rFonts w:asciiTheme="minorHAnsi" w:hAnsiTheme="minorHAnsi" w:cstheme="minorHAnsi"/>
          <w:color w:val="252525"/>
          <w:lang w:val="en-GB"/>
        </w:rPr>
        <w:t xml:space="preserve">Everyone involved in the school community has rights and responsibilities to ensure teaching and learning takes place in a supportive and co-operative environment. We have developed a set of rights and responsibilities for all children, staff and parents/carers.  These are used to ensure that we create a positive atmosphere. Children and their families who attend our school are expected to adopt these rights and responsibilities. Rights and responsibilities are used to help discuss both positive and negative behaviour. </w:t>
      </w:r>
    </w:p>
    <w:tbl>
      <w:tblPr>
        <w:tblpPr w:leftFromText="180" w:rightFromText="180" w:horzAnchor="margin" w:tblpY="5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408"/>
      </w:tblGrid>
      <w:tr w:rsidR="00E03A71" w:rsidRPr="002147E5" w14:paraId="6B9BA8D1" w14:textId="77777777" w:rsidTr="00F61017">
        <w:trPr>
          <w:trHeight w:val="2658"/>
        </w:trPr>
        <w:tc>
          <w:tcPr>
            <w:tcW w:w="3964" w:type="dxa"/>
          </w:tcPr>
          <w:p w14:paraId="2A8AB550" w14:textId="5534BD3C" w:rsidR="00E03A71" w:rsidRPr="002147E5" w:rsidRDefault="00E03A71" w:rsidP="00F61017">
            <w:pPr>
              <w:jc w:val="center"/>
              <w:rPr>
                <w:rFonts w:asciiTheme="minorHAnsi" w:hAnsiTheme="minorHAnsi" w:cstheme="minorHAnsi"/>
                <w:b/>
                <w:lang w:val="en-GB"/>
              </w:rPr>
            </w:pPr>
            <w:r w:rsidRPr="002147E5">
              <w:rPr>
                <w:rFonts w:asciiTheme="minorHAnsi" w:hAnsiTheme="minorHAnsi" w:cstheme="minorHAnsi"/>
                <w:b/>
                <w:lang w:val="en-GB"/>
              </w:rPr>
              <w:lastRenderedPageBreak/>
              <w:t>Rights</w:t>
            </w:r>
          </w:p>
          <w:p w14:paraId="265A9249" w14:textId="77777777" w:rsidR="00E03A71" w:rsidRPr="002147E5" w:rsidRDefault="00E03A71" w:rsidP="00F61017">
            <w:pPr>
              <w:jc w:val="both"/>
              <w:rPr>
                <w:rFonts w:asciiTheme="minorHAnsi" w:hAnsiTheme="minorHAnsi" w:cstheme="minorHAnsi"/>
                <w:lang w:val="en-GB"/>
              </w:rPr>
            </w:pPr>
            <w:r w:rsidRPr="002147E5">
              <w:rPr>
                <w:rFonts w:asciiTheme="minorHAnsi" w:hAnsiTheme="minorHAnsi" w:cstheme="minorHAnsi"/>
                <w:lang w:val="en-GB"/>
              </w:rPr>
              <w:t>I have the right to:</w:t>
            </w:r>
          </w:p>
          <w:p w14:paraId="7BAAB449" w14:textId="77777777" w:rsidR="00E03A71" w:rsidRPr="002147E5" w:rsidRDefault="00E03A71" w:rsidP="00F61017">
            <w:pPr>
              <w:numPr>
                <w:ilvl w:val="0"/>
                <w:numId w:val="5"/>
              </w:numPr>
              <w:spacing w:after="0" w:line="240" w:lineRule="auto"/>
              <w:jc w:val="both"/>
              <w:rPr>
                <w:rFonts w:asciiTheme="minorHAnsi" w:hAnsiTheme="minorHAnsi" w:cstheme="minorHAnsi"/>
                <w:lang w:val="en-GB"/>
              </w:rPr>
            </w:pPr>
            <w:r w:rsidRPr="002147E5">
              <w:rPr>
                <w:rFonts w:asciiTheme="minorHAnsi" w:hAnsiTheme="minorHAnsi" w:cstheme="minorHAnsi"/>
                <w:lang w:val="en-GB"/>
              </w:rPr>
              <w:t xml:space="preserve">Learn </w:t>
            </w:r>
          </w:p>
          <w:p w14:paraId="5ED35672" w14:textId="33762847" w:rsidR="00E03A71" w:rsidRPr="002147E5" w:rsidRDefault="00860CDF" w:rsidP="00F61017">
            <w:pPr>
              <w:numPr>
                <w:ilvl w:val="0"/>
                <w:numId w:val="5"/>
              </w:numPr>
              <w:spacing w:after="0" w:line="240" w:lineRule="auto"/>
              <w:jc w:val="both"/>
              <w:rPr>
                <w:rFonts w:asciiTheme="minorHAnsi" w:hAnsiTheme="minorHAnsi" w:cstheme="minorHAnsi"/>
                <w:lang w:val="en-GB"/>
              </w:rPr>
            </w:pPr>
            <w:r>
              <w:rPr>
                <w:rFonts w:asciiTheme="minorHAnsi" w:hAnsiTheme="minorHAnsi" w:cstheme="minorHAnsi"/>
                <w:lang w:val="en-GB"/>
              </w:rPr>
              <w:t>Be</w:t>
            </w:r>
            <w:r w:rsidRPr="007A7D43">
              <w:rPr>
                <w:rFonts w:asciiTheme="minorHAnsi" w:hAnsiTheme="minorHAnsi" w:cstheme="minorHAnsi"/>
                <w:lang w:val="en-GB"/>
              </w:rPr>
              <w:t xml:space="preserve"> myself</w:t>
            </w:r>
          </w:p>
          <w:p w14:paraId="6CA82C0D" w14:textId="77777777" w:rsidR="00E03A71" w:rsidRPr="002147E5" w:rsidRDefault="00E03A71" w:rsidP="00F61017">
            <w:pPr>
              <w:numPr>
                <w:ilvl w:val="0"/>
                <w:numId w:val="5"/>
              </w:numPr>
              <w:spacing w:after="0" w:line="240" w:lineRule="auto"/>
              <w:jc w:val="both"/>
              <w:rPr>
                <w:rFonts w:asciiTheme="minorHAnsi" w:hAnsiTheme="minorHAnsi" w:cstheme="minorHAnsi"/>
                <w:lang w:val="en-GB"/>
              </w:rPr>
            </w:pPr>
            <w:r w:rsidRPr="002147E5">
              <w:rPr>
                <w:rFonts w:asciiTheme="minorHAnsi" w:hAnsiTheme="minorHAnsi" w:cstheme="minorHAnsi"/>
                <w:lang w:val="en-GB"/>
              </w:rPr>
              <w:t>Be heard</w:t>
            </w:r>
          </w:p>
          <w:p w14:paraId="6F5D30DE" w14:textId="77777777" w:rsidR="00E03A71" w:rsidRDefault="00E03A71" w:rsidP="00F61017">
            <w:pPr>
              <w:numPr>
                <w:ilvl w:val="0"/>
                <w:numId w:val="5"/>
              </w:numPr>
              <w:spacing w:after="0" w:line="240" w:lineRule="auto"/>
              <w:jc w:val="both"/>
              <w:rPr>
                <w:rFonts w:asciiTheme="minorHAnsi" w:hAnsiTheme="minorHAnsi" w:cstheme="minorHAnsi"/>
                <w:lang w:val="en-GB"/>
              </w:rPr>
            </w:pPr>
            <w:r w:rsidRPr="002147E5">
              <w:rPr>
                <w:rFonts w:asciiTheme="minorHAnsi" w:hAnsiTheme="minorHAnsi" w:cstheme="minorHAnsi"/>
                <w:lang w:val="en-GB"/>
              </w:rPr>
              <w:t>Feel safe</w:t>
            </w:r>
          </w:p>
          <w:p w14:paraId="23E4AA0B" w14:textId="65CE1307" w:rsidR="00932576" w:rsidRPr="002147E5" w:rsidRDefault="00932576" w:rsidP="00F61017">
            <w:pPr>
              <w:numPr>
                <w:ilvl w:val="0"/>
                <w:numId w:val="5"/>
              </w:numPr>
              <w:spacing w:after="0" w:line="240" w:lineRule="auto"/>
              <w:jc w:val="both"/>
              <w:rPr>
                <w:rFonts w:asciiTheme="minorHAnsi" w:hAnsiTheme="minorHAnsi" w:cstheme="minorHAnsi"/>
                <w:lang w:val="en-GB"/>
              </w:rPr>
            </w:pPr>
            <w:r>
              <w:rPr>
                <w:rFonts w:asciiTheme="minorHAnsi" w:hAnsiTheme="minorHAnsi" w:cstheme="minorHAnsi"/>
                <w:lang w:val="en-GB"/>
              </w:rPr>
              <w:t>Be happy</w:t>
            </w:r>
          </w:p>
        </w:tc>
        <w:tc>
          <w:tcPr>
            <w:tcW w:w="5408" w:type="dxa"/>
          </w:tcPr>
          <w:p w14:paraId="565F8426" w14:textId="0A17D192" w:rsidR="00E03A71" w:rsidRPr="002147E5" w:rsidRDefault="00E03A71" w:rsidP="00F61017">
            <w:pPr>
              <w:jc w:val="center"/>
              <w:rPr>
                <w:rFonts w:asciiTheme="minorHAnsi" w:hAnsiTheme="minorHAnsi" w:cstheme="minorHAnsi"/>
                <w:b/>
                <w:lang w:val="en-GB"/>
              </w:rPr>
            </w:pPr>
            <w:r w:rsidRPr="002147E5">
              <w:rPr>
                <w:rFonts w:asciiTheme="minorHAnsi" w:hAnsiTheme="minorHAnsi" w:cstheme="minorHAnsi"/>
                <w:b/>
                <w:lang w:val="en-GB"/>
              </w:rPr>
              <w:t>Responsibilities</w:t>
            </w:r>
          </w:p>
          <w:p w14:paraId="295D9B4B" w14:textId="77777777" w:rsidR="00E03A71" w:rsidRPr="002147E5" w:rsidRDefault="00E03A71" w:rsidP="00F61017">
            <w:pPr>
              <w:jc w:val="both"/>
              <w:rPr>
                <w:rFonts w:asciiTheme="minorHAnsi" w:hAnsiTheme="minorHAnsi" w:cstheme="minorHAnsi"/>
                <w:lang w:val="en-GB"/>
              </w:rPr>
            </w:pPr>
            <w:r w:rsidRPr="002147E5">
              <w:rPr>
                <w:rFonts w:asciiTheme="minorHAnsi" w:hAnsiTheme="minorHAnsi" w:cstheme="minorHAnsi"/>
                <w:lang w:val="en-GB"/>
              </w:rPr>
              <w:t>I have a responsibility to:</w:t>
            </w:r>
          </w:p>
          <w:p w14:paraId="071B5EE5" w14:textId="77777777" w:rsidR="00E03A71" w:rsidRPr="002147E5" w:rsidRDefault="00E03A71" w:rsidP="00F61017">
            <w:pPr>
              <w:numPr>
                <w:ilvl w:val="0"/>
                <w:numId w:val="4"/>
              </w:numPr>
              <w:spacing w:after="0" w:line="240" w:lineRule="auto"/>
              <w:jc w:val="both"/>
              <w:rPr>
                <w:rFonts w:asciiTheme="minorHAnsi" w:hAnsiTheme="minorHAnsi" w:cstheme="minorHAnsi"/>
                <w:lang w:val="en-GB"/>
              </w:rPr>
            </w:pPr>
            <w:r w:rsidRPr="002147E5">
              <w:rPr>
                <w:rFonts w:asciiTheme="minorHAnsi" w:hAnsiTheme="minorHAnsi" w:cstheme="minorHAnsi"/>
                <w:lang w:val="en-GB"/>
              </w:rPr>
              <w:t>Allow others to learn</w:t>
            </w:r>
          </w:p>
          <w:p w14:paraId="40143814" w14:textId="77777777" w:rsidR="00E03A71" w:rsidRPr="002147E5" w:rsidRDefault="00E03A71" w:rsidP="00F61017">
            <w:pPr>
              <w:numPr>
                <w:ilvl w:val="0"/>
                <w:numId w:val="4"/>
              </w:numPr>
              <w:spacing w:after="0" w:line="240" w:lineRule="auto"/>
              <w:jc w:val="both"/>
              <w:rPr>
                <w:rFonts w:asciiTheme="minorHAnsi" w:hAnsiTheme="minorHAnsi" w:cstheme="minorHAnsi"/>
                <w:lang w:val="en-GB"/>
              </w:rPr>
            </w:pPr>
            <w:r w:rsidRPr="002147E5">
              <w:rPr>
                <w:rFonts w:asciiTheme="minorHAnsi" w:hAnsiTheme="minorHAnsi" w:cstheme="minorHAnsi"/>
                <w:lang w:val="en-GB"/>
              </w:rPr>
              <w:t xml:space="preserve">Respect others and treat them fairly </w:t>
            </w:r>
          </w:p>
          <w:p w14:paraId="62B83CA4" w14:textId="77777777" w:rsidR="00E03A71" w:rsidRPr="002147E5" w:rsidRDefault="00E03A71" w:rsidP="00F61017">
            <w:pPr>
              <w:numPr>
                <w:ilvl w:val="0"/>
                <w:numId w:val="4"/>
              </w:numPr>
              <w:spacing w:after="0" w:line="240" w:lineRule="auto"/>
              <w:jc w:val="both"/>
              <w:rPr>
                <w:rFonts w:asciiTheme="minorHAnsi" w:hAnsiTheme="minorHAnsi" w:cstheme="minorHAnsi"/>
                <w:lang w:val="en-GB"/>
              </w:rPr>
            </w:pPr>
            <w:r w:rsidRPr="002147E5">
              <w:rPr>
                <w:rFonts w:asciiTheme="minorHAnsi" w:hAnsiTheme="minorHAnsi" w:cstheme="minorHAnsi"/>
                <w:lang w:val="en-GB"/>
              </w:rPr>
              <w:t>Listen to others</w:t>
            </w:r>
          </w:p>
          <w:p w14:paraId="50FB5690" w14:textId="77777777" w:rsidR="00E03A71" w:rsidRPr="002147E5" w:rsidRDefault="00E03A71" w:rsidP="00F61017">
            <w:pPr>
              <w:numPr>
                <w:ilvl w:val="0"/>
                <w:numId w:val="4"/>
              </w:numPr>
              <w:spacing w:after="0" w:line="240" w:lineRule="auto"/>
              <w:jc w:val="both"/>
              <w:rPr>
                <w:rFonts w:asciiTheme="minorHAnsi" w:hAnsiTheme="minorHAnsi" w:cstheme="minorHAnsi"/>
                <w:lang w:val="en-GB"/>
              </w:rPr>
            </w:pPr>
            <w:r w:rsidRPr="002147E5">
              <w:rPr>
                <w:rFonts w:asciiTheme="minorHAnsi" w:hAnsiTheme="minorHAnsi" w:cstheme="minorHAnsi"/>
                <w:lang w:val="en-GB"/>
              </w:rPr>
              <w:t>Keep others safe</w:t>
            </w:r>
          </w:p>
          <w:p w14:paraId="165C3CF8" w14:textId="4F035712" w:rsidR="00E03A71" w:rsidRPr="00932576" w:rsidRDefault="00932576" w:rsidP="00F61017">
            <w:pPr>
              <w:pStyle w:val="ListParagraph"/>
              <w:numPr>
                <w:ilvl w:val="0"/>
                <w:numId w:val="4"/>
              </w:numPr>
              <w:jc w:val="both"/>
              <w:rPr>
                <w:rFonts w:asciiTheme="minorHAnsi" w:hAnsiTheme="minorHAnsi" w:cstheme="minorHAnsi"/>
                <w:lang w:val="en-GB"/>
              </w:rPr>
            </w:pPr>
            <w:r>
              <w:rPr>
                <w:rFonts w:asciiTheme="minorHAnsi" w:hAnsiTheme="minorHAnsi" w:cstheme="minorHAnsi"/>
                <w:lang w:val="en-GB"/>
              </w:rPr>
              <w:t>Be positive</w:t>
            </w:r>
          </w:p>
        </w:tc>
      </w:tr>
    </w:tbl>
    <w:p w14:paraId="59F38297" w14:textId="77777777" w:rsidR="007F6B4F" w:rsidRPr="002147E5" w:rsidRDefault="007F6B4F" w:rsidP="007F6B4F">
      <w:pPr>
        <w:jc w:val="both"/>
        <w:rPr>
          <w:rFonts w:asciiTheme="minorHAnsi" w:hAnsiTheme="minorHAnsi" w:cstheme="minorHAnsi"/>
          <w:color w:val="252525"/>
          <w:lang w:val="en-GB"/>
        </w:rPr>
      </w:pPr>
    </w:p>
    <w:p w14:paraId="4C5C41EF" w14:textId="3C24DF7D" w:rsidR="00E03A71" w:rsidRPr="002147E5" w:rsidRDefault="00E03A71" w:rsidP="00E03A71">
      <w:pPr>
        <w:spacing w:before="100" w:beforeAutospacing="1" w:after="100" w:afterAutospacing="1"/>
        <w:jc w:val="both"/>
        <w:rPr>
          <w:rFonts w:asciiTheme="minorHAnsi" w:hAnsiTheme="minorHAnsi" w:cstheme="minorHAnsi"/>
          <w:color w:val="000000"/>
          <w:lang w:val="en-GB"/>
        </w:rPr>
      </w:pPr>
      <w:r w:rsidRPr="002147E5">
        <w:rPr>
          <w:rFonts w:asciiTheme="minorHAnsi" w:hAnsiTheme="minorHAnsi" w:cstheme="minorHAnsi"/>
          <w:color w:val="000000"/>
          <w:lang w:val="en-GB"/>
        </w:rPr>
        <w:t>Adults and children are expe</w:t>
      </w:r>
      <w:r w:rsidR="00F61017">
        <w:rPr>
          <w:rFonts w:asciiTheme="minorHAnsi" w:hAnsiTheme="minorHAnsi" w:cstheme="minorHAnsi"/>
          <w:color w:val="000000"/>
          <w:lang w:val="en-GB"/>
        </w:rPr>
        <w:t>cted to be polite and respectful</w:t>
      </w:r>
      <w:r w:rsidRPr="002147E5">
        <w:rPr>
          <w:rFonts w:asciiTheme="minorHAnsi" w:hAnsiTheme="minorHAnsi" w:cstheme="minorHAnsi"/>
          <w:color w:val="000000"/>
          <w:lang w:val="en-GB"/>
        </w:rPr>
        <w:t xml:space="preserve"> towards each other.</w:t>
      </w:r>
    </w:p>
    <w:p w14:paraId="0A5A4C9D" w14:textId="77777777" w:rsidR="00E03A71" w:rsidRPr="002147E5" w:rsidRDefault="00E03A71" w:rsidP="00E03A71">
      <w:pPr>
        <w:spacing w:before="100" w:beforeAutospacing="1" w:after="100" w:afterAutospacing="1"/>
        <w:jc w:val="both"/>
        <w:rPr>
          <w:rFonts w:asciiTheme="minorHAnsi" w:hAnsiTheme="minorHAnsi" w:cstheme="minorHAnsi"/>
          <w:color w:val="000000"/>
          <w:lang w:val="en-GB"/>
        </w:rPr>
      </w:pPr>
      <w:r w:rsidRPr="002147E5">
        <w:rPr>
          <w:rFonts w:asciiTheme="minorHAnsi" w:hAnsiTheme="minorHAnsi" w:cstheme="minorHAnsi"/>
          <w:color w:val="000000"/>
          <w:lang w:val="en-GB"/>
        </w:rPr>
        <w:t>Staff and children have a collective responsibility to ensure good, positive behaviour and discipline throughout the school.</w:t>
      </w:r>
    </w:p>
    <w:p w14:paraId="4539CDE5" w14:textId="77777777" w:rsidR="00E03A71" w:rsidRPr="002147E5" w:rsidRDefault="00E03A71" w:rsidP="00E03A71">
      <w:pPr>
        <w:spacing w:before="100" w:beforeAutospacing="1" w:after="100" w:afterAutospacing="1"/>
        <w:jc w:val="both"/>
        <w:rPr>
          <w:rFonts w:asciiTheme="minorHAnsi" w:hAnsiTheme="minorHAnsi" w:cstheme="minorHAnsi"/>
          <w:color w:val="000000"/>
          <w:lang w:val="en-GB"/>
        </w:rPr>
      </w:pPr>
      <w:r w:rsidRPr="002147E5">
        <w:rPr>
          <w:rFonts w:asciiTheme="minorHAnsi" w:hAnsiTheme="minorHAnsi" w:cstheme="minorHAnsi"/>
          <w:color w:val="000000"/>
          <w:lang w:val="en-GB"/>
        </w:rPr>
        <w:t>Staff aim to demonstrate, through example, appropriate and sensitive behaviour at all times and in varying contexts, so that children can learn from them.</w:t>
      </w:r>
    </w:p>
    <w:p w14:paraId="559CA022" w14:textId="77777777" w:rsidR="00E03A71" w:rsidRPr="002147E5" w:rsidRDefault="00E03A71" w:rsidP="00E03A71">
      <w:pPr>
        <w:spacing w:before="100" w:beforeAutospacing="1" w:after="100" w:afterAutospacing="1"/>
        <w:jc w:val="both"/>
        <w:rPr>
          <w:rFonts w:asciiTheme="minorHAnsi" w:hAnsiTheme="minorHAnsi" w:cstheme="minorHAnsi"/>
          <w:color w:val="000000"/>
          <w:lang w:val="en-GB"/>
        </w:rPr>
      </w:pPr>
      <w:r w:rsidRPr="002147E5">
        <w:rPr>
          <w:rFonts w:asciiTheme="minorHAnsi" w:hAnsiTheme="minorHAnsi" w:cstheme="minorHAnsi"/>
          <w:color w:val="000000"/>
          <w:lang w:val="en-GB"/>
        </w:rPr>
        <w:t>Teachers will discuss and negotiate rules of classroom and school behaviour with their children at the beginning of each academic year and review these throughout the year.</w:t>
      </w:r>
    </w:p>
    <w:p w14:paraId="74B81F4D" w14:textId="77777777" w:rsidR="00E03A71" w:rsidRPr="001F3426" w:rsidRDefault="00E03A71" w:rsidP="00E03A71">
      <w:pPr>
        <w:spacing w:before="100" w:beforeAutospacing="1" w:after="100" w:afterAutospacing="1"/>
        <w:jc w:val="both"/>
        <w:rPr>
          <w:rFonts w:asciiTheme="minorHAnsi" w:hAnsiTheme="minorHAnsi" w:cstheme="minorHAnsi"/>
          <w:color w:val="000000"/>
          <w:lang w:val="en-GB"/>
        </w:rPr>
      </w:pPr>
      <w:r w:rsidRPr="001F3426">
        <w:rPr>
          <w:rFonts w:asciiTheme="minorHAnsi" w:hAnsiTheme="minorHAnsi" w:cstheme="minorHAnsi"/>
          <w:color w:val="000000"/>
          <w:lang w:val="en-GB"/>
        </w:rPr>
        <w:t xml:space="preserve">Teachers will establish clear behaviour plans for their class that establish class rules, routines and expectations to ensure that classroom organisation supports behaviour management.  The Head Teacher expects all staff to establish good day to day classroom and whole school organisation and routines.  </w:t>
      </w:r>
      <w:proofErr w:type="gramStart"/>
      <w:r w:rsidRPr="001F3426">
        <w:rPr>
          <w:rFonts w:asciiTheme="minorHAnsi" w:hAnsiTheme="minorHAnsi" w:cstheme="minorHAnsi"/>
          <w:color w:val="000000"/>
          <w:lang w:val="en-GB"/>
        </w:rPr>
        <w:t>These help</w:t>
      </w:r>
      <w:proofErr w:type="gramEnd"/>
      <w:r w:rsidRPr="001F3426">
        <w:rPr>
          <w:rFonts w:asciiTheme="minorHAnsi" w:hAnsiTheme="minorHAnsi" w:cstheme="minorHAnsi"/>
          <w:color w:val="000000"/>
          <w:lang w:val="en-GB"/>
        </w:rPr>
        <w:t xml:space="preserve"> form high expectations and ensure that children have clear working boundaries for behaviour in school.</w:t>
      </w:r>
    </w:p>
    <w:p w14:paraId="5695BCD7" w14:textId="77777777" w:rsidR="00E03A71" w:rsidRPr="001F3426" w:rsidRDefault="00E03A71" w:rsidP="00E03A71">
      <w:pPr>
        <w:spacing w:before="100" w:beforeAutospacing="1" w:after="100" w:afterAutospacing="1"/>
        <w:jc w:val="both"/>
        <w:rPr>
          <w:rFonts w:asciiTheme="minorHAnsi" w:hAnsiTheme="minorHAnsi" w:cstheme="minorHAnsi"/>
          <w:color w:val="000000"/>
          <w:lang w:val="en-GB"/>
        </w:rPr>
      </w:pPr>
      <w:r w:rsidRPr="001F3426">
        <w:rPr>
          <w:rFonts w:asciiTheme="minorHAnsi" w:hAnsiTheme="minorHAnsi" w:cstheme="minorHAnsi"/>
          <w:color w:val="000000"/>
          <w:lang w:val="en-GB"/>
        </w:rPr>
        <w:t>This will contribute to the sharing, discussing, modification (if and when appropriate,) and agreement of the whole school rules.</w:t>
      </w:r>
    </w:p>
    <w:p w14:paraId="497A654A" w14:textId="092A79F2" w:rsidR="00E03A71" w:rsidRDefault="00E03A71" w:rsidP="00E03A71">
      <w:pPr>
        <w:spacing w:before="100" w:beforeAutospacing="1" w:after="100" w:afterAutospacing="1"/>
        <w:jc w:val="both"/>
        <w:rPr>
          <w:rFonts w:asciiTheme="minorHAnsi" w:hAnsiTheme="minorHAnsi" w:cstheme="minorHAnsi"/>
          <w:color w:val="000000"/>
          <w:lang w:val="en-GB"/>
        </w:rPr>
      </w:pPr>
      <w:r w:rsidRPr="001F3426">
        <w:rPr>
          <w:rFonts w:asciiTheme="minorHAnsi" w:hAnsiTheme="minorHAnsi" w:cstheme="minorHAnsi"/>
          <w:color w:val="000000"/>
          <w:lang w:val="en-GB"/>
        </w:rPr>
        <w:t xml:space="preserve">Processes and procedures for defining and dealing with inappropriate and unacceptable behaviour form part of the Behaviour Policy. </w:t>
      </w:r>
    </w:p>
    <w:p w14:paraId="3D94E559" w14:textId="77777777" w:rsidR="00BD7397" w:rsidRPr="001F3426" w:rsidRDefault="00BD7397" w:rsidP="00E03A71">
      <w:pPr>
        <w:spacing w:before="100" w:beforeAutospacing="1" w:after="100" w:afterAutospacing="1"/>
        <w:jc w:val="both"/>
        <w:rPr>
          <w:rFonts w:asciiTheme="minorHAnsi" w:hAnsiTheme="minorHAnsi" w:cstheme="minorHAnsi"/>
          <w:color w:val="000000"/>
          <w:lang w:val="en-GB"/>
        </w:rPr>
      </w:pPr>
    </w:p>
    <w:p w14:paraId="79D814A8" w14:textId="77777777" w:rsidR="00BD7397" w:rsidRDefault="00BD7397" w:rsidP="00E03A71">
      <w:pPr>
        <w:jc w:val="both"/>
        <w:rPr>
          <w:rFonts w:asciiTheme="minorHAnsi" w:hAnsiTheme="minorHAnsi" w:cstheme="minorHAnsi"/>
          <w:b/>
          <w:bCs/>
          <w:color w:val="492249" w:themeColor="text2" w:themeShade="BF"/>
          <w:lang w:val="en-GB"/>
        </w:rPr>
      </w:pPr>
    </w:p>
    <w:p w14:paraId="611B26E0" w14:textId="77777777" w:rsidR="00BD7397" w:rsidRDefault="00BD7397" w:rsidP="00E03A71">
      <w:pPr>
        <w:jc w:val="both"/>
        <w:rPr>
          <w:rFonts w:asciiTheme="minorHAnsi" w:hAnsiTheme="minorHAnsi" w:cstheme="minorHAnsi"/>
          <w:b/>
          <w:bCs/>
          <w:color w:val="492249" w:themeColor="text2" w:themeShade="BF"/>
          <w:lang w:val="en-GB"/>
        </w:rPr>
      </w:pPr>
    </w:p>
    <w:p w14:paraId="28E65333" w14:textId="77777777" w:rsidR="00BD7397" w:rsidRDefault="00BD7397" w:rsidP="00E03A71">
      <w:pPr>
        <w:jc w:val="both"/>
        <w:rPr>
          <w:rFonts w:asciiTheme="minorHAnsi" w:hAnsiTheme="minorHAnsi" w:cstheme="minorHAnsi"/>
          <w:b/>
          <w:bCs/>
          <w:color w:val="492249" w:themeColor="text2" w:themeShade="BF"/>
          <w:lang w:val="en-GB"/>
        </w:rPr>
      </w:pPr>
    </w:p>
    <w:p w14:paraId="7940D426" w14:textId="77777777" w:rsidR="00BD7397" w:rsidRDefault="00BD7397" w:rsidP="00E03A71">
      <w:pPr>
        <w:jc w:val="both"/>
        <w:rPr>
          <w:rFonts w:asciiTheme="minorHAnsi" w:hAnsiTheme="minorHAnsi" w:cstheme="minorHAnsi"/>
          <w:b/>
          <w:bCs/>
          <w:color w:val="492249" w:themeColor="text2" w:themeShade="BF"/>
          <w:lang w:val="en-GB"/>
        </w:rPr>
      </w:pPr>
    </w:p>
    <w:p w14:paraId="3B7066AA" w14:textId="77777777" w:rsidR="00BD7397" w:rsidRDefault="00BD7397" w:rsidP="00E03A71">
      <w:pPr>
        <w:jc w:val="both"/>
        <w:rPr>
          <w:rFonts w:asciiTheme="minorHAnsi" w:hAnsiTheme="minorHAnsi" w:cstheme="minorHAnsi"/>
          <w:b/>
          <w:bCs/>
          <w:color w:val="492249" w:themeColor="text2" w:themeShade="BF"/>
          <w:lang w:val="en-GB"/>
        </w:rPr>
      </w:pPr>
    </w:p>
    <w:p w14:paraId="234F8EA6" w14:textId="77777777" w:rsidR="00BD7397" w:rsidRDefault="00BD7397" w:rsidP="00E03A71">
      <w:pPr>
        <w:jc w:val="both"/>
        <w:rPr>
          <w:rFonts w:asciiTheme="minorHAnsi" w:hAnsiTheme="minorHAnsi" w:cstheme="minorHAnsi"/>
          <w:b/>
          <w:bCs/>
          <w:color w:val="492249" w:themeColor="text2" w:themeShade="BF"/>
          <w:lang w:val="en-GB"/>
        </w:rPr>
      </w:pPr>
    </w:p>
    <w:p w14:paraId="301906E8" w14:textId="77777777" w:rsidR="00BD7397" w:rsidRDefault="00BD7397" w:rsidP="00E03A71">
      <w:pPr>
        <w:jc w:val="both"/>
        <w:rPr>
          <w:rFonts w:asciiTheme="minorHAnsi" w:hAnsiTheme="minorHAnsi" w:cstheme="minorHAnsi"/>
          <w:b/>
          <w:bCs/>
          <w:color w:val="492249" w:themeColor="text2" w:themeShade="BF"/>
          <w:lang w:val="en-GB"/>
        </w:rPr>
      </w:pPr>
    </w:p>
    <w:p w14:paraId="342EB815" w14:textId="77777777" w:rsidR="00BD7397" w:rsidRDefault="00BD7397" w:rsidP="00E03A71">
      <w:pPr>
        <w:jc w:val="both"/>
        <w:rPr>
          <w:rFonts w:asciiTheme="minorHAnsi" w:hAnsiTheme="minorHAnsi" w:cstheme="minorHAnsi"/>
          <w:b/>
          <w:bCs/>
          <w:color w:val="492249" w:themeColor="text2" w:themeShade="BF"/>
          <w:lang w:val="en-GB"/>
        </w:rPr>
      </w:pPr>
    </w:p>
    <w:p w14:paraId="49DCB14D" w14:textId="3DB58E06" w:rsidR="00E03A71" w:rsidRPr="001F3426" w:rsidRDefault="00E03A71" w:rsidP="00E03A71">
      <w:pPr>
        <w:jc w:val="both"/>
        <w:rPr>
          <w:rFonts w:asciiTheme="minorHAnsi" w:hAnsiTheme="minorHAnsi" w:cstheme="minorHAnsi"/>
          <w:b/>
          <w:bCs/>
          <w:color w:val="492249" w:themeColor="text2" w:themeShade="BF"/>
          <w:lang w:val="en-GB"/>
        </w:rPr>
      </w:pPr>
      <w:r w:rsidRPr="001F3426">
        <w:rPr>
          <w:rFonts w:asciiTheme="minorHAnsi" w:hAnsiTheme="minorHAnsi" w:cstheme="minorHAnsi"/>
          <w:b/>
          <w:bCs/>
          <w:color w:val="492249" w:themeColor="text2" w:themeShade="BF"/>
          <w:lang w:val="en-GB"/>
        </w:rPr>
        <w:t>Our School Golden Rules</w:t>
      </w:r>
    </w:p>
    <w:p w14:paraId="328AACC4" w14:textId="77777777" w:rsidR="00E03A71" w:rsidRPr="001F3426" w:rsidRDefault="00E03A71" w:rsidP="00E03A71">
      <w:pPr>
        <w:jc w:val="both"/>
        <w:rPr>
          <w:rFonts w:asciiTheme="minorHAnsi" w:hAnsiTheme="minorHAnsi" w:cstheme="minorHAnsi"/>
          <w:color w:val="000000"/>
          <w:lang w:val="en-GB"/>
        </w:rPr>
      </w:pPr>
      <w:r w:rsidRPr="001F3426">
        <w:rPr>
          <w:rFonts w:asciiTheme="minorHAnsi" w:hAnsiTheme="minorHAnsi" w:cstheme="minorHAnsi"/>
          <w:color w:val="000000"/>
          <w:lang w:val="en-GB"/>
        </w:rPr>
        <w:t xml:space="preserve">To help protect our rights and to encourage personal responsibility, we have basic rules for our school. </w:t>
      </w:r>
    </w:p>
    <w:p w14:paraId="21989A18" w14:textId="77777777" w:rsidR="00E03A71" w:rsidRPr="001F3426" w:rsidRDefault="00E03A71" w:rsidP="00E03A71">
      <w:pPr>
        <w:jc w:val="both"/>
        <w:rPr>
          <w:rFonts w:asciiTheme="minorHAnsi" w:hAnsiTheme="minorHAnsi" w:cstheme="minorHAnsi"/>
          <w:color w:val="000000"/>
          <w:lang w:val="en-GB"/>
        </w:rPr>
      </w:pPr>
      <w:r w:rsidRPr="001F3426">
        <w:rPr>
          <w:rFonts w:asciiTheme="minorHAnsi" w:hAnsiTheme="minorHAnsi" w:cstheme="minorHAnsi"/>
          <w:color w:val="000000"/>
          <w:lang w:val="en-GB"/>
        </w:rPr>
        <w:t>These school rules are discussed, negotiated, shared and agreed annually through circle times, class, School Council and whole school assemblies. During the year they will be revisited and reinforced as appropriate.</w:t>
      </w:r>
    </w:p>
    <w:p w14:paraId="4CC4EA96" w14:textId="77777777" w:rsidR="00E03A71" w:rsidRPr="001F3426" w:rsidRDefault="00E03A71" w:rsidP="00E03A71">
      <w:pPr>
        <w:jc w:val="both"/>
        <w:rPr>
          <w:rFonts w:asciiTheme="minorHAnsi" w:hAnsiTheme="minorHAnsi" w:cstheme="minorHAnsi"/>
          <w:color w:val="000000"/>
          <w:lang w:val="en-GB"/>
        </w:rPr>
      </w:pPr>
      <w:r w:rsidRPr="001F3426">
        <w:rPr>
          <w:rFonts w:asciiTheme="minorHAnsi" w:hAnsiTheme="minorHAnsi" w:cstheme="minorHAnsi"/>
          <w:color w:val="000000"/>
          <w:lang w:val="en-GB"/>
        </w:rPr>
        <w:t xml:space="preserve">Our School Rules are used to guide behaviour and together with Rights and Responsibilities help support dialogue around behaviour. </w:t>
      </w:r>
    </w:p>
    <w:p w14:paraId="103DEA48" w14:textId="77777777" w:rsidR="00CB2B4F" w:rsidRPr="001F3426" w:rsidRDefault="00CB2B4F" w:rsidP="00CB2B4F">
      <w:pPr>
        <w:widowControl w:val="0"/>
        <w:spacing w:after="120"/>
        <w:jc w:val="center"/>
        <w:rPr>
          <w:rFonts w:asciiTheme="minorHAnsi" w:hAnsiTheme="minorHAnsi" w:cstheme="minorHAnsi"/>
          <w:b/>
          <w:u w:val="single"/>
          <w:lang w:val="en-GB"/>
        </w:rPr>
      </w:pPr>
      <w:r w:rsidRPr="001F3426">
        <w:rPr>
          <w:rFonts w:asciiTheme="minorHAnsi" w:hAnsiTheme="minorHAnsi" w:cstheme="minorHAnsi"/>
          <w:b/>
          <w:u w:val="single"/>
          <w:lang w:val="en-GB"/>
        </w:rPr>
        <w:t>Our Rules</w:t>
      </w:r>
    </w:p>
    <w:p w14:paraId="693A0216" w14:textId="319AF86F" w:rsidR="00CB2B4F" w:rsidRPr="001F3426" w:rsidRDefault="002441A5" w:rsidP="00CB2B4F">
      <w:pPr>
        <w:jc w:val="center"/>
        <w:rPr>
          <w:rFonts w:asciiTheme="minorHAnsi" w:hAnsiTheme="minorHAnsi" w:cstheme="minorHAnsi"/>
          <w:lang w:val="en-GB"/>
        </w:rPr>
      </w:pPr>
      <w:r>
        <w:rPr>
          <w:rFonts w:asciiTheme="minorHAnsi" w:hAnsiTheme="minorHAnsi" w:cstheme="minorHAnsi"/>
          <w:lang w:val="en-GB"/>
        </w:rPr>
        <w:t xml:space="preserve">We </w:t>
      </w:r>
      <w:r w:rsidR="00CB2B4F" w:rsidRPr="001F3426">
        <w:rPr>
          <w:rFonts w:asciiTheme="minorHAnsi" w:hAnsiTheme="minorHAnsi" w:cstheme="minorHAnsi"/>
          <w:lang w:val="en-GB"/>
        </w:rPr>
        <w:t>are committed to ‘</w:t>
      </w:r>
      <w:r w:rsidR="00CB2B4F" w:rsidRPr="001F3426">
        <w:rPr>
          <w:rFonts w:asciiTheme="minorHAnsi" w:hAnsiTheme="minorHAnsi" w:cstheme="minorHAnsi"/>
          <w:bCs/>
          <w:lang w:val="en-GB"/>
        </w:rPr>
        <w:t>“Inspiring, nurturing and growing the hearts and minds of today to build the communities of tomorrow.”</w:t>
      </w:r>
    </w:p>
    <w:p w14:paraId="7F62EFF0" w14:textId="77777777" w:rsidR="00CB2B4F" w:rsidRPr="001F3426" w:rsidRDefault="00CB2B4F" w:rsidP="00CB2B4F">
      <w:pPr>
        <w:widowControl w:val="0"/>
        <w:spacing w:after="120"/>
        <w:jc w:val="center"/>
        <w:rPr>
          <w:rFonts w:asciiTheme="minorHAnsi" w:hAnsiTheme="minorHAnsi" w:cstheme="minorHAnsi"/>
          <w:b/>
          <w:bCs/>
          <w:u w:val="single"/>
          <w:lang w:val="en-GB"/>
        </w:rPr>
      </w:pPr>
      <w:r w:rsidRPr="001F3426">
        <w:rPr>
          <w:rFonts w:asciiTheme="minorHAnsi" w:hAnsiTheme="minorHAnsi" w:cstheme="minorHAnsi"/>
          <w:b/>
          <w:bCs/>
          <w:u w:val="single"/>
          <w:lang w:val="en-GB"/>
        </w:rPr>
        <w:t>Our School Rules</w:t>
      </w:r>
    </w:p>
    <w:p w14:paraId="0C9F0A56" w14:textId="606B0B2D" w:rsidR="00E03A71" w:rsidRPr="001F3426" w:rsidRDefault="00BD7397" w:rsidP="00CB2B4F">
      <w:pPr>
        <w:ind w:left="360"/>
        <w:jc w:val="center"/>
        <w:rPr>
          <w:rFonts w:asciiTheme="minorHAnsi" w:hAnsiTheme="minorHAnsi" w:cstheme="minorHAnsi"/>
          <w:lang w:val="en-GB"/>
        </w:rPr>
      </w:pPr>
      <w:r>
        <w:rPr>
          <w:noProof/>
          <w:lang w:val="en-GB" w:eastAsia="en-GB"/>
        </w:rPr>
        <w:drawing>
          <wp:inline distT="0" distB="0" distL="0" distR="0" wp14:anchorId="0598B10A" wp14:editId="62D73F99">
            <wp:extent cx="3531868" cy="523875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0"/>
                    <a:srcRect l="67835" t="18658" r="18612" b="9865"/>
                    <a:stretch/>
                  </pic:blipFill>
                  <pic:spPr>
                    <a:xfrm>
                      <a:off x="0" y="0"/>
                      <a:ext cx="3546144" cy="5259925"/>
                    </a:xfrm>
                    <a:prstGeom prst="rect">
                      <a:avLst/>
                    </a:prstGeom>
                  </pic:spPr>
                </pic:pic>
              </a:graphicData>
            </a:graphic>
          </wp:inline>
        </w:drawing>
      </w:r>
    </w:p>
    <w:p w14:paraId="350F36F0" w14:textId="77777777" w:rsidR="00CB2B4F" w:rsidRPr="001F3426" w:rsidRDefault="00CB2B4F" w:rsidP="00CB2B4F">
      <w:pPr>
        <w:widowControl w:val="0"/>
        <w:spacing w:after="120"/>
        <w:jc w:val="center"/>
        <w:rPr>
          <w:rFonts w:asciiTheme="minorHAnsi" w:hAnsiTheme="minorHAnsi" w:cstheme="minorHAnsi"/>
          <w:b/>
          <w:bCs/>
          <w:lang w:val="en-GB"/>
        </w:rPr>
      </w:pPr>
      <w:r w:rsidRPr="001F3426">
        <w:rPr>
          <w:rFonts w:asciiTheme="minorHAnsi" w:hAnsiTheme="minorHAnsi" w:cstheme="minorHAnsi"/>
          <w:b/>
          <w:bCs/>
          <w:lang w:val="en-GB"/>
        </w:rPr>
        <w:t>Above all we love learning</w:t>
      </w:r>
    </w:p>
    <w:p w14:paraId="170FC21A" w14:textId="77777777" w:rsidR="00BD7397" w:rsidRDefault="00BD7397" w:rsidP="00B20E60">
      <w:pPr>
        <w:jc w:val="both"/>
        <w:rPr>
          <w:rFonts w:asciiTheme="minorHAnsi" w:hAnsiTheme="minorHAnsi" w:cstheme="minorHAnsi"/>
          <w:b/>
          <w:color w:val="492249" w:themeColor="text2" w:themeShade="BF"/>
          <w:lang w:val="en-GB"/>
        </w:rPr>
      </w:pPr>
    </w:p>
    <w:p w14:paraId="51F48C41" w14:textId="77777777" w:rsidR="00BD7397" w:rsidRDefault="00BD7397" w:rsidP="00B20E60">
      <w:pPr>
        <w:jc w:val="both"/>
        <w:rPr>
          <w:rFonts w:asciiTheme="minorHAnsi" w:hAnsiTheme="minorHAnsi" w:cstheme="minorHAnsi"/>
          <w:b/>
          <w:color w:val="492249" w:themeColor="text2" w:themeShade="BF"/>
          <w:lang w:val="en-GB"/>
        </w:rPr>
      </w:pPr>
    </w:p>
    <w:p w14:paraId="1F72E3C9" w14:textId="27724645" w:rsidR="00B20E60" w:rsidRPr="001F3426" w:rsidRDefault="00B20E60" w:rsidP="00B20E60">
      <w:pPr>
        <w:jc w:val="both"/>
        <w:rPr>
          <w:rFonts w:asciiTheme="minorHAnsi" w:hAnsiTheme="minorHAnsi" w:cstheme="minorHAnsi"/>
          <w:b/>
          <w:color w:val="492249" w:themeColor="text2" w:themeShade="BF"/>
          <w:lang w:val="en-GB"/>
        </w:rPr>
      </w:pPr>
      <w:r w:rsidRPr="001F3426">
        <w:rPr>
          <w:rFonts w:asciiTheme="minorHAnsi" w:hAnsiTheme="minorHAnsi" w:cstheme="minorHAnsi"/>
          <w:b/>
          <w:color w:val="492249" w:themeColor="text2" w:themeShade="BF"/>
          <w:lang w:val="en-GB"/>
        </w:rPr>
        <w:t xml:space="preserve">Celebrating Success and Rewards: All things Golden!  </w:t>
      </w:r>
    </w:p>
    <w:p w14:paraId="37CF9757" w14:textId="15994E12" w:rsidR="00B20E60" w:rsidRPr="001F3426" w:rsidRDefault="00B20E60" w:rsidP="00B20E60">
      <w:pPr>
        <w:jc w:val="both"/>
        <w:rPr>
          <w:rFonts w:asciiTheme="minorHAnsi" w:hAnsiTheme="minorHAnsi" w:cstheme="minorHAnsi"/>
          <w:b/>
          <w:color w:val="492249" w:themeColor="text2" w:themeShade="BF"/>
          <w:lang w:val="en-GB"/>
        </w:rPr>
      </w:pPr>
      <w:r w:rsidRPr="001F3426">
        <w:rPr>
          <w:rFonts w:asciiTheme="minorHAnsi" w:hAnsiTheme="minorHAnsi" w:cstheme="minorHAnsi"/>
          <w:b/>
          <w:color w:val="492249" w:themeColor="text2" w:themeShade="BF"/>
          <w:lang w:val="en-GB"/>
        </w:rPr>
        <w:t>C</w:t>
      </w:r>
      <w:r w:rsidRPr="001F3426">
        <w:rPr>
          <w:rFonts w:asciiTheme="minorHAnsi" w:hAnsiTheme="minorHAnsi" w:cstheme="minorHAnsi"/>
          <w:color w:val="000000"/>
          <w:lang w:val="en-GB"/>
        </w:rPr>
        <w:t xml:space="preserve">hildren at Jericho Primary School behave well and respond to positive encouragement.  We aim to create an ethos where children’s strengths and positive behaviour are continually acknowledged and reinforced by praise.  </w:t>
      </w:r>
    </w:p>
    <w:p w14:paraId="510F3AFA" w14:textId="5FE0CF2B" w:rsidR="00B20E60" w:rsidRPr="001F3426" w:rsidRDefault="00B20E60" w:rsidP="00B20E60">
      <w:pPr>
        <w:widowControl w:val="0"/>
        <w:jc w:val="both"/>
        <w:rPr>
          <w:rFonts w:asciiTheme="minorHAnsi" w:hAnsiTheme="minorHAnsi" w:cstheme="minorHAnsi"/>
          <w:lang w:val="en-GB"/>
        </w:rPr>
      </w:pPr>
      <w:r w:rsidRPr="001F3426">
        <w:rPr>
          <w:rFonts w:asciiTheme="minorHAnsi" w:hAnsiTheme="minorHAnsi" w:cstheme="minorHAnsi"/>
          <w:lang w:val="en-GB"/>
        </w:rPr>
        <w:t xml:space="preserve">Children will be rewarded for making the right choices using our team point system.  If children make the right choices and follow the school rules then they will be awarded team points.  Children can earn team points each day.  </w:t>
      </w:r>
    </w:p>
    <w:p w14:paraId="50566C40" w14:textId="77777777" w:rsidR="00B20E60" w:rsidRPr="001F3426" w:rsidRDefault="00B20E60" w:rsidP="00B20E60">
      <w:pPr>
        <w:widowControl w:val="0"/>
        <w:jc w:val="both"/>
        <w:rPr>
          <w:rFonts w:asciiTheme="minorHAnsi" w:hAnsiTheme="minorHAnsi" w:cstheme="minorHAnsi"/>
          <w:b/>
          <w:lang w:val="en-GB"/>
        </w:rPr>
      </w:pPr>
      <w:r w:rsidRPr="001F3426">
        <w:rPr>
          <w:rFonts w:asciiTheme="minorHAnsi" w:hAnsiTheme="minorHAnsi" w:cstheme="minorHAnsi"/>
          <w:b/>
          <w:lang w:val="en-GB"/>
        </w:rPr>
        <w:t xml:space="preserve">These points are of value to their team and individually. </w:t>
      </w:r>
    </w:p>
    <w:p w14:paraId="1E83AE84" w14:textId="4E7889B3" w:rsidR="00B20E60" w:rsidRPr="001F3426" w:rsidRDefault="00B20E60" w:rsidP="00B20E60">
      <w:pPr>
        <w:widowControl w:val="0"/>
        <w:jc w:val="both"/>
        <w:rPr>
          <w:rFonts w:asciiTheme="minorHAnsi" w:hAnsiTheme="minorHAnsi" w:cstheme="minorHAnsi"/>
          <w:b/>
          <w:color w:val="492249" w:themeColor="text2" w:themeShade="BF"/>
          <w:lang w:val="en-GB"/>
        </w:rPr>
      </w:pPr>
      <w:r w:rsidRPr="001F3426">
        <w:rPr>
          <w:rFonts w:asciiTheme="minorHAnsi" w:hAnsiTheme="minorHAnsi" w:cstheme="minorHAnsi"/>
          <w:b/>
          <w:color w:val="492249" w:themeColor="text2" w:themeShade="BF"/>
          <w:lang w:val="en-GB"/>
        </w:rPr>
        <w:t>Team</w:t>
      </w:r>
      <w:r w:rsidR="002147E5" w:rsidRPr="001F3426">
        <w:rPr>
          <w:rFonts w:asciiTheme="minorHAnsi" w:hAnsiTheme="minorHAnsi" w:cstheme="minorHAnsi"/>
          <w:b/>
          <w:color w:val="492249" w:themeColor="text2" w:themeShade="BF"/>
          <w:lang w:val="en-GB"/>
        </w:rPr>
        <w:t>s</w:t>
      </w:r>
    </w:p>
    <w:p w14:paraId="3CCABA92" w14:textId="77777777" w:rsidR="00B20E60" w:rsidRPr="001F3426" w:rsidRDefault="00B20E60" w:rsidP="00B20E60">
      <w:pPr>
        <w:widowControl w:val="0"/>
        <w:jc w:val="both"/>
        <w:rPr>
          <w:rFonts w:asciiTheme="minorHAnsi" w:hAnsiTheme="minorHAnsi" w:cstheme="minorHAnsi"/>
          <w:lang w:val="en-GB"/>
        </w:rPr>
      </w:pPr>
      <w:r w:rsidRPr="001F3426">
        <w:rPr>
          <w:rFonts w:asciiTheme="minorHAnsi" w:hAnsiTheme="minorHAnsi" w:cstheme="minorHAnsi"/>
          <w:lang w:val="en-GB"/>
        </w:rPr>
        <w:t>There are three classes for each year group. Each of these individual classes are a ‘team’ -</w:t>
      </w:r>
    </w:p>
    <w:p w14:paraId="48644ADB" w14:textId="5E09E445" w:rsidR="00B20E60" w:rsidRPr="007A7D43" w:rsidRDefault="00DA5303" w:rsidP="006C1F66">
      <w:pPr>
        <w:pStyle w:val="ListParagraph"/>
        <w:widowControl w:val="0"/>
        <w:numPr>
          <w:ilvl w:val="0"/>
          <w:numId w:val="7"/>
        </w:numPr>
        <w:spacing w:after="0" w:line="240" w:lineRule="auto"/>
        <w:contextualSpacing/>
        <w:jc w:val="both"/>
        <w:rPr>
          <w:rFonts w:asciiTheme="minorHAnsi" w:hAnsiTheme="minorHAnsi" w:cstheme="minorHAnsi"/>
          <w:lang w:val="en-GB"/>
        </w:rPr>
      </w:pPr>
      <w:r w:rsidRPr="007A7D43">
        <w:rPr>
          <w:rFonts w:asciiTheme="minorHAnsi" w:hAnsiTheme="minorHAnsi" w:cstheme="minorHAnsi"/>
          <w:lang w:val="en-GB"/>
        </w:rPr>
        <w:t>Red</w:t>
      </w:r>
    </w:p>
    <w:p w14:paraId="4A9888E7" w14:textId="27CB8C88" w:rsidR="00B20E60" w:rsidRPr="007A7D43" w:rsidRDefault="00DA5303" w:rsidP="006C1F66">
      <w:pPr>
        <w:pStyle w:val="ListParagraph"/>
        <w:widowControl w:val="0"/>
        <w:numPr>
          <w:ilvl w:val="0"/>
          <w:numId w:val="7"/>
        </w:numPr>
        <w:spacing w:after="0" w:line="240" w:lineRule="auto"/>
        <w:contextualSpacing/>
        <w:jc w:val="both"/>
        <w:rPr>
          <w:rFonts w:asciiTheme="minorHAnsi" w:hAnsiTheme="minorHAnsi" w:cstheme="minorHAnsi"/>
          <w:lang w:val="en-GB"/>
        </w:rPr>
      </w:pPr>
      <w:r w:rsidRPr="007A7D43">
        <w:rPr>
          <w:rFonts w:asciiTheme="minorHAnsi" w:hAnsiTheme="minorHAnsi" w:cstheme="minorHAnsi"/>
          <w:lang w:val="en-GB"/>
        </w:rPr>
        <w:t>Blue</w:t>
      </w:r>
    </w:p>
    <w:p w14:paraId="58C8DB7C" w14:textId="26747D4E" w:rsidR="00B20E60" w:rsidRPr="007A7D43" w:rsidRDefault="00DA5303" w:rsidP="006C1F66">
      <w:pPr>
        <w:pStyle w:val="ListParagraph"/>
        <w:widowControl w:val="0"/>
        <w:numPr>
          <w:ilvl w:val="0"/>
          <w:numId w:val="7"/>
        </w:numPr>
        <w:spacing w:after="0" w:line="240" w:lineRule="auto"/>
        <w:contextualSpacing/>
        <w:jc w:val="both"/>
        <w:rPr>
          <w:rFonts w:asciiTheme="minorHAnsi" w:hAnsiTheme="minorHAnsi" w:cstheme="minorHAnsi"/>
          <w:lang w:val="en-GB"/>
        </w:rPr>
      </w:pPr>
      <w:r w:rsidRPr="007A7D43">
        <w:rPr>
          <w:rFonts w:asciiTheme="minorHAnsi" w:hAnsiTheme="minorHAnsi" w:cstheme="minorHAnsi"/>
          <w:lang w:val="en-GB"/>
        </w:rPr>
        <w:t>White</w:t>
      </w:r>
    </w:p>
    <w:p w14:paraId="2C990E86" w14:textId="77777777" w:rsidR="00B20E60" w:rsidRPr="001F3426" w:rsidRDefault="00B20E60" w:rsidP="00B20E60">
      <w:pPr>
        <w:widowControl w:val="0"/>
        <w:jc w:val="both"/>
        <w:rPr>
          <w:rFonts w:asciiTheme="minorHAnsi" w:hAnsiTheme="minorHAnsi" w:cstheme="minorHAnsi"/>
          <w:lang w:val="en-GB"/>
        </w:rPr>
      </w:pPr>
    </w:p>
    <w:p w14:paraId="06CEE26E" w14:textId="5F5AE143" w:rsidR="00B20E60" w:rsidRPr="001F3426" w:rsidRDefault="00B20E60" w:rsidP="00B20E60">
      <w:pPr>
        <w:widowControl w:val="0"/>
        <w:jc w:val="both"/>
        <w:rPr>
          <w:rFonts w:asciiTheme="minorHAnsi" w:hAnsiTheme="minorHAnsi" w:cstheme="minorHAnsi"/>
          <w:lang w:val="en-GB"/>
        </w:rPr>
      </w:pPr>
      <w:r w:rsidRPr="001F3426">
        <w:rPr>
          <w:rFonts w:asciiTheme="minorHAnsi" w:hAnsiTheme="minorHAnsi" w:cstheme="minorHAnsi"/>
          <w:lang w:val="en-GB"/>
        </w:rPr>
        <w:t xml:space="preserve">Team points are totalled at the end of each week. Each half term, the winning team colours are added to the ‘Team Cup’ which is displayed in </w:t>
      </w:r>
      <w:r w:rsidR="007827FB">
        <w:rPr>
          <w:rFonts w:asciiTheme="minorHAnsi" w:hAnsiTheme="minorHAnsi" w:cstheme="minorHAnsi"/>
          <w:lang w:val="en-GB"/>
        </w:rPr>
        <w:t xml:space="preserve">school. </w:t>
      </w:r>
      <w:r w:rsidR="002147E5" w:rsidRPr="001F3426">
        <w:rPr>
          <w:rFonts w:asciiTheme="minorHAnsi" w:hAnsiTheme="minorHAnsi" w:cstheme="minorHAnsi"/>
          <w:lang w:val="en-GB"/>
        </w:rPr>
        <w:t>We will have team captains for each te</w:t>
      </w:r>
      <w:r w:rsidR="00F61017">
        <w:rPr>
          <w:rFonts w:asciiTheme="minorHAnsi" w:hAnsiTheme="minorHAnsi" w:cstheme="minorHAnsi"/>
          <w:lang w:val="en-GB"/>
        </w:rPr>
        <w:t>am from Year 6.</w:t>
      </w:r>
    </w:p>
    <w:p w14:paraId="49D14ED5" w14:textId="77777777" w:rsidR="00B20E60" w:rsidRPr="001F3426" w:rsidRDefault="00B20E60" w:rsidP="00B20E60">
      <w:pPr>
        <w:widowControl w:val="0"/>
        <w:jc w:val="both"/>
        <w:rPr>
          <w:rFonts w:asciiTheme="minorHAnsi" w:hAnsiTheme="minorHAnsi" w:cstheme="minorHAnsi"/>
          <w:b/>
          <w:color w:val="492249" w:themeColor="text2" w:themeShade="BF"/>
          <w:lang w:val="en-GB"/>
        </w:rPr>
      </w:pPr>
      <w:r w:rsidRPr="001F3426">
        <w:rPr>
          <w:rFonts w:asciiTheme="minorHAnsi" w:hAnsiTheme="minorHAnsi" w:cstheme="minorHAnsi"/>
          <w:b/>
          <w:color w:val="492249" w:themeColor="text2" w:themeShade="BF"/>
          <w:lang w:val="en-GB"/>
        </w:rPr>
        <w:t>Individually</w:t>
      </w:r>
    </w:p>
    <w:p w14:paraId="7DCA160B" w14:textId="359314E2" w:rsidR="00B20E60" w:rsidRPr="002441A5" w:rsidRDefault="00B20E60" w:rsidP="00B20E60">
      <w:pPr>
        <w:widowControl w:val="0"/>
        <w:jc w:val="both"/>
        <w:rPr>
          <w:rFonts w:asciiTheme="minorHAnsi" w:hAnsiTheme="minorHAnsi" w:cstheme="minorHAnsi"/>
          <w:lang w:val="en-GB"/>
        </w:rPr>
      </w:pPr>
      <w:r w:rsidRPr="002441A5">
        <w:rPr>
          <w:rFonts w:asciiTheme="minorHAnsi" w:hAnsiTheme="minorHAnsi" w:cstheme="minorHAnsi"/>
          <w:lang w:val="en-GB"/>
        </w:rPr>
        <w:t>The team points an individual child accrues</w:t>
      </w:r>
      <w:r w:rsidR="002147E5" w:rsidRPr="002441A5">
        <w:rPr>
          <w:rFonts w:asciiTheme="minorHAnsi" w:hAnsiTheme="minorHAnsi" w:cstheme="minorHAnsi"/>
          <w:lang w:val="en-GB"/>
        </w:rPr>
        <w:t xml:space="preserve"> are collated via our online system – Class Dojo.   </w:t>
      </w:r>
    </w:p>
    <w:p w14:paraId="7D69B975" w14:textId="2E8F0D65" w:rsidR="00B20E60" w:rsidRPr="007A7D43" w:rsidRDefault="00B20E60" w:rsidP="00B20E60">
      <w:pPr>
        <w:widowControl w:val="0"/>
        <w:jc w:val="both"/>
        <w:rPr>
          <w:rFonts w:asciiTheme="minorHAnsi" w:hAnsiTheme="minorHAnsi" w:cstheme="minorHAnsi"/>
          <w:lang w:val="en-GB"/>
        </w:rPr>
      </w:pPr>
      <w:r w:rsidRPr="002441A5">
        <w:rPr>
          <w:rFonts w:asciiTheme="minorHAnsi" w:hAnsiTheme="minorHAnsi" w:cstheme="minorHAnsi"/>
          <w:lang w:val="en-GB"/>
        </w:rPr>
        <w:t xml:space="preserve">If children earn </w:t>
      </w:r>
      <w:r w:rsidR="001C6771" w:rsidRPr="002441A5">
        <w:rPr>
          <w:rFonts w:asciiTheme="minorHAnsi" w:hAnsiTheme="minorHAnsi" w:cstheme="minorHAnsi"/>
          <w:b/>
          <w:bCs/>
          <w:u w:val="single"/>
          <w:lang w:val="en-GB"/>
        </w:rPr>
        <w:t>4 classroom dojos</w:t>
      </w:r>
      <w:r w:rsidRPr="002441A5">
        <w:rPr>
          <w:rFonts w:asciiTheme="minorHAnsi" w:hAnsiTheme="minorHAnsi" w:cstheme="minorHAnsi"/>
          <w:b/>
          <w:bCs/>
          <w:u w:val="single"/>
          <w:lang w:val="en-GB"/>
        </w:rPr>
        <w:t xml:space="preserve"> </w:t>
      </w:r>
      <w:r w:rsidRPr="002441A5">
        <w:rPr>
          <w:rFonts w:asciiTheme="minorHAnsi" w:hAnsiTheme="minorHAnsi" w:cstheme="minorHAnsi"/>
          <w:lang w:val="en-GB"/>
        </w:rPr>
        <w:t xml:space="preserve">or more in any one day </w:t>
      </w:r>
      <w:r w:rsidRPr="007A7D43">
        <w:rPr>
          <w:rFonts w:asciiTheme="minorHAnsi" w:hAnsiTheme="minorHAnsi" w:cstheme="minorHAnsi"/>
          <w:lang w:val="en-GB"/>
        </w:rPr>
        <w:t xml:space="preserve">they will be given a golden ticket.  Golden tickets will then be collected each week in our </w:t>
      </w:r>
      <w:r w:rsidR="002147E5" w:rsidRPr="007A7D43">
        <w:rPr>
          <w:rFonts w:asciiTheme="minorHAnsi" w:hAnsiTheme="minorHAnsi" w:cstheme="minorHAnsi"/>
          <w:lang w:val="en-GB"/>
        </w:rPr>
        <w:t>celebration</w:t>
      </w:r>
      <w:r w:rsidRPr="007A7D43">
        <w:rPr>
          <w:rFonts w:asciiTheme="minorHAnsi" w:hAnsiTheme="minorHAnsi" w:cstheme="minorHAnsi"/>
          <w:lang w:val="en-GB"/>
        </w:rPr>
        <w:t xml:space="preserve"> assembly.</w:t>
      </w:r>
      <w:r w:rsidR="002441A5" w:rsidRPr="007A7D43">
        <w:rPr>
          <w:rFonts w:asciiTheme="minorHAnsi" w:hAnsiTheme="minorHAnsi" w:cstheme="minorHAnsi"/>
          <w:lang w:val="en-GB"/>
        </w:rPr>
        <w:t xml:space="preserve"> Class teachers/ year group teams will be responsible for keeping a record of team points distributed to ensure that golden tickets are distributed in a timely manner for the celebration assembly.  </w:t>
      </w:r>
    </w:p>
    <w:p w14:paraId="0B346CDA" w14:textId="17FC4A60" w:rsidR="00B20E60" w:rsidRPr="007A7D43" w:rsidRDefault="00B20E60" w:rsidP="00B20E60">
      <w:pPr>
        <w:widowControl w:val="0"/>
        <w:jc w:val="both"/>
        <w:rPr>
          <w:rFonts w:asciiTheme="minorHAnsi" w:hAnsiTheme="minorHAnsi" w:cstheme="minorHAnsi"/>
          <w:lang w:val="en-GB"/>
        </w:rPr>
      </w:pPr>
      <w:r w:rsidRPr="007A7D43">
        <w:rPr>
          <w:rFonts w:asciiTheme="minorHAnsi" w:hAnsiTheme="minorHAnsi" w:cstheme="minorHAnsi"/>
          <w:lang w:val="en-GB"/>
        </w:rPr>
        <w:t xml:space="preserve">Every half term we will </w:t>
      </w:r>
      <w:r w:rsidR="002147E5" w:rsidRPr="007A7D43">
        <w:rPr>
          <w:rFonts w:asciiTheme="minorHAnsi" w:hAnsiTheme="minorHAnsi" w:cstheme="minorHAnsi"/>
          <w:lang w:val="en-GB"/>
        </w:rPr>
        <w:t>hold</w:t>
      </w:r>
      <w:r w:rsidRPr="007A7D43">
        <w:rPr>
          <w:rFonts w:asciiTheme="minorHAnsi" w:hAnsiTheme="minorHAnsi" w:cstheme="minorHAnsi"/>
          <w:lang w:val="en-GB"/>
        </w:rPr>
        <w:t xml:space="preserve"> a golden ticket raffle </w:t>
      </w:r>
      <w:r w:rsidR="00DA5303" w:rsidRPr="007A7D43">
        <w:rPr>
          <w:rFonts w:asciiTheme="minorHAnsi" w:hAnsiTheme="minorHAnsi" w:cstheme="minorHAnsi"/>
          <w:lang w:val="en-GB"/>
        </w:rPr>
        <w:t>and winners choose a book that is purchased by the school and delivered to their home address.</w:t>
      </w:r>
    </w:p>
    <w:p w14:paraId="24449D5F" w14:textId="1B00EE1B" w:rsidR="001F3426" w:rsidRPr="001F3426" w:rsidRDefault="001F3426" w:rsidP="001F3426">
      <w:pPr>
        <w:rPr>
          <w:b/>
          <w:bCs/>
          <w:lang w:val="en-GB"/>
        </w:rPr>
      </w:pPr>
      <w:r w:rsidRPr="001F3426">
        <w:rPr>
          <w:b/>
          <w:bCs/>
          <w:lang w:val="en-GB"/>
        </w:rPr>
        <w:t>Celebration Assembly:</w:t>
      </w:r>
    </w:p>
    <w:p w14:paraId="5D9FD29A" w14:textId="781DF489" w:rsidR="001F3426" w:rsidRPr="002441A5" w:rsidRDefault="001F3426" w:rsidP="001F3426">
      <w:pPr>
        <w:rPr>
          <w:bCs/>
          <w:color w:val="FF0000"/>
          <w:lang w:val="en-GB"/>
        </w:rPr>
      </w:pPr>
      <w:r w:rsidRPr="001F3426">
        <w:rPr>
          <w:bCs/>
          <w:lang w:val="en-GB"/>
        </w:rPr>
        <w:t xml:space="preserve">Each week we hold a celebration assembly. These </w:t>
      </w:r>
      <w:r w:rsidR="00F61017" w:rsidRPr="001F3426">
        <w:rPr>
          <w:bCs/>
          <w:lang w:val="en-GB"/>
        </w:rPr>
        <w:t>whole school events</w:t>
      </w:r>
      <w:r w:rsidRPr="001F3426">
        <w:rPr>
          <w:bCs/>
          <w:lang w:val="en-GB"/>
        </w:rPr>
        <w:t xml:space="preserve"> </w:t>
      </w:r>
      <w:r w:rsidR="00F61017">
        <w:rPr>
          <w:bCs/>
          <w:lang w:val="en-GB"/>
        </w:rPr>
        <w:t>to celebrate the behaviour and achievements</w:t>
      </w:r>
      <w:r w:rsidRPr="001F3426">
        <w:rPr>
          <w:bCs/>
          <w:lang w:val="en-GB"/>
        </w:rPr>
        <w:t xml:space="preserve"> of all our children. </w:t>
      </w:r>
    </w:p>
    <w:p w14:paraId="535A53E9" w14:textId="575F4AD1" w:rsidR="001F3426" w:rsidRPr="001F3426" w:rsidRDefault="001F3426" w:rsidP="001F3426">
      <w:pPr>
        <w:rPr>
          <w:bCs/>
          <w:u w:val="single"/>
          <w:lang w:val="en-GB"/>
        </w:rPr>
      </w:pPr>
      <w:r w:rsidRPr="001F3426">
        <w:rPr>
          <w:bCs/>
          <w:u w:val="single"/>
          <w:lang w:val="en-GB"/>
        </w:rPr>
        <w:t>Star of the week</w:t>
      </w:r>
    </w:p>
    <w:p w14:paraId="4B5202DC" w14:textId="5F57B99C" w:rsidR="001F3426" w:rsidRPr="001F3426" w:rsidRDefault="001F3426" w:rsidP="001F3426">
      <w:pPr>
        <w:rPr>
          <w:lang w:val="en-GB"/>
        </w:rPr>
      </w:pPr>
      <w:r w:rsidRPr="001F3426">
        <w:rPr>
          <w:lang w:val="en-GB"/>
        </w:rPr>
        <w:t xml:space="preserve">Each week, a pupil from each class will be rewarded with </w:t>
      </w:r>
      <w:r w:rsidR="00F61017">
        <w:rPr>
          <w:lang w:val="en-GB"/>
        </w:rPr>
        <w:t>a ‘Star of the Week’</w:t>
      </w:r>
      <w:r w:rsidRPr="001F3426">
        <w:rPr>
          <w:lang w:val="en-GB"/>
        </w:rPr>
        <w:t xml:space="preserve">. This will celebrate any good work or good behaviour that has been displayed throughout the week. </w:t>
      </w:r>
      <w:r w:rsidR="00F61017" w:rsidRPr="00CB1190">
        <w:rPr>
          <w:lang w:val="en-GB"/>
        </w:rPr>
        <w:t xml:space="preserve">They will receive a special certificate and </w:t>
      </w:r>
      <w:proofErr w:type="gramStart"/>
      <w:r w:rsidR="00F61017" w:rsidRPr="00CB1190">
        <w:rPr>
          <w:lang w:val="en-GB"/>
        </w:rPr>
        <w:t>sticker,</w:t>
      </w:r>
      <w:proofErr w:type="gramEnd"/>
      <w:r w:rsidR="00F61017" w:rsidRPr="00CB1190">
        <w:rPr>
          <w:lang w:val="en-GB"/>
        </w:rPr>
        <w:t xml:space="preserve"> we publish a photograph weekly on our face book page.</w:t>
      </w:r>
    </w:p>
    <w:p w14:paraId="0733AA69" w14:textId="77777777" w:rsidR="00BD7397" w:rsidRDefault="00BD7397" w:rsidP="00B20E60">
      <w:pPr>
        <w:widowControl w:val="0"/>
        <w:jc w:val="both"/>
        <w:rPr>
          <w:rFonts w:asciiTheme="minorHAnsi" w:hAnsiTheme="minorHAnsi" w:cstheme="minorHAnsi"/>
          <w:b/>
          <w:bCs/>
          <w:color w:val="492249" w:themeColor="text2" w:themeShade="BF"/>
          <w:u w:val="single"/>
          <w:lang w:val="en-GB"/>
        </w:rPr>
      </w:pPr>
    </w:p>
    <w:p w14:paraId="6E24E1D1" w14:textId="77777777" w:rsidR="00F61017" w:rsidRDefault="00F61017" w:rsidP="00B20E60">
      <w:pPr>
        <w:widowControl w:val="0"/>
        <w:jc w:val="both"/>
        <w:rPr>
          <w:rFonts w:asciiTheme="minorHAnsi" w:hAnsiTheme="minorHAnsi" w:cstheme="minorHAnsi"/>
          <w:b/>
          <w:bCs/>
          <w:color w:val="492249" w:themeColor="text2" w:themeShade="BF"/>
          <w:u w:val="single"/>
          <w:lang w:val="en-GB"/>
        </w:rPr>
      </w:pPr>
    </w:p>
    <w:p w14:paraId="52663971" w14:textId="77777777" w:rsidR="00F61017" w:rsidRDefault="00F61017" w:rsidP="00B20E60">
      <w:pPr>
        <w:widowControl w:val="0"/>
        <w:jc w:val="both"/>
        <w:rPr>
          <w:rFonts w:asciiTheme="minorHAnsi" w:hAnsiTheme="minorHAnsi" w:cstheme="minorHAnsi"/>
          <w:b/>
          <w:bCs/>
          <w:color w:val="492249" w:themeColor="text2" w:themeShade="BF"/>
          <w:u w:val="single"/>
          <w:lang w:val="en-GB"/>
        </w:rPr>
      </w:pPr>
    </w:p>
    <w:p w14:paraId="2B17584A" w14:textId="01B330DD" w:rsidR="00B20E60" w:rsidRPr="001F3426" w:rsidRDefault="00B20E60" w:rsidP="00B20E60">
      <w:pPr>
        <w:widowControl w:val="0"/>
        <w:jc w:val="both"/>
        <w:rPr>
          <w:rFonts w:asciiTheme="minorHAnsi" w:hAnsiTheme="minorHAnsi" w:cstheme="minorHAnsi"/>
          <w:b/>
          <w:bCs/>
          <w:color w:val="492249" w:themeColor="text2" w:themeShade="BF"/>
          <w:u w:val="single"/>
          <w:lang w:val="en-GB"/>
        </w:rPr>
      </w:pPr>
      <w:r w:rsidRPr="001F3426">
        <w:rPr>
          <w:rFonts w:asciiTheme="minorHAnsi" w:hAnsiTheme="minorHAnsi" w:cstheme="minorHAnsi"/>
          <w:b/>
          <w:bCs/>
          <w:color w:val="492249" w:themeColor="text2" w:themeShade="BF"/>
          <w:u w:val="single"/>
          <w:lang w:val="en-GB"/>
        </w:rPr>
        <w:t>Good Work is Golden to</w:t>
      </w:r>
      <w:r w:rsidR="00A03B67">
        <w:rPr>
          <w:rFonts w:asciiTheme="minorHAnsi" w:hAnsiTheme="minorHAnsi" w:cstheme="minorHAnsi"/>
          <w:b/>
          <w:bCs/>
          <w:color w:val="492249" w:themeColor="text2" w:themeShade="BF"/>
          <w:u w:val="single"/>
          <w:lang w:val="en-GB"/>
        </w:rPr>
        <w:t>o</w:t>
      </w:r>
      <w:r w:rsidRPr="001F3426">
        <w:rPr>
          <w:rFonts w:asciiTheme="minorHAnsi" w:hAnsiTheme="minorHAnsi" w:cstheme="minorHAnsi"/>
          <w:b/>
          <w:bCs/>
          <w:color w:val="492249" w:themeColor="text2" w:themeShade="BF"/>
          <w:u w:val="single"/>
          <w:lang w:val="en-GB"/>
        </w:rPr>
        <w:t xml:space="preserve">! </w:t>
      </w:r>
    </w:p>
    <w:p w14:paraId="39A2D29E" w14:textId="31FFB88B" w:rsidR="00B20E60" w:rsidRPr="007A7D43" w:rsidRDefault="00B20E60" w:rsidP="00B20E60">
      <w:pPr>
        <w:widowControl w:val="0"/>
        <w:jc w:val="both"/>
        <w:rPr>
          <w:rFonts w:asciiTheme="minorHAnsi" w:hAnsiTheme="minorHAnsi" w:cstheme="minorHAnsi"/>
          <w:lang w:val="en-GB"/>
        </w:rPr>
      </w:pPr>
      <w:r w:rsidRPr="001F3426">
        <w:rPr>
          <w:rFonts w:asciiTheme="minorHAnsi" w:hAnsiTheme="minorHAnsi" w:cstheme="minorHAnsi"/>
          <w:lang w:val="en-GB"/>
        </w:rPr>
        <w:t xml:space="preserve">Good work can be rewarded by the child being entered into the </w:t>
      </w:r>
      <w:r w:rsidR="00DA5303">
        <w:rPr>
          <w:rFonts w:asciiTheme="minorHAnsi" w:hAnsiTheme="minorHAnsi" w:cstheme="minorHAnsi"/>
          <w:lang w:val="en-GB"/>
        </w:rPr>
        <w:t>key</w:t>
      </w:r>
      <w:r w:rsidR="00F61017">
        <w:rPr>
          <w:rFonts w:asciiTheme="minorHAnsi" w:hAnsiTheme="minorHAnsi" w:cstheme="minorHAnsi"/>
          <w:lang w:val="en-GB"/>
        </w:rPr>
        <w:t xml:space="preserve"> </w:t>
      </w:r>
      <w:r w:rsidR="00DA5303">
        <w:rPr>
          <w:rFonts w:asciiTheme="minorHAnsi" w:hAnsiTheme="minorHAnsi" w:cstheme="minorHAnsi"/>
          <w:lang w:val="en-GB"/>
        </w:rPr>
        <w:t>stage</w:t>
      </w:r>
      <w:r w:rsidRPr="001F3426">
        <w:rPr>
          <w:rFonts w:asciiTheme="minorHAnsi" w:hAnsiTheme="minorHAnsi" w:cstheme="minorHAnsi"/>
          <w:lang w:val="en-GB"/>
        </w:rPr>
        <w:t xml:space="preserve"> </w:t>
      </w:r>
      <w:r w:rsidR="00F61017">
        <w:rPr>
          <w:rFonts w:asciiTheme="minorHAnsi" w:hAnsiTheme="minorHAnsi" w:cstheme="minorHAnsi"/>
          <w:lang w:val="en-GB"/>
        </w:rPr>
        <w:t>‘</w:t>
      </w:r>
      <w:r w:rsidRPr="001F3426">
        <w:rPr>
          <w:rFonts w:asciiTheme="minorHAnsi" w:hAnsiTheme="minorHAnsi" w:cstheme="minorHAnsi"/>
          <w:lang w:val="en-GB"/>
        </w:rPr>
        <w:t>Golden Book</w:t>
      </w:r>
      <w:r w:rsidR="00F61017">
        <w:rPr>
          <w:rFonts w:asciiTheme="minorHAnsi" w:hAnsiTheme="minorHAnsi" w:cstheme="minorHAnsi"/>
          <w:lang w:val="en-GB"/>
        </w:rPr>
        <w:t xml:space="preserve">’. </w:t>
      </w:r>
      <w:r w:rsidRPr="001F3426">
        <w:rPr>
          <w:rFonts w:asciiTheme="minorHAnsi" w:hAnsiTheme="minorHAnsi" w:cstheme="minorHAnsi"/>
          <w:lang w:val="en-GB"/>
        </w:rPr>
        <w:t>If a child has been entered into the Golden Book, parents or carers are informed through the post where they will receive a note and certificate informing them of their child’s achievement.</w:t>
      </w:r>
      <w:r w:rsidR="00F61017">
        <w:rPr>
          <w:rFonts w:asciiTheme="minorHAnsi" w:hAnsiTheme="minorHAnsi" w:cstheme="minorHAnsi"/>
          <w:lang w:val="en-GB"/>
        </w:rPr>
        <w:t xml:space="preserve"> </w:t>
      </w:r>
      <w:r w:rsidR="00F61017" w:rsidRPr="00CB1190">
        <w:rPr>
          <w:rFonts w:asciiTheme="minorHAnsi" w:hAnsiTheme="minorHAnsi" w:cstheme="minorHAnsi"/>
          <w:lang w:val="en-GB"/>
        </w:rPr>
        <w:t xml:space="preserve">In school the children will visit a member of SLT to receive a head </w:t>
      </w:r>
      <w:proofErr w:type="gramStart"/>
      <w:r w:rsidR="00F61017" w:rsidRPr="00CB1190">
        <w:rPr>
          <w:rFonts w:asciiTheme="minorHAnsi" w:hAnsiTheme="minorHAnsi" w:cstheme="minorHAnsi"/>
          <w:lang w:val="en-GB"/>
        </w:rPr>
        <w:t>teachers</w:t>
      </w:r>
      <w:proofErr w:type="gramEnd"/>
      <w:r w:rsidR="00F61017" w:rsidRPr="00CB1190">
        <w:rPr>
          <w:rFonts w:asciiTheme="minorHAnsi" w:hAnsiTheme="minorHAnsi" w:cstheme="minorHAnsi"/>
          <w:lang w:val="en-GB"/>
        </w:rPr>
        <w:t xml:space="preserve"> golden sticker. They will then share their good news by ringing the golden bell in the corridors for all to cheer and celebrate.</w:t>
      </w:r>
      <w:r w:rsidRPr="00CB1190">
        <w:rPr>
          <w:rFonts w:asciiTheme="minorHAnsi" w:hAnsiTheme="minorHAnsi" w:cstheme="minorHAnsi"/>
          <w:lang w:val="en-GB"/>
        </w:rPr>
        <w:t xml:space="preserve"> </w:t>
      </w:r>
      <w:r w:rsidR="007C0165" w:rsidRPr="001F3426">
        <w:rPr>
          <w:rFonts w:asciiTheme="minorHAnsi" w:hAnsiTheme="minorHAnsi" w:cstheme="minorHAnsi"/>
          <w:lang w:val="en-GB"/>
        </w:rPr>
        <w:t xml:space="preserve">Parents / Carers are invited to view their child’s work in the </w:t>
      </w:r>
      <w:r w:rsidRPr="001F3426">
        <w:rPr>
          <w:rFonts w:asciiTheme="minorHAnsi" w:hAnsiTheme="minorHAnsi" w:cstheme="minorHAnsi"/>
          <w:lang w:val="en-GB"/>
        </w:rPr>
        <w:t>Golden Books</w:t>
      </w:r>
      <w:r w:rsidR="007C0165" w:rsidRPr="001F3426">
        <w:rPr>
          <w:rFonts w:asciiTheme="minorHAnsi" w:hAnsiTheme="minorHAnsi" w:cstheme="minorHAnsi"/>
          <w:lang w:val="en-GB"/>
        </w:rPr>
        <w:t xml:space="preserve"> at any time.  These are l</w:t>
      </w:r>
      <w:r w:rsidR="002441A5">
        <w:rPr>
          <w:rFonts w:asciiTheme="minorHAnsi" w:hAnsiTheme="minorHAnsi" w:cstheme="minorHAnsi"/>
          <w:lang w:val="en-GB"/>
        </w:rPr>
        <w:t xml:space="preserve">ocated </w:t>
      </w:r>
      <w:r w:rsidR="002441A5" w:rsidRPr="007A7D43">
        <w:rPr>
          <w:rFonts w:asciiTheme="minorHAnsi" w:hAnsiTheme="minorHAnsi" w:cstheme="minorHAnsi"/>
          <w:lang w:val="en-GB"/>
        </w:rPr>
        <w:t>outside Mr Blackwell’s office on the Golden display.</w:t>
      </w:r>
    </w:p>
    <w:p w14:paraId="3676D908" w14:textId="0E5DB30C" w:rsidR="00B20E60" w:rsidRPr="007A7D43" w:rsidRDefault="00B20E60" w:rsidP="006C1F66">
      <w:pPr>
        <w:pStyle w:val="ListParagraph"/>
        <w:widowControl w:val="0"/>
        <w:numPr>
          <w:ilvl w:val="0"/>
          <w:numId w:val="8"/>
        </w:numPr>
        <w:spacing w:after="0" w:line="240" w:lineRule="auto"/>
        <w:contextualSpacing/>
        <w:jc w:val="both"/>
        <w:rPr>
          <w:rFonts w:asciiTheme="minorHAnsi" w:hAnsiTheme="minorHAnsi" w:cstheme="minorHAnsi"/>
          <w:lang w:val="en-GB"/>
        </w:rPr>
      </w:pPr>
      <w:r w:rsidRPr="007A7D43">
        <w:rPr>
          <w:rFonts w:asciiTheme="minorHAnsi" w:hAnsiTheme="minorHAnsi" w:cstheme="minorHAnsi"/>
          <w:lang w:val="en-GB"/>
        </w:rPr>
        <w:t xml:space="preserve">Class teachers have the responsibility of selecting </w:t>
      </w:r>
      <w:r w:rsidRPr="007A7D43">
        <w:rPr>
          <w:rFonts w:asciiTheme="minorHAnsi" w:hAnsiTheme="minorHAnsi" w:cstheme="minorHAnsi"/>
          <w:b/>
          <w:lang w:val="en-GB"/>
        </w:rPr>
        <w:t>Golden work</w:t>
      </w:r>
      <w:r w:rsidRPr="007A7D43">
        <w:rPr>
          <w:rFonts w:asciiTheme="minorHAnsi" w:hAnsiTheme="minorHAnsi" w:cstheme="minorHAnsi"/>
          <w:lang w:val="en-GB"/>
        </w:rPr>
        <w:t xml:space="preserve"> to send to the </w:t>
      </w:r>
      <w:r w:rsidR="007C0165" w:rsidRPr="007A7D43">
        <w:rPr>
          <w:rFonts w:asciiTheme="minorHAnsi" w:hAnsiTheme="minorHAnsi" w:cstheme="minorHAnsi"/>
          <w:lang w:val="en-GB"/>
        </w:rPr>
        <w:t xml:space="preserve">Headteacher. </w:t>
      </w:r>
      <w:r w:rsidRPr="007A7D43">
        <w:rPr>
          <w:rFonts w:asciiTheme="minorHAnsi" w:hAnsiTheme="minorHAnsi" w:cstheme="minorHAnsi"/>
          <w:lang w:val="en-GB"/>
        </w:rPr>
        <w:t xml:space="preserve"> This should be based on an individual child’s achievement and not always/just the ‘best in the class’.</w:t>
      </w:r>
      <w:r w:rsidR="007C0165" w:rsidRPr="007A7D43">
        <w:rPr>
          <w:rFonts w:asciiTheme="minorHAnsi" w:hAnsiTheme="minorHAnsi" w:cstheme="minorHAnsi"/>
          <w:lang w:val="en-GB"/>
        </w:rPr>
        <w:t xml:space="preserve"> The work should always be truly golden! </w:t>
      </w:r>
    </w:p>
    <w:p w14:paraId="3BAA7CB8" w14:textId="1E4E79A9" w:rsidR="00DA5303" w:rsidRPr="007A7D43" w:rsidRDefault="00DA5303" w:rsidP="00DA5303">
      <w:pPr>
        <w:pStyle w:val="ListParagraph"/>
        <w:widowControl w:val="0"/>
        <w:spacing w:after="0" w:line="240" w:lineRule="auto"/>
        <w:contextualSpacing/>
        <w:jc w:val="both"/>
        <w:rPr>
          <w:rFonts w:asciiTheme="minorHAnsi" w:hAnsiTheme="minorHAnsi" w:cstheme="minorHAnsi"/>
          <w:lang w:val="en-GB"/>
        </w:rPr>
      </w:pPr>
      <w:r w:rsidRPr="007A7D43">
        <w:rPr>
          <w:rFonts w:asciiTheme="minorHAnsi" w:hAnsiTheme="minorHAnsi" w:cstheme="minorHAnsi"/>
          <w:lang w:val="en-GB"/>
        </w:rPr>
        <w:t xml:space="preserve">Teachers and TA’s collectively in year groups will be expected </w:t>
      </w:r>
      <w:r w:rsidR="002441A5" w:rsidRPr="007A7D43">
        <w:rPr>
          <w:rFonts w:asciiTheme="minorHAnsi" w:hAnsiTheme="minorHAnsi" w:cstheme="minorHAnsi"/>
          <w:lang w:val="en-GB"/>
        </w:rPr>
        <w:t>to do this at least once</w:t>
      </w:r>
      <w:r w:rsidRPr="007A7D43">
        <w:rPr>
          <w:rFonts w:asciiTheme="minorHAnsi" w:hAnsiTheme="minorHAnsi" w:cstheme="minorHAnsi"/>
          <w:lang w:val="en-GB"/>
        </w:rPr>
        <w:t xml:space="preserve"> a week.</w:t>
      </w:r>
    </w:p>
    <w:p w14:paraId="6BB6E365" w14:textId="77777777" w:rsidR="00B20E60" w:rsidRPr="001F3426" w:rsidRDefault="00B20E60" w:rsidP="00B20E60">
      <w:pPr>
        <w:widowControl w:val="0"/>
        <w:jc w:val="both"/>
        <w:rPr>
          <w:rFonts w:asciiTheme="minorHAnsi" w:hAnsiTheme="minorHAnsi" w:cstheme="minorHAnsi"/>
          <w:lang w:val="en-GB"/>
        </w:rPr>
      </w:pPr>
    </w:p>
    <w:p w14:paraId="623E8EE1" w14:textId="62273FEF" w:rsidR="00B20E60" w:rsidRPr="001F3426" w:rsidRDefault="00B20E60" w:rsidP="00B20E60">
      <w:pPr>
        <w:widowControl w:val="0"/>
        <w:jc w:val="both"/>
        <w:rPr>
          <w:rFonts w:asciiTheme="minorHAnsi" w:hAnsiTheme="minorHAnsi" w:cstheme="minorHAnsi"/>
          <w:b/>
          <w:u w:val="single"/>
          <w:lang w:val="en-GB"/>
        </w:rPr>
      </w:pPr>
      <w:r w:rsidRPr="001F3426">
        <w:rPr>
          <w:rFonts w:asciiTheme="minorHAnsi" w:hAnsiTheme="minorHAnsi" w:cstheme="minorHAnsi"/>
          <w:b/>
          <w:u w:val="single"/>
          <w:lang w:val="en-GB"/>
        </w:rPr>
        <w:t>In</w:t>
      </w:r>
      <w:r w:rsidR="00DA5303">
        <w:rPr>
          <w:rFonts w:asciiTheme="minorHAnsi" w:hAnsiTheme="minorHAnsi" w:cstheme="minorHAnsi"/>
          <w:b/>
          <w:u w:val="single"/>
          <w:lang w:val="en-GB"/>
        </w:rPr>
        <w:t xml:space="preserve"> addition, class teachers can</w:t>
      </w:r>
      <w:r w:rsidRPr="001F3426">
        <w:rPr>
          <w:rFonts w:asciiTheme="minorHAnsi" w:hAnsiTheme="minorHAnsi" w:cstheme="minorHAnsi"/>
          <w:b/>
          <w:u w:val="single"/>
          <w:lang w:val="en-GB"/>
        </w:rPr>
        <w:t xml:space="preserve"> reward further ‘Good Work’ through the use of </w:t>
      </w:r>
      <w:r w:rsidR="00DA5303" w:rsidRPr="007A7D43">
        <w:rPr>
          <w:rFonts w:asciiTheme="minorHAnsi" w:hAnsiTheme="minorHAnsi" w:cstheme="minorHAnsi"/>
          <w:b/>
          <w:u w:val="single"/>
          <w:lang w:val="en-GB"/>
        </w:rPr>
        <w:t xml:space="preserve">praise </w:t>
      </w:r>
      <w:r w:rsidRPr="007A7D43">
        <w:rPr>
          <w:rFonts w:asciiTheme="minorHAnsi" w:hAnsiTheme="minorHAnsi" w:cstheme="minorHAnsi"/>
          <w:b/>
          <w:u w:val="single"/>
          <w:lang w:val="en-GB"/>
        </w:rPr>
        <w:t>postcards</w:t>
      </w:r>
      <w:r w:rsidR="00DA5303" w:rsidRPr="007A7D43">
        <w:rPr>
          <w:rFonts w:asciiTheme="minorHAnsi" w:hAnsiTheme="minorHAnsi" w:cstheme="minorHAnsi"/>
          <w:b/>
          <w:u w:val="single"/>
          <w:lang w:val="en-GB"/>
        </w:rPr>
        <w:t xml:space="preserve"> or </w:t>
      </w:r>
      <w:r w:rsidRPr="007A7D43">
        <w:rPr>
          <w:rFonts w:asciiTheme="minorHAnsi" w:hAnsiTheme="minorHAnsi" w:cstheme="minorHAnsi"/>
          <w:b/>
          <w:u w:val="single"/>
          <w:lang w:val="en-GB"/>
        </w:rPr>
        <w:t>messages home</w:t>
      </w:r>
      <w:r w:rsidR="00DA5303" w:rsidRPr="007A7D43">
        <w:rPr>
          <w:rFonts w:asciiTheme="minorHAnsi" w:hAnsiTheme="minorHAnsi" w:cstheme="minorHAnsi"/>
          <w:b/>
          <w:u w:val="single"/>
          <w:lang w:val="en-GB"/>
        </w:rPr>
        <w:t xml:space="preserve"> via parent mail or seesaw</w:t>
      </w:r>
      <w:r w:rsidRPr="007A7D43">
        <w:rPr>
          <w:rFonts w:asciiTheme="minorHAnsi" w:hAnsiTheme="minorHAnsi" w:cstheme="minorHAnsi"/>
          <w:b/>
          <w:u w:val="single"/>
          <w:lang w:val="en-GB"/>
        </w:rPr>
        <w:t>. It is important that all good work is shared</w:t>
      </w:r>
      <w:r w:rsidR="00C67EE8" w:rsidRPr="007A7D43">
        <w:rPr>
          <w:rFonts w:asciiTheme="minorHAnsi" w:hAnsiTheme="minorHAnsi" w:cstheme="minorHAnsi"/>
          <w:b/>
          <w:u w:val="single"/>
          <w:lang w:val="en-GB"/>
        </w:rPr>
        <w:t xml:space="preserve"> and we drive behaviour via positivity</w:t>
      </w:r>
      <w:r w:rsidRPr="007A7D43">
        <w:rPr>
          <w:rFonts w:asciiTheme="minorHAnsi" w:hAnsiTheme="minorHAnsi" w:cstheme="minorHAnsi"/>
          <w:b/>
          <w:u w:val="single"/>
          <w:lang w:val="en-GB"/>
        </w:rPr>
        <w:t xml:space="preserve">! </w:t>
      </w:r>
      <w:r w:rsidR="00C67EE8" w:rsidRPr="007A7D43">
        <w:rPr>
          <w:rFonts w:asciiTheme="minorHAnsi" w:hAnsiTheme="minorHAnsi" w:cstheme="minorHAnsi"/>
          <w:b/>
          <w:u w:val="single"/>
          <w:lang w:val="en-GB"/>
        </w:rPr>
        <w:t>Good work should</w:t>
      </w:r>
      <w:r w:rsidR="00103460" w:rsidRPr="007A7D43">
        <w:rPr>
          <w:rFonts w:asciiTheme="minorHAnsi" w:hAnsiTheme="minorHAnsi" w:cstheme="minorHAnsi"/>
          <w:b/>
          <w:u w:val="single"/>
          <w:lang w:val="en-GB"/>
        </w:rPr>
        <w:t xml:space="preserve"> be sha</w:t>
      </w:r>
      <w:r w:rsidR="00C67EE8" w:rsidRPr="007A7D43">
        <w:rPr>
          <w:rFonts w:asciiTheme="minorHAnsi" w:hAnsiTheme="minorHAnsi" w:cstheme="minorHAnsi"/>
          <w:b/>
          <w:u w:val="single"/>
          <w:lang w:val="en-GB"/>
        </w:rPr>
        <w:t xml:space="preserve">red smartly in each classroom upon the golden shelves. It should be changed weekly to reflect work that is in the Golden Book. </w:t>
      </w:r>
    </w:p>
    <w:p w14:paraId="533917F8" w14:textId="2ED98498" w:rsidR="00A03B67" w:rsidRDefault="00B20E60" w:rsidP="00BD7397">
      <w:pPr>
        <w:widowControl w:val="0"/>
        <w:spacing w:after="120"/>
        <w:jc w:val="both"/>
        <w:rPr>
          <w:rFonts w:asciiTheme="minorHAnsi" w:hAnsiTheme="minorHAnsi" w:cstheme="minorHAnsi"/>
          <w:lang w:val="en-GB"/>
        </w:rPr>
      </w:pPr>
      <w:r w:rsidRPr="001F3426">
        <w:rPr>
          <w:rFonts w:asciiTheme="minorHAnsi" w:hAnsiTheme="minorHAnsi" w:cstheme="minorHAnsi"/>
          <w:lang w:val="en-GB"/>
        </w:rPr>
        <w:t xml:space="preserve">It is very hard to get rewards right; some children are always good, do lovely work and behave well and do not need these incentives as they have self-discipline and motivation. We try to give this special attention too. We strive to ensure that our behaviour system is fair.  However, we work hard to ensure </w:t>
      </w:r>
      <w:r w:rsidR="00C67EE8" w:rsidRPr="007A7D43">
        <w:rPr>
          <w:rFonts w:asciiTheme="minorHAnsi" w:hAnsiTheme="minorHAnsi" w:cstheme="minorHAnsi"/>
          <w:lang w:val="en-GB"/>
        </w:rPr>
        <w:t>that where needed, children who have</w:t>
      </w:r>
      <w:r w:rsidRPr="007A7D43">
        <w:rPr>
          <w:rFonts w:asciiTheme="minorHAnsi" w:hAnsiTheme="minorHAnsi" w:cstheme="minorHAnsi"/>
          <w:lang w:val="en-GB"/>
        </w:rPr>
        <w:t xml:space="preserve"> behavioural difficulties are well supported.  This may mean that support for individual children is needs based.  Our main aim is however, to improve children’s attitudes and achievement</w:t>
      </w:r>
      <w:r w:rsidR="00C67EE8" w:rsidRPr="007A7D43">
        <w:rPr>
          <w:rFonts w:asciiTheme="minorHAnsi" w:hAnsiTheme="minorHAnsi" w:cstheme="minorHAnsi"/>
          <w:lang w:val="en-GB"/>
        </w:rPr>
        <w:t xml:space="preserve"> via a positive approach to dealing with behaviour</w:t>
      </w:r>
      <w:r w:rsidRPr="007A7D43">
        <w:rPr>
          <w:rFonts w:asciiTheme="minorHAnsi" w:hAnsiTheme="minorHAnsi" w:cstheme="minorHAnsi"/>
          <w:lang w:val="en-GB"/>
        </w:rPr>
        <w:t xml:space="preserve">. We will always reward improvement, however small </w:t>
      </w:r>
      <w:r w:rsidR="00DA5303" w:rsidRPr="007A7D43">
        <w:rPr>
          <w:rFonts w:asciiTheme="minorHAnsi" w:hAnsiTheme="minorHAnsi" w:cstheme="minorHAnsi"/>
          <w:lang w:val="en-GB"/>
        </w:rPr>
        <w:t>and whatever the starting point through celebrating brilliance and our values and culture.</w:t>
      </w:r>
    </w:p>
    <w:p w14:paraId="69C07E94" w14:textId="60210973" w:rsidR="00BA6617" w:rsidRPr="00CB1190" w:rsidRDefault="00BA6617" w:rsidP="00BD7397">
      <w:pPr>
        <w:widowControl w:val="0"/>
        <w:spacing w:after="120"/>
        <w:jc w:val="both"/>
        <w:rPr>
          <w:rFonts w:asciiTheme="minorHAnsi" w:hAnsiTheme="minorHAnsi" w:cstheme="minorHAnsi"/>
          <w:lang w:val="en-GB"/>
        </w:rPr>
      </w:pPr>
    </w:p>
    <w:p w14:paraId="6E746C26" w14:textId="3957581E" w:rsidR="00BA6617" w:rsidRPr="00CB1190" w:rsidRDefault="00BA6617" w:rsidP="00BD7397">
      <w:pPr>
        <w:widowControl w:val="0"/>
        <w:spacing w:after="120"/>
        <w:jc w:val="both"/>
        <w:rPr>
          <w:rFonts w:asciiTheme="minorHAnsi" w:hAnsiTheme="minorHAnsi" w:cstheme="minorHAnsi"/>
          <w:b/>
          <w:lang w:val="en-GB"/>
        </w:rPr>
      </w:pPr>
      <w:r w:rsidRPr="00CB1190">
        <w:rPr>
          <w:rFonts w:asciiTheme="minorHAnsi" w:hAnsiTheme="minorHAnsi" w:cstheme="minorHAnsi"/>
          <w:b/>
          <w:lang w:val="en-GB"/>
        </w:rPr>
        <w:t>Outstanding achievements- The Keith Hayes award</w:t>
      </w:r>
    </w:p>
    <w:p w14:paraId="66DC3A8F" w14:textId="4E4F8BA0" w:rsidR="00BA6617" w:rsidRPr="00CB1190" w:rsidRDefault="00BA6617" w:rsidP="00BD7397">
      <w:pPr>
        <w:widowControl w:val="0"/>
        <w:spacing w:after="120"/>
        <w:jc w:val="both"/>
        <w:rPr>
          <w:rFonts w:asciiTheme="minorHAnsi" w:hAnsiTheme="minorHAnsi" w:cstheme="minorHAnsi"/>
          <w:lang w:val="en-GB"/>
        </w:rPr>
      </w:pPr>
      <w:r w:rsidRPr="00CB1190">
        <w:rPr>
          <w:rFonts w:asciiTheme="minorHAnsi" w:hAnsiTheme="minorHAnsi" w:cstheme="minorHAnsi"/>
          <w:lang w:val="en-GB"/>
        </w:rPr>
        <w:t>Each term our whole school</w:t>
      </w:r>
      <w:r w:rsidR="001853B7" w:rsidRPr="00CB1190">
        <w:rPr>
          <w:rFonts w:asciiTheme="minorHAnsi" w:hAnsiTheme="minorHAnsi" w:cstheme="minorHAnsi"/>
          <w:lang w:val="en-GB"/>
        </w:rPr>
        <w:t xml:space="preserve"> community will vote to select one</w:t>
      </w:r>
      <w:r w:rsidRPr="00CB1190">
        <w:rPr>
          <w:rFonts w:asciiTheme="minorHAnsi" w:hAnsiTheme="minorHAnsi" w:cstheme="minorHAnsi"/>
          <w:lang w:val="en-GB"/>
        </w:rPr>
        <w:t xml:space="preserve"> pupil to receive The Keith Hayes award. The pupil </w:t>
      </w:r>
      <w:r w:rsidR="001853B7" w:rsidRPr="00CB1190">
        <w:rPr>
          <w:rFonts w:asciiTheme="minorHAnsi" w:hAnsiTheme="minorHAnsi" w:cstheme="minorHAnsi"/>
          <w:lang w:val="en-GB"/>
        </w:rPr>
        <w:t>awarded will</w:t>
      </w:r>
      <w:r w:rsidRPr="00CB1190">
        <w:rPr>
          <w:rFonts w:asciiTheme="minorHAnsi" w:hAnsiTheme="minorHAnsi" w:cstheme="minorHAnsi"/>
          <w:lang w:val="en-GB"/>
        </w:rPr>
        <w:t xml:space="preserve"> consistently</w:t>
      </w:r>
      <w:r w:rsidR="001853B7" w:rsidRPr="00CB1190">
        <w:rPr>
          <w:rFonts w:asciiTheme="minorHAnsi" w:hAnsiTheme="minorHAnsi" w:cstheme="minorHAnsi"/>
          <w:lang w:val="en-GB"/>
        </w:rPr>
        <w:t xml:space="preserve"> demonstrate</w:t>
      </w:r>
      <w:r w:rsidRPr="00CB1190">
        <w:rPr>
          <w:rFonts w:asciiTheme="minorHAnsi" w:hAnsiTheme="minorHAnsi" w:cstheme="minorHAnsi"/>
          <w:lang w:val="en-GB"/>
        </w:rPr>
        <w:t xml:space="preserve"> that they embody the school values</w:t>
      </w:r>
      <w:r w:rsidR="001853B7" w:rsidRPr="00CB1190">
        <w:rPr>
          <w:rFonts w:asciiTheme="minorHAnsi" w:hAnsiTheme="minorHAnsi" w:cstheme="minorHAnsi"/>
          <w:lang w:val="en-GB"/>
        </w:rPr>
        <w:t xml:space="preserve"> and ethos in all that they do</w:t>
      </w:r>
      <w:r w:rsidRPr="00CB1190">
        <w:rPr>
          <w:rFonts w:asciiTheme="minorHAnsi" w:hAnsiTheme="minorHAnsi" w:cstheme="minorHAnsi"/>
          <w:lang w:val="en-GB"/>
        </w:rPr>
        <w:t xml:space="preserve">. </w:t>
      </w:r>
      <w:r w:rsidR="001853B7" w:rsidRPr="00CB1190">
        <w:rPr>
          <w:rFonts w:asciiTheme="minorHAnsi" w:hAnsiTheme="minorHAnsi" w:cstheme="minorHAnsi"/>
          <w:lang w:val="en-GB"/>
        </w:rPr>
        <w:t xml:space="preserve">The pupil selected will demonstrate nurture and respect towards others, be creative, achieve and hold be willing to be adventurous in their learning. </w:t>
      </w:r>
      <w:r w:rsidRPr="00CB1190">
        <w:rPr>
          <w:rFonts w:asciiTheme="minorHAnsi" w:hAnsiTheme="minorHAnsi" w:cstheme="minorHAnsi"/>
          <w:lang w:val="en-GB"/>
        </w:rPr>
        <w:t xml:space="preserve">On the last week of </w:t>
      </w:r>
      <w:r w:rsidR="001853B7" w:rsidRPr="00CB1190">
        <w:rPr>
          <w:rFonts w:asciiTheme="minorHAnsi" w:hAnsiTheme="minorHAnsi" w:cstheme="minorHAnsi"/>
          <w:lang w:val="en-GB"/>
        </w:rPr>
        <w:t>term,</w:t>
      </w:r>
      <w:r w:rsidRPr="00CB1190">
        <w:rPr>
          <w:rFonts w:asciiTheme="minorHAnsi" w:hAnsiTheme="minorHAnsi" w:cstheme="minorHAnsi"/>
          <w:lang w:val="en-GB"/>
        </w:rPr>
        <w:t xml:space="preserve"> a special assembly will award one pu</w:t>
      </w:r>
      <w:r w:rsidR="001853B7" w:rsidRPr="00CB1190">
        <w:rPr>
          <w:rFonts w:asciiTheme="minorHAnsi" w:hAnsiTheme="minorHAnsi" w:cstheme="minorHAnsi"/>
          <w:lang w:val="en-GB"/>
        </w:rPr>
        <w:t>pil with the Keith Hayes award t</w:t>
      </w:r>
      <w:r w:rsidRPr="00CB1190">
        <w:rPr>
          <w:rFonts w:asciiTheme="minorHAnsi" w:hAnsiTheme="minorHAnsi" w:cstheme="minorHAnsi"/>
          <w:lang w:val="en-GB"/>
        </w:rPr>
        <w:t>rophy</w:t>
      </w:r>
      <w:r w:rsidR="001853B7" w:rsidRPr="00CB1190">
        <w:rPr>
          <w:rFonts w:asciiTheme="minorHAnsi" w:hAnsiTheme="minorHAnsi" w:cstheme="minorHAnsi"/>
          <w:lang w:val="en-GB"/>
        </w:rPr>
        <w:t xml:space="preserve"> with an explanation as to why they deserve the accolade</w:t>
      </w:r>
      <w:r w:rsidRPr="00CB1190">
        <w:rPr>
          <w:rFonts w:asciiTheme="minorHAnsi" w:hAnsiTheme="minorHAnsi" w:cstheme="minorHAnsi"/>
          <w:lang w:val="en-GB"/>
        </w:rPr>
        <w:t>.</w:t>
      </w:r>
      <w:r w:rsidR="001853B7" w:rsidRPr="00CB1190">
        <w:rPr>
          <w:rFonts w:asciiTheme="minorHAnsi" w:hAnsiTheme="minorHAnsi" w:cstheme="minorHAnsi"/>
          <w:lang w:val="en-GB"/>
        </w:rPr>
        <w:t xml:space="preserve"> The pupil will then keep the trophy for the following term.</w:t>
      </w:r>
      <w:r w:rsidRPr="00CB1190">
        <w:rPr>
          <w:rFonts w:asciiTheme="minorHAnsi" w:hAnsiTheme="minorHAnsi" w:cstheme="minorHAnsi"/>
          <w:lang w:val="en-GB"/>
        </w:rPr>
        <w:t xml:space="preserve"> Pupils will each vote as well as members of staff</w:t>
      </w:r>
      <w:r w:rsidR="001853B7" w:rsidRPr="00CB1190">
        <w:rPr>
          <w:rFonts w:asciiTheme="minorHAnsi" w:hAnsiTheme="minorHAnsi" w:cstheme="minorHAnsi"/>
          <w:lang w:val="en-GB"/>
        </w:rPr>
        <w:t xml:space="preserve"> giving reason to their individual vote. P</w:t>
      </w:r>
      <w:r w:rsidRPr="00CB1190">
        <w:rPr>
          <w:rFonts w:asciiTheme="minorHAnsi" w:hAnsiTheme="minorHAnsi" w:cstheme="minorHAnsi"/>
          <w:lang w:val="en-GB"/>
        </w:rPr>
        <w:t>hase leaders along with the pupil parliament will take responsibility for conducting the ballot and counting the votes.</w:t>
      </w:r>
      <w:r w:rsidR="001853B7" w:rsidRPr="00CB1190">
        <w:rPr>
          <w:rFonts w:asciiTheme="minorHAnsi" w:hAnsiTheme="minorHAnsi" w:cstheme="minorHAnsi"/>
          <w:lang w:val="en-GB"/>
        </w:rPr>
        <w:t xml:space="preserve"> The award is open to all year groups from reception to year 6 across school.</w:t>
      </w:r>
    </w:p>
    <w:p w14:paraId="394E65D8" w14:textId="7E0BCA5C" w:rsidR="00A03B67" w:rsidRDefault="00A03B67" w:rsidP="00B53BBE">
      <w:pPr>
        <w:rPr>
          <w:rFonts w:asciiTheme="minorHAnsi" w:hAnsiTheme="minorHAnsi" w:cstheme="minorHAnsi"/>
          <w:b/>
          <w:bCs/>
          <w:color w:val="492249" w:themeColor="text2" w:themeShade="BF"/>
        </w:rPr>
      </w:pPr>
    </w:p>
    <w:p w14:paraId="76244D1F" w14:textId="77777777" w:rsidR="00F61017" w:rsidRDefault="00F61017" w:rsidP="00B53BBE">
      <w:pPr>
        <w:rPr>
          <w:rFonts w:asciiTheme="minorHAnsi" w:hAnsiTheme="minorHAnsi" w:cstheme="minorHAnsi"/>
          <w:b/>
          <w:bCs/>
          <w:color w:val="492249" w:themeColor="text2" w:themeShade="BF"/>
        </w:rPr>
      </w:pPr>
    </w:p>
    <w:p w14:paraId="6112AF2D" w14:textId="77777777" w:rsidR="00F61017" w:rsidRDefault="00F61017" w:rsidP="00B53BBE">
      <w:pPr>
        <w:rPr>
          <w:rFonts w:asciiTheme="minorHAnsi" w:hAnsiTheme="minorHAnsi" w:cstheme="minorHAnsi"/>
          <w:b/>
          <w:bCs/>
          <w:color w:val="492249" w:themeColor="text2" w:themeShade="BF"/>
        </w:rPr>
      </w:pPr>
    </w:p>
    <w:p w14:paraId="44695F27" w14:textId="77777777" w:rsidR="00F61017" w:rsidRDefault="00F61017" w:rsidP="00B53BBE">
      <w:pPr>
        <w:rPr>
          <w:rFonts w:asciiTheme="minorHAnsi" w:hAnsiTheme="minorHAnsi" w:cstheme="minorHAnsi"/>
          <w:b/>
          <w:bCs/>
          <w:color w:val="492249" w:themeColor="text2" w:themeShade="BF"/>
        </w:rPr>
      </w:pPr>
    </w:p>
    <w:p w14:paraId="31E3135D" w14:textId="4C75EE2F" w:rsidR="00F61017" w:rsidRDefault="00F61017" w:rsidP="00B53BBE">
      <w:pPr>
        <w:rPr>
          <w:rFonts w:asciiTheme="minorHAnsi" w:hAnsiTheme="minorHAnsi" w:cstheme="minorHAnsi"/>
          <w:b/>
          <w:bCs/>
          <w:color w:val="492249" w:themeColor="text2" w:themeShade="BF"/>
        </w:rPr>
      </w:pPr>
    </w:p>
    <w:p w14:paraId="795BBDDB" w14:textId="0692340A" w:rsidR="001F3426" w:rsidRPr="00B53BBE" w:rsidRDefault="001F3426" w:rsidP="00B53BBE">
      <w:pPr>
        <w:rPr>
          <w:rFonts w:asciiTheme="minorHAnsi" w:hAnsiTheme="minorHAnsi" w:cstheme="minorHAnsi"/>
          <w:b/>
          <w:bCs/>
          <w:color w:val="492249" w:themeColor="text2" w:themeShade="BF"/>
        </w:rPr>
      </w:pPr>
      <w:r w:rsidRPr="00B53BBE">
        <w:rPr>
          <w:rFonts w:asciiTheme="minorHAnsi" w:hAnsiTheme="minorHAnsi" w:cstheme="minorHAnsi"/>
          <w:b/>
          <w:bCs/>
          <w:color w:val="492249" w:themeColor="text2" w:themeShade="BF"/>
        </w:rPr>
        <w:t>Consequences of Inappropriate Behaviour</w:t>
      </w:r>
    </w:p>
    <w:p w14:paraId="1810F052" w14:textId="3A8FFE81" w:rsidR="00B53BBE" w:rsidRPr="00B53BBE" w:rsidRDefault="00B53BBE" w:rsidP="00B53BBE">
      <w:pPr>
        <w:rPr>
          <w:rFonts w:asciiTheme="minorHAnsi" w:hAnsiTheme="minorHAnsi" w:cstheme="minorHAnsi"/>
          <w:b/>
          <w:bCs/>
          <w:color w:val="492249" w:themeColor="text2" w:themeShade="BF"/>
        </w:rPr>
      </w:pPr>
      <w:r w:rsidRPr="00B53BBE">
        <w:rPr>
          <w:rFonts w:asciiTheme="minorHAnsi" w:hAnsiTheme="minorHAnsi" w:cstheme="minorHAnsi"/>
          <w:color w:val="000000"/>
        </w:rPr>
        <w:t xml:space="preserve">Our priority is to foster positive behaviour and encourage self-discipline, but there may be occasions when a child's behaviour infringes the rights of others. In such </w:t>
      </w:r>
      <w:r w:rsidR="00EE403E" w:rsidRPr="00B53BBE">
        <w:rPr>
          <w:rFonts w:asciiTheme="minorHAnsi" w:hAnsiTheme="minorHAnsi" w:cstheme="minorHAnsi"/>
          <w:color w:val="000000"/>
        </w:rPr>
        <w:t>situations,</w:t>
      </w:r>
      <w:r w:rsidRPr="00B53BBE">
        <w:rPr>
          <w:rFonts w:asciiTheme="minorHAnsi" w:hAnsiTheme="minorHAnsi" w:cstheme="minorHAnsi"/>
          <w:color w:val="000000"/>
        </w:rPr>
        <w:t xml:space="preserve"> there are a series of procedures, with possible consequences, which are followed.  </w:t>
      </w:r>
    </w:p>
    <w:p w14:paraId="73330492" w14:textId="0DD0A4B7" w:rsidR="00B53BBE" w:rsidRPr="00B53BBE" w:rsidRDefault="00B53BBE" w:rsidP="00B53BBE">
      <w:pPr>
        <w:rPr>
          <w:rFonts w:asciiTheme="minorHAnsi" w:hAnsiTheme="minorHAnsi" w:cstheme="minorHAnsi"/>
          <w:color w:val="000000"/>
        </w:rPr>
      </w:pPr>
      <w:r w:rsidRPr="00B53BBE">
        <w:rPr>
          <w:rFonts w:asciiTheme="minorHAnsi" w:hAnsiTheme="minorHAnsi" w:cstheme="minorHAnsi"/>
          <w:color w:val="000000"/>
        </w:rPr>
        <w:t xml:space="preserve">The sanction system sits alongside our rewards systems.  Sanctions are used by staff as an aid to help children visually see how serious their inappropriate behaviour has been.  These steps are used by staff to point out and hopefully stop children from being severally </w:t>
      </w:r>
      <w:r w:rsidR="00DA5303" w:rsidRPr="007A7D43">
        <w:rPr>
          <w:rFonts w:asciiTheme="minorHAnsi" w:hAnsiTheme="minorHAnsi" w:cstheme="minorHAnsi"/>
        </w:rPr>
        <w:t xml:space="preserve">or persistently </w:t>
      </w:r>
      <w:r w:rsidRPr="007A7D43">
        <w:rPr>
          <w:rFonts w:asciiTheme="minorHAnsi" w:hAnsiTheme="minorHAnsi" w:cstheme="minorHAnsi"/>
        </w:rPr>
        <w:t xml:space="preserve">disruptive. </w:t>
      </w:r>
    </w:p>
    <w:p w14:paraId="5846BC9F" w14:textId="455D0913" w:rsidR="00DA5303" w:rsidRPr="007A7D43" w:rsidRDefault="00104A3E" w:rsidP="00B53BBE">
      <w:pPr>
        <w:rPr>
          <w:rFonts w:asciiTheme="minorHAnsi" w:hAnsiTheme="minorHAnsi" w:cstheme="minorHAnsi"/>
          <w:lang w:val="en-GB"/>
        </w:rPr>
      </w:pPr>
      <w:r w:rsidRPr="00B53BBE">
        <w:rPr>
          <w:rFonts w:asciiTheme="minorHAnsi" w:hAnsiTheme="minorHAnsi" w:cstheme="minorHAnsi"/>
          <w:lang w:val="en-GB"/>
        </w:rPr>
        <w:t>We have a clear process for issuing san</w:t>
      </w:r>
      <w:r w:rsidR="00E05182" w:rsidRPr="00B53BBE">
        <w:rPr>
          <w:rFonts w:asciiTheme="minorHAnsi" w:hAnsiTheme="minorHAnsi" w:cstheme="minorHAnsi"/>
          <w:lang w:val="en-GB"/>
        </w:rPr>
        <w:t xml:space="preserve">ctions. In most cases pupils will be given a verbal warning, which will enable pupils to rectify their behaviour. </w:t>
      </w:r>
      <w:r w:rsidRPr="00B53BBE">
        <w:rPr>
          <w:rFonts w:asciiTheme="minorHAnsi" w:hAnsiTheme="minorHAnsi" w:cstheme="minorHAnsi"/>
          <w:lang w:val="en-GB"/>
        </w:rPr>
        <w:t>The member of staff issuing the warning will explain to the pupil why they have been given a warning</w:t>
      </w:r>
      <w:r w:rsidR="00E05182" w:rsidRPr="007A7D43">
        <w:rPr>
          <w:rFonts w:asciiTheme="minorHAnsi" w:hAnsiTheme="minorHAnsi" w:cstheme="minorHAnsi"/>
          <w:lang w:val="en-GB"/>
        </w:rPr>
        <w:t>.</w:t>
      </w:r>
      <w:r w:rsidR="00DA5303" w:rsidRPr="007A7D43">
        <w:rPr>
          <w:rFonts w:asciiTheme="minorHAnsi" w:hAnsiTheme="minorHAnsi" w:cstheme="minorHAnsi"/>
          <w:lang w:val="en-GB"/>
        </w:rPr>
        <w:t xml:space="preserve"> This conversation will clearly outline the ‘choice’ a child has made and the impact </w:t>
      </w:r>
      <w:r w:rsidR="00B82C09" w:rsidRPr="007A7D43">
        <w:rPr>
          <w:rFonts w:asciiTheme="minorHAnsi" w:hAnsiTheme="minorHAnsi" w:cstheme="minorHAnsi"/>
          <w:lang w:val="en-GB"/>
        </w:rPr>
        <w:t xml:space="preserve">on other children. It will be a short and sharp reminder of how to make a better choice. </w:t>
      </w:r>
    </w:p>
    <w:p w14:paraId="1D32006F" w14:textId="62E59D55" w:rsidR="00B82C09" w:rsidRPr="007A7D43" w:rsidRDefault="00B82C09" w:rsidP="00B53BBE">
      <w:pPr>
        <w:rPr>
          <w:rFonts w:asciiTheme="minorHAnsi" w:hAnsiTheme="minorHAnsi" w:cstheme="minorHAnsi"/>
          <w:lang w:val="en-GB"/>
        </w:rPr>
      </w:pPr>
      <w:r w:rsidRPr="007A7D43">
        <w:rPr>
          <w:rFonts w:asciiTheme="minorHAnsi" w:hAnsiTheme="minorHAnsi" w:cstheme="minorHAnsi"/>
          <w:lang w:val="en-GB"/>
        </w:rPr>
        <w:t>If this behaviour persists then an amber sanction will be issued and the child’s name moved onto the amber circle of the traffic light system. A verbal exchange about the child’s choice to persistently continue to display the inappropriate behaviour and re-iteration of expectation. Thank you for choosing to listen carefully.</w:t>
      </w:r>
      <w:r w:rsidR="00920392">
        <w:rPr>
          <w:rFonts w:asciiTheme="minorHAnsi" w:hAnsiTheme="minorHAnsi" w:cstheme="minorHAnsi"/>
          <w:lang w:val="en-GB"/>
        </w:rPr>
        <w:t xml:space="preserve"> </w:t>
      </w:r>
      <w:r w:rsidR="00920392" w:rsidRPr="00CB1190">
        <w:rPr>
          <w:rFonts w:asciiTheme="minorHAnsi" w:hAnsiTheme="minorHAnsi" w:cstheme="minorHAnsi"/>
          <w:lang w:val="en-GB"/>
        </w:rPr>
        <w:t>After a 10-minute monitoring period if the child has corrected their behaviour and demonstrated better choices they will then step down and be removed from amber on the traffic light. If behaviour persists or another behaviour rule is broken then a move up the traffic light will occur and the child will move to red 1.</w:t>
      </w:r>
    </w:p>
    <w:p w14:paraId="4205B18A" w14:textId="132BFF18" w:rsidR="00104A3E" w:rsidRPr="007A7D43" w:rsidRDefault="00E05182" w:rsidP="00B53BBE">
      <w:pPr>
        <w:rPr>
          <w:rFonts w:asciiTheme="minorHAnsi" w:hAnsiTheme="minorHAnsi" w:cstheme="minorHAnsi"/>
          <w:lang w:val="en-GB"/>
        </w:rPr>
      </w:pPr>
      <w:r w:rsidRPr="007A7D43">
        <w:rPr>
          <w:rFonts w:asciiTheme="minorHAnsi" w:hAnsiTheme="minorHAnsi" w:cstheme="minorHAnsi"/>
          <w:lang w:val="en-GB"/>
        </w:rPr>
        <w:t>In more extreme cases, when the behaviour warrant</w:t>
      </w:r>
      <w:r w:rsidR="0045618F" w:rsidRPr="007A7D43">
        <w:rPr>
          <w:rFonts w:asciiTheme="minorHAnsi" w:hAnsiTheme="minorHAnsi" w:cstheme="minorHAnsi"/>
          <w:lang w:val="en-GB"/>
        </w:rPr>
        <w:t>s more than</w:t>
      </w:r>
      <w:r w:rsidRPr="007A7D43">
        <w:rPr>
          <w:rFonts w:asciiTheme="minorHAnsi" w:hAnsiTheme="minorHAnsi" w:cstheme="minorHAnsi"/>
          <w:lang w:val="en-GB"/>
        </w:rPr>
        <w:t xml:space="preserve"> a warning</w:t>
      </w:r>
      <w:r w:rsidR="00C67EE8" w:rsidRPr="007A7D43">
        <w:rPr>
          <w:rFonts w:asciiTheme="minorHAnsi" w:hAnsiTheme="minorHAnsi" w:cstheme="minorHAnsi"/>
          <w:lang w:val="en-GB"/>
        </w:rPr>
        <w:t xml:space="preserve"> for example when displaying red 2 behaviours</w:t>
      </w:r>
      <w:r w:rsidRPr="007A7D43">
        <w:rPr>
          <w:rFonts w:asciiTheme="minorHAnsi" w:hAnsiTheme="minorHAnsi" w:cstheme="minorHAnsi"/>
          <w:lang w:val="en-GB"/>
        </w:rPr>
        <w:t xml:space="preserve">, a pupil will be sanctioned. </w:t>
      </w:r>
      <w:r w:rsidR="00627097" w:rsidRPr="007A7D43">
        <w:rPr>
          <w:rFonts w:asciiTheme="minorHAnsi" w:hAnsiTheme="minorHAnsi" w:cstheme="minorHAnsi"/>
          <w:lang w:val="en-GB"/>
        </w:rPr>
        <w:t xml:space="preserve"> In some cases, privileges </w:t>
      </w:r>
      <w:r w:rsidR="00904959" w:rsidRPr="007A7D43">
        <w:rPr>
          <w:rFonts w:asciiTheme="minorHAnsi" w:hAnsiTheme="minorHAnsi" w:cstheme="minorHAnsi"/>
          <w:lang w:val="en-GB"/>
        </w:rPr>
        <w:t xml:space="preserve">will be taken away from children who continually misbehave. Such privileges include </w:t>
      </w:r>
      <w:r w:rsidR="00C67EE8" w:rsidRPr="007A7D43">
        <w:rPr>
          <w:rFonts w:asciiTheme="minorHAnsi" w:hAnsiTheme="minorHAnsi" w:cstheme="minorHAnsi"/>
          <w:lang w:val="en-GB"/>
        </w:rPr>
        <w:t xml:space="preserve">out of school visits such as </w:t>
      </w:r>
      <w:r w:rsidR="00904959" w:rsidRPr="007A7D43">
        <w:rPr>
          <w:rFonts w:asciiTheme="minorHAnsi" w:hAnsiTheme="minorHAnsi" w:cstheme="minorHAnsi"/>
          <w:lang w:val="en-GB"/>
        </w:rPr>
        <w:t xml:space="preserve">whole school theatre productions, </w:t>
      </w:r>
      <w:r w:rsidR="00C67EE8" w:rsidRPr="007A7D43">
        <w:rPr>
          <w:rFonts w:asciiTheme="minorHAnsi" w:hAnsiTheme="minorHAnsi" w:cstheme="minorHAnsi"/>
          <w:lang w:val="en-GB"/>
        </w:rPr>
        <w:t>sporting competitions</w:t>
      </w:r>
      <w:r w:rsidR="00904959" w:rsidRPr="007A7D43">
        <w:rPr>
          <w:rFonts w:asciiTheme="minorHAnsi" w:hAnsiTheme="minorHAnsi" w:cstheme="minorHAnsi"/>
          <w:lang w:val="en-GB"/>
        </w:rPr>
        <w:t>.</w:t>
      </w:r>
      <w:r w:rsidR="00627097" w:rsidRPr="007A7D43">
        <w:rPr>
          <w:rFonts w:asciiTheme="minorHAnsi" w:hAnsiTheme="minorHAnsi" w:cstheme="minorHAnsi"/>
          <w:lang w:val="en-GB"/>
        </w:rPr>
        <w:t xml:space="preserve"> </w:t>
      </w:r>
      <w:r w:rsidRPr="007A7D43">
        <w:rPr>
          <w:rFonts w:asciiTheme="minorHAnsi" w:hAnsiTheme="minorHAnsi" w:cstheme="minorHAnsi"/>
          <w:lang w:val="en-GB"/>
        </w:rPr>
        <w:t>Sanctions and consequences for inappropriate and unacceptable behaviour are outlined below:</w:t>
      </w:r>
    </w:p>
    <w:p w14:paraId="28368622" w14:textId="77777777" w:rsidR="00920392" w:rsidRDefault="00920392" w:rsidP="00B53BBE">
      <w:pPr>
        <w:rPr>
          <w:rFonts w:asciiTheme="minorHAnsi" w:hAnsiTheme="minorHAnsi" w:cstheme="minorHAnsi"/>
          <w:b/>
          <w:bCs/>
          <w:u w:val="single"/>
          <w:lang w:val="en-GB"/>
        </w:rPr>
      </w:pPr>
    </w:p>
    <w:p w14:paraId="5243E702" w14:textId="77777777" w:rsidR="00920392" w:rsidRDefault="00920392" w:rsidP="00B53BBE">
      <w:pPr>
        <w:rPr>
          <w:rFonts w:asciiTheme="minorHAnsi" w:hAnsiTheme="minorHAnsi" w:cstheme="minorHAnsi"/>
          <w:b/>
          <w:bCs/>
          <w:u w:val="single"/>
          <w:lang w:val="en-GB"/>
        </w:rPr>
      </w:pPr>
    </w:p>
    <w:p w14:paraId="3BCC39A6" w14:textId="77777777" w:rsidR="00920392" w:rsidRDefault="00920392" w:rsidP="00B53BBE">
      <w:pPr>
        <w:rPr>
          <w:rFonts w:asciiTheme="minorHAnsi" w:hAnsiTheme="minorHAnsi" w:cstheme="minorHAnsi"/>
          <w:b/>
          <w:bCs/>
          <w:u w:val="single"/>
          <w:lang w:val="en-GB"/>
        </w:rPr>
      </w:pPr>
    </w:p>
    <w:p w14:paraId="66CE99DB" w14:textId="77777777" w:rsidR="00920392" w:rsidRDefault="00920392" w:rsidP="00B53BBE">
      <w:pPr>
        <w:rPr>
          <w:rFonts w:asciiTheme="minorHAnsi" w:hAnsiTheme="minorHAnsi" w:cstheme="minorHAnsi"/>
          <w:b/>
          <w:bCs/>
          <w:u w:val="single"/>
          <w:lang w:val="en-GB"/>
        </w:rPr>
      </w:pPr>
    </w:p>
    <w:p w14:paraId="0A5E51D9" w14:textId="77777777" w:rsidR="00920392" w:rsidRDefault="00920392" w:rsidP="00B53BBE">
      <w:pPr>
        <w:rPr>
          <w:rFonts w:asciiTheme="minorHAnsi" w:hAnsiTheme="minorHAnsi" w:cstheme="minorHAnsi"/>
          <w:b/>
          <w:bCs/>
          <w:u w:val="single"/>
          <w:lang w:val="en-GB"/>
        </w:rPr>
      </w:pPr>
    </w:p>
    <w:p w14:paraId="232E8F41" w14:textId="77777777" w:rsidR="00920392" w:rsidRDefault="00920392" w:rsidP="00B53BBE">
      <w:pPr>
        <w:rPr>
          <w:rFonts w:asciiTheme="minorHAnsi" w:hAnsiTheme="minorHAnsi" w:cstheme="minorHAnsi"/>
          <w:b/>
          <w:bCs/>
          <w:u w:val="single"/>
          <w:lang w:val="en-GB"/>
        </w:rPr>
      </w:pPr>
    </w:p>
    <w:p w14:paraId="1BBDD655" w14:textId="77777777" w:rsidR="00920392" w:rsidRDefault="00920392" w:rsidP="00B53BBE">
      <w:pPr>
        <w:rPr>
          <w:rFonts w:asciiTheme="minorHAnsi" w:hAnsiTheme="minorHAnsi" w:cstheme="minorHAnsi"/>
          <w:b/>
          <w:bCs/>
          <w:u w:val="single"/>
          <w:lang w:val="en-GB"/>
        </w:rPr>
      </w:pPr>
    </w:p>
    <w:p w14:paraId="53C2AF96" w14:textId="77777777" w:rsidR="00920392" w:rsidRDefault="00920392" w:rsidP="00B53BBE">
      <w:pPr>
        <w:rPr>
          <w:rFonts w:asciiTheme="minorHAnsi" w:hAnsiTheme="minorHAnsi" w:cstheme="minorHAnsi"/>
          <w:b/>
          <w:bCs/>
          <w:u w:val="single"/>
          <w:lang w:val="en-GB"/>
        </w:rPr>
      </w:pPr>
    </w:p>
    <w:p w14:paraId="7514D6A9" w14:textId="77777777" w:rsidR="00920392" w:rsidRDefault="00920392" w:rsidP="00B53BBE">
      <w:pPr>
        <w:rPr>
          <w:rFonts w:asciiTheme="minorHAnsi" w:hAnsiTheme="minorHAnsi" w:cstheme="minorHAnsi"/>
          <w:b/>
          <w:bCs/>
          <w:u w:val="single"/>
          <w:lang w:val="en-GB"/>
        </w:rPr>
      </w:pPr>
    </w:p>
    <w:p w14:paraId="39154748" w14:textId="77777777" w:rsidR="00920392" w:rsidRDefault="00920392" w:rsidP="00B53BBE">
      <w:pPr>
        <w:rPr>
          <w:rFonts w:asciiTheme="minorHAnsi" w:hAnsiTheme="minorHAnsi" w:cstheme="minorHAnsi"/>
          <w:b/>
          <w:bCs/>
          <w:u w:val="single"/>
          <w:lang w:val="en-GB"/>
        </w:rPr>
      </w:pPr>
    </w:p>
    <w:p w14:paraId="5EBB1D2B" w14:textId="77777777" w:rsidR="00920392" w:rsidRDefault="00920392" w:rsidP="00B53BBE">
      <w:pPr>
        <w:rPr>
          <w:rFonts w:asciiTheme="minorHAnsi" w:hAnsiTheme="minorHAnsi" w:cstheme="minorHAnsi"/>
          <w:b/>
          <w:bCs/>
          <w:u w:val="single"/>
          <w:lang w:val="en-GB"/>
        </w:rPr>
      </w:pPr>
    </w:p>
    <w:p w14:paraId="47DAEFED" w14:textId="7DD13A6B" w:rsidR="006020DF" w:rsidRPr="007A7D43" w:rsidRDefault="0032224F" w:rsidP="00B53BBE">
      <w:pPr>
        <w:rPr>
          <w:rFonts w:asciiTheme="minorHAnsi" w:hAnsiTheme="minorHAnsi" w:cstheme="minorHAnsi"/>
          <w:b/>
          <w:bCs/>
          <w:u w:val="single"/>
          <w:lang w:val="en-GB"/>
        </w:rPr>
      </w:pPr>
      <w:r w:rsidRPr="007A7D43">
        <w:rPr>
          <w:rFonts w:asciiTheme="minorHAnsi" w:hAnsiTheme="minorHAnsi" w:cstheme="minorHAnsi"/>
          <w:b/>
          <w:bCs/>
          <w:u w:val="single"/>
          <w:lang w:val="en-GB"/>
        </w:rPr>
        <w:t>Sanctions</w:t>
      </w:r>
      <w:r w:rsidR="008413B1" w:rsidRPr="007A7D43">
        <w:rPr>
          <w:rFonts w:asciiTheme="minorHAnsi" w:hAnsiTheme="minorHAnsi" w:cstheme="minorHAnsi"/>
          <w:b/>
          <w:bCs/>
          <w:u w:val="single"/>
          <w:lang w:val="en-GB"/>
        </w:rPr>
        <w:t>-</w:t>
      </w:r>
    </w:p>
    <w:p w14:paraId="03888431" w14:textId="6993C47B" w:rsidR="008413B1" w:rsidRDefault="008413B1" w:rsidP="00B53BBE">
      <w:pPr>
        <w:rPr>
          <w:rFonts w:asciiTheme="minorHAnsi" w:hAnsiTheme="minorHAnsi" w:cstheme="minorHAnsi"/>
          <w:b/>
          <w:bCs/>
          <w:u w:val="single"/>
          <w:lang w:val="en-GB"/>
        </w:rPr>
      </w:pPr>
      <w:r w:rsidRPr="008413B1">
        <w:rPr>
          <w:rFonts w:asciiTheme="minorHAnsi" w:hAnsiTheme="minorHAnsi" w:cstheme="minorHAnsi"/>
          <w:b/>
          <w:bCs/>
          <w:color w:val="FFC000"/>
          <w:u w:val="single"/>
          <w:lang w:val="en-GB"/>
        </w:rPr>
        <w:t>Amber</w:t>
      </w:r>
      <w:r>
        <w:rPr>
          <w:rFonts w:asciiTheme="minorHAnsi" w:hAnsiTheme="minorHAnsi" w:cstheme="minorHAnsi"/>
          <w:b/>
          <w:bCs/>
          <w:color w:val="FFC000"/>
          <w:u w:val="single"/>
          <w:lang w:val="en-GB"/>
        </w:rPr>
        <w:t>-</w:t>
      </w:r>
      <w:r w:rsidRPr="008413B1">
        <w:rPr>
          <w:rFonts w:asciiTheme="minorHAnsi" w:hAnsiTheme="minorHAnsi" w:cstheme="minorHAnsi"/>
          <w:bCs/>
          <w:lang w:val="en-GB"/>
        </w:rPr>
        <w:t xml:space="preserve">discussion with the member of staff in relation to their choice of behaviour. </w:t>
      </w:r>
      <w:r w:rsidRPr="00CB1190">
        <w:rPr>
          <w:rFonts w:asciiTheme="minorHAnsi" w:hAnsiTheme="minorHAnsi" w:cstheme="minorHAnsi"/>
          <w:bCs/>
          <w:lang w:val="en-GB"/>
        </w:rPr>
        <w:t>Discussion about how to correct this behaviour and the impact this has or is having on other pupils.</w:t>
      </w:r>
      <w:r w:rsidR="00B82C09" w:rsidRPr="00CB1190">
        <w:rPr>
          <w:rFonts w:asciiTheme="minorHAnsi" w:hAnsiTheme="minorHAnsi" w:cstheme="minorHAnsi"/>
          <w:bCs/>
          <w:lang w:val="en-GB"/>
        </w:rPr>
        <w:t xml:space="preserve"> </w:t>
      </w:r>
      <w:r w:rsidR="0048794D" w:rsidRPr="00CB1190">
        <w:rPr>
          <w:rFonts w:asciiTheme="minorHAnsi" w:hAnsiTheme="minorHAnsi" w:cstheme="minorHAnsi"/>
          <w:bCs/>
          <w:lang w:val="en-GB"/>
        </w:rPr>
        <w:t xml:space="preserve">Following the structure- The rule that has been broken, the right that they have taken away, the responsibility not fulfilled and then the consequence- they will be monitored for the following </w:t>
      </w:r>
      <w:proofErr w:type="gramStart"/>
      <w:r w:rsidR="0048794D" w:rsidRPr="00CB1190">
        <w:rPr>
          <w:rFonts w:asciiTheme="minorHAnsi" w:hAnsiTheme="minorHAnsi" w:cstheme="minorHAnsi"/>
          <w:bCs/>
          <w:lang w:val="en-GB"/>
        </w:rPr>
        <w:t>10 minute</w:t>
      </w:r>
      <w:proofErr w:type="gramEnd"/>
      <w:r w:rsidR="0048794D" w:rsidRPr="00CB1190">
        <w:rPr>
          <w:rFonts w:asciiTheme="minorHAnsi" w:hAnsiTheme="minorHAnsi" w:cstheme="minorHAnsi"/>
          <w:bCs/>
          <w:lang w:val="en-GB"/>
        </w:rPr>
        <w:t xml:space="preserve"> period then step down the traffic light to green if behaviour has been corrected. If continue with behaviour then escalate to red one. </w:t>
      </w:r>
    </w:p>
    <w:p w14:paraId="389510A7" w14:textId="00CA76CB" w:rsidR="008413B1" w:rsidRDefault="008413B1" w:rsidP="00B53BBE">
      <w:pPr>
        <w:rPr>
          <w:rFonts w:asciiTheme="minorHAnsi" w:hAnsiTheme="minorHAnsi" w:cstheme="minorHAnsi"/>
          <w:bCs/>
          <w:lang w:val="en-GB"/>
        </w:rPr>
      </w:pPr>
      <w:r w:rsidRPr="008413B1">
        <w:rPr>
          <w:rFonts w:asciiTheme="minorHAnsi" w:hAnsiTheme="minorHAnsi" w:cstheme="minorHAnsi"/>
          <w:b/>
          <w:bCs/>
          <w:color w:val="FF0000"/>
          <w:u w:val="single"/>
          <w:lang w:val="en-GB"/>
        </w:rPr>
        <w:t>Red</w:t>
      </w:r>
      <w:r w:rsidR="0048794D">
        <w:rPr>
          <w:rFonts w:asciiTheme="minorHAnsi" w:hAnsiTheme="minorHAnsi" w:cstheme="minorHAnsi"/>
          <w:b/>
          <w:bCs/>
          <w:color w:val="FF0000"/>
          <w:u w:val="single"/>
          <w:lang w:val="en-GB"/>
        </w:rPr>
        <w:t xml:space="preserve"> one</w:t>
      </w:r>
      <w:r w:rsidRPr="008413B1">
        <w:rPr>
          <w:rFonts w:asciiTheme="minorHAnsi" w:hAnsiTheme="minorHAnsi" w:cstheme="minorHAnsi"/>
          <w:b/>
          <w:bCs/>
          <w:color w:val="FF0000"/>
          <w:u w:val="single"/>
          <w:lang w:val="en-GB"/>
        </w:rPr>
        <w:t>-</w:t>
      </w:r>
      <w:r>
        <w:rPr>
          <w:rFonts w:asciiTheme="minorHAnsi" w:hAnsiTheme="minorHAnsi" w:cstheme="minorHAnsi"/>
          <w:b/>
          <w:bCs/>
          <w:color w:val="FF0000"/>
          <w:u w:val="single"/>
          <w:lang w:val="en-GB"/>
        </w:rPr>
        <w:t xml:space="preserve"> </w:t>
      </w:r>
      <w:r w:rsidR="0048794D">
        <w:rPr>
          <w:rFonts w:asciiTheme="minorHAnsi" w:hAnsiTheme="minorHAnsi" w:cstheme="minorHAnsi"/>
          <w:bCs/>
          <w:lang w:val="en-GB"/>
        </w:rPr>
        <w:t>Miss</w:t>
      </w:r>
      <w:r>
        <w:rPr>
          <w:rFonts w:asciiTheme="minorHAnsi" w:hAnsiTheme="minorHAnsi" w:cstheme="minorHAnsi"/>
          <w:bCs/>
          <w:lang w:val="en-GB"/>
        </w:rPr>
        <w:t xml:space="preserve"> their playtime to discuss which specific school rule has been broken and which right </w:t>
      </w:r>
      <w:r w:rsidR="0013135D">
        <w:rPr>
          <w:rFonts w:asciiTheme="minorHAnsi" w:hAnsiTheme="minorHAnsi" w:cstheme="minorHAnsi"/>
          <w:bCs/>
          <w:lang w:val="en-GB"/>
        </w:rPr>
        <w:t>has been take</w:t>
      </w:r>
      <w:r w:rsidR="005114DF">
        <w:rPr>
          <w:rFonts w:asciiTheme="minorHAnsi" w:hAnsiTheme="minorHAnsi" w:cstheme="minorHAnsi"/>
          <w:bCs/>
          <w:lang w:val="en-GB"/>
        </w:rPr>
        <w:t>n away. The child will be required to explain what their responsibility is as a member of our school and discuss their choice or corrective behaviour.</w:t>
      </w:r>
      <w:r w:rsidR="0048794D">
        <w:rPr>
          <w:rFonts w:asciiTheme="minorHAnsi" w:hAnsiTheme="minorHAnsi" w:cstheme="minorHAnsi"/>
          <w:bCs/>
          <w:lang w:val="en-GB"/>
        </w:rPr>
        <w:t xml:space="preserve"> This will be recorded by either the adult or child on a choices form.</w:t>
      </w:r>
    </w:p>
    <w:p w14:paraId="290EDC37" w14:textId="6636F8BE" w:rsidR="00BD7397" w:rsidRPr="00CB1190" w:rsidRDefault="005114DF" w:rsidP="00B53BBE">
      <w:pPr>
        <w:rPr>
          <w:rFonts w:asciiTheme="minorHAnsi" w:hAnsiTheme="minorHAnsi" w:cstheme="minorHAnsi"/>
          <w:bCs/>
          <w:lang w:val="en-GB"/>
        </w:rPr>
      </w:pPr>
      <w:r>
        <w:rPr>
          <w:rFonts w:asciiTheme="minorHAnsi" w:hAnsiTheme="minorHAnsi" w:cstheme="minorHAnsi"/>
          <w:bCs/>
          <w:lang w:val="en-GB"/>
        </w:rPr>
        <w:t xml:space="preserve">If a child does </w:t>
      </w:r>
      <w:r w:rsidR="0048794D">
        <w:rPr>
          <w:rFonts w:asciiTheme="minorHAnsi" w:hAnsiTheme="minorHAnsi" w:cstheme="minorHAnsi"/>
          <w:bCs/>
          <w:lang w:val="en-GB"/>
        </w:rPr>
        <w:t>receive,</w:t>
      </w:r>
      <w:r>
        <w:rPr>
          <w:rFonts w:asciiTheme="minorHAnsi" w:hAnsiTheme="minorHAnsi" w:cstheme="minorHAnsi"/>
          <w:bCs/>
          <w:lang w:val="en-GB"/>
        </w:rPr>
        <w:t xml:space="preserve"> a red </w:t>
      </w:r>
      <w:r w:rsidR="0048794D">
        <w:rPr>
          <w:rFonts w:asciiTheme="minorHAnsi" w:hAnsiTheme="minorHAnsi" w:cstheme="minorHAnsi"/>
          <w:bCs/>
          <w:lang w:val="en-GB"/>
        </w:rPr>
        <w:t xml:space="preserve">one </w:t>
      </w:r>
      <w:r>
        <w:rPr>
          <w:rFonts w:asciiTheme="minorHAnsi" w:hAnsiTheme="minorHAnsi" w:cstheme="minorHAnsi"/>
          <w:bCs/>
          <w:lang w:val="en-GB"/>
        </w:rPr>
        <w:t xml:space="preserve">on the traffic light system parents will be notified at the end of the week as to their </w:t>
      </w:r>
      <w:r w:rsidR="00920392">
        <w:rPr>
          <w:rFonts w:asciiTheme="minorHAnsi" w:hAnsiTheme="minorHAnsi" w:cstheme="minorHAnsi"/>
          <w:bCs/>
          <w:lang w:val="en-GB"/>
        </w:rPr>
        <w:t>behavioural incidents and consequences</w:t>
      </w:r>
      <w:r w:rsidR="0048794D">
        <w:rPr>
          <w:rFonts w:asciiTheme="minorHAnsi" w:hAnsiTheme="minorHAnsi" w:cstheme="minorHAnsi"/>
          <w:bCs/>
          <w:lang w:val="en-GB"/>
        </w:rPr>
        <w:t xml:space="preserve"> by telephone call. </w:t>
      </w:r>
      <w:r w:rsidR="0048794D" w:rsidRPr="00CB1190">
        <w:rPr>
          <w:rFonts w:asciiTheme="minorHAnsi" w:hAnsiTheme="minorHAnsi" w:cstheme="minorHAnsi"/>
          <w:bCs/>
          <w:lang w:val="en-GB"/>
        </w:rPr>
        <w:t>The behaviour will be recorded on CPOM’s identifying red 1 category and using the STAR recording method.</w:t>
      </w:r>
    </w:p>
    <w:p w14:paraId="65F16E3C" w14:textId="1FA72116" w:rsidR="003A421D" w:rsidRPr="00CB1190" w:rsidRDefault="003A421D" w:rsidP="00B53BBE">
      <w:pPr>
        <w:rPr>
          <w:rFonts w:asciiTheme="minorHAnsi" w:hAnsiTheme="minorHAnsi" w:cstheme="minorHAnsi"/>
          <w:bCs/>
          <w:lang w:val="en-GB"/>
        </w:rPr>
      </w:pPr>
      <w:r w:rsidRPr="00CB1190">
        <w:rPr>
          <w:rFonts w:asciiTheme="minorHAnsi" w:hAnsiTheme="minorHAnsi" w:cstheme="minorHAnsi"/>
          <w:bCs/>
          <w:lang w:val="en-GB"/>
        </w:rPr>
        <w:t>Persistent red 1- three or more instances in one week</w:t>
      </w:r>
    </w:p>
    <w:p w14:paraId="32295ECB" w14:textId="0B0DC5AE" w:rsidR="003A421D" w:rsidRPr="00CB1190" w:rsidRDefault="003A421D" w:rsidP="003A421D">
      <w:pPr>
        <w:spacing w:after="0" w:line="240" w:lineRule="auto"/>
        <w:contextualSpacing/>
        <w:rPr>
          <w:rFonts w:asciiTheme="minorHAnsi" w:eastAsiaTheme="minorEastAsia" w:hAnsi="Century Gothic" w:cstheme="minorBidi"/>
          <w:kern w:val="24"/>
          <w:lang w:val="en-GB" w:eastAsia="en-GB"/>
        </w:rPr>
      </w:pPr>
      <w:r w:rsidRPr="00CB1190">
        <w:rPr>
          <w:rFonts w:asciiTheme="minorHAnsi" w:eastAsiaTheme="minorEastAsia" w:hAnsi="Century Gothic" w:cstheme="minorBidi"/>
          <w:kern w:val="24"/>
          <w:lang w:val="en-GB" w:eastAsia="en-GB"/>
        </w:rPr>
        <w:t>Phase leader intervention- At this point class teachers will discuss the continual pattern of behaviour. The phase leader will then check in daily regarding the behaviour of this child for the following week and monitor. If low level disruptive behaviour persists then this will be raised to SLT who will then intervene to make a decision about next steps.</w:t>
      </w:r>
      <w:r w:rsidRPr="00CB1190">
        <w:rPr>
          <w:rFonts w:ascii="Times New Roman" w:eastAsia="Times New Roman" w:hAnsi="Times New Roman" w:cs="Times New Roman"/>
          <w:lang w:val="en-GB" w:eastAsia="en-GB"/>
        </w:rPr>
        <w:t xml:space="preserve"> </w:t>
      </w:r>
      <w:r w:rsidRPr="00CB1190">
        <w:rPr>
          <w:rFonts w:asciiTheme="minorHAnsi" w:eastAsiaTheme="minorEastAsia" w:hAnsi="Century Gothic" w:cstheme="minorBidi"/>
          <w:kern w:val="24"/>
          <w:lang w:val="en-GB" w:eastAsia="en-GB"/>
        </w:rPr>
        <w:t xml:space="preserve">This may include the implementation of a positive behaviour plan that will be formulated by the class teacher, behaviour lead, parents and pupil. The teacher is then responsible for ensuring this is shared with all key staff. These must be reviewed at a minimum of each half term and a meeting to revisit outcomes and effectiveness. When a behaviour plan is implemented, it should be recorded on CPOMs and updated if withdrawn or updated. </w:t>
      </w:r>
    </w:p>
    <w:p w14:paraId="0AC3C453" w14:textId="67EA93C8" w:rsidR="003A421D" w:rsidRDefault="003A421D" w:rsidP="003A421D">
      <w:pPr>
        <w:spacing w:after="0" w:line="240" w:lineRule="auto"/>
        <w:contextualSpacing/>
        <w:rPr>
          <w:rFonts w:asciiTheme="minorHAnsi" w:eastAsiaTheme="minorEastAsia" w:hAnsi="Century Gothic" w:cstheme="minorBidi"/>
          <w:color w:val="404040" w:themeColor="text1" w:themeTint="BF"/>
          <w:kern w:val="24"/>
          <w:lang w:val="en-GB" w:eastAsia="en-GB"/>
        </w:rPr>
      </w:pPr>
    </w:p>
    <w:p w14:paraId="2D3460D6" w14:textId="0B6205C9" w:rsidR="003A421D" w:rsidRDefault="003A421D" w:rsidP="003A421D">
      <w:pPr>
        <w:spacing w:after="0" w:line="240" w:lineRule="auto"/>
        <w:contextualSpacing/>
        <w:rPr>
          <w:rFonts w:asciiTheme="minorHAnsi" w:eastAsiaTheme="minorEastAsia" w:hAnsi="Century Gothic" w:cstheme="minorBidi"/>
          <w:color w:val="404040" w:themeColor="text1" w:themeTint="BF"/>
          <w:kern w:val="24"/>
          <w:lang w:val="en-GB" w:eastAsia="en-GB"/>
        </w:rPr>
      </w:pPr>
    </w:p>
    <w:p w14:paraId="4A84A36C" w14:textId="1ACEC537" w:rsidR="003A421D" w:rsidRDefault="003A421D" w:rsidP="003A421D">
      <w:pPr>
        <w:spacing w:after="0" w:line="240" w:lineRule="auto"/>
        <w:contextualSpacing/>
        <w:rPr>
          <w:rFonts w:asciiTheme="minorHAnsi" w:eastAsiaTheme="minorEastAsia" w:hAnsi="Century Gothic" w:cstheme="minorBidi"/>
          <w:color w:val="404040" w:themeColor="text1" w:themeTint="BF"/>
          <w:kern w:val="24"/>
          <w:lang w:val="en-GB" w:eastAsia="en-GB"/>
        </w:rPr>
      </w:pPr>
    </w:p>
    <w:p w14:paraId="09708DED" w14:textId="3BDE315A" w:rsidR="003A421D" w:rsidRDefault="003A421D" w:rsidP="003A421D">
      <w:pPr>
        <w:spacing w:after="0" w:line="240" w:lineRule="auto"/>
        <w:contextualSpacing/>
        <w:rPr>
          <w:rFonts w:asciiTheme="minorHAnsi" w:eastAsiaTheme="minorEastAsia" w:hAnsi="Century Gothic" w:cstheme="minorBidi"/>
          <w:color w:val="404040" w:themeColor="text1" w:themeTint="BF"/>
          <w:kern w:val="24"/>
          <w:lang w:val="en-GB" w:eastAsia="en-GB"/>
        </w:rPr>
      </w:pPr>
    </w:p>
    <w:p w14:paraId="561828EE" w14:textId="14F08BDD" w:rsidR="003A421D" w:rsidRDefault="003A421D" w:rsidP="003A421D">
      <w:pPr>
        <w:spacing w:after="0" w:line="240" w:lineRule="auto"/>
        <w:contextualSpacing/>
        <w:rPr>
          <w:rFonts w:asciiTheme="minorHAnsi" w:eastAsiaTheme="minorEastAsia" w:hAnsi="Century Gothic" w:cstheme="minorBidi"/>
          <w:color w:val="404040" w:themeColor="text1" w:themeTint="BF"/>
          <w:kern w:val="24"/>
          <w:lang w:val="en-GB" w:eastAsia="en-GB"/>
        </w:rPr>
      </w:pPr>
    </w:p>
    <w:p w14:paraId="6B325E8C" w14:textId="65C0ECC9" w:rsidR="003A421D" w:rsidRDefault="003A421D" w:rsidP="003A421D">
      <w:pPr>
        <w:spacing w:after="0" w:line="240" w:lineRule="auto"/>
        <w:contextualSpacing/>
        <w:rPr>
          <w:rFonts w:asciiTheme="minorHAnsi" w:eastAsiaTheme="minorEastAsia" w:hAnsi="Century Gothic" w:cstheme="minorBidi"/>
          <w:color w:val="404040" w:themeColor="text1" w:themeTint="BF"/>
          <w:kern w:val="24"/>
          <w:lang w:val="en-GB" w:eastAsia="en-GB"/>
        </w:rPr>
      </w:pPr>
    </w:p>
    <w:p w14:paraId="3548C5A5" w14:textId="2B6BE5E8" w:rsidR="003A421D" w:rsidRDefault="003A421D" w:rsidP="003A421D">
      <w:pPr>
        <w:spacing w:after="0" w:line="240" w:lineRule="auto"/>
        <w:contextualSpacing/>
        <w:rPr>
          <w:rFonts w:asciiTheme="minorHAnsi" w:eastAsiaTheme="minorEastAsia" w:hAnsi="Century Gothic" w:cstheme="minorBidi"/>
          <w:color w:val="404040" w:themeColor="text1" w:themeTint="BF"/>
          <w:kern w:val="24"/>
          <w:lang w:val="en-GB" w:eastAsia="en-GB"/>
        </w:rPr>
      </w:pPr>
    </w:p>
    <w:p w14:paraId="655FBB1D" w14:textId="6403B5B9" w:rsidR="003A421D" w:rsidRDefault="003A421D" w:rsidP="003A421D">
      <w:pPr>
        <w:spacing w:after="0" w:line="240" w:lineRule="auto"/>
        <w:contextualSpacing/>
        <w:rPr>
          <w:rFonts w:asciiTheme="minorHAnsi" w:eastAsiaTheme="minorEastAsia" w:hAnsi="Century Gothic" w:cstheme="minorBidi"/>
          <w:color w:val="404040" w:themeColor="text1" w:themeTint="BF"/>
          <w:kern w:val="24"/>
          <w:lang w:val="en-GB" w:eastAsia="en-GB"/>
        </w:rPr>
      </w:pPr>
    </w:p>
    <w:p w14:paraId="7D5F6EDE" w14:textId="7D7FC82E" w:rsidR="003A421D" w:rsidRDefault="003A421D" w:rsidP="003A421D">
      <w:pPr>
        <w:spacing w:after="0" w:line="240" w:lineRule="auto"/>
        <w:contextualSpacing/>
        <w:rPr>
          <w:rFonts w:asciiTheme="minorHAnsi" w:eastAsiaTheme="minorEastAsia" w:hAnsi="Century Gothic" w:cstheme="minorBidi"/>
          <w:color w:val="404040" w:themeColor="text1" w:themeTint="BF"/>
          <w:kern w:val="24"/>
          <w:lang w:val="en-GB" w:eastAsia="en-GB"/>
        </w:rPr>
      </w:pPr>
    </w:p>
    <w:p w14:paraId="2A2F92FC" w14:textId="3685F47D" w:rsidR="003A421D" w:rsidRDefault="003A421D" w:rsidP="003A421D">
      <w:pPr>
        <w:spacing w:after="0" w:line="240" w:lineRule="auto"/>
        <w:contextualSpacing/>
        <w:rPr>
          <w:rFonts w:asciiTheme="minorHAnsi" w:eastAsiaTheme="minorEastAsia" w:hAnsi="Century Gothic" w:cstheme="minorBidi"/>
          <w:color w:val="404040" w:themeColor="text1" w:themeTint="BF"/>
          <w:kern w:val="24"/>
          <w:lang w:val="en-GB" w:eastAsia="en-GB"/>
        </w:rPr>
      </w:pPr>
    </w:p>
    <w:p w14:paraId="4C013DF8" w14:textId="405A74FF" w:rsidR="003A421D" w:rsidRDefault="003A421D" w:rsidP="003A421D">
      <w:pPr>
        <w:spacing w:after="0" w:line="240" w:lineRule="auto"/>
        <w:contextualSpacing/>
        <w:rPr>
          <w:rFonts w:asciiTheme="minorHAnsi" w:eastAsiaTheme="minorEastAsia" w:hAnsi="Century Gothic" w:cstheme="minorBidi"/>
          <w:color w:val="404040" w:themeColor="text1" w:themeTint="BF"/>
          <w:kern w:val="24"/>
          <w:lang w:val="en-GB" w:eastAsia="en-GB"/>
        </w:rPr>
      </w:pPr>
    </w:p>
    <w:p w14:paraId="69473932" w14:textId="6CC84696" w:rsidR="003A421D" w:rsidRDefault="003A421D" w:rsidP="003A421D">
      <w:pPr>
        <w:spacing w:after="0" w:line="240" w:lineRule="auto"/>
        <w:contextualSpacing/>
        <w:rPr>
          <w:rFonts w:asciiTheme="minorHAnsi" w:eastAsiaTheme="minorEastAsia" w:hAnsi="Century Gothic" w:cstheme="minorBidi"/>
          <w:color w:val="404040" w:themeColor="text1" w:themeTint="BF"/>
          <w:kern w:val="24"/>
          <w:lang w:val="en-GB" w:eastAsia="en-GB"/>
        </w:rPr>
      </w:pPr>
    </w:p>
    <w:p w14:paraId="5A48EA31" w14:textId="2B6FFB4A" w:rsidR="003A421D" w:rsidRDefault="003A421D" w:rsidP="003A421D">
      <w:pPr>
        <w:spacing w:after="0" w:line="240" w:lineRule="auto"/>
        <w:contextualSpacing/>
        <w:rPr>
          <w:rFonts w:asciiTheme="minorHAnsi" w:eastAsiaTheme="minorEastAsia" w:hAnsi="Century Gothic" w:cstheme="minorBidi"/>
          <w:color w:val="404040" w:themeColor="text1" w:themeTint="BF"/>
          <w:kern w:val="24"/>
          <w:lang w:val="en-GB" w:eastAsia="en-GB"/>
        </w:rPr>
      </w:pPr>
    </w:p>
    <w:p w14:paraId="0208183C" w14:textId="4CA867D1" w:rsidR="003A421D" w:rsidRDefault="003A421D" w:rsidP="003A421D">
      <w:pPr>
        <w:spacing w:after="0" w:line="240" w:lineRule="auto"/>
        <w:contextualSpacing/>
        <w:rPr>
          <w:rFonts w:asciiTheme="minorHAnsi" w:eastAsiaTheme="minorEastAsia" w:hAnsi="Century Gothic" w:cstheme="minorBidi"/>
          <w:color w:val="404040" w:themeColor="text1" w:themeTint="BF"/>
          <w:kern w:val="24"/>
          <w:lang w:val="en-GB" w:eastAsia="en-GB"/>
        </w:rPr>
      </w:pPr>
    </w:p>
    <w:p w14:paraId="73A38DEC" w14:textId="36513705" w:rsidR="003A421D" w:rsidRDefault="003A421D" w:rsidP="003A421D">
      <w:pPr>
        <w:spacing w:after="0" w:line="240" w:lineRule="auto"/>
        <w:contextualSpacing/>
        <w:rPr>
          <w:rFonts w:asciiTheme="minorHAnsi" w:eastAsiaTheme="minorEastAsia" w:hAnsi="Century Gothic" w:cstheme="minorBidi"/>
          <w:color w:val="404040" w:themeColor="text1" w:themeTint="BF"/>
          <w:kern w:val="24"/>
          <w:lang w:val="en-GB" w:eastAsia="en-GB"/>
        </w:rPr>
      </w:pPr>
    </w:p>
    <w:p w14:paraId="64B88C56" w14:textId="37877981" w:rsidR="003A421D" w:rsidRDefault="003A421D" w:rsidP="003A421D">
      <w:pPr>
        <w:spacing w:after="0" w:line="240" w:lineRule="auto"/>
        <w:contextualSpacing/>
        <w:rPr>
          <w:rFonts w:asciiTheme="minorHAnsi" w:eastAsiaTheme="minorEastAsia" w:hAnsi="Century Gothic" w:cstheme="minorBidi"/>
          <w:color w:val="404040" w:themeColor="text1" w:themeTint="BF"/>
          <w:kern w:val="24"/>
          <w:lang w:val="en-GB" w:eastAsia="en-GB"/>
        </w:rPr>
      </w:pPr>
    </w:p>
    <w:p w14:paraId="634D09DA" w14:textId="1F373E95" w:rsidR="003A421D" w:rsidRDefault="003A421D" w:rsidP="003A421D">
      <w:pPr>
        <w:spacing w:after="0" w:line="240" w:lineRule="auto"/>
        <w:contextualSpacing/>
        <w:rPr>
          <w:rFonts w:asciiTheme="minorHAnsi" w:eastAsiaTheme="minorEastAsia" w:hAnsi="Century Gothic" w:cstheme="minorBidi"/>
          <w:color w:val="404040" w:themeColor="text1" w:themeTint="BF"/>
          <w:kern w:val="24"/>
          <w:lang w:val="en-GB" w:eastAsia="en-GB"/>
        </w:rPr>
      </w:pPr>
    </w:p>
    <w:p w14:paraId="2568A5CF" w14:textId="7EE62A0A" w:rsidR="003A421D" w:rsidRDefault="003A421D" w:rsidP="003A421D">
      <w:pPr>
        <w:spacing w:after="0" w:line="240" w:lineRule="auto"/>
        <w:contextualSpacing/>
        <w:rPr>
          <w:rFonts w:asciiTheme="minorHAnsi" w:eastAsiaTheme="minorEastAsia" w:hAnsi="Century Gothic" w:cstheme="minorBidi"/>
          <w:color w:val="404040" w:themeColor="text1" w:themeTint="BF"/>
          <w:kern w:val="24"/>
          <w:lang w:val="en-GB" w:eastAsia="en-GB"/>
        </w:rPr>
      </w:pPr>
    </w:p>
    <w:p w14:paraId="5EE7C2CF" w14:textId="1415A27A" w:rsidR="003A421D" w:rsidRDefault="003A421D" w:rsidP="003A421D">
      <w:pPr>
        <w:spacing w:after="0" w:line="240" w:lineRule="auto"/>
        <w:contextualSpacing/>
        <w:rPr>
          <w:rFonts w:asciiTheme="minorHAnsi" w:eastAsiaTheme="minorEastAsia" w:hAnsi="Century Gothic" w:cstheme="minorBidi"/>
          <w:color w:val="404040" w:themeColor="text1" w:themeTint="BF"/>
          <w:kern w:val="24"/>
          <w:lang w:val="en-GB" w:eastAsia="en-GB"/>
        </w:rPr>
      </w:pPr>
    </w:p>
    <w:p w14:paraId="1D06DA72" w14:textId="57268F48" w:rsidR="003A421D" w:rsidRPr="003A421D" w:rsidRDefault="003A421D" w:rsidP="003A421D">
      <w:pPr>
        <w:rPr>
          <w:rFonts w:asciiTheme="minorHAnsi" w:hAnsiTheme="minorHAnsi" w:cstheme="minorHAnsi"/>
          <w:bCs/>
          <w:lang w:val="en-GB"/>
        </w:rPr>
      </w:pPr>
      <w:r w:rsidRPr="003A421D">
        <w:rPr>
          <w:rFonts w:asciiTheme="minorHAnsi" w:hAnsiTheme="minorHAnsi" w:cstheme="minorHAnsi"/>
          <w:bCs/>
          <w:lang w:val="en-GB"/>
        </w:rPr>
        <w:t>A weekly behaviour-monitoring</w:t>
      </w:r>
      <w:r>
        <w:rPr>
          <w:rFonts w:asciiTheme="minorHAnsi" w:hAnsiTheme="minorHAnsi" w:cstheme="minorHAnsi"/>
          <w:bCs/>
          <w:lang w:val="en-GB"/>
        </w:rPr>
        <w:t xml:space="preserve"> chart may be implemented</w:t>
      </w:r>
    </w:p>
    <w:tbl>
      <w:tblPr>
        <w:tblpPr w:leftFromText="180" w:rightFromText="180" w:vertAnchor="text" w:horzAnchor="page" w:tblpX="854" w:tblpY="516"/>
        <w:tblW w:w="9739" w:type="dxa"/>
        <w:tblCellMar>
          <w:left w:w="0" w:type="dxa"/>
          <w:right w:w="0" w:type="dxa"/>
        </w:tblCellMar>
        <w:tblLook w:val="0420" w:firstRow="1" w:lastRow="0" w:firstColumn="0" w:lastColumn="0" w:noHBand="0" w:noVBand="1"/>
      </w:tblPr>
      <w:tblGrid>
        <w:gridCol w:w="2432"/>
        <w:gridCol w:w="2434"/>
        <w:gridCol w:w="2435"/>
        <w:gridCol w:w="2438"/>
      </w:tblGrid>
      <w:tr w:rsidR="003A421D" w:rsidRPr="003A421D" w14:paraId="704AEB0D" w14:textId="77777777" w:rsidTr="003A421D">
        <w:trPr>
          <w:trHeight w:val="216"/>
        </w:trPr>
        <w:tc>
          <w:tcPr>
            <w:tcW w:w="9739" w:type="dxa"/>
            <w:gridSpan w:val="4"/>
            <w:tcBorders>
              <w:top w:val="single" w:sz="8" w:space="0" w:color="FFFFFF"/>
              <w:left w:val="single" w:sz="8" w:space="0" w:color="FFFFFF"/>
              <w:bottom w:val="single" w:sz="24" w:space="0" w:color="FFFFFF"/>
              <w:right w:val="single" w:sz="8" w:space="0" w:color="FFFFFF"/>
            </w:tcBorders>
            <w:shd w:val="clear" w:color="auto" w:fill="B31166"/>
            <w:tcMar>
              <w:top w:w="72" w:type="dxa"/>
              <w:left w:w="144" w:type="dxa"/>
              <w:bottom w:w="72" w:type="dxa"/>
              <w:right w:w="144" w:type="dxa"/>
            </w:tcMar>
            <w:hideMark/>
          </w:tcPr>
          <w:p w14:paraId="79B8CE71" w14:textId="77777777" w:rsidR="003A421D" w:rsidRPr="003A421D" w:rsidRDefault="003A421D" w:rsidP="003A421D">
            <w:pPr>
              <w:spacing w:after="0" w:line="240" w:lineRule="auto"/>
              <w:rPr>
                <w:rFonts w:ascii="Arial" w:eastAsia="Times New Roman" w:hAnsi="Arial" w:cs="Arial"/>
                <w:sz w:val="36"/>
                <w:szCs w:val="36"/>
                <w:lang w:val="en-GB" w:eastAsia="en-GB"/>
              </w:rPr>
            </w:pPr>
            <w:r w:rsidRPr="003A421D">
              <w:rPr>
                <w:rFonts w:ascii="Century Gothic" w:eastAsia="Times New Roman" w:hAnsi="Century Gothic" w:cs="Arial"/>
                <w:b/>
                <w:bCs/>
                <w:color w:val="FFFFFF" w:themeColor="light1"/>
                <w:kern w:val="24"/>
                <w:sz w:val="36"/>
                <w:szCs w:val="36"/>
                <w:lang w:val="en-GB" w:eastAsia="en-GB"/>
              </w:rPr>
              <w:t>Name:                                      Class:                                Phase Leader:</w:t>
            </w:r>
          </w:p>
          <w:p w14:paraId="41D4CB53" w14:textId="77777777" w:rsidR="003A421D" w:rsidRPr="003A421D" w:rsidRDefault="003A421D" w:rsidP="003A421D">
            <w:pPr>
              <w:spacing w:after="0" w:line="240" w:lineRule="auto"/>
              <w:rPr>
                <w:rFonts w:ascii="Arial" w:eastAsia="Times New Roman" w:hAnsi="Arial" w:cs="Arial"/>
                <w:sz w:val="36"/>
                <w:szCs w:val="36"/>
                <w:lang w:val="en-GB" w:eastAsia="en-GB"/>
              </w:rPr>
            </w:pPr>
            <w:r w:rsidRPr="003A421D">
              <w:rPr>
                <w:rFonts w:ascii="Century Gothic" w:eastAsia="Times New Roman" w:hAnsi="Century Gothic" w:cs="Arial"/>
                <w:b/>
                <w:bCs/>
                <w:color w:val="FFFFFF" w:themeColor="light1"/>
                <w:kern w:val="24"/>
                <w:sz w:val="36"/>
                <w:szCs w:val="36"/>
                <w:lang w:val="en-GB" w:eastAsia="en-GB"/>
              </w:rPr>
              <w:t xml:space="preserve">Behaviour: </w:t>
            </w:r>
          </w:p>
          <w:p w14:paraId="1B88F5D0" w14:textId="77777777" w:rsidR="003A421D" w:rsidRPr="003A421D" w:rsidRDefault="003A421D" w:rsidP="003A421D">
            <w:pPr>
              <w:spacing w:after="0" w:line="240" w:lineRule="auto"/>
              <w:rPr>
                <w:rFonts w:ascii="Arial" w:eastAsia="Times New Roman" w:hAnsi="Arial" w:cs="Arial"/>
                <w:sz w:val="36"/>
                <w:szCs w:val="36"/>
                <w:lang w:val="en-GB" w:eastAsia="en-GB"/>
              </w:rPr>
            </w:pPr>
            <w:r w:rsidRPr="003A421D">
              <w:rPr>
                <w:rFonts w:ascii="Century Gothic" w:eastAsia="Times New Roman" w:hAnsi="Century Gothic" w:cs="Arial"/>
                <w:b/>
                <w:bCs/>
                <w:color w:val="FFFFFF" w:themeColor="light1"/>
                <w:kern w:val="24"/>
                <w:sz w:val="36"/>
                <w:szCs w:val="36"/>
                <w:lang w:val="en-GB" w:eastAsia="en-GB"/>
              </w:rPr>
              <w:t xml:space="preserve">Week commencing: </w:t>
            </w:r>
          </w:p>
        </w:tc>
      </w:tr>
      <w:tr w:rsidR="003A421D" w:rsidRPr="003A421D" w14:paraId="360571B7" w14:textId="77777777" w:rsidTr="003A421D">
        <w:trPr>
          <w:trHeight w:val="216"/>
        </w:trPr>
        <w:tc>
          <w:tcPr>
            <w:tcW w:w="2432" w:type="dxa"/>
            <w:tcBorders>
              <w:top w:val="single" w:sz="24" w:space="0" w:color="FFFFFF"/>
              <w:left w:val="single" w:sz="8" w:space="0" w:color="FFFFFF"/>
              <w:bottom w:val="single" w:sz="8" w:space="0" w:color="FFFFFF"/>
              <w:right w:val="single" w:sz="8" w:space="0" w:color="FFFFFF"/>
            </w:tcBorders>
            <w:shd w:val="clear" w:color="auto" w:fill="E5CCD3"/>
            <w:tcMar>
              <w:top w:w="72" w:type="dxa"/>
              <w:left w:w="144" w:type="dxa"/>
              <w:bottom w:w="72" w:type="dxa"/>
              <w:right w:w="144" w:type="dxa"/>
            </w:tcMar>
            <w:hideMark/>
          </w:tcPr>
          <w:p w14:paraId="05283E4C" w14:textId="77777777" w:rsidR="003A421D" w:rsidRPr="003A421D" w:rsidRDefault="003A421D" w:rsidP="003A421D">
            <w:pPr>
              <w:spacing w:after="0" w:line="240" w:lineRule="auto"/>
              <w:rPr>
                <w:rFonts w:ascii="Arial" w:eastAsia="Times New Roman" w:hAnsi="Arial" w:cs="Arial"/>
                <w:sz w:val="36"/>
                <w:szCs w:val="36"/>
                <w:lang w:val="en-GB" w:eastAsia="en-GB"/>
              </w:rPr>
            </w:pPr>
          </w:p>
        </w:tc>
        <w:tc>
          <w:tcPr>
            <w:tcW w:w="2434" w:type="dxa"/>
            <w:tcBorders>
              <w:top w:val="single" w:sz="24" w:space="0" w:color="FFFFFF"/>
              <w:left w:val="single" w:sz="8" w:space="0" w:color="FFFFFF"/>
              <w:bottom w:val="single" w:sz="8" w:space="0" w:color="FFFFFF"/>
              <w:right w:val="single" w:sz="8" w:space="0" w:color="FFFFFF"/>
            </w:tcBorders>
            <w:shd w:val="clear" w:color="auto" w:fill="E5CCD3"/>
            <w:tcMar>
              <w:top w:w="72" w:type="dxa"/>
              <w:left w:w="144" w:type="dxa"/>
              <w:bottom w:w="72" w:type="dxa"/>
              <w:right w:w="144" w:type="dxa"/>
            </w:tcMar>
            <w:hideMark/>
          </w:tcPr>
          <w:p w14:paraId="73EAA4BA" w14:textId="77777777" w:rsidR="003A421D" w:rsidRPr="003A421D" w:rsidRDefault="003A421D" w:rsidP="003A421D">
            <w:pPr>
              <w:spacing w:after="0" w:line="240" w:lineRule="auto"/>
              <w:rPr>
                <w:rFonts w:ascii="Arial" w:eastAsia="Times New Roman" w:hAnsi="Arial" w:cs="Arial"/>
                <w:sz w:val="36"/>
                <w:szCs w:val="36"/>
                <w:lang w:val="en-GB" w:eastAsia="en-GB"/>
              </w:rPr>
            </w:pPr>
            <w:r w:rsidRPr="003A421D">
              <w:rPr>
                <w:rFonts w:ascii="Century Gothic" w:eastAsia="Times New Roman" w:hAnsi="Century Gothic" w:cs="Arial"/>
                <w:color w:val="000000" w:themeColor="dark1"/>
                <w:kern w:val="24"/>
                <w:sz w:val="36"/>
                <w:szCs w:val="36"/>
                <w:lang w:val="en-GB" w:eastAsia="en-GB"/>
              </w:rPr>
              <w:t>1</w:t>
            </w:r>
            <w:proofErr w:type="spellStart"/>
            <w:r w:rsidRPr="003A421D">
              <w:rPr>
                <w:rFonts w:ascii="Century Gothic" w:eastAsia="Times New Roman" w:hAnsi="Century Gothic" w:cs="Arial"/>
                <w:color w:val="000000" w:themeColor="dark1"/>
                <w:kern w:val="24"/>
                <w:position w:val="11"/>
                <w:sz w:val="36"/>
                <w:szCs w:val="36"/>
                <w:vertAlign w:val="superscript"/>
                <w:lang w:val="en-GB" w:eastAsia="en-GB"/>
              </w:rPr>
              <w:t>st</w:t>
            </w:r>
            <w:proofErr w:type="spellEnd"/>
            <w:r w:rsidRPr="003A421D">
              <w:rPr>
                <w:rFonts w:ascii="Century Gothic" w:eastAsia="Times New Roman" w:hAnsi="Century Gothic" w:cs="Arial"/>
                <w:color w:val="000000" w:themeColor="dark1"/>
                <w:kern w:val="24"/>
                <w:sz w:val="36"/>
                <w:szCs w:val="36"/>
                <w:lang w:val="en-GB" w:eastAsia="en-GB"/>
              </w:rPr>
              <w:t xml:space="preserve"> break</w:t>
            </w:r>
          </w:p>
        </w:tc>
        <w:tc>
          <w:tcPr>
            <w:tcW w:w="2435" w:type="dxa"/>
            <w:tcBorders>
              <w:top w:val="single" w:sz="24" w:space="0" w:color="FFFFFF"/>
              <w:left w:val="single" w:sz="8" w:space="0" w:color="FFFFFF"/>
              <w:bottom w:val="single" w:sz="8" w:space="0" w:color="FFFFFF"/>
              <w:right w:val="single" w:sz="8" w:space="0" w:color="FFFFFF"/>
            </w:tcBorders>
            <w:shd w:val="clear" w:color="auto" w:fill="E5CCD3"/>
            <w:tcMar>
              <w:top w:w="72" w:type="dxa"/>
              <w:left w:w="144" w:type="dxa"/>
              <w:bottom w:w="72" w:type="dxa"/>
              <w:right w:w="144" w:type="dxa"/>
            </w:tcMar>
            <w:hideMark/>
          </w:tcPr>
          <w:p w14:paraId="0BBE597A" w14:textId="77777777" w:rsidR="003A421D" w:rsidRPr="003A421D" w:rsidRDefault="003A421D" w:rsidP="003A421D">
            <w:pPr>
              <w:spacing w:after="0" w:line="240" w:lineRule="auto"/>
              <w:rPr>
                <w:rFonts w:ascii="Arial" w:eastAsia="Times New Roman" w:hAnsi="Arial" w:cs="Arial"/>
                <w:sz w:val="36"/>
                <w:szCs w:val="36"/>
                <w:lang w:val="en-GB" w:eastAsia="en-GB"/>
              </w:rPr>
            </w:pPr>
            <w:r w:rsidRPr="003A421D">
              <w:rPr>
                <w:rFonts w:ascii="Century Gothic" w:eastAsia="Times New Roman" w:hAnsi="Century Gothic" w:cs="Arial"/>
                <w:color w:val="000000" w:themeColor="dark1"/>
                <w:kern w:val="24"/>
                <w:sz w:val="36"/>
                <w:szCs w:val="36"/>
                <w:lang w:val="en-GB" w:eastAsia="en-GB"/>
              </w:rPr>
              <w:t>Lunchtime</w:t>
            </w:r>
          </w:p>
        </w:tc>
        <w:tc>
          <w:tcPr>
            <w:tcW w:w="2437" w:type="dxa"/>
            <w:tcBorders>
              <w:top w:val="single" w:sz="24" w:space="0" w:color="FFFFFF"/>
              <w:left w:val="single" w:sz="8" w:space="0" w:color="FFFFFF"/>
              <w:bottom w:val="single" w:sz="8" w:space="0" w:color="FFFFFF"/>
              <w:right w:val="single" w:sz="8" w:space="0" w:color="FFFFFF"/>
            </w:tcBorders>
            <w:shd w:val="clear" w:color="auto" w:fill="E5CCD3"/>
            <w:tcMar>
              <w:top w:w="72" w:type="dxa"/>
              <w:left w:w="144" w:type="dxa"/>
              <w:bottom w:w="72" w:type="dxa"/>
              <w:right w:w="144" w:type="dxa"/>
            </w:tcMar>
            <w:hideMark/>
          </w:tcPr>
          <w:p w14:paraId="207B51FF" w14:textId="77777777" w:rsidR="003A421D" w:rsidRPr="003A421D" w:rsidRDefault="003A421D" w:rsidP="003A421D">
            <w:pPr>
              <w:spacing w:after="0" w:line="240" w:lineRule="auto"/>
              <w:rPr>
                <w:rFonts w:ascii="Arial" w:eastAsia="Times New Roman" w:hAnsi="Arial" w:cs="Arial"/>
                <w:sz w:val="36"/>
                <w:szCs w:val="36"/>
                <w:lang w:val="en-GB" w:eastAsia="en-GB"/>
              </w:rPr>
            </w:pPr>
            <w:r w:rsidRPr="003A421D">
              <w:rPr>
                <w:rFonts w:ascii="Century Gothic" w:eastAsia="Times New Roman" w:hAnsi="Century Gothic" w:cs="Arial"/>
                <w:color w:val="000000" w:themeColor="dark1"/>
                <w:kern w:val="24"/>
                <w:sz w:val="36"/>
                <w:szCs w:val="36"/>
                <w:lang w:val="en-GB" w:eastAsia="en-GB"/>
              </w:rPr>
              <w:t>2</w:t>
            </w:r>
            <w:proofErr w:type="spellStart"/>
            <w:r w:rsidRPr="003A421D">
              <w:rPr>
                <w:rFonts w:ascii="Century Gothic" w:eastAsia="Times New Roman" w:hAnsi="Century Gothic" w:cs="Arial"/>
                <w:color w:val="000000" w:themeColor="dark1"/>
                <w:kern w:val="24"/>
                <w:position w:val="11"/>
                <w:sz w:val="36"/>
                <w:szCs w:val="36"/>
                <w:vertAlign w:val="superscript"/>
                <w:lang w:val="en-GB" w:eastAsia="en-GB"/>
              </w:rPr>
              <w:t>nd</w:t>
            </w:r>
            <w:proofErr w:type="spellEnd"/>
            <w:r w:rsidRPr="003A421D">
              <w:rPr>
                <w:rFonts w:ascii="Century Gothic" w:eastAsia="Times New Roman" w:hAnsi="Century Gothic" w:cs="Arial"/>
                <w:color w:val="000000" w:themeColor="dark1"/>
                <w:kern w:val="24"/>
                <w:sz w:val="36"/>
                <w:szCs w:val="36"/>
                <w:lang w:val="en-GB" w:eastAsia="en-GB"/>
              </w:rPr>
              <w:t xml:space="preserve"> break</w:t>
            </w:r>
          </w:p>
        </w:tc>
      </w:tr>
      <w:tr w:rsidR="003A421D" w:rsidRPr="003A421D" w14:paraId="44CBAEA4" w14:textId="77777777" w:rsidTr="003A421D">
        <w:trPr>
          <w:trHeight w:val="216"/>
        </w:trPr>
        <w:tc>
          <w:tcPr>
            <w:tcW w:w="2432" w:type="dxa"/>
            <w:tcBorders>
              <w:top w:val="single" w:sz="8" w:space="0" w:color="FFFFFF"/>
              <w:left w:val="single" w:sz="8" w:space="0" w:color="FFFFFF"/>
              <w:bottom w:val="single" w:sz="8" w:space="0" w:color="FFFFFF"/>
              <w:right w:val="single" w:sz="8" w:space="0" w:color="FFFFFF"/>
            </w:tcBorders>
            <w:shd w:val="clear" w:color="auto" w:fill="F2E7EA"/>
            <w:tcMar>
              <w:top w:w="72" w:type="dxa"/>
              <w:left w:w="144" w:type="dxa"/>
              <w:bottom w:w="72" w:type="dxa"/>
              <w:right w:w="144" w:type="dxa"/>
            </w:tcMar>
            <w:hideMark/>
          </w:tcPr>
          <w:p w14:paraId="09E8374D" w14:textId="77777777" w:rsidR="003A421D" w:rsidRPr="003A421D" w:rsidRDefault="003A421D" w:rsidP="003A421D">
            <w:pPr>
              <w:spacing w:after="0" w:line="240" w:lineRule="auto"/>
              <w:rPr>
                <w:rFonts w:ascii="Arial" w:eastAsia="Times New Roman" w:hAnsi="Arial" w:cs="Arial"/>
                <w:sz w:val="36"/>
                <w:szCs w:val="36"/>
                <w:lang w:val="en-GB" w:eastAsia="en-GB"/>
              </w:rPr>
            </w:pPr>
            <w:r w:rsidRPr="003A421D">
              <w:rPr>
                <w:rFonts w:ascii="Century Gothic" w:eastAsia="Times New Roman" w:hAnsi="Century Gothic" w:cs="Arial"/>
                <w:color w:val="000000" w:themeColor="dark1"/>
                <w:kern w:val="24"/>
                <w:sz w:val="36"/>
                <w:szCs w:val="36"/>
                <w:lang w:val="en-GB" w:eastAsia="en-GB"/>
              </w:rPr>
              <w:t>M</w:t>
            </w:r>
          </w:p>
        </w:tc>
        <w:tc>
          <w:tcPr>
            <w:tcW w:w="2434" w:type="dxa"/>
            <w:tcBorders>
              <w:top w:val="single" w:sz="8" w:space="0" w:color="FFFFFF"/>
              <w:left w:val="single" w:sz="8" w:space="0" w:color="FFFFFF"/>
              <w:bottom w:val="single" w:sz="8" w:space="0" w:color="FFFFFF"/>
              <w:right w:val="single" w:sz="8" w:space="0" w:color="FFFFFF"/>
            </w:tcBorders>
            <w:shd w:val="clear" w:color="auto" w:fill="F2E7EA"/>
            <w:tcMar>
              <w:top w:w="72" w:type="dxa"/>
              <w:left w:w="144" w:type="dxa"/>
              <w:bottom w:w="72" w:type="dxa"/>
              <w:right w:w="144" w:type="dxa"/>
            </w:tcMar>
            <w:hideMark/>
          </w:tcPr>
          <w:p w14:paraId="2C9E32D5" w14:textId="77777777" w:rsidR="003A421D" w:rsidRPr="003A421D" w:rsidRDefault="003A421D" w:rsidP="003A421D">
            <w:pPr>
              <w:spacing w:after="0" w:line="240" w:lineRule="auto"/>
              <w:rPr>
                <w:rFonts w:ascii="Arial" w:eastAsia="Times New Roman" w:hAnsi="Arial" w:cs="Arial"/>
                <w:sz w:val="36"/>
                <w:szCs w:val="36"/>
                <w:lang w:val="en-GB" w:eastAsia="en-GB"/>
              </w:rPr>
            </w:pPr>
          </w:p>
        </w:tc>
        <w:tc>
          <w:tcPr>
            <w:tcW w:w="2435" w:type="dxa"/>
            <w:tcBorders>
              <w:top w:val="single" w:sz="8" w:space="0" w:color="FFFFFF"/>
              <w:left w:val="single" w:sz="8" w:space="0" w:color="FFFFFF"/>
              <w:bottom w:val="single" w:sz="8" w:space="0" w:color="FFFFFF"/>
              <w:right w:val="single" w:sz="8" w:space="0" w:color="FFFFFF"/>
            </w:tcBorders>
            <w:shd w:val="clear" w:color="auto" w:fill="F2E7EA"/>
            <w:tcMar>
              <w:top w:w="72" w:type="dxa"/>
              <w:left w:w="144" w:type="dxa"/>
              <w:bottom w:w="72" w:type="dxa"/>
              <w:right w:w="144" w:type="dxa"/>
            </w:tcMar>
            <w:hideMark/>
          </w:tcPr>
          <w:p w14:paraId="4C10CF26" w14:textId="77777777" w:rsidR="003A421D" w:rsidRPr="003A421D" w:rsidRDefault="003A421D" w:rsidP="003A421D">
            <w:pPr>
              <w:spacing w:after="0" w:line="240" w:lineRule="auto"/>
              <w:rPr>
                <w:rFonts w:ascii="Times New Roman" w:eastAsia="Times New Roman" w:hAnsi="Times New Roman" w:cs="Times New Roman"/>
                <w:sz w:val="20"/>
                <w:szCs w:val="20"/>
                <w:lang w:val="en-GB" w:eastAsia="en-GB"/>
              </w:rPr>
            </w:pPr>
          </w:p>
        </w:tc>
        <w:tc>
          <w:tcPr>
            <w:tcW w:w="2437" w:type="dxa"/>
            <w:tcBorders>
              <w:top w:val="single" w:sz="8" w:space="0" w:color="FFFFFF"/>
              <w:left w:val="single" w:sz="8" w:space="0" w:color="FFFFFF"/>
              <w:bottom w:val="single" w:sz="8" w:space="0" w:color="FFFFFF"/>
              <w:right w:val="single" w:sz="8" w:space="0" w:color="FFFFFF"/>
            </w:tcBorders>
            <w:shd w:val="clear" w:color="auto" w:fill="F2E7EA"/>
            <w:tcMar>
              <w:top w:w="72" w:type="dxa"/>
              <w:left w:w="144" w:type="dxa"/>
              <w:bottom w:w="72" w:type="dxa"/>
              <w:right w:w="144" w:type="dxa"/>
            </w:tcMar>
            <w:hideMark/>
          </w:tcPr>
          <w:p w14:paraId="3BE7C05E" w14:textId="77777777" w:rsidR="003A421D" w:rsidRPr="003A421D" w:rsidRDefault="003A421D" w:rsidP="003A421D">
            <w:pPr>
              <w:spacing w:after="0" w:line="240" w:lineRule="auto"/>
              <w:rPr>
                <w:rFonts w:ascii="Times New Roman" w:eastAsia="Times New Roman" w:hAnsi="Times New Roman" w:cs="Times New Roman"/>
                <w:sz w:val="20"/>
                <w:szCs w:val="20"/>
                <w:lang w:val="en-GB" w:eastAsia="en-GB"/>
              </w:rPr>
            </w:pPr>
          </w:p>
        </w:tc>
      </w:tr>
      <w:tr w:rsidR="003A421D" w:rsidRPr="003A421D" w14:paraId="66F0F9FC" w14:textId="77777777" w:rsidTr="003A421D">
        <w:trPr>
          <w:trHeight w:val="216"/>
        </w:trPr>
        <w:tc>
          <w:tcPr>
            <w:tcW w:w="2432" w:type="dxa"/>
            <w:tcBorders>
              <w:top w:val="single" w:sz="8" w:space="0" w:color="FFFFFF"/>
              <w:left w:val="single" w:sz="8" w:space="0" w:color="FFFFFF"/>
              <w:bottom w:val="single" w:sz="8" w:space="0" w:color="FFFFFF"/>
              <w:right w:val="single" w:sz="8" w:space="0" w:color="FFFFFF"/>
            </w:tcBorders>
            <w:shd w:val="clear" w:color="auto" w:fill="E5CCD3"/>
            <w:tcMar>
              <w:top w:w="72" w:type="dxa"/>
              <w:left w:w="144" w:type="dxa"/>
              <w:bottom w:w="72" w:type="dxa"/>
              <w:right w:w="144" w:type="dxa"/>
            </w:tcMar>
            <w:hideMark/>
          </w:tcPr>
          <w:p w14:paraId="54F790E9" w14:textId="77777777" w:rsidR="003A421D" w:rsidRPr="003A421D" w:rsidRDefault="003A421D" w:rsidP="003A421D">
            <w:pPr>
              <w:spacing w:after="0" w:line="240" w:lineRule="auto"/>
              <w:rPr>
                <w:rFonts w:ascii="Arial" w:eastAsia="Times New Roman" w:hAnsi="Arial" w:cs="Arial"/>
                <w:sz w:val="36"/>
                <w:szCs w:val="36"/>
                <w:lang w:val="en-GB" w:eastAsia="en-GB"/>
              </w:rPr>
            </w:pPr>
            <w:r w:rsidRPr="003A421D">
              <w:rPr>
                <w:rFonts w:ascii="Century Gothic" w:eastAsia="Times New Roman" w:hAnsi="Century Gothic" w:cs="Arial"/>
                <w:color w:val="000000" w:themeColor="dark1"/>
                <w:kern w:val="24"/>
                <w:sz w:val="36"/>
                <w:szCs w:val="36"/>
                <w:lang w:val="en-GB" w:eastAsia="en-GB"/>
              </w:rPr>
              <w:t>T</w:t>
            </w:r>
          </w:p>
        </w:tc>
        <w:tc>
          <w:tcPr>
            <w:tcW w:w="2434" w:type="dxa"/>
            <w:tcBorders>
              <w:top w:val="single" w:sz="8" w:space="0" w:color="FFFFFF"/>
              <w:left w:val="single" w:sz="8" w:space="0" w:color="FFFFFF"/>
              <w:bottom w:val="single" w:sz="8" w:space="0" w:color="FFFFFF"/>
              <w:right w:val="single" w:sz="8" w:space="0" w:color="FFFFFF"/>
            </w:tcBorders>
            <w:shd w:val="clear" w:color="auto" w:fill="E5CCD3"/>
            <w:tcMar>
              <w:top w:w="72" w:type="dxa"/>
              <w:left w:w="144" w:type="dxa"/>
              <w:bottom w:w="72" w:type="dxa"/>
              <w:right w:w="144" w:type="dxa"/>
            </w:tcMar>
            <w:hideMark/>
          </w:tcPr>
          <w:p w14:paraId="387F117D" w14:textId="77777777" w:rsidR="003A421D" w:rsidRPr="003A421D" w:rsidRDefault="003A421D" w:rsidP="003A421D">
            <w:pPr>
              <w:spacing w:after="0" w:line="240" w:lineRule="auto"/>
              <w:rPr>
                <w:rFonts w:ascii="Arial" w:eastAsia="Times New Roman" w:hAnsi="Arial" w:cs="Arial"/>
                <w:sz w:val="36"/>
                <w:szCs w:val="36"/>
                <w:lang w:val="en-GB" w:eastAsia="en-GB"/>
              </w:rPr>
            </w:pPr>
          </w:p>
        </w:tc>
        <w:tc>
          <w:tcPr>
            <w:tcW w:w="2435" w:type="dxa"/>
            <w:tcBorders>
              <w:top w:val="single" w:sz="8" w:space="0" w:color="FFFFFF"/>
              <w:left w:val="single" w:sz="8" w:space="0" w:color="FFFFFF"/>
              <w:bottom w:val="single" w:sz="8" w:space="0" w:color="FFFFFF"/>
              <w:right w:val="single" w:sz="8" w:space="0" w:color="FFFFFF"/>
            </w:tcBorders>
            <w:shd w:val="clear" w:color="auto" w:fill="E5CCD3"/>
            <w:tcMar>
              <w:top w:w="72" w:type="dxa"/>
              <w:left w:w="144" w:type="dxa"/>
              <w:bottom w:w="72" w:type="dxa"/>
              <w:right w:w="144" w:type="dxa"/>
            </w:tcMar>
            <w:hideMark/>
          </w:tcPr>
          <w:p w14:paraId="7DCEAFE3" w14:textId="77777777" w:rsidR="003A421D" w:rsidRPr="003A421D" w:rsidRDefault="003A421D" w:rsidP="003A421D">
            <w:pPr>
              <w:spacing w:after="0" w:line="240" w:lineRule="auto"/>
              <w:rPr>
                <w:rFonts w:ascii="Times New Roman" w:eastAsia="Times New Roman" w:hAnsi="Times New Roman" w:cs="Times New Roman"/>
                <w:sz w:val="20"/>
                <w:szCs w:val="20"/>
                <w:lang w:val="en-GB" w:eastAsia="en-GB"/>
              </w:rPr>
            </w:pPr>
          </w:p>
        </w:tc>
        <w:tc>
          <w:tcPr>
            <w:tcW w:w="2437" w:type="dxa"/>
            <w:tcBorders>
              <w:top w:val="single" w:sz="8" w:space="0" w:color="FFFFFF"/>
              <w:left w:val="single" w:sz="8" w:space="0" w:color="FFFFFF"/>
              <w:bottom w:val="single" w:sz="8" w:space="0" w:color="FFFFFF"/>
              <w:right w:val="single" w:sz="8" w:space="0" w:color="FFFFFF"/>
            </w:tcBorders>
            <w:shd w:val="clear" w:color="auto" w:fill="E5CCD3"/>
            <w:tcMar>
              <w:top w:w="72" w:type="dxa"/>
              <w:left w:w="144" w:type="dxa"/>
              <w:bottom w:w="72" w:type="dxa"/>
              <w:right w:w="144" w:type="dxa"/>
            </w:tcMar>
            <w:hideMark/>
          </w:tcPr>
          <w:p w14:paraId="7D3EA29A" w14:textId="77777777" w:rsidR="003A421D" w:rsidRPr="003A421D" w:rsidRDefault="003A421D" w:rsidP="003A421D">
            <w:pPr>
              <w:spacing w:after="0" w:line="240" w:lineRule="auto"/>
              <w:rPr>
                <w:rFonts w:ascii="Times New Roman" w:eastAsia="Times New Roman" w:hAnsi="Times New Roman" w:cs="Times New Roman"/>
                <w:sz w:val="20"/>
                <w:szCs w:val="20"/>
                <w:lang w:val="en-GB" w:eastAsia="en-GB"/>
              </w:rPr>
            </w:pPr>
          </w:p>
        </w:tc>
      </w:tr>
      <w:tr w:rsidR="003A421D" w:rsidRPr="003A421D" w14:paraId="52DE78C5" w14:textId="77777777" w:rsidTr="003A421D">
        <w:trPr>
          <w:trHeight w:val="216"/>
        </w:trPr>
        <w:tc>
          <w:tcPr>
            <w:tcW w:w="2432" w:type="dxa"/>
            <w:tcBorders>
              <w:top w:val="single" w:sz="8" w:space="0" w:color="FFFFFF"/>
              <w:left w:val="single" w:sz="8" w:space="0" w:color="FFFFFF"/>
              <w:bottom w:val="single" w:sz="8" w:space="0" w:color="FFFFFF"/>
              <w:right w:val="single" w:sz="8" w:space="0" w:color="FFFFFF"/>
            </w:tcBorders>
            <w:shd w:val="clear" w:color="auto" w:fill="F2E7EA"/>
            <w:tcMar>
              <w:top w:w="72" w:type="dxa"/>
              <w:left w:w="144" w:type="dxa"/>
              <w:bottom w:w="72" w:type="dxa"/>
              <w:right w:w="144" w:type="dxa"/>
            </w:tcMar>
            <w:hideMark/>
          </w:tcPr>
          <w:p w14:paraId="45B3251E" w14:textId="77777777" w:rsidR="003A421D" w:rsidRPr="003A421D" w:rsidRDefault="003A421D" w:rsidP="003A421D">
            <w:pPr>
              <w:spacing w:after="0" w:line="240" w:lineRule="auto"/>
              <w:rPr>
                <w:rFonts w:ascii="Arial" w:eastAsia="Times New Roman" w:hAnsi="Arial" w:cs="Arial"/>
                <w:sz w:val="36"/>
                <w:szCs w:val="36"/>
                <w:lang w:val="en-GB" w:eastAsia="en-GB"/>
              </w:rPr>
            </w:pPr>
            <w:r w:rsidRPr="003A421D">
              <w:rPr>
                <w:rFonts w:ascii="Century Gothic" w:eastAsia="Times New Roman" w:hAnsi="Century Gothic" w:cs="Arial"/>
                <w:color w:val="000000" w:themeColor="dark1"/>
                <w:kern w:val="24"/>
                <w:sz w:val="36"/>
                <w:szCs w:val="36"/>
                <w:lang w:val="en-GB" w:eastAsia="en-GB"/>
              </w:rPr>
              <w:t>W</w:t>
            </w:r>
          </w:p>
        </w:tc>
        <w:tc>
          <w:tcPr>
            <w:tcW w:w="2434" w:type="dxa"/>
            <w:tcBorders>
              <w:top w:val="single" w:sz="8" w:space="0" w:color="FFFFFF"/>
              <w:left w:val="single" w:sz="8" w:space="0" w:color="FFFFFF"/>
              <w:bottom w:val="single" w:sz="8" w:space="0" w:color="FFFFFF"/>
              <w:right w:val="single" w:sz="8" w:space="0" w:color="FFFFFF"/>
            </w:tcBorders>
            <w:shd w:val="clear" w:color="auto" w:fill="F2E7EA"/>
            <w:tcMar>
              <w:top w:w="72" w:type="dxa"/>
              <w:left w:w="144" w:type="dxa"/>
              <w:bottom w:w="72" w:type="dxa"/>
              <w:right w:w="144" w:type="dxa"/>
            </w:tcMar>
            <w:hideMark/>
          </w:tcPr>
          <w:p w14:paraId="04A3D14F" w14:textId="77777777" w:rsidR="003A421D" w:rsidRPr="003A421D" w:rsidRDefault="003A421D" w:rsidP="003A421D">
            <w:pPr>
              <w:spacing w:after="0" w:line="240" w:lineRule="auto"/>
              <w:rPr>
                <w:rFonts w:ascii="Arial" w:eastAsia="Times New Roman" w:hAnsi="Arial" w:cs="Arial"/>
                <w:sz w:val="36"/>
                <w:szCs w:val="36"/>
                <w:lang w:val="en-GB" w:eastAsia="en-GB"/>
              </w:rPr>
            </w:pPr>
          </w:p>
        </w:tc>
        <w:tc>
          <w:tcPr>
            <w:tcW w:w="2435" w:type="dxa"/>
            <w:tcBorders>
              <w:top w:val="single" w:sz="8" w:space="0" w:color="FFFFFF"/>
              <w:left w:val="single" w:sz="8" w:space="0" w:color="FFFFFF"/>
              <w:bottom w:val="single" w:sz="8" w:space="0" w:color="FFFFFF"/>
              <w:right w:val="single" w:sz="8" w:space="0" w:color="FFFFFF"/>
            </w:tcBorders>
            <w:shd w:val="clear" w:color="auto" w:fill="F2E7EA"/>
            <w:tcMar>
              <w:top w:w="72" w:type="dxa"/>
              <w:left w:w="144" w:type="dxa"/>
              <w:bottom w:w="72" w:type="dxa"/>
              <w:right w:w="144" w:type="dxa"/>
            </w:tcMar>
            <w:hideMark/>
          </w:tcPr>
          <w:p w14:paraId="1BA17C46" w14:textId="77777777" w:rsidR="003A421D" w:rsidRPr="003A421D" w:rsidRDefault="003A421D" w:rsidP="003A421D">
            <w:pPr>
              <w:spacing w:after="0" w:line="240" w:lineRule="auto"/>
              <w:rPr>
                <w:rFonts w:ascii="Times New Roman" w:eastAsia="Times New Roman" w:hAnsi="Times New Roman" w:cs="Times New Roman"/>
                <w:sz w:val="20"/>
                <w:szCs w:val="20"/>
                <w:lang w:val="en-GB" w:eastAsia="en-GB"/>
              </w:rPr>
            </w:pPr>
          </w:p>
        </w:tc>
        <w:tc>
          <w:tcPr>
            <w:tcW w:w="2437" w:type="dxa"/>
            <w:tcBorders>
              <w:top w:val="single" w:sz="8" w:space="0" w:color="FFFFFF"/>
              <w:left w:val="single" w:sz="8" w:space="0" w:color="FFFFFF"/>
              <w:bottom w:val="single" w:sz="8" w:space="0" w:color="FFFFFF"/>
              <w:right w:val="single" w:sz="8" w:space="0" w:color="FFFFFF"/>
            </w:tcBorders>
            <w:shd w:val="clear" w:color="auto" w:fill="F2E7EA"/>
            <w:tcMar>
              <w:top w:w="72" w:type="dxa"/>
              <w:left w:w="144" w:type="dxa"/>
              <w:bottom w:w="72" w:type="dxa"/>
              <w:right w:w="144" w:type="dxa"/>
            </w:tcMar>
            <w:hideMark/>
          </w:tcPr>
          <w:p w14:paraId="1D29423A" w14:textId="77777777" w:rsidR="003A421D" w:rsidRPr="003A421D" w:rsidRDefault="003A421D" w:rsidP="003A421D">
            <w:pPr>
              <w:spacing w:after="0" w:line="240" w:lineRule="auto"/>
              <w:rPr>
                <w:rFonts w:ascii="Times New Roman" w:eastAsia="Times New Roman" w:hAnsi="Times New Roman" w:cs="Times New Roman"/>
                <w:sz w:val="20"/>
                <w:szCs w:val="20"/>
                <w:lang w:val="en-GB" w:eastAsia="en-GB"/>
              </w:rPr>
            </w:pPr>
          </w:p>
        </w:tc>
      </w:tr>
      <w:tr w:rsidR="003A421D" w:rsidRPr="003A421D" w14:paraId="2D9FC5DF" w14:textId="77777777" w:rsidTr="003A421D">
        <w:trPr>
          <w:trHeight w:val="216"/>
        </w:trPr>
        <w:tc>
          <w:tcPr>
            <w:tcW w:w="2432" w:type="dxa"/>
            <w:tcBorders>
              <w:top w:val="single" w:sz="8" w:space="0" w:color="FFFFFF"/>
              <w:left w:val="single" w:sz="8" w:space="0" w:color="FFFFFF"/>
              <w:bottom w:val="single" w:sz="8" w:space="0" w:color="FFFFFF"/>
              <w:right w:val="single" w:sz="8" w:space="0" w:color="FFFFFF"/>
            </w:tcBorders>
            <w:shd w:val="clear" w:color="auto" w:fill="E5CCD3"/>
            <w:tcMar>
              <w:top w:w="72" w:type="dxa"/>
              <w:left w:w="144" w:type="dxa"/>
              <w:bottom w:w="72" w:type="dxa"/>
              <w:right w:w="144" w:type="dxa"/>
            </w:tcMar>
            <w:hideMark/>
          </w:tcPr>
          <w:p w14:paraId="3BCC0545" w14:textId="77777777" w:rsidR="003A421D" w:rsidRPr="003A421D" w:rsidRDefault="003A421D" w:rsidP="003A421D">
            <w:pPr>
              <w:spacing w:after="0" w:line="240" w:lineRule="auto"/>
              <w:rPr>
                <w:rFonts w:ascii="Arial" w:eastAsia="Times New Roman" w:hAnsi="Arial" w:cs="Arial"/>
                <w:sz w:val="36"/>
                <w:szCs w:val="36"/>
                <w:lang w:val="en-GB" w:eastAsia="en-GB"/>
              </w:rPr>
            </w:pPr>
            <w:r w:rsidRPr="003A421D">
              <w:rPr>
                <w:rFonts w:ascii="Century Gothic" w:eastAsia="Times New Roman" w:hAnsi="Century Gothic" w:cs="Arial"/>
                <w:color w:val="000000" w:themeColor="dark1"/>
                <w:kern w:val="24"/>
                <w:sz w:val="36"/>
                <w:szCs w:val="36"/>
                <w:lang w:val="en-GB" w:eastAsia="en-GB"/>
              </w:rPr>
              <w:t>T</w:t>
            </w:r>
          </w:p>
        </w:tc>
        <w:tc>
          <w:tcPr>
            <w:tcW w:w="2434" w:type="dxa"/>
            <w:tcBorders>
              <w:top w:val="single" w:sz="8" w:space="0" w:color="FFFFFF"/>
              <w:left w:val="single" w:sz="8" w:space="0" w:color="FFFFFF"/>
              <w:bottom w:val="single" w:sz="8" w:space="0" w:color="FFFFFF"/>
              <w:right w:val="single" w:sz="8" w:space="0" w:color="FFFFFF"/>
            </w:tcBorders>
            <w:shd w:val="clear" w:color="auto" w:fill="E5CCD3"/>
            <w:tcMar>
              <w:top w:w="72" w:type="dxa"/>
              <w:left w:w="144" w:type="dxa"/>
              <w:bottom w:w="72" w:type="dxa"/>
              <w:right w:w="144" w:type="dxa"/>
            </w:tcMar>
            <w:hideMark/>
          </w:tcPr>
          <w:p w14:paraId="1CF2EA88" w14:textId="77777777" w:rsidR="003A421D" w:rsidRPr="003A421D" w:rsidRDefault="003A421D" w:rsidP="003A421D">
            <w:pPr>
              <w:spacing w:after="0" w:line="240" w:lineRule="auto"/>
              <w:rPr>
                <w:rFonts w:ascii="Arial" w:eastAsia="Times New Roman" w:hAnsi="Arial" w:cs="Arial"/>
                <w:sz w:val="36"/>
                <w:szCs w:val="36"/>
                <w:lang w:val="en-GB" w:eastAsia="en-GB"/>
              </w:rPr>
            </w:pPr>
          </w:p>
        </w:tc>
        <w:tc>
          <w:tcPr>
            <w:tcW w:w="2435" w:type="dxa"/>
            <w:tcBorders>
              <w:top w:val="single" w:sz="8" w:space="0" w:color="FFFFFF"/>
              <w:left w:val="single" w:sz="8" w:space="0" w:color="FFFFFF"/>
              <w:bottom w:val="single" w:sz="8" w:space="0" w:color="FFFFFF"/>
              <w:right w:val="single" w:sz="8" w:space="0" w:color="FFFFFF"/>
            </w:tcBorders>
            <w:shd w:val="clear" w:color="auto" w:fill="E5CCD3"/>
            <w:tcMar>
              <w:top w:w="72" w:type="dxa"/>
              <w:left w:w="144" w:type="dxa"/>
              <w:bottom w:w="72" w:type="dxa"/>
              <w:right w:w="144" w:type="dxa"/>
            </w:tcMar>
            <w:hideMark/>
          </w:tcPr>
          <w:p w14:paraId="2E1C1B4E" w14:textId="77777777" w:rsidR="003A421D" w:rsidRPr="003A421D" w:rsidRDefault="003A421D" w:rsidP="003A421D">
            <w:pPr>
              <w:spacing w:after="0" w:line="240" w:lineRule="auto"/>
              <w:rPr>
                <w:rFonts w:ascii="Times New Roman" w:eastAsia="Times New Roman" w:hAnsi="Times New Roman" w:cs="Times New Roman"/>
                <w:sz w:val="20"/>
                <w:szCs w:val="20"/>
                <w:lang w:val="en-GB" w:eastAsia="en-GB"/>
              </w:rPr>
            </w:pPr>
          </w:p>
        </w:tc>
        <w:tc>
          <w:tcPr>
            <w:tcW w:w="2437" w:type="dxa"/>
            <w:tcBorders>
              <w:top w:val="single" w:sz="8" w:space="0" w:color="FFFFFF"/>
              <w:left w:val="single" w:sz="8" w:space="0" w:color="FFFFFF"/>
              <w:bottom w:val="single" w:sz="8" w:space="0" w:color="FFFFFF"/>
              <w:right w:val="single" w:sz="8" w:space="0" w:color="FFFFFF"/>
            </w:tcBorders>
            <w:shd w:val="clear" w:color="auto" w:fill="E5CCD3"/>
            <w:tcMar>
              <w:top w:w="72" w:type="dxa"/>
              <w:left w:w="144" w:type="dxa"/>
              <w:bottom w:w="72" w:type="dxa"/>
              <w:right w:w="144" w:type="dxa"/>
            </w:tcMar>
            <w:hideMark/>
          </w:tcPr>
          <w:p w14:paraId="07504626" w14:textId="77777777" w:rsidR="003A421D" w:rsidRPr="003A421D" w:rsidRDefault="003A421D" w:rsidP="003A421D">
            <w:pPr>
              <w:spacing w:after="0" w:line="240" w:lineRule="auto"/>
              <w:rPr>
                <w:rFonts w:ascii="Times New Roman" w:eastAsia="Times New Roman" w:hAnsi="Times New Roman" w:cs="Times New Roman"/>
                <w:sz w:val="20"/>
                <w:szCs w:val="20"/>
                <w:lang w:val="en-GB" w:eastAsia="en-GB"/>
              </w:rPr>
            </w:pPr>
          </w:p>
        </w:tc>
      </w:tr>
      <w:tr w:rsidR="003A421D" w:rsidRPr="003A421D" w14:paraId="3CEAA669" w14:textId="77777777" w:rsidTr="003A421D">
        <w:trPr>
          <w:trHeight w:val="216"/>
        </w:trPr>
        <w:tc>
          <w:tcPr>
            <w:tcW w:w="2432" w:type="dxa"/>
            <w:tcBorders>
              <w:top w:val="single" w:sz="8" w:space="0" w:color="FFFFFF"/>
              <w:left w:val="single" w:sz="8" w:space="0" w:color="FFFFFF"/>
              <w:bottom w:val="single" w:sz="8" w:space="0" w:color="FFFFFF"/>
              <w:right w:val="single" w:sz="8" w:space="0" w:color="FFFFFF"/>
            </w:tcBorders>
            <w:shd w:val="clear" w:color="auto" w:fill="F2E7EA"/>
            <w:tcMar>
              <w:top w:w="72" w:type="dxa"/>
              <w:left w:w="144" w:type="dxa"/>
              <w:bottom w:w="72" w:type="dxa"/>
              <w:right w:w="144" w:type="dxa"/>
            </w:tcMar>
            <w:hideMark/>
          </w:tcPr>
          <w:p w14:paraId="6576B9FA" w14:textId="77777777" w:rsidR="003A421D" w:rsidRPr="003A421D" w:rsidRDefault="003A421D" w:rsidP="003A421D">
            <w:pPr>
              <w:spacing w:after="0" w:line="240" w:lineRule="auto"/>
              <w:rPr>
                <w:rFonts w:ascii="Arial" w:eastAsia="Times New Roman" w:hAnsi="Arial" w:cs="Arial"/>
                <w:sz w:val="36"/>
                <w:szCs w:val="36"/>
                <w:lang w:val="en-GB" w:eastAsia="en-GB"/>
              </w:rPr>
            </w:pPr>
            <w:r w:rsidRPr="003A421D">
              <w:rPr>
                <w:rFonts w:ascii="Century Gothic" w:eastAsia="Times New Roman" w:hAnsi="Century Gothic" w:cs="Arial"/>
                <w:color w:val="000000" w:themeColor="dark1"/>
                <w:kern w:val="24"/>
                <w:sz w:val="36"/>
                <w:szCs w:val="36"/>
                <w:lang w:val="en-GB" w:eastAsia="en-GB"/>
              </w:rPr>
              <w:t>F</w:t>
            </w:r>
          </w:p>
        </w:tc>
        <w:tc>
          <w:tcPr>
            <w:tcW w:w="2434" w:type="dxa"/>
            <w:tcBorders>
              <w:top w:val="single" w:sz="8" w:space="0" w:color="FFFFFF"/>
              <w:left w:val="single" w:sz="8" w:space="0" w:color="FFFFFF"/>
              <w:bottom w:val="single" w:sz="8" w:space="0" w:color="FFFFFF"/>
              <w:right w:val="single" w:sz="8" w:space="0" w:color="FFFFFF"/>
            </w:tcBorders>
            <w:shd w:val="clear" w:color="auto" w:fill="F2E7EA"/>
            <w:tcMar>
              <w:top w:w="72" w:type="dxa"/>
              <w:left w:w="144" w:type="dxa"/>
              <w:bottom w:w="72" w:type="dxa"/>
              <w:right w:w="144" w:type="dxa"/>
            </w:tcMar>
            <w:hideMark/>
          </w:tcPr>
          <w:p w14:paraId="16C98DFB" w14:textId="77777777" w:rsidR="003A421D" w:rsidRPr="003A421D" w:rsidRDefault="003A421D" w:rsidP="003A421D">
            <w:pPr>
              <w:spacing w:after="0" w:line="240" w:lineRule="auto"/>
              <w:rPr>
                <w:rFonts w:ascii="Arial" w:eastAsia="Times New Roman" w:hAnsi="Arial" w:cs="Arial"/>
                <w:sz w:val="36"/>
                <w:szCs w:val="36"/>
                <w:lang w:val="en-GB" w:eastAsia="en-GB"/>
              </w:rPr>
            </w:pPr>
          </w:p>
        </w:tc>
        <w:tc>
          <w:tcPr>
            <w:tcW w:w="2435" w:type="dxa"/>
            <w:tcBorders>
              <w:top w:val="single" w:sz="8" w:space="0" w:color="FFFFFF"/>
              <w:left w:val="single" w:sz="8" w:space="0" w:color="FFFFFF"/>
              <w:bottom w:val="single" w:sz="8" w:space="0" w:color="FFFFFF"/>
              <w:right w:val="single" w:sz="8" w:space="0" w:color="FFFFFF"/>
            </w:tcBorders>
            <w:shd w:val="clear" w:color="auto" w:fill="F2E7EA"/>
            <w:tcMar>
              <w:top w:w="72" w:type="dxa"/>
              <w:left w:w="144" w:type="dxa"/>
              <w:bottom w:w="72" w:type="dxa"/>
              <w:right w:w="144" w:type="dxa"/>
            </w:tcMar>
            <w:hideMark/>
          </w:tcPr>
          <w:p w14:paraId="4D5887B6" w14:textId="77777777" w:rsidR="003A421D" w:rsidRPr="003A421D" w:rsidRDefault="003A421D" w:rsidP="003A421D">
            <w:pPr>
              <w:spacing w:after="0" w:line="240" w:lineRule="auto"/>
              <w:rPr>
                <w:rFonts w:ascii="Times New Roman" w:eastAsia="Times New Roman" w:hAnsi="Times New Roman" w:cs="Times New Roman"/>
                <w:sz w:val="20"/>
                <w:szCs w:val="20"/>
                <w:lang w:val="en-GB" w:eastAsia="en-GB"/>
              </w:rPr>
            </w:pPr>
          </w:p>
        </w:tc>
        <w:tc>
          <w:tcPr>
            <w:tcW w:w="2437" w:type="dxa"/>
            <w:tcBorders>
              <w:top w:val="single" w:sz="8" w:space="0" w:color="FFFFFF"/>
              <w:left w:val="single" w:sz="8" w:space="0" w:color="FFFFFF"/>
              <w:bottom w:val="single" w:sz="8" w:space="0" w:color="FFFFFF"/>
              <w:right w:val="single" w:sz="8" w:space="0" w:color="FFFFFF"/>
            </w:tcBorders>
            <w:shd w:val="clear" w:color="auto" w:fill="F2E7EA"/>
            <w:tcMar>
              <w:top w:w="72" w:type="dxa"/>
              <w:left w:w="144" w:type="dxa"/>
              <w:bottom w:w="72" w:type="dxa"/>
              <w:right w:w="144" w:type="dxa"/>
            </w:tcMar>
            <w:hideMark/>
          </w:tcPr>
          <w:p w14:paraId="585B2D6D" w14:textId="77777777" w:rsidR="003A421D" w:rsidRPr="003A421D" w:rsidRDefault="003A421D" w:rsidP="003A421D">
            <w:pPr>
              <w:spacing w:after="0" w:line="240" w:lineRule="auto"/>
              <w:rPr>
                <w:rFonts w:ascii="Times New Roman" w:eastAsia="Times New Roman" w:hAnsi="Times New Roman" w:cs="Times New Roman"/>
                <w:sz w:val="20"/>
                <w:szCs w:val="20"/>
                <w:lang w:val="en-GB" w:eastAsia="en-GB"/>
              </w:rPr>
            </w:pPr>
          </w:p>
        </w:tc>
      </w:tr>
    </w:tbl>
    <w:p w14:paraId="26A41260" w14:textId="6B2DE30D" w:rsidR="003A421D" w:rsidRPr="003A421D" w:rsidRDefault="003A421D" w:rsidP="00B53BBE">
      <w:pPr>
        <w:rPr>
          <w:rFonts w:asciiTheme="minorHAnsi" w:hAnsiTheme="minorHAnsi" w:cstheme="minorHAnsi"/>
          <w:bCs/>
          <w:lang w:val="en-GB"/>
        </w:rPr>
      </w:pPr>
    </w:p>
    <w:p w14:paraId="38939C8E" w14:textId="010BCCFC" w:rsidR="003A421D" w:rsidRDefault="003A421D" w:rsidP="00B53BBE">
      <w:pPr>
        <w:rPr>
          <w:rFonts w:asciiTheme="minorHAnsi" w:hAnsiTheme="minorHAnsi" w:cstheme="minorHAnsi"/>
          <w:bCs/>
          <w:lang w:val="en-GB"/>
        </w:rPr>
      </w:pPr>
    </w:p>
    <w:p w14:paraId="4DA07768" w14:textId="77777777" w:rsidR="003A421D" w:rsidRPr="003A421D" w:rsidRDefault="003A421D" w:rsidP="003A421D">
      <w:pPr>
        <w:spacing w:after="0" w:line="240" w:lineRule="auto"/>
        <w:rPr>
          <w:rFonts w:ascii="Times New Roman" w:eastAsia="Times New Roman" w:hAnsi="Times New Roman" w:cs="Times New Roman"/>
          <w:lang w:val="en-GB" w:eastAsia="en-GB"/>
        </w:rPr>
      </w:pPr>
      <w:r w:rsidRPr="003A421D">
        <w:rPr>
          <w:rFonts w:asciiTheme="minorHAnsi" w:eastAsiaTheme="minorEastAsia" w:hAnsi="Century Gothic" w:cstheme="minorBidi"/>
          <w:color w:val="000000" w:themeColor="text1"/>
          <w:kern w:val="24"/>
          <w:lang w:val="en-GB" w:eastAsia="en-GB"/>
        </w:rPr>
        <w:t>This will be signed by the lead on the yard upon successful play. Countersigned at the end of the day by the phase leader.</w:t>
      </w:r>
    </w:p>
    <w:p w14:paraId="3CC38D07" w14:textId="77777777" w:rsidR="003A421D" w:rsidRPr="00CB1190" w:rsidRDefault="003A421D" w:rsidP="00B53BBE">
      <w:pPr>
        <w:rPr>
          <w:rFonts w:asciiTheme="minorHAnsi" w:hAnsiTheme="minorHAnsi" w:cstheme="minorHAnsi"/>
          <w:bCs/>
          <w:lang w:val="en-GB"/>
        </w:rPr>
      </w:pPr>
    </w:p>
    <w:p w14:paraId="3EF41F29" w14:textId="2A8D2578" w:rsidR="00920392" w:rsidRPr="00CB1190" w:rsidRDefault="0048794D" w:rsidP="00920392">
      <w:pPr>
        <w:rPr>
          <w:noProof/>
          <w:lang w:val="en-GB" w:eastAsia="en-GB"/>
        </w:rPr>
      </w:pPr>
      <w:r w:rsidRPr="00CB1190">
        <w:rPr>
          <w:rFonts w:asciiTheme="minorHAnsi" w:hAnsiTheme="minorHAnsi" w:cstheme="minorHAnsi"/>
          <w:b/>
          <w:bCs/>
          <w:u w:val="single"/>
          <w:lang w:val="en-GB"/>
        </w:rPr>
        <w:t>Red two</w:t>
      </w:r>
      <w:r w:rsidR="005114DF" w:rsidRPr="00CB1190">
        <w:rPr>
          <w:rFonts w:asciiTheme="minorHAnsi" w:hAnsiTheme="minorHAnsi" w:cstheme="minorHAnsi"/>
          <w:b/>
          <w:bCs/>
          <w:u w:val="single"/>
          <w:lang w:val="en-GB"/>
        </w:rPr>
        <w:t>-</w:t>
      </w:r>
      <w:r w:rsidR="005114DF" w:rsidRPr="00CB1190">
        <w:rPr>
          <w:rFonts w:asciiTheme="minorHAnsi" w:hAnsiTheme="minorHAnsi" w:cstheme="minorHAnsi"/>
          <w:bCs/>
          <w:lang w:val="en-GB"/>
        </w:rPr>
        <w:t xml:space="preserve"> This will be the intervention of a member of SLT. The child will be required to meet with a member of SLT to discuss their choices and enter into an agreement going forwards. There wi</w:t>
      </w:r>
      <w:r w:rsidRPr="00CB1190">
        <w:rPr>
          <w:rFonts w:asciiTheme="minorHAnsi" w:hAnsiTheme="minorHAnsi" w:cstheme="minorHAnsi"/>
          <w:bCs/>
          <w:lang w:val="en-GB"/>
        </w:rPr>
        <w:t>ll be check ins completed by phase leaders to monitor that there have been</w:t>
      </w:r>
      <w:r w:rsidR="005114DF" w:rsidRPr="00CB1190">
        <w:rPr>
          <w:rFonts w:asciiTheme="minorHAnsi" w:hAnsiTheme="minorHAnsi" w:cstheme="minorHAnsi"/>
          <w:bCs/>
          <w:lang w:val="en-GB"/>
        </w:rPr>
        <w:t xml:space="preserve"> improvements to the behaviour. The </w:t>
      </w:r>
      <w:r w:rsidR="004A3307" w:rsidRPr="00CB1190">
        <w:rPr>
          <w:rFonts w:asciiTheme="minorHAnsi" w:hAnsiTheme="minorHAnsi" w:cstheme="minorHAnsi"/>
          <w:bCs/>
          <w:lang w:val="en-GB"/>
        </w:rPr>
        <w:t>sanction applied will be determined by the member of SLT such as internal or external exclusion, loss of playtimes or privileges such of out of school visits, residential or sporting events.</w:t>
      </w:r>
      <w:r w:rsidR="00FA072E" w:rsidRPr="00CB1190">
        <w:rPr>
          <w:noProof/>
          <w:lang w:val="en-GB" w:eastAsia="en-GB"/>
        </w:rPr>
        <w:t xml:space="preserve"> </w:t>
      </w:r>
    </w:p>
    <w:p w14:paraId="3E82CBDB" w14:textId="77777777" w:rsidR="003A421D" w:rsidRPr="00CB1190" w:rsidRDefault="003A421D" w:rsidP="003A421D">
      <w:pPr>
        <w:spacing w:before="200" w:after="0" w:line="240" w:lineRule="auto"/>
        <w:rPr>
          <w:rFonts w:ascii="Times New Roman" w:eastAsia="Times New Roman" w:hAnsi="Times New Roman" w:cs="Times New Roman"/>
          <w:lang w:val="en-GB" w:eastAsia="en-GB"/>
        </w:rPr>
      </w:pPr>
      <w:r w:rsidRPr="00CB1190">
        <w:rPr>
          <w:rFonts w:asciiTheme="minorHAnsi" w:eastAsiaTheme="minorEastAsia" w:hAnsi="Century Gothic" w:cstheme="minorBidi"/>
          <w:kern w:val="24"/>
          <w:lang w:eastAsia="en-GB"/>
        </w:rPr>
        <w:t>It may be that SLT decide for extreme behaviours an Internal Isolation, Fixed Term Suspension or Permanent Exclusions is necessary. Where a child has not been following the Golden Rules and correcting their behaviour, it might be necessary for the child to work away from the classroom and be given an internal isolation with a member of SLT or phase leader. This decision is made by the SLT.</w:t>
      </w:r>
    </w:p>
    <w:p w14:paraId="3AD372DD" w14:textId="77777777" w:rsidR="003A421D" w:rsidRPr="00CB1190" w:rsidRDefault="003A421D" w:rsidP="003A421D">
      <w:pPr>
        <w:spacing w:before="200" w:after="0" w:line="240" w:lineRule="auto"/>
        <w:rPr>
          <w:rFonts w:ascii="Times New Roman" w:eastAsia="Times New Roman" w:hAnsi="Times New Roman" w:cs="Times New Roman"/>
          <w:lang w:val="en-GB" w:eastAsia="en-GB"/>
        </w:rPr>
      </w:pPr>
      <w:r w:rsidRPr="00CB1190">
        <w:rPr>
          <w:rFonts w:asciiTheme="minorHAnsi" w:eastAsiaTheme="minorEastAsia" w:hAnsi="Century Gothic" w:cstheme="minorBidi"/>
          <w:kern w:val="24"/>
          <w:lang w:eastAsia="en-GB"/>
        </w:rPr>
        <w:t>School informs parents when an internal isolation takes place, and this is reported to Governors at the next Governing Body meeting.  Where there have been three internal isolations, a parent consultation will take place.  Fixed term suspension or permanent exclusions are put in place as a last resort.  We follow LA guidelines on suspensions and exclusions.</w:t>
      </w:r>
    </w:p>
    <w:p w14:paraId="13354415" w14:textId="6A25CEBB" w:rsidR="00920392" w:rsidRDefault="00920392" w:rsidP="00920392">
      <w:pPr>
        <w:rPr>
          <w:noProof/>
          <w:lang w:val="en-GB" w:eastAsia="en-GB"/>
        </w:rPr>
      </w:pPr>
    </w:p>
    <w:p w14:paraId="2510C876" w14:textId="01EADF94" w:rsidR="00920392" w:rsidRDefault="00920392" w:rsidP="00920392">
      <w:pPr>
        <w:rPr>
          <w:noProof/>
          <w:lang w:val="en-GB" w:eastAsia="en-GB"/>
        </w:rPr>
      </w:pPr>
    </w:p>
    <w:p w14:paraId="33DFAED3" w14:textId="2A855025" w:rsidR="00920392" w:rsidRPr="00920392" w:rsidRDefault="00920392" w:rsidP="00920392">
      <w:pPr>
        <w:rPr>
          <w:rFonts w:asciiTheme="minorHAnsi" w:hAnsiTheme="minorHAnsi" w:cstheme="minorHAnsi"/>
          <w:b/>
          <w:bCs/>
          <w:u w:val="single"/>
          <w:lang w:val="en-GB"/>
        </w:rPr>
      </w:pPr>
    </w:p>
    <w:p w14:paraId="4E82EE92" w14:textId="0AADB73B" w:rsidR="00EF1E72" w:rsidRPr="004A3307" w:rsidRDefault="00EF1E72" w:rsidP="004A3307">
      <w:pPr>
        <w:jc w:val="center"/>
      </w:pPr>
      <w:r w:rsidRPr="005F7998">
        <w:rPr>
          <w:rFonts w:ascii="Times New Roman" w:hAnsi="Times New Roman"/>
          <w:noProof/>
          <w:sz w:val="72"/>
          <w:szCs w:val="72"/>
          <w:lang w:val="en-GB" w:eastAsia="en-GB"/>
        </w:rPr>
        <w:drawing>
          <wp:anchor distT="0" distB="0" distL="114300" distR="114300" simplePos="0" relativeHeight="251669504" behindDoc="1" locked="0" layoutInCell="1" allowOverlap="1" wp14:anchorId="167D0FE2" wp14:editId="56D71A15">
            <wp:simplePos x="0" y="0"/>
            <wp:positionH relativeFrom="column">
              <wp:posOffset>-447675</wp:posOffset>
            </wp:positionH>
            <wp:positionV relativeFrom="paragraph">
              <wp:posOffset>58420</wp:posOffset>
            </wp:positionV>
            <wp:extent cx="971550" cy="971550"/>
            <wp:effectExtent l="0" t="0" r="0" b="0"/>
            <wp:wrapTight wrapText="bothSides">
              <wp:wrapPolygon edited="0">
                <wp:start x="0" y="0"/>
                <wp:lineTo x="0" y="21176"/>
                <wp:lineTo x="21176" y="21176"/>
                <wp:lineTo x="21176" y="0"/>
                <wp:lineTo x="0" y="0"/>
              </wp:wrapPolygon>
            </wp:wrapTight>
            <wp:docPr id="2" name="Picture 2"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pic:spPr>
                </pic:pic>
              </a:graphicData>
            </a:graphic>
            <wp14:sizeRelH relativeFrom="page">
              <wp14:pctWidth>0</wp14:pctWidth>
            </wp14:sizeRelH>
            <wp14:sizeRelV relativeFrom="page">
              <wp14:pctHeight>0</wp14:pctHeight>
            </wp14:sizeRelV>
          </wp:anchor>
        </w:drawing>
      </w:r>
      <w:r w:rsidRPr="006417C5">
        <w:rPr>
          <w:color w:val="7030A0"/>
          <w:sz w:val="52"/>
          <w:szCs w:val="52"/>
          <w14:shadow w14:blurRad="50800" w14:dist="38100" w14:dir="2700000" w14:sx="100000" w14:sy="100000" w14:kx="0" w14:ky="0" w14:algn="tl">
            <w14:srgbClr w14:val="000000">
              <w14:alpha w14:val="60000"/>
            </w14:srgbClr>
          </w14:shadow>
        </w:rPr>
        <w:t>BEHAVIOUR SANCTIONS</w:t>
      </w:r>
    </w:p>
    <w:tbl>
      <w:tblPr>
        <w:tblStyle w:val="TableGrid"/>
        <w:tblpPr w:leftFromText="180" w:rightFromText="180" w:vertAnchor="text" w:horzAnchor="margin" w:tblpY="201"/>
        <w:tblW w:w="9600" w:type="dxa"/>
        <w:tblLook w:val="04A0" w:firstRow="1" w:lastRow="0" w:firstColumn="1" w:lastColumn="0" w:noHBand="0" w:noVBand="1"/>
      </w:tblPr>
      <w:tblGrid>
        <w:gridCol w:w="7225"/>
        <w:gridCol w:w="2375"/>
      </w:tblGrid>
      <w:tr w:rsidR="00EF1E72" w:rsidRPr="00CB7EDF" w14:paraId="2F1B870D" w14:textId="77777777" w:rsidTr="008D2B37">
        <w:trPr>
          <w:trHeight w:val="628"/>
        </w:trPr>
        <w:tc>
          <w:tcPr>
            <w:tcW w:w="7225" w:type="dxa"/>
          </w:tcPr>
          <w:p w14:paraId="10072F28" w14:textId="77777777" w:rsidR="00EF1E72" w:rsidRPr="006417C5" w:rsidRDefault="00EF1E72" w:rsidP="00363F22">
            <w:pPr>
              <w:tabs>
                <w:tab w:val="left" w:pos="1824"/>
              </w:tabs>
              <w:jc w:val="center"/>
              <w:rPr>
                <w:rFonts w:ascii="Comic Sans MS" w:hAnsi="Comic Sans MS"/>
                <w:sz w:val="28"/>
                <w:szCs w:val="28"/>
              </w:rPr>
            </w:pPr>
            <w:r w:rsidRPr="006417C5">
              <w:rPr>
                <w:rFonts w:ascii="Comic Sans MS" w:hAnsi="Comic Sans MS"/>
                <w:sz w:val="28"/>
                <w:szCs w:val="28"/>
              </w:rPr>
              <w:t>Behaviour</w:t>
            </w:r>
          </w:p>
        </w:tc>
        <w:tc>
          <w:tcPr>
            <w:tcW w:w="2375" w:type="dxa"/>
          </w:tcPr>
          <w:p w14:paraId="7EA8DC62" w14:textId="77777777" w:rsidR="00EF1E72" w:rsidRPr="006417C5" w:rsidRDefault="00EF1E72" w:rsidP="00363F22">
            <w:pPr>
              <w:tabs>
                <w:tab w:val="left" w:pos="1824"/>
              </w:tabs>
              <w:jc w:val="center"/>
              <w:rPr>
                <w:rFonts w:ascii="Comic Sans MS" w:hAnsi="Comic Sans MS"/>
                <w:sz w:val="28"/>
                <w:szCs w:val="28"/>
              </w:rPr>
            </w:pPr>
            <w:r w:rsidRPr="006417C5">
              <w:rPr>
                <w:rFonts w:ascii="Comic Sans MS" w:hAnsi="Comic Sans MS"/>
                <w:sz w:val="28"/>
                <w:szCs w:val="28"/>
              </w:rPr>
              <w:t>Sanction given</w:t>
            </w:r>
          </w:p>
        </w:tc>
      </w:tr>
      <w:tr w:rsidR="00266EB2" w14:paraId="4035349B" w14:textId="77777777" w:rsidTr="008D2B37">
        <w:trPr>
          <w:trHeight w:val="493"/>
        </w:trPr>
        <w:tc>
          <w:tcPr>
            <w:tcW w:w="7225" w:type="dxa"/>
            <w:shd w:val="clear" w:color="auto" w:fill="auto"/>
          </w:tcPr>
          <w:p w14:paraId="7510DE0C" w14:textId="77777777" w:rsidR="00266EB2" w:rsidRDefault="00266EB2" w:rsidP="008D2B37">
            <w:pPr>
              <w:pStyle w:val="ListParagraph"/>
              <w:numPr>
                <w:ilvl w:val="0"/>
                <w:numId w:val="14"/>
              </w:numPr>
              <w:tabs>
                <w:tab w:val="left" w:pos="1824"/>
              </w:tabs>
              <w:spacing w:after="0" w:line="240" w:lineRule="auto"/>
              <w:contextualSpacing/>
              <w:rPr>
                <w:rFonts w:ascii="Comic Sans MS" w:hAnsi="Comic Sans MS"/>
                <w:sz w:val="24"/>
                <w:szCs w:val="24"/>
              </w:rPr>
            </w:pPr>
            <w:r>
              <w:rPr>
                <w:rFonts w:ascii="Comic Sans MS" w:hAnsi="Comic Sans MS"/>
                <w:sz w:val="24"/>
                <w:szCs w:val="24"/>
              </w:rPr>
              <w:t xml:space="preserve">Breaking one of the golden school rules </w:t>
            </w:r>
          </w:p>
          <w:p w14:paraId="12A0C41B" w14:textId="77777777" w:rsidR="00266EB2" w:rsidRDefault="00266EB2" w:rsidP="008D2B37">
            <w:pPr>
              <w:pStyle w:val="ListParagraph"/>
              <w:tabs>
                <w:tab w:val="left" w:pos="1824"/>
              </w:tabs>
              <w:spacing w:after="0" w:line="240" w:lineRule="auto"/>
              <w:contextualSpacing/>
              <w:rPr>
                <w:rFonts w:ascii="Comic Sans MS" w:hAnsi="Comic Sans MS"/>
                <w:sz w:val="24"/>
                <w:szCs w:val="24"/>
              </w:rPr>
            </w:pPr>
            <w:r>
              <w:rPr>
                <w:rFonts w:ascii="Comic Sans MS" w:hAnsi="Comic Sans MS"/>
                <w:sz w:val="24"/>
                <w:szCs w:val="24"/>
              </w:rPr>
              <w:t>Such as:</w:t>
            </w:r>
          </w:p>
          <w:p w14:paraId="33520F1A" w14:textId="77777777" w:rsidR="00266EB2" w:rsidRDefault="00266EB2" w:rsidP="008D2B37">
            <w:pPr>
              <w:pStyle w:val="ListParagraph"/>
              <w:numPr>
                <w:ilvl w:val="0"/>
                <w:numId w:val="8"/>
              </w:numPr>
              <w:tabs>
                <w:tab w:val="left" w:pos="1824"/>
              </w:tabs>
              <w:spacing w:after="0" w:line="240" w:lineRule="auto"/>
              <w:contextualSpacing/>
              <w:rPr>
                <w:rFonts w:ascii="Comic Sans MS" w:hAnsi="Comic Sans MS"/>
                <w:sz w:val="24"/>
                <w:szCs w:val="24"/>
              </w:rPr>
            </w:pPr>
            <w:r>
              <w:rPr>
                <w:rFonts w:ascii="Comic Sans MS" w:hAnsi="Comic Sans MS"/>
                <w:sz w:val="24"/>
                <w:szCs w:val="24"/>
              </w:rPr>
              <w:t>Not making good choices</w:t>
            </w:r>
          </w:p>
          <w:p w14:paraId="6C6D1F9D" w14:textId="10105BCE" w:rsidR="00266EB2" w:rsidRDefault="00B64508" w:rsidP="008D2B37">
            <w:pPr>
              <w:pStyle w:val="ListParagraph"/>
              <w:numPr>
                <w:ilvl w:val="0"/>
                <w:numId w:val="8"/>
              </w:numPr>
              <w:tabs>
                <w:tab w:val="left" w:pos="1824"/>
              </w:tabs>
              <w:spacing w:after="0" w:line="240" w:lineRule="auto"/>
              <w:contextualSpacing/>
              <w:rPr>
                <w:rFonts w:ascii="Comic Sans MS" w:hAnsi="Comic Sans MS"/>
                <w:sz w:val="24"/>
                <w:szCs w:val="24"/>
              </w:rPr>
            </w:pPr>
            <w:r>
              <w:rPr>
                <w:rFonts w:ascii="Comic Sans MS" w:hAnsi="Comic Sans MS"/>
                <w:sz w:val="24"/>
                <w:szCs w:val="24"/>
              </w:rPr>
              <w:t>N</w:t>
            </w:r>
            <w:r w:rsidR="00266EB2">
              <w:rPr>
                <w:rFonts w:ascii="Comic Sans MS" w:hAnsi="Comic Sans MS"/>
                <w:sz w:val="24"/>
                <w:szCs w:val="24"/>
              </w:rPr>
              <w:t>ot telling the truth,</w:t>
            </w:r>
          </w:p>
          <w:p w14:paraId="1885D4F3" w14:textId="77777777" w:rsidR="00266EB2" w:rsidRDefault="00266EB2" w:rsidP="008D2B37">
            <w:pPr>
              <w:pStyle w:val="ListParagraph"/>
              <w:numPr>
                <w:ilvl w:val="0"/>
                <w:numId w:val="8"/>
              </w:numPr>
              <w:tabs>
                <w:tab w:val="left" w:pos="1824"/>
              </w:tabs>
              <w:spacing w:after="0" w:line="240" w:lineRule="auto"/>
              <w:contextualSpacing/>
              <w:rPr>
                <w:rFonts w:ascii="Comic Sans MS" w:hAnsi="Comic Sans MS"/>
                <w:sz w:val="24"/>
                <w:szCs w:val="24"/>
              </w:rPr>
            </w:pPr>
            <w:r>
              <w:rPr>
                <w:rFonts w:ascii="Comic Sans MS" w:hAnsi="Comic Sans MS"/>
                <w:sz w:val="24"/>
                <w:szCs w:val="24"/>
              </w:rPr>
              <w:t>Rough play in and out of the classroom and on school grounds</w:t>
            </w:r>
          </w:p>
          <w:p w14:paraId="042A3059" w14:textId="77777777" w:rsidR="00266EB2" w:rsidRDefault="00266EB2" w:rsidP="008D2B37">
            <w:pPr>
              <w:pStyle w:val="ListParagraph"/>
              <w:numPr>
                <w:ilvl w:val="0"/>
                <w:numId w:val="8"/>
              </w:numPr>
              <w:tabs>
                <w:tab w:val="left" w:pos="1824"/>
              </w:tabs>
              <w:spacing w:after="0" w:line="240" w:lineRule="auto"/>
              <w:contextualSpacing/>
              <w:rPr>
                <w:rFonts w:ascii="Comic Sans MS" w:hAnsi="Comic Sans MS"/>
                <w:sz w:val="24"/>
                <w:szCs w:val="24"/>
              </w:rPr>
            </w:pPr>
            <w:r>
              <w:rPr>
                <w:rFonts w:ascii="Comic Sans MS" w:hAnsi="Comic Sans MS"/>
                <w:sz w:val="24"/>
                <w:szCs w:val="24"/>
              </w:rPr>
              <w:t>Not demonstrating respect to people and property</w:t>
            </w:r>
          </w:p>
          <w:p w14:paraId="16DC25AB" w14:textId="24AECD19" w:rsidR="00266EB2" w:rsidRDefault="00266EB2" w:rsidP="008D2B37">
            <w:pPr>
              <w:pStyle w:val="ListParagraph"/>
              <w:numPr>
                <w:ilvl w:val="0"/>
                <w:numId w:val="8"/>
              </w:numPr>
              <w:tabs>
                <w:tab w:val="left" w:pos="1824"/>
              </w:tabs>
              <w:spacing w:after="0" w:line="240" w:lineRule="auto"/>
              <w:contextualSpacing/>
              <w:rPr>
                <w:rFonts w:ascii="Comic Sans MS" w:hAnsi="Comic Sans MS"/>
                <w:sz w:val="24"/>
                <w:szCs w:val="24"/>
              </w:rPr>
            </w:pPr>
            <w:r>
              <w:rPr>
                <w:rFonts w:ascii="Comic Sans MS" w:hAnsi="Comic Sans MS"/>
                <w:sz w:val="24"/>
                <w:szCs w:val="24"/>
              </w:rPr>
              <w:t>Intentional unkindness towards others face to face and online</w:t>
            </w:r>
          </w:p>
        </w:tc>
        <w:tc>
          <w:tcPr>
            <w:tcW w:w="2375" w:type="dxa"/>
            <w:shd w:val="clear" w:color="auto" w:fill="auto"/>
          </w:tcPr>
          <w:p w14:paraId="169DD65C" w14:textId="0B0981E9" w:rsidR="00266EB2" w:rsidRPr="0044685A" w:rsidRDefault="00266EB2" w:rsidP="00363F22">
            <w:pPr>
              <w:tabs>
                <w:tab w:val="left" w:pos="1824"/>
              </w:tabs>
              <w:jc w:val="center"/>
              <w:rPr>
                <w:rFonts w:ascii="Comic Sans MS" w:hAnsi="Comic Sans MS"/>
                <w:color w:val="FF0000"/>
                <w:sz w:val="24"/>
                <w:szCs w:val="24"/>
              </w:rPr>
            </w:pPr>
            <w:r w:rsidRPr="00266EB2">
              <w:rPr>
                <w:rFonts w:ascii="Comic Sans MS" w:hAnsi="Comic Sans MS"/>
                <w:color w:val="FFC000"/>
                <w:sz w:val="24"/>
                <w:szCs w:val="24"/>
              </w:rPr>
              <w:t>Amber</w:t>
            </w:r>
          </w:p>
        </w:tc>
      </w:tr>
      <w:tr w:rsidR="00266EB2" w14:paraId="6E1456EE" w14:textId="77777777" w:rsidTr="008D2B37">
        <w:trPr>
          <w:trHeight w:val="493"/>
        </w:trPr>
        <w:tc>
          <w:tcPr>
            <w:tcW w:w="7225" w:type="dxa"/>
            <w:shd w:val="clear" w:color="auto" w:fill="auto"/>
          </w:tcPr>
          <w:p w14:paraId="0671E0C2" w14:textId="156B361B" w:rsidR="00266EB2" w:rsidRPr="008D2B37" w:rsidRDefault="00266EB2" w:rsidP="008D2B37">
            <w:pPr>
              <w:pStyle w:val="ListParagraph"/>
              <w:numPr>
                <w:ilvl w:val="0"/>
                <w:numId w:val="14"/>
              </w:numPr>
              <w:tabs>
                <w:tab w:val="left" w:pos="1824"/>
              </w:tabs>
              <w:spacing w:after="0" w:line="240" w:lineRule="auto"/>
              <w:contextualSpacing/>
              <w:rPr>
                <w:rFonts w:ascii="Comic Sans MS" w:hAnsi="Comic Sans MS"/>
                <w:color w:val="000000" w:themeColor="text1"/>
                <w:sz w:val="24"/>
                <w:szCs w:val="24"/>
              </w:rPr>
            </w:pPr>
            <w:r w:rsidRPr="008D2B37">
              <w:rPr>
                <w:rFonts w:ascii="Comic Sans MS" w:hAnsi="Comic Sans MS"/>
                <w:color w:val="000000" w:themeColor="text1"/>
                <w:sz w:val="24"/>
                <w:szCs w:val="24"/>
              </w:rPr>
              <w:t>Not making a change to behaviour despite amber warning</w:t>
            </w:r>
            <w:r w:rsidR="00B64508" w:rsidRPr="008D2B37">
              <w:rPr>
                <w:rFonts w:ascii="Comic Sans MS" w:hAnsi="Comic Sans MS"/>
                <w:color w:val="000000" w:themeColor="text1"/>
                <w:sz w:val="24"/>
                <w:szCs w:val="24"/>
              </w:rPr>
              <w:t>- persistent amber behaviours</w:t>
            </w:r>
          </w:p>
        </w:tc>
        <w:tc>
          <w:tcPr>
            <w:tcW w:w="2375" w:type="dxa"/>
            <w:shd w:val="clear" w:color="auto" w:fill="auto"/>
          </w:tcPr>
          <w:p w14:paraId="59C823DA" w14:textId="4D8057AA" w:rsidR="00266EB2" w:rsidRPr="00266EB2" w:rsidRDefault="00266EB2" w:rsidP="00363F22">
            <w:pPr>
              <w:tabs>
                <w:tab w:val="left" w:pos="1824"/>
              </w:tabs>
              <w:jc w:val="center"/>
              <w:rPr>
                <w:rFonts w:ascii="Comic Sans MS" w:hAnsi="Comic Sans MS"/>
                <w:color w:val="FFC000"/>
                <w:sz w:val="24"/>
                <w:szCs w:val="24"/>
              </w:rPr>
            </w:pPr>
            <w:r w:rsidRPr="00266EB2">
              <w:rPr>
                <w:rFonts w:ascii="Comic Sans MS" w:hAnsi="Comic Sans MS"/>
                <w:color w:val="FF0000"/>
                <w:sz w:val="24"/>
                <w:szCs w:val="24"/>
              </w:rPr>
              <w:t>Red</w:t>
            </w:r>
          </w:p>
        </w:tc>
      </w:tr>
      <w:tr w:rsidR="00266EB2" w14:paraId="3134423D" w14:textId="77777777" w:rsidTr="008D2B37">
        <w:trPr>
          <w:trHeight w:val="493"/>
        </w:trPr>
        <w:tc>
          <w:tcPr>
            <w:tcW w:w="7225" w:type="dxa"/>
            <w:shd w:val="clear" w:color="auto" w:fill="auto"/>
          </w:tcPr>
          <w:p w14:paraId="4E18C37B" w14:textId="566E3366" w:rsidR="00266EB2" w:rsidRPr="008D2B37" w:rsidRDefault="00266EB2" w:rsidP="008D2B37">
            <w:pPr>
              <w:pStyle w:val="ListParagraph"/>
              <w:numPr>
                <w:ilvl w:val="0"/>
                <w:numId w:val="14"/>
              </w:numPr>
              <w:tabs>
                <w:tab w:val="left" w:pos="1824"/>
              </w:tabs>
              <w:spacing w:after="0" w:line="240" w:lineRule="auto"/>
              <w:contextualSpacing/>
              <w:rPr>
                <w:rFonts w:ascii="Comic Sans MS" w:hAnsi="Comic Sans MS"/>
                <w:color w:val="000000" w:themeColor="text1"/>
                <w:sz w:val="24"/>
                <w:szCs w:val="24"/>
              </w:rPr>
            </w:pPr>
            <w:r w:rsidRPr="008D2B37">
              <w:rPr>
                <w:rFonts w:ascii="Comic Sans MS" w:hAnsi="Comic Sans MS"/>
                <w:color w:val="000000" w:themeColor="text1"/>
                <w:sz w:val="24"/>
                <w:szCs w:val="24"/>
              </w:rPr>
              <w:t>Bullying (STOP), including online bullying and inappropriate use of language online</w:t>
            </w:r>
          </w:p>
        </w:tc>
        <w:tc>
          <w:tcPr>
            <w:tcW w:w="2375" w:type="dxa"/>
            <w:shd w:val="clear" w:color="auto" w:fill="auto"/>
          </w:tcPr>
          <w:p w14:paraId="271023A5" w14:textId="69D6A2E0" w:rsidR="00266EB2" w:rsidRPr="00CB7EDF" w:rsidRDefault="00266EB2" w:rsidP="00363F22">
            <w:pPr>
              <w:tabs>
                <w:tab w:val="left" w:pos="1824"/>
              </w:tabs>
              <w:jc w:val="center"/>
              <w:rPr>
                <w:rFonts w:ascii="Comic Sans MS" w:hAnsi="Comic Sans MS"/>
                <w:color w:val="7030A0"/>
                <w:sz w:val="24"/>
                <w:szCs w:val="24"/>
              </w:rPr>
            </w:pPr>
            <w:r>
              <w:rPr>
                <w:rFonts w:ascii="Comic Sans MS" w:hAnsi="Comic Sans MS"/>
                <w:color w:val="FF0000"/>
                <w:sz w:val="24"/>
                <w:szCs w:val="24"/>
              </w:rPr>
              <w:t>Red 2</w:t>
            </w:r>
          </w:p>
        </w:tc>
      </w:tr>
      <w:tr w:rsidR="00266EB2" w14:paraId="317B3A64" w14:textId="77777777" w:rsidTr="008D2B37">
        <w:trPr>
          <w:trHeight w:val="493"/>
        </w:trPr>
        <w:tc>
          <w:tcPr>
            <w:tcW w:w="7225" w:type="dxa"/>
            <w:shd w:val="clear" w:color="auto" w:fill="auto"/>
          </w:tcPr>
          <w:p w14:paraId="3CDDFB12" w14:textId="4D7A0F10" w:rsidR="00266EB2" w:rsidRPr="008D2B37" w:rsidRDefault="00266EB2" w:rsidP="008D2B37">
            <w:pPr>
              <w:pStyle w:val="ListParagraph"/>
              <w:numPr>
                <w:ilvl w:val="0"/>
                <w:numId w:val="14"/>
              </w:numPr>
              <w:tabs>
                <w:tab w:val="left" w:pos="1824"/>
              </w:tabs>
              <w:spacing w:after="0" w:line="240" w:lineRule="auto"/>
              <w:contextualSpacing/>
              <w:rPr>
                <w:rFonts w:ascii="Comic Sans MS" w:hAnsi="Comic Sans MS"/>
                <w:color w:val="000000" w:themeColor="text1"/>
                <w:sz w:val="24"/>
                <w:szCs w:val="24"/>
              </w:rPr>
            </w:pPr>
            <w:r w:rsidRPr="008D2B37">
              <w:rPr>
                <w:rFonts w:ascii="Comic Sans MS" w:hAnsi="Comic Sans MS"/>
                <w:color w:val="000000" w:themeColor="text1"/>
                <w:sz w:val="24"/>
                <w:szCs w:val="24"/>
              </w:rPr>
              <w:t>Fighting during school or whilst walking home from the premises</w:t>
            </w:r>
          </w:p>
        </w:tc>
        <w:tc>
          <w:tcPr>
            <w:tcW w:w="2375" w:type="dxa"/>
            <w:shd w:val="clear" w:color="auto" w:fill="auto"/>
          </w:tcPr>
          <w:p w14:paraId="2AF5C45F" w14:textId="58202940" w:rsidR="00266EB2" w:rsidRPr="00CB7EDF" w:rsidRDefault="00266EB2" w:rsidP="00363F22">
            <w:pPr>
              <w:tabs>
                <w:tab w:val="left" w:pos="1824"/>
              </w:tabs>
              <w:jc w:val="center"/>
              <w:rPr>
                <w:rFonts w:ascii="Comic Sans MS" w:hAnsi="Comic Sans MS"/>
                <w:color w:val="7030A0"/>
                <w:sz w:val="24"/>
                <w:szCs w:val="24"/>
              </w:rPr>
            </w:pPr>
            <w:r>
              <w:rPr>
                <w:rFonts w:ascii="Comic Sans MS" w:hAnsi="Comic Sans MS"/>
                <w:color w:val="FF0000"/>
                <w:sz w:val="24"/>
                <w:szCs w:val="24"/>
              </w:rPr>
              <w:t>Red 2</w:t>
            </w:r>
          </w:p>
        </w:tc>
      </w:tr>
      <w:tr w:rsidR="00266EB2" w14:paraId="615B442B" w14:textId="77777777" w:rsidTr="008D2B37">
        <w:trPr>
          <w:trHeight w:val="493"/>
        </w:trPr>
        <w:tc>
          <w:tcPr>
            <w:tcW w:w="7225" w:type="dxa"/>
            <w:shd w:val="clear" w:color="auto" w:fill="auto"/>
          </w:tcPr>
          <w:p w14:paraId="5F7BEBE9" w14:textId="23C6C6A9" w:rsidR="00266EB2" w:rsidRPr="008D2B37" w:rsidRDefault="00266EB2" w:rsidP="008D2B37">
            <w:pPr>
              <w:pStyle w:val="ListParagraph"/>
              <w:numPr>
                <w:ilvl w:val="0"/>
                <w:numId w:val="14"/>
              </w:numPr>
              <w:tabs>
                <w:tab w:val="left" w:pos="1824"/>
              </w:tabs>
              <w:spacing w:after="0" w:line="240" w:lineRule="auto"/>
              <w:contextualSpacing/>
              <w:rPr>
                <w:rFonts w:ascii="Comic Sans MS" w:hAnsi="Comic Sans MS"/>
                <w:color w:val="000000" w:themeColor="text1"/>
                <w:sz w:val="24"/>
                <w:szCs w:val="24"/>
              </w:rPr>
            </w:pPr>
            <w:r w:rsidRPr="008D2B37">
              <w:rPr>
                <w:rFonts w:ascii="Comic Sans MS" w:hAnsi="Comic Sans MS"/>
                <w:color w:val="000000" w:themeColor="text1"/>
                <w:sz w:val="24"/>
                <w:szCs w:val="24"/>
              </w:rPr>
              <w:t xml:space="preserve">Swearing </w:t>
            </w:r>
          </w:p>
        </w:tc>
        <w:tc>
          <w:tcPr>
            <w:tcW w:w="2375" w:type="dxa"/>
            <w:shd w:val="clear" w:color="auto" w:fill="auto"/>
          </w:tcPr>
          <w:p w14:paraId="301644D4" w14:textId="2D54B176" w:rsidR="00266EB2" w:rsidRPr="00CB7EDF" w:rsidRDefault="00266EB2" w:rsidP="00363F22">
            <w:pPr>
              <w:tabs>
                <w:tab w:val="left" w:pos="1824"/>
              </w:tabs>
              <w:jc w:val="center"/>
              <w:rPr>
                <w:rFonts w:ascii="Comic Sans MS" w:hAnsi="Comic Sans MS"/>
                <w:color w:val="7030A0"/>
                <w:sz w:val="24"/>
                <w:szCs w:val="24"/>
              </w:rPr>
            </w:pPr>
            <w:r w:rsidRPr="0044685A">
              <w:rPr>
                <w:rFonts w:ascii="Comic Sans MS" w:hAnsi="Comic Sans MS"/>
                <w:color w:val="FF0000"/>
                <w:sz w:val="24"/>
                <w:szCs w:val="24"/>
              </w:rPr>
              <w:t>Red 2</w:t>
            </w:r>
          </w:p>
        </w:tc>
      </w:tr>
      <w:tr w:rsidR="00266EB2" w14:paraId="1DC48A23" w14:textId="77777777" w:rsidTr="008D2B37">
        <w:trPr>
          <w:trHeight w:val="493"/>
        </w:trPr>
        <w:tc>
          <w:tcPr>
            <w:tcW w:w="7225" w:type="dxa"/>
            <w:shd w:val="clear" w:color="auto" w:fill="auto"/>
          </w:tcPr>
          <w:p w14:paraId="05530695" w14:textId="0B38C06C" w:rsidR="00266EB2" w:rsidRPr="008D2B37" w:rsidRDefault="00266EB2" w:rsidP="008D2B37">
            <w:pPr>
              <w:pStyle w:val="ListParagraph"/>
              <w:numPr>
                <w:ilvl w:val="0"/>
                <w:numId w:val="14"/>
              </w:numPr>
              <w:tabs>
                <w:tab w:val="left" w:pos="1824"/>
              </w:tabs>
              <w:spacing w:after="0" w:line="240" w:lineRule="auto"/>
              <w:contextualSpacing/>
              <w:rPr>
                <w:rFonts w:ascii="Comic Sans MS" w:hAnsi="Comic Sans MS"/>
                <w:color w:val="000000" w:themeColor="text1"/>
                <w:sz w:val="24"/>
                <w:szCs w:val="24"/>
              </w:rPr>
            </w:pPr>
            <w:r w:rsidRPr="008D2B37">
              <w:rPr>
                <w:rFonts w:ascii="Comic Sans MS" w:hAnsi="Comic Sans MS"/>
                <w:color w:val="000000" w:themeColor="text1"/>
                <w:sz w:val="24"/>
                <w:szCs w:val="24"/>
              </w:rPr>
              <w:t>Stealing</w:t>
            </w:r>
          </w:p>
        </w:tc>
        <w:tc>
          <w:tcPr>
            <w:tcW w:w="2375" w:type="dxa"/>
            <w:shd w:val="clear" w:color="auto" w:fill="auto"/>
          </w:tcPr>
          <w:p w14:paraId="5D303740" w14:textId="52A6AC73" w:rsidR="00266EB2" w:rsidRPr="00CB7EDF" w:rsidRDefault="00266EB2" w:rsidP="00363F22">
            <w:pPr>
              <w:tabs>
                <w:tab w:val="left" w:pos="1824"/>
              </w:tabs>
              <w:jc w:val="center"/>
              <w:rPr>
                <w:rFonts w:ascii="Comic Sans MS" w:hAnsi="Comic Sans MS"/>
                <w:color w:val="7030A0"/>
                <w:sz w:val="24"/>
                <w:szCs w:val="24"/>
              </w:rPr>
            </w:pPr>
            <w:r w:rsidRPr="0044685A">
              <w:rPr>
                <w:rFonts w:ascii="Comic Sans MS" w:hAnsi="Comic Sans MS"/>
                <w:color w:val="FF0000"/>
                <w:sz w:val="24"/>
                <w:szCs w:val="24"/>
              </w:rPr>
              <w:t>Red 2</w:t>
            </w:r>
          </w:p>
        </w:tc>
      </w:tr>
      <w:tr w:rsidR="00266EB2" w14:paraId="34F3F15C" w14:textId="77777777" w:rsidTr="008D2B37">
        <w:trPr>
          <w:trHeight w:val="493"/>
        </w:trPr>
        <w:tc>
          <w:tcPr>
            <w:tcW w:w="7225" w:type="dxa"/>
            <w:shd w:val="clear" w:color="auto" w:fill="auto"/>
          </w:tcPr>
          <w:p w14:paraId="17F42C2C" w14:textId="3ABD5AD3" w:rsidR="00266EB2" w:rsidRPr="008D2B37" w:rsidRDefault="00266EB2" w:rsidP="008D2B37">
            <w:pPr>
              <w:pStyle w:val="ListParagraph"/>
              <w:numPr>
                <w:ilvl w:val="0"/>
                <w:numId w:val="14"/>
              </w:numPr>
              <w:tabs>
                <w:tab w:val="left" w:pos="1824"/>
              </w:tabs>
              <w:spacing w:after="0" w:line="240" w:lineRule="auto"/>
              <w:contextualSpacing/>
              <w:rPr>
                <w:rFonts w:ascii="Comic Sans MS" w:hAnsi="Comic Sans MS"/>
                <w:color w:val="000000" w:themeColor="text1"/>
                <w:sz w:val="24"/>
                <w:szCs w:val="24"/>
              </w:rPr>
            </w:pPr>
            <w:r w:rsidRPr="008D2B37">
              <w:rPr>
                <w:rFonts w:ascii="Comic Sans MS" w:hAnsi="Comic Sans MS"/>
                <w:color w:val="000000" w:themeColor="text1"/>
                <w:sz w:val="24"/>
                <w:szCs w:val="24"/>
              </w:rPr>
              <w:t>Biting</w:t>
            </w:r>
          </w:p>
        </w:tc>
        <w:tc>
          <w:tcPr>
            <w:tcW w:w="2375" w:type="dxa"/>
            <w:shd w:val="clear" w:color="auto" w:fill="auto"/>
          </w:tcPr>
          <w:p w14:paraId="0D4F4417" w14:textId="3CF5ADCA" w:rsidR="00266EB2" w:rsidRPr="00CB7EDF" w:rsidRDefault="00266EB2" w:rsidP="00363F22">
            <w:pPr>
              <w:tabs>
                <w:tab w:val="left" w:pos="1824"/>
              </w:tabs>
              <w:jc w:val="center"/>
              <w:rPr>
                <w:rFonts w:ascii="Comic Sans MS" w:hAnsi="Comic Sans MS"/>
                <w:color w:val="7030A0"/>
                <w:sz w:val="24"/>
                <w:szCs w:val="24"/>
              </w:rPr>
            </w:pPr>
            <w:r w:rsidRPr="0044685A">
              <w:rPr>
                <w:rFonts w:ascii="Comic Sans MS" w:hAnsi="Comic Sans MS"/>
                <w:color w:val="FF0000"/>
                <w:sz w:val="24"/>
                <w:szCs w:val="24"/>
              </w:rPr>
              <w:t>Red 2</w:t>
            </w:r>
          </w:p>
        </w:tc>
      </w:tr>
      <w:tr w:rsidR="00266EB2" w14:paraId="7348446D" w14:textId="77777777" w:rsidTr="008D2B37">
        <w:trPr>
          <w:trHeight w:val="493"/>
        </w:trPr>
        <w:tc>
          <w:tcPr>
            <w:tcW w:w="7225" w:type="dxa"/>
            <w:shd w:val="clear" w:color="auto" w:fill="auto"/>
          </w:tcPr>
          <w:p w14:paraId="0D7F2972" w14:textId="48AC823E" w:rsidR="00266EB2" w:rsidRPr="008D2B37" w:rsidRDefault="008D2B37" w:rsidP="008D2B37">
            <w:pPr>
              <w:pStyle w:val="ListParagraph"/>
              <w:numPr>
                <w:ilvl w:val="0"/>
                <w:numId w:val="14"/>
              </w:numPr>
              <w:tabs>
                <w:tab w:val="left" w:pos="1824"/>
              </w:tabs>
              <w:spacing w:after="0" w:line="240" w:lineRule="auto"/>
              <w:contextualSpacing/>
              <w:rPr>
                <w:rFonts w:ascii="Comic Sans MS" w:hAnsi="Comic Sans MS"/>
                <w:color w:val="000000" w:themeColor="text1"/>
                <w:sz w:val="24"/>
                <w:szCs w:val="24"/>
              </w:rPr>
            </w:pPr>
            <w:r>
              <w:rPr>
                <w:rFonts w:ascii="Comic Sans MS" w:hAnsi="Comic Sans MS"/>
                <w:color w:val="000000" w:themeColor="text1"/>
                <w:sz w:val="24"/>
                <w:szCs w:val="24"/>
              </w:rPr>
              <w:t>Leaving the classroom or school grounds without permission.</w:t>
            </w:r>
          </w:p>
        </w:tc>
        <w:tc>
          <w:tcPr>
            <w:tcW w:w="2375" w:type="dxa"/>
            <w:shd w:val="clear" w:color="auto" w:fill="auto"/>
          </w:tcPr>
          <w:p w14:paraId="6265B7C7" w14:textId="3668EDAC" w:rsidR="00266EB2" w:rsidRPr="00CB7EDF" w:rsidRDefault="00266EB2" w:rsidP="00363F22">
            <w:pPr>
              <w:tabs>
                <w:tab w:val="left" w:pos="1824"/>
              </w:tabs>
              <w:jc w:val="center"/>
              <w:rPr>
                <w:rFonts w:ascii="Comic Sans MS" w:hAnsi="Comic Sans MS"/>
                <w:color w:val="7030A0"/>
                <w:sz w:val="24"/>
                <w:szCs w:val="24"/>
              </w:rPr>
            </w:pPr>
            <w:r w:rsidRPr="0044685A">
              <w:rPr>
                <w:rFonts w:ascii="Comic Sans MS" w:hAnsi="Comic Sans MS"/>
                <w:color w:val="FF0000"/>
                <w:sz w:val="24"/>
                <w:szCs w:val="24"/>
              </w:rPr>
              <w:t>Red 2</w:t>
            </w:r>
          </w:p>
        </w:tc>
      </w:tr>
      <w:tr w:rsidR="00266EB2" w14:paraId="7DA6CE79" w14:textId="77777777" w:rsidTr="008D2B37">
        <w:trPr>
          <w:trHeight w:val="493"/>
        </w:trPr>
        <w:tc>
          <w:tcPr>
            <w:tcW w:w="7225" w:type="dxa"/>
            <w:shd w:val="clear" w:color="auto" w:fill="auto"/>
          </w:tcPr>
          <w:p w14:paraId="792A4A9F" w14:textId="5D54ACC6" w:rsidR="00266EB2" w:rsidRPr="008D2B37" w:rsidRDefault="00266EB2" w:rsidP="008D2B37">
            <w:pPr>
              <w:pStyle w:val="ListParagraph"/>
              <w:numPr>
                <w:ilvl w:val="0"/>
                <w:numId w:val="14"/>
              </w:numPr>
              <w:tabs>
                <w:tab w:val="left" w:pos="1824"/>
              </w:tabs>
              <w:spacing w:after="0" w:line="240" w:lineRule="auto"/>
              <w:contextualSpacing/>
              <w:rPr>
                <w:rFonts w:ascii="Comic Sans MS" w:hAnsi="Comic Sans MS"/>
                <w:color w:val="000000" w:themeColor="text1"/>
                <w:sz w:val="24"/>
                <w:szCs w:val="24"/>
              </w:rPr>
            </w:pPr>
            <w:r w:rsidRPr="008D2B37">
              <w:rPr>
                <w:rFonts w:ascii="Comic Sans MS" w:hAnsi="Comic Sans MS"/>
                <w:color w:val="000000" w:themeColor="text1"/>
                <w:sz w:val="24"/>
                <w:szCs w:val="24"/>
              </w:rPr>
              <w:t xml:space="preserve"> Racism, homophobia, insults based on protected characteristics</w:t>
            </w:r>
          </w:p>
        </w:tc>
        <w:tc>
          <w:tcPr>
            <w:tcW w:w="2375" w:type="dxa"/>
            <w:shd w:val="clear" w:color="auto" w:fill="auto"/>
          </w:tcPr>
          <w:p w14:paraId="667DA81A" w14:textId="1BA232E0" w:rsidR="00266EB2" w:rsidRPr="00CB7EDF" w:rsidRDefault="00266EB2" w:rsidP="00363F22">
            <w:pPr>
              <w:tabs>
                <w:tab w:val="left" w:pos="1824"/>
              </w:tabs>
              <w:jc w:val="center"/>
              <w:rPr>
                <w:rFonts w:ascii="Comic Sans MS" w:hAnsi="Comic Sans MS"/>
                <w:color w:val="7030A0"/>
                <w:sz w:val="24"/>
                <w:szCs w:val="24"/>
              </w:rPr>
            </w:pPr>
            <w:r w:rsidRPr="00266EB2">
              <w:rPr>
                <w:rFonts w:ascii="Comic Sans MS" w:hAnsi="Comic Sans MS"/>
                <w:color w:val="FF0000"/>
                <w:sz w:val="24"/>
                <w:szCs w:val="24"/>
              </w:rPr>
              <w:t>Red 2</w:t>
            </w:r>
          </w:p>
        </w:tc>
      </w:tr>
      <w:tr w:rsidR="008D2B37" w14:paraId="70BF86A7" w14:textId="77777777" w:rsidTr="008D2B37">
        <w:trPr>
          <w:trHeight w:val="493"/>
        </w:trPr>
        <w:tc>
          <w:tcPr>
            <w:tcW w:w="7225" w:type="dxa"/>
            <w:shd w:val="clear" w:color="auto" w:fill="auto"/>
          </w:tcPr>
          <w:p w14:paraId="53794BF7" w14:textId="2B03D91A" w:rsidR="008D2B37" w:rsidRPr="008D2B37" w:rsidRDefault="008D2B37" w:rsidP="008D2B37">
            <w:pPr>
              <w:pStyle w:val="ListParagraph"/>
              <w:numPr>
                <w:ilvl w:val="0"/>
                <w:numId w:val="14"/>
              </w:numPr>
              <w:tabs>
                <w:tab w:val="left" w:pos="1824"/>
              </w:tabs>
              <w:spacing w:after="0" w:line="240" w:lineRule="auto"/>
              <w:contextualSpacing/>
              <w:rPr>
                <w:rFonts w:ascii="Comic Sans MS" w:hAnsi="Comic Sans MS"/>
                <w:color w:val="000000" w:themeColor="text1"/>
                <w:sz w:val="24"/>
                <w:szCs w:val="24"/>
              </w:rPr>
            </w:pPr>
            <w:r w:rsidRPr="008D2B37">
              <w:rPr>
                <w:rFonts w:ascii="Comic Sans MS" w:hAnsi="Comic Sans MS"/>
                <w:color w:val="000000" w:themeColor="text1"/>
                <w:sz w:val="24"/>
                <w:szCs w:val="24"/>
              </w:rPr>
              <w:t xml:space="preserve"> Making others unsafe</w:t>
            </w:r>
          </w:p>
        </w:tc>
        <w:tc>
          <w:tcPr>
            <w:tcW w:w="2375" w:type="dxa"/>
            <w:shd w:val="clear" w:color="auto" w:fill="auto"/>
          </w:tcPr>
          <w:p w14:paraId="6F642A81" w14:textId="6FC53E17" w:rsidR="008D2B37" w:rsidRPr="00266EB2" w:rsidRDefault="008D2B37" w:rsidP="00363F22">
            <w:pPr>
              <w:tabs>
                <w:tab w:val="left" w:pos="1824"/>
              </w:tabs>
              <w:jc w:val="center"/>
              <w:rPr>
                <w:rFonts w:ascii="Comic Sans MS" w:hAnsi="Comic Sans MS"/>
                <w:color w:val="FF0000"/>
                <w:sz w:val="24"/>
                <w:szCs w:val="24"/>
              </w:rPr>
            </w:pPr>
            <w:r w:rsidRPr="00266EB2">
              <w:rPr>
                <w:rFonts w:ascii="Comic Sans MS" w:hAnsi="Comic Sans MS"/>
                <w:color w:val="FF0000"/>
                <w:sz w:val="24"/>
                <w:szCs w:val="24"/>
              </w:rPr>
              <w:t>Red 2</w:t>
            </w:r>
          </w:p>
        </w:tc>
      </w:tr>
    </w:tbl>
    <w:p w14:paraId="22B50B3E" w14:textId="77777777" w:rsidR="00EF1E72" w:rsidRPr="005A48E2" w:rsidRDefault="00EF1E72" w:rsidP="00EF1E72"/>
    <w:p w14:paraId="411BDB3C" w14:textId="6B023937" w:rsidR="00B53BBE" w:rsidRDefault="00B53BBE" w:rsidP="00B53BBE">
      <w:pPr>
        <w:rPr>
          <w:rFonts w:asciiTheme="minorHAnsi" w:hAnsiTheme="minorHAnsi" w:cstheme="minorHAnsi"/>
          <w:lang w:val="en-GB"/>
        </w:rPr>
      </w:pPr>
      <w:r w:rsidRPr="00B53BBE">
        <w:rPr>
          <w:rFonts w:asciiTheme="minorHAnsi" w:hAnsiTheme="minorHAnsi" w:cstheme="minorHAnsi"/>
          <w:lang w:val="en-GB"/>
        </w:rPr>
        <w:t xml:space="preserve">This is to be used as guidance only with teachers applying their own professional </w:t>
      </w:r>
      <w:r w:rsidR="00B82C09" w:rsidRPr="007A7D43">
        <w:rPr>
          <w:rFonts w:asciiTheme="minorHAnsi" w:hAnsiTheme="minorHAnsi" w:cstheme="minorHAnsi"/>
          <w:lang w:val="en-GB"/>
        </w:rPr>
        <w:t>judgment,</w:t>
      </w:r>
      <w:r w:rsidR="004A3307" w:rsidRPr="007A7D43">
        <w:rPr>
          <w:rFonts w:asciiTheme="minorHAnsi" w:hAnsiTheme="minorHAnsi" w:cstheme="minorHAnsi"/>
          <w:lang w:val="en-GB"/>
        </w:rPr>
        <w:t xml:space="preserve"> as behaviours from younger children may be part of learning and development- </w:t>
      </w:r>
      <w:r w:rsidR="00BD7397" w:rsidRPr="007A7D43">
        <w:rPr>
          <w:rFonts w:asciiTheme="minorHAnsi" w:hAnsiTheme="minorHAnsi" w:cstheme="minorHAnsi"/>
          <w:lang w:val="en-GB"/>
        </w:rPr>
        <w:t>i.e.</w:t>
      </w:r>
      <w:r w:rsidR="004A3307" w:rsidRPr="007A7D43">
        <w:rPr>
          <w:rFonts w:asciiTheme="minorHAnsi" w:hAnsiTheme="minorHAnsi" w:cstheme="minorHAnsi"/>
          <w:lang w:val="en-GB"/>
        </w:rPr>
        <w:t xml:space="preserve"> sharing resources and equipment</w:t>
      </w:r>
      <w:r w:rsidR="008D2B37">
        <w:rPr>
          <w:rFonts w:asciiTheme="minorHAnsi" w:hAnsiTheme="minorHAnsi" w:cstheme="minorHAnsi"/>
          <w:lang w:val="en-GB"/>
        </w:rPr>
        <w:t>. Contextual information</w:t>
      </w:r>
      <w:r w:rsidRPr="007A7D43">
        <w:rPr>
          <w:rFonts w:asciiTheme="minorHAnsi" w:hAnsiTheme="minorHAnsi" w:cstheme="minorHAnsi"/>
          <w:lang w:val="en-GB"/>
        </w:rPr>
        <w:t xml:space="preserve"> influencing the incidents e.g. problems at home, reoc</w:t>
      </w:r>
      <w:r w:rsidR="004A3307" w:rsidRPr="007A7D43">
        <w:rPr>
          <w:rFonts w:asciiTheme="minorHAnsi" w:hAnsiTheme="minorHAnsi" w:cstheme="minorHAnsi"/>
          <w:lang w:val="en-GB"/>
        </w:rPr>
        <w:t xml:space="preserve">curring </w:t>
      </w:r>
      <w:r w:rsidR="004A3307">
        <w:rPr>
          <w:rFonts w:asciiTheme="minorHAnsi" w:hAnsiTheme="minorHAnsi" w:cstheme="minorHAnsi"/>
          <w:lang w:val="en-GB"/>
        </w:rPr>
        <w:t>behaviour and SEND will</w:t>
      </w:r>
      <w:r w:rsidRPr="00B53BBE">
        <w:rPr>
          <w:rFonts w:asciiTheme="minorHAnsi" w:hAnsiTheme="minorHAnsi" w:cstheme="minorHAnsi"/>
          <w:lang w:val="en-GB"/>
        </w:rPr>
        <w:t xml:space="preserve"> to be taken into account.</w:t>
      </w:r>
    </w:p>
    <w:p w14:paraId="76B36A30" w14:textId="038FA6FB" w:rsidR="008D2B37" w:rsidRDefault="008D2B37" w:rsidP="00B53BBE">
      <w:pPr>
        <w:rPr>
          <w:rFonts w:asciiTheme="minorHAnsi" w:hAnsiTheme="minorHAnsi" w:cstheme="minorHAnsi"/>
          <w:lang w:val="en-GB"/>
        </w:rPr>
      </w:pPr>
    </w:p>
    <w:p w14:paraId="3905A69A" w14:textId="77777777" w:rsidR="008D2B37" w:rsidRPr="00B53BBE" w:rsidRDefault="008D2B37" w:rsidP="00B53BBE">
      <w:pPr>
        <w:rPr>
          <w:rFonts w:asciiTheme="minorHAnsi" w:hAnsiTheme="minorHAnsi" w:cstheme="minorHAnsi"/>
          <w:lang w:val="en-GB"/>
        </w:rPr>
      </w:pPr>
    </w:p>
    <w:p w14:paraId="434D6425" w14:textId="77777777" w:rsidR="008D2B37" w:rsidRDefault="008D2B37" w:rsidP="006020DF">
      <w:pPr>
        <w:tabs>
          <w:tab w:val="left" w:pos="5260"/>
        </w:tabs>
        <w:rPr>
          <w:rFonts w:asciiTheme="minorHAnsi" w:hAnsiTheme="minorHAnsi"/>
          <w:b/>
          <w:lang w:val="en-GB"/>
        </w:rPr>
      </w:pPr>
    </w:p>
    <w:p w14:paraId="7C96D2A4" w14:textId="7C397513" w:rsidR="00B53BBE" w:rsidRPr="004C0A51" w:rsidRDefault="004C0A51" w:rsidP="006020DF">
      <w:pPr>
        <w:tabs>
          <w:tab w:val="left" w:pos="5260"/>
        </w:tabs>
        <w:rPr>
          <w:rFonts w:asciiTheme="minorHAnsi" w:hAnsiTheme="minorHAnsi"/>
          <w:b/>
          <w:lang w:val="en-GB"/>
        </w:rPr>
      </w:pPr>
      <w:r w:rsidRPr="004C0A51">
        <w:rPr>
          <w:rFonts w:asciiTheme="minorHAnsi" w:hAnsiTheme="minorHAnsi"/>
          <w:b/>
          <w:lang w:val="en-GB"/>
        </w:rPr>
        <w:t>Behaviour logs</w:t>
      </w:r>
    </w:p>
    <w:p w14:paraId="0272B312" w14:textId="27AD5DC3" w:rsidR="00BD7397" w:rsidRPr="00CB1190" w:rsidRDefault="004C0A51" w:rsidP="004C0A51">
      <w:pPr>
        <w:widowControl w:val="0"/>
        <w:autoSpaceDE w:val="0"/>
        <w:autoSpaceDN w:val="0"/>
        <w:adjustRightInd w:val="0"/>
        <w:spacing w:after="240" w:line="240" w:lineRule="auto"/>
        <w:rPr>
          <w:rFonts w:asciiTheme="minorHAnsi" w:hAnsiTheme="minorHAnsi" w:cs="Times"/>
          <w:lang w:val="en-GB"/>
        </w:rPr>
      </w:pPr>
      <w:r w:rsidRPr="00CB1190">
        <w:rPr>
          <w:rFonts w:asciiTheme="minorHAnsi" w:hAnsiTheme="minorHAnsi" w:cs="Times"/>
          <w:lang w:val="en-GB"/>
        </w:rPr>
        <w:t>Where the pu</w:t>
      </w:r>
      <w:r w:rsidR="0044685A" w:rsidRPr="00CB1190">
        <w:rPr>
          <w:rFonts w:asciiTheme="minorHAnsi" w:hAnsiTheme="minorHAnsi" w:cs="Times"/>
          <w:lang w:val="en-GB"/>
        </w:rPr>
        <w:t xml:space="preserve">pil </w:t>
      </w:r>
      <w:r w:rsidR="008D2B37" w:rsidRPr="00CB1190">
        <w:rPr>
          <w:rFonts w:asciiTheme="minorHAnsi" w:hAnsiTheme="minorHAnsi" w:cs="Times"/>
          <w:lang w:val="en-GB"/>
        </w:rPr>
        <w:t xml:space="preserve">has received a Red 1 or Red 2 these will be recorded on our CPOM’s monitoring system. This will outline the incident/ behaviour, actions (including reporting to parents) and any further interventions. </w:t>
      </w:r>
    </w:p>
    <w:p w14:paraId="00852D05" w14:textId="74EB5041" w:rsidR="00D810C4" w:rsidRPr="007A7D43" w:rsidRDefault="00D810C4" w:rsidP="004C0A51">
      <w:pPr>
        <w:widowControl w:val="0"/>
        <w:autoSpaceDE w:val="0"/>
        <w:autoSpaceDN w:val="0"/>
        <w:adjustRightInd w:val="0"/>
        <w:spacing w:after="240" w:line="240" w:lineRule="auto"/>
        <w:rPr>
          <w:rFonts w:asciiTheme="minorHAnsi" w:hAnsiTheme="minorHAnsi" w:cs="Times"/>
          <w:b/>
          <w:lang w:val="en-GB"/>
        </w:rPr>
      </w:pPr>
      <w:r w:rsidRPr="007A7D43">
        <w:rPr>
          <w:rFonts w:asciiTheme="minorHAnsi" w:hAnsiTheme="minorHAnsi" w:cs="Times"/>
          <w:b/>
          <w:lang w:val="en-GB"/>
        </w:rPr>
        <w:t>Behaviour Monitoring</w:t>
      </w:r>
    </w:p>
    <w:p w14:paraId="4C337402" w14:textId="524D4D0E" w:rsidR="00D810C4" w:rsidRPr="007A7D43" w:rsidRDefault="00D810C4" w:rsidP="004C0A51">
      <w:pPr>
        <w:widowControl w:val="0"/>
        <w:autoSpaceDE w:val="0"/>
        <w:autoSpaceDN w:val="0"/>
        <w:adjustRightInd w:val="0"/>
        <w:spacing w:after="240" w:line="240" w:lineRule="auto"/>
        <w:rPr>
          <w:rFonts w:asciiTheme="minorHAnsi" w:hAnsiTheme="minorHAnsi" w:cs="Times"/>
          <w:lang w:val="en-GB"/>
        </w:rPr>
      </w:pPr>
      <w:r w:rsidRPr="007A7D43">
        <w:rPr>
          <w:rFonts w:asciiTheme="minorHAnsi" w:hAnsiTheme="minorHAnsi" w:cs="Times"/>
          <w:lang w:val="en-GB"/>
        </w:rPr>
        <w:t>The senior leadership team will consistently monitor behaviour in school</w:t>
      </w:r>
      <w:r w:rsidR="008D2B37">
        <w:rPr>
          <w:rFonts w:asciiTheme="minorHAnsi" w:hAnsiTheme="minorHAnsi" w:cs="Times"/>
          <w:lang w:val="en-GB"/>
        </w:rPr>
        <w:t xml:space="preserve"> by dropping into classrooms,</w:t>
      </w:r>
      <w:r w:rsidRPr="007A7D43">
        <w:rPr>
          <w:rFonts w:asciiTheme="minorHAnsi" w:hAnsiTheme="minorHAnsi" w:cs="Times"/>
          <w:lang w:val="en-GB"/>
        </w:rPr>
        <w:t xml:space="preserve"> monitoring the playground at recreational times</w:t>
      </w:r>
      <w:r w:rsidR="008D2B37">
        <w:rPr>
          <w:rFonts w:asciiTheme="minorHAnsi" w:hAnsiTheme="minorHAnsi" w:cs="Times"/>
          <w:lang w:val="en-GB"/>
        </w:rPr>
        <w:t xml:space="preserve"> and analysing the CPOM’s logs</w:t>
      </w:r>
      <w:r w:rsidRPr="007A7D43">
        <w:rPr>
          <w:rFonts w:asciiTheme="minorHAnsi" w:hAnsiTheme="minorHAnsi" w:cs="Times"/>
          <w:lang w:val="en-GB"/>
        </w:rPr>
        <w:t xml:space="preserve">. </w:t>
      </w:r>
      <w:r w:rsidRPr="00CB1190">
        <w:rPr>
          <w:rFonts w:asciiTheme="minorHAnsi" w:hAnsiTheme="minorHAnsi" w:cs="Times"/>
          <w:lang w:val="en-GB"/>
        </w:rPr>
        <w:t>Members of SLT will check the traffic light sanctions an</w:t>
      </w:r>
      <w:r w:rsidR="008D2B37" w:rsidRPr="00CB1190">
        <w:rPr>
          <w:rFonts w:asciiTheme="minorHAnsi" w:hAnsiTheme="minorHAnsi" w:cs="Times"/>
          <w:lang w:val="en-GB"/>
        </w:rPr>
        <w:t>d the behaviour choices folder and intervene with any persistent behavioural issues. Our triaging team along with phase leaders and SLT will then discuss any ongoing issues and access further support internally or externally where required.</w:t>
      </w:r>
    </w:p>
    <w:p w14:paraId="5F8CFE39" w14:textId="722E607C" w:rsidR="00984B2A" w:rsidRPr="00CB1190" w:rsidRDefault="00984B2A" w:rsidP="004C0A51">
      <w:pPr>
        <w:rPr>
          <w:b/>
          <w:lang w:val="en-GB"/>
        </w:rPr>
      </w:pPr>
      <w:r w:rsidRPr="00CB1190">
        <w:rPr>
          <w:b/>
          <w:lang w:val="en-GB"/>
        </w:rPr>
        <w:t>Reporting to parents</w:t>
      </w:r>
    </w:p>
    <w:p w14:paraId="14F64802" w14:textId="21279A7E" w:rsidR="006020DF" w:rsidRPr="007A7D43" w:rsidRDefault="006020DF" w:rsidP="004C0A51">
      <w:pPr>
        <w:rPr>
          <w:rFonts w:asciiTheme="minorHAnsi" w:hAnsiTheme="minorHAnsi" w:cs="Times"/>
          <w:lang w:val="en-GB"/>
        </w:rPr>
      </w:pPr>
      <w:r w:rsidRPr="00CB1190">
        <w:rPr>
          <w:rFonts w:asciiTheme="minorHAnsi" w:hAnsiTheme="minorHAnsi" w:cs="Times"/>
          <w:lang w:val="en-GB"/>
        </w:rPr>
        <w:t xml:space="preserve">Teachers must keep a record of </w:t>
      </w:r>
      <w:r w:rsidR="0044685A" w:rsidRPr="00CB1190">
        <w:rPr>
          <w:rFonts w:asciiTheme="minorHAnsi" w:hAnsiTheme="minorHAnsi" w:cs="Times"/>
          <w:lang w:val="en-GB"/>
        </w:rPr>
        <w:t>red sanctions</w:t>
      </w:r>
      <w:r w:rsidR="008D2B37" w:rsidRPr="00CB1190">
        <w:rPr>
          <w:rFonts w:asciiTheme="minorHAnsi" w:hAnsiTheme="minorHAnsi" w:cs="Times"/>
          <w:lang w:val="en-GB"/>
        </w:rPr>
        <w:t xml:space="preserve"> using our CPOMs system</w:t>
      </w:r>
      <w:r w:rsidR="004A3307" w:rsidRPr="00CB1190">
        <w:rPr>
          <w:rFonts w:asciiTheme="minorHAnsi" w:hAnsiTheme="minorHAnsi" w:cs="Times"/>
          <w:lang w:val="en-GB"/>
        </w:rPr>
        <w:t xml:space="preserve"> </w:t>
      </w:r>
      <w:r w:rsidR="004A3307" w:rsidRPr="007A7D43">
        <w:rPr>
          <w:rFonts w:asciiTheme="minorHAnsi" w:hAnsiTheme="minorHAnsi" w:cs="Times"/>
          <w:lang w:val="en-GB"/>
        </w:rPr>
        <w:t>and in</w:t>
      </w:r>
      <w:r w:rsidR="008D2B37">
        <w:rPr>
          <w:rFonts w:asciiTheme="minorHAnsi" w:hAnsiTheme="minorHAnsi" w:cs="Times"/>
          <w:lang w:val="en-GB"/>
        </w:rPr>
        <w:t xml:space="preserve"> the classroom</w:t>
      </w:r>
      <w:r w:rsidR="00EE403E" w:rsidRPr="007A7D43">
        <w:rPr>
          <w:rFonts w:asciiTheme="minorHAnsi" w:hAnsiTheme="minorHAnsi" w:cs="Times"/>
          <w:lang w:val="en-GB"/>
        </w:rPr>
        <w:t>;</w:t>
      </w:r>
      <w:r w:rsidR="004A3307" w:rsidRPr="007A7D43">
        <w:rPr>
          <w:rFonts w:asciiTheme="minorHAnsi" w:hAnsiTheme="minorHAnsi" w:cs="Times"/>
          <w:lang w:val="en-GB"/>
        </w:rPr>
        <w:t xml:space="preserve"> a folder will display the choices and consequences discussion sheets</w:t>
      </w:r>
      <w:r w:rsidR="0044685A" w:rsidRPr="007A7D43">
        <w:rPr>
          <w:rFonts w:asciiTheme="minorHAnsi" w:hAnsiTheme="minorHAnsi" w:cs="Times"/>
          <w:lang w:val="en-GB"/>
        </w:rPr>
        <w:t xml:space="preserve">. Teachers will </w:t>
      </w:r>
      <w:r w:rsidRPr="007A7D43">
        <w:rPr>
          <w:rFonts w:asciiTheme="minorHAnsi" w:hAnsiTheme="minorHAnsi" w:cs="Times"/>
          <w:lang w:val="en-GB"/>
        </w:rPr>
        <w:t>report to p</w:t>
      </w:r>
      <w:r w:rsidR="008D2B37">
        <w:rPr>
          <w:rFonts w:asciiTheme="minorHAnsi" w:hAnsiTheme="minorHAnsi" w:cs="Times"/>
          <w:lang w:val="en-GB"/>
        </w:rPr>
        <w:t>arents on a weekly basis if pupils</w:t>
      </w:r>
      <w:r w:rsidRPr="007A7D43">
        <w:rPr>
          <w:rFonts w:asciiTheme="minorHAnsi" w:hAnsiTheme="minorHAnsi" w:cs="Times"/>
          <w:lang w:val="en-GB"/>
        </w:rPr>
        <w:t xml:space="preserve"> have received a </w:t>
      </w:r>
      <w:r w:rsidR="0044685A" w:rsidRPr="007A7D43">
        <w:rPr>
          <w:rFonts w:asciiTheme="minorHAnsi" w:hAnsiTheme="minorHAnsi" w:cs="Times"/>
          <w:lang w:val="en-GB"/>
        </w:rPr>
        <w:t>red on the traffic light system</w:t>
      </w:r>
      <w:r w:rsidR="004A3307" w:rsidRPr="007A7D43">
        <w:rPr>
          <w:rFonts w:asciiTheme="minorHAnsi" w:hAnsiTheme="minorHAnsi" w:cs="Times"/>
          <w:lang w:val="en-GB"/>
        </w:rPr>
        <w:t>.</w:t>
      </w:r>
    </w:p>
    <w:p w14:paraId="7DE7A20B" w14:textId="615DBA01" w:rsidR="00EE403E" w:rsidRPr="004C0A51" w:rsidRDefault="008D2B37" w:rsidP="004C0A51">
      <w:pPr>
        <w:rPr>
          <w:rFonts w:asciiTheme="minorHAnsi" w:hAnsiTheme="minorHAnsi" w:cs="Times"/>
          <w:lang w:val="en-GB"/>
        </w:rPr>
      </w:pPr>
      <w:r>
        <w:rPr>
          <w:rFonts w:asciiTheme="minorHAnsi" w:hAnsiTheme="minorHAnsi" w:cs="Times"/>
          <w:lang w:val="en-GB"/>
        </w:rPr>
        <w:t>Teachers will</w:t>
      </w:r>
      <w:r w:rsidR="006020DF" w:rsidRPr="007A7D43">
        <w:rPr>
          <w:rFonts w:asciiTheme="minorHAnsi" w:hAnsiTheme="minorHAnsi" w:cs="Times"/>
          <w:lang w:val="en-GB"/>
        </w:rPr>
        <w:t xml:space="preserve"> report to parents at the end of each </w:t>
      </w:r>
      <w:r w:rsidR="009D4684" w:rsidRPr="007A7D43">
        <w:rPr>
          <w:rFonts w:asciiTheme="minorHAnsi" w:hAnsiTheme="minorHAnsi" w:cs="Times"/>
          <w:lang w:val="en-GB"/>
        </w:rPr>
        <w:t>week</w:t>
      </w:r>
      <w:r w:rsidR="006020DF" w:rsidRPr="007A7D43">
        <w:rPr>
          <w:rFonts w:asciiTheme="minorHAnsi" w:hAnsiTheme="minorHAnsi" w:cs="Times"/>
          <w:lang w:val="en-GB"/>
        </w:rPr>
        <w:t xml:space="preserve"> stating how many </w:t>
      </w:r>
      <w:r w:rsidR="0044685A" w:rsidRPr="007A7D43">
        <w:rPr>
          <w:rFonts w:asciiTheme="minorHAnsi" w:hAnsiTheme="minorHAnsi" w:cs="Times"/>
          <w:lang w:val="en-GB"/>
        </w:rPr>
        <w:t xml:space="preserve">red </w:t>
      </w:r>
      <w:r w:rsidR="006020DF" w:rsidRPr="007A7D43">
        <w:rPr>
          <w:rFonts w:asciiTheme="minorHAnsi" w:hAnsiTheme="minorHAnsi" w:cs="Times"/>
          <w:lang w:val="en-GB"/>
        </w:rPr>
        <w:t>sa</w:t>
      </w:r>
      <w:r>
        <w:rPr>
          <w:rFonts w:asciiTheme="minorHAnsi" w:hAnsiTheme="minorHAnsi" w:cs="Times"/>
          <w:lang w:val="en-GB"/>
        </w:rPr>
        <w:t>nctions</w:t>
      </w:r>
      <w:r w:rsidR="00097F33" w:rsidRPr="007A7D43">
        <w:rPr>
          <w:rFonts w:asciiTheme="minorHAnsi" w:hAnsiTheme="minorHAnsi" w:cs="Times"/>
          <w:lang w:val="en-GB"/>
        </w:rPr>
        <w:t xml:space="preserve"> child</w:t>
      </w:r>
      <w:r>
        <w:rPr>
          <w:rFonts w:asciiTheme="minorHAnsi" w:hAnsiTheme="minorHAnsi" w:cs="Times"/>
          <w:lang w:val="en-GB"/>
        </w:rPr>
        <w:t>ren</w:t>
      </w:r>
      <w:r w:rsidR="00097F33" w:rsidRPr="007A7D43">
        <w:rPr>
          <w:rFonts w:asciiTheme="minorHAnsi" w:hAnsiTheme="minorHAnsi" w:cs="Times"/>
          <w:lang w:val="en-GB"/>
        </w:rPr>
        <w:t xml:space="preserve"> has received. </w:t>
      </w:r>
    </w:p>
    <w:p w14:paraId="63B09B68" w14:textId="34DDEB02" w:rsidR="004C0A51" w:rsidRPr="002D4C94" w:rsidRDefault="008D2B37" w:rsidP="004C0A51">
      <w:pPr>
        <w:widowControl w:val="0"/>
        <w:jc w:val="both"/>
        <w:rPr>
          <w:rFonts w:asciiTheme="minorHAnsi" w:hAnsiTheme="minorHAnsi" w:cstheme="minorHAnsi"/>
          <w:b/>
          <w:color w:val="492249" w:themeColor="text2" w:themeShade="BF"/>
        </w:rPr>
      </w:pPr>
      <w:r>
        <w:rPr>
          <w:rFonts w:asciiTheme="minorHAnsi" w:hAnsiTheme="minorHAnsi" w:cstheme="minorHAnsi"/>
          <w:b/>
          <w:color w:val="492249" w:themeColor="text2" w:themeShade="BF"/>
        </w:rPr>
        <w:t>Exclusion</w:t>
      </w:r>
    </w:p>
    <w:p w14:paraId="63767427" w14:textId="3257E36D" w:rsidR="004C0A51" w:rsidRPr="0087728C" w:rsidRDefault="004C0A51" w:rsidP="002B4121">
      <w:pPr>
        <w:jc w:val="both"/>
        <w:rPr>
          <w:rFonts w:asciiTheme="minorHAnsi" w:hAnsiTheme="minorHAnsi" w:cstheme="minorHAnsi"/>
        </w:rPr>
      </w:pPr>
      <w:r>
        <w:rPr>
          <w:rFonts w:asciiTheme="minorHAnsi" w:hAnsiTheme="minorHAnsi" w:cstheme="minorHAnsi"/>
        </w:rPr>
        <w:t>Jericho Primary</w:t>
      </w:r>
      <w:r w:rsidRPr="0087728C">
        <w:rPr>
          <w:rFonts w:asciiTheme="minorHAnsi" w:hAnsiTheme="minorHAnsi" w:cstheme="minorHAnsi"/>
        </w:rPr>
        <w:t xml:space="preserve"> School seeks to avoid</w:t>
      </w:r>
      <w:r>
        <w:rPr>
          <w:rFonts w:asciiTheme="minorHAnsi" w:hAnsiTheme="minorHAnsi" w:cstheme="minorHAnsi"/>
        </w:rPr>
        <w:t xml:space="preserve"> exclusions wherever possible. </w:t>
      </w:r>
      <w:r w:rsidRPr="0087728C">
        <w:rPr>
          <w:rFonts w:asciiTheme="minorHAnsi" w:hAnsiTheme="minorHAnsi" w:cstheme="minorHAnsi"/>
        </w:rPr>
        <w:t xml:space="preserve">They take place only for very serious incidents or when other strategies have been tried and have failed over time. In most cases exclusion will be the last resort after a range of measures have been tried to improve children’s behaviour and after a range of strategies have been put in place to address the inappropriate behaviour.  </w:t>
      </w:r>
    </w:p>
    <w:p w14:paraId="51CB9B29" w14:textId="35C338F3" w:rsidR="004C0A51" w:rsidRPr="0087728C" w:rsidRDefault="004C0A51" w:rsidP="004C0A51">
      <w:pPr>
        <w:autoSpaceDE w:val="0"/>
        <w:autoSpaceDN w:val="0"/>
        <w:adjustRightInd w:val="0"/>
        <w:jc w:val="both"/>
        <w:rPr>
          <w:rFonts w:asciiTheme="minorHAnsi" w:hAnsiTheme="minorHAnsi" w:cstheme="minorHAnsi"/>
        </w:rPr>
      </w:pPr>
      <w:r w:rsidRPr="0087728C">
        <w:rPr>
          <w:rFonts w:asciiTheme="minorHAnsi" w:hAnsiTheme="minorHAnsi" w:cstheme="minorHAnsi"/>
        </w:rPr>
        <w:t>The Head teacher and staff will identify children whose behaviours place them at risk of exclusion, and seek additional provision to meet their individ</w:t>
      </w:r>
      <w:r>
        <w:rPr>
          <w:rFonts w:asciiTheme="minorHAnsi" w:hAnsiTheme="minorHAnsi" w:cstheme="minorHAnsi"/>
        </w:rPr>
        <w:t>ual needs, which could include</w:t>
      </w:r>
      <w:r w:rsidRPr="0087728C">
        <w:rPr>
          <w:rFonts w:asciiTheme="minorHAnsi" w:hAnsiTheme="minorHAnsi" w:cstheme="minorHAnsi"/>
        </w:rPr>
        <w:t xml:space="preserve"> working in partnership with other </w:t>
      </w:r>
      <w:r w:rsidR="0044685A">
        <w:rPr>
          <w:rFonts w:asciiTheme="minorHAnsi" w:hAnsiTheme="minorHAnsi" w:cstheme="minorHAnsi"/>
        </w:rPr>
        <w:t xml:space="preserve">external </w:t>
      </w:r>
      <w:r w:rsidRPr="0087728C">
        <w:rPr>
          <w:rFonts w:asciiTheme="minorHAnsi" w:hAnsiTheme="minorHAnsi" w:cstheme="minorHAnsi"/>
        </w:rPr>
        <w:t xml:space="preserve">agencies. </w:t>
      </w:r>
    </w:p>
    <w:p w14:paraId="6D7B5C3B" w14:textId="0BD22D15" w:rsidR="00E7796A" w:rsidRPr="007A7D43" w:rsidRDefault="004C0A51" w:rsidP="004C0A51">
      <w:pPr>
        <w:autoSpaceDE w:val="0"/>
        <w:autoSpaceDN w:val="0"/>
        <w:adjustRightInd w:val="0"/>
        <w:jc w:val="both"/>
        <w:rPr>
          <w:rFonts w:asciiTheme="minorHAnsi" w:hAnsiTheme="minorHAnsi" w:cstheme="minorHAnsi"/>
        </w:rPr>
      </w:pPr>
      <w:r w:rsidRPr="0087728C">
        <w:rPr>
          <w:rFonts w:asciiTheme="minorHAnsi" w:hAnsiTheme="minorHAnsi" w:cstheme="minorHAnsi"/>
        </w:rPr>
        <w:t xml:space="preserve">Fixed term and permanent exclusion are used when other strategies and sanctions have not been effective over time or when there has been a single clear and serious breach of discipline. </w:t>
      </w:r>
    </w:p>
    <w:p w14:paraId="0F3AB7D1" w14:textId="4D23B248" w:rsidR="004C0A51" w:rsidRPr="007A7D43" w:rsidRDefault="004C0A51" w:rsidP="004C0A51">
      <w:pPr>
        <w:autoSpaceDE w:val="0"/>
        <w:autoSpaceDN w:val="0"/>
        <w:adjustRightInd w:val="0"/>
        <w:jc w:val="both"/>
        <w:rPr>
          <w:rFonts w:asciiTheme="minorHAnsi" w:hAnsiTheme="minorHAnsi" w:cstheme="minorHAnsi"/>
        </w:rPr>
      </w:pPr>
      <w:r w:rsidRPr="007A7D43">
        <w:rPr>
          <w:rFonts w:asciiTheme="minorHAnsi" w:hAnsiTheme="minorHAnsi" w:cstheme="minorHAnsi"/>
        </w:rPr>
        <w:t>A serious offence could by itself justify a child’s exclusion.  This may include an aspect of the following:</w:t>
      </w:r>
    </w:p>
    <w:p w14:paraId="5AAA7623" w14:textId="77777777" w:rsidR="004C0A51" w:rsidRPr="005D3691" w:rsidRDefault="004C0A51" w:rsidP="006C1F66">
      <w:pPr>
        <w:numPr>
          <w:ilvl w:val="0"/>
          <w:numId w:val="9"/>
        </w:numPr>
        <w:autoSpaceDE w:val="0"/>
        <w:autoSpaceDN w:val="0"/>
        <w:adjustRightInd w:val="0"/>
        <w:spacing w:after="0" w:line="240" w:lineRule="auto"/>
        <w:jc w:val="both"/>
        <w:rPr>
          <w:rFonts w:asciiTheme="minorHAnsi" w:hAnsiTheme="minorHAnsi" w:cstheme="minorHAnsi"/>
          <w:sz w:val="24"/>
          <w:szCs w:val="24"/>
        </w:rPr>
      </w:pPr>
      <w:r w:rsidRPr="005D3691">
        <w:rPr>
          <w:rFonts w:asciiTheme="minorHAnsi" w:hAnsiTheme="minorHAnsi" w:cstheme="minorHAnsi"/>
          <w:sz w:val="24"/>
          <w:szCs w:val="24"/>
        </w:rPr>
        <w:t>Violence towards an adult or child</w:t>
      </w:r>
    </w:p>
    <w:p w14:paraId="5882F2CE" w14:textId="28F38526" w:rsidR="004C0A51" w:rsidRPr="005D3691" w:rsidRDefault="008D2B37" w:rsidP="006C1F66">
      <w:pPr>
        <w:numPr>
          <w:ilvl w:val="0"/>
          <w:numId w:val="9"/>
        </w:num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Swearing abusively at others</w:t>
      </w:r>
    </w:p>
    <w:p w14:paraId="32A9BDBA" w14:textId="3A62B82F" w:rsidR="004C0A51" w:rsidRPr="005D3691" w:rsidRDefault="00D810C4" w:rsidP="006C1F66">
      <w:pPr>
        <w:numPr>
          <w:ilvl w:val="0"/>
          <w:numId w:val="9"/>
        </w:numPr>
        <w:autoSpaceDE w:val="0"/>
        <w:autoSpaceDN w:val="0"/>
        <w:adjustRightInd w:val="0"/>
        <w:spacing w:after="0" w:line="240" w:lineRule="auto"/>
        <w:jc w:val="both"/>
        <w:rPr>
          <w:rFonts w:asciiTheme="minorHAnsi" w:hAnsiTheme="minorHAnsi" w:cstheme="minorHAnsi"/>
          <w:sz w:val="24"/>
          <w:szCs w:val="24"/>
        </w:rPr>
      </w:pPr>
      <w:r w:rsidRPr="005D3691">
        <w:rPr>
          <w:rFonts w:asciiTheme="minorHAnsi" w:hAnsiTheme="minorHAnsi" w:cstheme="minorHAnsi"/>
          <w:sz w:val="24"/>
          <w:szCs w:val="24"/>
        </w:rPr>
        <w:t xml:space="preserve">Abuse in relation to a protected characteristic- </w:t>
      </w:r>
      <w:r w:rsidR="00EE403E" w:rsidRPr="005D3691">
        <w:rPr>
          <w:rFonts w:asciiTheme="minorHAnsi" w:hAnsiTheme="minorHAnsi" w:cstheme="minorHAnsi"/>
          <w:sz w:val="24"/>
          <w:szCs w:val="24"/>
        </w:rPr>
        <w:t>i.e.</w:t>
      </w:r>
      <w:r w:rsidRPr="005D3691">
        <w:rPr>
          <w:rFonts w:asciiTheme="minorHAnsi" w:hAnsiTheme="minorHAnsi" w:cstheme="minorHAnsi"/>
          <w:sz w:val="24"/>
          <w:szCs w:val="24"/>
        </w:rPr>
        <w:t xml:space="preserve"> racism or homophobia</w:t>
      </w:r>
    </w:p>
    <w:p w14:paraId="34E049D5" w14:textId="69F432EA" w:rsidR="004C0A51" w:rsidRPr="005D3691" w:rsidRDefault="004C0A51" w:rsidP="006C1F66">
      <w:pPr>
        <w:numPr>
          <w:ilvl w:val="0"/>
          <w:numId w:val="9"/>
        </w:numPr>
        <w:autoSpaceDE w:val="0"/>
        <w:autoSpaceDN w:val="0"/>
        <w:adjustRightInd w:val="0"/>
        <w:spacing w:after="0" w:line="240" w:lineRule="auto"/>
        <w:jc w:val="both"/>
        <w:rPr>
          <w:rFonts w:asciiTheme="minorHAnsi" w:hAnsiTheme="minorHAnsi" w:cstheme="minorHAnsi"/>
          <w:sz w:val="24"/>
          <w:szCs w:val="24"/>
        </w:rPr>
      </w:pPr>
      <w:r w:rsidRPr="005D3691">
        <w:rPr>
          <w:rFonts w:asciiTheme="minorHAnsi" w:hAnsiTheme="minorHAnsi" w:cstheme="minorHAnsi"/>
          <w:sz w:val="24"/>
          <w:szCs w:val="24"/>
        </w:rPr>
        <w:t>Sustained bullying</w:t>
      </w:r>
      <w:r w:rsidR="00D810C4" w:rsidRPr="005D3691">
        <w:rPr>
          <w:rFonts w:asciiTheme="minorHAnsi" w:hAnsiTheme="minorHAnsi" w:cstheme="minorHAnsi"/>
          <w:sz w:val="24"/>
          <w:szCs w:val="24"/>
        </w:rPr>
        <w:t xml:space="preserve"> either online or in person</w:t>
      </w:r>
    </w:p>
    <w:p w14:paraId="1B7D523D" w14:textId="77777777" w:rsidR="004C0A51" w:rsidRPr="005D3691" w:rsidRDefault="004C0A51" w:rsidP="006C1F66">
      <w:pPr>
        <w:numPr>
          <w:ilvl w:val="0"/>
          <w:numId w:val="9"/>
        </w:numPr>
        <w:autoSpaceDE w:val="0"/>
        <w:autoSpaceDN w:val="0"/>
        <w:adjustRightInd w:val="0"/>
        <w:spacing w:after="0" w:line="240" w:lineRule="auto"/>
        <w:jc w:val="both"/>
        <w:rPr>
          <w:rFonts w:asciiTheme="minorHAnsi" w:hAnsiTheme="minorHAnsi" w:cstheme="minorHAnsi"/>
          <w:sz w:val="24"/>
          <w:szCs w:val="24"/>
        </w:rPr>
      </w:pPr>
      <w:r w:rsidRPr="005D3691">
        <w:rPr>
          <w:rFonts w:asciiTheme="minorHAnsi" w:hAnsiTheme="minorHAnsi" w:cstheme="minorHAnsi"/>
          <w:sz w:val="24"/>
          <w:szCs w:val="24"/>
        </w:rPr>
        <w:t xml:space="preserve">Frequent </w:t>
      </w:r>
      <w:proofErr w:type="gramStart"/>
      <w:r w:rsidRPr="005D3691">
        <w:rPr>
          <w:rFonts w:asciiTheme="minorHAnsi" w:hAnsiTheme="minorHAnsi" w:cstheme="minorHAnsi"/>
          <w:sz w:val="24"/>
          <w:szCs w:val="24"/>
        </w:rPr>
        <w:t>high level</w:t>
      </w:r>
      <w:proofErr w:type="gramEnd"/>
      <w:r w:rsidRPr="005D3691">
        <w:rPr>
          <w:rFonts w:asciiTheme="minorHAnsi" w:hAnsiTheme="minorHAnsi" w:cstheme="minorHAnsi"/>
          <w:sz w:val="24"/>
          <w:szCs w:val="24"/>
        </w:rPr>
        <w:t xml:space="preserve"> disruption</w:t>
      </w:r>
    </w:p>
    <w:p w14:paraId="31C8AA2E" w14:textId="77777777" w:rsidR="004C0A51" w:rsidRPr="005D3691" w:rsidRDefault="004C0A51" w:rsidP="006C1F66">
      <w:pPr>
        <w:numPr>
          <w:ilvl w:val="0"/>
          <w:numId w:val="9"/>
        </w:numPr>
        <w:autoSpaceDE w:val="0"/>
        <w:autoSpaceDN w:val="0"/>
        <w:adjustRightInd w:val="0"/>
        <w:spacing w:after="0" w:line="240" w:lineRule="auto"/>
        <w:jc w:val="both"/>
        <w:rPr>
          <w:rFonts w:asciiTheme="minorHAnsi" w:hAnsiTheme="minorHAnsi" w:cstheme="minorHAnsi"/>
          <w:sz w:val="24"/>
          <w:szCs w:val="24"/>
        </w:rPr>
      </w:pPr>
      <w:r w:rsidRPr="005D3691">
        <w:rPr>
          <w:rFonts w:asciiTheme="minorHAnsi" w:hAnsiTheme="minorHAnsi" w:cstheme="minorHAnsi"/>
          <w:sz w:val="24"/>
          <w:szCs w:val="24"/>
        </w:rPr>
        <w:t>Frequent high levels of non-compliance</w:t>
      </w:r>
    </w:p>
    <w:p w14:paraId="7A356D24" w14:textId="54D788E0" w:rsidR="004C0A51" w:rsidRPr="005D3691" w:rsidRDefault="004C0A51" w:rsidP="006C1F66">
      <w:pPr>
        <w:numPr>
          <w:ilvl w:val="0"/>
          <w:numId w:val="9"/>
        </w:numPr>
        <w:autoSpaceDE w:val="0"/>
        <w:autoSpaceDN w:val="0"/>
        <w:adjustRightInd w:val="0"/>
        <w:spacing w:after="0" w:line="240" w:lineRule="auto"/>
        <w:jc w:val="both"/>
        <w:rPr>
          <w:rFonts w:asciiTheme="minorHAnsi" w:hAnsiTheme="minorHAnsi" w:cstheme="minorHAnsi"/>
          <w:sz w:val="24"/>
          <w:szCs w:val="24"/>
        </w:rPr>
      </w:pPr>
      <w:r w:rsidRPr="005D3691">
        <w:rPr>
          <w:rFonts w:asciiTheme="minorHAnsi" w:hAnsiTheme="minorHAnsi" w:cstheme="minorHAnsi"/>
          <w:sz w:val="24"/>
          <w:szCs w:val="24"/>
        </w:rPr>
        <w:t xml:space="preserve">Frequent high levels of disrespect </w:t>
      </w:r>
    </w:p>
    <w:p w14:paraId="182A4063" w14:textId="01A9C9BE" w:rsidR="005D3691" w:rsidRPr="005D3691" w:rsidRDefault="005D3691" w:rsidP="005D3691">
      <w:pPr>
        <w:pStyle w:val="Bulletedcopylevel2"/>
        <w:numPr>
          <w:ilvl w:val="0"/>
          <w:numId w:val="9"/>
        </w:numPr>
        <w:rPr>
          <w:rFonts w:asciiTheme="minorHAnsi" w:hAnsiTheme="minorHAnsi" w:cstheme="minorHAnsi"/>
          <w:sz w:val="24"/>
          <w:lang w:val="en-GB"/>
        </w:rPr>
      </w:pPr>
      <w:r w:rsidRPr="005D3691">
        <w:rPr>
          <w:rFonts w:asciiTheme="minorHAnsi" w:hAnsiTheme="minorHAnsi" w:cstheme="minorHAnsi"/>
          <w:sz w:val="24"/>
          <w:lang w:val="en-GB"/>
        </w:rPr>
        <w:t>Online sexual harassment, such as unwanted sexual comments and messages (including on social media), sharing of nude or semi-nude images and/or videos, or sharing of unwanted explicit content</w:t>
      </w:r>
    </w:p>
    <w:p w14:paraId="4E461774" w14:textId="2930977A" w:rsidR="00EE403E" w:rsidRDefault="00EE403E" w:rsidP="004C0A51">
      <w:pPr>
        <w:autoSpaceDE w:val="0"/>
        <w:autoSpaceDN w:val="0"/>
        <w:adjustRightInd w:val="0"/>
        <w:jc w:val="both"/>
        <w:rPr>
          <w:rFonts w:asciiTheme="minorHAnsi" w:hAnsiTheme="minorHAnsi" w:cstheme="minorHAnsi"/>
          <w:bCs/>
        </w:rPr>
      </w:pPr>
    </w:p>
    <w:p w14:paraId="62B472F9" w14:textId="604EE8CE" w:rsidR="004C0A51" w:rsidRPr="0087728C" w:rsidRDefault="004C0A51" w:rsidP="004C0A51">
      <w:pPr>
        <w:autoSpaceDE w:val="0"/>
        <w:autoSpaceDN w:val="0"/>
        <w:adjustRightInd w:val="0"/>
        <w:jc w:val="both"/>
        <w:rPr>
          <w:rFonts w:asciiTheme="minorHAnsi" w:hAnsiTheme="minorHAnsi" w:cstheme="minorHAnsi"/>
          <w:bCs/>
        </w:rPr>
      </w:pPr>
      <w:r w:rsidRPr="0087728C">
        <w:rPr>
          <w:rFonts w:asciiTheme="minorHAnsi" w:hAnsiTheme="minorHAnsi" w:cstheme="minorHAnsi"/>
          <w:bCs/>
        </w:rPr>
        <w:t xml:space="preserve">Each individual situation will be investigated according to need.  The Head Teacher will gather evidence; seek the opinions and advice of colleagues.  The view of the child / children will also be sought to gain a full picture before action is taken.  If satisfied that, on the balance of probabilities, the child did what he or she is alleged to have done; the Head Teacher may exclude the child. </w:t>
      </w:r>
    </w:p>
    <w:p w14:paraId="366A6201" w14:textId="77777777" w:rsidR="004C0A51" w:rsidRPr="0087728C" w:rsidRDefault="004C0A51" w:rsidP="004C0A51">
      <w:pPr>
        <w:autoSpaceDE w:val="0"/>
        <w:autoSpaceDN w:val="0"/>
        <w:adjustRightInd w:val="0"/>
        <w:jc w:val="both"/>
        <w:rPr>
          <w:rFonts w:asciiTheme="minorHAnsi" w:hAnsiTheme="minorHAnsi" w:cstheme="minorHAnsi"/>
          <w:bCs/>
        </w:rPr>
      </w:pPr>
      <w:r w:rsidRPr="0087728C">
        <w:rPr>
          <w:rFonts w:asciiTheme="minorHAnsi" w:hAnsiTheme="minorHAnsi" w:cstheme="minorHAnsi"/>
          <w:bCs/>
        </w:rPr>
        <w:t>Exclusion may take various forms and will always be at the discretion of the Head Teacher.</w:t>
      </w:r>
    </w:p>
    <w:p w14:paraId="2A3E8CDE" w14:textId="13F6CAAE" w:rsidR="004C0A51" w:rsidRPr="0087728C" w:rsidRDefault="004C0A51" w:rsidP="004C0A51">
      <w:pPr>
        <w:autoSpaceDE w:val="0"/>
        <w:autoSpaceDN w:val="0"/>
        <w:adjustRightInd w:val="0"/>
        <w:jc w:val="both"/>
        <w:rPr>
          <w:rFonts w:asciiTheme="minorHAnsi" w:hAnsiTheme="minorHAnsi" w:cstheme="minorHAnsi"/>
          <w:bCs/>
        </w:rPr>
      </w:pPr>
      <w:r w:rsidRPr="0087728C">
        <w:rPr>
          <w:rFonts w:asciiTheme="minorHAnsi" w:hAnsiTheme="minorHAnsi" w:cstheme="minorHAnsi"/>
          <w:bCs/>
          <w:i/>
        </w:rPr>
        <w:t>Internal Exclusion:</w:t>
      </w:r>
      <w:r w:rsidRPr="0087728C">
        <w:rPr>
          <w:rFonts w:asciiTheme="minorHAnsi" w:hAnsiTheme="minorHAnsi" w:cstheme="minorHAnsi"/>
          <w:bCs/>
        </w:rPr>
        <w:t xml:space="preserve"> This is where the child will be excluded internally to </w:t>
      </w:r>
      <w:r>
        <w:rPr>
          <w:rFonts w:asciiTheme="minorHAnsi" w:hAnsiTheme="minorHAnsi" w:cstheme="minorHAnsi"/>
          <w:bCs/>
        </w:rPr>
        <w:t>the Assistant Heads office</w:t>
      </w:r>
      <w:r w:rsidRPr="0087728C">
        <w:rPr>
          <w:rFonts w:asciiTheme="minorHAnsi" w:hAnsiTheme="minorHAnsi" w:cstheme="minorHAnsi"/>
          <w:bCs/>
        </w:rPr>
        <w:t xml:space="preserve"> for a </w:t>
      </w:r>
      <w:r w:rsidR="00EE403E" w:rsidRPr="0087728C">
        <w:rPr>
          <w:rFonts w:asciiTheme="minorHAnsi" w:hAnsiTheme="minorHAnsi" w:cstheme="minorHAnsi"/>
          <w:bCs/>
        </w:rPr>
        <w:t>period</w:t>
      </w:r>
      <w:r>
        <w:rPr>
          <w:rFonts w:asciiTheme="minorHAnsi" w:hAnsiTheme="minorHAnsi" w:cstheme="minorHAnsi"/>
          <w:bCs/>
        </w:rPr>
        <w:t>.</w:t>
      </w:r>
    </w:p>
    <w:p w14:paraId="3CAEE595" w14:textId="77777777" w:rsidR="004C0A51" w:rsidRPr="00CB1190" w:rsidRDefault="004C0A51" w:rsidP="004C0A51">
      <w:pPr>
        <w:autoSpaceDE w:val="0"/>
        <w:autoSpaceDN w:val="0"/>
        <w:adjustRightInd w:val="0"/>
        <w:jc w:val="both"/>
        <w:rPr>
          <w:rFonts w:asciiTheme="minorHAnsi" w:hAnsiTheme="minorHAnsi" w:cstheme="minorHAnsi"/>
          <w:bCs/>
        </w:rPr>
      </w:pPr>
      <w:r w:rsidRPr="0087728C">
        <w:rPr>
          <w:rFonts w:asciiTheme="minorHAnsi" w:hAnsiTheme="minorHAnsi" w:cstheme="minorHAnsi"/>
          <w:bCs/>
          <w:i/>
        </w:rPr>
        <w:t>Lunch Time Exclusion:</w:t>
      </w:r>
      <w:r w:rsidRPr="0087728C">
        <w:rPr>
          <w:rFonts w:asciiTheme="minorHAnsi" w:hAnsiTheme="minorHAnsi" w:cstheme="minorHAnsi"/>
          <w:bCs/>
        </w:rPr>
        <w:t xml:space="preserve"> This is where the child will be excluded from school during the lunchtime period and will have to go home for the lunch period. </w:t>
      </w:r>
    </w:p>
    <w:p w14:paraId="27323A95" w14:textId="4CF2C825" w:rsidR="008D2B37" w:rsidRPr="00CB1190" w:rsidRDefault="004C0A51" w:rsidP="004C0A51">
      <w:pPr>
        <w:autoSpaceDE w:val="0"/>
        <w:autoSpaceDN w:val="0"/>
        <w:adjustRightInd w:val="0"/>
        <w:jc w:val="both"/>
        <w:rPr>
          <w:rFonts w:asciiTheme="minorHAnsi" w:hAnsiTheme="minorHAnsi" w:cstheme="minorHAnsi"/>
          <w:bCs/>
        </w:rPr>
      </w:pPr>
      <w:r w:rsidRPr="00CB1190">
        <w:rPr>
          <w:rFonts w:asciiTheme="minorHAnsi" w:hAnsiTheme="minorHAnsi" w:cstheme="minorHAnsi"/>
          <w:bCs/>
          <w:i/>
        </w:rPr>
        <w:t>External Exclusion:</w:t>
      </w:r>
      <w:r w:rsidRPr="00CB1190">
        <w:rPr>
          <w:rFonts w:asciiTheme="minorHAnsi" w:hAnsiTheme="minorHAnsi" w:cstheme="minorHAnsi"/>
          <w:bCs/>
        </w:rPr>
        <w:t xml:space="preserve"> This is where the child will be sent home from school</w:t>
      </w:r>
      <w:r w:rsidR="002B4121" w:rsidRPr="00CB1190">
        <w:rPr>
          <w:rFonts w:asciiTheme="minorHAnsi" w:hAnsiTheme="minorHAnsi" w:cstheme="minorHAnsi"/>
          <w:bCs/>
        </w:rPr>
        <w:t xml:space="preserve"> for a set time period</w:t>
      </w:r>
      <w:r w:rsidRPr="00CB1190">
        <w:rPr>
          <w:rFonts w:asciiTheme="minorHAnsi" w:hAnsiTheme="minorHAnsi" w:cstheme="minorHAnsi"/>
          <w:bCs/>
        </w:rPr>
        <w:t>.</w:t>
      </w:r>
    </w:p>
    <w:p w14:paraId="02BC0385" w14:textId="45A92781" w:rsidR="002B4121" w:rsidRPr="0087728C" w:rsidRDefault="002B4121" w:rsidP="004C0A51">
      <w:pPr>
        <w:autoSpaceDE w:val="0"/>
        <w:autoSpaceDN w:val="0"/>
        <w:adjustRightInd w:val="0"/>
        <w:jc w:val="both"/>
        <w:rPr>
          <w:rFonts w:asciiTheme="minorHAnsi" w:hAnsiTheme="minorHAnsi" w:cstheme="minorHAnsi"/>
          <w:b/>
          <w:bCs/>
        </w:rPr>
      </w:pPr>
      <w:r>
        <w:rPr>
          <w:rFonts w:asciiTheme="minorHAnsi" w:hAnsiTheme="minorHAnsi" w:cstheme="minorHAnsi"/>
          <w:b/>
          <w:bCs/>
        </w:rPr>
        <w:t>External Exclusion</w:t>
      </w:r>
    </w:p>
    <w:p w14:paraId="1ECC61CD" w14:textId="77777777" w:rsidR="004C0A51" w:rsidRPr="007A7D43" w:rsidRDefault="004C0A51" w:rsidP="004C0A51">
      <w:pPr>
        <w:autoSpaceDE w:val="0"/>
        <w:autoSpaceDN w:val="0"/>
        <w:adjustRightInd w:val="0"/>
        <w:jc w:val="both"/>
        <w:rPr>
          <w:rFonts w:asciiTheme="minorHAnsi" w:eastAsia="ComicSansMS-Identity-H" w:hAnsiTheme="minorHAnsi" w:cstheme="minorHAnsi"/>
        </w:rPr>
      </w:pPr>
      <w:r w:rsidRPr="0087728C">
        <w:rPr>
          <w:rFonts w:asciiTheme="minorHAnsi" w:eastAsia="ComicSansMS-Identity-H" w:hAnsiTheme="minorHAnsi" w:cstheme="minorHAnsi"/>
        </w:rPr>
        <w:t xml:space="preserve">Should </w:t>
      </w:r>
      <w:r w:rsidRPr="007A7D43">
        <w:rPr>
          <w:rFonts w:asciiTheme="minorHAnsi" w:eastAsia="ComicSansMS-Identity-H" w:hAnsiTheme="minorHAnsi" w:cstheme="minorHAnsi"/>
        </w:rPr>
        <w:t>an exclusion be necessary then the following procedure will be put in place:</w:t>
      </w:r>
    </w:p>
    <w:p w14:paraId="21D0BBD5" w14:textId="77777777" w:rsidR="004C0A51" w:rsidRPr="007A7D43" w:rsidRDefault="004C0A51" w:rsidP="006C1F66">
      <w:pPr>
        <w:numPr>
          <w:ilvl w:val="0"/>
          <w:numId w:val="10"/>
        </w:numPr>
        <w:autoSpaceDE w:val="0"/>
        <w:autoSpaceDN w:val="0"/>
        <w:adjustRightInd w:val="0"/>
        <w:spacing w:after="0" w:line="240" w:lineRule="auto"/>
        <w:jc w:val="both"/>
        <w:rPr>
          <w:rFonts w:asciiTheme="minorHAnsi" w:eastAsia="ComicSansMS-Identity-H" w:hAnsiTheme="minorHAnsi" w:cstheme="minorHAnsi"/>
        </w:rPr>
      </w:pPr>
      <w:r w:rsidRPr="007A7D43">
        <w:rPr>
          <w:rFonts w:asciiTheme="minorHAnsi" w:eastAsia="ComicSansMS-Identity-H" w:hAnsiTheme="minorHAnsi" w:cstheme="minorHAnsi"/>
        </w:rPr>
        <w:t xml:space="preserve">The child will be excluded for an initial period of time dependent on the severity and nature of the behaviour this will vary in length and could be three days or longer. </w:t>
      </w:r>
    </w:p>
    <w:p w14:paraId="5FC2A35C" w14:textId="77777777" w:rsidR="004C0A51" w:rsidRPr="007A7D43" w:rsidRDefault="004C0A51" w:rsidP="006C1F66">
      <w:pPr>
        <w:numPr>
          <w:ilvl w:val="0"/>
          <w:numId w:val="10"/>
        </w:numPr>
        <w:autoSpaceDE w:val="0"/>
        <w:autoSpaceDN w:val="0"/>
        <w:adjustRightInd w:val="0"/>
        <w:spacing w:after="0" w:line="240" w:lineRule="auto"/>
        <w:jc w:val="both"/>
        <w:rPr>
          <w:rFonts w:asciiTheme="minorHAnsi" w:eastAsia="ComicSansMS-Identity-H" w:hAnsiTheme="minorHAnsi" w:cstheme="minorHAnsi"/>
        </w:rPr>
      </w:pPr>
      <w:r w:rsidRPr="007A7D43">
        <w:rPr>
          <w:rFonts w:asciiTheme="minorHAnsi" w:eastAsia="ComicSansMS-Identity-H" w:hAnsiTheme="minorHAnsi" w:cstheme="minorHAnsi"/>
        </w:rPr>
        <w:t>Parents/Carers will be notified immediately by telephone and asked to remove their child from the school.</w:t>
      </w:r>
    </w:p>
    <w:p w14:paraId="4901D71D" w14:textId="07715493" w:rsidR="004C0A51" w:rsidRPr="007A7D43" w:rsidRDefault="004C0A51" w:rsidP="006C1F66">
      <w:pPr>
        <w:numPr>
          <w:ilvl w:val="0"/>
          <w:numId w:val="10"/>
        </w:numPr>
        <w:autoSpaceDE w:val="0"/>
        <w:autoSpaceDN w:val="0"/>
        <w:adjustRightInd w:val="0"/>
        <w:spacing w:after="0" w:line="240" w:lineRule="auto"/>
        <w:jc w:val="both"/>
        <w:rPr>
          <w:rFonts w:asciiTheme="minorHAnsi" w:eastAsia="ComicSansMS-Identity-H" w:hAnsiTheme="minorHAnsi" w:cstheme="minorHAnsi"/>
        </w:rPr>
      </w:pPr>
      <w:r w:rsidRPr="007A7D43">
        <w:rPr>
          <w:rFonts w:asciiTheme="minorHAnsi" w:eastAsia="ComicSansMS-Identity-H" w:hAnsiTheme="minorHAnsi" w:cstheme="minorHAnsi"/>
        </w:rPr>
        <w:t xml:space="preserve">They will be given a formal letter outlining the reasons for exclusion, the exclusion process and details of procedures they may wish to adopt </w:t>
      </w:r>
      <w:r w:rsidR="0044685A" w:rsidRPr="007A7D43">
        <w:rPr>
          <w:rFonts w:asciiTheme="minorHAnsi" w:eastAsia="ComicSansMS-Identity-H" w:hAnsiTheme="minorHAnsi" w:cstheme="minorHAnsi"/>
        </w:rPr>
        <w:t xml:space="preserve">e.g. appeals procedure. Home learning </w:t>
      </w:r>
      <w:r w:rsidRPr="007A7D43">
        <w:rPr>
          <w:rFonts w:asciiTheme="minorHAnsi" w:eastAsia="ComicSansMS-Identity-H" w:hAnsiTheme="minorHAnsi" w:cstheme="minorHAnsi"/>
        </w:rPr>
        <w:t>will also be set for the child to complete at home during this period.</w:t>
      </w:r>
    </w:p>
    <w:p w14:paraId="66A65371" w14:textId="2310C47C" w:rsidR="004C0A51" w:rsidRPr="007A7D43" w:rsidRDefault="004C0A51" w:rsidP="006C1F66">
      <w:pPr>
        <w:numPr>
          <w:ilvl w:val="0"/>
          <w:numId w:val="10"/>
        </w:numPr>
        <w:autoSpaceDE w:val="0"/>
        <w:autoSpaceDN w:val="0"/>
        <w:adjustRightInd w:val="0"/>
        <w:spacing w:after="0" w:line="240" w:lineRule="auto"/>
        <w:jc w:val="both"/>
        <w:rPr>
          <w:rFonts w:asciiTheme="minorHAnsi" w:eastAsia="ComicSansMS-Identity-H" w:hAnsiTheme="minorHAnsi" w:cstheme="minorHAnsi"/>
        </w:rPr>
      </w:pPr>
      <w:r w:rsidRPr="007A7D43">
        <w:rPr>
          <w:rFonts w:asciiTheme="minorHAnsi" w:eastAsia="ComicSansMS-Identity-H" w:hAnsiTheme="minorHAnsi" w:cstheme="minorHAnsi"/>
        </w:rPr>
        <w:t>The Chair of Governors will be notified at the time exclusion is decided, as will the appropriate agencies of Cumbria County Council</w:t>
      </w:r>
    </w:p>
    <w:p w14:paraId="15DC0313" w14:textId="77777777" w:rsidR="004C0A51" w:rsidRPr="007A7D43" w:rsidRDefault="004C0A51" w:rsidP="006C1F66">
      <w:pPr>
        <w:numPr>
          <w:ilvl w:val="0"/>
          <w:numId w:val="10"/>
        </w:numPr>
        <w:autoSpaceDE w:val="0"/>
        <w:autoSpaceDN w:val="0"/>
        <w:adjustRightInd w:val="0"/>
        <w:spacing w:after="0" w:line="240" w:lineRule="auto"/>
        <w:jc w:val="both"/>
        <w:rPr>
          <w:rFonts w:asciiTheme="minorHAnsi" w:eastAsia="ComicSansMS-Identity-H" w:hAnsiTheme="minorHAnsi" w:cstheme="minorHAnsi"/>
        </w:rPr>
      </w:pPr>
      <w:r w:rsidRPr="007A7D43">
        <w:rPr>
          <w:rFonts w:asciiTheme="minorHAnsi" w:eastAsia="ComicSansMS-Identity-H" w:hAnsiTheme="minorHAnsi" w:cstheme="minorHAnsi"/>
        </w:rPr>
        <w:t xml:space="preserve">The </w:t>
      </w:r>
      <w:proofErr w:type="gramStart"/>
      <w:r w:rsidRPr="007A7D43">
        <w:rPr>
          <w:rFonts w:asciiTheme="minorHAnsi" w:eastAsia="ComicSansMS-Identity-H" w:hAnsiTheme="minorHAnsi" w:cstheme="minorHAnsi"/>
        </w:rPr>
        <w:t>School</w:t>
      </w:r>
      <w:proofErr w:type="gramEnd"/>
      <w:r w:rsidRPr="007A7D43">
        <w:rPr>
          <w:rFonts w:asciiTheme="minorHAnsi" w:eastAsia="ComicSansMS-Identity-H" w:hAnsiTheme="minorHAnsi" w:cstheme="minorHAnsi"/>
        </w:rPr>
        <w:t xml:space="preserve"> will also work to put in place a return programme for the child to commence on his / her return to school. </w:t>
      </w:r>
    </w:p>
    <w:p w14:paraId="346EAE65" w14:textId="77777777" w:rsidR="004C0A51" w:rsidRPr="007A7D43" w:rsidRDefault="004C0A51" w:rsidP="006C1F66">
      <w:pPr>
        <w:numPr>
          <w:ilvl w:val="0"/>
          <w:numId w:val="10"/>
        </w:numPr>
        <w:autoSpaceDE w:val="0"/>
        <w:autoSpaceDN w:val="0"/>
        <w:adjustRightInd w:val="0"/>
        <w:spacing w:after="0" w:line="240" w:lineRule="auto"/>
        <w:jc w:val="both"/>
        <w:rPr>
          <w:rFonts w:asciiTheme="minorHAnsi" w:eastAsia="ComicSansMS-Identity-H" w:hAnsiTheme="minorHAnsi" w:cstheme="minorHAnsi"/>
        </w:rPr>
      </w:pPr>
      <w:r w:rsidRPr="007A7D43">
        <w:rPr>
          <w:rFonts w:asciiTheme="minorHAnsi" w:eastAsia="ComicSansMS-Identity-H" w:hAnsiTheme="minorHAnsi" w:cstheme="minorHAnsi"/>
        </w:rPr>
        <w:t>This programme will identify a specified number of follow up meetings to be held between the school and the parents/ carers.</w:t>
      </w:r>
    </w:p>
    <w:p w14:paraId="15251EE7" w14:textId="77777777" w:rsidR="004C0A51" w:rsidRPr="0087728C" w:rsidRDefault="004C0A51" w:rsidP="004C0A51">
      <w:pPr>
        <w:autoSpaceDE w:val="0"/>
        <w:autoSpaceDN w:val="0"/>
        <w:adjustRightInd w:val="0"/>
        <w:jc w:val="both"/>
        <w:rPr>
          <w:rFonts w:asciiTheme="minorHAnsi" w:eastAsia="ComicSansMS-Identity-H" w:hAnsiTheme="minorHAnsi" w:cstheme="minorHAnsi"/>
        </w:rPr>
      </w:pPr>
    </w:p>
    <w:p w14:paraId="48122D9B" w14:textId="568AF7C1" w:rsidR="00D810C4" w:rsidRPr="002B4121" w:rsidRDefault="004C0A51" w:rsidP="004C0A51">
      <w:pPr>
        <w:widowControl w:val="0"/>
        <w:jc w:val="both"/>
        <w:rPr>
          <w:rFonts w:asciiTheme="minorHAnsi" w:hAnsiTheme="minorHAnsi" w:cstheme="minorHAnsi"/>
          <w:b/>
          <w:bCs/>
        </w:rPr>
      </w:pPr>
      <w:r w:rsidRPr="0087728C">
        <w:rPr>
          <w:rFonts w:asciiTheme="minorHAnsi" w:hAnsiTheme="minorHAnsi" w:cstheme="minorHAnsi"/>
          <w:b/>
          <w:bCs/>
        </w:rPr>
        <w:t xml:space="preserve">The decision to exclude a child can only be taken by the </w:t>
      </w:r>
      <w:r>
        <w:rPr>
          <w:rFonts w:asciiTheme="minorHAnsi" w:hAnsiTheme="minorHAnsi" w:cstheme="minorHAnsi"/>
          <w:b/>
          <w:bCs/>
        </w:rPr>
        <w:t>headt</w:t>
      </w:r>
      <w:r w:rsidRPr="0087728C">
        <w:rPr>
          <w:rFonts w:asciiTheme="minorHAnsi" w:hAnsiTheme="minorHAnsi" w:cstheme="minorHAnsi"/>
          <w:b/>
          <w:bCs/>
        </w:rPr>
        <w:t xml:space="preserve">eacher or in his absence – </w:t>
      </w:r>
      <w:r>
        <w:rPr>
          <w:rFonts w:asciiTheme="minorHAnsi" w:hAnsiTheme="minorHAnsi" w:cstheme="minorHAnsi"/>
          <w:b/>
          <w:bCs/>
        </w:rPr>
        <w:t xml:space="preserve">the assistant headteachers who will consult with the headteacher regarding the decision. </w:t>
      </w:r>
      <w:r w:rsidRPr="0087728C">
        <w:rPr>
          <w:rFonts w:asciiTheme="minorHAnsi" w:hAnsiTheme="minorHAnsi" w:cstheme="minorHAnsi"/>
          <w:b/>
          <w:bCs/>
        </w:rPr>
        <w:t xml:space="preserve"> </w:t>
      </w:r>
    </w:p>
    <w:p w14:paraId="357352C2" w14:textId="77777777" w:rsidR="002B4121" w:rsidRDefault="002B4121" w:rsidP="004C0A51">
      <w:pPr>
        <w:widowControl w:val="0"/>
        <w:jc w:val="both"/>
        <w:rPr>
          <w:rFonts w:asciiTheme="minorHAnsi" w:hAnsiTheme="minorHAnsi" w:cstheme="minorHAnsi"/>
          <w:b/>
          <w:color w:val="492249" w:themeColor="text2" w:themeShade="BF"/>
        </w:rPr>
      </w:pPr>
    </w:p>
    <w:p w14:paraId="1D77FE0E" w14:textId="77777777" w:rsidR="002B4121" w:rsidRDefault="002B4121" w:rsidP="004C0A51">
      <w:pPr>
        <w:widowControl w:val="0"/>
        <w:jc w:val="both"/>
        <w:rPr>
          <w:rFonts w:asciiTheme="minorHAnsi" w:hAnsiTheme="minorHAnsi" w:cstheme="minorHAnsi"/>
          <w:b/>
          <w:color w:val="492249" w:themeColor="text2" w:themeShade="BF"/>
        </w:rPr>
      </w:pPr>
    </w:p>
    <w:p w14:paraId="6D1845A4" w14:textId="77777777" w:rsidR="002B4121" w:rsidRDefault="002B4121" w:rsidP="004C0A51">
      <w:pPr>
        <w:widowControl w:val="0"/>
        <w:jc w:val="both"/>
        <w:rPr>
          <w:rFonts w:asciiTheme="minorHAnsi" w:hAnsiTheme="minorHAnsi" w:cstheme="minorHAnsi"/>
          <w:b/>
          <w:color w:val="492249" w:themeColor="text2" w:themeShade="BF"/>
        </w:rPr>
      </w:pPr>
    </w:p>
    <w:p w14:paraId="2D399FDE" w14:textId="77777777" w:rsidR="002B4121" w:rsidRDefault="002B4121" w:rsidP="004C0A51">
      <w:pPr>
        <w:widowControl w:val="0"/>
        <w:jc w:val="both"/>
        <w:rPr>
          <w:rFonts w:asciiTheme="minorHAnsi" w:hAnsiTheme="minorHAnsi" w:cstheme="minorHAnsi"/>
          <w:b/>
          <w:color w:val="492249" w:themeColor="text2" w:themeShade="BF"/>
        </w:rPr>
      </w:pPr>
    </w:p>
    <w:p w14:paraId="52D59109" w14:textId="77777777" w:rsidR="002B4121" w:rsidRDefault="002B4121" w:rsidP="004C0A51">
      <w:pPr>
        <w:widowControl w:val="0"/>
        <w:jc w:val="both"/>
        <w:rPr>
          <w:rFonts w:asciiTheme="minorHAnsi" w:hAnsiTheme="minorHAnsi" w:cstheme="minorHAnsi"/>
          <w:b/>
          <w:color w:val="492249" w:themeColor="text2" w:themeShade="BF"/>
        </w:rPr>
      </w:pPr>
    </w:p>
    <w:p w14:paraId="60112C16" w14:textId="77777777" w:rsidR="002B4121" w:rsidRDefault="002B4121" w:rsidP="004C0A51">
      <w:pPr>
        <w:widowControl w:val="0"/>
        <w:jc w:val="both"/>
        <w:rPr>
          <w:rFonts w:asciiTheme="minorHAnsi" w:hAnsiTheme="minorHAnsi" w:cstheme="minorHAnsi"/>
          <w:b/>
          <w:color w:val="492249" w:themeColor="text2" w:themeShade="BF"/>
        </w:rPr>
      </w:pPr>
    </w:p>
    <w:p w14:paraId="296CEF22" w14:textId="77777777" w:rsidR="002B4121" w:rsidRDefault="002B4121" w:rsidP="004C0A51">
      <w:pPr>
        <w:widowControl w:val="0"/>
        <w:jc w:val="both"/>
        <w:rPr>
          <w:rFonts w:asciiTheme="minorHAnsi" w:hAnsiTheme="minorHAnsi" w:cstheme="minorHAnsi"/>
          <w:b/>
          <w:color w:val="492249" w:themeColor="text2" w:themeShade="BF"/>
        </w:rPr>
      </w:pPr>
    </w:p>
    <w:p w14:paraId="34726484" w14:textId="77777777" w:rsidR="002B4121" w:rsidRDefault="002B4121" w:rsidP="004C0A51">
      <w:pPr>
        <w:widowControl w:val="0"/>
        <w:jc w:val="both"/>
        <w:rPr>
          <w:rFonts w:asciiTheme="minorHAnsi" w:hAnsiTheme="minorHAnsi" w:cstheme="minorHAnsi"/>
          <w:b/>
          <w:color w:val="492249" w:themeColor="text2" w:themeShade="BF"/>
        </w:rPr>
      </w:pPr>
    </w:p>
    <w:p w14:paraId="1EF1AEEF" w14:textId="5ACAE2FA" w:rsidR="004C0A51" w:rsidRPr="007B5511" w:rsidRDefault="004C0A51" w:rsidP="004C0A51">
      <w:pPr>
        <w:widowControl w:val="0"/>
        <w:jc w:val="both"/>
        <w:rPr>
          <w:rFonts w:asciiTheme="minorHAnsi" w:hAnsiTheme="minorHAnsi" w:cstheme="minorHAnsi"/>
          <w:color w:val="492249" w:themeColor="text2" w:themeShade="BF"/>
        </w:rPr>
      </w:pPr>
      <w:r w:rsidRPr="007B5511">
        <w:rPr>
          <w:rFonts w:asciiTheme="minorHAnsi" w:hAnsiTheme="minorHAnsi" w:cstheme="minorHAnsi"/>
          <w:b/>
          <w:color w:val="492249" w:themeColor="text2" w:themeShade="BF"/>
        </w:rPr>
        <w:t>Parents</w:t>
      </w:r>
    </w:p>
    <w:p w14:paraId="38D0BA9A" w14:textId="41DC6A77" w:rsidR="004C0A51" w:rsidRPr="0087728C" w:rsidRDefault="004C0A51" w:rsidP="004C0A51">
      <w:pPr>
        <w:jc w:val="both"/>
        <w:rPr>
          <w:rFonts w:asciiTheme="minorHAnsi" w:hAnsiTheme="minorHAnsi" w:cstheme="minorHAnsi"/>
          <w:color w:val="000000"/>
        </w:rPr>
      </w:pPr>
      <w:r w:rsidRPr="0087728C">
        <w:rPr>
          <w:rFonts w:asciiTheme="minorHAnsi" w:hAnsiTheme="minorHAnsi" w:cstheme="minorHAnsi"/>
          <w:color w:val="000000"/>
        </w:rPr>
        <w:t xml:space="preserve">The children are taught what is unacceptable behaviour and are aware of the consequences of breaking the rules. Parents and carers accepting a place at </w:t>
      </w:r>
      <w:r>
        <w:rPr>
          <w:rFonts w:asciiTheme="minorHAnsi" w:hAnsiTheme="minorHAnsi" w:cstheme="minorHAnsi"/>
          <w:color w:val="000000"/>
        </w:rPr>
        <w:t>Jericho</w:t>
      </w:r>
      <w:r w:rsidRPr="0087728C">
        <w:rPr>
          <w:rFonts w:asciiTheme="minorHAnsi" w:hAnsiTheme="minorHAnsi" w:cstheme="minorHAnsi"/>
          <w:color w:val="000000"/>
        </w:rPr>
        <w:t xml:space="preserve"> Primary School are</w:t>
      </w:r>
      <w:r>
        <w:rPr>
          <w:rFonts w:asciiTheme="minorHAnsi" w:hAnsiTheme="minorHAnsi" w:cstheme="minorHAnsi"/>
          <w:color w:val="000000"/>
        </w:rPr>
        <w:t xml:space="preserve"> accepting our Behaviour Policy</w:t>
      </w:r>
      <w:r w:rsidRPr="0087728C">
        <w:rPr>
          <w:rFonts w:asciiTheme="minorHAnsi" w:hAnsiTheme="minorHAnsi" w:cstheme="minorHAnsi"/>
          <w:color w:val="000000"/>
        </w:rPr>
        <w:t xml:space="preserve"> and the procedures we have agreed and adopted for responding to inappropriate behaviour.</w:t>
      </w:r>
    </w:p>
    <w:p w14:paraId="44CE53E5" w14:textId="4D67809D" w:rsidR="004C0A51" w:rsidRPr="0087728C" w:rsidRDefault="004C0A51" w:rsidP="004C0A51">
      <w:pPr>
        <w:autoSpaceDE w:val="0"/>
        <w:autoSpaceDN w:val="0"/>
        <w:adjustRightInd w:val="0"/>
        <w:jc w:val="both"/>
        <w:rPr>
          <w:rFonts w:asciiTheme="minorHAnsi" w:hAnsiTheme="minorHAnsi" w:cstheme="minorHAnsi"/>
        </w:rPr>
      </w:pPr>
      <w:r w:rsidRPr="0087728C">
        <w:rPr>
          <w:rFonts w:asciiTheme="minorHAnsi" w:hAnsiTheme="minorHAnsi" w:cstheme="minorHAnsi"/>
        </w:rPr>
        <w:t xml:space="preserve">It is our job to </w:t>
      </w:r>
      <w:r w:rsidR="00D810C4">
        <w:rPr>
          <w:rFonts w:asciiTheme="minorHAnsi" w:hAnsiTheme="minorHAnsi" w:cstheme="minorHAnsi"/>
        </w:rPr>
        <w:t xml:space="preserve">positively </w:t>
      </w:r>
      <w:r w:rsidRPr="0087728C">
        <w:rPr>
          <w:rFonts w:asciiTheme="minorHAnsi" w:hAnsiTheme="minorHAnsi" w:cstheme="minorHAnsi"/>
        </w:rPr>
        <w:t>discipline children in school. We would ask parents not to intervene with another child’s parents or with another child, but to report the matter to us in school.</w:t>
      </w:r>
    </w:p>
    <w:p w14:paraId="4054C00A" w14:textId="22B327B1" w:rsidR="004C0A51" w:rsidRPr="0087728C" w:rsidRDefault="004C0A51" w:rsidP="004C0A51">
      <w:pPr>
        <w:jc w:val="both"/>
        <w:rPr>
          <w:rFonts w:asciiTheme="minorHAnsi" w:hAnsiTheme="minorHAnsi" w:cstheme="minorHAnsi"/>
          <w:color w:val="000000"/>
        </w:rPr>
      </w:pPr>
      <w:r w:rsidRPr="0087728C">
        <w:rPr>
          <w:rFonts w:asciiTheme="minorHAnsi" w:hAnsiTheme="minorHAnsi" w:cstheme="minorHAnsi"/>
          <w:color w:val="000000"/>
        </w:rPr>
        <w:t>We wish to work in partnership with parents to help children and parents with behavioural</w:t>
      </w:r>
      <w:r w:rsidR="002B4121">
        <w:rPr>
          <w:rFonts w:asciiTheme="minorHAnsi" w:hAnsiTheme="minorHAnsi" w:cstheme="minorHAnsi"/>
          <w:color w:val="000000"/>
        </w:rPr>
        <w:t xml:space="preserve"> </w:t>
      </w:r>
      <w:r w:rsidRPr="0087728C">
        <w:rPr>
          <w:rFonts w:asciiTheme="minorHAnsi" w:hAnsiTheme="minorHAnsi" w:cstheme="minorHAnsi"/>
          <w:color w:val="000000"/>
        </w:rPr>
        <w:t>/emotional difficulties. We are prepared to listen and be flexible in our response.</w:t>
      </w:r>
    </w:p>
    <w:p w14:paraId="61E7CA62" w14:textId="6D42BD79" w:rsidR="004C0A51" w:rsidRPr="007A7D43" w:rsidRDefault="00D810C4" w:rsidP="004C0A51">
      <w:pPr>
        <w:jc w:val="both"/>
        <w:rPr>
          <w:rFonts w:asciiTheme="minorHAnsi" w:hAnsiTheme="minorHAnsi" w:cstheme="minorHAnsi"/>
          <w:b/>
          <w:u w:val="single"/>
        </w:rPr>
      </w:pPr>
      <w:r w:rsidRPr="007A7D43">
        <w:rPr>
          <w:rFonts w:asciiTheme="minorHAnsi" w:hAnsiTheme="minorHAnsi" w:cstheme="minorHAnsi"/>
          <w:b/>
          <w:u w:val="single"/>
        </w:rPr>
        <w:t xml:space="preserve">Protected characteristics </w:t>
      </w:r>
    </w:p>
    <w:p w14:paraId="346BB20F" w14:textId="49F9A78C" w:rsidR="00D810C4" w:rsidRPr="007A7D43" w:rsidRDefault="00D810C4" w:rsidP="004C0A51">
      <w:pPr>
        <w:jc w:val="both"/>
        <w:rPr>
          <w:rFonts w:asciiTheme="minorHAnsi" w:hAnsiTheme="minorHAnsi" w:cstheme="minorHAnsi"/>
        </w:rPr>
      </w:pPr>
      <w:r w:rsidRPr="007A7D43">
        <w:rPr>
          <w:rFonts w:asciiTheme="minorHAnsi" w:hAnsiTheme="minorHAnsi" w:cstheme="minorHAnsi"/>
        </w:rPr>
        <w:t>Protected characteristics are defined as age, disability, gender reassignment, race, religion or believe, sex and sexual orientation.</w:t>
      </w:r>
    </w:p>
    <w:p w14:paraId="3960B61E" w14:textId="22B11146" w:rsidR="00BD7397" w:rsidRPr="00EE403E" w:rsidRDefault="004C0A51" w:rsidP="00EE403E">
      <w:pPr>
        <w:jc w:val="both"/>
        <w:rPr>
          <w:rFonts w:asciiTheme="minorHAnsi" w:hAnsiTheme="minorHAnsi" w:cstheme="minorHAnsi"/>
          <w:color w:val="000000"/>
        </w:rPr>
      </w:pPr>
      <w:r>
        <w:rPr>
          <w:rFonts w:asciiTheme="minorHAnsi" w:hAnsiTheme="minorHAnsi" w:cstheme="minorHAnsi"/>
          <w:color w:val="000000"/>
        </w:rPr>
        <w:t xml:space="preserve">Jericho Primary School </w:t>
      </w:r>
      <w:r w:rsidRPr="0087728C">
        <w:rPr>
          <w:rFonts w:asciiTheme="minorHAnsi" w:hAnsiTheme="minorHAnsi" w:cstheme="minorHAnsi"/>
          <w:color w:val="000000"/>
        </w:rPr>
        <w:t xml:space="preserve">does not tolerate </w:t>
      </w:r>
      <w:r w:rsidR="00D810C4">
        <w:rPr>
          <w:rFonts w:asciiTheme="minorHAnsi" w:hAnsiTheme="minorHAnsi" w:cstheme="minorHAnsi"/>
          <w:color w:val="000000"/>
        </w:rPr>
        <w:t xml:space="preserve">incidences where abuse is targeted towards protected characteristic. </w:t>
      </w:r>
      <w:r w:rsidRPr="0087728C">
        <w:rPr>
          <w:rFonts w:asciiTheme="minorHAnsi" w:hAnsiTheme="minorHAnsi" w:cstheme="minorHAnsi"/>
          <w:color w:val="000000"/>
        </w:rPr>
        <w:t>All incidents are record</w:t>
      </w:r>
      <w:r>
        <w:rPr>
          <w:rFonts w:asciiTheme="minorHAnsi" w:hAnsiTheme="minorHAnsi" w:cstheme="minorHAnsi"/>
          <w:color w:val="000000"/>
        </w:rPr>
        <w:t>ed</w:t>
      </w:r>
      <w:r w:rsidRPr="0087728C">
        <w:rPr>
          <w:rFonts w:asciiTheme="minorHAnsi" w:hAnsiTheme="minorHAnsi" w:cstheme="minorHAnsi"/>
          <w:color w:val="000000"/>
        </w:rPr>
        <w:t xml:space="preserve">, reported and investigated.  These are then reported to the Local Authority. </w:t>
      </w:r>
    </w:p>
    <w:p w14:paraId="3ABED94D" w14:textId="018C29CD" w:rsidR="004C0A51" w:rsidRPr="004C0A51" w:rsidRDefault="004C0A51" w:rsidP="004C0A51">
      <w:pPr>
        <w:rPr>
          <w:rFonts w:cs="Times"/>
          <w:b/>
          <w:sz w:val="32"/>
          <w:szCs w:val="32"/>
          <w:lang w:val="en-GB"/>
        </w:rPr>
      </w:pPr>
      <w:r w:rsidRPr="004C0A51">
        <w:rPr>
          <w:b/>
        </w:rPr>
        <w:t>Children with Behavioural Difficulties and Positive Physical Intervention and Safe Handling</w:t>
      </w:r>
    </w:p>
    <w:p w14:paraId="314CDABC" w14:textId="6697E975" w:rsidR="00523D68" w:rsidRPr="002B4121" w:rsidRDefault="004C0A51" w:rsidP="002B4121">
      <w:pPr>
        <w:jc w:val="both"/>
        <w:rPr>
          <w:rFonts w:asciiTheme="minorHAnsi" w:hAnsiTheme="minorHAnsi" w:cs="Times"/>
          <w:color w:val="FF0000"/>
          <w:sz w:val="32"/>
          <w:szCs w:val="32"/>
          <w:lang w:val="en-GB"/>
        </w:rPr>
      </w:pPr>
      <w:r w:rsidRPr="0087728C">
        <w:rPr>
          <w:rFonts w:asciiTheme="minorHAnsi" w:hAnsiTheme="minorHAnsi" w:cstheme="minorHAnsi"/>
        </w:rPr>
        <w:t>We work hard to ensure that our behaviour system is fair however we do realise that some children have behavio</w:t>
      </w:r>
      <w:r w:rsidR="00523D68">
        <w:rPr>
          <w:rFonts w:asciiTheme="minorHAnsi" w:hAnsiTheme="minorHAnsi" w:cstheme="minorHAnsi"/>
        </w:rPr>
        <w:t>ural challenges</w:t>
      </w:r>
      <w:r>
        <w:rPr>
          <w:rFonts w:asciiTheme="minorHAnsi" w:hAnsiTheme="minorHAnsi" w:cstheme="minorHAnsi"/>
        </w:rPr>
        <w:t>.  Our aim is</w:t>
      </w:r>
      <w:r w:rsidRPr="0087728C">
        <w:rPr>
          <w:rFonts w:asciiTheme="minorHAnsi" w:hAnsiTheme="minorHAnsi" w:cstheme="minorHAnsi"/>
        </w:rPr>
        <w:t xml:space="preserve"> to quickly identif</w:t>
      </w:r>
      <w:r w:rsidR="00523D68">
        <w:rPr>
          <w:rFonts w:asciiTheme="minorHAnsi" w:hAnsiTheme="minorHAnsi" w:cstheme="minorHAnsi"/>
        </w:rPr>
        <w:t>y children who have additional challenge</w:t>
      </w:r>
      <w:r w:rsidRPr="0087728C">
        <w:rPr>
          <w:rFonts w:asciiTheme="minorHAnsi" w:hAnsiTheme="minorHAnsi" w:cstheme="minorHAnsi"/>
        </w:rPr>
        <w:t xml:space="preserve"> with behaviour.  Children are supported through</w:t>
      </w:r>
      <w:r w:rsidR="00523D68">
        <w:rPr>
          <w:rFonts w:asciiTheme="minorHAnsi" w:hAnsiTheme="minorHAnsi" w:cstheme="minorHAnsi"/>
        </w:rPr>
        <w:t xml:space="preserve"> the use of Individual b</w:t>
      </w:r>
      <w:r>
        <w:rPr>
          <w:rFonts w:asciiTheme="minorHAnsi" w:hAnsiTheme="minorHAnsi" w:cstheme="minorHAnsi"/>
        </w:rPr>
        <w:t>ehaviour</w:t>
      </w:r>
      <w:r w:rsidR="00523D68">
        <w:rPr>
          <w:rFonts w:asciiTheme="minorHAnsi" w:hAnsiTheme="minorHAnsi" w:cstheme="minorHAnsi"/>
        </w:rPr>
        <w:t xml:space="preserve"> p</w:t>
      </w:r>
      <w:r w:rsidRPr="0087728C">
        <w:rPr>
          <w:rFonts w:asciiTheme="minorHAnsi" w:hAnsiTheme="minorHAnsi" w:cstheme="minorHAnsi"/>
        </w:rPr>
        <w:t xml:space="preserve">lans and </w:t>
      </w:r>
      <w:r>
        <w:rPr>
          <w:rFonts w:asciiTheme="minorHAnsi" w:hAnsiTheme="minorHAnsi" w:cstheme="minorHAnsi"/>
        </w:rPr>
        <w:t xml:space="preserve">where required, </w:t>
      </w:r>
      <w:r w:rsidR="00523D68">
        <w:rPr>
          <w:rFonts w:asciiTheme="minorHAnsi" w:hAnsiTheme="minorHAnsi" w:cstheme="minorHAnsi"/>
        </w:rPr>
        <w:t>bespoke positive handling plans</w:t>
      </w:r>
      <w:r w:rsidRPr="0087728C">
        <w:rPr>
          <w:rFonts w:asciiTheme="minorHAnsi" w:hAnsiTheme="minorHAnsi" w:cstheme="minorHAnsi"/>
        </w:rPr>
        <w:t xml:space="preserve">.  We believe that with early intervention and firm consistent boundaries children can achieve.   All behaviour plans that are written are underpinned by the values, aims, rights and responsibilities that form this policy.  We recognise that whilst we aim to follow the systems for all children, it may be necessary to consider how these systems and routines can be adapted for children with behavioural difficulties.  </w:t>
      </w:r>
      <w:r w:rsidR="00523D68" w:rsidRPr="007A7D43">
        <w:rPr>
          <w:rFonts w:asciiTheme="minorHAnsi" w:hAnsiTheme="minorHAnsi" w:cstheme="minorHAnsi"/>
        </w:rPr>
        <w:t>Behaviour plans will always be written with the child and shared with their parents/ carers. These plans will be shared within the staff team and kept accessible within the behaviour folder attached to the classroom display.</w:t>
      </w:r>
    </w:p>
    <w:p w14:paraId="7CEFEA71" w14:textId="2391F410" w:rsidR="004C0A51" w:rsidRPr="004C0A51" w:rsidRDefault="004C0A51" w:rsidP="004C0A51">
      <w:pPr>
        <w:rPr>
          <w:b/>
          <w:lang w:val="en-GB"/>
        </w:rPr>
      </w:pPr>
      <w:r w:rsidRPr="004C0A51">
        <w:rPr>
          <w:b/>
          <w:lang w:val="en-GB"/>
        </w:rPr>
        <w:t>Using reasonable force</w:t>
      </w:r>
    </w:p>
    <w:p w14:paraId="1DFDCB6F" w14:textId="4CB0B1DC" w:rsidR="004C0A51" w:rsidRDefault="004C0A51" w:rsidP="004C0A51">
      <w:pPr>
        <w:rPr>
          <w:rFonts w:asciiTheme="minorHAnsi" w:hAnsiTheme="minorHAnsi" w:cs="Times"/>
          <w:lang w:val="en-GB"/>
        </w:rPr>
      </w:pPr>
      <w:r w:rsidRPr="004C0A51">
        <w:rPr>
          <w:rFonts w:asciiTheme="minorHAnsi" w:hAnsiTheme="minorHAnsi" w:cs="Times"/>
          <w:lang w:val="en-GB"/>
        </w:rPr>
        <w:t xml:space="preserve">Members of staff legally have the power to use reasonable force to prevent pupils committing an offence, injuring themselves or others, or damaging property, and to maintain good order and discipline </w:t>
      </w:r>
      <w:r>
        <w:rPr>
          <w:rFonts w:asciiTheme="minorHAnsi" w:hAnsiTheme="minorHAnsi" w:cs="Times"/>
          <w:lang w:val="en-GB"/>
        </w:rPr>
        <w:t>in the classroom</w:t>
      </w:r>
      <w:r w:rsidRPr="00CB1190">
        <w:rPr>
          <w:rFonts w:asciiTheme="minorHAnsi" w:hAnsiTheme="minorHAnsi" w:cs="Times"/>
          <w:lang w:val="en-GB"/>
        </w:rPr>
        <w:t xml:space="preserve">. </w:t>
      </w:r>
      <w:r w:rsidR="002B4121" w:rsidRPr="00CB1190">
        <w:rPr>
          <w:rFonts w:asciiTheme="minorHAnsi" w:hAnsiTheme="minorHAnsi" w:cs="Times"/>
          <w:lang w:val="en-GB"/>
        </w:rPr>
        <w:t>In school, we have teams of staff trained in using Team Teach ‘de-escalation’ strategies in order to minimise the need for the use of force. Any physical intervention will be a last resort to maintain the safety of both pupils and staff.</w:t>
      </w:r>
    </w:p>
    <w:p w14:paraId="7F4E3978" w14:textId="77777777" w:rsidR="002B4121" w:rsidRDefault="002B4121" w:rsidP="004C0A51">
      <w:pPr>
        <w:rPr>
          <w:rFonts w:asciiTheme="minorHAnsi" w:hAnsiTheme="minorHAnsi" w:cstheme="minorHAnsi"/>
          <w:b/>
          <w:lang w:val="en-GB"/>
        </w:rPr>
      </w:pPr>
    </w:p>
    <w:p w14:paraId="28F6B8C8" w14:textId="77777777" w:rsidR="002B4121" w:rsidRDefault="002B4121" w:rsidP="004C0A51">
      <w:pPr>
        <w:rPr>
          <w:rFonts w:asciiTheme="minorHAnsi" w:hAnsiTheme="minorHAnsi" w:cstheme="minorHAnsi"/>
          <w:b/>
          <w:lang w:val="en-GB"/>
        </w:rPr>
      </w:pPr>
    </w:p>
    <w:p w14:paraId="3641D230" w14:textId="77777777" w:rsidR="002B4121" w:rsidRDefault="002B4121" w:rsidP="004C0A51">
      <w:pPr>
        <w:rPr>
          <w:rFonts w:asciiTheme="minorHAnsi" w:hAnsiTheme="minorHAnsi" w:cstheme="minorHAnsi"/>
          <w:b/>
          <w:lang w:val="en-GB"/>
        </w:rPr>
      </w:pPr>
    </w:p>
    <w:p w14:paraId="38E5EDEF" w14:textId="77777777" w:rsidR="002B4121" w:rsidRDefault="002B4121" w:rsidP="004C0A51">
      <w:pPr>
        <w:rPr>
          <w:rFonts w:asciiTheme="minorHAnsi" w:hAnsiTheme="minorHAnsi" w:cstheme="minorHAnsi"/>
          <w:b/>
          <w:lang w:val="en-GB"/>
        </w:rPr>
      </w:pPr>
    </w:p>
    <w:p w14:paraId="7A6C8215" w14:textId="77777777" w:rsidR="002B4121" w:rsidRDefault="002B4121" w:rsidP="004C0A51">
      <w:pPr>
        <w:rPr>
          <w:rFonts w:asciiTheme="minorHAnsi" w:hAnsiTheme="minorHAnsi" w:cstheme="minorHAnsi"/>
          <w:b/>
          <w:lang w:val="en-GB"/>
        </w:rPr>
      </w:pPr>
    </w:p>
    <w:p w14:paraId="3E2F48DB" w14:textId="77777777" w:rsidR="002B4121" w:rsidRDefault="002B4121" w:rsidP="004C0A51">
      <w:pPr>
        <w:rPr>
          <w:rFonts w:asciiTheme="minorHAnsi" w:hAnsiTheme="minorHAnsi" w:cstheme="minorHAnsi"/>
          <w:b/>
          <w:lang w:val="en-GB"/>
        </w:rPr>
      </w:pPr>
    </w:p>
    <w:p w14:paraId="7EC321D3" w14:textId="0865A31D" w:rsidR="00006E89" w:rsidRPr="006C1F66" w:rsidRDefault="00AC57E6" w:rsidP="004C0A51">
      <w:pPr>
        <w:rPr>
          <w:rFonts w:asciiTheme="minorHAnsi" w:hAnsiTheme="minorHAnsi" w:cstheme="minorHAnsi"/>
          <w:b/>
          <w:lang w:val="en-GB"/>
        </w:rPr>
      </w:pPr>
      <w:r w:rsidRPr="006C1F66">
        <w:rPr>
          <w:rFonts w:asciiTheme="minorHAnsi" w:hAnsiTheme="minorHAnsi" w:cstheme="minorHAnsi"/>
          <w:b/>
          <w:lang w:val="en-GB"/>
        </w:rPr>
        <w:t>Responsibilities</w:t>
      </w:r>
    </w:p>
    <w:p w14:paraId="1EF59710" w14:textId="77777777" w:rsidR="00AD4BCE" w:rsidRPr="007A7D43" w:rsidRDefault="00006E89" w:rsidP="004C0A51">
      <w:pPr>
        <w:rPr>
          <w:rFonts w:asciiTheme="minorHAnsi" w:hAnsiTheme="minorHAnsi" w:cstheme="minorHAnsi"/>
          <w:lang w:val="en-GB"/>
        </w:rPr>
      </w:pPr>
      <w:r w:rsidRPr="004C0A51">
        <w:rPr>
          <w:rFonts w:asciiTheme="minorHAnsi" w:hAnsiTheme="minorHAnsi" w:cstheme="minorHAnsi"/>
          <w:lang w:val="en-GB"/>
        </w:rPr>
        <w:t xml:space="preserve">The </w:t>
      </w:r>
      <w:r w:rsidRPr="007A7D43">
        <w:rPr>
          <w:rFonts w:asciiTheme="minorHAnsi" w:hAnsiTheme="minorHAnsi" w:cstheme="minorHAnsi"/>
          <w:lang w:val="en-GB"/>
        </w:rPr>
        <w:t>expectations of staff, pupils and parents/carers are outlined below.</w:t>
      </w:r>
    </w:p>
    <w:p w14:paraId="4EB0FA95" w14:textId="77777777" w:rsidR="00AD4BCE" w:rsidRPr="007A7D43" w:rsidRDefault="00AD4BCE" w:rsidP="004C0A51">
      <w:pPr>
        <w:rPr>
          <w:rFonts w:asciiTheme="minorHAnsi" w:hAnsiTheme="minorHAnsi" w:cstheme="minorHAnsi"/>
          <w:b/>
          <w:lang w:val="en-GB"/>
        </w:rPr>
      </w:pPr>
      <w:r w:rsidRPr="007A7D43">
        <w:rPr>
          <w:rFonts w:asciiTheme="minorHAnsi" w:hAnsiTheme="minorHAnsi" w:cstheme="minorHAnsi"/>
          <w:b/>
          <w:lang w:val="en-GB"/>
        </w:rPr>
        <w:t>Staff are responsible for:</w:t>
      </w:r>
    </w:p>
    <w:p w14:paraId="768A01B0" w14:textId="25C55F52" w:rsidR="00006E89" w:rsidRPr="007A7D43" w:rsidRDefault="00AD4BCE" w:rsidP="006C1F66">
      <w:pPr>
        <w:pStyle w:val="ListParagraph"/>
        <w:numPr>
          <w:ilvl w:val="0"/>
          <w:numId w:val="11"/>
        </w:numPr>
        <w:rPr>
          <w:rFonts w:asciiTheme="minorHAnsi" w:hAnsiTheme="minorHAnsi" w:cstheme="minorHAnsi"/>
          <w:lang w:val="en-GB"/>
        </w:rPr>
      </w:pPr>
      <w:r w:rsidRPr="007A7D43">
        <w:rPr>
          <w:rFonts w:asciiTheme="minorHAnsi" w:hAnsiTheme="minorHAnsi" w:cstheme="minorHAnsi"/>
          <w:lang w:val="en-GB"/>
        </w:rPr>
        <w:t>Planning and deliver</w:t>
      </w:r>
      <w:r w:rsidR="0044685A" w:rsidRPr="007A7D43">
        <w:rPr>
          <w:rFonts w:asciiTheme="minorHAnsi" w:hAnsiTheme="minorHAnsi" w:cstheme="minorHAnsi"/>
          <w:lang w:val="en-GB"/>
        </w:rPr>
        <w:t>ing good to outstanding lessons that challenge and excite learners</w:t>
      </w:r>
    </w:p>
    <w:p w14:paraId="276FBBCB" w14:textId="4B35783D" w:rsidR="00AD4BCE" w:rsidRPr="007A7D43" w:rsidRDefault="0044685A" w:rsidP="006C1F66">
      <w:pPr>
        <w:pStyle w:val="ListParagraph"/>
        <w:numPr>
          <w:ilvl w:val="0"/>
          <w:numId w:val="11"/>
        </w:numPr>
        <w:rPr>
          <w:rFonts w:asciiTheme="minorHAnsi" w:hAnsiTheme="minorHAnsi" w:cstheme="minorHAnsi"/>
          <w:lang w:val="en-GB"/>
        </w:rPr>
      </w:pPr>
      <w:r w:rsidRPr="007A7D43">
        <w:rPr>
          <w:rFonts w:asciiTheme="minorHAnsi" w:hAnsiTheme="minorHAnsi" w:cstheme="minorHAnsi"/>
          <w:lang w:val="en-GB"/>
        </w:rPr>
        <w:t>Being enthusiastic and a positive role model</w:t>
      </w:r>
    </w:p>
    <w:p w14:paraId="04842228" w14:textId="21212B03" w:rsidR="00AD4BCE" w:rsidRPr="007A7D43" w:rsidRDefault="0044685A" w:rsidP="006C1F66">
      <w:pPr>
        <w:pStyle w:val="ListParagraph"/>
        <w:numPr>
          <w:ilvl w:val="0"/>
          <w:numId w:val="11"/>
        </w:numPr>
        <w:rPr>
          <w:rFonts w:asciiTheme="minorHAnsi" w:hAnsiTheme="minorHAnsi" w:cstheme="minorHAnsi"/>
          <w:lang w:val="en-GB"/>
        </w:rPr>
      </w:pPr>
      <w:r w:rsidRPr="007A7D43">
        <w:rPr>
          <w:rFonts w:asciiTheme="minorHAnsi" w:hAnsiTheme="minorHAnsi" w:cstheme="minorHAnsi"/>
          <w:lang w:val="en-GB"/>
        </w:rPr>
        <w:t>Knowing their children well</w:t>
      </w:r>
    </w:p>
    <w:p w14:paraId="5C1F0FFA" w14:textId="77777777" w:rsidR="00AD4BCE" w:rsidRPr="007A7D43" w:rsidRDefault="00AD4BCE" w:rsidP="006C1F66">
      <w:pPr>
        <w:pStyle w:val="ListParagraph"/>
        <w:numPr>
          <w:ilvl w:val="0"/>
          <w:numId w:val="11"/>
        </w:numPr>
        <w:rPr>
          <w:rFonts w:asciiTheme="minorHAnsi" w:hAnsiTheme="minorHAnsi" w:cstheme="minorHAnsi"/>
          <w:lang w:val="en-GB"/>
        </w:rPr>
      </w:pPr>
      <w:r w:rsidRPr="007A7D43">
        <w:rPr>
          <w:rFonts w:asciiTheme="minorHAnsi" w:hAnsiTheme="minorHAnsi" w:cstheme="minorHAnsi"/>
          <w:lang w:val="en-GB"/>
        </w:rPr>
        <w:t>Praising pupils and celebrating their success.</w:t>
      </w:r>
    </w:p>
    <w:p w14:paraId="2EB4D38C" w14:textId="1B4E53A1" w:rsidR="00AD4BCE" w:rsidRPr="007A7D43" w:rsidRDefault="00F31AB3" w:rsidP="006C1F66">
      <w:pPr>
        <w:pStyle w:val="ListParagraph"/>
        <w:numPr>
          <w:ilvl w:val="0"/>
          <w:numId w:val="11"/>
        </w:numPr>
        <w:rPr>
          <w:rFonts w:asciiTheme="minorHAnsi" w:hAnsiTheme="minorHAnsi" w:cstheme="minorHAnsi"/>
          <w:lang w:val="en-GB"/>
        </w:rPr>
      </w:pPr>
      <w:r w:rsidRPr="007A7D43">
        <w:rPr>
          <w:rFonts w:asciiTheme="minorHAnsi" w:hAnsiTheme="minorHAnsi" w:cstheme="minorHAnsi"/>
          <w:lang w:val="en-GB"/>
        </w:rPr>
        <w:t>Ensuring</w:t>
      </w:r>
      <w:r w:rsidR="00AD4BCE" w:rsidRPr="007A7D43">
        <w:rPr>
          <w:rFonts w:asciiTheme="minorHAnsi" w:hAnsiTheme="minorHAnsi" w:cstheme="minorHAnsi"/>
          <w:lang w:val="en-GB"/>
        </w:rPr>
        <w:t xml:space="preserve"> all </w:t>
      </w:r>
      <w:r w:rsidRPr="007A7D43">
        <w:rPr>
          <w:rFonts w:asciiTheme="minorHAnsi" w:hAnsiTheme="minorHAnsi" w:cstheme="minorHAnsi"/>
          <w:lang w:val="en-GB"/>
        </w:rPr>
        <w:t>pupils can access and participate in class</w:t>
      </w:r>
      <w:r w:rsidR="00AD4BCE" w:rsidRPr="007A7D43">
        <w:rPr>
          <w:rFonts w:asciiTheme="minorHAnsi" w:hAnsiTheme="minorHAnsi" w:cstheme="minorHAnsi"/>
          <w:lang w:val="en-GB"/>
        </w:rPr>
        <w:t>.</w:t>
      </w:r>
    </w:p>
    <w:p w14:paraId="6A2460A6" w14:textId="6921A2FF" w:rsidR="00AD4BCE" w:rsidRPr="007A7D43" w:rsidRDefault="00AD4BCE" w:rsidP="006C1F66">
      <w:pPr>
        <w:pStyle w:val="ListParagraph"/>
        <w:numPr>
          <w:ilvl w:val="0"/>
          <w:numId w:val="11"/>
        </w:numPr>
        <w:rPr>
          <w:rFonts w:asciiTheme="minorHAnsi" w:hAnsiTheme="minorHAnsi" w:cstheme="minorHAnsi"/>
          <w:lang w:val="en-GB"/>
        </w:rPr>
      </w:pPr>
      <w:r w:rsidRPr="007A7D43">
        <w:rPr>
          <w:rFonts w:asciiTheme="minorHAnsi" w:hAnsiTheme="minorHAnsi" w:cstheme="minorHAnsi"/>
          <w:lang w:val="en-GB"/>
        </w:rPr>
        <w:t>Providing pupils with i</w:t>
      </w:r>
      <w:r w:rsidR="00F31AB3" w:rsidRPr="007A7D43">
        <w:rPr>
          <w:rFonts w:asciiTheme="minorHAnsi" w:hAnsiTheme="minorHAnsi" w:cstheme="minorHAnsi"/>
          <w:lang w:val="en-GB"/>
        </w:rPr>
        <w:t>nformative marking and feedback that allows pupils to move their learning forwards</w:t>
      </w:r>
    </w:p>
    <w:p w14:paraId="109CA264" w14:textId="60DB749A" w:rsidR="00AD4BCE" w:rsidRPr="007A7D43" w:rsidRDefault="00AD4BCE" w:rsidP="006C1F66">
      <w:pPr>
        <w:pStyle w:val="ListParagraph"/>
        <w:numPr>
          <w:ilvl w:val="0"/>
          <w:numId w:val="11"/>
        </w:numPr>
        <w:rPr>
          <w:rFonts w:asciiTheme="minorHAnsi" w:hAnsiTheme="minorHAnsi" w:cstheme="minorHAnsi"/>
          <w:lang w:val="en-GB"/>
        </w:rPr>
      </w:pPr>
      <w:r w:rsidRPr="007A7D43">
        <w:rPr>
          <w:rFonts w:asciiTheme="minorHAnsi" w:hAnsiTheme="minorHAnsi" w:cstheme="minorHAnsi"/>
          <w:lang w:val="en-GB"/>
        </w:rPr>
        <w:t>Showing fairness towards all pupils</w:t>
      </w:r>
      <w:r w:rsidR="00D5339C" w:rsidRPr="007A7D43">
        <w:rPr>
          <w:rFonts w:asciiTheme="minorHAnsi" w:hAnsiTheme="minorHAnsi" w:cstheme="minorHAnsi"/>
          <w:lang w:val="en-GB"/>
        </w:rPr>
        <w:t xml:space="preserve"> i</w:t>
      </w:r>
      <w:r w:rsidR="00DB7ABB" w:rsidRPr="007A7D43">
        <w:rPr>
          <w:rFonts w:asciiTheme="minorHAnsi" w:hAnsiTheme="minorHAnsi" w:cstheme="minorHAnsi"/>
          <w:lang w:val="en-GB"/>
        </w:rPr>
        <w:t>rrespective of race, gender</w:t>
      </w:r>
      <w:r w:rsidR="00D5339C" w:rsidRPr="007A7D43">
        <w:rPr>
          <w:rFonts w:asciiTheme="minorHAnsi" w:hAnsiTheme="minorHAnsi" w:cstheme="minorHAnsi"/>
          <w:lang w:val="en-GB"/>
        </w:rPr>
        <w:t>, sexuality</w:t>
      </w:r>
      <w:r w:rsidR="00DB7ABB" w:rsidRPr="007A7D43">
        <w:rPr>
          <w:rFonts w:asciiTheme="minorHAnsi" w:hAnsiTheme="minorHAnsi" w:cstheme="minorHAnsi"/>
          <w:lang w:val="en-GB"/>
        </w:rPr>
        <w:t xml:space="preserve"> or disability.</w:t>
      </w:r>
    </w:p>
    <w:p w14:paraId="640E80E3" w14:textId="7C20A9B3" w:rsidR="00AD4BCE" w:rsidRPr="007A7D43" w:rsidRDefault="00F31AB3" w:rsidP="006C1F66">
      <w:pPr>
        <w:pStyle w:val="ListParagraph"/>
        <w:numPr>
          <w:ilvl w:val="0"/>
          <w:numId w:val="11"/>
        </w:numPr>
        <w:rPr>
          <w:rFonts w:asciiTheme="minorHAnsi" w:hAnsiTheme="minorHAnsi" w:cstheme="minorHAnsi"/>
          <w:lang w:val="en-GB"/>
        </w:rPr>
      </w:pPr>
      <w:r w:rsidRPr="007A7D43">
        <w:rPr>
          <w:rFonts w:asciiTheme="minorHAnsi" w:hAnsiTheme="minorHAnsi" w:cstheme="minorHAnsi"/>
          <w:lang w:val="en-GB"/>
        </w:rPr>
        <w:t>Encouraging,</w:t>
      </w:r>
      <w:r w:rsidR="00AD4BCE" w:rsidRPr="007A7D43">
        <w:rPr>
          <w:rFonts w:asciiTheme="minorHAnsi" w:hAnsiTheme="minorHAnsi" w:cstheme="minorHAnsi"/>
          <w:lang w:val="en-GB"/>
        </w:rPr>
        <w:t xml:space="preserve"> </w:t>
      </w:r>
      <w:r w:rsidR="00DB7ABB" w:rsidRPr="007A7D43">
        <w:rPr>
          <w:rFonts w:asciiTheme="minorHAnsi" w:hAnsiTheme="minorHAnsi" w:cstheme="minorHAnsi"/>
          <w:lang w:val="en-GB"/>
        </w:rPr>
        <w:t>recognis</w:t>
      </w:r>
      <w:r w:rsidR="00AD4BCE" w:rsidRPr="007A7D43">
        <w:rPr>
          <w:rFonts w:asciiTheme="minorHAnsi" w:hAnsiTheme="minorHAnsi" w:cstheme="minorHAnsi"/>
          <w:lang w:val="en-GB"/>
        </w:rPr>
        <w:t>ing</w:t>
      </w:r>
      <w:r w:rsidRPr="007A7D43">
        <w:rPr>
          <w:rFonts w:asciiTheme="minorHAnsi" w:hAnsiTheme="minorHAnsi" w:cstheme="minorHAnsi"/>
          <w:lang w:val="en-GB"/>
        </w:rPr>
        <w:t xml:space="preserve"> and rewarding good behaviour in line with the school reward systems.</w:t>
      </w:r>
    </w:p>
    <w:p w14:paraId="1B7364E6" w14:textId="2B08FBAE" w:rsidR="00AD4BCE" w:rsidRPr="007A7D43" w:rsidRDefault="00AD4BCE" w:rsidP="006C1F66">
      <w:pPr>
        <w:pStyle w:val="ListParagraph"/>
        <w:numPr>
          <w:ilvl w:val="0"/>
          <w:numId w:val="11"/>
        </w:numPr>
        <w:rPr>
          <w:rFonts w:asciiTheme="minorHAnsi" w:hAnsiTheme="minorHAnsi" w:cstheme="minorHAnsi"/>
          <w:lang w:val="en-GB"/>
        </w:rPr>
      </w:pPr>
      <w:r w:rsidRPr="007A7D43">
        <w:rPr>
          <w:rFonts w:asciiTheme="minorHAnsi" w:hAnsiTheme="minorHAnsi" w:cstheme="minorHAnsi"/>
          <w:lang w:val="en-GB"/>
        </w:rPr>
        <w:t>Setting high learning and behaviour expectations.</w:t>
      </w:r>
      <w:r w:rsidR="00523D68" w:rsidRPr="007A7D43">
        <w:rPr>
          <w:rFonts w:asciiTheme="minorHAnsi" w:hAnsiTheme="minorHAnsi" w:cstheme="minorHAnsi"/>
          <w:lang w:val="en-GB"/>
        </w:rPr>
        <w:t xml:space="preserve"> Consistently maintaining routine.</w:t>
      </w:r>
    </w:p>
    <w:p w14:paraId="5A6F947E" w14:textId="468F9A9E" w:rsidR="00AD4BCE" w:rsidRPr="007A7D43" w:rsidRDefault="00AD4BCE" w:rsidP="006C1F66">
      <w:pPr>
        <w:pStyle w:val="ListParagraph"/>
        <w:numPr>
          <w:ilvl w:val="0"/>
          <w:numId w:val="11"/>
        </w:numPr>
        <w:rPr>
          <w:rFonts w:asciiTheme="minorHAnsi" w:hAnsiTheme="minorHAnsi" w:cstheme="minorHAnsi"/>
          <w:lang w:val="en-GB"/>
        </w:rPr>
      </w:pPr>
      <w:r w:rsidRPr="007A7D43">
        <w:rPr>
          <w:rFonts w:asciiTheme="minorHAnsi" w:hAnsiTheme="minorHAnsi" w:cstheme="minorHAnsi"/>
          <w:lang w:val="en-GB"/>
        </w:rPr>
        <w:t>Using rewards and sanctions consistently.</w:t>
      </w:r>
    </w:p>
    <w:p w14:paraId="5F25340C" w14:textId="77777777" w:rsidR="00523D68" w:rsidRDefault="00523D68" w:rsidP="004C0A51">
      <w:pPr>
        <w:rPr>
          <w:rFonts w:asciiTheme="minorHAnsi" w:hAnsiTheme="minorHAnsi" w:cstheme="minorHAnsi"/>
          <w:b/>
          <w:lang w:val="en-GB"/>
        </w:rPr>
      </w:pPr>
    </w:p>
    <w:p w14:paraId="05A094F9" w14:textId="6D5E8BC7" w:rsidR="0032224F" w:rsidRPr="004C0A51" w:rsidRDefault="00C9677C" w:rsidP="004C0A51">
      <w:pPr>
        <w:rPr>
          <w:rFonts w:asciiTheme="minorHAnsi" w:hAnsiTheme="minorHAnsi" w:cstheme="minorHAnsi"/>
          <w:b/>
          <w:lang w:val="en-GB"/>
        </w:rPr>
      </w:pPr>
      <w:r w:rsidRPr="004C0A51">
        <w:rPr>
          <w:rFonts w:asciiTheme="minorHAnsi" w:hAnsiTheme="minorHAnsi" w:cstheme="minorHAnsi"/>
          <w:b/>
          <w:lang w:val="en-GB"/>
        </w:rPr>
        <w:t>Head teacher responsibilities:</w:t>
      </w:r>
    </w:p>
    <w:p w14:paraId="7C7FB6D9" w14:textId="464B2515" w:rsidR="0032224F" w:rsidRPr="006C1F66" w:rsidRDefault="0032224F" w:rsidP="006C1F66">
      <w:pPr>
        <w:pStyle w:val="ListParagraph"/>
        <w:numPr>
          <w:ilvl w:val="0"/>
          <w:numId w:val="12"/>
        </w:numPr>
        <w:rPr>
          <w:rFonts w:asciiTheme="minorHAnsi" w:hAnsiTheme="minorHAnsi" w:cstheme="minorHAnsi"/>
          <w:lang w:val="en-GB"/>
        </w:rPr>
      </w:pPr>
      <w:r w:rsidRPr="006C1F66">
        <w:rPr>
          <w:rFonts w:asciiTheme="minorHAnsi" w:hAnsiTheme="minorHAnsi" w:cstheme="minorHAnsi"/>
          <w:lang w:val="en-GB"/>
        </w:rPr>
        <w:t xml:space="preserve">It is the role of the head teacher, under the </w:t>
      </w:r>
      <w:proofErr w:type="gramStart"/>
      <w:r w:rsidRPr="006C1F66">
        <w:rPr>
          <w:rFonts w:asciiTheme="minorHAnsi" w:hAnsiTheme="minorHAnsi" w:cstheme="minorHAnsi"/>
          <w:lang w:val="en-GB"/>
        </w:rPr>
        <w:t>School</w:t>
      </w:r>
      <w:proofErr w:type="gramEnd"/>
      <w:r w:rsidRPr="006C1F66">
        <w:rPr>
          <w:rFonts w:asciiTheme="minorHAnsi" w:hAnsiTheme="minorHAnsi" w:cstheme="minorHAnsi"/>
          <w:lang w:val="en-GB"/>
        </w:rPr>
        <w:t xml:space="preserve"> standards and Framework Act 1998, to implement the school behaviour policy consistently throughout the school, and to r</w:t>
      </w:r>
      <w:r w:rsidR="00D5339C" w:rsidRPr="006C1F66">
        <w:rPr>
          <w:rFonts w:asciiTheme="minorHAnsi" w:hAnsiTheme="minorHAnsi" w:cstheme="minorHAnsi"/>
          <w:lang w:val="en-GB"/>
        </w:rPr>
        <w:t>eport to governors and the Pastoral Committee</w:t>
      </w:r>
      <w:r w:rsidRPr="006C1F66">
        <w:rPr>
          <w:rFonts w:asciiTheme="minorHAnsi" w:hAnsiTheme="minorHAnsi" w:cstheme="minorHAnsi"/>
          <w:lang w:val="en-GB"/>
        </w:rPr>
        <w:t>, on the effectiveness of the policy. It is also the responsibility of the head teacher to ensure the health</w:t>
      </w:r>
      <w:r w:rsidR="00D5339C" w:rsidRPr="006C1F66">
        <w:rPr>
          <w:rFonts w:asciiTheme="minorHAnsi" w:hAnsiTheme="minorHAnsi" w:cstheme="minorHAnsi"/>
          <w:lang w:val="en-GB"/>
        </w:rPr>
        <w:t>,</w:t>
      </w:r>
      <w:r w:rsidRPr="006C1F66">
        <w:rPr>
          <w:rFonts w:asciiTheme="minorHAnsi" w:hAnsiTheme="minorHAnsi" w:cstheme="minorHAnsi"/>
          <w:lang w:val="en-GB"/>
        </w:rPr>
        <w:t xml:space="preserve"> safety and welfare of all of the children in the school.</w:t>
      </w:r>
    </w:p>
    <w:p w14:paraId="4A968AFB" w14:textId="77777777" w:rsidR="0032224F" w:rsidRPr="006C1F66" w:rsidRDefault="0032224F" w:rsidP="006C1F66">
      <w:pPr>
        <w:pStyle w:val="ListParagraph"/>
        <w:numPr>
          <w:ilvl w:val="0"/>
          <w:numId w:val="12"/>
        </w:numPr>
        <w:rPr>
          <w:rFonts w:asciiTheme="minorHAnsi" w:hAnsiTheme="minorHAnsi" w:cstheme="minorHAnsi"/>
          <w:lang w:val="en-GB"/>
        </w:rPr>
      </w:pPr>
      <w:r w:rsidRPr="006C1F66">
        <w:rPr>
          <w:rFonts w:asciiTheme="minorHAnsi" w:hAnsiTheme="minorHAnsi" w:cstheme="minorHAnsi"/>
          <w:lang w:val="en-GB"/>
        </w:rPr>
        <w:t>The head teacher supports the staff by implementing the policy, by setting the standards of behaviour, and by supporting staff in the implementation of the policy.</w:t>
      </w:r>
    </w:p>
    <w:p w14:paraId="01272BDE" w14:textId="5B3AFC5D" w:rsidR="00523D68" w:rsidRPr="00EE403E" w:rsidRDefault="0032224F" w:rsidP="004C0A51">
      <w:pPr>
        <w:pStyle w:val="ListParagraph"/>
        <w:numPr>
          <w:ilvl w:val="0"/>
          <w:numId w:val="12"/>
        </w:numPr>
        <w:rPr>
          <w:rFonts w:asciiTheme="minorHAnsi" w:hAnsiTheme="minorHAnsi" w:cstheme="minorHAnsi"/>
          <w:lang w:val="en-GB"/>
        </w:rPr>
      </w:pPr>
      <w:r w:rsidRPr="006C1F66">
        <w:rPr>
          <w:rFonts w:asciiTheme="minorHAnsi" w:hAnsiTheme="minorHAnsi" w:cstheme="minorHAnsi"/>
          <w:lang w:val="en-GB"/>
        </w:rPr>
        <w:t>The head teacher keeps records of all reported serious incidents of misbehavio</w:t>
      </w:r>
      <w:r w:rsidR="00D5339C" w:rsidRPr="006C1F66">
        <w:rPr>
          <w:rFonts w:asciiTheme="minorHAnsi" w:hAnsiTheme="minorHAnsi" w:cstheme="minorHAnsi"/>
          <w:lang w:val="en-GB"/>
        </w:rPr>
        <w:t>u</w:t>
      </w:r>
      <w:r w:rsidRPr="006C1F66">
        <w:rPr>
          <w:rFonts w:asciiTheme="minorHAnsi" w:hAnsiTheme="minorHAnsi" w:cstheme="minorHAnsi"/>
          <w:lang w:val="en-GB"/>
        </w:rPr>
        <w:t>r.</w:t>
      </w:r>
    </w:p>
    <w:p w14:paraId="1F29DB57" w14:textId="439C100B" w:rsidR="00523D68" w:rsidRDefault="00523D68" w:rsidP="004C0A51">
      <w:pPr>
        <w:rPr>
          <w:rFonts w:asciiTheme="minorHAnsi" w:hAnsiTheme="minorHAnsi" w:cstheme="minorHAnsi"/>
          <w:b/>
          <w:lang w:val="en-GB"/>
        </w:rPr>
      </w:pPr>
    </w:p>
    <w:p w14:paraId="55203C5A" w14:textId="1D909574" w:rsidR="002B4121" w:rsidRDefault="002B4121" w:rsidP="004C0A51">
      <w:pPr>
        <w:rPr>
          <w:rFonts w:asciiTheme="minorHAnsi" w:hAnsiTheme="minorHAnsi" w:cstheme="minorHAnsi"/>
          <w:b/>
          <w:lang w:val="en-GB"/>
        </w:rPr>
      </w:pPr>
    </w:p>
    <w:p w14:paraId="4EC235DE" w14:textId="13076CB4" w:rsidR="002B4121" w:rsidRDefault="002B4121" w:rsidP="004C0A51">
      <w:pPr>
        <w:rPr>
          <w:rFonts w:asciiTheme="minorHAnsi" w:hAnsiTheme="minorHAnsi" w:cstheme="minorHAnsi"/>
          <w:b/>
          <w:lang w:val="en-GB"/>
        </w:rPr>
      </w:pPr>
    </w:p>
    <w:p w14:paraId="1EE1E99E" w14:textId="0FE31180" w:rsidR="002B4121" w:rsidRDefault="002B4121" w:rsidP="004C0A51">
      <w:pPr>
        <w:rPr>
          <w:rFonts w:asciiTheme="minorHAnsi" w:hAnsiTheme="minorHAnsi" w:cstheme="minorHAnsi"/>
          <w:b/>
          <w:lang w:val="en-GB"/>
        </w:rPr>
      </w:pPr>
    </w:p>
    <w:p w14:paraId="152325FB" w14:textId="38F8FDC8" w:rsidR="002B4121" w:rsidRDefault="002B4121" w:rsidP="004C0A51">
      <w:pPr>
        <w:rPr>
          <w:rFonts w:asciiTheme="minorHAnsi" w:hAnsiTheme="minorHAnsi" w:cstheme="minorHAnsi"/>
          <w:b/>
          <w:lang w:val="en-GB"/>
        </w:rPr>
      </w:pPr>
    </w:p>
    <w:p w14:paraId="432CAFBB" w14:textId="77777777" w:rsidR="002B4121" w:rsidRDefault="002B4121" w:rsidP="004C0A51">
      <w:pPr>
        <w:rPr>
          <w:rFonts w:asciiTheme="minorHAnsi" w:hAnsiTheme="minorHAnsi" w:cstheme="minorHAnsi"/>
          <w:b/>
          <w:lang w:val="en-GB"/>
        </w:rPr>
      </w:pPr>
    </w:p>
    <w:p w14:paraId="26EA2CC8" w14:textId="03DF0E07" w:rsidR="0032224F" w:rsidRPr="00BA6617" w:rsidRDefault="00502983" w:rsidP="004C0A51">
      <w:pPr>
        <w:rPr>
          <w:rFonts w:asciiTheme="minorHAnsi" w:hAnsiTheme="minorHAnsi" w:cstheme="minorHAnsi"/>
          <w:b/>
          <w:lang w:val="en-GB"/>
        </w:rPr>
      </w:pPr>
      <w:r w:rsidRPr="00BA6617">
        <w:rPr>
          <w:rFonts w:asciiTheme="minorHAnsi" w:hAnsiTheme="minorHAnsi" w:cstheme="minorHAnsi"/>
          <w:b/>
          <w:lang w:val="en-GB"/>
        </w:rPr>
        <w:t>Governor responsibilities:</w:t>
      </w:r>
    </w:p>
    <w:p w14:paraId="00C4B579" w14:textId="13FF079A" w:rsidR="0032224F" w:rsidRPr="00BA6617" w:rsidRDefault="0032224F" w:rsidP="006C1F66">
      <w:pPr>
        <w:pStyle w:val="ListParagraph"/>
        <w:numPr>
          <w:ilvl w:val="0"/>
          <w:numId w:val="13"/>
        </w:numPr>
        <w:rPr>
          <w:rFonts w:asciiTheme="minorHAnsi" w:hAnsiTheme="minorHAnsi" w:cstheme="minorHAnsi"/>
          <w:lang w:val="en-GB"/>
        </w:rPr>
      </w:pPr>
      <w:r w:rsidRPr="00BA6617">
        <w:rPr>
          <w:rFonts w:asciiTheme="minorHAnsi" w:hAnsiTheme="minorHAnsi" w:cstheme="minorHAnsi"/>
          <w:lang w:val="en-GB"/>
        </w:rPr>
        <w:t xml:space="preserve">The governing body has the responsibility of setting down these general </w:t>
      </w:r>
      <w:proofErr w:type="gramStart"/>
      <w:r w:rsidRPr="00BA6617">
        <w:rPr>
          <w:rFonts w:asciiTheme="minorHAnsi" w:hAnsiTheme="minorHAnsi" w:cstheme="minorHAnsi"/>
          <w:lang w:val="en-GB"/>
        </w:rPr>
        <w:t>guidelines</w:t>
      </w:r>
      <w:proofErr w:type="gramEnd"/>
      <w:r w:rsidRPr="00BA6617">
        <w:rPr>
          <w:rFonts w:asciiTheme="minorHAnsi" w:hAnsiTheme="minorHAnsi" w:cstheme="minorHAnsi"/>
          <w:lang w:val="en-GB"/>
        </w:rPr>
        <w:t xml:space="preserve"> standards of discipline and behaviour, and reviewing their effectiveness. The governors support the head</w:t>
      </w:r>
      <w:r w:rsidR="005D3691" w:rsidRPr="00BA6617">
        <w:rPr>
          <w:rFonts w:asciiTheme="minorHAnsi" w:hAnsiTheme="minorHAnsi" w:cstheme="minorHAnsi"/>
          <w:lang w:val="en-GB"/>
        </w:rPr>
        <w:t xml:space="preserve"> </w:t>
      </w:r>
      <w:r w:rsidRPr="00BA6617">
        <w:rPr>
          <w:rFonts w:asciiTheme="minorHAnsi" w:hAnsiTheme="minorHAnsi" w:cstheme="minorHAnsi"/>
          <w:lang w:val="en-GB"/>
        </w:rPr>
        <w:t>teacher in carrying out these guidelines.</w:t>
      </w:r>
      <w:r w:rsidR="00523D68" w:rsidRPr="00BA6617">
        <w:rPr>
          <w:rFonts w:asciiTheme="minorHAnsi" w:hAnsiTheme="minorHAnsi" w:cstheme="minorHAnsi"/>
          <w:lang w:val="en-GB"/>
        </w:rPr>
        <w:t xml:space="preserve"> Leanne Savage is the designated governor for behaviour in school.</w:t>
      </w:r>
    </w:p>
    <w:p w14:paraId="15729B02" w14:textId="7A5CCDD0" w:rsidR="0032224F" w:rsidRPr="00BA6617" w:rsidRDefault="0032224F" w:rsidP="006C1F66">
      <w:pPr>
        <w:pStyle w:val="ListParagraph"/>
        <w:numPr>
          <w:ilvl w:val="0"/>
          <w:numId w:val="13"/>
        </w:numPr>
        <w:rPr>
          <w:rFonts w:asciiTheme="minorHAnsi" w:hAnsiTheme="minorHAnsi" w:cstheme="minorHAnsi"/>
          <w:lang w:val="en-GB"/>
        </w:rPr>
      </w:pPr>
      <w:r w:rsidRPr="00BA6617">
        <w:rPr>
          <w:rFonts w:asciiTheme="minorHAnsi" w:hAnsiTheme="minorHAnsi" w:cstheme="minorHAnsi"/>
          <w:lang w:val="en-GB"/>
        </w:rPr>
        <w:t xml:space="preserve">The head teacher has the </w:t>
      </w:r>
      <w:proofErr w:type="gramStart"/>
      <w:r w:rsidRPr="00BA6617">
        <w:rPr>
          <w:rFonts w:asciiTheme="minorHAnsi" w:hAnsiTheme="minorHAnsi" w:cstheme="minorHAnsi"/>
          <w:lang w:val="en-GB"/>
        </w:rPr>
        <w:t>day to day</w:t>
      </w:r>
      <w:proofErr w:type="gramEnd"/>
      <w:r w:rsidRPr="00BA6617">
        <w:rPr>
          <w:rFonts w:asciiTheme="minorHAnsi" w:hAnsiTheme="minorHAnsi" w:cstheme="minorHAnsi"/>
          <w:lang w:val="en-GB"/>
        </w:rPr>
        <w:t xml:space="preserve"> authority to implement the school behaviour and discipline policy, but governors may give advice to the headteacher about particular disciplinary issues. The head teacher must take this into accoun</w:t>
      </w:r>
      <w:r w:rsidR="00D5339C" w:rsidRPr="00BA6617">
        <w:rPr>
          <w:rFonts w:asciiTheme="minorHAnsi" w:hAnsiTheme="minorHAnsi" w:cstheme="minorHAnsi"/>
          <w:lang w:val="en-GB"/>
        </w:rPr>
        <w:t>t when making decision</w:t>
      </w:r>
      <w:r w:rsidRPr="00BA6617">
        <w:rPr>
          <w:rFonts w:asciiTheme="minorHAnsi" w:hAnsiTheme="minorHAnsi" w:cstheme="minorHAnsi"/>
          <w:lang w:val="en-GB"/>
        </w:rPr>
        <w:t>s about behaviour.</w:t>
      </w:r>
    </w:p>
    <w:p w14:paraId="68B14A1B" w14:textId="77777777" w:rsidR="0032224F" w:rsidRPr="00BA6617" w:rsidRDefault="0032224F" w:rsidP="006C1F66">
      <w:pPr>
        <w:pStyle w:val="ListParagraph"/>
        <w:numPr>
          <w:ilvl w:val="0"/>
          <w:numId w:val="13"/>
        </w:numPr>
        <w:rPr>
          <w:rFonts w:asciiTheme="minorHAnsi" w:hAnsiTheme="minorHAnsi" w:cstheme="minorHAnsi"/>
          <w:lang w:val="en-GB"/>
        </w:rPr>
      </w:pPr>
      <w:r w:rsidRPr="00BA6617">
        <w:rPr>
          <w:rFonts w:asciiTheme="minorHAnsi" w:hAnsiTheme="minorHAnsi" w:cstheme="minorHAnsi"/>
          <w:lang w:val="en-GB"/>
        </w:rPr>
        <w:t>All involved with the child’s teacher will liaise with external agencies as necessary to support and guide the progress of each child.</w:t>
      </w:r>
    </w:p>
    <w:p w14:paraId="7474E3DB" w14:textId="69EE599E" w:rsidR="0032224F" w:rsidRPr="00BA6617" w:rsidRDefault="0032224F" w:rsidP="006C1F66">
      <w:pPr>
        <w:pStyle w:val="ListParagraph"/>
        <w:numPr>
          <w:ilvl w:val="0"/>
          <w:numId w:val="13"/>
        </w:numPr>
        <w:rPr>
          <w:rFonts w:asciiTheme="minorHAnsi" w:hAnsiTheme="minorHAnsi" w:cstheme="minorHAnsi"/>
          <w:lang w:val="en-GB"/>
        </w:rPr>
      </w:pPr>
      <w:r w:rsidRPr="00BA6617">
        <w:rPr>
          <w:rFonts w:asciiTheme="minorHAnsi" w:hAnsiTheme="minorHAnsi" w:cstheme="minorHAnsi"/>
          <w:lang w:val="en-GB"/>
        </w:rPr>
        <w:t xml:space="preserve">If behaviour remains a problem and there is a threat to the safety of the child, pupils or staff, then a behaviour management plan must be written with support from the </w:t>
      </w:r>
      <w:proofErr w:type="spellStart"/>
      <w:r w:rsidRPr="00BA6617">
        <w:rPr>
          <w:rFonts w:asciiTheme="minorHAnsi" w:hAnsiTheme="minorHAnsi" w:cstheme="minorHAnsi"/>
          <w:lang w:val="en-GB"/>
        </w:rPr>
        <w:t>SENco</w:t>
      </w:r>
      <w:proofErr w:type="spellEnd"/>
      <w:r w:rsidRPr="00BA6617">
        <w:rPr>
          <w:rFonts w:asciiTheme="minorHAnsi" w:hAnsiTheme="minorHAnsi" w:cstheme="minorHAnsi"/>
          <w:lang w:val="en-GB"/>
        </w:rPr>
        <w:t xml:space="preserve">. </w:t>
      </w:r>
      <w:r w:rsidRPr="00CB1190">
        <w:rPr>
          <w:rFonts w:asciiTheme="minorHAnsi" w:hAnsiTheme="minorHAnsi" w:cstheme="minorHAnsi"/>
          <w:lang w:val="en-GB"/>
        </w:rPr>
        <w:t>The plan must be signed</w:t>
      </w:r>
      <w:r w:rsidR="002B4121" w:rsidRPr="00CB1190">
        <w:rPr>
          <w:rFonts w:asciiTheme="minorHAnsi" w:hAnsiTheme="minorHAnsi" w:cstheme="minorHAnsi"/>
          <w:lang w:val="en-GB"/>
        </w:rPr>
        <w:t xml:space="preserve"> by the child, the parent, class teacher and behaviour lead. </w:t>
      </w:r>
    </w:p>
    <w:p w14:paraId="1E85E692" w14:textId="77777777" w:rsidR="002B4121" w:rsidRPr="006C1F66" w:rsidRDefault="002B4121" w:rsidP="002B4121">
      <w:pPr>
        <w:pStyle w:val="ListParagraph"/>
        <w:rPr>
          <w:rFonts w:asciiTheme="minorHAnsi" w:hAnsiTheme="minorHAnsi" w:cstheme="minorHAnsi"/>
          <w:lang w:val="en-GB"/>
        </w:rPr>
      </w:pPr>
    </w:p>
    <w:p w14:paraId="483555C8" w14:textId="042B3834" w:rsidR="00B04037" w:rsidRPr="004C0A51" w:rsidRDefault="00B04037" w:rsidP="004C0A51">
      <w:pPr>
        <w:rPr>
          <w:rFonts w:asciiTheme="minorHAnsi" w:hAnsiTheme="minorHAnsi" w:cstheme="minorHAnsi"/>
          <w:b/>
          <w:lang w:val="en-GB"/>
        </w:rPr>
      </w:pPr>
      <w:r w:rsidRPr="004C0A51">
        <w:rPr>
          <w:rFonts w:asciiTheme="minorHAnsi" w:hAnsiTheme="minorHAnsi" w:cstheme="minorHAnsi"/>
          <w:b/>
          <w:lang w:val="en-GB"/>
        </w:rPr>
        <w:t>Parental responsibilities:</w:t>
      </w:r>
      <w:r w:rsidR="00D5339C" w:rsidRPr="004C0A51">
        <w:rPr>
          <w:rFonts w:asciiTheme="minorHAnsi" w:hAnsiTheme="minorHAnsi" w:cstheme="minorHAnsi"/>
          <w:b/>
          <w:lang w:val="en-GB"/>
        </w:rPr>
        <w:t xml:space="preserve"> </w:t>
      </w:r>
    </w:p>
    <w:p w14:paraId="36CBDE9B" w14:textId="419C70DB" w:rsidR="00E91333" w:rsidRPr="00523D68" w:rsidRDefault="00B04037" w:rsidP="004C0A51">
      <w:pPr>
        <w:rPr>
          <w:rFonts w:asciiTheme="minorHAnsi" w:hAnsiTheme="minorHAnsi" w:cstheme="minorHAnsi"/>
          <w:color w:val="FF0000"/>
          <w:lang w:val="en-GB"/>
        </w:rPr>
      </w:pPr>
      <w:r w:rsidRPr="00523D68">
        <w:rPr>
          <w:rFonts w:asciiTheme="minorHAnsi" w:hAnsiTheme="minorHAnsi" w:cstheme="minorHAnsi"/>
          <w:lang w:val="en-GB"/>
        </w:rPr>
        <w:t>Jericho encourages parents and carers to support good attendance and behaviour through home-school agreements, parents’ meetings and newsletters.</w:t>
      </w:r>
      <w:r w:rsidRPr="004C0A51">
        <w:rPr>
          <w:rFonts w:asciiTheme="minorHAnsi" w:hAnsiTheme="minorHAnsi" w:cstheme="minorHAnsi"/>
          <w:lang w:val="en-GB"/>
        </w:rPr>
        <w:t xml:space="preserve"> </w:t>
      </w:r>
      <w:r w:rsidR="00523D68" w:rsidRPr="007A7D43">
        <w:rPr>
          <w:rFonts w:asciiTheme="minorHAnsi" w:hAnsiTheme="minorHAnsi" w:cstheme="minorHAnsi"/>
          <w:lang w:val="en-GB"/>
        </w:rPr>
        <w:t xml:space="preserve">Videos in relation to behaviour expectations are available for our parents to access and review. </w:t>
      </w:r>
    </w:p>
    <w:p w14:paraId="6F143273" w14:textId="77777777" w:rsidR="00D5339C" w:rsidRPr="004C0A51" w:rsidRDefault="00D5339C" w:rsidP="004C0A51">
      <w:pPr>
        <w:rPr>
          <w:rFonts w:asciiTheme="minorHAnsi" w:hAnsiTheme="minorHAnsi" w:cstheme="minorHAnsi"/>
          <w:b/>
          <w:lang w:val="en-GB"/>
        </w:rPr>
      </w:pPr>
      <w:r w:rsidRPr="004C0A51">
        <w:rPr>
          <w:rFonts w:asciiTheme="minorHAnsi" w:hAnsiTheme="minorHAnsi" w:cstheme="minorHAnsi"/>
          <w:b/>
          <w:lang w:val="en-GB"/>
        </w:rPr>
        <w:t>Children’s responsibilities:</w:t>
      </w:r>
    </w:p>
    <w:p w14:paraId="407F7BE0" w14:textId="7358D373" w:rsidR="00BD7397" w:rsidRPr="00BA6617" w:rsidRDefault="00D5339C" w:rsidP="004C0A51">
      <w:pPr>
        <w:rPr>
          <w:rFonts w:asciiTheme="minorHAnsi" w:hAnsiTheme="minorHAnsi" w:cstheme="minorHAnsi"/>
          <w:lang w:val="en-GB"/>
        </w:rPr>
      </w:pPr>
      <w:r w:rsidRPr="004C0A51">
        <w:rPr>
          <w:rFonts w:asciiTheme="minorHAnsi" w:hAnsiTheme="minorHAnsi" w:cstheme="minorHAnsi"/>
          <w:lang w:val="en-GB"/>
        </w:rPr>
        <w:t>At Jericho, children are made aware of behaviour expectations</w:t>
      </w:r>
      <w:r w:rsidR="00523D68">
        <w:rPr>
          <w:rFonts w:asciiTheme="minorHAnsi" w:hAnsiTheme="minorHAnsi" w:cstheme="minorHAnsi"/>
          <w:lang w:val="en-GB"/>
        </w:rPr>
        <w:t xml:space="preserve"> in assemblies, within class</w:t>
      </w:r>
      <w:r w:rsidRPr="004C0A51">
        <w:rPr>
          <w:rFonts w:asciiTheme="minorHAnsi" w:hAnsiTheme="minorHAnsi" w:cstheme="minorHAnsi"/>
          <w:lang w:val="en-GB"/>
        </w:rPr>
        <w:t xml:space="preserve"> via</w:t>
      </w:r>
      <w:r w:rsidR="00523D68">
        <w:rPr>
          <w:rFonts w:asciiTheme="minorHAnsi" w:hAnsiTheme="minorHAnsi" w:cstheme="minorHAnsi"/>
          <w:lang w:val="en-GB"/>
        </w:rPr>
        <w:t xml:space="preserve"> behaviour</w:t>
      </w:r>
      <w:r w:rsidRPr="004C0A51">
        <w:rPr>
          <w:rFonts w:asciiTheme="minorHAnsi" w:hAnsiTheme="minorHAnsi" w:cstheme="minorHAnsi"/>
          <w:lang w:val="en-GB"/>
        </w:rPr>
        <w:t xml:space="preserve"> displays. The children </w:t>
      </w:r>
      <w:r w:rsidR="00EB1031" w:rsidRPr="004C0A51">
        <w:rPr>
          <w:rFonts w:asciiTheme="minorHAnsi" w:hAnsiTheme="minorHAnsi" w:cstheme="minorHAnsi"/>
          <w:lang w:val="en-GB"/>
        </w:rPr>
        <w:t>know they will be rewarded for following the school’s Golden rules and that they will be sanctioned if the rules are broken.</w:t>
      </w:r>
    </w:p>
    <w:p w14:paraId="5E52281C" w14:textId="1BB66CFA" w:rsidR="0032224F" w:rsidRPr="006C1F66" w:rsidRDefault="009F4A18" w:rsidP="004C0A51">
      <w:pPr>
        <w:rPr>
          <w:rFonts w:asciiTheme="minorHAnsi" w:hAnsiTheme="minorHAnsi" w:cstheme="minorHAnsi"/>
          <w:b/>
          <w:lang w:val="en-GB"/>
        </w:rPr>
      </w:pPr>
      <w:r w:rsidRPr="006C1F66">
        <w:rPr>
          <w:rFonts w:asciiTheme="minorHAnsi" w:hAnsiTheme="minorHAnsi" w:cstheme="minorHAnsi"/>
          <w:b/>
          <w:lang w:val="en-GB"/>
        </w:rPr>
        <w:t>Behaviour</w:t>
      </w:r>
      <w:r w:rsidR="0032224F" w:rsidRPr="006C1F66">
        <w:rPr>
          <w:rFonts w:asciiTheme="minorHAnsi" w:hAnsiTheme="minorHAnsi" w:cstheme="minorHAnsi"/>
          <w:b/>
          <w:lang w:val="en-GB"/>
        </w:rPr>
        <w:t xml:space="preserve"> </w:t>
      </w:r>
      <w:r w:rsidR="00EB1031" w:rsidRPr="006C1F66">
        <w:rPr>
          <w:rFonts w:asciiTheme="minorHAnsi" w:hAnsiTheme="minorHAnsi" w:cstheme="minorHAnsi"/>
          <w:b/>
          <w:lang w:val="en-GB"/>
        </w:rPr>
        <w:t>outside</w:t>
      </w:r>
      <w:r w:rsidR="0032224F" w:rsidRPr="006C1F66">
        <w:rPr>
          <w:rFonts w:asciiTheme="minorHAnsi" w:hAnsiTheme="minorHAnsi" w:cstheme="minorHAnsi"/>
          <w:b/>
          <w:lang w:val="en-GB"/>
        </w:rPr>
        <w:t xml:space="preserve"> the School Premises </w:t>
      </w:r>
    </w:p>
    <w:p w14:paraId="10D9913E" w14:textId="485334F7" w:rsidR="0032224F" w:rsidRDefault="00094D58" w:rsidP="004C0A51">
      <w:pPr>
        <w:rPr>
          <w:rFonts w:asciiTheme="minorHAnsi" w:hAnsiTheme="minorHAnsi" w:cstheme="minorHAnsi"/>
          <w:lang w:val="en-GB"/>
        </w:rPr>
      </w:pPr>
      <w:r w:rsidRPr="004C0A51">
        <w:rPr>
          <w:rFonts w:asciiTheme="minorHAnsi" w:hAnsiTheme="minorHAnsi" w:cstheme="minorHAnsi"/>
          <w:lang w:val="en-GB"/>
        </w:rPr>
        <w:t>Jericho School reserves the right to d</w:t>
      </w:r>
      <w:r w:rsidR="009F4A18" w:rsidRPr="004C0A51">
        <w:rPr>
          <w:rFonts w:asciiTheme="minorHAnsi" w:hAnsiTheme="minorHAnsi" w:cstheme="minorHAnsi"/>
          <w:lang w:val="en-GB"/>
        </w:rPr>
        <w:t xml:space="preserve">iscipline pupils for misbehaving </w:t>
      </w:r>
      <w:r w:rsidRPr="004C0A51">
        <w:rPr>
          <w:rFonts w:asciiTheme="minorHAnsi" w:hAnsiTheme="minorHAnsi" w:cstheme="minorHAnsi"/>
          <w:lang w:val="en-GB"/>
        </w:rPr>
        <w:t xml:space="preserve">or bullying </w:t>
      </w:r>
      <w:r w:rsidR="009F4A18" w:rsidRPr="004C0A51">
        <w:rPr>
          <w:rFonts w:asciiTheme="minorHAnsi" w:hAnsiTheme="minorHAnsi" w:cstheme="minorHAnsi"/>
          <w:lang w:val="en-GB"/>
        </w:rPr>
        <w:t>outside the school premises.</w:t>
      </w:r>
      <w:r w:rsidRPr="004C0A51">
        <w:rPr>
          <w:rFonts w:asciiTheme="minorHAnsi" w:hAnsiTheme="minorHAnsi" w:cstheme="minorHAnsi"/>
          <w:lang w:val="en-GB"/>
        </w:rPr>
        <w:t xml:space="preserve"> The behaviour policy will be used to deal with such incidents when the pupil is taking part in a school organized or related event or travelling to or from school or wearing the school uniform or in some other way identifiable to the school. This would also include pupils</w:t>
      </w:r>
      <w:r w:rsidR="006020DF" w:rsidRPr="004C0A51">
        <w:rPr>
          <w:rFonts w:asciiTheme="minorHAnsi" w:hAnsiTheme="minorHAnsi" w:cstheme="minorHAnsi"/>
          <w:lang w:val="en-GB"/>
        </w:rPr>
        <w:t>’</w:t>
      </w:r>
      <w:r w:rsidRPr="004C0A51">
        <w:rPr>
          <w:rFonts w:asciiTheme="minorHAnsi" w:hAnsiTheme="minorHAnsi" w:cstheme="minorHAnsi"/>
          <w:lang w:val="en-GB"/>
        </w:rPr>
        <w:t xml:space="preserve"> actions on social media sites such as </w:t>
      </w:r>
      <w:r w:rsidR="00EB1031" w:rsidRPr="004C0A51">
        <w:rPr>
          <w:rFonts w:asciiTheme="minorHAnsi" w:hAnsiTheme="minorHAnsi" w:cstheme="minorHAnsi"/>
          <w:lang w:val="en-GB"/>
        </w:rPr>
        <w:t>Facebook</w:t>
      </w:r>
      <w:r w:rsidR="00F31AB3">
        <w:rPr>
          <w:rFonts w:asciiTheme="minorHAnsi" w:hAnsiTheme="minorHAnsi" w:cstheme="minorHAnsi"/>
          <w:lang w:val="en-GB"/>
        </w:rPr>
        <w:t xml:space="preserve"> and or messaging apps such as </w:t>
      </w:r>
      <w:proofErr w:type="spellStart"/>
      <w:r w:rsidR="00F31AB3">
        <w:rPr>
          <w:rFonts w:asciiTheme="minorHAnsi" w:hAnsiTheme="minorHAnsi" w:cstheme="minorHAnsi"/>
          <w:lang w:val="en-GB"/>
        </w:rPr>
        <w:t>whatsapp</w:t>
      </w:r>
      <w:proofErr w:type="spellEnd"/>
      <w:r w:rsidR="00F31AB3">
        <w:rPr>
          <w:rFonts w:asciiTheme="minorHAnsi" w:hAnsiTheme="minorHAnsi" w:cstheme="minorHAnsi"/>
          <w:lang w:val="en-GB"/>
        </w:rPr>
        <w:t>, snapchat and messenger.</w:t>
      </w:r>
    </w:p>
    <w:p w14:paraId="27C56521" w14:textId="77777777" w:rsidR="00BA6617" w:rsidRDefault="00BA6617" w:rsidP="004C0A51">
      <w:pPr>
        <w:rPr>
          <w:rFonts w:asciiTheme="minorHAnsi" w:hAnsiTheme="minorHAnsi" w:cstheme="minorHAnsi"/>
          <w:b/>
          <w:sz w:val="24"/>
          <w:szCs w:val="24"/>
          <w:lang w:val="en-GB"/>
        </w:rPr>
      </w:pPr>
    </w:p>
    <w:p w14:paraId="5CB51054" w14:textId="77777777" w:rsidR="00BA6617" w:rsidRDefault="00BA6617" w:rsidP="004C0A51">
      <w:pPr>
        <w:rPr>
          <w:rFonts w:asciiTheme="minorHAnsi" w:hAnsiTheme="minorHAnsi" w:cstheme="minorHAnsi"/>
          <w:b/>
          <w:sz w:val="24"/>
          <w:szCs w:val="24"/>
          <w:lang w:val="en-GB"/>
        </w:rPr>
      </w:pPr>
    </w:p>
    <w:p w14:paraId="3B6F3BEC" w14:textId="77777777" w:rsidR="00BA6617" w:rsidRDefault="00BA6617" w:rsidP="004C0A51">
      <w:pPr>
        <w:rPr>
          <w:rFonts w:asciiTheme="minorHAnsi" w:hAnsiTheme="minorHAnsi" w:cstheme="minorHAnsi"/>
          <w:b/>
          <w:sz w:val="24"/>
          <w:szCs w:val="24"/>
          <w:lang w:val="en-GB"/>
        </w:rPr>
      </w:pPr>
    </w:p>
    <w:p w14:paraId="4D0ECABD" w14:textId="77777777" w:rsidR="00BA6617" w:rsidRDefault="00BA6617" w:rsidP="004C0A51">
      <w:pPr>
        <w:rPr>
          <w:rFonts w:asciiTheme="minorHAnsi" w:hAnsiTheme="minorHAnsi" w:cstheme="minorHAnsi"/>
          <w:b/>
          <w:sz w:val="24"/>
          <w:szCs w:val="24"/>
          <w:lang w:val="en-GB"/>
        </w:rPr>
      </w:pPr>
    </w:p>
    <w:p w14:paraId="444CD47E" w14:textId="77777777" w:rsidR="00BA6617" w:rsidRDefault="00BA6617" w:rsidP="004C0A51">
      <w:pPr>
        <w:rPr>
          <w:rFonts w:asciiTheme="minorHAnsi" w:hAnsiTheme="minorHAnsi" w:cstheme="minorHAnsi"/>
          <w:b/>
          <w:sz w:val="24"/>
          <w:szCs w:val="24"/>
          <w:lang w:val="en-GB"/>
        </w:rPr>
      </w:pPr>
    </w:p>
    <w:p w14:paraId="3B23B715" w14:textId="16E402D1" w:rsidR="005D3691" w:rsidRPr="003A7ED3" w:rsidRDefault="005D3691" w:rsidP="004C0A51">
      <w:pPr>
        <w:rPr>
          <w:rFonts w:asciiTheme="minorHAnsi" w:hAnsiTheme="minorHAnsi" w:cstheme="minorHAnsi"/>
          <w:b/>
          <w:sz w:val="24"/>
          <w:szCs w:val="24"/>
          <w:lang w:val="en-GB"/>
        </w:rPr>
      </w:pPr>
      <w:r w:rsidRPr="003A7ED3">
        <w:rPr>
          <w:rFonts w:asciiTheme="minorHAnsi" w:hAnsiTheme="minorHAnsi" w:cstheme="minorHAnsi"/>
          <w:b/>
          <w:sz w:val="24"/>
          <w:szCs w:val="24"/>
          <w:lang w:val="en-GB"/>
        </w:rPr>
        <w:t>Online behaviour</w:t>
      </w:r>
    </w:p>
    <w:p w14:paraId="2E219D04" w14:textId="55B926DE" w:rsidR="005D3691" w:rsidRPr="003A7ED3" w:rsidRDefault="005D3691" w:rsidP="004C0A51">
      <w:pPr>
        <w:rPr>
          <w:rFonts w:asciiTheme="minorHAnsi" w:hAnsiTheme="minorHAnsi" w:cstheme="minorHAnsi"/>
          <w:sz w:val="24"/>
          <w:szCs w:val="24"/>
          <w:lang w:val="en-GB"/>
        </w:rPr>
      </w:pPr>
      <w:r w:rsidRPr="003A7ED3">
        <w:rPr>
          <w:rFonts w:asciiTheme="minorHAnsi" w:hAnsiTheme="minorHAnsi" w:cstheme="minorHAnsi"/>
          <w:sz w:val="24"/>
          <w:szCs w:val="24"/>
          <w:lang w:val="en-GB"/>
        </w:rPr>
        <w:t xml:space="preserve">This may include mis-use of school </w:t>
      </w:r>
      <w:proofErr w:type="spellStart"/>
      <w:r w:rsidRPr="003A7ED3">
        <w:rPr>
          <w:rFonts w:asciiTheme="minorHAnsi" w:hAnsiTheme="minorHAnsi" w:cstheme="minorHAnsi"/>
          <w:sz w:val="24"/>
          <w:szCs w:val="24"/>
          <w:lang w:val="en-GB"/>
        </w:rPr>
        <w:t>ipads</w:t>
      </w:r>
      <w:proofErr w:type="spellEnd"/>
      <w:r w:rsidRPr="003A7ED3">
        <w:rPr>
          <w:rFonts w:asciiTheme="minorHAnsi" w:hAnsiTheme="minorHAnsi" w:cstheme="minorHAnsi"/>
          <w:sz w:val="24"/>
          <w:szCs w:val="24"/>
          <w:lang w:val="en-GB"/>
        </w:rPr>
        <w:t xml:space="preserve"> or devices (outside of the </w:t>
      </w:r>
      <w:proofErr w:type="spellStart"/>
      <w:r w:rsidRPr="003A7ED3">
        <w:rPr>
          <w:rFonts w:asciiTheme="minorHAnsi" w:hAnsiTheme="minorHAnsi" w:cstheme="minorHAnsi"/>
          <w:sz w:val="24"/>
          <w:szCs w:val="24"/>
          <w:lang w:val="en-GB"/>
        </w:rPr>
        <w:t>ipad</w:t>
      </w:r>
      <w:proofErr w:type="spellEnd"/>
      <w:r w:rsidRPr="003A7ED3">
        <w:rPr>
          <w:rFonts w:asciiTheme="minorHAnsi" w:hAnsiTheme="minorHAnsi" w:cstheme="minorHAnsi"/>
          <w:sz w:val="24"/>
          <w:szCs w:val="24"/>
          <w:lang w:val="en-GB"/>
        </w:rPr>
        <w:t xml:space="preserve"> agreement terms and conditions), </w:t>
      </w:r>
      <w:r w:rsidR="002B48B7" w:rsidRPr="003A7ED3">
        <w:rPr>
          <w:rFonts w:asciiTheme="minorHAnsi" w:hAnsiTheme="minorHAnsi" w:cstheme="minorHAnsi"/>
          <w:sz w:val="24"/>
          <w:szCs w:val="24"/>
          <w:lang w:val="en-GB"/>
        </w:rPr>
        <w:t xml:space="preserve">upskirting, </w:t>
      </w:r>
      <w:r w:rsidRPr="003A7ED3">
        <w:rPr>
          <w:rFonts w:asciiTheme="minorHAnsi" w:hAnsiTheme="minorHAnsi" w:cstheme="minorHAnsi"/>
          <w:sz w:val="24"/>
          <w:szCs w:val="24"/>
          <w:lang w:val="en-GB"/>
        </w:rPr>
        <w:t>online abuse,</w:t>
      </w:r>
      <w:r w:rsidR="002B48B7" w:rsidRPr="003A7ED3">
        <w:rPr>
          <w:rFonts w:asciiTheme="minorHAnsi" w:hAnsiTheme="minorHAnsi" w:cstheme="minorHAnsi"/>
          <w:sz w:val="24"/>
          <w:szCs w:val="24"/>
          <w:lang w:val="en-GB"/>
        </w:rPr>
        <w:t xml:space="preserve"> </w:t>
      </w:r>
      <w:proofErr w:type="gramStart"/>
      <w:r w:rsidR="002B48B7" w:rsidRPr="003A7ED3">
        <w:rPr>
          <w:rFonts w:asciiTheme="minorHAnsi" w:hAnsiTheme="minorHAnsi" w:cstheme="minorHAnsi"/>
          <w:sz w:val="24"/>
          <w:szCs w:val="24"/>
          <w:lang w:val="en-GB"/>
        </w:rPr>
        <w:t xml:space="preserve">cyberbullying, </w:t>
      </w:r>
      <w:r w:rsidRPr="003A7ED3">
        <w:rPr>
          <w:rFonts w:asciiTheme="minorHAnsi" w:hAnsiTheme="minorHAnsi" w:cstheme="minorHAnsi"/>
          <w:sz w:val="24"/>
          <w:szCs w:val="24"/>
          <w:lang w:val="en-GB"/>
        </w:rPr>
        <w:t xml:space="preserve"> mis</w:t>
      </w:r>
      <w:proofErr w:type="gramEnd"/>
      <w:r w:rsidRPr="003A7ED3">
        <w:rPr>
          <w:rFonts w:asciiTheme="minorHAnsi" w:hAnsiTheme="minorHAnsi" w:cstheme="minorHAnsi"/>
          <w:sz w:val="24"/>
          <w:szCs w:val="24"/>
          <w:lang w:val="en-GB"/>
        </w:rPr>
        <w:t xml:space="preserve">-use of social media, accessing or sharing explicit </w:t>
      </w:r>
      <w:r w:rsidR="002B48B7" w:rsidRPr="003A7ED3">
        <w:rPr>
          <w:rFonts w:asciiTheme="minorHAnsi" w:hAnsiTheme="minorHAnsi" w:cstheme="minorHAnsi"/>
          <w:sz w:val="24"/>
          <w:szCs w:val="24"/>
          <w:lang w:val="en-GB"/>
        </w:rPr>
        <w:t>content such as nude/ semi-nude images, sexual violence or harassment, instigating harmful online challenges or hoax’ and breeching passwords or accounts belonging to others.</w:t>
      </w:r>
    </w:p>
    <w:p w14:paraId="22C63237" w14:textId="77777777" w:rsidR="005D3691" w:rsidRPr="003A7ED3" w:rsidRDefault="005D3691" w:rsidP="005D3691">
      <w:pPr>
        <w:pStyle w:val="1bodycopy10pt"/>
        <w:rPr>
          <w:rFonts w:asciiTheme="minorHAnsi" w:hAnsiTheme="minorHAnsi" w:cstheme="minorHAnsi"/>
          <w:sz w:val="24"/>
          <w:lang w:val="en-GB" w:eastAsia="en-GB"/>
        </w:rPr>
      </w:pPr>
      <w:r w:rsidRPr="003A7ED3">
        <w:rPr>
          <w:rFonts w:asciiTheme="minorHAnsi" w:hAnsiTheme="minorHAnsi" w:cstheme="minorHAnsi"/>
          <w:sz w:val="24"/>
          <w:lang w:val="en-GB" w:eastAsia="en-GB"/>
        </w:rPr>
        <w:t>The school can issue behaviour sanctions to pupils for online misbehaviour when:</w:t>
      </w:r>
    </w:p>
    <w:p w14:paraId="28811DDB" w14:textId="77777777" w:rsidR="005D3691" w:rsidRPr="003A7ED3" w:rsidRDefault="005D3691" w:rsidP="005D3691">
      <w:pPr>
        <w:pStyle w:val="4Bulletedcopyblue"/>
        <w:rPr>
          <w:rFonts w:asciiTheme="minorHAnsi" w:hAnsiTheme="minorHAnsi" w:cstheme="minorHAnsi"/>
          <w:sz w:val="24"/>
          <w:szCs w:val="24"/>
          <w:lang w:val="en-GB" w:eastAsia="en-GB"/>
        </w:rPr>
      </w:pPr>
      <w:r w:rsidRPr="003A7ED3">
        <w:rPr>
          <w:rFonts w:asciiTheme="minorHAnsi" w:hAnsiTheme="minorHAnsi" w:cstheme="minorHAnsi"/>
          <w:sz w:val="24"/>
          <w:szCs w:val="24"/>
          <w:lang w:val="en-GB" w:eastAsia="en-GB"/>
        </w:rPr>
        <w:t>It poses a threat or causes harm to another pupil</w:t>
      </w:r>
    </w:p>
    <w:p w14:paraId="7C632509" w14:textId="77777777" w:rsidR="005D3691" w:rsidRPr="003A7ED3" w:rsidRDefault="005D3691" w:rsidP="005D3691">
      <w:pPr>
        <w:pStyle w:val="4Bulletedcopyblue"/>
        <w:rPr>
          <w:rFonts w:asciiTheme="minorHAnsi" w:hAnsiTheme="minorHAnsi" w:cstheme="minorHAnsi"/>
          <w:sz w:val="24"/>
          <w:szCs w:val="24"/>
          <w:lang w:val="en-GB" w:eastAsia="en-GB"/>
        </w:rPr>
      </w:pPr>
      <w:r w:rsidRPr="003A7ED3">
        <w:rPr>
          <w:rFonts w:asciiTheme="minorHAnsi" w:hAnsiTheme="minorHAnsi" w:cstheme="minorHAnsi"/>
          <w:sz w:val="24"/>
          <w:szCs w:val="24"/>
          <w:lang w:val="en-GB" w:eastAsia="en-GB"/>
        </w:rPr>
        <w:t>It could have repercussions for the orderly running of the school</w:t>
      </w:r>
    </w:p>
    <w:p w14:paraId="0290B93E" w14:textId="77777777" w:rsidR="005D3691" w:rsidRPr="003A7ED3" w:rsidRDefault="005D3691" w:rsidP="005D3691">
      <w:pPr>
        <w:pStyle w:val="4Bulletedcopyblue"/>
        <w:rPr>
          <w:rFonts w:asciiTheme="minorHAnsi" w:hAnsiTheme="minorHAnsi" w:cstheme="minorHAnsi"/>
          <w:sz w:val="24"/>
          <w:szCs w:val="24"/>
          <w:lang w:val="en-GB" w:eastAsia="en-GB"/>
        </w:rPr>
      </w:pPr>
      <w:r w:rsidRPr="003A7ED3">
        <w:rPr>
          <w:rFonts w:asciiTheme="minorHAnsi" w:hAnsiTheme="minorHAnsi" w:cstheme="minorHAnsi"/>
          <w:sz w:val="24"/>
          <w:szCs w:val="24"/>
          <w:lang w:val="en-GB" w:eastAsia="en-GB"/>
        </w:rPr>
        <w:t>It adversely affects the reputation of the school</w:t>
      </w:r>
    </w:p>
    <w:p w14:paraId="051F3374" w14:textId="77777777" w:rsidR="005D3691" w:rsidRPr="003A7ED3" w:rsidRDefault="005D3691" w:rsidP="005D3691">
      <w:pPr>
        <w:pStyle w:val="4Bulletedcopyblue"/>
        <w:rPr>
          <w:rFonts w:asciiTheme="minorHAnsi" w:hAnsiTheme="minorHAnsi" w:cstheme="minorHAnsi"/>
          <w:sz w:val="24"/>
          <w:szCs w:val="24"/>
          <w:lang w:val="en-GB" w:eastAsia="en-GB"/>
        </w:rPr>
      </w:pPr>
      <w:r w:rsidRPr="003A7ED3">
        <w:rPr>
          <w:rFonts w:asciiTheme="minorHAnsi" w:hAnsiTheme="minorHAnsi" w:cstheme="minorHAnsi"/>
          <w:sz w:val="24"/>
          <w:szCs w:val="24"/>
          <w:lang w:val="en-GB" w:eastAsia="en-GB"/>
        </w:rPr>
        <w:t>The pupil is identifiable as a member of the school</w:t>
      </w:r>
    </w:p>
    <w:p w14:paraId="190597E7" w14:textId="5CD89EC8" w:rsidR="005D3691" w:rsidRPr="003A7ED3" w:rsidRDefault="005D3691" w:rsidP="005D3691">
      <w:pPr>
        <w:pStyle w:val="1bodycopy10pt"/>
        <w:rPr>
          <w:rFonts w:asciiTheme="minorHAnsi" w:hAnsiTheme="minorHAnsi" w:cstheme="minorHAnsi"/>
          <w:sz w:val="24"/>
          <w:lang w:val="en-GB" w:eastAsia="en-GB"/>
        </w:rPr>
      </w:pPr>
      <w:r w:rsidRPr="003A7ED3">
        <w:rPr>
          <w:rFonts w:asciiTheme="minorHAnsi" w:hAnsiTheme="minorHAnsi" w:cstheme="minorHAnsi"/>
          <w:sz w:val="24"/>
          <w:lang w:val="en-GB" w:eastAsia="en-GB"/>
        </w:rPr>
        <w:t>Sanctions will only be given out on school premises or elsewhere when the pupil is under the lawful control of a staff member.</w:t>
      </w:r>
    </w:p>
    <w:p w14:paraId="7D504B60" w14:textId="0DA52FDA" w:rsidR="002B48B7" w:rsidRPr="00BA6617" w:rsidRDefault="002B48B7" w:rsidP="005D3691">
      <w:pPr>
        <w:pStyle w:val="1bodycopy10pt"/>
        <w:rPr>
          <w:rFonts w:asciiTheme="minorHAnsi" w:hAnsiTheme="minorHAnsi" w:cstheme="minorHAnsi"/>
          <w:color w:val="FF0000"/>
          <w:sz w:val="24"/>
          <w:lang w:val="en-GB" w:eastAsia="en-GB"/>
        </w:rPr>
      </w:pPr>
      <w:r w:rsidRPr="003A7ED3">
        <w:rPr>
          <w:rFonts w:asciiTheme="minorHAnsi" w:hAnsiTheme="minorHAnsi" w:cstheme="minorHAnsi"/>
          <w:sz w:val="24"/>
          <w:lang w:val="en-GB" w:eastAsia="en-GB"/>
        </w:rPr>
        <w:t xml:space="preserve">Jericho school will sanction pupils for online behaviours that are against our school policy and the head teacher reserves the right to make a decision in relation to the sanction based on findings from investigating online behaviour of pupils. Spot checks of school </w:t>
      </w:r>
      <w:proofErr w:type="spellStart"/>
      <w:r w:rsidRPr="003A7ED3">
        <w:rPr>
          <w:rFonts w:asciiTheme="minorHAnsi" w:hAnsiTheme="minorHAnsi" w:cstheme="minorHAnsi"/>
          <w:sz w:val="24"/>
          <w:lang w:val="en-GB" w:eastAsia="en-GB"/>
        </w:rPr>
        <w:t>ipads</w:t>
      </w:r>
      <w:proofErr w:type="spellEnd"/>
      <w:r w:rsidRPr="003A7ED3">
        <w:rPr>
          <w:rFonts w:asciiTheme="minorHAnsi" w:hAnsiTheme="minorHAnsi" w:cstheme="minorHAnsi"/>
          <w:sz w:val="24"/>
          <w:lang w:val="en-GB" w:eastAsia="en-GB"/>
        </w:rPr>
        <w:t xml:space="preserve"> will take place to monitor safe usage as part of the schools yearly monitoring cycle. </w:t>
      </w:r>
      <w:r w:rsidR="00BA6617" w:rsidRPr="00BA6617">
        <w:rPr>
          <w:rFonts w:asciiTheme="minorHAnsi" w:hAnsiTheme="minorHAnsi" w:cstheme="minorHAnsi"/>
          <w:color w:val="FF0000"/>
          <w:sz w:val="24"/>
          <w:lang w:val="en-GB" w:eastAsia="en-GB"/>
        </w:rPr>
        <w:t xml:space="preserve">We use </w:t>
      </w:r>
      <w:r w:rsidR="00CB1190">
        <w:rPr>
          <w:rFonts w:asciiTheme="minorHAnsi" w:hAnsiTheme="minorHAnsi" w:cstheme="minorHAnsi"/>
          <w:color w:val="FF0000"/>
          <w:sz w:val="24"/>
          <w:lang w:val="en-GB" w:eastAsia="en-GB"/>
        </w:rPr>
        <w:t>securely</w:t>
      </w:r>
      <w:r w:rsidR="00BA6617">
        <w:rPr>
          <w:rFonts w:asciiTheme="minorHAnsi" w:hAnsiTheme="minorHAnsi" w:cstheme="minorHAnsi"/>
          <w:color w:val="FF0000"/>
          <w:sz w:val="24"/>
          <w:lang w:val="en-GB" w:eastAsia="en-GB"/>
        </w:rPr>
        <w:t xml:space="preserve"> online</w:t>
      </w:r>
      <w:r w:rsidR="00BA6617" w:rsidRPr="00BA6617">
        <w:rPr>
          <w:rFonts w:asciiTheme="minorHAnsi" w:hAnsiTheme="minorHAnsi" w:cstheme="minorHAnsi"/>
          <w:color w:val="FF0000"/>
          <w:sz w:val="24"/>
          <w:lang w:val="en-GB" w:eastAsia="en-GB"/>
        </w:rPr>
        <w:t xml:space="preserve"> filtering and monitoring system to support us in monitoring searches and inappropriate use of all school ICT equipment.</w:t>
      </w:r>
    </w:p>
    <w:p w14:paraId="218C1C25" w14:textId="43F63C16" w:rsidR="005D3691" w:rsidRPr="00C16558" w:rsidRDefault="00C16558" w:rsidP="00C16558">
      <w:pPr>
        <w:pStyle w:val="1bodycopy10pt"/>
        <w:rPr>
          <w:rFonts w:asciiTheme="minorHAnsi" w:hAnsiTheme="minorHAnsi" w:cstheme="minorHAnsi"/>
          <w:sz w:val="24"/>
          <w:lang w:val="en-GB" w:eastAsia="en-GB"/>
        </w:rPr>
      </w:pPr>
      <w:proofErr w:type="spellStart"/>
      <w:r w:rsidRPr="003A7ED3">
        <w:rPr>
          <w:rFonts w:asciiTheme="minorHAnsi" w:hAnsiTheme="minorHAnsi" w:cstheme="minorHAnsi"/>
          <w:sz w:val="24"/>
          <w:lang w:val="en-GB" w:eastAsia="en-GB"/>
        </w:rPr>
        <w:t>Dependant</w:t>
      </w:r>
      <w:proofErr w:type="spellEnd"/>
      <w:r w:rsidRPr="003A7ED3">
        <w:rPr>
          <w:rFonts w:asciiTheme="minorHAnsi" w:hAnsiTheme="minorHAnsi" w:cstheme="minorHAnsi"/>
          <w:sz w:val="24"/>
          <w:lang w:val="en-GB" w:eastAsia="en-GB"/>
        </w:rPr>
        <w:t xml:space="preserve"> upon the nature of the behaviour and findings we will contact social care or the police if there has been criminal activity or significant risk of harm is posed.</w:t>
      </w:r>
      <w:r>
        <w:rPr>
          <w:rFonts w:asciiTheme="minorHAnsi" w:hAnsiTheme="minorHAnsi" w:cstheme="minorHAnsi"/>
          <w:sz w:val="24"/>
          <w:lang w:val="en-GB" w:eastAsia="en-GB"/>
        </w:rPr>
        <w:t xml:space="preserve"> </w:t>
      </w:r>
    </w:p>
    <w:p w14:paraId="18E426D4" w14:textId="77777777" w:rsidR="0032224F" w:rsidRPr="006C1F66" w:rsidRDefault="0032224F" w:rsidP="004C0A51">
      <w:pPr>
        <w:rPr>
          <w:rFonts w:asciiTheme="minorHAnsi" w:hAnsiTheme="minorHAnsi" w:cstheme="minorHAnsi"/>
          <w:b/>
          <w:lang w:val="en-GB"/>
        </w:rPr>
      </w:pPr>
      <w:r w:rsidRPr="006C1F66">
        <w:rPr>
          <w:rFonts w:asciiTheme="minorHAnsi" w:hAnsiTheme="minorHAnsi" w:cstheme="minorHAnsi"/>
          <w:b/>
          <w:lang w:val="en-GB"/>
        </w:rPr>
        <w:t>Concerns, Complaints....And Compliments</w:t>
      </w:r>
    </w:p>
    <w:p w14:paraId="5795CFCC" w14:textId="5393779D" w:rsidR="00094D58" w:rsidRPr="004C0A51" w:rsidRDefault="00094D58" w:rsidP="004C0A51">
      <w:pPr>
        <w:rPr>
          <w:rFonts w:asciiTheme="minorHAnsi" w:hAnsiTheme="minorHAnsi" w:cstheme="minorHAnsi"/>
          <w:lang w:val="en-GB"/>
        </w:rPr>
      </w:pPr>
      <w:r w:rsidRPr="004C0A51">
        <w:rPr>
          <w:rFonts w:asciiTheme="minorHAnsi" w:hAnsiTheme="minorHAnsi" w:cstheme="minorHAnsi"/>
          <w:lang w:val="en-GB"/>
        </w:rPr>
        <w:t>We understand that behaviour is often open to subjective interpretation, therefore it is inevitable that some pupils and parents will not agree with all staff application of the school behaviour policy. Pupils and parents should first discuss any</w:t>
      </w:r>
      <w:r w:rsidR="00D676FE" w:rsidRPr="004C0A51">
        <w:rPr>
          <w:rFonts w:asciiTheme="minorHAnsi" w:hAnsiTheme="minorHAnsi" w:cstheme="minorHAnsi"/>
          <w:lang w:val="en-GB"/>
        </w:rPr>
        <w:t xml:space="preserve"> grievances with class</w:t>
      </w:r>
      <w:r w:rsidRPr="004C0A51">
        <w:rPr>
          <w:rFonts w:asciiTheme="minorHAnsi" w:hAnsiTheme="minorHAnsi" w:cstheme="minorHAnsi"/>
          <w:lang w:val="en-GB"/>
        </w:rPr>
        <w:t xml:space="preserve"> teacher</w:t>
      </w:r>
      <w:r w:rsidR="00D676FE" w:rsidRPr="004C0A51">
        <w:rPr>
          <w:rFonts w:asciiTheme="minorHAnsi" w:hAnsiTheme="minorHAnsi" w:cstheme="minorHAnsi"/>
          <w:lang w:val="en-GB"/>
        </w:rPr>
        <w:t>s</w:t>
      </w:r>
      <w:r w:rsidRPr="004C0A51">
        <w:rPr>
          <w:rFonts w:asciiTheme="minorHAnsi" w:hAnsiTheme="minorHAnsi" w:cstheme="minorHAnsi"/>
          <w:lang w:val="en-GB"/>
        </w:rPr>
        <w:t xml:space="preserve"> or the member of staff dealing with the incident. Parents should contact the Head-teacher if they have further concerns. </w:t>
      </w:r>
    </w:p>
    <w:p w14:paraId="68612BCA" w14:textId="3DABCB28" w:rsidR="0032224F" w:rsidRPr="004C0A51" w:rsidRDefault="00D676FE" w:rsidP="004C0A51">
      <w:pPr>
        <w:rPr>
          <w:rFonts w:asciiTheme="minorHAnsi" w:hAnsiTheme="minorHAnsi" w:cstheme="minorHAnsi"/>
          <w:lang w:val="en-GB"/>
        </w:rPr>
      </w:pPr>
      <w:r w:rsidRPr="004C0A51">
        <w:rPr>
          <w:rFonts w:asciiTheme="minorHAnsi" w:hAnsiTheme="minorHAnsi" w:cstheme="minorHAnsi"/>
          <w:lang w:val="en-GB"/>
        </w:rPr>
        <w:t xml:space="preserve">Complaints will be dealt with thoroughly and concerns taken seriously. However, the school will also make sure the pastoral care of any staff </w:t>
      </w:r>
      <w:proofErr w:type="gramStart"/>
      <w:r w:rsidRPr="004C0A51">
        <w:rPr>
          <w:rFonts w:asciiTheme="minorHAnsi" w:hAnsiTheme="minorHAnsi" w:cstheme="minorHAnsi"/>
          <w:lang w:val="en-GB"/>
        </w:rPr>
        <w:t>are</w:t>
      </w:r>
      <w:proofErr w:type="gramEnd"/>
      <w:r w:rsidRPr="004C0A51">
        <w:rPr>
          <w:rFonts w:asciiTheme="minorHAnsi" w:hAnsiTheme="minorHAnsi" w:cstheme="minorHAnsi"/>
          <w:lang w:val="en-GB"/>
        </w:rPr>
        <w:t xml:space="preserve"> treat</w:t>
      </w:r>
      <w:r w:rsidR="00EB1031" w:rsidRPr="004C0A51">
        <w:rPr>
          <w:rFonts w:asciiTheme="minorHAnsi" w:hAnsiTheme="minorHAnsi" w:cstheme="minorHAnsi"/>
          <w:lang w:val="en-GB"/>
        </w:rPr>
        <w:t>ed</w:t>
      </w:r>
      <w:r w:rsidRPr="004C0A51">
        <w:rPr>
          <w:rFonts w:asciiTheme="minorHAnsi" w:hAnsiTheme="minorHAnsi" w:cstheme="minorHAnsi"/>
          <w:lang w:val="en-GB"/>
        </w:rPr>
        <w:t xml:space="preserve"> fairly and consistently. </w:t>
      </w:r>
    </w:p>
    <w:p w14:paraId="2C888DCB" w14:textId="7C388943" w:rsidR="00E91333" w:rsidRDefault="0032224F" w:rsidP="004C0A51">
      <w:pPr>
        <w:rPr>
          <w:rFonts w:asciiTheme="minorHAnsi" w:hAnsiTheme="minorHAnsi" w:cstheme="minorHAnsi"/>
          <w:lang w:val="en-GB"/>
        </w:rPr>
      </w:pPr>
      <w:r w:rsidRPr="004C0A51">
        <w:rPr>
          <w:rFonts w:asciiTheme="minorHAnsi" w:hAnsiTheme="minorHAnsi" w:cstheme="minorHAnsi"/>
          <w:lang w:val="en-GB"/>
        </w:rPr>
        <w:t>We would also be pleased to receive compliments – feedback from Parents and visi</w:t>
      </w:r>
      <w:r w:rsidR="00CC6A26" w:rsidRPr="004C0A51">
        <w:rPr>
          <w:rFonts w:asciiTheme="minorHAnsi" w:hAnsiTheme="minorHAnsi" w:cstheme="minorHAnsi"/>
          <w:lang w:val="en-GB"/>
        </w:rPr>
        <w:t>tors when things have gone well.</w:t>
      </w:r>
    </w:p>
    <w:p w14:paraId="1FF6BA0A" w14:textId="30E080F8" w:rsidR="00BA6617" w:rsidRDefault="00BA6617" w:rsidP="004C0A51">
      <w:pPr>
        <w:rPr>
          <w:rFonts w:asciiTheme="minorHAnsi" w:hAnsiTheme="minorHAnsi" w:cstheme="minorHAnsi"/>
          <w:lang w:val="en-GB"/>
        </w:rPr>
      </w:pPr>
    </w:p>
    <w:p w14:paraId="2FC069DC" w14:textId="1CFCF729" w:rsidR="00BA6617" w:rsidRDefault="00BA6617" w:rsidP="004C0A51">
      <w:pPr>
        <w:rPr>
          <w:rFonts w:asciiTheme="minorHAnsi" w:hAnsiTheme="minorHAnsi" w:cstheme="minorHAnsi"/>
          <w:lang w:val="en-GB"/>
        </w:rPr>
      </w:pPr>
    </w:p>
    <w:p w14:paraId="2FA2A2F5" w14:textId="52BBA47F" w:rsidR="00BA6617" w:rsidRDefault="00BA6617" w:rsidP="004C0A51">
      <w:pPr>
        <w:rPr>
          <w:rFonts w:asciiTheme="minorHAnsi" w:hAnsiTheme="minorHAnsi" w:cstheme="minorHAnsi"/>
          <w:lang w:val="en-GB"/>
        </w:rPr>
      </w:pPr>
    </w:p>
    <w:p w14:paraId="03A29095" w14:textId="77777777" w:rsidR="00BA6617" w:rsidRDefault="00BA6617" w:rsidP="004C0A51">
      <w:pPr>
        <w:rPr>
          <w:rFonts w:asciiTheme="minorHAnsi" w:hAnsiTheme="minorHAnsi" w:cstheme="minorHAnsi"/>
          <w:lang w:val="en-GB"/>
        </w:rPr>
      </w:pPr>
    </w:p>
    <w:p w14:paraId="0B2B403E" w14:textId="0FDC0FFB" w:rsidR="0082255D" w:rsidRPr="004C0A51" w:rsidRDefault="0082255D" w:rsidP="004C0A51">
      <w:pPr>
        <w:rPr>
          <w:rFonts w:asciiTheme="minorHAnsi" w:hAnsiTheme="minorHAnsi" w:cstheme="minorHAnsi"/>
          <w:lang w:val="en-GB"/>
        </w:rPr>
      </w:pPr>
    </w:p>
    <w:p w14:paraId="7CDAD722" w14:textId="43D9F870" w:rsidR="0032224F" w:rsidRPr="006C1F66" w:rsidRDefault="0032224F" w:rsidP="004C0A51">
      <w:pPr>
        <w:rPr>
          <w:rFonts w:asciiTheme="minorHAnsi" w:hAnsiTheme="minorHAnsi" w:cstheme="minorHAnsi"/>
          <w:b/>
          <w:lang w:val="en-GB"/>
        </w:rPr>
      </w:pPr>
      <w:r w:rsidRPr="006C1F66">
        <w:rPr>
          <w:rFonts w:asciiTheme="minorHAnsi" w:hAnsiTheme="minorHAnsi" w:cstheme="minorHAnsi"/>
          <w:b/>
          <w:lang w:val="en-GB"/>
        </w:rPr>
        <w:t>Evaluating Our Policy</w:t>
      </w:r>
    </w:p>
    <w:p w14:paraId="727C3E31" w14:textId="74A7D374" w:rsidR="0032224F" w:rsidRPr="004C0A51" w:rsidRDefault="0032224F" w:rsidP="004C0A51">
      <w:pPr>
        <w:rPr>
          <w:rFonts w:asciiTheme="minorHAnsi" w:hAnsiTheme="minorHAnsi" w:cstheme="minorHAnsi"/>
          <w:lang w:val="en-GB"/>
        </w:rPr>
      </w:pPr>
      <w:r w:rsidRPr="004C0A51">
        <w:rPr>
          <w:rFonts w:asciiTheme="minorHAnsi" w:hAnsiTheme="minorHAnsi" w:cstheme="minorHAnsi"/>
          <w:lang w:val="en-GB"/>
        </w:rPr>
        <w:t xml:space="preserve">We will evaluate our </w:t>
      </w:r>
      <w:r w:rsidR="00EB1031" w:rsidRPr="004C0A51">
        <w:rPr>
          <w:rFonts w:asciiTheme="minorHAnsi" w:hAnsiTheme="minorHAnsi" w:cstheme="minorHAnsi"/>
          <w:lang w:val="en-GB"/>
        </w:rPr>
        <w:t>Behaviour policy</w:t>
      </w:r>
      <w:r w:rsidRPr="004C0A51">
        <w:rPr>
          <w:rFonts w:asciiTheme="minorHAnsi" w:hAnsiTheme="minorHAnsi" w:cstheme="minorHAnsi"/>
          <w:lang w:val="en-GB"/>
        </w:rPr>
        <w:t xml:space="preserve"> using the following measures:</w:t>
      </w:r>
    </w:p>
    <w:p w14:paraId="0E78FD13" w14:textId="152972F3" w:rsidR="00BA6617" w:rsidRPr="004C0A51" w:rsidRDefault="00BA6617" w:rsidP="004C0A51">
      <w:pPr>
        <w:rPr>
          <w:rFonts w:asciiTheme="minorHAnsi" w:hAnsiTheme="minorHAnsi" w:cstheme="minorHAnsi"/>
          <w:lang w:val="en-GB"/>
        </w:rPr>
      </w:pPr>
      <w:r>
        <w:rPr>
          <w:rFonts w:asciiTheme="minorHAnsi" w:hAnsiTheme="minorHAnsi" w:cstheme="minorHAnsi"/>
          <w:lang w:val="en-GB"/>
        </w:rPr>
        <w:t xml:space="preserve">Feedback from Class </w:t>
      </w:r>
    </w:p>
    <w:p w14:paraId="536C79C9" w14:textId="35C288DF" w:rsidR="0032224F" w:rsidRPr="004C0A51" w:rsidRDefault="0032224F" w:rsidP="004C0A51">
      <w:pPr>
        <w:rPr>
          <w:rFonts w:asciiTheme="minorHAnsi" w:hAnsiTheme="minorHAnsi" w:cstheme="minorHAnsi"/>
          <w:lang w:val="en-GB"/>
        </w:rPr>
      </w:pPr>
      <w:r w:rsidRPr="004C0A51">
        <w:rPr>
          <w:rFonts w:asciiTheme="minorHAnsi" w:hAnsiTheme="minorHAnsi" w:cstheme="minorHAnsi"/>
          <w:lang w:val="en-GB"/>
        </w:rPr>
        <w:t>Comments and work from</w:t>
      </w:r>
      <w:r w:rsidR="006C1F66">
        <w:rPr>
          <w:rFonts w:asciiTheme="minorHAnsi" w:hAnsiTheme="minorHAnsi" w:cstheme="minorHAnsi"/>
          <w:lang w:val="en-GB"/>
        </w:rPr>
        <w:t xml:space="preserve"> PHSE</w:t>
      </w:r>
      <w:r w:rsidRPr="004C0A51">
        <w:rPr>
          <w:rFonts w:asciiTheme="minorHAnsi" w:hAnsiTheme="minorHAnsi" w:cstheme="minorHAnsi"/>
          <w:lang w:val="en-GB"/>
        </w:rPr>
        <w:t xml:space="preserve"> lessons in school</w:t>
      </w:r>
    </w:p>
    <w:p w14:paraId="0388F3EF" w14:textId="77777777" w:rsidR="0032224F" w:rsidRPr="004C0A51" w:rsidRDefault="0032224F" w:rsidP="004C0A51">
      <w:pPr>
        <w:rPr>
          <w:rFonts w:asciiTheme="minorHAnsi" w:hAnsiTheme="minorHAnsi" w:cstheme="minorHAnsi"/>
          <w:lang w:val="en-GB"/>
        </w:rPr>
      </w:pPr>
      <w:r w:rsidRPr="004C0A51">
        <w:rPr>
          <w:rFonts w:asciiTheme="minorHAnsi" w:hAnsiTheme="minorHAnsi" w:cstheme="minorHAnsi"/>
          <w:lang w:val="en-GB"/>
        </w:rPr>
        <w:t>Any comments from suggestion and/or worry boxes</w:t>
      </w:r>
    </w:p>
    <w:p w14:paraId="3802B81E" w14:textId="13E4A37E" w:rsidR="0032224F" w:rsidRPr="004C0A51" w:rsidRDefault="00BA6617" w:rsidP="004C0A51">
      <w:pPr>
        <w:rPr>
          <w:rFonts w:asciiTheme="minorHAnsi" w:hAnsiTheme="minorHAnsi" w:cstheme="minorHAnsi"/>
          <w:lang w:val="en-GB"/>
        </w:rPr>
      </w:pPr>
      <w:r>
        <w:rPr>
          <w:rFonts w:asciiTheme="minorHAnsi" w:hAnsiTheme="minorHAnsi" w:cstheme="minorHAnsi"/>
          <w:lang w:val="en-GB"/>
        </w:rPr>
        <w:t xml:space="preserve">Pupil / Parental/ staff </w:t>
      </w:r>
      <w:r w:rsidR="00523D68">
        <w:rPr>
          <w:rFonts w:asciiTheme="minorHAnsi" w:hAnsiTheme="minorHAnsi" w:cstheme="minorHAnsi"/>
          <w:lang w:val="en-GB"/>
        </w:rPr>
        <w:t>voice</w:t>
      </w:r>
    </w:p>
    <w:p w14:paraId="5B5E3BC0" w14:textId="12B93AB8" w:rsidR="0032224F" w:rsidRPr="004C0A51" w:rsidRDefault="0032224F" w:rsidP="004C0A51">
      <w:pPr>
        <w:rPr>
          <w:rFonts w:asciiTheme="minorHAnsi" w:hAnsiTheme="minorHAnsi" w:cstheme="minorHAnsi"/>
          <w:lang w:val="en-GB"/>
        </w:rPr>
      </w:pPr>
      <w:r w:rsidRPr="004C0A51">
        <w:rPr>
          <w:rFonts w:asciiTheme="minorHAnsi" w:hAnsiTheme="minorHAnsi" w:cstheme="minorHAnsi"/>
          <w:lang w:val="en-GB"/>
        </w:rPr>
        <w:t xml:space="preserve">Evaluating absence or patterns of absence from school </w:t>
      </w:r>
    </w:p>
    <w:p w14:paraId="49272152" w14:textId="77777777" w:rsidR="0032224F" w:rsidRPr="004C0A51" w:rsidRDefault="0032224F" w:rsidP="004C0A51">
      <w:pPr>
        <w:rPr>
          <w:rFonts w:asciiTheme="minorHAnsi" w:hAnsiTheme="minorHAnsi" w:cstheme="minorHAnsi"/>
          <w:lang w:val="en-GB"/>
        </w:rPr>
      </w:pPr>
      <w:r w:rsidRPr="004C0A51">
        <w:rPr>
          <w:rFonts w:asciiTheme="minorHAnsi" w:hAnsiTheme="minorHAnsi" w:cstheme="minorHAnsi"/>
          <w:lang w:val="en-GB"/>
        </w:rPr>
        <w:t>The number of complaints from parents</w:t>
      </w:r>
    </w:p>
    <w:p w14:paraId="7D362831" w14:textId="77777777" w:rsidR="0032224F" w:rsidRPr="007A7D43" w:rsidRDefault="0032224F" w:rsidP="004C0A51">
      <w:pPr>
        <w:rPr>
          <w:rFonts w:asciiTheme="minorHAnsi" w:hAnsiTheme="minorHAnsi" w:cstheme="minorHAnsi"/>
          <w:lang w:val="en-GB"/>
        </w:rPr>
      </w:pPr>
      <w:r w:rsidRPr="004C0A51">
        <w:rPr>
          <w:rFonts w:asciiTheme="minorHAnsi" w:hAnsiTheme="minorHAnsi" w:cstheme="minorHAnsi"/>
          <w:lang w:val="en-GB"/>
        </w:rPr>
        <w:t>The number of reported and logged incidents</w:t>
      </w:r>
    </w:p>
    <w:p w14:paraId="21B0E51A" w14:textId="31ECFB41" w:rsidR="0032224F" w:rsidRPr="007A7D43" w:rsidRDefault="00523D68" w:rsidP="004C0A51">
      <w:pPr>
        <w:rPr>
          <w:rFonts w:asciiTheme="minorHAnsi" w:hAnsiTheme="minorHAnsi" w:cstheme="minorHAnsi"/>
          <w:lang w:val="en-GB"/>
        </w:rPr>
      </w:pPr>
      <w:r w:rsidRPr="007A7D43">
        <w:rPr>
          <w:rFonts w:asciiTheme="minorHAnsi" w:hAnsiTheme="minorHAnsi" w:cstheme="minorHAnsi"/>
          <w:lang w:val="en-GB"/>
        </w:rPr>
        <w:t xml:space="preserve">Our governor Leanne Savage is responsible for monitoring </w:t>
      </w:r>
      <w:r w:rsidR="0032224F" w:rsidRPr="007A7D43">
        <w:rPr>
          <w:rFonts w:asciiTheme="minorHAnsi" w:hAnsiTheme="minorHAnsi" w:cstheme="minorHAnsi"/>
          <w:lang w:val="en-GB"/>
        </w:rPr>
        <w:t>b</w:t>
      </w:r>
      <w:r w:rsidR="00EB1031" w:rsidRPr="007A7D43">
        <w:rPr>
          <w:rFonts w:asciiTheme="minorHAnsi" w:hAnsiTheme="minorHAnsi" w:cstheme="minorHAnsi"/>
          <w:lang w:val="en-GB"/>
        </w:rPr>
        <w:t>ehaviour</w:t>
      </w:r>
      <w:r w:rsidR="0032224F" w:rsidRPr="007A7D43">
        <w:rPr>
          <w:rFonts w:asciiTheme="minorHAnsi" w:hAnsiTheme="minorHAnsi" w:cstheme="minorHAnsi"/>
          <w:lang w:val="en-GB"/>
        </w:rPr>
        <w:t xml:space="preserve"> within our school</w:t>
      </w:r>
      <w:r w:rsidR="00F31AB3" w:rsidRPr="007A7D43">
        <w:rPr>
          <w:rFonts w:asciiTheme="minorHAnsi" w:hAnsiTheme="minorHAnsi" w:cstheme="minorHAnsi"/>
          <w:lang w:val="en-GB"/>
        </w:rPr>
        <w:t xml:space="preserve"> monitor</w:t>
      </w:r>
      <w:r w:rsidRPr="007A7D43">
        <w:rPr>
          <w:rFonts w:asciiTheme="minorHAnsi" w:hAnsiTheme="minorHAnsi" w:cstheme="minorHAnsi"/>
          <w:lang w:val="en-GB"/>
        </w:rPr>
        <w:t>ing takes place</w:t>
      </w:r>
      <w:r w:rsidR="00F31AB3" w:rsidRPr="007A7D43">
        <w:rPr>
          <w:rFonts w:asciiTheme="minorHAnsi" w:hAnsiTheme="minorHAnsi" w:cstheme="minorHAnsi"/>
          <w:lang w:val="en-GB"/>
        </w:rPr>
        <w:t xml:space="preserve"> termly</w:t>
      </w:r>
    </w:p>
    <w:p w14:paraId="1481A4F1" w14:textId="57BED3F4" w:rsidR="0082255D" w:rsidRDefault="0082255D" w:rsidP="004C0A51">
      <w:pPr>
        <w:rPr>
          <w:rFonts w:asciiTheme="minorHAnsi" w:hAnsiTheme="minorHAnsi" w:cstheme="minorHAnsi"/>
          <w:lang w:val="en-GB"/>
        </w:rPr>
      </w:pPr>
    </w:p>
    <w:p w14:paraId="2EC179D9" w14:textId="7E4E19C9" w:rsidR="00BD7397" w:rsidRDefault="007A7D43" w:rsidP="004C0A51">
      <w:pPr>
        <w:rPr>
          <w:rFonts w:asciiTheme="minorHAnsi" w:hAnsiTheme="minorHAnsi" w:cstheme="minorHAnsi"/>
          <w:lang w:val="en-GB"/>
        </w:rPr>
      </w:pPr>
      <w:r>
        <w:rPr>
          <w:rFonts w:asciiTheme="minorHAnsi" w:hAnsiTheme="minorHAnsi" w:cstheme="minorHAnsi"/>
          <w:lang w:val="en-GB"/>
        </w:rPr>
        <w:t>Agreed April 2022</w:t>
      </w:r>
      <w:r w:rsidR="003A7ED3">
        <w:rPr>
          <w:rFonts w:asciiTheme="minorHAnsi" w:hAnsiTheme="minorHAnsi" w:cstheme="minorHAnsi"/>
          <w:lang w:val="en-GB"/>
        </w:rPr>
        <w:t>- Revised v2 Agreed March 2023</w:t>
      </w:r>
      <w:r w:rsidR="00BA6617">
        <w:rPr>
          <w:rFonts w:asciiTheme="minorHAnsi" w:hAnsiTheme="minorHAnsi" w:cstheme="minorHAnsi"/>
          <w:lang w:val="en-GB"/>
        </w:rPr>
        <w:t xml:space="preserve"> v3 revised December 2023</w:t>
      </w:r>
    </w:p>
    <w:p w14:paraId="0A4BD111" w14:textId="1BBADE50" w:rsidR="00CB1190" w:rsidRDefault="00CB1190" w:rsidP="004C0A51">
      <w:pPr>
        <w:rPr>
          <w:rFonts w:asciiTheme="minorHAnsi" w:hAnsiTheme="minorHAnsi" w:cstheme="minorHAnsi"/>
          <w:lang w:val="en-GB"/>
        </w:rPr>
      </w:pPr>
      <w:r>
        <w:rPr>
          <w:rFonts w:asciiTheme="minorHAnsi" w:hAnsiTheme="minorHAnsi" w:cstheme="minorHAnsi"/>
          <w:lang w:val="en-GB"/>
        </w:rPr>
        <w:t>Revised September 2025</w:t>
      </w:r>
    </w:p>
    <w:p w14:paraId="3E994FAD" w14:textId="77777777" w:rsidR="00BD7397" w:rsidRDefault="00BD7397" w:rsidP="004C0A51">
      <w:pPr>
        <w:rPr>
          <w:rFonts w:asciiTheme="minorHAnsi" w:hAnsiTheme="minorHAnsi" w:cstheme="minorHAnsi"/>
          <w:lang w:val="en-GB"/>
        </w:rPr>
      </w:pPr>
    </w:p>
    <w:p w14:paraId="4F8B2B18" w14:textId="31FE7445" w:rsidR="0032224F" w:rsidRPr="006C1F66" w:rsidRDefault="0032224F" w:rsidP="004C0A51">
      <w:pPr>
        <w:rPr>
          <w:rFonts w:asciiTheme="minorHAnsi" w:hAnsiTheme="minorHAnsi" w:cstheme="minorHAnsi"/>
          <w:b/>
          <w:lang w:val="en-GB"/>
        </w:rPr>
      </w:pPr>
      <w:r w:rsidRPr="006C1F66">
        <w:rPr>
          <w:rFonts w:asciiTheme="minorHAnsi" w:hAnsiTheme="minorHAnsi" w:cstheme="minorHAnsi"/>
          <w:b/>
          <w:lang w:val="en-GB"/>
        </w:rPr>
        <w:t>Related Policies</w:t>
      </w:r>
    </w:p>
    <w:p w14:paraId="29011B4D" w14:textId="0940AA71" w:rsidR="0032224F" w:rsidRPr="004C0A51" w:rsidRDefault="00EB1031" w:rsidP="004C0A51">
      <w:pPr>
        <w:rPr>
          <w:rFonts w:asciiTheme="minorHAnsi" w:hAnsiTheme="minorHAnsi" w:cstheme="minorHAnsi"/>
          <w:lang w:val="en-GB"/>
        </w:rPr>
      </w:pPr>
      <w:r w:rsidRPr="004C0A51">
        <w:rPr>
          <w:rFonts w:asciiTheme="minorHAnsi" w:hAnsiTheme="minorHAnsi" w:cstheme="minorHAnsi"/>
          <w:lang w:val="en-GB"/>
        </w:rPr>
        <w:t>Our B</w:t>
      </w:r>
      <w:r w:rsidR="00CC6A26" w:rsidRPr="004C0A51">
        <w:rPr>
          <w:rFonts w:asciiTheme="minorHAnsi" w:hAnsiTheme="minorHAnsi" w:cstheme="minorHAnsi"/>
          <w:lang w:val="en-GB"/>
        </w:rPr>
        <w:t>ehaviour</w:t>
      </w:r>
      <w:r w:rsidR="0032224F" w:rsidRPr="004C0A51">
        <w:rPr>
          <w:rFonts w:asciiTheme="minorHAnsi" w:hAnsiTheme="minorHAnsi" w:cstheme="minorHAnsi"/>
          <w:lang w:val="en-GB"/>
        </w:rPr>
        <w:t xml:space="preserve"> Policy links with a number of other school policies:</w:t>
      </w:r>
    </w:p>
    <w:p w14:paraId="2A811BCF" w14:textId="77777777" w:rsidR="0032224F" w:rsidRPr="004C0A51" w:rsidRDefault="00CC6A26" w:rsidP="004C0A51">
      <w:pPr>
        <w:rPr>
          <w:rFonts w:asciiTheme="minorHAnsi" w:hAnsiTheme="minorHAnsi" w:cstheme="minorHAnsi"/>
          <w:lang w:val="en-GB"/>
        </w:rPr>
      </w:pPr>
      <w:r w:rsidRPr="004C0A51">
        <w:rPr>
          <w:rFonts w:asciiTheme="minorHAnsi" w:hAnsiTheme="minorHAnsi" w:cstheme="minorHAnsi"/>
          <w:lang w:val="en-GB"/>
        </w:rPr>
        <w:t>Anti-bullying</w:t>
      </w:r>
      <w:r w:rsidR="0032224F" w:rsidRPr="004C0A51">
        <w:rPr>
          <w:rFonts w:asciiTheme="minorHAnsi" w:hAnsiTheme="minorHAnsi" w:cstheme="minorHAnsi"/>
          <w:lang w:val="en-GB"/>
        </w:rPr>
        <w:t xml:space="preserve"> Policy</w:t>
      </w:r>
    </w:p>
    <w:p w14:paraId="528805C0" w14:textId="77777777" w:rsidR="0032224F" w:rsidRPr="004C0A51" w:rsidRDefault="0032224F" w:rsidP="004C0A51">
      <w:pPr>
        <w:rPr>
          <w:rFonts w:asciiTheme="minorHAnsi" w:hAnsiTheme="minorHAnsi" w:cstheme="minorHAnsi"/>
          <w:lang w:val="en-GB"/>
        </w:rPr>
      </w:pPr>
      <w:r w:rsidRPr="00523D68">
        <w:rPr>
          <w:rFonts w:asciiTheme="minorHAnsi" w:hAnsiTheme="minorHAnsi" w:cstheme="minorHAnsi"/>
          <w:lang w:val="en-GB"/>
        </w:rPr>
        <w:t>Home School Agreement</w:t>
      </w:r>
    </w:p>
    <w:p w14:paraId="47518B6A" w14:textId="77777777" w:rsidR="0032224F" w:rsidRPr="004C0A51" w:rsidRDefault="0032224F" w:rsidP="004C0A51">
      <w:pPr>
        <w:rPr>
          <w:rFonts w:asciiTheme="minorHAnsi" w:hAnsiTheme="minorHAnsi" w:cstheme="minorHAnsi"/>
          <w:lang w:val="en-GB"/>
        </w:rPr>
      </w:pPr>
      <w:r w:rsidRPr="004C0A51">
        <w:rPr>
          <w:rFonts w:asciiTheme="minorHAnsi" w:hAnsiTheme="minorHAnsi" w:cstheme="minorHAnsi"/>
          <w:lang w:val="en-GB"/>
        </w:rPr>
        <w:t>Equal Opportunities</w:t>
      </w:r>
    </w:p>
    <w:p w14:paraId="1E5E343B" w14:textId="77777777" w:rsidR="0032224F" w:rsidRPr="004C0A51" w:rsidRDefault="0032224F" w:rsidP="004C0A51">
      <w:pPr>
        <w:rPr>
          <w:rFonts w:asciiTheme="minorHAnsi" w:hAnsiTheme="minorHAnsi" w:cstheme="minorHAnsi"/>
          <w:lang w:val="en-GB"/>
        </w:rPr>
      </w:pPr>
      <w:r w:rsidRPr="004C0A51">
        <w:rPr>
          <w:rFonts w:asciiTheme="minorHAnsi" w:hAnsiTheme="minorHAnsi" w:cstheme="minorHAnsi"/>
          <w:lang w:val="en-GB"/>
        </w:rPr>
        <w:t>Child Protection Policy</w:t>
      </w:r>
    </w:p>
    <w:p w14:paraId="5DFBAA72" w14:textId="372DF4DF" w:rsidR="00F24D16" w:rsidRDefault="0032224F" w:rsidP="004C0A51">
      <w:pPr>
        <w:rPr>
          <w:rFonts w:asciiTheme="minorHAnsi" w:hAnsiTheme="minorHAnsi" w:cstheme="minorHAnsi"/>
          <w:lang w:val="en-GB"/>
        </w:rPr>
      </w:pPr>
      <w:r w:rsidRPr="004C0A51">
        <w:rPr>
          <w:rFonts w:asciiTheme="minorHAnsi" w:hAnsiTheme="minorHAnsi" w:cstheme="minorHAnsi"/>
          <w:lang w:val="en-GB"/>
        </w:rPr>
        <w:t>Complaints Procedure</w:t>
      </w:r>
    </w:p>
    <w:p w14:paraId="7917EADF" w14:textId="37127E4A" w:rsidR="00E3454E" w:rsidRPr="004C0A51" w:rsidRDefault="00E3454E" w:rsidP="004C0A51">
      <w:pPr>
        <w:rPr>
          <w:rFonts w:asciiTheme="minorHAnsi" w:hAnsiTheme="minorHAnsi" w:cstheme="minorHAnsi"/>
          <w:lang w:val="en-GB"/>
        </w:rPr>
      </w:pPr>
      <w:r>
        <w:rPr>
          <w:rFonts w:asciiTheme="minorHAnsi" w:hAnsiTheme="minorHAnsi" w:cstheme="minorHAnsi"/>
          <w:lang w:val="en-GB"/>
        </w:rPr>
        <w:t xml:space="preserve">Online safety policy </w:t>
      </w:r>
    </w:p>
    <w:p w14:paraId="26BECCF3" w14:textId="77777777" w:rsidR="00F24D16" w:rsidRPr="002147E5" w:rsidRDefault="00F24D16" w:rsidP="00B85822">
      <w:pPr>
        <w:pStyle w:val="TOC1"/>
        <w:rPr>
          <w:lang w:val="en-GB"/>
        </w:rPr>
      </w:pPr>
    </w:p>
    <w:p w14:paraId="570CCEED" w14:textId="51464420" w:rsidR="00F31AB3" w:rsidRDefault="00F31AB3" w:rsidP="00F24D16">
      <w:pPr>
        <w:rPr>
          <w:rFonts w:ascii="Comic Sans MS" w:hAnsi="Comic Sans MS"/>
          <w:sz w:val="32"/>
          <w:szCs w:val="32"/>
          <w:lang w:val="en-GB"/>
        </w:rPr>
      </w:pPr>
    </w:p>
    <w:p w14:paraId="37D40985" w14:textId="2BF5DE01" w:rsidR="00F31AB3" w:rsidRDefault="00F31AB3" w:rsidP="00F24D16">
      <w:pPr>
        <w:rPr>
          <w:rFonts w:ascii="Comic Sans MS" w:hAnsi="Comic Sans MS"/>
          <w:sz w:val="32"/>
          <w:szCs w:val="32"/>
          <w:lang w:val="en-GB"/>
        </w:rPr>
      </w:pPr>
    </w:p>
    <w:p w14:paraId="1252962C" w14:textId="0169142C" w:rsidR="00F31AB3" w:rsidRDefault="00F31AB3" w:rsidP="00F24D16">
      <w:pPr>
        <w:rPr>
          <w:rFonts w:ascii="Comic Sans MS" w:hAnsi="Comic Sans MS"/>
          <w:sz w:val="32"/>
          <w:szCs w:val="32"/>
          <w:lang w:val="en-GB"/>
        </w:rPr>
      </w:pPr>
    </w:p>
    <w:p w14:paraId="37378E90" w14:textId="6D98514A" w:rsidR="00F31AB3" w:rsidRDefault="00F31AB3" w:rsidP="00F24D16">
      <w:pPr>
        <w:rPr>
          <w:rFonts w:ascii="Comic Sans MS" w:hAnsi="Comic Sans MS"/>
          <w:sz w:val="32"/>
          <w:szCs w:val="32"/>
          <w:lang w:val="en-GB"/>
        </w:rPr>
      </w:pPr>
    </w:p>
    <w:p w14:paraId="07737601" w14:textId="77777777" w:rsidR="00F31AB3" w:rsidRPr="002147E5" w:rsidRDefault="00F31AB3" w:rsidP="00F24D16">
      <w:pPr>
        <w:rPr>
          <w:rFonts w:ascii="Comic Sans MS" w:hAnsi="Comic Sans MS"/>
          <w:sz w:val="32"/>
          <w:szCs w:val="32"/>
          <w:lang w:val="en-GB"/>
        </w:rPr>
      </w:pPr>
    </w:p>
    <w:p w14:paraId="6F9573A8" w14:textId="77777777" w:rsidR="00F42EDB" w:rsidRPr="002147E5" w:rsidRDefault="00F42EDB" w:rsidP="00F24D16">
      <w:pPr>
        <w:rPr>
          <w:rFonts w:ascii="Comic Sans MS" w:hAnsi="Comic Sans MS"/>
          <w:sz w:val="32"/>
          <w:szCs w:val="32"/>
          <w:lang w:val="en-GB"/>
        </w:rPr>
      </w:pPr>
    </w:p>
    <w:p w14:paraId="7DF046FB" w14:textId="77777777" w:rsidR="00EF1E72" w:rsidRPr="005A48E2" w:rsidRDefault="00EF1E72" w:rsidP="00335AD6"/>
    <w:sectPr w:rsidR="00EF1E72" w:rsidRPr="005A48E2" w:rsidSect="00BD4BC2">
      <w:headerReference w:type="even" r:id="rId12"/>
      <w:footerReference w:type="even" r:id="rId13"/>
      <w:footerReference w:type="default" r:id="rId14"/>
      <w:pgSz w:w="12240" w:h="15840"/>
      <w:pgMar w:top="284" w:right="1440" w:bottom="28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6036D" w14:textId="77777777" w:rsidR="00325C8D" w:rsidRDefault="00325C8D" w:rsidP="006A39BF">
      <w:pPr>
        <w:spacing w:after="0" w:line="240" w:lineRule="auto"/>
      </w:pPr>
      <w:r>
        <w:separator/>
      </w:r>
    </w:p>
  </w:endnote>
  <w:endnote w:type="continuationSeparator" w:id="0">
    <w:p w14:paraId="0483D7AE" w14:textId="77777777" w:rsidR="00325C8D" w:rsidRDefault="00325C8D" w:rsidP="006A3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ill Sans MT">
    <w:charset w:val="00"/>
    <w:family w:val="swiss"/>
    <w:pitch w:val="variable"/>
    <w:sig w:usb0="00000003" w:usb1="00000000" w:usb2="00000000" w:usb3="00000000" w:csb0="00000003"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ComicSansMS-Identity-H">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455C7" w14:textId="77777777" w:rsidR="00F42EDB" w:rsidRDefault="00F42EDB" w:rsidP="003416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AE71E5" w14:textId="77777777" w:rsidR="00F42EDB" w:rsidRDefault="00F42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CA9BF" w14:textId="771B6EAF" w:rsidR="00F42EDB" w:rsidRDefault="00F42EDB" w:rsidP="003416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1434">
      <w:rPr>
        <w:rStyle w:val="PageNumber"/>
        <w:noProof/>
      </w:rPr>
      <w:t>9</w:t>
    </w:r>
    <w:r>
      <w:rPr>
        <w:rStyle w:val="PageNumber"/>
      </w:rPr>
      <w:fldChar w:fldCharType="end"/>
    </w:r>
  </w:p>
  <w:p w14:paraId="4237E394" w14:textId="146B893D" w:rsidR="00F42EDB" w:rsidRPr="006A39BF" w:rsidRDefault="00F42EDB">
    <w:pPr>
      <w:pStyle w:val="Footer"/>
      <w:jc w:val="center"/>
      <w:rPr>
        <w:sz w:val="40"/>
        <w:szCs w:val="40"/>
      </w:rPr>
    </w:pPr>
  </w:p>
  <w:p w14:paraId="75228D23" w14:textId="77777777" w:rsidR="00F42EDB" w:rsidRDefault="00F42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F7A64" w14:textId="77777777" w:rsidR="00325C8D" w:rsidRDefault="00325C8D" w:rsidP="006A39BF">
      <w:pPr>
        <w:spacing w:after="0" w:line="240" w:lineRule="auto"/>
      </w:pPr>
      <w:r>
        <w:separator/>
      </w:r>
    </w:p>
  </w:footnote>
  <w:footnote w:type="continuationSeparator" w:id="0">
    <w:p w14:paraId="1ADDF3D1" w14:textId="77777777" w:rsidR="00325C8D" w:rsidRDefault="00325C8D" w:rsidP="006A3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alias w:val="Title"/>
      <w:id w:val="77547040"/>
      <w:placeholder>
        <w:docPart w:val="76B2ECA63F6008428821015A4ED638CA"/>
      </w:placeholder>
      <w:dataBinding w:prefixMappings="xmlns:ns0='http://schemas.openxmlformats.org/package/2006/metadata/core-properties' xmlns:ns1='http://purl.org/dc/elements/1.1/'" w:xpath="/ns0:coreProperties[1]/ns1:title[1]" w:storeItemID="{6C3C8BC8-F283-45AE-878A-BAB7291924A1}"/>
      <w:text/>
    </w:sdtPr>
    <w:sdtEndPr/>
    <w:sdtContent>
      <w:p w14:paraId="0F3102B5" w14:textId="2F7A91C5" w:rsidR="00F42EDB" w:rsidRPr="005E04E9" w:rsidRDefault="00F42EDB">
        <w:pPr>
          <w:pStyle w:val="Header"/>
          <w:pBdr>
            <w:between w:val="single" w:sz="4" w:space="1" w:color="92278F" w:themeColor="accent1"/>
          </w:pBdr>
          <w:spacing w:line="276" w:lineRule="auto"/>
          <w:jc w:val="center"/>
          <w:rPr>
            <w:rFonts w:ascii="Cambria" w:hAnsi="Cambria"/>
          </w:rPr>
        </w:pPr>
        <w:r>
          <w:rPr>
            <w:rFonts w:ascii="Cambria" w:hAnsi="Cambria"/>
            <w:lang w:val="en-GB"/>
          </w:rPr>
          <w:t>Behaviour Policy</w:t>
        </w:r>
      </w:p>
    </w:sdtContent>
  </w:sdt>
  <w:sdt>
    <w:sdtPr>
      <w:rPr>
        <w:rFonts w:ascii="Cambria" w:hAnsi="Cambria"/>
      </w:rPr>
      <w:alias w:val="Date"/>
      <w:id w:val="77547044"/>
      <w:placeholder>
        <w:docPart w:val="D00E2C878C5C1C44B9194247BF5FECD7"/>
      </w:placeholder>
      <w:showingPlcHdr/>
      <w:dataBinding w:prefixMappings="xmlns:ns0='http://schemas.microsoft.com/office/2006/coverPageProps'" w:xpath="/ns0:CoverPageProperties[1]/ns0:PublishDate[1]" w:storeItemID="{55AF091B-3C7A-41E3-B477-F2FDAA23CFDA}"/>
      <w:date w:fullDate="2014-10-01T00:00:00Z">
        <w:dateFormat w:val="MMMM d, yyyy"/>
        <w:lid w:val="en-US"/>
        <w:storeMappedDataAs w:val="dateTime"/>
        <w:calendar w:val="gregorian"/>
      </w:date>
    </w:sdtPr>
    <w:sdtEndPr/>
    <w:sdtContent>
      <w:p w14:paraId="66419E9C" w14:textId="104071FF" w:rsidR="00F42EDB" w:rsidRPr="005E04E9" w:rsidRDefault="001B0EFF">
        <w:pPr>
          <w:pStyle w:val="Header"/>
          <w:pBdr>
            <w:between w:val="single" w:sz="4" w:space="1" w:color="92278F" w:themeColor="accent1"/>
          </w:pBdr>
          <w:spacing w:line="276" w:lineRule="auto"/>
          <w:jc w:val="center"/>
          <w:rPr>
            <w:rFonts w:ascii="Cambria" w:hAnsi="Cambria"/>
          </w:rPr>
        </w:pPr>
        <w:r>
          <w:t>[Pick the date]</w:t>
        </w:r>
      </w:p>
    </w:sdtContent>
  </w:sdt>
  <w:p w14:paraId="509332B5" w14:textId="77777777" w:rsidR="00F42EDB" w:rsidRDefault="00F42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D93A2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w14:anchorId="308FD32F" id="_x0000_i1027" type="#_x0000_t75" style="width:3in;height:3in" o:bullet="t"/>
    </w:pict>
  </w:numPicBullet>
  <w:numPicBullet w:numPicBulletId="2">
    <w:pict>
      <v:shape w14:anchorId="21688805" id="_x0000_i1028" type="#_x0000_t75" style="width:3in;height:3in" o:bullet="t"/>
    </w:pict>
  </w:numPicBullet>
  <w:numPicBullet w:numPicBulletId="3">
    <w:pict>
      <v:shape w14:anchorId="4EFA6D3C" id="_x0000_i1029" type="#_x0000_t75" style="width:209.05pt;height:332.1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E480602"/>
    <w:multiLevelType w:val="hybridMultilevel"/>
    <w:tmpl w:val="38C4487C"/>
    <w:lvl w:ilvl="0" w:tplc="BE22CA4C">
      <w:start w:val="1"/>
      <w:numFmt w:val="bullet"/>
      <w:lvlText w:val=""/>
      <w:lvlJc w:val="left"/>
      <w:pPr>
        <w:tabs>
          <w:tab w:val="num" w:pos="720"/>
        </w:tabs>
        <w:ind w:left="720" w:hanging="60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F11EF6"/>
    <w:multiLevelType w:val="hybridMultilevel"/>
    <w:tmpl w:val="0492C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1000B"/>
    <w:multiLevelType w:val="hybridMultilevel"/>
    <w:tmpl w:val="A7B8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A0F7D"/>
    <w:multiLevelType w:val="hybridMultilevel"/>
    <w:tmpl w:val="3252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1F57A7"/>
    <w:multiLevelType w:val="hybridMultilevel"/>
    <w:tmpl w:val="B1AA3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E9642B"/>
    <w:multiLevelType w:val="hybridMultilevel"/>
    <w:tmpl w:val="39B0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BD7CFD"/>
    <w:multiLevelType w:val="hybridMultilevel"/>
    <w:tmpl w:val="8418231A"/>
    <w:lvl w:ilvl="0" w:tplc="BE22CA4C">
      <w:start w:val="1"/>
      <w:numFmt w:val="bullet"/>
      <w:lvlText w:val=""/>
      <w:lvlJc w:val="left"/>
      <w:pPr>
        <w:tabs>
          <w:tab w:val="num" w:pos="720"/>
        </w:tabs>
        <w:ind w:left="720" w:hanging="60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335CF"/>
    <w:multiLevelType w:val="hybridMultilevel"/>
    <w:tmpl w:val="B5CE3046"/>
    <w:lvl w:ilvl="0" w:tplc="320A09D6">
      <w:start w:val="20"/>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1805EB"/>
    <w:multiLevelType w:val="hybridMultilevel"/>
    <w:tmpl w:val="6E0410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184D47"/>
    <w:multiLevelType w:val="hybridMultilevel"/>
    <w:tmpl w:val="B94AF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D787B"/>
    <w:multiLevelType w:val="hybridMultilevel"/>
    <w:tmpl w:val="4836C6D2"/>
    <w:lvl w:ilvl="0" w:tplc="2D768E8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EB7D32"/>
    <w:multiLevelType w:val="multilevel"/>
    <w:tmpl w:val="9B885FD2"/>
    <w:lvl w:ilvl="0">
      <w:start w:val="1"/>
      <w:numFmt w:val="bullet"/>
      <w:lvlText w:val="o"/>
      <w:lvlPicBulletId w:val="0"/>
      <w:lvlJc w:val="left"/>
      <w:pPr>
        <w:tabs>
          <w:tab w:val="num" w:pos="720"/>
        </w:tabs>
        <w:ind w:left="720" w:hanging="360"/>
      </w:pPr>
      <w:rPr>
        <w:rFonts w:ascii="Courier New" w:hAnsi="Courier New"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start w:val="1"/>
      <w:numFmt w:val="bullet"/>
      <w:lvlText w:val="o"/>
      <w:lvlPicBulletId w:val="2"/>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3081566"/>
    <w:multiLevelType w:val="hybridMultilevel"/>
    <w:tmpl w:val="5CD82600"/>
    <w:lvl w:ilvl="0" w:tplc="110445B8">
      <w:start w:val="1"/>
      <w:numFmt w:val="bullet"/>
      <w:lvlText w:val="•"/>
      <w:lvlJc w:val="left"/>
      <w:pPr>
        <w:tabs>
          <w:tab w:val="num" w:pos="720"/>
        </w:tabs>
        <w:ind w:left="720" w:hanging="360"/>
      </w:pPr>
      <w:rPr>
        <w:rFonts w:ascii="Arial" w:hAnsi="Arial" w:cs="Times New Roman" w:hint="default"/>
      </w:rPr>
    </w:lvl>
    <w:lvl w:ilvl="1" w:tplc="1EBC817E">
      <w:start w:val="1"/>
      <w:numFmt w:val="bullet"/>
      <w:lvlText w:val="•"/>
      <w:lvlJc w:val="left"/>
      <w:pPr>
        <w:tabs>
          <w:tab w:val="num" w:pos="1440"/>
        </w:tabs>
        <w:ind w:left="1440" w:hanging="360"/>
      </w:pPr>
      <w:rPr>
        <w:rFonts w:ascii="Arial" w:hAnsi="Arial" w:cs="Times New Roman" w:hint="default"/>
      </w:rPr>
    </w:lvl>
    <w:lvl w:ilvl="2" w:tplc="29CA71A6">
      <w:start w:val="1"/>
      <w:numFmt w:val="bullet"/>
      <w:lvlText w:val="•"/>
      <w:lvlJc w:val="left"/>
      <w:pPr>
        <w:tabs>
          <w:tab w:val="num" w:pos="2160"/>
        </w:tabs>
        <w:ind w:left="2160" w:hanging="360"/>
      </w:pPr>
      <w:rPr>
        <w:rFonts w:ascii="Arial" w:hAnsi="Arial" w:cs="Times New Roman" w:hint="default"/>
      </w:rPr>
    </w:lvl>
    <w:lvl w:ilvl="3" w:tplc="4E660F62">
      <w:start w:val="1"/>
      <w:numFmt w:val="bullet"/>
      <w:lvlText w:val="•"/>
      <w:lvlJc w:val="left"/>
      <w:pPr>
        <w:tabs>
          <w:tab w:val="num" w:pos="2880"/>
        </w:tabs>
        <w:ind w:left="2880" w:hanging="360"/>
      </w:pPr>
      <w:rPr>
        <w:rFonts w:ascii="Arial" w:hAnsi="Arial" w:cs="Times New Roman" w:hint="default"/>
      </w:rPr>
    </w:lvl>
    <w:lvl w:ilvl="4" w:tplc="7772CFA2">
      <w:start w:val="1"/>
      <w:numFmt w:val="bullet"/>
      <w:lvlText w:val="•"/>
      <w:lvlJc w:val="left"/>
      <w:pPr>
        <w:tabs>
          <w:tab w:val="num" w:pos="3600"/>
        </w:tabs>
        <w:ind w:left="3600" w:hanging="360"/>
      </w:pPr>
      <w:rPr>
        <w:rFonts w:ascii="Arial" w:hAnsi="Arial" w:cs="Times New Roman" w:hint="default"/>
      </w:rPr>
    </w:lvl>
    <w:lvl w:ilvl="5" w:tplc="0A34D25A">
      <w:start w:val="1"/>
      <w:numFmt w:val="bullet"/>
      <w:lvlText w:val="•"/>
      <w:lvlJc w:val="left"/>
      <w:pPr>
        <w:tabs>
          <w:tab w:val="num" w:pos="4320"/>
        </w:tabs>
        <w:ind w:left="4320" w:hanging="360"/>
      </w:pPr>
      <w:rPr>
        <w:rFonts w:ascii="Arial" w:hAnsi="Arial" w:cs="Times New Roman" w:hint="default"/>
      </w:rPr>
    </w:lvl>
    <w:lvl w:ilvl="6" w:tplc="7780FF06">
      <w:start w:val="1"/>
      <w:numFmt w:val="bullet"/>
      <w:lvlText w:val="•"/>
      <w:lvlJc w:val="left"/>
      <w:pPr>
        <w:tabs>
          <w:tab w:val="num" w:pos="5040"/>
        </w:tabs>
        <w:ind w:left="5040" w:hanging="360"/>
      </w:pPr>
      <w:rPr>
        <w:rFonts w:ascii="Arial" w:hAnsi="Arial" w:cs="Times New Roman" w:hint="default"/>
      </w:rPr>
    </w:lvl>
    <w:lvl w:ilvl="7" w:tplc="311C780C">
      <w:start w:val="1"/>
      <w:numFmt w:val="bullet"/>
      <w:lvlText w:val="•"/>
      <w:lvlJc w:val="left"/>
      <w:pPr>
        <w:tabs>
          <w:tab w:val="num" w:pos="5760"/>
        </w:tabs>
        <w:ind w:left="5760" w:hanging="360"/>
      </w:pPr>
      <w:rPr>
        <w:rFonts w:ascii="Arial" w:hAnsi="Arial" w:cs="Times New Roman" w:hint="default"/>
      </w:rPr>
    </w:lvl>
    <w:lvl w:ilvl="8" w:tplc="C9321796">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5CD65821"/>
    <w:multiLevelType w:val="hybridMultilevel"/>
    <w:tmpl w:val="6F58FFC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A0A4A6B"/>
    <w:multiLevelType w:val="hybridMultilevel"/>
    <w:tmpl w:val="588680E6"/>
    <w:lvl w:ilvl="0" w:tplc="597EAF12">
      <w:start w:val="1"/>
      <w:numFmt w:val="bullet"/>
      <w:lvlText w:val=""/>
      <w:lvlJc w:val="left"/>
      <w:pPr>
        <w:tabs>
          <w:tab w:val="num" w:pos="720"/>
        </w:tabs>
        <w:ind w:left="720" w:hanging="360"/>
      </w:pPr>
      <w:rPr>
        <w:rFonts w:ascii="Wingdings 3" w:hAnsi="Wingdings 3" w:hint="default"/>
      </w:rPr>
    </w:lvl>
    <w:lvl w:ilvl="1" w:tplc="E070C746" w:tentative="1">
      <w:start w:val="1"/>
      <w:numFmt w:val="bullet"/>
      <w:lvlText w:val=""/>
      <w:lvlJc w:val="left"/>
      <w:pPr>
        <w:tabs>
          <w:tab w:val="num" w:pos="1440"/>
        </w:tabs>
        <w:ind w:left="1440" w:hanging="360"/>
      </w:pPr>
      <w:rPr>
        <w:rFonts w:ascii="Wingdings 3" w:hAnsi="Wingdings 3" w:hint="default"/>
      </w:rPr>
    </w:lvl>
    <w:lvl w:ilvl="2" w:tplc="490235FC" w:tentative="1">
      <w:start w:val="1"/>
      <w:numFmt w:val="bullet"/>
      <w:lvlText w:val=""/>
      <w:lvlJc w:val="left"/>
      <w:pPr>
        <w:tabs>
          <w:tab w:val="num" w:pos="2160"/>
        </w:tabs>
        <w:ind w:left="2160" w:hanging="360"/>
      </w:pPr>
      <w:rPr>
        <w:rFonts w:ascii="Wingdings 3" w:hAnsi="Wingdings 3" w:hint="default"/>
      </w:rPr>
    </w:lvl>
    <w:lvl w:ilvl="3" w:tplc="6D5E2B90" w:tentative="1">
      <w:start w:val="1"/>
      <w:numFmt w:val="bullet"/>
      <w:lvlText w:val=""/>
      <w:lvlJc w:val="left"/>
      <w:pPr>
        <w:tabs>
          <w:tab w:val="num" w:pos="2880"/>
        </w:tabs>
        <w:ind w:left="2880" w:hanging="360"/>
      </w:pPr>
      <w:rPr>
        <w:rFonts w:ascii="Wingdings 3" w:hAnsi="Wingdings 3" w:hint="default"/>
      </w:rPr>
    </w:lvl>
    <w:lvl w:ilvl="4" w:tplc="98F0AF00" w:tentative="1">
      <w:start w:val="1"/>
      <w:numFmt w:val="bullet"/>
      <w:lvlText w:val=""/>
      <w:lvlJc w:val="left"/>
      <w:pPr>
        <w:tabs>
          <w:tab w:val="num" w:pos="3600"/>
        </w:tabs>
        <w:ind w:left="3600" w:hanging="360"/>
      </w:pPr>
      <w:rPr>
        <w:rFonts w:ascii="Wingdings 3" w:hAnsi="Wingdings 3" w:hint="default"/>
      </w:rPr>
    </w:lvl>
    <w:lvl w:ilvl="5" w:tplc="2716EEE4" w:tentative="1">
      <w:start w:val="1"/>
      <w:numFmt w:val="bullet"/>
      <w:lvlText w:val=""/>
      <w:lvlJc w:val="left"/>
      <w:pPr>
        <w:tabs>
          <w:tab w:val="num" w:pos="4320"/>
        </w:tabs>
        <w:ind w:left="4320" w:hanging="360"/>
      </w:pPr>
      <w:rPr>
        <w:rFonts w:ascii="Wingdings 3" w:hAnsi="Wingdings 3" w:hint="default"/>
      </w:rPr>
    </w:lvl>
    <w:lvl w:ilvl="6" w:tplc="56325568" w:tentative="1">
      <w:start w:val="1"/>
      <w:numFmt w:val="bullet"/>
      <w:lvlText w:val=""/>
      <w:lvlJc w:val="left"/>
      <w:pPr>
        <w:tabs>
          <w:tab w:val="num" w:pos="5040"/>
        </w:tabs>
        <w:ind w:left="5040" w:hanging="360"/>
      </w:pPr>
      <w:rPr>
        <w:rFonts w:ascii="Wingdings 3" w:hAnsi="Wingdings 3" w:hint="default"/>
      </w:rPr>
    </w:lvl>
    <w:lvl w:ilvl="7" w:tplc="F364F7B4" w:tentative="1">
      <w:start w:val="1"/>
      <w:numFmt w:val="bullet"/>
      <w:lvlText w:val=""/>
      <w:lvlJc w:val="left"/>
      <w:pPr>
        <w:tabs>
          <w:tab w:val="num" w:pos="5760"/>
        </w:tabs>
        <w:ind w:left="5760" w:hanging="360"/>
      </w:pPr>
      <w:rPr>
        <w:rFonts w:ascii="Wingdings 3" w:hAnsi="Wingdings 3" w:hint="default"/>
      </w:rPr>
    </w:lvl>
    <w:lvl w:ilvl="8" w:tplc="73C6D05A"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6FFA21BE"/>
    <w:multiLevelType w:val="hybridMultilevel"/>
    <w:tmpl w:val="44F0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E646F8"/>
    <w:multiLevelType w:val="hybridMultilevel"/>
    <w:tmpl w:val="E7764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DB74E7"/>
    <w:multiLevelType w:val="hybridMultilevel"/>
    <w:tmpl w:val="47CCDC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3436B1"/>
    <w:multiLevelType w:val="hybridMultilevel"/>
    <w:tmpl w:val="84E83846"/>
    <w:lvl w:ilvl="0" w:tplc="48F6598E">
      <w:start w:val="1"/>
      <w:numFmt w:val="bullet"/>
      <w:pStyle w:val="4Bulletedcopyblue"/>
      <w:lvlText w:val=""/>
      <w:lvlPicBulletId w:val="3"/>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712923454">
    <w:abstractNumId w:val="6"/>
  </w:num>
  <w:num w:numId="2" w16cid:durableId="707031781">
    <w:abstractNumId w:val="3"/>
  </w:num>
  <w:num w:numId="3" w16cid:durableId="563568914">
    <w:abstractNumId w:val="14"/>
  </w:num>
  <w:num w:numId="4" w16cid:durableId="940916497">
    <w:abstractNumId w:val="18"/>
  </w:num>
  <w:num w:numId="5" w16cid:durableId="2043241756">
    <w:abstractNumId w:val="9"/>
  </w:num>
  <w:num w:numId="6" w16cid:durableId="1554659346">
    <w:abstractNumId w:val="12"/>
  </w:num>
  <w:num w:numId="7" w16cid:durableId="798110029">
    <w:abstractNumId w:val="4"/>
  </w:num>
  <w:num w:numId="8" w16cid:durableId="407459370">
    <w:abstractNumId w:val="17"/>
  </w:num>
  <w:num w:numId="9" w16cid:durableId="197666176">
    <w:abstractNumId w:val="7"/>
  </w:num>
  <w:num w:numId="10" w16cid:durableId="1555510443">
    <w:abstractNumId w:val="1"/>
  </w:num>
  <w:num w:numId="11" w16cid:durableId="1648243457">
    <w:abstractNumId w:val="10"/>
  </w:num>
  <w:num w:numId="12" w16cid:durableId="2145274185">
    <w:abstractNumId w:val="16"/>
  </w:num>
  <w:num w:numId="13" w16cid:durableId="36975693">
    <w:abstractNumId w:val="2"/>
  </w:num>
  <w:num w:numId="14" w16cid:durableId="1057363801">
    <w:abstractNumId w:val="5"/>
  </w:num>
  <w:num w:numId="15" w16cid:durableId="485780556">
    <w:abstractNumId w:val="0"/>
  </w:num>
  <w:num w:numId="16" w16cid:durableId="1053777456">
    <w:abstractNumId w:val="19"/>
  </w:num>
  <w:num w:numId="17" w16cid:durableId="1267039876">
    <w:abstractNumId w:val="8"/>
  </w:num>
  <w:num w:numId="18" w16cid:durableId="1830319779">
    <w:abstractNumId w:val="11"/>
  </w:num>
  <w:num w:numId="19" w16cid:durableId="1962376733">
    <w:abstractNumId w:val="15"/>
  </w:num>
  <w:num w:numId="20" w16cid:durableId="482743099">
    <w:abstractNumId w:val="13"/>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9BF"/>
    <w:rsid w:val="00006E89"/>
    <w:rsid w:val="00010BF3"/>
    <w:rsid w:val="0003304C"/>
    <w:rsid w:val="00066416"/>
    <w:rsid w:val="000825FB"/>
    <w:rsid w:val="00094D58"/>
    <w:rsid w:val="00097F33"/>
    <w:rsid w:val="000C522B"/>
    <w:rsid w:val="000D4C81"/>
    <w:rsid w:val="000D5045"/>
    <w:rsid w:val="000F4E90"/>
    <w:rsid w:val="00103374"/>
    <w:rsid w:val="00103460"/>
    <w:rsid w:val="00104A3E"/>
    <w:rsid w:val="0011512F"/>
    <w:rsid w:val="0013135D"/>
    <w:rsid w:val="00133319"/>
    <w:rsid w:val="001600BE"/>
    <w:rsid w:val="001853B7"/>
    <w:rsid w:val="001B0EFF"/>
    <w:rsid w:val="001C0FF0"/>
    <w:rsid w:val="001C6219"/>
    <w:rsid w:val="001C6771"/>
    <w:rsid w:val="001E47CE"/>
    <w:rsid w:val="001F3426"/>
    <w:rsid w:val="002147E5"/>
    <w:rsid w:val="002441A5"/>
    <w:rsid w:val="002628EE"/>
    <w:rsid w:val="00266EB2"/>
    <w:rsid w:val="0029236F"/>
    <w:rsid w:val="00297D3F"/>
    <w:rsid w:val="002A42A6"/>
    <w:rsid w:val="002B4121"/>
    <w:rsid w:val="002B48B7"/>
    <w:rsid w:val="002E4B00"/>
    <w:rsid w:val="0032224F"/>
    <w:rsid w:val="003243BE"/>
    <w:rsid w:val="00325C8D"/>
    <w:rsid w:val="00326C50"/>
    <w:rsid w:val="00335AD6"/>
    <w:rsid w:val="003416C7"/>
    <w:rsid w:val="003512FC"/>
    <w:rsid w:val="003755E1"/>
    <w:rsid w:val="003920DE"/>
    <w:rsid w:val="00395669"/>
    <w:rsid w:val="003A421D"/>
    <w:rsid w:val="003A7ED3"/>
    <w:rsid w:val="003B1434"/>
    <w:rsid w:val="003F3D42"/>
    <w:rsid w:val="003F6D75"/>
    <w:rsid w:val="00431B0F"/>
    <w:rsid w:val="004335D0"/>
    <w:rsid w:val="0044685A"/>
    <w:rsid w:val="0045618F"/>
    <w:rsid w:val="004628F9"/>
    <w:rsid w:val="00485D75"/>
    <w:rsid w:val="0048794D"/>
    <w:rsid w:val="00497C47"/>
    <w:rsid w:val="004A3307"/>
    <w:rsid w:val="004B2FBF"/>
    <w:rsid w:val="004C0A51"/>
    <w:rsid w:val="004F3F8C"/>
    <w:rsid w:val="00502983"/>
    <w:rsid w:val="005029A9"/>
    <w:rsid w:val="005114DF"/>
    <w:rsid w:val="00517CD6"/>
    <w:rsid w:val="00523D68"/>
    <w:rsid w:val="00527D5E"/>
    <w:rsid w:val="005552B2"/>
    <w:rsid w:val="005643EF"/>
    <w:rsid w:val="00583E92"/>
    <w:rsid w:val="005861C2"/>
    <w:rsid w:val="005A7375"/>
    <w:rsid w:val="005C5998"/>
    <w:rsid w:val="005D3691"/>
    <w:rsid w:val="006020DF"/>
    <w:rsid w:val="006022EA"/>
    <w:rsid w:val="00627097"/>
    <w:rsid w:val="00641AE1"/>
    <w:rsid w:val="0065732A"/>
    <w:rsid w:val="006A39BF"/>
    <w:rsid w:val="006C1F66"/>
    <w:rsid w:val="006D4D7F"/>
    <w:rsid w:val="006E3B5F"/>
    <w:rsid w:val="006E6F3F"/>
    <w:rsid w:val="00705A27"/>
    <w:rsid w:val="00712F3E"/>
    <w:rsid w:val="00722096"/>
    <w:rsid w:val="0078017F"/>
    <w:rsid w:val="007827FB"/>
    <w:rsid w:val="00785873"/>
    <w:rsid w:val="007A4BCE"/>
    <w:rsid w:val="007A7D43"/>
    <w:rsid w:val="007C0165"/>
    <w:rsid w:val="007F6B4F"/>
    <w:rsid w:val="0082164A"/>
    <w:rsid w:val="0082255D"/>
    <w:rsid w:val="008413B1"/>
    <w:rsid w:val="00860CDF"/>
    <w:rsid w:val="008630D0"/>
    <w:rsid w:val="008850B6"/>
    <w:rsid w:val="008946A9"/>
    <w:rsid w:val="008B10EA"/>
    <w:rsid w:val="008B1DA5"/>
    <w:rsid w:val="008C2854"/>
    <w:rsid w:val="008D0AE2"/>
    <w:rsid w:val="008D2B37"/>
    <w:rsid w:val="008D4289"/>
    <w:rsid w:val="008E2635"/>
    <w:rsid w:val="00904959"/>
    <w:rsid w:val="00920392"/>
    <w:rsid w:val="00923CD0"/>
    <w:rsid w:val="00932576"/>
    <w:rsid w:val="009536C9"/>
    <w:rsid w:val="00984B2A"/>
    <w:rsid w:val="00985141"/>
    <w:rsid w:val="009A6C51"/>
    <w:rsid w:val="009D32BD"/>
    <w:rsid w:val="009D4684"/>
    <w:rsid w:val="009F1BB4"/>
    <w:rsid w:val="009F4A18"/>
    <w:rsid w:val="00A03B67"/>
    <w:rsid w:val="00A15699"/>
    <w:rsid w:val="00A34AC4"/>
    <w:rsid w:val="00A41E80"/>
    <w:rsid w:val="00A753AB"/>
    <w:rsid w:val="00AA4811"/>
    <w:rsid w:val="00AC57E6"/>
    <w:rsid w:val="00AD4BCE"/>
    <w:rsid w:val="00B04037"/>
    <w:rsid w:val="00B20E60"/>
    <w:rsid w:val="00B40C1A"/>
    <w:rsid w:val="00B53BBE"/>
    <w:rsid w:val="00B64508"/>
    <w:rsid w:val="00B678DF"/>
    <w:rsid w:val="00B82C09"/>
    <w:rsid w:val="00B839F9"/>
    <w:rsid w:val="00B85822"/>
    <w:rsid w:val="00BA6617"/>
    <w:rsid w:val="00BD4BC2"/>
    <w:rsid w:val="00BD7397"/>
    <w:rsid w:val="00BE3AF3"/>
    <w:rsid w:val="00BF1479"/>
    <w:rsid w:val="00C16558"/>
    <w:rsid w:val="00C374A1"/>
    <w:rsid w:val="00C4311A"/>
    <w:rsid w:val="00C44F7D"/>
    <w:rsid w:val="00C57704"/>
    <w:rsid w:val="00C67EE8"/>
    <w:rsid w:val="00C9677C"/>
    <w:rsid w:val="00CA7736"/>
    <w:rsid w:val="00CB01CF"/>
    <w:rsid w:val="00CB0370"/>
    <w:rsid w:val="00CB1190"/>
    <w:rsid w:val="00CB1EB4"/>
    <w:rsid w:val="00CB2B4F"/>
    <w:rsid w:val="00CC6A26"/>
    <w:rsid w:val="00CD407C"/>
    <w:rsid w:val="00CD5378"/>
    <w:rsid w:val="00D07CE0"/>
    <w:rsid w:val="00D1635A"/>
    <w:rsid w:val="00D407C0"/>
    <w:rsid w:val="00D5339C"/>
    <w:rsid w:val="00D676FE"/>
    <w:rsid w:val="00D751D9"/>
    <w:rsid w:val="00D766E8"/>
    <w:rsid w:val="00D810C4"/>
    <w:rsid w:val="00D86C07"/>
    <w:rsid w:val="00DA5303"/>
    <w:rsid w:val="00DA57F8"/>
    <w:rsid w:val="00DB7ABB"/>
    <w:rsid w:val="00DE2CA2"/>
    <w:rsid w:val="00E03A71"/>
    <w:rsid w:val="00E05182"/>
    <w:rsid w:val="00E10F30"/>
    <w:rsid w:val="00E173BE"/>
    <w:rsid w:val="00E3454E"/>
    <w:rsid w:val="00E404A0"/>
    <w:rsid w:val="00E41DED"/>
    <w:rsid w:val="00E52671"/>
    <w:rsid w:val="00E75F35"/>
    <w:rsid w:val="00E7796A"/>
    <w:rsid w:val="00E91333"/>
    <w:rsid w:val="00EB0B32"/>
    <w:rsid w:val="00EB1031"/>
    <w:rsid w:val="00ED04F6"/>
    <w:rsid w:val="00EE403E"/>
    <w:rsid w:val="00EF1E72"/>
    <w:rsid w:val="00F030C8"/>
    <w:rsid w:val="00F0358A"/>
    <w:rsid w:val="00F2347B"/>
    <w:rsid w:val="00F24D16"/>
    <w:rsid w:val="00F31AB3"/>
    <w:rsid w:val="00F42EDB"/>
    <w:rsid w:val="00F61017"/>
    <w:rsid w:val="00F77A5B"/>
    <w:rsid w:val="00F957B6"/>
    <w:rsid w:val="00FA07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51313DD3"/>
  <w15:docId w15:val="{85DBD3C1-8A13-49F7-B100-B8828617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75"/>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A39B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A39BF"/>
    <w:rPr>
      <w:rFonts w:cs="Times New Roman"/>
    </w:rPr>
  </w:style>
  <w:style w:type="paragraph" w:styleId="Footer">
    <w:name w:val="footer"/>
    <w:basedOn w:val="Normal"/>
    <w:link w:val="FooterChar"/>
    <w:uiPriority w:val="99"/>
    <w:rsid w:val="006A39B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A39BF"/>
    <w:rPr>
      <w:rFonts w:cs="Times New Roman"/>
    </w:rPr>
  </w:style>
  <w:style w:type="paragraph" w:styleId="BalloonText">
    <w:name w:val="Balloon Text"/>
    <w:basedOn w:val="Normal"/>
    <w:link w:val="BalloonTextChar"/>
    <w:uiPriority w:val="99"/>
    <w:semiHidden/>
    <w:rsid w:val="006A3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39BF"/>
    <w:rPr>
      <w:rFonts w:ascii="Tahoma" w:hAnsi="Tahoma" w:cs="Tahoma"/>
      <w:sz w:val="16"/>
      <w:szCs w:val="16"/>
    </w:rPr>
  </w:style>
  <w:style w:type="paragraph" w:styleId="ListParagraph">
    <w:name w:val="List Paragraph"/>
    <w:basedOn w:val="Normal"/>
    <w:uiPriority w:val="34"/>
    <w:qFormat/>
    <w:rsid w:val="001E47CE"/>
    <w:pPr>
      <w:ind w:left="720"/>
    </w:pPr>
  </w:style>
  <w:style w:type="table" w:styleId="TableGrid">
    <w:name w:val="Table Grid"/>
    <w:basedOn w:val="TableNormal"/>
    <w:uiPriority w:val="39"/>
    <w:rsid w:val="00E75F3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3416C7"/>
  </w:style>
  <w:style w:type="paragraph" w:styleId="TOC1">
    <w:name w:val="toc 1"/>
    <w:basedOn w:val="Normal"/>
    <w:next w:val="Normal"/>
    <w:autoRedefine/>
    <w:locked/>
    <w:rsid w:val="00B85822"/>
    <w:pPr>
      <w:spacing w:after="100"/>
    </w:pPr>
  </w:style>
  <w:style w:type="paragraph" w:styleId="NoSpacing">
    <w:name w:val="No Spacing"/>
    <w:link w:val="NoSpacingChar"/>
    <w:uiPriority w:val="1"/>
    <w:qFormat/>
    <w:rsid w:val="00F957B6"/>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F957B6"/>
    <w:rPr>
      <w:rFonts w:asciiTheme="minorHAnsi" w:eastAsiaTheme="minorEastAsia" w:hAnsiTheme="minorHAnsi" w:cstheme="minorBidi"/>
    </w:rPr>
  </w:style>
  <w:style w:type="paragraph" w:styleId="NormalWeb">
    <w:name w:val="Normal (Web)"/>
    <w:basedOn w:val="Normal"/>
    <w:uiPriority w:val="99"/>
    <w:semiHidden/>
    <w:unhideWhenUsed/>
    <w:rsid w:val="00860C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ulletedcopylevel2">
    <w:name w:val="Bulleted copy level 2"/>
    <w:basedOn w:val="Normal"/>
    <w:qFormat/>
    <w:rsid w:val="005D3691"/>
    <w:pPr>
      <w:numPr>
        <w:numId w:val="15"/>
      </w:numPr>
      <w:spacing w:after="120" w:line="240" w:lineRule="auto"/>
    </w:pPr>
    <w:rPr>
      <w:rFonts w:ascii="Arial" w:eastAsia="MS Mincho" w:hAnsi="Arial" w:cs="Times New Roman"/>
      <w:sz w:val="20"/>
      <w:szCs w:val="24"/>
    </w:rPr>
  </w:style>
  <w:style w:type="paragraph" w:customStyle="1" w:styleId="1bodycopy10pt">
    <w:name w:val="1 body copy 10pt"/>
    <w:basedOn w:val="Normal"/>
    <w:link w:val="1bodycopy10ptChar"/>
    <w:qFormat/>
    <w:rsid w:val="005D3691"/>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rsid w:val="005D3691"/>
    <w:pPr>
      <w:numPr>
        <w:numId w:val="16"/>
      </w:numPr>
      <w:spacing w:after="120" w:line="240" w:lineRule="auto"/>
    </w:pPr>
    <w:rPr>
      <w:rFonts w:ascii="Arial" w:eastAsia="MS Mincho" w:hAnsi="Arial" w:cs="Arial"/>
      <w:sz w:val="20"/>
      <w:szCs w:val="20"/>
    </w:rPr>
  </w:style>
  <w:style w:type="character" w:customStyle="1" w:styleId="1bodycopy10ptChar">
    <w:name w:val="1 body copy 10pt Char"/>
    <w:link w:val="1bodycopy10pt"/>
    <w:rsid w:val="005D3691"/>
    <w:rPr>
      <w:rFonts w:ascii="Arial" w:eastAsia="MS Mincho" w:hAnsi="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203490">
      <w:bodyDiv w:val="1"/>
      <w:marLeft w:val="0"/>
      <w:marRight w:val="0"/>
      <w:marTop w:val="0"/>
      <w:marBottom w:val="0"/>
      <w:divBdr>
        <w:top w:val="none" w:sz="0" w:space="0" w:color="auto"/>
        <w:left w:val="none" w:sz="0" w:space="0" w:color="auto"/>
        <w:bottom w:val="none" w:sz="0" w:space="0" w:color="auto"/>
        <w:right w:val="none" w:sz="0" w:space="0" w:color="auto"/>
      </w:divBdr>
      <w:divsChild>
        <w:div w:id="449014694">
          <w:marLeft w:val="547"/>
          <w:marRight w:val="0"/>
          <w:marTop w:val="200"/>
          <w:marBottom w:val="0"/>
          <w:divBdr>
            <w:top w:val="none" w:sz="0" w:space="0" w:color="auto"/>
            <w:left w:val="none" w:sz="0" w:space="0" w:color="auto"/>
            <w:bottom w:val="none" w:sz="0" w:space="0" w:color="auto"/>
            <w:right w:val="none" w:sz="0" w:space="0" w:color="auto"/>
          </w:divBdr>
        </w:div>
        <w:div w:id="1884052357">
          <w:marLeft w:val="547"/>
          <w:marRight w:val="0"/>
          <w:marTop w:val="200"/>
          <w:marBottom w:val="0"/>
          <w:divBdr>
            <w:top w:val="none" w:sz="0" w:space="0" w:color="auto"/>
            <w:left w:val="none" w:sz="0" w:space="0" w:color="auto"/>
            <w:bottom w:val="none" w:sz="0" w:space="0" w:color="auto"/>
            <w:right w:val="none" w:sz="0" w:space="0" w:color="auto"/>
          </w:divBdr>
        </w:div>
      </w:divsChild>
    </w:div>
    <w:div w:id="861936586">
      <w:bodyDiv w:val="1"/>
      <w:marLeft w:val="0"/>
      <w:marRight w:val="0"/>
      <w:marTop w:val="0"/>
      <w:marBottom w:val="0"/>
      <w:divBdr>
        <w:top w:val="none" w:sz="0" w:space="0" w:color="auto"/>
        <w:left w:val="none" w:sz="0" w:space="0" w:color="auto"/>
        <w:bottom w:val="none" w:sz="0" w:space="0" w:color="auto"/>
        <w:right w:val="none" w:sz="0" w:space="0" w:color="auto"/>
      </w:divBdr>
    </w:div>
    <w:div w:id="1770855540">
      <w:bodyDiv w:val="1"/>
      <w:marLeft w:val="0"/>
      <w:marRight w:val="0"/>
      <w:marTop w:val="0"/>
      <w:marBottom w:val="0"/>
      <w:divBdr>
        <w:top w:val="none" w:sz="0" w:space="0" w:color="auto"/>
        <w:left w:val="none" w:sz="0" w:space="0" w:color="auto"/>
        <w:bottom w:val="none" w:sz="0" w:space="0" w:color="auto"/>
        <w:right w:val="none" w:sz="0" w:space="0" w:color="auto"/>
      </w:divBdr>
    </w:div>
    <w:div w:id="1790471708">
      <w:bodyDiv w:val="1"/>
      <w:marLeft w:val="0"/>
      <w:marRight w:val="0"/>
      <w:marTop w:val="0"/>
      <w:marBottom w:val="0"/>
      <w:divBdr>
        <w:top w:val="none" w:sz="0" w:space="0" w:color="auto"/>
        <w:left w:val="none" w:sz="0" w:space="0" w:color="auto"/>
        <w:bottom w:val="none" w:sz="0" w:space="0" w:color="auto"/>
        <w:right w:val="none" w:sz="0" w:space="0" w:color="auto"/>
      </w:divBdr>
    </w:div>
    <w:div w:id="1953901150">
      <w:bodyDiv w:val="1"/>
      <w:marLeft w:val="0"/>
      <w:marRight w:val="0"/>
      <w:marTop w:val="0"/>
      <w:marBottom w:val="0"/>
      <w:divBdr>
        <w:top w:val="none" w:sz="0" w:space="0" w:color="auto"/>
        <w:left w:val="none" w:sz="0" w:space="0" w:color="auto"/>
        <w:bottom w:val="none" w:sz="0" w:space="0" w:color="auto"/>
        <w:right w:val="none" w:sz="0" w:space="0" w:color="auto"/>
      </w:divBdr>
    </w:div>
    <w:div w:id="211126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B2ECA63F6008428821015A4ED638CA"/>
        <w:category>
          <w:name w:val="General"/>
          <w:gallery w:val="placeholder"/>
        </w:category>
        <w:types>
          <w:type w:val="bbPlcHdr"/>
        </w:types>
        <w:behaviors>
          <w:behavior w:val="content"/>
        </w:behaviors>
        <w:guid w:val="{29D444BF-5153-E549-89BD-D3388DF71080}"/>
      </w:docPartPr>
      <w:docPartBody>
        <w:p w:rsidR="006F5B49" w:rsidRDefault="006F5B49" w:rsidP="006F5B49">
          <w:pPr>
            <w:pStyle w:val="76B2ECA63F6008428821015A4ED638CA"/>
          </w:pPr>
          <w:r>
            <w:t>[Type the document title]</w:t>
          </w:r>
        </w:p>
      </w:docPartBody>
    </w:docPart>
    <w:docPart>
      <w:docPartPr>
        <w:name w:val="D00E2C878C5C1C44B9194247BF5FECD7"/>
        <w:category>
          <w:name w:val="General"/>
          <w:gallery w:val="placeholder"/>
        </w:category>
        <w:types>
          <w:type w:val="bbPlcHdr"/>
        </w:types>
        <w:behaviors>
          <w:behavior w:val="content"/>
        </w:behaviors>
        <w:guid w:val="{D31D69BD-1632-054C-AF8F-F2ACA9219B58}"/>
      </w:docPartPr>
      <w:docPartBody>
        <w:p w:rsidR="006F5B49" w:rsidRDefault="006F5B49" w:rsidP="006F5B49">
          <w:pPr>
            <w:pStyle w:val="D00E2C878C5C1C44B9194247BF5FECD7"/>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ill Sans MT">
    <w:charset w:val="00"/>
    <w:family w:val="swiss"/>
    <w:pitch w:val="variable"/>
    <w:sig w:usb0="00000003" w:usb1="00000000" w:usb2="00000000" w:usb3="00000000" w:csb0="00000003"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ComicSansMS-Identity-H">
    <w:altName w:val="Arial Unicode MS"/>
    <w:panose1 w:val="00000000000000000000"/>
    <w:charset w:val="81"/>
    <w:family w:val="auto"/>
    <w:notTrueType/>
    <w:pitch w:val="default"/>
    <w:sig w:usb0="00000001" w:usb1="09060000" w:usb2="00000010" w:usb3="00000000" w:csb0="0008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B49"/>
    <w:rsid w:val="006F5B49"/>
    <w:rsid w:val="00CD5378"/>
    <w:rsid w:val="00F50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B2ECA63F6008428821015A4ED638CA">
    <w:name w:val="76B2ECA63F6008428821015A4ED638CA"/>
    <w:rsid w:val="006F5B49"/>
  </w:style>
  <w:style w:type="paragraph" w:customStyle="1" w:styleId="D00E2C878C5C1C44B9194247BF5FECD7">
    <w:name w:val="D00E2C878C5C1C44B9194247BF5FECD7"/>
    <w:rsid w:val="006F5B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9D56DB-2BBA-4CD0-9AEC-AA2A44161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5174</Words>
  <Characters>27476</Characters>
  <Application>Microsoft Office Word</Application>
  <DocSecurity>0</DocSecurity>
  <Lines>228</Lines>
  <Paragraphs>65</Paragraphs>
  <ScaleCrop>false</ScaleCrop>
  <HeadingPairs>
    <vt:vector size="2" baseType="variant">
      <vt:variant>
        <vt:lpstr>Title</vt:lpstr>
      </vt:variant>
      <vt:variant>
        <vt:i4>1</vt:i4>
      </vt:variant>
    </vt:vector>
  </HeadingPairs>
  <TitlesOfParts>
    <vt:vector size="1" baseType="lpstr">
      <vt:lpstr>Behaviour Policy</vt:lpstr>
    </vt:vector>
  </TitlesOfParts>
  <Company> </Company>
  <LinksUpToDate>false</LinksUpToDate>
  <CharactersWithSpaces>32585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Policy</dc:title>
  <dc:subject>Behaviour Policy 2025</dc:subject>
  <dc:creator>StephanieSapsed</dc:creator>
  <cp:keywords/>
  <dc:description/>
  <cp:lastModifiedBy>Laura Ball</cp:lastModifiedBy>
  <cp:revision>2</cp:revision>
  <cp:lastPrinted>2023-07-03T08:21:00Z</cp:lastPrinted>
  <dcterms:created xsi:type="dcterms:W3CDTF">2025-09-09T12:49:00Z</dcterms:created>
  <dcterms:modified xsi:type="dcterms:W3CDTF">2025-09-09T12:49:00Z</dcterms:modified>
</cp:coreProperties>
</file>